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00C" w:rsidRDefault="00C90A8B">
      <w:pPr>
        <w:rPr>
          <w:noProof/>
        </w:rPr>
      </w:pPr>
      <w:r>
        <w:rPr>
          <w:noProof/>
        </w:rPr>
        <w:t>第一步</w:t>
      </w:r>
      <w:r>
        <w:rPr>
          <w:rFonts w:hint="eastAsia"/>
          <w:noProof/>
        </w:rPr>
        <w:t>：</w:t>
      </w:r>
      <w:r>
        <w:rPr>
          <w:noProof/>
        </w:rPr>
        <w:t>在个人</w:t>
      </w:r>
      <w:r>
        <w:rPr>
          <w:noProof/>
        </w:rPr>
        <w:t>module</w:t>
      </w:r>
      <w:r>
        <w:rPr>
          <w:noProof/>
        </w:rPr>
        <w:t>中引入</w:t>
      </w:r>
      <w:r>
        <w:rPr>
          <w:rFonts w:hint="eastAsia"/>
          <w:noProof/>
        </w:rPr>
        <w:t>：</w:t>
      </w:r>
    </w:p>
    <w:p w:rsidR="00C90A8B" w:rsidRPr="00C90A8B" w:rsidRDefault="00C90A8B" w:rsidP="00C90A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C90A8B">
        <w:rPr>
          <w:rFonts w:ascii="Consolas" w:eastAsia="宋体" w:hAnsi="Consolas" w:cs="Consolas"/>
          <w:color w:val="4B83CD"/>
          <w:kern w:val="0"/>
          <w:szCs w:val="21"/>
        </w:rPr>
        <w:t>import</w:t>
      </w:r>
      <w:r w:rsidRPr="00C90A8B">
        <w:rPr>
          <w:rFonts w:ascii="Consolas" w:eastAsia="宋体" w:hAnsi="Consolas" w:cs="Consolas"/>
          <w:color w:val="777777"/>
          <w:kern w:val="0"/>
          <w:szCs w:val="21"/>
        </w:rPr>
        <w:t>{</w:t>
      </w:r>
      <w:proofErr w:type="spellStart"/>
      <w:proofErr w:type="gramEnd"/>
      <w:r w:rsidRPr="00C90A8B">
        <w:rPr>
          <w:rFonts w:ascii="Consolas" w:eastAsia="宋体" w:hAnsi="Consolas" w:cs="Consolas"/>
          <w:color w:val="7A3E9D"/>
          <w:kern w:val="0"/>
          <w:szCs w:val="21"/>
        </w:rPr>
        <w:t>SharedExamModule</w:t>
      </w:r>
      <w:proofErr w:type="spellEnd"/>
      <w:r w:rsidRPr="00C90A8B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C90A8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C90A8B">
        <w:rPr>
          <w:rFonts w:ascii="Consolas" w:eastAsia="宋体" w:hAnsi="Consolas" w:cs="Consolas"/>
          <w:color w:val="4B83CD"/>
          <w:kern w:val="0"/>
          <w:szCs w:val="21"/>
        </w:rPr>
        <w:t>from</w:t>
      </w:r>
      <w:r w:rsidRPr="00C90A8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C90A8B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C90A8B">
        <w:rPr>
          <w:rFonts w:ascii="Consolas" w:eastAsia="宋体" w:hAnsi="Consolas" w:cs="Consolas"/>
          <w:color w:val="448C27"/>
          <w:kern w:val="0"/>
          <w:szCs w:val="21"/>
        </w:rPr>
        <w:t>../../shared-exam/shared-</w:t>
      </w:r>
      <w:proofErr w:type="spellStart"/>
      <w:r w:rsidRPr="00C90A8B">
        <w:rPr>
          <w:rFonts w:ascii="Consolas" w:eastAsia="宋体" w:hAnsi="Consolas" w:cs="Consolas"/>
          <w:color w:val="448C27"/>
          <w:kern w:val="0"/>
          <w:szCs w:val="21"/>
        </w:rPr>
        <w:t>exam.module</w:t>
      </w:r>
      <w:proofErr w:type="spellEnd"/>
      <w:r w:rsidRPr="00C90A8B">
        <w:rPr>
          <w:rFonts w:ascii="Consolas" w:eastAsia="宋体" w:hAnsi="Consolas" w:cs="Consolas"/>
          <w:color w:val="777777"/>
          <w:kern w:val="0"/>
          <w:szCs w:val="21"/>
        </w:rPr>
        <w:t>';</w:t>
      </w:r>
    </w:p>
    <w:p w:rsidR="00C90A8B" w:rsidRDefault="00C90A8B">
      <w:r>
        <w:rPr>
          <w:rFonts w:hint="eastAsia"/>
        </w:rPr>
        <w:t>在</w:t>
      </w:r>
      <w:r>
        <w:rPr>
          <w:rFonts w:hint="eastAsia"/>
        </w:rPr>
        <w:t>@</w:t>
      </w:r>
      <w:proofErr w:type="spellStart"/>
      <w:r>
        <w:rPr>
          <w:rFonts w:hint="eastAsia"/>
        </w:rPr>
        <w:t>ng</w:t>
      </w:r>
      <w:r>
        <w:t>Module</w:t>
      </w:r>
      <w:proofErr w:type="spellEnd"/>
      <w:r>
        <w:t>中</w:t>
      </w:r>
      <w:r>
        <w:t>import</w:t>
      </w:r>
      <w:r>
        <w:t>进去</w:t>
      </w:r>
      <w:r>
        <w:rPr>
          <w:rFonts w:hint="eastAsia"/>
        </w:rPr>
        <w:t>：</w:t>
      </w:r>
    </w:p>
    <w:p w:rsidR="00C90A8B" w:rsidRPr="00C90A8B" w:rsidRDefault="00C90A8B" w:rsidP="00C90A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C90A8B">
        <w:rPr>
          <w:rFonts w:ascii="Consolas" w:eastAsia="宋体" w:hAnsi="Consolas" w:cs="Consolas"/>
          <w:color w:val="777777"/>
          <w:kern w:val="0"/>
          <w:szCs w:val="21"/>
        </w:rPr>
        <w:t>@</w:t>
      </w:r>
      <w:proofErr w:type="spellStart"/>
      <w:r w:rsidRPr="00C90A8B">
        <w:rPr>
          <w:rFonts w:ascii="Consolas" w:eastAsia="宋体" w:hAnsi="Consolas" w:cs="Consolas"/>
          <w:b/>
          <w:bCs/>
          <w:color w:val="AA3731"/>
          <w:kern w:val="0"/>
          <w:szCs w:val="21"/>
        </w:rPr>
        <w:t>NgModule</w:t>
      </w:r>
      <w:proofErr w:type="spellEnd"/>
      <w:r w:rsidRPr="00C90A8B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C90A8B">
        <w:rPr>
          <w:rFonts w:ascii="Consolas" w:eastAsia="宋体" w:hAnsi="Consolas" w:cs="Consolas"/>
          <w:color w:val="777777"/>
          <w:kern w:val="0"/>
          <w:szCs w:val="21"/>
        </w:rPr>
        <w:t>{</w:t>
      </w:r>
      <w:proofErr w:type="gramEnd"/>
    </w:p>
    <w:p w:rsidR="00C90A8B" w:rsidRPr="00C90A8B" w:rsidRDefault="00C90A8B" w:rsidP="00C90A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90A8B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proofErr w:type="gramStart"/>
      <w:r w:rsidRPr="00C90A8B">
        <w:rPr>
          <w:rFonts w:ascii="Consolas" w:eastAsia="宋体" w:hAnsi="Consolas" w:cs="Consolas"/>
          <w:color w:val="333333"/>
          <w:kern w:val="0"/>
          <w:szCs w:val="21"/>
        </w:rPr>
        <w:t>imports</w:t>
      </w:r>
      <w:proofErr w:type="gramEnd"/>
      <w:r w:rsidRPr="00C90A8B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C90A8B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</w:p>
    <w:p w:rsidR="00C90A8B" w:rsidRPr="00C90A8B" w:rsidRDefault="00C90A8B" w:rsidP="00C90A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90A8B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spellStart"/>
      <w:r w:rsidRPr="00C90A8B">
        <w:rPr>
          <w:rFonts w:ascii="Consolas" w:eastAsia="宋体" w:hAnsi="Consolas" w:cs="Consolas"/>
          <w:color w:val="7A3E9D"/>
          <w:kern w:val="0"/>
          <w:szCs w:val="21"/>
        </w:rPr>
        <w:t>SharedExamModule</w:t>
      </w:r>
      <w:proofErr w:type="spellEnd"/>
    </w:p>
    <w:p w:rsidR="00C90A8B" w:rsidRPr="00C90A8B" w:rsidRDefault="00C90A8B" w:rsidP="00C90A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90A8B">
        <w:rPr>
          <w:rFonts w:ascii="Consolas" w:eastAsia="宋体" w:hAnsi="Consolas" w:cs="Consolas"/>
          <w:color w:val="333333"/>
          <w:kern w:val="0"/>
          <w:szCs w:val="21"/>
        </w:rPr>
        <w:t xml:space="preserve">  ]</w:t>
      </w:r>
      <w:r w:rsidRPr="00C90A8B">
        <w:rPr>
          <w:rFonts w:ascii="Consolas" w:eastAsia="宋体" w:hAnsi="Consolas" w:cs="Consolas"/>
          <w:color w:val="777777"/>
          <w:kern w:val="0"/>
          <w:szCs w:val="21"/>
        </w:rPr>
        <w:t>,</w:t>
      </w:r>
    </w:p>
    <w:p w:rsidR="00C90A8B" w:rsidRDefault="00C90A8B"/>
    <w:p w:rsidR="00C90A8B" w:rsidRDefault="00C90A8B">
      <w:pPr>
        <w:rPr>
          <w:rFonts w:hint="eastAsia"/>
        </w:rPr>
      </w:pPr>
      <w:r>
        <w:rPr>
          <w:rFonts w:hint="eastAsia"/>
        </w:rPr>
        <w:t>第二步</w:t>
      </w:r>
      <w:r w:rsidR="00B9610C">
        <w:rPr>
          <w:rFonts w:hint="eastAsia"/>
        </w:rPr>
        <w:t>:</w:t>
      </w:r>
      <w:r w:rsidR="00B9610C">
        <w:rPr>
          <w:rFonts w:hint="eastAsia"/>
        </w:rPr>
        <w:t>在自己的组件中</w:t>
      </w:r>
      <w:bookmarkStart w:id="0" w:name="_GoBack"/>
      <w:bookmarkEnd w:id="0"/>
      <w:r>
        <w:rPr>
          <w:rFonts w:hint="eastAsia"/>
        </w:rPr>
        <w:t>引入标签</w:t>
      </w:r>
    </w:p>
    <w:p w:rsidR="00C90A8B" w:rsidRPr="00C90A8B" w:rsidRDefault="00C90A8B" w:rsidP="00C90A8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90A8B">
        <w:rPr>
          <w:rFonts w:ascii="Consolas" w:eastAsia="宋体" w:hAnsi="Consolas" w:cs="Consolas"/>
          <w:color w:val="91B3E0"/>
          <w:kern w:val="0"/>
          <w:szCs w:val="21"/>
        </w:rPr>
        <w:t>&lt;</w:t>
      </w:r>
      <w:r w:rsidRPr="00C90A8B">
        <w:rPr>
          <w:rFonts w:ascii="Consolas" w:eastAsia="宋体" w:hAnsi="Consolas" w:cs="Consolas"/>
          <w:color w:val="4B83CD"/>
          <w:kern w:val="0"/>
          <w:szCs w:val="21"/>
        </w:rPr>
        <w:t>app-detail-</w:t>
      </w:r>
      <w:proofErr w:type="spellStart"/>
      <w:r w:rsidRPr="00C90A8B">
        <w:rPr>
          <w:rFonts w:ascii="Consolas" w:eastAsia="宋体" w:hAnsi="Consolas" w:cs="Consolas"/>
          <w:color w:val="4B83CD"/>
          <w:kern w:val="0"/>
          <w:szCs w:val="21"/>
        </w:rPr>
        <w:t>quesionlist</w:t>
      </w:r>
      <w:proofErr w:type="spellEnd"/>
      <w:r w:rsidRPr="00C90A8B">
        <w:rPr>
          <w:rFonts w:ascii="Consolas" w:eastAsia="宋体" w:hAnsi="Consolas" w:cs="Consolas"/>
          <w:color w:val="91B3E0"/>
          <w:kern w:val="0"/>
          <w:szCs w:val="21"/>
        </w:rPr>
        <w:t xml:space="preserve"> [</w:t>
      </w:r>
      <w:r w:rsidRPr="00C90A8B">
        <w:rPr>
          <w:rFonts w:ascii="Consolas" w:eastAsia="宋体" w:hAnsi="Consolas" w:cs="Consolas"/>
          <w:i/>
          <w:iCs/>
          <w:color w:val="91B3E0"/>
          <w:kern w:val="0"/>
          <w:szCs w:val="21"/>
        </w:rPr>
        <w:t>title</w:t>
      </w:r>
      <w:proofErr w:type="gramStart"/>
      <w:r w:rsidRPr="00C90A8B">
        <w:rPr>
          <w:rFonts w:ascii="Consolas" w:eastAsia="宋体" w:hAnsi="Consolas" w:cs="Consolas"/>
          <w:color w:val="91B3E0"/>
          <w:kern w:val="0"/>
          <w:szCs w:val="21"/>
        </w:rPr>
        <w:t>]=</w:t>
      </w:r>
      <w:proofErr w:type="gramEnd"/>
      <w:r w:rsidRPr="00C90A8B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C90A8B">
        <w:rPr>
          <w:rFonts w:ascii="Consolas" w:eastAsia="宋体" w:hAnsi="Consolas" w:cs="Consolas"/>
          <w:color w:val="448C27"/>
          <w:kern w:val="0"/>
          <w:szCs w:val="21"/>
        </w:rPr>
        <w:t>title</w:t>
      </w:r>
      <w:r w:rsidRPr="00C90A8B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C90A8B">
        <w:rPr>
          <w:rFonts w:ascii="Consolas" w:eastAsia="宋体" w:hAnsi="Consolas" w:cs="Consolas"/>
          <w:color w:val="91B3E0"/>
          <w:kern w:val="0"/>
          <w:szCs w:val="21"/>
        </w:rPr>
        <w:t xml:space="preserve"> [</w:t>
      </w:r>
      <w:proofErr w:type="spellStart"/>
      <w:r w:rsidRPr="00C90A8B">
        <w:rPr>
          <w:rFonts w:ascii="Consolas" w:eastAsia="宋体" w:hAnsi="Consolas" w:cs="Consolas"/>
          <w:i/>
          <w:iCs/>
          <w:color w:val="91B3E0"/>
          <w:kern w:val="0"/>
          <w:szCs w:val="21"/>
        </w:rPr>
        <w:t>quesiontDetail</w:t>
      </w:r>
      <w:proofErr w:type="spellEnd"/>
      <w:r w:rsidRPr="00C90A8B">
        <w:rPr>
          <w:rFonts w:ascii="Consolas" w:eastAsia="宋体" w:hAnsi="Consolas" w:cs="Consolas"/>
          <w:color w:val="91B3E0"/>
          <w:kern w:val="0"/>
          <w:szCs w:val="21"/>
        </w:rPr>
        <w:t>]=</w:t>
      </w:r>
      <w:r w:rsidRPr="00C90A8B">
        <w:rPr>
          <w:rFonts w:ascii="Consolas" w:eastAsia="宋体" w:hAnsi="Consolas" w:cs="Consolas"/>
          <w:color w:val="777777"/>
          <w:kern w:val="0"/>
          <w:szCs w:val="21"/>
        </w:rPr>
        <w:t>"</w:t>
      </w:r>
      <w:proofErr w:type="spellStart"/>
      <w:r w:rsidRPr="00C90A8B">
        <w:rPr>
          <w:rFonts w:ascii="Consolas" w:eastAsia="宋体" w:hAnsi="Consolas" w:cs="Consolas"/>
          <w:color w:val="448C27"/>
          <w:kern w:val="0"/>
          <w:szCs w:val="21"/>
        </w:rPr>
        <w:t>questionlist</w:t>
      </w:r>
      <w:proofErr w:type="spellEnd"/>
      <w:r w:rsidRPr="00C90A8B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C90A8B">
        <w:rPr>
          <w:rFonts w:ascii="Consolas" w:eastAsia="宋体" w:hAnsi="Consolas" w:cs="Consolas"/>
          <w:color w:val="91B3E0"/>
          <w:kern w:val="0"/>
          <w:szCs w:val="21"/>
        </w:rPr>
        <w:t xml:space="preserve"> (</w:t>
      </w:r>
      <w:proofErr w:type="spellStart"/>
      <w:r w:rsidRPr="00C90A8B">
        <w:rPr>
          <w:rFonts w:ascii="Consolas" w:eastAsia="宋体" w:hAnsi="Consolas" w:cs="Consolas"/>
          <w:i/>
          <w:iCs/>
          <w:color w:val="91B3E0"/>
          <w:kern w:val="0"/>
          <w:szCs w:val="21"/>
        </w:rPr>
        <w:t>selectAnswer</w:t>
      </w:r>
      <w:proofErr w:type="spellEnd"/>
      <w:r w:rsidRPr="00C90A8B">
        <w:rPr>
          <w:rFonts w:ascii="Consolas" w:eastAsia="宋体" w:hAnsi="Consolas" w:cs="Consolas"/>
          <w:color w:val="91B3E0"/>
          <w:kern w:val="0"/>
          <w:szCs w:val="21"/>
        </w:rPr>
        <w:t>)=</w:t>
      </w:r>
      <w:r w:rsidRPr="00C90A8B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C90A8B">
        <w:rPr>
          <w:rFonts w:ascii="Consolas" w:eastAsia="宋体" w:hAnsi="Consolas" w:cs="Consolas"/>
          <w:color w:val="448C27"/>
          <w:kern w:val="0"/>
          <w:szCs w:val="21"/>
        </w:rPr>
        <w:t>select($event)</w:t>
      </w:r>
      <w:r w:rsidRPr="00C90A8B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C90A8B">
        <w:rPr>
          <w:rFonts w:ascii="Consolas" w:eastAsia="宋体" w:hAnsi="Consolas" w:cs="Consolas"/>
          <w:color w:val="91B3E0"/>
          <w:kern w:val="0"/>
          <w:szCs w:val="21"/>
        </w:rPr>
        <w:t xml:space="preserve"> (</w:t>
      </w:r>
      <w:proofErr w:type="spellStart"/>
      <w:r w:rsidRPr="00C90A8B">
        <w:rPr>
          <w:rFonts w:ascii="Consolas" w:eastAsia="宋体" w:hAnsi="Consolas" w:cs="Consolas"/>
          <w:i/>
          <w:iCs/>
          <w:color w:val="91B3E0"/>
          <w:kern w:val="0"/>
          <w:szCs w:val="21"/>
        </w:rPr>
        <w:t>markEmit</w:t>
      </w:r>
      <w:proofErr w:type="spellEnd"/>
      <w:r w:rsidRPr="00C90A8B">
        <w:rPr>
          <w:rFonts w:ascii="Consolas" w:eastAsia="宋体" w:hAnsi="Consolas" w:cs="Consolas"/>
          <w:color w:val="91B3E0"/>
          <w:kern w:val="0"/>
          <w:szCs w:val="21"/>
        </w:rPr>
        <w:t>)=</w:t>
      </w:r>
      <w:r w:rsidRPr="00C90A8B">
        <w:rPr>
          <w:rFonts w:ascii="Consolas" w:eastAsia="宋体" w:hAnsi="Consolas" w:cs="Consolas"/>
          <w:color w:val="777777"/>
          <w:kern w:val="0"/>
          <w:szCs w:val="21"/>
        </w:rPr>
        <w:t>"</w:t>
      </w:r>
      <w:proofErr w:type="spellStart"/>
      <w:r w:rsidRPr="00C90A8B">
        <w:rPr>
          <w:rFonts w:ascii="Consolas" w:eastAsia="宋体" w:hAnsi="Consolas" w:cs="Consolas"/>
          <w:color w:val="448C27"/>
          <w:kern w:val="0"/>
          <w:szCs w:val="21"/>
        </w:rPr>
        <w:t>marck</w:t>
      </w:r>
      <w:proofErr w:type="spellEnd"/>
      <w:r w:rsidRPr="00C90A8B">
        <w:rPr>
          <w:rFonts w:ascii="Consolas" w:eastAsia="宋体" w:hAnsi="Consolas" w:cs="Consolas"/>
          <w:color w:val="448C27"/>
          <w:kern w:val="0"/>
          <w:szCs w:val="21"/>
        </w:rPr>
        <w:t>()</w:t>
      </w:r>
      <w:r w:rsidRPr="00C90A8B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C90A8B">
        <w:rPr>
          <w:rFonts w:ascii="Consolas" w:eastAsia="宋体" w:hAnsi="Consolas" w:cs="Consolas"/>
          <w:color w:val="91B3E0"/>
          <w:kern w:val="0"/>
          <w:szCs w:val="21"/>
        </w:rPr>
        <w:t xml:space="preserve">  &gt;&lt;/</w:t>
      </w:r>
      <w:r w:rsidRPr="00C90A8B">
        <w:rPr>
          <w:rFonts w:ascii="Consolas" w:eastAsia="宋体" w:hAnsi="Consolas" w:cs="Consolas"/>
          <w:color w:val="4B83CD"/>
          <w:kern w:val="0"/>
          <w:szCs w:val="21"/>
        </w:rPr>
        <w:t>app-detail-</w:t>
      </w:r>
      <w:proofErr w:type="spellStart"/>
      <w:r w:rsidRPr="00C90A8B">
        <w:rPr>
          <w:rFonts w:ascii="Consolas" w:eastAsia="宋体" w:hAnsi="Consolas" w:cs="Consolas"/>
          <w:color w:val="4B83CD"/>
          <w:kern w:val="0"/>
          <w:szCs w:val="21"/>
        </w:rPr>
        <w:t>quesionlist</w:t>
      </w:r>
      <w:proofErr w:type="spellEnd"/>
      <w:r w:rsidRPr="00C90A8B">
        <w:rPr>
          <w:rFonts w:ascii="Consolas" w:eastAsia="宋体" w:hAnsi="Consolas" w:cs="Consolas"/>
          <w:color w:val="91B3E0"/>
          <w:kern w:val="0"/>
          <w:szCs w:val="21"/>
        </w:rPr>
        <w:t>&gt;</w:t>
      </w:r>
    </w:p>
    <w:p w:rsidR="00C90A8B" w:rsidRDefault="00C90A8B">
      <w:r>
        <w:t>讲解一下其中的各个的意思</w:t>
      </w:r>
      <w:r>
        <w:rPr>
          <w:rFonts w:hint="eastAsia"/>
        </w:rPr>
        <w:t>，</w:t>
      </w:r>
      <w:r>
        <w:t>以一个页面为例</w:t>
      </w:r>
      <w:r>
        <w:rPr>
          <w:rFonts w:hint="eastAsia"/>
        </w:rPr>
        <w:t>：</w:t>
      </w:r>
    </w:p>
    <w:p w:rsidR="00C90A8B" w:rsidRDefault="00C90A8B">
      <w:pPr>
        <w:rPr>
          <w:rFonts w:hint="eastAsia"/>
        </w:rPr>
      </w:pPr>
      <w:r>
        <w:rPr>
          <w:noProof/>
        </w:rPr>
        <w:drawing>
          <wp:inline distT="0" distB="0" distL="0" distR="0" wp14:anchorId="48CE6152" wp14:editId="1E6DAB35">
            <wp:extent cx="2828925" cy="515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90A8B" w:rsidTr="00C90A8B">
        <w:tc>
          <w:tcPr>
            <w:tcW w:w="1659" w:type="dxa"/>
          </w:tcPr>
          <w:p w:rsidR="00C90A8B" w:rsidRDefault="00C90A8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C90A8B" w:rsidRDefault="00C90A8B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659" w:type="dxa"/>
          </w:tcPr>
          <w:p w:rsidR="00C90A8B" w:rsidRDefault="00C90A8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ollect</w:t>
            </w:r>
          </w:p>
        </w:tc>
        <w:tc>
          <w:tcPr>
            <w:tcW w:w="1659" w:type="dxa"/>
          </w:tcPr>
          <w:p w:rsidR="00C90A8B" w:rsidRDefault="00C90A8B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660" w:type="dxa"/>
          </w:tcPr>
          <w:p w:rsidR="00C90A8B" w:rsidRDefault="00C90A8B">
            <w:pPr>
              <w:rPr>
                <w:rFonts w:hint="eastAsia"/>
              </w:rPr>
            </w:pPr>
            <w:proofErr w:type="spellStart"/>
            <w:r>
              <w:t>q</w:t>
            </w:r>
            <w:r>
              <w:rPr>
                <w:rFonts w:hint="eastAsia"/>
              </w:rPr>
              <w:t>uestionlist</w:t>
            </w:r>
            <w:proofErr w:type="spellEnd"/>
          </w:p>
        </w:tc>
      </w:tr>
      <w:tr w:rsidR="00C90A8B" w:rsidTr="00C90A8B">
        <w:tc>
          <w:tcPr>
            <w:tcW w:w="1659" w:type="dxa"/>
          </w:tcPr>
          <w:p w:rsidR="00C90A8B" w:rsidRDefault="00C90A8B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1659" w:type="dxa"/>
          </w:tcPr>
          <w:p w:rsidR="00C90A8B" w:rsidRDefault="00C90A8B">
            <w:pPr>
              <w:rPr>
                <w:rFonts w:hint="eastAsia"/>
              </w:rPr>
            </w:pPr>
            <w:r>
              <w:rPr>
                <w:rFonts w:hint="eastAsia"/>
              </w:rPr>
              <w:t>总的表头</w:t>
            </w:r>
          </w:p>
        </w:tc>
        <w:tc>
          <w:tcPr>
            <w:tcW w:w="1659" w:type="dxa"/>
          </w:tcPr>
          <w:p w:rsidR="00C90A8B" w:rsidRDefault="00C90A8B" w:rsidP="00C90A8B">
            <w:pPr>
              <w:rPr>
                <w:rFonts w:hint="eastAsia"/>
              </w:rPr>
            </w:pPr>
            <w:r>
              <w:rPr>
                <w:rFonts w:hint="eastAsia"/>
              </w:rPr>
              <w:t>收藏该题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59" w:type="dxa"/>
          </w:tcPr>
          <w:p w:rsidR="00C90A8B" w:rsidRDefault="00C90A8B">
            <w:pPr>
              <w:rPr>
                <w:rFonts w:hint="eastAsia"/>
              </w:rPr>
            </w:pPr>
            <w:r>
              <w:rPr>
                <w:rFonts w:hint="eastAsia"/>
              </w:rPr>
              <w:t>标记该题</w:t>
            </w:r>
          </w:p>
        </w:tc>
        <w:tc>
          <w:tcPr>
            <w:tcW w:w="1660" w:type="dxa"/>
          </w:tcPr>
          <w:p w:rsidR="00C90A8B" w:rsidRDefault="00C90A8B">
            <w:pPr>
              <w:rPr>
                <w:rFonts w:hint="eastAsia"/>
              </w:rPr>
            </w:pPr>
            <w:r>
              <w:rPr>
                <w:rFonts w:hint="eastAsia"/>
              </w:rPr>
              <w:t>一整套题</w:t>
            </w:r>
          </w:p>
        </w:tc>
      </w:tr>
    </w:tbl>
    <w:p w:rsidR="00C90A8B" w:rsidRPr="00C90A8B" w:rsidRDefault="00C90A8B">
      <w:pPr>
        <w:rPr>
          <w:rFonts w:hint="eastAsia"/>
        </w:rPr>
      </w:pPr>
      <w:r>
        <w:rPr>
          <w:rFonts w:hint="eastAsia"/>
        </w:rPr>
        <w:t>具体使用见：</w:t>
      </w:r>
      <w:r w:rsidR="00CC2CE5" w:rsidRPr="00CC2CE5">
        <w:t xml:space="preserve"> </w:t>
      </w:r>
      <w:proofErr w:type="spellStart"/>
      <w:proofErr w:type="gramStart"/>
      <w:r w:rsidR="00CC2CE5">
        <w:t>src</w:t>
      </w:r>
      <w:proofErr w:type="spellEnd"/>
      <w:r w:rsidR="00CC2CE5">
        <w:t>/app/student/</w:t>
      </w:r>
      <w:proofErr w:type="spellStart"/>
      <w:r w:rsidR="00CC2CE5" w:rsidRPr="00CC2CE5">
        <w:t>practicemode</w:t>
      </w:r>
      <w:proofErr w:type="spellEnd"/>
      <w:proofErr w:type="gramEnd"/>
      <w:r w:rsidR="00CC2CE5">
        <w:t>/</w:t>
      </w:r>
      <w:r w:rsidR="00CC2CE5" w:rsidRPr="00CC2CE5">
        <w:t xml:space="preserve"> </w:t>
      </w:r>
      <w:proofErr w:type="spellStart"/>
      <w:r w:rsidR="00CC2CE5" w:rsidRPr="00CC2CE5">
        <w:t>practicemode</w:t>
      </w:r>
      <w:r w:rsidR="00CC2CE5">
        <w:rPr>
          <w:rFonts w:hint="eastAsia"/>
        </w:rPr>
        <w:t>.component</w:t>
      </w:r>
      <w:proofErr w:type="spellEnd"/>
    </w:p>
    <w:sectPr w:rsidR="00C90A8B" w:rsidRPr="00C90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AE"/>
    <w:rsid w:val="0016100C"/>
    <w:rsid w:val="008936AE"/>
    <w:rsid w:val="00B9610C"/>
    <w:rsid w:val="00C90A8B"/>
    <w:rsid w:val="00CC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15043-9F15-473A-8DD4-A784B7F7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0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火腿肠</dc:creator>
  <cp:keywords/>
  <dc:description/>
  <cp:lastModifiedBy>火腿肠</cp:lastModifiedBy>
  <cp:revision>4</cp:revision>
  <dcterms:created xsi:type="dcterms:W3CDTF">2017-08-21T00:19:00Z</dcterms:created>
  <dcterms:modified xsi:type="dcterms:W3CDTF">2017-08-21T00:45:00Z</dcterms:modified>
</cp:coreProperties>
</file>