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015" w:rsidRDefault="00AD2E3B">
      <w:r>
        <w:rPr>
          <w:rFonts w:hint="eastAsia"/>
        </w:rPr>
        <w:t>ITOO</w:t>
      </w:r>
      <w:r>
        <w:rPr>
          <w:rFonts w:hint="eastAsia"/>
        </w:rPr>
        <w:t>前端框架基于</w:t>
      </w:r>
      <w:r>
        <w:rPr>
          <w:rFonts w:hint="eastAsia"/>
        </w:rPr>
        <w:t xml:space="preserve"> app</w:t>
      </w:r>
      <w:r>
        <w:rPr>
          <w:rFonts w:hint="eastAsia"/>
        </w:rPr>
        <w:t>——》</w:t>
      </w:r>
      <w:r>
        <w:rPr>
          <w:rFonts w:hint="eastAsia"/>
        </w:rPr>
        <w:t>workspace</w:t>
      </w:r>
      <w:r>
        <w:rPr>
          <w:rFonts w:hint="eastAsia"/>
        </w:rPr>
        <w:t>——》个人模块的路由机制。</w:t>
      </w:r>
    </w:p>
    <w:p w:rsidR="00AD2E3B" w:rsidRDefault="00AD2E3B">
      <w:r>
        <w:t>所以首先个人应该创建自己的模块文件夹和路由</w:t>
      </w:r>
      <w:r>
        <w:rPr>
          <w:rFonts w:hint="eastAsia"/>
        </w:rPr>
        <w:t>。</w:t>
      </w:r>
    </w:p>
    <w:p w:rsidR="00AD2E3B" w:rsidRDefault="00AD2E3B"/>
    <w:p w:rsidR="00AD2E3B" w:rsidRDefault="00AD2E3B">
      <w:r>
        <w:t>以武刚鹏的</w:t>
      </w:r>
      <w:r>
        <w:t>socre-manage</w:t>
      </w:r>
      <w:r>
        <w:t>成绩管理为例</w:t>
      </w:r>
    </w:p>
    <w:p w:rsidR="00AD2E3B" w:rsidRDefault="00AD2E3B">
      <w:r>
        <w:rPr>
          <w:noProof/>
        </w:rPr>
        <w:drawing>
          <wp:inline distT="0" distB="0" distL="0" distR="0" wp14:anchorId="63DBD947" wp14:editId="0B8FA2C2">
            <wp:extent cx="2905125" cy="1419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E3B" w:rsidRDefault="00AD2E3B">
      <w:r>
        <w:t>先创建</w:t>
      </w:r>
      <w:r>
        <w:t>score-manage</w:t>
      </w:r>
      <w:r>
        <w:t>的模块以及它的子模块</w:t>
      </w:r>
    </w:p>
    <w:p w:rsidR="00AD2E3B" w:rsidRDefault="00AD2E3B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77F61572" wp14:editId="6910695A">
            <wp:extent cx="5274310" cy="14001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E3B" w:rsidRDefault="00AD2E3B">
      <w:r>
        <w:rPr>
          <w:rFonts w:hint="eastAsia"/>
        </w:rPr>
        <w:t>子模块中的文件</w:t>
      </w:r>
    </w:p>
    <w:p w:rsidR="00AD2E3B" w:rsidRDefault="00AD2E3B">
      <w:r>
        <w:rPr>
          <w:noProof/>
        </w:rPr>
        <w:drawing>
          <wp:inline distT="0" distB="0" distL="0" distR="0" wp14:anchorId="17196391" wp14:editId="6F24AD69">
            <wp:extent cx="3162300" cy="1000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E3B" w:rsidRDefault="00AD2E3B"/>
    <w:p w:rsidR="00AD2E3B" w:rsidRDefault="00AD2E3B">
      <w:r>
        <w:rPr>
          <w:rFonts w:hint="eastAsia"/>
        </w:rPr>
        <w:t>创建完相应的文件之后。开始进行模块配置，组件开发</w:t>
      </w:r>
    </w:p>
    <w:p w:rsidR="00AD2E3B" w:rsidRDefault="00AD2E3B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AD2E3B" w:rsidRDefault="00AD2E3B" w:rsidP="00AD2E3B">
      <w:pPr>
        <w:pStyle w:val="2"/>
        <w:rPr>
          <w:rFonts w:hint="eastAsia"/>
        </w:rPr>
      </w:pPr>
      <w:r>
        <w:t>配置路由</w:t>
      </w:r>
    </w:p>
    <w:p w:rsidR="00AD2E3B" w:rsidRDefault="00AD2E3B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在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路由文件（</w:t>
      </w:r>
      <w:r w:rsidR="00D34E76">
        <w:rPr>
          <w:rFonts w:ascii="Consolas" w:eastAsia="宋体" w:hAnsi="Consolas" w:cs="Consolas" w:hint="eastAsia"/>
          <w:color w:val="000000"/>
          <w:kern w:val="0"/>
          <w:szCs w:val="21"/>
        </w:rPr>
        <w:t>score</w:t>
      </w:r>
      <w:r w:rsidR="00D34E76">
        <w:rPr>
          <w:rFonts w:ascii="Consolas" w:eastAsia="宋体" w:hAnsi="Consolas" w:cs="Consolas"/>
          <w:color w:val="000000"/>
          <w:kern w:val="0"/>
          <w:szCs w:val="21"/>
        </w:rPr>
        <w:t>-manage-routes.ts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）中写下如下内容</w:t>
      </w:r>
    </w:p>
    <w:p w:rsid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//import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区域。引入的组件。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FF"/>
          <w:kern w:val="0"/>
          <w:szCs w:val="21"/>
        </w:rPr>
        <w:t>import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{ SingleScoreAnalysisComponent } 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from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'./single-score/single-core-analysis.component'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FF"/>
          <w:kern w:val="0"/>
          <w:szCs w:val="21"/>
        </w:rPr>
        <w:t>import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{ ScoreManageComponent } 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from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'./score-manage.component'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D34E76" w:rsidRDefault="00D34E76" w:rsidP="00D34E76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34E76" w:rsidRDefault="00D34E76" w:rsidP="00D34E76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34E76" w:rsidRPr="00D34E76" w:rsidRDefault="00D34E76" w:rsidP="00D34E76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lastRenderedPageBreak/>
        <w:t>创建路由类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FF"/>
          <w:kern w:val="0"/>
          <w:szCs w:val="21"/>
        </w:rPr>
        <w:t>export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const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scoreManageRoutes = [</w:t>
      </w:r>
    </w:p>
    <w:p w:rsid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//</w:t>
      </w:r>
      <w:r>
        <w:rPr>
          <w:rFonts w:ascii="Consolas" w:eastAsia="宋体" w:hAnsi="Consolas" w:cs="Consolas"/>
          <w:color w:val="000000"/>
          <w:kern w:val="0"/>
          <w:szCs w:val="21"/>
        </w:rPr>
        <w:t>第一步设置默认空路径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，</w:t>
      </w:r>
      <w:r>
        <w:rPr>
          <w:rFonts w:ascii="Consolas" w:eastAsia="宋体" w:hAnsi="Consolas" w:cs="Consolas"/>
          <w:color w:val="000000"/>
          <w:kern w:val="0"/>
          <w:szCs w:val="21"/>
        </w:rPr>
        <w:t>进入成绩管理组件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（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ScoreManageComponent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）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>     {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      path: 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''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      component: ScoreManageComponent,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//</w:t>
      </w:r>
      <w:r>
        <w:rPr>
          <w:rFonts w:ascii="Consolas" w:eastAsia="宋体" w:hAnsi="Consolas" w:cs="Consolas"/>
          <w:color w:val="000000"/>
          <w:kern w:val="0"/>
          <w:szCs w:val="21"/>
        </w:rPr>
        <w:t>然后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ScoreManageComponent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的空路径指向单一成绩分析组件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      children: [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          { path: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''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, redirectTo: 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'singleScore'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, pathMatch: 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'full'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},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          { path: 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'singleScore'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, component: SingleScoreAnalysisComponent }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      ]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  }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:rsidR="00AD2E3B" w:rsidRDefault="00AD2E3B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:rsidR="00AD2E3B" w:rsidRDefault="00AD2E3B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34E76" w:rsidRDefault="00D34E76" w:rsidP="00D34E76">
      <w:pPr>
        <w:pStyle w:val="2"/>
      </w:pPr>
      <w:r>
        <w:t>模块组件</w:t>
      </w:r>
      <w:r>
        <w:rPr>
          <w:rFonts w:hint="eastAsia"/>
        </w:rPr>
        <w:t>（</w:t>
      </w:r>
      <w:r>
        <w:rPr>
          <w:rFonts w:hint="eastAsia"/>
        </w:rPr>
        <w:t>score</w:t>
      </w:r>
      <w:r>
        <w:t>-manage.module.ts</w:t>
      </w:r>
      <w:r>
        <w:rPr>
          <w:rFonts w:hint="eastAsia"/>
        </w:rPr>
        <w:t>）</w:t>
      </w:r>
      <w:r>
        <w:t>的配置</w:t>
      </w:r>
    </w:p>
    <w:p w:rsidR="00D34E76" w:rsidRPr="00D34E76" w:rsidRDefault="00D34E76" w:rsidP="00D34E7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AD2E3B" w:rsidRPr="00AD2E3B" w:rsidRDefault="00AD2E3B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引进基础包</w:t>
      </w:r>
    </w:p>
    <w:p w:rsidR="00AD2E3B" w:rsidRPr="00AD2E3B" w:rsidRDefault="00AD2E3B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E3B">
        <w:rPr>
          <w:rFonts w:ascii="Consolas" w:eastAsia="宋体" w:hAnsi="Consolas" w:cs="Consolas"/>
          <w:color w:val="0000FF"/>
          <w:kern w:val="0"/>
          <w:szCs w:val="21"/>
        </w:rPr>
        <w:t>import</w:t>
      </w:r>
      <w:r w:rsidRPr="00AD2E3B">
        <w:rPr>
          <w:rFonts w:ascii="Consolas" w:eastAsia="宋体" w:hAnsi="Consolas" w:cs="Consolas"/>
          <w:color w:val="000000"/>
          <w:kern w:val="0"/>
          <w:szCs w:val="21"/>
        </w:rPr>
        <w:t xml:space="preserve"> { NgModule } </w:t>
      </w:r>
      <w:r w:rsidRPr="00AD2E3B">
        <w:rPr>
          <w:rFonts w:ascii="Consolas" w:eastAsia="宋体" w:hAnsi="Consolas" w:cs="Consolas"/>
          <w:color w:val="0000FF"/>
          <w:kern w:val="0"/>
          <w:szCs w:val="21"/>
        </w:rPr>
        <w:t>from</w:t>
      </w:r>
      <w:r w:rsidRPr="00AD2E3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D2E3B">
        <w:rPr>
          <w:rFonts w:ascii="Consolas" w:eastAsia="宋体" w:hAnsi="Consolas" w:cs="Consolas"/>
          <w:color w:val="A31515"/>
          <w:kern w:val="0"/>
          <w:szCs w:val="21"/>
        </w:rPr>
        <w:t>'@angular/core'</w:t>
      </w:r>
      <w:r w:rsidRPr="00AD2E3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AD2E3B" w:rsidRPr="00AD2E3B" w:rsidRDefault="00AD2E3B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引进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angualr</w:t>
      </w:r>
      <w:r>
        <w:rPr>
          <w:rFonts w:ascii="Consolas" w:eastAsia="宋体" w:hAnsi="Consolas" w:cs="Consolas"/>
          <w:color w:val="000000"/>
          <w:kern w:val="0"/>
          <w:szCs w:val="21"/>
        </w:rPr>
        <w:t>2</w:t>
      </w:r>
      <w:r>
        <w:rPr>
          <w:rFonts w:ascii="Consolas" w:eastAsia="宋体" w:hAnsi="Consolas" w:cs="Consolas"/>
          <w:color w:val="000000"/>
          <w:kern w:val="0"/>
          <w:szCs w:val="21"/>
        </w:rPr>
        <w:t>的扩展包</w:t>
      </w:r>
    </w:p>
    <w:p w:rsidR="00AD2E3B" w:rsidRPr="00AD2E3B" w:rsidRDefault="00AD2E3B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E3B">
        <w:rPr>
          <w:rFonts w:ascii="Consolas" w:eastAsia="宋体" w:hAnsi="Consolas" w:cs="Consolas"/>
          <w:color w:val="0000FF"/>
          <w:kern w:val="0"/>
          <w:szCs w:val="21"/>
        </w:rPr>
        <w:t>import</w:t>
      </w:r>
      <w:r w:rsidRPr="00AD2E3B">
        <w:rPr>
          <w:rFonts w:ascii="Consolas" w:eastAsia="宋体" w:hAnsi="Consolas" w:cs="Consolas"/>
          <w:color w:val="000000"/>
          <w:kern w:val="0"/>
          <w:szCs w:val="21"/>
        </w:rPr>
        <w:t xml:space="preserve"> { RouterModule } </w:t>
      </w:r>
      <w:r w:rsidRPr="00AD2E3B">
        <w:rPr>
          <w:rFonts w:ascii="Consolas" w:eastAsia="宋体" w:hAnsi="Consolas" w:cs="Consolas"/>
          <w:color w:val="0000FF"/>
          <w:kern w:val="0"/>
          <w:szCs w:val="21"/>
        </w:rPr>
        <w:t>from</w:t>
      </w:r>
      <w:r w:rsidRPr="00AD2E3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D2E3B">
        <w:rPr>
          <w:rFonts w:ascii="Consolas" w:eastAsia="宋体" w:hAnsi="Consolas" w:cs="Consolas"/>
          <w:color w:val="A31515"/>
          <w:kern w:val="0"/>
          <w:szCs w:val="21"/>
        </w:rPr>
        <w:t>'@angular/router'</w:t>
      </w:r>
      <w:r w:rsidRPr="00AD2E3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AD2E3B" w:rsidRDefault="00AD2E3B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E3B">
        <w:rPr>
          <w:rFonts w:ascii="Consolas" w:eastAsia="宋体" w:hAnsi="Consolas" w:cs="Consolas"/>
          <w:color w:val="0000FF"/>
          <w:kern w:val="0"/>
          <w:szCs w:val="21"/>
        </w:rPr>
        <w:t>import</w:t>
      </w:r>
      <w:r w:rsidRPr="00AD2E3B">
        <w:rPr>
          <w:rFonts w:ascii="Consolas" w:eastAsia="宋体" w:hAnsi="Consolas" w:cs="Consolas"/>
          <w:color w:val="000000"/>
          <w:kern w:val="0"/>
          <w:szCs w:val="21"/>
        </w:rPr>
        <w:t xml:space="preserve"> { CommonModule } </w:t>
      </w:r>
      <w:r w:rsidRPr="00AD2E3B">
        <w:rPr>
          <w:rFonts w:ascii="Consolas" w:eastAsia="宋体" w:hAnsi="Consolas" w:cs="Consolas"/>
          <w:color w:val="0000FF"/>
          <w:kern w:val="0"/>
          <w:szCs w:val="21"/>
        </w:rPr>
        <w:t>from</w:t>
      </w:r>
      <w:r w:rsidRPr="00AD2E3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D2E3B">
        <w:rPr>
          <w:rFonts w:ascii="Consolas" w:eastAsia="宋体" w:hAnsi="Consolas" w:cs="Consolas"/>
          <w:color w:val="A31515"/>
          <w:kern w:val="0"/>
          <w:szCs w:val="21"/>
        </w:rPr>
        <w:t>'@angular/common'</w:t>
      </w:r>
      <w:r w:rsidRPr="00AD2E3B">
        <w:rPr>
          <w:rFonts w:ascii="Consolas" w:eastAsia="宋体" w:hAnsi="Consolas" w:cs="Consolas"/>
          <w:color w:val="000000"/>
          <w:kern w:val="0"/>
          <w:szCs w:val="21"/>
        </w:rPr>
        <w:t xml:space="preserve">;  </w:t>
      </w:r>
    </w:p>
    <w:p w:rsidR="00D34E76" w:rsidRDefault="00D34E76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34E76" w:rsidRPr="00AD2E3B" w:rsidRDefault="00D34E76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2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、</w:t>
      </w:r>
    </w:p>
    <w:p w:rsidR="00AD2E3B" w:rsidRPr="00AD2E3B" w:rsidRDefault="00AD2E3B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引进表格的插件包</w:t>
      </w:r>
      <w:r w:rsidR="00D34E76">
        <w:rPr>
          <w:rFonts w:ascii="Consolas" w:eastAsia="宋体" w:hAnsi="Consolas" w:cs="Consolas" w:hint="eastAsia"/>
          <w:color w:val="000000"/>
          <w:kern w:val="0"/>
          <w:szCs w:val="21"/>
        </w:rPr>
        <w:t>。</w:t>
      </w:r>
      <w:r w:rsidR="00D34E76"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 w:rsidR="00D34E76">
        <w:rPr>
          <w:rFonts w:ascii="Consolas" w:eastAsia="宋体" w:hAnsi="Consolas" w:cs="Consolas" w:hint="eastAsia"/>
          <w:color w:val="000000"/>
          <w:kern w:val="0"/>
          <w:szCs w:val="21"/>
        </w:rPr>
        <w:t>插件包的路径直接写插件的名字就可以。</w:t>
      </w:r>
    </w:p>
    <w:p w:rsidR="00AD2E3B" w:rsidRPr="00AD2E3B" w:rsidRDefault="00AD2E3B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E3B">
        <w:rPr>
          <w:rFonts w:ascii="Consolas" w:eastAsia="宋体" w:hAnsi="Consolas" w:cs="Consolas"/>
          <w:color w:val="0000FF"/>
          <w:kern w:val="0"/>
          <w:szCs w:val="21"/>
        </w:rPr>
        <w:t>import</w:t>
      </w:r>
      <w:r w:rsidRPr="00AD2E3B">
        <w:rPr>
          <w:rFonts w:ascii="Consolas" w:eastAsia="宋体" w:hAnsi="Consolas" w:cs="Consolas"/>
          <w:color w:val="000000"/>
          <w:kern w:val="0"/>
          <w:szCs w:val="21"/>
        </w:rPr>
        <w:t xml:space="preserve"> {DataGridModule  } </w:t>
      </w:r>
      <w:r w:rsidRPr="00AD2E3B">
        <w:rPr>
          <w:rFonts w:ascii="Consolas" w:eastAsia="宋体" w:hAnsi="Consolas" w:cs="Consolas"/>
          <w:color w:val="0000FF"/>
          <w:kern w:val="0"/>
          <w:szCs w:val="21"/>
        </w:rPr>
        <w:t>from</w:t>
      </w:r>
      <w:r w:rsidRPr="00AD2E3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D2E3B">
        <w:rPr>
          <w:rFonts w:ascii="Consolas" w:eastAsia="宋体" w:hAnsi="Consolas" w:cs="Consolas"/>
          <w:color w:val="A31515"/>
          <w:kern w:val="0"/>
          <w:szCs w:val="21"/>
        </w:rPr>
        <w:t>'ng-itoo-datagrid'</w:t>
      </w:r>
      <w:r w:rsidRPr="00AD2E3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AD2E3B" w:rsidRDefault="00AD2E3B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34E76" w:rsidRDefault="00D34E76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2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、</w:t>
      </w:r>
    </w:p>
    <w:p w:rsidR="00AD2E3B" w:rsidRPr="00AD2E3B" w:rsidRDefault="00AD2E3B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引进自己的模块和组件，路由。</w:t>
      </w:r>
    </w:p>
    <w:p w:rsidR="00AD2E3B" w:rsidRPr="00AD2E3B" w:rsidRDefault="00AD2E3B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E3B">
        <w:rPr>
          <w:rFonts w:ascii="Consolas" w:eastAsia="宋体" w:hAnsi="Consolas" w:cs="Consolas"/>
          <w:color w:val="0000FF"/>
          <w:kern w:val="0"/>
          <w:szCs w:val="21"/>
        </w:rPr>
        <w:t>import</w:t>
      </w:r>
      <w:r w:rsidRPr="00AD2E3B">
        <w:rPr>
          <w:rFonts w:ascii="Consolas" w:eastAsia="宋体" w:hAnsi="Consolas" w:cs="Consolas"/>
          <w:color w:val="000000"/>
          <w:kern w:val="0"/>
          <w:szCs w:val="21"/>
        </w:rPr>
        <w:t xml:space="preserve"> { scoreManageRoutes } </w:t>
      </w:r>
      <w:r w:rsidRPr="00AD2E3B">
        <w:rPr>
          <w:rFonts w:ascii="Consolas" w:eastAsia="宋体" w:hAnsi="Consolas" w:cs="Consolas"/>
          <w:color w:val="0000FF"/>
          <w:kern w:val="0"/>
          <w:szCs w:val="21"/>
        </w:rPr>
        <w:t>from</w:t>
      </w:r>
      <w:r w:rsidRPr="00AD2E3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D2E3B">
        <w:rPr>
          <w:rFonts w:ascii="Consolas" w:eastAsia="宋体" w:hAnsi="Consolas" w:cs="Consolas"/>
          <w:color w:val="A31515"/>
          <w:kern w:val="0"/>
          <w:szCs w:val="21"/>
        </w:rPr>
        <w:t>'./score-manage-routes'</w:t>
      </w:r>
      <w:r w:rsidRPr="00AD2E3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AD2E3B" w:rsidRPr="00AD2E3B" w:rsidRDefault="00AD2E3B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E3B">
        <w:rPr>
          <w:rFonts w:ascii="Consolas" w:eastAsia="宋体" w:hAnsi="Consolas" w:cs="Consolas"/>
          <w:color w:val="0000FF"/>
          <w:kern w:val="0"/>
          <w:szCs w:val="21"/>
        </w:rPr>
        <w:t>import</w:t>
      </w:r>
      <w:r w:rsidRPr="00AD2E3B">
        <w:rPr>
          <w:rFonts w:ascii="Consolas" w:eastAsia="宋体" w:hAnsi="Consolas" w:cs="Consolas"/>
          <w:color w:val="000000"/>
          <w:kern w:val="0"/>
          <w:szCs w:val="21"/>
        </w:rPr>
        <w:t xml:space="preserve"> { SingleScoreAnalysisComponent } </w:t>
      </w:r>
      <w:r w:rsidRPr="00AD2E3B">
        <w:rPr>
          <w:rFonts w:ascii="Consolas" w:eastAsia="宋体" w:hAnsi="Consolas" w:cs="Consolas"/>
          <w:color w:val="0000FF"/>
          <w:kern w:val="0"/>
          <w:szCs w:val="21"/>
        </w:rPr>
        <w:t>from</w:t>
      </w:r>
      <w:r w:rsidRPr="00AD2E3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D2E3B">
        <w:rPr>
          <w:rFonts w:ascii="Consolas" w:eastAsia="宋体" w:hAnsi="Consolas" w:cs="Consolas"/>
          <w:color w:val="A31515"/>
          <w:kern w:val="0"/>
          <w:szCs w:val="21"/>
        </w:rPr>
        <w:t>'./single-score/single-core-analysis.component'</w:t>
      </w:r>
      <w:r w:rsidRPr="00AD2E3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AD2E3B" w:rsidRPr="00AD2E3B" w:rsidRDefault="00AD2E3B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E3B">
        <w:rPr>
          <w:rFonts w:ascii="Consolas" w:eastAsia="宋体" w:hAnsi="Consolas" w:cs="Consolas"/>
          <w:color w:val="0000FF"/>
          <w:kern w:val="0"/>
          <w:szCs w:val="21"/>
        </w:rPr>
        <w:t>import</w:t>
      </w:r>
      <w:r w:rsidRPr="00AD2E3B">
        <w:rPr>
          <w:rFonts w:ascii="Consolas" w:eastAsia="宋体" w:hAnsi="Consolas" w:cs="Consolas"/>
          <w:color w:val="000000"/>
          <w:kern w:val="0"/>
          <w:szCs w:val="21"/>
        </w:rPr>
        <w:t xml:space="preserve"> {ScoreManageComponent  } </w:t>
      </w:r>
      <w:r w:rsidRPr="00AD2E3B">
        <w:rPr>
          <w:rFonts w:ascii="Consolas" w:eastAsia="宋体" w:hAnsi="Consolas" w:cs="Consolas"/>
          <w:color w:val="0000FF"/>
          <w:kern w:val="0"/>
          <w:szCs w:val="21"/>
        </w:rPr>
        <w:t>from</w:t>
      </w:r>
      <w:r w:rsidRPr="00AD2E3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D2E3B">
        <w:rPr>
          <w:rFonts w:ascii="Consolas" w:eastAsia="宋体" w:hAnsi="Consolas" w:cs="Consolas"/>
          <w:color w:val="A31515"/>
          <w:kern w:val="0"/>
          <w:szCs w:val="21"/>
        </w:rPr>
        <w:t>'./score-manage.component'</w:t>
      </w:r>
      <w:r w:rsidRPr="00AD2E3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AD2E3B" w:rsidRDefault="00AD2E3B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34E76" w:rsidRDefault="00D34E76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34E76" w:rsidRDefault="00D34E76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34E76" w:rsidRDefault="00D34E76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34E76" w:rsidRDefault="00D34E76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34E76" w:rsidRPr="00AD2E3B" w:rsidRDefault="00D34E76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lastRenderedPageBreak/>
        <w:t>4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、</w:t>
      </w:r>
    </w:p>
    <w:p w:rsidR="00AD2E3B" w:rsidRDefault="00AD2E3B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E3B">
        <w:rPr>
          <w:rFonts w:ascii="Consolas" w:eastAsia="宋体" w:hAnsi="Consolas" w:cs="Consolas"/>
          <w:color w:val="000000"/>
          <w:kern w:val="0"/>
          <w:szCs w:val="21"/>
        </w:rPr>
        <w:t>@NgModule({</w:t>
      </w:r>
    </w:p>
    <w:p w:rsidR="00D34E76" w:rsidRPr="00AD2E3B" w:rsidRDefault="00D34E76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//declaretions</w:t>
      </w:r>
      <w:r>
        <w:rPr>
          <w:rFonts w:ascii="Consolas" w:eastAsia="宋体" w:hAnsi="Consolas" w:cs="Consolas"/>
          <w:color w:val="000000"/>
          <w:kern w:val="0"/>
          <w:szCs w:val="21"/>
        </w:rPr>
        <w:t>表示会用到哪些组件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。</w:t>
      </w:r>
    </w:p>
    <w:p w:rsidR="00AD2E3B" w:rsidRPr="00AD2E3B" w:rsidRDefault="00AD2E3B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E3B">
        <w:rPr>
          <w:rFonts w:ascii="Consolas" w:eastAsia="宋体" w:hAnsi="Consolas" w:cs="Consolas"/>
          <w:color w:val="000000"/>
          <w:kern w:val="0"/>
          <w:szCs w:val="21"/>
        </w:rPr>
        <w:t xml:space="preserve">  declarations: [</w:t>
      </w:r>
    </w:p>
    <w:p w:rsidR="00AD2E3B" w:rsidRPr="00AD2E3B" w:rsidRDefault="00AD2E3B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E3B">
        <w:rPr>
          <w:rFonts w:ascii="Consolas" w:eastAsia="宋体" w:hAnsi="Consolas" w:cs="Consolas"/>
          <w:color w:val="000000"/>
          <w:kern w:val="0"/>
          <w:szCs w:val="21"/>
        </w:rPr>
        <w:t xml:space="preserve">    ScoreManageComponent,</w:t>
      </w:r>
    </w:p>
    <w:p w:rsidR="00AD2E3B" w:rsidRPr="00AD2E3B" w:rsidRDefault="00AD2E3B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E3B">
        <w:rPr>
          <w:rFonts w:ascii="Consolas" w:eastAsia="宋体" w:hAnsi="Consolas" w:cs="Consolas"/>
          <w:color w:val="000000"/>
          <w:kern w:val="0"/>
          <w:szCs w:val="21"/>
        </w:rPr>
        <w:t xml:space="preserve">        SingleScoreAnalysisComponent</w:t>
      </w:r>
    </w:p>
    <w:p w:rsidR="00AD2E3B" w:rsidRDefault="00AD2E3B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E3B">
        <w:rPr>
          <w:rFonts w:ascii="Consolas" w:eastAsia="宋体" w:hAnsi="Consolas" w:cs="Consolas"/>
          <w:color w:val="000000"/>
          <w:kern w:val="0"/>
          <w:szCs w:val="21"/>
        </w:rPr>
        <w:t xml:space="preserve">  ],</w:t>
      </w:r>
    </w:p>
    <w:p w:rsidR="00D34E76" w:rsidRPr="00AD2E3B" w:rsidRDefault="00D34E76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//imports</w:t>
      </w:r>
      <w:r>
        <w:rPr>
          <w:rFonts w:ascii="Consolas" w:eastAsia="宋体" w:hAnsi="Consolas" w:cs="Consolas"/>
          <w:color w:val="000000"/>
          <w:kern w:val="0"/>
          <w:szCs w:val="21"/>
        </w:rPr>
        <w:t>区域表示会用到哪些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Module</w:t>
      </w:r>
    </w:p>
    <w:p w:rsidR="00AD2E3B" w:rsidRPr="00AD2E3B" w:rsidRDefault="00AD2E3B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E3B">
        <w:rPr>
          <w:rFonts w:ascii="Consolas" w:eastAsia="宋体" w:hAnsi="Consolas" w:cs="Consolas"/>
          <w:color w:val="000000"/>
          <w:kern w:val="0"/>
          <w:szCs w:val="21"/>
        </w:rPr>
        <w:t xml:space="preserve">  imports: [</w:t>
      </w:r>
    </w:p>
    <w:p w:rsidR="00AD2E3B" w:rsidRPr="00AD2E3B" w:rsidRDefault="00AD2E3B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E3B">
        <w:rPr>
          <w:rFonts w:ascii="Consolas" w:eastAsia="宋体" w:hAnsi="Consolas" w:cs="Consolas"/>
          <w:color w:val="000000"/>
          <w:kern w:val="0"/>
          <w:szCs w:val="21"/>
        </w:rPr>
        <w:t xml:space="preserve">    CommonModule,</w:t>
      </w:r>
    </w:p>
    <w:p w:rsidR="00AD2E3B" w:rsidRPr="00AD2E3B" w:rsidRDefault="00AD2E3B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E3B">
        <w:rPr>
          <w:rFonts w:ascii="Consolas" w:eastAsia="宋体" w:hAnsi="Consolas" w:cs="Consolas"/>
          <w:color w:val="000000"/>
          <w:kern w:val="0"/>
          <w:szCs w:val="21"/>
        </w:rPr>
        <w:t xml:space="preserve">    DataGridModule,</w:t>
      </w:r>
    </w:p>
    <w:p w:rsidR="00AD2E3B" w:rsidRPr="00AD2E3B" w:rsidRDefault="00AD2E3B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E3B">
        <w:rPr>
          <w:rFonts w:ascii="Consolas" w:eastAsia="宋体" w:hAnsi="Consolas" w:cs="Consolas"/>
          <w:color w:val="000000"/>
          <w:kern w:val="0"/>
          <w:szCs w:val="21"/>
        </w:rPr>
        <w:t xml:space="preserve">    RouterModule.forChild(scoreManageRoutes),</w:t>
      </w:r>
    </w:p>
    <w:p w:rsidR="00AD2E3B" w:rsidRPr="00AD2E3B" w:rsidRDefault="00AD2E3B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AD2E3B" w:rsidRDefault="00AD2E3B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E3B">
        <w:rPr>
          <w:rFonts w:ascii="Consolas" w:eastAsia="宋体" w:hAnsi="Consolas" w:cs="Consolas"/>
          <w:color w:val="000000"/>
          <w:kern w:val="0"/>
          <w:szCs w:val="21"/>
        </w:rPr>
        <w:t xml:space="preserve">  ],</w:t>
      </w:r>
    </w:p>
    <w:p w:rsidR="00D34E76" w:rsidRPr="00AD2E3B" w:rsidRDefault="00D34E76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//providers</w:t>
      </w:r>
      <w:r>
        <w:rPr>
          <w:rFonts w:ascii="Consolas" w:eastAsia="宋体" w:hAnsi="Consolas" w:cs="Consolas"/>
          <w:color w:val="000000"/>
          <w:kern w:val="0"/>
          <w:szCs w:val="21"/>
        </w:rPr>
        <w:t>表示会用到哪些服务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，</w:t>
      </w:r>
      <w:r>
        <w:rPr>
          <w:rFonts w:ascii="Consolas" w:eastAsia="宋体" w:hAnsi="Consolas" w:cs="Consolas"/>
          <w:color w:val="000000"/>
          <w:kern w:val="0"/>
          <w:szCs w:val="21"/>
        </w:rPr>
        <w:t>目前暂无服务</w:t>
      </w:r>
    </w:p>
    <w:p w:rsidR="00AD2E3B" w:rsidRPr="00AD2E3B" w:rsidRDefault="00AD2E3B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E3B">
        <w:rPr>
          <w:rFonts w:ascii="Consolas" w:eastAsia="宋体" w:hAnsi="Consolas" w:cs="Consolas"/>
          <w:color w:val="000000"/>
          <w:kern w:val="0"/>
          <w:szCs w:val="21"/>
        </w:rPr>
        <w:t xml:space="preserve">  providers: [],</w:t>
      </w:r>
    </w:p>
    <w:p w:rsidR="00AD2E3B" w:rsidRPr="00AD2E3B" w:rsidRDefault="00AD2E3B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AD2E3B" w:rsidRPr="00AD2E3B" w:rsidRDefault="00AD2E3B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E3B">
        <w:rPr>
          <w:rFonts w:ascii="Consolas" w:eastAsia="宋体" w:hAnsi="Consolas" w:cs="Consolas"/>
          <w:color w:val="000000"/>
          <w:kern w:val="0"/>
          <w:szCs w:val="21"/>
        </w:rPr>
        <w:t>})</w:t>
      </w:r>
    </w:p>
    <w:p w:rsidR="00AD2E3B" w:rsidRPr="00AD2E3B" w:rsidRDefault="00AD2E3B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E3B">
        <w:rPr>
          <w:rFonts w:ascii="Consolas" w:eastAsia="宋体" w:hAnsi="Consolas" w:cs="Consolas"/>
          <w:color w:val="0000FF"/>
          <w:kern w:val="0"/>
          <w:szCs w:val="21"/>
        </w:rPr>
        <w:t>export</w:t>
      </w:r>
      <w:r w:rsidRPr="00AD2E3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D2E3B">
        <w:rPr>
          <w:rFonts w:ascii="Consolas" w:eastAsia="宋体" w:hAnsi="Consolas" w:cs="Consolas"/>
          <w:color w:val="0000FF"/>
          <w:kern w:val="0"/>
          <w:szCs w:val="21"/>
        </w:rPr>
        <w:t>class</w:t>
      </w:r>
      <w:r w:rsidRPr="00AD2E3B">
        <w:rPr>
          <w:rFonts w:ascii="Consolas" w:eastAsia="宋体" w:hAnsi="Consolas" w:cs="Consolas"/>
          <w:color w:val="000000"/>
          <w:kern w:val="0"/>
          <w:szCs w:val="21"/>
        </w:rPr>
        <w:t xml:space="preserve"> ScoreManageModule { }</w:t>
      </w:r>
    </w:p>
    <w:p w:rsidR="00AD2E3B" w:rsidRPr="00AD2E3B" w:rsidRDefault="00AD2E3B" w:rsidP="00AD2E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34E76" w:rsidRDefault="00D34E76">
      <w:r>
        <w:rPr>
          <w:rFonts w:hint="eastAsia"/>
        </w:rPr>
        <w:t>到此为止，基本的路由和模块文件的配置，已经配置完毕。</w:t>
      </w:r>
      <w:r>
        <w:t>接着就是组件的开发</w:t>
      </w:r>
    </w:p>
    <w:p w:rsidR="00D34E76" w:rsidRDefault="00D34E76"/>
    <w:p w:rsidR="00D34E76" w:rsidRDefault="00D34E76">
      <w:r>
        <w:t>组件基本包括三个文件</w:t>
      </w:r>
    </w:p>
    <w:p w:rsidR="00D34E76" w:rsidRDefault="00D34E76"/>
    <w:p w:rsidR="00D34E76" w:rsidRDefault="00D34E76">
      <w:r>
        <w:t>html</w:t>
      </w:r>
      <w:r>
        <w:t>文件</w:t>
      </w:r>
      <w:r>
        <w:rPr>
          <w:rFonts w:hint="eastAsia"/>
        </w:rPr>
        <w:t>：</w:t>
      </w:r>
      <w:r>
        <w:t>相当于静态的网页文件</w:t>
      </w:r>
    </w:p>
    <w:p w:rsidR="00D34E76" w:rsidRDefault="00D34E76">
      <w:r>
        <w:t>scss</w:t>
      </w:r>
      <w:r>
        <w:t>或者</w:t>
      </w:r>
      <w:r>
        <w:t>css</w:t>
      </w:r>
      <w:r>
        <w:t>文件</w:t>
      </w:r>
      <w:r>
        <w:rPr>
          <w:rFonts w:hint="eastAsia"/>
        </w:rPr>
        <w:t>：</w:t>
      </w:r>
      <w:r>
        <w:t>界面样式文件</w:t>
      </w:r>
    </w:p>
    <w:p w:rsidR="00D34E76" w:rsidRDefault="00D34E76">
      <w:r>
        <w:t>component</w:t>
      </w:r>
      <w:r>
        <w:t>文件</w:t>
      </w:r>
      <w:r>
        <w:rPr>
          <w:rFonts w:hint="eastAsia"/>
        </w:rPr>
        <w:t>：</w:t>
      </w:r>
      <w:r>
        <w:t>相当于</w:t>
      </w:r>
      <w:r>
        <w:t>js</w:t>
      </w:r>
      <w:r>
        <w:t>文件</w:t>
      </w:r>
      <w:r>
        <w:rPr>
          <w:rFonts w:hint="eastAsia"/>
        </w:rPr>
        <w:t>。</w:t>
      </w:r>
    </w:p>
    <w:p w:rsidR="00D34E76" w:rsidRDefault="00D34E76"/>
    <w:p w:rsidR="00D34E76" w:rsidRDefault="00D34E76"/>
    <w:p w:rsidR="00D34E76" w:rsidRDefault="00D34E76" w:rsidP="00D34E76">
      <w:r>
        <w:t>html</w:t>
      </w:r>
      <w:r>
        <w:t>文件</w:t>
      </w:r>
      <w:r>
        <w:rPr>
          <w:rFonts w:hint="eastAsia"/>
        </w:rPr>
        <w:t>的编写，根据原型编写自己的页面。</w:t>
      </w:r>
    </w:p>
    <w:p w:rsidR="00D34E76" w:rsidRDefault="00D34E76" w:rsidP="00D34E76">
      <w:r>
        <w:t>同意采用</w:t>
      </w:r>
      <w:r>
        <w:t>bootstrap</w:t>
      </w:r>
      <w:r>
        <w:t>的网格式布局</w:t>
      </w:r>
      <w:r>
        <w:rPr>
          <w:rFonts w:hint="eastAsia"/>
        </w:rPr>
        <w:t>。</w:t>
      </w:r>
    </w:p>
    <w:p w:rsidR="00D34E76" w:rsidRDefault="00D34E76" w:rsidP="00D34E76">
      <w:pPr>
        <w:rPr>
          <w:rFonts w:hint="eastAsia"/>
        </w:rPr>
      </w:pPr>
      <w:r>
        <w:t>在页面中涉及到插件的使用时</w:t>
      </w:r>
      <w:r>
        <w:rPr>
          <w:rFonts w:hint="eastAsia"/>
        </w:rPr>
        <w:t>，</w:t>
      </w:r>
      <w:r>
        <w:t>参照插件使用文档</w:t>
      </w:r>
      <w:r>
        <w:rPr>
          <w:rFonts w:hint="eastAsia"/>
        </w:rPr>
        <w:t>。</w:t>
      </w:r>
      <w:r>
        <w:t>需要使用</w:t>
      </w:r>
      <w:r>
        <w:t>angualr2</w:t>
      </w:r>
      <w:r>
        <w:t>的指令时</w:t>
      </w:r>
      <w:r>
        <w:rPr>
          <w:rFonts w:hint="eastAsia"/>
        </w:rPr>
        <w:t>，</w:t>
      </w:r>
      <w:r>
        <w:t>自己查资料</w:t>
      </w:r>
      <w:r>
        <w:rPr>
          <w:rFonts w:hint="eastAsia"/>
        </w:rPr>
        <w:t>。</w:t>
      </w:r>
    </w:p>
    <w:p w:rsidR="00D34E76" w:rsidRPr="00D34E76" w:rsidRDefault="00D34E76" w:rsidP="00D34E76">
      <w:pPr>
        <w:rPr>
          <w:rFonts w:hint="eastAsia"/>
        </w:rPr>
      </w:pPr>
      <w:r>
        <w:t>例如</w:t>
      </w:r>
      <w:r>
        <w:rPr>
          <w:rFonts w:hint="eastAsia"/>
        </w:rPr>
        <w:t>：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800000"/>
          <w:kern w:val="0"/>
          <w:szCs w:val="21"/>
        </w:rPr>
        <w:t>&lt;div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&lt;div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"row"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&lt;div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"col-md-6"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&lt;label&gt;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课程：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&lt;/label&gt;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&lt;select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""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id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""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&lt;option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""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动物学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&lt;/option&gt;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&lt;option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""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植物学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&lt;/option&gt;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&lt;option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 "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植物学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&lt;/option&gt;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&lt;/select&gt;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&lt;/div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&lt;div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"col-md-6"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&lt;label&gt;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班级：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&lt;/label&gt;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&lt;select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""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id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""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&lt;option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""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二班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&lt;/option&gt;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&lt;option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""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三班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&lt;/option&gt;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&lt;option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 "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四班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&lt;/option&gt;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&lt;/select&gt;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&lt;/div&gt;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&lt;/div&gt;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&lt;div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"container"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 2016-2017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年第二学期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生物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班动物学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试卷成绩表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&lt;/div&gt;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&lt;div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"row"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&lt;div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"col-md-8"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&lt;input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请输入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xxx"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/&gt;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&lt;input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"btn btn-default"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type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"button"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搜索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&lt;/div&gt;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&lt;div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"col-md-4"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&lt;input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"btn btn-default"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type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"button"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成绩分析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&lt;/div&gt;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&lt;/div&gt;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&lt;div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"row"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&lt;data-grid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  [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title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]=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"title"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page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] 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"page"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addButton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]=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"'true'"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deleteButton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]=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"'true'"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editButton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]=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"'true'"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url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]=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"url"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sizeList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]=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"sizeList"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paging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]=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"paging"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&gt;&lt;/data-grid&gt;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D34E76">
        <w:rPr>
          <w:rFonts w:ascii="Consolas" w:eastAsia="宋体" w:hAnsi="Consolas" w:cs="Consolas"/>
          <w:color w:val="800000"/>
          <w:kern w:val="0"/>
          <w:szCs w:val="21"/>
        </w:rPr>
        <w:t>&lt;/div&gt;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800000"/>
          <w:kern w:val="0"/>
          <w:szCs w:val="21"/>
        </w:rPr>
        <w:t>&lt;/div&gt;</w:t>
      </w:r>
    </w:p>
    <w:p w:rsidR="00D34E76" w:rsidRDefault="00D34E76"/>
    <w:p w:rsidR="00D34E76" w:rsidRDefault="00D34E76">
      <w:r>
        <w:t>样式文件的编写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800000"/>
          <w:kern w:val="0"/>
          <w:szCs w:val="21"/>
        </w:rPr>
        <w:t>.container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{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r w:rsidRPr="00D34E76">
        <w:rPr>
          <w:rFonts w:ascii="Consolas" w:eastAsia="宋体" w:hAnsi="Consolas" w:cs="Consolas"/>
          <w:color w:val="FF0000"/>
          <w:kern w:val="0"/>
          <w:szCs w:val="21"/>
        </w:rPr>
        <w:t>margin-bottom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D34E76">
        <w:rPr>
          <w:rFonts w:ascii="Consolas" w:eastAsia="宋体" w:hAnsi="Consolas" w:cs="Consolas"/>
          <w:color w:val="09885A"/>
          <w:kern w:val="0"/>
          <w:szCs w:val="21"/>
        </w:rPr>
        <w:t>30px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D34E76" w:rsidRDefault="00D34E76"/>
    <w:p w:rsidR="00D34E76" w:rsidRDefault="00D34E76"/>
    <w:p w:rsidR="00D34E76" w:rsidRDefault="00D34E76"/>
    <w:p w:rsidR="00D34E76" w:rsidRDefault="00D34E76"/>
    <w:p w:rsidR="00D34E76" w:rsidRDefault="00D34E76"/>
    <w:p w:rsidR="00D34E76" w:rsidRDefault="00D34E76">
      <w:pPr>
        <w:rPr>
          <w:rFonts w:hint="eastAsia"/>
        </w:rPr>
      </w:pPr>
    </w:p>
    <w:p w:rsidR="00D34E76" w:rsidRDefault="00D34E76">
      <w:r>
        <w:lastRenderedPageBreak/>
        <w:t>组件文件的编写</w:t>
      </w:r>
    </w:p>
    <w:p w:rsidR="00D34E76" w:rsidRDefault="00D34E76">
      <w:pPr>
        <w:rPr>
          <w:rFonts w:hint="eastAsia"/>
        </w:rPr>
      </w:pPr>
      <w:r>
        <w:rPr>
          <w:rFonts w:hint="eastAsia"/>
        </w:rPr>
        <w:t>//angular</w:t>
      </w:r>
      <w:r>
        <w:t>2</w:t>
      </w:r>
      <w:r>
        <w:t>的基础包引用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FF"/>
          <w:kern w:val="0"/>
          <w:szCs w:val="21"/>
        </w:rPr>
        <w:t>import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{ Component, OnInit } 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from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'@angular/core'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装饰区域，指定组件的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html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css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样式，以及组件的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tag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名。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>@Component({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selector: 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'singleScoreAnalysis'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templateUrl: 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'./single-core-analysis.html'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styleUrls: [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'./single-core-analysis.scss'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]</w:t>
      </w:r>
    </w:p>
    <w:p w:rsid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>})</w:t>
      </w:r>
    </w:p>
    <w:p w:rsid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>SingleScoreAnalysisComponent</w:t>
      </w:r>
      <w:r>
        <w:rPr>
          <w:rFonts w:ascii="Consolas" w:eastAsia="宋体" w:hAnsi="Consolas" w:cs="Consolas"/>
          <w:color w:val="000000"/>
          <w:kern w:val="0"/>
          <w:szCs w:val="21"/>
        </w:rPr>
        <w:t>组件类</w:t>
      </w:r>
    </w:p>
    <w:p w:rsid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组件类中可以有方法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，</w:t>
      </w:r>
      <w:r>
        <w:rPr>
          <w:rFonts w:ascii="Consolas" w:eastAsia="宋体" w:hAnsi="Consolas" w:cs="Consolas"/>
          <w:color w:val="000000"/>
          <w:kern w:val="0"/>
          <w:szCs w:val="21"/>
        </w:rPr>
        <w:t>可以有属性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，</w:t>
      </w:r>
      <w:r>
        <w:rPr>
          <w:rFonts w:ascii="Consolas" w:eastAsia="宋体" w:hAnsi="Consolas" w:cs="Consolas"/>
          <w:color w:val="000000"/>
          <w:kern w:val="0"/>
          <w:szCs w:val="21"/>
        </w:rPr>
        <w:t>可以有继承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，</w:t>
      </w:r>
      <w:r>
        <w:rPr>
          <w:rFonts w:ascii="Consolas" w:eastAsia="宋体" w:hAnsi="Consolas" w:cs="Consolas"/>
          <w:color w:val="000000"/>
          <w:kern w:val="0"/>
          <w:szCs w:val="21"/>
        </w:rPr>
        <w:t>实现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，</w:t>
      </w:r>
      <w:r>
        <w:rPr>
          <w:rFonts w:ascii="Consolas" w:eastAsia="宋体" w:hAnsi="Consolas" w:cs="Consolas"/>
          <w:color w:val="000000"/>
          <w:kern w:val="0"/>
          <w:szCs w:val="21"/>
        </w:rPr>
        <w:t>构造函数等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。</w:t>
      </w:r>
      <w:r>
        <w:rPr>
          <w:rFonts w:ascii="Consolas" w:eastAsia="宋体" w:hAnsi="Consolas" w:cs="Consolas"/>
          <w:color w:val="000000"/>
          <w:kern w:val="0"/>
          <w:szCs w:val="21"/>
        </w:rPr>
        <w:t>和面向对象的语法是一致的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。</w:t>
      </w:r>
    </w:p>
    <w:p w:rsid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关于</w:t>
      </w:r>
      <w:r>
        <w:rPr>
          <w:rFonts w:ascii="Consolas" w:eastAsia="宋体" w:hAnsi="Consolas" w:cs="Consolas"/>
          <w:color w:val="000000"/>
          <w:kern w:val="0"/>
          <w:szCs w:val="21"/>
        </w:rPr>
        <w:t>html</w:t>
      </w:r>
      <w:r>
        <w:rPr>
          <w:rFonts w:ascii="Consolas" w:eastAsia="宋体" w:hAnsi="Consolas" w:cs="Consolas"/>
          <w:color w:val="000000"/>
          <w:kern w:val="0"/>
          <w:szCs w:val="21"/>
        </w:rPr>
        <w:t>如何引用组件的方法</w:t>
      </w:r>
    </w:p>
    <w:p w:rsidR="00952F92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类似于原生</w:t>
      </w:r>
      <w:r>
        <w:rPr>
          <w:rFonts w:ascii="Consolas" w:eastAsia="宋体" w:hAnsi="Consolas" w:cs="Consolas"/>
          <w:color w:val="000000"/>
          <w:kern w:val="0"/>
          <w:szCs w:val="21"/>
        </w:rPr>
        <w:t>html</w:t>
      </w:r>
      <w:r>
        <w:rPr>
          <w:rFonts w:ascii="Consolas" w:eastAsia="宋体" w:hAnsi="Consolas" w:cs="Consolas"/>
          <w:color w:val="000000"/>
          <w:kern w:val="0"/>
          <w:szCs w:val="21"/>
        </w:rPr>
        <w:t>引用</w:t>
      </w:r>
      <w:r>
        <w:rPr>
          <w:rFonts w:ascii="Consolas" w:eastAsia="宋体" w:hAnsi="Consolas" w:cs="Consolas"/>
          <w:color w:val="000000"/>
          <w:kern w:val="0"/>
          <w:szCs w:val="21"/>
        </w:rPr>
        <w:t>js</w:t>
      </w:r>
      <w:r>
        <w:rPr>
          <w:rFonts w:ascii="Consolas" w:eastAsia="宋体" w:hAnsi="Consolas" w:cs="Consolas"/>
          <w:color w:val="000000"/>
          <w:kern w:val="0"/>
          <w:szCs w:val="21"/>
        </w:rPr>
        <w:t>方法是一致的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。</w:t>
      </w:r>
    </w:p>
    <w:p w:rsidR="00952F92" w:rsidRDefault="00952F92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952F92" w:rsidRDefault="00952F92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angular2</w:t>
      </w:r>
      <w:r>
        <w:rPr>
          <w:rFonts w:ascii="Consolas" w:eastAsia="宋体" w:hAnsi="Consolas" w:cs="Consolas"/>
          <w:color w:val="000000"/>
          <w:kern w:val="0"/>
          <w:szCs w:val="21"/>
        </w:rPr>
        <w:t>模板引用组件方法例子</w:t>
      </w:r>
    </w:p>
    <w:p w:rsidR="00952F92" w:rsidRDefault="00952F92" w:rsidP="00952F9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&lt;input type=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’button’ </w:t>
      </w:r>
      <w:r>
        <w:rPr>
          <w:rFonts w:ascii="Consolas" w:eastAsia="宋体" w:hAnsi="Consolas" w:cs="Consolas"/>
          <w:color w:val="000000"/>
          <w:kern w:val="0"/>
          <w:szCs w:val="21"/>
        </w:rPr>
        <w:t>(c</w:t>
      </w:r>
      <w:r>
        <w:rPr>
          <w:rFonts w:ascii="Consolas" w:eastAsia="宋体" w:hAnsi="Consolas" w:cs="Consolas"/>
          <w:color w:val="000000"/>
          <w:kern w:val="0"/>
          <w:szCs w:val="21"/>
        </w:rPr>
        <w:t>lick</w:t>
      </w:r>
      <w:r>
        <w:rPr>
          <w:rFonts w:ascii="Consolas" w:eastAsia="宋体" w:hAnsi="Consolas" w:cs="Consolas"/>
          <w:color w:val="000000"/>
          <w:kern w:val="0"/>
          <w:szCs w:val="21"/>
        </w:rPr>
        <w:t>)</w:t>
      </w:r>
      <w:r>
        <w:rPr>
          <w:rFonts w:ascii="Consolas" w:eastAsia="宋体" w:hAnsi="Consolas" w:cs="Consolas"/>
          <w:color w:val="000000"/>
          <w:kern w:val="0"/>
          <w:szCs w:val="21"/>
        </w:rPr>
        <w:t>=’test()’/&gt;</w:t>
      </w:r>
    </w:p>
    <w:p w:rsidR="00952F92" w:rsidRPr="00952F92" w:rsidRDefault="00952F92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其他方法绑定组件的方法也是一致的。都采用去掉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on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前缀。然后加上括号绑定的方法。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FF"/>
          <w:kern w:val="0"/>
          <w:szCs w:val="21"/>
        </w:rPr>
        <w:t>export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class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SingleScoreAnalysisComponent 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implements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OnInit {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constructor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() { }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ngOnInit() {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}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title=[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姓名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学号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总分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填空题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"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单选题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"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"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名词解释题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"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"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简答题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"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"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论述题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"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:rsidR="00D34E76" w:rsidRPr="00D34E76" w:rsidRDefault="00D34E76" w:rsidP="00D34E76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paging=</w:t>
      </w:r>
      <w:r w:rsidRPr="00D34E76">
        <w:rPr>
          <w:rFonts w:ascii="Consolas" w:eastAsia="宋体" w:hAnsi="Consolas" w:cs="Consolas"/>
          <w:color w:val="0000FF"/>
          <w:kern w:val="0"/>
          <w:szCs w:val="21"/>
        </w:rPr>
        <w:t>false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8000"/>
          <w:kern w:val="0"/>
          <w:szCs w:val="21"/>
        </w:rPr>
        <w:t>//url</w:t>
      </w:r>
      <w:r w:rsidRPr="00D34E76">
        <w:rPr>
          <w:rFonts w:ascii="Consolas" w:eastAsia="宋体" w:hAnsi="Consolas" w:cs="Consolas"/>
          <w:color w:val="008000"/>
          <w:kern w:val="0"/>
          <w:szCs w:val="21"/>
        </w:rPr>
        <w:t>地址，暂且写本地的</w:t>
      </w:r>
      <w:r w:rsidRPr="00D34E76">
        <w:rPr>
          <w:rFonts w:ascii="Consolas" w:eastAsia="宋体" w:hAnsi="Consolas" w:cs="Consolas"/>
          <w:color w:val="008000"/>
          <w:kern w:val="0"/>
          <w:szCs w:val="21"/>
        </w:rPr>
        <w:t>json</w:t>
      </w:r>
      <w:r w:rsidRPr="00D34E76">
        <w:rPr>
          <w:rFonts w:ascii="Consolas" w:eastAsia="宋体" w:hAnsi="Consolas" w:cs="Consolas"/>
          <w:color w:val="008000"/>
          <w:kern w:val="0"/>
          <w:szCs w:val="21"/>
        </w:rPr>
        <w:t>文件，以后写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url=</w:t>
      </w:r>
      <w:r w:rsidRPr="00D34E76">
        <w:rPr>
          <w:rFonts w:ascii="Consolas" w:eastAsia="宋体" w:hAnsi="Consolas" w:cs="Consolas"/>
          <w:color w:val="A31515"/>
          <w:kern w:val="0"/>
          <w:szCs w:val="21"/>
        </w:rPr>
        <w:t>"src/mock-data/score-manage/single-anysis.json"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pageSize = </w:t>
      </w:r>
      <w:r w:rsidRPr="00D34E76">
        <w:rPr>
          <w:rFonts w:ascii="Consolas" w:eastAsia="宋体" w:hAnsi="Consolas" w:cs="Consolas"/>
          <w:color w:val="09885A"/>
          <w:kern w:val="0"/>
          <w:szCs w:val="21"/>
        </w:rPr>
        <w:t>5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Pr="00D34E76">
        <w:rPr>
          <w:rFonts w:ascii="Consolas" w:eastAsia="宋体" w:hAnsi="Consolas" w:cs="Consolas"/>
          <w:color w:val="008000"/>
          <w:kern w:val="0"/>
          <w:szCs w:val="21"/>
        </w:rPr>
        <w:t>页号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page = </w:t>
      </w:r>
      <w:r w:rsidRPr="00D34E7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; 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Pr="00D34E76">
        <w:rPr>
          <w:rFonts w:ascii="Consolas" w:eastAsia="宋体" w:hAnsi="Consolas" w:cs="Consolas"/>
          <w:color w:val="008000"/>
          <w:kern w:val="0"/>
          <w:szCs w:val="21"/>
        </w:rPr>
        <w:t>页大小列表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sizeList=[</w:t>
      </w:r>
      <w:r w:rsidRPr="00D34E76">
        <w:rPr>
          <w:rFonts w:ascii="Consolas" w:eastAsia="宋体" w:hAnsi="Consolas" w:cs="Consolas"/>
          <w:color w:val="09885A"/>
          <w:kern w:val="0"/>
          <w:szCs w:val="21"/>
        </w:rPr>
        <w:t>5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D34E76">
        <w:rPr>
          <w:rFonts w:ascii="Consolas" w:eastAsia="宋体" w:hAnsi="Consolas" w:cs="Consolas"/>
          <w:color w:val="09885A"/>
          <w:kern w:val="0"/>
          <w:szCs w:val="21"/>
        </w:rPr>
        <w:t>10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D34E76">
        <w:rPr>
          <w:rFonts w:ascii="Consolas" w:eastAsia="宋体" w:hAnsi="Consolas" w:cs="Consolas"/>
          <w:color w:val="09885A"/>
          <w:kern w:val="0"/>
          <w:szCs w:val="21"/>
        </w:rPr>
        <w:t>20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D34E76">
        <w:rPr>
          <w:rFonts w:ascii="Consolas" w:eastAsia="宋体" w:hAnsi="Consolas" w:cs="Consolas"/>
          <w:color w:val="09885A"/>
          <w:kern w:val="0"/>
          <w:szCs w:val="21"/>
        </w:rPr>
        <w:t>50</w:t>
      </w:r>
      <w:r w:rsidRPr="00D34E76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34E76" w:rsidRP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34E76">
        <w:rPr>
          <w:rFonts w:ascii="Consolas" w:eastAsia="宋体" w:hAnsi="Consolas" w:cs="Consolas"/>
          <w:color w:val="000000"/>
          <w:kern w:val="0"/>
          <w:szCs w:val="21"/>
        </w:rPr>
        <w:lastRenderedPageBreak/>
        <w:t>}</w:t>
      </w:r>
    </w:p>
    <w:p w:rsidR="00D34E76" w:rsidRDefault="00D34E76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952F92" w:rsidRDefault="00952F92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最后显示出页面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。</w:t>
      </w:r>
    </w:p>
    <w:p w:rsidR="00952F92" w:rsidRPr="00D34E76" w:rsidRDefault="00952F92" w:rsidP="00D34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:rsidR="00D34E76" w:rsidRDefault="00952F92">
      <w:pPr>
        <w:rPr>
          <w:rFonts w:hint="eastAsia"/>
        </w:rPr>
      </w:pPr>
      <w:r>
        <w:rPr>
          <w:rFonts w:hint="eastAsia"/>
        </w:rPr>
        <w:t>整个页面才算做完。</w:t>
      </w:r>
      <w:bookmarkStart w:id="0" w:name="_GoBack"/>
      <w:bookmarkEnd w:id="0"/>
    </w:p>
    <w:sectPr w:rsidR="00D34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2D6"/>
    <w:rsid w:val="001E4F6B"/>
    <w:rsid w:val="005712D6"/>
    <w:rsid w:val="006F79A8"/>
    <w:rsid w:val="00952F92"/>
    <w:rsid w:val="00AD2E3B"/>
    <w:rsid w:val="00D34E76"/>
    <w:rsid w:val="00FB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33E0E-72EC-4EDC-BE9C-F11A9125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D2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D2E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WGP</dc:creator>
  <cp:keywords/>
  <dc:description/>
  <cp:lastModifiedBy>WGP</cp:lastModifiedBy>
  <cp:revision>2</cp:revision>
  <dcterms:created xsi:type="dcterms:W3CDTF">2017-07-03T07:01:00Z</dcterms:created>
  <dcterms:modified xsi:type="dcterms:W3CDTF">2017-07-03T07:25:00Z</dcterms:modified>
</cp:coreProperties>
</file>