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925D8" w:rsidRDefault="008221D4">
      <w:pPr>
        <w:tabs>
          <w:tab w:val="left" w:pos="130"/>
        </w:tabs>
        <w:rPr>
          <w:sz w:val="20"/>
          <w:szCs w:val="20"/>
        </w:rPr>
      </w:pPr>
      <w:r w:rsidRPr="008221D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5.9pt;margin-top:2.05pt;width:220.5pt;height:167.9pt;z-index:251654656;mso-wrap-distance-left:5.7pt;mso-wrap-distance-top:5.7pt;mso-wrap-distance-right:5.7pt;mso-wrap-distance-bottom:5.7pt" strokeweight=".05pt">
            <v:fill color2="black"/>
            <v:textbox inset="4.25pt,4.25pt,4.25pt,4.25pt">
              <w:txbxContent>
                <w:p w:rsidR="00C925D8" w:rsidRDefault="006855C6">
                  <w:pPr>
                    <w:pStyle w:val="Framecontents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44370" cy="2023745"/>
                        <wp:effectExtent l="19050" t="0" r="0" b="0"/>
                        <wp:docPr id="2" name="Picture 0" descr="images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.jpe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4370" cy="2023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925D8" w:rsidRDefault="00C925D8">
                  <w:pPr>
                    <w:pStyle w:val="Framecontents"/>
                    <w:jc w:val="center"/>
                  </w:pPr>
                </w:p>
                <w:p w:rsidR="00C925D8" w:rsidRDefault="00C925D8">
                  <w:pPr>
                    <w:pStyle w:val="Framecontents"/>
                    <w:jc w:val="center"/>
                  </w:pPr>
                </w:p>
                <w:p w:rsidR="00C925D8" w:rsidRDefault="00E02ABE">
                  <w:pPr>
                    <w:pStyle w:val="Framecontents"/>
                    <w:jc w:val="center"/>
                  </w:pPr>
                  <w:r>
                    <w:t>Group</w:t>
                  </w:r>
                  <w:r w:rsidR="00CA0150">
                    <w:t xml:space="preserve"> Logo Here</w:t>
                  </w:r>
                </w:p>
              </w:txbxContent>
            </v:textbox>
            <w10:wrap type="square"/>
          </v:shape>
        </w:pict>
      </w:r>
      <w:r w:rsidR="00C925D8">
        <w:rPr>
          <w:sz w:val="20"/>
          <w:szCs w:val="20"/>
        </w:rPr>
        <w:tab/>
      </w:r>
      <w:r w:rsidR="00235D43">
        <w:rPr>
          <w:sz w:val="20"/>
          <w:szCs w:val="20"/>
        </w:rPr>
        <w:t>Final Project</w:t>
      </w:r>
    </w:p>
    <w:p w:rsidR="00C925D8" w:rsidRDefault="00C925D8">
      <w:pPr>
        <w:tabs>
          <w:tab w:val="left" w:pos="130"/>
        </w:tabs>
      </w:pPr>
    </w:p>
    <w:p w:rsidR="00C925D8" w:rsidRDefault="006855C6">
      <w:pPr>
        <w:tabs>
          <w:tab w:val="center" w:pos="245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 xml:space="preserve">Yoshi </w:t>
      </w:r>
      <w:proofErr w:type="spellStart"/>
      <w:r>
        <w:rPr>
          <w:b/>
          <w:bCs/>
          <w:sz w:val="40"/>
          <w:szCs w:val="40"/>
        </w:rPr>
        <w:t>Moshi</w:t>
      </w:r>
      <w:proofErr w:type="spellEnd"/>
    </w:p>
    <w:p w:rsidR="00C925D8" w:rsidRDefault="00C925D8">
      <w:pPr>
        <w:tabs>
          <w:tab w:val="left" w:pos="130"/>
        </w:tabs>
      </w:pPr>
    </w:p>
    <w:p w:rsidR="00C925D8" w:rsidRDefault="00C925D8">
      <w:pPr>
        <w:tabs>
          <w:tab w:val="left" w:pos="130"/>
        </w:tabs>
      </w:pPr>
      <w:r>
        <w:tab/>
      </w:r>
      <w:proofErr w:type="spellStart"/>
      <w:r w:rsidR="006855C6">
        <w:t>Ori</w:t>
      </w:r>
      <w:proofErr w:type="spellEnd"/>
      <w:r w:rsidR="006855C6">
        <w:t xml:space="preserve"> </w:t>
      </w:r>
      <w:proofErr w:type="spellStart"/>
      <w:r w:rsidR="006855C6">
        <w:t>Talmor</w:t>
      </w:r>
      <w:proofErr w:type="spellEnd"/>
    </w:p>
    <w:p w:rsidR="00C925D8" w:rsidRDefault="00C925D8">
      <w:pPr>
        <w:tabs>
          <w:tab w:val="left" w:pos="130"/>
        </w:tabs>
      </w:pPr>
      <w:r>
        <w:tab/>
      </w:r>
      <w:r w:rsidR="006855C6">
        <w:t>Mr. Lane</w:t>
      </w:r>
    </w:p>
    <w:p w:rsidR="00C925D8" w:rsidRDefault="00C925D8">
      <w:pPr>
        <w:tabs>
          <w:tab w:val="left" w:pos="130"/>
        </w:tabs>
      </w:pPr>
      <w:r>
        <w:tab/>
      </w:r>
      <w:r w:rsidR="006855C6">
        <w:t>12/11/13</w:t>
      </w:r>
    </w:p>
    <w:p w:rsidR="00C925D8" w:rsidRDefault="00C925D8"/>
    <w:p w:rsidR="00C925D8" w:rsidRDefault="00C925D8"/>
    <w:p w:rsidR="00C925D8" w:rsidRDefault="008221D4">
      <w:r>
        <w:pict>
          <v:shape id="_x0000_s1027" type="#_x0000_t202" style="position:absolute;margin-left:6.35pt;margin-top:13.05pt;width:227.05pt;height:26pt;z-index:251655680;mso-wrap-distance-left:5.7pt;mso-wrap-distance-top:5.7pt;mso-wrap-distance-right:5.7pt;mso-wrap-distance-bottom:5.7pt" strokeweight=".05pt">
            <v:fill color2="black"/>
            <v:textbox inset="4.25pt,4.25pt,4.25pt,4.25pt">
              <w:txbxContent>
                <w:p w:rsidR="00C925D8" w:rsidRDefault="00C925D8">
                  <w:pPr>
                    <w:pStyle w:val="Framecontents"/>
                    <w:tabs>
                      <w:tab w:val="right" w:pos="425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TOTAL:</w:t>
                  </w:r>
                  <w:r>
                    <w:rPr>
                      <w:sz w:val="28"/>
                      <w:szCs w:val="28"/>
                    </w:rPr>
                    <w:tab/>
                    <w:t>/</w:t>
                  </w:r>
                  <w:r w:rsidR="00235D43">
                    <w:rPr>
                      <w:sz w:val="28"/>
                      <w:szCs w:val="28"/>
                    </w:rPr>
                    <w:t>4</w:t>
                  </w:r>
                  <w:r>
                    <w:rPr>
                      <w:sz w:val="28"/>
                      <w:szCs w:val="28"/>
                    </w:rPr>
                    <w:t>0</w:t>
                  </w:r>
                </w:p>
              </w:txbxContent>
            </v:textbox>
            <w10:wrap type="square"/>
          </v:shape>
        </w:pict>
      </w:r>
    </w:p>
    <w:p w:rsidR="00C925D8" w:rsidRDefault="00C925D8"/>
    <w:p w:rsidR="00C925D8" w:rsidRDefault="008221D4">
      <w:r>
        <w:rPr>
          <w:noProof/>
        </w:rPr>
        <w:pict>
          <v:shape id="_x0000_s1035" type="#_x0000_t202" style="position:absolute;margin-left:-232.9pt;margin-top:49.35pt;width:479.55pt;height:96.4pt;z-index:251662848;mso-wrap-distance-left:5.7pt;mso-wrap-distance-top:5.7pt;mso-wrap-distance-right:5.7pt;mso-wrap-distance-bottom:5.7pt" strokeweight=".05pt">
            <v:fill color2="black"/>
            <v:textbox style="mso-next-textbox:#_x0000_s1035" inset="4.25pt,4.25pt,4.25pt,4.25pt">
              <w:txbxContent>
                <w:p w:rsidR="00647DBB" w:rsidRDefault="00647DBB" w:rsidP="00647DBB">
                  <w:pPr>
                    <w:pStyle w:val="Framecontents"/>
                    <w:tabs>
                      <w:tab w:val="right" w:pos="9270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Documentation / Style</w:t>
                  </w:r>
                  <w:r>
                    <w:tab/>
                  </w:r>
                  <w:r>
                    <w:rPr>
                      <w:sz w:val="32"/>
                      <w:szCs w:val="32"/>
                    </w:rPr>
                    <w:t>/4</w:t>
                  </w:r>
                </w:p>
              </w:txbxContent>
            </v:textbox>
            <w10:wrap type="square"/>
          </v:shape>
        </w:pict>
      </w:r>
      <w:r>
        <w:pict>
          <v:shape id="_x0000_s1028" type="#_x0000_t202" style="position:absolute;margin-left:-232.55pt;margin-top:162.6pt;width:479.55pt;height:96.4pt;z-index:251656704;mso-wrap-distance-left:5.7pt;mso-wrap-distance-top:5.7pt;mso-wrap-distance-right:5.7pt;mso-wrap-distance-bottom:5.7pt" strokeweight=".05pt">
            <v:fill color2="black"/>
            <v:textbox style="mso-next-textbox:#_x0000_s1028" inset="4.25pt,4.25pt,4.25pt,4.25pt">
              <w:txbxContent>
                <w:p w:rsidR="00C925D8" w:rsidRDefault="00647DBB">
                  <w:pPr>
                    <w:pStyle w:val="Framecontents"/>
                    <w:tabs>
                      <w:tab w:val="right" w:pos="9270"/>
                    </w:tabs>
                    <w:rPr>
                      <w:sz w:val="32"/>
                      <w:szCs w:val="32"/>
                    </w:rPr>
                  </w:pPr>
                  <w:r w:rsidRPr="00C925D8">
                    <w:rPr>
                      <w:sz w:val="28"/>
                      <w:szCs w:val="28"/>
                    </w:rPr>
                    <w:t>Difficulty / Risk</w:t>
                  </w:r>
                  <w:r w:rsidR="00C925D8">
                    <w:tab/>
                  </w:r>
                  <w:r>
                    <w:rPr>
                      <w:sz w:val="32"/>
                      <w:szCs w:val="32"/>
                    </w:rPr>
                    <w:t>/4</w:t>
                  </w:r>
                </w:p>
              </w:txbxContent>
            </v:textbox>
            <w10:wrap type="square"/>
          </v:shape>
        </w:pict>
      </w:r>
      <w:r>
        <w:pict>
          <v:shape id="_x0000_s1031" type="#_x0000_t202" style="position:absolute;margin-left:-232.55pt;margin-top:273.75pt;width:479.55pt;height:96.4pt;z-index:251659776;mso-wrap-distance-left:5.7pt;mso-wrap-distance-top:5.7pt;mso-wrap-distance-right:5.7pt;mso-wrap-distance-bottom:5.7pt" strokeweight=".05pt">
            <v:fill color2="black"/>
            <v:textbox style="mso-next-textbox:#_x0000_s1031" inset="4.25pt,4.25pt,4.25pt,4.25pt">
              <w:txbxContent>
                <w:p w:rsidR="00C925D8" w:rsidRDefault="00647DBB">
                  <w:pPr>
                    <w:pStyle w:val="Framecontents"/>
                    <w:tabs>
                      <w:tab w:val="right" w:pos="9270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Polish / Artistry / Humour</w:t>
                  </w:r>
                  <w:r w:rsidR="00C925D8">
                    <w:tab/>
                  </w:r>
                  <w:r w:rsidR="00C925D8">
                    <w:rPr>
                      <w:sz w:val="32"/>
                      <w:szCs w:val="32"/>
                    </w:rPr>
                    <w:t>/3</w:t>
                  </w:r>
                </w:p>
              </w:txbxContent>
            </v:textbox>
            <w10:wrap type="square"/>
          </v:shape>
        </w:pict>
      </w:r>
      <w:r>
        <w:pict>
          <v:shape id="_x0000_s1032" type="#_x0000_t202" style="position:absolute;margin-left:-232.55pt;margin-top:382.45pt;width:479.55pt;height:96.4pt;z-index:251660800;mso-wrap-distance-left:5.7pt;mso-wrap-distance-top:5.7pt;mso-wrap-distance-right:5.7pt;mso-wrap-distance-bottom:5.7pt" strokeweight=".05pt">
            <v:fill color2="black"/>
            <v:textbox style="mso-next-textbox:#_x0000_s1032" inset="4.25pt,4.25pt,4.25pt,4.25pt">
              <w:txbxContent>
                <w:p w:rsidR="00C925D8" w:rsidRDefault="00647DBB">
                  <w:pPr>
                    <w:pStyle w:val="Framecontents"/>
                    <w:tabs>
                      <w:tab w:val="right" w:pos="9270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Course Content Application / User Interface</w:t>
                  </w:r>
                  <w:r w:rsidR="00C925D8">
                    <w:tab/>
                  </w:r>
                  <w:r w:rsidR="00C925D8">
                    <w:rPr>
                      <w:sz w:val="32"/>
                      <w:szCs w:val="32"/>
                    </w:rPr>
                    <w:t>/3</w:t>
                  </w:r>
                </w:p>
              </w:txbxContent>
            </v:textbox>
            <w10:wrap type="square"/>
          </v:shape>
        </w:pict>
      </w:r>
      <w:r>
        <w:pict>
          <v:shape id="_x0000_s1029" type="#_x0000_t202" style="position:absolute;margin-left:-63.6pt;margin-top:490pt;width:141.75pt;height:24.8pt;z-index:251657728;mso-wrap-distance-left:5.7pt;mso-wrap-distance-top:5.7pt;mso-wrap-distance-right:5.7pt;mso-wrap-distance-bottom:5.7pt" strokeweight=".05pt">
            <v:fill color2="black"/>
            <v:textbox style="mso-next-textbox:#_x0000_s1029" inset="4.25pt,4.25pt,4.25pt,4.25pt">
              <w:txbxContent>
                <w:p w:rsidR="00C925D8" w:rsidRDefault="00235D43">
                  <w:pPr>
                    <w:pStyle w:val="Framecontents"/>
                    <w:tabs>
                      <w:tab w:val="right" w:pos="438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Journals            </w:t>
                  </w:r>
                  <w:r w:rsidR="00647DBB">
                    <w:rPr>
                      <w:sz w:val="28"/>
                      <w:szCs w:val="28"/>
                    </w:rPr>
                    <w:t xml:space="preserve">        </w:t>
                  </w:r>
                  <w:r w:rsidR="00C925D8">
                    <w:rPr>
                      <w:sz w:val="28"/>
                      <w:szCs w:val="28"/>
                    </w:rPr>
                    <w:t>/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C925D8">
                    <w:rPr>
                      <w:sz w:val="28"/>
                      <w:szCs w:val="28"/>
                    </w:rPr>
                    <w:t>2</w:t>
                  </w:r>
                </w:p>
              </w:txbxContent>
            </v:textbox>
            <w10:wrap type="square"/>
          </v:shape>
        </w:pict>
      </w:r>
      <w:r>
        <w:pict>
          <v:shape id="_x0000_s1030" type="#_x0000_t202" style="position:absolute;margin-left:105.25pt;margin-top:490pt;width:141.75pt;height:24.8pt;z-index:251658752;mso-wrap-distance-left:5.7pt;mso-wrap-distance-top:5.7pt;mso-wrap-distance-right:5.7pt;mso-wrap-distance-bottom:5.7pt" strokeweight=".05pt">
            <v:fill color2="black"/>
            <v:textbox style="mso-next-textbox:#_x0000_s1030" inset="4.25pt,4.25pt,4.25pt,4.25pt">
              <w:txbxContent>
                <w:p w:rsidR="00C925D8" w:rsidRDefault="00235D43">
                  <w:pPr>
                    <w:pStyle w:val="Framecontents"/>
                    <w:tabs>
                      <w:tab w:val="right" w:pos="428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Objectives           </w:t>
                  </w:r>
                  <w:r w:rsidR="00647DBB">
                    <w:rPr>
                      <w:sz w:val="28"/>
                      <w:szCs w:val="28"/>
                    </w:rPr>
                    <w:t xml:space="preserve">   </w:t>
                  </w:r>
                  <w:r w:rsidR="00C925D8">
                    <w:rPr>
                      <w:sz w:val="28"/>
                      <w:szCs w:val="28"/>
                    </w:rPr>
                    <w:t>/</w:t>
                  </w:r>
                  <w:r>
                    <w:rPr>
                      <w:sz w:val="28"/>
                      <w:szCs w:val="28"/>
                    </w:rPr>
                    <w:t xml:space="preserve"> 2</w:t>
                  </w:r>
                  <w:r w:rsidR="00C925D8">
                    <w:rPr>
                      <w:sz w:val="28"/>
                      <w:szCs w:val="28"/>
                    </w:rPr>
                    <w:t>0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4" type="#_x0000_t202" style="position:absolute;margin-left:-232.55pt;margin-top:490pt;width:141.75pt;height:24.8pt;z-index:251661824;mso-wrap-distance-left:5.7pt;mso-wrap-distance-top:5.7pt;mso-wrap-distance-right:5.7pt;mso-wrap-distance-bottom:5.7pt" strokeweight=".05pt">
            <v:fill color2="black"/>
            <v:textbox style="mso-next-textbox:#_x0000_s1034" inset="4.25pt,4.25pt,4.25pt,4.25pt">
              <w:txbxContent>
                <w:p w:rsidR="00235D43" w:rsidRDefault="00235D43" w:rsidP="00235D43">
                  <w:pPr>
                    <w:pStyle w:val="Framecontents"/>
                    <w:tabs>
                      <w:tab w:val="right" w:pos="428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Proposal            </w:t>
                  </w:r>
                  <w:r w:rsidR="00647DBB">
                    <w:rPr>
                      <w:sz w:val="28"/>
                      <w:szCs w:val="28"/>
                    </w:rPr>
                    <w:t xml:space="preserve">       </w:t>
                  </w:r>
                  <w:r>
                    <w:rPr>
                      <w:sz w:val="28"/>
                      <w:szCs w:val="28"/>
                    </w:rPr>
                    <w:t>/ 4</w:t>
                  </w:r>
                </w:p>
              </w:txbxContent>
            </v:textbox>
            <w10:wrap type="square"/>
          </v:shape>
        </w:pict>
      </w:r>
    </w:p>
    <w:sectPr w:rsidR="00C925D8" w:rsidSect="007D13E8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C925D8"/>
    <w:rsid w:val="00235D43"/>
    <w:rsid w:val="005642DF"/>
    <w:rsid w:val="00647DBB"/>
    <w:rsid w:val="006855C6"/>
    <w:rsid w:val="007D13E8"/>
    <w:rsid w:val="008221D4"/>
    <w:rsid w:val="00C925D8"/>
    <w:rsid w:val="00CA0150"/>
    <w:rsid w:val="00E02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13E8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7D13E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D13E8"/>
    <w:pPr>
      <w:spacing w:after="120"/>
    </w:pPr>
  </w:style>
  <w:style w:type="paragraph" w:styleId="List">
    <w:name w:val="List"/>
    <w:basedOn w:val="BodyText"/>
    <w:rsid w:val="007D13E8"/>
    <w:rPr>
      <w:rFonts w:cs="Tahoma"/>
    </w:rPr>
  </w:style>
  <w:style w:type="paragraph" w:styleId="Caption">
    <w:name w:val="caption"/>
    <w:basedOn w:val="Normal"/>
    <w:qFormat/>
    <w:rsid w:val="007D13E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D13E8"/>
    <w:pPr>
      <w:suppressLineNumbers/>
    </w:pPr>
    <w:rPr>
      <w:rFonts w:cs="Tahoma"/>
    </w:rPr>
  </w:style>
  <w:style w:type="paragraph" w:customStyle="1" w:styleId="Framecontents">
    <w:name w:val="Frame contents"/>
    <w:basedOn w:val="BodyText"/>
    <w:rsid w:val="007D13E8"/>
  </w:style>
  <w:style w:type="paragraph" w:styleId="BalloonText">
    <w:name w:val="Balloon Text"/>
    <w:basedOn w:val="Normal"/>
    <w:link w:val="BalloonTextChar"/>
    <w:rsid w:val="006855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55C6"/>
    <w:rPr>
      <w:rFonts w:ascii="Tahoma" w:eastAsia="Lucida Sans Unicode" w:hAnsi="Tahoma" w:cs="Tahoma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Dicker</dc:creator>
  <cp:lastModifiedBy>YRDSB</cp:lastModifiedBy>
  <cp:revision>5</cp:revision>
  <cp:lastPrinted>2113-01-01T05:00:00Z</cp:lastPrinted>
  <dcterms:created xsi:type="dcterms:W3CDTF">2012-12-12T04:21:00Z</dcterms:created>
  <dcterms:modified xsi:type="dcterms:W3CDTF">2013-12-11T18:37:00Z</dcterms:modified>
</cp:coreProperties>
</file>