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1009" w14:textId="340262C1" w:rsidR="002721ED" w:rsidRPr="00ED0F74" w:rsidRDefault="00ED0F74" w:rsidP="00ED0F74">
      <w:pPr>
        <w:jc w:val="center"/>
        <w:rPr>
          <w:b/>
          <w:bCs/>
          <w:color w:val="317339"/>
          <w:sz w:val="40"/>
          <w:szCs w:val="40"/>
        </w:rPr>
      </w:pPr>
      <w:r w:rsidRPr="00ED0F74">
        <w:rPr>
          <w:b/>
          <w:bCs/>
          <w:color w:val="317339"/>
          <w:sz w:val="40"/>
          <w:szCs w:val="40"/>
        </w:rPr>
        <w:t xml:space="preserve">Type Of </w:t>
      </w:r>
      <w:r>
        <w:rPr>
          <w:b/>
          <w:bCs/>
          <w:color w:val="317339"/>
          <w:sz w:val="40"/>
          <w:szCs w:val="40"/>
        </w:rPr>
        <w:t>Malware</w:t>
      </w:r>
    </w:p>
    <w:p w14:paraId="7487BDFC" w14:textId="169055AD" w:rsidR="00ED0F74" w:rsidRDefault="00ED0F74" w:rsidP="00ED0F74">
      <w:pPr>
        <w:spacing w:line="360" w:lineRule="auto"/>
        <w:jc w:val="center"/>
      </w:pPr>
    </w:p>
    <w:p w14:paraId="2FA35667" w14:textId="77777777" w:rsidR="00ED0F74" w:rsidRPr="00ED0F74" w:rsidRDefault="00ED0F74" w:rsidP="00ED0F74">
      <w:pPr>
        <w:pStyle w:val="a3"/>
        <w:numPr>
          <w:ilvl w:val="0"/>
          <w:numId w:val="1"/>
        </w:numPr>
        <w:spacing w:line="360" w:lineRule="auto"/>
        <w:rPr>
          <w:sz w:val="32"/>
          <w:szCs w:val="32"/>
          <w:u w:val="single"/>
        </w:rPr>
      </w:pPr>
      <w:r w:rsidRPr="009B1117">
        <w:rPr>
          <w:rFonts w:ascii="Arial" w:hAnsi="Arial" w:cs="Arial"/>
          <w:b/>
          <w:bCs/>
          <w:sz w:val="28"/>
          <w:szCs w:val="28"/>
          <w:u w:val="single"/>
          <w:shd w:val="clear" w:color="auto" w:fill="FFFFFF"/>
        </w:rPr>
        <w:t>Adware</w:t>
      </w:r>
      <w:r w:rsidRPr="00ED0F74">
        <w:rPr>
          <w:rFonts w:ascii="Arial" w:hAnsi="Arial" w:cs="Arial"/>
          <w:color w:val="202122"/>
          <w:sz w:val="28"/>
          <w:szCs w:val="28"/>
          <w:u w:val="single"/>
          <w:shd w:val="clear" w:color="auto" w:fill="FFFFFF"/>
        </w:rPr>
        <w:t xml:space="preserve"> </w:t>
      </w:r>
    </w:p>
    <w:p w14:paraId="3A337B54" w14:textId="364C1C6A" w:rsidR="00ED0F74" w:rsidRDefault="00ED0F74" w:rsidP="00ED0F74">
      <w:pPr>
        <w:spacing w:line="360" w:lineRule="auto"/>
        <w:ind w:left="360"/>
        <w:rPr>
          <w:rFonts w:ascii="Arial" w:hAnsi="Arial" w:cs="Arial"/>
          <w:color w:val="202122"/>
          <w:sz w:val="28"/>
          <w:szCs w:val="28"/>
          <w:shd w:val="clear" w:color="auto" w:fill="FFFFFF"/>
        </w:rPr>
      </w:pPr>
      <w:r>
        <w:rPr>
          <w:rFonts w:ascii="Arial" w:hAnsi="Arial" w:cs="Arial"/>
          <w:color w:val="202122"/>
          <w:sz w:val="28"/>
          <w:szCs w:val="28"/>
          <w:shd w:val="clear" w:color="auto" w:fill="FFFFFF"/>
        </w:rPr>
        <w:t>O</w:t>
      </w:r>
      <w:r w:rsidRPr="00ED0F74">
        <w:rPr>
          <w:rFonts w:ascii="Arial" w:hAnsi="Arial" w:cs="Arial"/>
          <w:color w:val="202122"/>
          <w:sz w:val="28"/>
          <w:szCs w:val="28"/>
          <w:shd w:val="clear" w:color="auto" w:fill="FFFFFF"/>
        </w:rPr>
        <w:t>ften called </w:t>
      </w:r>
      <w:r w:rsidRPr="009B1117">
        <w:rPr>
          <w:rFonts w:ascii="Arial" w:hAnsi="Arial" w:cs="Arial"/>
          <w:b/>
          <w:bCs/>
          <w:sz w:val="28"/>
          <w:szCs w:val="28"/>
          <w:shd w:val="clear" w:color="auto" w:fill="FFFFFF"/>
        </w:rPr>
        <w:t>advertising-supported software</w:t>
      </w:r>
      <w:r w:rsidRPr="00ED0F74">
        <w:rPr>
          <w:rFonts w:ascii="Arial" w:hAnsi="Arial" w:cs="Arial"/>
          <w:color w:val="202122"/>
          <w:sz w:val="28"/>
          <w:szCs w:val="28"/>
          <w:shd w:val="clear" w:color="auto" w:fill="FFFFFF"/>
        </w:rPr>
        <w:t> by its developers, is </w:t>
      </w:r>
      <w:r w:rsidRPr="00ED0F74">
        <w:rPr>
          <w:rFonts w:ascii="Arial" w:hAnsi="Arial" w:cs="Arial"/>
          <w:sz w:val="28"/>
          <w:szCs w:val="28"/>
          <w:shd w:val="clear" w:color="auto" w:fill="FFFFFF"/>
        </w:rPr>
        <w:t>software</w:t>
      </w:r>
      <w:r w:rsidRPr="00ED0F74">
        <w:rPr>
          <w:rFonts w:ascii="Arial" w:hAnsi="Arial" w:cs="Arial"/>
          <w:color w:val="202122"/>
          <w:sz w:val="28"/>
          <w:szCs w:val="28"/>
          <w:shd w:val="clear" w:color="auto" w:fill="FFFFFF"/>
        </w:rPr>
        <w:t> that generates revenue for its developer by automatically generating </w:t>
      </w:r>
      <w:r w:rsidRPr="00ED0F74">
        <w:rPr>
          <w:rFonts w:ascii="Arial" w:hAnsi="Arial" w:cs="Arial"/>
          <w:sz w:val="28"/>
          <w:szCs w:val="28"/>
          <w:shd w:val="clear" w:color="auto" w:fill="FFFFFF"/>
        </w:rPr>
        <w:t>online advertisements</w:t>
      </w:r>
      <w:r w:rsidRPr="00ED0F74">
        <w:rPr>
          <w:rFonts w:ascii="Arial" w:hAnsi="Arial" w:cs="Arial"/>
          <w:color w:val="202122"/>
          <w:sz w:val="28"/>
          <w:szCs w:val="28"/>
          <w:shd w:val="clear" w:color="auto" w:fill="FFFFFF"/>
        </w:rPr>
        <w:t> in the user interface of the software or on a screen presented to the user during the installation process.</w:t>
      </w:r>
    </w:p>
    <w:p w14:paraId="20EADB3D" w14:textId="615C5641" w:rsidR="00ED0F74" w:rsidRDefault="00ED0F74" w:rsidP="00ED0F74">
      <w:pPr>
        <w:spacing w:line="360" w:lineRule="auto"/>
        <w:ind w:left="360"/>
        <w:rPr>
          <w:rFonts w:ascii="Arial" w:hAnsi="Arial" w:cs="Arial"/>
          <w:color w:val="202122"/>
          <w:sz w:val="28"/>
          <w:szCs w:val="28"/>
          <w:shd w:val="clear" w:color="auto" w:fill="FFFFFF"/>
        </w:rPr>
      </w:pPr>
      <w:r w:rsidRPr="009B1117">
        <w:rPr>
          <w:rFonts w:ascii="Arial" w:hAnsi="Arial" w:cs="Arial"/>
          <w:b/>
          <w:bCs/>
          <w:sz w:val="28"/>
          <w:szCs w:val="28"/>
          <w:shd w:val="clear" w:color="auto" w:fill="FFFFFF"/>
        </w:rPr>
        <w:t>Behavior</w:t>
      </w:r>
      <w:r w:rsidRPr="009B1117">
        <w:rPr>
          <w:rFonts w:ascii="Arial" w:hAnsi="Arial" w:cs="Arial"/>
          <w:sz w:val="28"/>
          <w:szCs w:val="28"/>
          <w:shd w:val="clear" w:color="auto" w:fill="FFFFFF"/>
        </w:rPr>
        <w:t xml:space="preserve"> </w:t>
      </w:r>
      <w:r>
        <w:rPr>
          <w:rFonts w:ascii="Arial" w:hAnsi="Arial" w:cs="Arial"/>
          <w:color w:val="202122"/>
          <w:sz w:val="28"/>
          <w:szCs w:val="28"/>
          <w:shd w:val="clear" w:color="auto" w:fill="FFFFFF"/>
        </w:rPr>
        <w:t xml:space="preserve">– a lot of pop-up windows and mess with the web browser </w:t>
      </w:r>
    </w:p>
    <w:p w14:paraId="03D8F68B" w14:textId="0E6CEA55" w:rsidR="00ED0F74" w:rsidRPr="009B1117" w:rsidRDefault="00ED0F74" w:rsidP="00ED0F74">
      <w:pPr>
        <w:pStyle w:val="a3"/>
        <w:numPr>
          <w:ilvl w:val="0"/>
          <w:numId w:val="1"/>
        </w:numPr>
        <w:spacing w:line="360" w:lineRule="auto"/>
        <w:rPr>
          <w:rFonts w:ascii="Arial" w:hAnsi="Arial" w:cs="Arial"/>
          <w:b/>
          <w:bCs/>
          <w:sz w:val="28"/>
          <w:szCs w:val="28"/>
          <w:u w:val="single"/>
          <w:shd w:val="clear" w:color="auto" w:fill="FFFFFF"/>
        </w:rPr>
      </w:pPr>
      <w:r w:rsidRPr="009B1117">
        <w:rPr>
          <w:rFonts w:ascii="Arial" w:hAnsi="Arial" w:cs="Arial"/>
          <w:b/>
          <w:bCs/>
          <w:sz w:val="28"/>
          <w:szCs w:val="28"/>
          <w:u w:val="single"/>
          <w:shd w:val="clear" w:color="auto" w:fill="FFFFFF"/>
        </w:rPr>
        <w:t>Virus</w:t>
      </w:r>
    </w:p>
    <w:p w14:paraId="22501887" w14:textId="1153217D" w:rsidR="00ED0F74" w:rsidRDefault="00ED0F74" w:rsidP="00ED0F74">
      <w:pPr>
        <w:spacing w:line="360" w:lineRule="auto"/>
        <w:ind w:left="360"/>
        <w:rPr>
          <w:rFonts w:ascii="Arial" w:hAnsi="Arial" w:cs="Arial"/>
          <w:color w:val="202122"/>
          <w:sz w:val="28"/>
          <w:szCs w:val="28"/>
          <w:shd w:val="clear" w:color="auto" w:fill="FFFFFF"/>
        </w:rPr>
      </w:pPr>
      <w:r w:rsidRPr="00ED0F74">
        <w:rPr>
          <w:rFonts w:ascii="Arial" w:hAnsi="Arial" w:cs="Arial"/>
          <w:color w:val="202122"/>
          <w:sz w:val="28"/>
          <w:szCs w:val="28"/>
          <w:shd w:val="clear" w:color="auto" w:fill="FFFFFF"/>
        </w:rPr>
        <w:t>is a type of malware that, when executed, replicates itself by modifying other computer programs and inserting its own code into those programs. If this replication succeeds, the affected areas are then said to be "infected" with a computer virus</w:t>
      </w:r>
      <w:r>
        <w:rPr>
          <w:rFonts w:ascii="Arial" w:hAnsi="Arial" w:cs="Arial"/>
          <w:color w:val="202122"/>
          <w:sz w:val="28"/>
          <w:szCs w:val="28"/>
          <w:shd w:val="clear" w:color="auto" w:fill="FFFFFF"/>
        </w:rPr>
        <w:t>.</w:t>
      </w:r>
    </w:p>
    <w:p w14:paraId="3D386C69" w14:textId="6F4419E0" w:rsidR="00ED0F74" w:rsidRDefault="00ED0F74" w:rsidP="00ED0F74">
      <w:pPr>
        <w:spacing w:line="360" w:lineRule="auto"/>
        <w:ind w:left="360"/>
        <w:rPr>
          <w:rFonts w:ascii="Arial" w:hAnsi="Arial" w:cs="Arial"/>
          <w:color w:val="202122"/>
          <w:sz w:val="28"/>
          <w:szCs w:val="28"/>
          <w:shd w:val="clear" w:color="auto" w:fill="FFFFFF"/>
        </w:rPr>
      </w:pPr>
      <w:r w:rsidRPr="00ED0F74">
        <w:rPr>
          <w:rFonts w:ascii="Arial" w:hAnsi="Arial" w:cs="Arial"/>
          <w:color w:val="202122"/>
          <w:sz w:val="28"/>
          <w:szCs w:val="28"/>
          <w:shd w:val="clear" w:color="auto" w:fill="FFFFFF"/>
        </w:rPr>
        <w:t>Computer viruses generally require a host program.</w:t>
      </w:r>
      <w:r>
        <w:rPr>
          <w:rFonts w:ascii="Arial" w:hAnsi="Arial" w:cs="Arial"/>
          <w:color w:val="202122"/>
          <w:sz w:val="28"/>
          <w:szCs w:val="28"/>
          <w:shd w:val="clear" w:color="auto" w:fill="FFFFFF"/>
        </w:rPr>
        <w:t xml:space="preserve"> </w:t>
      </w:r>
      <w:r w:rsidRPr="00ED0F74">
        <w:rPr>
          <w:rFonts w:ascii="Arial" w:hAnsi="Arial" w:cs="Arial"/>
          <w:color w:val="202122"/>
          <w:sz w:val="28"/>
          <w:szCs w:val="28"/>
          <w:shd w:val="clear" w:color="auto" w:fill="FFFFFF"/>
        </w:rPr>
        <w:t>The virus writes its own code into the host program. When the program runs, the written virus program is executed first, causing infection and damage. By contrast, a computer worm does not need a host program</w:t>
      </w:r>
      <w:r>
        <w:rPr>
          <w:rFonts w:ascii="Arial" w:hAnsi="Arial" w:cs="Arial"/>
          <w:color w:val="202122"/>
          <w:sz w:val="28"/>
          <w:szCs w:val="28"/>
          <w:shd w:val="clear" w:color="auto" w:fill="FFFFFF"/>
        </w:rPr>
        <w:t>.</w:t>
      </w:r>
    </w:p>
    <w:p w14:paraId="44669656" w14:textId="03667129" w:rsidR="00ED0F74" w:rsidRDefault="00ED0F74" w:rsidP="00ED0F74">
      <w:pPr>
        <w:spacing w:line="360" w:lineRule="auto"/>
        <w:ind w:left="360"/>
        <w:rPr>
          <w:rFonts w:ascii="Arial" w:hAnsi="Arial" w:cs="Arial"/>
          <w:color w:val="202122"/>
          <w:sz w:val="28"/>
          <w:szCs w:val="28"/>
          <w:shd w:val="clear" w:color="auto" w:fill="FFFFFF"/>
        </w:rPr>
      </w:pPr>
      <w:r w:rsidRPr="009B1117">
        <w:rPr>
          <w:rFonts w:ascii="Arial" w:hAnsi="Arial" w:cs="Arial"/>
          <w:b/>
          <w:bCs/>
          <w:sz w:val="28"/>
          <w:szCs w:val="28"/>
          <w:shd w:val="clear" w:color="auto" w:fill="FFFFFF"/>
        </w:rPr>
        <w:t>Behavior</w:t>
      </w:r>
      <w:r w:rsidRPr="009B1117">
        <w:rPr>
          <w:rFonts w:ascii="Arial" w:hAnsi="Arial" w:cs="Arial"/>
          <w:sz w:val="28"/>
          <w:szCs w:val="28"/>
          <w:shd w:val="clear" w:color="auto" w:fill="FFFFFF"/>
        </w:rPr>
        <w:t xml:space="preserve"> </w:t>
      </w:r>
      <w:r>
        <w:rPr>
          <w:rFonts w:ascii="Arial" w:hAnsi="Arial" w:cs="Arial"/>
          <w:color w:val="202122"/>
          <w:sz w:val="28"/>
          <w:szCs w:val="28"/>
          <w:shd w:val="clear" w:color="auto" w:fill="FFFFFF"/>
        </w:rPr>
        <w:t xml:space="preserve">– </w:t>
      </w:r>
      <w:r w:rsidR="00AC395E" w:rsidRPr="00AC395E">
        <w:rPr>
          <w:rFonts w:ascii="Arial" w:hAnsi="Arial" w:cs="Arial"/>
          <w:color w:val="202122"/>
          <w:sz w:val="28"/>
          <w:szCs w:val="28"/>
          <w:shd w:val="clear" w:color="auto" w:fill="FFFFFF"/>
        </w:rPr>
        <w:t>damaging programs, deleting files, or reformatting the hard drive</w:t>
      </w:r>
      <w:r w:rsidR="00AC395E">
        <w:rPr>
          <w:rFonts w:ascii="Arial" w:hAnsi="Arial" w:cs="Arial"/>
          <w:color w:val="202122"/>
          <w:sz w:val="28"/>
          <w:szCs w:val="28"/>
          <w:shd w:val="clear" w:color="auto" w:fill="FFFFFF"/>
        </w:rPr>
        <w:t xml:space="preserve"> or </w:t>
      </w:r>
      <w:r w:rsidR="00AC395E" w:rsidRPr="00AC395E">
        <w:rPr>
          <w:rFonts w:ascii="Arial" w:hAnsi="Arial" w:cs="Arial"/>
          <w:color w:val="202122"/>
          <w:sz w:val="28"/>
          <w:szCs w:val="28"/>
          <w:shd w:val="clear" w:color="auto" w:fill="FFFFFF"/>
        </w:rPr>
        <w:t>replicate themselves or flood a network with traffic</w:t>
      </w:r>
      <w:r w:rsidR="00AC395E">
        <w:rPr>
          <w:rFonts w:ascii="Arial" w:hAnsi="Arial" w:cs="Arial"/>
          <w:color w:val="202122"/>
          <w:sz w:val="28"/>
          <w:szCs w:val="28"/>
          <w:shd w:val="clear" w:color="auto" w:fill="FFFFFF"/>
        </w:rPr>
        <w:t xml:space="preserve"> and </w:t>
      </w:r>
      <w:r w:rsidR="00AC395E" w:rsidRPr="00AC395E">
        <w:rPr>
          <w:rFonts w:ascii="Arial" w:hAnsi="Arial" w:cs="Arial"/>
          <w:color w:val="202122"/>
          <w:sz w:val="28"/>
          <w:szCs w:val="28"/>
          <w:shd w:val="clear" w:color="auto" w:fill="FFFFFF"/>
        </w:rPr>
        <w:t>sapping computer memory</w:t>
      </w:r>
    </w:p>
    <w:p w14:paraId="0C0FE0CE" w14:textId="77777777" w:rsidR="00AC395E" w:rsidRDefault="00AC395E" w:rsidP="00ED0F74">
      <w:pPr>
        <w:spacing w:line="360" w:lineRule="auto"/>
        <w:ind w:left="360"/>
        <w:rPr>
          <w:rFonts w:ascii="Arial" w:hAnsi="Arial" w:cs="Arial"/>
          <w:color w:val="202122"/>
          <w:sz w:val="28"/>
          <w:szCs w:val="28"/>
          <w:shd w:val="clear" w:color="auto" w:fill="FFFFFF"/>
        </w:rPr>
      </w:pPr>
    </w:p>
    <w:p w14:paraId="22A1A2E8" w14:textId="157BDC3F" w:rsidR="00ED0F74" w:rsidRPr="009B1117" w:rsidRDefault="00AC395E" w:rsidP="00AC395E">
      <w:pPr>
        <w:pStyle w:val="a3"/>
        <w:numPr>
          <w:ilvl w:val="0"/>
          <w:numId w:val="1"/>
        </w:numPr>
        <w:spacing w:line="360" w:lineRule="auto"/>
        <w:rPr>
          <w:rFonts w:ascii="Arial" w:hAnsi="Arial" w:cs="Arial"/>
          <w:b/>
          <w:bCs/>
          <w:sz w:val="28"/>
          <w:szCs w:val="28"/>
          <w:u w:val="single"/>
        </w:rPr>
      </w:pPr>
      <w:r w:rsidRPr="009B1117">
        <w:rPr>
          <w:rFonts w:ascii="Arial" w:hAnsi="Arial" w:cs="Arial"/>
          <w:b/>
          <w:bCs/>
          <w:sz w:val="28"/>
          <w:szCs w:val="28"/>
          <w:u w:val="single"/>
        </w:rPr>
        <w:lastRenderedPageBreak/>
        <w:t>Worms</w:t>
      </w:r>
    </w:p>
    <w:p w14:paraId="4BBD087F" w14:textId="59D62B6F" w:rsidR="00AC395E" w:rsidRDefault="00AC395E" w:rsidP="00AC395E">
      <w:pPr>
        <w:spacing w:line="360" w:lineRule="auto"/>
        <w:ind w:left="360"/>
        <w:rPr>
          <w:rFonts w:ascii="Arial" w:hAnsi="Arial" w:cs="Arial"/>
          <w:color w:val="202122"/>
          <w:sz w:val="28"/>
          <w:szCs w:val="28"/>
          <w:shd w:val="clear" w:color="auto" w:fill="FFFFFF"/>
        </w:rPr>
      </w:pPr>
      <w:r w:rsidRPr="00AC395E">
        <w:rPr>
          <w:rFonts w:ascii="Arial" w:hAnsi="Arial" w:cs="Arial"/>
          <w:color w:val="202122"/>
          <w:sz w:val="28"/>
          <w:szCs w:val="28"/>
          <w:shd w:val="clear" w:color="auto" w:fill="FFFFFF"/>
        </w:rPr>
        <w:t>is a type of malware that can automatically propagate or self-replicate without human interaction, enabling its spread to other computers across a network. A worm often uses the victim organization’s internet or a local area network (LAN) connection to spread itself</w:t>
      </w:r>
      <w:r>
        <w:rPr>
          <w:rFonts w:ascii="Arial" w:hAnsi="Arial" w:cs="Arial"/>
          <w:color w:val="202122"/>
          <w:sz w:val="28"/>
          <w:szCs w:val="28"/>
          <w:shd w:val="clear" w:color="auto" w:fill="FFFFFF"/>
        </w:rPr>
        <w:t>.</w:t>
      </w:r>
    </w:p>
    <w:p w14:paraId="084D2907" w14:textId="79A8817D" w:rsidR="009B1117" w:rsidRPr="009B1117" w:rsidRDefault="009B1117" w:rsidP="00AC395E">
      <w:pPr>
        <w:spacing w:line="360" w:lineRule="auto"/>
        <w:ind w:left="360"/>
        <w:rPr>
          <w:rFonts w:ascii="Arial" w:hAnsi="Arial" w:cs="Arial"/>
          <w:color w:val="202122"/>
          <w:sz w:val="28"/>
          <w:szCs w:val="28"/>
          <w:shd w:val="clear" w:color="auto" w:fill="FFFFFF"/>
        </w:rPr>
      </w:pPr>
      <w:r w:rsidRPr="009B1117">
        <w:rPr>
          <w:rFonts w:ascii="Arial" w:hAnsi="Arial" w:cs="Arial"/>
          <w:b/>
          <w:bCs/>
          <w:sz w:val="28"/>
          <w:szCs w:val="28"/>
          <w:shd w:val="clear" w:color="auto" w:fill="FFFFFF"/>
        </w:rPr>
        <w:t>Behavior</w:t>
      </w:r>
      <w:r w:rsidRPr="009B1117">
        <w:rPr>
          <w:rFonts w:ascii="Arial" w:hAnsi="Arial" w:cs="Arial"/>
          <w:b/>
          <w:bCs/>
          <w:sz w:val="28"/>
          <w:szCs w:val="28"/>
          <w:shd w:val="clear" w:color="auto" w:fill="FFFFFF"/>
        </w:rPr>
        <w:t xml:space="preserve"> </w:t>
      </w:r>
      <w:r w:rsidRPr="009B1117">
        <w:rPr>
          <w:rFonts w:ascii="Arial" w:hAnsi="Arial" w:cs="Arial"/>
          <w:color w:val="202122"/>
          <w:sz w:val="28"/>
          <w:szCs w:val="28"/>
          <w:shd w:val="clear" w:color="auto" w:fill="FFFFFF"/>
        </w:rPr>
        <w:t>– they may corrupt files, affect communication with other systems</w:t>
      </w:r>
      <w:r>
        <w:rPr>
          <w:rFonts w:ascii="Arial" w:hAnsi="Arial" w:cs="Arial"/>
          <w:color w:val="202122"/>
          <w:sz w:val="28"/>
          <w:szCs w:val="28"/>
          <w:shd w:val="clear" w:color="auto" w:fill="FFFFFF"/>
        </w:rPr>
        <w:t>, delete files</w:t>
      </w:r>
    </w:p>
    <w:p w14:paraId="0B58E172" w14:textId="45691633" w:rsidR="009B1117" w:rsidRPr="009B1117" w:rsidRDefault="009B1117" w:rsidP="009B1117">
      <w:pPr>
        <w:spacing w:line="360" w:lineRule="auto"/>
        <w:ind w:left="360"/>
        <w:rPr>
          <w:rFonts w:ascii="Arial" w:hAnsi="Arial" w:cs="Arial"/>
          <w:color w:val="202122"/>
          <w:sz w:val="28"/>
          <w:szCs w:val="28"/>
          <w:shd w:val="clear" w:color="auto" w:fill="FFFFFF"/>
        </w:rPr>
      </w:pPr>
      <w:hyperlink r:id="rId5" w:history="1">
        <w:r w:rsidRPr="009B1117">
          <w:rPr>
            <w:rStyle w:val="Hyperlink"/>
            <w:rFonts w:ascii="Arial" w:hAnsi="Arial" w:cs="Arial"/>
            <w:b/>
            <w:bCs/>
            <w:color w:val="385623" w:themeColor="accent6" w:themeShade="80"/>
            <w:sz w:val="28"/>
            <w:szCs w:val="28"/>
            <w:u w:val="none"/>
            <w:shd w:val="clear" w:color="auto" w:fill="FFFFFF"/>
          </w:rPr>
          <w:t>Detect</w:t>
        </w:r>
      </w:hyperlink>
      <w:r w:rsidRPr="009B1117">
        <w:rPr>
          <w:rFonts w:ascii="Arial" w:hAnsi="Arial" w:cs="Arial"/>
          <w:b/>
          <w:bCs/>
          <w:color w:val="385623" w:themeColor="accent6" w:themeShade="80"/>
          <w:sz w:val="28"/>
          <w:szCs w:val="28"/>
          <w:shd w:val="clear" w:color="auto" w:fill="FFFFFF"/>
        </w:rPr>
        <w:t xml:space="preserve"> </w:t>
      </w:r>
      <w:r w:rsidRPr="009B1117">
        <w:rPr>
          <w:rFonts w:ascii="Arial" w:hAnsi="Arial" w:cs="Arial"/>
          <w:b/>
          <w:bCs/>
          <w:color w:val="202122"/>
          <w:sz w:val="28"/>
          <w:szCs w:val="28"/>
          <w:shd w:val="clear" w:color="auto" w:fill="FFFFFF"/>
        </w:rPr>
        <w:t xml:space="preserve">- </w:t>
      </w:r>
      <w:r w:rsidRPr="009B1117">
        <w:rPr>
          <w:rFonts w:ascii="Arial" w:hAnsi="Arial" w:cs="Arial"/>
          <w:color w:val="202122"/>
          <w:sz w:val="28"/>
          <w:szCs w:val="28"/>
          <w:shd w:val="clear" w:color="auto" w:fill="FFFFFF"/>
        </w:rPr>
        <w:t>mistrusted processes</w:t>
      </w:r>
    </w:p>
    <w:p w14:paraId="761AB672" w14:textId="00E7DE9A" w:rsidR="009B1117" w:rsidRPr="009B1117" w:rsidRDefault="009B1117" w:rsidP="009B1117">
      <w:pPr>
        <w:pStyle w:val="a3"/>
        <w:numPr>
          <w:ilvl w:val="0"/>
          <w:numId w:val="1"/>
        </w:numPr>
        <w:spacing w:line="360" w:lineRule="auto"/>
        <w:rPr>
          <w:rFonts w:ascii="Arial" w:hAnsi="Arial" w:cs="Arial"/>
          <w:b/>
          <w:bCs/>
          <w:sz w:val="28"/>
          <w:szCs w:val="28"/>
          <w:u w:val="single"/>
        </w:rPr>
      </w:pPr>
      <w:r w:rsidRPr="009B1117">
        <w:rPr>
          <w:rFonts w:ascii="Arial" w:hAnsi="Arial" w:cs="Arial"/>
          <w:b/>
          <w:bCs/>
          <w:sz w:val="28"/>
          <w:szCs w:val="28"/>
          <w:u w:val="single"/>
        </w:rPr>
        <w:t>Trojan</w:t>
      </w:r>
    </w:p>
    <w:p w14:paraId="5A535E82" w14:textId="555981E0" w:rsidR="009B1117" w:rsidRDefault="009B1117" w:rsidP="009B1117">
      <w:pPr>
        <w:spacing w:line="360" w:lineRule="auto"/>
        <w:ind w:left="360"/>
        <w:rPr>
          <w:rFonts w:ascii="Arial" w:hAnsi="Arial" w:cs="Arial"/>
          <w:color w:val="202122"/>
          <w:sz w:val="28"/>
          <w:szCs w:val="28"/>
          <w:shd w:val="clear" w:color="auto" w:fill="FFFFFF"/>
        </w:rPr>
      </w:pPr>
      <w:r w:rsidRPr="009B1117">
        <w:rPr>
          <w:rFonts w:ascii="Arial" w:hAnsi="Arial" w:cs="Arial"/>
          <w:color w:val="202122"/>
          <w:sz w:val="28"/>
          <w:szCs w:val="28"/>
          <w:shd w:val="clear" w:color="auto" w:fill="FFFFFF"/>
        </w:rPr>
        <w:t>is any malware that misleads users of its true intent by disguising itself as a standard program.</w:t>
      </w:r>
      <w:r w:rsidRPr="009B1117">
        <w:t xml:space="preserve"> </w:t>
      </w:r>
      <w:r w:rsidRPr="009B1117">
        <w:rPr>
          <w:rFonts w:ascii="Arial" w:hAnsi="Arial" w:cs="Arial"/>
          <w:color w:val="202122"/>
          <w:sz w:val="28"/>
          <w:szCs w:val="28"/>
          <w:shd w:val="clear" w:color="auto" w:fill="FFFFFF"/>
        </w:rPr>
        <w:t>he delivery method typically sees an attacker use social engineering to hide malicious code within legitimate software to try and gain users' system access with their software</w:t>
      </w:r>
      <w:r>
        <w:rPr>
          <w:rFonts w:ascii="Arial" w:hAnsi="Arial" w:cs="Arial"/>
          <w:color w:val="202122"/>
          <w:sz w:val="28"/>
          <w:szCs w:val="28"/>
          <w:shd w:val="clear" w:color="auto" w:fill="FFFFFF"/>
        </w:rPr>
        <w:t>.</w:t>
      </w:r>
    </w:p>
    <w:p w14:paraId="65D85B52" w14:textId="1D33D4A8" w:rsidR="009B1117" w:rsidRDefault="00487CB2" w:rsidP="009B1117">
      <w:pPr>
        <w:spacing w:line="360" w:lineRule="auto"/>
        <w:ind w:left="360"/>
        <w:rPr>
          <w:rFonts w:ascii="Arial" w:hAnsi="Arial" w:cs="Arial"/>
          <w:color w:val="202122"/>
          <w:sz w:val="28"/>
          <w:szCs w:val="28"/>
          <w:shd w:val="clear" w:color="auto" w:fill="FFFFFF"/>
        </w:rPr>
      </w:pPr>
      <w:hyperlink r:id="rId6" w:history="1">
        <w:r w:rsidR="009B1117" w:rsidRPr="00487CB2">
          <w:rPr>
            <w:rStyle w:val="Hyperlink"/>
            <w:rFonts w:ascii="Arial" w:hAnsi="Arial" w:cs="Arial"/>
            <w:b/>
            <w:bCs/>
            <w:color w:val="385623" w:themeColor="accent6" w:themeShade="80"/>
            <w:sz w:val="28"/>
            <w:szCs w:val="28"/>
            <w:u w:val="none"/>
            <w:shd w:val="clear" w:color="auto" w:fill="FFFFFF"/>
          </w:rPr>
          <w:t>Behavior</w:t>
        </w:r>
      </w:hyperlink>
      <w:r w:rsidR="009B1117" w:rsidRPr="00487CB2">
        <w:rPr>
          <w:rFonts w:ascii="Arial" w:hAnsi="Arial" w:cs="Arial"/>
          <w:color w:val="385623" w:themeColor="accent6" w:themeShade="80"/>
          <w:sz w:val="28"/>
          <w:szCs w:val="28"/>
          <w:shd w:val="clear" w:color="auto" w:fill="FFFFFF"/>
        </w:rPr>
        <w:t xml:space="preserve"> </w:t>
      </w:r>
      <w:r w:rsidR="009B1117">
        <w:rPr>
          <w:rFonts w:ascii="Arial" w:hAnsi="Arial" w:cs="Arial"/>
          <w:color w:val="202122"/>
          <w:sz w:val="28"/>
          <w:szCs w:val="28"/>
          <w:shd w:val="clear" w:color="auto" w:fill="FFFFFF"/>
        </w:rPr>
        <w:t>– install an .exe to work, spread through emails and files in them</w:t>
      </w:r>
      <w:r w:rsidR="00943D38">
        <w:rPr>
          <w:rFonts w:ascii="Arial" w:hAnsi="Arial" w:cs="Arial"/>
          <w:color w:val="202122"/>
          <w:sz w:val="28"/>
          <w:szCs w:val="28"/>
          <w:shd w:val="clear" w:color="auto" w:fill="FFFFFF"/>
        </w:rPr>
        <w:t xml:space="preserve">, always run when the infected device </w:t>
      </w:r>
      <w:r>
        <w:rPr>
          <w:rFonts w:ascii="Arial" w:hAnsi="Arial" w:cs="Arial"/>
          <w:color w:val="202122"/>
          <w:sz w:val="28"/>
          <w:szCs w:val="28"/>
          <w:shd w:val="clear" w:color="auto" w:fill="FFFFFF"/>
        </w:rPr>
        <w:t>turns</w:t>
      </w:r>
      <w:r w:rsidR="00943D38">
        <w:rPr>
          <w:rFonts w:ascii="Arial" w:hAnsi="Arial" w:cs="Arial"/>
          <w:color w:val="202122"/>
          <w:sz w:val="28"/>
          <w:szCs w:val="28"/>
          <w:shd w:val="clear" w:color="auto" w:fill="FFFFFF"/>
        </w:rPr>
        <w:t xml:space="preserve"> on</w:t>
      </w:r>
      <w:r>
        <w:rPr>
          <w:rFonts w:ascii="Arial" w:hAnsi="Arial" w:cs="Arial"/>
          <w:color w:val="202122"/>
          <w:sz w:val="28"/>
          <w:szCs w:val="28"/>
          <w:shd w:val="clear" w:color="auto" w:fill="FFFFFF"/>
        </w:rPr>
        <w:t>.</w:t>
      </w:r>
    </w:p>
    <w:p w14:paraId="7FD96CC9" w14:textId="77777777" w:rsidR="009B1117" w:rsidRPr="009B1117" w:rsidRDefault="009B1117" w:rsidP="009B1117">
      <w:pPr>
        <w:spacing w:line="360" w:lineRule="auto"/>
        <w:rPr>
          <w:rFonts w:ascii="Arial" w:hAnsi="Arial" w:cs="Arial"/>
          <w:color w:val="202122"/>
          <w:sz w:val="28"/>
          <w:szCs w:val="28"/>
          <w:shd w:val="clear" w:color="auto" w:fill="FFFFFF"/>
        </w:rPr>
      </w:pPr>
    </w:p>
    <w:p w14:paraId="27146257" w14:textId="77777777" w:rsidR="009B1117" w:rsidRPr="009B1117" w:rsidRDefault="009B1117" w:rsidP="00AC395E">
      <w:pPr>
        <w:spacing w:line="360" w:lineRule="auto"/>
        <w:ind w:left="360"/>
        <w:rPr>
          <w:rFonts w:ascii="Arial" w:hAnsi="Arial" w:cs="Arial"/>
          <w:color w:val="202122"/>
          <w:sz w:val="28"/>
          <w:szCs w:val="28"/>
          <w:shd w:val="clear" w:color="auto" w:fill="FFFFFF"/>
        </w:rPr>
      </w:pPr>
    </w:p>
    <w:sectPr w:rsidR="009B1117" w:rsidRPr="009B11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362"/>
    <w:multiLevelType w:val="hybridMultilevel"/>
    <w:tmpl w:val="30A0B9FA"/>
    <w:lvl w:ilvl="0" w:tplc="1AB60784">
      <w:start w:val="1"/>
      <w:numFmt w:val="decimal"/>
      <w:lvlText w:val="%1."/>
      <w:lvlJc w:val="left"/>
      <w:pPr>
        <w:ind w:left="720" w:hanging="360"/>
      </w:pPr>
      <w:rPr>
        <w:rFonts w:asciiTheme="minorBidi" w:hAnsiTheme="minorBidi" w:cstheme="minorBid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8209E"/>
    <w:multiLevelType w:val="hybridMultilevel"/>
    <w:tmpl w:val="F18E8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57570F"/>
    <w:multiLevelType w:val="hybridMultilevel"/>
    <w:tmpl w:val="242E7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532891">
    <w:abstractNumId w:val="0"/>
  </w:num>
  <w:num w:numId="2" w16cid:durableId="1103498693">
    <w:abstractNumId w:val="1"/>
  </w:num>
  <w:num w:numId="3" w16cid:durableId="1785999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4"/>
    <w:rsid w:val="002721ED"/>
    <w:rsid w:val="00487CB2"/>
    <w:rsid w:val="00943D38"/>
    <w:rsid w:val="009B1117"/>
    <w:rsid w:val="00AC395E"/>
    <w:rsid w:val="00CD3929"/>
    <w:rsid w:val="00ED0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70D5"/>
  <w15:chartTrackingRefBased/>
  <w15:docId w15:val="{0D6656F1-0C50-4636-89DC-A323557B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F74"/>
    <w:pPr>
      <w:ind w:left="720"/>
      <w:contextualSpacing/>
    </w:pPr>
  </w:style>
  <w:style w:type="character" w:styleId="Hyperlink">
    <w:name w:val="Hyperlink"/>
    <w:basedOn w:val="a0"/>
    <w:uiPriority w:val="99"/>
    <w:unhideWhenUsed/>
    <w:rsid w:val="00ED0F74"/>
    <w:rPr>
      <w:color w:val="0000FF"/>
      <w:u w:val="single"/>
    </w:rPr>
  </w:style>
  <w:style w:type="character" w:styleId="a4">
    <w:name w:val="Unresolved Mention"/>
    <w:basedOn w:val="a0"/>
    <w:uiPriority w:val="99"/>
    <w:semiHidden/>
    <w:unhideWhenUsed/>
    <w:rsid w:val="009B1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525">
      <w:bodyDiv w:val="1"/>
      <w:marLeft w:val="0"/>
      <w:marRight w:val="0"/>
      <w:marTop w:val="0"/>
      <w:marBottom w:val="0"/>
      <w:divBdr>
        <w:top w:val="none" w:sz="0" w:space="0" w:color="auto"/>
        <w:left w:val="none" w:sz="0" w:space="0" w:color="auto"/>
        <w:bottom w:val="none" w:sz="0" w:space="0" w:color="auto"/>
        <w:right w:val="none" w:sz="0" w:space="0" w:color="auto"/>
      </w:divBdr>
    </w:div>
    <w:div w:id="1618681357">
      <w:bodyDiv w:val="1"/>
      <w:marLeft w:val="0"/>
      <w:marRight w:val="0"/>
      <w:marTop w:val="0"/>
      <w:marBottom w:val="0"/>
      <w:divBdr>
        <w:top w:val="none" w:sz="0" w:space="0" w:color="auto"/>
        <w:left w:val="none" w:sz="0" w:space="0" w:color="auto"/>
        <w:bottom w:val="none" w:sz="0" w:space="0" w:color="auto"/>
        <w:right w:val="none" w:sz="0" w:space="0" w:color="auto"/>
      </w:divBdr>
    </w:div>
    <w:div w:id="1626307655">
      <w:bodyDiv w:val="1"/>
      <w:marLeft w:val="0"/>
      <w:marRight w:val="0"/>
      <w:marTop w:val="0"/>
      <w:marBottom w:val="0"/>
      <w:divBdr>
        <w:top w:val="none" w:sz="0" w:space="0" w:color="auto"/>
        <w:left w:val="none" w:sz="0" w:space="0" w:color="auto"/>
        <w:bottom w:val="none" w:sz="0" w:space="0" w:color="auto"/>
        <w:right w:val="none" w:sz="0" w:space="0" w:color="auto"/>
      </w:divBdr>
    </w:div>
    <w:div w:id="18542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tinet.com/resources/cyberglossary/trojan-horse-virus" TargetMode="External"/><Relationship Id="rId5" Type="http://schemas.openxmlformats.org/officeDocument/2006/relationships/hyperlink" Target="https://www.cse.wustl.edu/~jain/cse571-09/ftp/worm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299</Words>
  <Characters>1708</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אוהד ג</dc:creator>
  <cp:keywords/>
  <dc:description/>
  <cp:lastModifiedBy>אוהד ג</cp:lastModifiedBy>
  <cp:revision>2</cp:revision>
  <dcterms:created xsi:type="dcterms:W3CDTF">2024-01-02T17:40:00Z</dcterms:created>
  <dcterms:modified xsi:type="dcterms:W3CDTF">2024-01-13T21:19:00Z</dcterms:modified>
</cp:coreProperties>
</file>