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009" w14:textId="340262C1" w:rsidR="002721ED" w:rsidRPr="00ED0F74" w:rsidRDefault="00ED0F74" w:rsidP="00ED0F74">
      <w:pPr>
        <w:jc w:val="center"/>
        <w:rPr>
          <w:b/>
          <w:bCs/>
          <w:color w:val="317339"/>
          <w:sz w:val="40"/>
          <w:szCs w:val="40"/>
        </w:rPr>
      </w:pPr>
      <w:r w:rsidRPr="00ED0F74">
        <w:rPr>
          <w:b/>
          <w:bCs/>
          <w:color w:val="317339"/>
          <w:sz w:val="40"/>
          <w:szCs w:val="40"/>
        </w:rPr>
        <w:t xml:space="preserve">Type Of </w:t>
      </w:r>
      <w:r>
        <w:rPr>
          <w:b/>
          <w:bCs/>
          <w:color w:val="317339"/>
          <w:sz w:val="40"/>
          <w:szCs w:val="40"/>
        </w:rPr>
        <w:t>Malware</w:t>
      </w:r>
    </w:p>
    <w:p w14:paraId="7487BDFC" w14:textId="169055AD" w:rsidR="00ED0F74" w:rsidRDefault="00ED0F74" w:rsidP="00ED0F74">
      <w:pPr>
        <w:spacing w:line="360" w:lineRule="auto"/>
        <w:jc w:val="center"/>
      </w:pPr>
    </w:p>
    <w:p w14:paraId="2FA35667" w14:textId="77777777" w:rsidR="00ED0F74" w:rsidRPr="00ED0F74" w:rsidRDefault="00ED0F74" w:rsidP="00ED0F74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  <w:u w:val="single"/>
        </w:rPr>
      </w:pPr>
      <w:r w:rsidRPr="00ED0F74">
        <w:rPr>
          <w:rFonts w:ascii="Arial" w:hAnsi="Arial" w:cs="Arial"/>
          <w:b/>
          <w:bCs/>
          <w:color w:val="202122"/>
          <w:sz w:val="28"/>
          <w:szCs w:val="28"/>
          <w:u w:val="single"/>
          <w:shd w:val="clear" w:color="auto" w:fill="FFFFFF"/>
        </w:rPr>
        <w:t>Adware</w:t>
      </w:r>
      <w:r w:rsidRPr="00ED0F74">
        <w:rPr>
          <w:rFonts w:ascii="Arial" w:hAnsi="Arial" w:cs="Arial"/>
          <w:color w:val="202122"/>
          <w:sz w:val="28"/>
          <w:szCs w:val="28"/>
          <w:u w:val="single"/>
          <w:shd w:val="clear" w:color="auto" w:fill="FFFFFF"/>
        </w:rPr>
        <w:t xml:space="preserve"> </w:t>
      </w:r>
    </w:p>
    <w:p w14:paraId="3A337B54" w14:textId="364C1C6A" w:rsidR="00ED0F74" w:rsidRDefault="00ED0F74" w:rsidP="00ED0F74">
      <w:pPr>
        <w:spacing w:line="360" w:lineRule="auto"/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ften called </w:t>
      </w:r>
      <w:r w:rsidRPr="00ED0F74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advertising-supported software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 by its developers, is </w:t>
      </w:r>
      <w:r w:rsidRPr="00ED0F74">
        <w:rPr>
          <w:rFonts w:ascii="Arial" w:hAnsi="Arial" w:cs="Arial"/>
          <w:sz w:val="28"/>
          <w:szCs w:val="28"/>
          <w:shd w:val="clear" w:color="auto" w:fill="FFFFFF"/>
        </w:rPr>
        <w:t>software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 that generates revenue for its developer by automatically generating </w:t>
      </w:r>
      <w:r w:rsidRPr="00ED0F74">
        <w:rPr>
          <w:rFonts w:ascii="Arial" w:hAnsi="Arial" w:cs="Arial"/>
          <w:sz w:val="28"/>
          <w:szCs w:val="28"/>
          <w:shd w:val="clear" w:color="auto" w:fill="FFFFFF"/>
        </w:rPr>
        <w:t>online advertisements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 the user interface of the software or on a screen presented to the user during the installation process.</w:t>
      </w:r>
    </w:p>
    <w:p w14:paraId="20EADB3D" w14:textId="615C5641" w:rsidR="00ED0F74" w:rsidRDefault="00ED0F74" w:rsidP="00ED0F74">
      <w:pPr>
        <w:spacing w:line="360" w:lineRule="auto"/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D0F74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Behavior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– a lot of pop-up windows and mess with the web browser </w:t>
      </w:r>
    </w:p>
    <w:p w14:paraId="03D8F68B" w14:textId="0E6CEA55" w:rsidR="00ED0F74" w:rsidRPr="00ED0F74" w:rsidRDefault="00ED0F74" w:rsidP="00ED0F7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202122"/>
          <w:sz w:val="28"/>
          <w:szCs w:val="28"/>
          <w:u w:val="single"/>
          <w:shd w:val="clear" w:color="auto" w:fill="FFFFFF"/>
        </w:rPr>
      </w:pPr>
      <w:r w:rsidRPr="00ED0F74">
        <w:rPr>
          <w:rFonts w:ascii="Arial" w:hAnsi="Arial" w:cs="Arial"/>
          <w:b/>
          <w:bCs/>
          <w:color w:val="202122"/>
          <w:sz w:val="28"/>
          <w:szCs w:val="28"/>
          <w:u w:val="single"/>
          <w:shd w:val="clear" w:color="auto" w:fill="FFFFFF"/>
        </w:rPr>
        <w:t>Virus</w:t>
      </w:r>
    </w:p>
    <w:p w14:paraId="22501887" w14:textId="1153217D" w:rsidR="00ED0F74" w:rsidRDefault="00ED0F74" w:rsidP="00ED0F74">
      <w:pPr>
        <w:spacing w:line="360" w:lineRule="auto"/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is a type of 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malware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 that, when executed, replicates itself by modifying other 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computer programs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inserting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 its own 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code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into those programs.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If this replication succeeds, the affected areas are then said to be "infected" with a computer virus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3D386C69" w14:textId="6F4419E0" w:rsidR="00ED0F74" w:rsidRDefault="00ED0F74" w:rsidP="00ED0F74">
      <w:pPr>
        <w:spacing w:line="360" w:lineRule="auto"/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Computer viruses generally require a host program.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D0F74">
        <w:rPr>
          <w:rFonts w:ascii="Arial" w:hAnsi="Arial" w:cs="Arial"/>
          <w:color w:val="202122"/>
          <w:sz w:val="28"/>
          <w:szCs w:val="28"/>
          <w:shd w:val="clear" w:color="auto" w:fill="FFFFFF"/>
        </w:rPr>
        <w:t>The virus writes its own code into the host program. When the program runs, the written virus program is executed first, causing infection and damage. By contrast, a computer worm does not need a host program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44669656" w14:textId="03667129" w:rsidR="00ED0F74" w:rsidRDefault="00ED0F74" w:rsidP="00ED0F74">
      <w:pPr>
        <w:spacing w:line="360" w:lineRule="auto"/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D0F74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Behavior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– </w:t>
      </w:r>
      <w:r w:rsidR="00AC395E" w:rsidRPr="00AC395E">
        <w:rPr>
          <w:rFonts w:ascii="Arial" w:hAnsi="Arial" w:cs="Arial"/>
          <w:color w:val="202122"/>
          <w:sz w:val="28"/>
          <w:szCs w:val="28"/>
          <w:shd w:val="clear" w:color="auto" w:fill="FFFFFF"/>
        </w:rPr>
        <w:t>damaging programs, deleting files, or reformatting the hard drive</w:t>
      </w:r>
      <w:r w:rsidR="00AC395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or </w:t>
      </w:r>
      <w:r w:rsidR="00AC395E" w:rsidRPr="00AC395E">
        <w:rPr>
          <w:rFonts w:ascii="Arial" w:hAnsi="Arial" w:cs="Arial"/>
          <w:color w:val="202122"/>
          <w:sz w:val="28"/>
          <w:szCs w:val="28"/>
          <w:shd w:val="clear" w:color="auto" w:fill="FFFFFF"/>
        </w:rPr>
        <w:t>replicate themselves or flood a network with traffic</w:t>
      </w:r>
      <w:r w:rsidR="00AC395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r w:rsidR="00AC395E" w:rsidRPr="00AC395E">
        <w:rPr>
          <w:rFonts w:ascii="Arial" w:hAnsi="Arial" w:cs="Arial"/>
          <w:color w:val="202122"/>
          <w:sz w:val="28"/>
          <w:szCs w:val="28"/>
          <w:shd w:val="clear" w:color="auto" w:fill="FFFFFF"/>
        </w:rPr>
        <w:t>sapping computer memory</w:t>
      </w:r>
    </w:p>
    <w:p w14:paraId="0C0FE0CE" w14:textId="77777777" w:rsidR="00AC395E" w:rsidRDefault="00AC395E" w:rsidP="00ED0F74">
      <w:pPr>
        <w:spacing w:line="360" w:lineRule="auto"/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22A1A2E8" w14:textId="157BDC3F" w:rsidR="00ED0F74" w:rsidRPr="00AC395E" w:rsidRDefault="00AC395E" w:rsidP="00AC395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202122"/>
          <w:sz w:val="28"/>
          <w:szCs w:val="28"/>
          <w:u w:val="single"/>
          <w:shd w:val="clear" w:color="auto" w:fill="FFFFFF"/>
        </w:rPr>
      </w:pPr>
      <w:r w:rsidRPr="00AC395E">
        <w:rPr>
          <w:rFonts w:ascii="Arial" w:hAnsi="Arial" w:cs="Arial"/>
          <w:b/>
          <w:bCs/>
          <w:color w:val="202122"/>
          <w:sz w:val="28"/>
          <w:szCs w:val="28"/>
          <w:u w:val="single"/>
          <w:shd w:val="clear" w:color="auto" w:fill="FFFFFF"/>
        </w:rPr>
        <w:lastRenderedPageBreak/>
        <w:t>Worms</w:t>
      </w:r>
    </w:p>
    <w:p w14:paraId="4BBD087F" w14:textId="5AA80699" w:rsidR="00AC395E" w:rsidRPr="00AC395E" w:rsidRDefault="00AC395E" w:rsidP="00AC395E">
      <w:pPr>
        <w:spacing w:line="360" w:lineRule="auto"/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C395E">
        <w:rPr>
          <w:rFonts w:ascii="Arial" w:hAnsi="Arial" w:cs="Arial"/>
          <w:color w:val="202122"/>
          <w:sz w:val="28"/>
          <w:szCs w:val="28"/>
          <w:shd w:val="clear" w:color="auto" w:fill="FFFFFF"/>
        </w:rPr>
        <w:t>is a type of malware that can automatically propagate or self-replicate without human interaction, enabling its spread to other computers across a network. A worm often uses the victim organization’s internet or a local area network (LAN) connection to spread itself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sectPr w:rsidR="00AC395E" w:rsidRPr="00AC39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362"/>
    <w:multiLevelType w:val="hybridMultilevel"/>
    <w:tmpl w:val="30A0B9FA"/>
    <w:lvl w:ilvl="0" w:tplc="1AB6078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3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74"/>
    <w:rsid w:val="002721ED"/>
    <w:rsid w:val="00AC395E"/>
    <w:rsid w:val="00CD3929"/>
    <w:rsid w:val="00E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70D5"/>
  <w15:chartTrackingRefBased/>
  <w15:docId w15:val="{0D6656F1-0C50-4636-89DC-A323557B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F74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ED0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3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1</cp:revision>
  <dcterms:created xsi:type="dcterms:W3CDTF">2024-01-02T17:40:00Z</dcterms:created>
  <dcterms:modified xsi:type="dcterms:W3CDTF">2024-01-02T19:52:00Z</dcterms:modified>
</cp:coreProperties>
</file>