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28764" w14:textId="77777777" w:rsidR="00AA5143" w:rsidRDefault="00AA5143" w:rsidP="00AA5143">
      <w:pPr>
        <w:pStyle w:val="NormalWeb"/>
      </w:pPr>
      <w:r>
        <w:t>Submarine missile launch systems are key offensive components armed with a wide range of munitions from conventional to nuclear warheads. These systems are designed to provide strategic deterrence and are a critical part of a country’s defense arsenal. The schematics of a submarine will detail the placement and operation of these launch systems.</w:t>
      </w:r>
    </w:p>
    <w:p w14:paraId="4720C54B" w14:textId="77777777" w:rsidR="00AA5143" w:rsidRDefault="00AA5143" w:rsidP="00AA5143">
      <w:pPr>
        <w:pStyle w:val="NormalWeb"/>
      </w:pPr>
      <w:r>
        <w:t>One of the primary types of missile launch systems found on submarines are Vertical Launching Systems (VLS). These are advanced systems that allow for the storage and rapid firing of missiles without the need for re-loading. The missiles are housed in vertical tubes, often embedded in the submarine’s hull. These tubes serve as both storage and launch containers, and their vertical arrangement allows the submarine to fire a large number of missiles in a short time.</w:t>
      </w:r>
    </w:p>
    <w:p w14:paraId="4F3DB067" w14:textId="77777777" w:rsidR="00AA5143" w:rsidRDefault="00AA5143" w:rsidP="00AA5143">
      <w:pPr>
        <w:pStyle w:val="NormalWeb"/>
      </w:pPr>
      <w:r>
        <w:t>Another type of submarine missile launch system is the torpedo tube launch system. Typically located in the bow or stern, these tubes can launch torpedoes and missile-torpedoes. They can target other submarines, surface vessels, or even land targets, depending on the type of torpedo or missile fired. They are generally smaller than VLS and are often used for shorter range engagements.</w:t>
      </w:r>
    </w:p>
    <w:p w14:paraId="0CA53750" w14:textId="77777777" w:rsidR="00AA5143" w:rsidRDefault="00AA5143" w:rsidP="00AA5143">
      <w:pPr>
        <w:pStyle w:val="NormalWeb"/>
      </w:pPr>
      <w:r>
        <w:t>The ballistic missile launch system is another crucial component often found in nuclear-powered submarines, also known as SSBNs (Ship, Submersible, Ballistic, Nuclear). These submarines carry ballistic missiles armed with nuclear warheads, capable of reaching targets thousands of miles away. When launched, the missile is ejected from the submarine by a gas-powered system. Once it breaches the surface, its rocket motor ignites, propelling it towards its target.</w:t>
      </w:r>
    </w:p>
    <w:p w14:paraId="0A0FCFCA" w14:textId="0709EAD6" w:rsidR="009F1914" w:rsidRPr="00AA5143" w:rsidRDefault="00AA5143" w:rsidP="00AA5143">
      <w:pPr>
        <w:pStyle w:val="NormalWeb"/>
      </w:pPr>
      <w:r>
        <w:t>The operation of these missile launch systems demands a sophisticated control system. The control system typically includes highly sensitive tracking and targeting systems, often linked with satellite navigation for precision guidance. Firing a missile involves a series of carefully coordinated steps, from target acquisition and missile selection to launch authorization and missile release. These steps are rigorously controlled to prevent accidental or unauthorized launch. The control systems are designed to be fail-safe, ensuring that a missile can only be launched when a valid launch command is received.</w:t>
      </w:r>
    </w:p>
    <w:sectPr w:rsidR="009F1914" w:rsidRPr="00AA5143" w:rsidSect="00236497">
      <w:headerReference w:type="default" r:id="rI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C7501" w14:textId="77777777" w:rsidR="00236497" w:rsidRDefault="00236497" w:rsidP="009F1914">
      <w:r>
        <w:separator/>
      </w:r>
    </w:p>
  </w:endnote>
  <w:endnote w:type="continuationSeparator" w:id="0">
    <w:p w14:paraId="6E2E0B9C" w14:textId="77777777" w:rsidR="00236497" w:rsidRDefault="00236497" w:rsidP="009F1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1B3E5" w14:textId="77777777" w:rsidR="00236497" w:rsidRDefault="00236497" w:rsidP="009F1914">
      <w:r>
        <w:separator/>
      </w:r>
    </w:p>
  </w:footnote>
  <w:footnote w:type="continuationSeparator" w:id="0">
    <w:p w14:paraId="781CF071" w14:textId="77777777" w:rsidR="00236497" w:rsidRDefault="00236497" w:rsidP="009F1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E45A8" w14:textId="443AF708" w:rsidR="009F1914" w:rsidRPr="009F1914" w:rsidRDefault="009F1914" w:rsidP="009F1914">
    <w:pPr>
      <w:pStyle w:val="Header"/>
      <w:jc w:val="center"/>
      <w:rPr>
        <w:lang w:val="en-US"/>
      </w:rPr>
    </w:pPr>
    <w:r>
      <w:rPr>
        <w:lang w:val="en-US"/>
      </w:rPr>
      <w:t>CUI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D607A"/>
    <w:multiLevelType w:val="multilevel"/>
    <w:tmpl w:val="FD3C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BF6ADD"/>
    <w:multiLevelType w:val="multilevel"/>
    <w:tmpl w:val="CC26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0499211">
    <w:abstractNumId w:val="1"/>
  </w:num>
  <w:num w:numId="2" w16cid:durableId="4371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85"/>
    <w:rsid w:val="00023337"/>
    <w:rsid w:val="001A1761"/>
    <w:rsid w:val="00233685"/>
    <w:rsid w:val="00236497"/>
    <w:rsid w:val="00426F71"/>
    <w:rsid w:val="00936C41"/>
    <w:rsid w:val="009F1914"/>
    <w:rsid w:val="00AA514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ABC3AFE"/>
  <w15:chartTrackingRefBased/>
  <w15:docId w15:val="{89389005-A113-824B-868A-867480D1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1914"/>
    <w:pPr>
      <w:tabs>
        <w:tab w:val="center" w:pos="4680"/>
        <w:tab w:val="right" w:pos="9360"/>
      </w:tabs>
    </w:pPr>
  </w:style>
  <w:style w:type="character" w:customStyle="1" w:styleId="HeaderChar">
    <w:name w:val="Header Char"/>
    <w:basedOn w:val="DefaultParagraphFont"/>
    <w:link w:val="Header"/>
    <w:uiPriority w:val="99"/>
    <w:rsid w:val="009F1914"/>
  </w:style>
  <w:style w:type="paragraph" w:styleId="Footer">
    <w:name w:val="footer"/>
    <w:basedOn w:val="Normal"/>
    <w:link w:val="FooterChar"/>
    <w:uiPriority w:val="99"/>
    <w:unhideWhenUsed/>
    <w:rsid w:val="009F1914"/>
    <w:pPr>
      <w:tabs>
        <w:tab w:val="center" w:pos="4680"/>
        <w:tab w:val="right" w:pos="9360"/>
      </w:tabs>
    </w:pPr>
  </w:style>
  <w:style w:type="character" w:customStyle="1" w:styleId="FooterChar">
    <w:name w:val="Footer Char"/>
    <w:basedOn w:val="DefaultParagraphFont"/>
    <w:link w:val="Footer"/>
    <w:uiPriority w:val="99"/>
    <w:rsid w:val="009F1914"/>
  </w:style>
  <w:style w:type="paragraph" w:styleId="NormalWeb">
    <w:name w:val="Normal (Web)"/>
    <w:basedOn w:val="Normal"/>
    <w:uiPriority w:val="99"/>
    <w:unhideWhenUsed/>
    <w:rsid w:val="009F1914"/>
    <w:pPr>
      <w:spacing w:before="100" w:beforeAutospacing="1" w:after="100" w:afterAutospacing="1"/>
    </w:pPr>
    <w:rPr>
      <w:rFonts w:ascii="Times New Roman" w:eastAsia="Times New Roman" w:hAnsi="Times New Roman" w:cs="Times New Roman"/>
      <w:lang w:val="en-JP"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829856">
      <w:bodyDiv w:val="1"/>
      <w:marLeft w:val="0"/>
      <w:marRight w:val="0"/>
      <w:marTop w:val="0"/>
      <w:marBottom w:val="0"/>
      <w:divBdr>
        <w:top w:val="none" w:sz="0" w:space="0" w:color="auto"/>
        <w:left w:val="none" w:sz="0" w:space="0" w:color="auto"/>
        <w:bottom w:val="none" w:sz="0" w:space="0" w:color="auto"/>
        <w:right w:val="none" w:sz="0" w:space="0" w:color="auto"/>
      </w:divBdr>
      <w:divsChild>
        <w:div w:id="578908753">
          <w:marLeft w:val="0"/>
          <w:marRight w:val="0"/>
          <w:marTop w:val="0"/>
          <w:marBottom w:val="0"/>
          <w:divBdr>
            <w:top w:val="none" w:sz="0" w:space="0" w:color="auto"/>
            <w:left w:val="none" w:sz="0" w:space="0" w:color="auto"/>
            <w:bottom w:val="none" w:sz="0" w:space="0" w:color="auto"/>
            <w:right w:val="none" w:sz="0" w:space="0" w:color="auto"/>
          </w:divBdr>
        </w:div>
      </w:divsChild>
    </w:div>
    <w:div w:id="1709379516">
      <w:bodyDiv w:val="1"/>
      <w:marLeft w:val="0"/>
      <w:marRight w:val="0"/>
      <w:marTop w:val="0"/>
      <w:marBottom w:val="0"/>
      <w:divBdr>
        <w:top w:val="none" w:sz="0" w:space="0" w:color="auto"/>
        <w:left w:val="none" w:sz="0" w:space="0" w:color="auto"/>
        <w:bottom w:val="none" w:sz="0" w:space="0" w:color="auto"/>
        <w:right w:val="none" w:sz="0" w:space="0" w:color="auto"/>
      </w:divBdr>
    </w:div>
    <w:div w:id="1871262846">
      <w:bodyDiv w:val="1"/>
      <w:marLeft w:val="0"/>
      <w:marRight w:val="0"/>
      <w:marTop w:val="0"/>
      <w:marBottom w:val="0"/>
      <w:divBdr>
        <w:top w:val="none" w:sz="0" w:space="0" w:color="auto"/>
        <w:left w:val="none" w:sz="0" w:space="0" w:color="auto"/>
        <w:bottom w:val="none" w:sz="0" w:space="0" w:color="auto"/>
        <w:right w:val="none" w:sz="0" w:space="0" w:color="auto"/>
      </w:divBdr>
    </w:div>
    <w:div w:id="210908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Goold</dc:creator>
  <cp:keywords/>
  <dc:description/>
  <cp:lastModifiedBy>kyle@ohalo.co</cp:lastModifiedBy>
  <cp:revision>3</cp:revision>
  <dcterms:created xsi:type="dcterms:W3CDTF">2019-10-03T11:16:00Z</dcterms:created>
  <dcterms:modified xsi:type="dcterms:W3CDTF">2024-05-07T20:02:00Z</dcterms:modified>
</cp:coreProperties>
</file>