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20E9F" w14:textId="34ABA50E" w:rsidR="00681BA1" w:rsidRDefault="00000000">
      <w:pPr>
        <w:tabs>
          <w:tab w:val="left" w:pos="709"/>
          <w:tab w:val="left" w:pos="1418"/>
          <w:tab w:val="left" w:pos="3969"/>
          <w:tab w:val="left" w:pos="5103"/>
          <w:tab w:val="left" w:pos="6804"/>
        </w:tabs>
        <w:spacing w:line="480" w:lineRule="auto"/>
        <w:ind w:right="-2"/>
      </w:pPr>
      <w:r>
        <w:rPr>
          <w:rFonts w:ascii="Helvetica" w:hAnsi="Helvetica" w:cs="Helvetica"/>
          <w:b/>
        </w:rPr>
        <w:t>THIS LOAN AGREEMENT</w:t>
      </w:r>
      <w:r>
        <w:rPr>
          <w:rFonts w:ascii="Helvetica" w:hAnsi="Helvetica" w:cs="Helvetica"/>
        </w:rPr>
        <w:t xml:space="preserve"> (this “Agreement”) dated this</w:t>
      </w:r>
      <w:r w:rsidR="003F5DA2">
        <w:rPr>
          <w:rFonts w:ascii="Helvetica" w:hAnsi="Helvetica" w:cs="Helvetica"/>
        </w:rPr>
        <w:t xml:space="preserve"> 23 </w:t>
      </w:r>
      <w:r>
        <w:rPr>
          <w:rFonts w:ascii="Helvetica" w:hAnsi="Helvetica" w:cs="Helvetica"/>
        </w:rPr>
        <w:t>day of</w:t>
      </w:r>
      <w:r w:rsidR="003F5DA2">
        <w:rPr>
          <w:rFonts w:ascii="Helvetica" w:hAnsi="Helvetica" w:cs="Helvetica"/>
        </w:rPr>
        <w:t xml:space="preserve"> </w:t>
      </w:r>
      <w:proofErr w:type="gramStart"/>
      <w:r w:rsidR="003F5DA2">
        <w:rPr>
          <w:rFonts w:ascii="Helvetica" w:hAnsi="Helvetica" w:cs="Helvetica"/>
        </w:rPr>
        <w:t>May</w:t>
      </w:r>
      <w:proofErr w:type="gramEnd"/>
    </w:p>
    <w:p w14:paraId="1CA7E300" w14:textId="4529D0AE" w:rsidR="00681BA1" w:rsidRDefault="00000000">
      <w:pPr>
        <w:tabs>
          <w:tab w:val="left" w:pos="709"/>
          <w:tab w:val="left" w:pos="1418"/>
          <w:tab w:val="left" w:pos="3969"/>
          <w:tab w:val="left" w:pos="5103"/>
          <w:tab w:val="left" w:pos="6804"/>
        </w:tabs>
        <w:spacing w:line="480" w:lineRule="auto"/>
        <w:ind w:right="-2"/>
        <w:rPr>
          <w:rFonts w:ascii="Helvetica" w:hAnsi="Helvetica" w:cs="Helvetica"/>
        </w:rPr>
      </w:pPr>
      <w:r>
        <w:rPr>
          <w:rFonts w:ascii="Helvetica" w:hAnsi="Helvetica" w:cs="Helvetica"/>
        </w:rPr>
        <w:tab/>
      </w:r>
      <w:r>
        <w:rPr>
          <w:rFonts w:ascii="Helvetica" w:hAnsi="Helvetica" w:cs="Helvetica"/>
        </w:rPr>
        <w:tab/>
        <w:t>20</w:t>
      </w:r>
      <w:r w:rsidR="003F5DA2">
        <w:rPr>
          <w:rFonts w:ascii="Helvetica" w:hAnsi="Helvetica" w:cs="Helvetica"/>
        </w:rPr>
        <w:t>20</w:t>
      </w:r>
    </w:p>
    <w:p w14:paraId="6FBC266D" w14:textId="77777777" w:rsidR="00681BA1" w:rsidRDefault="00000000">
      <w:pPr>
        <w:tabs>
          <w:tab w:val="left" w:pos="709"/>
          <w:tab w:val="left" w:pos="1418"/>
          <w:tab w:val="left" w:pos="3969"/>
          <w:tab w:val="left" w:pos="5103"/>
          <w:tab w:val="left" w:pos="6804"/>
        </w:tabs>
        <w:spacing w:line="480" w:lineRule="auto"/>
        <w:ind w:right="-2"/>
        <w:rPr>
          <w:rFonts w:ascii="Helvetica" w:hAnsi="Helvetica" w:cs="Helvetica"/>
        </w:rPr>
      </w:pPr>
      <w:r>
        <w:rPr>
          <w:rFonts w:ascii="Helvetica" w:hAnsi="Helvetica" w:cs="Helvetica"/>
        </w:rPr>
        <w:t>BETWEEN:</w:t>
      </w:r>
    </w:p>
    <w:p w14:paraId="201B22FA" w14:textId="75B2A32A" w:rsidR="00681BA1" w:rsidRDefault="003F5DA2">
      <w:pPr>
        <w:tabs>
          <w:tab w:val="left" w:pos="709"/>
          <w:tab w:val="left" w:pos="1418"/>
          <w:tab w:val="left" w:pos="3969"/>
          <w:tab w:val="left" w:pos="5103"/>
          <w:tab w:val="left" w:pos="6804"/>
        </w:tabs>
        <w:spacing w:line="480" w:lineRule="auto"/>
        <w:ind w:right="-2"/>
        <w:jc w:val="center"/>
      </w:pPr>
      <w:r>
        <w:rPr>
          <w:rFonts w:ascii="Helvetica" w:hAnsi="Helvetica" w:cs="Helvetica"/>
          <w:b/>
        </w:rPr>
        <w:t>Acme Bank</w:t>
      </w:r>
      <w:r w:rsidR="00000000">
        <w:rPr>
          <w:rFonts w:ascii="Helvetica" w:hAnsi="Helvetica" w:cs="Helvetica"/>
        </w:rPr>
        <w:t xml:space="preserve"> of </w:t>
      </w:r>
      <w:r>
        <w:rPr>
          <w:rFonts w:ascii="Helvetica" w:hAnsi="Helvetica" w:cs="Helvetica"/>
        </w:rPr>
        <w:t>12 Lending Circle, London, England SE16 A42</w:t>
      </w:r>
      <w:r w:rsidR="00000000">
        <w:rPr>
          <w:rFonts w:ascii="Helvetica" w:hAnsi="Helvetica" w:cs="Helvetica"/>
        </w:rPr>
        <w:t xml:space="preserve"> (“the Lender”)</w:t>
      </w:r>
    </w:p>
    <w:p w14:paraId="4C19A291" w14:textId="77777777" w:rsidR="00681BA1" w:rsidRDefault="00000000">
      <w:pPr>
        <w:tabs>
          <w:tab w:val="left" w:pos="709"/>
          <w:tab w:val="left" w:pos="1418"/>
          <w:tab w:val="left" w:pos="3969"/>
          <w:tab w:val="left" w:pos="5103"/>
          <w:tab w:val="left" w:pos="6804"/>
        </w:tabs>
        <w:spacing w:line="480" w:lineRule="auto"/>
        <w:ind w:right="-2"/>
        <w:jc w:val="center"/>
        <w:rPr>
          <w:rFonts w:ascii="Helvetica" w:hAnsi="Helvetica" w:cs="Helvetica"/>
        </w:rPr>
      </w:pPr>
      <w:r>
        <w:rPr>
          <w:rFonts w:ascii="Helvetica" w:hAnsi="Helvetica" w:cs="Helvetica"/>
        </w:rPr>
        <w:t>- and -</w:t>
      </w:r>
    </w:p>
    <w:p w14:paraId="0E7E7509" w14:textId="6FFBE6A7" w:rsidR="00681BA1" w:rsidRDefault="003F5DA2">
      <w:pPr>
        <w:tabs>
          <w:tab w:val="left" w:pos="709"/>
          <w:tab w:val="left" w:pos="1418"/>
          <w:tab w:val="left" w:pos="3969"/>
          <w:tab w:val="left" w:pos="5103"/>
          <w:tab w:val="left" w:pos="6804"/>
        </w:tabs>
        <w:spacing w:line="480" w:lineRule="auto"/>
        <w:ind w:right="-2"/>
        <w:jc w:val="center"/>
      </w:pPr>
      <w:r>
        <w:rPr>
          <w:rFonts w:ascii="Helvetica" w:hAnsi="Helvetica" w:cs="Helvetica"/>
          <w:b/>
        </w:rPr>
        <w:t xml:space="preserve"> Chocolate Cake Factory </w:t>
      </w:r>
      <w:r w:rsidR="00000000">
        <w:rPr>
          <w:rFonts w:ascii="Helvetica" w:hAnsi="Helvetica" w:cs="Helvetica"/>
        </w:rPr>
        <w:t>of</w:t>
      </w:r>
      <w:r>
        <w:rPr>
          <w:rFonts w:ascii="Helvetica" w:hAnsi="Helvetica" w:cs="Helvetica"/>
        </w:rPr>
        <w:t xml:space="preserve"> 58</w:t>
      </w:r>
      <w:r w:rsidR="00000000">
        <w:rPr>
          <w:rFonts w:ascii="Helvetica" w:hAnsi="Helvetica" w:cs="Helvetica"/>
        </w:rPr>
        <w:t xml:space="preserve"> </w:t>
      </w:r>
      <w:r>
        <w:rPr>
          <w:rFonts w:ascii="Helvetica" w:hAnsi="Helvetica" w:cs="Helvetica"/>
        </w:rPr>
        <w:t>Chocolate Way, Manchester, MA94 A93</w:t>
      </w:r>
      <w:r w:rsidR="00000000">
        <w:rPr>
          <w:rFonts w:ascii="Helvetica" w:hAnsi="Helvetica" w:cs="Helvetica"/>
        </w:rPr>
        <w:t xml:space="preserve"> (“the Borrower”)</w:t>
      </w:r>
    </w:p>
    <w:p w14:paraId="245CA460" w14:textId="77777777" w:rsidR="00681BA1" w:rsidRDefault="00681BA1">
      <w:pPr>
        <w:tabs>
          <w:tab w:val="left" w:pos="709"/>
          <w:tab w:val="left" w:pos="1418"/>
          <w:tab w:val="left" w:pos="3969"/>
          <w:tab w:val="left" w:pos="5103"/>
          <w:tab w:val="left" w:pos="6804"/>
        </w:tabs>
        <w:spacing w:line="480" w:lineRule="auto"/>
        <w:ind w:left="720" w:right="-2"/>
        <w:jc w:val="center"/>
        <w:rPr>
          <w:rFonts w:ascii="Helvetica" w:hAnsi="Helvetica" w:cs="Helvetica"/>
        </w:rPr>
      </w:pPr>
    </w:p>
    <w:p w14:paraId="111AC301" w14:textId="77777777" w:rsidR="00681BA1" w:rsidRDefault="00000000">
      <w:pPr>
        <w:tabs>
          <w:tab w:val="left" w:pos="709"/>
          <w:tab w:val="left" w:pos="1418"/>
          <w:tab w:val="left" w:pos="3969"/>
          <w:tab w:val="left" w:pos="5103"/>
          <w:tab w:val="left" w:pos="6804"/>
        </w:tabs>
        <w:spacing w:line="480" w:lineRule="auto"/>
        <w:ind w:right="-2"/>
        <w:jc w:val="both"/>
      </w:pPr>
      <w:r>
        <w:rPr>
          <w:rFonts w:ascii="Helvetica" w:hAnsi="Helvetica" w:cs="Helvetica"/>
          <w:b/>
        </w:rPr>
        <w:t>IN CONSIDERATION</w:t>
      </w:r>
      <w:r>
        <w:rPr>
          <w:rFonts w:ascii="Helvetica" w:hAnsi="Helvetica" w:cs="Helvetica"/>
        </w:rPr>
        <w:t xml:space="preserve"> of the Lender loaning certain monies (the “Loan”) to the Borrower, and the Borrower repaying the Loan to the Lender, both parties agree to keep, perform and fulfil the promises and conditions set out in this </w:t>
      </w:r>
      <w:proofErr w:type="gramStart"/>
      <w:r>
        <w:rPr>
          <w:rFonts w:ascii="Helvetica" w:hAnsi="Helvetica" w:cs="Helvetica"/>
        </w:rPr>
        <w:t>Agreement</w:t>
      </w:r>
      <w:proofErr w:type="gramEnd"/>
    </w:p>
    <w:p w14:paraId="4AB7C5D2" w14:textId="77777777" w:rsidR="00681BA1" w:rsidRDefault="00681BA1">
      <w:pPr>
        <w:tabs>
          <w:tab w:val="left" w:pos="709"/>
          <w:tab w:val="left" w:pos="1418"/>
          <w:tab w:val="left" w:pos="3969"/>
          <w:tab w:val="left" w:pos="5103"/>
          <w:tab w:val="left" w:pos="6804"/>
        </w:tabs>
        <w:spacing w:line="480" w:lineRule="auto"/>
        <w:ind w:right="-2"/>
        <w:jc w:val="both"/>
        <w:rPr>
          <w:rFonts w:ascii="Helvetica" w:hAnsi="Helvetica" w:cs="Helvetica"/>
        </w:rPr>
      </w:pPr>
    </w:p>
    <w:p w14:paraId="072CD592" w14:textId="77777777" w:rsidR="00681BA1" w:rsidRDefault="00000000">
      <w:pPr>
        <w:tabs>
          <w:tab w:val="left" w:pos="709"/>
          <w:tab w:val="left" w:pos="1418"/>
          <w:tab w:val="left" w:pos="3969"/>
          <w:tab w:val="left" w:pos="5103"/>
          <w:tab w:val="left" w:pos="6804"/>
        </w:tabs>
        <w:spacing w:line="480" w:lineRule="auto"/>
        <w:ind w:right="-2"/>
        <w:jc w:val="both"/>
      </w:pPr>
      <w:r>
        <w:rPr>
          <w:rFonts w:ascii="Helvetica" w:hAnsi="Helvetica" w:cs="Helvetica"/>
          <w:b/>
        </w:rPr>
        <w:tab/>
      </w:r>
      <w:r>
        <w:rPr>
          <w:rFonts w:ascii="Helvetica" w:hAnsi="Helvetica" w:cs="Helvetica"/>
          <w:b/>
          <w:u w:val="single"/>
        </w:rPr>
        <w:t>Loan Amount and Interest</w:t>
      </w:r>
    </w:p>
    <w:p w14:paraId="5E09F211" w14:textId="2541893B"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1.</w:t>
      </w:r>
      <w:r>
        <w:rPr>
          <w:rFonts w:ascii="Helvetica" w:hAnsi="Helvetica" w:cs="Helvetica"/>
        </w:rPr>
        <w:tab/>
        <w:t xml:space="preserve">The Lender promises to loan </w:t>
      </w:r>
      <w:r w:rsidR="003F5DA2">
        <w:rPr>
          <w:rFonts w:ascii="Helvetica" w:hAnsi="Helvetica" w:cs="Helvetica"/>
        </w:rPr>
        <w:t xml:space="preserve">£3,000,000 </w:t>
      </w:r>
      <w:r>
        <w:rPr>
          <w:rFonts w:ascii="Helvetica" w:hAnsi="Helvetica" w:cs="Helvetica"/>
        </w:rPr>
        <w:t xml:space="preserve">GBP to the Borrower and the Borrower promises to repay this principal amount to the Lender, with interest payable on the unpaid principal at the rate of </w:t>
      </w:r>
      <w:r w:rsidR="003F5DA2">
        <w:rPr>
          <w:rFonts w:ascii="Helvetica" w:hAnsi="Helvetica" w:cs="Helvetica"/>
        </w:rPr>
        <w:t>5.5%</w:t>
      </w:r>
      <w:r>
        <w:rPr>
          <w:rFonts w:ascii="Helvetica" w:hAnsi="Helvetica" w:cs="Helvetica"/>
        </w:rPr>
        <w:t xml:space="preserve"> per cent per annum, calculated yearly not in advance, beginning on </w:t>
      </w:r>
      <w:r w:rsidR="003F5DA2">
        <w:rPr>
          <w:rFonts w:ascii="Helvetica" w:hAnsi="Helvetica" w:cs="Helvetica"/>
        </w:rPr>
        <w:t>6 June 2020</w:t>
      </w:r>
    </w:p>
    <w:p w14:paraId="3E986093" w14:textId="77777777" w:rsidR="00681BA1" w:rsidRDefault="00000000">
      <w:pPr>
        <w:tabs>
          <w:tab w:val="left" w:pos="709"/>
          <w:tab w:val="left" w:pos="1418"/>
          <w:tab w:val="left" w:pos="3969"/>
          <w:tab w:val="left" w:pos="5103"/>
          <w:tab w:val="left" w:pos="6804"/>
        </w:tabs>
        <w:spacing w:line="480" w:lineRule="auto"/>
        <w:ind w:right="-2"/>
        <w:jc w:val="both"/>
      </w:pPr>
      <w:r>
        <w:rPr>
          <w:rFonts w:ascii="Helvetica" w:hAnsi="Helvetica" w:cs="Helvetica"/>
          <w:b/>
        </w:rPr>
        <w:tab/>
      </w:r>
      <w:r>
        <w:rPr>
          <w:rFonts w:ascii="Helvetica" w:hAnsi="Helvetica" w:cs="Helvetica"/>
          <w:b/>
          <w:u w:val="single"/>
        </w:rPr>
        <w:t>Payment</w:t>
      </w:r>
    </w:p>
    <w:p w14:paraId="76BDBE8A" w14:textId="7D367758"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2.</w:t>
      </w:r>
      <w:r>
        <w:rPr>
          <w:rFonts w:ascii="Helvetica" w:hAnsi="Helvetica" w:cs="Helvetica"/>
        </w:rPr>
        <w:tab/>
        <w:t xml:space="preserve">This Loan will be repaid in consecutive monthly instalments of principal and interest on the first day of each month commencing the month following execution of this Agreement and continuing until </w:t>
      </w:r>
      <w:r w:rsidR="003F5DA2">
        <w:rPr>
          <w:rFonts w:ascii="Helvetica" w:hAnsi="Helvetica" w:cs="Helvetica"/>
        </w:rPr>
        <w:t>5 June 2021</w:t>
      </w:r>
      <w:r>
        <w:rPr>
          <w:rFonts w:ascii="Helvetica" w:hAnsi="Helvetica" w:cs="Helvetica"/>
        </w:rPr>
        <w:t xml:space="preserve"> with the balance then owing under this Agreement being paid at that time</w:t>
      </w:r>
    </w:p>
    <w:p w14:paraId="6843BDD9"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lastRenderedPageBreak/>
        <w:t>3.</w:t>
      </w:r>
      <w:r>
        <w:rPr>
          <w:rFonts w:ascii="Helvetica" w:hAnsi="Helvetica" w:cs="Helvetica"/>
        </w:rPr>
        <w:tab/>
        <w:t>At any time while not in default under this Agreement, the Borrower may pay the outstanding balance then owing under this Agreement to the Lender without further bonus or penalty</w:t>
      </w:r>
    </w:p>
    <w:p w14:paraId="09D7287E"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Default</w:t>
      </w:r>
    </w:p>
    <w:p w14:paraId="1E392A84"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4.</w:t>
      </w:r>
      <w:r>
        <w:rPr>
          <w:rFonts w:ascii="Helvetica" w:hAnsi="Helvetica" w:cs="Helvetica"/>
        </w:rPr>
        <w:tab/>
        <w:t>Notwithstanding anything to the contrary in this Agreement, if the Borrower defaults in the performance of any obligation under this Agreement, then the Lender may declare the principal amount owing and interest due under this Agreement at that time to be immediately due and payable</w:t>
      </w:r>
    </w:p>
    <w:p w14:paraId="1220BB09"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Governing Law</w:t>
      </w:r>
    </w:p>
    <w:p w14:paraId="0CB3FAC6"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5.</w:t>
      </w:r>
      <w:r>
        <w:rPr>
          <w:rFonts w:ascii="Helvetica" w:hAnsi="Helvetica" w:cs="Helvetica"/>
        </w:rPr>
        <w:tab/>
        <w:t>This Agreement will be construed in accordance with and governed by the laws of England and Wales</w:t>
      </w:r>
    </w:p>
    <w:p w14:paraId="6FA841BD"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Costs</w:t>
      </w:r>
    </w:p>
    <w:p w14:paraId="24EED843"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6.</w:t>
      </w:r>
      <w:r>
        <w:rPr>
          <w:rFonts w:ascii="Helvetica" w:hAnsi="Helvetica" w:cs="Helvetica"/>
        </w:rPr>
        <w:tab/>
        <w:t xml:space="preserve">All costs, expenses and expenditures including, without limitation, the complete legal costs incurred by enforcing this Agreement </w:t>
      </w:r>
      <w:proofErr w:type="gramStart"/>
      <w:r>
        <w:rPr>
          <w:rFonts w:ascii="Helvetica" w:hAnsi="Helvetica" w:cs="Helvetica"/>
        </w:rPr>
        <w:t>as a result of</w:t>
      </w:r>
      <w:proofErr w:type="gramEnd"/>
      <w:r>
        <w:rPr>
          <w:rFonts w:ascii="Helvetica" w:hAnsi="Helvetica" w:cs="Helvetica"/>
        </w:rPr>
        <w:t xml:space="preserve"> any default by the Borrower, will be added to the principal sum then outstanding and will immediately be paid by the Borrower</w:t>
      </w:r>
    </w:p>
    <w:p w14:paraId="79EB4BB1"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Binding Effect</w:t>
      </w:r>
    </w:p>
    <w:p w14:paraId="52C3BED5"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7.</w:t>
      </w:r>
      <w:r>
        <w:rPr>
          <w:rFonts w:ascii="Helvetica" w:hAnsi="Helvetica" w:cs="Helvetica"/>
        </w:rPr>
        <w:tab/>
        <w:t>This Agreement will pass to the benefit of and be binding upon the respective heirs, executors, administrators, successors and permitted assigns of the Borrower and Lender</w:t>
      </w:r>
    </w:p>
    <w:p w14:paraId="3A7CE30C"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Amendments</w:t>
      </w:r>
    </w:p>
    <w:p w14:paraId="641F0BE3"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8.</w:t>
      </w:r>
      <w:r>
        <w:rPr>
          <w:rFonts w:ascii="Helvetica" w:hAnsi="Helvetica" w:cs="Helvetica"/>
        </w:rPr>
        <w:tab/>
        <w:t>This Agreement may only be amended or modified by a written instrument signed by both the Borrower and the Lender</w:t>
      </w:r>
    </w:p>
    <w:p w14:paraId="1617FD14"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Severability</w:t>
      </w:r>
    </w:p>
    <w:p w14:paraId="3154942D"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lastRenderedPageBreak/>
        <w:t>9.</w:t>
      </w:r>
      <w:r>
        <w:rPr>
          <w:rFonts w:ascii="Helvetica" w:hAnsi="Helvetica" w:cs="Helvetica"/>
        </w:rPr>
        <w:tab/>
        <w:t>The clauses and paragraphs contained in this Agreement are intended to be read and construed independently of each other.  If any term, covenant, condition or provision of this Agreement is held by a Court of competent jurisdiction to be invalid, void or unenforceable, it is the parties’ intent that such provision be reduced in scope by the Court only to the extent deemed necessary by the Court to render the provision reasonable and enforceable and the remainder of the provisions of this Agreement will in no way be affected, impaired or invalidated as a result</w:t>
      </w:r>
    </w:p>
    <w:p w14:paraId="14C546C3"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General Provisions</w:t>
      </w:r>
    </w:p>
    <w:p w14:paraId="6F385418"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10.</w:t>
      </w:r>
      <w:r>
        <w:rPr>
          <w:rFonts w:ascii="Helvetica" w:hAnsi="Helvetica" w:cs="Helvetica"/>
        </w:rPr>
        <w:tab/>
        <w:t xml:space="preserve">Headings are inserted for the convenience of the parties only and are not to be considered when interpreting this Agreement.  Words in the singular mean and include the plural and vice versa.  Words in the masculine mean and include the feminine and </w:t>
      </w:r>
      <w:proofErr w:type="gramStart"/>
      <w:r>
        <w:rPr>
          <w:rFonts w:ascii="Helvetica" w:hAnsi="Helvetica" w:cs="Helvetica"/>
        </w:rPr>
        <w:t>vice versa</w:t>
      </w:r>
      <w:proofErr w:type="gramEnd"/>
    </w:p>
    <w:p w14:paraId="5EFF11D5"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ab/>
      </w:r>
      <w:r>
        <w:rPr>
          <w:rFonts w:ascii="Helvetica" w:hAnsi="Helvetica" w:cs="Helvetica"/>
          <w:b/>
          <w:u w:val="single"/>
        </w:rPr>
        <w:t>Entire Agreement</w:t>
      </w:r>
    </w:p>
    <w:p w14:paraId="7A5BEE9E" w14:textId="77777777" w:rsidR="00681BA1" w:rsidRDefault="00000000">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r>
        <w:rPr>
          <w:rFonts w:ascii="Helvetica" w:hAnsi="Helvetica" w:cs="Helvetica"/>
        </w:rPr>
        <w:t>11.</w:t>
      </w:r>
      <w:r>
        <w:rPr>
          <w:rFonts w:ascii="Helvetica" w:hAnsi="Helvetica" w:cs="Helvetica"/>
        </w:rPr>
        <w:tab/>
        <w:t>This Agreement constitutes the entire agreement between the parties and there are no further items or provisions, either oral or otherwise.</w:t>
      </w:r>
    </w:p>
    <w:p w14:paraId="33DE2639" w14:textId="77777777" w:rsidR="00681BA1" w:rsidRDefault="00681BA1">
      <w:pPr>
        <w:tabs>
          <w:tab w:val="left" w:pos="709"/>
          <w:tab w:val="left" w:pos="1418"/>
          <w:tab w:val="left" w:pos="3969"/>
          <w:tab w:val="left" w:pos="5103"/>
          <w:tab w:val="left" w:pos="6804"/>
        </w:tabs>
        <w:spacing w:line="480" w:lineRule="auto"/>
        <w:ind w:left="709" w:right="-2" w:hanging="709"/>
        <w:jc w:val="both"/>
        <w:rPr>
          <w:rFonts w:ascii="Helvetica" w:hAnsi="Helvetica" w:cs="Helvetica"/>
        </w:rPr>
      </w:pPr>
    </w:p>
    <w:p w14:paraId="6C6D3817" w14:textId="3C14A0CB"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Helvetica"/>
          <w:b/>
        </w:rPr>
        <w:t>IN WITNESS WHEREOF</w:t>
      </w:r>
      <w:r>
        <w:rPr>
          <w:rFonts w:ascii="Helvetica" w:hAnsi="Helvetica" w:cs="Helvetica"/>
        </w:rPr>
        <w:t xml:space="preserve"> the parties have duly affixed their signatures on this</w:t>
      </w:r>
      <w:r>
        <w:rPr>
          <w:rFonts w:ascii="Helvetica" w:hAnsi="Helvetica" w:cs="Helvetica"/>
        </w:rPr>
        <w:tab/>
      </w:r>
      <w:r>
        <w:rPr>
          <w:rFonts w:ascii="Helvetica" w:hAnsi="Helvetica" w:cs="Helvetica"/>
        </w:rPr>
        <w:tab/>
      </w:r>
      <w:r w:rsidR="003F5DA2">
        <w:rPr>
          <w:rFonts w:ascii="Helvetica" w:hAnsi="Helvetica" w:cs="Helvetica"/>
        </w:rPr>
        <w:t xml:space="preserve">14 </w:t>
      </w:r>
      <w:r>
        <w:rPr>
          <w:rFonts w:ascii="Helvetica" w:hAnsi="Helvetica" w:cs="Helvetica"/>
        </w:rPr>
        <w:t>day of</w:t>
      </w:r>
      <w:r w:rsidR="003F5DA2">
        <w:rPr>
          <w:rFonts w:ascii="Helvetica" w:hAnsi="Helvetica" w:cs="Helvetica"/>
        </w:rPr>
        <w:t xml:space="preserve"> May</w:t>
      </w:r>
      <w:r>
        <w:rPr>
          <w:rFonts w:ascii="Helvetica" w:hAnsi="Helvetica" w:cs="Helvetica"/>
        </w:rPr>
        <w:tab/>
      </w:r>
      <w:r>
        <w:rPr>
          <w:rFonts w:ascii="Helvetica" w:hAnsi="Helvetica" w:cs="Helvetica"/>
        </w:rPr>
        <w:tab/>
        <w:t>20</w:t>
      </w:r>
      <w:r w:rsidR="003F5DA2">
        <w:rPr>
          <w:rFonts w:ascii="Helvetica" w:hAnsi="Helvetica" w:cs="Helvetica"/>
        </w:rPr>
        <w:t>20</w:t>
      </w:r>
    </w:p>
    <w:p w14:paraId="350DACF6" w14:textId="77777777" w:rsidR="00681BA1" w:rsidRDefault="00000000">
      <w:pPr>
        <w:tabs>
          <w:tab w:val="left" w:pos="709"/>
          <w:tab w:val="left" w:pos="1418"/>
          <w:tab w:val="left" w:pos="3969"/>
          <w:tab w:val="left" w:pos="5103"/>
          <w:tab w:val="left" w:pos="6804"/>
        </w:tabs>
        <w:spacing w:line="480" w:lineRule="auto"/>
        <w:ind w:left="709" w:right="-2" w:hanging="709"/>
        <w:jc w:val="both"/>
      </w:pPr>
      <w:r>
        <w:rPr>
          <w:rFonts w:ascii="Helvetica" w:hAnsi="Helvetica" w:cs="Tahoma"/>
          <w:b/>
          <w:noProof/>
          <w:sz w:val="20"/>
          <w:lang w:eastAsia="en-GB"/>
        </w:rPr>
        <mc:AlternateContent>
          <mc:Choice Requires="wps">
            <w:drawing>
              <wp:anchor distT="0" distB="0" distL="114300" distR="114300" simplePos="0" relativeHeight="251656704" behindDoc="0" locked="0" layoutInCell="1" allowOverlap="1" wp14:anchorId="3973320D" wp14:editId="1353DF56">
                <wp:simplePos x="0" y="0"/>
                <wp:positionH relativeFrom="column">
                  <wp:posOffset>2171700</wp:posOffset>
                </wp:positionH>
                <wp:positionV relativeFrom="paragraph">
                  <wp:posOffset>283207</wp:posOffset>
                </wp:positionV>
                <wp:extent cx="152403" cy="685800"/>
                <wp:effectExtent l="0" t="0" r="12697" b="12700"/>
                <wp:wrapNone/>
                <wp:docPr id="1230670987" name="Right Brace 1"/>
                <wp:cNvGraphicFramePr/>
                <a:graphic xmlns:a="http://schemas.openxmlformats.org/drawingml/2006/main">
                  <a:graphicData uri="http://schemas.microsoft.com/office/word/2010/wordprocessingShape">
                    <wps:wsp>
                      <wps:cNvSpPr/>
                      <wps:spPr>
                        <a:xfrm>
                          <a:off x="0" y="0"/>
                          <a:ext cx="152403" cy="685800"/>
                        </a:xfrm>
                        <a:custGeom>
                          <a:avLst>
                            <a:gd name="f12" fmla="val 37500"/>
                            <a:gd name="f13" fmla="val 50000"/>
                          </a:avLst>
                          <a:gdLst>
                            <a:gd name="f2" fmla="val 10800000"/>
                            <a:gd name="f3" fmla="val 5400000"/>
                            <a:gd name="f4" fmla="val 16200000"/>
                            <a:gd name="f5" fmla="val 180"/>
                            <a:gd name="f6" fmla="val w"/>
                            <a:gd name="f7" fmla="val h"/>
                            <a:gd name="f8" fmla="val ss"/>
                            <a:gd name="f9" fmla="val 0"/>
                            <a:gd name="f10" fmla="*/ 5419351 1 1725033"/>
                            <a:gd name="f11" fmla="+- 0 0 5400000"/>
                            <a:gd name="f12" fmla="val 37500"/>
                            <a:gd name="f13" fmla="val 50000"/>
                            <a:gd name="f14" fmla="+- 0 0 -180"/>
                            <a:gd name="f15" fmla="+- 0 0 -270"/>
                            <a:gd name="f16" fmla="+- 0 0 -360"/>
                            <a:gd name="f17" fmla="abs f6"/>
                            <a:gd name="f18" fmla="abs f7"/>
                            <a:gd name="f19" fmla="abs f8"/>
                            <a:gd name="f20" fmla="val f9"/>
                            <a:gd name="f21" fmla="val f13"/>
                            <a:gd name="f22" fmla="val f12"/>
                            <a:gd name="f23" fmla="+- 2700000 f3 0"/>
                            <a:gd name="f24" fmla="*/ f14 f2 1"/>
                            <a:gd name="f25" fmla="*/ f15 f2 1"/>
                            <a:gd name="f26" fmla="*/ f16 f2 1"/>
                            <a:gd name="f27" fmla="?: f17 f6 1"/>
                            <a:gd name="f28" fmla="?: f18 f7 1"/>
                            <a:gd name="f29" fmla="?: f19 f8 1"/>
                            <a:gd name="f30" fmla="*/ f23 f10 1"/>
                            <a:gd name="f31" fmla="*/ f24 1 f5"/>
                            <a:gd name="f32" fmla="*/ f25 1 f5"/>
                            <a:gd name="f33" fmla="*/ f26 1 f5"/>
                            <a:gd name="f34" fmla="*/ f27 1 21600"/>
                            <a:gd name="f35" fmla="*/ f28 1 21600"/>
                            <a:gd name="f36" fmla="*/ 21600 f27 1"/>
                            <a:gd name="f37" fmla="*/ 21600 f28 1"/>
                            <a:gd name="f38" fmla="*/ f30 1 f2"/>
                            <a:gd name="f39" fmla="+- f31 0 f3"/>
                            <a:gd name="f40" fmla="+- f32 0 f3"/>
                            <a:gd name="f41" fmla="+- f33 0 f3"/>
                            <a:gd name="f42" fmla="min f35 f34"/>
                            <a:gd name="f43" fmla="*/ f36 1 f29"/>
                            <a:gd name="f44" fmla="*/ f37 1 f29"/>
                            <a:gd name="f45" fmla="+- 0 0 f38"/>
                            <a:gd name="f46" fmla="val f43"/>
                            <a:gd name="f47" fmla="val f44"/>
                            <a:gd name="f48" fmla="+- 0 0 f45"/>
                            <a:gd name="f49" fmla="*/ f20 f42 1"/>
                            <a:gd name="f50" fmla="+- f47 0 f20"/>
                            <a:gd name="f51" fmla="+- f46 0 f20"/>
                            <a:gd name="f52" fmla="*/ f48 f2 1"/>
                            <a:gd name="f53" fmla="*/ f46 f42 1"/>
                            <a:gd name="f54" fmla="*/ f47 f42 1"/>
                            <a:gd name="f55" fmla="*/ f51 1 2"/>
                            <a:gd name="f56" fmla="min f51 f50"/>
                            <a:gd name="f57" fmla="*/ f50 f21 1"/>
                            <a:gd name="f58" fmla="*/ f52 1 f10"/>
                            <a:gd name="f59" fmla="+- f20 f55 0"/>
                            <a:gd name="f60" fmla="*/ f56 f22 1"/>
                            <a:gd name="f61" fmla="*/ f57 1 100000"/>
                            <a:gd name="f62" fmla="+- f58 0 f3"/>
                            <a:gd name="f63" fmla="*/ f55 f42 1"/>
                            <a:gd name="f64" fmla="*/ f60 1 100000"/>
                            <a:gd name="f65" fmla="cos 1 f62"/>
                            <a:gd name="f66" fmla="sin 1 f62"/>
                            <a:gd name="f67" fmla="*/ f59 f42 1"/>
                            <a:gd name="f68" fmla="*/ f61 f42 1"/>
                            <a:gd name="f69" fmla="+- f61 0 f64"/>
                            <a:gd name="f70" fmla="+- f47 0 f64"/>
                            <a:gd name="f71" fmla="+- 0 0 f65"/>
                            <a:gd name="f72" fmla="+- 0 0 f66"/>
                            <a:gd name="f73" fmla="*/ f64 f42 1"/>
                            <a:gd name="f74" fmla="+- 0 0 f71"/>
                            <a:gd name="f75" fmla="+- 0 0 f72"/>
                            <a:gd name="f76" fmla="*/ f69 f42 1"/>
                            <a:gd name="f77" fmla="*/ f70 f42 1"/>
                            <a:gd name="f78" fmla="*/ f74 f55 1"/>
                            <a:gd name="f79" fmla="*/ f75 f64 1"/>
                            <a:gd name="f80" fmla="+- f20 f78 0"/>
                            <a:gd name="f81" fmla="+- f64 0 f79"/>
                            <a:gd name="f82" fmla="+- f47 f79 0"/>
                            <a:gd name="f83" fmla="+- f82 0 f64"/>
                            <a:gd name="f84" fmla="*/ f81 f42 1"/>
                            <a:gd name="f85" fmla="*/ f80 f42 1"/>
                            <a:gd name="f86" fmla="*/ f83 f42 1"/>
                          </a:gdLst>
                          <a:ahLst/>
                          <a:cxnLst>
                            <a:cxn ang="3cd4">
                              <a:pos x="hc" y="t"/>
                            </a:cxn>
                            <a:cxn ang="0">
                              <a:pos x="r" y="vc"/>
                            </a:cxn>
                            <a:cxn ang="cd4">
                              <a:pos x="hc" y="b"/>
                            </a:cxn>
                            <a:cxn ang="cd2">
                              <a:pos x="l" y="vc"/>
                            </a:cxn>
                            <a:cxn ang="f39">
                              <a:pos x="f49" y="f49"/>
                            </a:cxn>
                            <a:cxn ang="f40">
                              <a:pos x="f53" y="f68"/>
                            </a:cxn>
                            <a:cxn ang="f41">
                              <a:pos x="f49" y="f54"/>
                            </a:cxn>
                          </a:cxnLst>
                          <a:rect l="f49" t="f84" r="f85" b="f86"/>
                          <a:pathLst>
                            <a:path stroke="0">
                              <a:moveTo>
                                <a:pt x="f49" y="f49"/>
                              </a:moveTo>
                              <a:arcTo wR="f63" hR="f73" stAng="f4" swAng="f3"/>
                              <a:lnTo>
                                <a:pt x="f67" y="f76"/>
                              </a:lnTo>
                              <a:arcTo wR="f63" hR="f73" stAng="f2" swAng="f11"/>
                              <a:arcTo wR="f63" hR="f73" stAng="f4" swAng="f11"/>
                              <a:lnTo>
                                <a:pt x="f67" y="f77"/>
                              </a:lnTo>
                              <a:arcTo wR="f63" hR="f73" stAng="f9" swAng="f3"/>
                              <a:close/>
                            </a:path>
                            <a:path fill="none">
                              <a:moveTo>
                                <a:pt x="f49" y="f49"/>
                              </a:moveTo>
                              <a:arcTo wR="f63" hR="f73" stAng="f4" swAng="f3"/>
                              <a:lnTo>
                                <a:pt x="f67" y="f76"/>
                              </a:lnTo>
                              <a:arcTo wR="f63" hR="f73" stAng="f2" swAng="f11"/>
                              <a:arcTo wR="f63" hR="f73" stAng="f4" swAng="f11"/>
                              <a:lnTo>
                                <a:pt x="f67" y="f77"/>
                              </a:lnTo>
                              <a:arcTo wR="f63" hR="f73" stAng="f9" swAng="f3"/>
                            </a:path>
                          </a:pathLst>
                        </a:custGeom>
                        <a:noFill/>
                        <a:ln w="9528" cap="flat">
                          <a:solidFill>
                            <a:srgbClr val="000000"/>
                          </a:solidFill>
                          <a:prstDash val="solid"/>
                          <a:round/>
                        </a:ln>
                      </wps:spPr>
                      <wps:bodyPr lIns="0" tIns="0" rIns="0" bIns="0"/>
                    </wps:wsp>
                  </a:graphicData>
                </a:graphic>
              </wp:anchor>
            </w:drawing>
          </mc:Choice>
          <mc:Fallback>
            <w:pict>
              <v:shape w14:anchorId="31087946" id="Right Brace 1" o:spid="_x0000_s1026" style="position:absolute;margin-left:171pt;margin-top:22.3pt;width:12pt;height:54pt;z-index:251656704;visibility:visible;mso-wrap-style:square;mso-wrap-distance-left:9pt;mso-wrap-distance-top:0;mso-wrap-distance-right:9pt;mso-wrap-distance-bottom:0;mso-position-horizontal:absolute;mso-position-horizontal-relative:text;mso-position-vertical:absolute;mso-position-vertical-relative:text;v-text-anchor:top" coordsize="152403,685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" path="m,nswa-76202,,76202,114302,,,76202,57151l76202,285749at76202,228598,228606,342900,76202,285749,152404,342900,76202,342900,228606,457202,152404,342900,76202,400051l76202,628649wa-76202,571498,76202,685800,76202,628649,,685800l,xem,nfwa-76202,,76202,114302,,,76202,57151l76202,285749at76202,228598,228606,342900,76202,285749,152404,342900,76202,342900,228606,457202,152404,342900,76202,400051l76202,628649wa-76202,571498,76202,685800,76202,628649,,685800e" filled="f" strokeweight=".26467mm">
                <v:path arrowok="t" o:connecttype="custom" o:connectlocs="76202,0;152403,342900;76202,685800;0,342900;0,0;152403,342900;0,685800" o:connectangles="270,0,90,180,90,180,270" textboxrect="0,16739,53883,669061"/>
              </v:shape>
            </w:pict>
          </mc:Fallback>
        </mc:AlternateContent>
      </w:r>
    </w:p>
    <w:p w14:paraId="68B134B4" w14:textId="77777777" w:rsidR="00681BA1" w:rsidRDefault="00000000">
      <w:pPr>
        <w:jc w:val="both"/>
      </w:pPr>
      <w:r>
        <w:rPr>
          <w:rFonts w:ascii="Helvetica" w:hAnsi="Helvetica" w:cs="Tahoma"/>
          <w:u w:val="single"/>
        </w:rPr>
        <w:t>SIGNED</w:t>
      </w:r>
      <w:r>
        <w:rPr>
          <w:rFonts w:ascii="Helvetica" w:hAnsi="Helvetica" w:cs="Tahoma"/>
        </w:rPr>
        <w:t xml:space="preserve"> by the </w:t>
      </w:r>
      <w:proofErr w:type="gramStart"/>
      <w:r>
        <w:rPr>
          <w:rFonts w:ascii="Helvetica" w:hAnsi="Helvetica" w:cs="Tahoma"/>
        </w:rPr>
        <w:t>said</w:t>
      </w:r>
      <w:proofErr w:type="gramEnd"/>
      <w:r>
        <w:rPr>
          <w:rFonts w:ascii="Helvetica" w:hAnsi="Helvetica" w:cs="Tahoma"/>
        </w:rPr>
        <w:tab/>
      </w:r>
      <w:r>
        <w:rPr>
          <w:rFonts w:ascii="Helvetica" w:hAnsi="Helvetica" w:cs="Tahoma"/>
        </w:rPr>
        <w:tab/>
      </w:r>
      <w:r>
        <w:rPr>
          <w:rFonts w:ascii="Helvetica" w:hAnsi="Helvetica" w:cs="Tahoma"/>
        </w:rPr>
        <w:tab/>
      </w:r>
    </w:p>
    <w:p w14:paraId="713FC756" w14:textId="77777777" w:rsidR="00681BA1" w:rsidRDefault="00681BA1">
      <w:pPr>
        <w:jc w:val="both"/>
        <w:rPr>
          <w:rFonts w:ascii="Helvetica" w:hAnsi="Helvetica" w:cs="Tahoma"/>
        </w:rPr>
      </w:pPr>
    </w:p>
    <w:p w14:paraId="36CF284D" w14:textId="77777777" w:rsidR="00681BA1" w:rsidRDefault="00000000">
      <w:pPr>
        <w:jc w:val="both"/>
        <w:rPr>
          <w:rFonts w:ascii="Helvetica" w:hAnsi="Helvetica" w:cs="Tahoma"/>
        </w:rPr>
      </w:pPr>
      <w:r>
        <w:rPr>
          <w:rFonts w:ascii="Helvetica" w:hAnsi="Helvetica" w:cs="Tahoma"/>
        </w:rPr>
        <w:t xml:space="preserve">In the presence </w:t>
      </w:r>
      <w:proofErr w:type="gramStart"/>
      <w:r>
        <w:rPr>
          <w:rFonts w:ascii="Helvetica" w:hAnsi="Helvetica" w:cs="Tahoma"/>
        </w:rPr>
        <w:t>of:-</w:t>
      </w:r>
      <w:proofErr w:type="gramEnd"/>
    </w:p>
    <w:p w14:paraId="4449E7C4" w14:textId="77777777" w:rsidR="00681BA1" w:rsidRDefault="00681BA1">
      <w:pPr>
        <w:jc w:val="both"/>
        <w:rPr>
          <w:rFonts w:ascii="Helvetica" w:hAnsi="Helvetica" w:cs="Tahoma"/>
        </w:rPr>
      </w:pPr>
    </w:p>
    <w:p w14:paraId="624D2337" w14:textId="77777777" w:rsidR="00681BA1" w:rsidRDefault="00681BA1">
      <w:pPr>
        <w:rPr>
          <w:rFonts w:ascii="Helvetica" w:hAnsi="Helvetica" w:cs="Tahoma"/>
        </w:rPr>
      </w:pPr>
    </w:p>
    <w:p w14:paraId="444CED17" w14:textId="77777777" w:rsidR="00681BA1" w:rsidRDefault="00000000">
      <w:r>
        <w:rPr>
          <w:rFonts w:ascii="Helvetica" w:hAnsi="Helvetica" w:cs="Helvetica"/>
          <w:sz w:val="20"/>
          <w:szCs w:val="20"/>
          <w:u w:val="single"/>
        </w:rPr>
        <w:t>Witness</w:t>
      </w:r>
      <w:r>
        <w:rPr>
          <w:rFonts w:ascii="Helvetica" w:hAnsi="Helvetica" w:cs="Helvetica"/>
          <w:sz w:val="20"/>
          <w:szCs w:val="20"/>
        </w:rPr>
        <w:t>:</w:t>
      </w:r>
    </w:p>
    <w:p w14:paraId="56306BB6" w14:textId="77777777" w:rsidR="00681BA1" w:rsidRDefault="00681BA1">
      <w:pPr>
        <w:rPr>
          <w:rFonts w:ascii="Helvetica" w:hAnsi="Helvetica" w:cs="Helvetica"/>
          <w:sz w:val="20"/>
          <w:szCs w:val="20"/>
        </w:rPr>
      </w:pPr>
    </w:p>
    <w:p w14:paraId="1AA11596" w14:textId="77777777" w:rsidR="00681BA1" w:rsidRDefault="00000000">
      <w:pPr>
        <w:rPr>
          <w:rFonts w:ascii="Helvetica" w:hAnsi="Helvetica" w:cs="Helvetica"/>
          <w:sz w:val="20"/>
          <w:szCs w:val="20"/>
        </w:rPr>
      </w:pPr>
      <w:r>
        <w:rPr>
          <w:rFonts w:ascii="Helvetica" w:hAnsi="Helvetica" w:cs="Helvetica"/>
          <w:sz w:val="20"/>
          <w:szCs w:val="20"/>
        </w:rPr>
        <w:t>Signature:</w:t>
      </w:r>
      <w:r>
        <w:rPr>
          <w:rFonts w:ascii="Helvetica" w:hAnsi="Helvetica" w:cs="Helvetica"/>
          <w:sz w:val="20"/>
          <w:szCs w:val="20"/>
        </w:rPr>
        <w:tab/>
      </w:r>
      <w:r>
        <w:rPr>
          <w:rFonts w:ascii="Helvetica" w:hAnsi="Helvetica" w:cs="Helvetica"/>
          <w:sz w:val="20"/>
          <w:szCs w:val="20"/>
        </w:rPr>
        <w:tab/>
        <w:t>……………………………………………….</w:t>
      </w:r>
    </w:p>
    <w:p w14:paraId="30C5E79F" w14:textId="77777777" w:rsidR="00681BA1" w:rsidRDefault="00681BA1">
      <w:pPr>
        <w:rPr>
          <w:rFonts w:ascii="Helvetica" w:hAnsi="Helvetica" w:cs="Helvetica"/>
          <w:sz w:val="20"/>
          <w:szCs w:val="20"/>
        </w:rPr>
      </w:pPr>
    </w:p>
    <w:p w14:paraId="33538738" w14:textId="0D7EE7A8" w:rsidR="00681BA1" w:rsidRDefault="00000000">
      <w:pPr>
        <w:rPr>
          <w:rFonts w:ascii="Helvetica" w:hAnsi="Helvetica" w:cs="Helvetica"/>
          <w:sz w:val="20"/>
          <w:szCs w:val="20"/>
        </w:rPr>
      </w:pPr>
      <w:r>
        <w:rPr>
          <w:rFonts w:ascii="Helvetica" w:hAnsi="Helvetica" w:cs="Helvetica"/>
          <w:sz w:val="20"/>
          <w:szCs w:val="20"/>
        </w:rPr>
        <w:lastRenderedPageBreak/>
        <w:t xml:space="preserve">Name (Please print): </w:t>
      </w:r>
      <w:r>
        <w:rPr>
          <w:rFonts w:ascii="Helvetica" w:hAnsi="Helvetica" w:cs="Helvetica"/>
          <w:sz w:val="20"/>
          <w:szCs w:val="20"/>
        </w:rPr>
        <w:tab/>
      </w:r>
      <w:r w:rsidR="003F5DA2">
        <w:rPr>
          <w:rFonts w:ascii="Helvetica" w:hAnsi="Helvetica" w:cs="Helvetica"/>
          <w:sz w:val="20"/>
          <w:szCs w:val="20"/>
        </w:rPr>
        <w:t>Joe Bloggs</w:t>
      </w:r>
    </w:p>
    <w:p w14:paraId="26773B9F" w14:textId="77777777" w:rsidR="00681BA1" w:rsidRDefault="00681BA1">
      <w:pPr>
        <w:rPr>
          <w:rFonts w:ascii="Helvetica" w:hAnsi="Helvetica" w:cs="Helvetica"/>
          <w:sz w:val="20"/>
          <w:szCs w:val="20"/>
        </w:rPr>
      </w:pPr>
    </w:p>
    <w:p w14:paraId="47371927" w14:textId="5C402EAA" w:rsidR="00681BA1" w:rsidRDefault="00000000">
      <w:pPr>
        <w:rPr>
          <w:rFonts w:ascii="Helvetica" w:hAnsi="Helvetica" w:cs="Helvetica"/>
          <w:sz w:val="20"/>
          <w:szCs w:val="20"/>
        </w:rPr>
      </w:pPr>
      <w:r>
        <w:rPr>
          <w:rFonts w:ascii="Helvetica" w:hAnsi="Helvetica" w:cs="Helvetica"/>
          <w:sz w:val="20"/>
          <w:szCs w:val="20"/>
        </w:rPr>
        <w:t>Address:</w:t>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123 Main Street</w:t>
      </w:r>
      <w:r>
        <w:rPr>
          <w:rFonts w:ascii="Helvetica" w:hAnsi="Helvetica" w:cs="Helvetica"/>
          <w:sz w:val="20"/>
          <w:szCs w:val="20"/>
        </w:rPr>
        <w:t>.</w:t>
      </w:r>
    </w:p>
    <w:p w14:paraId="27CCD791" w14:textId="77777777" w:rsidR="00681BA1" w:rsidRDefault="00681BA1">
      <w:pPr>
        <w:rPr>
          <w:rFonts w:ascii="Helvetica" w:hAnsi="Helvetica" w:cs="Helvetica"/>
          <w:sz w:val="20"/>
          <w:szCs w:val="20"/>
        </w:rPr>
      </w:pPr>
    </w:p>
    <w:p w14:paraId="7876ACD0" w14:textId="3B4D31D4" w:rsidR="00681BA1" w:rsidRDefault="00000000">
      <w:pPr>
        <w:rPr>
          <w:rFonts w:ascii="Helvetica" w:hAnsi="Helvetica" w:cs="Helvetica"/>
          <w:sz w:val="20"/>
          <w:szCs w:val="20"/>
        </w:rPr>
      </w:pP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New York, NY 10012</w:t>
      </w:r>
    </w:p>
    <w:p w14:paraId="7BD0B147" w14:textId="77777777" w:rsidR="00681BA1" w:rsidRDefault="00681BA1">
      <w:pPr>
        <w:rPr>
          <w:rFonts w:ascii="Helvetica" w:hAnsi="Helvetica" w:cs="Helvetica"/>
          <w:sz w:val="20"/>
          <w:szCs w:val="20"/>
        </w:rPr>
      </w:pPr>
    </w:p>
    <w:p w14:paraId="102DEB74" w14:textId="77777777" w:rsidR="00681BA1" w:rsidRDefault="00000000">
      <w:pPr>
        <w:rPr>
          <w:rFonts w:ascii="Helvetica" w:hAnsi="Helvetica" w:cs="Helvetica"/>
          <w:sz w:val="20"/>
          <w:szCs w:val="20"/>
        </w:rPr>
      </w:pP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t>……………………………………………….</w:t>
      </w:r>
    </w:p>
    <w:p w14:paraId="4CAE81F4" w14:textId="77777777" w:rsidR="00681BA1" w:rsidRDefault="00681BA1">
      <w:pPr>
        <w:rPr>
          <w:rFonts w:ascii="Helvetica" w:hAnsi="Helvetica" w:cs="Helvetica"/>
          <w:sz w:val="20"/>
          <w:szCs w:val="20"/>
        </w:rPr>
      </w:pPr>
    </w:p>
    <w:p w14:paraId="5DBC4C0C" w14:textId="2D18BBB8" w:rsidR="00681BA1" w:rsidRDefault="00000000">
      <w:pPr>
        <w:rPr>
          <w:rFonts w:ascii="Helvetica" w:hAnsi="Helvetica" w:cs="Helvetica"/>
          <w:sz w:val="20"/>
          <w:szCs w:val="20"/>
        </w:rPr>
      </w:pPr>
      <w:r>
        <w:rPr>
          <w:rFonts w:ascii="Helvetica" w:hAnsi="Helvetica" w:cs="Helvetica"/>
          <w:sz w:val="20"/>
          <w:szCs w:val="20"/>
        </w:rPr>
        <w:t>Occupation:</w:t>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Street cleaner</w:t>
      </w:r>
    </w:p>
    <w:p w14:paraId="1BBE6378" w14:textId="77777777" w:rsidR="00681BA1" w:rsidRDefault="00681BA1">
      <w:pPr>
        <w:jc w:val="both"/>
        <w:rPr>
          <w:rFonts w:ascii="Helvetica" w:hAnsi="Helvetica" w:cs="Helvetica"/>
        </w:rPr>
      </w:pPr>
    </w:p>
    <w:p w14:paraId="71FAB6C7" w14:textId="77777777" w:rsidR="00681BA1" w:rsidRDefault="00681BA1">
      <w:pPr>
        <w:jc w:val="both"/>
        <w:rPr>
          <w:rFonts w:ascii="Helvetica" w:hAnsi="Helvetica" w:cs="Helvetica"/>
        </w:rPr>
      </w:pPr>
    </w:p>
    <w:p w14:paraId="3A42D55F" w14:textId="77777777" w:rsidR="00681BA1" w:rsidRDefault="00681BA1">
      <w:pPr>
        <w:jc w:val="both"/>
        <w:rPr>
          <w:rFonts w:ascii="Helvetica" w:hAnsi="Helvetica" w:cs="Helvetica"/>
        </w:rPr>
      </w:pPr>
    </w:p>
    <w:p w14:paraId="310078B3" w14:textId="77777777" w:rsidR="00681BA1" w:rsidRDefault="00681BA1">
      <w:pPr>
        <w:jc w:val="both"/>
        <w:rPr>
          <w:rFonts w:ascii="Helvetica" w:hAnsi="Helvetica" w:cs="Helvetica"/>
        </w:rPr>
      </w:pPr>
    </w:p>
    <w:p w14:paraId="7A234709" w14:textId="77777777" w:rsidR="00681BA1" w:rsidRDefault="00000000">
      <w:pPr>
        <w:jc w:val="both"/>
      </w:pPr>
      <w:r>
        <w:rPr>
          <w:rFonts w:ascii="Helvetica" w:hAnsi="Helvetica" w:cs="Tahoma"/>
          <w:b/>
          <w:noProof/>
          <w:sz w:val="20"/>
          <w:lang w:eastAsia="en-GB"/>
        </w:rPr>
        <mc:AlternateContent>
          <mc:Choice Requires="wps">
            <w:drawing>
              <wp:anchor distT="0" distB="0" distL="114300" distR="114300" simplePos="0" relativeHeight="251658752" behindDoc="0" locked="0" layoutInCell="1" allowOverlap="1" wp14:anchorId="13ABAC14" wp14:editId="3BF539D5">
                <wp:simplePos x="0" y="0"/>
                <wp:positionH relativeFrom="column">
                  <wp:posOffset>2124078</wp:posOffset>
                </wp:positionH>
                <wp:positionV relativeFrom="paragraph">
                  <wp:posOffset>-47621</wp:posOffset>
                </wp:positionV>
                <wp:extent cx="152403" cy="685800"/>
                <wp:effectExtent l="0" t="0" r="12697" b="12700"/>
                <wp:wrapNone/>
                <wp:docPr id="1105642768" name="Right Brace 2"/>
                <wp:cNvGraphicFramePr/>
                <a:graphic xmlns:a="http://schemas.openxmlformats.org/drawingml/2006/main">
                  <a:graphicData uri="http://schemas.microsoft.com/office/word/2010/wordprocessingShape">
                    <wps:wsp>
                      <wps:cNvSpPr/>
                      <wps:spPr>
                        <a:xfrm>
                          <a:off x="0" y="0"/>
                          <a:ext cx="152403" cy="685800"/>
                        </a:xfrm>
                        <a:custGeom>
                          <a:avLst>
                            <a:gd name="f12" fmla="val 37500"/>
                            <a:gd name="f13" fmla="val 50000"/>
                          </a:avLst>
                          <a:gdLst>
                            <a:gd name="f2" fmla="val 10800000"/>
                            <a:gd name="f3" fmla="val 5400000"/>
                            <a:gd name="f4" fmla="val 16200000"/>
                            <a:gd name="f5" fmla="val 180"/>
                            <a:gd name="f6" fmla="val w"/>
                            <a:gd name="f7" fmla="val h"/>
                            <a:gd name="f8" fmla="val ss"/>
                            <a:gd name="f9" fmla="val 0"/>
                            <a:gd name="f10" fmla="*/ 5419351 1 1725033"/>
                            <a:gd name="f11" fmla="+- 0 0 5400000"/>
                            <a:gd name="f12" fmla="val 37500"/>
                            <a:gd name="f13" fmla="val 50000"/>
                            <a:gd name="f14" fmla="+- 0 0 -180"/>
                            <a:gd name="f15" fmla="+- 0 0 -270"/>
                            <a:gd name="f16" fmla="+- 0 0 -360"/>
                            <a:gd name="f17" fmla="abs f6"/>
                            <a:gd name="f18" fmla="abs f7"/>
                            <a:gd name="f19" fmla="abs f8"/>
                            <a:gd name="f20" fmla="val f9"/>
                            <a:gd name="f21" fmla="val f13"/>
                            <a:gd name="f22" fmla="val f12"/>
                            <a:gd name="f23" fmla="+- 2700000 f3 0"/>
                            <a:gd name="f24" fmla="*/ f14 f2 1"/>
                            <a:gd name="f25" fmla="*/ f15 f2 1"/>
                            <a:gd name="f26" fmla="*/ f16 f2 1"/>
                            <a:gd name="f27" fmla="?: f17 f6 1"/>
                            <a:gd name="f28" fmla="?: f18 f7 1"/>
                            <a:gd name="f29" fmla="?: f19 f8 1"/>
                            <a:gd name="f30" fmla="*/ f23 f10 1"/>
                            <a:gd name="f31" fmla="*/ f24 1 f5"/>
                            <a:gd name="f32" fmla="*/ f25 1 f5"/>
                            <a:gd name="f33" fmla="*/ f26 1 f5"/>
                            <a:gd name="f34" fmla="*/ f27 1 21600"/>
                            <a:gd name="f35" fmla="*/ f28 1 21600"/>
                            <a:gd name="f36" fmla="*/ 21600 f27 1"/>
                            <a:gd name="f37" fmla="*/ 21600 f28 1"/>
                            <a:gd name="f38" fmla="*/ f30 1 f2"/>
                            <a:gd name="f39" fmla="+- f31 0 f3"/>
                            <a:gd name="f40" fmla="+- f32 0 f3"/>
                            <a:gd name="f41" fmla="+- f33 0 f3"/>
                            <a:gd name="f42" fmla="min f35 f34"/>
                            <a:gd name="f43" fmla="*/ f36 1 f29"/>
                            <a:gd name="f44" fmla="*/ f37 1 f29"/>
                            <a:gd name="f45" fmla="+- 0 0 f38"/>
                            <a:gd name="f46" fmla="val f43"/>
                            <a:gd name="f47" fmla="val f44"/>
                            <a:gd name="f48" fmla="+- 0 0 f45"/>
                            <a:gd name="f49" fmla="*/ f20 f42 1"/>
                            <a:gd name="f50" fmla="+- f47 0 f20"/>
                            <a:gd name="f51" fmla="+- f46 0 f20"/>
                            <a:gd name="f52" fmla="*/ f48 f2 1"/>
                            <a:gd name="f53" fmla="*/ f46 f42 1"/>
                            <a:gd name="f54" fmla="*/ f47 f42 1"/>
                            <a:gd name="f55" fmla="*/ f51 1 2"/>
                            <a:gd name="f56" fmla="min f51 f50"/>
                            <a:gd name="f57" fmla="*/ f50 f21 1"/>
                            <a:gd name="f58" fmla="*/ f52 1 f10"/>
                            <a:gd name="f59" fmla="+- f20 f55 0"/>
                            <a:gd name="f60" fmla="*/ f56 f22 1"/>
                            <a:gd name="f61" fmla="*/ f57 1 100000"/>
                            <a:gd name="f62" fmla="+- f58 0 f3"/>
                            <a:gd name="f63" fmla="*/ f55 f42 1"/>
                            <a:gd name="f64" fmla="*/ f60 1 100000"/>
                            <a:gd name="f65" fmla="cos 1 f62"/>
                            <a:gd name="f66" fmla="sin 1 f62"/>
                            <a:gd name="f67" fmla="*/ f59 f42 1"/>
                            <a:gd name="f68" fmla="*/ f61 f42 1"/>
                            <a:gd name="f69" fmla="+- f61 0 f64"/>
                            <a:gd name="f70" fmla="+- f47 0 f64"/>
                            <a:gd name="f71" fmla="+- 0 0 f65"/>
                            <a:gd name="f72" fmla="+- 0 0 f66"/>
                            <a:gd name="f73" fmla="*/ f64 f42 1"/>
                            <a:gd name="f74" fmla="+- 0 0 f71"/>
                            <a:gd name="f75" fmla="+- 0 0 f72"/>
                            <a:gd name="f76" fmla="*/ f69 f42 1"/>
                            <a:gd name="f77" fmla="*/ f70 f42 1"/>
                            <a:gd name="f78" fmla="*/ f74 f55 1"/>
                            <a:gd name="f79" fmla="*/ f75 f64 1"/>
                            <a:gd name="f80" fmla="+- f20 f78 0"/>
                            <a:gd name="f81" fmla="+- f64 0 f79"/>
                            <a:gd name="f82" fmla="+- f47 f79 0"/>
                            <a:gd name="f83" fmla="+- f82 0 f64"/>
                            <a:gd name="f84" fmla="*/ f81 f42 1"/>
                            <a:gd name="f85" fmla="*/ f80 f42 1"/>
                            <a:gd name="f86" fmla="*/ f83 f42 1"/>
                          </a:gdLst>
                          <a:ahLst/>
                          <a:cxnLst>
                            <a:cxn ang="3cd4">
                              <a:pos x="hc" y="t"/>
                            </a:cxn>
                            <a:cxn ang="0">
                              <a:pos x="r" y="vc"/>
                            </a:cxn>
                            <a:cxn ang="cd4">
                              <a:pos x="hc" y="b"/>
                            </a:cxn>
                            <a:cxn ang="cd2">
                              <a:pos x="l" y="vc"/>
                            </a:cxn>
                            <a:cxn ang="f39">
                              <a:pos x="f49" y="f49"/>
                            </a:cxn>
                            <a:cxn ang="f40">
                              <a:pos x="f53" y="f68"/>
                            </a:cxn>
                            <a:cxn ang="f41">
                              <a:pos x="f49" y="f54"/>
                            </a:cxn>
                          </a:cxnLst>
                          <a:rect l="f49" t="f84" r="f85" b="f86"/>
                          <a:pathLst>
                            <a:path stroke="0">
                              <a:moveTo>
                                <a:pt x="f49" y="f49"/>
                              </a:moveTo>
                              <a:arcTo wR="f63" hR="f73" stAng="f4" swAng="f3"/>
                              <a:lnTo>
                                <a:pt x="f67" y="f76"/>
                              </a:lnTo>
                              <a:arcTo wR="f63" hR="f73" stAng="f2" swAng="f11"/>
                              <a:arcTo wR="f63" hR="f73" stAng="f4" swAng="f11"/>
                              <a:lnTo>
                                <a:pt x="f67" y="f77"/>
                              </a:lnTo>
                              <a:arcTo wR="f63" hR="f73" stAng="f9" swAng="f3"/>
                              <a:close/>
                            </a:path>
                            <a:path fill="none">
                              <a:moveTo>
                                <a:pt x="f49" y="f49"/>
                              </a:moveTo>
                              <a:arcTo wR="f63" hR="f73" stAng="f4" swAng="f3"/>
                              <a:lnTo>
                                <a:pt x="f67" y="f76"/>
                              </a:lnTo>
                              <a:arcTo wR="f63" hR="f73" stAng="f2" swAng="f11"/>
                              <a:arcTo wR="f63" hR="f73" stAng="f4" swAng="f11"/>
                              <a:lnTo>
                                <a:pt x="f67" y="f77"/>
                              </a:lnTo>
                              <a:arcTo wR="f63" hR="f73" stAng="f9" swAng="f3"/>
                            </a:path>
                          </a:pathLst>
                        </a:custGeom>
                        <a:noFill/>
                        <a:ln w="9528" cap="flat">
                          <a:solidFill>
                            <a:srgbClr val="000000"/>
                          </a:solidFill>
                          <a:prstDash val="solid"/>
                          <a:round/>
                        </a:ln>
                      </wps:spPr>
                      <wps:bodyPr lIns="0" tIns="0" rIns="0" bIns="0"/>
                    </wps:wsp>
                  </a:graphicData>
                </a:graphic>
              </wp:anchor>
            </w:drawing>
          </mc:Choice>
          <mc:Fallback>
            <w:pict>
              <v:shape w14:anchorId="475D4C2E" id="Right Brace 2" o:spid="_x0000_s1026" style="position:absolute;margin-left:167.25pt;margin-top:-3.75pt;width:12pt;height:54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52403,685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" path="m,nswa-76202,,76202,114302,,,76202,57151l76202,285749at76202,228598,228606,342900,76202,285749,152404,342900,76202,342900,228606,457202,152404,342900,76202,400051l76202,628649wa-76202,571498,76202,685800,76202,628649,,685800l,xem,nfwa-76202,,76202,114302,,,76202,57151l76202,285749at76202,228598,228606,342900,76202,285749,152404,342900,76202,342900,228606,457202,152404,342900,76202,400051l76202,628649wa-76202,571498,76202,685800,76202,628649,,685800e" filled="f" strokeweight=".26467mm">
                <v:path arrowok="t" o:connecttype="custom" o:connectlocs="76202,0;152403,342900;76202,685800;0,342900;0,0;152403,342900;0,685800" o:connectangles="270,0,90,180,90,180,270" textboxrect="0,16739,53883,669061"/>
              </v:shape>
            </w:pict>
          </mc:Fallback>
        </mc:AlternateContent>
      </w:r>
      <w:r>
        <w:rPr>
          <w:rFonts w:ascii="Helvetica" w:hAnsi="Helvetica" w:cs="Tahoma"/>
          <w:u w:val="single"/>
        </w:rPr>
        <w:t>SIGNED</w:t>
      </w:r>
      <w:r>
        <w:rPr>
          <w:rFonts w:ascii="Helvetica" w:hAnsi="Helvetica" w:cs="Tahoma"/>
        </w:rPr>
        <w:t xml:space="preserve"> by the </w:t>
      </w:r>
      <w:proofErr w:type="gramStart"/>
      <w:r>
        <w:rPr>
          <w:rFonts w:ascii="Helvetica" w:hAnsi="Helvetica" w:cs="Tahoma"/>
        </w:rPr>
        <w:t>said</w:t>
      </w:r>
      <w:proofErr w:type="gramEnd"/>
      <w:r>
        <w:rPr>
          <w:rFonts w:ascii="Helvetica" w:hAnsi="Helvetica" w:cs="Tahoma"/>
        </w:rPr>
        <w:tab/>
      </w:r>
      <w:r>
        <w:rPr>
          <w:rFonts w:ascii="Helvetica" w:hAnsi="Helvetica" w:cs="Tahoma"/>
        </w:rPr>
        <w:tab/>
      </w:r>
      <w:r>
        <w:rPr>
          <w:rFonts w:ascii="Helvetica" w:hAnsi="Helvetica" w:cs="Tahoma"/>
        </w:rPr>
        <w:tab/>
      </w:r>
    </w:p>
    <w:p w14:paraId="36692692" w14:textId="77777777" w:rsidR="00681BA1" w:rsidRDefault="00681BA1">
      <w:pPr>
        <w:jc w:val="both"/>
        <w:rPr>
          <w:rFonts w:ascii="Helvetica" w:hAnsi="Helvetica" w:cs="Tahoma"/>
        </w:rPr>
      </w:pPr>
    </w:p>
    <w:p w14:paraId="7AF98414" w14:textId="77777777" w:rsidR="00681BA1" w:rsidRDefault="00000000">
      <w:pPr>
        <w:jc w:val="both"/>
        <w:rPr>
          <w:rFonts w:ascii="Helvetica" w:hAnsi="Helvetica" w:cs="Tahoma"/>
        </w:rPr>
      </w:pPr>
      <w:r>
        <w:rPr>
          <w:rFonts w:ascii="Helvetica" w:hAnsi="Helvetica" w:cs="Tahoma"/>
        </w:rPr>
        <w:t xml:space="preserve">In the presence </w:t>
      </w:r>
      <w:proofErr w:type="gramStart"/>
      <w:r>
        <w:rPr>
          <w:rFonts w:ascii="Helvetica" w:hAnsi="Helvetica" w:cs="Tahoma"/>
        </w:rPr>
        <w:t>of:-</w:t>
      </w:r>
      <w:proofErr w:type="gramEnd"/>
    </w:p>
    <w:p w14:paraId="514CF9B0" w14:textId="77777777" w:rsidR="00681BA1" w:rsidRDefault="00681BA1">
      <w:pPr>
        <w:jc w:val="both"/>
        <w:rPr>
          <w:rFonts w:ascii="Helvetica" w:hAnsi="Helvetica" w:cs="Tahoma"/>
        </w:rPr>
      </w:pPr>
    </w:p>
    <w:p w14:paraId="1113A989" w14:textId="77777777" w:rsidR="00681BA1" w:rsidRDefault="00681BA1">
      <w:pPr>
        <w:rPr>
          <w:rFonts w:ascii="Helvetica" w:hAnsi="Helvetica" w:cs="Tahoma"/>
        </w:rPr>
      </w:pPr>
    </w:p>
    <w:p w14:paraId="3A5BA305" w14:textId="77777777" w:rsidR="00681BA1" w:rsidRDefault="00000000">
      <w:r>
        <w:rPr>
          <w:rFonts w:ascii="Helvetica" w:hAnsi="Helvetica" w:cs="Helvetica"/>
          <w:sz w:val="20"/>
          <w:szCs w:val="20"/>
          <w:u w:val="single"/>
        </w:rPr>
        <w:t>Witness</w:t>
      </w:r>
      <w:r>
        <w:rPr>
          <w:rFonts w:ascii="Helvetica" w:hAnsi="Helvetica" w:cs="Helvetica"/>
          <w:sz w:val="20"/>
          <w:szCs w:val="20"/>
        </w:rPr>
        <w:t>:</w:t>
      </w:r>
    </w:p>
    <w:p w14:paraId="6889BDC5" w14:textId="77777777" w:rsidR="00681BA1" w:rsidRDefault="00681BA1">
      <w:pPr>
        <w:rPr>
          <w:rFonts w:ascii="Helvetica" w:hAnsi="Helvetica" w:cs="Helvetica"/>
          <w:sz w:val="20"/>
          <w:szCs w:val="20"/>
        </w:rPr>
      </w:pPr>
    </w:p>
    <w:p w14:paraId="07422F4C" w14:textId="77777777" w:rsidR="00681BA1" w:rsidRDefault="00000000">
      <w:pPr>
        <w:rPr>
          <w:rFonts w:ascii="Helvetica" w:hAnsi="Helvetica" w:cs="Helvetica"/>
          <w:sz w:val="20"/>
          <w:szCs w:val="20"/>
        </w:rPr>
      </w:pPr>
      <w:r>
        <w:rPr>
          <w:rFonts w:ascii="Helvetica" w:hAnsi="Helvetica" w:cs="Helvetica"/>
          <w:sz w:val="20"/>
          <w:szCs w:val="20"/>
        </w:rPr>
        <w:t>Signature:</w:t>
      </w:r>
      <w:r>
        <w:rPr>
          <w:rFonts w:ascii="Helvetica" w:hAnsi="Helvetica" w:cs="Helvetica"/>
          <w:sz w:val="20"/>
          <w:szCs w:val="20"/>
        </w:rPr>
        <w:tab/>
      </w:r>
      <w:r>
        <w:rPr>
          <w:rFonts w:ascii="Helvetica" w:hAnsi="Helvetica" w:cs="Helvetica"/>
          <w:sz w:val="20"/>
          <w:szCs w:val="20"/>
        </w:rPr>
        <w:tab/>
        <w:t>……………………………………………….</w:t>
      </w:r>
    </w:p>
    <w:p w14:paraId="111D2C56" w14:textId="77777777" w:rsidR="00681BA1" w:rsidRDefault="00681BA1">
      <w:pPr>
        <w:rPr>
          <w:rFonts w:ascii="Helvetica" w:hAnsi="Helvetica" w:cs="Helvetica"/>
          <w:sz w:val="20"/>
          <w:szCs w:val="20"/>
        </w:rPr>
      </w:pPr>
    </w:p>
    <w:p w14:paraId="273A9BC9" w14:textId="503488A4" w:rsidR="00681BA1" w:rsidRDefault="00000000">
      <w:pPr>
        <w:rPr>
          <w:rFonts w:ascii="Helvetica" w:hAnsi="Helvetica" w:cs="Helvetica"/>
          <w:sz w:val="20"/>
          <w:szCs w:val="20"/>
        </w:rPr>
      </w:pPr>
      <w:r>
        <w:rPr>
          <w:rFonts w:ascii="Helvetica" w:hAnsi="Helvetica" w:cs="Helvetica"/>
          <w:sz w:val="20"/>
          <w:szCs w:val="20"/>
        </w:rPr>
        <w:t xml:space="preserve">Name (Please print): </w:t>
      </w:r>
      <w:r>
        <w:rPr>
          <w:rFonts w:ascii="Helvetica" w:hAnsi="Helvetica" w:cs="Helvetica"/>
          <w:sz w:val="20"/>
          <w:szCs w:val="20"/>
        </w:rPr>
        <w:tab/>
      </w:r>
      <w:r w:rsidR="003F5DA2">
        <w:rPr>
          <w:rFonts w:ascii="Helvetica" w:hAnsi="Helvetica" w:cs="Helvetica"/>
          <w:sz w:val="20"/>
          <w:szCs w:val="20"/>
        </w:rPr>
        <w:t>Sally Seashell</w:t>
      </w:r>
    </w:p>
    <w:p w14:paraId="0E773EDF" w14:textId="77777777" w:rsidR="00681BA1" w:rsidRDefault="00681BA1">
      <w:pPr>
        <w:rPr>
          <w:rFonts w:ascii="Helvetica" w:hAnsi="Helvetica" w:cs="Helvetica"/>
          <w:sz w:val="20"/>
          <w:szCs w:val="20"/>
        </w:rPr>
      </w:pPr>
    </w:p>
    <w:p w14:paraId="0FB3A41E" w14:textId="735B176E" w:rsidR="00681BA1" w:rsidRDefault="00000000">
      <w:pPr>
        <w:rPr>
          <w:rFonts w:ascii="Helvetica" w:hAnsi="Helvetica" w:cs="Helvetica"/>
          <w:sz w:val="20"/>
          <w:szCs w:val="20"/>
        </w:rPr>
      </w:pPr>
      <w:r>
        <w:rPr>
          <w:rFonts w:ascii="Helvetica" w:hAnsi="Helvetica" w:cs="Helvetica"/>
          <w:sz w:val="20"/>
          <w:szCs w:val="20"/>
        </w:rPr>
        <w:t>Address:</w:t>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567 Seashell Way</w:t>
      </w:r>
    </w:p>
    <w:p w14:paraId="79ABC1BA" w14:textId="77777777" w:rsidR="00681BA1" w:rsidRDefault="00681BA1">
      <w:pPr>
        <w:rPr>
          <w:rFonts w:ascii="Helvetica" w:hAnsi="Helvetica" w:cs="Helvetica"/>
          <w:sz w:val="20"/>
          <w:szCs w:val="20"/>
        </w:rPr>
      </w:pPr>
    </w:p>
    <w:p w14:paraId="4D33EA91" w14:textId="7D0B9CFF" w:rsidR="00681BA1" w:rsidRDefault="00000000">
      <w:pPr>
        <w:rPr>
          <w:rFonts w:ascii="Helvetica" w:hAnsi="Helvetica" w:cs="Helvetica"/>
          <w:sz w:val="20"/>
          <w:szCs w:val="20"/>
        </w:rPr>
      </w:pP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Key West, FL 69893</w:t>
      </w:r>
    </w:p>
    <w:p w14:paraId="5BBA8907" w14:textId="77777777" w:rsidR="00681BA1" w:rsidRDefault="00681BA1">
      <w:pPr>
        <w:rPr>
          <w:rFonts w:ascii="Helvetica" w:hAnsi="Helvetica" w:cs="Helvetica"/>
          <w:sz w:val="20"/>
          <w:szCs w:val="20"/>
        </w:rPr>
      </w:pPr>
    </w:p>
    <w:p w14:paraId="1E27AEE8" w14:textId="77777777" w:rsidR="00681BA1" w:rsidRDefault="00000000">
      <w:pPr>
        <w:rPr>
          <w:rFonts w:ascii="Helvetica" w:hAnsi="Helvetica" w:cs="Helvetica"/>
          <w:sz w:val="20"/>
          <w:szCs w:val="20"/>
        </w:rPr>
      </w:pPr>
      <w:r>
        <w:rPr>
          <w:rFonts w:ascii="Helvetica" w:hAnsi="Helvetica" w:cs="Helvetica"/>
          <w:sz w:val="20"/>
          <w:szCs w:val="20"/>
        </w:rPr>
        <w:tab/>
      </w:r>
      <w:r>
        <w:rPr>
          <w:rFonts w:ascii="Helvetica" w:hAnsi="Helvetica" w:cs="Helvetica"/>
          <w:sz w:val="20"/>
          <w:szCs w:val="20"/>
        </w:rPr>
        <w:tab/>
      </w:r>
      <w:r>
        <w:rPr>
          <w:rFonts w:ascii="Helvetica" w:hAnsi="Helvetica" w:cs="Helvetica"/>
          <w:sz w:val="20"/>
          <w:szCs w:val="20"/>
        </w:rPr>
        <w:tab/>
        <w:t>……………………………………………….</w:t>
      </w:r>
    </w:p>
    <w:p w14:paraId="736DBA31" w14:textId="77777777" w:rsidR="00681BA1" w:rsidRDefault="00681BA1">
      <w:pPr>
        <w:rPr>
          <w:rFonts w:ascii="Helvetica" w:hAnsi="Helvetica" w:cs="Helvetica"/>
          <w:sz w:val="20"/>
          <w:szCs w:val="20"/>
        </w:rPr>
      </w:pPr>
    </w:p>
    <w:p w14:paraId="538CE7AE" w14:textId="1E13DC8C" w:rsidR="00681BA1" w:rsidRDefault="00000000">
      <w:pPr>
        <w:rPr>
          <w:rFonts w:ascii="Helvetica" w:hAnsi="Helvetica" w:cs="Helvetica"/>
          <w:sz w:val="20"/>
          <w:szCs w:val="20"/>
        </w:rPr>
      </w:pPr>
      <w:r>
        <w:rPr>
          <w:rFonts w:ascii="Helvetica" w:hAnsi="Helvetica" w:cs="Helvetica"/>
          <w:sz w:val="20"/>
          <w:szCs w:val="20"/>
        </w:rPr>
        <w:t>Occupation:</w:t>
      </w:r>
      <w:r>
        <w:rPr>
          <w:rFonts w:ascii="Helvetica" w:hAnsi="Helvetica" w:cs="Helvetica"/>
          <w:sz w:val="20"/>
          <w:szCs w:val="20"/>
        </w:rPr>
        <w:tab/>
      </w:r>
      <w:r>
        <w:rPr>
          <w:rFonts w:ascii="Helvetica" w:hAnsi="Helvetica" w:cs="Helvetica"/>
          <w:sz w:val="20"/>
          <w:szCs w:val="20"/>
        </w:rPr>
        <w:tab/>
      </w:r>
      <w:r w:rsidR="003F5DA2">
        <w:rPr>
          <w:rFonts w:ascii="Helvetica" w:hAnsi="Helvetica" w:cs="Helvetica"/>
          <w:sz w:val="20"/>
          <w:szCs w:val="20"/>
        </w:rPr>
        <w:t xml:space="preserve">Seashell Vendor </w:t>
      </w:r>
    </w:p>
    <w:p w14:paraId="5FA0DE0B" w14:textId="77777777" w:rsidR="00681BA1" w:rsidRDefault="00681BA1">
      <w:pPr>
        <w:jc w:val="both"/>
        <w:rPr>
          <w:rFonts w:ascii="Helvetica" w:hAnsi="Helvetica" w:cs="Helvetica"/>
        </w:rPr>
      </w:pPr>
    </w:p>
    <w:sectPr w:rsidR="00681BA1">
      <w:footerReference w:type="default" r:id="rId7"/>
      <w:headerReference w:type="first" r:id="rId8"/>
      <w:pgSz w:w="11906" w:h="16838"/>
      <w:pgMar w:top="1418" w:right="1418" w:bottom="1418" w:left="1418" w:header="680" w:footer="272" w:gutter="0"/>
      <w:pgNumType w:fmt="numberInDash"/>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87CEE" w14:textId="77777777" w:rsidR="00357ADF" w:rsidRDefault="00357ADF">
      <w:r>
        <w:separator/>
      </w:r>
    </w:p>
  </w:endnote>
  <w:endnote w:type="continuationSeparator" w:id="0">
    <w:p w14:paraId="2328DC63" w14:textId="77777777" w:rsidR="00357ADF" w:rsidRDefault="0035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45AC" w14:textId="77777777" w:rsidR="00000000" w:rsidRDefault="00000000">
    <w:pPr>
      <w:pStyle w:val="Footer"/>
      <w:jc w:val="center"/>
    </w:pPr>
    <w:r>
      <w:fldChar w:fldCharType="begin"/>
    </w:r>
    <w:r>
      <w:instrText xml:space="preserve"> PAGE </w:instrText>
    </w:r>
    <w:r>
      <w:fldChar w:fldCharType="separate"/>
    </w:r>
    <w:r>
      <w:t>- 3 -</w:t>
    </w:r>
    <w:r>
      <w:fldChar w:fldCharType="end"/>
    </w:r>
  </w:p>
  <w:p w14:paraId="6DAAD1C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FAD8" w14:textId="77777777" w:rsidR="00357ADF" w:rsidRDefault="00357ADF">
      <w:r>
        <w:rPr>
          <w:color w:val="000000"/>
        </w:rPr>
        <w:separator/>
      </w:r>
    </w:p>
  </w:footnote>
  <w:footnote w:type="continuationSeparator" w:id="0">
    <w:p w14:paraId="5CBF39B4" w14:textId="77777777" w:rsidR="00357ADF" w:rsidRDefault="0035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28C6" w14:textId="77777777" w:rsidR="00000000" w:rsidRDefault="00000000">
    <w:pPr>
      <w:pStyle w:val="Header"/>
      <w:jc w:val="right"/>
      <w:rPr>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9E50B2"/>
    <w:multiLevelType w:val="multilevel"/>
    <w:tmpl w:val="2C0077A0"/>
    <w:styleLink w:val="LFO1"/>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41658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oNotDisplayPageBoundaries/>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1BA1"/>
    <w:rsid w:val="00331D75"/>
    <w:rsid w:val="00357ADF"/>
    <w:rsid w:val="003F5DA2"/>
    <w:rsid w:val="00681BA1"/>
    <w:rsid w:val="00990141"/>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A6D8379"/>
  <w15:docId w15:val="{DFCB6363-25A7-624E-B1D9-B0C9904B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customStyle="1" w:styleId="FooterChar">
    <w:name w:val="Footer Char"/>
    <w:basedOn w:val="DefaultParagraphFont"/>
    <w:rPr>
      <w:rFonts w:ascii="Times New Roman" w:eastAsia="Times New Roman" w:hAnsi="Times New Roman" w:cs="Times New Roman"/>
      <w:sz w:val="24"/>
      <w:szCs w:val="24"/>
    </w:rPr>
  </w:style>
  <w:style w:type="character" w:styleId="PageNumber">
    <w:name w:val="page number"/>
    <w:basedOn w:val="DefaultParagraphFont"/>
  </w:style>
  <w:style w:type="character" w:styleId="Hyperlink">
    <w:name w:val="Hyperlink"/>
    <w:rPr>
      <w:color w:val="0000FF"/>
      <w:u w:val="single"/>
    </w:rPr>
  </w:style>
  <w:style w:type="paragraph" w:styleId="ListBullet">
    <w:name w:val="List Bullet"/>
    <w:basedOn w:val="Normal"/>
    <w:pPr>
      <w:numPr>
        <w:numId w:val="1"/>
      </w:numPr>
    </w:p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Times New Roman" w:eastAsia="Times New Roman" w:hAnsi="Times New Roman" w:cs="Times New Roman"/>
      <w:sz w:val="24"/>
      <w:szCs w:val="24"/>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eastAsia="Times New Roman" w:hAnsi="Tahoma" w:cs="Tahoma"/>
      <w:sz w:val="16"/>
      <w:szCs w:val="16"/>
    </w:rPr>
  </w:style>
  <w:style w:type="paragraph" w:styleId="NormalWeb">
    <w:name w:val="Normal (Web)"/>
    <w:basedOn w:val="Normal"/>
    <w:pPr>
      <w:spacing w:before="100" w:after="100"/>
    </w:pPr>
    <w:rPr>
      <w:lang w:eastAsia="en-GB"/>
    </w:rPr>
  </w:style>
  <w:style w:type="paragraph" w:styleId="ListParagraph">
    <w:name w:val="List Paragraph"/>
    <w:basedOn w:val="Normal"/>
    <w:pPr>
      <w:ind w:left="720"/>
    </w:pPr>
  </w:style>
  <w:style w:type="numbering" w:customStyle="1" w:styleId="LFO1">
    <w:name w:val="LFO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Document%20-%20plain%20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Document%20-%20plain%20sheet</Template>
  <TotalTime>1</TotalTime>
  <Pages>4</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Bowman</dc:creator>
  <cp:lastModifiedBy>Kyle DuPont</cp:lastModifiedBy>
  <cp:revision>2</cp:revision>
  <cp:lastPrinted>2012-02-01T09:48:00Z</cp:lastPrinted>
  <dcterms:created xsi:type="dcterms:W3CDTF">2024-01-23T20:34:00Z</dcterms:created>
  <dcterms:modified xsi:type="dcterms:W3CDTF">2024-01-23T20:34:00Z</dcterms:modified>
</cp:coreProperties>
</file>