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 w:eastAsia="Times New Roman"/>
          <w:b/>
          <w:i w:val="0"/>
          <w:sz w:val="48"/>
        </w:rPr>
        <w:t>HTIN LINN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30"/>
        </w:rPr>
        <w:t>Software Engineer (Rust / Python / Go)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 w:val="0"/>
        </w:rPr>
        <w:t xml:space="preserve">Burmese | Bangkok, Thailand | +66 65 556 6035 | </w:t>
      </w:r>
      <w:hyperlink r:id="rId9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htinlinn.dev.03@gmail.com</w:t>
        </w:r>
      </w:hyperlink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0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LinkedIn</w:t>
        </w:r>
      </w:hyperlink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1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GitHub</w:t>
        </w:r>
      </w:hyperlink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2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Portfolio</w:t>
        </w:r>
      </w:hyperlink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SUMMARY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</w:rPr>
        <w:t>Software engineer working in Rust, Python and Go on backend services that run in production on Linux and Kubernetes. Currently building a Rust control plane that supervises one OS process per AI agent and mints its credentials. Comfortable in unfamiliar codebases (17 services, four languages); CI/CD, tests and observability are part of finishing the job.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Languages: </w:t>
      </w:r>
      <w:r>
        <w:rPr>
          <w:rFonts w:ascii="Times New Roman" w:hAnsi="Times New Roman" w:eastAsia="Times New Roman"/>
          <w:b w:val="0"/>
          <w:i w:val="0"/>
        </w:rPr>
        <w:t>English (IELTS 8.0), Burmese (Native), Thai (Basic), Japanese (JLPT N4)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EXPERIENCE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Software Engineer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3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General Magick Industries</w:t>
        </w:r>
      </w:hyperlink>
      <w:r>
        <w:rPr>
          <w:rFonts w:ascii="Times New Roman" w:hAnsi="Times New Roman" w:eastAsia="Times New Roman"/>
          <w:b w:val="0"/>
          <w:i/>
        </w:rPr>
        <w:t xml:space="preserve"> (</w:t>
      </w:r>
      <w:hyperlink r:id="rId14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MagickMind</w:t>
        </w:r>
      </w:hyperlink>
      <w:r>
        <w:rPr>
          <w:rFonts w:ascii="Times New Roman" w:hAnsi="Times New Roman" w:eastAsia="Times New Roman"/>
          <w:b w:val="0"/>
          <w:i/>
        </w:rPr>
        <w:t>)</w:t>
      </w:r>
      <w:r>
        <w:rPr>
          <w:rFonts w:ascii="Times New Roman" w:hAnsi="Times New Roman" w:eastAsia="Times New Roman"/>
          <w:b w:val="0"/>
          <w:i/>
        </w:rPr>
        <w:t xml:space="preserve"> | Indonesia (Remote) | Full-time | Apr 2026 - Present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the agent supervisor in </w:t>
      </w:r>
      <w:r>
        <w:rPr>
          <w:rFonts w:ascii="Times New Roman" w:hAnsi="Times New Roman" w:eastAsia="Times New Roman"/>
          <w:b/>
          <w:i w:val="0"/>
        </w:rPr>
        <w:t>Rust</w:t>
      </w:r>
      <w:r>
        <w:rPr>
          <w:rFonts w:ascii="Times New Roman" w:hAnsi="Times New Roman" w:eastAsia="Times New Roman"/>
          <w:b w:val="0"/>
          <w:i w:val="0"/>
        </w:rPr>
        <w:t xml:space="preserve">: a control plane that mints per-agent credentials and runs one isolated OS process per agent, enforcing a </w:t>
      </w:r>
      <w:r>
        <w:rPr>
          <w:rFonts w:ascii="Times New Roman" w:hAnsi="Times New Roman" w:eastAsia="Times New Roman"/>
          <w:b/>
          <w:i w:val="0"/>
        </w:rPr>
        <w:t>tenant boundary</w:t>
      </w:r>
      <w:r>
        <w:rPr>
          <w:rFonts w:ascii="Times New Roman" w:hAnsi="Times New Roman" w:eastAsia="Times New Roman"/>
          <w:b w:val="0"/>
          <w:i w:val="0"/>
        </w:rPr>
        <w:t xml:space="preserve"> on every request that acts on someone's behalf.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Hardened the gateway's public chat route (Go): request-size cap, </w:t>
      </w:r>
      <w:r>
        <w:rPr>
          <w:rFonts w:ascii="Times New Roman" w:hAnsi="Times New Roman" w:eastAsia="Times New Roman"/>
          <w:b/>
          <w:i w:val="0"/>
        </w:rPr>
        <w:t>host validation</w:t>
      </w:r>
      <w:r>
        <w:rPr>
          <w:rFonts w:ascii="Times New Roman" w:hAnsi="Times New Roman" w:eastAsia="Times New Roman"/>
          <w:b w:val="0"/>
          <w:i w:val="0"/>
        </w:rPr>
        <w:t xml:space="preserve"> on user-supplied URLs before the server fetches them, and structured tool calls in place of text parsing.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Maintenance across three services: remediated </w:t>
      </w:r>
      <w:r>
        <w:rPr>
          <w:rFonts w:ascii="Times New Roman" w:hAnsi="Times New Roman" w:eastAsia="Times New Roman"/>
          <w:b/>
          <w:i w:val="0"/>
        </w:rPr>
        <w:t>vendored CVEs</w:t>
      </w:r>
      <w:r>
        <w:rPr>
          <w:rFonts w:ascii="Times New Roman" w:hAnsi="Times New Roman" w:eastAsia="Times New Roman"/>
          <w:b w:val="0"/>
          <w:i w:val="0"/>
        </w:rPr>
        <w:t xml:space="preserve"> in container images (stripped pip from the uv-managed interpreter, pinned setuptools), namespaced Redis keys per service, and made message ingest </w:t>
      </w:r>
      <w:r>
        <w:rPr>
          <w:rFonts w:ascii="Times New Roman" w:hAnsi="Times New Roman" w:eastAsia="Times New Roman"/>
          <w:b/>
          <w:i w:val="0"/>
        </w:rPr>
        <w:t>idempotent</w:t>
      </w:r>
      <w:r>
        <w:rPr>
          <w:rFonts w:ascii="Times New Roman" w:hAnsi="Times New Roman" w:eastAsia="Times New Roman"/>
          <w:b w:val="0"/>
          <w:i w:val="0"/>
        </w:rPr>
        <w:t xml:space="preserve"> so retries cannot duplicate records.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Cut agent turn latency from </w:t>
      </w:r>
      <w:r>
        <w:rPr>
          <w:rFonts w:ascii="Times New Roman" w:hAnsi="Times New Roman" w:eastAsia="Times New Roman"/>
          <w:b/>
          <w:i w:val="0"/>
        </w:rPr>
        <w:t>4s to 2.5s</w:t>
      </w:r>
      <w:r>
        <w:rPr>
          <w:rFonts w:ascii="Times New Roman" w:hAnsi="Times New Roman" w:eastAsia="Times New Roman"/>
          <w:b w:val="0"/>
          <w:i w:val="0"/>
        </w:rPr>
        <w:t xml:space="preserve"> and the reasoning service's fast path by </w:t>
      </w:r>
      <w:r>
        <w:rPr>
          <w:rFonts w:ascii="Times New Roman" w:hAnsi="Times New Roman" w:eastAsia="Times New Roman"/>
          <w:b/>
          <w:i w:val="0"/>
        </w:rPr>
        <w:t>40%</w:t>
      </w:r>
      <w:r>
        <w:rPr>
          <w:rFonts w:ascii="Times New Roman" w:hAnsi="Times New Roman" w:eastAsia="Times New Roman"/>
          <w:b w:val="0"/>
          <w:i w:val="0"/>
        </w:rPr>
        <w:t xml:space="preserve"> with targeted caching, measured before and after.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/>
          <w:i w:val="0"/>
        </w:rPr>
        <w:t>Top committer</w:t>
      </w:r>
      <w:r>
        <w:rPr>
          <w:rFonts w:ascii="Times New Roman" w:hAnsi="Times New Roman" w:eastAsia="Times New Roman"/>
          <w:b w:val="0"/>
          <w:i w:val="0"/>
        </w:rPr>
        <w:t xml:space="preserve"> since joining on three production services; every change ships with tests through CI to Kubernetes. Contributor to Mindroid, the company's open-source Rust runtime.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Associate Fullstack Engineer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5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Brillar</w:t>
        </w:r>
      </w:hyperlink>
      <w:r>
        <w:rPr>
          <w:rFonts w:ascii="Times New Roman" w:hAnsi="Times New Roman" w:eastAsia="Times New Roman"/>
          <w:b w:val="0"/>
          <w:i/>
        </w:rPr>
        <w:t xml:space="preserve"> (</w:t>
      </w:r>
      <w:hyperlink r:id="rId16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Atenxion</w:t>
        </w:r>
      </w:hyperlink>
      <w:r>
        <w:rPr>
          <w:rFonts w:ascii="Times New Roman" w:hAnsi="Times New Roman" w:eastAsia="Times New Roman"/>
          <w:b w:val="0"/>
          <w:i/>
        </w:rPr>
        <w:t>)</w:t>
      </w:r>
      <w:r>
        <w:rPr>
          <w:rFonts w:ascii="Times New Roman" w:hAnsi="Times New Roman" w:eastAsia="Times New Roman"/>
          <w:b w:val="0"/>
          <w:i/>
        </w:rPr>
        <w:t xml:space="preserve"> | Singapore (Remote) | Full-time | May 2025 - Apr 2026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</w:t>
      </w:r>
      <w:r>
        <w:rPr>
          <w:rFonts w:ascii="Times New Roman" w:hAnsi="Times New Roman" w:eastAsia="Times New Roman"/>
          <w:b/>
          <w:i w:val="0"/>
        </w:rPr>
        <w:t>Google ADK</w:t>
      </w:r>
      <w:r>
        <w:rPr>
          <w:rFonts w:ascii="Times New Roman" w:hAnsi="Times New Roman" w:eastAsia="Times New Roman"/>
          <w:b w:val="0"/>
          <w:i w:val="0"/>
        </w:rPr>
        <w:t xml:space="preserve"> multi-agent workflow platform, the CRM integration service (Zoho, SalesIQ, Chatwoot, Zendesk) and RAG retrieval over Crawl4AI and Docling.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Owned two FastAPI services end to end: build and startup time down </w:t>
      </w:r>
      <w:r>
        <w:rPr>
          <w:rFonts w:ascii="Times New Roman" w:hAnsi="Times New Roman" w:eastAsia="Times New Roman"/>
          <w:b/>
          <w:i w:val="0"/>
        </w:rPr>
        <w:t>30%</w:t>
      </w:r>
      <w:r>
        <w:rPr>
          <w:rFonts w:ascii="Times New Roman" w:hAnsi="Times New Roman" w:eastAsia="Times New Roman"/>
          <w:b w:val="0"/>
          <w:i w:val="0"/>
        </w:rPr>
        <w:t>, OpenTelemetry and Grafana, pytest in pre-commit hooks.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EARLIER EXPERIENCE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Software Developer Intern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7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Rangsit International College</w:t>
        </w:r>
      </w:hyperlink>
      <w:r>
        <w:rPr>
          <w:rFonts w:ascii="Times New Roman" w:hAnsi="Times New Roman" w:eastAsia="Times New Roman"/>
          <w:b w:val="0"/>
          <w:i/>
        </w:rPr>
        <w:t xml:space="preserve"> | Full-time Aug 2024 - May 2025, part-time to Dec 2025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QR-based attendance system (Next.js/Express) saving </w:t>
      </w:r>
      <w:r>
        <w:rPr>
          <w:rFonts w:ascii="Times New Roman" w:hAnsi="Times New Roman" w:eastAsia="Times New Roman"/>
          <w:b/>
          <w:i w:val="0"/>
        </w:rPr>
        <w:t>15 minutes</w:t>
      </w:r>
      <w:r>
        <w:rPr>
          <w:rFonts w:ascii="Times New Roman" w:hAnsi="Times New Roman" w:eastAsia="Times New Roman"/>
          <w:b w:val="0"/>
          <w:i w:val="0"/>
        </w:rPr>
        <w:t xml:space="preserve"> per class per staff.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Led Express backend &amp; React frontend for a job fair platform used by </w:t>
      </w:r>
      <w:r>
        <w:rPr>
          <w:rFonts w:ascii="Times New Roman" w:hAnsi="Times New Roman" w:eastAsia="Times New Roman"/>
          <w:b/>
          <w:i w:val="0"/>
        </w:rPr>
        <w:t>300+ students and 100+ companies</w:t>
      </w:r>
      <w:r>
        <w:rPr>
          <w:rFonts w:ascii="Times New Roman" w:hAnsi="Times New Roman" w:eastAsia="Times New Roman"/>
          <w:b w:val="0"/>
          <w:i w:val="0"/>
        </w:rPr>
        <w:t>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Python/Django course recommendation system used by </w:t>
      </w:r>
      <w:r>
        <w:rPr>
          <w:rFonts w:ascii="Times New Roman" w:hAnsi="Times New Roman" w:eastAsia="Times New Roman"/>
          <w:b/>
          <w:i w:val="0"/>
        </w:rPr>
        <w:t>100+ students</w:t>
      </w:r>
      <w:r>
        <w:rPr>
          <w:rFonts w:ascii="Times New Roman" w:hAnsi="Times New Roman" w:eastAsia="Times New Roman"/>
          <w:b w:val="0"/>
          <w:i w:val="0"/>
        </w:rPr>
        <w:t>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Freelance Software Developer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r>
        <w:rPr>
          <w:rFonts w:ascii="Times New Roman" w:hAnsi="Times New Roman" w:eastAsia="Times New Roman"/>
          <w:b w:val="0"/>
          <w:i/>
        </w:rPr>
        <w:t>Self Employed</w:t>
      </w:r>
      <w:r>
        <w:rPr>
          <w:rFonts w:ascii="Times New Roman" w:hAnsi="Times New Roman" w:eastAsia="Times New Roman"/>
          <w:b w:val="0"/>
          <w:i/>
        </w:rPr>
        <w:t xml:space="preserve"> | Myanmar | Jan 2021 - Feb 2022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Python/Bootstrap online ordering system for a local restaurant that cut average order time by </w:t>
      </w:r>
      <w:r>
        <w:rPr>
          <w:rFonts w:ascii="Times New Roman" w:hAnsi="Times New Roman" w:eastAsia="Times New Roman"/>
          <w:b/>
          <w:i w:val="0"/>
        </w:rPr>
        <w:t>~3 minutes</w:t>
      </w:r>
      <w:r>
        <w:rPr>
          <w:rFonts w:ascii="Times New Roman" w:hAnsi="Times New Roman" w:eastAsia="Times New Roman"/>
          <w:b w:val="0"/>
          <w:i w:val="0"/>
        </w:rPr>
        <w:t>, plus Shopee inventory-sync integrations for small businesses.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SKILLS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</w:rPr>
        <w:t>Rust, Python, Go, Bash/Shell, TypeScript, Java, C#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Systems &amp; platform: </w:t>
      </w:r>
      <w:r>
        <w:rPr>
          <w:rFonts w:ascii="Times New Roman" w:hAnsi="Times New Roman" w:eastAsia="Times New Roman"/>
          <w:b w:val="0"/>
          <w:i w:val="0"/>
        </w:rPr>
        <w:t>Linux containers, Docker, Kubernetes, etcd service discovery, gRPC/Protobuf, Redis (clustered), PostgreSQL, MySQL, MongoDB, RabbitMQ, Centrifugo pub/sub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Security practice: </w:t>
      </w:r>
      <w:r>
        <w:rPr>
          <w:rFonts w:ascii="Times New Roman" w:hAnsi="Times New Roman" w:eastAsia="Times New Roman"/>
          <w:b w:val="0"/>
          <w:i w:val="0"/>
        </w:rPr>
        <w:t>per-service credentials, tenant isolation, input and host validation on user-supplied URLs, secrets kept out of repositories, dependency CVE remediation, SonarQube quality gates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CI/CD &amp; testing: </w:t>
      </w:r>
      <w:r>
        <w:rPr>
          <w:rFonts w:ascii="Times New Roman" w:hAnsi="Times New Roman" w:eastAsia="Times New Roman"/>
          <w:b w:val="0"/>
          <w:i w:val="0"/>
        </w:rPr>
        <w:t>GitHub Actions, cargo test/clippy, pytest, multi-stage Docker builds, OpenTelemetry, Grafana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AI (secondary): </w:t>
      </w:r>
      <w:r>
        <w:rPr>
          <w:rFonts w:ascii="Times New Roman" w:hAnsi="Times New Roman" w:eastAsia="Times New Roman"/>
          <w:b w:val="0"/>
          <w:i w:val="0"/>
        </w:rPr>
        <w:t>LLM APIs, agent runtimes, Google ADK, RAG, MCP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PROJECTS &amp; ACHIEVEMENTS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/>
          <w:i w:val="0"/>
        </w:rPr>
        <w:t>1st Place</w:t>
      </w:r>
      <w:r>
        <w:rPr>
          <w:rFonts w:ascii="Times New Roman" w:hAnsi="Times New Roman" w:eastAsia="Times New Roman"/>
          <w:b w:val="0"/>
          <w:i w:val="0"/>
        </w:rPr>
        <w:t xml:space="preserve">, CIMSO Hospitality ERP Hackathon (Mar 2025) – Built </w:t>
      </w:r>
      <w:r>
        <w:rPr>
          <w:rFonts w:ascii="Times New Roman" w:hAnsi="Times New Roman" w:eastAsia="Times New Roman"/>
          <w:b/>
          <w:i w:val="0"/>
        </w:rPr>
        <w:t>SPLASH Golf Club</w:t>
      </w:r>
      <w:r>
        <w:rPr>
          <w:rFonts w:ascii="Times New Roman" w:hAnsi="Times New Roman" w:eastAsia="Times New Roman"/>
          <w:b w:val="0"/>
          <w:i w:val="0"/>
        </w:rPr>
        <w:t xml:space="preserve"> (React + ERP integration) with an AI voice chatbot for bookings.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/>
          <w:i w:val="0"/>
        </w:rPr>
        <w:t>3rd Place, Hack the Zodiac Hackathon (Apr 2024)</w:t>
      </w:r>
      <w:r>
        <w:rPr>
          <w:rFonts w:ascii="Times New Roman" w:hAnsi="Times New Roman" w:eastAsia="Times New Roman"/>
          <w:b w:val="0"/>
          <w:i w:val="0"/>
        </w:rPr>
        <w:t xml:space="preserve"> – Built NextThai and EcoMart, two AI consumer apps.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EDUCATION</w:t>
      </w:r>
    </w:p>
    <w:p>
      <w:pPr>
        <w:spacing w:before="0" w:after="0"/>
      </w:pPr>
      <w:r>
        <w:rPr>
          <w:rFonts w:ascii="Times New Roman" w:hAnsi="Times New Roman" w:eastAsia="Times New Roman"/>
          <w:b/>
          <w:i w:val="0"/>
        </w:rPr>
        <w:t>Bachelor of Science (Information and Communication Technology)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/>
        </w:rPr>
        <w:t xml:space="preserve">Rangsit University | Pathum Thani, Thailand | 2022-2025 | </w:t>
      </w:r>
      <w:r>
        <w:rPr>
          <w:rFonts w:ascii="Times New Roman" w:hAnsi="Times New Roman" w:eastAsia="Times New Roman"/>
          <w:b/>
          <w:i/>
        </w:rPr>
        <w:t>GPA: 3.96/4</w:t>
      </w:r>
      <w:r>
        <w:rPr>
          <w:rFonts w:ascii="Times New Roman" w:hAnsi="Times New Roman" w:eastAsia="Times New Roman"/>
          <w:b w:val="0"/>
          <w:i/>
        </w:rPr>
        <w:t xml:space="preserve"> | </w:t>
      </w:r>
      <w:r>
        <w:rPr>
          <w:rFonts w:ascii="Times New Roman" w:hAnsi="Times New Roman" w:eastAsia="Times New Roman"/>
          <w:b/>
          <w:i/>
        </w:rPr>
        <w:t>First Class Honours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>Mentored classmates and foreign students in programming fundamentals.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tinlinn.dev.03@gmail.com" TargetMode="External"/><Relationship Id="rId10" Type="http://schemas.openxmlformats.org/officeDocument/2006/relationships/hyperlink" Target="https://www.linkedin.com/in/htin-linn-b599711a1/" TargetMode="External"/><Relationship Id="rId11" Type="http://schemas.openxmlformats.org/officeDocument/2006/relationships/hyperlink" Target="https://github.com/OhanaeL" TargetMode="External"/><Relationship Id="rId12" Type="http://schemas.openxmlformats.org/officeDocument/2006/relationships/hyperlink" Target="https://ohanael.github.io/Portfolio/" TargetMode="External"/><Relationship Id="rId13" Type="http://schemas.openxmlformats.org/officeDocument/2006/relationships/hyperlink" Target="https://generalmagickindustries.com/" TargetMode="External"/><Relationship Id="rId14" Type="http://schemas.openxmlformats.org/officeDocument/2006/relationships/hyperlink" Target="https://magickmind.ai/" TargetMode="External"/><Relationship Id="rId15" Type="http://schemas.openxmlformats.org/officeDocument/2006/relationships/hyperlink" Target="https://www.brillar.io/" TargetMode="External"/><Relationship Id="rId16" Type="http://schemas.openxmlformats.org/officeDocument/2006/relationships/hyperlink" Target="https://www.atenxion.ai/" TargetMode="External"/><Relationship Id="rId17" Type="http://schemas.openxmlformats.org/officeDocument/2006/relationships/hyperlink" Target="https://rsui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Htin Linn | Software Engineer (Rust / Python / Go)</dc:title>
  <dc:subject/>
  <dc:creator>Htin Linn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