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ANDREI SOUZA DE OLIVEIRA – RA: 10408496</w:t>
      </w:r>
    </w:p>
    <w:p w:rsidR="00000000" w:rsidDel="00000000" w:rsidP="00000000" w:rsidRDefault="00000000" w:rsidRPr="00000000" w14:paraId="00000002">
      <w:pPr>
        <w:spacing w:after="0"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DANIELE DOS SANTOS ROSA – RA: 10407781</w:t>
      </w:r>
    </w:p>
    <w:p w:rsidR="00000000" w:rsidDel="00000000" w:rsidP="00000000" w:rsidRDefault="00000000" w:rsidRPr="00000000" w14:paraId="00000003">
      <w:pPr>
        <w:spacing w:after="0"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GABRIELA OHASHI DE SOUZA – RA: 10110022</w:t>
      </w:r>
    </w:p>
    <w:p w:rsidR="00000000" w:rsidDel="00000000" w:rsidP="00000000" w:rsidRDefault="00000000" w:rsidRPr="00000000" w14:paraId="00000004">
      <w:pPr>
        <w:spacing w:after="0"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MARINA OHASHI DE SOUZA – RA: 10161483</w:t>
      </w:r>
    </w:p>
    <w:p w:rsidR="00000000" w:rsidDel="00000000" w:rsidP="00000000" w:rsidRDefault="00000000" w:rsidRPr="00000000" w14:paraId="00000005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MIGUEL MAURÍCIO TADEU PITALI DA SILVA – RA: 10407541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PROJETO APLICADO III: BOA </w:t>
      </w:r>
      <w:r w:rsidDel="00000000" w:rsidR="00000000" w:rsidRPr="00000000">
        <w:rPr>
          <w:b w:val="1"/>
          <w:sz w:val="36"/>
          <w:szCs w:val="36"/>
          <w:rtl w:val="0"/>
        </w:rPr>
        <w:t xml:space="preserve">LEITURA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i w:val="0"/>
          <w:smallCaps w:val="0"/>
          <w:strike w:val="0"/>
          <w:color w:val="2f54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RESUMO</w:t>
            </w:r>
          </w:hyperlink>
          <w:hyperlink w:anchor="_heading=h.gjdgxs"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……………………………………………………………………………………...</w:t>
            </w:r>
          </w:hyperlink>
          <w:hyperlink w:anchor="_heading=h.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hyperlink w:anchor="_heading=h.30j0zll"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……………………………………………………………………………….</w:t>
            </w:r>
          </w:hyperlink>
          <w:hyperlink w:anchor="_heading=h.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OBJETIVOS E METAS</w:t>
            </w:r>
          </w:hyperlink>
          <w:hyperlink w:anchor="_heading=h.1fob9te"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</w:t>
            </w:r>
          </w:hyperlink>
          <w:hyperlink w:anchor="_heading=h.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METODOLOGIA</w:t>
            </w:r>
          </w:hyperlink>
          <w:hyperlink w:anchor="_heading=h.3znysh7"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……………………………………………………………………………..</w:t>
            </w:r>
          </w:hyperlink>
          <w:hyperlink w:anchor="_heading=h.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d9y4151796yf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FUNDAMENTAÇÃO TEÓRICA</w:t>
            </w:r>
          </w:hyperlink>
          <w:r w:rsidDel="00000000" w:rsidR="00000000" w:rsidRPr="00000000">
            <w:rPr>
              <w:rtl w:val="0"/>
            </w:rPr>
            <w:t xml:space="preserve">…………………………………………………………….</w:t>
          </w:r>
          <w:hyperlink w:anchor="_heading=h.obki5rnjjqiy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vt4dlc1pwirn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METODOLOGIA</w:t>
            </w:r>
          </w:hyperlink>
          <w:r w:rsidDel="00000000" w:rsidR="00000000" w:rsidRPr="00000000">
            <w:rPr>
              <w:rtl w:val="0"/>
            </w:rPr>
            <w:t xml:space="preserve">……………………………………………………………………………..</w:t>
          </w:r>
          <w:hyperlink w:anchor="_heading=h.hrzw06wp6nb3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RESULTADO</w:t>
            </w:r>
          </w:hyperlink>
          <w:hyperlink w:anchor="_heading=h.2et92p0"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</w:t>
            </w:r>
          </w:hyperlink>
          <w:hyperlink w:anchor="_heading=h.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BIBLIOGRAFIA</w:t>
            </w:r>
          </w:hyperlink>
          <w:hyperlink w:anchor="_heading=h.3dy6vkm"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……………………………………………………………………………..</w:t>
            </w:r>
          </w:hyperlink>
          <w:hyperlink w:anchor="_heading=h.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spacing w:after="0" w:lineRule="auto"/>
        <w:ind w:firstLine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 (Em construção)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Rule="auto"/>
        <w:ind w:firstLine="72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Os sistemas de recomendação são ferramentas cruciais nos dias atuais, especialmente diante da abundância de informações disponíveis. Eles desempenham um papel fundamental ao ajudar os usuários a filtrar e descobrir conteúdos relevantes em meio a um mar de opções.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Rule="auto"/>
        <w:ind w:firstLine="72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Esses sistemas enfrentam desafios de escalabilidade e aprimoramento das recomendações, mas são essenciais para facilitar a tomada de decisões dos usuários e melhorar sua experiência de consumo (MEDEIROS, 2013).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firstLine="72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Nesse contexto, propostas de melhoria, como recomendações baseadas em competências e análises de comportamento dos usuários, ganham destaque. A constante evolução desses sistemas é crucial para acompanhar as necessidades dinâmicas dos usuários e garantir recomendações cada vez mais precisas e personalizadas.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Rule="auto"/>
        <w:ind w:firstLine="72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O presente trabalho apresenta um projeto de recomendação de livros baseado em tags de classificação. Além de contribuir para a filtragem e descoberta de conteúdo relevante, a pesquisa busca aprimorar a precisão das recomendações e a adaptação às preferências individuais dos usuários, fortalecendo ainda mais a relevância desses sistemas na era da informação.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Conjunto de dados escolhido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93.33333333333337" w:lineRule="auto"/>
        <w:ind w:left="0" w:firstLine="0"/>
        <w:jc w:val="both"/>
        <w:rPr>
          <w:b w:val="0"/>
          <w:sz w:val="24"/>
          <w:szCs w:val="24"/>
        </w:rPr>
      </w:pPr>
      <w:bookmarkStart w:colFirst="0" w:colLast="0" w:name="_heading=h.g7g36u5zngx8" w:id="2"/>
      <w:bookmarkEnd w:id="2"/>
      <w:r w:rsidDel="00000000" w:rsidR="00000000" w:rsidRPr="00000000">
        <w:rPr>
          <w:rFonts w:ascii="Roboto" w:cs="Roboto" w:eastAsia="Roboto" w:hAnsi="Roboto"/>
          <w:b w:val="0"/>
          <w:color w:val="0d0d0d"/>
          <w:sz w:val="24"/>
          <w:szCs w:val="24"/>
          <w:rtl w:val="0"/>
        </w:rPr>
        <w:t xml:space="preserve">“Book-Crossing: User review ratings”</w:t>
      </w:r>
      <w:r w:rsidDel="00000000" w:rsidR="00000000" w:rsidRPr="00000000">
        <w:rPr>
          <w:b w:val="0"/>
          <w:sz w:val="24"/>
          <w:szCs w:val="24"/>
          <w:rtl w:val="0"/>
        </w:rPr>
        <w:t xml:space="preserve">, disponível em:  </w:t>
      </w:r>
      <w:hyperlink r:id="rId7">
        <w:r w:rsidDel="00000000" w:rsidR="00000000" w:rsidRPr="00000000">
          <w:rPr>
            <w:b w:val="0"/>
            <w:color w:val="1155cc"/>
            <w:sz w:val="24"/>
            <w:szCs w:val="24"/>
            <w:u w:val="single"/>
            <w:rtl w:val="0"/>
          </w:rPr>
          <w:t xml:space="preserve">Book-Crossing: User review ratings (kaggle.com)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Repositório Projeto:</w:t>
      </w:r>
    </w:p>
    <w:p w:rsidR="00000000" w:rsidDel="00000000" w:rsidP="00000000" w:rsidRDefault="00000000" w:rsidRPr="00000000" w14:paraId="00000036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OhashiMarina/Projeto-Aplicado-III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OBJETIVOS E METAS</w:t>
      </w:r>
    </w:p>
    <w:p w:rsidR="00000000" w:rsidDel="00000000" w:rsidP="00000000" w:rsidRDefault="00000000" w:rsidRPr="00000000" w14:paraId="0000003C">
      <w:pPr>
        <w:keepNext w:val="1"/>
        <w:keepLines w:val="1"/>
        <w:spacing w:after="0" w:lineRule="auto"/>
        <w:ind w:firstLine="0"/>
        <w:jc w:val="center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 (Em construção)</w:t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METODOLOGIA</w:t>
      </w:r>
    </w:p>
    <w:p w:rsidR="00000000" w:rsidDel="00000000" w:rsidP="00000000" w:rsidRDefault="00000000" w:rsidRPr="00000000" w14:paraId="00000040">
      <w:pPr>
        <w:keepNext w:val="1"/>
        <w:keepLines w:val="1"/>
        <w:spacing w:after="0" w:lineRule="auto"/>
        <w:ind w:firstLine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 (Em construção)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d9y4151796yf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FUNDAMENTAÇÃO TEÓRICA</w:t>
      </w:r>
    </w:p>
    <w:p w:rsidR="00000000" w:rsidDel="00000000" w:rsidP="00000000" w:rsidRDefault="00000000" w:rsidRPr="00000000" w14:paraId="00000059">
      <w:pPr>
        <w:keepNext w:val="1"/>
        <w:keepLines w:val="1"/>
        <w:spacing w:after="0" w:lineRule="auto"/>
        <w:ind w:firstLine="0"/>
        <w:jc w:val="center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 (Em construção)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dt5887pcvs5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a0n35n7fg4k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2o99vshebuq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rj4ulehse2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jdr0sgr4zal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q6ve8ibouj4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2aitb276qj9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93ufr8kwtav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e6yx7bmv1v5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k21j9weaf8k5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jhxdj2qp86z1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5c0nw71l8abm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b2xb2c23tu1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x22op4a75fc1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vt4dlc1pwirn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METODOLOGIA</w:t>
      </w:r>
    </w:p>
    <w:p w:rsidR="00000000" w:rsidDel="00000000" w:rsidP="00000000" w:rsidRDefault="00000000" w:rsidRPr="00000000" w14:paraId="00000069">
      <w:pPr>
        <w:keepNext w:val="1"/>
        <w:keepLines w:val="1"/>
        <w:spacing w:after="0" w:lineRule="auto"/>
        <w:ind w:firstLine="0"/>
        <w:jc w:val="center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 (Em construção)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ny0r1fedk1nc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m3ys1efb3zqe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p379hnyb3z0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l7cg0npx4y42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6m6cyzo55dnp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kipxro1g8b48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rl60e1uwsm2z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881345os1nea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wja72dq7abyn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49xcvitjl2js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86wqmvg0v1yj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c3gks9pgsiyd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8xkih2guhwd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ys1651ibsc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orvqvermnqd5" w:id="35"/>
      <w:bookmarkEnd w:id="3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RESULTADO</w:t>
      </w:r>
    </w:p>
    <w:p w:rsidR="00000000" w:rsidDel="00000000" w:rsidP="00000000" w:rsidRDefault="00000000" w:rsidRPr="00000000" w14:paraId="00000079">
      <w:pPr>
        <w:keepNext w:val="1"/>
        <w:keepLines w:val="1"/>
        <w:spacing w:after="0" w:lineRule="auto"/>
        <w:ind w:firstLine="0"/>
        <w:jc w:val="center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 (Em construção)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dbdwdnt3e40v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yvrvbnvgtuj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lac3eq9sjxj4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4kjxztgwnt5w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1lvpf8v8u5gq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3dhy8kcx0vmj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bhga417dzb2z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8jku4ca0z2kd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1fmno9kf2ocu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vydhehz4rcg8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8cfngwcjyh7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2kcx5of7vwas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atjevojkyfy6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1ng2jxvzfoot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lw1n4mkkkpbs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rxzeu9uhl26" w:id="51"/>
      <w:bookmarkEnd w:id="5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BIBLIOGRAFIA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MEDEIROS, I. Estudo sobre sistemas de recomendação colaborativos. [S.l.]: Recife, 2013.</w:t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pgSz w:h="16838" w:w="11906" w:orient="portrait"/>
      <w:pgMar w:bottom="1134" w:top="1701" w:left="1701" w:right="1134" w:header="624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400040" cy="822325"/>
          <wp:effectExtent b="0" l="0" r="0" t="0"/>
          <wp:docPr descr="Texto&#10;&#10;Descrição gerada automaticamente com confiança média" id="504087761" name="image1.jpg"/>
          <a:graphic>
            <a:graphicData uri="http://schemas.openxmlformats.org/drawingml/2006/picture">
              <pic:pic>
                <pic:nvPicPr>
                  <pic:cNvPr descr="Texto&#10;&#10;Descrição gerada automaticamente com confiança média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0040" cy="8223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240" w:before="240" w:line="259" w:lineRule="auto"/>
        <w:ind w:firstLine="70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80" w:lineRule="auto"/>
      <w:ind w:firstLine="0"/>
      <w:jc w:val="left"/>
    </w:pPr>
    <w:rPr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firstLine="0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  <w:ind w:firstLine="0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80" w:lineRule="auto"/>
      <w:ind w:firstLine="0"/>
      <w:jc w:val="left"/>
    </w:pPr>
    <w:rPr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firstLine="0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B246FF"/>
    <w:pPr>
      <w:keepNext w:val="1"/>
      <w:keepLines w:val="1"/>
      <w:spacing w:after="0" w:before="240"/>
      <w:jc w:val="center"/>
      <w:outlineLvl w:val="0"/>
    </w:pPr>
    <w:rPr>
      <w:rFonts w:ascii="Arial" w:hAnsi="Arial" w:cstheme="majorBidi" w:eastAsiaTheme="majorEastAsia"/>
      <w:b w:val="1"/>
      <w:sz w:val="32"/>
      <w:szCs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9C737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C7374"/>
  </w:style>
  <w:style w:type="paragraph" w:styleId="Rodap">
    <w:name w:val="footer"/>
    <w:basedOn w:val="Normal"/>
    <w:link w:val="RodapChar"/>
    <w:uiPriority w:val="99"/>
    <w:unhideWhenUsed w:val="1"/>
    <w:rsid w:val="009C737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C7374"/>
  </w:style>
  <w:style w:type="paragraph" w:styleId="PargrafodaLista">
    <w:name w:val="List Paragraph"/>
    <w:basedOn w:val="Normal"/>
    <w:uiPriority w:val="34"/>
    <w:qFormat w:val="1"/>
    <w:rsid w:val="00075A61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C667C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E329B9"/>
    <w:rPr>
      <w:color w:val="605e5c"/>
      <w:shd w:color="auto" w:fill="e1dfdd" w:val="clear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95687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 w:val="1"/>
    <w:rsid w:val="0095687E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rsid w:val="0095687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95687E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95687E"/>
    <w:rPr>
      <w:b w:val="1"/>
      <w:bCs w:val="1"/>
      <w:sz w:val="20"/>
      <w:szCs w:val="20"/>
    </w:rPr>
  </w:style>
  <w:style w:type="character" w:styleId="Ttulo1Char" w:customStyle="1">
    <w:name w:val="Título 1 Char"/>
    <w:basedOn w:val="Fontepargpadro"/>
    <w:link w:val="Ttulo1"/>
    <w:uiPriority w:val="9"/>
    <w:rsid w:val="00B246FF"/>
    <w:rPr>
      <w:rFonts w:ascii="Arial" w:hAnsi="Arial" w:cstheme="majorBidi" w:eastAsiaTheme="majorEastAsia"/>
      <w:b w:val="1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B246FF"/>
    <w:pPr>
      <w:jc w:val="left"/>
      <w:outlineLvl w:val="9"/>
    </w:pPr>
    <w:rPr>
      <w:rFonts w:asciiTheme="majorHAnsi" w:hAnsiTheme="majorHAnsi"/>
      <w:b w:val="0"/>
      <w:color w:val="2f5496" w:themeColor="accent1" w:themeShade="0000BF"/>
      <w:lang w:val="en-US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B246FF"/>
    <w:pPr>
      <w:spacing w:after="1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ruchi798/bookcrossing-dataset/data" TargetMode="External"/><Relationship Id="rId8" Type="http://schemas.openxmlformats.org/officeDocument/2006/relationships/hyperlink" Target="https://github.com/OhashiMarina/Projeto-Aplicado-II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4VQ9DkofJcx0uqtzv3V8ekWxrQ==">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2023-09-10T13:17:00Z</dcterms:created>
  <dc:creator>Gabriela Ohashi de Souza</dc:creator>
</cp:coreProperties>
</file>