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val="0"/>
          <w:color w:val="auto"/>
          <w:spacing w:val="0"/>
          <w:sz w:val="20"/>
          <w:szCs w:val="20"/>
          <w:lang w:val="fr-FR"/>
        </w:rPr>
        <w:id w:val="1490373284"/>
        <w:docPartObj>
          <w:docPartGallery w:val="Table of Contents"/>
          <w:docPartUnique/>
        </w:docPartObj>
      </w:sdtPr>
      <w:sdtEndPr>
        <w:rPr>
          <w:b/>
          <w:bCs/>
        </w:rPr>
      </w:sdtEndPr>
      <w:sdtContent>
        <w:p w14:paraId="5B68BDA9" w14:textId="667833E1" w:rsidR="00A864FA" w:rsidRDefault="00A864FA">
          <w:pPr>
            <w:pStyle w:val="En-ttedetabledesmatires"/>
          </w:pPr>
          <w:r>
            <w:rPr>
              <w:lang w:val="fr-FR"/>
            </w:rPr>
            <w:t>Table des matières</w:t>
          </w:r>
        </w:p>
        <w:p w14:paraId="0402048E" w14:textId="057D94F5" w:rsidR="00AB6D2A" w:rsidRDefault="00A864FA">
          <w:pPr>
            <w:pStyle w:val="TM1"/>
            <w:tabs>
              <w:tab w:val="right" w:leader="dot" w:pos="9062"/>
            </w:tabs>
            <w:rPr>
              <w:noProof/>
              <w:sz w:val="22"/>
              <w:szCs w:val="22"/>
              <w:lang w:eastAsia="fr-BE"/>
            </w:rPr>
          </w:pPr>
          <w:r>
            <w:fldChar w:fldCharType="begin"/>
          </w:r>
          <w:r>
            <w:instrText xml:space="preserve"> TOC \o "1-2" \h \z \u </w:instrText>
          </w:r>
          <w:r>
            <w:fldChar w:fldCharType="separate"/>
          </w:r>
          <w:hyperlink w:anchor="_Toc30345932" w:history="1">
            <w:r w:rsidR="00AB6D2A" w:rsidRPr="00BF28CB">
              <w:rPr>
                <w:rStyle w:val="Lienhypertexte"/>
                <w:noProof/>
              </w:rPr>
              <w:t>Traduction de l’énoncé du projet</w:t>
            </w:r>
            <w:r w:rsidR="00AB6D2A">
              <w:rPr>
                <w:noProof/>
                <w:webHidden/>
              </w:rPr>
              <w:tab/>
            </w:r>
            <w:r w:rsidR="00AB6D2A">
              <w:rPr>
                <w:noProof/>
                <w:webHidden/>
              </w:rPr>
              <w:fldChar w:fldCharType="begin"/>
            </w:r>
            <w:r w:rsidR="00AB6D2A">
              <w:rPr>
                <w:noProof/>
                <w:webHidden/>
              </w:rPr>
              <w:instrText xml:space="preserve"> PAGEREF _Toc30345932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5C756BEA" w14:textId="2174D6CB" w:rsidR="00AB6D2A" w:rsidRDefault="002D72E2">
          <w:pPr>
            <w:pStyle w:val="TM2"/>
            <w:tabs>
              <w:tab w:val="right" w:leader="dot" w:pos="9062"/>
            </w:tabs>
            <w:rPr>
              <w:noProof/>
              <w:sz w:val="22"/>
              <w:szCs w:val="22"/>
              <w:lang w:eastAsia="fr-BE"/>
            </w:rPr>
          </w:pPr>
          <w:hyperlink w:anchor="_Toc30345933" w:history="1">
            <w:r w:rsidR="00AB6D2A" w:rsidRPr="00BF28CB">
              <w:rPr>
                <w:rStyle w:val="Lienhypertexte"/>
                <w:noProof/>
              </w:rPr>
              <w:t>Championnats</w:t>
            </w:r>
            <w:r w:rsidR="00AB6D2A">
              <w:rPr>
                <w:noProof/>
                <w:webHidden/>
              </w:rPr>
              <w:tab/>
            </w:r>
            <w:r w:rsidR="00AB6D2A">
              <w:rPr>
                <w:noProof/>
                <w:webHidden/>
              </w:rPr>
              <w:fldChar w:fldCharType="begin"/>
            </w:r>
            <w:r w:rsidR="00AB6D2A">
              <w:rPr>
                <w:noProof/>
                <w:webHidden/>
              </w:rPr>
              <w:instrText xml:space="preserve"> PAGEREF _Toc30345933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1FB9CFEB" w14:textId="01A5A522" w:rsidR="00AB6D2A" w:rsidRDefault="002D72E2">
          <w:pPr>
            <w:pStyle w:val="TM2"/>
            <w:tabs>
              <w:tab w:val="right" w:leader="dot" w:pos="9062"/>
            </w:tabs>
            <w:rPr>
              <w:noProof/>
              <w:sz w:val="22"/>
              <w:szCs w:val="22"/>
              <w:lang w:eastAsia="fr-BE"/>
            </w:rPr>
          </w:pPr>
          <w:hyperlink w:anchor="_Toc30345934" w:history="1">
            <w:r w:rsidR="00AB6D2A" w:rsidRPr="00BF28CB">
              <w:rPr>
                <w:rStyle w:val="Lienhypertexte"/>
                <w:noProof/>
              </w:rPr>
              <w:t>Équipes</w:t>
            </w:r>
            <w:r w:rsidR="00AB6D2A">
              <w:rPr>
                <w:noProof/>
                <w:webHidden/>
              </w:rPr>
              <w:tab/>
            </w:r>
            <w:r w:rsidR="00AB6D2A">
              <w:rPr>
                <w:noProof/>
                <w:webHidden/>
              </w:rPr>
              <w:fldChar w:fldCharType="begin"/>
            </w:r>
            <w:r w:rsidR="00AB6D2A">
              <w:rPr>
                <w:noProof/>
                <w:webHidden/>
              </w:rPr>
              <w:instrText xml:space="preserve"> PAGEREF _Toc30345934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366A3108" w14:textId="5E077241" w:rsidR="00AB6D2A" w:rsidRDefault="002D72E2">
          <w:pPr>
            <w:pStyle w:val="TM2"/>
            <w:tabs>
              <w:tab w:val="right" w:leader="dot" w:pos="9062"/>
            </w:tabs>
            <w:rPr>
              <w:noProof/>
              <w:sz w:val="22"/>
              <w:szCs w:val="22"/>
              <w:lang w:eastAsia="fr-BE"/>
            </w:rPr>
          </w:pPr>
          <w:hyperlink w:anchor="_Toc30345935" w:history="1">
            <w:r w:rsidR="00AB6D2A" w:rsidRPr="00BF28CB">
              <w:rPr>
                <w:rStyle w:val="Lienhypertexte"/>
                <w:noProof/>
              </w:rPr>
              <w:t>Joueurs</w:t>
            </w:r>
            <w:r w:rsidR="00AB6D2A">
              <w:rPr>
                <w:noProof/>
                <w:webHidden/>
              </w:rPr>
              <w:tab/>
            </w:r>
            <w:r w:rsidR="00AB6D2A">
              <w:rPr>
                <w:noProof/>
                <w:webHidden/>
              </w:rPr>
              <w:fldChar w:fldCharType="begin"/>
            </w:r>
            <w:r w:rsidR="00AB6D2A">
              <w:rPr>
                <w:noProof/>
                <w:webHidden/>
              </w:rPr>
              <w:instrText xml:space="preserve"> PAGEREF _Toc30345935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22E7BE66" w14:textId="72964762" w:rsidR="00AB6D2A" w:rsidRDefault="002D72E2">
          <w:pPr>
            <w:pStyle w:val="TM2"/>
            <w:tabs>
              <w:tab w:val="right" w:leader="dot" w:pos="9062"/>
            </w:tabs>
            <w:rPr>
              <w:noProof/>
              <w:sz w:val="22"/>
              <w:szCs w:val="22"/>
              <w:lang w:eastAsia="fr-BE"/>
            </w:rPr>
          </w:pPr>
          <w:hyperlink w:anchor="_Toc30345936" w:history="1">
            <w:r w:rsidR="00AB6D2A" w:rsidRPr="00BF28CB">
              <w:rPr>
                <w:rStyle w:val="Lienhypertexte"/>
                <w:noProof/>
              </w:rPr>
              <w:t>Matchs</w:t>
            </w:r>
            <w:r w:rsidR="00AB6D2A">
              <w:rPr>
                <w:noProof/>
                <w:webHidden/>
              </w:rPr>
              <w:tab/>
            </w:r>
            <w:r w:rsidR="00AB6D2A">
              <w:rPr>
                <w:noProof/>
                <w:webHidden/>
              </w:rPr>
              <w:fldChar w:fldCharType="begin"/>
            </w:r>
            <w:r w:rsidR="00AB6D2A">
              <w:rPr>
                <w:noProof/>
                <w:webHidden/>
              </w:rPr>
              <w:instrText xml:space="preserve"> PAGEREF _Toc30345936 \h </w:instrText>
            </w:r>
            <w:r w:rsidR="00AB6D2A">
              <w:rPr>
                <w:noProof/>
                <w:webHidden/>
              </w:rPr>
            </w:r>
            <w:r w:rsidR="00AB6D2A">
              <w:rPr>
                <w:noProof/>
                <w:webHidden/>
              </w:rPr>
              <w:fldChar w:fldCharType="separate"/>
            </w:r>
            <w:r w:rsidR="00AB6D2A">
              <w:rPr>
                <w:noProof/>
                <w:webHidden/>
              </w:rPr>
              <w:t>3</w:t>
            </w:r>
            <w:r w:rsidR="00AB6D2A">
              <w:rPr>
                <w:noProof/>
                <w:webHidden/>
              </w:rPr>
              <w:fldChar w:fldCharType="end"/>
            </w:r>
          </w:hyperlink>
        </w:p>
        <w:p w14:paraId="2F801544" w14:textId="0B8399F2" w:rsidR="00AB6D2A" w:rsidRDefault="002D72E2">
          <w:pPr>
            <w:pStyle w:val="TM2"/>
            <w:tabs>
              <w:tab w:val="right" w:leader="dot" w:pos="9062"/>
            </w:tabs>
            <w:rPr>
              <w:noProof/>
              <w:sz w:val="22"/>
              <w:szCs w:val="22"/>
              <w:lang w:eastAsia="fr-BE"/>
            </w:rPr>
          </w:pPr>
          <w:hyperlink w:anchor="_Toc30345937" w:history="1">
            <w:r w:rsidR="00AB6D2A" w:rsidRPr="00BF28CB">
              <w:rPr>
                <w:rStyle w:val="Lienhypertexte"/>
                <w:noProof/>
              </w:rPr>
              <w:t>Feuilles de match</w:t>
            </w:r>
            <w:r w:rsidR="00AB6D2A">
              <w:rPr>
                <w:noProof/>
                <w:webHidden/>
              </w:rPr>
              <w:tab/>
            </w:r>
            <w:r w:rsidR="00AB6D2A">
              <w:rPr>
                <w:noProof/>
                <w:webHidden/>
              </w:rPr>
              <w:fldChar w:fldCharType="begin"/>
            </w:r>
            <w:r w:rsidR="00AB6D2A">
              <w:rPr>
                <w:noProof/>
                <w:webHidden/>
              </w:rPr>
              <w:instrText xml:space="preserve"> PAGEREF _Toc30345937 \h </w:instrText>
            </w:r>
            <w:r w:rsidR="00AB6D2A">
              <w:rPr>
                <w:noProof/>
                <w:webHidden/>
              </w:rPr>
            </w:r>
            <w:r w:rsidR="00AB6D2A">
              <w:rPr>
                <w:noProof/>
                <w:webHidden/>
              </w:rPr>
              <w:fldChar w:fldCharType="separate"/>
            </w:r>
            <w:r w:rsidR="00AB6D2A">
              <w:rPr>
                <w:noProof/>
                <w:webHidden/>
              </w:rPr>
              <w:t>3</w:t>
            </w:r>
            <w:r w:rsidR="00AB6D2A">
              <w:rPr>
                <w:noProof/>
                <w:webHidden/>
              </w:rPr>
              <w:fldChar w:fldCharType="end"/>
            </w:r>
          </w:hyperlink>
        </w:p>
        <w:p w14:paraId="5FBC8CBF" w14:textId="3838C3DF" w:rsidR="00AB6D2A" w:rsidRDefault="002D72E2">
          <w:pPr>
            <w:pStyle w:val="TM1"/>
            <w:tabs>
              <w:tab w:val="right" w:leader="dot" w:pos="9062"/>
            </w:tabs>
            <w:rPr>
              <w:noProof/>
              <w:sz w:val="22"/>
              <w:szCs w:val="22"/>
              <w:lang w:eastAsia="fr-BE"/>
            </w:rPr>
          </w:pPr>
          <w:hyperlink w:anchor="_Toc30345938" w:history="1">
            <w:r w:rsidR="00AB6D2A" w:rsidRPr="00BF28CB">
              <w:rPr>
                <w:rStyle w:val="Lienhypertexte"/>
                <w:noProof/>
              </w:rPr>
              <w:t>Mockups</w:t>
            </w:r>
            <w:r w:rsidR="00AB6D2A">
              <w:rPr>
                <w:noProof/>
                <w:webHidden/>
              </w:rPr>
              <w:tab/>
            </w:r>
            <w:r w:rsidR="00AB6D2A">
              <w:rPr>
                <w:noProof/>
                <w:webHidden/>
              </w:rPr>
              <w:fldChar w:fldCharType="begin"/>
            </w:r>
            <w:r w:rsidR="00AB6D2A">
              <w:rPr>
                <w:noProof/>
                <w:webHidden/>
              </w:rPr>
              <w:instrText xml:space="preserve"> PAGEREF _Toc30345938 \h </w:instrText>
            </w:r>
            <w:r w:rsidR="00AB6D2A">
              <w:rPr>
                <w:noProof/>
                <w:webHidden/>
              </w:rPr>
            </w:r>
            <w:r w:rsidR="00AB6D2A">
              <w:rPr>
                <w:noProof/>
                <w:webHidden/>
              </w:rPr>
              <w:fldChar w:fldCharType="separate"/>
            </w:r>
            <w:r w:rsidR="00AB6D2A">
              <w:rPr>
                <w:noProof/>
                <w:webHidden/>
              </w:rPr>
              <w:t>4</w:t>
            </w:r>
            <w:r w:rsidR="00AB6D2A">
              <w:rPr>
                <w:noProof/>
                <w:webHidden/>
              </w:rPr>
              <w:fldChar w:fldCharType="end"/>
            </w:r>
          </w:hyperlink>
        </w:p>
        <w:p w14:paraId="5F705A52" w14:textId="71401B5C" w:rsidR="00AB6D2A" w:rsidRDefault="002D72E2">
          <w:pPr>
            <w:pStyle w:val="TM2"/>
            <w:tabs>
              <w:tab w:val="right" w:leader="dot" w:pos="9062"/>
            </w:tabs>
            <w:rPr>
              <w:noProof/>
              <w:sz w:val="22"/>
              <w:szCs w:val="22"/>
              <w:lang w:eastAsia="fr-BE"/>
            </w:rPr>
          </w:pPr>
          <w:hyperlink w:anchor="_Toc30345939" w:history="1">
            <w:r w:rsidR="00AB6D2A" w:rsidRPr="00BF28CB">
              <w:rPr>
                <w:rStyle w:val="Lienhypertexte"/>
                <w:noProof/>
              </w:rPr>
              <w:t>MatchManagement</w:t>
            </w:r>
            <w:r w:rsidR="00AB6D2A">
              <w:rPr>
                <w:noProof/>
                <w:webHidden/>
              </w:rPr>
              <w:tab/>
            </w:r>
            <w:r w:rsidR="00AB6D2A">
              <w:rPr>
                <w:noProof/>
                <w:webHidden/>
              </w:rPr>
              <w:fldChar w:fldCharType="begin"/>
            </w:r>
            <w:r w:rsidR="00AB6D2A">
              <w:rPr>
                <w:noProof/>
                <w:webHidden/>
              </w:rPr>
              <w:instrText xml:space="preserve"> PAGEREF _Toc30345939 \h </w:instrText>
            </w:r>
            <w:r w:rsidR="00AB6D2A">
              <w:rPr>
                <w:noProof/>
                <w:webHidden/>
              </w:rPr>
            </w:r>
            <w:r w:rsidR="00AB6D2A">
              <w:rPr>
                <w:noProof/>
                <w:webHidden/>
              </w:rPr>
              <w:fldChar w:fldCharType="separate"/>
            </w:r>
            <w:r w:rsidR="00AB6D2A">
              <w:rPr>
                <w:noProof/>
                <w:webHidden/>
              </w:rPr>
              <w:t>4</w:t>
            </w:r>
            <w:r w:rsidR="00AB6D2A">
              <w:rPr>
                <w:noProof/>
                <w:webHidden/>
              </w:rPr>
              <w:fldChar w:fldCharType="end"/>
            </w:r>
          </w:hyperlink>
        </w:p>
        <w:p w14:paraId="7445DAF2" w14:textId="650F6D39" w:rsidR="00AB6D2A" w:rsidRDefault="002D72E2">
          <w:pPr>
            <w:pStyle w:val="TM2"/>
            <w:tabs>
              <w:tab w:val="right" w:leader="dot" w:pos="9062"/>
            </w:tabs>
            <w:rPr>
              <w:noProof/>
              <w:sz w:val="22"/>
              <w:szCs w:val="22"/>
              <w:lang w:eastAsia="fr-BE"/>
            </w:rPr>
          </w:pPr>
          <w:hyperlink w:anchor="_Toc30345940" w:history="1">
            <w:r w:rsidR="00AB6D2A" w:rsidRPr="00BF28CB">
              <w:rPr>
                <w:rStyle w:val="Lienhypertexte"/>
                <w:noProof/>
              </w:rPr>
              <w:t>BackEnd</w:t>
            </w:r>
            <w:r w:rsidR="00AB6D2A">
              <w:rPr>
                <w:noProof/>
                <w:webHidden/>
              </w:rPr>
              <w:tab/>
            </w:r>
            <w:r w:rsidR="00AB6D2A">
              <w:rPr>
                <w:noProof/>
                <w:webHidden/>
              </w:rPr>
              <w:fldChar w:fldCharType="begin"/>
            </w:r>
            <w:r w:rsidR="00AB6D2A">
              <w:rPr>
                <w:noProof/>
                <w:webHidden/>
              </w:rPr>
              <w:instrText xml:space="preserve"> PAGEREF _Toc30345940 \h </w:instrText>
            </w:r>
            <w:r w:rsidR="00AB6D2A">
              <w:rPr>
                <w:noProof/>
                <w:webHidden/>
              </w:rPr>
            </w:r>
            <w:r w:rsidR="00AB6D2A">
              <w:rPr>
                <w:noProof/>
                <w:webHidden/>
              </w:rPr>
              <w:fldChar w:fldCharType="separate"/>
            </w:r>
            <w:r w:rsidR="00AB6D2A">
              <w:rPr>
                <w:noProof/>
                <w:webHidden/>
              </w:rPr>
              <w:t>7</w:t>
            </w:r>
            <w:r w:rsidR="00AB6D2A">
              <w:rPr>
                <w:noProof/>
                <w:webHidden/>
              </w:rPr>
              <w:fldChar w:fldCharType="end"/>
            </w:r>
          </w:hyperlink>
        </w:p>
        <w:p w14:paraId="36ED69FB" w14:textId="34E44582" w:rsidR="00AB6D2A" w:rsidRDefault="002D72E2">
          <w:pPr>
            <w:pStyle w:val="TM1"/>
            <w:tabs>
              <w:tab w:val="right" w:leader="dot" w:pos="9062"/>
            </w:tabs>
            <w:rPr>
              <w:noProof/>
              <w:sz w:val="22"/>
              <w:szCs w:val="22"/>
              <w:lang w:eastAsia="fr-BE"/>
            </w:rPr>
          </w:pPr>
          <w:hyperlink w:anchor="_Toc30345941" w:history="1">
            <w:r w:rsidR="00AB6D2A" w:rsidRPr="00BF28CB">
              <w:rPr>
                <w:rStyle w:val="Lienhypertexte"/>
                <w:noProof/>
              </w:rPr>
              <w:t>Entité Association</w:t>
            </w:r>
            <w:r w:rsidR="00AB6D2A">
              <w:rPr>
                <w:noProof/>
                <w:webHidden/>
              </w:rPr>
              <w:tab/>
            </w:r>
            <w:r w:rsidR="00AB6D2A">
              <w:rPr>
                <w:noProof/>
                <w:webHidden/>
              </w:rPr>
              <w:fldChar w:fldCharType="begin"/>
            </w:r>
            <w:r w:rsidR="00AB6D2A">
              <w:rPr>
                <w:noProof/>
                <w:webHidden/>
              </w:rPr>
              <w:instrText xml:space="preserve"> PAGEREF _Toc30345941 \h </w:instrText>
            </w:r>
            <w:r w:rsidR="00AB6D2A">
              <w:rPr>
                <w:noProof/>
                <w:webHidden/>
              </w:rPr>
            </w:r>
            <w:r w:rsidR="00AB6D2A">
              <w:rPr>
                <w:noProof/>
                <w:webHidden/>
              </w:rPr>
              <w:fldChar w:fldCharType="separate"/>
            </w:r>
            <w:r w:rsidR="00AB6D2A">
              <w:rPr>
                <w:noProof/>
                <w:webHidden/>
              </w:rPr>
              <w:t>10</w:t>
            </w:r>
            <w:r w:rsidR="00AB6D2A">
              <w:rPr>
                <w:noProof/>
                <w:webHidden/>
              </w:rPr>
              <w:fldChar w:fldCharType="end"/>
            </w:r>
          </w:hyperlink>
        </w:p>
        <w:p w14:paraId="4D078398" w14:textId="0F0057F1" w:rsidR="00AB6D2A" w:rsidRDefault="002D72E2">
          <w:pPr>
            <w:pStyle w:val="TM1"/>
            <w:tabs>
              <w:tab w:val="right" w:leader="dot" w:pos="9062"/>
            </w:tabs>
            <w:rPr>
              <w:noProof/>
              <w:sz w:val="22"/>
              <w:szCs w:val="22"/>
              <w:lang w:eastAsia="fr-BE"/>
            </w:rPr>
          </w:pPr>
          <w:hyperlink w:anchor="_Toc30345942" w:history="1">
            <w:r w:rsidR="00AB6D2A" w:rsidRPr="00BF28CB">
              <w:rPr>
                <w:rStyle w:val="Lienhypertexte"/>
                <w:noProof/>
              </w:rPr>
              <w:t>Schéma Relationnel</w:t>
            </w:r>
            <w:r w:rsidR="00AB6D2A">
              <w:rPr>
                <w:noProof/>
                <w:webHidden/>
              </w:rPr>
              <w:tab/>
            </w:r>
            <w:r w:rsidR="00AB6D2A">
              <w:rPr>
                <w:noProof/>
                <w:webHidden/>
              </w:rPr>
              <w:fldChar w:fldCharType="begin"/>
            </w:r>
            <w:r w:rsidR="00AB6D2A">
              <w:rPr>
                <w:noProof/>
                <w:webHidden/>
              </w:rPr>
              <w:instrText xml:space="preserve"> PAGEREF _Toc30345942 \h </w:instrText>
            </w:r>
            <w:r w:rsidR="00AB6D2A">
              <w:rPr>
                <w:noProof/>
                <w:webHidden/>
              </w:rPr>
            </w:r>
            <w:r w:rsidR="00AB6D2A">
              <w:rPr>
                <w:noProof/>
                <w:webHidden/>
              </w:rPr>
              <w:fldChar w:fldCharType="separate"/>
            </w:r>
            <w:r w:rsidR="00AB6D2A">
              <w:rPr>
                <w:noProof/>
                <w:webHidden/>
              </w:rPr>
              <w:t>11</w:t>
            </w:r>
            <w:r w:rsidR="00AB6D2A">
              <w:rPr>
                <w:noProof/>
                <w:webHidden/>
              </w:rPr>
              <w:fldChar w:fldCharType="end"/>
            </w:r>
          </w:hyperlink>
        </w:p>
        <w:p w14:paraId="34504E03" w14:textId="46241C52" w:rsidR="00AB6D2A" w:rsidRDefault="002D72E2">
          <w:pPr>
            <w:pStyle w:val="TM1"/>
            <w:tabs>
              <w:tab w:val="right" w:leader="dot" w:pos="9062"/>
            </w:tabs>
            <w:rPr>
              <w:noProof/>
              <w:sz w:val="22"/>
              <w:szCs w:val="22"/>
              <w:lang w:eastAsia="fr-BE"/>
            </w:rPr>
          </w:pPr>
          <w:hyperlink w:anchor="_Toc30345943" w:history="1">
            <w:r w:rsidR="00AB6D2A" w:rsidRPr="00BF28CB">
              <w:rPr>
                <w:rStyle w:val="Lienhypertexte"/>
                <w:noProof/>
              </w:rPr>
              <w:t>Avant-Propos</w:t>
            </w:r>
            <w:r w:rsidR="00AB6D2A">
              <w:rPr>
                <w:noProof/>
                <w:webHidden/>
              </w:rPr>
              <w:tab/>
            </w:r>
            <w:r w:rsidR="00AB6D2A">
              <w:rPr>
                <w:noProof/>
                <w:webHidden/>
              </w:rPr>
              <w:fldChar w:fldCharType="begin"/>
            </w:r>
            <w:r w:rsidR="00AB6D2A">
              <w:rPr>
                <w:noProof/>
                <w:webHidden/>
              </w:rPr>
              <w:instrText xml:space="preserve"> PAGEREF _Toc30345943 \h </w:instrText>
            </w:r>
            <w:r w:rsidR="00AB6D2A">
              <w:rPr>
                <w:noProof/>
                <w:webHidden/>
              </w:rPr>
            </w:r>
            <w:r w:rsidR="00AB6D2A">
              <w:rPr>
                <w:noProof/>
                <w:webHidden/>
              </w:rPr>
              <w:fldChar w:fldCharType="separate"/>
            </w:r>
            <w:r w:rsidR="00AB6D2A">
              <w:rPr>
                <w:noProof/>
                <w:webHidden/>
              </w:rPr>
              <w:t>12</w:t>
            </w:r>
            <w:r w:rsidR="00AB6D2A">
              <w:rPr>
                <w:noProof/>
                <w:webHidden/>
              </w:rPr>
              <w:fldChar w:fldCharType="end"/>
            </w:r>
          </w:hyperlink>
        </w:p>
        <w:p w14:paraId="07CDA33B" w14:textId="43767C96" w:rsidR="00AB6D2A" w:rsidRDefault="002D72E2">
          <w:pPr>
            <w:pStyle w:val="TM1"/>
            <w:tabs>
              <w:tab w:val="right" w:leader="dot" w:pos="9062"/>
            </w:tabs>
            <w:rPr>
              <w:noProof/>
              <w:sz w:val="22"/>
              <w:szCs w:val="22"/>
              <w:lang w:eastAsia="fr-BE"/>
            </w:rPr>
          </w:pPr>
          <w:hyperlink w:anchor="_Toc30345944" w:history="1">
            <w:r w:rsidR="00AB6D2A" w:rsidRPr="00BF28CB">
              <w:rPr>
                <w:rStyle w:val="Lienhypertexte"/>
                <w:noProof/>
              </w:rPr>
              <w:t>Tables SQL</w:t>
            </w:r>
            <w:r w:rsidR="00AB6D2A">
              <w:rPr>
                <w:noProof/>
                <w:webHidden/>
              </w:rPr>
              <w:tab/>
            </w:r>
            <w:r w:rsidR="00AB6D2A">
              <w:rPr>
                <w:noProof/>
                <w:webHidden/>
              </w:rPr>
              <w:fldChar w:fldCharType="begin"/>
            </w:r>
            <w:r w:rsidR="00AB6D2A">
              <w:rPr>
                <w:noProof/>
                <w:webHidden/>
              </w:rPr>
              <w:instrText xml:space="preserve"> PAGEREF _Toc30345944 \h </w:instrText>
            </w:r>
            <w:r w:rsidR="00AB6D2A">
              <w:rPr>
                <w:noProof/>
                <w:webHidden/>
              </w:rPr>
            </w:r>
            <w:r w:rsidR="00AB6D2A">
              <w:rPr>
                <w:noProof/>
                <w:webHidden/>
              </w:rPr>
              <w:fldChar w:fldCharType="separate"/>
            </w:r>
            <w:r w:rsidR="00AB6D2A">
              <w:rPr>
                <w:noProof/>
                <w:webHidden/>
              </w:rPr>
              <w:t>12</w:t>
            </w:r>
            <w:r w:rsidR="00AB6D2A">
              <w:rPr>
                <w:noProof/>
                <w:webHidden/>
              </w:rPr>
              <w:fldChar w:fldCharType="end"/>
            </w:r>
          </w:hyperlink>
        </w:p>
        <w:p w14:paraId="76FBD59D" w14:textId="533AF739" w:rsidR="00AB6D2A" w:rsidRDefault="002D72E2">
          <w:pPr>
            <w:pStyle w:val="TM2"/>
            <w:tabs>
              <w:tab w:val="right" w:leader="dot" w:pos="9062"/>
            </w:tabs>
            <w:rPr>
              <w:noProof/>
              <w:sz w:val="22"/>
              <w:szCs w:val="22"/>
              <w:lang w:eastAsia="fr-BE"/>
            </w:rPr>
          </w:pPr>
          <w:hyperlink w:anchor="_Toc30345945" w:history="1">
            <w:r w:rsidR="00AB6D2A" w:rsidRPr="00BF28CB">
              <w:rPr>
                <w:rStyle w:val="Lienhypertexte"/>
                <w:noProof/>
              </w:rPr>
              <w:t>Table Championnat</w:t>
            </w:r>
            <w:r w:rsidR="00AB6D2A">
              <w:rPr>
                <w:noProof/>
                <w:webHidden/>
              </w:rPr>
              <w:tab/>
            </w:r>
            <w:r w:rsidR="00AB6D2A">
              <w:rPr>
                <w:noProof/>
                <w:webHidden/>
              </w:rPr>
              <w:fldChar w:fldCharType="begin"/>
            </w:r>
            <w:r w:rsidR="00AB6D2A">
              <w:rPr>
                <w:noProof/>
                <w:webHidden/>
              </w:rPr>
              <w:instrText xml:space="preserve"> PAGEREF _Toc30345945 \h </w:instrText>
            </w:r>
            <w:r w:rsidR="00AB6D2A">
              <w:rPr>
                <w:noProof/>
                <w:webHidden/>
              </w:rPr>
            </w:r>
            <w:r w:rsidR="00AB6D2A">
              <w:rPr>
                <w:noProof/>
                <w:webHidden/>
              </w:rPr>
              <w:fldChar w:fldCharType="separate"/>
            </w:r>
            <w:r w:rsidR="00AB6D2A">
              <w:rPr>
                <w:noProof/>
                <w:webHidden/>
              </w:rPr>
              <w:t>12</w:t>
            </w:r>
            <w:r w:rsidR="00AB6D2A">
              <w:rPr>
                <w:noProof/>
                <w:webHidden/>
              </w:rPr>
              <w:fldChar w:fldCharType="end"/>
            </w:r>
          </w:hyperlink>
        </w:p>
        <w:p w14:paraId="363ED74E" w14:textId="67E6F292" w:rsidR="00AB6D2A" w:rsidRDefault="002D72E2">
          <w:pPr>
            <w:pStyle w:val="TM2"/>
            <w:tabs>
              <w:tab w:val="right" w:leader="dot" w:pos="9062"/>
            </w:tabs>
            <w:rPr>
              <w:noProof/>
              <w:sz w:val="22"/>
              <w:szCs w:val="22"/>
              <w:lang w:eastAsia="fr-BE"/>
            </w:rPr>
          </w:pPr>
          <w:hyperlink w:anchor="_Toc30345946" w:history="1">
            <w:r w:rsidR="00AB6D2A" w:rsidRPr="00BF28CB">
              <w:rPr>
                <w:rStyle w:val="Lienhypertexte"/>
                <w:noProof/>
              </w:rPr>
              <w:t>Table Intersaisons</w:t>
            </w:r>
            <w:r w:rsidR="00AB6D2A">
              <w:rPr>
                <w:noProof/>
                <w:webHidden/>
              </w:rPr>
              <w:tab/>
            </w:r>
            <w:r w:rsidR="00AB6D2A">
              <w:rPr>
                <w:noProof/>
                <w:webHidden/>
              </w:rPr>
              <w:fldChar w:fldCharType="begin"/>
            </w:r>
            <w:r w:rsidR="00AB6D2A">
              <w:rPr>
                <w:noProof/>
                <w:webHidden/>
              </w:rPr>
              <w:instrText xml:space="preserve"> PAGEREF _Toc30345946 \h </w:instrText>
            </w:r>
            <w:r w:rsidR="00AB6D2A">
              <w:rPr>
                <w:noProof/>
                <w:webHidden/>
              </w:rPr>
            </w:r>
            <w:r w:rsidR="00AB6D2A">
              <w:rPr>
                <w:noProof/>
                <w:webHidden/>
              </w:rPr>
              <w:fldChar w:fldCharType="separate"/>
            </w:r>
            <w:r w:rsidR="00AB6D2A">
              <w:rPr>
                <w:noProof/>
                <w:webHidden/>
              </w:rPr>
              <w:t>13</w:t>
            </w:r>
            <w:r w:rsidR="00AB6D2A">
              <w:rPr>
                <w:noProof/>
                <w:webHidden/>
              </w:rPr>
              <w:fldChar w:fldCharType="end"/>
            </w:r>
          </w:hyperlink>
        </w:p>
        <w:p w14:paraId="23D69B23" w14:textId="050D8B4D" w:rsidR="00AB6D2A" w:rsidRDefault="002D72E2">
          <w:pPr>
            <w:pStyle w:val="TM2"/>
            <w:tabs>
              <w:tab w:val="right" w:leader="dot" w:pos="9062"/>
            </w:tabs>
            <w:rPr>
              <w:noProof/>
              <w:sz w:val="22"/>
              <w:szCs w:val="22"/>
              <w:lang w:eastAsia="fr-BE"/>
            </w:rPr>
          </w:pPr>
          <w:hyperlink w:anchor="_Toc30345947" w:history="1">
            <w:r w:rsidR="00AB6D2A" w:rsidRPr="00BF28CB">
              <w:rPr>
                <w:rStyle w:val="Lienhypertexte"/>
                <w:noProof/>
              </w:rPr>
              <w:t>Table Quarters</w:t>
            </w:r>
            <w:r w:rsidR="00AB6D2A">
              <w:rPr>
                <w:noProof/>
                <w:webHidden/>
              </w:rPr>
              <w:tab/>
            </w:r>
            <w:r w:rsidR="00AB6D2A">
              <w:rPr>
                <w:noProof/>
                <w:webHidden/>
              </w:rPr>
              <w:fldChar w:fldCharType="begin"/>
            </w:r>
            <w:r w:rsidR="00AB6D2A">
              <w:rPr>
                <w:noProof/>
                <w:webHidden/>
              </w:rPr>
              <w:instrText xml:space="preserve"> PAGEREF _Toc30345947 \h </w:instrText>
            </w:r>
            <w:r w:rsidR="00AB6D2A">
              <w:rPr>
                <w:noProof/>
                <w:webHidden/>
              </w:rPr>
            </w:r>
            <w:r w:rsidR="00AB6D2A">
              <w:rPr>
                <w:noProof/>
                <w:webHidden/>
              </w:rPr>
              <w:fldChar w:fldCharType="separate"/>
            </w:r>
            <w:r w:rsidR="00AB6D2A">
              <w:rPr>
                <w:noProof/>
                <w:webHidden/>
              </w:rPr>
              <w:t>14</w:t>
            </w:r>
            <w:r w:rsidR="00AB6D2A">
              <w:rPr>
                <w:noProof/>
                <w:webHidden/>
              </w:rPr>
              <w:fldChar w:fldCharType="end"/>
            </w:r>
          </w:hyperlink>
        </w:p>
        <w:p w14:paraId="7B0A5259" w14:textId="6B0359FD" w:rsidR="00AB6D2A" w:rsidRDefault="002D72E2">
          <w:pPr>
            <w:pStyle w:val="TM2"/>
            <w:tabs>
              <w:tab w:val="right" w:leader="dot" w:pos="9062"/>
            </w:tabs>
            <w:rPr>
              <w:noProof/>
              <w:sz w:val="22"/>
              <w:szCs w:val="22"/>
              <w:lang w:eastAsia="fr-BE"/>
            </w:rPr>
          </w:pPr>
          <w:hyperlink w:anchor="_Toc30345948" w:history="1">
            <w:r w:rsidR="00AB6D2A" w:rsidRPr="00BF28CB">
              <w:rPr>
                <w:rStyle w:val="Lienhypertexte"/>
                <w:noProof/>
              </w:rPr>
              <w:t>Table Equipes</w:t>
            </w:r>
            <w:r w:rsidR="00AB6D2A">
              <w:rPr>
                <w:noProof/>
                <w:webHidden/>
              </w:rPr>
              <w:tab/>
            </w:r>
            <w:r w:rsidR="00AB6D2A">
              <w:rPr>
                <w:noProof/>
                <w:webHidden/>
              </w:rPr>
              <w:fldChar w:fldCharType="begin"/>
            </w:r>
            <w:r w:rsidR="00AB6D2A">
              <w:rPr>
                <w:noProof/>
                <w:webHidden/>
              </w:rPr>
              <w:instrText xml:space="preserve"> PAGEREF _Toc30345948 \h </w:instrText>
            </w:r>
            <w:r w:rsidR="00AB6D2A">
              <w:rPr>
                <w:noProof/>
                <w:webHidden/>
              </w:rPr>
            </w:r>
            <w:r w:rsidR="00AB6D2A">
              <w:rPr>
                <w:noProof/>
                <w:webHidden/>
              </w:rPr>
              <w:fldChar w:fldCharType="separate"/>
            </w:r>
            <w:r w:rsidR="00AB6D2A">
              <w:rPr>
                <w:noProof/>
                <w:webHidden/>
              </w:rPr>
              <w:t>15</w:t>
            </w:r>
            <w:r w:rsidR="00AB6D2A">
              <w:rPr>
                <w:noProof/>
                <w:webHidden/>
              </w:rPr>
              <w:fldChar w:fldCharType="end"/>
            </w:r>
          </w:hyperlink>
        </w:p>
        <w:p w14:paraId="560608DB" w14:textId="50D9A224" w:rsidR="00AB6D2A" w:rsidRDefault="002D72E2">
          <w:pPr>
            <w:pStyle w:val="TM2"/>
            <w:tabs>
              <w:tab w:val="right" w:leader="dot" w:pos="9062"/>
            </w:tabs>
            <w:rPr>
              <w:noProof/>
              <w:sz w:val="22"/>
              <w:szCs w:val="22"/>
              <w:lang w:eastAsia="fr-BE"/>
            </w:rPr>
          </w:pPr>
          <w:hyperlink w:anchor="_Toc30345949" w:history="1">
            <w:r w:rsidR="00AB6D2A" w:rsidRPr="00BF28CB">
              <w:rPr>
                <w:rStyle w:val="Lienhypertexte"/>
                <w:noProof/>
              </w:rPr>
              <w:t>Table EquipesParticipationHistory</w:t>
            </w:r>
            <w:r w:rsidR="00AB6D2A">
              <w:rPr>
                <w:noProof/>
                <w:webHidden/>
              </w:rPr>
              <w:tab/>
            </w:r>
            <w:r w:rsidR="00AB6D2A">
              <w:rPr>
                <w:noProof/>
                <w:webHidden/>
              </w:rPr>
              <w:fldChar w:fldCharType="begin"/>
            </w:r>
            <w:r w:rsidR="00AB6D2A">
              <w:rPr>
                <w:noProof/>
                <w:webHidden/>
              </w:rPr>
              <w:instrText xml:space="preserve"> PAGEREF _Toc30345949 \h </w:instrText>
            </w:r>
            <w:r w:rsidR="00AB6D2A">
              <w:rPr>
                <w:noProof/>
                <w:webHidden/>
              </w:rPr>
            </w:r>
            <w:r w:rsidR="00AB6D2A">
              <w:rPr>
                <w:noProof/>
                <w:webHidden/>
              </w:rPr>
              <w:fldChar w:fldCharType="separate"/>
            </w:r>
            <w:r w:rsidR="00AB6D2A">
              <w:rPr>
                <w:noProof/>
                <w:webHidden/>
              </w:rPr>
              <w:t>16</w:t>
            </w:r>
            <w:r w:rsidR="00AB6D2A">
              <w:rPr>
                <w:noProof/>
                <w:webHidden/>
              </w:rPr>
              <w:fldChar w:fldCharType="end"/>
            </w:r>
          </w:hyperlink>
        </w:p>
        <w:p w14:paraId="408EA262" w14:textId="237B7CD7" w:rsidR="00AB6D2A" w:rsidRDefault="002D72E2">
          <w:pPr>
            <w:pStyle w:val="TM2"/>
            <w:tabs>
              <w:tab w:val="right" w:leader="dot" w:pos="9062"/>
            </w:tabs>
            <w:rPr>
              <w:noProof/>
              <w:sz w:val="22"/>
              <w:szCs w:val="22"/>
              <w:lang w:eastAsia="fr-BE"/>
            </w:rPr>
          </w:pPr>
          <w:hyperlink w:anchor="_Toc30345950" w:history="1">
            <w:r w:rsidR="00AB6D2A" w:rsidRPr="00BF28CB">
              <w:rPr>
                <w:rStyle w:val="Lienhypertexte"/>
                <w:noProof/>
              </w:rPr>
              <w:t>Table Joueurs</w:t>
            </w:r>
            <w:r w:rsidR="00AB6D2A">
              <w:rPr>
                <w:noProof/>
                <w:webHidden/>
              </w:rPr>
              <w:tab/>
            </w:r>
            <w:r w:rsidR="00AB6D2A">
              <w:rPr>
                <w:noProof/>
                <w:webHidden/>
              </w:rPr>
              <w:fldChar w:fldCharType="begin"/>
            </w:r>
            <w:r w:rsidR="00AB6D2A">
              <w:rPr>
                <w:noProof/>
                <w:webHidden/>
              </w:rPr>
              <w:instrText xml:space="preserve"> PAGEREF _Toc30345950 \h </w:instrText>
            </w:r>
            <w:r w:rsidR="00AB6D2A">
              <w:rPr>
                <w:noProof/>
                <w:webHidden/>
              </w:rPr>
            </w:r>
            <w:r w:rsidR="00AB6D2A">
              <w:rPr>
                <w:noProof/>
                <w:webHidden/>
              </w:rPr>
              <w:fldChar w:fldCharType="separate"/>
            </w:r>
            <w:r w:rsidR="00AB6D2A">
              <w:rPr>
                <w:noProof/>
                <w:webHidden/>
              </w:rPr>
              <w:t>17</w:t>
            </w:r>
            <w:r w:rsidR="00AB6D2A">
              <w:rPr>
                <w:noProof/>
                <w:webHidden/>
              </w:rPr>
              <w:fldChar w:fldCharType="end"/>
            </w:r>
          </w:hyperlink>
        </w:p>
        <w:p w14:paraId="3AF867DD" w14:textId="6BADC889" w:rsidR="00AB6D2A" w:rsidRDefault="002D72E2">
          <w:pPr>
            <w:pStyle w:val="TM2"/>
            <w:tabs>
              <w:tab w:val="right" w:leader="dot" w:pos="9062"/>
            </w:tabs>
            <w:rPr>
              <w:noProof/>
              <w:sz w:val="22"/>
              <w:szCs w:val="22"/>
              <w:lang w:eastAsia="fr-BE"/>
            </w:rPr>
          </w:pPr>
          <w:hyperlink w:anchor="_Toc30345951" w:history="1">
            <w:r w:rsidR="00AB6D2A" w:rsidRPr="00BF28CB">
              <w:rPr>
                <w:rStyle w:val="Lienhypertexte"/>
                <w:noProof/>
              </w:rPr>
              <w:t>Table Matchs</w:t>
            </w:r>
            <w:r w:rsidR="00AB6D2A">
              <w:rPr>
                <w:noProof/>
                <w:webHidden/>
              </w:rPr>
              <w:tab/>
            </w:r>
            <w:r w:rsidR="00AB6D2A">
              <w:rPr>
                <w:noProof/>
                <w:webHidden/>
              </w:rPr>
              <w:fldChar w:fldCharType="begin"/>
            </w:r>
            <w:r w:rsidR="00AB6D2A">
              <w:rPr>
                <w:noProof/>
                <w:webHidden/>
              </w:rPr>
              <w:instrText xml:space="preserve"> PAGEREF _Toc30345951 \h </w:instrText>
            </w:r>
            <w:r w:rsidR="00AB6D2A">
              <w:rPr>
                <w:noProof/>
                <w:webHidden/>
              </w:rPr>
            </w:r>
            <w:r w:rsidR="00AB6D2A">
              <w:rPr>
                <w:noProof/>
                <w:webHidden/>
              </w:rPr>
              <w:fldChar w:fldCharType="separate"/>
            </w:r>
            <w:r w:rsidR="00AB6D2A">
              <w:rPr>
                <w:noProof/>
                <w:webHidden/>
              </w:rPr>
              <w:t>18</w:t>
            </w:r>
            <w:r w:rsidR="00AB6D2A">
              <w:rPr>
                <w:noProof/>
                <w:webHidden/>
              </w:rPr>
              <w:fldChar w:fldCharType="end"/>
            </w:r>
          </w:hyperlink>
        </w:p>
        <w:p w14:paraId="66B55017" w14:textId="38CFCE52" w:rsidR="00AB6D2A" w:rsidRDefault="002D72E2">
          <w:pPr>
            <w:pStyle w:val="TM2"/>
            <w:tabs>
              <w:tab w:val="right" w:leader="dot" w:pos="9062"/>
            </w:tabs>
            <w:rPr>
              <w:noProof/>
              <w:sz w:val="22"/>
              <w:szCs w:val="22"/>
              <w:lang w:eastAsia="fr-BE"/>
            </w:rPr>
          </w:pPr>
          <w:hyperlink w:anchor="_Toc30345952" w:history="1">
            <w:r w:rsidR="00AB6D2A" w:rsidRPr="00BF28CB">
              <w:rPr>
                <w:rStyle w:val="Lienhypertexte"/>
                <w:noProof/>
              </w:rPr>
              <w:t>Table CartonsRougesHistory</w:t>
            </w:r>
            <w:r w:rsidR="00AB6D2A">
              <w:rPr>
                <w:noProof/>
                <w:webHidden/>
              </w:rPr>
              <w:tab/>
            </w:r>
            <w:r w:rsidR="00AB6D2A">
              <w:rPr>
                <w:noProof/>
                <w:webHidden/>
              </w:rPr>
              <w:fldChar w:fldCharType="begin"/>
            </w:r>
            <w:r w:rsidR="00AB6D2A">
              <w:rPr>
                <w:noProof/>
                <w:webHidden/>
              </w:rPr>
              <w:instrText xml:space="preserve"> PAGEREF _Toc30345952 \h </w:instrText>
            </w:r>
            <w:r w:rsidR="00AB6D2A">
              <w:rPr>
                <w:noProof/>
                <w:webHidden/>
              </w:rPr>
            </w:r>
            <w:r w:rsidR="00AB6D2A">
              <w:rPr>
                <w:noProof/>
                <w:webHidden/>
              </w:rPr>
              <w:fldChar w:fldCharType="separate"/>
            </w:r>
            <w:r w:rsidR="00AB6D2A">
              <w:rPr>
                <w:noProof/>
                <w:webHidden/>
              </w:rPr>
              <w:t>20</w:t>
            </w:r>
            <w:r w:rsidR="00AB6D2A">
              <w:rPr>
                <w:noProof/>
                <w:webHidden/>
              </w:rPr>
              <w:fldChar w:fldCharType="end"/>
            </w:r>
          </w:hyperlink>
        </w:p>
        <w:p w14:paraId="54CE7525" w14:textId="158FB1C8" w:rsidR="00AB6D2A" w:rsidRDefault="002D72E2">
          <w:pPr>
            <w:pStyle w:val="TM2"/>
            <w:tabs>
              <w:tab w:val="right" w:leader="dot" w:pos="9062"/>
            </w:tabs>
            <w:rPr>
              <w:noProof/>
              <w:sz w:val="22"/>
              <w:szCs w:val="22"/>
              <w:lang w:eastAsia="fr-BE"/>
            </w:rPr>
          </w:pPr>
          <w:hyperlink w:anchor="_Toc30345953" w:history="1">
            <w:r w:rsidR="00AB6D2A" w:rsidRPr="00BF28CB">
              <w:rPr>
                <w:rStyle w:val="Lienhypertexte"/>
                <w:noProof/>
              </w:rPr>
              <w:t>Table CartonsJaunesHistory</w:t>
            </w:r>
            <w:r w:rsidR="00AB6D2A">
              <w:rPr>
                <w:noProof/>
                <w:webHidden/>
              </w:rPr>
              <w:tab/>
            </w:r>
            <w:r w:rsidR="00AB6D2A">
              <w:rPr>
                <w:noProof/>
                <w:webHidden/>
              </w:rPr>
              <w:fldChar w:fldCharType="begin"/>
            </w:r>
            <w:r w:rsidR="00AB6D2A">
              <w:rPr>
                <w:noProof/>
                <w:webHidden/>
              </w:rPr>
              <w:instrText xml:space="preserve"> PAGEREF _Toc30345953 \h </w:instrText>
            </w:r>
            <w:r w:rsidR="00AB6D2A">
              <w:rPr>
                <w:noProof/>
                <w:webHidden/>
              </w:rPr>
            </w:r>
            <w:r w:rsidR="00AB6D2A">
              <w:rPr>
                <w:noProof/>
                <w:webHidden/>
              </w:rPr>
              <w:fldChar w:fldCharType="separate"/>
            </w:r>
            <w:r w:rsidR="00AB6D2A">
              <w:rPr>
                <w:noProof/>
                <w:webHidden/>
              </w:rPr>
              <w:t>22</w:t>
            </w:r>
            <w:r w:rsidR="00AB6D2A">
              <w:rPr>
                <w:noProof/>
                <w:webHidden/>
              </w:rPr>
              <w:fldChar w:fldCharType="end"/>
            </w:r>
          </w:hyperlink>
        </w:p>
        <w:p w14:paraId="0F70F0C6" w14:textId="1E31204D" w:rsidR="00AB6D2A" w:rsidRDefault="002D72E2">
          <w:pPr>
            <w:pStyle w:val="TM2"/>
            <w:tabs>
              <w:tab w:val="right" w:leader="dot" w:pos="9062"/>
            </w:tabs>
            <w:rPr>
              <w:noProof/>
              <w:sz w:val="22"/>
              <w:szCs w:val="22"/>
              <w:lang w:eastAsia="fr-BE"/>
            </w:rPr>
          </w:pPr>
          <w:hyperlink w:anchor="_Toc30345954" w:history="1">
            <w:r w:rsidR="00AB6D2A" w:rsidRPr="00BF28CB">
              <w:rPr>
                <w:rStyle w:val="Lienhypertexte"/>
                <w:noProof/>
              </w:rPr>
              <w:t>Table GoalsHistory</w:t>
            </w:r>
            <w:r w:rsidR="00AB6D2A">
              <w:rPr>
                <w:noProof/>
                <w:webHidden/>
              </w:rPr>
              <w:tab/>
            </w:r>
            <w:r w:rsidR="00AB6D2A">
              <w:rPr>
                <w:noProof/>
                <w:webHidden/>
              </w:rPr>
              <w:fldChar w:fldCharType="begin"/>
            </w:r>
            <w:r w:rsidR="00AB6D2A">
              <w:rPr>
                <w:noProof/>
                <w:webHidden/>
              </w:rPr>
              <w:instrText xml:space="preserve"> PAGEREF _Toc30345954 \h </w:instrText>
            </w:r>
            <w:r w:rsidR="00AB6D2A">
              <w:rPr>
                <w:noProof/>
                <w:webHidden/>
              </w:rPr>
            </w:r>
            <w:r w:rsidR="00AB6D2A">
              <w:rPr>
                <w:noProof/>
                <w:webHidden/>
              </w:rPr>
              <w:fldChar w:fldCharType="separate"/>
            </w:r>
            <w:r w:rsidR="00AB6D2A">
              <w:rPr>
                <w:noProof/>
                <w:webHidden/>
              </w:rPr>
              <w:t>24</w:t>
            </w:r>
            <w:r w:rsidR="00AB6D2A">
              <w:rPr>
                <w:noProof/>
                <w:webHidden/>
              </w:rPr>
              <w:fldChar w:fldCharType="end"/>
            </w:r>
          </w:hyperlink>
        </w:p>
        <w:p w14:paraId="7AD197B8" w14:textId="615494FC" w:rsidR="00AB6D2A" w:rsidRDefault="002D72E2">
          <w:pPr>
            <w:pStyle w:val="TM2"/>
            <w:tabs>
              <w:tab w:val="right" w:leader="dot" w:pos="9062"/>
            </w:tabs>
            <w:rPr>
              <w:noProof/>
              <w:sz w:val="22"/>
              <w:szCs w:val="22"/>
              <w:lang w:eastAsia="fr-BE"/>
            </w:rPr>
          </w:pPr>
          <w:hyperlink w:anchor="_Toc30345955" w:history="1">
            <w:r w:rsidR="00AB6D2A" w:rsidRPr="00BF28CB">
              <w:rPr>
                <w:rStyle w:val="Lienhypertexte"/>
                <w:noProof/>
              </w:rPr>
              <w:t>Table FeuillesDeMatch</w:t>
            </w:r>
            <w:r w:rsidR="00AB6D2A">
              <w:rPr>
                <w:noProof/>
                <w:webHidden/>
              </w:rPr>
              <w:tab/>
            </w:r>
            <w:r w:rsidR="00AB6D2A">
              <w:rPr>
                <w:noProof/>
                <w:webHidden/>
              </w:rPr>
              <w:fldChar w:fldCharType="begin"/>
            </w:r>
            <w:r w:rsidR="00AB6D2A">
              <w:rPr>
                <w:noProof/>
                <w:webHidden/>
              </w:rPr>
              <w:instrText xml:space="preserve"> PAGEREF _Toc30345955 \h </w:instrText>
            </w:r>
            <w:r w:rsidR="00AB6D2A">
              <w:rPr>
                <w:noProof/>
                <w:webHidden/>
              </w:rPr>
            </w:r>
            <w:r w:rsidR="00AB6D2A">
              <w:rPr>
                <w:noProof/>
                <w:webHidden/>
              </w:rPr>
              <w:fldChar w:fldCharType="separate"/>
            </w:r>
            <w:r w:rsidR="00AB6D2A">
              <w:rPr>
                <w:noProof/>
                <w:webHidden/>
              </w:rPr>
              <w:t>25</w:t>
            </w:r>
            <w:r w:rsidR="00AB6D2A">
              <w:rPr>
                <w:noProof/>
                <w:webHidden/>
              </w:rPr>
              <w:fldChar w:fldCharType="end"/>
            </w:r>
          </w:hyperlink>
        </w:p>
        <w:p w14:paraId="55B66C19" w14:textId="1464EAD2" w:rsidR="00AB6D2A" w:rsidRDefault="002D72E2">
          <w:pPr>
            <w:pStyle w:val="TM2"/>
            <w:tabs>
              <w:tab w:val="right" w:leader="dot" w:pos="9062"/>
            </w:tabs>
            <w:rPr>
              <w:noProof/>
              <w:sz w:val="22"/>
              <w:szCs w:val="22"/>
              <w:lang w:eastAsia="fr-BE"/>
            </w:rPr>
          </w:pPr>
          <w:hyperlink w:anchor="_Toc30345956" w:history="1">
            <w:r w:rsidR="00AB6D2A" w:rsidRPr="00BF28CB">
              <w:rPr>
                <w:rStyle w:val="Lienhypertexte"/>
                <w:noProof/>
              </w:rPr>
              <w:t>Table JoueursParticipationHistory</w:t>
            </w:r>
            <w:r w:rsidR="00AB6D2A">
              <w:rPr>
                <w:noProof/>
                <w:webHidden/>
              </w:rPr>
              <w:tab/>
            </w:r>
            <w:r w:rsidR="00AB6D2A">
              <w:rPr>
                <w:noProof/>
                <w:webHidden/>
              </w:rPr>
              <w:fldChar w:fldCharType="begin"/>
            </w:r>
            <w:r w:rsidR="00AB6D2A">
              <w:rPr>
                <w:noProof/>
                <w:webHidden/>
              </w:rPr>
              <w:instrText xml:space="preserve"> PAGEREF _Toc30345956 \h </w:instrText>
            </w:r>
            <w:r w:rsidR="00AB6D2A">
              <w:rPr>
                <w:noProof/>
                <w:webHidden/>
              </w:rPr>
            </w:r>
            <w:r w:rsidR="00AB6D2A">
              <w:rPr>
                <w:noProof/>
                <w:webHidden/>
              </w:rPr>
              <w:fldChar w:fldCharType="separate"/>
            </w:r>
            <w:r w:rsidR="00AB6D2A">
              <w:rPr>
                <w:noProof/>
                <w:webHidden/>
              </w:rPr>
              <w:t>26</w:t>
            </w:r>
            <w:r w:rsidR="00AB6D2A">
              <w:rPr>
                <w:noProof/>
                <w:webHidden/>
              </w:rPr>
              <w:fldChar w:fldCharType="end"/>
            </w:r>
          </w:hyperlink>
        </w:p>
        <w:p w14:paraId="525DD778" w14:textId="0DFD1AB0" w:rsidR="00AB6D2A" w:rsidRDefault="002D72E2">
          <w:pPr>
            <w:pStyle w:val="TM2"/>
            <w:tabs>
              <w:tab w:val="right" w:leader="dot" w:pos="9062"/>
            </w:tabs>
            <w:rPr>
              <w:noProof/>
              <w:sz w:val="22"/>
              <w:szCs w:val="22"/>
              <w:lang w:eastAsia="fr-BE"/>
            </w:rPr>
          </w:pPr>
          <w:hyperlink w:anchor="_Toc30345957" w:history="1">
            <w:r w:rsidR="00AB6D2A" w:rsidRPr="00BF28CB">
              <w:rPr>
                <w:rStyle w:val="Lienhypertexte"/>
                <w:noProof/>
              </w:rPr>
              <w:t>Table TransfertsHistory</w:t>
            </w:r>
            <w:r w:rsidR="00AB6D2A">
              <w:rPr>
                <w:noProof/>
                <w:webHidden/>
              </w:rPr>
              <w:tab/>
            </w:r>
            <w:r w:rsidR="00AB6D2A">
              <w:rPr>
                <w:noProof/>
                <w:webHidden/>
              </w:rPr>
              <w:fldChar w:fldCharType="begin"/>
            </w:r>
            <w:r w:rsidR="00AB6D2A">
              <w:rPr>
                <w:noProof/>
                <w:webHidden/>
              </w:rPr>
              <w:instrText xml:space="preserve"> PAGEREF _Toc30345957 \h </w:instrText>
            </w:r>
            <w:r w:rsidR="00AB6D2A">
              <w:rPr>
                <w:noProof/>
                <w:webHidden/>
              </w:rPr>
            </w:r>
            <w:r w:rsidR="00AB6D2A">
              <w:rPr>
                <w:noProof/>
                <w:webHidden/>
              </w:rPr>
              <w:fldChar w:fldCharType="separate"/>
            </w:r>
            <w:r w:rsidR="00AB6D2A">
              <w:rPr>
                <w:noProof/>
                <w:webHidden/>
              </w:rPr>
              <w:t>28</w:t>
            </w:r>
            <w:r w:rsidR="00AB6D2A">
              <w:rPr>
                <w:noProof/>
                <w:webHidden/>
              </w:rPr>
              <w:fldChar w:fldCharType="end"/>
            </w:r>
          </w:hyperlink>
        </w:p>
        <w:p w14:paraId="751FEF02" w14:textId="7B5EFB72" w:rsidR="00AB6D2A" w:rsidRDefault="002D72E2">
          <w:pPr>
            <w:pStyle w:val="TM1"/>
            <w:tabs>
              <w:tab w:val="right" w:leader="dot" w:pos="9062"/>
            </w:tabs>
            <w:rPr>
              <w:noProof/>
              <w:sz w:val="22"/>
              <w:szCs w:val="22"/>
              <w:lang w:eastAsia="fr-BE"/>
            </w:rPr>
          </w:pPr>
          <w:hyperlink w:anchor="_Toc30345958" w:history="1">
            <w:r w:rsidR="00AB6D2A" w:rsidRPr="00BF28CB">
              <w:rPr>
                <w:rStyle w:val="Lienhypertexte"/>
                <w:noProof/>
              </w:rPr>
              <w:t>Listes erreurs</w:t>
            </w:r>
            <w:r w:rsidR="00AB6D2A">
              <w:rPr>
                <w:noProof/>
                <w:webHidden/>
              </w:rPr>
              <w:tab/>
            </w:r>
            <w:r w:rsidR="00AB6D2A">
              <w:rPr>
                <w:noProof/>
                <w:webHidden/>
              </w:rPr>
              <w:fldChar w:fldCharType="begin"/>
            </w:r>
            <w:r w:rsidR="00AB6D2A">
              <w:rPr>
                <w:noProof/>
                <w:webHidden/>
              </w:rPr>
              <w:instrText xml:space="preserve"> PAGEREF _Toc30345958 \h </w:instrText>
            </w:r>
            <w:r w:rsidR="00AB6D2A">
              <w:rPr>
                <w:noProof/>
                <w:webHidden/>
              </w:rPr>
            </w:r>
            <w:r w:rsidR="00AB6D2A">
              <w:rPr>
                <w:noProof/>
                <w:webHidden/>
              </w:rPr>
              <w:fldChar w:fldCharType="separate"/>
            </w:r>
            <w:r w:rsidR="00AB6D2A">
              <w:rPr>
                <w:noProof/>
                <w:webHidden/>
              </w:rPr>
              <w:t>30</w:t>
            </w:r>
            <w:r w:rsidR="00AB6D2A">
              <w:rPr>
                <w:noProof/>
                <w:webHidden/>
              </w:rPr>
              <w:fldChar w:fldCharType="end"/>
            </w:r>
          </w:hyperlink>
        </w:p>
        <w:p w14:paraId="65210674" w14:textId="4530F9CB" w:rsidR="00AB6D2A" w:rsidRDefault="002D72E2">
          <w:pPr>
            <w:pStyle w:val="TM1"/>
            <w:tabs>
              <w:tab w:val="right" w:leader="dot" w:pos="9062"/>
            </w:tabs>
            <w:rPr>
              <w:noProof/>
              <w:sz w:val="22"/>
              <w:szCs w:val="22"/>
              <w:lang w:eastAsia="fr-BE"/>
            </w:rPr>
          </w:pPr>
          <w:hyperlink w:anchor="_Toc30345959" w:history="1">
            <w:r w:rsidR="00AB6D2A" w:rsidRPr="00BF28CB">
              <w:rPr>
                <w:rStyle w:val="Lienhypertexte"/>
                <w:noProof/>
              </w:rPr>
              <w:t>Schémas</w:t>
            </w:r>
            <w:r w:rsidR="00AB6D2A">
              <w:rPr>
                <w:noProof/>
                <w:webHidden/>
              </w:rPr>
              <w:tab/>
            </w:r>
            <w:r w:rsidR="00AB6D2A">
              <w:rPr>
                <w:noProof/>
                <w:webHidden/>
              </w:rPr>
              <w:fldChar w:fldCharType="begin"/>
            </w:r>
            <w:r w:rsidR="00AB6D2A">
              <w:rPr>
                <w:noProof/>
                <w:webHidden/>
              </w:rPr>
              <w:instrText xml:space="preserve"> PAGEREF _Toc30345959 \h </w:instrText>
            </w:r>
            <w:r w:rsidR="00AB6D2A">
              <w:rPr>
                <w:noProof/>
                <w:webHidden/>
              </w:rPr>
            </w:r>
            <w:r w:rsidR="00AB6D2A">
              <w:rPr>
                <w:noProof/>
                <w:webHidden/>
              </w:rPr>
              <w:fldChar w:fldCharType="separate"/>
            </w:r>
            <w:r w:rsidR="00AB6D2A">
              <w:rPr>
                <w:noProof/>
                <w:webHidden/>
              </w:rPr>
              <w:t>31</w:t>
            </w:r>
            <w:r w:rsidR="00AB6D2A">
              <w:rPr>
                <w:noProof/>
                <w:webHidden/>
              </w:rPr>
              <w:fldChar w:fldCharType="end"/>
            </w:r>
          </w:hyperlink>
        </w:p>
        <w:p w14:paraId="5C40EBBD" w14:textId="3F016B2E" w:rsidR="00A864FA" w:rsidRDefault="00A864FA">
          <w:r>
            <w:fldChar w:fldCharType="end"/>
          </w:r>
        </w:p>
      </w:sdtContent>
    </w:sdt>
    <w:p w14:paraId="133EC324" w14:textId="0EB9B550" w:rsidR="00A864FA" w:rsidRDefault="00A864FA"/>
    <w:p w14:paraId="221561ED" w14:textId="056D8506" w:rsidR="00A864FA" w:rsidRDefault="00A864FA">
      <w:r>
        <w:br w:type="page"/>
      </w:r>
    </w:p>
    <w:p w14:paraId="5594EB2E" w14:textId="77777777" w:rsidR="00A864FA" w:rsidRDefault="00A864FA" w:rsidP="00A864FA"/>
    <w:p w14:paraId="778C4466" w14:textId="14A92A21" w:rsidR="00B701D1" w:rsidRPr="00B701D1" w:rsidRDefault="00B701D1" w:rsidP="00B701D1">
      <w:pPr>
        <w:pStyle w:val="Titre1"/>
      </w:pPr>
      <w:bookmarkStart w:id="0" w:name="_Toc30345932"/>
      <w:r w:rsidRPr="00B701D1">
        <w:t>Traduction de l’énoncé du projet</w:t>
      </w:r>
      <w:bookmarkEnd w:id="0"/>
    </w:p>
    <w:p w14:paraId="5B28F8E9" w14:textId="77777777" w:rsidR="00B701D1" w:rsidRPr="00B701D1" w:rsidRDefault="00B701D1" w:rsidP="00B701D1">
      <w:pPr>
        <w:pStyle w:val="Titre2"/>
      </w:pPr>
      <w:bookmarkStart w:id="1" w:name="_Toc30345933"/>
      <w:r w:rsidRPr="00B701D1">
        <w:t>Championnats</w:t>
      </w:r>
      <w:bookmarkEnd w:id="1"/>
    </w:p>
    <w:p w14:paraId="4DE1E639" w14:textId="77777777" w:rsidR="00B701D1" w:rsidRDefault="00B701D1" w:rsidP="00B701D1">
      <w:r>
        <w:t xml:space="preserve">Un championnat se déroule sur une année civile. </w:t>
      </w:r>
    </w:p>
    <w:p w14:paraId="6E4A01E7" w14:textId="77777777" w:rsidR="00B701D1" w:rsidRDefault="00B701D1" w:rsidP="00B701D1">
      <w:r>
        <w:t>Il est divisé en 2 quarters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2" w:name="_Toc30345934"/>
      <w:r w:rsidRPr="00B701D1">
        <w:t>Équipes</w:t>
      </w:r>
      <w:bookmarkEnd w:id="2"/>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3" w:name="_Toc30345935"/>
      <w:r w:rsidRPr="00B701D1">
        <w:t>Joueurs</w:t>
      </w:r>
      <w:bookmarkEnd w:id="3"/>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7DE871C7" w:rsidR="00B701D1" w:rsidRDefault="00D61B59" w:rsidP="00B701D1">
      <w:r>
        <w:t>À</w:t>
      </w:r>
      <w:r w:rsidR="00B701D1">
        <w:t xml:space="preserve"> la fin d’un quarter tous les cartons jaunes sont désactivés et les suspensions pour les cartons rouges sont remises à 0.</w:t>
      </w:r>
    </w:p>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6AA25B85" w14:textId="77777777" w:rsidR="00B701D1" w:rsidRDefault="00B701D1" w:rsidP="00B701D1">
      <w:r>
        <w:t>Un joueur peut changer d’équipe entre 2 championnats.</w:t>
      </w:r>
    </w:p>
    <w:p w14:paraId="719DE205" w14:textId="77777777" w:rsidR="00B701D1" w:rsidRDefault="00B701D1" w:rsidP="00B701D1">
      <w:pPr>
        <w:spacing w:after="0"/>
      </w:pPr>
      <w:r>
        <w:br w:type="page"/>
      </w:r>
    </w:p>
    <w:p w14:paraId="5AC775DF" w14:textId="77777777" w:rsidR="00B701D1" w:rsidRPr="00B701D1" w:rsidRDefault="00B701D1" w:rsidP="00B701D1">
      <w:pPr>
        <w:pStyle w:val="Titre2"/>
      </w:pPr>
      <w:bookmarkStart w:id="4" w:name="_Toc30345936"/>
      <w:r w:rsidRPr="00B701D1">
        <w:lastRenderedPageBreak/>
        <w:t>Matchs</w:t>
      </w:r>
      <w:bookmarkEnd w:id="4"/>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5" w:name="_Toc30345937"/>
      <w:r w:rsidRPr="00B701D1">
        <w:t>Feuilles de match</w:t>
      </w:r>
      <w:bookmarkEnd w:id="5"/>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7EB53B8C" w14:textId="77777777" w:rsidR="00B701D1" w:rsidRDefault="00B701D1" w:rsidP="00B701D1">
      <w:r>
        <w:t>Si un joueur à le même nombre de carte jaune que de match restant à jouer pour son équipe, il ne peut pas être inscrit sur la feuille de match.</w:t>
      </w:r>
    </w:p>
    <w:p w14:paraId="02B7BD11" w14:textId="2273A2B1" w:rsidR="00EB1075" w:rsidRDefault="00EB1075">
      <w:r>
        <w:br w:type="page"/>
      </w:r>
    </w:p>
    <w:p w14:paraId="49352070" w14:textId="5A7F6114" w:rsidR="00B701D1" w:rsidRDefault="00EB1075" w:rsidP="00EB1075">
      <w:pPr>
        <w:pStyle w:val="Titre1"/>
      </w:pPr>
      <w:bookmarkStart w:id="6" w:name="_Toc30345938"/>
      <w:r>
        <w:lastRenderedPageBreak/>
        <w:t>Mockups</w:t>
      </w:r>
      <w:bookmarkEnd w:id="6"/>
    </w:p>
    <w:p w14:paraId="63BC301A" w14:textId="458E4E9B" w:rsidR="00EB1075" w:rsidRDefault="00EB1075" w:rsidP="00EB1075"/>
    <w:p w14:paraId="7F6A5F21" w14:textId="2F2040E4" w:rsidR="00EB1075" w:rsidRDefault="00EB1075" w:rsidP="00EB1075">
      <w:pPr>
        <w:pStyle w:val="Titre2"/>
      </w:pPr>
      <w:bookmarkStart w:id="7" w:name="_Toc30345939"/>
      <w:r>
        <w:t>MatchManagement</w:t>
      </w:r>
      <w:bookmarkEnd w:id="7"/>
    </w:p>
    <w:p w14:paraId="03662C05" w14:textId="41A5C679" w:rsidR="00EB1075" w:rsidRDefault="00EB1075" w:rsidP="00EB1075">
      <w:r>
        <w:t>Un MDI Form contient toutes les autres formes de MatchManagement</w:t>
      </w:r>
    </w:p>
    <w:p w14:paraId="0FBBE408" w14:textId="33361DB4" w:rsidR="00EB1075" w:rsidRDefault="00EB1075" w:rsidP="00EB1075">
      <w:pPr>
        <w:pStyle w:val="Titre3"/>
      </w:pPr>
      <w:r>
        <w:t>Accueil</w:t>
      </w:r>
    </w:p>
    <w:p w14:paraId="3E1E42FB" w14:textId="0D00D5CD" w:rsidR="00EB1075" w:rsidRDefault="00292192" w:rsidP="00EB1075">
      <w:r>
        <w:rPr>
          <w:noProof/>
        </w:rPr>
        <w:drawing>
          <wp:inline distT="0" distB="0" distL="0" distR="0" wp14:anchorId="69B0BC03" wp14:editId="248FC258">
            <wp:extent cx="5438775" cy="5095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8">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7416DD34" w14:textId="5DD75E0B" w:rsidR="007A6845" w:rsidRDefault="007A6845" w:rsidP="00EB1075">
      <w:r>
        <w:t>En sélectionnant le championnat, le datagridview affiche tous les matchs du championnat.</w:t>
      </w:r>
    </w:p>
    <w:p w14:paraId="2A3FB68C" w14:textId="4AF6A7B3" w:rsidR="007A6845" w:rsidRDefault="007A6845" w:rsidP="00EB1075">
      <w:r w:rsidRPr="00912D25">
        <w:rPr>
          <w:highlight w:val="yellow"/>
        </w:rPr>
        <w:t>Peuvent être modifiés au niveau de la feuille de match ceux qui n’ont pas encore été joués</w:t>
      </w:r>
    </w:p>
    <w:p w14:paraId="738C4F19" w14:textId="02BD6465" w:rsidR="00912D25" w:rsidRDefault="007A6845" w:rsidP="00EB1075">
      <w:pPr>
        <w:rPr>
          <w:highlight w:val="yellow"/>
        </w:rPr>
      </w:pPr>
      <w:r w:rsidRPr="00912D25">
        <w:rPr>
          <w:highlight w:val="yellow"/>
        </w:rPr>
        <w:t xml:space="preserve">On peut uniquement </w:t>
      </w:r>
      <w:r w:rsidR="001C11E1">
        <w:rPr>
          <w:highlight w:val="yellow"/>
        </w:rPr>
        <w:t>toujours ouvrir la feuille des résultats, mais elle n’est modifiable au niveau des cartes que si le match n’est pas déjà considéré comme joué. Si il y a forfait rien n’est modifiable dans la form résultats.</w:t>
      </w:r>
    </w:p>
    <w:p w14:paraId="06EBA7F6" w14:textId="77777777" w:rsidR="00912D25" w:rsidRDefault="00912D25">
      <w:pPr>
        <w:rPr>
          <w:highlight w:val="yellow"/>
        </w:rPr>
      </w:pPr>
      <w:r>
        <w:rPr>
          <w:highlight w:val="yellow"/>
        </w:rPr>
        <w:br w:type="page"/>
      </w:r>
    </w:p>
    <w:p w14:paraId="643DAE32" w14:textId="0E49C342" w:rsidR="007A6845" w:rsidRDefault="00912D25" w:rsidP="00912D25">
      <w:pPr>
        <w:pStyle w:val="Titre3"/>
      </w:pPr>
      <w:r>
        <w:lastRenderedPageBreak/>
        <w:t>Feuilledematch</w:t>
      </w:r>
    </w:p>
    <w:p w14:paraId="225AA9E3" w14:textId="2689EBA2" w:rsidR="00912D25" w:rsidRDefault="00912D25" w:rsidP="00912D25">
      <w:r>
        <w:rPr>
          <w:noProof/>
        </w:rPr>
        <w:drawing>
          <wp:inline distT="0" distB="0" distL="0" distR="0" wp14:anchorId="55D545AA" wp14:editId="0ED1ED51">
            <wp:extent cx="5760720" cy="3820795"/>
            <wp:effectExtent l="0" t="0" r="0" b="825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142169F7" w14:textId="2359AFF4" w:rsidR="00912D25" w:rsidRDefault="00912D25" w:rsidP="00912D25">
      <w:r w:rsidRPr="00912D25">
        <w:rPr>
          <w:highlight w:val="yellow"/>
        </w:rPr>
        <w:t>Sont affichés en rouge les joueurs qui sont suspendus à la suite d’un carton rouge</w:t>
      </w:r>
    </w:p>
    <w:p w14:paraId="14B0AC4A" w14:textId="422380F3" w:rsidR="00912D25" w:rsidRDefault="00912D25" w:rsidP="00912D25">
      <w:r w:rsidRPr="00912D25">
        <w:rPr>
          <w:highlight w:val="yellow"/>
        </w:rPr>
        <w:t>Sont affichés en jaunes les joueurs qui sont suspendus à la suite de trop de cartons jaunes</w:t>
      </w:r>
    </w:p>
    <w:p w14:paraId="632647A2" w14:textId="60F69D87" w:rsidR="00912D25" w:rsidRDefault="00912D25" w:rsidP="00912D25">
      <w:r>
        <w:t>Un message, avant sauvegarde, demande confirmation si les quotas de joueurs ne sont pas atteints.</w:t>
      </w:r>
    </w:p>
    <w:p w14:paraId="519B5D00" w14:textId="6716D174" w:rsidR="00912D25" w:rsidRDefault="00912D25">
      <w:r>
        <w:br w:type="page"/>
      </w:r>
    </w:p>
    <w:p w14:paraId="716E2D8C" w14:textId="26291F92" w:rsidR="00912D25" w:rsidRDefault="00912D25" w:rsidP="00912D25">
      <w:pPr>
        <w:pStyle w:val="Titre3"/>
      </w:pPr>
      <w:r>
        <w:lastRenderedPageBreak/>
        <w:t>Inscription des scores</w:t>
      </w:r>
    </w:p>
    <w:p w14:paraId="1133227F" w14:textId="5C11D378" w:rsidR="00912D25" w:rsidRDefault="001C11E1" w:rsidP="00912D25">
      <w:r>
        <w:rPr>
          <w:noProof/>
        </w:rPr>
        <w:drawing>
          <wp:inline distT="0" distB="0" distL="0" distR="0" wp14:anchorId="67C43B1C" wp14:editId="61A00F4A">
            <wp:extent cx="5760720" cy="5679440"/>
            <wp:effectExtent l="0" t="0" r="0" b="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7D50E406" w14:textId="35032AD4" w:rsidR="004E2446" w:rsidRDefault="004E2446" w:rsidP="00912D25">
      <w:pPr>
        <w:rPr>
          <w:highlight w:val="yellow"/>
        </w:rPr>
      </w:pPr>
      <w:r>
        <w:rPr>
          <w:highlight w:val="yellow"/>
        </w:rPr>
        <w:t>Joueur reprend le prénom et le nom du joueur qui est déjà inscrit</w:t>
      </w:r>
    </w:p>
    <w:p w14:paraId="32EA7CBC" w14:textId="53263F22" w:rsidR="004E2446" w:rsidRDefault="004E2446" w:rsidP="00912D25">
      <w:r w:rsidRPr="004E2446">
        <w:rPr>
          <w:highlight w:val="yellow"/>
        </w:rPr>
        <w:t>Changer le joueur est une combobox ne comprenant que les joueurs inscrits sur la feuille de match.</w:t>
      </w:r>
    </w:p>
    <w:p w14:paraId="5A58D1EC" w14:textId="56CD2B77" w:rsidR="004E2446" w:rsidRDefault="004E2446" w:rsidP="00912D25">
      <w:r w:rsidRPr="004E2446">
        <w:rPr>
          <w:highlight w:val="yellow"/>
        </w:rPr>
        <w:t>La case temps doit être comprise entre 0 et 120</w:t>
      </w:r>
    </w:p>
    <w:p w14:paraId="18095CCC" w14:textId="6A319619" w:rsidR="004E2446" w:rsidRDefault="004E2446" w:rsidP="00912D25">
      <w:r w:rsidRPr="004E2446">
        <w:rPr>
          <w:highlight w:val="yellow"/>
        </w:rPr>
        <w:t>Les cartes ne peuvent être rempli</w:t>
      </w:r>
      <w:r w:rsidR="00B31EF8">
        <w:rPr>
          <w:highlight w:val="yellow"/>
        </w:rPr>
        <w:t>es</w:t>
      </w:r>
      <w:r w:rsidRPr="004E2446">
        <w:rPr>
          <w:highlight w:val="yellow"/>
        </w:rPr>
        <w:t xml:space="preserve"> que la première fois où on sauvegarde un résultat (hors forfaits)</w:t>
      </w:r>
    </w:p>
    <w:p w14:paraId="7B823382" w14:textId="330EEAC4" w:rsidR="004B50EC" w:rsidRDefault="00B31EF8" w:rsidP="00912D25">
      <w:pPr>
        <w:rPr>
          <w:highlight w:val="yellow"/>
        </w:rPr>
      </w:pPr>
      <w:r w:rsidRPr="00B31EF8">
        <w:rPr>
          <w:highlight w:val="yellow"/>
        </w:rPr>
        <w:t>Une vérification est faite avant l’enregistrement pour voir si un joueur n’a pas marqué après avoir reçu un carton rouge.</w:t>
      </w:r>
    </w:p>
    <w:p w14:paraId="5E51247D" w14:textId="77777777" w:rsidR="004B50EC" w:rsidRDefault="004B50EC">
      <w:pPr>
        <w:rPr>
          <w:highlight w:val="yellow"/>
        </w:rPr>
      </w:pPr>
      <w:r>
        <w:rPr>
          <w:highlight w:val="yellow"/>
        </w:rPr>
        <w:br w:type="page"/>
      </w:r>
    </w:p>
    <w:p w14:paraId="1A6F1896" w14:textId="6296506D" w:rsidR="004B50EC" w:rsidRDefault="004B50EC" w:rsidP="004B50EC">
      <w:pPr>
        <w:pStyle w:val="Titre2"/>
      </w:pPr>
      <w:bookmarkStart w:id="8" w:name="_Toc30345940"/>
      <w:r>
        <w:lastRenderedPageBreak/>
        <w:t>BackEnd</w:t>
      </w:r>
      <w:bookmarkEnd w:id="8"/>
      <w:r>
        <w:t xml:space="preserve"> </w:t>
      </w:r>
    </w:p>
    <w:p w14:paraId="725029A0" w14:textId="3ADF1847" w:rsidR="004B50EC" w:rsidRDefault="004B50EC" w:rsidP="004B50EC">
      <w:r>
        <w:t>Un MDI Form contient toutes les autres formes de BackEnd</w:t>
      </w:r>
    </w:p>
    <w:p w14:paraId="779D866B" w14:textId="6223EC5B" w:rsidR="00B31EF8" w:rsidRDefault="004B50EC" w:rsidP="004B50EC">
      <w:pPr>
        <w:pStyle w:val="Titre3"/>
      </w:pPr>
      <w:r>
        <w:t>Accueil</w:t>
      </w:r>
    </w:p>
    <w:p w14:paraId="172F4B08" w14:textId="161C6A32" w:rsidR="004B50EC" w:rsidRDefault="004B50EC" w:rsidP="004B50EC">
      <w:pPr>
        <w:jc w:val="center"/>
      </w:pPr>
      <w:r>
        <w:rPr>
          <w:noProof/>
        </w:rPr>
        <w:drawing>
          <wp:inline distT="0" distB="0" distL="0" distR="0" wp14:anchorId="04DBC95F" wp14:editId="422810E1">
            <wp:extent cx="2514600" cy="3343275"/>
            <wp:effectExtent l="0" t="0" r="0" b="9525"/>
            <wp:docPr id="19"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50172189" w14:textId="7124CA5F" w:rsidR="004B50EC" w:rsidRDefault="004B50EC" w:rsidP="004B50EC">
      <w:r>
        <w:t>Menu de base présentant les différentes options offertes à l’utilisateur.</w:t>
      </w:r>
    </w:p>
    <w:p w14:paraId="2B7489A9" w14:textId="30D1E8A5" w:rsidR="004B50EC" w:rsidRDefault="004B50EC">
      <w:r>
        <w:br w:type="page"/>
      </w:r>
    </w:p>
    <w:p w14:paraId="7FD6CA05" w14:textId="0B74A9C2" w:rsidR="004B50EC" w:rsidRDefault="0048598C" w:rsidP="0048598C">
      <w:pPr>
        <w:pStyle w:val="Titre3"/>
      </w:pPr>
      <w:r>
        <w:lastRenderedPageBreak/>
        <w:t>Générer un championnat</w:t>
      </w:r>
    </w:p>
    <w:p w14:paraId="15A14029" w14:textId="2D7EA154" w:rsidR="0048598C" w:rsidRDefault="0048598C" w:rsidP="0048598C">
      <w:r>
        <w:rPr>
          <w:noProof/>
        </w:rPr>
        <w:drawing>
          <wp:inline distT="0" distB="0" distL="0" distR="0" wp14:anchorId="6DFFDF6A" wp14:editId="41E16959">
            <wp:extent cx="5760720" cy="4356735"/>
            <wp:effectExtent l="0" t="0" r="0" b="5715"/>
            <wp:docPr id="20" name="Image 2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inline>
        </w:drawing>
      </w:r>
    </w:p>
    <w:p w14:paraId="05F87983" w14:textId="2738EC50" w:rsidR="0048598C" w:rsidRPr="0048598C" w:rsidRDefault="0048598C" w:rsidP="0048598C">
      <w:pPr>
        <w:rPr>
          <w:highlight w:val="yellow"/>
        </w:rPr>
      </w:pPr>
      <w:r w:rsidRPr="0048598C">
        <w:rPr>
          <w:highlight w:val="yellow"/>
        </w:rPr>
        <w:t>L’année entrée ne peut être inférieure à 1900</w:t>
      </w:r>
    </w:p>
    <w:p w14:paraId="4DCE7155" w14:textId="378C366A" w:rsidR="0048598C" w:rsidRPr="0048598C" w:rsidRDefault="0048598C" w:rsidP="0048598C">
      <w:pPr>
        <w:rPr>
          <w:highlight w:val="yellow"/>
        </w:rPr>
      </w:pPr>
      <w:r w:rsidRPr="0048598C">
        <w:rPr>
          <w:highlight w:val="yellow"/>
        </w:rPr>
        <w:t>Les dates de début du championnat doivent être calculées pour que l’entièreté du championnat se déroule sur la même année civile</w:t>
      </w:r>
    </w:p>
    <w:p w14:paraId="284912FD" w14:textId="6D49BA10" w:rsidR="0048598C" w:rsidRPr="0048598C" w:rsidRDefault="0048598C" w:rsidP="0048598C">
      <w:pPr>
        <w:rPr>
          <w:highlight w:val="yellow"/>
        </w:rPr>
      </w:pPr>
      <w:r w:rsidRPr="0048598C">
        <w:rPr>
          <w:highlight w:val="yellow"/>
        </w:rPr>
        <w:t>La date de début est sélectionnée via un calendrier qui n’affiche que les dates disponibles</w:t>
      </w:r>
    </w:p>
    <w:p w14:paraId="272C038B" w14:textId="19104F2F" w:rsidR="0048598C" w:rsidRPr="0048598C" w:rsidRDefault="0048598C" w:rsidP="0048598C">
      <w:pPr>
        <w:rPr>
          <w:highlight w:val="yellow"/>
        </w:rPr>
      </w:pPr>
      <w:r w:rsidRPr="0048598C">
        <w:rPr>
          <w:highlight w:val="yellow"/>
        </w:rPr>
        <w:t>Un peu résumé est affiché pour que l’user choisisse plus facilement.</w:t>
      </w:r>
    </w:p>
    <w:p w14:paraId="21BA8D47" w14:textId="179E7EF9" w:rsidR="0048598C" w:rsidRDefault="0048598C" w:rsidP="0048598C">
      <w:pPr>
        <w:rPr>
          <w:highlight w:val="yellow"/>
        </w:rPr>
      </w:pPr>
      <w:r w:rsidRPr="0048598C">
        <w:rPr>
          <w:highlight w:val="yellow"/>
        </w:rPr>
        <w:t>Une liste des équipes qui répondent aux critères de nombre de joueur est affichée ainsi qu’une checkbox pour les sélectionner.</w:t>
      </w:r>
    </w:p>
    <w:p w14:paraId="3679D147" w14:textId="1F019422" w:rsidR="0048598C" w:rsidRDefault="0048598C" w:rsidP="0048598C">
      <w:pPr>
        <w:rPr>
          <w:highlight w:val="yellow"/>
        </w:rPr>
      </w:pPr>
      <w:r>
        <w:rPr>
          <w:highlight w:val="yellow"/>
        </w:rPr>
        <w:t>En cliquant sur suivant le championnat et les quarters et l’intersaison sont crées si ils répondent à tous les critères (n’existe pas déjà, …)</w:t>
      </w:r>
    </w:p>
    <w:p w14:paraId="1A9CA004" w14:textId="329DC35E" w:rsidR="00D76B50" w:rsidRDefault="00D76B50" w:rsidP="0048598C">
      <w:pPr>
        <w:rPr>
          <w:highlight w:val="yellow"/>
        </w:rPr>
      </w:pPr>
      <w:r>
        <w:rPr>
          <w:highlight w:val="yellow"/>
        </w:rPr>
        <w:t xml:space="preserve">Vérifie également avant d’enregistrer une équipe si </w:t>
      </w:r>
      <w:r w:rsidR="00524D77">
        <w:rPr>
          <w:highlight w:val="yellow"/>
        </w:rPr>
        <w:t>elle n’a pas déjà eu des transferts encodés l’année qui va être encodée</w:t>
      </w:r>
    </w:p>
    <w:p w14:paraId="36DB56D2" w14:textId="77777777" w:rsidR="0048598C" w:rsidRDefault="0048598C">
      <w:pPr>
        <w:rPr>
          <w:highlight w:val="yellow"/>
        </w:rPr>
      </w:pPr>
      <w:r>
        <w:rPr>
          <w:highlight w:val="yellow"/>
        </w:rPr>
        <w:br w:type="page"/>
      </w:r>
    </w:p>
    <w:p w14:paraId="6BD9C556" w14:textId="3CFCFBDE" w:rsidR="0048598C" w:rsidRDefault="00AB6D2A" w:rsidP="00AB6D2A">
      <w:pPr>
        <w:pStyle w:val="Titre3"/>
      </w:pPr>
      <w:r>
        <w:lastRenderedPageBreak/>
        <w:t>Calendrier des matchs</w:t>
      </w:r>
    </w:p>
    <w:p w14:paraId="5057597A" w14:textId="72B2A712" w:rsidR="00AB6D2A" w:rsidRDefault="00AB6D2A" w:rsidP="00AB6D2A">
      <w:r>
        <w:rPr>
          <w:noProof/>
        </w:rPr>
        <w:drawing>
          <wp:inline distT="0" distB="0" distL="0" distR="0" wp14:anchorId="6624877B" wp14:editId="6BD8AEB1">
            <wp:extent cx="5286375" cy="3724275"/>
            <wp:effectExtent l="0" t="0" r="9525" b="9525"/>
            <wp:docPr id="21" name="Image 2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13">
                      <a:extLst>
                        <a:ext uri="{28A0092B-C50C-407E-A947-70E740481C1C}">
                          <a14:useLocalDpi xmlns:a14="http://schemas.microsoft.com/office/drawing/2010/main" val="0"/>
                        </a:ext>
                      </a:extLst>
                    </a:blip>
                    <a:stretch>
                      <a:fillRect/>
                    </a:stretch>
                  </pic:blipFill>
                  <pic:spPr>
                    <a:xfrm>
                      <a:off x="0" y="0"/>
                      <a:ext cx="5286375" cy="3724275"/>
                    </a:xfrm>
                    <a:prstGeom prst="rect">
                      <a:avLst/>
                    </a:prstGeom>
                  </pic:spPr>
                </pic:pic>
              </a:graphicData>
            </a:graphic>
          </wp:inline>
        </w:drawing>
      </w:r>
    </w:p>
    <w:p w14:paraId="4AC05799" w14:textId="45B533A1" w:rsidR="00AB6D2A" w:rsidRDefault="00AB6D2A" w:rsidP="00AB6D2A">
      <w:r>
        <w:t>Ne sont affichés que les matchs pour le championnat généré sur la form précédente.</w:t>
      </w:r>
    </w:p>
    <w:p w14:paraId="273032C1" w14:textId="35C6572C" w:rsidR="00AB6D2A" w:rsidRPr="00AB6D2A" w:rsidRDefault="00AB6D2A" w:rsidP="00AB6D2A">
      <w:pPr>
        <w:rPr>
          <w:highlight w:val="yellow"/>
        </w:rPr>
      </w:pPr>
      <w:r w:rsidRPr="00AB6D2A">
        <w:rPr>
          <w:highlight w:val="yellow"/>
        </w:rPr>
        <w:t>Les matchs sont divisés entre les 2 quarters de manière « équitable » (une équipe ne fait pas tous ses matchs à domicile en un quarter mais ils sont distribués entre les 2)</w:t>
      </w:r>
    </w:p>
    <w:p w14:paraId="150B0C01" w14:textId="58DA7E14" w:rsidR="00AB6D2A" w:rsidRPr="00AB6D2A" w:rsidRDefault="00AB6D2A" w:rsidP="00AB6D2A">
      <w:pPr>
        <w:rPr>
          <w:highlight w:val="yellow"/>
        </w:rPr>
      </w:pPr>
      <w:r w:rsidRPr="00AB6D2A">
        <w:rPr>
          <w:highlight w:val="yellow"/>
        </w:rPr>
        <w:t>Les dates de matchs sont générées automatiquement pour autant qu’une équipe ne joue qu’une fois sur le weekend. Les matchs supplémentaires ont pour date par défaut 1/1/1801 pour le premier quarter et 1/1/1802 pour le 2</w:t>
      </w:r>
      <w:r w:rsidRPr="00AB6D2A">
        <w:rPr>
          <w:highlight w:val="yellow"/>
          <w:vertAlign w:val="superscript"/>
        </w:rPr>
        <w:t>ème</w:t>
      </w:r>
      <w:r w:rsidRPr="00AB6D2A">
        <w:rPr>
          <w:highlight w:val="yellow"/>
        </w:rPr>
        <w:t xml:space="preserve"> quarter.</w:t>
      </w:r>
    </w:p>
    <w:p w14:paraId="5123A4B9" w14:textId="54AE7FD6" w:rsidR="00AB6D2A" w:rsidRPr="00AB6D2A" w:rsidRDefault="00AB6D2A" w:rsidP="00AB6D2A">
      <w:pPr>
        <w:rPr>
          <w:highlight w:val="yellow"/>
        </w:rPr>
      </w:pPr>
      <w:r w:rsidRPr="00AB6D2A">
        <w:rPr>
          <w:highlight w:val="yellow"/>
        </w:rPr>
        <w:t>Dans tous les cas, une équipe ne peut pas jouer 2 matchs le même jour ou 2 jours de suite.</w:t>
      </w:r>
    </w:p>
    <w:p w14:paraId="04DBBC85" w14:textId="49AB87D6" w:rsidR="008139AC" w:rsidRDefault="00AB6D2A" w:rsidP="00AB6D2A">
      <w:pPr>
        <w:rPr>
          <w:highlight w:val="yellow"/>
        </w:rPr>
      </w:pPr>
      <w:r w:rsidRPr="00AB6D2A">
        <w:rPr>
          <w:highlight w:val="yellow"/>
        </w:rPr>
        <w:t>Un match qui doit avoir lieu dans le premier quarter ne peut être mis qu’au premier quarter idem pour le deuxième quarter. Le datetimepicker s’assure du respect de cette règle.</w:t>
      </w:r>
    </w:p>
    <w:p w14:paraId="5486F66E" w14:textId="4C6B7AD4" w:rsidR="002A0924" w:rsidRDefault="002A0924" w:rsidP="00AB6D2A">
      <w:pPr>
        <w:rPr>
          <w:highlight w:val="yellow"/>
        </w:rPr>
      </w:pPr>
      <w:r>
        <w:rPr>
          <w:highlight w:val="yellow"/>
        </w:rPr>
        <w:t>Si il y a une business error qui s’enclenche la ligne qui pose problème est surlignée en jaune</w:t>
      </w:r>
      <w:bookmarkStart w:id="9" w:name="_GoBack"/>
      <w:bookmarkEnd w:id="9"/>
    </w:p>
    <w:p w14:paraId="1E0A60A7" w14:textId="77777777" w:rsidR="008139AC" w:rsidRDefault="008139AC">
      <w:pPr>
        <w:rPr>
          <w:highlight w:val="yellow"/>
        </w:rPr>
      </w:pPr>
      <w:r>
        <w:rPr>
          <w:highlight w:val="yellow"/>
        </w:rPr>
        <w:br w:type="page"/>
      </w:r>
    </w:p>
    <w:p w14:paraId="5B5464E5" w14:textId="04427AC0" w:rsidR="00AB6D2A" w:rsidRDefault="008139AC" w:rsidP="008139AC">
      <w:pPr>
        <w:pStyle w:val="Titre3"/>
      </w:pPr>
      <w:r>
        <w:lastRenderedPageBreak/>
        <w:t>Transférer des Joueurs</w:t>
      </w:r>
    </w:p>
    <w:p w14:paraId="5863754B" w14:textId="52C257D2" w:rsidR="00AB6D2A" w:rsidRDefault="008139AC" w:rsidP="00AB6D2A">
      <w:r>
        <w:rPr>
          <w:noProof/>
        </w:rPr>
        <w:drawing>
          <wp:inline distT="0" distB="0" distL="0" distR="0" wp14:anchorId="4F40A86E" wp14:editId="1A0BD3A0">
            <wp:extent cx="5438775" cy="3724275"/>
            <wp:effectExtent l="0" t="0" r="9525" b="9525"/>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14">
                      <a:extLst>
                        <a:ext uri="{28A0092B-C50C-407E-A947-70E740481C1C}">
                          <a14:useLocalDpi xmlns:a14="http://schemas.microsoft.com/office/drawing/2010/main" val="0"/>
                        </a:ext>
                      </a:extLst>
                    </a:blip>
                    <a:stretch>
                      <a:fillRect/>
                    </a:stretch>
                  </pic:blipFill>
                  <pic:spPr>
                    <a:xfrm>
                      <a:off x="0" y="0"/>
                      <a:ext cx="5438775" cy="3724275"/>
                    </a:xfrm>
                    <a:prstGeom prst="rect">
                      <a:avLst/>
                    </a:prstGeom>
                  </pic:spPr>
                </pic:pic>
              </a:graphicData>
            </a:graphic>
          </wp:inline>
        </w:drawing>
      </w:r>
    </w:p>
    <w:p w14:paraId="04B0040F" w14:textId="41A3EE3B" w:rsidR="008139AC" w:rsidRDefault="008139AC" w:rsidP="00AB6D2A">
      <w:r>
        <w:t>La date de transfert est au minimum un jour après la date in s’il y en a une sinon, elle est du 1/1/1900.</w:t>
      </w:r>
    </w:p>
    <w:p w14:paraId="7DAEA656" w14:textId="1A3875B7" w:rsidR="008139AC" w:rsidRDefault="00524D77" w:rsidP="00AB6D2A">
      <w:r>
        <w:t xml:space="preserve">Lors d’un choix de date, il est déjà vérifié </w:t>
      </w:r>
      <w:r w:rsidR="00023F6A">
        <w:t>que la date choisie n’est pas lors d’un quarter ou que le joueur n’est pas déjà inscrit sur une feuille de match à une date postérieure.</w:t>
      </w:r>
    </w:p>
    <w:p w14:paraId="0308BE1B" w14:textId="14835682" w:rsidR="00023F6A" w:rsidRDefault="00023F6A" w:rsidP="00AB6D2A">
      <w:r>
        <w:t>Pour rappel, une équipe ne peut être inscrite à un championnat si elle a déjà un transfert encodé la même année que celle du championnat.</w:t>
      </w:r>
    </w:p>
    <w:p w14:paraId="04B8E33F" w14:textId="77777777" w:rsidR="001D21E9" w:rsidRDefault="001D21E9" w:rsidP="00AB6D2A">
      <w:r>
        <w:t>Avant d’enregistrer les transferts, il est vérifié si la date est lors d’une intersaison, si oui il est vérifié :</w:t>
      </w:r>
    </w:p>
    <w:p w14:paraId="0D9A83DC" w14:textId="1D8D144D" w:rsidR="001D21E9" w:rsidRDefault="001D21E9" w:rsidP="001D21E9">
      <w:pPr>
        <w:pStyle w:val="Paragraphedeliste"/>
        <w:numPr>
          <w:ilvl w:val="0"/>
          <w:numId w:val="24"/>
        </w:numPr>
      </w:pPr>
      <w:r>
        <w:t>si l’équipe d’arrivée est inscrite dans le championnat et si oui si elle se classe dans les 3 dernières équipes.</w:t>
      </w:r>
    </w:p>
    <w:p w14:paraId="485095D4" w14:textId="3633FEF5" w:rsidR="001D21E9" w:rsidRDefault="001D21E9" w:rsidP="001D21E9">
      <w:pPr>
        <w:pStyle w:val="Paragraphedeliste"/>
        <w:numPr>
          <w:ilvl w:val="0"/>
          <w:numId w:val="24"/>
        </w:numPr>
      </w:pPr>
      <w:r>
        <w:t>Si l’équipe de départ ne se retrouverait pas avec moins de 5 joueurs (en prenant compte de l’ensemble des transferts)</w:t>
      </w:r>
    </w:p>
    <w:p w14:paraId="012EE551" w14:textId="7F200D25" w:rsidR="00B701D1" w:rsidRDefault="00B701D1">
      <w:r>
        <w:br w:type="page"/>
      </w:r>
    </w:p>
    <w:p w14:paraId="6B1E8729" w14:textId="77777777" w:rsidR="00D61B59" w:rsidRDefault="00D61B59" w:rsidP="00D61B59">
      <w:pPr>
        <w:sectPr w:rsidR="00D61B59">
          <w:pgSz w:w="11906" w:h="16838"/>
          <w:pgMar w:top="1417" w:right="1417" w:bottom="1417" w:left="1417" w:header="708" w:footer="708" w:gutter="0"/>
          <w:cols w:space="708"/>
          <w:docGrid w:linePitch="360"/>
        </w:sectPr>
      </w:pPr>
    </w:p>
    <w:p w14:paraId="3CA237E3" w14:textId="7752C3E7" w:rsidR="00D61B59" w:rsidRDefault="00D61B59" w:rsidP="00D61B59">
      <w:pPr>
        <w:pStyle w:val="Titre1"/>
      </w:pPr>
      <w:bookmarkStart w:id="10" w:name="_Toc30345941"/>
      <w:r>
        <w:lastRenderedPageBreak/>
        <w:t>Entité Association</w:t>
      </w:r>
      <w:bookmarkEnd w:id="10"/>
    </w:p>
    <w:p w14:paraId="3D326935" w14:textId="51FAEC7F" w:rsidR="00D61B59" w:rsidRDefault="00D61B59" w:rsidP="00D61B59"/>
    <w:p w14:paraId="224FA09A" w14:textId="77777777" w:rsidR="00D61B59" w:rsidRPr="00D61B59" w:rsidRDefault="00D61B59" w:rsidP="00D61B59"/>
    <w:p w14:paraId="375E76F8" w14:textId="15A39895" w:rsidR="00D61B59" w:rsidRDefault="00D61B59" w:rsidP="00D61B59">
      <w:r>
        <w:rPr>
          <w:noProof/>
        </w:rPr>
        <w:drawing>
          <wp:inline distT="0" distB="0" distL="0" distR="0" wp14:anchorId="50D7F035" wp14:editId="06850D20">
            <wp:extent cx="12946662" cy="594868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15">
                      <a:extLst>
                        <a:ext uri="{28A0092B-C50C-407E-A947-70E740481C1C}">
                          <a14:useLocalDpi xmlns:a14="http://schemas.microsoft.com/office/drawing/2010/main" val="0"/>
                        </a:ext>
                      </a:extLst>
                    </a:blip>
                    <a:stretch>
                      <a:fillRect/>
                    </a:stretch>
                  </pic:blipFill>
                  <pic:spPr>
                    <a:xfrm>
                      <a:off x="0" y="0"/>
                      <a:ext cx="12946662" cy="594868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11" w:name="_Toc30345942"/>
      <w:r>
        <w:lastRenderedPageBreak/>
        <w:t>Schéma Relationnel</w:t>
      </w:r>
      <w:bookmarkEnd w:id="11"/>
      <w:r>
        <w:t xml:space="preserve"> </w:t>
      </w:r>
    </w:p>
    <w:p w14:paraId="0B15DC64" w14:textId="48B5CC73" w:rsidR="00D61B59" w:rsidRDefault="00D61B59" w:rsidP="00D61B59"/>
    <w:p w14:paraId="017143D4" w14:textId="7143CCA4" w:rsidR="00D61B59" w:rsidRDefault="00D61B59" w:rsidP="00D61B59"/>
    <w:p w14:paraId="510EAB5C" w14:textId="77DB7D70" w:rsidR="00D61B59" w:rsidRPr="00D61B59" w:rsidRDefault="00D61B59" w:rsidP="00D61B59">
      <w:r>
        <w:rPr>
          <w:noProof/>
        </w:rPr>
        <w:drawing>
          <wp:inline distT="0" distB="0" distL="0" distR="0" wp14:anchorId="3A6821B5" wp14:editId="17BD3372">
            <wp:extent cx="13297803" cy="551561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16">
                      <a:extLst>
                        <a:ext uri="{28A0092B-C50C-407E-A947-70E740481C1C}">
                          <a14:useLocalDpi xmlns:a14="http://schemas.microsoft.com/office/drawing/2010/main" val="0"/>
                        </a:ext>
                      </a:extLst>
                    </a:blip>
                    <a:stretch>
                      <a:fillRect/>
                    </a:stretch>
                  </pic:blipFill>
                  <pic:spPr>
                    <a:xfrm>
                      <a:off x="0" y="0"/>
                      <a:ext cx="13297803" cy="5515610"/>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D61B59">
          <w:pgSz w:w="23808" w:h="16840" w:orient="landscape" w:code="8"/>
          <w:pgMar w:top="1418" w:right="1418" w:bottom="1418" w:left="1418" w:header="709" w:footer="709" w:gutter="0"/>
          <w:cols w:space="708"/>
          <w:docGrid w:linePitch="360"/>
        </w:sectPr>
      </w:pPr>
    </w:p>
    <w:p w14:paraId="34B75513" w14:textId="0D342935" w:rsidR="00D61B59" w:rsidRDefault="00D61B59" w:rsidP="00D61B59"/>
    <w:p w14:paraId="1488F16A" w14:textId="0663C5A6" w:rsidR="006941F1" w:rsidRDefault="006941F1" w:rsidP="00C54B9E">
      <w:pPr>
        <w:pStyle w:val="Titre1"/>
      </w:pPr>
      <w:bookmarkStart w:id="12" w:name="_Toc30345943"/>
      <w:r>
        <w:t>Avant-Propos</w:t>
      </w:r>
      <w:bookmarkEnd w:id="12"/>
    </w:p>
    <w:p w14:paraId="64A22215" w14:textId="388BBA08" w:rsidR="006941F1" w:rsidRDefault="006941F1" w:rsidP="006941F1">
      <w:r>
        <w:t>Certaines procédures testent des conditions qui sont déjà vérifiées de part les contraintes de la base de données. Cette étape à pour but de fournir des messages d’erreurs personnalisés.</w:t>
      </w:r>
    </w:p>
    <w:p w14:paraId="3B0270C5" w14:textId="5017A1C9" w:rsidR="00096A07" w:rsidRDefault="00552520">
      <w:r>
        <w:t>Certaines conditions sont vérifiées aussi bien lors d’un trigger que dans une procédure stockée. Il s’agit d’un choix délibéré de tester ces conditions business à tous les étages.</w:t>
      </w:r>
    </w:p>
    <w:p w14:paraId="67AD1A0B" w14:textId="77777777" w:rsidR="006941F1" w:rsidRPr="006941F1" w:rsidRDefault="006941F1" w:rsidP="006941F1"/>
    <w:p w14:paraId="76CD0816" w14:textId="47470297" w:rsidR="00C54B9E" w:rsidRDefault="00C54B9E" w:rsidP="00C54B9E">
      <w:pPr>
        <w:pStyle w:val="Titre1"/>
      </w:pPr>
      <w:bookmarkStart w:id="13" w:name="_Toc30345944"/>
      <w:r>
        <w:t>Tables SQL</w:t>
      </w:r>
      <w:bookmarkEnd w:id="13"/>
      <w:r>
        <w:t xml:space="preserve"> </w:t>
      </w:r>
    </w:p>
    <w:p w14:paraId="0A3B2ACF" w14:textId="77777777" w:rsidR="00B701D1" w:rsidRPr="00B701D1" w:rsidRDefault="00B701D1" w:rsidP="00B701D1"/>
    <w:p w14:paraId="32BC2A01" w14:textId="77777777" w:rsidR="00C4659A" w:rsidRDefault="009943F5" w:rsidP="008F1057">
      <w:pPr>
        <w:pStyle w:val="Titre2"/>
      </w:pPr>
      <w:bookmarkStart w:id="14" w:name="_Toc30345945"/>
      <w:r>
        <w:t>Table</w:t>
      </w:r>
      <w:r w:rsidR="008F1057">
        <w:t xml:space="preserve"> Championnat</w:t>
      </w:r>
      <w:bookmarkEnd w:id="14"/>
    </w:p>
    <w:p w14:paraId="77A4457F" w14:textId="77777777" w:rsidR="008F1057" w:rsidRPr="008F1057" w:rsidRDefault="008F1057" w:rsidP="008F1057"/>
    <w:p w14:paraId="740B10DF" w14:textId="77777777" w:rsidR="008F1057" w:rsidRDefault="008F1057" w:rsidP="00C54B9E">
      <w:pPr>
        <w:jc w:val="center"/>
      </w:pPr>
      <w:r>
        <w:rPr>
          <w:noProof/>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7">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77777777" w:rsidR="008F1057" w:rsidRDefault="009943F5" w:rsidP="008F1057">
      <w:r>
        <w:t>La table</w:t>
      </w:r>
      <w:r w:rsidR="008F1057">
        <w:t xml:space="preserve"> Championnat comprend un Id en GUID généré automatiquement ainsi qu’un lastUpdate en datetime qui est implémenté à la création de tout nouveau championnat. </w:t>
      </w:r>
    </w:p>
    <w:p w14:paraId="121AAF5B" w14:textId="77777777" w:rsidR="008F1057" w:rsidRDefault="008F1057" w:rsidP="008F1057">
      <w:r>
        <w:t xml:space="preserve">Aucun de ses champs ne peut être nul. </w:t>
      </w:r>
    </w:p>
    <w:p w14:paraId="24C5FF0A" w14:textId="77777777" w:rsidR="00661A15" w:rsidRDefault="008F1057" w:rsidP="008F1057">
      <w:r w:rsidRPr="008F1057">
        <w:rPr>
          <w:highlight w:val="yellow"/>
        </w:rPr>
        <w:t>Année est un champ unique en INT</w:t>
      </w:r>
      <w:r>
        <w:t>, pour éviter les erreurs d’encodage</w:t>
      </w:r>
      <w:r w:rsidR="00661A15" w:rsidRPr="00552520">
        <w:rPr>
          <w:highlight w:val="yellow"/>
        </w:rPr>
        <w:t>, il est décidé que l’année doit être supérieur ou égale à 1900</w:t>
      </w:r>
      <w:r w:rsidR="004C5410">
        <w:t xml:space="preserve"> ou un rollback transaction est réalisé</w:t>
      </w:r>
    </w:p>
    <w:p w14:paraId="5AD5F953" w14:textId="77777777" w:rsidR="00EC5159" w:rsidRDefault="00EC5159" w:rsidP="008F1057">
      <w:r>
        <w:t xml:space="preserve">lastUpdate est utilisé pour pouvoir faire un </w:t>
      </w:r>
      <w:r w:rsidR="00E97303">
        <w:t>suivi</w:t>
      </w:r>
      <w:r>
        <w:t>, il n’est pas prévu de modifier un championnat</w:t>
      </w:r>
    </w:p>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77777777" w:rsidR="00661A15" w:rsidRPr="004C5410" w:rsidRDefault="00661A15" w:rsidP="00661A15">
      <w:pPr>
        <w:pStyle w:val="Paragraphedeliste"/>
        <w:numPr>
          <w:ilvl w:val="0"/>
          <w:numId w:val="1"/>
        </w:numPr>
        <w:rPr>
          <w:sz w:val="22"/>
          <w:szCs w:val="22"/>
        </w:rPr>
      </w:pPr>
      <w:r>
        <w:rPr>
          <w:rFonts w:ascii="Consolas" w:hAnsi="Consolas" w:cs="Consolas"/>
          <w:color w:val="000000"/>
          <w:sz w:val="19"/>
          <w:szCs w:val="19"/>
        </w:rPr>
        <w:t>FormatAnneesChampionnats : vérifie que l’année est supérieure ou égale à 1900</w:t>
      </w:r>
      <w:r w:rsidR="00EC5159">
        <w:rPr>
          <w:rFonts w:ascii="Consolas" w:hAnsi="Consolas" w:cs="Consolas"/>
          <w:color w:val="000000"/>
          <w:sz w:val="19"/>
          <w:szCs w:val="19"/>
        </w:rPr>
        <w:t xml:space="preserve"> lors d’un insert ou d’un update</w:t>
      </w:r>
      <w:r>
        <w:rPr>
          <w:rFonts w:ascii="Consolas" w:hAnsi="Consolas" w:cs="Consolas"/>
          <w:color w:val="000000"/>
          <w:sz w:val="19"/>
          <w:szCs w:val="19"/>
        </w:rPr>
        <w:t>.</w:t>
      </w:r>
    </w:p>
    <w:p w14:paraId="02CF8974" w14:textId="77777777" w:rsidR="004C5410" w:rsidRPr="00DF0B7D" w:rsidRDefault="004C5410" w:rsidP="003C0F88">
      <w:pPr>
        <w:pStyle w:val="Titre3"/>
      </w:pPr>
      <w:r w:rsidRPr="00DF0B7D">
        <w:t>Procédures stockées :</w:t>
      </w:r>
    </w:p>
    <w:p w14:paraId="6ED8C6FC" w14:textId="0B64255C" w:rsidR="004C5410" w:rsidRPr="002764C8" w:rsidRDefault="000F28F7" w:rsidP="004C5410">
      <w:pPr>
        <w:pStyle w:val="Paragraphedeliste"/>
        <w:numPr>
          <w:ilvl w:val="0"/>
          <w:numId w:val="1"/>
        </w:numPr>
      </w:pPr>
      <w:r>
        <w:rPr>
          <w:rFonts w:ascii="Consolas" w:hAnsi="Consolas" w:cs="Consolas"/>
          <w:color w:val="000000"/>
          <w:sz w:val="19"/>
          <w:szCs w:val="19"/>
        </w:rPr>
        <w:t>BackEnd</w:t>
      </w:r>
      <w:r w:rsidR="004C5410">
        <w:rPr>
          <w:rFonts w:ascii="Consolas" w:hAnsi="Consolas" w:cs="Consolas"/>
          <w:color w:val="808080"/>
          <w:sz w:val="19"/>
          <w:szCs w:val="19"/>
        </w:rPr>
        <w:t>.</w:t>
      </w:r>
      <w:r w:rsidR="004C5410">
        <w:rPr>
          <w:rFonts w:ascii="Consolas" w:hAnsi="Consolas" w:cs="Consolas"/>
          <w:color w:val="000000"/>
          <w:sz w:val="19"/>
          <w:szCs w:val="19"/>
        </w:rPr>
        <w:t xml:space="preserve">Championnats_Add (int </w:t>
      </w:r>
      <w:r w:rsidR="00096A07">
        <w:rPr>
          <w:rFonts w:ascii="Consolas" w:hAnsi="Consolas" w:cs="Consolas"/>
          <w:color w:val="000000"/>
          <w:sz w:val="19"/>
          <w:szCs w:val="19"/>
        </w:rPr>
        <w:t>@</w:t>
      </w:r>
      <w:r w:rsidR="004C5410">
        <w:rPr>
          <w:rFonts w:ascii="Consolas" w:hAnsi="Consolas" w:cs="Consolas"/>
          <w:color w:val="000000"/>
          <w:sz w:val="19"/>
          <w:szCs w:val="19"/>
        </w:rPr>
        <w:t>année) : 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Championnats_GetAll : retourne tous les championnats</w:t>
      </w:r>
    </w:p>
    <w:p w14:paraId="0D5692F6" w14:textId="77777777" w:rsidR="00A81708" w:rsidRDefault="00A81708">
      <w:r>
        <w:br w:type="page"/>
      </w:r>
    </w:p>
    <w:p w14:paraId="26CA33BB" w14:textId="77777777" w:rsidR="009943F5" w:rsidRDefault="009943F5" w:rsidP="009943F5">
      <w:pPr>
        <w:pStyle w:val="Titre2"/>
      </w:pPr>
      <w:bookmarkStart w:id="15" w:name="_Toc30345946"/>
      <w:r>
        <w:lastRenderedPageBreak/>
        <w:t>Table Intersaisons</w:t>
      </w:r>
      <w:bookmarkEnd w:id="15"/>
    </w:p>
    <w:p w14:paraId="362F5757" w14:textId="77777777" w:rsidR="009943F5" w:rsidRDefault="009943F5" w:rsidP="004C5410"/>
    <w:p w14:paraId="5136663E" w14:textId="77777777" w:rsidR="009943F5" w:rsidRDefault="009943F5" w:rsidP="00C54B9E">
      <w:pPr>
        <w:jc w:val="center"/>
      </w:pPr>
      <w:r>
        <w:rPr>
          <w:noProof/>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8">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lastUpdate en datetime qui est implémenté à la création de tout </w:t>
      </w:r>
      <w:r w:rsidR="00C54B9E">
        <w:t>nouvelle intersaison</w:t>
      </w:r>
      <w:r>
        <w:t xml:space="preserve"> </w:t>
      </w:r>
    </w:p>
    <w:p w14:paraId="432E63B3" w14:textId="77777777" w:rsidR="009943F5" w:rsidRDefault="009943F5" w:rsidP="009943F5">
      <w:r>
        <w:t xml:space="preserve">Elle contient également une date de début et une date de fin en datetime et une clé étrangère vers la </w:t>
      </w:r>
      <w:r w:rsidRPr="00C54B9E">
        <w:rPr>
          <w:highlight w:val="yellow"/>
        </w:rPr>
        <w:t>table Championnats</w:t>
      </w:r>
      <w:r w:rsidR="00C54B9E" w:rsidRPr="00C54B9E">
        <w:rPr>
          <w:highlight w:val="yellow"/>
        </w:rPr>
        <w:t xml:space="preserve"> qui est unique</w:t>
      </w:r>
    </w:p>
    <w:p w14:paraId="65B39255" w14:textId="77777777" w:rsidR="009943F5" w:rsidRDefault="009943F5" w:rsidP="009943F5">
      <w:r>
        <w:t xml:space="preserve">Aucun de ses champs ne peut être nul. </w:t>
      </w:r>
    </w:p>
    <w:p w14:paraId="3501AB95" w14:textId="00A691E1" w:rsidR="00C54B9E" w:rsidRDefault="00C54B9E" w:rsidP="00C54B9E">
      <w:r>
        <w:t xml:space="preserve">lastUpdate est utilisé pour pouvoir faire un </w:t>
      </w:r>
      <w:r w:rsidR="00E97303">
        <w:t>suivi</w:t>
      </w:r>
      <w:r>
        <w:t>, il n’est pas prévu de modifier une intersaison</w:t>
      </w:r>
    </w:p>
    <w:p w14:paraId="11370795" w14:textId="5ACC2227" w:rsidR="00E441B8" w:rsidRDefault="00E441B8" w:rsidP="00E441B8">
      <w:pPr>
        <w:pStyle w:val="Titre3"/>
      </w:pPr>
      <w:r>
        <w:t>Trigger :</w:t>
      </w:r>
    </w:p>
    <w:p w14:paraId="64471705" w14:textId="333A6C89" w:rsidR="00E441B8" w:rsidRPr="00E441B8" w:rsidRDefault="00E441B8" w:rsidP="00E441B8">
      <w:pPr>
        <w:pStyle w:val="Paragraphedeliste"/>
        <w:numPr>
          <w:ilvl w:val="0"/>
          <w:numId w:val="1"/>
        </w:numPr>
      </w:pPr>
      <w:r>
        <w:rPr>
          <w:rFonts w:ascii="Consolas" w:hAnsi="Consolas" w:cs="Consolas"/>
          <w:color w:val="000000"/>
          <w:sz w:val="19"/>
          <w:szCs w:val="19"/>
        </w:rPr>
        <w:t>Intersaisons_UniciteChampionnat : vérifie qu’il n’y ait bien qu’une intersaison par championnat</w:t>
      </w:r>
    </w:p>
    <w:p w14:paraId="1C2051C4" w14:textId="77777777" w:rsidR="005B6373" w:rsidRPr="00DF0B7D" w:rsidRDefault="005B6373" w:rsidP="003C0F88">
      <w:pPr>
        <w:pStyle w:val="Titre3"/>
      </w:pPr>
      <w:r w:rsidRPr="00DF0B7D">
        <w:t>Procédures stockées :</w:t>
      </w:r>
    </w:p>
    <w:p w14:paraId="1EED8F7E" w14:textId="5D73948F" w:rsidR="005B6373" w:rsidRPr="0087377B" w:rsidRDefault="000F28F7" w:rsidP="005B6373">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 xml:space="preserve">CreationDivisionChampionnat (datetime </w:t>
      </w:r>
      <w:r w:rsidR="00096A07">
        <w:rPr>
          <w:rFonts w:ascii="Consolas" w:hAnsi="Consolas" w:cs="Consolas"/>
          <w:color w:val="000000"/>
          <w:sz w:val="19"/>
          <w:szCs w:val="19"/>
        </w:rPr>
        <w:t>@</w:t>
      </w:r>
      <w:r w:rsidR="00A81708">
        <w:rPr>
          <w:rFonts w:ascii="Consolas" w:hAnsi="Consolas" w:cs="Consolas"/>
          <w:color w:val="000000"/>
          <w:sz w:val="19"/>
          <w:szCs w:val="19"/>
        </w:rPr>
        <w:t xml:space="preserve">DateDebutChampionnat, uniqueidentifier </w:t>
      </w:r>
      <w:r w:rsidR="00096A07">
        <w:rPr>
          <w:rFonts w:ascii="Consolas" w:hAnsi="Consolas" w:cs="Consolas"/>
          <w:color w:val="000000"/>
          <w:sz w:val="19"/>
          <w:szCs w:val="19"/>
        </w:rPr>
        <w:t>@</w:t>
      </w:r>
      <w:r w:rsidR="00A81708">
        <w:rPr>
          <w:rFonts w:ascii="Consolas" w:hAnsi="Consolas" w:cs="Consolas"/>
          <w:color w:val="000000"/>
          <w:sz w:val="19"/>
          <w:szCs w:val="19"/>
        </w:rPr>
        <w:t>ChampionatId) : 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36170712" w14:textId="586F9ED0" w:rsidR="0087377B" w:rsidRPr="00952C5D" w:rsidRDefault="0087377B" w:rsidP="005B6373">
      <w:pPr>
        <w:pStyle w:val="Paragraphedeliste"/>
        <w:numPr>
          <w:ilvl w:val="0"/>
          <w:numId w:val="1"/>
        </w:numPr>
      </w:pPr>
      <w:r>
        <w:rPr>
          <w:rFonts w:ascii="Consolas" w:hAnsi="Consolas" w:cs="Consolas"/>
          <w:color w:val="000000"/>
          <w:sz w:val="19"/>
          <w:szCs w:val="19"/>
        </w:rPr>
        <w:t>BackEnd.Intersaisons_GetAll : renvoie toutes les intersaisons</w:t>
      </w:r>
    </w:p>
    <w:p w14:paraId="4D2C76B7" w14:textId="5489AB68" w:rsidR="00952C5D" w:rsidRPr="007543F8" w:rsidRDefault="00952C5D" w:rsidP="007543F8">
      <w:pPr>
        <w:pStyle w:val="Paragraphedeliste"/>
        <w:numPr>
          <w:ilvl w:val="0"/>
          <w:numId w:val="1"/>
        </w:numPr>
        <w:autoSpaceDE w:val="0"/>
        <w:autoSpaceDN w:val="0"/>
        <w:adjustRightInd w:val="0"/>
        <w:spacing w:before="0" w:after="0" w:line="240" w:lineRule="auto"/>
        <w:rPr>
          <w:rFonts w:ascii="Consolas" w:hAnsi="Consolas" w:cs="Consolas"/>
          <w:color w:val="000000"/>
          <w:sz w:val="19"/>
          <w:szCs w:val="19"/>
        </w:rPr>
      </w:pPr>
      <w:r w:rsidRPr="007543F8">
        <w:rPr>
          <w:rFonts w:ascii="Consolas" w:hAnsi="Consolas" w:cs="Consolas"/>
          <w:color w:val="000000"/>
          <w:sz w:val="19"/>
          <w:szCs w:val="19"/>
        </w:rPr>
        <w:t>BackEnd.Intersaisons.Add :</w:t>
      </w:r>
      <w:r w:rsidR="007543F8" w:rsidRPr="007543F8">
        <w:rPr>
          <w:rFonts w:ascii="Consolas" w:hAnsi="Consolas" w:cs="Consolas"/>
          <w:color w:val="000000"/>
          <w:sz w:val="19"/>
          <w:szCs w:val="19"/>
        </w:rPr>
        <w:t xml:space="preserve"> (@dateDebut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 xml:space="preserve">@dateFin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 xml:space="preserve">@ChampionnatId </w:t>
      </w:r>
      <w:r w:rsidR="007543F8" w:rsidRPr="007543F8">
        <w:rPr>
          <w:rFonts w:ascii="Consolas" w:hAnsi="Consolas" w:cs="Consolas"/>
          <w:color w:val="0000FF"/>
          <w:sz w:val="19"/>
          <w:szCs w:val="19"/>
        </w:rPr>
        <w:t>uniqueidentifier)</w:t>
      </w:r>
      <w:r w:rsidRPr="007543F8">
        <w:rPr>
          <w:rFonts w:ascii="Consolas" w:hAnsi="Consolas" w:cs="Consolas"/>
          <w:color w:val="000000"/>
          <w:sz w:val="19"/>
          <w:szCs w:val="19"/>
        </w:rPr>
        <w:t xml:space="preserve"> vérifie si il n’existe pas déjà une intersaison pour ce </w:t>
      </w:r>
      <w:r w:rsidR="007543F8" w:rsidRPr="007543F8">
        <w:rPr>
          <w:rFonts w:ascii="Consolas" w:hAnsi="Consolas" w:cs="Consolas"/>
          <w:color w:val="000000"/>
          <w:sz w:val="19"/>
          <w:szCs w:val="19"/>
        </w:rPr>
        <w:t>championnat, que la date de début et de fin sont dans la même année et que l’année de date de début corresponde à l’année du championnat</w:t>
      </w:r>
      <w:r w:rsidR="007543F8">
        <w:rPr>
          <w:rFonts w:ascii="Consolas" w:hAnsi="Consolas" w:cs="Consolas"/>
          <w:color w:val="000000"/>
          <w:sz w:val="19"/>
          <w:szCs w:val="19"/>
        </w:rPr>
        <w:t xml:space="preserve"> et rajoute une intersaison</w:t>
      </w:r>
    </w:p>
    <w:p w14:paraId="1AA68C99" w14:textId="77777777" w:rsidR="00C54B9E" w:rsidRDefault="00C54B9E" w:rsidP="009943F5"/>
    <w:p w14:paraId="026C896D" w14:textId="77777777" w:rsidR="00A81708" w:rsidRDefault="00A81708">
      <w:r>
        <w:br w:type="page"/>
      </w:r>
    </w:p>
    <w:p w14:paraId="01EA109E" w14:textId="77777777" w:rsidR="00C54B9E" w:rsidRDefault="00C54B9E" w:rsidP="00C54B9E">
      <w:pPr>
        <w:pStyle w:val="Titre2"/>
      </w:pPr>
      <w:bookmarkStart w:id="16" w:name="_Toc30345947"/>
      <w:r>
        <w:lastRenderedPageBreak/>
        <w:t>Table Quarters</w:t>
      </w:r>
      <w:bookmarkEnd w:id="16"/>
    </w:p>
    <w:p w14:paraId="0B8C2D5B" w14:textId="77777777" w:rsidR="009943F5" w:rsidRDefault="009943F5" w:rsidP="004C5410"/>
    <w:p w14:paraId="1BB4B921" w14:textId="77777777" w:rsidR="00C54B9E" w:rsidRDefault="00C54B9E" w:rsidP="00C54B9E">
      <w:pPr>
        <w:jc w:val="center"/>
      </w:pPr>
      <w:r>
        <w:rPr>
          <w:noProof/>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9">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Quarters comprend un Id en GUID généré automatiquement ainsi qu’un lastUpdate en datetime qui est implémenté à la création de tout nouveau quarter </w:t>
      </w:r>
    </w:p>
    <w:p w14:paraId="472892C4" w14:textId="77777777" w:rsidR="00C54B9E" w:rsidRDefault="00C54B9E" w:rsidP="00C54B9E">
      <w:r>
        <w:t xml:space="preserve">Elle contient également une date de début et une date de fin en datetime et une clé étrangère vers la table Championnats </w:t>
      </w:r>
      <w:r w:rsidRPr="00C54B9E">
        <w:rPr>
          <w:highlight w:val="yellow"/>
        </w:rPr>
        <w:t>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r>
        <w:t xml:space="preserve">lastUpdate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r w:rsidRPr="009446AB">
        <w:rPr>
          <w:rFonts w:ascii="Consolas" w:hAnsi="Consolas" w:cs="Consolas"/>
          <w:color w:val="000000"/>
          <w:sz w:val="19"/>
          <w:szCs w:val="19"/>
        </w:rPr>
        <w:t>MaxQuarters</w:t>
      </w:r>
      <w:r>
        <w:rPr>
          <w:rFonts w:ascii="Consolas" w:hAnsi="Consolas" w:cs="Consolas"/>
          <w:color w:val="000000"/>
          <w:sz w:val="19"/>
          <w:szCs w:val="19"/>
        </w:rPr>
        <w:t> : vérifie qu’il n’existe pas déjà 2 quarters pour un championnat.</w:t>
      </w:r>
    </w:p>
    <w:p w14:paraId="794F12E6" w14:textId="77777777" w:rsidR="00A81708" w:rsidRPr="00DF0B7D" w:rsidRDefault="00A81708" w:rsidP="003C0F88">
      <w:pPr>
        <w:pStyle w:val="Titre3"/>
      </w:pPr>
      <w:r w:rsidRPr="00DF0B7D">
        <w:t>Procédures stockées :</w:t>
      </w:r>
    </w:p>
    <w:p w14:paraId="6994EA74" w14:textId="654881C4" w:rsidR="00A81708" w:rsidRPr="00BD6586" w:rsidRDefault="000F28F7" w:rsidP="00A81708">
      <w:pPr>
        <w:pStyle w:val="Paragraphedeliste"/>
        <w:numPr>
          <w:ilvl w:val="0"/>
          <w:numId w:val="1"/>
        </w:numPr>
      </w:pPr>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 xml:space="preserve">CreationDivisionChampionnat (datetime </w:t>
      </w:r>
      <w:r w:rsidR="00096A07">
        <w:rPr>
          <w:rFonts w:ascii="Consolas" w:hAnsi="Consolas" w:cs="Consolas"/>
          <w:color w:val="000000"/>
          <w:sz w:val="19"/>
          <w:szCs w:val="19"/>
        </w:rPr>
        <w:t>@</w:t>
      </w:r>
      <w:r w:rsidR="00A81708">
        <w:rPr>
          <w:rFonts w:ascii="Consolas" w:hAnsi="Consolas" w:cs="Consolas"/>
          <w:color w:val="000000"/>
          <w:sz w:val="19"/>
          <w:szCs w:val="19"/>
        </w:rPr>
        <w:t xml:space="preserve">DateDebutChampionnat, uniqueidentifier </w:t>
      </w:r>
      <w:r w:rsidR="00096A07">
        <w:rPr>
          <w:rFonts w:ascii="Consolas" w:hAnsi="Consolas" w:cs="Consolas"/>
          <w:color w:val="000000"/>
          <w:sz w:val="19"/>
          <w:szCs w:val="19"/>
        </w:rPr>
        <w:t>@</w:t>
      </w:r>
      <w:r w:rsidR="00A81708">
        <w:rPr>
          <w:rFonts w:ascii="Consolas" w:hAnsi="Consolas" w:cs="Consolas"/>
          <w:color w:val="000000"/>
          <w:sz w:val="19"/>
          <w:szCs w:val="19"/>
        </w:rPr>
        <w:t>ChampionatId) : crée 2 quarters et une intersaison à partir d’un championnat et d’une date de début de championnat. Vérifie l’existence du championnat, que la fin du championnat finisse bien dans la même année que le championnat et qu’il n’existe pas déjà de quarters et d’intersaison pour ce championnat.</w:t>
      </w:r>
    </w:p>
    <w:p w14:paraId="29A736B6" w14:textId="67F8987E" w:rsidR="00BD6586" w:rsidRPr="00BD6586" w:rsidRDefault="00BD6586" w:rsidP="00BD6586">
      <w:pPr>
        <w:pStyle w:val="Paragraphedeliste"/>
        <w:numPr>
          <w:ilvl w:val="0"/>
          <w:numId w:val="1"/>
        </w:numPr>
      </w:pPr>
      <w:r>
        <w:rPr>
          <w:rFonts w:ascii="Consolas" w:hAnsi="Consolas" w:cs="Consolas"/>
          <w:color w:val="000000"/>
          <w:sz w:val="19"/>
          <w:szCs w:val="19"/>
        </w:rPr>
        <w:t>BackEnd.Quarters_GetAll : renvoie tous les quarters</w:t>
      </w:r>
    </w:p>
    <w:p w14:paraId="78041A95" w14:textId="1C8C83BA" w:rsidR="00BD6586" w:rsidRPr="00BD6586" w:rsidRDefault="00BD6586" w:rsidP="00BD6586">
      <w:pPr>
        <w:pStyle w:val="Paragraphedeliste"/>
        <w:numPr>
          <w:ilvl w:val="0"/>
          <w:numId w:val="1"/>
        </w:numPr>
        <w:autoSpaceDE w:val="0"/>
        <w:autoSpaceDN w:val="0"/>
        <w:adjustRightInd w:val="0"/>
        <w:spacing w:before="0" w:after="0" w:line="240" w:lineRule="auto"/>
        <w:rPr>
          <w:rFonts w:ascii="Consolas" w:hAnsi="Consolas" w:cs="Consolas"/>
          <w:color w:val="000000"/>
          <w:sz w:val="19"/>
          <w:szCs w:val="19"/>
        </w:rPr>
      </w:pPr>
      <w:r w:rsidRPr="007543F8">
        <w:rPr>
          <w:rFonts w:ascii="Consolas" w:hAnsi="Consolas" w:cs="Consolas"/>
          <w:color w:val="000000"/>
          <w:sz w:val="19"/>
          <w:szCs w:val="19"/>
        </w:rPr>
        <w:t>BackEnd.</w:t>
      </w:r>
      <w:r>
        <w:rPr>
          <w:rFonts w:ascii="Consolas" w:hAnsi="Consolas" w:cs="Consolas"/>
          <w:color w:val="000000"/>
          <w:sz w:val="19"/>
          <w:szCs w:val="19"/>
        </w:rPr>
        <w:t>Quarters</w:t>
      </w:r>
      <w:r w:rsidRPr="007543F8">
        <w:rPr>
          <w:rFonts w:ascii="Consolas" w:hAnsi="Consolas" w:cs="Consolas"/>
          <w:color w:val="000000"/>
          <w:sz w:val="19"/>
          <w:szCs w:val="19"/>
        </w:rPr>
        <w:t xml:space="preserve">.Add : (@dateDebut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 xml:space="preserve">@dateFin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 xml:space="preserve">@ChampionnatId </w:t>
      </w:r>
      <w:r w:rsidRPr="007543F8">
        <w:rPr>
          <w:rFonts w:ascii="Consolas" w:hAnsi="Consolas" w:cs="Consolas"/>
          <w:color w:val="0000FF"/>
          <w:sz w:val="19"/>
          <w:szCs w:val="19"/>
        </w:rPr>
        <w:t>uniqueidentifier)</w:t>
      </w:r>
      <w:r w:rsidRPr="007543F8">
        <w:rPr>
          <w:rFonts w:ascii="Consolas" w:hAnsi="Consolas" w:cs="Consolas"/>
          <w:color w:val="000000"/>
          <w:sz w:val="19"/>
          <w:szCs w:val="19"/>
        </w:rPr>
        <w:t xml:space="preserve"> vérifie si il n’existe pas déjà une intersaison pour ce championnat, que la date de début et de fin sont dans la même année et que l’année de date de début corresponde à l’année du championnat</w:t>
      </w:r>
      <w:r>
        <w:rPr>
          <w:rFonts w:ascii="Consolas" w:hAnsi="Consolas" w:cs="Consolas"/>
          <w:color w:val="000000"/>
          <w:sz w:val="19"/>
          <w:szCs w:val="19"/>
        </w:rPr>
        <w:t xml:space="preserve"> et rajoute un quarter</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17" w:name="_Toc30345948"/>
      <w:r>
        <w:lastRenderedPageBreak/>
        <w:t>Table Equipes</w:t>
      </w:r>
      <w:bookmarkEnd w:id="17"/>
    </w:p>
    <w:p w14:paraId="028A2854" w14:textId="77777777" w:rsidR="009446AB" w:rsidRDefault="009446AB" w:rsidP="009446AB"/>
    <w:p w14:paraId="0939C5B5" w14:textId="77777777" w:rsidR="009446AB" w:rsidRDefault="009446AB" w:rsidP="009446AB">
      <w:pPr>
        <w:jc w:val="center"/>
      </w:pPr>
      <w:r>
        <w:rPr>
          <w:noProof/>
        </w:rPr>
        <w:drawing>
          <wp:inline distT="0" distB="0" distL="0" distR="0" wp14:anchorId="08ACA4F9" wp14:editId="6B1D5D27">
            <wp:extent cx="1975780" cy="1479193"/>
            <wp:effectExtent l="0" t="0" r="571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20">
                      <a:extLst>
                        <a:ext uri="{28A0092B-C50C-407E-A947-70E740481C1C}">
                          <a14:useLocalDpi xmlns:a14="http://schemas.microsoft.com/office/drawing/2010/main" val="0"/>
                        </a:ext>
                      </a:extLst>
                    </a:blip>
                    <a:stretch>
                      <a:fillRect/>
                    </a:stretch>
                  </pic:blipFill>
                  <pic:spPr>
                    <a:xfrm>
                      <a:off x="0" y="0"/>
                      <a:ext cx="1975780" cy="1479193"/>
                    </a:xfrm>
                    <a:prstGeom prst="rect">
                      <a:avLst/>
                    </a:prstGeom>
                  </pic:spPr>
                </pic:pic>
              </a:graphicData>
            </a:graphic>
          </wp:inline>
        </w:drawing>
      </w:r>
    </w:p>
    <w:p w14:paraId="08626429" w14:textId="77777777" w:rsidR="009446AB" w:rsidRDefault="009446AB" w:rsidP="009446AB">
      <w:r>
        <w:t xml:space="preserve">La table Equipes comprend un Id en GUID généré automatiquement ainsi qu’un lastUpdate en datetime qui est implémenté à la création de tout nouvelle équipe </w:t>
      </w:r>
    </w:p>
    <w:p w14:paraId="41A9343B" w14:textId="3D52FC0F" w:rsidR="009446AB" w:rsidRDefault="009446AB" w:rsidP="009446AB">
      <w:r w:rsidRPr="009446AB">
        <w:rPr>
          <w:highlight w:val="yellow"/>
        </w:rPr>
        <w:t>Elle contient un nom qui est unique</w:t>
      </w:r>
      <w:r>
        <w:t xml:space="preserve"> et un </w:t>
      </w:r>
      <w:r w:rsidR="000F7384">
        <w:t>log</w:t>
      </w:r>
      <w:r>
        <w:t xml:space="preserve">oPath </w:t>
      </w:r>
      <w:r w:rsidR="00DF0B7D">
        <w:t xml:space="preserve">qui donne l’accès au </w:t>
      </w:r>
      <w:r w:rsidR="000F7384">
        <w:t>log</w:t>
      </w:r>
      <w:r w:rsidR="00DF0B7D">
        <w:t>o de l’équipe. Par défaut ce path est no</w:t>
      </w:r>
      <w:r w:rsidR="000F7384">
        <w:t>Logo</w:t>
      </w:r>
    </w:p>
    <w:p w14:paraId="134580A0" w14:textId="77777777" w:rsidR="00DF0B7D" w:rsidRDefault="00DF0B7D" w:rsidP="00DF0B7D">
      <w:r>
        <w:t xml:space="preserve">Aucun de ses champs ne peut être nul. </w:t>
      </w:r>
    </w:p>
    <w:p w14:paraId="6C6427C1" w14:textId="77777777" w:rsidR="00DF0B7D" w:rsidRDefault="00DF0B7D" w:rsidP="00DF0B7D">
      <w:r>
        <w:t xml:space="preserve">lastUpdate est utilisé pour pouvoir faire un </w:t>
      </w:r>
      <w:r w:rsidR="00E97303">
        <w:t>suivi</w:t>
      </w:r>
      <w:r>
        <w:t xml:space="preserve">, il n’est pas prévu de </w:t>
      </w:r>
      <w:r w:rsidR="00600C66">
        <w:t xml:space="preserve">créer ou de </w:t>
      </w:r>
      <w:r>
        <w:t>modifier une équipe via nos programmes.</w:t>
      </w:r>
    </w:p>
    <w:p w14:paraId="5498C951" w14:textId="0EB78485" w:rsidR="00DF0B7D" w:rsidRDefault="00E039C5" w:rsidP="00E039C5">
      <w:pPr>
        <w:pStyle w:val="Titre3"/>
      </w:pPr>
      <w:r>
        <w:t>Triggers :</w:t>
      </w:r>
    </w:p>
    <w:p w14:paraId="3163AB1C" w14:textId="72150E8C" w:rsidR="00E039C5" w:rsidRPr="00E039C5" w:rsidRDefault="00E039C5" w:rsidP="00E039C5">
      <w:pPr>
        <w:pStyle w:val="Paragraphedeliste"/>
        <w:numPr>
          <w:ilvl w:val="0"/>
          <w:numId w:val="1"/>
        </w:numPr>
      </w:pPr>
      <w:r>
        <w:rPr>
          <w:rFonts w:ascii="Consolas" w:hAnsi="Consolas" w:cs="Consolas"/>
          <w:color w:val="000000"/>
          <w:sz w:val="19"/>
          <w:szCs w:val="19"/>
        </w:rPr>
        <w:t>Equipes_UniciteNom : vérifie que le nom d’équipe n’est pas déjà utilisé.</w:t>
      </w:r>
    </w:p>
    <w:p w14:paraId="519B528C" w14:textId="2FE9B98E" w:rsidR="0090259E" w:rsidRDefault="0090259E" w:rsidP="0090259E">
      <w:pPr>
        <w:pStyle w:val="Titre3"/>
      </w:pPr>
      <w:r>
        <w:t>Procédures stockées :</w:t>
      </w:r>
    </w:p>
    <w:p w14:paraId="34803CA7" w14:textId="77F13E19" w:rsidR="0090259E" w:rsidRPr="0090259E" w:rsidRDefault="0090259E" w:rsidP="0090259E">
      <w:pPr>
        <w:pStyle w:val="Paragraphedeliste"/>
        <w:numPr>
          <w:ilvl w:val="0"/>
          <w:numId w:val="22"/>
        </w:numPr>
      </w:pP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Equipes_GetAll : renvoie toutes les équipes</w:t>
      </w:r>
    </w:p>
    <w:p w14:paraId="046FFFCC" w14:textId="77777777" w:rsidR="009446AB" w:rsidRDefault="009446AB">
      <w:r>
        <w:br w:type="page"/>
      </w:r>
    </w:p>
    <w:p w14:paraId="57B4E0A4" w14:textId="77777777" w:rsidR="009446AB" w:rsidRDefault="00096A07" w:rsidP="006D3978">
      <w:pPr>
        <w:pStyle w:val="Titre2"/>
      </w:pPr>
      <w:bookmarkStart w:id="18" w:name="_Toc30345949"/>
      <w:r>
        <w:lastRenderedPageBreak/>
        <w:t xml:space="preserve">Table </w:t>
      </w:r>
      <w:r w:rsidR="006D3978">
        <w:t>EquipesParticipationHistory</w:t>
      </w:r>
      <w:bookmarkEnd w:id="18"/>
    </w:p>
    <w:p w14:paraId="511AE1DF" w14:textId="77777777" w:rsidR="006D3978" w:rsidRDefault="006D3978" w:rsidP="009446AB"/>
    <w:p w14:paraId="0F58103E" w14:textId="77777777" w:rsidR="006D3978" w:rsidRDefault="006D3978" w:rsidP="00A36174">
      <w:pPr>
        <w:jc w:val="center"/>
      </w:pPr>
      <w:r>
        <w:rPr>
          <w:noProof/>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21">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4073C109" w14:textId="37C46D2B" w:rsidR="006D3978" w:rsidRDefault="006D3978" w:rsidP="006D3978">
      <w:r>
        <w:t>La table EquipesParticipationHistory comprend les Id en GUID de chaque équipe et du/des championnat(s) auxquels ils ont participé ainsi qu’un lastUpdate en datetime qui est implémenté à la création de toute nouvelle participation</w:t>
      </w:r>
      <w:r w:rsidR="003C0F88">
        <w:rPr>
          <w:rStyle w:val="Appelnotedebasdep"/>
        </w:rPr>
        <w:footnoteReference w:id="1"/>
      </w:r>
      <w:r>
        <w:t>.</w:t>
      </w:r>
    </w:p>
    <w:p w14:paraId="33C15E0C" w14:textId="25578F90" w:rsidR="006D3978" w:rsidRDefault="006D3978" w:rsidP="006D3978">
      <w:r w:rsidRPr="006D3978">
        <w:rPr>
          <w:highlight w:val="yellow"/>
        </w:rPr>
        <w:t>Une participation est unique par championnat</w:t>
      </w:r>
      <w:r>
        <w:t>.</w:t>
      </w:r>
    </w:p>
    <w:p w14:paraId="2B2B5670" w14:textId="215918B1" w:rsidR="00E039C5" w:rsidRDefault="00E039C5" w:rsidP="006D3978">
      <w:r w:rsidRPr="00E039C5">
        <w:rPr>
          <w:highlight w:val="yellow"/>
        </w:rPr>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r>
        <w:t xml:space="preserve">lastUpdate est utilisé pour pouvoir faire un </w:t>
      </w:r>
      <w:r w:rsidR="00E97303">
        <w:t>suivi</w:t>
      </w:r>
      <w:r>
        <w:t>, il n’est pas nécessaire de vérifier si on travaille sur des données plus anciennes que celles de la bdd. Une équipe participe ou non à un championnat.</w:t>
      </w:r>
    </w:p>
    <w:p w14:paraId="7BBBC9EA" w14:textId="5831A209" w:rsidR="00FF4B49" w:rsidRDefault="00FF4B49" w:rsidP="00FF4B49">
      <w:pPr>
        <w:pStyle w:val="Titre3"/>
      </w:pPr>
      <w:r>
        <w:t>Trigger :</w:t>
      </w:r>
    </w:p>
    <w:p w14:paraId="0322058B" w14:textId="0785BC94" w:rsidR="00FF4B49" w:rsidRDefault="00FF4B49" w:rsidP="00FF4B49">
      <w:pPr>
        <w:pStyle w:val="Paragraphedeliste"/>
        <w:numPr>
          <w:ilvl w:val="0"/>
          <w:numId w:val="21"/>
        </w:numPr>
      </w:pPr>
      <w:r>
        <w:rPr>
          <w:rFonts w:ascii="Consolas" w:hAnsi="Consolas" w:cs="Consolas"/>
          <w:color w:val="000000"/>
          <w:sz w:val="19"/>
          <w:szCs w:val="19"/>
        </w:rPr>
        <w:t xml:space="preserve">EquipesParticipation_EquipeActive : vérifie que l’équipe réponde aux conditions d’inscription </w:t>
      </w:r>
      <w:r w:rsidR="00A36174">
        <w:rPr>
          <w:rFonts w:ascii="Consolas" w:hAnsi="Consolas" w:cs="Consolas"/>
          <w:color w:val="000000"/>
          <w:sz w:val="19"/>
          <w:szCs w:val="19"/>
        </w:rPr>
        <w:t xml:space="preserve">(5 joueurs mini) </w:t>
      </w:r>
      <w:r>
        <w:rPr>
          <w:rFonts w:ascii="Consolas" w:hAnsi="Consolas" w:cs="Consolas"/>
          <w:color w:val="000000"/>
          <w:sz w:val="19"/>
          <w:szCs w:val="19"/>
        </w:rPr>
        <w:t>au championnat avant de l’inscrire.</w:t>
      </w:r>
    </w:p>
    <w:p w14:paraId="1C0FF1DD" w14:textId="77777777" w:rsidR="006941F1" w:rsidRPr="00DF0B7D" w:rsidRDefault="006941F1" w:rsidP="003C0F88">
      <w:pPr>
        <w:pStyle w:val="Titre3"/>
      </w:pPr>
      <w:r w:rsidRPr="00DF0B7D">
        <w:t>Procédures stockées :</w:t>
      </w:r>
    </w:p>
    <w:p w14:paraId="07377726" w14:textId="77777777" w:rsidR="0054125C" w:rsidRPr="0054125C" w:rsidRDefault="000F28F7" w:rsidP="006941F1">
      <w:pPr>
        <w:pStyle w:val="Paragraphedeliste"/>
        <w:numPr>
          <w:ilvl w:val="0"/>
          <w:numId w:val="1"/>
        </w:numPr>
      </w:pPr>
      <w:r>
        <w:rPr>
          <w:rFonts w:ascii="Consolas" w:hAnsi="Consolas" w:cs="Consolas"/>
          <w:color w:val="000000"/>
          <w:sz w:val="19"/>
          <w:szCs w:val="19"/>
        </w:rPr>
        <w:t>BackEnd</w:t>
      </w:r>
      <w:r w:rsidR="006941F1">
        <w:rPr>
          <w:rFonts w:ascii="Consolas" w:hAnsi="Consolas" w:cs="Consolas"/>
          <w:color w:val="808080"/>
          <w:sz w:val="19"/>
          <w:szCs w:val="19"/>
        </w:rPr>
        <w:t>.</w:t>
      </w:r>
      <w:r w:rsidR="006941F1">
        <w:rPr>
          <w:rFonts w:ascii="Consolas" w:hAnsi="Consolas" w:cs="Consolas"/>
          <w:color w:val="000000"/>
          <w:sz w:val="19"/>
          <w:szCs w:val="19"/>
        </w:rPr>
        <w:t xml:space="preserve">EquipeParticipation_Add (uniqueidentifier </w:t>
      </w:r>
      <w:r w:rsidR="00096A07">
        <w:rPr>
          <w:rFonts w:ascii="Consolas" w:hAnsi="Consolas" w:cs="Consolas"/>
          <w:color w:val="000000"/>
          <w:sz w:val="19"/>
          <w:szCs w:val="19"/>
        </w:rPr>
        <w:t>@equipeId, uniqueidentifier @championnatId) : vérifie</w:t>
      </w:r>
      <w:r w:rsidR="0054125C">
        <w:rPr>
          <w:rFonts w:ascii="Consolas" w:hAnsi="Consolas" w:cs="Consolas"/>
          <w:color w:val="000000"/>
          <w:sz w:val="19"/>
          <w:szCs w:val="19"/>
        </w:rPr>
        <w:t> :</w:t>
      </w:r>
    </w:p>
    <w:p w14:paraId="784BB599" w14:textId="6E426150" w:rsidR="0054125C" w:rsidRPr="0054125C" w:rsidRDefault="00096A07" w:rsidP="0054125C">
      <w:pPr>
        <w:pStyle w:val="Paragraphedeliste"/>
        <w:numPr>
          <w:ilvl w:val="1"/>
          <w:numId w:val="1"/>
        </w:numPr>
      </w:pPr>
      <w:r>
        <w:rPr>
          <w:rFonts w:ascii="Consolas" w:hAnsi="Consolas" w:cs="Consolas"/>
          <w:color w:val="000000"/>
          <w:sz w:val="19"/>
          <w:szCs w:val="19"/>
        </w:rPr>
        <w:t>que le championnat et l’équipe existe</w:t>
      </w:r>
      <w:r w:rsidR="0054125C">
        <w:rPr>
          <w:rFonts w:ascii="Consolas" w:hAnsi="Consolas" w:cs="Consolas"/>
          <w:color w:val="000000"/>
          <w:sz w:val="19"/>
          <w:szCs w:val="19"/>
        </w:rPr>
        <w:t> ;</w:t>
      </w:r>
    </w:p>
    <w:p w14:paraId="0A5542A4" w14:textId="77777777" w:rsidR="0054125C" w:rsidRPr="0054125C" w:rsidRDefault="0054125C" w:rsidP="0054125C">
      <w:pPr>
        <w:pStyle w:val="Paragraphedeliste"/>
        <w:numPr>
          <w:ilvl w:val="1"/>
          <w:numId w:val="1"/>
        </w:numPr>
      </w:pPr>
      <w:r>
        <w:rPr>
          <w:rFonts w:ascii="Consolas" w:hAnsi="Consolas" w:cs="Consolas"/>
          <w:color w:val="000000"/>
          <w:sz w:val="19"/>
          <w:szCs w:val="19"/>
        </w:rPr>
        <w:t>que</w:t>
      </w:r>
      <w:r w:rsidR="00096A07">
        <w:rPr>
          <w:rFonts w:ascii="Consolas" w:hAnsi="Consolas" w:cs="Consolas"/>
          <w:color w:val="000000"/>
          <w:sz w:val="19"/>
          <w:szCs w:val="19"/>
        </w:rPr>
        <w:t xml:space="preserve"> la combinaison n’existe pas déjà</w:t>
      </w:r>
      <w:r>
        <w:rPr>
          <w:rFonts w:ascii="Consolas" w:hAnsi="Consolas" w:cs="Consolas"/>
          <w:color w:val="000000"/>
          <w:sz w:val="19"/>
          <w:szCs w:val="19"/>
        </w:rPr>
        <w:t> ;</w:t>
      </w:r>
    </w:p>
    <w:p w14:paraId="5004A2C5" w14:textId="249FEDF6" w:rsidR="0054125C" w:rsidRPr="0054125C" w:rsidRDefault="0054125C" w:rsidP="0054125C">
      <w:pPr>
        <w:pStyle w:val="Paragraphedeliste"/>
        <w:numPr>
          <w:ilvl w:val="1"/>
          <w:numId w:val="1"/>
        </w:numPr>
      </w:pPr>
      <w:r>
        <w:t>que l’équipe au début du championnat est composée d’au moins 5 joueurs.</w:t>
      </w:r>
    </w:p>
    <w:p w14:paraId="2ABE7431" w14:textId="02B1545A" w:rsidR="006D3978" w:rsidRDefault="00096A07" w:rsidP="0054125C">
      <w:pPr>
        <w:ind w:firstLine="708"/>
        <w:rPr>
          <w:rFonts w:ascii="Consolas" w:hAnsi="Consolas" w:cs="Consolas"/>
          <w:color w:val="000000"/>
          <w:sz w:val="19"/>
          <w:szCs w:val="19"/>
        </w:rPr>
      </w:pPr>
      <w:r w:rsidRPr="0054125C">
        <w:rPr>
          <w:rFonts w:ascii="Consolas" w:hAnsi="Consolas" w:cs="Consolas"/>
          <w:color w:val="000000"/>
          <w:sz w:val="19"/>
          <w:szCs w:val="19"/>
        </w:rPr>
        <w:t>sinon crée l’association de participation.</w:t>
      </w:r>
    </w:p>
    <w:p w14:paraId="67FDB465" w14:textId="49CCCC34" w:rsidR="0087377B" w:rsidRDefault="0087377B" w:rsidP="0087377B">
      <w:pPr>
        <w:pStyle w:val="Paragraphedeliste"/>
        <w:numPr>
          <w:ilvl w:val="0"/>
          <w:numId w:val="1"/>
        </w:numPr>
      </w:pPr>
      <w:r>
        <w:rPr>
          <w:rFonts w:ascii="Consolas" w:hAnsi="Consolas" w:cs="Consolas"/>
          <w:color w:val="000000"/>
          <w:sz w:val="19"/>
          <w:szCs w:val="19"/>
        </w:rPr>
        <w:t>BackEnd</w:t>
      </w:r>
      <w:r>
        <w:rPr>
          <w:rFonts w:ascii="Consolas" w:hAnsi="Consolas" w:cs="Consolas"/>
          <w:color w:val="808080"/>
          <w:sz w:val="19"/>
          <w:szCs w:val="19"/>
        </w:rPr>
        <w:t>.</w:t>
      </w:r>
      <w:r>
        <w:rPr>
          <w:rFonts w:ascii="Consolas" w:hAnsi="Consolas" w:cs="Consolas"/>
          <w:color w:val="000000"/>
          <w:sz w:val="19"/>
          <w:szCs w:val="19"/>
        </w:rPr>
        <w:t>EquipeParticipation_GetAll : renvoie toutes les participation des équipes</w:t>
      </w:r>
    </w:p>
    <w:p w14:paraId="677C4B86" w14:textId="77777777" w:rsidR="006D3978" w:rsidRDefault="006D3978" w:rsidP="006D3978"/>
    <w:p w14:paraId="266A37B6" w14:textId="77777777" w:rsidR="00600C66" w:rsidRDefault="00600C66" w:rsidP="009446AB"/>
    <w:p w14:paraId="53E80766" w14:textId="77777777" w:rsidR="00600C66" w:rsidRDefault="00600C66">
      <w:r>
        <w:br w:type="page"/>
      </w:r>
    </w:p>
    <w:p w14:paraId="0770BC6F" w14:textId="77777777" w:rsidR="00600C66" w:rsidRDefault="00096A07" w:rsidP="00096A07">
      <w:pPr>
        <w:pStyle w:val="Titre2"/>
      </w:pPr>
      <w:bookmarkStart w:id="19" w:name="_Toc30345950"/>
      <w:r>
        <w:lastRenderedPageBreak/>
        <w:t>Table Joueurs</w:t>
      </w:r>
      <w:bookmarkEnd w:id="19"/>
    </w:p>
    <w:p w14:paraId="0AF9A2C7" w14:textId="77777777" w:rsidR="00096A07" w:rsidRDefault="00096A07" w:rsidP="00096A07"/>
    <w:p w14:paraId="25E66577" w14:textId="77777777" w:rsidR="00096A07" w:rsidRDefault="00096A07" w:rsidP="00096A07">
      <w:pPr>
        <w:jc w:val="center"/>
      </w:pPr>
      <w:r>
        <w:rPr>
          <w:noProof/>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22">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12CF506A" w14:textId="77777777" w:rsidR="00096A07" w:rsidRDefault="00096A07" w:rsidP="00096A07">
      <w:r>
        <w:t xml:space="preserve">La table </w:t>
      </w:r>
      <w:r w:rsidR="0056774C">
        <w:t>Joueurs</w:t>
      </w:r>
      <w:r>
        <w:t xml:space="preserve"> comprend un Id en GUID généré automatiquement ainsi qu’un lastUpdate en datetime qui est implémenté à la création de tout nouveau </w:t>
      </w:r>
      <w:r w:rsidR="0056774C">
        <w:t>joueur</w:t>
      </w:r>
      <w:r>
        <w:t xml:space="preserve">. </w:t>
      </w:r>
    </w:p>
    <w:p w14:paraId="364C9F3E" w14:textId="77777777" w:rsidR="00E97303" w:rsidRDefault="00E97303" w:rsidP="00096A07">
      <w:r>
        <w:t>Un joueur possède également un nom et un prénom en varchar (50).</w:t>
      </w:r>
    </w:p>
    <w:p w14:paraId="3485D1DC" w14:textId="77777777" w:rsidR="00096A07" w:rsidRDefault="00096A07" w:rsidP="00096A07">
      <w:r>
        <w:t xml:space="preserve">Aucun de ses champs ne peut être nul. </w:t>
      </w:r>
    </w:p>
    <w:p w14:paraId="60F2124C" w14:textId="77777777" w:rsidR="00006640" w:rsidRDefault="00096A07" w:rsidP="00096A07">
      <w:r>
        <w:t xml:space="preserve">lastUpdate est utilisé pour pouvoir faire un </w:t>
      </w:r>
      <w:r w:rsidR="00E97303">
        <w:t>suivi</w:t>
      </w:r>
      <w:r w:rsidR="00006640">
        <w:t>.</w:t>
      </w:r>
      <w:r>
        <w:t xml:space="preserve"> </w:t>
      </w:r>
    </w:p>
    <w:p w14:paraId="0CD0B194" w14:textId="68B532BD" w:rsidR="00096A07" w:rsidRDefault="00006640" w:rsidP="00096A07">
      <w:r>
        <w:t>I</w:t>
      </w:r>
      <w:r w:rsidR="00096A07">
        <w:t xml:space="preserve">l n’est pas prévu de </w:t>
      </w:r>
      <w:r w:rsidR="00E97303">
        <w:t xml:space="preserve">créer ou de </w:t>
      </w:r>
      <w:r w:rsidR="00096A07">
        <w:t>modifier un joueur</w:t>
      </w:r>
    </w:p>
    <w:p w14:paraId="3D392746" w14:textId="7894E0F8" w:rsidR="00096A07" w:rsidRDefault="0090259E" w:rsidP="0090259E">
      <w:pPr>
        <w:pStyle w:val="Titre3"/>
      </w:pPr>
      <w:r>
        <w:t>Procédures stockées</w:t>
      </w:r>
    </w:p>
    <w:p w14:paraId="0287753F" w14:textId="565EB378" w:rsidR="0090259E" w:rsidRPr="0090259E" w:rsidRDefault="0090259E" w:rsidP="0090259E">
      <w:pPr>
        <w:pStyle w:val="Paragraphedeliste"/>
        <w:numPr>
          <w:ilvl w:val="0"/>
          <w:numId w:val="1"/>
        </w:numPr>
      </w:pPr>
      <w: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Joueurs_GetAll : renvoie tous les joueurs</w:t>
      </w:r>
    </w:p>
    <w:p w14:paraId="54A47E39" w14:textId="77777777" w:rsidR="00096A07" w:rsidRDefault="00096A07">
      <w:r>
        <w:br w:type="page"/>
      </w:r>
    </w:p>
    <w:p w14:paraId="458B29B9" w14:textId="77777777" w:rsidR="00096A07" w:rsidRDefault="0056774C" w:rsidP="0056774C">
      <w:pPr>
        <w:pStyle w:val="Titre2"/>
      </w:pPr>
      <w:bookmarkStart w:id="20" w:name="_Toc30345951"/>
      <w:r>
        <w:lastRenderedPageBreak/>
        <w:t>Table Matchs</w:t>
      </w:r>
      <w:bookmarkEnd w:id="20"/>
    </w:p>
    <w:p w14:paraId="06CC6FF5" w14:textId="77777777" w:rsidR="0056774C" w:rsidRDefault="0056774C" w:rsidP="0056774C">
      <w:pPr>
        <w:jc w:val="center"/>
      </w:pPr>
      <w:r>
        <w:rPr>
          <w:noProof/>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23">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6BEFC3FF" w14:textId="77777777" w:rsidR="0056774C" w:rsidRDefault="0056774C" w:rsidP="0056774C">
      <w:r>
        <w:t xml:space="preserve">La table Championnat comprend un Id en GUID généré automatiquement ainsi qu’un lastUpdate en datetime,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FD5014">
        <w:rPr>
          <w:highlight w:val="yellow"/>
        </w:rPr>
        <w:t>une date de rencontre en datetime</w:t>
      </w:r>
      <w:r w:rsidR="00FD5014" w:rsidRPr="00FD5014">
        <w:rPr>
          <w:highlight w:val="yellow"/>
        </w:rPr>
        <w:t xml:space="preserve"> (qui doit être compris dans un quarter)</w:t>
      </w:r>
      <w:r>
        <w:t xml:space="preserve"> et 2 clés étrangères qui sont </w:t>
      </w:r>
      <w:r w:rsidRPr="0056774C">
        <w:rPr>
          <w:highlight w:val="yellow"/>
        </w:rPr>
        <w:t>2 équipes distinctes</w:t>
      </w:r>
      <w:r>
        <w:t xml:space="preserve">. De plus </w:t>
      </w:r>
      <w:r w:rsidRPr="0056774C">
        <w:rPr>
          <w:highlight w:val="yellow"/>
        </w:rPr>
        <w:t>la combinaison équipe 1 – équipe 2 doit être unique lors d’un championnat</w:t>
      </w:r>
      <w:r>
        <w:t>.</w:t>
      </w:r>
    </w:p>
    <w:p w14:paraId="53A71E03" w14:textId="77777777" w:rsidR="00FD5014" w:rsidRDefault="00FD5014" w:rsidP="00FD5014">
      <w:r>
        <w:t xml:space="preserve">Aucun de ses champs ne peut être nul. </w:t>
      </w:r>
    </w:p>
    <w:p w14:paraId="4D372883" w14:textId="7BF509CB" w:rsidR="00FD5014" w:rsidRDefault="00FD5014" w:rsidP="00FD5014">
      <w:r w:rsidRPr="0056774C">
        <w:rPr>
          <w:highlight w:val="yellow"/>
        </w:rPr>
        <w:t>lastUpdate est là pour faire un suivi mais également s’assurer que lors de toute modification d’un match des données plus récentes n’existent pas suite à un délai d’encodage.</w:t>
      </w:r>
    </w:p>
    <w:p w14:paraId="0285A424" w14:textId="13E92014" w:rsidR="004340C8" w:rsidRDefault="004340C8" w:rsidP="00FD5014">
      <w:r>
        <w:t xml:space="preserve">La table est mise à jour automatiquement lors des insertions et modifications de cartes jaunes, rouges et de goals. Il est considéré qu’un match est joué dès qu’on commence à encoder un de ces 3 points. </w:t>
      </w:r>
    </w:p>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r>
        <w:rPr>
          <w:rFonts w:ascii="Consolas" w:hAnsi="Consolas" w:cs="Consolas"/>
          <w:color w:val="000000"/>
          <w:sz w:val="19"/>
          <w:szCs w:val="19"/>
        </w:rPr>
        <w:t>Matchs_WithinChampionnat : 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r>
        <w:rPr>
          <w:rFonts w:ascii="Consolas" w:hAnsi="Consolas" w:cs="Consolas"/>
          <w:color w:val="000000"/>
          <w:sz w:val="19"/>
          <w:szCs w:val="19"/>
        </w:rPr>
        <w:t xml:space="preserve">Matchs_SameTeams : vérifie </w:t>
      </w:r>
      <w:r w:rsidR="001A4B3D">
        <w:rPr>
          <w:rFonts w:ascii="Consolas" w:hAnsi="Consolas" w:cs="Consolas"/>
          <w:color w:val="000000"/>
          <w:sz w:val="19"/>
          <w:szCs w:val="19"/>
        </w:rPr>
        <w:t>que les 2 équipes d’un match ne soient pas les mêmes</w:t>
      </w:r>
    </w:p>
    <w:p w14:paraId="6B4DB4C9" w14:textId="77777777" w:rsidR="00EA1151" w:rsidRPr="00EA1151" w:rsidRDefault="00EA1151" w:rsidP="0026524E">
      <w:pPr>
        <w:pStyle w:val="Paragraphedeliste"/>
        <w:numPr>
          <w:ilvl w:val="0"/>
          <w:numId w:val="1"/>
        </w:numPr>
      </w:pPr>
      <w:r>
        <w:rPr>
          <w:rFonts w:ascii="Consolas" w:hAnsi="Consolas" w:cs="Consolas"/>
          <w:color w:val="000000"/>
          <w:sz w:val="19"/>
          <w:szCs w:val="19"/>
        </w:rPr>
        <w:t>Matchs_Doublons : 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r>
        <w:rPr>
          <w:rFonts w:ascii="Consolas" w:hAnsi="Consolas" w:cs="Consolas"/>
          <w:color w:val="000000"/>
          <w:sz w:val="19"/>
          <w:szCs w:val="19"/>
        </w:rPr>
        <w:t>Matchs_UpdatePlusVieux : 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r>
        <w:rPr>
          <w:rFonts w:ascii="Consolas" w:hAnsi="Consolas" w:cs="Consolas"/>
          <w:color w:val="000000"/>
          <w:sz w:val="19"/>
          <w:szCs w:val="19"/>
        </w:rPr>
        <w:t>CartonsRougesHistory_PlayedMatch : Indique un match comme joué dès qu’il y a une insertion d’un carton rouge et mets à jour le match (lastUpdate)</w:t>
      </w:r>
      <w:r w:rsidR="0080631F">
        <w:rPr>
          <w:rFonts w:ascii="Consolas" w:hAnsi="Consolas" w:cs="Consolas"/>
          <w:color w:val="000000"/>
          <w:sz w:val="19"/>
          <w:szCs w:val="19"/>
        </w:rPr>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r>
        <w:rPr>
          <w:rFonts w:ascii="Consolas" w:hAnsi="Consolas" w:cs="Consolas"/>
          <w:color w:val="000000"/>
          <w:sz w:val="19"/>
          <w:szCs w:val="19"/>
        </w:rPr>
        <w:t>CartonsJaunesHistory_PlayedMatch : Indique un match comme joué dès qu’il y a une insertion d’un carton jaune et mets à jour le match (lastUpdate)</w:t>
      </w:r>
      <w:r w:rsidR="0080631F">
        <w:rPr>
          <w:rFonts w:ascii="Consolas" w:hAnsi="Consolas" w:cs="Consolas"/>
          <w:color w:val="000000"/>
          <w:sz w:val="19"/>
          <w:szCs w:val="19"/>
        </w:rPr>
        <w:t xml:space="preserve"> si les </w:t>
      </w:r>
      <w:r w:rsidR="0080631F">
        <w:rPr>
          <w:rFonts w:ascii="Consolas" w:hAnsi="Consolas" w:cs="Consolas"/>
          <w:color w:val="000000"/>
          <w:sz w:val="19"/>
          <w:szCs w:val="19"/>
        </w:rPr>
        <w:lastRenderedPageBreak/>
        <w:t>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r>
        <w:rPr>
          <w:rFonts w:ascii="Consolas" w:hAnsi="Consolas" w:cs="Consolas"/>
          <w:color w:val="000000"/>
          <w:sz w:val="19"/>
          <w:szCs w:val="19"/>
        </w:rPr>
        <w:t xml:space="preserve">GoalsHistory_PlayedMatch : </w:t>
      </w:r>
      <w:r w:rsidR="0080631F">
        <w:rPr>
          <w:rFonts w:ascii="Consolas" w:hAnsi="Consolas" w:cs="Consolas"/>
          <w:color w:val="000000"/>
          <w:sz w:val="19"/>
          <w:szCs w:val="19"/>
        </w:rPr>
        <w:t>Indique un match comme joué dès qu’il y a une insertion d’un goal et mets à jour le match (lastUpdate)</w:t>
      </w:r>
      <w:r w:rsidR="00B31FDC">
        <w:rPr>
          <w:rFonts w:ascii="Consolas" w:hAnsi="Consolas" w:cs="Consolas"/>
          <w:color w:val="000000"/>
          <w:sz w:val="19"/>
          <w:szCs w:val="19"/>
        </w:rPr>
        <w:t xml:space="preserve"> et compte les points de chaque équipe</w:t>
      </w:r>
    </w:p>
    <w:p w14:paraId="487B3B63" w14:textId="7328B827" w:rsidR="00891ACB" w:rsidRPr="00F61A6B" w:rsidRDefault="00891ACB" w:rsidP="00891ACB">
      <w:pPr>
        <w:pStyle w:val="Paragraphedeliste"/>
        <w:numPr>
          <w:ilvl w:val="0"/>
          <w:numId w:val="1"/>
        </w:numPr>
      </w:pPr>
      <w:r>
        <w:rPr>
          <w:rFonts w:ascii="Consolas" w:hAnsi="Consolas" w:cs="Consolas"/>
          <w:color w:val="000000"/>
          <w:sz w:val="19"/>
          <w:szCs w:val="19"/>
        </w:rPr>
        <w:t>JoueursParticipationHistory_CheckFeuillesDeMatch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r w:rsidRPr="00E14FA3">
        <w:t>Procédures stockées :</w:t>
      </w:r>
    </w:p>
    <w:p w14:paraId="0EF838D3" w14:textId="77777777" w:rsidR="00E14FA3" w:rsidRPr="00E14FA3" w:rsidRDefault="000F28F7" w:rsidP="00E14FA3">
      <w:pPr>
        <w:pStyle w:val="Paragraphedeliste"/>
        <w:numPr>
          <w:ilvl w:val="0"/>
          <w:numId w:val="2"/>
        </w:numPr>
      </w:pPr>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 (datetime @matchDate, uniqueidentifier @equipe1Id, uniqueidentifier @equipe2Id) :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w:t>
      </w:r>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r w:rsidR="00232E55" w:rsidRPr="00232E55">
        <w:rPr>
          <w:rFonts w:ascii="Consolas" w:hAnsi="Consolas" w:cs="Consolas"/>
          <w:color w:val="000000"/>
          <w:sz w:val="19"/>
          <w:szCs w:val="19"/>
        </w:rPr>
        <w:t xml:space="preserve"> (@matchId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@matchDate </w:t>
      </w:r>
      <w:r w:rsidR="00232E55" w:rsidRPr="00232E55">
        <w:rPr>
          <w:rFonts w:ascii="Consolas" w:hAnsi="Consolas" w:cs="Consolas"/>
          <w:color w:val="0000FF"/>
          <w:sz w:val="19"/>
          <w:szCs w:val="19"/>
        </w:rPr>
        <w:t>datetime</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r w:rsidR="00232E55" w:rsidRPr="00232E55">
        <w:rPr>
          <w:rFonts w:ascii="Consolas" w:hAnsi="Consolas" w:cs="Consolas"/>
          <w:color w:val="0000FF"/>
          <w:sz w:val="19"/>
          <w:szCs w:val="19"/>
        </w:rPr>
        <w:t>uniqueidentifier</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r w:rsidR="00232E55" w:rsidRPr="00232E55">
        <w:rPr>
          <w:rFonts w:ascii="Consolas" w:hAnsi="Consolas" w:cs="Consolas"/>
          <w:color w:val="0000FF"/>
          <w:sz w:val="19"/>
          <w:szCs w:val="19"/>
        </w:rPr>
        <w:t>int</w:t>
      </w:r>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 xml:space="preserve">@lastUpdate </w:t>
      </w:r>
      <w:r w:rsidR="00232E55" w:rsidRPr="00232E55">
        <w:rPr>
          <w:rFonts w:ascii="Consolas" w:hAnsi="Consolas" w:cs="Consolas"/>
          <w:color w:val="0000FF"/>
          <w:sz w:val="19"/>
          <w:szCs w:val="19"/>
        </w:rPr>
        <w:t>datetime</w:t>
      </w:r>
      <w:r w:rsidR="00232E55">
        <w:rPr>
          <w:rFonts w:ascii="Consolas" w:hAnsi="Consolas" w:cs="Consolas"/>
          <w:color w:val="0000FF"/>
          <w:sz w:val="19"/>
          <w:szCs w:val="19"/>
        </w:rPr>
        <w:t xml:space="preserve">) </w:t>
      </w:r>
      <w:r w:rsidR="00232E55">
        <w:rPr>
          <w:rFonts w:ascii="Consolas" w:hAnsi="Consolas" w:cs="Consolas"/>
          <w:color w:val="000000" w:themeColor="text1"/>
          <w:sz w:val="19"/>
          <w:szCs w:val="19"/>
        </w:rPr>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themeColor="text1"/>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Matchs_GetAll : renvoie tous les matchs</w:t>
      </w:r>
    </w:p>
    <w:p w14:paraId="5917BFB6" w14:textId="77777777" w:rsidR="0056774C" w:rsidRDefault="0056774C">
      <w:r>
        <w:br w:type="page"/>
      </w:r>
    </w:p>
    <w:p w14:paraId="7F2284C0" w14:textId="77777777" w:rsidR="0056774C" w:rsidRDefault="004D6759" w:rsidP="004D6759">
      <w:pPr>
        <w:pStyle w:val="Titre2"/>
      </w:pPr>
      <w:bookmarkStart w:id="21" w:name="_Toc30345952"/>
      <w:r>
        <w:lastRenderedPageBreak/>
        <w:t>Table CartonsRougesHistory</w:t>
      </w:r>
      <w:bookmarkEnd w:id="21"/>
    </w:p>
    <w:p w14:paraId="6A4BBF92" w14:textId="77777777" w:rsidR="00AA6C5D" w:rsidRDefault="004D6759" w:rsidP="004D6759">
      <w:pPr>
        <w:jc w:val="center"/>
      </w:pPr>
      <w:r>
        <w:rPr>
          <w:noProof/>
        </w:rPr>
        <w:drawing>
          <wp:inline distT="0" distB="0" distL="0" distR="0" wp14:anchorId="11411465" wp14:editId="08B81D8B">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24">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14:paraId="77012DC3" w14:textId="77777777" w:rsidR="004D6759" w:rsidRDefault="004D6759" w:rsidP="004D6759">
      <w:r>
        <w:t xml:space="preserve">La table CartonsRougesHistory comprend un Id en GUID généré automatiquement ainsi qu’un lastUpdate en datetime qui est implémenté à la création de tout nouveau carton rouge. </w:t>
      </w:r>
    </w:p>
    <w:p w14:paraId="034576FF" w14:textId="77777777" w:rsidR="004D6759" w:rsidRDefault="004D6759" w:rsidP="004D6759">
      <w:r>
        <w:t>Elle possède 2 clés étrangères : joueurId et matchId. NombreSuspensionRestante</w:t>
      </w:r>
      <w:r w:rsidR="008E3DE1">
        <w:t xml:space="preserve"> et </w:t>
      </w:r>
      <w:r>
        <w:t>minuteRecu sont des int</w:t>
      </w:r>
      <w:r w:rsidR="000F28F7">
        <w:t>.</w:t>
      </w:r>
    </w:p>
    <w:p w14:paraId="009164B5" w14:textId="77777777" w:rsidR="00006640" w:rsidRDefault="00006640" w:rsidP="00006640">
      <w:r>
        <w:t xml:space="preserve">Aucun de ses champs ne peut être nul. </w:t>
      </w:r>
    </w:p>
    <w:p w14:paraId="1AF2D082" w14:textId="1A0D5B09" w:rsidR="000F28F7" w:rsidRDefault="000F28F7" w:rsidP="004D6759">
      <w:r w:rsidRPr="008747E8">
        <w:rPr>
          <w:highlight w:val="yellow"/>
        </w:rPr>
        <w:t>minuteRecu doit être inclus entre 0 et 1</w:t>
      </w:r>
      <w:r w:rsidR="008747E8" w:rsidRPr="008747E8">
        <w:rPr>
          <w:highlight w:val="yellow"/>
        </w:rPr>
        <w:t>2</w:t>
      </w:r>
      <w:r w:rsidRPr="008747E8">
        <w:rPr>
          <w:highlight w:val="yellow"/>
        </w:rPr>
        <w:t>0</w:t>
      </w:r>
      <w:r>
        <w:t xml:space="preserve"> (sans prolongations un match dure 90 minutes)</w:t>
      </w:r>
    </w:p>
    <w:p w14:paraId="59A27F66" w14:textId="77777777" w:rsidR="008E3DE1" w:rsidRDefault="008E3DE1" w:rsidP="000F28F7">
      <w:pPr>
        <w:rPr>
          <w:highlight w:val="yellow"/>
        </w:rPr>
      </w:pPr>
      <w:r>
        <w:rPr>
          <w:highlight w:val="yellow"/>
        </w:rPr>
        <w:t>Un joueur ne peut recevoir qu’un carton rouge par match.</w:t>
      </w:r>
    </w:p>
    <w:p w14:paraId="49FE5B2C" w14:textId="77777777" w:rsidR="000F28F7" w:rsidRDefault="000F28F7" w:rsidP="000F28F7">
      <w:r w:rsidRPr="0056774C">
        <w:rPr>
          <w:highlight w:val="yellow"/>
        </w:rPr>
        <w:t>lastUpdate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r>
        <w:rPr>
          <w:rFonts w:ascii="Consolas" w:hAnsi="Consolas" w:cs="Consolas"/>
          <w:color w:val="000000"/>
          <w:sz w:val="19"/>
          <w:szCs w:val="19"/>
        </w:rPr>
        <w:t>CartonsRougesHistory_LimiteMinuteRecue</w:t>
      </w:r>
      <w:r w:rsidR="007A077E">
        <w:rPr>
          <w:rFonts w:ascii="Consolas" w:hAnsi="Consolas" w:cs="Consolas"/>
          <w:color w:val="000000"/>
          <w:sz w:val="19"/>
          <w:szCs w:val="19"/>
        </w:rPr>
        <w:t> : 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r>
        <w:rPr>
          <w:rFonts w:ascii="Consolas" w:hAnsi="Consolas" w:cs="Consolas"/>
          <w:color w:val="000000"/>
          <w:sz w:val="19"/>
          <w:szCs w:val="19"/>
        </w:rPr>
        <w:t xml:space="preserve">CartonsRougesHistory_UpdatePlusVieux : </w:t>
      </w:r>
      <w:r w:rsidR="00B65F9A">
        <w:rPr>
          <w:rFonts w:ascii="Consolas" w:hAnsi="Consolas" w:cs="Consolas"/>
          <w:color w:val="000000"/>
          <w:sz w:val="19"/>
          <w:szCs w:val="19"/>
        </w:rPr>
        <w:t>vérifie qu’une mise à jour des données n’a pas été réalisée après l’encodage.</w:t>
      </w:r>
    </w:p>
    <w:p w14:paraId="412961F7" w14:textId="7142713A" w:rsidR="00B65F9A" w:rsidRPr="00F968BA" w:rsidRDefault="00B65F9A" w:rsidP="008E3DE1">
      <w:pPr>
        <w:pStyle w:val="Paragraphedeliste"/>
        <w:numPr>
          <w:ilvl w:val="0"/>
          <w:numId w:val="4"/>
        </w:numPr>
        <w:rPr>
          <w:u w:val="single"/>
        </w:rPr>
      </w:pPr>
      <w:r>
        <w:rPr>
          <w:rFonts w:ascii="Consolas" w:hAnsi="Consolas" w:cs="Consolas"/>
          <w:color w:val="000000"/>
          <w:sz w:val="19"/>
          <w:szCs w:val="19"/>
        </w:rPr>
        <w:t>CartonsRougesHistory_MaxCartonParMatch : 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r>
        <w:rPr>
          <w:rFonts w:ascii="Consolas" w:hAnsi="Consolas" w:cs="Consolas"/>
          <w:color w:val="000000"/>
          <w:sz w:val="19"/>
          <w:szCs w:val="19"/>
        </w:rPr>
        <w:t>CartonsRougesHistory_EstDansFeuilleDeMatch : vérifie que le joueur joue bien le match.</w:t>
      </w:r>
    </w:p>
    <w:p w14:paraId="77E80B38" w14:textId="2BDD53C3" w:rsidR="00D84F7E" w:rsidRPr="00B34446" w:rsidRDefault="00D84F7E" w:rsidP="008E3DE1">
      <w:pPr>
        <w:pStyle w:val="Paragraphedeliste"/>
        <w:numPr>
          <w:ilvl w:val="0"/>
          <w:numId w:val="4"/>
        </w:numPr>
        <w:rPr>
          <w:u w:val="single"/>
        </w:rPr>
      </w:pPr>
      <w:r>
        <w:rPr>
          <w:rFonts w:ascii="Consolas" w:hAnsi="Consolas" w:cs="Consolas"/>
          <w:color w:val="000000"/>
          <w:sz w:val="19"/>
          <w:szCs w:val="19"/>
        </w:rPr>
        <w:t>CartonsRougesHistory_PlayedMatch : Indique un match comme joué dès qu’il y a une insertion d’un carton rouge et mets à jour le match (lastUpdate)</w:t>
      </w:r>
      <w:r w:rsidR="0080631F">
        <w:rPr>
          <w:rFonts w:ascii="Consolas" w:hAnsi="Consolas" w:cs="Consolas"/>
          <w:color w:val="000000"/>
          <w:sz w:val="19"/>
          <w:szCs w:val="19"/>
        </w:rPr>
        <w:t xml:space="preserve"> si les points des 2 équipes ne sont pas encore initialisés, les mets à 1 pour chaque équipe</w:t>
      </w:r>
    </w:p>
    <w:p w14:paraId="64E31E1A" w14:textId="0014A14A" w:rsidR="00B34446" w:rsidRPr="008E3DE1" w:rsidRDefault="00B34446" w:rsidP="008E3DE1">
      <w:pPr>
        <w:pStyle w:val="Paragraphedeliste"/>
        <w:numPr>
          <w:ilvl w:val="0"/>
          <w:numId w:val="4"/>
        </w:numPr>
        <w:rPr>
          <w:u w:val="single"/>
        </w:rPr>
      </w:pPr>
      <w:r>
        <w:rPr>
          <w:rFonts w:ascii="Consolas" w:hAnsi="Consolas" w:cs="Consolas"/>
          <w:color w:val="000000"/>
          <w:sz w:val="19"/>
          <w:szCs w:val="19"/>
        </w:rPr>
        <w:t xml:space="preserve">CartonsRougesHistory_EnoughJoueurs : vérifie que les 2 feuilles de match comprennent au minimum 5 joueurs avant d’inscrire un </w:t>
      </w:r>
      <w:r w:rsidR="001D30E6">
        <w:rPr>
          <w:rFonts w:ascii="Consolas" w:hAnsi="Consolas" w:cs="Consolas"/>
          <w:color w:val="000000"/>
          <w:sz w:val="19"/>
          <w:szCs w:val="19"/>
        </w:rPr>
        <w:t>carton rouge</w:t>
      </w: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CartonsRougesHistory_Add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 xml:space="preserve">INT) : </w:t>
      </w:r>
      <w:r w:rsidRPr="00EA16BF">
        <w:rPr>
          <w:rFonts w:ascii="Consolas" w:hAnsi="Consolas" w:cs="Consolas"/>
          <w:color w:val="000000" w:themeColor="text1"/>
          <w:sz w:val="19"/>
          <w:szCs w:val="19"/>
        </w:rPr>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CartonsRouges_DiminueSuspension (@carteRougeId </w:t>
      </w:r>
      <w:r w:rsidRPr="00EA16BF">
        <w:rPr>
          <w:rFonts w:ascii="Consolas" w:hAnsi="Consolas" w:cs="Consolas"/>
          <w:color w:val="0000FF"/>
          <w:sz w:val="19"/>
          <w:szCs w:val="19"/>
        </w:rPr>
        <w:t xml:space="preserve">uniqueidentifier) : </w:t>
      </w:r>
      <w:r w:rsidRPr="00EA16BF">
        <w:rPr>
          <w:rFonts w:ascii="Consolas" w:hAnsi="Consolas" w:cs="Consolas"/>
          <w:color w:val="000000" w:themeColor="text1"/>
          <w:sz w:val="19"/>
          <w:szCs w:val="19"/>
        </w:rPr>
        <w:t>diminue la suspension restante d’une carte rouge de 1.</w:t>
      </w:r>
    </w:p>
    <w:p w14:paraId="20EC45FD" w14:textId="3418299C" w:rsidR="00345CD9"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lastRenderedPageBreak/>
        <w:t>BackEnd et MatchManagement</w:t>
      </w:r>
      <w:r w:rsidRPr="00EA16BF">
        <w:rPr>
          <w:rFonts w:ascii="Consolas" w:hAnsi="Consolas" w:cs="Consolas"/>
          <w:color w:val="808080"/>
          <w:sz w:val="19"/>
          <w:szCs w:val="19"/>
        </w:rPr>
        <w:t>.</w:t>
      </w:r>
      <w:r w:rsidRPr="00EA16BF">
        <w:rPr>
          <w:rFonts w:ascii="Consolas" w:hAnsi="Consolas" w:cs="Consolas"/>
          <w:color w:val="000000"/>
          <w:sz w:val="19"/>
          <w:szCs w:val="19"/>
        </w:rPr>
        <w:t xml:space="preserve">CartonsRouges_Update (@carteRougeId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@joueurId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@matchId </w:t>
      </w:r>
      <w:r w:rsidRPr="00EA16BF">
        <w:rPr>
          <w:rFonts w:ascii="Consolas" w:hAnsi="Consolas" w:cs="Consolas"/>
          <w:color w:val="0000FF"/>
          <w:sz w:val="19"/>
          <w:szCs w:val="19"/>
        </w:rPr>
        <w:t>uniqueidentifier</w:t>
      </w:r>
      <w:r w:rsidRPr="00EA16BF">
        <w:rPr>
          <w:rFonts w:ascii="Consolas" w:hAnsi="Consolas" w:cs="Consolas"/>
          <w:color w:val="808080"/>
          <w:sz w:val="19"/>
          <w:szCs w:val="19"/>
        </w:rPr>
        <w:t>,</w:t>
      </w:r>
      <w:r w:rsidRPr="00EA16BF">
        <w:rPr>
          <w:rFonts w:ascii="Consolas" w:hAnsi="Consolas" w:cs="Consolas"/>
          <w:color w:val="000000"/>
          <w:sz w:val="19"/>
          <w:szCs w:val="19"/>
        </w:rPr>
        <w:t xml:space="preserve"> @nombreSuspensionsRestantes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@minuteRecue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@lastUpdate </w:t>
      </w:r>
      <w:r w:rsidRPr="00EA16BF">
        <w:rPr>
          <w:rFonts w:ascii="Consolas" w:hAnsi="Consolas" w:cs="Consolas"/>
          <w:color w:val="0000FF"/>
          <w:sz w:val="19"/>
          <w:szCs w:val="19"/>
        </w:rPr>
        <w:t>datetime) :</w:t>
      </w:r>
      <w:r w:rsidRPr="00EA16BF">
        <w:rPr>
          <w:rFonts w:ascii="Consolas" w:hAnsi="Consolas" w:cs="Consolas"/>
          <w:color w:val="000000" w:themeColor="text1"/>
          <w:sz w:val="19"/>
          <w:szCs w:val="19"/>
        </w:rPr>
        <w:t xml:space="preserve"> met à jour une carte existante et vérifie qu’un joueur ne reçoive qu’une carte rouge par match et que la carte modifiée existe bien.</w:t>
      </w:r>
    </w:p>
    <w:p w14:paraId="1E0104B1" w14:textId="07FD9A07" w:rsidR="00F45617" w:rsidRPr="005A23EB" w:rsidRDefault="00F4561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BackEnd</w:t>
      </w:r>
      <w:r w:rsidR="004704DC">
        <w:rPr>
          <w:rFonts w:ascii="Consolas" w:hAnsi="Consolas" w:cs="Consolas"/>
          <w:color w:val="000000"/>
          <w:sz w:val="19"/>
          <w:szCs w:val="19"/>
        </w:rPr>
        <w:t xml:space="preserve"> Matchmanagement</w:t>
      </w:r>
      <w:r>
        <w:rPr>
          <w:rFonts w:ascii="Consolas" w:hAnsi="Consolas" w:cs="Consolas"/>
          <w:color w:val="808080"/>
          <w:sz w:val="19"/>
          <w:szCs w:val="19"/>
        </w:rPr>
        <w:t>.</w:t>
      </w:r>
      <w:r>
        <w:rPr>
          <w:rFonts w:ascii="Consolas" w:hAnsi="Consolas" w:cs="Consolas"/>
          <w:color w:val="000000"/>
          <w:sz w:val="19"/>
          <w:szCs w:val="19"/>
        </w:rPr>
        <w:t>CartonsRouges_GetAll</w:t>
      </w:r>
      <w:r w:rsidR="004704DC">
        <w:rPr>
          <w:rFonts w:ascii="Consolas" w:hAnsi="Consolas" w:cs="Consolas"/>
          <w:color w:val="000000"/>
          <w:sz w:val="19"/>
          <w:szCs w:val="19"/>
        </w:rPr>
        <w:t> : renvoie tou</w:t>
      </w:r>
      <w:r w:rsidR="00590A3C">
        <w:rPr>
          <w:rFonts w:ascii="Consolas" w:hAnsi="Consolas" w:cs="Consolas"/>
          <w:color w:val="000000"/>
          <w:sz w:val="19"/>
          <w:szCs w:val="19"/>
        </w:rPr>
        <w:t>te</w:t>
      </w:r>
      <w:r w:rsidR="004704DC">
        <w:rPr>
          <w:rFonts w:ascii="Consolas" w:hAnsi="Consolas" w:cs="Consolas"/>
          <w:color w:val="000000"/>
          <w:sz w:val="19"/>
          <w:szCs w:val="19"/>
        </w:rPr>
        <w:t xml:space="preserve">s les cartes rouges </w:t>
      </w:r>
      <w:r w:rsidR="00590A3C">
        <w:rPr>
          <w:rFonts w:ascii="Consolas" w:hAnsi="Consolas" w:cs="Consolas"/>
          <w:color w:val="000000"/>
          <w:sz w:val="19"/>
          <w:szCs w:val="19"/>
        </w:rPr>
        <w:t xml:space="preserve">et la date du match </w:t>
      </w:r>
      <w:r w:rsidR="004704DC">
        <w:rPr>
          <w:rFonts w:ascii="Consolas" w:hAnsi="Consolas" w:cs="Consolas"/>
          <w:color w:val="000000"/>
          <w:sz w:val="19"/>
          <w:szCs w:val="19"/>
        </w:rPr>
        <w:t>avec au moins une suspension</w:t>
      </w:r>
      <w:r w:rsidR="00590A3C">
        <w:rPr>
          <w:rFonts w:ascii="Consolas" w:hAnsi="Consolas" w:cs="Consolas"/>
          <w:color w:val="000000"/>
          <w:sz w:val="19"/>
          <w:szCs w:val="19"/>
        </w:rPr>
        <w:t xml:space="preserve"> </w:t>
      </w:r>
    </w:p>
    <w:p w14:paraId="61FA28DD" w14:textId="1A475483" w:rsidR="005A23EB" w:rsidRPr="00B624D3" w:rsidRDefault="005A23EB" w:rsidP="005A23EB">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MatchManagement</w:t>
      </w:r>
      <w:r>
        <w:rPr>
          <w:rFonts w:ascii="Consolas" w:hAnsi="Consolas" w:cs="Consolas"/>
          <w:color w:val="808080"/>
          <w:sz w:val="19"/>
          <w:szCs w:val="19"/>
        </w:rPr>
        <w:t>.</w:t>
      </w:r>
      <w:r w:rsidRPr="005A23EB">
        <w:rPr>
          <w:rFonts w:ascii="Consolas" w:hAnsi="Consolas" w:cs="Consolas"/>
          <w:color w:val="000000"/>
          <w:sz w:val="19"/>
          <w:szCs w:val="19"/>
        </w:rPr>
        <w:t xml:space="preserve"> </w:t>
      </w:r>
      <w:r>
        <w:rPr>
          <w:rFonts w:ascii="Consolas" w:hAnsi="Consolas" w:cs="Consolas"/>
          <w:color w:val="000000"/>
          <w:sz w:val="19"/>
          <w:szCs w:val="19"/>
        </w:rPr>
        <w:t>CartonsRouges _Delete @</w:t>
      </w:r>
      <w:r w:rsidRPr="005A23EB">
        <w:rPr>
          <w:rFonts w:ascii="Consolas" w:hAnsi="Consolas" w:cs="Consolas"/>
          <w:color w:val="000000"/>
          <w:sz w:val="19"/>
          <w:szCs w:val="19"/>
        </w:rPr>
        <w:t xml:space="preserve"> </w:t>
      </w:r>
      <w:r w:rsidRPr="00EA16BF">
        <w:rPr>
          <w:rFonts w:ascii="Consolas" w:hAnsi="Consolas" w:cs="Consolas"/>
          <w:color w:val="000000"/>
          <w:sz w:val="19"/>
          <w:szCs w:val="19"/>
        </w:rPr>
        <w:t xml:space="preserve">carteRougeId </w:t>
      </w:r>
      <w:r>
        <w:rPr>
          <w:rFonts w:ascii="Consolas" w:hAnsi="Consolas" w:cs="Consolas"/>
          <w:color w:val="0000FF"/>
          <w:sz w:val="19"/>
          <w:szCs w:val="19"/>
        </w:rPr>
        <w:t>uniqueidentifier</w:t>
      </w:r>
    </w:p>
    <w:p w14:paraId="270ABCCF" w14:textId="77777777" w:rsidR="005A23EB" w:rsidRPr="005A23EB" w:rsidRDefault="005A23EB" w:rsidP="005A23EB">
      <w:pPr>
        <w:autoSpaceDE w:val="0"/>
        <w:autoSpaceDN w:val="0"/>
        <w:adjustRightInd w:val="0"/>
        <w:spacing w:before="0" w:after="0" w:line="240" w:lineRule="auto"/>
        <w:ind w:left="360"/>
        <w:rPr>
          <w:rFonts w:ascii="Consolas" w:hAnsi="Consolas" w:cs="Consolas"/>
          <w:color w:val="000000" w:themeColor="text1"/>
          <w:sz w:val="19"/>
          <w:szCs w:val="19"/>
        </w:rPr>
      </w:pPr>
    </w:p>
    <w:p w14:paraId="112F0F84" w14:textId="77777777" w:rsidR="00AA6C5D" w:rsidRDefault="00AA6C5D">
      <w:r>
        <w:br w:type="page"/>
      </w:r>
    </w:p>
    <w:p w14:paraId="5572F758" w14:textId="16769B9B" w:rsidR="00AA6C5D" w:rsidRDefault="007A077E" w:rsidP="007A077E">
      <w:pPr>
        <w:pStyle w:val="Titre2"/>
      </w:pPr>
      <w:bookmarkStart w:id="22" w:name="_Toc30345953"/>
      <w:r>
        <w:lastRenderedPageBreak/>
        <w:t>Table CartonsJaunesHistory</w:t>
      </w:r>
      <w:bookmarkEnd w:id="22"/>
    </w:p>
    <w:p w14:paraId="5F3C4553" w14:textId="79667912" w:rsidR="007A077E" w:rsidRDefault="00B65F9A" w:rsidP="00B65F9A">
      <w:pPr>
        <w:jc w:val="center"/>
      </w:pPr>
      <w:r>
        <w:rPr>
          <w:noProof/>
        </w:rPr>
        <w:drawing>
          <wp:inline distT="0" distB="0" distL="0" distR="0" wp14:anchorId="6B3FA81D" wp14:editId="14E966A4">
            <wp:extent cx="1733333" cy="2038095"/>
            <wp:effectExtent l="0" t="0" r="635"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25">
                      <a:extLst>
                        <a:ext uri="{28A0092B-C50C-407E-A947-70E740481C1C}">
                          <a14:useLocalDpi xmlns:a14="http://schemas.microsoft.com/office/drawing/2010/main" val="0"/>
                        </a:ext>
                      </a:extLst>
                    </a:blip>
                    <a:stretch>
                      <a:fillRect/>
                    </a:stretch>
                  </pic:blipFill>
                  <pic:spPr>
                    <a:xfrm>
                      <a:off x="0" y="0"/>
                      <a:ext cx="1733333" cy="2038095"/>
                    </a:xfrm>
                    <a:prstGeom prst="rect">
                      <a:avLst/>
                    </a:prstGeom>
                  </pic:spPr>
                </pic:pic>
              </a:graphicData>
            </a:graphic>
          </wp:inline>
        </w:drawing>
      </w:r>
    </w:p>
    <w:p w14:paraId="02E503A7" w14:textId="2FE281E9" w:rsidR="00006640" w:rsidRDefault="00006640" w:rsidP="00006640">
      <w:r>
        <w:t xml:space="preserve">La table </w:t>
      </w:r>
      <w:r w:rsidRPr="00006640">
        <w:t>CartonsJaunesHistory</w:t>
      </w:r>
      <w:r>
        <w:t xml:space="preserve"> comprend un Id en GUID généré automatiquement ainsi qu’un lastUpdate en datetime qui est implémenté à la création de tout nouveau carton jaune. </w:t>
      </w:r>
    </w:p>
    <w:p w14:paraId="4EEF9339" w14:textId="383D4AFB" w:rsidR="00006640" w:rsidRDefault="00006640" w:rsidP="00006640">
      <w:r>
        <w:t>Elle possède 2 clés étrangères : joueurId et matchId. minuteRecu est un int et isActive est un bit initialisé par défaut à 1.</w:t>
      </w:r>
    </w:p>
    <w:p w14:paraId="15CB8401" w14:textId="77777777" w:rsidR="00006640" w:rsidRDefault="00006640" w:rsidP="00006640">
      <w:r>
        <w:t xml:space="preserve">Aucun de ses champs ne peut être nul. </w:t>
      </w:r>
    </w:p>
    <w:p w14:paraId="262D41E7" w14:textId="77777777" w:rsidR="00006640" w:rsidRDefault="00006640" w:rsidP="00006640">
      <w:r w:rsidRPr="008747E8">
        <w:rPr>
          <w:highlight w:val="yellow"/>
        </w:rPr>
        <w:t>minuteRecu doit être inclus entre 0 et 120</w:t>
      </w:r>
      <w:r>
        <w:t xml:space="preserve"> (sans prolongations un match dure 90 minutes)</w:t>
      </w:r>
    </w:p>
    <w:p w14:paraId="6D302348" w14:textId="06B95FA4" w:rsidR="00006640" w:rsidRDefault="00006640" w:rsidP="007A077E">
      <w:r w:rsidRPr="0056774C">
        <w:rPr>
          <w:highlight w:val="yellow"/>
        </w:rPr>
        <w:t>lastUpdate est là pour faire un suivi mais également s’assurer que lors de toute modification d’un</w:t>
      </w:r>
      <w:r>
        <w:rPr>
          <w:highlight w:val="yellow"/>
        </w:rPr>
        <w:t xml:space="preserve">e carte </w:t>
      </w:r>
      <w:r w:rsidR="00C621E5">
        <w:rPr>
          <w:highlight w:val="yellow"/>
        </w:rPr>
        <w:t xml:space="preserve">jaune </w:t>
      </w:r>
      <w:r w:rsidRPr="0056774C">
        <w:rPr>
          <w:highlight w:val="yellow"/>
        </w:rPr>
        <w:t>des données plus récentes n’existent pas suite à un délai d’encodage.</w:t>
      </w:r>
    </w:p>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CartonsJaunesHistory_LimiteMinuteRecue : 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r>
        <w:rPr>
          <w:rFonts w:ascii="Consolas" w:hAnsi="Consolas" w:cs="Consolas"/>
          <w:color w:val="000000"/>
          <w:sz w:val="19"/>
          <w:szCs w:val="19"/>
        </w:rPr>
        <w:t>CartonsJaunesHistory_UpdatePlusVieux : 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r>
        <w:rPr>
          <w:rFonts w:ascii="Consolas" w:hAnsi="Consolas" w:cs="Consolas"/>
          <w:color w:val="000000"/>
          <w:sz w:val="19"/>
          <w:szCs w:val="19"/>
        </w:rPr>
        <w:t>CartonsJaunesHistory_EstDansFeuilleDeMatch : vérifie que le joueur joue bien le match.</w:t>
      </w:r>
    </w:p>
    <w:p w14:paraId="1CF8907D" w14:textId="6201862B" w:rsidR="00D84F7E" w:rsidRPr="001D30E6" w:rsidRDefault="00D84F7E" w:rsidP="00D84F7E">
      <w:pPr>
        <w:pStyle w:val="Paragraphedeliste"/>
        <w:numPr>
          <w:ilvl w:val="0"/>
          <w:numId w:val="4"/>
        </w:numPr>
        <w:rPr>
          <w:u w:val="single"/>
        </w:rPr>
      </w:pPr>
      <w:r>
        <w:rPr>
          <w:rFonts w:ascii="Consolas" w:hAnsi="Consolas" w:cs="Consolas"/>
          <w:color w:val="000000"/>
          <w:sz w:val="19"/>
          <w:szCs w:val="19"/>
        </w:rPr>
        <w:t>CartonsJaunesHistory_PlayedMatch :</w:t>
      </w:r>
      <w:r w:rsidRPr="00D84F7E">
        <w:rPr>
          <w:rFonts w:ascii="Consolas" w:hAnsi="Consolas" w:cs="Consolas"/>
          <w:color w:val="000000"/>
          <w:sz w:val="19"/>
          <w:szCs w:val="19"/>
        </w:rPr>
        <w:t xml:space="preserve"> </w:t>
      </w:r>
      <w:r>
        <w:rPr>
          <w:rFonts w:ascii="Consolas" w:hAnsi="Consolas" w:cs="Consolas"/>
          <w:color w:val="000000"/>
          <w:sz w:val="19"/>
          <w:szCs w:val="19"/>
        </w:rPr>
        <w:t>Indique un match comme joué dès qu’il y a une insertion d’un carton jaune et mets à jour le match (lastUpdate)</w:t>
      </w:r>
      <w:r w:rsidR="0080631F">
        <w:rPr>
          <w:rFonts w:ascii="Consolas" w:hAnsi="Consolas" w:cs="Consolas"/>
          <w:color w:val="000000"/>
          <w:sz w:val="19"/>
          <w:szCs w:val="19"/>
        </w:rPr>
        <w:t xml:space="preserve"> si les points des 2 équipes ne sont pas encore initialisés, les mets à 1 pour chaque équipe</w:t>
      </w:r>
    </w:p>
    <w:p w14:paraId="6F84F8DC" w14:textId="284DC577" w:rsidR="001D30E6" w:rsidRPr="00D84F7E" w:rsidRDefault="001D30E6" w:rsidP="00D84F7E">
      <w:pPr>
        <w:pStyle w:val="Paragraphedeliste"/>
        <w:numPr>
          <w:ilvl w:val="0"/>
          <w:numId w:val="4"/>
        </w:numPr>
        <w:rPr>
          <w:u w:val="single"/>
        </w:rPr>
      </w:pPr>
      <w:r>
        <w:rPr>
          <w:rFonts w:ascii="Consolas" w:hAnsi="Consolas" w:cs="Consolas"/>
          <w:color w:val="000000"/>
          <w:sz w:val="19"/>
          <w:szCs w:val="19"/>
        </w:rPr>
        <w:t>CartonsJaunesHistory_EnoughJoueurs : vérifie que les 2 feuilles de match comprennent au minimum 5 joueurs avant d’inscrire un carton jaune</w:t>
      </w: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 xml:space="preserve">d (@joueurId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@matchId </w:t>
      </w:r>
      <w:r w:rsidR="00B624D3" w:rsidRPr="00B624D3">
        <w:rPr>
          <w:rFonts w:ascii="Consolas" w:hAnsi="Consolas" w:cs="Consolas"/>
          <w:color w:val="0000FF"/>
          <w:sz w:val="19"/>
          <w:szCs w:val="19"/>
        </w:rPr>
        <w:t>uniqueidentifier</w:t>
      </w:r>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@minuteRecue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ajoute un carton jaune à un joueur lors d’un match</w:t>
      </w:r>
    </w:p>
    <w:p w14:paraId="3D6A43E9" w14:textId="7E65EC20" w:rsid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 xml:space="preserve">CartonsJaunes_Update (@carteJauneId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@joueurId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@matchId </w:t>
      </w:r>
      <w:r w:rsidRPr="00B624D3">
        <w:rPr>
          <w:rFonts w:ascii="Consolas" w:hAnsi="Consolas" w:cs="Consolas"/>
          <w:color w:val="0000FF"/>
          <w:sz w:val="19"/>
          <w:szCs w:val="19"/>
        </w:rPr>
        <w:t>uniqueidentifier</w:t>
      </w:r>
      <w:r w:rsidRPr="00B624D3">
        <w:rPr>
          <w:rFonts w:ascii="Consolas" w:hAnsi="Consolas" w:cs="Consolas"/>
          <w:color w:val="808080"/>
          <w:sz w:val="19"/>
          <w:szCs w:val="19"/>
        </w:rPr>
        <w:t>,</w:t>
      </w:r>
      <w:r w:rsidRPr="00B624D3">
        <w:rPr>
          <w:rFonts w:ascii="Consolas" w:hAnsi="Consolas" w:cs="Consolas"/>
          <w:color w:val="000000"/>
          <w:sz w:val="19"/>
          <w:szCs w:val="19"/>
        </w:rPr>
        <w:t xml:space="preserve"> @minuteRecue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@lastUpdate </w:t>
      </w:r>
      <w:r w:rsidRPr="00B624D3">
        <w:rPr>
          <w:rFonts w:ascii="Consolas" w:hAnsi="Consolas" w:cs="Consolas"/>
          <w:color w:val="0000FF"/>
          <w:sz w:val="19"/>
          <w:szCs w:val="19"/>
        </w:rPr>
        <w:t>datetime) </w:t>
      </w:r>
      <w:r w:rsidRPr="00B624D3">
        <w:rPr>
          <w:rFonts w:ascii="Consolas" w:hAnsi="Consolas" w:cs="Consolas"/>
          <w:color w:val="000000" w:themeColor="text1"/>
          <w:sz w:val="19"/>
          <w:szCs w:val="19"/>
        </w:rPr>
        <w:t>: met à jour une carte existante et vérifie que la carte modifiée existe bien.</w:t>
      </w:r>
    </w:p>
    <w:p w14:paraId="27207AA4" w14:textId="702638B3" w:rsidR="00F45617" w:rsidRPr="005A23EB" w:rsidRDefault="00F45617"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CartonsJaunes_GetAll : renvoie tous les cartonsjaunesId, joueursId, isActive et matchDate</w:t>
      </w:r>
    </w:p>
    <w:p w14:paraId="055A1B93" w14:textId="0664F21A" w:rsidR="005A23EB" w:rsidRPr="00B624D3" w:rsidRDefault="005A23EB"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MatchManagement</w:t>
      </w:r>
      <w:r>
        <w:rPr>
          <w:rFonts w:ascii="Consolas" w:hAnsi="Consolas" w:cs="Consolas"/>
          <w:color w:val="808080"/>
          <w:sz w:val="19"/>
          <w:szCs w:val="19"/>
        </w:rPr>
        <w:t>.</w:t>
      </w:r>
      <w:r w:rsidRPr="005A23EB">
        <w:rPr>
          <w:rFonts w:ascii="Consolas" w:hAnsi="Consolas" w:cs="Consolas"/>
          <w:color w:val="000000"/>
          <w:sz w:val="19"/>
          <w:szCs w:val="19"/>
        </w:rPr>
        <w:t xml:space="preserve"> </w:t>
      </w:r>
      <w:r>
        <w:rPr>
          <w:rFonts w:ascii="Consolas" w:hAnsi="Consolas" w:cs="Consolas"/>
          <w:color w:val="000000"/>
          <w:sz w:val="19"/>
          <w:szCs w:val="19"/>
        </w:rPr>
        <w:t xml:space="preserve">CartonsJaunes _Delete @cartonsJaunesId </w:t>
      </w:r>
      <w:r>
        <w:rPr>
          <w:rFonts w:ascii="Consolas" w:hAnsi="Consolas" w:cs="Consolas"/>
          <w:color w:val="0000FF"/>
          <w:sz w:val="19"/>
          <w:szCs w:val="19"/>
        </w:rPr>
        <w:t>uniqueidentifier</w:t>
      </w:r>
    </w:p>
    <w:p w14:paraId="564FAD43" w14:textId="49B6D288" w:rsidR="007A077E" w:rsidRDefault="007A077E">
      <w:r>
        <w:lastRenderedPageBreak/>
        <w:br w:type="page"/>
      </w:r>
    </w:p>
    <w:p w14:paraId="05B79A87" w14:textId="499A14D9" w:rsidR="007A077E" w:rsidRDefault="007A077E" w:rsidP="007A077E">
      <w:pPr>
        <w:pStyle w:val="Titre2"/>
      </w:pPr>
      <w:bookmarkStart w:id="23" w:name="_Toc30345954"/>
      <w:r>
        <w:lastRenderedPageBreak/>
        <w:t>Table GoalsHistory</w:t>
      </w:r>
      <w:bookmarkEnd w:id="23"/>
    </w:p>
    <w:p w14:paraId="4B6A2749" w14:textId="7F4812F0" w:rsidR="007A077E" w:rsidRDefault="00B624D3" w:rsidP="00B624D3">
      <w:pPr>
        <w:jc w:val="center"/>
      </w:pPr>
      <w:r>
        <w:rPr>
          <w:noProof/>
        </w:rPr>
        <w:drawing>
          <wp:inline distT="0" distB="0" distL="0" distR="0" wp14:anchorId="0B0B74CE" wp14:editId="63851DAB">
            <wp:extent cx="1657143" cy="1780952"/>
            <wp:effectExtent l="0" t="0" r="63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26">
                      <a:extLst>
                        <a:ext uri="{28A0092B-C50C-407E-A947-70E740481C1C}">
                          <a14:useLocalDpi xmlns:a14="http://schemas.microsoft.com/office/drawing/2010/main" val="0"/>
                        </a:ext>
                      </a:extLst>
                    </a:blip>
                    <a:stretch>
                      <a:fillRect/>
                    </a:stretch>
                  </pic:blipFill>
                  <pic:spPr>
                    <a:xfrm>
                      <a:off x="0" y="0"/>
                      <a:ext cx="1657143" cy="1780952"/>
                    </a:xfrm>
                    <a:prstGeom prst="rect">
                      <a:avLst/>
                    </a:prstGeom>
                  </pic:spPr>
                </pic:pic>
              </a:graphicData>
            </a:graphic>
          </wp:inline>
        </w:drawing>
      </w:r>
    </w:p>
    <w:p w14:paraId="4A05FF39" w14:textId="593755F9" w:rsidR="00B624D3" w:rsidRDefault="00B624D3" w:rsidP="00B624D3">
      <w:r>
        <w:t>La table Goals</w:t>
      </w:r>
      <w:r w:rsidRPr="00006640">
        <w:t>History</w:t>
      </w:r>
      <w:r>
        <w:t xml:space="preserve"> comprend un Id en GUID généré automatiquement ainsi qu’un lastUpdate en datetime qui est implémenté à la création de tout nouveau goal. </w:t>
      </w:r>
    </w:p>
    <w:p w14:paraId="631CFB55" w14:textId="141875EF" w:rsidR="00B624D3" w:rsidRDefault="00B624D3" w:rsidP="00B624D3">
      <w:r>
        <w:t>Elle possède 2 clés étrangères : joueurId et matchId. minuteMarque est un int.</w:t>
      </w:r>
    </w:p>
    <w:p w14:paraId="69E2CC9C" w14:textId="77777777" w:rsidR="00B624D3" w:rsidRDefault="00B624D3" w:rsidP="00B624D3">
      <w:r>
        <w:t xml:space="preserve">Aucun de ses champs ne peut être nul. </w:t>
      </w:r>
    </w:p>
    <w:p w14:paraId="3CD0699E" w14:textId="6F54C181" w:rsidR="00B624D3" w:rsidRDefault="00B624D3" w:rsidP="00B624D3">
      <w:r w:rsidRPr="008747E8">
        <w:rPr>
          <w:highlight w:val="yellow"/>
        </w:rPr>
        <w:t>minute</w:t>
      </w:r>
      <w:r>
        <w:rPr>
          <w:highlight w:val="yellow"/>
        </w:rPr>
        <w:t>Marqué</w:t>
      </w:r>
      <w:r w:rsidRPr="008747E8">
        <w:rPr>
          <w:highlight w:val="yellow"/>
        </w:rPr>
        <w:t xml:space="preserve"> doit être inclus entre 0 et 120</w:t>
      </w:r>
      <w:r>
        <w:t xml:space="preserve"> (sans prolongations un match dure 90 minutes)</w:t>
      </w:r>
    </w:p>
    <w:p w14:paraId="2B963CCC" w14:textId="1096D752" w:rsidR="007A077E" w:rsidRDefault="00B624D3" w:rsidP="007A077E">
      <w:r w:rsidRPr="0056774C">
        <w:rPr>
          <w:highlight w:val="yellow"/>
        </w:rPr>
        <w:t xml:space="preserve">lastUpdate est là pour faire un suivi mais également s’assurer que lors de toute modification </w:t>
      </w:r>
      <w:r w:rsidR="00C621E5">
        <w:rPr>
          <w:highlight w:val="yellow"/>
        </w:rPr>
        <w:t>d’un goal</w:t>
      </w:r>
      <w:r w:rsidRPr="0056774C">
        <w:rPr>
          <w:highlight w:val="yellow"/>
        </w:rPr>
        <w:t xml:space="preserve"> des données plus récentes n’existent pas suite à un délai d’encodage.</w:t>
      </w:r>
    </w:p>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r>
        <w:rPr>
          <w:rFonts w:ascii="Consolas" w:hAnsi="Consolas" w:cs="Consolas"/>
          <w:color w:val="000000"/>
          <w:sz w:val="19"/>
          <w:szCs w:val="19"/>
        </w:rPr>
        <w:t>GoalsHistory_LimiteMinuteRecue : 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r>
        <w:rPr>
          <w:rFonts w:ascii="Consolas" w:hAnsi="Consolas" w:cs="Consolas"/>
          <w:color w:val="000000"/>
          <w:sz w:val="19"/>
          <w:szCs w:val="19"/>
        </w:rPr>
        <w:t>GoalsHistory_UpdatePlusVieux : 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r>
        <w:rPr>
          <w:rFonts w:ascii="Consolas" w:hAnsi="Consolas" w:cs="Consolas"/>
          <w:color w:val="000000"/>
          <w:sz w:val="19"/>
          <w:szCs w:val="19"/>
        </w:rPr>
        <w:t>GoalsHistory_EstDansFeuilleDeMatch : vérifie que le joueur joue bien le match.</w:t>
      </w:r>
    </w:p>
    <w:p w14:paraId="68B9FD5F" w14:textId="2C89AB00" w:rsidR="00D84F7E" w:rsidRPr="00B34446" w:rsidRDefault="00D84F7E" w:rsidP="00D84F7E">
      <w:pPr>
        <w:pStyle w:val="Paragraphedeliste"/>
        <w:numPr>
          <w:ilvl w:val="0"/>
          <w:numId w:val="4"/>
        </w:numPr>
        <w:rPr>
          <w:u w:val="single"/>
        </w:rPr>
      </w:pPr>
      <w:r>
        <w:rPr>
          <w:rFonts w:ascii="Consolas" w:hAnsi="Consolas" w:cs="Consolas"/>
          <w:color w:val="000000"/>
          <w:sz w:val="19"/>
          <w:szCs w:val="19"/>
        </w:rPr>
        <w:t xml:space="preserve">GoalsHistory_PlayedMatch : </w:t>
      </w:r>
      <w:r w:rsidR="00B31FDC">
        <w:rPr>
          <w:rFonts w:ascii="Consolas" w:hAnsi="Consolas" w:cs="Consolas"/>
          <w:color w:val="000000"/>
          <w:sz w:val="19"/>
          <w:szCs w:val="19"/>
        </w:rPr>
        <w:t>Indique un match comme joué dès qu’il y a une insertion d’un goal et mets à jour le match (lastUpdate) et compte les points de chaque équipe</w:t>
      </w:r>
    </w:p>
    <w:p w14:paraId="3871E32F" w14:textId="29C2A915" w:rsidR="00B34446" w:rsidRPr="00D84F7E" w:rsidRDefault="00B34446" w:rsidP="00D84F7E">
      <w:pPr>
        <w:pStyle w:val="Paragraphedeliste"/>
        <w:numPr>
          <w:ilvl w:val="0"/>
          <w:numId w:val="4"/>
        </w:numPr>
        <w:rPr>
          <w:u w:val="single"/>
        </w:rPr>
      </w:pPr>
      <w:r>
        <w:rPr>
          <w:rFonts w:ascii="Consolas" w:hAnsi="Consolas" w:cs="Consolas"/>
          <w:color w:val="000000"/>
          <w:sz w:val="19"/>
          <w:szCs w:val="19"/>
        </w:rPr>
        <w:t>GoalsHistory_EnoughJoueurs : 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 xml:space="preserve">Goals_Add (@joueurId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@matchId </w:t>
      </w:r>
      <w:r w:rsidRPr="000F7384">
        <w:rPr>
          <w:rFonts w:ascii="Consolas" w:hAnsi="Consolas" w:cs="Consolas"/>
          <w:color w:val="0000FF"/>
          <w:sz w:val="19"/>
          <w:szCs w:val="19"/>
        </w:rPr>
        <w:t>uniqueidentifier</w:t>
      </w:r>
      <w:r w:rsidRPr="000F7384">
        <w:rPr>
          <w:rFonts w:ascii="Consolas" w:hAnsi="Consolas" w:cs="Consolas"/>
          <w:color w:val="808080"/>
          <w:sz w:val="19"/>
          <w:szCs w:val="19"/>
        </w:rPr>
        <w:t>,</w:t>
      </w:r>
      <w:r w:rsidRPr="000F7384">
        <w:rPr>
          <w:rFonts w:ascii="Consolas" w:hAnsi="Consolas" w:cs="Consolas"/>
          <w:color w:val="000000"/>
          <w:sz w:val="19"/>
          <w:szCs w:val="19"/>
        </w:rPr>
        <w:t xml:space="preserve"> @minuteMarque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0F7384">
        <w:rPr>
          <w:rFonts w:ascii="Consolas" w:hAnsi="Consolas" w:cs="Consolas"/>
          <w:color w:val="000000" w:themeColor="text1"/>
          <w:sz w:val="19"/>
          <w:szCs w:val="19"/>
        </w:rPr>
        <w:t>ajoute un goal à un joueur lors d’un match</w:t>
      </w:r>
    </w:p>
    <w:p w14:paraId="4ECEC80A" w14:textId="6E60D205" w:rsidR="000F7384"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sidRPr="00C621E5">
        <w:rPr>
          <w:rFonts w:ascii="Consolas" w:hAnsi="Consolas" w:cs="Consolas"/>
          <w:color w:val="000000" w:themeColor="text1"/>
          <w:sz w:val="19"/>
          <w:szCs w:val="19"/>
        </w:rPr>
        <w:t xml:space="preserve">BackEnd et </w:t>
      </w:r>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 xml:space="preserve">Goals_Update (@goalId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@joueurId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@matchId </w:t>
      </w:r>
      <w:r w:rsidRPr="00C621E5">
        <w:rPr>
          <w:rFonts w:ascii="Consolas" w:hAnsi="Consolas" w:cs="Consolas"/>
          <w:color w:val="0000FF"/>
          <w:sz w:val="19"/>
          <w:szCs w:val="19"/>
        </w:rPr>
        <w:t>uniqueidentifier</w:t>
      </w:r>
      <w:r w:rsidRPr="00C621E5">
        <w:rPr>
          <w:rFonts w:ascii="Consolas" w:hAnsi="Consolas" w:cs="Consolas"/>
          <w:color w:val="808080"/>
          <w:sz w:val="19"/>
          <w:szCs w:val="19"/>
        </w:rPr>
        <w:t>,</w:t>
      </w:r>
      <w:r w:rsidRPr="00C621E5">
        <w:rPr>
          <w:rFonts w:ascii="Consolas" w:hAnsi="Consolas" w:cs="Consolas"/>
          <w:color w:val="000000"/>
          <w:sz w:val="19"/>
          <w:szCs w:val="19"/>
        </w:rPr>
        <w:t xml:space="preserve"> @minuteMarque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 xml:space="preserve">@lastUpdate </w:t>
      </w:r>
      <w:r w:rsidRPr="00C621E5">
        <w:rPr>
          <w:rFonts w:ascii="Consolas" w:hAnsi="Consolas" w:cs="Consolas"/>
          <w:color w:val="0000FF"/>
          <w:sz w:val="19"/>
          <w:szCs w:val="19"/>
        </w:rPr>
        <w:t>datetime)</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met à jour un goal existant et vérifie que le goal modifié existe bien.</w:t>
      </w:r>
    </w:p>
    <w:p w14:paraId="1365F50B" w14:textId="310FE92D" w:rsidR="004B1DE7" w:rsidRPr="005A23EB" w:rsidRDefault="004B1DE7"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backEnd et </w:t>
      </w:r>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Goals_GetAll : renvoie tous les goals</w:t>
      </w:r>
    </w:p>
    <w:p w14:paraId="4A713DC9" w14:textId="3A14866E" w:rsidR="005A23EB" w:rsidRPr="00C621E5" w:rsidRDefault="005A23EB"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 xml:space="preserve">Goals_Delete @goalId </w:t>
      </w:r>
      <w:r>
        <w:rPr>
          <w:rFonts w:ascii="Consolas" w:hAnsi="Consolas" w:cs="Consolas"/>
          <w:color w:val="0000FF"/>
          <w:sz w:val="19"/>
          <w:szCs w:val="19"/>
        </w:rPr>
        <w:t>uniqueidentifier</w:t>
      </w:r>
    </w:p>
    <w:p w14:paraId="1B90DFA3" w14:textId="4BACF7B1" w:rsidR="007A077E" w:rsidRDefault="007A077E">
      <w:r>
        <w:br w:type="page"/>
      </w:r>
    </w:p>
    <w:p w14:paraId="45A71DD6" w14:textId="5C07C61D" w:rsidR="007A077E" w:rsidRDefault="00C621E5" w:rsidP="00C621E5">
      <w:pPr>
        <w:pStyle w:val="Titre2"/>
      </w:pPr>
      <w:bookmarkStart w:id="24" w:name="_Toc30345955"/>
      <w:r>
        <w:lastRenderedPageBreak/>
        <w:t>Table FeuillesDeMatch</w:t>
      </w:r>
      <w:bookmarkEnd w:id="24"/>
    </w:p>
    <w:p w14:paraId="75334A0E" w14:textId="36EF35F8" w:rsidR="007A077E" w:rsidRDefault="00C621E5" w:rsidP="00C621E5">
      <w:pPr>
        <w:jc w:val="center"/>
      </w:pPr>
      <w:r>
        <w:rPr>
          <w:noProof/>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7">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33BEDF25" w14:textId="76FFE561" w:rsidR="00C621E5" w:rsidRDefault="00C621E5" w:rsidP="00C621E5">
      <w:r>
        <w:t xml:space="preserve">La table FeuillesDeMatch comprend un Id en GUID généré automatiquement ainsi qu’un lastUpdate en datetime qui est implémenté à la création de toute nouvelle feuille de match. </w:t>
      </w:r>
    </w:p>
    <w:p w14:paraId="08EEADF9" w14:textId="04DC28B1" w:rsidR="00C621E5" w:rsidRDefault="00C621E5" w:rsidP="009446AB">
      <w:r>
        <w:t>Elle possède 2 clés étrangères : joueurId et equipeId.</w:t>
      </w:r>
    </w:p>
    <w:p w14:paraId="1F284F25" w14:textId="77777777" w:rsidR="00C621E5" w:rsidRDefault="00C621E5" w:rsidP="00C621E5">
      <w:r>
        <w:t xml:space="preserve">Aucun de ses champs ne peut être nul. </w:t>
      </w:r>
    </w:p>
    <w:p w14:paraId="0D11B0FF" w14:textId="6F5A1F69" w:rsidR="00C621E5" w:rsidRDefault="00C621E5" w:rsidP="009446AB">
      <w:r w:rsidRPr="00C621E5">
        <w:rPr>
          <w:highlight w:val="yellow"/>
        </w:rPr>
        <w:t>Il ne peut y avoir qu’une feuille de match pour une équipe pendant un match précis.</w:t>
      </w:r>
    </w:p>
    <w:p w14:paraId="6F73FE4C" w14:textId="26935FF0" w:rsidR="00B57DBC" w:rsidRDefault="00B57DBC" w:rsidP="009446AB">
      <w:r w:rsidRPr="00B57DBC">
        <w:rPr>
          <w:highlight w:val="yellow"/>
        </w:rPr>
        <w:t>Il ne peut avoir que 2 feuilles de match pour un même match</w:t>
      </w:r>
      <w:r>
        <w:t>.</w:t>
      </w:r>
    </w:p>
    <w:p w14:paraId="46962BC6" w14:textId="3E29215F" w:rsidR="00C621E5" w:rsidRDefault="00C621E5" w:rsidP="009446AB">
      <w:r w:rsidRPr="0056774C">
        <w:rPr>
          <w:highlight w:val="yellow"/>
        </w:rPr>
        <w:t xml:space="preserve">lastUpdate est là pour faire un suivi mais également s’assurer que lors de toute modification </w:t>
      </w:r>
      <w:r>
        <w:rPr>
          <w:highlight w:val="yellow"/>
        </w:rPr>
        <w:t>d’un</w:t>
      </w:r>
      <w:r w:rsidR="00B57DBC">
        <w:rPr>
          <w:highlight w:val="yellow"/>
        </w:rPr>
        <w:t xml:space="preserve">e feuille de match </w:t>
      </w:r>
      <w:r w:rsidRPr="0056774C">
        <w:rPr>
          <w:highlight w:val="yellow"/>
        </w:rPr>
        <w:t>des données plus récentes n’existent pas suite à un délai d’encodage</w:t>
      </w:r>
    </w:p>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r>
        <w:rPr>
          <w:rFonts w:ascii="Consolas" w:hAnsi="Consolas" w:cs="Consolas"/>
          <w:color w:val="000000"/>
          <w:sz w:val="19"/>
          <w:szCs w:val="19"/>
        </w:rPr>
        <w:t>FeuillesDeMatch_MaxFeuilleParEquipe : 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r>
        <w:rPr>
          <w:rFonts w:ascii="Consolas" w:hAnsi="Consolas" w:cs="Consolas"/>
          <w:color w:val="000000"/>
          <w:sz w:val="19"/>
          <w:szCs w:val="19"/>
        </w:rPr>
        <w:t>FeuillesDeMatch_MaxFeuilleParMatch : vérifie qu’il n’y ait pas déjà 2 feuilles de match pour un même match</w:t>
      </w:r>
    </w:p>
    <w:p w14:paraId="763FFAA9" w14:textId="154287AA" w:rsidR="00C621E5" w:rsidRPr="00B57DBC" w:rsidRDefault="00B57DBC" w:rsidP="00B57DBC">
      <w:pPr>
        <w:pStyle w:val="Paragraphedeliste"/>
        <w:numPr>
          <w:ilvl w:val="0"/>
          <w:numId w:val="9"/>
        </w:numPr>
      </w:pPr>
      <w:r>
        <w:rPr>
          <w:rFonts w:ascii="Consolas" w:hAnsi="Consolas" w:cs="Consolas"/>
          <w:color w:val="000000"/>
          <w:sz w:val="19"/>
          <w:szCs w:val="19"/>
        </w:rPr>
        <w:t>FeuillesDeMatch_UpdatePlusVieux : vérifie qu’une mise à jour des données n’a pas été réalisée après l’encodage.</w:t>
      </w:r>
    </w:p>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 xml:space="preserve">FeuilleDeMatch_Add (@matchId </w:t>
      </w:r>
      <w:r w:rsidRPr="00100695">
        <w:rPr>
          <w:rFonts w:ascii="Consolas" w:hAnsi="Consolas" w:cs="Consolas"/>
          <w:color w:val="0000FF"/>
          <w:sz w:val="19"/>
          <w:szCs w:val="19"/>
        </w:rPr>
        <w:t>uniqueidentifier</w:t>
      </w:r>
      <w:r w:rsidRPr="00100695">
        <w:rPr>
          <w:rFonts w:ascii="Consolas" w:hAnsi="Consolas" w:cs="Consolas"/>
          <w:color w:val="808080"/>
          <w:sz w:val="19"/>
          <w:szCs w:val="19"/>
        </w:rPr>
        <w:t>,</w:t>
      </w:r>
      <w:r w:rsidRPr="00100695">
        <w:rPr>
          <w:rFonts w:ascii="Consolas" w:hAnsi="Consolas" w:cs="Consolas"/>
          <w:color w:val="000000"/>
          <w:sz w:val="19"/>
          <w:szCs w:val="19"/>
        </w:rPr>
        <w:t xml:space="preserve"> @equipeId </w:t>
      </w:r>
      <w:r w:rsidRPr="00100695">
        <w:rPr>
          <w:rFonts w:ascii="Consolas" w:hAnsi="Consolas" w:cs="Consolas"/>
          <w:color w:val="0000FF"/>
          <w:sz w:val="19"/>
          <w:szCs w:val="19"/>
        </w:rPr>
        <w:t>uniqueidentifier) </w:t>
      </w:r>
      <w:r w:rsidRPr="00100695">
        <w:rPr>
          <w:rFonts w:ascii="Consolas" w:hAnsi="Consolas" w:cs="Consolas"/>
          <w:color w:val="000000" w:themeColor="text1"/>
          <w:sz w:val="19"/>
          <w:szCs w:val="19"/>
        </w:rPr>
        <w:t xml:space="preserve">: ajoute une feuille de match </w:t>
      </w:r>
      <w:r w:rsidR="00A400BA"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2 feuilles pour ce match et </w:t>
      </w:r>
      <w:r w:rsidR="003C0F88"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une feuille pour cette équipe et ce match.</w:t>
      </w:r>
    </w:p>
    <w:p w14:paraId="158B5E25" w14:textId="77777777" w:rsidR="00E266C9" w:rsidRPr="00E266C9" w:rsidRDefault="00A400BA" w:rsidP="00E266C9">
      <w:pPr>
        <w:pStyle w:val="Paragraphedeliste"/>
        <w:numPr>
          <w:ilvl w:val="0"/>
          <w:numId w:val="11"/>
        </w:numPr>
        <w:autoSpaceDE w:val="0"/>
        <w:autoSpaceDN w:val="0"/>
        <w:adjustRightInd w:val="0"/>
        <w:spacing w:before="0" w:after="0" w:line="240" w:lineRule="auto"/>
      </w:pPr>
      <w:r w:rsidRPr="00E266C9">
        <w:rPr>
          <w:rFonts w:ascii="Consolas" w:hAnsi="Consolas" w:cs="Consolas"/>
          <w:color w:val="000000" w:themeColor="text1"/>
          <w:sz w:val="19"/>
          <w:szCs w:val="19"/>
        </w:rPr>
        <w:t xml:space="preserve">BackEnd et </w:t>
      </w:r>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 xml:space="preserve">FeuilleDeMatch_Update (@feuilleId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@matchId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@equipeId </w:t>
      </w:r>
      <w:r w:rsidRPr="00E266C9">
        <w:rPr>
          <w:rFonts w:ascii="Consolas" w:hAnsi="Consolas" w:cs="Consolas"/>
          <w:color w:val="0000FF"/>
          <w:sz w:val="19"/>
          <w:szCs w:val="19"/>
        </w:rPr>
        <w:t>uniqueidentifier</w:t>
      </w:r>
      <w:r w:rsidRPr="00E266C9">
        <w:rPr>
          <w:rFonts w:ascii="Consolas" w:hAnsi="Consolas" w:cs="Consolas"/>
          <w:color w:val="808080"/>
          <w:sz w:val="19"/>
          <w:szCs w:val="19"/>
        </w:rPr>
        <w:t>,</w:t>
      </w:r>
      <w:r w:rsidRPr="00E266C9">
        <w:rPr>
          <w:rFonts w:ascii="Consolas" w:hAnsi="Consolas" w:cs="Consolas"/>
          <w:color w:val="000000"/>
          <w:sz w:val="19"/>
          <w:szCs w:val="19"/>
        </w:rPr>
        <w:t xml:space="preserve"> @lastUpdate </w:t>
      </w:r>
      <w:r w:rsidRPr="00E266C9">
        <w:rPr>
          <w:rFonts w:ascii="Consolas" w:hAnsi="Consolas" w:cs="Consolas"/>
          <w:color w:val="0000FF"/>
          <w:sz w:val="19"/>
          <w:szCs w:val="19"/>
        </w:rPr>
        <w:t>datetime) </w:t>
      </w:r>
      <w:r w:rsidRPr="00E266C9">
        <w:rPr>
          <w:rFonts w:ascii="Consolas" w:hAnsi="Consolas" w:cs="Consolas"/>
          <w:color w:val="000000" w:themeColor="text1"/>
          <w:sz w:val="19"/>
          <w:szCs w:val="19"/>
        </w:rPr>
        <w:t xml:space="preserve">: modifie une feuille de match si elle existe et répond aux </w:t>
      </w:r>
      <w:r w:rsidR="0050131D" w:rsidRPr="00E266C9">
        <w:rPr>
          <w:rFonts w:ascii="Consolas" w:hAnsi="Consolas" w:cs="Consolas"/>
          <w:color w:val="000000" w:themeColor="text1"/>
          <w:sz w:val="19"/>
          <w:szCs w:val="19"/>
        </w:rPr>
        <w:t xml:space="preserve">mêmes </w:t>
      </w:r>
      <w:r w:rsidRPr="00E266C9">
        <w:rPr>
          <w:rFonts w:ascii="Consolas" w:hAnsi="Consolas" w:cs="Consolas"/>
          <w:color w:val="000000" w:themeColor="text1"/>
          <w:sz w:val="19"/>
          <w:szCs w:val="19"/>
        </w:rPr>
        <w:t xml:space="preserve">conditions </w:t>
      </w:r>
      <w:r w:rsidR="0050131D" w:rsidRPr="00E266C9">
        <w:rPr>
          <w:rFonts w:ascii="Consolas" w:hAnsi="Consolas" w:cs="Consolas"/>
          <w:color w:val="000000" w:themeColor="text1"/>
          <w:sz w:val="19"/>
          <w:szCs w:val="19"/>
        </w:rPr>
        <w:t>que les</w:t>
      </w:r>
      <w:r w:rsidRPr="00E266C9">
        <w:rPr>
          <w:rFonts w:ascii="Consolas" w:hAnsi="Consolas" w:cs="Consolas"/>
          <w:color w:val="000000" w:themeColor="text1"/>
          <w:sz w:val="19"/>
          <w:szCs w:val="19"/>
        </w:rPr>
        <w:t xml:space="preserve"> 3 triggers ci-dessus</w:t>
      </w:r>
      <w:r w:rsidR="00A864FA" w:rsidRPr="00E266C9">
        <w:rPr>
          <w:rFonts w:ascii="Consolas" w:hAnsi="Consolas" w:cs="Consolas"/>
          <w:color w:val="000000" w:themeColor="text1"/>
          <w:sz w:val="19"/>
          <w:szCs w:val="19"/>
        </w:rPr>
        <w:t xml:space="preserve"> si elle n’existe pas en crée une nouvelle.</w:t>
      </w:r>
    </w:p>
    <w:p w14:paraId="340F3875" w14:textId="4BEF82C7" w:rsidR="00C621E5" w:rsidRDefault="00E266C9" w:rsidP="00E266C9">
      <w:pPr>
        <w:pStyle w:val="Paragraphedeliste"/>
        <w:numPr>
          <w:ilvl w:val="0"/>
          <w:numId w:val="11"/>
        </w:numPr>
        <w:autoSpaceDE w:val="0"/>
        <w:autoSpaceDN w:val="0"/>
        <w:adjustRightInd w:val="0"/>
        <w:spacing w:before="0" w:after="0" w:line="240" w:lineRule="auto"/>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FeuilleDeMatch_GetAll : renvoie toutes les feuilles de match</w:t>
      </w:r>
      <w:r w:rsidR="00C621E5">
        <w:br w:type="page"/>
      </w:r>
    </w:p>
    <w:p w14:paraId="57B924A7" w14:textId="3F5766E5" w:rsidR="00C621E5" w:rsidRDefault="003C0F88" w:rsidP="003C0F88">
      <w:pPr>
        <w:pStyle w:val="Titre2"/>
      </w:pPr>
      <w:bookmarkStart w:id="25" w:name="_Toc30345956"/>
      <w:r>
        <w:lastRenderedPageBreak/>
        <w:t>Table JoueursParticipationHistory</w:t>
      </w:r>
      <w:bookmarkEnd w:id="25"/>
    </w:p>
    <w:p w14:paraId="05739CEA" w14:textId="240A4E1D" w:rsidR="003C0F88" w:rsidRDefault="003C0F88" w:rsidP="003C0F88">
      <w:pPr>
        <w:jc w:val="center"/>
      </w:pPr>
      <w:r>
        <w:rPr>
          <w:noProof/>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8">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joueurId et feuilleId.</w:t>
      </w:r>
    </w:p>
    <w:p w14:paraId="11E70EE4" w14:textId="16E7CC87" w:rsidR="00890A87" w:rsidRDefault="00890A87" w:rsidP="009446AB">
      <w:r>
        <w:t>Un lastUpdate en datetime est implémenté à la création de toute nouvelle participation d’un joueur.</w:t>
      </w:r>
    </w:p>
    <w:p w14:paraId="2E02FF97" w14:textId="3296EAF5" w:rsidR="00890A87" w:rsidRDefault="00890A87" w:rsidP="00890A87">
      <w:r>
        <w:t>Aucun des champs de la table ne peut être nul. lastUpdate est utilisé pour pouvoir faire un suivi, soit on ajoute une participation, soit on la supprime.</w:t>
      </w:r>
    </w:p>
    <w:p w14:paraId="24EEE53A" w14:textId="77777777" w:rsidR="00890A87" w:rsidRDefault="00890A87" w:rsidP="009446AB">
      <w:r w:rsidRPr="00890A87">
        <w:rPr>
          <w:highlight w:val="yellow"/>
        </w:rPr>
        <w:t>Il ne peut avoir que 7 joueurs maximum par feuille de match.</w:t>
      </w:r>
      <w:r>
        <w:t xml:space="preserve"> </w:t>
      </w:r>
    </w:p>
    <w:p w14:paraId="559E1E73" w14:textId="7BDCA61A" w:rsidR="00890A87" w:rsidRDefault="00890A87" w:rsidP="009446AB">
      <w:r w:rsidRPr="00890A87">
        <w:rPr>
          <w:highlight w:val="yellow"/>
        </w:rPr>
        <w:t>Un joueur ne peut être inscrit que s’il joue dans l’équipe de la feuille de match.</w:t>
      </w:r>
    </w:p>
    <w:p w14:paraId="3E361095" w14:textId="77777777" w:rsidR="00890A87" w:rsidRDefault="00890A87" w:rsidP="00890A87">
      <w:r w:rsidRPr="00890A87">
        <w:rPr>
          <w:highlight w:val="yellow"/>
        </w:rPr>
        <w:t>Un joueur qui a une carte rouge active ne peut pas être inscrit sur la feuille de match.</w:t>
      </w:r>
    </w:p>
    <w:p w14:paraId="3B2709E2" w14:textId="77777777" w:rsidR="00890A87" w:rsidRDefault="00890A87" w:rsidP="00890A87">
      <w:r w:rsidRPr="00890A87">
        <w:rPr>
          <w:highlight w:val="yellow"/>
        </w:rPr>
        <w:t>Si un joueur à le même nombre de carte jaune que de match restant à jouer pour son équipe, il ne peut pas être inscrit sur la feuille de match.</w:t>
      </w:r>
    </w:p>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r>
        <w:rPr>
          <w:rFonts w:ascii="Consolas" w:hAnsi="Consolas" w:cs="Consolas"/>
          <w:color w:val="000000"/>
          <w:sz w:val="19"/>
          <w:szCs w:val="19"/>
        </w:rPr>
        <w:t>JoueursParticipationHistory_MaxJoueursParFeuille : vérifie qu’il n’y ait pas plus de 7 joueurs inscrits pour une feuille de match</w:t>
      </w:r>
    </w:p>
    <w:p w14:paraId="629EFEFB" w14:textId="6A707BED" w:rsidR="0043036A" w:rsidRPr="00292AC2" w:rsidRDefault="0043036A" w:rsidP="0043036A">
      <w:pPr>
        <w:pStyle w:val="Paragraphedeliste"/>
        <w:numPr>
          <w:ilvl w:val="0"/>
          <w:numId w:val="16"/>
        </w:numPr>
      </w:pPr>
      <w:r>
        <w:rPr>
          <w:rFonts w:ascii="Consolas" w:hAnsi="Consolas" w:cs="Consolas"/>
          <w:color w:val="000000"/>
          <w:sz w:val="19"/>
          <w:szCs w:val="19"/>
        </w:rPr>
        <w:t>JoueursParticipationHistory_EstDansEquipe : 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r>
        <w:rPr>
          <w:rFonts w:ascii="Consolas" w:hAnsi="Consolas" w:cs="Consolas"/>
          <w:color w:val="000000"/>
          <w:sz w:val="19"/>
          <w:szCs w:val="19"/>
        </w:rPr>
        <w:t>JoueursParticipationHistory_CartonRouge : 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r>
        <w:rPr>
          <w:rFonts w:ascii="Consolas" w:hAnsi="Consolas" w:cs="Consolas"/>
          <w:color w:val="000000"/>
          <w:sz w:val="19"/>
          <w:szCs w:val="19"/>
        </w:rPr>
        <w:t>JoueursParticipationHistory_CartonJaune : vérifie que le joueur inscrit n’a pas autant ou plus de cartons jaunes que de match restant pour son équipe</w:t>
      </w:r>
    </w:p>
    <w:p w14:paraId="00BCD3B6" w14:textId="77777777" w:rsidR="00891ACB" w:rsidRPr="00F61A6B" w:rsidRDefault="00891ACB" w:rsidP="00891ACB">
      <w:pPr>
        <w:pStyle w:val="Paragraphedeliste"/>
        <w:numPr>
          <w:ilvl w:val="0"/>
          <w:numId w:val="16"/>
        </w:numPr>
      </w:pPr>
      <w:r>
        <w:rPr>
          <w:rFonts w:ascii="Consolas" w:hAnsi="Consolas" w:cs="Consolas"/>
          <w:color w:val="000000"/>
          <w:sz w:val="19"/>
          <w:szCs w:val="19"/>
        </w:rPr>
        <w:t>JoueursParticipationHistory_CheckFeuillesDeMatch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7E812FF" w14:textId="6AD6AF67" w:rsidR="00F61A6B" w:rsidRDefault="00F61A6B" w:rsidP="00F61A6B">
      <w:pPr>
        <w:pStyle w:val="Titre3"/>
      </w:pPr>
      <w:r>
        <w:t>Procédures stockées</w:t>
      </w:r>
    </w:p>
    <w:p w14:paraId="4913EF70" w14:textId="1890F8AB" w:rsidR="00F61A6B" w:rsidRPr="00E1704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t xml:space="preserve">BackEnd et </w:t>
      </w:r>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 xml:space="preserve">JoueursParticipation_Add (@joueurId </w:t>
      </w:r>
      <w:r w:rsidRPr="0050131D">
        <w:rPr>
          <w:rFonts w:ascii="Consolas" w:hAnsi="Consolas" w:cs="Consolas"/>
          <w:color w:val="0000FF"/>
          <w:sz w:val="19"/>
          <w:szCs w:val="19"/>
        </w:rPr>
        <w:t>uniqueidentifier</w:t>
      </w:r>
      <w:r w:rsidRPr="0050131D">
        <w:rPr>
          <w:rFonts w:ascii="Consolas" w:hAnsi="Consolas" w:cs="Consolas"/>
          <w:color w:val="808080"/>
          <w:sz w:val="19"/>
          <w:szCs w:val="19"/>
        </w:rPr>
        <w:t>,</w:t>
      </w:r>
      <w:r w:rsidRPr="0050131D">
        <w:rPr>
          <w:rFonts w:ascii="Consolas" w:hAnsi="Consolas" w:cs="Consolas"/>
          <w:color w:val="000000"/>
          <w:sz w:val="19"/>
          <w:szCs w:val="19"/>
        </w:rPr>
        <w:t xml:space="preserve"> @feuilleId </w:t>
      </w:r>
      <w:r w:rsidRPr="0050131D">
        <w:rPr>
          <w:rFonts w:ascii="Consolas" w:hAnsi="Consolas" w:cs="Consolas"/>
          <w:color w:val="0000FF"/>
          <w:sz w:val="19"/>
          <w:szCs w:val="19"/>
        </w:rPr>
        <w:t>uniqueidentifier) </w:t>
      </w:r>
      <w:r w:rsidRPr="0050131D">
        <w:rPr>
          <w:rFonts w:ascii="Consolas" w:hAnsi="Consolas" w:cs="Consolas"/>
          <w:color w:val="000000" w:themeColor="text1"/>
          <w:sz w:val="19"/>
          <w:szCs w:val="19"/>
        </w:rPr>
        <w:t>: ajoute une participation d’un joueur à condition qu’il réponde aux conditions décrites ci-dessus.</w:t>
      </w:r>
    </w:p>
    <w:p w14:paraId="0CA07A49" w14:textId="7AB3CB06" w:rsidR="00E1704D" w:rsidRPr="00E266C9" w:rsidRDefault="00E1704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 xml:space="preserve">JoueursParticipation_GetOne (@feuilleId </w:t>
      </w:r>
      <w:r>
        <w:rPr>
          <w:rFonts w:ascii="Consolas" w:hAnsi="Consolas" w:cs="Consolas"/>
          <w:color w:val="0000FF"/>
          <w:sz w:val="19"/>
          <w:szCs w:val="19"/>
        </w:rPr>
        <w:t>uniqueidentifier)</w:t>
      </w:r>
      <w:r>
        <w:rPr>
          <w:rFonts w:ascii="Consolas" w:hAnsi="Consolas" w:cs="Consolas"/>
          <w:color w:val="000000" w:themeColor="text1"/>
          <w:sz w:val="19"/>
          <w:szCs w:val="19"/>
        </w:rPr>
        <w:t> : renvoie tous les joueurs sur la @feuilleId</w:t>
      </w:r>
    </w:p>
    <w:p w14:paraId="5E809E6A" w14:textId="30EB052F" w:rsidR="00E266C9" w:rsidRPr="00B56E50" w:rsidRDefault="00B149A6" w:rsidP="00B56E50">
      <w:pPr>
        <w:pStyle w:val="Paragraphedeliste"/>
        <w:numPr>
          <w:ilvl w:val="0"/>
          <w:numId w:val="18"/>
        </w:numPr>
        <w:autoSpaceDE w:val="0"/>
        <w:autoSpaceDN w:val="0"/>
        <w:adjustRightInd w:val="0"/>
        <w:spacing w:before="0" w:after="0" w:line="240" w:lineRule="auto"/>
        <w:rPr>
          <w:rFonts w:ascii="Consolas" w:hAnsi="Consolas" w:cs="Consolas"/>
          <w:color w:val="000000" w:themeColor="text1"/>
          <w:sz w:val="19"/>
          <w:szCs w:val="19"/>
        </w:rPr>
      </w:pPr>
      <w:r w:rsidRPr="00B56E50">
        <w:rPr>
          <w:rFonts w:ascii="Consolas" w:hAnsi="Consolas" w:cs="Consolas"/>
          <w:color w:val="000000"/>
          <w:sz w:val="19"/>
          <w:szCs w:val="19"/>
        </w:rPr>
        <w:lastRenderedPageBreak/>
        <w:t>MatchManagement</w:t>
      </w:r>
      <w:r w:rsidRPr="00B56E50">
        <w:rPr>
          <w:rFonts w:ascii="Consolas" w:hAnsi="Consolas" w:cs="Consolas"/>
          <w:color w:val="808080"/>
          <w:sz w:val="19"/>
          <w:szCs w:val="19"/>
        </w:rPr>
        <w:t>.</w:t>
      </w:r>
      <w:r w:rsidRPr="00B56E50">
        <w:rPr>
          <w:rFonts w:ascii="Consolas" w:hAnsi="Consolas" w:cs="Consolas"/>
          <w:color w:val="000000"/>
          <w:sz w:val="19"/>
          <w:szCs w:val="19"/>
        </w:rPr>
        <w:t xml:space="preserve">JoueursParticipation_Delete (@joueurId </w:t>
      </w:r>
      <w:r w:rsidRPr="00B56E50">
        <w:rPr>
          <w:rFonts w:ascii="Consolas" w:hAnsi="Consolas" w:cs="Consolas"/>
          <w:color w:val="0000FF"/>
          <w:sz w:val="19"/>
          <w:szCs w:val="19"/>
        </w:rPr>
        <w:t>uniqueidentifier</w:t>
      </w:r>
      <w:r w:rsidRPr="00B56E50">
        <w:rPr>
          <w:rFonts w:ascii="Consolas" w:hAnsi="Consolas" w:cs="Consolas"/>
          <w:color w:val="808080"/>
          <w:sz w:val="19"/>
          <w:szCs w:val="19"/>
        </w:rPr>
        <w:t>,</w:t>
      </w:r>
      <w:r w:rsidRPr="00B56E50">
        <w:rPr>
          <w:rFonts w:ascii="Consolas" w:hAnsi="Consolas" w:cs="Consolas"/>
          <w:color w:val="000000"/>
          <w:sz w:val="19"/>
          <w:szCs w:val="19"/>
        </w:rPr>
        <w:t xml:space="preserve">@feuilleId </w:t>
      </w:r>
      <w:r w:rsidRPr="00B56E50">
        <w:rPr>
          <w:rFonts w:ascii="Consolas" w:hAnsi="Consolas" w:cs="Consolas"/>
          <w:color w:val="0000FF"/>
          <w:sz w:val="19"/>
          <w:szCs w:val="19"/>
        </w:rPr>
        <w:t>uniqueidentifier) </w:t>
      </w:r>
      <w:r w:rsidRPr="00B56E50">
        <w:rPr>
          <w:rFonts w:ascii="Consolas" w:hAnsi="Consolas" w:cs="Consolas"/>
          <w:color w:val="000000" w:themeColor="text1"/>
          <w:sz w:val="19"/>
          <w:szCs w:val="19"/>
        </w:rPr>
        <w:t>: supprime la participation</w:t>
      </w:r>
    </w:p>
    <w:p w14:paraId="2F9805B7" w14:textId="298E74A1" w:rsidR="007A6845" w:rsidRDefault="007A6845" w:rsidP="00B56E50">
      <w:pPr>
        <w:autoSpaceDE w:val="0"/>
        <w:autoSpaceDN w:val="0"/>
        <w:adjustRightInd w:val="0"/>
        <w:spacing w:before="0" w:after="0" w:line="240" w:lineRule="auto"/>
        <w:rPr>
          <w:rFonts w:ascii="Consolas" w:hAnsi="Consolas" w:cs="Consolas"/>
          <w:sz w:val="19"/>
          <w:szCs w:val="19"/>
        </w:rPr>
      </w:pPr>
      <w:r w:rsidRPr="00B56E50">
        <w:rPr>
          <w:rFonts w:ascii="Consolas" w:hAnsi="Consolas" w:cs="Consolas"/>
          <w:color w:val="000000"/>
          <w:sz w:val="19"/>
          <w:szCs w:val="19"/>
        </w:rPr>
        <w:t>BackEnd et MatchManagement</w:t>
      </w:r>
      <w:r w:rsidRPr="00B56E50">
        <w:rPr>
          <w:rFonts w:ascii="Consolas" w:hAnsi="Consolas" w:cs="Consolas"/>
          <w:color w:val="808080"/>
          <w:sz w:val="19"/>
          <w:szCs w:val="19"/>
        </w:rPr>
        <w:t>.</w:t>
      </w:r>
      <w:r w:rsidRPr="00B56E50">
        <w:rPr>
          <w:rFonts w:ascii="Consolas" w:hAnsi="Consolas" w:cs="Consolas"/>
          <w:color w:val="000000"/>
          <w:sz w:val="19"/>
          <w:szCs w:val="19"/>
        </w:rPr>
        <w:t>FeuilleDeMatch_GetNombreJoueursInscrits</w:t>
      </w:r>
      <w:r w:rsidR="00B56E50">
        <w:rPr>
          <w:rFonts w:ascii="Consolas" w:hAnsi="Consolas" w:cs="Consolas"/>
          <w:color w:val="000000"/>
          <w:sz w:val="19"/>
          <w:szCs w:val="19"/>
        </w:rPr>
        <w:t xml:space="preserve"> (@matchId </w:t>
      </w:r>
      <w:r w:rsidR="00B56E50">
        <w:rPr>
          <w:rFonts w:ascii="Consolas" w:hAnsi="Consolas" w:cs="Consolas"/>
          <w:color w:val="0000FF"/>
          <w:sz w:val="19"/>
          <w:szCs w:val="19"/>
        </w:rPr>
        <w:t>uniqueidentifier</w:t>
      </w:r>
      <w:r w:rsidR="00B56E50">
        <w:rPr>
          <w:rFonts w:ascii="Consolas" w:hAnsi="Consolas" w:cs="Consolas"/>
          <w:color w:val="808080"/>
          <w:sz w:val="19"/>
          <w:szCs w:val="19"/>
        </w:rPr>
        <w:t>,</w:t>
      </w:r>
      <w:r w:rsidR="00B56E50" w:rsidRPr="00B56E50">
        <w:rPr>
          <w:rFonts w:ascii="Consolas" w:hAnsi="Consolas" w:cs="Consolas"/>
          <w:color w:val="000000"/>
          <w:sz w:val="19"/>
          <w:szCs w:val="19"/>
        </w:rPr>
        <w:t xml:space="preserve">@equipeId </w:t>
      </w:r>
      <w:r w:rsidR="00B56E50" w:rsidRPr="00B56E50">
        <w:rPr>
          <w:rFonts w:ascii="Consolas" w:hAnsi="Consolas" w:cs="Consolas"/>
          <w:color w:val="0000FF"/>
          <w:sz w:val="19"/>
          <w:szCs w:val="19"/>
        </w:rPr>
        <w:t>uniqueidentifier</w:t>
      </w:r>
      <w:r w:rsidR="00B56E50">
        <w:rPr>
          <w:rFonts w:ascii="Consolas" w:hAnsi="Consolas" w:cs="Consolas"/>
          <w:color w:val="0000FF"/>
          <w:sz w:val="19"/>
          <w:szCs w:val="19"/>
        </w:rPr>
        <w:t>)</w:t>
      </w:r>
      <w:r w:rsidR="00B56E50">
        <w:rPr>
          <w:rFonts w:ascii="Consolas" w:hAnsi="Consolas" w:cs="Consolas"/>
          <w:sz w:val="19"/>
          <w:szCs w:val="19"/>
        </w:rPr>
        <w:t> : renvoie la table des joueurs inscrit sur la feuille de match d’une équipe.</w:t>
      </w:r>
    </w:p>
    <w:p w14:paraId="591D0573" w14:textId="12F2214C" w:rsidR="000D77EA" w:rsidRPr="00B56E50" w:rsidRDefault="000D77EA" w:rsidP="00B56E50">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Backend et MatchManagement</w:t>
      </w:r>
      <w:r>
        <w:rPr>
          <w:rFonts w:ascii="Consolas" w:hAnsi="Consolas" w:cs="Consolas"/>
          <w:color w:val="808080"/>
          <w:sz w:val="19"/>
          <w:szCs w:val="19"/>
        </w:rPr>
        <w:t>.</w:t>
      </w:r>
      <w:r>
        <w:rPr>
          <w:rFonts w:ascii="Consolas" w:hAnsi="Consolas" w:cs="Consolas"/>
          <w:color w:val="000000"/>
          <w:sz w:val="19"/>
          <w:szCs w:val="19"/>
        </w:rPr>
        <w:t>JoueursParticipation_GetAll : renvoie toutes les participations</w:t>
      </w:r>
    </w:p>
    <w:p w14:paraId="2D04BEE6" w14:textId="2A1C48C9" w:rsidR="00A400BA" w:rsidRDefault="00A400BA">
      <w:r>
        <w:br w:type="page"/>
      </w:r>
    </w:p>
    <w:p w14:paraId="1A210896" w14:textId="45117AB0" w:rsidR="00A400BA" w:rsidRDefault="00890A87" w:rsidP="00890A87">
      <w:pPr>
        <w:pStyle w:val="Titre2"/>
      </w:pPr>
      <w:bookmarkStart w:id="26" w:name="_Toc30345957"/>
      <w:r>
        <w:lastRenderedPageBreak/>
        <w:t>Table TransfertsHistory</w:t>
      </w:r>
      <w:bookmarkEnd w:id="26"/>
    </w:p>
    <w:p w14:paraId="772529FE" w14:textId="2BA7A79A" w:rsidR="00890A87" w:rsidRDefault="00890A87" w:rsidP="00890A87">
      <w:pPr>
        <w:jc w:val="center"/>
      </w:pPr>
      <w:r>
        <w:rPr>
          <w:noProof/>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9">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59D577D1" w14:textId="39565D7C" w:rsidR="00890A87" w:rsidRDefault="00D61B59" w:rsidP="00890A87">
      <w:r>
        <w:t>La table TransfertsHistory a comme clé primaire</w:t>
      </w:r>
      <w:r>
        <w:rPr>
          <w:rStyle w:val="Appelnotedebasdep"/>
        </w:rPr>
        <w:footnoteReference w:id="3"/>
      </w:r>
      <w:r>
        <w:t xml:space="preserve"> les 2 clés étrangères joueurId et equipeId ainsi que la dateDebut en datetime.</w:t>
      </w:r>
    </w:p>
    <w:p w14:paraId="743142FF" w14:textId="75CFA5BE" w:rsidR="00D61B59" w:rsidRDefault="00D61B59" w:rsidP="00890A87">
      <w:r>
        <w:t>De plus, la table comprend la dateFin du transfert et un lastUpdate en datetime.</w:t>
      </w:r>
    </w:p>
    <w:p w14:paraId="0458984B" w14:textId="18576EE2" w:rsidR="00D61B59" w:rsidRDefault="0033016A" w:rsidP="00D61B59">
      <w:r>
        <w:t>DateFin peut être nul.</w:t>
      </w:r>
    </w:p>
    <w:p w14:paraId="3B52701D" w14:textId="77777777" w:rsidR="00D61B59" w:rsidRDefault="00D61B59" w:rsidP="00D61B59">
      <w:r w:rsidRPr="0056774C">
        <w:rPr>
          <w:highlight w:val="yellow"/>
        </w:rPr>
        <w:t xml:space="preserve">lastUpdate est là pour faire un suivi mais également s’assurer que lors de toute modification </w:t>
      </w:r>
      <w:r>
        <w:rPr>
          <w:highlight w:val="yellow"/>
        </w:rPr>
        <w:t xml:space="preserve">d’une feuille de match </w:t>
      </w:r>
      <w:r w:rsidRPr="0056774C">
        <w:rPr>
          <w:highlight w:val="yellow"/>
        </w:rPr>
        <w:t>des données plus récentes n’existent pas suite à un délai d’encodage</w:t>
      </w:r>
    </w:p>
    <w:p w14:paraId="3A1673D1" w14:textId="63CD54AB" w:rsidR="00D61B59" w:rsidRDefault="0050131D" w:rsidP="00890A87">
      <w:r w:rsidRPr="0050131D">
        <w:rPr>
          <w:highlight w:val="yellow"/>
        </w:rPr>
        <w:t>Une équipe est composée de 5 à 10 joueurs</w:t>
      </w:r>
    </w:p>
    <w:p w14:paraId="523C1FE9" w14:textId="77777777" w:rsidR="0050131D" w:rsidRPr="0050131D" w:rsidRDefault="0050131D" w:rsidP="0050131D">
      <w:pPr>
        <w:rPr>
          <w:highlight w:val="yellow"/>
        </w:rPr>
      </w:pPr>
      <w:r w:rsidRPr="0050131D">
        <w:rPr>
          <w:highlight w:val="yellow"/>
        </w:rPr>
        <w:t>Un joueur ne peut pas changer d’équipe lors d’un quarter.</w:t>
      </w:r>
    </w:p>
    <w:p w14:paraId="67A11591" w14:textId="77777777" w:rsidR="0050131D" w:rsidRPr="0050131D" w:rsidRDefault="0050131D" w:rsidP="0050131D">
      <w:pPr>
        <w:rPr>
          <w:highlight w:val="yellow"/>
        </w:rPr>
      </w:pPr>
      <w:r w:rsidRPr="0050131D">
        <w:rPr>
          <w:highlight w:val="yellow"/>
        </w:rPr>
        <w:t>Un joueur ne peut changer d’équipe à l’intersaison que si son équipe possède plus de 5 joueurs et que l’équipe dans laquelle il va est classée parmi les 3 dernières du championnat.</w:t>
      </w:r>
    </w:p>
    <w:p w14:paraId="29C55968" w14:textId="77777777" w:rsidR="0050131D" w:rsidRDefault="0050131D" w:rsidP="0050131D">
      <w:r w:rsidRPr="0050131D">
        <w:rPr>
          <w:highlight w:val="yellow"/>
        </w:rPr>
        <w:t>Un joueur peut changer d’équipe entre 2 championnats.</w:t>
      </w:r>
    </w:p>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r>
        <w:rPr>
          <w:rFonts w:ascii="Consolas" w:hAnsi="Consolas" w:cs="Consolas"/>
          <w:color w:val="000000"/>
          <w:sz w:val="19"/>
          <w:szCs w:val="19"/>
        </w:rPr>
        <w:t>TransfertsHistory_UpdatePlusVieux : vérifie qu’une mise à jour des données n’a pas été réalisée après l’encodage.</w:t>
      </w:r>
    </w:p>
    <w:p w14:paraId="5B277D78" w14:textId="13AE7A25" w:rsidR="00304DB6" w:rsidRPr="005D0306" w:rsidRDefault="005D0306" w:rsidP="00304DB6">
      <w:pPr>
        <w:pStyle w:val="Paragraphedeliste"/>
        <w:numPr>
          <w:ilvl w:val="0"/>
          <w:numId w:val="18"/>
        </w:numPr>
      </w:pPr>
      <w:r>
        <w:rPr>
          <w:rFonts w:ascii="Consolas" w:hAnsi="Consolas" w:cs="Consolas"/>
          <w:color w:val="000000"/>
          <w:sz w:val="19"/>
          <w:szCs w:val="19"/>
        </w:rPr>
        <w:t xml:space="preserve">TransfertsHistory_NombreJoueurs : vérifie </w:t>
      </w:r>
      <w:r w:rsidR="00876C85">
        <w:rPr>
          <w:rFonts w:ascii="Consolas" w:hAnsi="Consolas" w:cs="Consolas"/>
          <w:color w:val="000000"/>
          <w:sz w:val="19"/>
          <w:szCs w:val="19"/>
        </w:rPr>
        <w:t xml:space="preserve">lors d’un update </w:t>
      </w:r>
      <w:r>
        <w:rPr>
          <w:rFonts w:ascii="Consolas" w:hAnsi="Consolas" w:cs="Consolas"/>
          <w:color w:val="000000"/>
          <w:sz w:val="19"/>
          <w:szCs w:val="19"/>
        </w:rPr>
        <w:t>qu’il y ait entre 5 et 10 joueurs dans une équipe</w:t>
      </w:r>
    </w:p>
    <w:p w14:paraId="1680398A" w14:textId="4FAFFEB2" w:rsidR="005D0306" w:rsidRPr="00F00BEA" w:rsidRDefault="005D0306" w:rsidP="00304DB6">
      <w:pPr>
        <w:pStyle w:val="Paragraphedeliste"/>
        <w:numPr>
          <w:ilvl w:val="0"/>
          <w:numId w:val="18"/>
        </w:numPr>
      </w:pPr>
      <w:r>
        <w:rPr>
          <w:rFonts w:ascii="Consolas" w:hAnsi="Consolas" w:cs="Consolas"/>
          <w:color w:val="000000"/>
          <w:sz w:val="19"/>
          <w:szCs w:val="19"/>
        </w:rPr>
        <w:t>TransfertsHistory_NombreJoueursMax</w:t>
      </w:r>
      <w:r w:rsidR="00876C85">
        <w:rPr>
          <w:rFonts w:ascii="Consolas" w:hAnsi="Consolas" w:cs="Consolas"/>
          <w:color w:val="000000"/>
          <w:sz w:val="19"/>
          <w:szCs w:val="19"/>
        </w:rPr>
        <w:t> : vérifie</w:t>
      </w:r>
      <w:r>
        <w:rPr>
          <w:rFonts w:ascii="Consolas" w:hAnsi="Consolas" w:cs="Consolas"/>
          <w:color w:val="000000"/>
          <w:sz w:val="19"/>
          <w:szCs w:val="19"/>
        </w:rPr>
        <w:t xml:space="preserve"> lors d’un insert qu’il n’y a pas plus de </w:t>
      </w:r>
      <w:r w:rsidR="00876C85">
        <w:rPr>
          <w:rFonts w:ascii="Consolas" w:hAnsi="Consolas" w:cs="Consolas"/>
          <w:color w:val="000000"/>
          <w:sz w:val="19"/>
          <w:szCs w:val="19"/>
        </w:rPr>
        <w:t>10 joueurs dans une équipe</w:t>
      </w:r>
    </w:p>
    <w:p w14:paraId="2DCAE2FC" w14:textId="1C0DC757" w:rsidR="00F00BEA" w:rsidRPr="00FA171B" w:rsidRDefault="00F00BEA" w:rsidP="00304DB6">
      <w:pPr>
        <w:pStyle w:val="Paragraphedeliste"/>
        <w:numPr>
          <w:ilvl w:val="0"/>
          <w:numId w:val="18"/>
        </w:numPr>
      </w:pPr>
      <w:r>
        <w:rPr>
          <w:rFonts w:ascii="Consolas" w:hAnsi="Consolas" w:cs="Consolas"/>
          <w:color w:val="000000"/>
          <w:sz w:val="19"/>
          <w:szCs w:val="19"/>
        </w:rPr>
        <w:t xml:space="preserve">TransfertsHistory_DateTransfert : vérifie que le transfert n’ait pas lieu lors d’un quarter. </w:t>
      </w:r>
      <w:r w:rsidR="00022BD4">
        <w:rPr>
          <w:rFonts w:ascii="Consolas" w:hAnsi="Consolas" w:cs="Consolas"/>
          <w:color w:val="000000"/>
          <w:sz w:val="19"/>
          <w:szCs w:val="19"/>
        </w:rPr>
        <w:t>S’il</w:t>
      </w:r>
      <w:r>
        <w:rPr>
          <w:rFonts w:ascii="Consolas" w:hAnsi="Consolas" w:cs="Consolas"/>
          <w:color w:val="000000"/>
          <w:sz w:val="19"/>
          <w:szCs w:val="19"/>
        </w:rPr>
        <w:t xml:space="preserve"> a lieu lors d’une intersaison il </w:t>
      </w:r>
      <w:r w:rsidR="00855A29">
        <w:rPr>
          <w:rFonts w:ascii="Consolas" w:hAnsi="Consolas" w:cs="Consolas"/>
          <w:color w:val="000000"/>
          <w:sz w:val="19"/>
          <w:szCs w:val="19"/>
        </w:rPr>
        <w:t>ne peut aller que dans une des 3 dernières équipes.</w:t>
      </w:r>
    </w:p>
    <w:p w14:paraId="57A5186A" w14:textId="78B07AAC" w:rsidR="00FA171B" w:rsidRPr="00D177B1" w:rsidRDefault="00FA171B" w:rsidP="00304DB6">
      <w:pPr>
        <w:pStyle w:val="Paragraphedeliste"/>
        <w:numPr>
          <w:ilvl w:val="0"/>
          <w:numId w:val="18"/>
        </w:numPr>
      </w:pPr>
      <w:r>
        <w:rPr>
          <w:rFonts w:ascii="Consolas" w:hAnsi="Consolas" w:cs="Consolas"/>
          <w:color w:val="000000"/>
          <w:sz w:val="19"/>
          <w:szCs w:val="19"/>
        </w:rPr>
        <w:t>TransfertHistory_ActiveTeam : active une équipe si elle a entre 5 et 10 joueurs inscrits</w:t>
      </w:r>
    </w:p>
    <w:p w14:paraId="255F02CF" w14:textId="37A04126" w:rsidR="00D177B1" w:rsidRPr="00DE11AD" w:rsidRDefault="00D177B1" w:rsidP="00304DB6">
      <w:pPr>
        <w:pStyle w:val="Paragraphedeliste"/>
        <w:numPr>
          <w:ilvl w:val="0"/>
          <w:numId w:val="18"/>
        </w:numPr>
      </w:pPr>
      <w:r>
        <w:rPr>
          <w:rFonts w:ascii="Consolas" w:hAnsi="Consolas" w:cs="Consolas"/>
          <w:color w:val="000000"/>
          <w:sz w:val="19"/>
          <w:szCs w:val="19"/>
        </w:rPr>
        <w:t>TransfertsHistory_DeuxEquipes : vérifie qu’un joueur ne soit pas déjà dans une équipe avant de l’adjoindre à une équipe.</w:t>
      </w:r>
    </w:p>
    <w:p w14:paraId="75AF5E9F" w14:textId="7A95D240" w:rsidR="00DE11AD" w:rsidRDefault="00DE11AD" w:rsidP="00DE11AD">
      <w:pPr>
        <w:pStyle w:val="Titre3"/>
      </w:pPr>
      <w:r>
        <w:t>Procédures stockées</w:t>
      </w:r>
    </w:p>
    <w:p w14:paraId="60AFE113" w14:textId="5FA6F4D0" w:rsidR="00DE11AD"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 (</w:t>
      </w:r>
      <w:r w:rsidRPr="00FA171B">
        <w:rPr>
          <w:rFonts w:ascii="Consolas" w:hAnsi="Consolas" w:cs="Consolas"/>
          <w:color w:val="000000"/>
          <w:sz w:val="19"/>
          <w:szCs w:val="19"/>
        </w:rPr>
        <w:tab/>
        <w:t xml:space="preserve">@joueurId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@equipeId </w:t>
      </w:r>
      <w:r w:rsidRPr="00FA171B">
        <w:rPr>
          <w:rFonts w:ascii="Consolas" w:hAnsi="Consolas" w:cs="Consolas"/>
          <w:color w:val="0000FF"/>
          <w:sz w:val="19"/>
          <w:szCs w:val="19"/>
        </w:rPr>
        <w:t>uniqueidentifier</w:t>
      </w:r>
      <w:r w:rsidRPr="00FA171B">
        <w:rPr>
          <w:rFonts w:ascii="Consolas" w:hAnsi="Consolas" w:cs="Consolas"/>
          <w:color w:val="808080"/>
          <w:sz w:val="19"/>
          <w:szCs w:val="19"/>
        </w:rPr>
        <w:t>,</w:t>
      </w:r>
      <w:r w:rsidRPr="00FA171B">
        <w:rPr>
          <w:rFonts w:ascii="Consolas" w:hAnsi="Consolas" w:cs="Consolas"/>
          <w:color w:val="000000"/>
          <w:sz w:val="19"/>
          <w:szCs w:val="19"/>
        </w:rPr>
        <w:t xml:space="preserve"> @dateTransfert </w:t>
      </w:r>
      <w:r w:rsidRPr="00FA171B">
        <w:rPr>
          <w:rFonts w:ascii="Consolas" w:hAnsi="Consolas" w:cs="Consolas"/>
          <w:color w:val="0000FF"/>
          <w:sz w:val="19"/>
          <w:szCs w:val="19"/>
        </w:rPr>
        <w:t>datetime</w:t>
      </w:r>
      <w:r w:rsidRPr="00FA171B">
        <w:rPr>
          <w:rFonts w:ascii="Consolas" w:hAnsi="Consolas" w:cs="Consolas"/>
          <w:color w:val="808080"/>
          <w:sz w:val="19"/>
          <w:szCs w:val="19"/>
        </w:rPr>
        <w:t>,</w:t>
      </w:r>
      <w:r w:rsidRPr="00FA171B">
        <w:rPr>
          <w:rFonts w:ascii="Consolas" w:hAnsi="Consolas" w:cs="Consolas"/>
          <w:color w:val="000000"/>
          <w:sz w:val="19"/>
          <w:szCs w:val="19"/>
        </w:rPr>
        <w:t xml:space="preserve">@lastUpdate </w:t>
      </w:r>
      <w:r w:rsidRPr="00FA171B">
        <w:rPr>
          <w:rFonts w:ascii="Consolas" w:hAnsi="Consolas" w:cs="Consolas"/>
          <w:color w:val="0000FF"/>
          <w:sz w:val="19"/>
          <w:szCs w:val="19"/>
        </w:rPr>
        <w:t>datetime)</w:t>
      </w:r>
      <w:r w:rsidRPr="00FA171B">
        <w:rPr>
          <w:rFonts w:ascii="Consolas" w:hAnsi="Consolas" w:cs="Consolas"/>
          <w:sz w:val="19"/>
          <w:szCs w:val="19"/>
        </w:rPr>
        <w:t> : réalise un transfert de joueur, si il était déjà dans une équipe met également fin à la collaboration</w:t>
      </w:r>
    </w:p>
    <w:p w14:paraId="230ACBB9" w14:textId="46FEFA6E" w:rsidR="00050282" w:rsidRPr="00BD6586" w:rsidRDefault="00050282"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r w:rsidRPr="00BB513C">
        <w:rPr>
          <w:rFonts w:ascii="Consolas" w:hAnsi="Consolas" w:cs="Consolas"/>
          <w:color w:val="000000"/>
          <w:sz w:val="19"/>
          <w:szCs w:val="19"/>
        </w:rPr>
        <w:lastRenderedPageBreak/>
        <w:t>BackEnd et MatchManagement</w:t>
      </w:r>
      <w:r w:rsidRPr="00BB513C">
        <w:rPr>
          <w:rFonts w:ascii="Consolas" w:hAnsi="Consolas" w:cs="Consolas"/>
          <w:color w:val="808080"/>
          <w:sz w:val="19"/>
          <w:szCs w:val="19"/>
        </w:rPr>
        <w:t>.</w:t>
      </w:r>
      <w:r w:rsidRPr="00BB513C">
        <w:rPr>
          <w:rFonts w:ascii="Consolas" w:hAnsi="Consolas" w:cs="Consolas"/>
          <w:color w:val="000000"/>
          <w:sz w:val="19"/>
          <w:szCs w:val="19"/>
        </w:rPr>
        <w:t xml:space="preserve">Transferts_GetParticipants </w:t>
      </w:r>
      <w:r w:rsidRPr="00BB513C">
        <w:rPr>
          <w:rFonts w:ascii="Consolas" w:hAnsi="Consolas" w:cs="Consolas"/>
          <w:color w:val="000000"/>
          <w:sz w:val="19"/>
          <w:szCs w:val="19"/>
        </w:rPr>
        <w:tab/>
        <w:t xml:space="preserve">@equipeId </w:t>
      </w:r>
      <w:r w:rsidRPr="00BB513C">
        <w:rPr>
          <w:rFonts w:ascii="Consolas" w:hAnsi="Consolas" w:cs="Consolas"/>
          <w:color w:val="0000FF"/>
          <w:sz w:val="19"/>
          <w:szCs w:val="19"/>
        </w:rPr>
        <w:t>uniqueidentifier</w:t>
      </w:r>
      <w:r w:rsidRPr="00BB513C">
        <w:rPr>
          <w:rFonts w:ascii="Consolas" w:hAnsi="Consolas" w:cs="Consolas"/>
          <w:color w:val="808080"/>
          <w:sz w:val="19"/>
          <w:szCs w:val="19"/>
        </w:rPr>
        <w:t>,</w:t>
      </w:r>
      <w:r w:rsidRPr="00BB513C">
        <w:rPr>
          <w:rFonts w:ascii="Consolas" w:hAnsi="Consolas" w:cs="Consolas"/>
          <w:color w:val="000000"/>
          <w:sz w:val="19"/>
          <w:szCs w:val="19"/>
        </w:rPr>
        <w:t xml:space="preserve">@matchDate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 renvoie les joueurs étant dans une équipe à une date précise.</w:t>
      </w:r>
    </w:p>
    <w:p w14:paraId="3EDA33F0" w14:textId="3BF36CE4" w:rsidR="00BD6586" w:rsidRPr="00BB513C" w:rsidRDefault="00BD6586"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themeColor="text1"/>
          <w:sz w:val="19"/>
          <w:szCs w:val="19"/>
        </w:rPr>
        <w:t>BackEnd.Transferts.GetAll : renvoie tous les transferts</w:t>
      </w:r>
    </w:p>
    <w:p w14:paraId="4FCA29F2" w14:textId="19B817D0" w:rsidR="00890A87" w:rsidRDefault="00890A87">
      <w:r>
        <w:br w:type="page"/>
      </w:r>
    </w:p>
    <w:p w14:paraId="3687D43E" w14:textId="48F72519" w:rsidR="004C5410" w:rsidRDefault="004C5410" w:rsidP="004C5410">
      <w:pPr>
        <w:pStyle w:val="Titre1"/>
      </w:pPr>
      <w:bookmarkStart w:id="27" w:name="_Toc30345958"/>
      <w:r>
        <w:lastRenderedPageBreak/>
        <w:t>Listes erreurs</w:t>
      </w:r>
      <w:bookmarkEnd w:id="27"/>
    </w:p>
    <w:p w14:paraId="4C571DDA" w14:textId="5AB2C601" w:rsidR="008139AC" w:rsidRPr="008139AC" w:rsidRDefault="008139AC" w:rsidP="008139AC">
      <w:pPr>
        <w:pStyle w:val="Titre2"/>
      </w:pPr>
      <w:r>
        <w:t>TechnicalErrors</w:t>
      </w:r>
    </w:p>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Il ne peut avoir que 2 quarters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un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lastRenderedPageBreak/>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r w:rsidR="007543F8" w14:paraId="09073BE1" w14:textId="77777777" w:rsidTr="00855A29">
        <w:tc>
          <w:tcPr>
            <w:tcW w:w="1129" w:type="dxa"/>
          </w:tcPr>
          <w:p w14:paraId="2B0C6C80" w14:textId="432FE49D" w:rsidR="007543F8" w:rsidRDefault="007543F8" w:rsidP="00B65F9A">
            <w:pPr>
              <w:jc w:val="center"/>
            </w:pPr>
            <w:r>
              <w:t>50038</w:t>
            </w:r>
          </w:p>
        </w:tc>
        <w:tc>
          <w:tcPr>
            <w:tcW w:w="6945" w:type="dxa"/>
          </w:tcPr>
          <w:p w14:paraId="16AB32BC" w14:textId="7FCD3AE0" w:rsidR="007543F8" w:rsidRDefault="007543F8" w:rsidP="004C5410">
            <w:pPr>
              <w:rPr>
                <w:rFonts w:ascii="Consolas" w:hAnsi="Consolas" w:cs="Consolas"/>
                <w:color w:val="FF0000"/>
                <w:sz w:val="19"/>
                <w:szCs w:val="19"/>
              </w:rPr>
            </w:pPr>
            <w:r>
              <w:rPr>
                <w:rFonts w:ascii="Consolas" w:hAnsi="Consolas" w:cs="Consolas"/>
                <w:color w:val="FF0000"/>
                <w:sz w:val="19"/>
                <w:szCs w:val="19"/>
              </w:rPr>
              <w:t>les années des 2 dates doivent être identiques</w:t>
            </w:r>
          </w:p>
        </w:tc>
        <w:tc>
          <w:tcPr>
            <w:tcW w:w="987" w:type="dxa"/>
          </w:tcPr>
          <w:p w14:paraId="40C60DAB" w14:textId="2C141785" w:rsidR="007543F8" w:rsidRDefault="00AE0E00" w:rsidP="00B65F9A">
            <w:pPr>
              <w:jc w:val="center"/>
            </w:pPr>
            <w:r>
              <w:t>2</w:t>
            </w:r>
          </w:p>
        </w:tc>
      </w:tr>
      <w:tr w:rsidR="007543F8" w14:paraId="11F469F5" w14:textId="77777777" w:rsidTr="00855A29">
        <w:tc>
          <w:tcPr>
            <w:tcW w:w="1129" w:type="dxa"/>
          </w:tcPr>
          <w:p w14:paraId="3722535E" w14:textId="39F1176E" w:rsidR="007543F8" w:rsidRDefault="007543F8" w:rsidP="00B65F9A">
            <w:pPr>
              <w:jc w:val="center"/>
            </w:pPr>
            <w:r>
              <w:t>50039</w:t>
            </w:r>
          </w:p>
        </w:tc>
        <w:tc>
          <w:tcPr>
            <w:tcW w:w="6945" w:type="dxa"/>
          </w:tcPr>
          <w:p w14:paraId="3AE51378" w14:textId="4CF105F5" w:rsidR="007543F8" w:rsidRDefault="007543F8" w:rsidP="004C5410">
            <w:pPr>
              <w:rPr>
                <w:rFonts w:ascii="Consolas" w:hAnsi="Consolas" w:cs="Consolas"/>
                <w:color w:val="FF0000"/>
                <w:sz w:val="19"/>
                <w:szCs w:val="19"/>
              </w:rPr>
            </w:pPr>
            <w:r>
              <w:rPr>
                <w:rFonts w:ascii="Consolas" w:hAnsi="Consolas" w:cs="Consolas"/>
                <w:color w:val="FF0000"/>
                <w:sz w:val="19"/>
                <w:szCs w:val="19"/>
              </w:rPr>
              <w:t>L’année de date de début doit être la même année que son championnat</w:t>
            </w:r>
          </w:p>
        </w:tc>
        <w:tc>
          <w:tcPr>
            <w:tcW w:w="987" w:type="dxa"/>
          </w:tcPr>
          <w:p w14:paraId="0128B6AB" w14:textId="19D72568" w:rsidR="007543F8" w:rsidRDefault="00AE0E00" w:rsidP="00B65F9A">
            <w:pPr>
              <w:jc w:val="center"/>
            </w:pPr>
            <w:r>
              <w:t>2</w:t>
            </w:r>
          </w:p>
        </w:tc>
      </w:tr>
    </w:tbl>
    <w:p w14:paraId="79719525" w14:textId="487FB724" w:rsidR="004C5410" w:rsidRDefault="004C5410" w:rsidP="004C5410"/>
    <w:p w14:paraId="66A1B3EC" w14:textId="4B39991D" w:rsidR="008139AC" w:rsidRDefault="007F2865" w:rsidP="007F2865">
      <w:pPr>
        <w:pStyle w:val="Titre2"/>
      </w:pPr>
      <w:r>
        <w:t>BusinessErrors</w:t>
      </w:r>
    </w:p>
    <w:p w14:paraId="1573B749" w14:textId="1D6EF7CE" w:rsidR="004C5410" w:rsidRDefault="007F2865" w:rsidP="007F2865">
      <w:pPr>
        <w:pStyle w:val="Paragraphedeliste"/>
        <w:numPr>
          <w:ilvl w:val="0"/>
          <w:numId w:val="23"/>
        </w:numPr>
      </w:pPr>
      <w:r>
        <w:t>ChampionnatsService</w:t>
      </w:r>
    </w:p>
    <w:p w14:paraId="4525588D" w14:textId="4D307B63" w:rsidR="003B2668" w:rsidRDefault="003B2668" w:rsidP="007F2865">
      <w:pPr>
        <w:pStyle w:val="Paragraphedeliste"/>
        <w:numPr>
          <w:ilvl w:val="0"/>
          <w:numId w:val="23"/>
        </w:numPr>
      </w:pPr>
      <w:r>
        <w:t>JoueursService</w:t>
      </w:r>
    </w:p>
    <w:p w14:paraId="57FA55D0" w14:textId="1A538B9D" w:rsidR="00DA78A3" w:rsidRDefault="00DA78A3" w:rsidP="007F2865">
      <w:pPr>
        <w:pStyle w:val="Paragraphedeliste"/>
        <w:numPr>
          <w:ilvl w:val="0"/>
          <w:numId w:val="23"/>
        </w:numPr>
      </w:pPr>
      <w:r>
        <w:t>TransfertsService</w:t>
      </w:r>
    </w:p>
    <w:p w14:paraId="121FC19B" w14:textId="675546D4" w:rsidR="00794D6A" w:rsidRDefault="00794D6A" w:rsidP="007F2865">
      <w:pPr>
        <w:pStyle w:val="Paragraphedeliste"/>
        <w:numPr>
          <w:ilvl w:val="0"/>
          <w:numId w:val="23"/>
        </w:numPr>
      </w:pPr>
      <w:r>
        <w:t>ClassementEquipe</w:t>
      </w:r>
    </w:p>
    <w:p w14:paraId="134B3554" w14:textId="77777777" w:rsidR="004C5410" w:rsidRDefault="004C5410" w:rsidP="004C5410">
      <w:pPr>
        <w:pStyle w:val="Titre1"/>
      </w:pPr>
      <w:bookmarkStart w:id="28" w:name="_Toc30345959"/>
      <w:r>
        <w:t>Schémas</w:t>
      </w:r>
      <w:bookmarkEnd w:id="28"/>
    </w:p>
    <w:p w14:paraId="474987C5" w14:textId="77777777" w:rsidR="004C5410" w:rsidRDefault="004C5410" w:rsidP="004C5410">
      <w:r>
        <w:t>MatchManagement</w:t>
      </w:r>
    </w:p>
    <w:p w14:paraId="6AEA6981" w14:textId="77777777" w:rsidR="004C5410" w:rsidRPr="004C5410" w:rsidRDefault="004C5410" w:rsidP="004C5410">
      <w:r>
        <w:t>BackEnd</w:t>
      </w:r>
    </w:p>
    <w:p w14:paraId="3DDE6B01" w14:textId="77777777" w:rsidR="004C5410" w:rsidRDefault="004C5410" w:rsidP="004C5410"/>
    <w:p w14:paraId="18BBE9FF" w14:textId="2DFA7105" w:rsidR="004C5410" w:rsidRDefault="0087377B" w:rsidP="0087377B">
      <w:pPr>
        <w:pStyle w:val="Titre1"/>
      </w:pPr>
      <w:r>
        <w:t>Lessons learn</w:t>
      </w:r>
    </w:p>
    <w:p w14:paraId="7BCE8B61" w14:textId="27FE0AF3" w:rsidR="0087377B" w:rsidRDefault="0087377B" w:rsidP="0087377B">
      <w:r>
        <w:t>Ne faire que lorsque besoin pas à l’avance</w:t>
      </w:r>
    </w:p>
    <w:p w14:paraId="57F6DD46" w14:textId="17E72324" w:rsidR="0087377B" w:rsidRDefault="0087377B" w:rsidP="0087377B">
      <w:r>
        <w:t>CodeFirst</w:t>
      </w:r>
    </w:p>
    <w:p w14:paraId="376B76AA" w14:textId="14032A04" w:rsidR="00952C5D" w:rsidRPr="0087377B" w:rsidRDefault="00952C5D" w:rsidP="0087377B">
      <w:r>
        <w:t>Tester sur des plus petits morceaux de code</w:t>
      </w:r>
    </w:p>
    <w:sectPr w:rsidR="00952C5D" w:rsidRPr="0087377B" w:rsidSect="00D61B5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A374C" w14:textId="77777777" w:rsidR="002D72E2" w:rsidRDefault="002D72E2" w:rsidP="003C0F88">
      <w:pPr>
        <w:spacing w:before="0" w:after="0" w:line="240" w:lineRule="auto"/>
      </w:pPr>
      <w:r>
        <w:separator/>
      </w:r>
    </w:p>
  </w:endnote>
  <w:endnote w:type="continuationSeparator" w:id="0">
    <w:p w14:paraId="57C435A1" w14:textId="77777777" w:rsidR="002D72E2" w:rsidRDefault="002D72E2"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89CCE" w14:textId="77777777" w:rsidR="002D72E2" w:rsidRDefault="002D72E2" w:rsidP="003C0F88">
      <w:pPr>
        <w:spacing w:before="0" w:after="0" w:line="240" w:lineRule="auto"/>
      </w:pPr>
      <w:r>
        <w:separator/>
      </w:r>
    </w:p>
  </w:footnote>
  <w:footnote w:type="continuationSeparator" w:id="0">
    <w:p w14:paraId="0FBD2949" w14:textId="77777777" w:rsidR="002D72E2" w:rsidRDefault="002D72E2" w:rsidP="003C0F88">
      <w:pPr>
        <w:spacing w:before="0" w:after="0" w:line="240" w:lineRule="auto"/>
      </w:pPr>
      <w:r>
        <w:continuationSeparator/>
      </w:r>
    </w:p>
  </w:footnote>
  <w:footnote w:id="1">
    <w:p w14:paraId="059CD015" w14:textId="39294F0B" w:rsidR="00AE0E00" w:rsidRDefault="00AE0E00">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AE0E00" w:rsidRDefault="00AE0E00">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AE0E00" w:rsidRDefault="00AE0E00">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210145"/>
    <w:multiLevelType w:val="hybridMultilevel"/>
    <w:tmpl w:val="5BBA69D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ADF4FC1"/>
    <w:multiLevelType w:val="hybridMultilevel"/>
    <w:tmpl w:val="77AEE9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3F24ADD"/>
    <w:multiLevelType w:val="hybridMultilevel"/>
    <w:tmpl w:val="6A2EC3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B3A415A"/>
    <w:multiLevelType w:val="hybridMultilevel"/>
    <w:tmpl w:val="A21A33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BB23CCE"/>
    <w:multiLevelType w:val="hybridMultilevel"/>
    <w:tmpl w:val="C85E51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0"/>
  </w:num>
  <w:num w:numId="4">
    <w:abstractNumId w:val="14"/>
  </w:num>
  <w:num w:numId="5">
    <w:abstractNumId w:val="4"/>
  </w:num>
  <w:num w:numId="6">
    <w:abstractNumId w:val="16"/>
  </w:num>
  <w:num w:numId="7">
    <w:abstractNumId w:val="19"/>
  </w:num>
  <w:num w:numId="8">
    <w:abstractNumId w:val="22"/>
  </w:num>
  <w:num w:numId="9">
    <w:abstractNumId w:val="7"/>
  </w:num>
  <w:num w:numId="10">
    <w:abstractNumId w:val="11"/>
  </w:num>
  <w:num w:numId="11">
    <w:abstractNumId w:val="18"/>
  </w:num>
  <w:num w:numId="12">
    <w:abstractNumId w:val="17"/>
  </w:num>
  <w:num w:numId="13">
    <w:abstractNumId w:val="5"/>
  </w:num>
  <w:num w:numId="14">
    <w:abstractNumId w:val="15"/>
  </w:num>
  <w:num w:numId="15">
    <w:abstractNumId w:val="8"/>
  </w:num>
  <w:num w:numId="16">
    <w:abstractNumId w:val="21"/>
  </w:num>
  <w:num w:numId="17">
    <w:abstractNumId w:val="2"/>
  </w:num>
  <w:num w:numId="18">
    <w:abstractNumId w:val="10"/>
  </w:num>
  <w:num w:numId="19">
    <w:abstractNumId w:val="6"/>
  </w:num>
  <w:num w:numId="20">
    <w:abstractNumId w:val="0"/>
  </w:num>
  <w:num w:numId="21">
    <w:abstractNumId w:val="13"/>
  </w:num>
  <w:num w:numId="22">
    <w:abstractNumId w:val="9"/>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7"/>
    <w:rsid w:val="00006640"/>
    <w:rsid w:val="00022BD4"/>
    <w:rsid w:val="00023F6A"/>
    <w:rsid w:val="00033FED"/>
    <w:rsid w:val="00050282"/>
    <w:rsid w:val="0009676F"/>
    <w:rsid w:val="00096A07"/>
    <w:rsid w:val="000D77EA"/>
    <w:rsid w:val="000F28F7"/>
    <w:rsid w:val="000F7384"/>
    <w:rsid w:val="00100695"/>
    <w:rsid w:val="00184AA9"/>
    <w:rsid w:val="001A4B3D"/>
    <w:rsid w:val="001C11E1"/>
    <w:rsid w:val="001C5846"/>
    <w:rsid w:val="001D21E9"/>
    <w:rsid w:val="001D30E6"/>
    <w:rsid w:val="00232E55"/>
    <w:rsid w:val="0026524E"/>
    <w:rsid w:val="002764C8"/>
    <w:rsid w:val="00292192"/>
    <w:rsid w:val="00292AC2"/>
    <w:rsid w:val="002A0924"/>
    <w:rsid w:val="002D72E2"/>
    <w:rsid w:val="00304DB6"/>
    <w:rsid w:val="0033016A"/>
    <w:rsid w:val="00345CD9"/>
    <w:rsid w:val="00380A94"/>
    <w:rsid w:val="003B2668"/>
    <w:rsid w:val="003C0F88"/>
    <w:rsid w:val="003D02C4"/>
    <w:rsid w:val="0043036A"/>
    <w:rsid w:val="004340C8"/>
    <w:rsid w:val="00450417"/>
    <w:rsid w:val="004704DC"/>
    <w:rsid w:val="0048598C"/>
    <w:rsid w:val="004B1DE7"/>
    <w:rsid w:val="004B50EC"/>
    <w:rsid w:val="004C5410"/>
    <w:rsid w:val="004D6759"/>
    <w:rsid w:val="004E2446"/>
    <w:rsid w:val="0050131D"/>
    <w:rsid w:val="00524D77"/>
    <w:rsid w:val="0054125C"/>
    <w:rsid w:val="00552520"/>
    <w:rsid w:val="0056774C"/>
    <w:rsid w:val="00590A3C"/>
    <w:rsid w:val="005A0B68"/>
    <w:rsid w:val="005A23EB"/>
    <w:rsid w:val="005B6373"/>
    <w:rsid w:val="005C5C60"/>
    <w:rsid w:val="005D0306"/>
    <w:rsid w:val="005E4015"/>
    <w:rsid w:val="00600C66"/>
    <w:rsid w:val="00632E70"/>
    <w:rsid w:val="00654DB5"/>
    <w:rsid w:val="00661A15"/>
    <w:rsid w:val="006941F1"/>
    <w:rsid w:val="006D3978"/>
    <w:rsid w:val="007543F8"/>
    <w:rsid w:val="00794D6A"/>
    <w:rsid w:val="007A077E"/>
    <w:rsid w:val="007A6845"/>
    <w:rsid w:val="007B1A50"/>
    <w:rsid w:val="007E45C1"/>
    <w:rsid w:val="007F2865"/>
    <w:rsid w:val="00802721"/>
    <w:rsid w:val="0080631F"/>
    <w:rsid w:val="008139AC"/>
    <w:rsid w:val="00855A29"/>
    <w:rsid w:val="0087377B"/>
    <w:rsid w:val="008747E8"/>
    <w:rsid w:val="00876C85"/>
    <w:rsid w:val="00890A87"/>
    <w:rsid w:val="00891ACB"/>
    <w:rsid w:val="008D7156"/>
    <w:rsid w:val="008E3DE1"/>
    <w:rsid w:val="008F1057"/>
    <w:rsid w:val="0090259E"/>
    <w:rsid w:val="00912D25"/>
    <w:rsid w:val="009446AB"/>
    <w:rsid w:val="00945057"/>
    <w:rsid w:val="00952C5D"/>
    <w:rsid w:val="00980713"/>
    <w:rsid w:val="009905A3"/>
    <w:rsid w:val="009943F5"/>
    <w:rsid w:val="009A69B4"/>
    <w:rsid w:val="00A23EF9"/>
    <w:rsid w:val="00A36174"/>
    <w:rsid w:val="00A400BA"/>
    <w:rsid w:val="00A81708"/>
    <w:rsid w:val="00A864FA"/>
    <w:rsid w:val="00AA6C5D"/>
    <w:rsid w:val="00AB6D2A"/>
    <w:rsid w:val="00AE0E00"/>
    <w:rsid w:val="00B149A6"/>
    <w:rsid w:val="00B31EF8"/>
    <w:rsid w:val="00B31FDC"/>
    <w:rsid w:val="00B34446"/>
    <w:rsid w:val="00B56E50"/>
    <w:rsid w:val="00B57DBC"/>
    <w:rsid w:val="00B624D3"/>
    <w:rsid w:val="00B65F9A"/>
    <w:rsid w:val="00B701D1"/>
    <w:rsid w:val="00B838B7"/>
    <w:rsid w:val="00BB513C"/>
    <w:rsid w:val="00BD6586"/>
    <w:rsid w:val="00C009C9"/>
    <w:rsid w:val="00C4659A"/>
    <w:rsid w:val="00C54B9E"/>
    <w:rsid w:val="00C621E5"/>
    <w:rsid w:val="00D177B1"/>
    <w:rsid w:val="00D61B59"/>
    <w:rsid w:val="00D731E0"/>
    <w:rsid w:val="00D76B50"/>
    <w:rsid w:val="00D84F7E"/>
    <w:rsid w:val="00DA78A3"/>
    <w:rsid w:val="00DB7F20"/>
    <w:rsid w:val="00DE11AD"/>
    <w:rsid w:val="00DF0B7D"/>
    <w:rsid w:val="00E039C5"/>
    <w:rsid w:val="00E14FA3"/>
    <w:rsid w:val="00E1704D"/>
    <w:rsid w:val="00E266C9"/>
    <w:rsid w:val="00E441B8"/>
    <w:rsid w:val="00E97303"/>
    <w:rsid w:val="00EA1151"/>
    <w:rsid w:val="00EA16BF"/>
    <w:rsid w:val="00EB1075"/>
    <w:rsid w:val="00EB17EA"/>
    <w:rsid w:val="00EC5159"/>
    <w:rsid w:val="00EE78DD"/>
    <w:rsid w:val="00F00BEA"/>
    <w:rsid w:val="00F45617"/>
    <w:rsid w:val="00F5781A"/>
    <w:rsid w:val="00F61A6B"/>
    <w:rsid w:val="00F968BA"/>
    <w:rsid w:val="00FA171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after="100"/>
    </w:pPr>
  </w:style>
  <w:style w:type="paragraph" w:styleId="TM2">
    <w:name w:val="toc 2"/>
    <w:basedOn w:val="Normal"/>
    <w:next w:val="Normal"/>
    <w:autoRedefine/>
    <w:uiPriority w:val="39"/>
    <w:unhideWhenUsed/>
    <w:rsid w:val="00A864FA"/>
    <w:pPr>
      <w:spacing w:after="100"/>
      <w:ind w:left="200"/>
    </w:pPr>
  </w:style>
  <w:style w:type="paragraph" w:styleId="TM3">
    <w:name w:val="toc 3"/>
    <w:basedOn w:val="Normal"/>
    <w:next w:val="Normal"/>
    <w:autoRedefine/>
    <w:uiPriority w:val="39"/>
    <w:unhideWhenUsed/>
    <w:rsid w:val="00A864FA"/>
    <w:pPr>
      <w:spacing w:after="100"/>
      <w:ind w:left="400"/>
    </w:pPr>
  </w:style>
  <w:style w:type="character" w:styleId="Lienhypertexte">
    <w:name w:val="Hyperlink"/>
    <w:basedOn w:val="Policepardfaut"/>
    <w:uiPriority w:val="99"/>
    <w:unhideWhenUsed/>
    <w:rsid w:val="00A864F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A0B94-D103-451F-8599-160D5A4C0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4684</TotalTime>
  <Pages>1</Pages>
  <Words>5104</Words>
  <Characters>28072</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34</cp:revision>
  <dcterms:created xsi:type="dcterms:W3CDTF">2019-12-26T12:04:00Z</dcterms:created>
  <dcterms:modified xsi:type="dcterms:W3CDTF">2020-02-16T08:28:00Z</dcterms:modified>
</cp:coreProperties>
</file>