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Your Math Future</w:t>
      </w:r>
      <w:r>
        <w:t xml:space="preserve"> </w:t>
      </w:r>
      <w:r>
        <w:t xml:space="preserve">TCE 265, Spring 2026 (Edwards)</w:t>
      </w:r>
      <w:r>
        <w:t xml:space="preserve"> </w:t>
      </w:r>
      <w:r>
        <w:t xml:space="preserve">10 points possible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— This document is under development.</w:t>
      </w:r>
    </w:p>
    <w:p>
      <w:pPr>
        <w:pStyle w:val="FirstParagraph"/>
      </w:pPr>
      <w:r>
        <w:rPr>
          <w:bCs/>
          <w:b/>
        </w:rPr>
        <w:t xml:space="preserve">1. What is this all about?</w:t>
      </w:r>
    </w:p>
    <w:p>
      <w:pPr>
        <w:pStyle w:val="BodyText"/>
      </w:pPr>
      <w:r>
        <w:t xml:space="preserve">At the start of this course, you wrote</w:t>
      </w:r>
      <w:r>
        <w:t xml:space="preserve"> </w:t>
      </w:r>
      <w:r>
        <w:t xml:space="preserve">“</w:t>
      </w:r>
      <w:r>
        <w:t xml:space="preserve">Your Math Past</w:t>
      </w:r>
      <w:r>
        <w:t xml:space="preserve">”</w:t>
      </w:r>
      <w:r>
        <w:t xml:space="preserve"> </w:t>
      </w:r>
      <w:r>
        <w:t xml:space="preserve">— a reflection on your experiences with math and who you were as a math learner. Now, as we wrap up TCE 265, it’s time to write the companion piece: Where are you headed?</w:t>
      </w:r>
    </w:p>
    <w:p>
      <w:pPr>
        <w:pStyle w:val="BodyText"/>
      </w:pPr>
      <w:r>
        <w:t xml:space="preserve">This reflection is an opportunity to synthesize what you’ve learned and consider how it will shape your future practice as a grades 4–9 educator.</w:t>
      </w:r>
    </w:p>
    <w:p>
      <w:pPr>
        <w:pStyle w:val="BodyText"/>
      </w:pPr>
      <w:r>
        <w:rPr>
          <w:bCs/>
          <w:b/>
        </w:rPr>
        <w:t xml:space="preserve">2. What do I need to do?</w:t>
      </w:r>
    </w:p>
    <w:p>
      <w:pPr>
        <w:pStyle w:val="BodyText"/>
      </w:pPr>
      <w:r>
        <w:t xml:space="preserve">Write a reflection (500-700 words) that addresses the following three areas:</w:t>
      </w:r>
    </w:p>
    <w:p>
      <w:pPr>
        <w:pStyle w:val="BodyText"/>
      </w:pPr>
      <w:r>
        <w:rPr>
          <w:bCs/>
          <w:b/>
        </w:rPr>
        <w:t xml:space="preserve">Technology &amp; AI in Teaching and Learning</w:t>
      </w:r>
      <w:r>
        <w:t xml:space="preserve"> </w:t>
      </w:r>
      <w:r>
        <w:t xml:space="preserve">- What did you learn about using AI tools (NotebookLM, Gemini, ChatGPT, image generators, etc.) in your own learning and creative process?</w:t>
      </w:r>
      <w:r>
        <w:t xml:space="preserve"> </w:t>
      </w:r>
      <w:r>
        <w:t xml:space="preserve">- How might you use these tools—or teach students to use them—in your future classroom?</w:t>
      </w:r>
      <w:r>
        <w:t xml:space="preserve"> </w:t>
      </w:r>
      <w:r>
        <w:t xml:space="preserve">- What cautions or considerations should teachers keep in mind when integrating AI?</w:t>
      </w:r>
    </w:p>
    <w:p>
      <w:pPr>
        <w:pStyle w:val="BodyText"/>
      </w:pPr>
      <w:r>
        <w:rPr>
          <w:bCs/>
          <w:b/>
        </w:rPr>
        <w:t xml:space="preserve">Mathematics History in PK-8 Education</w:t>
      </w:r>
      <w:r>
        <w:t xml:space="preserve"> </w:t>
      </w:r>
      <w:r>
        <w:t xml:space="preserve">- Why does mathematics history matter in PK-8 teaching and learning?</w:t>
      </w:r>
      <w:r>
        <w:t xml:space="preserve"> </w:t>
      </w:r>
      <w:r>
        <w:t xml:space="preserve">- How has exploring mathematicians’ stories changed how you think about mathematics—or about who can do mathematics?</w:t>
      </w:r>
      <w:r>
        <w:t xml:space="preserve"> </w:t>
      </w:r>
      <w:r>
        <w:t xml:space="preserve">- How might you incorporate math history into your future teaching practice?</w:t>
      </w:r>
    </w:p>
    <w:p>
      <w:pPr>
        <w:pStyle w:val="BodyText"/>
      </w:pPr>
      <w:r>
        <w:rPr>
          <w:bCs/>
          <w:b/>
        </w:rPr>
        <w:t xml:space="preserve">Your Growth as a Teacher</w:t>
      </w:r>
      <w:r>
        <w:t xml:space="preserve"> </w:t>
      </w:r>
      <w:r>
        <w:t xml:space="preserve">- What did you learn about yourself as a future teacher through this course?</w:t>
      </w:r>
      <w:r>
        <w:t xml:space="preserve"> </w:t>
      </w:r>
      <w:r>
        <w:t xml:space="preserve">- Think back to our Week 1 discussion of Lockhart’s</w:t>
      </w:r>
      <w:r>
        <w:t xml:space="preserve"> </w:t>
      </w:r>
      <w:r>
        <w:t xml:space="preserve">“</w:t>
      </w:r>
      <w:r>
        <w:t xml:space="preserve">A Mathematician’s Lament.</w:t>
      </w:r>
      <w:r>
        <w:t xml:space="preserve">”</w:t>
      </w:r>
      <w:r>
        <w:t xml:space="preserve"> </w:t>
      </w:r>
      <w:r>
        <w:t xml:space="preserve">Has your perspective on how math is (or should be) taught changed? How?</w:t>
      </w:r>
    </w:p>
    <w:p>
      <w:pPr>
        <w:pStyle w:val="BodyText"/>
      </w:pPr>
      <w:r>
        <w:rPr>
          <w:bCs/>
          <w:b/>
        </w:rPr>
        <w:t xml:space="preserve">Tips:</w:t>
      </w:r>
      <w:r>
        <w:t xml:space="preserve"> </w:t>
      </w:r>
      <w:r>
        <w:t xml:space="preserve">- Be specific. Reference particular assignments, mathematicians, tools, or class discussions that shaped your thinking.</w:t>
      </w:r>
      <w:r>
        <w:t xml:space="preserve"> </w:t>
      </w:r>
      <w:r>
        <w:t xml:space="preserve">- Show, don’t tell. Instead of saying</w:t>
      </w:r>
      <w:r>
        <w:t xml:space="preserve"> </w:t>
      </w:r>
      <w:r>
        <w:t xml:space="preserve">“</w:t>
      </w:r>
      <w:r>
        <w:t xml:space="preserve">I learned a lot,</w:t>
      </w:r>
      <w:r>
        <w:t xml:space="preserve">”</w:t>
      </w:r>
      <w:r>
        <w:t xml:space="preserve"> </w:t>
      </w:r>
      <w:r>
        <w:t xml:space="preserve">describe a specific moment or insight.</w:t>
      </w:r>
      <w:r>
        <w:t xml:space="preserve"> </w:t>
      </w:r>
      <w:r>
        <w:t xml:space="preserve">- Be honest. This is a reflection, not a sales pitch. It’s okay to share struggles or uncertainties.</w:t>
      </w:r>
    </w:p>
    <w:p>
      <w:pPr>
        <w:pStyle w:val="BodyText"/>
      </w:pPr>
      <w:r>
        <w:rPr>
          <w:bCs/>
          <w:b/>
        </w:rPr>
        <w:t xml:space="preserve">3. How will my work be assessed? (10 pts)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 &amp; AI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Thoughtful reflection on AI tools in learning/teaching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Considers both possibilities and cautions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Mathematics History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Articulates why math history matters in PK-8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Connects to specific course 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 as a Teacher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Reflects on personal growth and evolving perspectives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Connects to Lockhart and/or Week 1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Writing Quality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Clear, organized, meets length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Submission</w:t>
      </w:r>
    </w:p>
    <w:p>
      <w:pPr>
        <w:pStyle w:val="BodyText"/>
      </w:pPr>
      <w:r>
        <w:t xml:space="preserve">Submit to Canvas by</w:t>
      </w:r>
      <w:r>
        <w:t xml:space="preserve"> </w:t>
      </w:r>
      <w:r>
        <w:rPr>
          <w:bCs/>
          <w:b/>
        </w:rPr>
        <w:t xml:space="preserve">Wednesday, May 14 at 11:59 PM</w:t>
      </w:r>
      <w:r>
        <w:t xml:space="preserve">:</w:t>
      </w:r>
    </w:p>
    <w:p>
      <w:pPr>
        <w:pStyle w:val="BodyText"/>
      </w:pPr>
      <w:r>
        <w:t xml:space="preserve">☐ Final Reflection (PDF or Google Doc link)</w:t>
      </w:r>
    </w:p>
    <w:p>
      <w:pPr>
        <w:pStyle w:val="BodyText"/>
      </w:pPr>
      <w:r>
        <w:rPr>
          <w:bCs/>
          <w:b/>
        </w:rPr>
        <w:t xml:space="preserve">Questions?</w:t>
      </w:r>
    </w:p>
    <w:p>
      <w:pPr>
        <w:pStyle w:val="BodyText"/>
      </w:pPr>
      <w:r>
        <w:t xml:space="preserve">Reach out to Dr. Edwards at michael.todd.edwards@gmail.com or stop by office hours.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2026-01-20T00:19:32Z</dcterms:created>
  <dcterms:modified xsi:type="dcterms:W3CDTF">2026-01-20T00:19:32Z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