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athematician-team-selection"/>
    <w:p>
      <w:pPr>
        <w:pStyle w:val="Heading1"/>
      </w:pPr>
      <w:r>
        <w:t xml:space="preserve">Mathematician &amp; Team Selection</w:t>
      </w:r>
    </w:p>
    <w:bookmarkStart w:id="20" w:name="tce-265-spring-2026"/>
    <w:p>
      <w:pPr>
        <w:pStyle w:val="Heading2"/>
      </w:pPr>
      <w:r>
        <w:t xml:space="preserve">TCE 265 — Spring 2026</w:t>
      </w:r>
    </w:p>
    <w:p>
      <w:pPr>
        <w:pStyle w:val="FirstParagraph"/>
      </w:pPr>
      <w:r>
        <w:rPr>
          <w:bCs/>
          <w:b/>
        </w:rPr>
        <w:t xml:space="preserve">5 points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Due: Friday, March 20 at 11:59pm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the first step of your Picture Book Project. Before Spring Break, you’ll choose your mathematician and find your authoring partner. Over the break and into Week 11-12, you’ll deepen your research before crafting your full proposal.</w:t>
      </w:r>
    </w:p>
    <w:p>
      <w:r>
        <w:pict>
          <v:rect style="width:0;height:1.5pt" o:hralign="center" o:hrstd="t" o:hr="t"/>
        </w:pict>
      </w:r>
    </w:p>
    <w:bookmarkEnd w:id="21"/>
    <w:bookmarkStart w:id="22" w:name="choose-your-mathematician"/>
    <w:p>
      <w:pPr>
        <w:pStyle w:val="Heading2"/>
      </w:pPr>
      <w:r>
        <w:t xml:space="preserve">Choose Your Mathematician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Cs/>
          <w:b/>
        </w:rPr>
        <w:t xml:space="preserve">one mathematician</w:t>
      </w:r>
      <w:r>
        <w:t xml:space="preserve"> </w:t>
      </w:r>
      <w:r>
        <w:t xml:space="preserve">from our curated list (not the 4 from Problem Sets):</w:t>
      </w:r>
    </w:p>
    <w:p>
      <w:pPr>
        <w:numPr>
          <w:ilvl w:val="0"/>
          <w:numId w:val="1001"/>
        </w:numPr>
        <w:pStyle w:val="Compact"/>
      </w:pPr>
      <w:r>
        <w:t xml:space="preserve">Mary Seacole</w:t>
      </w:r>
    </w:p>
    <w:p>
      <w:pPr>
        <w:numPr>
          <w:ilvl w:val="0"/>
          <w:numId w:val="1001"/>
        </w:numPr>
        <w:pStyle w:val="Compact"/>
      </w:pPr>
      <w:r>
        <w:t xml:space="preserve">Hua Luogeng</w:t>
      </w:r>
    </w:p>
    <w:p>
      <w:pPr>
        <w:numPr>
          <w:ilvl w:val="0"/>
          <w:numId w:val="1001"/>
        </w:numPr>
        <w:pStyle w:val="Compact"/>
      </w:pPr>
      <w:r>
        <w:t xml:space="preserve">Jingrun Chen</w:t>
      </w:r>
    </w:p>
    <w:p>
      <w:pPr>
        <w:numPr>
          <w:ilvl w:val="0"/>
          <w:numId w:val="1001"/>
        </w:numPr>
        <w:pStyle w:val="Compact"/>
      </w:pPr>
      <w:r>
        <w:t xml:space="preserve">Euphemia Lofton Haynes</w:t>
      </w:r>
    </w:p>
    <w:p>
      <w:pPr>
        <w:numPr>
          <w:ilvl w:val="0"/>
          <w:numId w:val="1001"/>
        </w:numPr>
        <w:pStyle w:val="Compact"/>
      </w:pPr>
      <w:r>
        <w:t xml:space="preserve">Marjorie Lee Browne</w:t>
      </w:r>
    </w:p>
    <w:p>
      <w:pPr>
        <w:numPr>
          <w:ilvl w:val="0"/>
          <w:numId w:val="1001"/>
        </w:numPr>
        <w:pStyle w:val="Compact"/>
      </w:pPr>
      <w:r>
        <w:t xml:space="preserve">Radhanath Sikdar</w:t>
      </w:r>
    </w:p>
    <w:p>
      <w:pPr>
        <w:numPr>
          <w:ilvl w:val="0"/>
          <w:numId w:val="1001"/>
        </w:numPr>
        <w:pStyle w:val="Compact"/>
      </w:pPr>
      <w:r>
        <w:t xml:space="preserve">Annie Easley</w:t>
      </w:r>
    </w:p>
    <w:p>
      <w:pPr>
        <w:numPr>
          <w:ilvl w:val="0"/>
          <w:numId w:val="1001"/>
        </w:numPr>
        <w:pStyle w:val="Compact"/>
      </w:pPr>
      <w:r>
        <w:t xml:space="preserve">Mangala Narlikar</w:t>
      </w:r>
    </w:p>
    <w:p>
      <w:pPr>
        <w:numPr>
          <w:ilvl w:val="0"/>
          <w:numId w:val="1001"/>
        </w:numPr>
        <w:pStyle w:val="Compact"/>
      </w:pPr>
      <w:r>
        <w:t xml:space="preserve">Benjamin Banneker</w:t>
      </w:r>
    </w:p>
    <w:p>
      <w:pPr>
        <w:numPr>
          <w:ilvl w:val="0"/>
          <w:numId w:val="1001"/>
        </w:numPr>
        <w:pStyle w:val="Compact"/>
      </w:pPr>
      <w:r>
        <w:t xml:space="preserve">Richard Feynman</w:t>
      </w:r>
    </w:p>
    <w:p>
      <w:r>
        <w:pict>
          <v:rect style="width:0;height:1.5pt" o:hralign="center" o:hrstd="t" o:hr="t"/>
        </w:pict>
      </w:r>
    </w:p>
    <w:bookmarkEnd w:id="22"/>
    <w:bookmarkStart w:id="23" w:name="form-your-authoring-team"/>
    <w:p>
      <w:pPr>
        <w:pStyle w:val="Heading2"/>
      </w:pPr>
      <w:r>
        <w:t xml:space="preserve">Form Your Authoring Team</w:t>
      </w:r>
    </w:p>
    <w:p>
      <w:pPr>
        <w:pStyle w:val="FirstParagraph"/>
      </w:pPr>
      <w:r>
        <w:t xml:space="preserve">Find</w:t>
      </w:r>
      <w:r>
        <w:t xml:space="preserve"> </w:t>
      </w:r>
      <w:r>
        <w:rPr>
          <w:bCs/>
          <w:b/>
        </w:rPr>
        <w:t xml:space="preserve">one partner</w:t>
      </w:r>
      <w:r>
        <w:t xml:space="preserve"> </w:t>
      </w:r>
      <w:r>
        <w:t xml:space="preserve">to co-author your picture book. You’ll work together on all Picture Book assignments (06b-08).</w:t>
      </w:r>
    </w:p>
    <w:p>
      <w:pPr>
        <w:pStyle w:val="BodyText"/>
      </w:pPr>
      <w:r>
        <w:rPr>
          <w:bCs/>
          <w:b/>
        </w:rPr>
        <w:t xml:space="preserve">Team Name:</w:t>
      </w:r>
      <w:r>
        <w:t xml:space="preserve"> </w:t>
      </w:r>
      <w:r>
        <w:t xml:space="preserve">Create a team name (optional but fun!)</w:t>
      </w:r>
    </w:p>
    <w:p>
      <w:r>
        <w:pict>
          <v:rect style="width:0;height:1.5pt" o:hralign="center" o:hrstd="t" o:hr="t"/>
        </w:pict>
      </w:r>
    </w:p>
    <w:bookmarkEnd w:id="23"/>
    <w:bookmarkStart w:id="24" w:name="what-to-submit"/>
    <w:p>
      <w:pPr>
        <w:pStyle w:val="Heading2"/>
      </w:pPr>
      <w:r>
        <w:t xml:space="preserve">What to Submit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1-2 paragraphs</w:t>
      </w:r>
      <w:r>
        <w:t xml:space="preserve"> </w:t>
      </w:r>
      <w:r>
        <w:t xml:space="preserve">(200-300 words) addressing: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Who are you choosing?</w:t>
      </w:r>
      <w:r>
        <w:t xml:space="preserve"> </w:t>
      </w:r>
      <w:r>
        <w:t xml:space="preserve">Name your mathematician and your partner.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Why this mathematician?</w:t>
      </w:r>
      <w:r>
        <w:t xml:space="preserve"> </w:t>
      </w:r>
      <w:r>
        <w:t xml:space="preserve">What drew you to this person? What’s your initial hook or angle?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First impressions:</w:t>
      </w:r>
      <w:r>
        <w:t xml:space="preserve"> </w:t>
      </w:r>
      <w:r>
        <w:t xml:space="preserve">Based on your preliminary research (Wikipedia, NotebookLM, quick searches), what surprised you about this mathematician?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Team plan:</w:t>
      </w:r>
      <w:r>
        <w:t xml:space="preserve"> </w:t>
      </w:r>
      <w:r>
        <w:t xml:space="preserve">How will you and your partner divide the work? What are each person’s strengths?</w:t>
      </w:r>
    </w:p>
    <w:p>
      <w:r>
        <w:pict>
          <v:rect style="width:0;height:1.5pt" o:hralign="center" o:hrstd="t" o:hr="t"/>
        </w:pict>
      </w:r>
    </w:p>
    <w:bookmarkEnd w:id="24"/>
    <w:bookmarkStart w:id="25" w:name="format"/>
    <w:p>
      <w:pPr>
        <w:pStyle w:val="Heading2"/>
      </w:pPr>
      <w:r>
        <w:t xml:space="preserve">Format</w:t>
      </w:r>
    </w:p>
    <w:p>
      <w:pPr>
        <w:numPr>
          <w:ilvl w:val="0"/>
          <w:numId w:val="1003"/>
        </w:numPr>
        <w:pStyle w:val="Compact"/>
      </w:pPr>
      <w:r>
        <w:t xml:space="preserve">Google Doc or PDF</w:t>
      </w:r>
    </w:p>
    <w:p>
      <w:pPr>
        <w:numPr>
          <w:ilvl w:val="0"/>
          <w:numId w:val="1003"/>
        </w:numPr>
        <w:pStyle w:val="Compact"/>
      </w:pPr>
      <w:r>
        <w:t xml:space="preserve">Include both team members’ names</w:t>
      </w:r>
    </w:p>
    <w:p>
      <w:pPr>
        <w:numPr>
          <w:ilvl w:val="0"/>
          <w:numId w:val="1003"/>
        </w:numPr>
        <w:pStyle w:val="Compact"/>
      </w:pPr>
      <w:r>
        <w:t xml:space="preserve">200-300 words total</w:t>
      </w:r>
    </w:p>
    <w:p>
      <w:r>
        <w:pict>
          <v:rect style="width:0;height:1.5pt" o:hralign="center" o:hrstd="t" o:hr="t"/>
        </w:pict>
      </w:r>
    </w:p>
    <w:bookmarkEnd w:id="25"/>
    <w:bookmarkStart w:id="26" w:name="rubric-5-points"/>
    <w:p>
      <w:pPr>
        <w:pStyle w:val="Heading2"/>
      </w:pPr>
      <w:r>
        <w:t xml:space="preserve">Rubric (5 points)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Mathematician selected and partner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rationale for choosing this mathematician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of preliminary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collaboration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at-happens-next"/>
    <w:p>
      <w:pPr>
        <w:pStyle w:val="Heading2"/>
      </w:pPr>
      <w:r>
        <w:t xml:space="preserve">What Happens Next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Spring Break:</w:t>
      </w:r>
      <w:r>
        <w:t xml:space="preserve"> </w:t>
      </w:r>
      <w:r>
        <w:t xml:space="preserve">Read about your mathematician, think about story angles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Week 11 (Apr 14-16):</w:t>
      </w:r>
      <w:r>
        <w:t xml:space="preserve"> </w:t>
      </w:r>
      <w:r>
        <w:t xml:space="preserve">IMC field trip with your mathematician in mind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Week 12 (Apr 21-23):</w:t>
      </w:r>
      <w:r>
        <w:t xml:space="preserve"> </w:t>
      </w:r>
      <w:r>
        <w:t xml:space="preserve">Full Picture Book Proposal due (15 pts)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Questions? Ask in class or email Dr. Edwards.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2026-01-20T01:54:28Z</dcterms:created>
  <dcterms:modified xsi:type="dcterms:W3CDTF">2026-01-20T01:54:28Z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