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560" w:rsidRPr="00F777DE" w:rsidRDefault="00CD7560">
      <w:pPr>
        <w:rPr>
          <w:bdr w:val="single" w:sz="4" w:space="0" w:color="auto"/>
        </w:rPr>
      </w:pPr>
      <w:r w:rsidRPr="00F777DE">
        <w:rPr>
          <w:rFonts w:hint="eastAsia"/>
          <w:bdr w:val="single" w:sz="4" w:space="0" w:color="auto"/>
        </w:rPr>
        <w:t>ファイル</w:t>
      </w:r>
    </w:p>
    <w:p w:rsidR="00CD7560" w:rsidRPr="00A04F0D" w:rsidRDefault="00CD7560">
      <w:pPr>
        <w:rPr>
          <w:rFonts w:hint="eastAsia"/>
        </w:rPr>
      </w:pPr>
      <w:r w:rsidRPr="00A04F0D">
        <w:rPr>
          <w:rFonts w:hint="eastAsia"/>
        </w:rPr>
        <w:t>○○</w:t>
      </w:r>
      <w:r w:rsidRPr="00A04F0D">
        <w:t>.MSH</w:t>
      </w:r>
      <w:r w:rsidRPr="00A04F0D">
        <w:rPr>
          <w:rFonts w:hint="eastAsia"/>
          <w:sz w:val="16"/>
        </w:rPr>
        <w:t>（ファイル名：任意）</w:t>
      </w:r>
    </w:p>
    <w:p w:rsidR="00CD7560" w:rsidRPr="00A04F0D" w:rsidRDefault="00CD7560">
      <w:pPr>
        <w:rPr>
          <w:rFonts w:hint="eastAsia"/>
        </w:rPr>
      </w:pPr>
      <w:r w:rsidRPr="00A04F0D">
        <w:rPr>
          <w:rFonts w:hint="eastAsia"/>
        </w:rPr>
        <w:t>↓</w:t>
      </w:r>
    </w:p>
    <w:p w:rsidR="00CD7560" w:rsidRPr="00A04F0D" w:rsidRDefault="00CD7560">
      <w:pPr>
        <w:rPr>
          <w:rFonts w:hint="eastAsia"/>
        </w:rPr>
      </w:pPr>
      <w:r w:rsidRPr="00A04F0D">
        <w:rPr>
          <w:rFonts w:hint="eastAsia"/>
        </w:rPr>
        <w:t>2</w:t>
      </w:r>
      <w:r w:rsidRPr="00A04F0D">
        <w:t>Dyouso.dat</w:t>
      </w:r>
      <w:r w:rsidRPr="00A04F0D">
        <w:rPr>
          <w:rFonts w:hint="eastAsia"/>
          <w:sz w:val="16"/>
        </w:rPr>
        <w:t>（ファイル名：固定）</w:t>
      </w:r>
    </w:p>
    <w:p w:rsidR="00CD7560" w:rsidRPr="00A04F0D" w:rsidRDefault="00CD7560">
      <w:pPr>
        <w:rPr>
          <w:rFonts w:hint="eastAsia"/>
        </w:rPr>
      </w:pPr>
      <w:r w:rsidRPr="00A04F0D">
        <w:rPr>
          <w:rFonts w:hint="eastAsia"/>
        </w:rPr>
        <w:t>↓</w:t>
      </w:r>
    </w:p>
    <w:p w:rsidR="00CD7560" w:rsidRPr="00A04F0D" w:rsidRDefault="00CD7560">
      <w:proofErr w:type="spellStart"/>
      <w:r w:rsidRPr="00A04F0D">
        <w:t>result.d</w:t>
      </w:r>
      <w:proofErr w:type="spellEnd"/>
      <w:r w:rsidRPr="00A04F0D">
        <w:rPr>
          <w:rFonts w:hint="eastAsia"/>
          <w:sz w:val="16"/>
        </w:rPr>
        <w:t>（ファイル名：固定）</w:t>
      </w:r>
    </w:p>
    <w:p w:rsidR="00CD7560" w:rsidRPr="00A04F0D" w:rsidRDefault="00CD7560">
      <w:r w:rsidRPr="00A04F0D">
        <w:rPr>
          <w:rFonts w:hint="eastAsia"/>
        </w:rPr>
        <w:t>↓</w:t>
      </w:r>
    </w:p>
    <w:p w:rsidR="00CD7560" w:rsidRPr="00A04F0D" w:rsidRDefault="00CD7560">
      <w:r w:rsidRPr="00A04F0D">
        <w:t>result.dat</w:t>
      </w:r>
      <w:r w:rsidRPr="00A04F0D">
        <w:rPr>
          <w:rFonts w:hint="eastAsia"/>
          <w:sz w:val="16"/>
        </w:rPr>
        <w:t>（ファイル名：前と同じ）</w:t>
      </w:r>
    </w:p>
    <w:p w:rsidR="00CD7560" w:rsidRPr="00A04F0D" w:rsidRDefault="00CD7560">
      <w:pPr>
        <w:rPr>
          <w:rFonts w:hint="eastAsia"/>
        </w:rPr>
      </w:pPr>
      <w:r w:rsidRPr="00A04F0D">
        <w:rPr>
          <w:rFonts w:hint="eastAsia"/>
        </w:rPr>
        <w:t>↓</w:t>
      </w:r>
    </w:p>
    <w:p w:rsidR="00CD7560" w:rsidRPr="00A04F0D" w:rsidRDefault="00CD7560">
      <w:proofErr w:type="spellStart"/>
      <w:r w:rsidRPr="00A04F0D">
        <w:t>result.rts</w:t>
      </w:r>
      <w:proofErr w:type="spellEnd"/>
      <w:r w:rsidRPr="00A04F0D">
        <w:rPr>
          <w:rFonts w:hint="eastAsia"/>
          <w:sz w:val="16"/>
        </w:rPr>
        <w:t>（ファイル名：前と</w:t>
      </w:r>
      <w:r w:rsidRPr="00A04F0D">
        <w:rPr>
          <w:rFonts w:hint="eastAsia"/>
          <w:sz w:val="16"/>
        </w:rPr>
        <w:t>同じ</w:t>
      </w:r>
      <w:r w:rsidRPr="00A04F0D">
        <w:rPr>
          <w:rFonts w:hint="eastAsia"/>
          <w:sz w:val="16"/>
        </w:rPr>
        <w:t>）</w:t>
      </w:r>
    </w:p>
    <w:p w:rsidR="00CD7560" w:rsidRDefault="00CD7560">
      <w:pPr>
        <w:rPr>
          <w:rFonts w:hint="eastAsia"/>
        </w:rPr>
      </w:pPr>
    </w:p>
    <w:p w:rsidR="00A04F0D" w:rsidRPr="00A04F0D" w:rsidRDefault="007E698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7925</wp:posOffset>
                </wp:positionV>
                <wp:extent cx="8734425" cy="295275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295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93E8D" id="正方形/長方形 4" o:spid="_x0000_s1026" style="position:absolute;left:0;text-align:left;margin-left:0;margin-top:.6pt;width:687.75pt;height:232.5pt;z-index:25165823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" fillcolor="white [3212]" strokecolor="white [3212]" strokeweight="1pt">
                <w10:wrap anchorx="margin"/>
              </v:rect>
            </w:pict>
          </mc:Fallback>
        </mc:AlternateContent>
      </w:r>
    </w:p>
    <w:p w:rsidR="00CD7560" w:rsidRPr="00A04F0D" w:rsidRDefault="00F777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3219450" cy="1404620"/>
                <wp:effectExtent l="0" t="0" r="19050" b="1397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F0D" w:rsidRDefault="00A04F0D">
                            <w:r>
                              <w:rPr>
                                <w:rFonts w:hint="eastAsia"/>
                              </w:rPr>
                              <w:t>※１　注意点は</w:t>
                            </w:r>
                            <w:r w:rsidR="00116ADE">
                              <w:rPr>
                                <w:rFonts w:hint="eastAsia"/>
                              </w:rPr>
                              <w:t>以下の</w:t>
                            </w:r>
                            <w:r>
                              <w:rPr>
                                <w:rFonts w:hint="eastAsia"/>
                              </w:rPr>
                              <w:t>4つ．</w:t>
                            </w:r>
                          </w:p>
                          <w:p w:rsidR="00A04F0D" w:rsidRDefault="00A04F0D">
                            <w:r>
                              <w:rPr>
                                <w:rFonts w:hint="eastAsia"/>
                              </w:rPr>
                              <w:t xml:space="preserve">　　　① 同一座標はなし</w:t>
                            </w:r>
                          </w:p>
                          <w:p w:rsidR="00A04F0D" w:rsidRDefault="00A04F0D">
                            <w:r>
                              <w:rPr>
                                <w:rFonts w:hint="eastAsia"/>
                              </w:rPr>
                              <w:t xml:space="preserve">　　　② 座標値に負の値はなし</w:t>
                            </w:r>
                          </w:p>
                          <w:p w:rsidR="00A04F0D" w:rsidRDefault="00A04F0D">
                            <w:r>
                              <w:rPr>
                                <w:rFonts w:hint="eastAsia"/>
                              </w:rPr>
                              <w:t xml:space="preserve">　　　③ 節点および要素の整列</w:t>
                            </w:r>
                          </w:p>
                          <w:p w:rsidR="00116ADE" w:rsidRDefault="00A04F0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④ 要素を構成する節点の順番は反時計回り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.65pt;width:25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" strokecolor="white [3212]">
                <v:textbox style="mso-fit-shape-to-text:t">
                  <w:txbxContent>
                    <w:p w:rsidR="00A04F0D" w:rsidRDefault="00A04F0D">
                      <w:r>
                        <w:rPr>
                          <w:rFonts w:hint="eastAsia"/>
                        </w:rPr>
                        <w:t>※１　注意点は</w:t>
                      </w:r>
                      <w:r w:rsidR="00116ADE">
                        <w:rPr>
                          <w:rFonts w:hint="eastAsia"/>
                        </w:rPr>
                        <w:t>以下の</w:t>
                      </w:r>
                      <w:r>
                        <w:rPr>
                          <w:rFonts w:hint="eastAsia"/>
                        </w:rPr>
                        <w:t>4つ．</w:t>
                      </w:r>
                    </w:p>
                    <w:p w:rsidR="00A04F0D" w:rsidRDefault="00A04F0D">
                      <w:r>
                        <w:rPr>
                          <w:rFonts w:hint="eastAsia"/>
                        </w:rPr>
                        <w:t xml:space="preserve">　　　① 同一座標はなし</w:t>
                      </w:r>
                    </w:p>
                    <w:p w:rsidR="00A04F0D" w:rsidRDefault="00A04F0D">
                      <w:r>
                        <w:rPr>
                          <w:rFonts w:hint="eastAsia"/>
                        </w:rPr>
                        <w:t xml:space="preserve">　　　② 座標値に負の値はなし</w:t>
                      </w:r>
                    </w:p>
                    <w:p w:rsidR="00A04F0D" w:rsidRDefault="00A04F0D">
                      <w:r>
                        <w:rPr>
                          <w:rFonts w:hint="eastAsia"/>
                        </w:rPr>
                        <w:t xml:space="preserve">　　　③ 節点および要素の整列</w:t>
                      </w:r>
                    </w:p>
                    <w:p w:rsidR="00116ADE" w:rsidRDefault="00A04F0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　　④ 要素を構成する節点の順番は反時計回り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7560" w:rsidRPr="00A04F0D" w:rsidRDefault="00CD7560"/>
    <w:p w:rsidR="00CD7560" w:rsidRPr="00A04F0D" w:rsidRDefault="00CD7560">
      <w:pPr>
        <w:rPr>
          <w:rFonts w:hint="eastAsia"/>
        </w:rPr>
      </w:pPr>
    </w:p>
    <w:p w:rsidR="00CD7560" w:rsidRPr="00A04F0D" w:rsidRDefault="00CD7560"/>
    <w:p w:rsidR="00CD7560" w:rsidRPr="00A04F0D" w:rsidRDefault="00CD7560"/>
    <w:p w:rsidR="00CD7560" w:rsidRPr="00A04F0D" w:rsidRDefault="00CD7560"/>
    <w:p w:rsidR="00CD7560" w:rsidRPr="00A04F0D" w:rsidRDefault="00CD7560"/>
    <w:p w:rsidR="00CD7560" w:rsidRPr="00A04F0D" w:rsidRDefault="00F564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401305" wp14:editId="1D264B29">
                <wp:simplePos x="0" y="0"/>
                <wp:positionH relativeFrom="margin">
                  <wp:posOffset>17145</wp:posOffset>
                </wp:positionH>
                <wp:positionV relativeFrom="paragraph">
                  <wp:posOffset>90475</wp:posOffset>
                </wp:positionV>
                <wp:extent cx="9004935" cy="1404620"/>
                <wp:effectExtent l="0" t="0" r="24765" b="1397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983" w:rsidRDefault="007E6983" w:rsidP="00F777DE">
                            <w:pPr>
                              <w:ind w:left="618" w:hangingChars="300" w:hanging="618"/>
                              <w:rPr>
                                <w:rFonts w:hint="eastAsia"/>
                              </w:rPr>
                            </w:pPr>
                            <w:r w:rsidRPr="00F564E6">
                              <w:rPr>
                                <w:rFonts w:hint="eastAsia"/>
                                <w:b/>
                              </w:rPr>
                              <w:t>補足</w:t>
                            </w:r>
                            <w:r>
                              <w:rPr>
                                <w:rFonts w:hint="eastAsia"/>
                              </w:rPr>
                              <w:t xml:space="preserve">　最初にいただいたメッシュデータを用いてR</w:t>
                            </w:r>
                            <w:r>
                              <w:t>PFEM</w:t>
                            </w:r>
                            <w:r>
                              <w:rPr>
                                <w:rFonts w:hint="eastAsia"/>
                              </w:rPr>
                              <w:t>解析を実行するには，上記の②③④を修正する必要がありました．そこで，プログラム内に修正できる機能を追加しました</w:t>
                            </w:r>
                            <w:r w:rsidR="00F06E75">
                              <w:rPr>
                                <w:rFonts w:hint="eastAsia"/>
                              </w:rPr>
                              <w:t>が，</w:t>
                            </w:r>
                            <w:r>
                              <w:rPr>
                                <w:rFonts w:hint="eastAsia"/>
                              </w:rPr>
                              <w:t>その機能（アルゴリズム）</w:t>
                            </w:r>
                            <w:r w:rsidR="00F06E75">
                              <w:rPr>
                                <w:rFonts w:hint="eastAsia"/>
                              </w:rPr>
                              <w:t>は同一座標があると正しく回りません．上記の②③④を</w:t>
                            </w:r>
                            <w:r w:rsidR="00F777DE">
                              <w:rPr>
                                <w:rFonts w:hint="eastAsia"/>
                              </w:rPr>
                              <w:t>，</w:t>
                            </w:r>
                            <w:r w:rsidR="00F06E75">
                              <w:rPr>
                                <w:rFonts w:hint="eastAsia"/>
                              </w:rPr>
                              <w:t>メッシュ</w:t>
                            </w:r>
                            <w:r w:rsidR="00F777DE">
                              <w:rPr>
                                <w:rFonts w:hint="eastAsia"/>
                              </w:rPr>
                              <w:t>を</w:t>
                            </w:r>
                            <w:r w:rsidR="00F06E75">
                              <w:rPr>
                                <w:rFonts w:hint="eastAsia"/>
                              </w:rPr>
                              <w:t>作成</w:t>
                            </w:r>
                            <w:r w:rsidR="00F777DE">
                              <w:rPr>
                                <w:rFonts w:hint="eastAsia"/>
                              </w:rPr>
                              <w:t>するとき（</w:t>
                            </w:r>
                            <w:r w:rsidR="00F777DE">
                              <w:rPr>
                                <w:rFonts w:hint="eastAsia"/>
                              </w:rPr>
                              <w:t>M</w:t>
                            </w:r>
                            <w:r w:rsidR="00F777DE">
                              <w:t>ESH2</w:t>
                            </w:r>
                            <w:r w:rsidR="00F777DE">
                              <w:rPr>
                                <w:rFonts w:hint="eastAsia"/>
                              </w:rPr>
                              <w:t>）</w:t>
                            </w:r>
                            <w:r w:rsidR="00F06E75">
                              <w:rPr>
                                <w:rFonts w:hint="eastAsia"/>
                              </w:rPr>
                              <w:t>に設定できるのであれば，同一座標でも</w:t>
                            </w:r>
                            <w:r w:rsidR="00F777DE">
                              <w:rPr>
                                <w:rFonts w:hint="eastAsia"/>
                              </w:rPr>
                              <w:t>問題ありません．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01305" id="_x0000_s1027" type="#_x0000_t202" style="position:absolute;left:0;text-align:left;margin-left:1.35pt;margin-top:7.1pt;width:709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" strokecolor="white [3212]">
                <v:textbox style="mso-fit-shape-to-text:t">
                  <w:txbxContent>
                    <w:p w:rsidR="007E6983" w:rsidRDefault="007E6983" w:rsidP="00F777DE">
                      <w:pPr>
                        <w:ind w:left="618" w:hangingChars="300" w:hanging="618"/>
                        <w:rPr>
                          <w:rFonts w:hint="eastAsia"/>
                        </w:rPr>
                      </w:pPr>
                      <w:r w:rsidRPr="00F564E6">
                        <w:rPr>
                          <w:rFonts w:hint="eastAsia"/>
                          <w:b/>
                        </w:rPr>
                        <w:t>補足</w:t>
                      </w:r>
                      <w:r>
                        <w:rPr>
                          <w:rFonts w:hint="eastAsia"/>
                        </w:rPr>
                        <w:t xml:space="preserve">　最初にいただいたメッシュデータを用いてR</w:t>
                      </w:r>
                      <w:r>
                        <w:t>PFEM</w:t>
                      </w:r>
                      <w:r>
                        <w:rPr>
                          <w:rFonts w:hint="eastAsia"/>
                        </w:rPr>
                        <w:t>解析を実行するには，上記の②③④を修正する必要がありました．そこで，プログラム内に修正できる機能を追加しました</w:t>
                      </w:r>
                      <w:r w:rsidR="00F06E75">
                        <w:rPr>
                          <w:rFonts w:hint="eastAsia"/>
                        </w:rPr>
                        <w:t>が，</w:t>
                      </w:r>
                      <w:r>
                        <w:rPr>
                          <w:rFonts w:hint="eastAsia"/>
                        </w:rPr>
                        <w:t>その機能（アルゴリズム）</w:t>
                      </w:r>
                      <w:r w:rsidR="00F06E75">
                        <w:rPr>
                          <w:rFonts w:hint="eastAsia"/>
                        </w:rPr>
                        <w:t>は同一座標があると正しく回りません．上記の②③④を</w:t>
                      </w:r>
                      <w:r w:rsidR="00F777DE">
                        <w:rPr>
                          <w:rFonts w:hint="eastAsia"/>
                        </w:rPr>
                        <w:t>，</w:t>
                      </w:r>
                      <w:r w:rsidR="00F06E75">
                        <w:rPr>
                          <w:rFonts w:hint="eastAsia"/>
                        </w:rPr>
                        <w:t>メッシュ</w:t>
                      </w:r>
                      <w:r w:rsidR="00F777DE">
                        <w:rPr>
                          <w:rFonts w:hint="eastAsia"/>
                        </w:rPr>
                        <w:t>を</w:t>
                      </w:r>
                      <w:r w:rsidR="00F06E75">
                        <w:rPr>
                          <w:rFonts w:hint="eastAsia"/>
                        </w:rPr>
                        <w:t>作成</w:t>
                      </w:r>
                      <w:r w:rsidR="00F777DE">
                        <w:rPr>
                          <w:rFonts w:hint="eastAsia"/>
                        </w:rPr>
                        <w:t>するとき（</w:t>
                      </w:r>
                      <w:r w:rsidR="00F777DE">
                        <w:rPr>
                          <w:rFonts w:hint="eastAsia"/>
                        </w:rPr>
                        <w:t>M</w:t>
                      </w:r>
                      <w:r w:rsidR="00F777DE">
                        <w:t>ESH2</w:t>
                      </w:r>
                      <w:r w:rsidR="00F777DE">
                        <w:rPr>
                          <w:rFonts w:hint="eastAsia"/>
                        </w:rPr>
                        <w:t>）</w:t>
                      </w:r>
                      <w:r w:rsidR="00F06E75">
                        <w:rPr>
                          <w:rFonts w:hint="eastAsia"/>
                        </w:rPr>
                        <w:t>に設定できるのであれば，同一座標でも</w:t>
                      </w:r>
                      <w:r w:rsidR="00F777DE">
                        <w:rPr>
                          <w:rFonts w:hint="eastAsia"/>
                        </w:rPr>
                        <w:t>問題ありません．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7560" w:rsidRPr="00A04F0D" w:rsidRDefault="00CD7560"/>
    <w:p w:rsidR="00CD7560" w:rsidRPr="00A04F0D" w:rsidRDefault="00CD7560"/>
    <w:p w:rsidR="00CD7560" w:rsidRPr="00F777DE" w:rsidRDefault="00CD7560">
      <w:pPr>
        <w:rPr>
          <w:bdr w:val="single" w:sz="4" w:space="0" w:color="auto"/>
        </w:rPr>
      </w:pPr>
      <w:r w:rsidRPr="00F777DE">
        <w:rPr>
          <w:rFonts w:hint="eastAsia"/>
          <w:bdr w:val="single" w:sz="4" w:space="0" w:color="auto"/>
        </w:rPr>
        <w:t>使用ソフト</w:t>
      </w:r>
    </w:p>
    <w:p w:rsidR="00CD7560" w:rsidRPr="00A04F0D" w:rsidRDefault="00CD7560">
      <w:r w:rsidRPr="00A04F0D">
        <w:rPr>
          <w:rFonts w:hint="eastAsia"/>
        </w:rPr>
        <w:t>M</w:t>
      </w:r>
      <w:r w:rsidRPr="00A04F0D">
        <w:t>ESH2</w:t>
      </w:r>
      <w:r w:rsidRPr="00A04F0D">
        <w:rPr>
          <w:rFonts w:hint="eastAsia"/>
          <w:sz w:val="16"/>
        </w:rPr>
        <w:t>（地盤ソフト工房）</w:t>
      </w:r>
    </w:p>
    <w:p w:rsidR="00CD7560" w:rsidRPr="00A04F0D" w:rsidRDefault="00CD7560"/>
    <w:p w:rsidR="00CD7560" w:rsidRPr="00F777DE" w:rsidRDefault="00CD7560">
      <w:pPr>
        <w:rPr>
          <w:b/>
          <w:u w:val="single"/>
        </w:rPr>
      </w:pPr>
      <w:r w:rsidRPr="00F777DE">
        <w:rPr>
          <w:b/>
          <w:u w:val="single"/>
        </w:rPr>
        <w:t>fem change_RPFEM.py</w:t>
      </w:r>
    </w:p>
    <w:p w:rsidR="00CD7560" w:rsidRPr="00A04F0D" w:rsidRDefault="00CD7560"/>
    <w:p w:rsidR="00CD7560" w:rsidRPr="00A04F0D" w:rsidRDefault="00CD7560" w:rsidP="00CD7560">
      <w:r w:rsidRPr="00A04F0D">
        <w:rPr>
          <w:rFonts w:hint="eastAsia"/>
        </w:rPr>
        <w:t>R</w:t>
      </w:r>
      <w:r w:rsidRPr="00A04F0D">
        <w:t>PFEM</w:t>
      </w:r>
      <w:r w:rsidRPr="00A04F0D">
        <w:rPr>
          <w:rFonts w:hint="eastAsia"/>
          <w:sz w:val="16"/>
        </w:rPr>
        <w:t>（剛塑性有限要素法解析）</w:t>
      </w:r>
    </w:p>
    <w:p w:rsidR="00CD7560" w:rsidRPr="00A04F0D" w:rsidRDefault="00CD7560"/>
    <w:p w:rsidR="00CD7560" w:rsidRPr="00F777DE" w:rsidRDefault="00CD7560">
      <w:pPr>
        <w:rPr>
          <w:b/>
          <w:u w:val="single"/>
        </w:rPr>
      </w:pPr>
      <w:r w:rsidRPr="00F777DE">
        <w:rPr>
          <w:b/>
          <w:u w:val="single"/>
        </w:rPr>
        <w:t>analysis output_RPFEM.py</w:t>
      </w:r>
    </w:p>
    <w:p w:rsidR="00CD7560" w:rsidRPr="00A04F0D" w:rsidRDefault="00CD7560"/>
    <w:p w:rsidR="00A04F0D" w:rsidRDefault="00CD7560">
      <w:pPr>
        <w:rPr>
          <w:rFonts w:hint="eastAsia"/>
        </w:rPr>
      </w:pPr>
      <w:r w:rsidRPr="00A04F0D">
        <w:t>TXTtoRTS.exe</w:t>
      </w:r>
    </w:p>
    <w:p w:rsidR="00CD7560" w:rsidRPr="00A04F0D" w:rsidRDefault="00A04F0D">
      <w:proofErr w:type="spellStart"/>
      <w:r>
        <w:t>TimPost</w:t>
      </w:r>
      <w:proofErr w:type="spellEnd"/>
      <w:r w:rsidRPr="00A04F0D">
        <w:rPr>
          <w:rFonts w:hint="eastAsia"/>
          <w:sz w:val="16"/>
        </w:rPr>
        <w:t>（フリーソフト）</w:t>
      </w:r>
    </w:p>
    <w:p w:rsidR="00CD7560" w:rsidRPr="00A04F0D" w:rsidRDefault="00F777DE">
      <w:r w:rsidRPr="00116ADE">
        <w:drawing>
          <wp:anchor distT="0" distB="0" distL="114300" distR="114300" simplePos="0" relativeHeight="251660288" behindDoc="0" locked="0" layoutInCell="1" allowOverlap="1" wp14:anchorId="2D259E69">
            <wp:simplePos x="0" y="0"/>
            <wp:positionH relativeFrom="column">
              <wp:posOffset>542290</wp:posOffset>
            </wp:positionH>
            <wp:positionV relativeFrom="paragraph">
              <wp:posOffset>212420</wp:posOffset>
            </wp:positionV>
            <wp:extent cx="2456815" cy="1514475"/>
            <wp:effectExtent l="0" t="0" r="635" b="95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560" w:rsidRPr="00A04F0D" w:rsidRDefault="00CD7560">
      <w:pPr>
        <w:rPr>
          <w:rFonts w:hint="eastAsia"/>
        </w:rPr>
      </w:pPr>
    </w:p>
    <w:p w:rsidR="00CD7560" w:rsidRPr="00A04F0D" w:rsidRDefault="00CD7560"/>
    <w:p w:rsidR="00CD7560" w:rsidRPr="00A04F0D" w:rsidRDefault="00CD7560"/>
    <w:p w:rsidR="00CD7560" w:rsidRPr="00A04F0D" w:rsidRDefault="00CD7560"/>
    <w:p w:rsidR="00CD7560" w:rsidRPr="00A04F0D" w:rsidRDefault="00CD7560"/>
    <w:p w:rsidR="00CD7560" w:rsidRPr="00A04F0D" w:rsidRDefault="00F777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6B3B0A" wp14:editId="45C4CD44">
                <wp:simplePos x="0" y="0"/>
                <wp:positionH relativeFrom="margin">
                  <wp:posOffset>6835140</wp:posOffset>
                </wp:positionH>
                <wp:positionV relativeFrom="paragraph">
                  <wp:posOffset>287350</wp:posOffset>
                </wp:positionV>
                <wp:extent cx="1181100" cy="1404620"/>
                <wp:effectExtent l="0" t="0" r="19050" b="13970"/>
                <wp:wrapNone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983" w:rsidRDefault="007E6983" w:rsidP="007E69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</w:rPr>
                              <w:t>※１注意点</w:t>
                            </w:r>
                            <w:r>
                              <w:rPr>
                                <w:rFonts w:hint="eastAsia"/>
                                <w:kern w:val="0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B3B0A" id="_x0000_s1028" type="#_x0000_t202" style="position:absolute;left:0;text-align:left;margin-left:538.2pt;margin-top:22.65pt;width:9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" filled="f" strokecolor="white [3212]">
                <v:textbox style="mso-fit-shape-to-text:t">
                  <w:txbxContent>
                    <w:p w:rsidR="007E6983" w:rsidRDefault="007E6983" w:rsidP="007E698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kern w:val="0"/>
                        </w:rPr>
                        <w:t>※１注意点</w:t>
                      </w:r>
                      <w:r>
                        <w:rPr>
                          <w:rFonts w:hint="eastAsia"/>
                          <w:kern w:val="0"/>
                        </w:rPr>
                        <w:t>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7560" w:rsidRPr="00A04F0D" w:rsidRDefault="00F777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E8496E" wp14:editId="0955D4CF">
                <wp:simplePos x="0" y="0"/>
                <wp:positionH relativeFrom="margin">
                  <wp:posOffset>4139565</wp:posOffset>
                </wp:positionH>
                <wp:positionV relativeFrom="paragraph">
                  <wp:posOffset>58750</wp:posOffset>
                </wp:positionV>
                <wp:extent cx="1181100" cy="1404620"/>
                <wp:effectExtent l="0" t="0" r="19050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983" w:rsidRDefault="007E6983" w:rsidP="007E69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</w:rPr>
                              <w:t>※１注意点③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8496E" id="_x0000_s1029" type="#_x0000_t202" style="position:absolute;left:0;text-align:left;margin-left:325.95pt;margin-top:4.65pt;width:9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" filled="f" strokecolor="white [3212]">
                <v:textbox style="mso-fit-shape-to-text:t">
                  <w:txbxContent>
                    <w:p w:rsidR="007E6983" w:rsidRDefault="007E6983" w:rsidP="007E698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kern w:val="0"/>
                        </w:rPr>
                        <w:t>※１注意点③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7560" w:rsidRPr="00A04F0D" w:rsidRDefault="00CD7560"/>
    <w:p w:rsidR="00CD7560" w:rsidRPr="00A04F0D" w:rsidRDefault="00CD7560"/>
    <w:p w:rsidR="00CD7560" w:rsidRPr="00A04F0D" w:rsidRDefault="00CD7560"/>
    <w:p w:rsidR="00CD7560" w:rsidRPr="00F777DE" w:rsidRDefault="00CD7560">
      <w:pPr>
        <w:rPr>
          <w:bdr w:val="single" w:sz="4" w:space="0" w:color="auto"/>
        </w:rPr>
      </w:pPr>
      <w:r w:rsidRPr="00F777DE">
        <w:rPr>
          <w:rFonts w:hint="eastAsia"/>
          <w:bdr w:val="single" w:sz="4" w:space="0" w:color="auto"/>
        </w:rPr>
        <w:t>備考</w:t>
      </w:r>
    </w:p>
    <w:p w:rsidR="00CD7560" w:rsidRPr="00A04F0D" w:rsidRDefault="00CD7560">
      <w:r w:rsidRPr="00A04F0D">
        <w:rPr>
          <w:rFonts w:hint="eastAsia"/>
        </w:rPr>
        <w:t>メッシュ作成</w:t>
      </w:r>
      <w:r w:rsidR="00F777DE">
        <w:rPr>
          <w:rFonts w:hint="eastAsia"/>
        </w:rPr>
        <w:t>ソフト（</w:t>
      </w:r>
      <w:r w:rsidRPr="00A04F0D">
        <w:rPr>
          <w:rFonts w:hint="eastAsia"/>
        </w:rPr>
        <w:t>注意点あり</w:t>
      </w:r>
      <w:r w:rsidR="00F777DE">
        <w:rPr>
          <w:rFonts w:hint="eastAsia"/>
        </w:rPr>
        <w:t>，以下</w:t>
      </w:r>
      <w:r w:rsidR="00A04F0D">
        <w:rPr>
          <w:rFonts w:hint="eastAsia"/>
        </w:rPr>
        <w:t>※１</w:t>
      </w:r>
      <w:bookmarkStart w:id="0" w:name="_GoBack"/>
      <w:bookmarkEnd w:id="0"/>
      <w:r w:rsidR="00A04F0D">
        <w:rPr>
          <w:rFonts w:hint="eastAsia"/>
        </w:rPr>
        <w:t>）</w:t>
      </w:r>
    </w:p>
    <w:p w:rsidR="00CD7560" w:rsidRPr="00A04F0D" w:rsidRDefault="00CD7560"/>
    <w:p w:rsidR="00CD7560" w:rsidRPr="00A04F0D" w:rsidRDefault="00CD7560">
      <w:pPr>
        <w:rPr>
          <w:rFonts w:hint="eastAsia"/>
          <w:b/>
        </w:rPr>
      </w:pPr>
      <w:r w:rsidRPr="00A04F0D">
        <w:rPr>
          <w:rFonts w:hint="eastAsia"/>
          <w:b/>
        </w:rPr>
        <w:t>新規変換プログラム</w:t>
      </w:r>
    </w:p>
    <w:p w:rsidR="00CD7560" w:rsidRPr="00A04F0D" w:rsidRDefault="00CD7560"/>
    <w:p w:rsidR="00CD7560" w:rsidRPr="00A04F0D" w:rsidRDefault="00CD7560">
      <w:pPr>
        <w:rPr>
          <w:rFonts w:hint="eastAsia"/>
        </w:rPr>
      </w:pPr>
      <w:r w:rsidRPr="00A04F0D">
        <w:rPr>
          <w:rFonts w:hint="eastAsia"/>
        </w:rPr>
        <w:t>既存</w:t>
      </w:r>
    </w:p>
    <w:p w:rsidR="00CD7560" w:rsidRPr="00A04F0D" w:rsidRDefault="00CD7560"/>
    <w:p w:rsidR="00CD7560" w:rsidRPr="00A04F0D" w:rsidRDefault="00CD7560">
      <w:pPr>
        <w:rPr>
          <w:rFonts w:hint="eastAsia"/>
          <w:b/>
        </w:rPr>
      </w:pPr>
      <w:r w:rsidRPr="00A04F0D">
        <w:rPr>
          <w:rFonts w:hint="eastAsia"/>
          <w:b/>
        </w:rPr>
        <w:t>新規変換プログラム</w:t>
      </w:r>
    </w:p>
    <w:p w:rsidR="00CD7560" w:rsidRPr="00A04F0D" w:rsidRDefault="00CD7560"/>
    <w:p w:rsidR="00A04F0D" w:rsidRDefault="00CD7560">
      <w:pPr>
        <w:rPr>
          <w:rFonts w:hint="eastAsia"/>
        </w:rPr>
      </w:pPr>
      <w:r w:rsidRPr="00A04F0D">
        <w:rPr>
          <w:rFonts w:hint="eastAsia"/>
        </w:rPr>
        <w:t>N</w:t>
      </w:r>
      <w:r w:rsidRPr="00A04F0D">
        <w:t>KC</w:t>
      </w:r>
      <w:r w:rsidRPr="00A04F0D">
        <w:rPr>
          <w:rFonts w:hint="eastAsia"/>
        </w:rPr>
        <w:t>既存変換プログラム</w:t>
      </w:r>
    </w:p>
    <w:p w:rsidR="00A04F0D" w:rsidRPr="00A04F0D" w:rsidRDefault="00A04F0D">
      <w:pPr>
        <w:rPr>
          <w:rFonts w:hint="eastAsia"/>
        </w:rPr>
      </w:pPr>
      <w:r>
        <w:rPr>
          <w:rFonts w:hint="eastAsia"/>
        </w:rPr>
        <w:t>描写ソフト</w:t>
      </w:r>
    </w:p>
    <w:p w:rsidR="00CD7560" w:rsidRPr="00A04F0D" w:rsidRDefault="00F777DE" w:rsidP="00CD7560">
      <w:pPr>
        <w:widowControl/>
        <w:jc w:val="left"/>
        <w:rPr>
          <w:rFonts w:hint="eastAsia"/>
        </w:rPr>
      </w:pPr>
      <w:r w:rsidRPr="00116ADE">
        <w:drawing>
          <wp:anchor distT="0" distB="0" distL="114300" distR="114300" simplePos="0" relativeHeight="251661312" behindDoc="0" locked="0" layoutInCell="1" allowOverlap="1" wp14:anchorId="4EF33FBA">
            <wp:simplePos x="0" y="0"/>
            <wp:positionH relativeFrom="column">
              <wp:posOffset>383540</wp:posOffset>
            </wp:positionH>
            <wp:positionV relativeFrom="paragraph">
              <wp:posOffset>212420</wp:posOffset>
            </wp:positionV>
            <wp:extent cx="2417445" cy="1504950"/>
            <wp:effectExtent l="0" t="0" r="190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560" w:rsidRPr="00A04F0D">
        <w:br w:type="page"/>
      </w:r>
    </w:p>
    <w:sectPr w:rsidR="00CD7560" w:rsidRPr="00A04F0D" w:rsidSect="00CD7560">
      <w:headerReference w:type="default" r:id="rId8"/>
      <w:pgSz w:w="16838" w:h="11906" w:orient="landscape"/>
      <w:pgMar w:top="1701" w:right="1985" w:bottom="1701" w:left="1701" w:header="851" w:footer="992" w:gutter="0"/>
      <w:cols w:num="3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F32" w:rsidRDefault="00664F32" w:rsidP="00CD7560">
      <w:r>
        <w:separator/>
      </w:r>
    </w:p>
  </w:endnote>
  <w:endnote w:type="continuationSeparator" w:id="0">
    <w:p w:rsidR="00664F32" w:rsidRDefault="00664F32" w:rsidP="00CD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F32" w:rsidRDefault="00664F32" w:rsidP="00CD7560">
      <w:r>
        <w:separator/>
      </w:r>
    </w:p>
  </w:footnote>
  <w:footnote w:type="continuationSeparator" w:id="0">
    <w:p w:rsidR="00664F32" w:rsidRDefault="00664F32" w:rsidP="00CD7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560" w:rsidRPr="00A04F0D" w:rsidRDefault="00CD7560" w:rsidP="00A04F0D">
    <w:pPr>
      <w:pStyle w:val="a3"/>
      <w:jc w:val="center"/>
      <w:rPr>
        <w:rFonts w:asciiTheme="majorEastAsia" w:eastAsiaTheme="majorEastAsia" w:hAnsiTheme="majorEastAsia"/>
        <w:b/>
        <w:sz w:val="22"/>
      </w:rPr>
    </w:pPr>
    <w:r w:rsidRPr="00A04F0D">
      <w:rPr>
        <w:rFonts w:asciiTheme="majorEastAsia" w:eastAsiaTheme="majorEastAsia" w:hAnsiTheme="majorEastAsia" w:hint="eastAsia"/>
        <w:b/>
        <w:sz w:val="22"/>
      </w:rPr>
      <w:t>剛塑性有限要素</w:t>
    </w:r>
    <w:r w:rsidR="00A04F0D" w:rsidRPr="00A04F0D">
      <w:rPr>
        <w:rFonts w:asciiTheme="majorEastAsia" w:eastAsiaTheme="majorEastAsia" w:hAnsiTheme="majorEastAsia" w:hint="eastAsia"/>
        <w:b/>
        <w:sz w:val="22"/>
      </w:rPr>
      <w:t>法</w:t>
    </w:r>
    <w:r w:rsidRPr="00A04F0D">
      <w:rPr>
        <w:rFonts w:asciiTheme="majorEastAsia" w:eastAsiaTheme="majorEastAsia" w:hAnsiTheme="majorEastAsia" w:hint="eastAsia"/>
        <w:b/>
        <w:sz w:val="22"/>
      </w:rPr>
      <w:t>解析</w:t>
    </w:r>
    <w:r w:rsidR="00A04F0D" w:rsidRPr="00A04F0D">
      <w:rPr>
        <w:rFonts w:asciiTheme="majorEastAsia" w:eastAsiaTheme="majorEastAsia" w:hAnsiTheme="majorEastAsia" w:hint="eastAsia"/>
        <w:b/>
        <w:sz w:val="22"/>
      </w:rPr>
      <w:t>のためのプリポスト処理の流れ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60"/>
    <w:rsid w:val="00116ADE"/>
    <w:rsid w:val="00664F32"/>
    <w:rsid w:val="007E6983"/>
    <w:rsid w:val="00A04F0D"/>
    <w:rsid w:val="00C853B5"/>
    <w:rsid w:val="00CD7560"/>
    <w:rsid w:val="00F06E75"/>
    <w:rsid w:val="00F564E6"/>
    <w:rsid w:val="00F7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D2309A"/>
  <w15:chartTrackingRefBased/>
  <w15:docId w15:val="{07F7AE7D-8B03-439C-8487-9B68E812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56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7560"/>
  </w:style>
  <w:style w:type="paragraph" w:styleId="a5">
    <w:name w:val="footer"/>
    <w:basedOn w:val="a"/>
    <w:link w:val="a6"/>
    <w:uiPriority w:val="99"/>
    <w:unhideWhenUsed/>
    <w:rsid w:val="00CD75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7560"/>
  </w:style>
  <w:style w:type="table" w:styleId="a7">
    <w:name w:val="Table Grid"/>
    <w:basedOn w:val="a1"/>
    <w:uiPriority w:val="39"/>
    <w:rsid w:val="00116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大平尚輝_岐阜</dc:creator>
  <cp:keywords/>
  <dc:description/>
  <cp:lastModifiedBy>大平尚輝_岐阜</cp:lastModifiedBy>
  <cp:revision>1</cp:revision>
  <cp:lastPrinted>2022-03-13T23:47:00Z</cp:lastPrinted>
  <dcterms:created xsi:type="dcterms:W3CDTF">2022-03-13T22:03:00Z</dcterms:created>
  <dcterms:modified xsi:type="dcterms:W3CDTF">2022-03-14T03:25:00Z</dcterms:modified>
</cp:coreProperties>
</file>