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4.png" ContentType="image/png;base64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301"/>
        <w:tblW w:w="9889" w:type="dxa"/>
        <w:tblLook w:val="0000" w:firstRow="0" w:lastRow="0" w:firstColumn="0" w:lastColumn="0" w:noHBand="0" w:noVBand="0"/>
      </w:tblPr>
      <w:tblGrid>
        <w:gridCol w:w="9983"/>
        <w:gridCol w:w="222"/>
      </w:tblGrid>
      <w:tr w:rsidR="00B5303B" w:rsidRPr="00E22DC7" w:rsidTr="00916D14">
        <w:tc>
          <w:tcPr>
            <w:tcW w:w="4975" w:type="dxa"/>
          </w:tcPr>
          <w:tbl>
            <w:tblPr>
              <w:tblW w:w="10200" w:type="dxa"/>
              <w:tblInd w:w="245" w:type="dxa"/>
              <w:tblCellMar>
                <w:left w:w="10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10200"/>
            </w:tblGrid>
            <w:tr w:rsidR="00B5303B" w:rsidRPr="00E22DC7" w:rsidTr="00916D14">
              <w:tc>
                <w:tcPr>
                  <w:tcW w:w="4253" w:type="dxa"/>
                  <w:hideMark/>
                </w:tcPr>
                <w:p w:rsidR="00B5303B" w:rsidRPr="00E22DC7" w:rsidRDefault="00B5303B" w:rsidP="00916D14">
                  <w:pPr>
                    <w:framePr w:hSpace="180" w:wrap="around" w:vAnchor="page" w:hAnchor="margin" w:y="1301"/>
                    <w:widowControl w:val="0"/>
                    <w:spacing w:before="120" w:after="120" w:line="240" w:lineRule="auto"/>
                    <w:ind w:right="850"/>
                    <w:rPr>
                      <w:rFonts w:eastAsia="Times New Roman"/>
                      <w:sz w:val="28"/>
                      <w:szCs w:val="28"/>
                      <w:lang w:eastAsia="ru-RU"/>
                    </w:rPr>
                  </w:pPr>
                  <w:r w:rsidRPr="00E22DC7">
                    <w:rPr>
                      <w:rFonts w:eastAsia="Times New Roman"/>
                      <w:sz w:val="28"/>
                      <w:szCs w:val="28"/>
                      <w:lang w:eastAsia="ru-RU"/>
                    </w:rPr>
                    <w:t>УДОСТОВЕРЕН</w:t>
                  </w:r>
                </w:p>
              </w:tc>
            </w:tr>
            <w:tr w:rsidR="00B5303B" w:rsidRPr="00E22DC7" w:rsidTr="00916D14">
              <w:tc>
                <w:tcPr>
                  <w:tcW w:w="4253" w:type="dxa"/>
                  <w:hideMark/>
                </w:tcPr>
                <w:p w:rsidR="00B5303B" w:rsidRPr="00E22DC7" w:rsidRDefault="00B5303B" w:rsidP="00EE4B77">
                  <w:pPr>
                    <w:framePr w:hSpace="180" w:wrap="around" w:vAnchor="page" w:hAnchor="margin" w:y="1301"/>
                    <w:widowControl w:val="0"/>
                    <w:spacing w:before="120" w:after="120" w:line="240" w:lineRule="auto"/>
                    <w:ind w:right="851"/>
                    <w:rPr>
                      <w:rFonts w:eastAsia="Times New Roman"/>
                      <w:sz w:val="28"/>
                      <w:szCs w:val="28"/>
                      <w:lang w:eastAsia="ru-RU"/>
                    </w:rPr>
                  </w:pPr>
                  <w:r w:rsidRPr="00E22DC7">
                    <w:rPr>
                      <w:sz w:val="28"/>
                      <w:szCs w:val="28"/>
                    </w:rPr>
                    <w:t>ЮФКВ.</w:t>
                  </w:r>
                  <w:r w:rsidR="0044477C">
                    <w:rPr>
                      <w:sz w:val="28"/>
                      <w:szCs w:val="28"/>
                    </w:rPr>
                    <w:t>30171</w:t>
                  </w:r>
                  <w:r w:rsidRPr="00E22DC7">
                    <w:rPr>
                      <w:sz w:val="28"/>
                      <w:szCs w:val="28"/>
                    </w:rPr>
                    <w:t>-01</w:t>
                  </w:r>
                  <w:r w:rsidRPr="00E22DC7">
                    <w:rPr>
                      <w:rFonts w:eastAsia="Times New Roman"/>
                      <w:sz w:val="28"/>
                      <w:szCs w:val="28"/>
                      <w:lang w:eastAsia="ru-RU"/>
                    </w:rPr>
                    <w:t>-У</w:t>
                  </w:r>
                  <w:r w:rsidR="00EE4B77" w:rsidRPr="00E22DC7">
                    <w:rPr>
                      <w:rFonts w:eastAsia="Times New Roman"/>
                      <w:sz w:val="28"/>
                      <w:szCs w:val="28"/>
                      <w:lang w:eastAsia="ru-RU"/>
                    </w:rPr>
                    <w:t>Л</w:t>
                  </w:r>
                </w:p>
              </w:tc>
            </w:tr>
          </w:tbl>
          <w:p w:rsidR="00B5303B" w:rsidRPr="00E22DC7" w:rsidRDefault="00B5303B" w:rsidP="00916D14">
            <w:pPr>
              <w:spacing w:after="0" w:line="360" w:lineRule="auto"/>
              <w:ind w:left="3939" w:hanging="3230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14" w:type="dxa"/>
          </w:tcPr>
          <w:p w:rsidR="00B5303B" w:rsidRPr="00E22DC7" w:rsidRDefault="00B5303B" w:rsidP="00916D14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</w:tbl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val="en-US" w:eastAsia="ru-RU"/>
        </w:rPr>
      </w:pPr>
    </w:p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B5303B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B5303B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44477C" w:rsidRPr="00E22DC7" w:rsidRDefault="0044477C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:rsidR="00B5303B" w:rsidRPr="0044477C" w:rsidRDefault="0044477C" w:rsidP="0044477C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  <w:r>
        <w:rPr>
          <w:rFonts w:eastAsia="Times New Roman"/>
          <w:bCs/>
          <w:caps/>
          <w:sz w:val="28"/>
          <w:szCs w:val="28"/>
          <w:lang w:eastAsia="ru-RU"/>
        </w:rPr>
        <w:t>ПО</w:t>
      </w:r>
      <w:r w:rsidRPr="0044477C">
        <w:rPr>
          <w:rFonts w:eastAsia="Times New Roman"/>
          <w:bCs/>
          <w:caps/>
          <w:sz w:val="28"/>
          <w:szCs w:val="28"/>
          <w:lang w:eastAsia="ru-RU"/>
        </w:rPr>
        <w:t xml:space="preserve"> ПОДДЕРЖКИ</w:t>
      </w:r>
      <w:r>
        <w:rPr>
          <w:rFonts w:eastAsia="Times New Roman"/>
          <w:bCs/>
          <w:caps/>
          <w:sz w:val="28"/>
          <w:szCs w:val="28"/>
          <w:lang w:eastAsia="ru-RU"/>
        </w:rPr>
        <w:t xml:space="preserve"> нейросетевых ускорителей </w:t>
      </w:r>
      <w:r>
        <w:rPr>
          <w:rFonts w:eastAsia="Times New Roman"/>
          <w:bCs/>
          <w:caps/>
          <w:sz w:val="28"/>
          <w:szCs w:val="28"/>
          <w:lang w:val="en-US" w:eastAsia="ru-RU"/>
        </w:rPr>
        <w:t>NEUROMATRIX</w:t>
      </w:r>
    </w:p>
    <w:p w:rsidR="00B5303B" w:rsidRPr="00E22DC7" w:rsidRDefault="00572CE1" w:rsidP="00B5303B">
      <w:pPr>
        <w:spacing w:before="120" w:after="12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bookmarkStart w:id="0" w:name="Shifr"/>
      <w:r w:rsidRPr="00E22DC7">
        <w:rPr>
          <w:rFonts w:eastAsia="Times New Roman"/>
          <w:bCs/>
          <w:sz w:val="28"/>
          <w:szCs w:val="28"/>
          <w:lang w:eastAsia="ru-RU"/>
        </w:rPr>
        <w:t>Инструкция по применению</w:t>
      </w:r>
    </w:p>
    <w:bookmarkEnd w:id="0"/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E22DC7">
        <w:rPr>
          <w:sz w:val="28"/>
          <w:szCs w:val="28"/>
        </w:rPr>
        <w:t>ЮФКВ.</w:t>
      </w:r>
      <w:r w:rsidR="0044477C">
        <w:rPr>
          <w:sz w:val="28"/>
          <w:szCs w:val="28"/>
        </w:rPr>
        <w:t>30171</w:t>
      </w:r>
      <w:r w:rsidRPr="00E22DC7">
        <w:rPr>
          <w:sz w:val="28"/>
          <w:szCs w:val="28"/>
        </w:rPr>
        <w:t>-01 9</w:t>
      </w:r>
      <w:r w:rsidRPr="00E22DC7">
        <w:rPr>
          <w:rFonts w:eastAsia="Times New Roman"/>
          <w:bCs/>
          <w:sz w:val="28"/>
          <w:szCs w:val="28"/>
          <w:lang w:eastAsia="ru-RU"/>
        </w:rPr>
        <w:t>3</w:t>
      </w:r>
      <w:r w:rsidR="004F676A">
        <w:rPr>
          <w:rFonts w:eastAsia="Times New Roman"/>
          <w:bCs/>
          <w:sz w:val="28"/>
          <w:szCs w:val="28"/>
          <w:lang w:eastAsia="ru-RU"/>
        </w:rPr>
        <w:t xml:space="preserve"> 01</w:t>
      </w:r>
    </w:p>
    <w:p w:rsidR="00B5303B" w:rsidRPr="00E22DC7" w:rsidRDefault="00B5303B" w:rsidP="00B5303B">
      <w:pPr>
        <w:spacing w:before="120" w:after="12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E22DC7">
        <w:rPr>
          <w:rFonts w:eastAsia="Times New Roman"/>
          <w:bCs/>
          <w:sz w:val="28"/>
          <w:szCs w:val="28"/>
          <w:lang w:eastAsia="ru-RU"/>
        </w:rPr>
        <w:t>(</w:t>
      </w:r>
      <w:r w:rsidRPr="00E22DC7">
        <w:rPr>
          <w:sz w:val="28"/>
          <w:szCs w:val="28"/>
        </w:rPr>
        <w:t>ЮФКВ.</w:t>
      </w:r>
      <w:r w:rsidR="0044477C">
        <w:rPr>
          <w:sz w:val="28"/>
          <w:szCs w:val="28"/>
        </w:rPr>
        <w:t>30171</w:t>
      </w:r>
      <w:r w:rsidRPr="00E22DC7">
        <w:rPr>
          <w:sz w:val="28"/>
          <w:szCs w:val="28"/>
        </w:rPr>
        <w:t xml:space="preserve">-01 </w:t>
      </w:r>
      <w:r w:rsidRPr="00E22DC7">
        <w:rPr>
          <w:rFonts w:eastAsia="Times New Roman"/>
          <w:bCs/>
          <w:sz w:val="28"/>
          <w:szCs w:val="28"/>
          <w:lang w:eastAsia="ru-RU"/>
        </w:rPr>
        <w:t>93 01-001ФЛ)</w:t>
      </w:r>
    </w:p>
    <w:p w:rsidR="00B5303B" w:rsidRPr="00AF2E5E" w:rsidRDefault="00B5303B" w:rsidP="00B5303B">
      <w:pPr>
        <w:spacing w:before="120" w:after="120" w:line="360" w:lineRule="auto"/>
        <w:jc w:val="center"/>
        <w:rPr>
          <w:rFonts w:eastAsia="Times New Roman"/>
          <w:bCs/>
          <w:caps/>
          <w:sz w:val="28"/>
          <w:szCs w:val="28"/>
          <w:lang w:eastAsia="ru-RU"/>
        </w:rPr>
      </w:pPr>
      <w:r w:rsidRPr="00E22DC7">
        <w:rPr>
          <w:rFonts w:eastAsia="Times New Roman"/>
          <w:bCs/>
          <w:sz w:val="28"/>
          <w:szCs w:val="28"/>
          <w:lang w:eastAsia="ru-RU"/>
        </w:rPr>
        <w:t>Листов</w:t>
      </w:r>
      <w:r w:rsidR="00A0391B">
        <w:rPr>
          <w:rFonts w:eastAsia="Times New Roman"/>
          <w:bCs/>
          <w:sz w:val="28"/>
          <w:szCs w:val="28"/>
          <w:lang w:eastAsia="ru-RU"/>
        </w:rPr>
        <w:t xml:space="preserve"> </w:t>
      </w:r>
      <w:r w:rsidR="00A20611">
        <w:rPr>
          <w:rFonts w:eastAsia="Times New Roman"/>
          <w:bCs/>
          <w:sz w:val="28"/>
          <w:szCs w:val="28"/>
          <w:lang w:eastAsia="ru-RU"/>
        </w:rPr>
        <w:t>24</w:t>
      </w:r>
    </w:p>
    <w:p w:rsidR="00B5303B" w:rsidRPr="00E22DC7" w:rsidRDefault="00B5303B" w:rsidP="00B5303B">
      <w:pPr>
        <w:spacing w:after="0" w:line="360" w:lineRule="auto"/>
        <w:jc w:val="center"/>
        <w:rPr>
          <w:rFonts w:eastAsia="Times New Roman"/>
          <w:sz w:val="28"/>
          <w:szCs w:val="28"/>
          <w:lang w:val="x-none" w:eastAsia="x-none"/>
        </w:rPr>
      </w:pPr>
    </w:p>
    <w:p w:rsidR="00B5303B" w:rsidRPr="00E22DC7" w:rsidRDefault="00B5303B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</w:p>
    <w:p w:rsidR="00B5303B" w:rsidRPr="00E22DC7" w:rsidRDefault="00B5303B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</w:p>
    <w:p w:rsidR="00B5303B" w:rsidRPr="00E22DC7" w:rsidRDefault="00B5303B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</w:p>
    <w:p w:rsidR="00B5303B" w:rsidRPr="00E22DC7" w:rsidRDefault="00B5303B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</w:p>
    <w:p w:rsidR="00B5303B" w:rsidRDefault="00B5303B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</w:p>
    <w:p w:rsidR="004F676A" w:rsidRPr="00F23FC3" w:rsidRDefault="004F676A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</w:p>
    <w:p w:rsidR="00B5303B" w:rsidRPr="00F23FC3" w:rsidRDefault="004F676A" w:rsidP="00B5303B">
      <w:pPr>
        <w:spacing w:after="0" w:line="360" w:lineRule="auto"/>
        <w:jc w:val="center"/>
        <w:rPr>
          <w:rFonts w:eastAsia="Times New Roman"/>
          <w:sz w:val="28"/>
          <w:szCs w:val="28"/>
          <w:lang w:eastAsia="x-none"/>
        </w:rPr>
      </w:pPr>
      <w:r>
        <w:rPr>
          <w:rFonts w:eastAsia="Times New Roman"/>
          <w:sz w:val="28"/>
          <w:szCs w:val="28"/>
          <w:lang w:eastAsia="x-none"/>
        </w:rPr>
        <w:t>2022</w:t>
      </w:r>
    </w:p>
    <w:p w:rsidR="00B5303B" w:rsidRPr="00E22DC7" w:rsidRDefault="00B5303B" w:rsidP="004F676A">
      <w:pPr>
        <w:spacing w:after="0" w:line="360" w:lineRule="auto"/>
        <w:ind w:firstLine="709"/>
        <w:jc w:val="right"/>
        <w:rPr>
          <w:rFonts w:eastAsia="Times New Roman"/>
          <w:sz w:val="28"/>
          <w:szCs w:val="28"/>
          <w:lang w:eastAsia="x-none"/>
        </w:rPr>
      </w:pPr>
      <w:r w:rsidRPr="00534CAB">
        <w:rPr>
          <w:rFonts w:eastAsia="Times New Roman"/>
          <w:sz w:val="28"/>
          <w:szCs w:val="28"/>
          <w:lang w:eastAsia="x-none"/>
        </w:rPr>
        <w:t>Литера</w:t>
      </w:r>
      <w:r w:rsidRPr="00E22DC7">
        <w:rPr>
          <w:rFonts w:eastAsia="Times New Roman"/>
          <w:sz w:val="28"/>
          <w:szCs w:val="28"/>
          <w:lang w:eastAsia="x-none"/>
        </w:rPr>
        <w:tab/>
      </w:r>
      <w:r w:rsidRPr="00E22DC7">
        <w:rPr>
          <w:rFonts w:eastAsia="Times New Roman"/>
          <w:sz w:val="28"/>
          <w:szCs w:val="28"/>
          <w:lang w:eastAsia="x-none"/>
        </w:rPr>
        <w:tab/>
      </w:r>
      <w:r w:rsidRPr="00E22DC7">
        <w:rPr>
          <w:rFonts w:eastAsia="Times New Roman"/>
          <w:sz w:val="28"/>
          <w:szCs w:val="28"/>
          <w:lang w:eastAsia="x-none"/>
        </w:rPr>
        <w:tab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1023"/>
        <w:gridCol w:w="1023"/>
        <w:gridCol w:w="1950"/>
        <w:gridCol w:w="2070"/>
        <w:gridCol w:w="2044"/>
      </w:tblGrid>
      <w:tr w:rsidR="00B5303B" w:rsidRPr="00E22DC7" w:rsidTr="00916D14"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22DC7">
              <w:rPr>
                <w:rFonts w:eastAsia="Times New Roman"/>
                <w:sz w:val="28"/>
                <w:szCs w:val="28"/>
                <w:lang w:eastAsia="ru-RU"/>
              </w:rPr>
              <w:t>Инв.№ подл.</w:t>
            </w:r>
          </w:p>
        </w:tc>
        <w:tc>
          <w:tcPr>
            <w:tcW w:w="100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22DC7">
              <w:rPr>
                <w:rFonts w:eastAsia="Times New Roman"/>
                <w:sz w:val="28"/>
                <w:szCs w:val="28"/>
                <w:lang w:eastAsia="ru-RU"/>
              </w:rPr>
              <w:t>Подп. и дата</w:t>
            </w:r>
          </w:p>
        </w:tc>
        <w:tc>
          <w:tcPr>
            <w:tcW w:w="9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E22DC7">
              <w:rPr>
                <w:rFonts w:eastAsia="Times New Roman"/>
                <w:sz w:val="28"/>
                <w:szCs w:val="28"/>
                <w:lang w:eastAsia="ru-RU"/>
              </w:rPr>
              <w:t>Взам.инв</w:t>
            </w:r>
            <w:proofErr w:type="spellEnd"/>
            <w:r w:rsidRPr="00E22DC7">
              <w:rPr>
                <w:rFonts w:eastAsia="Times New Roman"/>
                <w:sz w:val="28"/>
                <w:szCs w:val="28"/>
                <w:lang w:eastAsia="ru-RU"/>
              </w:rPr>
              <w:t>.№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22DC7">
              <w:rPr>
                <w:rFonts w:eastAsia="Times New Roman"/>
                <w:sz w:val="28"/>
                <w:szCs w:val="28"/>
                <w:lang w:eastAsia="ru-RU"/>
              </w:rPr>
              <w:t xml:space="preserve">Инв.№ </w:t>
            </w:r>
            <w:proofErr w:type="spellStart"/>
            <w:r w:rsidRPr="00E22DC7">
              <w:rPr>
                <w:rFonts w:eastAsia="Times New Roman"/>
                <w:sz w:val="28"/>
                <w:szCs w:val="28"/>
                <w:lang w:eastAsia="ru-RU"/>
              </w:rPr>
              <w:t>дубл</w:t>
            </w:r>
            <w:proofErr w:type="spellEnd"/>
            <w:r w:rsidRPr="00E22DC7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0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22DC7">
              <w:rPr>
                <w:rFonts w:eastAsia="Times New Roman"/>
                <w:sz w:val="28"/>
                <w:szCs w:val="28"/>
                <w:lang w:eastAsia="ru-RU"/>
              </w:rPr>
              <w:t>Подп. и дата</w:t>
            </w:r>
          </w:p>
        </w:tc>
      </w:tr>
      <w:tr w:rsidR="00B5303B" w:rsidRPr="00E22DC7" w:rsidTr="00916D14"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0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03B" w:rsidRPr="00E22DC7" w:rsidRDefault="00B5303B" w:rsidP="00916D14">
            <w:pPr>
              <w:spacing w:before="80" w:after="8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</w:tbl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436103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B9F" w:rsidRPr="004F676A" w:rsidRDefault="004F676A" w:rsidP="00541B9F">
          <w:pPr>
            <w:pStyle w:val="af5"/>
            <w:spacing w:after="240" w:line="360" w:lineRule="auto"/>
            <w:jc w:val="center"/>
            <w:rPr>
              <w:rFonts w:ascii="Times New Roman" w:hAnsi="Times New Roman"/>
              <w:caps/>
              <w:color w:val="auto"/>
              <w:sz w:val="28"/>
            </w:rPr>
          </w:pPr>
          <w:r>
            <w:rPr>
              <w:rFonts w:ascii="Times New Roman" w:hAnsi="Times New Roman"/>
              <w:caps/>
              <w:color w:val="auto"/>
              <w:sz w:val="28"/>
            </w:rPr>
            <w:t>Содержание</w:t>
          </w:r>
        </w:p>
        <w:p w:rsidR="00A20611" w:rsidRPr="00A20611" w:rsidRDefault="00541B9F" w:rsidP="00A20611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20611">
            <w:rPr>
              <w:sz w:val="28"/>
              <w:szCs w:val="28"/>
            </w:rPr>
            <w:fldChar w:fldCharType="begin"/>
          </w:r>
          <w:r w:rsidRPr="00A20611">
            <w:rPr>
              <w:sz w:val="28"/>
              <w:szCs w:val="28"/>
            </w:rPr>
            <w:instrText xml:space="preserve"> TOC \o "1-3" \h \z \u </w:instrText>
          </w:r>
          <w:r w:rsidRPr="00A20611">
            <w:rPr>
              <w:sz w:val="28"/>
              <w:szCs w:val="28"/>
            </w:rPr>
            <w:fldChar w:fldCharType="separate"/>
          </w:r>
          <w:hyperlink w:anchor="_Toc101275044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1.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Назначение и состав комплекта файлов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_Toc101275044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3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45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Применение комплекта файлов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_Toc101275045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4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46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Установка ПО поддержки нейросетевых ускорителей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NEUROMATRIX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 для ОС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Windows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_Toc101275046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4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47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2.1.1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№1 – Выбор языка установки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_Toc101275047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4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48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2.1.2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№2 – Ознакомление с рекомендациями по установке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_Toc101275048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5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49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2.1.3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№3 – Ознакомление с лицензионным соглашением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_Toc101275049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5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0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2.1.4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Шаг №4 – Выбор модулей нейросетевых ускорителей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NEUROMATRIX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.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_Toc101275050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6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1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2.1.5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№5 – Ознакомление с устанавливаемыми компонентами программного обеспечения.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_Toc101275051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8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2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2.1.6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№6 – Выбор пути установки ПО.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_Toc101275052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9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3" w:history="1"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2.1.7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Шаг №7 – Установка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WinPcap (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опционально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)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_Toc101275053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11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4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2.1.8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8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 – обновление встроенного программного обеспечения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_Toc101275054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13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5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2.1.9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9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 – Настройка окружения ОС.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_Toc101275055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16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3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6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2.1.10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>Шаг №10 – подтверждение завершения установки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_Toc101275056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18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7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2.2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Удаление ПО поддержки нейросетевых ускорителей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NEUROMATRIX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 для ОС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Windows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_Toc101275057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19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8" w:history="1">
            <w:r w:rsidR="00A20611" w:rsidRPr="00A20611">
              <w:rPr>
                <w:rStyle w:val="af6"/>
                <w:noProof/>
                <w:sz w:val="28"/>
                <w:szCs w:val="28"/>
              </w:rPr>
              <w:t>2.3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Установка ПО поддержки нейросетевых ускорителей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NEUROMATRIX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 для ОС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Linux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_Toc101275058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20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0611" w:rsidRPr="00A20611" w:rsidRDefault="006F481C" w:rsidP="00A20611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275059" w:history="1"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2.4</w:t>
            </w:r>
            <w:r w:rsidR="00A20611" w:rsidRPr="00A2061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Удаление ПО поддержки нейросетевых ускорителей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NEUROMATRIX</w:t>
            </w:r>
            <w:r w:rsidR="00A20611" w:rsidRPr="00A20611">
              <w:rPr>
                <w:rStyle w:val="af6"/>
                <w:noProof/>
                <w:sz w:val="28"/>
                <w:szCs w:val="28"/>
              </w:rPr>
              <w:t xml:space="preserve"> для ОС </w:t>
            </w:r>
            <w:r w:rsidR="00A20611" w:rsidRPr="00A20611">
              <w:rPr>
                <w:rStyle w:val="af6"/>
                <w:noProof/>
                <w:sz w:val="28"/>
                <w:szCs w:val="28"/>
                <w:lang w:val="en-US"/>
              </w:rPr>
              <w:t>Linux</w:t>
            </w:r>
            <w:r w:rsidR="00A20611" w:rsidRPr="00A20611">
              <w:rPr>
                <w:noProof/>
                <w:webHidden/>
                <w:sz w:val="28"/>
                <w:szCs w:val="28"/>
              </w:rPr>
              <w:tab/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begin"/>
            </w:r>
            <w:r w:rsidR="00A20611" w:rsidRPr="00A20611">
              <w:rPr>
                <w:noProof/>
                <w:webHidden/>
                <w:sz w:val="28"/>
                <w:szCs w:val="28"/>
              </w:rPr>
              <w:instrText xml:space="preserve"> PAGEREF _Toc101275059 \h </w:instrText>
            </w:r>
            <w:r w:rsidR="00A20611" w:rsidRPr="00A20611">
              <w:rPr>
                <w:noProof/>
                <w:webHidden/>
                <w:sz w:val="28"/>
                <w:szCs w:val="28"/>
              </w:rPr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594F">
              <w:rPr>
                <w:noProof/>
                <w:webHidden/>
                <w:sz w:val="28"/>
                <w:szCs w:val="28"/>
              </w:rPr>
              <w:t>22</w:t>
            </w:r>
            <w:r w:rsidR="00A20611" w:rsidRPr="00A206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7341" w:rsidRPr="003A73F4" w:rsidRDefault="00541B9F" w:rsidP="00A20611">
          <w:pPr>
            <w:spacing w:line="360" w:lineRule="auto"/>
          </w:pPr>
          <w:r w:rsidRPr="00A206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31A19" w:rsidRPr="00E22DC7" w:rsidRDefault="00B5303B" w:rsidP="00366FD4">
      <w:pPr>
        <w:pStyle w:val="a"/>
        <w:rPr>
          <w:szCs w:val="28"/>
        </w:rPr>
      </w:pPr>
      <w:r w:rsidRPr="00E22DC7">
        <w:rPr>
          <w:szCs w:val="28"/>
        </w:rPr>
        <w:br w:type="page"/>
      </w:r>
      <w:bookmarkStart w:id="1" w:name="_Toc69486371"/>
      <w:bookmarkStart w:id="2" w:name="_Toc101275044"/>
      <w:bookmarkStart w:id="3" w:name="_Toc69485477"/>
      <w:r w:rsidR="00331A19" w:rsidRPr="00E22DC7">
        <w:rPr>
          <w:szCs w:val="28"/>
        </w:rPr>
        <w:lastRenderedPageBreak/>
        <w:t xml:space="preserve">Назначение и состав </w:t>
      </w:r>
      <w:r w:rsidR="0044477C">
        <w:rPr>
          <w:szCs w:val="28"/>
        </w:rPr>
        <w:t>комплекта</w:t>
      </w:r>
      <w:r w:rsidR="00C12281" w:rsidRPr="0044477C">
        <w:rPr>
          <w:szCs w:val="28"/>
        </w:rPr>
        <w:t xml:space="preserve"> </w:t>
      </w:r>
      <w:r w:rsidR="00C12281">
        <w:rPr>
          <w:szCs w:val="28"/>
        </w:rPr>
        <w:t>файлов</w:t>
      </w:r>
      <w:bookmarkEnd w:id="1"/>
      <w:bookmarkEnd w:id="2"/>
    </w:p>
    <w:p w:rsidR="0044477C" w:rsidRDefault="0044477C" w:rsidP="0044477C">
      <w:pPr>
        <w:pStyle w:val="FirstParagraph"/>
      </w:pPr>
      <w:bookmarkStart w:id="4" w:name="_Toc69486372"/>
      <w:r>
        <w:t xml:space="preserve">Программное обеспечение (ПО)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имеет исполняемые и исходные файлы для работы с персональным компьютером под управлением операционных систем Windows и Linux следующих версий:</w:t>
      </w:r>
    </w:p>
    <w:p w:rsidR="0044477C" w:rsidRDefault="0044477C" w:rsidP="00B734A3">
      <w:pPr>
        <w:pStyle w:val="a2"/>
      </w:pPr>
      <w:r>
        <w:t>Windows 7, Windows 10;</w:t>
      </w:r>
    </w:p>
    <w:p w:rsidR="0044477C" w:rsidRDefault="0044477C" w:rsidP="00B734A3">
      <w:pPr>
        <w:pStyle w:val="a2"/>
      </w:pPr>
      <w:r>
        <w:t>CentOS 6, CentOS 7;</w:t>
      </w:r>
    </w:p>
    <w:p w:rsidR="0044477C" w:rsidRDefault="0044477C" w:rsidP="00B734A3">
      <w:pPr>
        <w:pStyle w:val="a2"/>
      </w:pPr>
      <w:proofErr w:type="spellStart"/>
      <w:r>
        <w:t>Debian</w:t>
      </w:r>
      <w:proofErr w:type="spellEnd"/>
      <w:r>
        <w:t xml:space="preserve"> 8, </w:t>
      </w:r>
      <w:proofErr w:type="spellStart"/>
      <w:r>
        <w:t>Debian</w:t>
      </w:r>
      <w:proofErr w:type="spellEnd"/>
      <w:r>
        <w:t xml:space="preserve"> 9, </w:t>
      </w:r>
      <w:proofErr w:type="spellStart"/>
      <w:r>
        <w:t>Debian</w:t>
      </w:r>
      <w:proofErr w:type="spellEnd"/>
      <w:r>
        <w:t xml:space="preserve"> 10;</w:t>
      </w:r>
    </w:p>
    <w:p w:rsidR="0044477C" w:rsidRDefault="0044477C" w:rsidP="00B734A3">
      <w:pPr>
        <w:pStyle w:val="a2"/>
      </w:pPr>
      <w:proofErr w:type="spellStart"/>
      <w:r>
        <w:t>Ubuntu</w:t>
      </w:r>
      <w:proofErr w:type="spellEnd"/>
      <w:r>
        <w:t xml:space="preserve"> 16.04, </w:t>
      </w:r>
      <w:proofErr w:type="spellStart"/>
      <w:r>
        <w:t>Ubuntu</w:t>
      </w:r>
      <w:proofErr w:type="spellEnd"/>
      <w:r>
        <w:t xml:space="preserve"> 18.04, 20.04</w:t>
      </w:r>
      <w:r w:rsidR="00B734A3">
        <w:rPr>
          <w:lang w:val="en-US"/>
        </w:rPr>
        <w:t>.</w:t>
      </w:r>
    </w:p>
    <w:p w:rsidR="0044477C" w:rsidRPr="00C12281" w:rsidRDefault="00B734A3" w:rsidP="0044477C">
      <w:pPr>
        <w:pStyle w:val="RegularText"/>
      </w:pPr>
      <w:r>
        <w:t xml:space="preserve">Модули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="0044477C">
        <w:t xml:space="preserve"> поставля</w:t>
      </w:r>
      <w:r>
        <w:t>ю</w:t>
      </w:r>
      <w:r w:rsidR="0044477C">
        <w:t>тся готовым</w:t>
      </w:r>
      <w:r>
        <w:t>и</w:t>
      </w:r>
      <w:r w:rsidR="0044477C">
        <w:t xml:space="preserve"> к работе с ПО поддержки и дополнительных операций программирования не требу</w:t>
      </w:r>
      <w:r>
        <w:t>ю</w:t>
      </w:r>
      <w:r w:rsidR="0044477C">
        <w:t>т (код начальной инициализации записан в микросхему ПЗУ модул</w:t>
      </w:r>
      <w:r>
        <w:t>ей</w:t>
      </w:r>
      <w:r w:rsidR="0044477C">
        <w:t>).</w:t>
      </w:r>
    </w:p>
    <w:p w:rsidR="00DA5CF5" w:rsidRDefault="00DA5CF5">
      <w:pPr>
        <w:spacing w:after="0" w:line="240" w:lineRule="auto"/>
        <w:rPr>
          <w:sz w:val="28"/>
        </w:rPr>
      </w:pPr>
      <w:r>
        <w:br w:type="page"/>
      </w:r>
    </w:p>
    <w:p w:rsidR="00DA5CF5" w:rsidRDefault="00C12281" w:rsidP="00DA5CF5">
      <w:pPr>
        <w:pStyle w:val="a"/>
      </w:pPr>
      <w:bookmarkStart w:id="5" w:name="_Toc101275045"/>
      <w:r w:rsidRPr="00C12281">
        <w:lastRenderedPageBreak/>
        <w:t xml:space="preserve">Применение </w:t>
      </w:r>
      <w:r w:rsidR="003E6AEA">
        <w:t>комплекта файлов</w:t>
      </w:r>
      <w:bookmarkEnd w:id="5"/>
    </w:p>
    <w:p w:rsidR="003E6AEA" w:rsidRDefault="003E6AEA" w:rsidP="003E6AEA">
      <w:pPr>
        <w:pStyle w:val="RegularText"/>
      </w:pPr>
      <w:r>
        <w:t xml:space="preserve">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состоит из следующих файлов:</w:t>
      </w:r>
    </w:p>
    <w:p w:rsidR="003E6AEA" w:rsidRPr="00904FE0" w:rsidRDefault="003E6AEA" w:rsidP="003E6AEA">
      <w:pPr>
        <w:pStyle w:val="a3"/>
        <w:rPr>
          <w:lang w:val="ru-RU"/>
        </w:rPr>
      </w:pPr>
      <w:r w:rsidRPr="00904FE0">
        <w:rPr>
          <w:lang w:val="ru-RU"/>
        </w:rPr>
        <w:t xml:space="preserve">загрузчик программного обеспечения поддержки </w:t>
      </w:r>
      <w:proofErr w:type="spellStart"/>
      <w:r w:rsidR="008A435F" w:rsidRPr="008A435F">
        <w:rPr>
          <w:lang w:val="ru-RU"/>
        </w:rPr>
        <w:t>нейросетевых</w:t>
      </w:r>
      <w:proofErr w:type="spellEnd"/>
      <w:r w:rsidR="008A435F" w:rsidRPr="008A435F">
        <w:rPr>
          <w:lang w:val="ru-RU"/>
        </w:rPr>
        <w:t xml:space="preserve"> ускорителей </w:t>
      </w:r>
      <w:r w:rsidR="008A435F">
        <w:t>NEUROMATRIX</w:t>
      </w:r>
      <w:r w:rsidR="008A435F" w:rsidRPr="008A435F">
        <w:rPr>
          <w:lang w:val="ru-RU"/>
        </w:rPr>
        <w:t xml:space="preserve"> – </w:t>
      </w:r>
      <w:r w:rsidR="008A435F" w:rsidRPr="00904FE0">
        <w:rPr>
          <w:lang w:val="ru-RU"/>
        </w:rPr>
        <w:t>Neuromatrix_accelerators_support.exe</w:t>
      </w:r>
      <w:r w:rsidRPr="00904FE0">
        <w:rPr>
          <w:lang w:val="ru-RU"/>
        </w:rPr>
        <w:t xml:space="preserve"> (для операционной системы (ОС) </w:t>
      </w:r>
      <w:r>
        <w:t>Windows</w:t>
      </w:r>
      <w:r w:rsidRPr="00904FE0">
        <w:rPr>
          <w:lang w:val="ru-RU"/>
        </w:rPr>
        <w:t>);</w:t>
      </w:r>
    </w:p>
    <w:p w:rsidR="003E6AEA" w:rsidRPr="00904FE0" w:rsidRDefault="003E6AEA" w:rsidP="003E6AEA">
      <w:pPr>
        <w:pStyle w:val="a3"/>
        <w:rPr>
          <w:lang w:val="ru-RU"/>
        </w:rPr>
      </w:pPr>
      <w:r w:rsidRPr="00904FE0">
        <w:rPr>
          <w:lang w:val="ru-RU"/>
        </w:rPr>
        <w:t xml:space="preserve">архив с загрузчиком программного обеспечения поддержки </w:t>
      </w:r>
      <w:proofErr w:type="spellStart"/>
      <w:r w:rsidR="008A435F" w:rsidRPr="008A435F">
        <w:rPr>
          <w:lang w:val="ru-RU"/>
        </w:rPr>
        <w:t>нейросетевых</w:t>
      </w:r>
      <w:proofErr w:type="spellEnd"/>
      <w:r w:rsidR="008A435F" w:rsidRPr="008A435F">
        <w:rPr>
          <w:lang w:val="ru-RU"/>
        </w:rPr>
        <w:t xml:space="preserve"> ускорителей </w:t>
      </w:r>
      <w:r w:rsidR="008A435F">
        <w:t>NEUROMATRIX</w:t>
      </w:r>
      <w:r w:rsidR="008A435F" w:rsidRPr="008A435F">
        <w:rPr>
          <w:lang w:val="ru-RU"/>
        </w:rPr>
        <w:t xml:space="preserve"> </w:t>
      </w:r>
      <w:proofErr w:type="gramStart"/>
      <w:r w:rsidR="008A435F" w:rsidRPr="008A435F">
        <w:rPr>
          <w:lang w:val="ru-RU"/>
        </w:rPr>
        <w:t>–</w:t>
      </w:r>
      <w:r w:rsidRPr="00904FE0">
        <w:rPr>
          <w:lang w:val="ru-RU"/>
        </w:rPr>
        <w:t> </w:t>
      </w:r>
      <w:r w:rsidR="008A435F" w:rsidRPr="008A435F">
        <w:rPr>
          <w:lang w:val="ru-RU"/>
        </w:rPr>
        <w:t xml:space="preserve"> </w:t>
      </w:r>
      <w:proofErr w:type="spellStart"/>
      <w:r w:rsidR="008A435F" w:rsidRPr="008A435F">
        <w:t>Neuromatrix</w:t>
      </w:r>
      <w:proofErr w:type="spellEnd"/>
      <w:r w:rsidR="008A435F" w:rsidRPr="008A435F">
        <w:rPr>
          <w:lang w:val="ru-RU"/>
        </w:rPr>
        <w:t>_</w:t>
      </w:r>
      <w:r w:rsidR="008A435F" w:rsidRPr="008A435F">
        <w:t>accelerators</w:t>
      </w:r>
      <w:r w:rsidR="008A435F" w:rsidRPr="008A435F">
        <w:rPr>
          <w:lang w:val="ru-RU"/>
        </w:rPr>
        <w:t>_</w:t>
      </w:r>
      <w:r w:rsidR="008A435F" w:rsidRPr="008A435F">
        <w:t>support</w:t>
      </w:r>
      <w:r w:rsidRPr="00904FE0">
        <w:rPr>
          <w:lang w:val="ru-RU"/>
        </w:rPr>
        <w:t>.</w:t>
      </w:r>
      <w:r>
        <w:t>zip</w:t>
      </w:r>
      <w:proofErr w:type="gramEnd"/>
      <w:r w:rsidRPr="00904FE0">
        <w:rPr>
          <w:lang w:val="ru-RU"/>
        </w:rPr>
        <w:t xml:space="preserve"> (для ОС </w:t>
      </w:r>
      <w:r>
        <w:t>Linux</w:t>
      </w:r>
      <w:r w:rsidRPr="00904FE0">
        <w:rPr>
          <w:lang w:val="ru-RU"/>
        </w:rPr>
        <w:t>).</w:t>
      </w:r>
    </w:p>
    <w:p w:rsidR="003E6AEA" w:rsidRPr="00904FE0" w:rsidRDefault="003E6AEA" w:rsidP="003E6AEA">
      <w:pPr>
        <w:pStyle w:val="a0"/>
      </w:pPr>
      <w:bookmarkStart w:id="6" w:name="_Toc101275046"/>
      <w:r>
        <w:t xml:space="preserve">Установка ПО </w:t>
      </w:r>
      <w:r w:rsidR="00A20611">
        <w:t xml:space="preserve">поддержки </w:t>
      </w:r>
      <w:proofErr w:type="spellStart"/>
      <w:r w:rsidR="00A20611">
        <w:t>нейросетевых</w:t>
      </w:r>
      <w:proofErr w:type="spellEnd"/>
      <w:r w:rsidR="00A20611">
        <w:t xml:space="preserve"> ускорителей </w:t>
      </w:r>
      <w:r w:rsidR="00A20611">
        <w:rPr>
          <w:lang w:val="en-US"/>
        </w:rPr>
        <w:t>NEUROMATRIX</w:t>
      </w:r>
      <w:r>
        <w:t xml:space="preserve"> для ОС </w:t>
      </w:r>
      <w:r>
        <w:rPr>
          <w:lang w:val="en-US"/>
        </w:rPr>
        <w:t>Windows</w:t>
      </w:r>
      <w:bookmarkEnd w:id="6"/>
    </w:p>
    <w:p w:rsidR="003E6AEA" w:rsidRDefault="003E6AEA" w:rsidP="003E6AEA">
      <w:pPr>
        <w:pStyle w:val="RegularText"/>
      </w:pPr>
      <w:r w:rsidRPr="003E6AEA">
        <w:t xml:space="preserve">Для установки ПО поддержки модуля </w:t>
      </w:r>
      <w:r w:rsidRPr="003E6AEA">
        <w:rPr>
          <w:lang w:val="en-US"/>
        </w:rPr>
        <w:t>NM</w:t>
      </w:r>
      <w:r w:rsidRPr="003E6AEA">
        <w:t xml:space="preserve"> </w:t>
      </w:r>
      <w:r w:rsidRPr="003E6AEA">
        <w:rPr>
          <w:lang w:val="en-US"/>
        </w:rPr>
        <w:t>Card</w:t>
      </w:r>
      <w:r w:rsidRPr="003E6AEA">
        <w:t xml:space="preserve"> необходимо запустить файл </w:t>
      </w:r>
      <w:r w:rsidRPr="003E6AEA">
        <w:rPr>
          <w:lang w:val="en-US"/>
        </w:rPr>
        <w:t>NM</w:t>
      </w:r>
      <w:r w:rsidRPr="003E6AEA">
        <w:t>_</w:t>
      </w:r>
      <w:r w:rsidRPr="003E6AEA">
        <w:rPr>
          <w:lang w:val="en-US"/>
        </w:rPr>
        <w:t>Card</w:t>
      </w:r>
      <w:r w:rsidRPr="003E6AEA">
        <w:t>_</w:t>
      </w:r>
      <w:r w:rsidRPr="003E6AEA">
        <w:rPr>
          <w:lang w:val="en-US"/>
        </w:rPr>
        <w:t>support</w:t>
      </w:r>
      <w:r w:rsidRPr="003E6AEA">
        <w:t>.</w:t>
      </w:r>
      <w:r w:rsidRPr="003E6AEA">
        <w:rPr>
          <w:lang w:val="en-US"/>
        </w:rPr>
        <w:t>exe</w:t>
      </w:r>
      <w:r w:rsidRPr="003E6AEA">
        <w:t xml:space="preserve"> и разрешить выполнение от имени администратора (может понадобиться пароль Администратора).</w:t>
      </w:r>
    </w:p>
    <w:p w:rsidR="007E0261" w:rsidRDefault="003E6AEA" w:rsidP="003E6AEA">
      <w:pPr>
        <w:pStyle w:val="a1"/>
      </w:pPr>
      <w:bookmarkStart w:id="7" w:name="_Toc101275047"/>
      <w:r>
        <w:t xml:space="preserve">Шаг №1 – </w:t>
      </w:r>
      <w:r w:rsidR="007E0261">
        <w:t>Выбор языка установки</w:t>
      </w:r>
      <w:bookmarkEnd w:id="7"/>
    </w:p>
    <w:p w:rsidR="003E6AEA" w:rsidRDefault="00264ECF" w:rsidP="007E0261">
      <w:pPr>
        <w:pStyle w:val="RegularText"/>
      </w:pPr>
      <w:r>
        <w:t>Н</w:t>
      </w:r>
      <w:r w:rsidR="003E6AEA">
        <w:t xml:space="preserve">еобходимо выбрать язык установки (см. </w:t>
      </w:r>
      <w:r w:rsidR="00520A0C" w:rsidRPr="00904FE0">
        <w:rPr>
          <w:u w:val="single"/>
        </w:rPr>
        <w:fldChar w:fldCharType="begin"/>
      </w:r>
      <w:r w:rsidR="00520A0C" w:rsidRPr="00904FE0">
        <w:rPr>
          <w:u w:val="single"/>
        </w:rPr>
        <w:instrText xml:space="preserve"> REF _Ref101260416 \h </w:instrText>
      </w:r>
      <w:r w:rsidR="00520A0C" w:rsidRPr="00904FE0">
        <w:rPr>
          <w:u w:val="single"/>
        </w:rPr>
      </w:r>
      <w:r w:rsidR="00520A0C" w:rsidRPr="00904FE0">
        <w:rPr>
          <w:u w:val="single"/>
        </w:rPr>
        <w:fldChar w:fldCharType="separate"/>
      </w:r>
      <w:r w:rsidR="00520A0C" w:rsidRPr="00904FE0">
        <w:rPr>
          <w:u w:val="single"/>
        </w:rPr>
        <w:t xml:space="preserve">Рисунок </w:t>
      </w:r>
      <w:r w:rsidR="00520A0C" w:rsidRPr="00904FE0">
        <w:rPr>
          <w:noProof/>
          <w:u w:val="single"/>
        </w:rPr>
        <w:t>1</w:t>
      </w:r>
      <w:r w:rsidR="00520A0C" w:rsidRPr="00904FE0">
        <w:rPr>
          <w:u w:val="single"/>
        </w:rPr>
        <w:fldChar w:fldCharType="end"/>
      </w:r>
      <w:r w:rsidR="003E6AEA">
        <w:t>).</w:t>
      </w:r>
    </w:p>
    <w:p w:rsidR="00520A0C" w:rsidRDefault="00520A0C" w:rsidP="00520A0C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4E4D4749" wp14:editId="48FF5FDF">
            <wp:extent cx="28479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0C" w:rsidRDefault="00520A0C" w:rsidP="00520A0C">
      <w:pPr>
        <w:pStyle w:val="ab"/>
      </w:pPr>
      <w:bookmarkStart w:id="8" w:name="_Ref101260416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</w:t>
      </w:r>
      <w:r w:rsidR="006F481C">
        <w:rPr>
          <w:noProof/>
        </w:rPr>
        <w:fldChar w:fldCharType="end"/>
      </w:r>
      <w:bookmarkEnd w:id="8"/>
      <w:r>
        <w:t xml:space="preserve"> – Выбор языка установки</w:t>
      </w:r>
    </w:p>
    <w:p w:rsidR="00520A0C" w:rsidRDefault="00520A0C" w:rsidP="00520A0C">
      <w:pPr>
        <w:pStyle w:val="a9"/>
      </w:pPr>
      <w:r>
        <w:br w:type="page"/>
      </w:r>
    </w:p>
    <w:p w:rsidR="007E0261" w:rsidRDefault="003E6AEA" w:rsidP="003E6AEA">
      <w:pPr>
        <w:pStyle w:val="a1"/>
      </w:pPr>
      <w:bookmarkStart w:id="9" w:name="_Toc101275048"/>
      <w:r>
        <w:lastRenderedPageBreak/>
        <w:t xml:space="preserve">Шаг №2 – </w:t>
      </w:r>
      <w:r w:rsidR="007E0261">
        <w:t>Ознакомление с рекомендациями по установке</w:t>
      </w:r>
      <w:bookmarkEnd w:id="9"/>
    </w:p>
    <w:p w:rsidR="003E6AEA" w:rsidRDefault="00264ECF" w:rsidP="007E0261">
      <w:pPr>
        <w:pStyle w:val="RegularText"/>
      </w:pPr>
      <w:r>
        <w:t>Н</w:t>
      </w:r>
      <w:r w:rsidR="003E6AEA">
        <w:t xml:space="preserve">еобходимо ознакомиться с рекомендациями по установке и нажать кнопку «далее» (см.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_Ref101262834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2</w:t>
      </w:r>
      <w:r w:rsidR="00FC259E" w:rsidRPr="00904FE0">
        <w:rPr>
          <w:u w:val="single"/>
        </w:rPr>
        <w:fldChar w:fldCharType="end"/>
      </w:r>
      <w:r w:rsidR="003E6AEA">
        <w:t>)</w:t>
      </w:r>
      <w:r w:rsidR="00520A0C">
        <w:t>.</w:t>
      </w:r>
    </w:p>
    <w:p w:rsidR="00520A0C" w:rsidRDefault="00520A0C" w:rsidP="00520A0C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7B6E52B1" wp14:editId="591889AB">
            <wp:extent cx="4829175" cy="3714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0C" w:rsidRDefault="00520A0C" w:rsidP="00520A0C">
      <w:pPr>
        <w:pStyle w:val="ab"/>
      </w:pPr>
      <w:bookmarkStart w:id="10" w:name="_Ref101262834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2</w:t>
      </w:r>
      <w:r w:rsidR="006F481C">
        <w:rPr>
          <w:noProof/>
        </w:rPr>
        <w:fldChar w:fldCharType="end"/>
      </w:r>
      <w:bookmarkEnd w:id="10"/>
      <w:r>
        <w:t xml:space="preserve"> – </w:t>
      </w:r>
      <w:r w:rsidRPr="007C2F19">
        <w:t>Рекомендации по установке</w:t>
      </w:r>
    </w:p>
    <w:p w:rsidR="007E0261" w:rsidRDefault="00520A0C" w:rsidP="00520A0C">
      <w:pPr>
        <w:pStyle w:val="a1"/>
      </w:pPr>
      <w:bookmarkStart w:id="11" w:name="_Toc101275049"/>
      <w:r w:rsidRPr="00520A0C">
        <w:t>Шаг №3</w:t>
      </w:r>
      <w:r w:rsidR="00264ECF">
        <w:t xml:space="preserve"> – </w:t>
      </w:r>
      <w:r w:rsidRPr="00520A0C">
        <w:t>Ознакомление с лицензионным соглашением</w:t>
      </w:r>
      <w:bookmarkEnd w:id="11"/>
    </w:p>
    <w:p w:rsidR="003E6AEA" w:rsidRDefault="00520A0C" w:rsidP="007E0261">
      <w:pPr>
        <w:pStyle w:val="RegularText"/>
      </w:pPr>
      <w:r w:rsidRPr="00520A0C">
        <w:t>Необходимо прочитать лицензионное соглашение и в случае, если пользователь принимает условия соглашения, необходимо установить флажок «Я принимаю условия соглашения» и нажать кнопку «Далее» (см.</w:t>
      </w:r>
      <w:r>
        <w:t xml:space="preserve">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_Ref101262842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3</w:t>
      </w:r>
      <w:r w:rsidR="00FC259E" w:rsidRPr="00904FE0">
        <w:rPr>
          <w:u w:val="single"/>
        </w:rPr>
        <w:fldChar w:fldCharType="end"/>
      </w:r>
      <w:r w:rsidRPr="00520A0C">
        <w:t>).</w:t>
      </w:r>
    </w:p>
    <w:p w:rsidR="00520A0C" w:rsidRDefault="00520A0C" w:rsidP="00520A0C">
      <w:pPr>
        <w:pStyle w:val="ab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0CB6284" wp14:editId="3CCAB6D9">
            <wp:extent cx="4857750" cy="3838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0C" w:rsidRDefault="00520A0C" w:rsidP="00264ECF">
      <w:pPr>
        <w:pStyle w:val="ab"/>
      </w:pPr>
      <w:bookmarkStart w:id="12" w:name="_Ref101262842"/>
      <w:r>
        <w:t xml:space="preserve">Рисунок </w:t>
      </w:r>
      <w:r w:rsidR="006F481C">
        <w:fldChar w:fldCharType="begin"/>
      </w:r>
      <w:r w:rsidR="006F481C">
        <w:instrText xml:space="preserve"> SEQ </w:instrText>
      </w:r>
      <w:r w:rsidR="006F481C">
        <w:instrText xml:space="preserve">Рисунок \* ARABIC </w:instrText>
      </w:r>
      <w:r w:rsidR="006F481C">
        <w:fldChar w:fldCharType="separate"/>
      </w:r>
      <w:r w:rsidR="004E4DE2">
        <w:rPr>
          <w:noProof/>
        </w:rPr>
        <w:t>3</w:t>
      </w:r>
      <w:r w:rsidR="006F481C">
        <w:rPr>
          <w:noProof/>
        </w:rPr>
        <w:fldChar w:fldCharType="end"/>
      </w:r>
      <w:bookmarkEnd w:id="12"/>
      <w:r>
        <w:t xml:space="preserve"> – </w:t>
      </w:r>
      <w:r w:rsidRPr="00D87CC9">
        <w:t>Лицензионное соглашение</w:t>
      </w:r>
    </w:p>
    <w:p w:rsidR="007E0261" w:rsidRDefault="00264ECF" w:rsidP="00264ECF">
      <w:pPr>
        <w:pStyle w:val="a1"/>
      </w:pPr>
      <w:bookmarkStart w:id="13" w:name="_Toc101275050"/>
      <w:r>
        <w:t xml:space="preserve">Шаг №4 – </w:t>
      </w:r>
      <w:r w:rsidR="007E0261">
        <w:t xml:space="preserve">Выбор модулей </w:t>
      </w:r>
      <w:proofErr w:type="spellStart"/>
      <w:r w:rsidR="007E0261">
        <w:t>нейросетевых</w:t>
      </w:r>
      <w:proofErr w:type="spellEnd"/>
      <w:r w:rsidR="007E0261">
        <w:t xml:space="preserve"> ускорителей </w:t>
      </w:r>
      <w:r w:rsidR="007E0261">
        <w:rPr>
          <w:lang w:val="en-US"/>
        </w:rPr>
        <w:t>NEUROMATRIX</w:t>
      </w:r>
      <w:r w:rsidR="007E0261">
        <w:t>.</w:t>
      </w:r>
      <w:bookmarkEnd w:id="13"/>
    </w:p>
    <w:p w:rsidR="00520A0C" w:rsidRDefault="00264ECF" w:rsidP="007E0261">
      <w:pPr>
        <w:pStyle w:val="RegularText"/>
      </w:pPr>
      <w:r>
        <w:t xml:space="preserve">Необходимо выбрать для каких модулей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будет установлено ПО поддержки.</w:t>
      </w:r>
    </w:p>
    <w:p w:rsidR="00264ECF" w:rsidRPr="007E0261" w:rsidRDefault="00264ECF" w:rsidP="00264ECF">
      <w:pPr>
        <w:pStyle w:val="a9"/>
      </w:pPr>
      <w:r>
        <w:t>Для</w:t>
      </w:r>
      <w:r w:rsidRPr="00264ECF">
        <w:t xml:space="preserve"> </w:t>
      </w:r>
      <w:r>
        <w:t>модулей</w:t>
      </w:r>
      <w:r w:rsidRPr="00264ECF">
        <w:t xml:space="preserve">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Card</w:t>
      </w:r>
      <w:r w:rsidRPr="00264ECF">
        <w:t xml:space="preserve">,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Card</w:t>
      </w:r>
      <w:r w:rsidRPr="00264ECF">
        <w:t xml:space="preserve"> </w:t>
      </w:r>
      <w:r>
        <w:rPr>
          <w:lang w:val="en-US"/>
        </w:rPr>
        <w:t>mini</w:t>
      </w:r>
      <w:r w:rsidRPr="00264ECF">
        <w:t xml:space="preserve"> </w:t>
      </w:r>
      <w:r>
        <w:t>и</w:t>
      </w:r>
      <w:r w:rsidRPr="00264ECF">
        <w:t xml:space="preserve">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Card</w:t>
      </w:r>
      <w:r w:rsidRPr="00264ECF">
        <w:t xml:space="preserve"> </w:t>
      </w:r>
      <w:r>
        <w:rPr>
          <w:lang w:val="en-US"/>
        </w:rPr>
        <w:t>NMC</w:t>
      </w:r>
      <w:r>
        <w:t xml:space="preserve"> необходимо выбрать установку «ПО для Модуля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Card</w:t>
      </w:r>
      <w:r>
        <w:t>» (см.</w:t>
      </w:r>
      <w:r w:rsidR="00FC259E">
        <w:t xml:space="preserve">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_Ref101262855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4</w:t>
      </w:r>
      <w:r w:rsidR="00FC259E" w:rsidRPr="00904FE0">
        <w:rPr>
          <w:u w:val="single"/>
        </w:rPr>
        <w:fldChar w:fldCharType="end"/>
      </w:r>
      <w:r>
        <w:t>)</w:t>
      </w:r>
      <w:r w:rsidR="007E0261" w:rsidRPr="007E0261">
        <w:t>.</w:t>
      </w:r>
    </w:p>
    <w:p w:rsidR="00264ECF" w:rsidRDefault="00264ECF" w:rsidP="00264ECF">
      <w:pPr>
        <w:pStyle w:val="ab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43684B3" wp14:editId="0A7EAD84">
            <wp:extent cx="4505325" cy="34711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693" cy="34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CF" w:rsidRDefault="00264ECF" w:rsidP="00264ECF">
      <w:pPr>
        <w:pStyle w:val="ab"/>
      </w:pPr>
      <w:bookmarkStart w:id="14" w:name="_Ref101262855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4</w:t>
      </w:r>
      <w:r w:rsidR="006F481C">
        <w:rPr>
          <w:noProof/>
        </w:rPr>
        <w:fldChar w:fldCharType="end"/>
      </w:r>
      <w:bookmarkEnd w:id="14"/>
      <w:r>
        <w:t xml:space="preserve"> – Установка ПО для модулей </w:t>
      </w:r>
      <w:r>
        <w:rPr>
          <w:lang w:val="en-US"/>
        </w:rPr>
        <w:t>NM</w:t>
      </w:r>
      <w:r w:rsidRPr="007E0261">
        <w:t xml:space="preserve"> </w:t>
      </w:r>
      <w:r>
        <w:rPr>
          <w:lang w:val="en-US"/>
        </w:rPr>
        <w:t>Card</w:t>
      </w:r>
    </w:p>
    <w:p w:rsidR="00264ECF" w:rsidRPr="007E0261" w:rsidRDefault="00264ECF" w:rsidP="00264ECF">
      <w:pPr>
        <w:pStyle w:val="RegularText"/>
      </w:pPr>
      <w:r>
        <w:t>Для</w:t>
      </w:r>
      <w:r w:rsidRPr="00264ECF">
        <w:t xml:space="preserve"> </w:t>
      </w:r>
      <w:r>
        <w:t>модулей</w:t>
      </w:r>
      <w:r w:rsidRPr="00264ECF">
        <w:t xml:space="preserve">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Mezzo</w:t>
      </w:r>
      <w:r>
        <w:t xml:space="preserve"> и</w:t>
      </w:r>
      <w:r w:rsidRPr="00264ECF">
        <w:t xml:space="preserve">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Mezzo</w:t>
      </w:r>
      <w:r w:rsidRPr="00264ECF">
        <w:t xml:space="preserve"> </w:t>
      </w:r>
      <w:r>
        <w:rPr>
          <w:lang w:val="en-US"/>
        </w:rPr>
        <w:t>mini</w:t>
      </w:r>
      <w:r w:rsidRPr="00264ECF">
        <w:t xml:space="preserve"> </w:t>
      </w:r>
      <w:r>
        <w:t xml:space="preserve">необходимо выбрать установку «ПО для Модуля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Mezzo</w:t>
      </w:r>
      <w:r>
        <w:t>» (см.</w:t>
      </w:r>
      <w:r w:rsidR="00FC259E">
        <w:t xml:space="preserve">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_Ref101262864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5</w:t>
      </w:r>
      <w:r w:rsidR="00FC259E" w:rsidRPr="00904FE0">
        <w:rPr>
          <w:u w:val="single"/>
        </w:rPr>
        <w:fldChar w:fldCharType="end"/>
      </w:r>
      <w:r>
        <w:t>)</w:t>
      </w:r>
      <w:r w:rsidR="007E0261" w:rsidRPr="007E0261">
        <w:t>.</w:t>
      </w:r>
    </w:p>
    <w:p w:rsidR="007E0261" w:rsidRDefault="00264ECF" w:rsidP="007E0261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6DC99B7F" wp14:editId="0186BA59">
            <wp:extent cx="4479966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756" cy="34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61" w:rsidRPr="007E0261" w:rsidRDefault="007E0261" w:rsidP="007E0261">
      <w:pPr>
        <w:pStyle w:val="ab"/>
        <w:rPr>
          <w:noProof/>
        </w:rPr>
      </w:pPr>
      <w:bookmarkStart w:id="15" w:name="_Ref101262864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5</w:t>
      </w:r>
      <w:r w:rsidR="006F481C">
        <w:rPr>
          <w:noProof/>
        </w:rPr>
        <w:fldChar w:fldCharType="end"/>
      </w:r>
      <w:bookmarkEnd w:id="15"/>
      <w:r w:rsidRPr="007E0261">
        <w:t xml:space="preserve"> </w:t>
      </w:r>
      <w:r w:rsidRPr="009F3F8A">
        <w:t xml:space="preserve">– Установка ПО для модулей NM </w:t>
      </w:r>
      <w:r>
        <w:rPr>
          <w:noProof/>
          <w:lang w:val="en-US"/>
        </w:rPr>
        <w:t>Mezzo</w:t>
      </w:r>
    </w:p>
    <w:p w:rsidR="007E0261" w:rsidRDefault="007E0261" w:rsidP="007E0261">
      <w:pPr>
        <w:pStyle w:val="a1"/>
      </w:pPr>
      <w:bookmarkStart w:id="16" w:name="_Toc101275051"/>
      <w:r w:rsidRPr="007E0261">
        <w:lastRenderedPageBreak/>
        <w:t>Шаг №5 – Ознакомление с устанавливаемыми компонентами программного обеспечения.</w:t>
      </w:r>
      <w:bookmarkEnd w:id="16"/>
    </w:p>
    <w:p w:rsidR="007E0261" w:rsidRDefault="007E0261" w:rsidP="007E0261">
      <w:pPr>
        <w:pStyle w:val="RegularText"/>
      </w:pPr>
      <w:r w:rsidRPr="007E0261">
        <w:t>Список устанавливаемых компонентов отображается в белом окне, справа от него в окне «Описание», можно прочитать краткое описание компонента при наведении на него. В случае если пользователь согласен установить все перечисленные компоненты, необходимо нажать кнопку «Далее» (см.</w:t>
      </w:r>
      <w:r w:rsidR="00FC259E">
        <w:t xml:space="preserve">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_Ref101262874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6</w:t>
      </w:r>
      <w:r w:rsidR="00FC259E" w:rsidRPr="00904FE0">
        <w:rPr>
          <w:u w:val="single"/>
        </w:rPr>
        <w:fldChar w:fldCharType="end"/>
      </w:r>
      <w:r w:rsidRPr="007E0261">
        <w:t>).</w:t>
      </w:r>
    </w:p>
    <w:p w:rsidR="007E0261" w:rsidRPr="007E0261" w:rsidRDefault="007E0261" w:rsidP="007E0261">
      <w:pPr>
        <w:pStyle w:val="RegularText"/>
      </w:pPr>
      <w:r>
        <w:t xml:space="preserve">Для модулей серии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Card</w:t>
      </w:r>
      <w:r>
        <w:t xml:space="preserve"> и </w:t>
      </w:r>
      <w:r>
        <w:rPr>
          <w:lang w:val="en-US"/>
        </w:rPr>
        <w:t>NM</w:t>
      </w:r>
      <w:r w:rsidRPr="00264ECF">
        <w:t xml:space="preserve"> </w:t>
      </w:r>
      <w:r>
        <w:rPr>
          <w:lang w:val="en-US"/>
        </w:rPr>
        <w:t>Mezzo</w:t>
      </w:r>
      <w:r>
        <w:t xml:space="preserve"> окно выбора компонент устанавливаемого ПО будет идентичным.</w:t>
      </w:r>
    </w:p>
    <w:p w:rsidR="007E0261" w:rsidRDefault="007E0261" w:rsidP="007E0261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51DBA436" wp14:editId="5BA32547">
            <wp:extent cx="482917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61" w:rsidRDefault="007E0261" w:rsidP="007E0261">
      <w:pPr>
        <w:pStyle w:val="ab"/>
      </w:pPr>
      <w:bookmarkStart w:id="17" w:name="_Ref101262874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6</w:t>
      </w:r>
      <w:r w:rsidR="006F481C">
        <w:rPr>
          <w:noProof/>
        </w:rPr>
        <w:fldChar w:fldCharType="end"/>
      </w:r>
      <w:bookmarkEnd w:id="17"/>
      <w:r>
        <w:rPr>
          <w:lang w:val="en-US"/>
        </w:rPr>
        <w:t xml:space="preserve"> – </w:t>
      </w:r>
      <w:r>
        <w:t>Компоненты устанавливаемого ПО</w:t>
      </w:r>
    </w:p>
    <w:p w:rsidR="007E0261" w:rsidRDefault="007E0261">
      <w:pPr>
        <w:spacing w:after="0" w:line="240" w:lineRule="auto"/>
        <w:rPr>
          <w:sz w:val="28"/>
        </w:rPr>
      </w:pPr>
      <w:r>
        <w:br w:type="page"/>
      </w:r>
    </w:p>
    <w:p w:rsidR="007E0261" w:rsidRDefault="007E0261" w:rsidP="007E0261">
      <w:pPr>
        <w:pStyle w:val="a1"/>
      </w:pPr>
      <w:bookmarkStart w:id="18" w:name="_Toc101275052"/>
      <w:r>
        <w:lastRenderedPageBreak/>
        <w:t>Шаг №6 – Выбор пути установки ПО.</w:t>
      </w:r>
      <w:bookmarkEnd w:id="18"/>
    </w:p>
    <w:p w:rsidR="00C5522E" w:rsidRDefault="007E0261" w:rsidP="007E0261">
      <w:pPr>
        <w:pStyle w:val="a9"/>
      </w:pPr>
      <w:r w:rsidRPr="007E0261">
        <w:t xml:space="preserve">По умолчанию ПО устанавливает в C:\Program </w:t>
      </w:r>
      <w:proofErr w:type="spellStart"/>
      <w:r w:rsidRPr="007E0261">
        <w:t>Files</w:t>
      </w:r>
      <w:proofErr w:type="spellEnd"/>
      <w:r w:rsidRPr="007E0261">
        <w:t>\</w:t>
      </w:r>
      <w:proofErr w:type="spellStart"/>
      <w:r w:rsidRPr="007E0261">
        <w:t>Module</w:t>
      </w:r>
      <w:proofErr w:type="spellEnd"/>
      <w:r w:rsidRPr="007E0261">
        <w:t>\</w:t>
      </w:r>
      <w:proofErr w:type="spellStart"/>
      <w:r w:rsidRPr="007E0261">
        <w:t>NM</w:t>
      </w:r>
      <w:r w:rsidR="00C5522E">
        <w:t>_</w:t>
      </w:r>
      <w:r w:rsidRPr="007E0261">
        <w:t>Card</w:t>
      </w:r>
      <w:proofErr w:type="spellEnd"/>
      <w:r w:rsidRPr="007E0261">
        <w:t>\</w:t>
      </w:r>
      <w:r w:rsidR="00C5522E">
        <w:t xml:space="preserve"> для модулей серии </w:t>
      </w:r>
      <w:r w:rsidR="00C5522E">
        <w:rPr>
          <w:lang w:val="en-US"/>
        </w:rPr>
        <w:t>NM</w:t>
      </w:r>
      <w:r w:rsidR="00C5522E" w:rsidRPr="007E0261">
        <w:t xml:space="preserve"> </w:t>
      </w:r>
      <w:r w:rsidR="00C5522E">
        <w:rPr>
          <w:lang w:val="en-US"/>
        </w:rPr>
        <w:t>Card</w:t>
      </w:r>
      <w:r w:rsidR="00C5522E">
        <w:t xml:space="preserve"> и </w:t>
      </w:r>
      <w:r w:rsidR="00C5522E" w:rsidRPr="007E0261">
        <w:t xml:space="preserve">C:\Program </w:t>
      </w:r>
      <w:proofErr w:type="spellStart"/>
      <w:r w:rsidR="00C5522E" w:rsidRPr="007E0261">
        <w:t>Files</w:t>
      </w:r>
      <w:proofErr w:type="spellEnd"/>
      <w:r w:rsidR="00C5522E" w:rsidRPr="007E0261">
        <w:t>\</w:t>
      </w:r>
      <w:proofErr w:type="spellStart"/>
      <w:r w:rsidR="00C5522E" w:rsidRPr="007E0261">
        <w:t>Module</w:t>
      </w:r>
      <w:proofErr w:type="spellEnd"/>
      <w:r w:rsidR="00C5522E" w:rsidRPr="007E0261">
        <w:t>\NM</w:t>
      </w:r>
      <w:r w:rsidR="00C5522E">
        <w:t>_</w:t>
      </w:r>
      <w:r w:rsidR="00C5522E">
        <w:rPr>
          <w:lang w:val="en-US"/>
        </w:rPr>
        <w:t>Mezzo</w:t>
      </w:r>
      <w:r w:rsidR="00C5522E" w:rsidRPr="007E0261">
        <w:t>\</w:t>
      </w:r>
      <w:r w:rsidR="00C5522E" w:rsidRPr="00C5522E">
        <w:t xml:space="preserve"> </w:t>
      </w:r>
      <w:r w:rsidR="00C5522E">
        <w:t xml:space="preserve">для модулей серии </w:t>
      </w:r>
      <w:r w:rsidR="00C5522E">
        <w:rPr>
          <w:lang w:val="en-US"/>
        </w:rPr>
        <w:t>NM</w:t>
      </w:r>
      <w:r w:rsidR="00C5522E" w:rsidRPr="007E0261">
        <w:t xml:space="preserve"> </w:t>
      </w:r>
      <w:r w:rsidR="00C5522E">
        <w:rPr>
          <w:lang w:val="en-US"/>
        </w:rPr>
        <w:t>Mezzo</w:t>
      </w:r>
      <w:r w:rsidR="00C5522E" w:rsidRPr="00C5522E">
        <w:t xml:space="preserve"> </w:t>
      </w:r>
      <w:r w:rsidR="00C5522E">
        <w:t>соответственно</w:t>
      </w:r>
      <w:r w:rsidRPr="007E0261">
        <w:t>. Если этот путь устраивает пользователя, для продолжения установки необходимо нажать кнопку «Установить» (см.</w:t>
      </w:r>
      <w:r w:rsidR="00C5522E">
        <w:t xml:space="preserve">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_Ref101262881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7</w:t>
      </w:r>
      <w:r w:rsidR="00FC259E" w:rsidRPr="00904FE0">
        <w:rPr>
          <w:u w:val="single"/>
        </w:rPr>
        <w:fldChar w:fldCharType="end"/>
      </w:r>
      <w:r w:rsidR="00FC259E">
        <w:t xml:space="preserve"> и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_Ref101262888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8</w:t>
      </w:r>
      <w:r w:rsidR="00FC259E" w:rsidRPr="00904FE0">
        <w:rPr>
          <w:u w:val="single"/>
        </w:rPr>
        <w:fldChar w:fldCharType="end"/>
      </w:r>
      <w:r w:rsidRPr="007E0261">
        <w:t>).</w:t>
      </w:r>
    </w:p>
    <w:p w:rsidR="00C5522E" w:rsidRDefault="00C5522E" w:rsidP="00C5522E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79DF173C" wp14:editId="7E8B57A6">
            <wp:extent cx="3848100" cy="29624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960" cy="29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E" w:rsidRDefault="00C5522E" w:rsidP="00C5522E">
      <w:pPr>
        <w:pStyle w:val="ab"/>
      </w:pPr>
      <w:bookmarkStart w:id="19" w:name="_Ref101262881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7</w:t>
      </w:r>
      <w:r w:rsidR="006F481C">
        <w:rPr>
          <w:noProof/>
        </w:rPr>
        <w:fldChar w:fldCharType="end"/>
      </w:r>
      <w:bookmarkEnd w:id="19"/>
      <w:r>
        <w:t xml:space="preserve"> – Путь установки</w:t>
      </w:r>
      <w:r w:rsidRPr="00C5522E">
        <w:t xml:space="preserve"> </w:t>
      </w:r>
      <w:r>
        <w:t xml:space="preserve">по умолчанию для модулей </w:t>
      </w:r>
      <w:r>
        <w:rPr>
          <w:lang w:val="en-US"/>
        </w:rPr>
        <w:t>NM</w:t>
      </w:r>
      <w:r w:rsidRPr="00C5522E">
        <w:t xml:space="preserve"> </w:t>
      </w:r>
      <w:r>
        <w:rPr>
          <w:lang w:val="en-US"/>
        </w:rPr>
        <w:t>Card</w:t>
      </w:r>
    </w:p>
    <w:p w:rsidR="00C5522E" w:rsidRDefault="00C5522E" w:rsidP="00C5522E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383654DA" wp14:editId="17620225">
            <wp:extent cx="3884242" cy="30099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284" cy="30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E" w:rsidRDefault="00C5522E" w:rsidP="00C5522E">
      <w:pPr>
        <w:pStyle w:val="ab"/>
      </w:pPr>
      <w:bookmarkStart w:id="20" w:name="_Ref101262888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8</w:t>
      </w:r>
      <w:r w:rsidR="006F481C">
        <w:rPr>
          <w:noProof/>
        </w:rPr>
        <w:fldChar w:fldCharType="end"/>
      </w:r>
      <w:bookmarkEnd w:id="20"/>
      <w:r w:rsidRPr="00C5522E">
        <w:t xml:space="preserve"> </w:t>
      </w:r>
      <w:r w:rsidRPr="001E3DF4">
        <w:t>– Путь установки</w:t>
      </w:r>
      <w:r>
        <w:t xml:space="preserve"> по умолчанию</w:t>
      </w:r>
      <w:r w:rsidRPr="001E3DF4">
        <w:t xml:space="preserve"> для модулей NM </w:t>
      </w:r>
      <w:r>
        <w:rPr>
          <w:lang w:val="en-US"/>
        </w:rPr>
        <w:t>Mezzo</w:t>
      </w:r>
      <w:r>
        <w:br w:type="page"/>
      </w:r>
    </w:p>
    <w:p w:rsidR="007E0261" w:rsidRDefault="007E0261" w:rsidP="007E0261">
      <w:pPr>
        <w:pStyle w:val="a9"/>
      </w:pPr>
      <w:r w:rsidRPr="007E0261">
        <w:lastRenderedPageBreak/>
        <w:t>Для выбора другого пути для установки ПО необходимо нажать кнопку «Обзор» и самостоятельно выбрать путь для установки (см</w:t>
      </w:r>
      <w:r w:rsidR="00C5522E">
        <w:t xml:space="preserve"> </w:t>
      </w:r>
      <w:r w:rsidR="00FC259E" w:rsidRPr="00904FE0">
        <w:rPr>
          <w:u w:val="single"/>
        </w:rPr>
        <w:fldChar w:fldCharType="begin"/>
      </w:r>
      <w:r w:rsidR="00FC259E" w:rsidRPr="00904FE0">
        <w:rPr>
          <w:u w:val="single"/>
        </w:rPr>
        <w:instrText xml:space="preserve"> REF _Ref101262903 \h </w:instrText>
      </w:r>
      <w:r w:rsidR="00904FE0">
        <w:rPr>
          <w:u w:val="single"/>
        </w:rPr>
        <w:instrText xml:space="preserve"> \* MERGEFORMAT </w:instrText>
      </w:r>
      <w:r w:rsidR="00FC259E" w:rsidRPr="00904FE0">
        <w:rPr>
          <w:u w:val="single"/>
        </w:rPr>
      </w:r>
      <w:r w:rsidR="00FC259E" w:rsidRPr="00904FE0">
        <w:rPr>
          <w:u w:val="single"/>
        </w:rPr>
        <w:fldChar w:fldCharType="separate"/>
      </w:r>
      <w:r w:rsidR="00FC259E" w:rsidRPr="00904FE0">
        <w:rPr>
          <w:u w:val="single"/>
        </w:rPr>
        <w:t xml:space="preserve">Рисунок </w:t>
      </w:r>
      <w:r w:rsidR="00FC259E" w:rsidRPr="00904FE0">
        <w:rPr>
          <w:noProof/>
          <w:u w:val="single"/>
        </w:rPr>
        <w:t>9</w:t>
      </w:r>
      <w:r w:rsidR="00FC259E" w:rsidRPr="00904FE0">
        <w:rPr>
          <w:u w:val="single"/>
        </w:rPr>
        <w:fldChar w:fldCharType="end"/>
      </w:r>
      <w:r w:rsidRPr="007E0261">
        <w:t>), после чего нажать кнопку «Установить», для продолжения установки.</w:t>
      </w:r>
    </w:p>
    <w:p w:rsidR="00FC259E" w:rsidRDefault="00C5522E" w:rsidP="00FC259E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56316252" wp14:editId="4D7C90B3">
            <wp:extent cx="5562600" cy="515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E" w:rsidRDefault="00FC259E" w:rsidP="00FC259E">
      <w:pPr>
        <w:pStyle w:val="ab"/>
      </w:pPr>
      <w:bookmarkStart w:id="21" w:name="_Ref101262903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9</w:t>
      </w:r>
      <w:r w:rsidR="006F481C">
        <w:rPr>
          <w:noProof/>
        </w:rPr>
        <w:fldChar w:fldCharType="end"/>
      </w:r>
      <w:bookmarkEnd w:id="21"/>
      <w:r>
        <w:t xml:space="preserve"> – Выбор пользовательского пути для установки ПО</w:t>
      </w:r>
    </w:p>
    <w:p w:rsidR="00276F1A" w:rsidRDefault="003A5B6D" w:rsidP="003A5B6D">
      <w:pPr>
        <w:pStyle w:val="RegularText"/>
      </w:pPr>
      <w:r>
        <w:t xml:space="preserve">В ходе установки ПО </w:t>
      </w:r>
      <w:r w:rsidRPr="00FC259E">
        <w:t xml:space="preserve">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</w:t>
      </w:r>
      <w:r w:rsidR="00276F1A">
        <w:t>будут автоматически установлены</w:t>
      </w:r>
      <w:r>
        <w:t xml:space="preserve"> необходимые драйверы для работы с модулями </w:t>
      </w:r>
      <w:r w:rsidRPr="00FC259E">
        <w:t xml:space="preserve">NM </w:t>
      </w:r>
      <w:proofErr w:type="spellStart"/>
      <w:r w:rsidRPr="00FC259E">
        <w:t>Card</w:t>
      </w:r>
      <w:proofErr w:type="spellEnd"/>
      <w:r>
        <w:t xml:space="preserve"> или </w:t>
      </w:r>
      <w:r w:rsidRPr="001E3DF4">
        <w:t xml:space="preserve">NM </w:t>
      </w:r>
      <w:r>
        <w:rPr>
          <w:lang w:val="en-US"/>
        </w:rPr>
        <w:t>Mezzo</w:t>
      </w:r>
      <w:r>
        <w:t>.</w:t>
      </w:r>
    </w:p>
    <w:p w:rsidR="003A5B6D" w:rsidRPr="008C01E7" w:rsidRDefault="00276F1A" w:rsidP="00276F1A">
      <w:pPr>
        <w:pStyle w:val="RegularText"/>
        <w:rPr>
          <w:lang w:val="en-US"/>
        </w:rPr>
      </w:pPr>
      <w:r>
        <w:t>В случае если система не сможет автоматически установить драйвер, будет отображено окно с подтверждением установки.</w:t>
      </w:r>
      <w:r w:rsidR="003A5B6D">
        <w:t xml:space="preserve"> При появлении</w:t>
      </w:r>
      <w:r>
        <w:t xml:space="preserve"> данного</w:t>
      </w:r>
      <w:r w:rsidR="003A5B6D">
        <w:t xml:space="preserve"> окна, необходимо нажать на кнопку </w:t>
      </w:r>
      <w:r w:rsidR="00805E67">
        <w:t>«Установить»</w:t>
      </w:r>
      <w:r w:rsidR="008C01E7">
        <w:rPr>
          <w:lang w:val="en-US"/>
        </w:rPr>
        <w:t>.</w:t>
      </w:r>
      <w:bookmarkStart w:id="22" w:name="_GoBack"/>
      <w:bookmarkEnd w:id="22"/>
    </w:p>
    <w:p w:rsidR="003A5B6D" w:rsidRDefault="00823BA5" w:rsidP="003A5B6D">
      <w:pPr>
        <w:pStyle w:val="a1"/>
        <w:rPr>
          <w:lang w:val="en-US"/>
        </w:rPr>
      </w:pPr>
      <w:bookmarkStart w:id="23" w:name="_Toc101275053"/>
      <w:r>
        <w:lastRenderedPageBreak/>
        <w:t xml:space="preserve">Шаг №7 – Установка </w:t>
      </w:r>
      <w:proofErr w:type="spellStart"/>
      <w:r>
        <w:rPr>
          <w:lang w:val="en-US"/>
        </w:rPr>
        <w:t>WinPcap</w:t>
      </w:r>
      <w:proofErr w:type="spellEnd"/>
      <w:r>
        <w:rPr>
          <w:lang w:val="en-US"/>
        </w:rPr>
        <w:t xml:space="preserve"> (</w:t>
      </w:r>
      <w:r>
        <w:t>опционально</w:t>
      </w:r>
      <w:r>
        <w:rPr>
          <w:lang w:val="en-US"/>
        </w:rPr>
        <w:t>)</w:t>
      </w:r>
      <w:bookmarkEnd w:id="23"/>
    </w:p>
    <w:p w:rsidR="00823BA5" w:rsidRPr="00F236A0" w:rsidRDefault="00823BA5" w:rsidP="00823BA5">
      <w:pPr>
        <w:pStyle w:val="a9"/>
      </w:pPr>
      <w:r>
        <w:t>Если на шаге №5 был установлен флаг</w:t>
      </w:r>
      <w:r w:rsidR="005E383F" w:rsidRPr="005E383F">
        <w:t xml:space="preserve"> </w:t>
      </w:r>
      <w:r w:rsidR="005E383F">
        <w:t xml:space="preserve">установки утилиты </w:t>
      </w:r>
      <w:proofErr w:type="spellStart"/>
      <w:r w:rsidR="00515DDF">
        <w:rPr>
          <w:lang w:val="en-US"/>
        </w:rPr>
        <w:t>WinPcap</w:t>
      </w:r>
      <w:proofErr w:type="spellEnd"/>
      <w:r w:rsidR="00515DDF">
        <w:t xml:space="preserve"> для загрузки встроенного ПО через интерфейс </w:t>
      </w:r>
      <w:r w:rsidR="00515DDF">
        <w:rPr>
          <w:lang w:val="en-US"/>
        </w:rPr>
        <w:t>ethernet</w:t>
      </w:r>
      <w:r>
        <w:t xml:space="preserve"> в меню «Дополнительное ПО» в процессе установке появится окно, представленное на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_Ref101270718 \h </w:instrText>
      </w:r>
      <w:r w:rsid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276F1A" w:rsidRPr="00904FE0">
        <w:rPr>
          <w:u w:val="single"/>
        </w:rPr>
        <w:t xml:space="preserve">рисунке </w:t>
      </w:r>
      <w:r w:rsidR="00276F1A" w:rsidRPr="00904FE0">
        <w:rPr>
          <w:noProof/>
          <w:u w:val="single"/>
        </w:rPr>
        <w:t>10</w:t>
      </w:r>
      <w:r w:rsidR="00276F1A" w:rsidRPr="00904FE0">
        <w:rPr>
          <w:u w:val="single"/>
        </w:rPr>
        <w:fldChar w:fldCharType="end"/>
      </w:r>
      <w:r>
        <w:t>. Для продолжения необходимо нажать «</w:t>
      </w:r>
      <w:r>
        <w:rPr>
          <w:lang w:val="en-US"/>
        </w:rPr>
        <w:t>Next</w:t>
      </w:r>
      <w:r>
        <w:t>»</w:t>
      </w:r>
      <w:r w:rsidRPr="00823BA5">
        <w:t xml:space="preserve">. </w:t>
      </w:r>
      <w:r w:rsidR="00F236A0">
        <w:t>Далее</w:t>
      </w:r>
      <w:r>
        <w:t xml:space="preserve"> согласиться с лицензионным соглашением (см.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_Ref101270737 \h </w:instrText>
      </w:r>
      <w:r w:rsidR="00904FE0" w:rsidRP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276F1A" w:rsidRPr="00904FE0">
        <w:rPr>
          <w:u w:val="single"/>
        </w:rPr>
        <w:t xml:space="preserve">Рисунок </w:t>
      </w:r>
      <w:r w:rsidR="00276F1A" w:rsidRPr="00904FE0">
        <w:rPr>
          <w:noProof/>
          <w:u w:val="single"/>
        </w:rPr>
        <w:t>11</w:t>
      </w:r>
      <w:r w:rsidR="00276F1A" w:rsidRPr="00904FE0">
        <w:rPr>
          <w:u w:val="single"/>
        </w:rPr>
        <w:fldChar w:fldCharType="end"/>
      </w:r>
      <w:r>
        <w:t>)</w:t>
      </w:r>
      <w:r w:rsidR="00F236A0">
        <w:t xml:space="preserve"> нажав на кнопку «</w:t>
      </w:r>
      <w:r w:rsidR="00F236A0">
        <w:rPr>
          <w:lang w:val="en-US"/>
        </w:rPr>
        <w:t>I</w:t>
      </w:r>
      <w:r w:rsidR="00F236A0" w:rsidRPr="00F236A0">
        <w:t xml:space="preserve"> </w:t>
      </w:r>
      <w:r w:rsidR="00F236A0">
        <w:rPr>
          <w:lang w:val="en-US"/>
        </w:rPr>
        <w:t>Agree</w:t>
      </w:r>
      <w:r w:rsidR="00F236A0">
        <w:t>». После нажать на кнопку «</w:t>
      </w:r>
      <w:r w:rsidR="00F236A0">
        <w:rPr>
          <w:lang w:val="en-US"/>
        </w:rPr>
        <w:t>Install</w:t>
      </w:r>
      <w:r w:rsidR="00F236A0">
        <w:t xml:space="preserve">», оставив выбранную настройку по умолчанию (см.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_Ref101270745 \h </w:instrText>
      </w:r>
      <w:r w:rsid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276F1A" w:rsidRPr="00904FE0">
        <w:rPr>
          <w:u w:val="single"/>
        </w:rPr>
        <w:t xml:space="preserve">Рисунок </w:t>
      </w:r>
      <w:r w:rsidR="00276F1A" w:rsidRPr="00904FE0">
        <w:rPr>
          <w:noProof/>
          <w:u w:val="single"/>
        </w:rPr>
        <w:t>12</w:t>
      </w:r>
      <w:r w:rsidR="00276F1A" w:rsidRPr="00904FE0">
        <w:rPr>
          <w:u w:val="single"/>
        </w:rPr>
        <w:fldChar w:fldCharType="end"/>
      </w:r>
      <w:r w:rsidR="00F236A0">
        <w:t xml:space="preserve">). После завершения установки утилиты </w:t>
      </w:r>
      <w:proofErr w:type="spellStart"/>
      <w:r w:rsidR="00F236A0">
        <w:rPr>
          <w:lang w:val="en-US"/>
        </w:rPr>
        <w:t>WinPcap</w:t>
      </w:r>
      <w:proofErr w:type="spellEnd"/>
      <w:r w:rsidR="00F236A0">
        <w:t xml:space="preserve"> необходимо нажать на кнопку «</w:t>
      </w:r>
      <w:r w:rsidR="00F236A0">
        <w:rPr>
          <w:lang w:val="en-US"/>
        </w:rPr>
        <w:t>Finish</w:t>
      </w:r>
      <w:r w:rsidR="00F236A0">
        <w:t>»</w:t>
      </w:r>
      <w:r w:rsidR="00F236A0" w:rsidRPr="00F236A0">
        <w:t xml:space="preserve"> </w:t>
      </w:r>
      <w:r w:rsidR="00F236A0">
        <w:t xml:space="preserve">для завершения работы </w:t>
      </w:r>
      <w:r w:rsidR="00276F1A">
        <w:t>инсталлятора</w:t>
      </w:r>
      <w:r w:rsidR="00F236A0">
        <w:t>.</w:t>
      </w:r>
    </w:p>
    <w:p w:rsidR="00823BA5" w:rsidRDefault="00823BA5" w:rsidP="00823BA5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558FAB76" wp14:editId="511FA090">
            <wp:extent cx="4762500" cy="3638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A5" w:rsidRDefault="00823BA5" w:rsidP="00823BA5">
      <w:pPr>
        <w:pStyle w:val="ab"/>
        <w:rPr>
          <w:lang w:val="en-US"/>
        </w:rPr>
      </w:pPr>
      <w:bookmarkStart w:id="24" w:name="_Ref101270718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10</w:t>
      </w:r>
      <w:r w:rsidR="006F481C">
        <w:rPr>
          <w:noProof/>
        </w:rPr>
        <w:fldChar w:fldCharType="end"/>
      </w:r>
      <w:bookmarkEnd w:id="24"/>
      <w:r>
        <w:rPr>
          <w:lang w:val="en-US"/>
        </w:rPr>
        <w:t xml:space="preserve"> –</w:t>
      </w:r>
      <w:r>
        <w:t xml:space="preserve"> Установка </w:t>
      </w:r>
      <w:proofErr w:type="spellStart"/>
      <w:r>
        <w:rPr>
          <w:lang w:val="en-US"/>
        </w:rPr>
        <w:t>WinPcap</w:t>
      </w:r>
      <w:proofErr w:type="spellEnd"/>
    </w:p>
    <w:p w:rsidR="00823BA5" w:rsidRDefault="00823BA5" w:rsidP="00823BA5">
      <w:pPr>
        <w:pStyle w:val="ab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78AB861" wp14:editId="61D6D6DD">
            <wp:extent cx="4791075" cy="3686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A5" w:rsidRDefault="00823BA5" w:rsidP="00823BA5">
      <w:pPr>
        <w:pStyle w:val="ab"/>
        <w:rPr>
          <w:lang w:val="en-US"/>
        </w:rPr>
      </w:pPr>
      <w:bookmarkStart w:id="25" w:name="_Ref101270737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11</w:t>
      </w:r>
      <w:r w:rsidR="006F481C">
        <w:rPr>
          <w:noProof/>
        </w:rPr>
        <w:fldChar w:fldCharType="end"/>
      </w:r>
      <w:bookmarkEnd w:id="25"/>
      <w:r>
        <w:t xml:space="preserve"> – Лицензионное соглашение </w:t>
      </w:r>
      <w:proofErr w:type="spellStart"/>
      <w:r>
        <w:rPr>
          <w:lang w:val="en-US"/>
        </w:rPr>
        <w:t>WinPcap</w:t>
      </w:r>
      <w:proofErr w:type="spellEnd"/>
    </w:p>
    <w:p w:rsidR="00F236A0" w:rsidRDefault="00F236A0" w:rsidP="00F236A0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2A19D733" wp14:editId="03182CEF">
            <wp:extent cx="4819650" cy="365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67" w:rsidRDefault="00F236A0" w:rsidP="00F236A0">
      <w:pPr>
        <w:pStyle w:val="ab"/>
        <w:rPr>
          <w:lang w:val="en-US"/>
        </w:rPr>
      </w:pPr>
      <w:bookmarkStart w:id="26" w:name="_Ref101270745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12</w:t>
      </w:r>
      <w:r w:rsidR="006F481C">
        <w:rPr>
          <w:noProof/>
        </w:rPr>
        <w:fldChar w:fldCharType="end"/>
      </w:r>
      <w:bookmarkEnd w:id="26"/>
      <w:r>
        <w:t xml:space="preserve"> – Завершение настройки </w:t>
      </w:r>
      <w:proofErr w:type="spellStart"/>
      <w:r>
        <w:rPr>
          <w:lang w:val="en-US"/>
        </w:rPr>
        <w:t>WinPcap</w:t>
      </w:r>
      <w:proofErr w:type="spellEnd"/>
    </w:p>
    <w:p w:rsidR="00805E67" w:rsidRDefault="00805E67">
      <w:pPr>
        <w:spacing w:after="0" w:line="240" w:lineRule="auto"/>
        <w:rPr>
          <w:sz w:val="28"/>
          <w:lang w:val="en-US"/>
        </w:rPr>
      </w:pPr>
      <w:r>
        <w:rPr>
          <w:lang w:val="en-US"/>
        </w:rPr>
        <w:br w:type="page"/>
      </w:r>
    </w:p>
    <w:p w:rsidR="009211B6" w:rsidRDefault="009211B6" w:rsidP="009211B6">
      <w:pPr>
        <w:pStyle w:val="a1"/>
      </w:pPr>
      <w:bookmarkStart w:id="27" w:name="_Toc101275054"/>
      <w:r>
        <w:lastRenderedPageBreak/>
        <w:t>Шаг №</w:t>
      </w:r>
      <w:r w:rsidR="00515DDF">
        <w:rPr>
          <w:lang w:val="en-US"/>
        </w:rPr>
        <w:t>8</w:t>
      </w:r>
      <w:r>
        <w:t xml:space="preserve"> – обновление встроенного программного обеспечения</w:t>
      </w:r>
      <w:bookmarkEnd w:id="27"/>
    </w:p>
    <w:p w:rsidR="00805E67" w:rsidRDefault="00805E67" w:rsidP="00805E67">
      <w:pPr>
        <w:pStyle w:val="a9"/>
      </w:pPr>
      <w:r w:rsidRPr="00FC259E">
        <w:t xml:space="preserve">В ходе установки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Pr="00FC259E">
        <w:t xml:space="preserve"> будут запущена утилита</w:t>
      </w:r>
      <w:r>
        <w:t xml:space="preserve"> размещения модулей </w:t>
      </w:r>
      <w:r w:rsidRPr="00FC259E">
        <w:t xml:space="preserve">NM </w:t>
      </w:r>
      <w:proofErr w:type="spellStart"/>
      <w:r w:rsidRPr="00FC259E">
        <w:t>Card</w:t>
      </w:r>
      <w:proofErr w:type="spellEnd"/>
      <w:r>
        <w:t xml:space="preserve"> или </w:t>
      </w:r>
      <w:r w:rsidRPr="001E3DF4">
        <w:t xml:space="preserve">NM </w:t>
      </w:r>
      <w:r>
        <w:rPr>
          <w:lang w:val="en-US"/>
        </w:rPr>
        <w:t>Mezzo</w:t>
      </w:r>
      <w:r>
        <w:t xml:space="preserve"> (В зависимости от выбранной установки пользователем)</w:t>
      </w:r>
      <w:r w:rsidRPr="00FC259E">
        <w:t xml:space="preserve">. Если в персональный компьютер не будет установлено ни одного модуля NM </w:t>
      </w:r>
      <w:proofErr w:type="spellStart"/>
      <w:r w:rsidRPr="00FC259E">
        <w:t>Card</w:t>
      </w:r>
      <w:proofErr w:type="spellEnd"/>
      <w:r w:rsidRPr="009211B6">
        <w:t xml:space="preserve"> </w:t>
      </w:r>
      <w:r>
        <w:t xml:space="preserve">или </w:t>
      </w:r>
      <w:r w:rsidRPr="001E3DF4">
        <w:t xml:space="preserve">NM </w:t>
      </w:r>
      <w:r>
        <w:rPr>
          <w:lang w:val="en-US"/>
        </w:rPr>
        <w:t>Mezzo</w:t>
      </w:r>
      <w:r w:rsidRPr="00FC259E">
        <w:t>, ПО выдаст следующее сообщение (см.</w:t>
      </w:r>
      <w:r>
        <w:t xml:space="preserve">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_Ref101270771 \h </w:instrText>
      </w:r>
      <w:r w:rsid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276F1A" w:rsidRPr="00904FE0">
        <w:rPr>
          <w:u w:val="single"/>
        </w:rPr>
        <w:t xml:space="preserve">Рисунок </w:t>
      </w:r>
      <w:r w:rsidR="00276F1A" w:rsidRPr="00904FE0">
        <w:rPr>
          <w:noProof/>
          <w:u w:val="single"/>
        </w:rPr>
        <w:t>13</w:t>
      </w:r>
      <w:r w:rsidR="00276F1A" w:rsidRPr="00904FE0">
        <w:rPr>
          <w:u w:val="single"/>
        </w:rPr>
        <w:fldChar w:fldCharType="end"/>
      </w:r>
      <w:r w:rsidRPr="009211B6">
        <w:t xml:space="preserve">, </w:t>
      </w:r>
      <w:r>
        <w:t xml:space="preserve">для примера демонстрируется обновление встроенного ПО модуля </w:t>
      </w:r>
      <w:r w:rsidRPr="00FC259E">
        <w:t xml:space="preserve">NM </w:t>
      </w:r>
      <w:proofErr w:type="spellStart"/>
      <w:r w:rsidRPr="00FC259E">
        <w:t>Card</w:t>
      </w:r>
      <w:proofErr w:type="spellEnd"/>
      <w:r w:rsidRPr="00FC259E">
        <w:t>).</w:t>
      </w:r>
    </w:p>
    <w:p w:rsidR="00805E67" w:rsidRDefault="00805E67" w:rsidP="00805E67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19F977E1" wp14:editId="45D7AA2D">
            <wp:extent cx="6480175" cy="16198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CC" w:rsidRDefault="00805E67" w:rsidP="00805E67">
      <w:pPr>
        <w:pStyle w:val="ab"/>
      </w:pPr>
      <w:bookmarkStart w:id="28" w:name="_Ref101270771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13</w:t>
      </w:r>
      <w:r w:rsidR="006F481C">
        <w:rPr>
          <w:noProof/>
        </w:rPr>
        <w:fldChar w:fldCharType="end"/>
      </w:r>
      <w:bookmarkEnd w:id="28"/>
      <w:r>
        <w:t xml:space="preserve"> – Утилита размещения модулей </w:t>
      </w:r>
      <w:r>
        <w:rPr>
          <w:lang w:val="en-US"/>
        </w:rPr>
        <w:t>NM</w:t>
      </w:r>
      <w:r w:rsidRPr="00E273A3">
        <w:t xml:space="preserve"> </w:t>
      </w:r>
      <w:r>
        <w:rPr>
          <w:lang w:val="en-US"/>
        </w:rPr>
        <w:t>Card</w:t>
      </w:r>
      <w:r w:rsidRPr="00E273A3">
        <w:t xml:space="preserve"> </w:t>
      </w:r>
      <w:r>
        <w:t xml:space="preserve">и </w:t>
      </w:r>
      <w:r>
        <w:rPr>
          <w:lang w:val="en-US"/>
        </w:rPr>
        <w:t>NM</w:t>
      </w:r>
      <w:r w:rsidRPr="00E273A3">
        <w:t xml:space="preserve"> </w:t>
      </w:r>
      <w:r>
        <w:rPr>
          <w:lang w:val="en-US"/>
        </w:rPr>
        <w:t>Mezzo</w:t>
      </w:r>
    </w:p>
    <w:p w:rsidR="00805E67" w:rsidRDefault="00805E67" w:rsidP="00FC259E">
      <w:pPr>
        <w:pStyle w:val="RegularText"/>
      </w:pPr>
      <w:r>
        <w:t>Для продолжения установки необходимо нажать клавишу «</w:t>
      </w:r>
      <w:proofErr w:type="spellStart"/>
      <w:r>
        <w:t>Enter</w:t>
      </w:r>
      <w:proofErr w:type="spellEnd"/>
      <w:r>
        <w:t>».</w:t>
      </w:r>
    </w:p>
    <w:p w:rsidR="00C5522E" w:rsidRDefault="00FC259E" w:rsidP="00FC259E">
      <w:pPr>
        <w:pStyle w:val="RegularText"/>
      </w:pPr>
      <w:r w:rsidRPr="00FC259E">
        <w:t xml:space="preserve">В ходе установки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Pr="00FC259E">
        <w:t xml:space="preserve"> будут запущена утилита обновления встроенного программного обеспечения модулей NM </w:t>
      </w:r>
      <w:proofErr w:type="spellStart"/>
      <w:r w:rsidRPr="00FC259E">
        <w:t>Card</w:t>
      </w:r>
      <w:proofErr w:type="spellEnd"/>
      <w:r>
        <w:t xml:space="preserve"> или </w:t>
      </w:r>
      <w:r w:rsidRPr="001E3DF4">
        <w:t xml:space="preserve">NM </w:t>
      </w:r>
      <w:r>
        <w:rPr>
          <w:lang w:val="en-US"/>
        </w:rPr>
        <w:t>Mezzo</w:t>
      </w:r>
      <w:r>
        <w:t xml:space="preserve"> </w:t>
      </w:r>
      <w:r w:rsidR="009211B6">
        <w:t>(В зависимости от выбранной установки пользователем)</w:t>
      </w:r>
      <w:r w:rsidRPr="00FC259E">
        <w:t xml:space="preserve">. Если в персональный компьютер не будет установлено ни одного модуля NM </w:t>
      </w:r>
      <w:proofErr w:type="spellStart"/>
      <w:r w:rsidRPr="00FC259E">
        <w:t>Card</w:t>
      </w:r>
      <w:proofErr w:type="spellEnd"/>
      <w:r w:rsidR="009211B6" w:rsidRPr="009211B6">
        <w:t xml:space="preserve"> </w:t>
      </w:r>
      <w:r w:rsidR="009211B6">
        <w:t xml:space="preserve">или </w:t>
      </w:r>
      <w:r w:rsidR="009211B6" w:rsidRPr="001E3DF4">
        <w:t xml:space="preserve">NM </w:t>
      </w:r>
      <w:r w:rsidR="009211B6">
        <w:rPr>
          <w:lang w:val="en-US"/>
        </w:rPr>
        <w:t>Mezzo</w:t>
      </w:r>
      <w:r w:rsidRPr="00FC259E">
        <w:t>, ПО выдаст следующее сообщение (см.</w:t>
      </w:r>
      <w:r w:rsidR="009211B6" w:rsidRPr="009211B6">
        <w:t xml:space="preserve"> </w:t>
      </w:r>
      <w:r w:rsidR="00F87BA5" w:rsidRPr="00904FE0">
        <w:rPr>
          <w:u w:val="single"/>
        </w:rPr>
        <w:fldChar w:fldCharType="begin"/>
      </w:r>
      <w:r w:rsidR="00F87BA5" w:rsidRPr="00904FE0">
        <w:rPr>
          <w:u w:val="single"/>
        </w:rPr>
        <w:instrText xml:space="preserve"> REF _Ref101263945 \h </w:instrText>
      </w:r>
      <w:r w:rsidR="00904FE0">
        <w:rPr>
          <w:u w:val="single"/>
        </w:rPr>
        <w:instrText xml:space="preserve"> \* MERGEFORMAT </w:instrText>
      </w:r>
      <w:r w:rsidR="00F87BA5" w:rsidRPr="00904FE0">
        <w:rPr>
          <w:u w:val="single"/>
        </w:rPr>
      </w:r>
      <w:r w:rsidR="00F87BA5" w:rsidRPr="00904FE0">
        <w:rPr>
          <w:u w:val="single"/>
        </w:rPr>
        <w:fldChar w:fldCharType="separate"/>
      </w:r>
      <w:r w:rsidR="00276F1A" w:rsidRPr="00904FE0">
        <w:rPr>
          <w:u w:val="single"/>
        </w:rPr>
        <w:t xml:space="preserve">Рисунок </w:t>
      </w:r>
      <w:r w:rsidR="00276F1A" w:rsidRPr="00904FE0">
        <w:rPr>
          <w:noProof/>
          <w:u w:val="single"/>
        </w:rPr>
        <w:t>14</w:t>
      </w:r>
      <w:r w:rsidR="00F87BA5" w:rsidRPr="00904FE0">
        <w:rPr>
          <w:u w:val="single"/>
        </w:rPr>
        <w:fldChar w:fldCharType="end"/>
      </w:r>
      <w:r w:rsidR="009211B6" w:rsidRPr="009211B6">
        <w:t xml:space="preserve">, </w:t>
      </w:r>
      <w:r w:rsidR="009211B6">
        <w:t xml:space="preserve">для примера демонстрируется обновление встроенного ПО модуля </w:t>
      </w:r>
      <w:r w:rsidR="009211B6" w:rsidRPr="00FC259E">
        <w:t xml:space="preserve">NM </w:t>
      </w:r>
      <w:proofErr w:type="spellStart"/>
      <w:r w:rsidR="009211B6" w:rsidRPr="00FC259E">
        <w:t>Card</w:t>
      </w:r>
      <w:proofErr w:type="spellEnd"/>
      <w:r w:rsidRPr="00FC259E">
        <w:t>).</w:t>
      </w:r>
    </w:p>
    <w:p w:rsidR="009211B6" w:rsidRDefault="009211B6" w:rsidP="009211B6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46A20323" wp14:editId="505F2789">
            <wp:extent cx="6477000" cy="1505464"/>
            <wp:effectExtent l="0" t="0" r="0" b="0"/>
            <wp:docPr id="10" name="Picture" descr="Утилита обновления встроенного ПО модулей NM Ca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50AAADXCAIAAAAWZaKKAAAAAXNSR0IArs4c6QAAAARnQU1BAACxjwv8YQUAAAAJcEhZcwAADsMAAA7DAcdvqGQAACvdSURBVHhe7d1PbFvZ2d/xS3cRFN22DVLWclDPjNzBoJsEBTjSQnJfoLAEFIM24EIeQMGbwCPZaO0mIBIb0coDa8FF7b6BrXHQhQBZQIUuBigkJwFqeSENN3lnZQzkGQ9Qy+X7Iii6MLwo8qYA+zznnPuH5D2XvBQpidffT4Ix7+XVueee+4c/nntIlv7i8pV/9g+CUfvd7373d+f/lTz4t//879s5ufzpT3/6zne+4yaO5tmzZ//we+fOlIwz8r/YmTNn3EIAAAAYN6XLV65sfPaZmwIAAADG0OJPls6Mvq8WAAAAGDnuvAMAAKAIyLUAAAAoAnItAAAAioBcCwAAgCIg1wIAAGDslSTX/vcX/89NAQAAAGOr9L2Lf/k3/+O/uKl2d/9qzT3qz41/v+QeAQAAAMfoxz9ZOpP9A2B/8a8v+f7//G//Lvlf9wcAAAA4ldwvrHq4hY6FrO6v//qv3USCzDxKTXqMr/2/b/6P7/9/+e+mk/91f5Dixb0p01pi6t4LN1M8/qT0yWP3WLVPy1RiafdctIg8KHX9tV3ePBVqW6FIPBk9FRVqROUY0XPxH8p0+1+cgLhJo3pEFTS1H3oNpcDOtgQAAGOn5eGePi5/+MMfKlPTHdFWJmWmPOWm8+uRa//lD3/Q5//dH3TQAPbuV79yTdZaD7bjtHXpoysPP0+Er7bpF18/C77Y2nZJSqY+fP9d+zj04YfP5jzZ7cO739j17Xxw49226Df3LHzqm+rWuzap9V6vbMVcsOP+7v2vH3fWPL8jxsRv3rNN+s1d1wYv7n39kZmjm7x478XRawgAADAqP/jBDxr7e8loa0OtzJSn7JwBjPT7EF7cW7zxwU7rs0tuOnjn+vXosQTK2t1nyfD17vsfPvvahr0X21sf3L0bfPVNOBVU598xj2PVX9199ml2OLz02Td3P3QB78W9Tx9e2dm/7op55/r63eBGXZ/qud5vvvoiitVmEzprftwuXbLN+M57H5h/Ew0rG6P/nHQNAQAAsiSj7VBCregr19qeQDdhdEymk1j4xZWPEkHWiTor35mvJpOpTAa2q1QD5fvz733gIqnkyg/e64y1EuGu/8p0TrrJVFKmDbbdldGnTJ7tud5LH135on1FHTU3/dLWJ4/1cdyR7DY2uYD2Gz8MvrjxbjiMIPlk9DeP3UyZFT3f2cf7+POHnQ0c1rmzhqJjNX2sJZw1de9rNyeprTydcH8Y7d+OFQIAACRE0XYooVb0zrUSYW02sVm2r0Qb6Ro90O4dSabRTX+ZfO+DL0xX6TdfaT+pxEmTO1PSm3PpM3vb3U32kFIZu7qe6730mRm3kAho7TV/XNd+aeOzS/JUPAhAy/jV9XfaFpDSdq7YwRLalf34k3e3qnZ0xE4QRtEvbnwarOucKw/nSovmoTz+wnYwR4nx848SneHq8Sdzz+7WzKyOtpW/iFYT/VH2WqRirtbrwdZD8wcJHdUOru/LvpA/lCoEpls8dbsAAHgb6au2n1sIR5ZjHIJt96j1Ja7YB1lsXOwguS4aDnDpo2T4csNCJQyaPsd339d+1LTBtRGTbF3Y8wn/OqUy7qk+1vvO9X07njWMtsmav/v+hw/n4m5OV5x4/LmNmR0LJJkRvdp3K+YehnX88O66aSIpKvjQjcHQx27AhKlNq/XR54neVc26n77/TdS0bTU03dUSsO1UKHMtuv1xRr6i/yakVFv2RTBXklRrYnP6dgEA8DbSV20/t9DbJxp+EA1IcE8MKkeute1u/ytZxczLFI0ByCLhK5FLzVDXx18/s/2kOkDgq+3UwbUxHUnq+wCZzXPhffmOykRPiT7Xq4Nyo1ISNTcxcz1YlGYxNdE6fXrvxYt7nz6zRXQu0OGK68sV7f2vPUiSvGITo4Ra7W+NQ61qb9vh61ntQbcLAAAUXXJMbTQg4YjRtneulShmk4nNsva/EfuUm+hk7shHHZzixb178jgaf2m0fcJJE+WNuRuB6yd9570PHt64kTq4NqZh89ncXNeNcmHvpNtIZSsT1UWfClx3ZK/1Pr4X9YlKFo46cTs+myXZ9Zu77hNoWt5Wvd6ejJMLxPSzXw/z3aZ//Djais8fmuroOIeu3thkDU2sz7cWHZ3hYrF+5s7M03azOy+l2mYEQmsnsI08wHYBAIC3Q/cHxYYSbfvqr5Us2xFnhZ2T+lRMB6bqvXtnMZjv7raTyBV/wknzV3RLXHscrwSBZ3BtzHSjuscqvP2tt+UTHYU6rjUI66IRLNG7mbneS+995QrUmBz/VVRzCXvh0y5d6ujWhw+jrNm5gJQffW5Mv7QhCGuc2p3b6d2vP3VLu6Gses9f3kCE4ncNcdtKqDbfemb0sxKtmBl3KxaDauc4hM5q37s3ZYf2mv5zrUH+7QIAACPmXpe7uKePyw9/+MNkqLVstJWn3HR+pWvXrv361792U+3u/tXaf/wPy26il//0nx8M/ju6jz+Z+rrWfg99TPhrLlG262NdJ2F82xYAAKBvP/7JUumnP/3pb37zGzejneRa96g/g+fa4rHjXYmTAAAAx0JzbUZ/LQai36h144sP7ya+mQAAAAAjJbk2x/choD/muw86vpkAAAAAI0auBQAAQBGQawEAAFAE5FoAAAAUAbkWAAAARUCuBQAAQBGQawEAAFAE5FoAAAAUgf4uw/r6upsCAAAATtqbN29ev37tJvpz/We/oL8WAAAARUCuBQAAQBGQawEAAFAE5FoAAAAUAbkWAAAARUCuBQAAwHi4ceOGe5SGXAsAAIAxYENtRrQl1wIAAOC0S8ZZX7Ql1wIAAOBUi4Ls3bt37YPUaEuuBQAAwBiwoTaKtt3ItQAAADjtknHWF23JtQAAADjVuoNsarQl1wIAAKAIyLUAAAAoAnItAAAAioBcCwAAgCIoXbt2bX193U0BAAAAJ+3Nmzdffvmlm+jD+fPnr//sF/TXAgAAoAgGzLXzq08fXb3gJt4OpdKFq4+e6maXSm5WEJhZxuq8mzWQUbRnyRaaqG23vPU/zfs9ub0n1Z4naKTHp2XXYNnmHUr5tuar86e0YU9cwdrnKOfRcI/n02MU23XKr1cnqPs6lo3r3tiJc62eBqGeO3tnfSuYuthxzrhX1pjssjHbZx0b0LMdDu5fnpmZWdpquulBedpTd0lUB1M3mRpmk+atf3o9bauFZ7ipttYzu/65jre8Uut5POzGu4kRyFX+sI5PIXvzzlr1sD4rBYrL9w9k5hDLB3oa4Hgb9fnoc1Ln6WmTTAUdDeKekbmJC3X8spCYb19KQvqEnT+A1OtYBq5748jlWjnAdmsTW0tu590OFnscOs+f7AfVxTk3ldQIj4B6o1LbvTN20VY2wNZfJA/6VssczDKr1XKzhii1PSfPTTSbNp/J1eHiVCBTJ8y735vNiYXOY8Zf/9zHW17+47OohnJ8Rm9J3HSS7M2gsbfjpgAgmyTXjd21s5spIVJeEZZXqoeNhps25PJjXhbE0lZQXbujV3BdckNn20L0iZXl9GtUP/Jex7jujSHNtfKOZLFabtQ/lpdEO/fg/s3osXu/1f5qJy+iDzYblYWsw2tnXd7OTJyb1MdShBRg357ZN1xmkbBwJ+7fbZ+vbHe9rxyReEPnytEX6dWrdtnVefu8boZdPpe4Nn3fd4jro+tM367oHoS/Pff3D6cuShtOXjy7v7nvZnrbTUTr3a1V7By7cLSurOySkFp/fz0PNzdtRTuk1D/7eIvXm9gu2QCpRbTN8tjOF93bK1Lr6WuHcH5Uks61y4jU8kV3PW31ZKlydc0+Ic/YhUW8fKI9U/nqmVG+fSo5J1tYmBOtq7V9s35YXRvG29Hu9hG+9RqT4VNt7d8tY3/JEzIRrUMe2/nt6/XWR7RXKUX3frRlROsyC8Sr6F5+UEdtn8Guh/pXoWgbRWJ2vLGyYlkmatPU5TvOo9Gx1eh9PvZR/4zjJC5HljblZK83F99xK1LrL3zt3F1P4dveVAMcV3OL1WBr6eZ2yjvtSUm1wdb6npsU8rowXWlu3X4g78z1An57q1mxfSXnz5aDw5fP7WLPn+w3y2fP24nTJ27nxH7pOH6ig8fo+7z2t7PoXq9vf70NTH/tYO9IdvYa5bQk4yEn+drUvr4VM2+4pIml3Zc3dF74PmyituGCyJzp+peZunQzaCbOje5yZKbswOm9RD9xWE5QqcqbxXojqNQWXi1JUQOeEHnvO8ihVAtcv68GBfO+U+jJbLbLajvhPe35ZE+DocTCV0++la2X+me0W3K9utmD8tVf+fb7zt5hdTF5hbW6659xvHn3o2e/Z21vzuOzUpOSdNXJ/gBf+an1tAeJLCWHq31KdrBdPqs9+5ZRft7jM+M43L5pjqjdjegiaC/Ju2vVsjTS7q65RLa9lHbz7ceM9VZqrl9H27+PnvbU/SWGdZ1JlbofWwf3P47WdeHqgrw2L93aNr3mQ9nvVtQ+s6ag7PYX5orX1Z45r4fyUpq8rxL1tw3zPB2ZjPMlb/19x0nq/s1Yby4Zx62v/r52zjgOU7c3Q//Hlc2p+8GiuWKIOFfJaaKp9vYDl1WtuelKGF9lgQ294Gg5rdb2ukTcml6R7KgAycP2/Mol73Us7/LCt1+Gdt3znL8Zx7PvOllsJtfq2yEveeek52nX/U1ztGXtCXmvVm7uP4mOXDnLP9a3YsHzl4d2zuTFqXJjMzy2nz/YtEFEzuco+MjaO9+edZdjLiXRsSJ5xj5Qza31neDbV80gXI/rQM5QqZkjWLW/r+qXe98pKza037oyHZ8PyccJKe1p94vkxanFRYmFUUt6261tvQPLrr9/v8uCEwvLieb11d9/vHn3o+ja79nb2/P47NCoz9pV99OeWfXs0uN4OCn+OsjWmfC0a49/c/7PmBd0aSR79ZStb7sadMhqH8964/aX3Ttxruf1t3t/OcO6znTJ2I9yjbytLxt37piXa3vzYbj7Pdpe06C9L2PR/ZC29jTV6f96KEmjGW5O0hDP0xORs/7px8nIz2vPcStS6+9r5x71THs9zZDzuCpXz+6ZK0bb+zHTj5tyXAXNV99OLkuc3NWsrVccS7bXXpF2dzWlJccz9E8K0Wr0fR3Lu7zIOq6Gct3ztHPGer3XyUKLPzc2AL0j0LW35K2NDYX6BjGZhg9f2scSOG6aJzTfyHFsn1Wyv+z7swPZxZVpTSRyTZGTu22p7nJkMfveyjjqfa7E+NroWMlH+yPlbbBrB/OGz53mcvyZzjDzVNfNqZT21I3d3jusTCRioa/dzHqj2zVH4K+/lbrfhZw5nWMRUuvvl7Ufu/d7r+311bNf/vLzHW+92vP4ZR+HSq+dQfZAowy+9um93qMb1nWmW+Z+fP5Akm2lkuyEyr/fk+3Ws3NoiFLXa/Nc6gkw3PO026jbIVf9vcfJqM9r33XeV39fO2fXs3t/DVMiZ2vg0vWW5ldrE519tY5U0/Qez8xcTj4/vyqbKYFW1AMJGL0uHaM+fnx8x9Wor3tZx/NbyeRaPeDsaZtP6+C+GcTYdirL+4MoFbpZPvF5arWfx6bfdFfOwsO6nG1uZhq51pixOu5+zbHd5/LSd17yLjhsBxVfL+QQl2m96zNR6zjEU9tThNdXvbyq7HYL6dVsMJn1F756ypVRxyJ0HUid9fccb0fcj93b66tnD56Xh6j83PXs1Z4nIuM4lIuk6S+ZtbvNze1bdvtkrHdAnv0VG9J1Jns/2luNbTd58+93OWK1dRx5W31MB0nGeruT2tDP024jbYcB6999nIz6vPYct33WP27nk7z+tG2ApcMNNGZryNMQZh7rrSHZ3kR/sOmuNtubGNsjLzG3lrbCcbdeJ3IeHfd1L9Tv8dzzOlkgmms1juiIjeSIutV4KIx9L6BjY1KOJIko5YG/UMn0p0WxY+5OrWLGLZj7JlHPfx/5WE94t8fkb6UYO/ekmPYsZ98Bl5AnG+8mEpLtmfoCoC8znnZLzpf3xPq23Gjrb7hwdaNX+/RTf99+31nfmpieto999fcfbzn3o2d7k5L17LMddPxMY08vhd7ys+qpL0btLdNPeyZl17O7/KPoPg7nV5/qS/ds/Km+/HrvR9/xP4B4f/kMdJ2RZ83nLeLOnoz9aA6Pw/qtnZ1bOrxNX6Tz7/c+af0bm8eQS+w+kg3o6u4a/nk6OmnnS776+46T7P07hPPUc9x66+9p5xEdhz2Z9cb3fCaXJZ1q/bdvuoYUGsI0cuu9ctMNES9vzmtznGsul7Z07ZDY+tNmmNc9KaHj+uPX1/Hc+zpZIG4cghxqOqw4vFWxEqz3e92UIJNjEGMb2ccPPtYODrtS/XyCGegj54Oko3CktpH5/kaWN68m5v3f7sKrejQsZzhcsn8qr/c6gjyqj2++2JE3lfK2LNK+vKU9Yrc6x0L1057+dtPPkMpelJnSDEuJ921mTJXpb1g7uxkOW8pb/za+esq1daLS64Uu/XjLux8ztjfWXs/UdrDaxs+Yly5f+dn1NPejXW9EjvZsl1HP7vLzHp8Zx6FcS83HhNzHnrL5yve1T8Z6B9C9v3yGdZ0R6ee1frhKgk/Yn2S23UbbvPs9Q//bO0QHyfunpnNDZo7kPO2D73jL1n2+5K+/9zjJ2L+p14FU/vPIe9ym1j+jnYd4HOai6w0bQc93O5DXL7l84jqsfbR2u4T5IGNfF6gROdnrXrfs49nOF8d53ThxpWvXrq2vr7upgehlXc6iXods/+QwMB8DdT1G+hbEDK6Rt3R2gWIbenuOSGHqKded5Q39UOpbcoCNu2Htr7f8OoM+cZxgHBXjde3Nmzdffvmlm+jD+fPnr//sF0f63JgVDa9300en3eoJej87ZfxoUQ2/PUeDemK8vd3XGfSL4wQYK0Porx2FC1cfaSe/09wK3ysDQ3ci72ttr0/KgI3GW3S3KENG+8ze+nZY+4vrDPpx9ONkXM53rkuF8Tb3157SXAsAAIC31omNQwAAAABOHP21AAAAOF3evHnz+vVrN9Gfzv7aC1cf2a+n6VDU+X0qme/pOEoJhWe/yUSaqKRfuhf/DvhpplUNv5X5KPVPljMAe3QdpYTBjG69nC8AgJPicq28NMvrkH7/sUmB8mJX7Pmp7At9O/kLXp4BLznFsk+rMVXU7QKAYot/l2Fvene3VqnUdleC25fD35Ms6vxU0Y/v1c1voJiH8hd8PrpP5rtvzG8hjqeTqX/LHnZ6oB3rkXZS6wUAYHTicQi+F/Sizs9vMuzObevEnTe/dqd0tptv+4aj/t9kx0/q8hni5bXreZjlh/eLo7/QP0g+FYrX62MykolI4QOZ6Stfb9yvXrXlh8/Gq/YxIwSc9O3N2T7ybsfN8tQ/W2o5Iq6PbpPZXq1HvIHJyaiGUnf7bKT39obli/b9pQ1h5/ukrjfjeEhlC5GtL4c/BdS+FTnOlwyp7ZB6fPqOK+9x6Oa7Ouifm8WztyuuTqL+8icyFdVJHtv5AIBjFo9DWAluz9Ybjfrs7WAlui4Xdf4AKjX9KriZGfMDsOEPs0r5+vN0hv7i4Z34h2XlRVF/pGZ2dlb/YMW+lGYsn0peKaf33O+S60/lbbjfzhZDKV9Uaguvltq2S17Zl80P7Nhy9BcYE+vNq7t8M7cqjVlv2GeXtprls+fdM6kkc5ifT3RNIcHTzj9K++jqB+UrJ7399Xfb4983n7w4VXa/866/UypLtv9QrvJtr2//Ti6vVA/dfNHzCwt96xXp+yuNLSRxcyP+6XyR93xJldoOWcen/7iq1GTNYX1Wso7njO3KqH/q8QYAOGbxOAR5zdAfUjGX9eh1tKjzByDJ2MYFHa07cU5eF0ul+elKc2vd/daz+U3/6bhrU7+92/x2qx3eq6/HmcunkTpHGWVnrz2HDaN80ai77xiPtsskr8bmA5O89IfONxtxKsstpXxhqqld6eF6Js5lrWBON+x2dzfqUdpnYL5yfO3fah3YYGuOmQu2cbVifqnb22P/9rGv+5G+v/LLfb6kSd/vGcenKT71uIrrM+jx3KP+XccbAOD4xeMQRDIlJBV1/lFpXi5X13btzcdd/UWaRDw7fGmzSyv8Idcey6dJ3m7tuN89lPLTnT9bbvudSMkJPfpTh6Xt9nJ0f7l0QTbs8KXLMUn52ye1mJx85fjb32Qp04Qmk+11RuI23u31ly9HuHZb7pqnuoY0nBY5j09vO5zU8Zld/+7jDQBw7NpyLfLRjplmdJPUyHw9y7m83m9dqQbhzdDe983z1senMyd05ojRsZ9lCsmbkbjy3Qkod/u005QyDHE5/vaXrLPXqEzPmbZs7CW3yycl8WXuX9tyehd8onZKo+1Ax2dKOxzx+NQdNtDbm2GdXwCAkSHXDs6ElXL2GMSkvMubF2z3Clwqzd/p6I/skr98Dx0PWllYdnliTlYcjgc9Ee4+fnWx6551vvZJbldpflW72wbjKSe7/XdMsJ2bnohuZPv4tref/Wv/1k0cCw2ZZoiFm/bLf7549vvRjs+5xap9ayHlS1A17za043+j/fjp3q6hnV8AgJEh1x7Jzi3TPRbp1U+Wa3l5Hb2lH4bS+567uwuv6mkf82mXtz6p5PX+wcf6qRhbhn5uxw4cPDlt99nDz5vnbR/drttbgdkuWXwpZ/9uJKOcrPbfWZenahNxAiuFoyg0GVfMX4XLp26vSC0/KsfSTy/dyorOGesdwHPbFv0Ngch7fHr2+yDHpz1OdPmgHn0OzIyR1frsrp3dbP8YXep2DeX8AgCMDr+jC6DIdLzKhn45w0gG2QMARmMIv6MLAAAAjClyLQAAAIqAXAugyFrmWzYYhAAAbwNyLQAAAIqAXAsAAIAiINcCAACgCMi1AAAAKAJyLQAAAIqAXAsAAIAiINcCAACgCMi1AAAAKAJyLQAAAIqAXAsAAIAiINcCAACgCMi1AAAAKAJyLQAAAIrgTLPZdA8BAACAsXXm+9//vnsIAAAAjK0zf/7zn91DAAAAYEyVGF8LAACAQiDXAgAAoAjacu2Fq49W50tuImHc559OpfnVp4+uXii5CpdKUv2nyTljxFTdWJ13s45gWPv9tM0HAAAj5XKtRCx5JX7+8lAey6uyhKtizE9lAqQs7pJHKQyYdhIDOLh/eWZmZmkr5bs1bOO6iV6Gtd9P23wAAHAMSteuXVtfX5dH8pJcq+is5tbS5fsH+sgY9/ndJNdurJ3dnL213WrpZGn+zu7Cq6WP7x/o5LGROG1W++DAVKMAJMlJu87c3HbThuwX2crsPZI06uPhpOYDAID+vXnz5vXr126iP9d//ot4HMK3r9K/yHbc5/fPjgRYnZdkYj2KOnHdIIGEVXOj2fbJRc8l++eiUsyycWdwNH/Xxh8jLj1xH3+A+vj0VU8tPr18W3hYn3AZ+cvEn3SzRchWlqtrtpzk1vmc1HEy6vkAAGDU4nEIK8Ht2XqjUZ+9HaxEuWfc5w+gUqsF9VlzVz2orizb3DZ3Z616WJeZs7N6s725tXRz23WySmhbm9pfmtVn5A9s9JRIN72nhYh6o1LbcOVIPaV0O19qawpQGffxK7WFV0thfRbn7MyM+vik1jNZn/phde2OK39yecWWb/UsPJXdKNlKqZ4tp6Mrt9uw9vtpmw8AAI6By7XbN2cu3z+YPDchjyWORPdPx33+ACSR2Bj3/MFmozx1cVL7KaXgxt6OzGy1Dp7sN8tnz5tlDUltdiyBHVZpSB2iLLiz5/JrqTQ/XWlurWs5/WvU3QAJLX7inOTjHvXx6apnR3121realem4azn5+Lic1HEy6vkAAGD0Sm3fhyCvxKk9c+M+/4gkO0oSrExrX6ZkyotT5earb+1T6vClHSDbatlUo4+Tt/Hj8Qaadw5fPndTA+tRH5/uemp9ytW1XVfPtWpZgvOkListubQ1Uds1Tw3jKw5yGfXxcFLzAQDASLXlWrTpiKGVmoY/SX+H9ex+OMmayyvVILz5PpsYb5Bke/UG13d9vLTjtrllBjmEXC4XEs5kWkctTNSOP9oCAADk9VbmWs1zlYVl0zOpY0kXKs39J13dqHOL1XJjb7vVMvfrG/XZMP/1GiQaBOfPll0i1i9biPprnz/Zb7r1luZXtXt0IPnrk67V2t5rlKMxu6nsOIfocdxPfOHqRuJzbxm+fdUsT13M+HgZAADAUJz54x//6B6+NSTP3ZrVT0npTfanT/XTVIkv26rU3H15/UCViYyy/Hp0U97K7L/U8vXDYrr87u7Cq7r7OJjkwge3twKzXv2Gr7AftxSOWtCka3phe5afqz4Zdm6Z7tiIKSeqj6Xtcys5Btf0E6+d3Qw/5pZd/+d2m09oSAMAAHh7lK5cubK5uemm3m46fsB8sW3H4EjtmzTh142d1e+71e9MOKkxlKetPgAAAMM10PfX/pLxtX3QYQUJOjC2r09qjcppqw8AAMApQK7trbV9U7/yNf7egLiv9ESctvoAAACcBoxDAAAAwOnCOAQAAAC8vci1AAAAKIKsXGu/v2l1nm8ePdVK86tPH13t/wtiR718B/ctYEcoAQAAoB+aa8OvH03SGGKXAAAAAE4/zbUt+5OpMzP1hv6sqnkY/54qcBQte3jpAcURBQAARqif8bWTYXduWyfu/Kqd2XaL+cLVRzIV9f/KYztfpC6fIV5eh0IMs/xwfEX0F/oHyadC8XpTdYzTiO7X912+sn8uc2Wh6Dl5bJcXqe0govm77b9nGy9vKuPm+pf36b98s02JbUxMxlvb9Utj2lyh9O1N1L+j3aI2BwAAsCQc9M61lZr+BNfMzIx+Z+rinJ0p4UN/ZtbQX6S94+aLcnVNv1B1dnZW/2DF5puM5VNJipne05Xq8o1KbWM5ijhDKV9Uaguvltq2S8LTsvkhL1uO/sJsYr15VWr6G2Cu/BVXztydteqh1lNr39Te8ehHwlK3y9cOye2dDX+PV/jawbe8T77ynz/Zb5anLk6aRYLJi1Pl5v6T5/rY3gkIf3A3JqF2tzaxZdpfXL5/YOf76j+5vGLbzeKX1QAAQLfeubYR/kDr85eHwcQ5yVWl0vx0pbm1vmMX2Fnfalam465ECWsfP9CbzvoHqsfyaSQPRdllZ689hw2jfNGou98yiLbLJLLG5gOTyGT+g81GnNZyi9stLEdy87mJoLGn9Wy1DjQMnj1vljW6tkuktkPH9kZ87eBb3idv+W5bpi6aY+OCbcTsUQdzWtDtjrEuvvLtZNDHPgUAAG+zfsYhdNEfbi0nfu+qWpZgGOW/w5c207Ra2zftON3s5dMkbzt33jcfRvnpzp8tt/0e7bev2pPnEUn+k8RamXZ9w9qtmVxb93b52kG39/Cli98JvnbwLe+Tt3yX3U1TmfcGJrp72XyfsgJ/+ZLvtft81zzVNaQBAABADJRrtUOxGd1ENlwOS5dzeR0PsFIN3CfY+rhvnrc+Pp05tjPnDqgjJlZqGtoktR3WpZZuZpo+20GLt/prh3j5/vRTvmTxvYZJ7NJmjb3tzM5aK+WdR2b97ZAGHaUxUSPaAgCAboPkWhNiytFY257yLm/CkUuCpdL8nV6fc8pfvoeOE60sLLu8NScrDseJpmrrf71wdcNTz7nFqo165j57oz4b5rab224JL087JOpZml/Vbk3D2w6e5b3ylm/smGA7Nz3Rc8CDG7dQXewYV9DPfrR/6yYAAAASBuqvlRBzy3SbRXr1n+VaXvLNLf2QlN503t1deFXv+thRl7z1SSWZ6cHH+mklW4Z+rskOePUzY0BN/+va2c32j0fZ+ms5Qd1GWNmu9ehmujVQO2g9b28Fpp4yeynRj5vaDhnLp8pbviNtMVGrTcTvBErhKApNxqaVouXbxhUkvg8htfyoHEs/XXerR3QGAABvodKVK1c2NzfdFIZBxw9s6JdIdHxsX/t0NZS5z6tpF+yuhN7OxQAAAN5yb968ef36tZvoz42f/3LA/loMQocVJOjA1WGM3wUAAMDA4xAwgNb2Tf1q2vjz/nHfLQAAAI6o9KMf/ei3v/2tmwIAAABO2oDjEL773e+6KQAAAGBsMQ4BAAAARUCuBQAAQBGQawEAAFAE5FoAAAAUAbkWAAAARUCuBQAAQBGQawEAAFAE5FoAAAAUAbkWAAAARUCuBQAAQBGQawEAAFAEZ37/+9+7hwAAAMDYOvMvflBxDwEAAICxdeZMqeQeAgAAAGNLYi25FgAAAGPvTOkMuRYAAABj74wEW/cQAAAAGFuMQ8DJKJUuXH301Fmdd3MBAAAGFX9ubH7VZQxFzsAolUrzd3bXzm7Ozlg3t90TAAAAg3Lja0ulC+cmgkZdc8bSVtM+B4zI3J3axNbSze2WmwYAADiyM3/vTI/xtW39uI+uXjD9u203kUU4P1XnwsIsb+evzkdr0Llpf7I6nyg8tV+53+XNenWO+UO7erdMWFS8fPvGSqF2Af37RP3loZ2fLKS9Pn21T3f5djKujy6iM6MVddTfrbNtQ/RPfPXsqKOhK44XszIrH4mXF+ZPdEM6V+Tqc26iuf/yYjjTrTSspltXNOkrxy6WSv5C/lIehDsiXr67nl3z3cKdO9E8Ec235Qv9Q1s9u1bzdPivKcst7lbUMQkAAIYlCrXnz5bdo27NraWZmZnZesNNa3/bWvWwbm4ht83PYDuDu5ev1GqB6ycOqivLmodKF5Y31qb2daVm/kRtQ+fLwvJUd79yxvJWR/13bukiNqMIiSPaeXhrRx5LMpHa2HLqh9W1O3N2mZ60kMQPXAzQPqkkAk3vuXarNyp2uzLqHzSbzcqCzVQLE81mMHFu0iwUStazdXD/sivZNdHMzOX7B9qHOlg7dB8n1txiNTBPySYsLEuF5GArV2uyx9r2e/D8yX6zPHXR1Xjy4lS5sWnrY3WV04M9MMyOuLndisvprmdqO9unksdtpXanI0937Pd0vbYLAAAMRbKztvnqW/coYnPk4cvnbnoEJDfY+9HPH2w27Ku/feV/4FYaz/fxL59a/1br4MHtrYmF5fM6dW55oSJ/fNBqlUrz05Xm1roJiBJ/17ealensfkFLR4vWKhIp3fTwSPKMbtbv7Lkc5qu/eXJ/cyuQjZcmkYf77TXqs54DtEPGcWKeau4/0ae+fdUsnzW11mz5sc120f7S7TIPJVPKX+lO3XN1EJ5yMpx3oTYxeNdXz9R2TtF+ivTZntnbBQAAhiXMtXPTlfRYcv5sOSXvbt+cqQc1e3N2t3eHVU6d60zGmLT65F3edFVuHlZr1XJQqVaDMMJNSuYpV9d23XatydNxf2elFs7v2t45STeN+u19NykGaJ/U8s09ayc5P73+sq2y8U/2g+qaBLrNB7LZbfGvu57pMtvBI72ddavM31vPXx66R20S+0tCpX1PosE8itZ9ltOmrM0Tp/NQej197SwS+yWofxy9f1D9tqfwbRcAABgel2s1yaTFEvNESt7V29yV5pa5j3yU++xtonV1dsclskhqffIuL/U39+7rW82gsbUVVBftbXaNS26jQu6+vPCNowimVjTd2GEAoQHap7v8UunC8oq7856cL9LrLw5fHkjklQW7uwTT6pkusx3SedpZtypRb11KdeyweH+1Wts2AJr+5idxiEwvJ4tsgI5wWNtoG8maVs+Mdhbxfll6tbCbKK3/9szYLgAAMDyaa0ul+cVquZn2cisvw+XGXnJsojUnfzDsMYKmTLMuHY8YD6DUXjF3/zmxTJJ/+dT629vHDdOfGQQv9Z6+GTdpw0ciJPalXC5LuulYxZDaRwKfS2G2znaur/5R2tu+mfLNWan1TDVAO/iOE0NTrOmrdAG21TqwO8yOYU3uL7GzruNtV6YOo4Eloc5y7NwMB/cvm2gbD4r11DO9nbP1356Wf7vSSU3MJ9nch9h6GvXyAACcfpprlzf0lbxcXdOXuadP9XZvpfb00dWrq/I45aap64wc0s3U6D6vflDJpDEdj/ixflrJzZ/YWvpYssDk1UdPtaJSNyOq52TwvHt5yejyup1af3v7OBpPqff09RNBGuPsR7JsOSr8boEsiaKsYbWP5Mtb+lklbZ/d3YVX2j2rMuqfJM348jAxgKCrnhlytYOvnS3dm7c1XUoxsmtum1QniVN32K5uWrS/7PL2U1blw870mVpOT7oibULtZ/XV09fOVjwOQQfrujHBKrU9dfiGDpgI/3WzlWe7Tr+/9XBPAwBwapR+/JOlf/xvfnp20314y7pw9dHa2c1Rf1u+3v/d0C/n7ydvpS58PPXEccp1VIyR8d0uX4T93ve+5x4BADBsb968ef36tZvoz42f/zL5fQinmu19ROFNmrGuQ7oZcIoUdbsAADg9tL/2v/3XDTd1vIraM4fBaO+73rlv1GdzjFs9/cZ9u+ivBQAcv8H6a08y1wIAAADdCj4OAQAAAMhArgUAAEARkGsBAABQBORaAAAAFAG5FgAAAEVArgUAAEARkGsBAABQBORaAAAAFAG5FgAAAEVArgUAAEARkGsBAABQBORaAAAAFAG5FgAAAEVArgUAAEARkGsBAABQBORaAAAAFAG5FgAAAEVArgUAAEARkGsBAABQBORaAAAAFAG5FgAAAEVArgUAAEARkGsBAABQBORaAAAAFAG5FgAAAEVArgUAAEARkGsBAABQBORaAAAAFAG5FgAAAEVArgUAAEARkGsBAABQBJJrS+4hAAAAMK5K9NcCAACgCMi1AAAAKAJyLQAAAIqAXAsAAIAiINcCAACgCMi1AAAAKAJyLQAAAIqAXAsAAIAiINcCAACgCMi1AAAAKAJyLQAAAIqAXAsAAIBT7caNG+5RqHuOINcCAADgtEsG2dRQK8i1AAAAGAM2zvpCrSDXAgAA4FS7e/eufRCF2mhOErkWAAAAp10yyKaGWkGuBQAAwBiwcdYXagW5FgAAAOMhI9SKM0HJPQIAAADGVYn+WgAAABQCuRYAAABFQK4FAABAEZR+/NNl9xCA3//+4998f+KfugkAwJj7n4f/6x9995+4CRRDEPx/U1DSbX8krWQAAAAASUVORK5CYII=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0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B6" w:rsidRPr="00F87BA5" w:rsidRDefault="009211B6" w:rsidP="009211B6">
      <w:pPr>
        <w:pStyle w:val="ab"/>
      </w:pPr>
      <w:bookmarkStart w:id="29" w:name="_Ref101263945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14</w:t>
      </w:r>
      <w:r w:rsidR="006F481C">
        <w:rPr>
          <w:noProof/>
        </w:rPr>
        <w:fldChar w:fldCharType="end"/>
      </w:r>
      <w:bookmarkEnd w:id="29"/>
      <w:r>
        <w:t xml:space="preserve"> – Утилита обновления встроенного ПО модулей </w:t>
      </w:r>
      <w:r>
        <w:rPr>
          <w:lang w:val="en-US"/>
        </w:rPr>
        <w:t>NM</w:t>
      </w:r>
      <w:r w:rsidRPr="009211B6">
        <w:t xml:space="preserve"> </w:t>
      </w:r>
      <w:r>
        <w:rPr>
          <w:lang w:val="en-US"/>
        </w:rPr>
        <w:t>Card</w:t>
      </w:r>
      <w:r w:rsidRPr="009211B6">
        <w:t xml:space="preserve"> </w:t>
      </w:r>
      <w:r>
        <w:t xml:space="preserve">и </w:t>
      </w:r>
      <w:r>
        <w:rPr>
          <w:lang w:val="en-US"/>
        </w:rPr>
        <w:t>NM</w:t>
      </w:r>
      <w:r w:rsidRPr="009211B6">
        <w:t xml:space="preserve"> </w:t>
      </w:r>
      <w:r>
        <w:rPr>
          <w:lang w:val="en-US"/>
        </w:rPr>
        <w:t>Mezzo</w:t>
      </w:r>
    </w:p>
    <w:p w:rsidR="008542E7" w:rsidRDefault="008542E7" w:rsidP="008542E7">
      <w:pPr>
        <w:pStyle w:val="RegularText"/>
      </w:pPr>
      <w:r>
        <w:lastRenderedPageBreak/>
        <w:t>Для продолжения установки необходимо нажать клавишу «</w:t>
      </w:r>
      <w:proofErr w:type="spellStart"/>
      <w:r>
        <w:t>Enter</w:t>
      </w:r>
      <w:proofErr w:type="spellEnd"/>
      <w:r>
        <w:t>».</w:t>
      </w:r>
    </w:p>
    <w:p w:rsidR="008542E7" w:rsidRDefault="008542E7" w:rsidP="008542E7">
      <w:pPr>
        <w:pStyle w:val="RegularText"/>
      </w:pPr>
      <w:r>
        <w:t xml:space="preserve">Для самостоятельного обновления встроенного программного обеспечения пользователю необходимо будет перейти в каталог, куда установлено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(например: C:\Program </w:t>
      </w:r>
      <w:proofErr w:type="spellStart"/>
      <w:r>
        <w:t>Files</w:t>
      </w:r>
      <w:proofErr w:type="spellEnd"/>
      <w:r>
        <w:t>\</w:t>
      </w:r>
      <w:proofErr w:type="spellStart"/>
      <w:r>
        <w:t>Module</w:t>
      </w:r>
      <w:proofErr w:type="spellEnd"/>
      <w:r>
        <w:t>\</w:t>
      </w:r>
      <w:proofErr w:type="spellStart"/>
      <w:r>
        <w:t>NM_Card</w:t>
      </w:r>
      <w:proofErr w:type="spellEnd"/>
      <w:r>
        <w:t>\</w:t>
      </w:r>
      <w:proofErr w:type="spellStart"/>
      <w:r>
        <w:t>update_utils</w:t>
      </w:r>
      <w:proofErr w:type="spellEnd"/>
      <w:r>
        <w:t>) и запустить в командной строке скрипт-утилиту update.bat.</w:t>
      </w:r>
    </w:p>
    <w:p w:rsidR="008542E7" w:rsidRPr="004E4DE2" w:rsidRDefault="008542E7" w:rsidP="008542E7">
      <w:pPr>
        <w:pStyle w:val="RegularText"/>
      </w:pPr>
      <w:r>
        <w:t xml:space="preserve">Если модули будут обнаружены, то ПО сравнит версии установленного на данный момент встроенного ПО и актуальную версию встроенного ПО для каждого обнаруженного модуля NM </w:t>
      </w:r>
      <w:proofErr w:type="spellStart"/>
      <w:r>
        <w:t>Card</w:t>
      </w:r>
      <w:proofErr w:type="spellEnd"/>
      <w:r>
        <w:t xml:space="preserve"> или </w:t>
      </w:r>
      <w:r w:rsidRPr="001E3DF4">
        <w:t xml:space="preserve">NM </w:t>
      </w:r>
      <w:r>
        <w:rPr>
          <w:lang w:val="en-US"/>
        </w:rPr>
        <w:t>Mezzo</w:t>
      </w:r>
      <w:r>
        <w:t xml:space="preserve"> и выведет их на экран. На </w:t>
      </w:r>
      <w:r w:rsidR="00F87BA5" w:rsidRPr="00904FE0">
        <w:rPr>
          <w:u w:val="single"/>
        </w:rPr>
        <w:fldChar w:fldCharType="begin"/>
      </w:r>
      <w:r w:rsidR="00F87BA5" w:rsidRPr="00904FE0">
        <w:rPr>
          <w:u w:val="single"/>
        </w:rPr>
        <w:instrText xml:space="preserve"> REF _Ref101263950 \h </w:instrText>
      </w:r>
      <w:r w:rsidR="00904FE0">
        <w:rPr>
          <w:u w:val="single"/>
        </w:rPr>
        <w:instrText xml:space="preserve"> \* MERGEFORMAT </w:instrText>
      </w:r>
      <w:r w:rsidR="00F87BA5" w:rsidRPr="00904FE0">
        <w:rPr>
          <w:u w:val="single"/>
        </w:rPr>
      </w:r>
      <w:r w:rsidR="00F87BA5" w:rsidRPr="00904FE0">
        <w:rPr>
          <w:u w:val="single"/>
        </w:rPr>
        <w:fldChar w:fldCharType="separate"/>
      </w:r>
      <w:r w:rsidR="00276F1A" w:rsidRPr="00904FE0">
        <w:rPr>
          <w:u w:val="single"/>
        </w:rPr>
        <w:t>рисунке </w:t>
      </w:r>
      <w:r w:rsidR="00276F1A" w:rsidRPr="00904FE0">
        <w:rPr>
          <w:noProof/>
          <w:u w:val="single"/>
        </w:rPr>
        <w:t>15</w:t>
      </w:r>
      <w:r w:rsidR="00F87BA5" w:rsidRPr="00904FE0">
        <w:rPr>
          <w:u w:val="single"/>
        </w:rPr>
        <w:fldChar w:fldCharType="end"/>
      </w:r>
      <w:r w:rsidR="00F87BA5" w:rsidRPr="00904FE0">
        <w:t xml:space="preserve"> </w:t>
      </w:r>
      <w:r>
        <w:t xml:space="preserve">приведен пример для пяти модулей NM </w:t>
      </w:r>
      <w:proofErr w:type="spellStart"/>
      <w:r>
        <w:t>Card</w:t>
      </w:r>
      <w:proofErr w:type="spellEnd"/>
      <w:r>
        <w:t xml:space="preserve">. Для обновления ПО на всех модулях необходимо в консоли </w:t>
      </w:r>
      <w:r w:rsidR="00F62C60">
        <w:t>ввести дополнительную команду «</w:t>
      </w:r>
      <w:r w:rsidR="00F62C60">
        <w:rPr>
          <w:lang w:val="en-US"/>
        </w:rPr>
        <w:t>a</w:t>
      </w:r>
      <w:proofErr w:type="spellStart"/>
      <w:r>
        <w:t>ll</w:t>
      </w:r>
      <w:proofErr w:type="spellEnd"/>
      <w:r>
        <w:t>».</w:t>
      </w:r>
      <w:r w:rsidR="004E4DE2" w:rsidRPr="004E4DE2">
        <w:t xml:space="preserve"> </w:t>
      </w:r>
      <w:r w:rsidR="004E4DE2">
        <w:t>Для продолжения необходимо нажать клавишу «</w:t>
      </w:r>
      <w:proofErr w:type="spellStart"/>
      <w:r w:rsidR="004E4DE2">
        <w:t>Enter</w:t>
      </w:r>
      <w:proofErr w:type="spellEnd"/>
      <w:r w:rsidR="004E4DE2">
        <w:t>».</w:t>
      </w:r>
    </w:p>
    <w:p w:rsidR="004E4DE2" w:rsidRPr="004E4DE2" w:rsidRDefault="004E4DE2" w:rsidP="008542E7">
      <w:pPr>
        <w:pStyle w:val="RegularText"/>
      </w:pPr>
      <w:r>
        <w:t>После начнется процесс обновления встроенного ПО модулей. После успешного обновления встроенного ПО модулей необходимо нажать клавишу «</w:t>
      </w:r>
      <w:proofErr w:type="spellStart"/>
      <w:r>
        <w:t>Enter</w:t>
      </w:r>
      <w:proofErr w:type="spellEnd"/>
      <w:r>
        <w:t xml:space="preserve">» для выхода из утилиты обновления ПО (пример см. </w:t>
      </w:r>
      <w:r w:rsidRPr="004E4DE2">
        <w:rPr>
          <w:u w:val="single"/>
        </w:rPr>
        <w:fldChar w:fldCharType="begin"/>
      </w:r>
      <w:r w:rsidRPr="004E4DE2">
        <w:rPr>
          <w:u w:val="single"/>
        </w:rPr>
        <w:instrText xml:space="preserve"> REF _Ref101278290 \h </w:instrText>
      </w:r>
      <w:r>
        <w:rPr>
          <w:u w:val="single"/>
        </w:rPr>
        <w:instrText xml:space="preserve"> \* MERGEFORMAT </w:instrText>
      </w:r>
      <w:r w:rsidRPr="004E4DE2">
        <w:rPr>
          <w:u w:val="single"/>
        </w:rPr>
      </w:r>
      <w:r w:rsidRPr="004E4DE2">
        <w:rPr>
          <w:u w:val="single"/>
        </w:rPr>
        <w:fldChar w:fldCharType="separate"/>
      </w:r>
      <w:r w:rsidRPr="004E4DE2">
        <w:rPr>
          <w:u w:val="single"/>
        </w:rPr>
        <w:t xml:space="preserve">Рисунок </w:t>
      </w:r>
      <w:r w:rsidRPr="004E4DE2">
        <w:rPr>
          <w:noProof/>
          <w:u w:val="single"/>
        </w:rPr>
        <w:t>16</w:t>
      </w:r>
      <w:r w:rsidRPr="004E4DE2">
        <w:rPr>
          <w:u w:val="single"/>
        </w:rPr>
        <w:fldChar w:fldCharType="end"/>
      </w:r>
      <w:r>
        <w:t>).</w:t>
      </w:r>
    </w:p>
    <w:p w:rsidR="008542E7" w:rsidRDefault="004E4DE2" w:rsidP="004E4DE2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5963672" cy="4300303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84" cy="43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E2" w:rsidRPr="004E4DE2" w:rsidRDefault="008542E7" w:rsidP="004E4DE2">
      <w:pPr>
        <w:pStyle w:val="ab"/>
      </w:pPr>
      <w:bookmarkStart w:id="30" w:name="_Ref101263950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15</w:t>
      </w:r>
      <w:r w:rsidR="006F481C">
        <w:rPr>
          <w:noProof/>
        </w:rPr>
        <w:fldChar w:fldCharType="end"/>
      </w:r>
      <w:bookmarkEnd w:id="30"/>
      <w:r>
        <w:t xml:space="preserve"> – Обновление встроенного ПО модулей </w:t>
      </w:r>
      <w:r>
        <w:rPr>
          <w:lang w:val="en-US"/>
        </w:rPr>
        <w:t>NM</w:t>
      </w:r>
      <w:r w:rsidRPr="00F87BA5">
        <w:t xml:space="preserve"> </w:t>
      </w:r>
      <w:r>
        <w:rPr>
          <w:lang w:val="en-US"/>
        </w:rPr>
        <w:t>Card</w:t>
      </w:r>
    </w:p>
    <w:p w:rsidR="004E4DE2" w:rsidRDefault="004E4DE2" w:rsidP="004E4DE2">
      <w:pPr>
        <w:pStyle w:val="ab"/>
        <w:keepNext/>
      </w:pPr>
      <w:r>
        <w:rPr>
          <w:noProof/>
          <w:lang w:eastAsia="ru-RU"/>
        </w:rPr>
        <w:drawing>
          <wp:inline distT="0" distB="0" distL="0" distR="0">
            <wp:extent cx="5351117" cy="358885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27" cy="35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E7" w:rsidRPr="00F87BA5" w:rsidRDefault="004E4DE2" w:rsidP="004E4DE2">
      <w:pPr>
        <w:pStyle w:val="ab"/>
      </w:pPr>
      <w:bookmarkStart w:id="31" w:name="_Ref101278290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>
        <w:rPr>
          <w:noProof/>
        </w:rPr>
        <w:t>16</w:t>
      </w:r>
      <w:r w:rsidR="006F481C">
        <w:rPr>
          <w:noProof/>
        </w:rPr>
        <w:fldChar w:fldCharType="end"/>
      </w:r>
      <w:bookmarkEnd w:id="31"/>
      <w:r>
        <w:t xml:space="preserve"> – Пример успешного обновления встроенного ПО модулей </w:t>
      </w:r>
      <w:r>
        <w:rPr>
          <w:lang w:val="en-US"/>
        </w:rPr>
        <w:t>NM</w:t>
      </w:r>
      <w:r w:rsidRPr="004E4DE2">
        <w:t xml:space="preserve"> </w:t>
      </w:r>
      <w:r>
        <w:rPr>
          <w:lang w:val="en-US"/>
        </w:rPr>
        <w:t>Card</w:t>
      </w:r>
      <w:r w:rsidR="008542E7" w:rsidRPr="00F87BA5">
        <w:br w:type="page"/>
      </w:r>
    </w:p>
    <w:p w:rsidR="008542E7" w:rsidRDefault="003A5B6D" w:rsidP="003A5B6D">
      <w:pPr>
        <w:pStyle w:val="a1"/>
      </w:pPr>
      <w:bookmarkStart w:id="32" w:name="_Toc101275055"/>
      <w:r>
        <w:lastRenderedPageBreak/>
        <w:t>Шаг №</w:t>
      </w:r>
      <w:r w:rsidR="00515DDF">
        <w:rPr>
          <w:lang w:val="en-US"/>
        </w:rPr>
        <w:t>9</w:t>
      </w:r>
      <w:r>
        <w:t xml:space="preserve"> – Настройка окружения ОС.</w:t>
      </w:r>
      <w:bookmarkEnd w:id="32"/>
    </w:p>
    <w:p w:rsidR="003A5B6D" w:rsidRDefault="003A5B6D" w:rsidP="003A5B6D">
      <w:pPr>
        <w:pStyle w:val="a9"/>
      </w:pPr>
      <w:r>
        <w:t xml:space="preserve">При установке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имеются следующие пункты по настройке окружения</w:t>
      </w:r>
      <w:r w:rsidRPr="003A5B6D">
        <w:t xml:space="preserve"> (</w:t>
      </w:r>
      <w:r>
        <w:t xml:space="preserve">для модулей </w:t>
      </w:r>
      <w:r>
        <w:rPr>
          <w:lang w:val="en-US"/>
        </w:rPr>
        <w:t>NM</w:t>
      </w:r>
      <w:r w:rsidRPr="003A5B6D">
        <w:t xml:space="preserve"> </w:t>
      </w:r>
      <w:r>
        <w:rPr>
          <w:lang w:val="en-US"/>
        </w:rPr>
        <w:t>Card</w:t>
      </w:r>
      <w:r w:rsidRPr="003A5B6D">
        <w:t xml:space="preserve"> </w:t>
      </w:r>
      <w:r>
        <w:t xml:space="preserve">см.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_Ref101270827 \h </w:instrText>
      </w:r>
      <w:r w:rsid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1D2187" w:rsidRPr="001D2187">
        <w:rPr>
          <w:u w:val="single"/>
        </w:rPr>
        <w:t xml:space="preserve">Рисунок </w:t>
      </w:r>
      <w:r w:rsidR="001D2187" w:rsidRPr="001D2187">
        <w:rPr>
          <w:noProof/>
          <w:u w:val="single"/>
        </w:rPr>
        <w:t>17</w:t>
      </w:r>
      <w:r w:rsidR="00276F1A" w:rsidRPr="00904FE0">
        <w:rPr>
          <w:u w:val="single"/>
        </w:rPr>
        <w:fldChar w:fldCharType="end"/>
      </w:r>
      <w:r>
        <w:t xml:space="preserve">, для модулей </w:t>
      </w:r>
      <w:r>
        <w:rPr>
          <w:lang w:val="en-US"/>
        </w:rPr>
        <w:t>NM</w:t>
      </w:r>
      <w:r w:rsidRPr="003A5B6D">
        <w:t xml:space="preserve"> </w:t>
      </w:r>
      <w:r>
        <w:rPr>
          <w:lang w:val="en-US"/>
        </w:rPr>
        <w:t>Mezzo</w:t>
      </w:r>
      <w:r w:rsidRPr="003A5B6D">
        <w:t xml:space="preserve"> </w:t>
      </w:r>
      <w:r>
        <w:t>см.</w:t>
      </w:r>
      <w:r w:rsidR="00276F1A">
        <w:rPr>
          <w:lang w:val="en-US"/>
        </w:rPr>
        <w:t xml:space="preserve"> </w:t>
      </w:r>
      <w:r w:rsidR="00276F1A" w:rsidRPr="00904FE0">
        <w:rPr>
          <w:u w:val="single"/>
          <w:lang w:val="en-US"/>
        </w:rPr>
        <w:fldChar w:fldCharType="begin"/>
      </w:r>
      <w:r w:rsidR="00276F1A" w:rsidRPr="00904FE0">
        <w:rPr>
          <w:u w:val="single"/>
          <w:lang w:val="en-US"/>
        </w:rPr>
        <w:instrText xml:space="preserve"> REF _Ref101270986 \h </w:instrText>
      </w:r>
      <w:r w:rsidR="00904FE0">
        <w:rPr>
          <w:u w:val="single"/>
          <w:lang w:val="en-US"/>
        </w:rPr>
        <w:instrText xml:space="preserve"> \* MERGEFORMAT </w:instrText>
      </w:r>
      <w:r w:rsidR="00276F1A" w:rsidRPr="00904FE0">
        <w:rPr>
          <w:u w:val="single"/>
          <w:lang w:val="en-US"/>
        </w:rPr>
      </w:r>
      <w:r w:rsidR="00276F1A" w:rsidRPr="00904FE0">
        <w:rPr>
          <w:u w:val="single"/>
          <w:lang w:val="en-US"/>
        </w:rPr>
        <w:fldChar w:fldCharType="separate"/>
      </w:r>
      <w:r w:rsidR="001D2187" w:rsidRPr="001D2187">
        <w:rPr>
          <w:u w:val="single"/>
        </w:rPr>
        <w:t xml:space="preserve">Рисунок </w:t>
      </w:r>
      <w:r w:rsidR="001D2187" w:rsidRPr="001D2187">
        <w:rPr>
          <w:noProof/>
          <w:u w:val="single"/>
        </w:rPr>
        <w:t>18</w:t>
      </w:r>
      <w:r w:rsidR="00276F1A" w:rsidRPr="00904FE0">
        <w:rPr>
          <w:u w:val="single"/>
          <w:lang w:val="en-US"/>
        </w:rPr>
        <w:fldChar w:fldCharType="end"/>
      </w:r>
      <w:r w:rsidR="00276F1A">
        <w:fldChar w:fldCharType="begin"/>
      </w:r>
      <w:r w:rsidR="00276F1A">
        <w:instrText xml:space="preserve"> REF _Ref101270834 \h </w:instrText>
      </w:r>
      <w:r w:rsidR="00276F1A">
        <w:fldChar w:fldCharType="end"/>
      </w:r>
      <w:r>
        <w:t>).</w:t>
      </w:r>
    </w:p>
    <w:p w:rsidR="003A5B6D" w:rsidRDefault="003A5B6D" w:rsidP="003A5B6D">
      <w:pPr>
        <w:pStyle w:val="a2"/>
      </w:pPr>
      <w:r>
        <w:t xml:space="preserve">«Создать переменную окружения </w:t>
      </w:r>
      <w:proofErr w:type="spellStart"/>
      <w:r>
        <w:t>NM_Card</w:t>
      </w:r>
      <w:proofErr w:type="spellEnd"/>
      <w:r>
        <w:t xml:space="preserve"> (или </w:t>
      </w:r>
      <w:r>
        <w:rPr>
          <w:lang w:val="en-US"/>
        </w:rPr>
        <w:t>NM</w:t>
      </w:r>
      <w:r w:rsidR="008A435F" w:rsidRPr="008A435F">
        <w:t>_</w:t>
      </w:r>
      <w:r>
        <w:rPr>
          <w:lang w:val="en-US"/>
        </w:rPr>
        <w:t>Mezzo</w:t>
      </w:r>
      <w:r>
        <w:t>)» — при установке данного флажка будет создана переменная окружения «</w:t>
      </w:r>
      <w:proofErr w:type="spellStart"/>
      <w:r>
        <w:t>NM_Card</w:t>
      </w:r>
      <w:proofErr w:type="spellEnd"/>
      <w:r>
        <w:t xml:space="preserve">» (или </w:t>
      </w:r>
      <w:r>
        <w:rPr>
          <w:lang w:val="en-US"/>
        </w:rPr>
        <w:t>NM</w:t>
      </w:r>
      <w:r w:rsidRPr="003A5B6D">
        <w:t xml:space="preserve"> </w:t>
      </w:r>
      <w:r>
        <w:rPr>
          <w:lang w:val="en-US"/>
        </w:rPr>
        <w:t>Mezzo</w:t>
      </w:r>
      <w:r>
        <w:t>), в которую будет записан путь до библиотеки загрузки и обмена;</w:t>
      </w:r>
    </w:p>
    <w:p w:rsidR="003A5B6D" w:rsidRDefault="003A5B6D" w:rsidP="003A5B6D">
      <w:pPr>
        <w:pStyle w:val="a2"/>
      </w:pPr>
      <w:r>
        <w:t xml:space="preserve"> «Добавить путь библиотеки загрузки и обмена в PATH» — при установке данного флажка в переменную окружения PATH будет добавлен путь до исполняемых файлов и библиотек Библиотеки загрузки и обмена;</w:t>
      </w:r>
    </w:p>
    <w:p w:rsidR="003A5B6D" w:rsidRDefault="003A5B6D" w:rsidP="003A5B6D">
      <w:pPr>
        <w:pStyle w:val="a2"/>
      </w:pPr>
      <w:r>
        <w:t xml:space="preserve"> «Выбор пользователей для настройки окружения» — данный переключатель отвечает за выбор пользователя для которого будет настроено окружение для работы с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>.</w:t>
      </w:r>
    </w:p>
    <w:p w:rsidR="00F236A0" w:rsidRDefault="00F236A0" w:rsidP="00F236A0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75760005" wp14:editId="266DB32B">
            <wp:extent cx="4819650" cy="3705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DF" w:rsidRPr="00276F1A" w:rsidRDefault="00F236A0" w:rsidP="00F236A0">
      <w:pPr>
        <w:pStyle w:val="ab"/>
      </w:pPr>
      <w:bookmarkStart w:id="33" w:name="_Ref101270827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17</w:t>
      </w:r>
      <w:r w:rsidR="006F481C">
        <w:rPr>
          <w:noProof/>
        </w:rPr>
        <w:fldChar w:fldCharType="end"/>
      </w:r>
      <w:bookmarkEnd w:id="33"/>
      <w:r>
        <w:t xml:space="preserve"> – Настройка окружения ОС для модулей </w:t>
      </w:r>
      <w:r>
        <w:rPr>
          <w:lang w:val="en-US"/>
        </w:rPr>
        <w:t>NM</w:t>
      </w:r>
      <w:r w:rsidRPr="005E383F">
        <w:t xml:space="preserve"> </w:t>
      </w:r>
      <w:r>
        <w:rPr>
          <w:lang w:val="en-US"/>
        </w:rPr>
        <w:t>Card</w:t>
      </w:r>
    </w:p>
    <w:p w:rsidR="00276F1A" w:rsidRDefault="00276F1A" w:rsidP="00276F1A">
      <w:pPr>
        <w:pStyle w:val="ab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683FFCD" wp14:editId="70D5B53D">
            <wp:extent cx="4838700" cy="3705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1A" w:rsidRPr="00904FE0" w:rsidRDefault="00276F1A" w:rsidP="00276F1A">
      <w:pPr>
        <w:pStyle w:val="ab"/>
      </w:pPr>
      <w:bookmarkStart w:id="34" w:name="_Ref101270986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18</w:t>
      </w:r>
      <w:r w:rsidR="006F481C">
        <w:rPr>
          <w:noProof/>
        </w:rPr>
        <w:fldChar w:fldCharType="end"/>
      </w:r>
      <w:bookmarkEnd w:id="34"/>
      <w:r w:rsidRPr="00276F1A">
        <w:t xml:space="preserve"> </w:t>
      </w:r>
      <w:r>
        <w:t xml:space="preserve">– </w:t>
      </w:r>
      <w:r w:rsidRPr="00E61CB7">
        <w:t>Настройка окружения ОС для модулей NM</w:t>
      </w:r>
      <w:r>
        <w:t xml:space="preserve"> </w:t>
      </w:r>
      <w:r>
        <w:rPr>
          <w:lang w:val="en-US"/>
        </w:rPr>
        <w:t>Mezzo</w:t>
      </w:r>
    </w:p>
    <w:p w:rsidR="00276F1A" w:rsidRPr="00904FE0" w:rsidRDefault="00276F1A">
      <w:pPr>
        <w:spacing w:after="0" w:line="240" w:lineRule="auto"/>
        <w:rPr>
          <w:sz w:val="28"/>
        </w:rPr>
      </w:pPr>
      <w:r w:rsidRPr="00904FE0">
        <w:br w:type="page"/>
      </w:r>
    </w:p>
    <w:p w:rsidR="003A5B6D" w:rsidRDefault="00515DDF" w:rsidP="00515DDF">
      <w:pPr>
        <w:pStyle w:val="a1"/>
      </w:pPr>
      <w:r w:rsidRPr="00515DDF">
        <w:lastRenderedPageBreak/>
        <w:t xml:space="preserve"> </w:t>
      </w:r>
      <w:bookmarkStart w:id="35" w:name="_Toc101275056"/>
      <w:r>
        <w:t>Шаг №10 – подтверждение завершения установки</w:t>
      </w:r>
      <w:bookmarkEnd w:id="35"/>
    </w:p>
    <w:p w:rsidR="00515DDF" w:rsidRDefault="00515DDF" w:rsidP="00515DDF">
      <w:pPr>
        <w:pStyle w:val="a9"/>
      </w:pPr>
      <w:r>
        <w:t xml:space="preserve">После завершения установки, появится окно, представленное на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_Ref101270834 \h </w:instrText>
      </w:r>
      <w:r w:rsid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1D2187">
        <w:rPr>
          <w:u w:val="single"/>
        </w:rPr>
        <w:t>рисунке</w:t>
      </w:r>
      <w:r w:rsidR="001D2187" w:rsidRPr="001D2187">
        <w:rPr>
          <w:u w:val="single"/>
        </w:rPr>
        <w:t xml:space="preserve"> </w:t>
      </w:r>
      <w:r w:rsidR="001D2187" w:rsidRPr="001D2187">
        <w:rPr>
          <w:noProof/>
          <w:u w:val="single"/>
        </w:rPr>
        <w:t>19</w:t>
      </w:r>
      <w:r w:rsidR="00276F1A" w:rsidRPr="00904FE0">
        <w:rPr>
          <w:u w:val="single"/>
        </w:rPr>
        <w:fldChar w:fldCharType="end"/>
      </w:r>
      <w:r>
        <w:t>. Для корректной работы установленного ПО необходимо перезагрузить компьютер.</w:t>
      </w:r>
    </w:p>
    <w:p w:rsidR="00515DDF" w:rsidRDefault="00515DDF" w:rsidP="00515DDF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54C73887" wp14:editId="4B165579">
            <wp:extent cx="483870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DF" w:rsidRDefault="00515DDF" w:rsidP="00515DDF">
      <w:pPr>
        <w:pStyle w:val="ab"/>
      </w:pPr>
      <w:bookmarkStart w:id="36" w:name="_Ref101270834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19</w:t>
      </w:r>
      <w:r w:rsidR="006F481C">
        <w:rPr>
          <w:noProof/>
        </w:rPr>
        <w:fldChar w:fldCharType="end"/>
      </w:r>
      <w:bookmarkEnd w:id="36"/>
      <w:r>
        <w:t xml:space="preserve"> – Подтверждение завершения установки</w:t>
      </w:r>
    </w:p>
    <w:p w:rsidR="00515DDF" w:rsidRDefault="00515DDF" w:rsidP="00515DDF">
      <w:pPr>
        <w:pStyle w:val="RegularText"/>
      </w:pPr>
      <w:r>
        <w:t xml:space="preserve">После окончания работы установщика ПО, на персональном компьютере в директории с установленным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появятся следующие директории:</w:t>
      </w:r>
    </w:p>
    <w:p w:rsidR="00515DDF" w:rsidRDefault="00515DDF" w:rsidP="00515DDF">
      <w:pPr>
        <w:pStyle w:val="a2"/>
      </w:pPr>
      <w:proofErr w:type="spellStart"/>
      <w:r>
        <w:t>doc</w:t>
      </w:r>
      <w:proofErr w:type="spellEnd"/>
    </w:p>
    <w:p w:rsidR="00515DDF" w:rsidRDefault="00515DDF" w:rsidP="00515DDF">
      <w:pPr>
        <w:pStyle w:val="a2"/>
      </w:pPr>
      <w:proofErr w:type="spellStart"/>
      <w:r>
        <w:t>drv</w:t>
      </w:r>
      <w:proofErr w:type="spellEnd"/>
    </w:p>
    <w:p w:rsidR="00515DDF" w:rsidRDefault="00515DDF" w:rsidP="00515DDF">
      <w:pPr>
        <w:pStyle w:val="a2"/>
      </w:pPr>
      <w:proofErr w:type="spellStart"/>
      <w:r>
        <w:t>drv_flt</w:t>
      </w:r>
      <w:proofErr w:type="spellEnd"/>
    </w:p>
    <w:p w:rsidR="00515DDF" w:rsidRDefault="00515DDF" w:rsidP="00515DDF">
      <w:pPr>
        <w:pStyle w:val="a2"/>
      </w:pPr>
      <w:r>
        <w:t>libload</w:t>
      </w:r>
    </w:p>
    <w:p w:rsidR="00515DDF" w:rsidRDefault="00515DDF" w:rsidP="00515DDF">
      <w:pPr>
        <w:pStyle w:val="a2"/>
      </w:pPr>
      <w:proofErr w:type="spellStart"/>
      <w:r>
        <w:t>nmcard_init</w:t>
      </w:r>
      <w:proofErr w:type="spellEnd"/>
    </w:p>
    <w:p w:rsidR="00E273A3" w:rsidRDefault="00515DDF" w:rsidP="00515DDF">
      <w:pPr>
        <w:pStyle w:val="a2"/>
      </w:pPr>
      <w:proofErr w:type="spellStart"/>
      <w:r>
        <w:t>update_utils</w:t>
      </w:r>
      <w:proofErr w:type="spellEnd"/>
    </w:p>
    <w:p w:rsidR="00E273A3" w:rsidRDefault="00E273A3">
      <w:pPr>
        <w:spacing w:after="0" w:line="240" w:lineRule="auto"/>
        <w:rPr>
          <w:sz w:val="28"/>
        </w:rPr>
      </w:pPr>
      <w:r>
        <w:br w:type="page"/>
      </w:r>
    </w:p>
    <w:p w:rsidR="00515DDF" w:rsidRPr="00E273A3" w:rsidRDefault="00515DDF" w:rsidP="00515DDF">
      <w:pPr>
        <w:pStyle w:val="a0"/>
      </w:pPr>
      <w:bookmarkStart w:id="37" w:name="_Toc101275057"/>
      <w:r>
        <w:lastRenderedPageBreak/>
        <w:t xml:space="preserve">Удаление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="00CA613C" w:rsidRPr="00CA613C">
        <w:t xml:space="preserve"> </w:t>
      </w:r>
      <w:r w:rsidR="00CA613C">
        <w:t xml:space="preserve">для ОС </w:t>
      </w:r>
      <w:r w:rsidR="00CA613C">
        <w:rPr>
          <w:lang w:val="en-US"/>
        </w:rPr>
        <w:t>Windows</w:t>
      </w:r>
      <w:bookmarkEnd w:id="37"/>
    </w:p>
    <w:p w:rsidR="00515DDF" w:rsidRDefault="00515DDF" w:rsidP="00515DDF">
      <w:pPr>
        <w:pStyle w:val="a9"/>
      </w:pPr>
      <w:r w:rsidRPr="00515DDF">
        <w:t xml:space="preserve">Для удаления </w:t>
      </w:r>
      <w:r>
        <w:t xml:space="preserve">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Pr="00515DDF">
        <w:t xml:space="preserve"> и сброса настроек окружения ОС необходимо запустить файл «</w:t>
      </w:r>
      <w:r w:rsidRPr="00515DDF">
        <w:rPr>
          <w:lang w:val="en-US"/>
        </w:rPr>
        <w:t>uninstall</w:t>
      </w:r>
      <w:r w:rsidRPr="00515DDF">
        <w:t>.</w:t>
      </w:r>
      <w:r w:rsidRPr="00515DDF">
        <w:rPr>
          <w:lang w:val="en-US"/>
        </w:rPr>
        <w:t>exe</w:t>
      </w:r>
      <w:r w:rsidRPr="00515DDF">
        <w:t xml:space="preserve">» </w:t>
      </w:r>
      <w:r w:rsidR="0040319E" w:rsidRPr="00515DDF">
        <w:t>расположенный</w:t>
      </w:r>
      <w:r w:rsidRPr="00515DDF">
        <w:t xml:space="preserve"> в </w:t>
      </w:r>
      <w:r>
        <w:t>директории с установленным</w:t>
      </w:r>
      <w:r w:rsidRPr="00515DDF">
        <w:t xml:space="preserve"> ПО (</w:t>
      </w:r>
      <w:r>
        <w:t xml:space="preserve">пример для модуля </w:t>
      </w:r>
      <w:r>
        <w:rPr>
          <w:lang w:val="en-US"/>
        </w:rPr>
        <w:t>NM</w:t>
      </w:r>
      <w:r w:rsidRPr="00515DDF">
        <w:t xml:space="preserve"> </w:t>
      </w:r>
      <w:r>
        <w:rPr>
          <w:lang w:val="en-US"/>
        </w:rPr>
        <w:t>Card</w:t>
      </w:r>
      <w:r w:rsidRPr="0040319E">
        <w:t>:</w:t>
      </w:r>
      <w:r w:rsidRPr="00515DDF">
        <w:t xml:space="preserve"> </w:t>
      </w:r>
      <w:r w:rsidRPr="00515DDF">
        <w:rPr>
          <w:lang w:val="en-US"/>
        </w:rPr>
        <w:t>C</w:t>
      </w:r>
      <w:r w:rsidRPr="00515DDF">
        <w:t>:\</w:t>
      </w:r>
      <w:r w:rsidRPr="00515DDF">
        <w:rPr>
          <w:lang w:val="en-US"/>
        </w:rPr>
        <w:t>Program</w:t>
      </w:r>
      <w:r w:rsidRPr="00515DDF">
        <w:t xml:space="preserve"> </w:t>
      </w:r>
      <w:r w:rsidRPr="00515DDF">
        <w:rPr>
          <w:lang w:val="en-US"/>
        </w:rPr>
        <w:t>Files</w:t>
      </w:r>
      <w:r w:rsidRPr="00515DDF">
        <w:t>\</w:t>
      </w:r>
      <w:r w:rsidRPr="00515DDF">
        <w:rPr>
          <w:lang w:val="en-US"/>
        </w:rPr>
        <w:t>Module</w:t>
      </w:r>
      <w:r w:rsidRPr="00515DDF">
        <w:t>\</w:t>
      </w:r>
      <w:proofErr w:type="spellStart"/>
      <w:r w:rsidRPr="00515DDF">
        <w:rPr>
          <w:lang w:val="en-US"/>
        </w:rPr>
        <w:t>NMCard</w:t>
      </w:r>
      <w:proofErr w:type="spellEnd"/>
      <w:r w:rsidRPr="00515DDF">
        <w:t>\).</w:t>
      </w:r>
    </w:p>
    <w:p w:rsidR="0040319E" w:rsidRDefault="0040319E" w:rsidP="00515DDF">
      <w:pPr>
        <w:pStyle w:val="a9"/>
      </w:pPr>
      <w:r>
        <w:t xml:space="preserve">После завершения деинсталляции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необходимо нажать на кнопку «Закрыть» для выхода из утилиты для удаления ПО (см. </w:t>
      </w:r>
      <w:r w:rsidR="00276F1A" w:rsidRPr="00904FE0">
        <w:rPr>
          <w:u w:val="single"/>
        </w:rPr>
        <w:fldChar w:fldCharType="begin"/>
      </w:r>
      <w:r w:rsidR="00276F1A" w:rsidRPr="00904FE0">
        <w:rPr>
          <w:u w:val="single"/>
        </w:rPr>
        <w:instrText xml:space="preserve"> REF _Ref101271016 \h </w:instrText>
      </w:r>
      <w:r w:rsidR="00904FE0">
        <w:rPr>
          <w:u w:val="single"/>
        </w:rPr>
        <w:instrText xml:space="preserve"> \* MERGEFORMAT </w:instrText>
      </w:r>
      <w:r w:rsidR="00276F1A" w:rsidRPr="00904FE0">
        <w:rPr>
          <w:u w:val="single"/>
        </w:rPr>
      </w:r>
      <w:r w:rsidR="00276F1A" w:rsidRPr="00904FE0">
        <w:rPr>
          <w:u w:val="single"/>
        </w:rPr>
        <w:fldChar w:fldCharType="separate"/>
      </w:r>
      <w:r w:rsidR="001D2187" w:rsidRPr="001D2187">
        <w:rPr>
          <w:u w:val="single"/>
        </w:rPr>
        <w:t xml:space="preserve">Рисунок </w:t>
      </w:r>
      <w:r w:rsidR="001D2187" w:rsidRPr="001D2187">
        <w:rPr>
          <w:noProof/>
          <w:u w:val="single"/>
        </w:rPr>
        <w:t>20</w:t>
      </w:r>
      <w:r w:rsidR="00276F1A" w:rsidRPr="00904FE0">
        <w:rPr>
          <w:u w:val="single"/>
        </w:rPr>
        <w:fldChar w:fldCharType="end"/>
      </w:r>
      <w:r>
        <w:t>).</w:t>
      </w:r>
    </w:p>
    <w:p w:rsidR="0040319E" w:rsidRDefault="0040319E" w:rsidP="0040319E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44BF2C55" wp14:editId="380093F6">
            <wp:extent cx="4810125" cy="3733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A3" w:rsidRDefault="0040319E" w:rsidP="0040319E">
      <w:pPr>
        <w:pStyle w:val="ab"/>
      </w:pPr>
      <w:bookmarkStart w:id="38" w:name="_Ref101271016"/>
      <w:r>
        <w:t xml:space="preserve">Рисунок </w:t>
      </w:r>
      <w:r w:rsidR="006F481C">
        <w:fldChar w:fldCharType="begin"/>
      </w:r>
      <w:r w:rsidR="006F481C">
        <w:instrText xml:space="preserve"> SEQ Рисунок \* ARABIC </w:instrText>
      </w:r>
      <w:r w:rsidR="006F481C">
        <w:fldChar w:fldCharType="separate"/>
      </w:r>
      <w:r w:rsidR="004E4DE2">
        <w:rPr>
          <w:noProof/>
        </w:rPr>
        <w:t>20</w:t>
      </w:r>
      <w:r w:rsidR="006F481C">
        <w:rPr>
          <w:noProof/>
        </w:rPr>
        <w:fldChar w:fldCharType="end"/>
      </w:r>
      <w:bookmarkEnd w:id="38"/>
      <w:r>
        <w:t xml:space="preserve"> – Удаление </w:t>
      </w:r>
      <w:r w:rsidRPr="00386CDD">
        <w:t xml:space="preserve">ПО поддержки </w:t>
      </w:r>
      <w:proofErr w:type="spellStart"/>
      <w:r w:rsidRPr="00386CDD">
        <w:t>нейросетевых</w:t>
      </w:r>
      <w:proofErr w:type="spellEnd"/>
      <w:r w:rsidRPr="00386CDD">
        <w:t xml:space="preserve"> ускорителей NEUROMATRIX</w:t>
      </w:r>
    </w:p>
    <w:p w:rsidR="00E273A3" w:rsidRDefault="00E273A3">
      <w:pPr>
        <w:spacing w:after="0" w:line="240" w:lineRule="auto"/>
        <w:rPr>
          <w:sz w:val="28"/>
        </w:rPr>
      </w:pPr>
      <w:r>
        <w:br w:type="page"/>
      </w:r>
    </w:p>
    <w:p w:rsidR="0040319E" w:rsidRPr="00904FE0" w:rsidRDefault="00E273A3" w:rsidP="00E273A3">
      <w:pPr>
        <w:pStyle w:val="a0"/>
      </w:pPr>
      <w:bookmarkStart w:id="39" w:name="_Toc101275058"/>
      <w:r>
        <w:lastRenderedPageBreak/>
        <w:t xml:space="preserve">Установка </w:t>
      </w:r>
      <w:r w:rsidR="00CA613C">
        <w:t xml:space="preserve">ПО поддержки </w:t>
      </w:r>
      <w:proofErr w:type="spellStart"/>
      <w:r w:rsidR="00CA613C">
        <w:t>нейросетевых</w:t>
      </w:r>
      <w:proofErr w:type="spellEnd"/>
      <w:r w:rsidR="00CA613C">
        <w:t xml:space="preserve"> ускорителей </w:t>
      </w:r>
      <w:r w:rsidR="00CA613C">
        <w:rPr>
          <w:lang w:val="en-US"/>
        </w:rPr>
        <w:t>NEUROMATRIX</w:t>
      </w:r>
      <w:r w:rsidR="00CA613C">
        <w:t xml:space="preserve"> для ОС </w:t>
      </w:r>
      <w:r w:rsidR="00CA613C">
        <w:rPr>
          <w:lang w:val="en-US"/>
        </w:rPr>
        <w:t>Linux</w:t>
      </w:r>
      <w:bookmarkEnd w:id="39"/>
    </w:p>
    <w:p w:rsidR="00CA613C" w:rsidRPr="00CA613C" w:rsidRDefault="00CA613C" w:rsidP="00CA613C">
      <w:pPr>
        <w:pStyle w:val="a9"/>
      </w:pPr>
      <w:r>
        <w:t xml:space="preserve">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Pr="00CA613C">
        <w:t xml:space="preserve"> поставляется в виде дистрибутивного архивного файла </w:t>
      </w:r>
      <w:proofErr w:type="spellStart"/>
      <w:r w:rsidRPr="00CA613C">
        <w:rPr>
          <w:lang w:val="en-US"/>
        </w:rPr>
        <w:t>Neuromatrix</w:t>
      </w:r>
      <w:proofErr w:type="spellEnd"/>
      <w:r w:rsidRPr="00CA613C">
        <w:t>_</w:t>
      </w:r>
      <w:r w:rsidRPr="00CA613C">
        <w:rPr>
          <w:lang w:val="en-US"/>
        </w:rPr>
        <w:t>accelerators</w:t>
      </w:r>
      <w:r w:rsidRPr="00CA613C">
        <w:t>_</w:t>
      </w:r>
      <w:r w:rsidRPr="00CA613C">
        <w:rPr>
          <w:lang w:val="en-US"/>
        </w:rPr>
        <w:t>support</w:t>
      </w:r>
      <w:r w:rsidRPr="00CA613C">
        <w:t>.</w:t>
      </w:r>
      <w:r w:rsidRPr="00CA613C">
        <w:rPr>
          <w:lang w:val="en-US"/>
        </w:rPr>
        <w:t>zip</w:t>
      </w:r>
      <w:r w:rsidRPr="00CA613C">
        <w:t>. Дистрибутив ПО поддержки включает:</w:t>
      </w:r>
    </w:p>
    <w:p w:rsidR="00CA613C" w:rsidRPr="00CA613C" w:rsidRDefault="00CA613C" w:rsidP="00CA613C">
      <w:pPr>
        <w:pStyle w:val="a2"/>
      </w:pPr>
      <w:r w:rsidRPr="00CA613C">
        <w:t>библиотеку загрузки и обмена;</w:t>
      </w:r>
    </w:p>
    <w:p w:rsidR="00CA613C" w:rsidRPr="00CA613C" w:rsidRDefault="00CA613C" w:rsidP="00CA613C">
      <w:pPr>
        <w:pStyle w:val="a2"/>
      </w:pPr>
      <w:r w:rsidRPr="00CA613C">
        <w:t>загрузчик программ (на исполнение);</w:t>
      </w:r>
    </w:p>
    <w:p w:rsidR="00CA613C" w:rsidRPr="00CA613C" w:rsidRDefault="008A435F" w:rsidP="00CA613C">
      <w:pPr>
        <w:pStyle w:val="a2"/>
      </w:pPr>
      <w:r>
        <w:t>м</w:t>
      </w:r>
      <w:r w:rsidR="00CA613C" w:rsidRPr="00CA613C">
        <w:t>одуль ядра (драйвер);</w:t>
      </w:r>
    </w:p>
    <w:p w:rsidR="00CA613C" w:rsidRPr="00CA613C" w:rsidRDefault="00CA613C" w:rsidP="00CA613C">
      <w:pPr>
        <w:pStyle w:val="a2"/>
      </w:pPr>
      <w:r w:rsidRPr="00CA613C">
        <w:t>ПО инициализации модуля;</w:t>
      </w:r>
    </w:p>
    <w:p w:rsidR="00CA613C" w:rsidRPr="00CA613C" w:rsidRDefault="00CA613C" w:rsidP="00CA613C">
      <w:pPr>
        <w:pStyle w:val="a2"/>
      </w:pPr>
      <w:r w:rsidRPr="00CA613C">
        <w:t>руководство по эксплуатации модуля.</w:t>
      </w:r>
    </w:p>
    <w:p w:rsidR="00CA613C" w:rsidRPr="00CA613C" w:rsidRDefault="00CA613C" w:rsidP="00CA613C">
      <w:pPr>
        <w:pStyle w:val="a2"/>
        <w:numPr>
          <w:ilvl w:val="0"/>
          <w:numId w:val="0"/>
        </w:numPr>
        <w:ind w:left="709"/>
      </w:pPr>
      <w:r w:rsidRPr="00CA613C">
        <w:t>Для сборки должен быть установлены следующие пакеты:</w:t>
      </w:r>
    </w:p>
    <w:p w:rsidR="00CA613C" w:rsidRPr="00CA613C" w:rsidRDefault="00CA613C" w:rsidP="00CA613C">
      <w:pPr>
        <w:pStyle w:val="a2"/>
      </w:pPr>
      <w:proofErr w:type="spellStart"/>
      <w:r w:rsidRPr="00CA613C">
        <w:rPr>
          <w:lang w:val="en-US"/>
        </w:rPr>
        <w:t>linux</w:t>
      </w:r>
      <w:proofErr w:type="spellEnd"/>
      <w:r w:rsidRPr="00CA613C">
        <w:t>-</w:t>
      </w:r>
      <w:r w:rsidRPr="00CA613C">
        <w:rPr>
          <w:lang w:val="en-US"/>
        </w:rPr>
        <w:t>headers</w:t>
      </w:r>
      <w:r w:rsidRPr="00CA613C">
        <w:t xml:space="preserve"> название может меняться в зависимости от версии ОС;</w:t>
      </w:r>
    </w:p>
    <w:p w:rsidR="00CA613C" w:rsidRPr="00CA613C" w:rsidRDefault="00CA613C" w:rsidP="00CA613C">
      <w:pPr>
        <w:pStyle w:val="a2"/>
        <w:rPr>
          <w:lang w:val="en-US"/>
        </w:rPr>
      </w:pPr>
      <w:r w:rsidRPr="00CA613C">
        <w:rPr>
          <w:lang w:val="en-US"/>
        </w:rPr>
        <w:t>make;</w:t>
      </w:r>
    </w:p>
    <w:p w:rsidR="00CA613C" w:rsidRPr="00CA613C" w:rsidRDefault="00CA613C" w:rsidP="00CA613C">
      <w:pPr>
        <w:pStyle w:val="a2"/>
        <w:rPr>
          <w:lang w:val="en-US"/>
        </w:rPr>
      </w:pPr>
      <w:r w:rsidRPr="00CA613C">
        <w:rPr>
          <w:lang w:val="en-US"/>
        </w:rPr>
        <w:t>gcc (g++);</w:t>
      </w:r>
    </w:p>
    <w:p w:rsidR="00CA613C" w:rsidRPr="00CA613C" w:rsidRDefault="00CA613C" w:rsidP="00CA613C">
      <w:pPr>
        <w:pStyle w:val="a2"/>
        <w:rPr>
          <w:lang w:val="en-US"/>
        </w:rPr>
      </w:pPr>
      <w:proofErr w:type="spellStart"/>
      <w:r w:rsidRPr="00CA613C">
        <w:rPr>
          <w:lang w:val="en-US"/>
        </w:rPr>
        <w:t>dkms</w:t>
      </w:r>
      <w:proofErr w:type="spellEnd"/>
      <w:r w:rsidRPr="00CA613C">
        <w:rPr>
          <w:lang w:val="en-US"/>
        </w:rPr>
        <w:t>;</w:t>
      </w:r>
    </w:p>
    <w:p w:rsidR="00CA613C" w:rsidRPr="00CA613C" w:rsidRDefault="00CA613C" w:rsidP="00CA613C">
      <w:pPr>
        <w:pStyle w:val="a2"/>
        <w:rPr>
          <w:lang w:val="en-US"/>
        </w:rPr>
      </w:pPr>
      <w:r w:rsidRPr="00CA613C">
        <w:rPr>
          <w:lang w:val="en-US"/>
        </w:rPr>
        <w:t>build-essential.</w:t>
      </w:r>
    </w:p>
    <w:p w:rsidR="00CA613C" w:rsidRPr="00CA613C" w:rsidRDefault="00CA613C" w:rsidP="00CA613C">
      <w:pPr>
        <w:pStyle w:val="a9"/>
      </w:pPr>
      <w:r w:rsidRPr="00CA613C">
        <w:t xml:space="preserve">Для установки </w:t>
      </w:r>
      <w:r>
        <w:t xml:space="preserve">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Pr="00CA613C">
        <w:t xml:space="preserve"> модуля необходимо выполнить следующие действия: </w:t>
      </w:r>
    </w:p>
    <w:p w:rsidR="00CA613C" w:rsidRPr="00CA613C" w:rsidRDefault="00CA613C" w:rsidP="00CA613C">
      <w:pPr>
        <w:pStyle w:val="a2"/>
      </w:pPr>
      <w:r w:rsidRPr="00CA613C">
        <w:t>распаковать архив в любую директорию на жестком диске;</w:t>
      </w:r>
    </w:p>
    <w:p w:rsidR="00CA613C" w:rsidRPr="00CA613C" w:rsidRDefault="00CA613C" w:rsidP="00CA613C">
      <w:pPr>
        <w:pStyle w:val="a2"/>
      </w:pPr>
      <w:r w:rsidRPr="00CA613C">
        <w:t xml:space="preserve">из </w:t>
      </w:r>
      <w:r>
        <w:t>директории</w:t>
      </w:r>
      <w:r w:rsidRPr="00CA613C">
        <w:t xml:space="preserve"> </w:t>
      </w:r>
      <w:r w:rsidRPr="00CA613C">
        <w:rPr>
          <w:lang w:val="en-US"/>
        </w:rPr>
        <w:t>compilers</w:t>
      </w:r>
      <w:r w:rsidRPr="00CA613C">
        <w:t xml:space="preserve"> распаковать компиляторы </w:t>
      </w:r>
      <w:r w:rsidRPr="00CA613C">
        <w:rPr>
          <w:lang w:val="en-US"/>
        </w:rPr>
        <w:t>arm</w:t>
      </w:r>
      <w:r w:rsidRPr="00CA613C">
        <w:t>-</w:t>
      </w:r>
      <w:r w:rsidRPr="00CA613C">
        <w:rPr>
          <w:lang w:val="en-US"/>
        </w:rPr>
        <w:t>nm</w:t>
      </w:r>
      <w:r w:rsidRPr="00CA613C">
        <w:t>6408-</w:t>
      </w:r>
      <w:r w:rsidRPr="00CA613C">
        <w:rPr>
          <w:lang w:val="en-US"/>
        </w:rPr>
        <w:t>eabihf</w:t>
      </w:r>
      <w:r w:rsidRPr="00CA613C">
        <w:t xml:space="preserve"> и </w:t>
      </w:r>
      <w:r w:rsidRPr="00CA613C">
        <w:rPr>
          <w:lang w:val="en-US"/>
        </w:rPr>
        <w:t>nmc</w:t>
      </w:r>
      <w:r w:rsidRPr="00CA613C">
        <w:t>-</w:t>
      </w:r>
      <w:r w:rsidRPr="00CA613C">
        <w:rPr>
          <w:lang w:val="en-US"/>
        </w:rPr>
        <w:t>nm</w:t>
      </w:r>
      <w:r w:rsidRPr="00CA613C">
        <w:t>6408-</w:t>
      </w:r>
      <w:r w:rsidRPr="00CA613C">
        <w:rPr>
          <w:lang w:val="en-US"/>
        </w:rPr>
        <w:t>eabihf</w:t>
      </w:r>
      <w:r w:rsidRPr="00CA613C">
        <w:t>;</w:t>
      </w:r>
    </w:p>
    <w:p w:rsidR="00CA613C" w:rsidRPr="00CA613C" w:rsidRDefault="00CA613C" w:rsidP="00CA613C">
      <w:pPr>
        <w:pStyle w:val="a2"/>
      </w:pPr>
      <w:r w:rsidRPr="00CA613C">
        <w:t xml:space="preserve">Открыть терминал и добавить в переменную окружения </w:t>
      </w:r>
      <w:r w:rsidRPr="00CA613C">
        <w:rPr>
          <w:lang w:val="en-US"/>
        </w:rPr>
        <w:t>PATH</w:t>
      </w:r>
      <w:r w:rsidRPr="00CA613C">
        <w:t xml:space="preserve"> пути к компиляторам. Пример добавления</w:t>
      </w:r>
      <w:r>
        <w:t xml:space="preserve"> для модуля </w:t>
      </w:r>
      <w:r>
        <w:rPr>
          <w:lang w:val="en-US"/>
        </w:rPr>
        <w:t>NM</w:t>
      </w:r>
      <w:r w:rsidRPr="00CA613C">
        <w:t xml:space="preserve"> </w:t>
      </w:r>
      <w:r>
        <w:rPr>
          <w:lang w:val="en-US"/>
        </w:rPr>
        <w:t>Card</w:t>
      </w:r>
      <w:r>
        <w:t xml:space="preserve">. Для модулей </w:t>
      </w:r>
      <w:r>
        <w:rPr>
          <w:lang w:val="en-US"/>
        </w:rPr>
        <w:t>NM</w:t>
      </w:r>
      <w:r w:rsidRPr="00CA613C">
        <w:t xml:space="preserve"> </w:t>
      </w:r>
      <w:r>
        <w:rPr>
          <w:lang w:val="en-US"/>
        </w:rPr>
        <w:t>Mezzo</w:t>
      </w:r>
      <w:r w:rsidRPr="00CA613C">
        <w:t xml:space="preserve"> </w:t>
      </w:r>
      <w:r>
        <w:t xml:space="preserve">необходимо изменить в названии путь на </w:t>
      </w:r>
      <w:r>
        <w:rPr>
          <w:lang w:val="en-US"/>
        </w:rPr>
        <w:t>nm</w:t>
      </w:r>
      <w:r w:rsidRPr="00CA613C">
        <w:t>_</w:t>
      </w:r>
      <w:r>
        <w:rPr>
          <w:lang w:val="en-US"/>
        </w:rPr>
        <w:t>mezzo</w:t>
      </w:r>
      <w:r>
        <w:t xml:space="preserve"> (Выделено курсивом)</w:t>
      </w:r>
      <w:r w:rsidRPr="00CA613C">
        <w:t xml:space="preserve">: </w:t>
      </w:r>
    </w:p>
    <w:p w:rsidR="00CA613C" w:rsidRPr="00CA613C" w:rsidRDefault="00CA613C" w:rsidP="00CA613C">
      <w:pPr>
        <w:pStyle w:val="a2"/>
        <w:rPr>
          <w:lang w:val="en-US"/>
        </w:rPr>
      </w:pPr>
      <w:r w:rsidRPr="00CA613C">
        <w:rPr>
          <w:lang w:val="en-US"/>
        </w:rPr>
        <w:t>export PATH=/home/user/</w:t>
      </w:r>
      <w:proofErr w:type="spellStart"/>
      <w:r w:rsidRPr="00CA613C">
        <w:rPr>
          <w:lang w:val="en-US"/>
        </w:rPr>
        <w:t>testuser</w:t>
      </w:r>
      <w:proofErr w:type="spellEnd"/>
      <w:r w:rsidRPr="00CA613C">
        <w:rPr>
          <w:lang w:val="en-US"/>
        </w:rPr>
        <w:t>/</w:t>
      </w:r>
      <w:proofErr w:type="spellStart"/>
      <w:r w:rsidRPr="00CA613C">
        <w:rPr>
          <w:i/>
          <w:lang w:val="en-US"/>
        </w:rPr>
        <w:t>nm_card</w:t>
      </w:r>
      <w:proofErr w:type="spellEnd"/>
      <w:r w:rsidRPr="00CA613C">
        <w:rPr>
          <w:lang w:val="en-US"/>
        </w:rPr>
        <w:t>/arm-nm6408-eabihf/bin</w:t>
      </w:r>
      <w:proofErr w:type="gramStart"/>
      <w:r w:rsidRPr="00CA613C">
        <w:rPr>
          <w:lang w:val="en-US"/>
        </w:rPr>
        <w:t>/:$</w:t>
      </w:r>
      <w:proofErr w:type="gramEnd"/>
      <w:r w:rsidRPr="00CA613C">
        <w:rPr>
          <w:lang w:val="en-US"/>
        </w:rPr>
        <w:t xml:space="preserve">PATH </w:t>
      </w:r>
    </w:p>
    <w:p w:rsidR="00CA613C" w:rsidRPr="00CA613C" w:rsidRDefault="00CA613C" w:rsidP="00CA613C">
      <w:pPr>
        <w:pStyle w:val="a2"/>
        <w:rPr>
          <w:lang w:val="en-US"/>
        </w:rPr>
      </w:pPr>
      <w:r w:rsidRPr="00CA613C">
        <w:rPr>
          <w:lang w:val="en-US"/>
        </w:rPr>
        <w:t>export PATH=/home/user/</w:t>
      </w:r>
      <w:proofErr w:type="spellStart"/>
      <w:r w:rsidRPr="00CA613C">
        <w:rPr>
          <w:lang w:val="en-US"/>
        </w:rPr>
        <w:t>testuser</w:t>
      </w:r>
      <w:proofErr w:type="spellEnd"/>
      <w:r w:rsidRPr="00CA613C">
        <w:rPr>
          <w:lang w:val="en-US"/>
        </w:rPr>
        <w:t>/</w:t>
      </w:r>
      <w:proofErr w:type="spellStart"/>
      <w:r w:rsidRPr="00CA613C">
        <w:rPr>
          <w:i/>
          <w:lang w:val="en-US"/>
        </w:rPr>
        <w:t>nm_card</w:t>
      </w:r>
      <w:proofErr w:type="spellEnd"/>
      <w:r w:rsidRPr="00CA613C">
        <w:rPr>
          <w:lang w:val="en-US"/>
        </w:rPr>
        <w:t>/nmc-nm6408-eabihf/bin</w:t>
      </w:r>
      <w:proofErr w:type="gramStart"/>
      <w:r w:rsidRPr="00CA613C">
        <w:rPr>
          <w:lang w:val="en-US"/>
        </w:rPr>
        <w:t>/:$</w:t>
      </w:r>
      <w:proofErr w:type="gramEnd"/>
      <w:r w:rsidRPr="00CA613C">
        <w:rPr>
          <w:lang w:val="en-US"/>
        </w:rPr>
        <w:t>PATH</w:t>
      </w:r>
    </w:p>
    <w:p w:rsidR="00CA613C" w:rsidRPr="00CA613C" w:rsidRDefault="00CA613C" w:rsidP="00CA613C">
      <w:pPr>
        <w:pStyle w:val="a2"/>
      </w:pPr>
      <w:r w:rsidRPr="00CA613C">
        <w:lastRenderedPageBreak/>
        <w:t xml:space="preserve">в открытом экземпляре терминала с настроенным окружением перейти в каталог </w:t>
      </w:r>
      <w:proofErr w:type="spellStart"/>
      <w:r w:rsidRPr="00CA613C">
        <w:rPr>
          <w:lang w:val="en-US"/>
        </w:rPr>
        <w:t>nmcard</w:t>
      </w:r>
      <w:proofErr w:type="spellEnd"/>
      <w:r w:rsidRPr="00CA613C">
        <w:t>_</w:t>
      </w:r>
      <w:proofErr w:type="spellStart"/>
      <w:r w:rsidRPr="00CA613C">
        <w:rPr>
          <w:lang w:val="en-US"/>
        </w:rPr>
        <w:t>bsp</w:t>
      </w:r>
      <w:proofErr w:type="spellEnd"/>
      <w:r w:rsidRPr="00CA613C">
        <w:t>_</w:t>
      </w:r>
      <w:proofErr w:type="spellStart"/>
      <w:r w:rsidRPr="00CA613C">
        <w:rPr>
          <w:lang w:val="en-US"/>
        </w:rPr>
        <w:t>linux</w:t>
      </w:r>
      <w:proofErr w:type="spellEnd"/>
      <w:r w:rsidRPr="00CA613C">
        <w:t xml:space="preserve"> </w:t>
      </w:r>
      <w:r>
        <w:t>для</w:t>
      </w:r>
      <w:r w:rsidRPr="00CA613C">
        <w:t xml:space="preserve"> </w:t>
      </w:r>
      <w:r>
        <w:t>модулей</w:t>
      </w:r>
      <w:r w:rsidRPr="00CA613C">
        <w:t xml:space="preserve"> </w:t>
      </w:r>
      <w:r>
        <w:rPr>
          <w:lang w:val="en-US"/>
        </w:rPr>
        <w:t>NM</w:t>
      </w:r>
      <w:r w:rsidRPr="00CA613C">
        <w:t xml:space="preserve"> </w:t>
      </w:r>
      <w:r>
        <w:rPr>
          <w:lang w:val="en-US"/>
        </w:rPr>
        <w:t>Card</w:t>
      </w:r>
      <w:r w:rsidRPr="00CA613C">
        <w:t xml:space="preserve"> </w:t>
      </w:r>
      <w:r>
        <w:t>или</w:t>
      </w:r>
      <w:r w:rsidRPr="00CA613C">
        <w:t xml:space="preserve"> </w:t>
      </w:r>
      <w:proofErr w:type="spellStart"/>
      <w:r w:rsidRPr="00CA613C">
        <w:rPr>
          <w:lang w:val="en-US"/>
        </w:rPr>
        <w:t>nm</w:t>
      </w:r>
      <w:r>
        <w:rPr>
          <w:lang w:val="en-US"/>
        </w:rPr>
        <w:t>mezzi</w:t>
      </w:r>
      <w:proofErr w:type="spellEnd"/>
      <w:r w:rsidRPr="00CA613C">
        <w:t>_</w:t>
      </w:r>
      <w:proofErr w:type="spellStart"/>
      <w:r w:rsidRPr="00CA613C">
        <w:rPr>
          <w:lang w:val="en-US"/>
        </w:rPr>
        <w:t>bsp</w:t>
      </w:r>
      <w:proofErr w:type="spellEnd"/>
      <w:r w:rsidRPr="00CA613C">
        <w:t>_</w:t>
      </w:r>
      <w:proofErr w:type="spellStart"/>
      <w:r w:rsidRPr="00CA613C">
        <w:rPr>
          <w:lang w:val="en-US"/>
        </w:rPr>
        <w:t>linux</w:t>
      </w:r>
      <w:proofErr w:type="spellEnd"/>
      <w:r w:rsidRPr="00CA613C">
        <w:t xml:space="preserve"> </w:t>
      </w:r>
      <w:r>
        <w:t>для</w:t>
      </w:r>
      <w:r w:rsidRPr="00CA613C">
        <w:t xml:space="preserve"> </w:t>
      </w:r>
      <w:r>
        <w:t>модулей</w:t>
      </w:r>
      <w:r w:rsidRPr="00CA613C">
        <w:t xml:space="preserve"> </w:t>
      </w:r>
      <w:r>
        <w:rPr>
          <w:lang w:val="en-US"/>
        </w:rPr>
        <w:t>NM</w:t>
      </w:r>
      <w:r w:rsidRPr="00CA613C">
        <w:t xml:space="preserve"> </w:t>
      </w:r>
      <w:r>
        <w:rPr>
          <w:lang w:val="en-US"/>
        </w:rPr>
        <w:t>Mezzo</w:t>
      </w:r>
      <w:r>
        <w:t>,</w:t>
      </w:r>
      <w:r w:rsidRPr="00CA613C">
        <w:t xml:space="preserve"> выполнив команду:</w:t>
      </w:r>
    </w:p>
    <w:p w:rsidR="00CA613C" w:rsidRPr="00CA613C" w:rsidRDefault="00CA613C" w:rsidP="00CA613C">
      <w:pPr>
        <w:pStyle w:val="a9"/>
      </w:pPr>
      <w:r w:rsidRPr="00CA613C">
        <w:t xml:space="preserve">&gt; </w:t>
      </w:r>
      <w:r w:rsidRPr="00CA613C">
        <w:rPr>
          <w:lang w:val="en-US"/>
        </w:rPr>
        <w:t>unset</w:t>
      </w:r>
      <w:r w:rsidRPr="00CA613C">
        <w:t xml:space="preserve"> </w:t>
      </w:r>
      <w:r w:rsidRPr="00CA613C">
        <w:rPr>
          <w:lang w:val="en-US"/>
        </w:rPr>
        <w:t>LANG</w:t>
      </w:r>
    </w:p>
    <w:p w:rsidR="00CA613C" w:rsidRPr="00CA613C" w:rsidRDefault="00CA613C" w:rsidP="009F6186">
      <w:pPr>
        <w:pStyle w:val="a2"/>
      </w:pPr>
      <w:r w:rsidRPr="00CA613C">
        <w:t>запустить сборку, выполнив команду</w:t>
      </w:r>
      <w:r>
        <w:t xml:space="preserve"> для модулей </w:t>
      </w:r>
      <w:r>
        <w:rPr>
          <w:lang w:val="en-US"/>
        </w:rPr>
        <w:t>NM</w:t>
      </w:r>
      <w:r w:rsidRPr="00CA613C">
        <w:t xml:space="preserve"> </w:t>
      </w:r>
      <w:r>
        <w:rPr>
          <w:lang w:val="en-US"/>
        </w:rPr>
        <w:t>Card</w:t>
      </w:r>
      <w:r w:rsidRPr="00CA613C">
        <w:t>:</w:t>
      </w:r>
    </w:p>
    <w:p w:rsidR="00CA613C" w:rsidRPr="00904FE0" w:rsidRDefault="00CA613C" w:rsidP="00CA613C">
      <w:pPr>
        <w:pStyle w:val="a9"/>
      </w:pPr>
      <w:r w:rsidRPr="00CA613C">
        <w:t xml:space="preserve">&gt; </w:t>
      </w:r>
      <w:r w:rsidRPr="00CA613C">
        <w:rPr>
          <w:lang w:val="en-US"/>
        </w:rPr>
        <w:t>make</w:t>
      </w:r>
      <w:r w:rsidRPr="00CA613C">
        <w:t xml:space="preserve"> –</w:t>
      </w:r>
      <w:r w:rsidRPr="00CA613C">
        <w:rPr>
          <w:lang w:val="en-US"/>
        </w:rPr>
        <w:t>f</w:t>
      </w:r>
      <w:r w:rsidRPr="00CA613C">
        <w:t xml:space="preserve"> </w:t>
      </w:r>
      <w:proofErr w:type="spellStart"/>
      <w:r w:rsidRPr="00CA613C">
        <w:rPr>
          <w:lang w:val="en-US"/>
        </w:rPr>
        <w:t>Makefile</w:t>
      </w:r>
      <w:proofErr w:type="spellEnd"/>
      <w:r w:rsidRPr="00CA613C">
        <w:t>-</w:t>
      </w:r>
      <w:r w:rsidRPr="00CA613C">
        <w:rPr>
          <w:lang w:val="en-US"/>
        </w:rPr>
        <w:t>nm</w:t>
      </w:r>
      <w:r w:rsidRPr="00CA613C">
        <w:t>_</w:t>
      </w:r>
      <w:r w:rsidRPr="00CA613C">
        <w:rPr>
          <w:lang w:val="en-US"/>
        </w:rPr>
        <w:t>card</w:t>
      </w:r>
    </w:p>
    <w:p w:rsidR="00CA613C" w:rsidRDefault="00CA613C" w:rsidP="00CA613C">
      <w:pPr>
        <w:pStyle w:val="a9"/>
      </w:pPr>
      <w:r>
        <w:t xml:space="preserve">Для модулей </w:t>
      </w:r>
      <w:r>
        <w:rPr>
          <w:lang w:val="en-US"/>
        </w:rPr>
        <w:t>NM</w:t>
      </w:r>
      <w:r w:rsidRPr="00CA613C">
        <w:t xml:space="preserve"> </w:t>
      </w:r>
      <w:r>
        <w:rPr>
          <w:lang w:val="en-US"/>
        </w:rPr>
        <w:t>Mezzo</w:t>
      </w:r>
      <w:r>
        <w:t xml:space="preserve"> выполнив команду:</w:t>
      </w:r>
    </w:p>
    <w:p w:rsidR="00CA613C" w:rsidRPr="00CA613C" w:rsidRDefault="00CA613C" w:rsidP="00CA613C">
      <w:pPr>
        <w:pStyle w:val="a9"/>
      </w:pPr>
      <w:r w:rsidRPr="00CA613C">
        <w:t xml:space="preserve">&gt; </w:t>
      </w:r>
      <w:r w:rsidRPr="00CA613C">
        <w:rPr>
          <w:lang w:val="en-US"/>
        </w:rPr>
        <w:t>make</w:t>
      </w:r>
      <w:r w:rsidRPr="00CA613C">
        <w:t xml:space="preserve"> –</w:t>
      </w:r>
      <w:r w:rsidRPr="00CA613C">
        <w:rPr>
          <w:lang w:val="en-US"/>
        </w:rPr>
        <w:t>f</w:t>
      </w:r>
      <w:r w:rsidRPr="00CA613C">
        <w:t xml:space="preserve"> </w:t>
      </w:r>
      <w:proofErr w:type="spellStart"/>
      <w:r w:rsidRPr="00CA613C">
        <w:rPr>
          <w:lang w:val="en-US"/>
        </w:rPr>
        <w:t>Makefile</w:t>
      </w:r>
      <w:proofErr w:type="spellEnd"/>
      <w:r w:rsidRPr="00CA613C">
        <w:t>-</w:t>
      </w:r>
      <w:r w:rsidRPr="00CA613C">
        <w:rPr>
          <w:lang w:val="en-US"/>
        </w:rPr>
        <w:t>nm</w:t>
      </w:r>
      <w:r w:rsidRPr="00CA613C">
        <w:t>_</w:t>
      </w:r>
      <w:r>
        <w:rPr>
          <w:lang w:val="en-US"/>
        </w:rPr>
        <w:t>mezzo</w:t>
      </w:r>
    </w:p>
    <w:p w:rsidR="00CA613C" w:rsidRPr="00CA613C" w:rsidRDefault="00CA613C" w:rsidP="009F6186">
      <w:pPr>
        <w:pStyle w:val="a2"/>
      </w:pPr>
      <w:r w:rsidRPr="00CA613C">
        <w:t>запустить установку, выполнив команду (</w:t>
      </w:r>
      <w:r>
        <w:t>для всех модулей</w:t>
      </w:r>
      <w:r w:rsidRPr="00CA613C">
        <w:t>):</w:t>
      </w:r>
    </w:p>
    <w:p w:rsidR="00CA613C" w:rsidRPr="00CA613C" w:rsidRDefault="00CA613C" w:rsidP="00CA613C">
      <w:pPr>
        <w:pStyle w:val="a9"/>
      </w:pPr>
      <w:r w:rsidRPr="00CA613C">
        <w:t xml:space="preserve">&gt; </w:t>
      </w:r>
      <w:proofErr w:type="spellStart"/>
      <w:r w:rsidRPr="00CA613C">
        <w:rPr>
          <w:lang w:val="en-US"/>
        </w:rPr>
        <w:t>sudo</w:t>
      </w:r>
      <w:proofErr w:type="spellEnd"/>
      <w:r w:rsidRPr="00CA613C">
        <w:t xml:space="preserve"> ./</w:t>
      </w:r>
      <w:r w:rsidRPr="00CA613C">
        <w:rPr>
          <w:lang w:val="en-US"/>
        </w:rPr>
        <w:t>install</w:t>
      </w:r>
      <w:r w:rsidRPr="00CA613C">
        <w:t>.</w:t>
      </w:r>
      <w:r w:rsidRPr="00CA613C">
        <w:rPr>
          <w:lang w:val="en-US"/>
        </w:rPr>
        <w:t>sh</w:t>
      </w:r>
    </w:p>
    <w:p w:rsidR="00CA613C" w:rsidRDefault="00CA613C" w:rsidP="009F6186">
      <w:pPr>
        <w:pStyle w:val="a2"/>
      </w:pPr>
      <w:r w:rsidRPr="00CA613C">
        <w:t xml:space="preserve">Настроить окружение, добавив в переменную </w:t>
      </w:r>
      <w:r w:rsidRPr="00CA613C">
        <w:rPr>
          <w:lang w:val="en-US"/>
        </w:rPr>
        <w:t>NM</w:t>
      </w:r>
      <w:r w:rsidRPr="00CA613C">
        <w:t>_</w:t>
      </w:r>
      <w:r w:rsidRPr="00CA613C">
        <w:rPr>
          <w:lang w:val="en-US"/>
        </w:rPr>
        <w:t>CARD</w:t>
      </w:r>
      <w:r>
        <w:t xml:space="preserve"> или </w:t>
      </w:r>
      <w:r>
        <w:rPr>
          <w:lang w:val="en-US"/>
        </w:rPr>
        <w:t>NM</w:t>
      </w:r>
      <w:r w:rsidRPr="00CA613C">
        <w:t>_</w:t>
      </w:r>
      <w:r>
        <w:rPr>
          <w:lang w:val="en-US"/>
        </w:rPr>
        <w:t>MEZZO</w:t>
      </w:r>
      <w:r w:rsidRPr="00CA613C">
        <w:t xml:space="preserve"> путь к БЗ</w:t>
      </w:r>
      <w:r>
        <w:t>и</w:t>
      </w:r>
      <w:r w:rsidRPr="00CA613C">
        <w:t>О (</w:t>
      </w:r>
      <w:r>
        <w:t>директория</w:t>
      </w:r>
      <w:r w:rsidRPr="00CA613C">
        <w:t xml:space="preserve"> </w:t>
      </w:r>
      <w:r w:rsidRPr="00CA613C">
        <w:rPr>
          <w:lang w:val="en-US"/>
        </w:rPr>
        <w:t>board</w:t>
      </w:r>
      <w:r w:rsidRPr="00CA613C">
        <w:t>-</w:t>
      </w:r>
      <w:r w:rsidRPr="00CA613C">
        <w:rPr>
          <w:lang w:val="en-US"/>
        </w:rPr>
        <w:t>nm</w:t>
      </w:r>
      <w:r w:rsidRPr="00CA613C">
        <w:t>_</w:t>
      </w:r>
      <w:r w:rsidRPr="00CA613C">
        <w:rPr>
          <w:lang w:val="en-US"/>
        </w:rPr>
        <w:t>card</w:t>
      </w:r>
      <w:r>
        <w:t xml:space="preserve"> для модулей </w:t>
      </w:r>
      <w:r>
        <w:rPr>
          <w:lang w:val="en-US"/>
        </w:rPr>
        <w:t>NM</w:t>
      </w:r>
      <w:r>
        <w:t xml:space="preserve"> </w:t>
      </w:r>
      <w:r>
        <w:rPr>
          <w:lang w:val="en-US"/>
        </w:rPr>
        <w:t>Card</w:t>
      </w:r>
      <w:r>
        <w:t xml:space="preserve"> или </w:t>
      </w:r>
      <w:r w:rsidRPr="00CA613C">
        <w:rPr>
          <w:lang w:val="en-US"/>
        </w:rPr>
        <w:t>board</w:t>
      </w:r>
      <w:r w:rsidRPr="00CA613C">
        <w:t>-</w:t>
      </w:r>
      <w:r w:rsidRPr="00CA613C">
        <w:rPr>
          <w:lang w:val="en-US"/>
        </w:rPr>
        <w:t>nm</w:t>
      </w:r>
      <w:r w:rsidRPr="00CA613C">
        <w:t>_</w:t>
      </w:r>
      <w:r>
        <w:rPr>
          <w:lang w:val="en-US"/>
        </w:rPr>
        <w:t>mezzo</w:t>
      </w:r>
      <w:r w:rsidRPr="00CA613C">
        <w:t xml:space="preserve"> </w:t>
      </w:r>
      <w:r>
        <w:t xml:space="preserve">для модулей </w:t>
      </w:r>
      <w:r>
        <w:rPr>
          <w:lang w:val="en-US"/>
        </w:rPr>
        <w:t>NM</w:t>
      </w:r>
      <w:r>
        <w:t xml:space="preserve"> </w:t>
      </w:r>
      <w:r>
        <w:rPr>
          <w:lang w:val="en-US"/>
        </w:rPr>
        <w:t>Mezzo</w:t>
      </w:r>
      <w:r w:rsidRPr="00CA613C">
        <w:t>)</w:t>
      </w:r>
      <w:r>
        <w:t>.</w:t>
      </w:r>
    </w:p>
    <w:p w:rsidR="00CA613C" w:rsidRPr="00CA613C" w:rsidRDefault="00CA613C" w:rsidP="00CA613C">
      <w:pPr>
        <w:pStyle w:val="a9"/>
      </w:pPr>
      <w:r w:rsidRPr="00CA613C">
        <w:t xml:space="preserve">Пример добавления пути в переменную: </w:t>
      </w:r>
      <w:r w:rsidRPr="00CA613C">
        <w:rPr>
          <w:lang w:val="en-US"/>
        </w:rPr>
        <w:t>Ex</w:t>
      </w:r>
      <w:r w:rsidRPr="00CA613C">
        <w:t>-</w:t>
      </w:r>
      <w:r w:rsidRPr="00CA613C">
        <w:rPr>
          <w:lang w:val="en-US"/>
        </w:rPr>
        <w:t>port</w:t>
      </w:r>
      <w:r w:rsidRPr="00CA613C">
        <w:t xml:space="preserve"> </w:t>
      </w:r>
      <w:r w:rsidRPr="00CA613C">
        <w:rPr>
          <w:lang w:val="en-US"/>
        </w:rPr>
        <w:t>NM</w:t>
      </w:r>
      <w:r w:rsidRPr="00CA613C">
        <w:t>_</w:t>
      </w:r>
      <w:r w:rsidRPr="00CA613C">
        <w:rPr>
          <w:lang w:val="en-US"/>
        </w:rPr>
        <w:t>CARD</w:t>
      </w:r>
      <w:r w:rsidRPr="00CA613C">
        <w:t>=/</w:t>
      </w:r>
      <w:r w:rsidRPr="00CA613C">
        <w:rPr>
          <w:lang w:val="en-US"/>
        </w:rPr>
        <w:t>home</w:t>
      </w:r>
      <w:r w:rsidRPr="00CA613C">
        <w:t>/</w:t>
      </w:r>
      <w:r w:rsidRPr="00CA613C">
        <w:rPr>
          <w:lang w:val="en-US"/>
        </w:rPr>
        <w:t>user</w:t>
      </w:r>
      <w:r w:rsidRPr="00CA613C">
        <w:t>/</w:t>
      </w:r>
      <w:proofErr w:type="spellStart"/>
      <w:r w:rsidRPr="00CA613C">
        <w:rPr>
          <w:lang w:val="en-US"/>
        </w:rPr>
        <w:t>testuser</w:t>
      </w:r>
      <w:proofErr w:type="spellEnd"/>
      <w:r w:rsidRPr="00CA613C">
        <w:t>/</w:t>
      </w:r>
      <w:r w:rsidRPr="00CA613C">
        <w:rPr>
          <w:lang w:val="en-US"/>
        </w:rPr>
        <w:t>NM</w:t>
      </w:r>
      <w:r w:rsidRPr="00CA613C">
        <w:t>_</w:t>
      </w:r>
      <w:r w:rsidRPr="00CA613C">
        <w:rPr>
          <w:lang w:val="en-US"/>
        </w:rPr>
        <w:t>Card</w:t>
      </w:r>
      <w:r w:rsidRPr="00CA613C">
        <w:t>_</w:t>
      </w:r>
      <w:r w:rsidRPr="00CA613C">
        <w:rPr>
          <w:lang w:val="en-US"/>
        </w:rPr>
        <w:t>Linux</w:t>
      </w:r>
      <w:r w:rsidRPr="00CA613C">
        <w:t>/</w:t>
      </w:r>
      <w:proofErr w:type="spellStart"/>
      <w:r w:rsidRPr="00CA613C">
        <w:rPr>
          <w:lang w:val="en-US"/>
        </w:rPr>
        <w:t>nmcard</w:t>
      </w:r>
      <w:proofErr w:type="spellEnd"/>
      <w:r w:rsidRPr="00CA613C">
        <w:t>_</w:t>
      </w:r>
      <w:proofErr w:type="spellStart"/>
      <w:r w:rsidRPr="00CA613C">
        <w:rPr>
          <w:lang w:val="en-US"/>
        </w:rPr>
        <w:t>bsp</w:t>
      </w:r>
      <w:proofErr w:type="spellEnd"/>
      <w:r w:rsidRPr="00CA613C">
        <w:t>_</w:t>
      </w:r>
      <w:proofErr w:type="spellStart"/>
      <w:r w:rsidRPr="00CA613C">
        <w:rPr>
          <w:lang w:val="en-US"/>
        </w:rPr>
        <w:t>linux</w:t>
      </w:r>
      <w:proofErr w:type="spellEnd"/>
      <w:r w:rsidRPr="00CA613C">
        <w:t>/</w:t>
      </w:r>
      <w:r w:rsidRPr="00CA613C">
        <w:rPr>
          <w:lang w:val="en-US"/>
        </w:rPr>
        <w:t>board</w:t>
      </w:r>
      <w:r w:rsidRPr="00CA613C">
        <w:t>-</w:t>
      </w:r>
      <w:r w:rsidRPr="00CA613C">
        <w:rPr>
          <w:lang w:val="en-US"/>
        </w:rPr>
        <w:t>nm</w:t>
      </w:r>
      <w:r w:rsidRPr="00CA613C">
        <w:t>_</w:t>
      </w:r>
      <w:r w:rsidRPr="00CA613C">
        <w:rPr>
          <w:lang w:val="en-US"/>
        </w:rPr>
        <w:t>card</w:t>
      </w:r>
      <w:r w:rsidRPr="00CA613C">
        <w:t xml:space="preserve"> </w:t>
      </w:r>
    </w:p>
    <w:p w:rsidR="00CA613C" w:rsidRDefault="00CA613C" w:rsidP="009F6186">
      <w:pPr>
        <w:pStyle w:val="a2"/>
      </w:pPr>
      <w:r w:rsidRPr="00CA613C">
        <w:t xml:space="preserve">Для отображения </w:t>
      </w:r>
      <w:r w:rsidR="009F6186">
        <w:t>версии встроенного ПО</w:t>
      </w:r>
      <w:r w:rsidRPr="00CA613C">
        <w:t xml:space="preserve"> платы перейти в </w:t>
      </w:r>
      <w:r w:rsidR="009F6186">
        <w:t>директорию</w:t>
      </w:r>
      <w:r w:rsidRPr="00CA613C">
        <w:t xml:space="preserve"> </w:t>
      </w:r>
      <w:proofErr w:type="spellStart"/>
      <w:r w:rsidRPr="00CA613C">
        <w:rPr>
          <w:lang w:val="en-US"/>
        </w:rPr>
        <w:t>nmcard</w:t>
      </w:r>
      <w:proofErr w:type="spellEnd"/>
      <w:r w:rsidRPr="00CA613C">
        <w:t>_</w:t>
      </w:r>
      <w:proofErr w:type="spellStart"/>
      <w:r w:rsidRPr="00CA613C">
        <w:rPr>
          <w:lang w:val="en-US"/>
        </w:rPr>
        <w:t>bsp</w:t>
      </w:r>
      <w:proofErr w:type="spellEnd"/>
      <w:r w:rsidRPr="00CA613C">
        <w:t>_</w:t>
      </w:r>
      <w:proofErr w:type="spellStart"/>
      <w:r w:rsidRPr="00CA613C">
        <w:rPr>
          <w:lang w:val="en-US"/>
        </w:rPr>
        <w:t>linux</w:t>
      </w:r>
      <w:proofErr w:type="spellEnd"/>
      <w:r w:rsidRPr="00CA613C">
        <w:t>/</w:t>
      </w:r>
      <w:r w:rsidRPr="00CA613C">
        <w:rPr>
          <w:lang w:val="en-US"/>
        </w:rPr>
        <w:t>run</w:t>
      </w:r>
      <w:r w:rsidRPr="00CA613C">
        <w:t>/</w:t>
      </w:r>
      <w:r w:rsidRPr="00CA613C">
        <w:rPr>
          <w:lang w:val="en-US"/>
        </w:rPr>
        <w:t>make</w:t>
      </w:r>
      <w:r w:rsidR="009F6186">
        <w:t xml:space="preserve"> для модулей </w:t>
      </w:r>
      <w:r w:rsidR="009F6186">
        <w:rPr>
          <w:lang w:val="en-US"/>
        </w:rPr>
        <w:t>NM</w:t>
      </w:r>
      <w:r w:rsidR="009F6186">
        <w:t xml:space="preserve"> </w:t>
      </w:r>
      <w:r w:rsidR="009F6186">
        <w:rPr>
          <w:lang w:val="en-US"/>
        </w:rPr>
        <w:t>Card</w:t>
      </w:r>
      <w:r w:rsidR="009F6186">
        <w:t xml:space="preserve"> или </w:t>
      </w:r>
      <w:proofErr w:type="spellStart"/>
      <w:r w:rsidR="009F6186" w:rsidRPr="00CA613C">
        <w:rPr>
          <w:lang w:val="en-US"/>
        </w:rPr>
        <w:t>nm</w:t>
      </w:r>
      <w:r w:rsidR="009F6186">
        <w:rPr>
          <w:lang w:val="en-US"/>
        </w:rPr>
        <w:t>mezzo</w:t>
      </w:r>
      <w:proofErr w:type="spellEnd"/>
      <w:r w:rsidR="009F6186" w:rsidRPr="00CA613C">
        <w:t>_</w:t>
      </w:r>
      <w:proofErr w:type="spellStart"/>
      <w:r w:rsidR="009F6186" w:rsidRPr="00CA613C">
        <w:rPr>
          <w:lang w:val="en-US"/>
        </w:rPr>
        <w:t>bsp</w:t>
      </w:r>
      <w:proofErr w:type="spellEnd"/>
      <w:r w:rsidR="009F6186" w:rsidRPr="00CA613C">
        <w:t>_</w:t>
      </w:r>
      <w:proofErr w:type="spellStart"/>
      <w:r w:rsidR="009F6186" w:rsidRPr="00CA613C">
        <w:rPr>
          <w:lang w:val="en-US"/>
        </w:rPr>
        <w:t>linux</w:t>
      </w:r>
      <w:proofErr w:type="spellEnd"/>
      <w:r w:rsidR="009F6186" w:rsidRPr="00CA613C">
        <w:t>/</w:t>
      </w:r>
      <w:r w:rsidR="009F6186" w:rsidRPr="00CA613C">
        <w:rPr>
          <w:lang w:val="en-US"/>
        </w:rPr>
        <w:t>run</w:t>
      </w:r>
      <w:r w:rsidR="009F6186" w:rsidRPr="00CA613C">
        <w:t>/</w:t>
      </w:r>
      <w:r w:rsidR="009F6186" w:rsidRPr="00CA613C">
        <w:rPr>
          <w:lang w:val="en-US"/>
        </w:rPr>
        <w:t>make</w:t>
      </w:r>
      <w:r w:rsidR="009F6186">
        <w:t xml:space="preserve"> для модулей</w:t>
      </w:r>
      <w:r w:rsidR="009F6186" w:rsidRPr="009F6186">
        <w:t xml:space="preserve"> </w:t>
      </w:r>
      <w:r w:rsidR="009F6186">
        <w:rPr>
          <w:lang w:val="en-US"/>
        </w:rPr>
        <w:t>NM</w:t>
      </w:r>
      <w:r w:rsidR="009F6186">
        <w:t xml:space="preserve"> </w:t>
      </w:r>
      <w:r w:rsidR="009F6186">
        <w:rPr>
          <w:lang w:val="en-US"/>
        </w:rPr>
        <w:t>Mezzo</w:t>
      </w:r>
      <w:r w:rsidRPr="00CA613C">
        <w:t xml:space="preserve"> и запустить</w:t>
      </w:r>
      <w:r w:rsidR="009F6186" w:rsidRPr="009F6186">
        <w:t xml:space="preserve"> </w:t>
      </w:r>
      <w:r w:rsidR="009F6186">
        <w:t>команду:</w:t>
      </w:r>
    </w:p>
    <w:p w:rsidR="009F6186" w:rsidRPr="00904FE0" w:rsidRDefault="009F6186" w:rsidP="009F6186">
      <w:pPr>
        <w:pStyle w:val="RegularText"/>
        <w:rPr>
          <w:lang w:val="en-US"/>
        </w:rPr>
      </w:pPr>
      <w:r>
        <w:t>Для</w:t>
      </w:r>
      <w:r w:rsidRPr="00904FE0">
        <w:rPr>
          <w:lang w:val="en-US"/>
        </w:rPr>
        <w:t xml:space="preserve"> </w:t>
      </w:r>
      <w:r>
        <w:t>модулей</w:t>
      </w:r>
      <w:r w:rsidRPr="00904FE0">
        <w:rPr>
          <w:lang w:val="en-US"/>
        </w:rPr>
        <w:t xml:space="preserve"> </w:t>
      </w:r>
      <w:r>
        <w:rPr>
          <w:lang w:val="en-US"/>
        </w:rPr>
        <w:t>NM</w:t>
      </w:r>
      <w:r w:rsidRPr="00904FE0">
        <w:rPr>
          <w:lang w:val="en-US"/>
        </w:rPr>
        <w:t xml:space="preserve"> </w:t>
      </w:r>
      <w:r>
        <w:rPr>
          <w:lang w:val="en-US"/>
        </w:rPr>
        <w:t>Card</w:t>
      </w:r>
    </w:p>
    <w:p w:rsidR="00CA613C" w:rsidRDefault="00CA613C" w:rsidP="00CA613C">
      <w:pPr>
        <w:pStyle w:val="a9"/>
        <w:rPr>
          <w:lang w:val="en-US"/>
        </w:rPr>
      </w:pPr>
      <w:r w:rsidRPr="00CA613C">
        <w:rPr>
          <w:lang w:val="en-US"/>
        </w:rPr>
        <w:t xml:space="preserve">&gt; </w:t>
      </w:r>
      <w:proofErr w:type="spellStart"/>
      <w:r w:rsidRPr="00CA613C">
        <w:rPr>
          <w:lang w:val="en-US"/>
        </w:rPr>
        <w:t>nm_card_run</w:t>
      </w:r>
      <w:proofErr w:type="spellEnd"/>
      <w:r w:rsidRPr="00CA613C">
        <w:rPr>
          <w:lang w:val="en-US"/>
        </w:rPr>
        <w:t xml:space="preserve"> foo -r -w -b0</w:t>
      </w:r>
    </w:p>
    <w:p w:rsidR="009F6186" w:rsidRDefault="009F6186" w:rsidP="00CA613C">
      <w:pPr>
        <w:pStyle w:val="a9"/>
        <w:rPr>
          <w:lang w:val="en-US"/>
        </w:rPr>
      </w:pPr>
      <w:r>
        <w:t>Для</w:t>
      </w:r>
      <w:r w:rsidRPr="00904FE0">
        <w:rPr>
          <w:lang w:val="en-US"/>
        </w:rPr>
        <w:t xml:space="preserve"> </w:t>
      </w:r>
      <w:r>
        <w:t>модулей</w:t>
      </w:r>
      <w:r w:rsidRPr="00904FE0">
        <w:rPr>
          <w:lang w:val="en-US"/>
        </w:rPr>
        <w:t xml:space="preserve"> </w:t>
      </w:r>
      <w:r>
        <w:rPr>
          <w:lang w:val="en-US"/>
        </w:rPr>
        <w:t>NM</w:t>
      </w:r>
      <w:r w:rsidRPr="00904FE0">
        <w:rPr>
          <w:lang w:val="en-US"/>
        </w:rPr>
        <w:t xml:space="preserve"> </w:t>
      </w:r>
      <w:r>
        <w:rPr>
          <w:lang w:val="en-US"/>
        </w:rPr>
        <w:t>Mezzo</w:t>
      </w:r>
    </w:p>
    <w:p w:rsidR="00FB57E1" w:rsidRDefault="009F6186" w:rsidP="009F6186">
      <w:pPr>
        <w:pStyle w:val="a9"/>
        <w:rPr>
          <w:lang w:val="en-US"/>
        </w:rPr>
      </w:pPr>
      <w:r w:rsidRPr="00CA613C">
        <w:rPr>
          <w:lang w:val="en-US"/>
        </w:rPr>
        <w:t xml:space="preserve">&gt; </w:t>
      </w:r>
      <w:proofErr w:type="spellStart"/>
      <w:r w:rsidRPr="00CA613C">
        <w:rPr>
          <w:lang w:val="en-US"/>
        </w:rPr>
        <w:t>nm_</w:t>
      </w:r>
      <w:r>
        <w:rPr>
          <w:lang w:val="en-US"/>
        </w:rPr>
        <w:t>mezzo</w:t>
      </w:r>
      <w:r w:rsidRPr="00CA613C">
        <w:rPr>
          <w:lang w:val="en-US"/>
        </w:rPr>
        <w:t>_run</w:t>
      </w:r>
      <w:proofErr w:type="spellEnd"/>
      <w:r w:rsidRPr="00CA613C">
        <w:rPr>
          <w:lang w:val="en-US"/>
        </w:rPr>
        <w:t xml:space="preserve"> foo -r -w -b0</w:t>
      </w:r>
    </w:p>
    <w:p w:rsidR="00FB57E1" w:rsidRDefault="00FB57E1">
      <w:pPr>
        <w:spacing w:after="0" w:line="240" w:lineRule="auto"/>
        <w:rPr>
          <w:sz w:val="28"/>
          <w:lang w:val="en-US"/>
        </w:rPr>
      </w:pPr>
      <w:r>
        <w:rPr>
          <w:lang w:val="en-US"/>
        </w:rPr>
        <w:br w:type="page"/>
      </w:r>
    </w:p>
    <w:p w:rsidR="009F6186" w:rsidRPr="008A435F" w:rsidRDefault="00FB57E1" w:rsidP="00FB57E1">
      <w:pPr>
        <w:pStyle w:val="a0"/>
      </w:pPr>
      <w:bookmarkStart w:id="40" w:name="_Toc101275059"/>
      <w:r>
        <w:lastRenderedPageBreak/>
        <w:t xml:space="preserve">Удаление ПО поддержки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>
        <w:t xml:space="preserve"> для ОС </w:t>
      </w:r>
      <w:r>
        <w:rPr>
          <w:lang w:val="en-US"/>
        </w:rPr>
        <w:t>Linux</w:t>
      </w:r>
      <w:bookmarkEnd w:id="40"/>
    </w:p>
    <w:p w:rsidR="00FB57E1" w:rsidRPr="00FB57E1" w:rsidRDefault="00FB57E1" w:rsidP="00FB57E1">
      <w:pPr>
        <w:pStyle w:val="a9"/>
      </w:pPr>
      <w:r w:rsidRPr="00FB57E1">
        <w:t>Для удаления ПО поддержки</w:t>
      </w:r>
      <w:r>
        <w:t xml:space="preserve"> </w:t>
      </w:r>
      <w:proofErr w:type="spellStart"/>
      <w:r>
        <w:t>нейросетевых</w:t>
      </w:r>
      <w:proofErr w:type="spellEnd"/>
      <w:r>
        <w:t xml:space="preserve"> ускорителей </w:t>
      </w:r>
      <w:r>
        <w:rPr>
          <w:lang w:val="en-US"/>
        </w:rPr>
        <w:t>NEUROMATRIX</w:t>
      </w:r>
      <w:r w:rsidRPr="00FB57E1">
        <w:t xml:space="preserve"> из ОС </w:t>
      </w:r>
      <w:r w:rsidRPr="00FB57E1">
        <w:rPr>
          <w:lang w:val="en-US"/>
        </w:rPr>
        <w:t>Linux</w:t>
      </w:r>
      <w:r w:rsidRPr="00FB57E1">
        <w:t xml:space="preserve"> необходимо:</w:t>
      </w:r>
    </w:p>
    <w:p w:rsidR="00FB57E1" w:rsidRPr="00FB57E1" w:rsidRDefault="00FB57E1" w:rsidP="00FB57E1">
      <w:pPr>
        <w:pStyle w:val="a2"/>
      </w:pPr>
      <w:r w:rsidRPr="00FB57E1">
        <w:t xml:space="preserve">сделать директорию </w:t>
      </w:r>
      <w:r w:rsidRPr="00FB57E1">
        <w:rPr>
          <w:lang w:val="en-US"/>
        </w:rPr>
        <w:t>libload</w:t>
      </w:r>
      <w:r w:rsidRPr="00FB57E1">
        <w:t>/</w:t>
      </w:r>
      <w:r w:rsidRPr="00FB57E1">
        <w:rPr>
          <w:lang w:val="en-US"/>
        </w:rPr>
        <w:t>make</w:t>
      </w:r>
      <w:r w:rsidRPr="00FB57E1">
        <w:t xml:space="preserve"> текущей;</w:t>
      </w:r>
    </w:p>
    <w:p w:rsidR="00FB57E1" w:rsidRPr="00FB57E1" w:rsidRDefault="00FB57E1" w:rsidP="00FB57E1">
      <w:pPr>
        <w:pStyle w:val="a2"/>
        <w:rPr>
          <w:lang w:val="en-US"/>
        </w:rPr>
      </w:pPr>
      <w:r w:rsidRPr="00FB57E1">
        <w:t>выполнить команду</w:t>
      </w:r>
      <w:r w:rsidRPr="00FB57E1">
        <w:rPr>
          <w:lang w:val="en-US"/>
        </w:rPr>
        <w:t>:</w:t>
      </w:r>
    </w:p>
    <w:p w:rsidR="00A20611" w:rsidRDefault="00FB57E1" w:rsidP="00FB57E1">
      <w:pPr>
        <w:pStyle w:val="a9"/>
        <w:rPr>
          <w:lang w:val="en-US"/>
        </w:rPr>
      </w:pPr>
      <w:r w:rsidRPr="00FB57E1">
        <w:rPr>
          <w:lang w:val="en-US"/>
        </w:rPr>
        <w:t xml:space="preserve">&gt; </w:t>
      </w:r>
      <w:proofErr w:type="spellStart"/>
      <w:r w:rsidRPr="00FB57E1">
        <w:rPr>
          <w:lang w:val="en-US"/>
        </w:rPr>
        <w:t>sudo</w:t>
      </w:r>
      <w:proofErr w:type="spellEnd"/>
      <w:r w:rsidRPr="00FB57E1">
        <w:rPr>
          <w:lang w:val="en-US"/>
        </w:rPr>
        <w:t xml:space="preserve"> make uninstall</w:t>
      </w:r>
    </w:p>
    <w:p w:rsidR="00A20611" w:rsidRDefault="00A20611">
      <w:pPr>
        <w:spacing w:after="0" w:line="240" w:lineRule="auto"/>
        <w:rPr>
          <w:sz w:val="28"/>
          <w:lang w:val="en-US"/>
        </w:rPr>
      </w:pPr>
      <w:r>
        <w:rPr>
          <w:lang w:val="en-US"/>
        </w:rPr>
        <w:br w:type="page"/>
      </w:r>
    </w:p>
    <w:p w:rsidR="00FB57E1" w:rsidRDefault="00A20611" w:rsidP="00A20611">
      <w:pPr>
        <w:pStyle w:val="a"/>
        <w:numPr>
          <w:ilvl w:val="0"/>
          <w:numId w:val="0"/>
        </w:numPr>
        <w:outlineLvl w:val="9"/>
      </w:pPr>
      <w:r>
        <w:lastRenderedPageBreak/>
        <w:t>Перечень сокращений</w:t>
      </w:r>
    </w:p>
    <w:p w:rsidR="00A20611" w:rsidRPr="00A20611" w:rsidRDefault="00A20611" w:rsidP="00A20611">
      <w:pPr>
        <w:pStyle w:val="RegularText"/>
      </w:pPr>
      <w:r>
        <w:rPr>
          <w:lang w:val="en-US"/>
        </w:rPr>
        <w:t>NM</w:t>
      </w:r>
      <w:r w:rsidRPr="00A20611">
        <w:t xml:space="preserve"> – </w:t>
      </w:r>
      <w:r>
        <w:rPr>
          <w:lang w:val="en-US"/>
        </w:rPr>
        <w:t>NeuroMatrix</w:t>
      </w:r>
      <w:r w:rsidRPr="00A20611">
        <w:t>;</w:t>
      </w:r>
    </w:p>
    <w:p w:rsidR="00A20611" w:rsidRDefault="00A20611" w:rsidP="00A20611">
      <w:pPr>
        <w:pStyle w:val="RegularText"/>
      </w:pPr>
      <w:r>
        <w:t>БЗиО – Библиотека загрузки и обмена;</w:t>
      </w:r>
    </w:p>
    <w:p w:rsidR="00A20611" w:rsidRDefault="00A20611" w:rsidP="00A20611">
      <w:pPr>
        <w:pStyle w:val="RegularText"/>
      </w:pPr>
      <w:r>
        <w:t>ОС – Операционная система;</w:t>
      </w:r>
    </w:p>
    <w:p w:rsidR="001D2187" w:rsidRDefault="001D2187" w:rsidP="00A20611">
      <w:pPr>
        <w:pStyle w:val="RegularText"/>
      </w:pPr>
      <w:r>
        <w:t>ПЗУ – Постоянно</w:t>
      </w:r>
      <w:r w:rsidR="00C7594F">
        <w:t>е</w:t>
      </w:r>
      <w:r>
        <w:t xml:space="preserve"> запоминающее устройство;</w:t>
      </w:r>
    </w:p>
    <w:p w:rsidR="00A20611" w:rsidRPr="00A20611" w:rsidRDefault="00A20611" w:rsidP="00A20611">
      <w:pPr>
        <w:pStyle w:val="RegularText"/>
      </w:pPr>
      <w:r>
        <w:t>ПО – Программное Обеспечение.</w:t>
      </w:r>
    </w:p>
    <w:p w:rsidR="005D5E43" w:rsidRPr="00FB57E1" w:rsidRDefault="005D5E43" w:rsidP="007E0261">
      <w:pPr>
        <w:pStyle w:val="RegularText"/>
      </w:pPr>
      <w:r w:rsidRPr="00FB57E1">
        <w:br w:type="page"/>
      </w:r>
    </w:p>
    <w:bookmarkEnd w:id="3"/>
    <w:bookmarkEnd w:id="4"/>
    <w:tbl>
      <w:tblPr>
        <w:tblW w:w="10485" w:type="dxa"/>
        <w:tblInd w:w="-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56"/>
        <w:gridCol w:w="820"/>
        <w:gridCol w:w="993"/>
        <w:gridCol w:w="850"/>
        <w:gridCol w:w="1134"/>
        <w:gridCol w:w="1559"/>
        <w:gridCol w:w="1134"/>
        <w:gridCol w:w="1994"/>
        <w:gridCol w:w="836"/>
        <w:gridCol w:w="709"/>
      </w:tblGrid>
      <w:tr w:rsidR="004F676A" w:rsidRPr="00C12281" w:rsidTr="00515DDF">
        <w:trPr>
          <w:cantSplit/>
          <w:trHeight w:val="567"/>
        </w:trPr>
        <w:tc>
          <w:tcPr>
            <w:tcW w:w="104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A0391B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 w:rsidRPr="00FB57E1">
              <w:rPr>
                <w:sz w:val="28"/>
                <w:szCs w:val="28"/>
              </w:rPr>
              <w:lastRenderedPageBreak/>
              <w:br w:type="page"/>
            </w:r>
            <w:r w:rsidRPr="00FB57E1">
              <w:br w:type="page"/>
            </w:r>
            <w:r w:rsidRPr="00FB57E1">
              <w:rPr>
                <w:szCs w:val="26"/>
              </w:rPr>
              <w:br w:type="page"/>
            </w:r>
            <w:bookmarkStart w:id="41" w:name="_Toc469498521"/>
            <w:r w:rsidRPr="00C12281">
              <w:t>Лист регистрации изменений</w:t>
            </w:r>
            <w:bookmarkEnd w:id="41"/>
          </w:p>
        </w:tc>
      </w:tr>
      <w:tr w:rsidR="004F676A" w:rsidRPr="00C12281" w:rsidTr="00515DDF">
        <w:trPr>
          <w:cantSplit/>
          <w:trHeight w:val="340"/>
        </w:trPr>
        <w:tc>
          <w:tcPr>
            <w:tcW w:w="456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hanging="28"/>
              <w:jc w:val="center"/>
              <w:rPr>
                <w:spacing w:val="-8"/>
                <w:sz w:val="22"/>
                <w:szCs w:val="22"/>
              </w:rPr>
            </w:pPr>
            <w:r w:rsidRPr="00C12281">
              <w:rPr>
                <w:spacing w:val="-8"/>
                <w:sz w:val="22"/>
                <w:szCs w:val="22"/>
              </w:rPr>
              <w:t>Изм.</w:t>
            </w:r>
          </w:p>
        </w:tc>
        <w:tc>
          <w:tcPr>
            <w:tcW w:w="37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Номера листов (страниц)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 xml:space="preserve">Всего </w:t>
            </w:r>
            <w:r w:rsidRPr="00C12281">
              <w:rPr>
                <w:sz w:val="22"/>
                <w:szCs w:val="22"/>
              </w:rPr>
              <w:br/>
              <w:t xml:space="preserve">листов (страниц) </w:t>
            </w:r>
            <w:r w:rsidRPr="00C12281">
              <w:rPr>
                <w:sz w:val="22"/>
                <w:szCs w:val="22"/>
              </w:rPr>
              <w:br/>
              <w:t>в документе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Номер</w:t>
            </w:r>
          </w:p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документа</w:t>
            </w:r>
          </w:p>
        </w:tc>
        <w:tc>
          <w:tcPr>
            <w:tcW w:w="19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Входящий номер сопроводительного документа и дата</w:t>
            </w:r>
          </w:p>
        </w:tc>
        <w:tc>
          <w:tcPr>
            <w:tcW w:w="836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Под</w:t>
            </w:r>
            <w:r w:rsidR="00C12281">
              <w:rPr>
                <w:sz w:val="22"/>
                <w:szCs w:val="22"/>
              </w:rPr>
              <w:softHyphen/>
            </w:r>
            <w:r w:rsidRPr="00C12281">
              <w:rPr>
                <w:sz w:val="22"/>
                <w:szCs w:val="22"/>
              </w:rPr>
              <w:t>пись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Дата</w:t>
            </w:r>
          </w:p>
        </w:tc>
      </w:tr>
      <w:tr w:rsidR="004F676A" w:rsidRPr="00C12281" w:rsidTr="00515DDF">
        <w:trPr>
          <w:cantSplit/>
          <w:trHeight w:hRule="exact" w:val="655"/>
        </w:trPr>
        <w:tc>
          <w:tcPr>
            <w:tcW w:w="456" w:type="dxa"/>
            <w:vMerge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jc w:val="center"/>
              <w:rPr>
                <w:spacing w:val="-8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изме</w:t>
            </w:r>
            <w:r w:rsidR="00C12281">
              <w:rPr>
                <w:sz w:val="22"/>
                <w:szCs w:val="22"/>
              </w:rPr>
              <w:softHyphen/>
            </w:r>
            <w:r w:rsidRPr="00C12281">
              <w:rPr>
                <w:sz w:val="22"/>
                <w:szCs w:val="22"/>
              </w:rPr>
              <w:t>нен</w:t>
            </w:r>
            <w:r w:rsidRPr="00C12281">
              <w:rPr>
                <w:sz w:val="22"/>
                <w:szCs w:val="22"/>
              </w:rPr>
              <w:softHyphen/>
              <w:t>ных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заме</w:t>
            </w:r>
            <w:r w:rsidR="00C12281">
              <w:rPr>
                <w:sz w:val="22"/>
                <w:szCs w:val="22"/>
              </w:rPr>
              <w:softHyphen/>
            </w:r>
            <w:r w:rsidRPr="00C12281">
              <w:rPr>
                <w:sz w:val="22"/>
                <w:szCs w:val="22"/>
              </w:rPr>
              <w:t>ненных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новых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pStyle w:val="af8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12281">
              <w:rPr>
                <w:sz w:val="22"/>
                <w:szCs w:val="22"/>
              </w:rPr>
              <w:t>аннулирован</w:t>
            </w:r>
            <w:r w:rsidRPr="00C12281">
              <w:rPr>
                <w:sz w:val="22"/>
                <w:szCs w:val="22"/>
              </w:rPr>
              <w:softHyphen/>
              <w:t>ных</w:t>
            </w: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jc w:val="center"/>
              <w:rPr>
                <w:spacing w:val="-8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jc w:val="center"/>
              <w:rPr>
                <w:spacing w:val="-8"/>
              </w:rPr>
            </w:pPr>
          </w:p>
        </w:tc>
        <w:tc>
          <w:tcPr>
            <w:tcW w:w="1994" w:type="dxa"/>
            <w:vMerge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jc w:val="center"/>
              <w:rPr>
                <w:spacing w:val="-8"/>
              </w:rPr>
            </w:pPr>
          </w:p>
        </w:tc>
        <w:tc>
          <w:tcPr>
            <w:tcW w:w="836" w:type="dxa"/>
            <w:vMerge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jc w:val="center"/>
              <w:rPr>
                <w:spacing w:val="-8"/>
              </w:rPr>
            </w:pP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:rsidR="004F676A" w:rsidRPr="00C12281" w:rsidRDefault="004F676A" w:rsidP="00515DDF">
            <w:pPr>
              <w:jc w:val="center"/>
              <w:rPr>
                <w:spacing w:val="-8"/>
              </w:rPr>
            </w:pPr>
          </w:p>
        </w:tc>
      </w:tr>
      <w:tr w:rsidR="004F676A" w:rsidRPr="00C12281" w:rsidTr="00515DDF">
        <w:trPr>
          <w:trHeight w:hRule="exact" w:val="454"/>
        </w:trPr>
        <w:tc>
          <w:tcPr>
            <w:tcW w:w="45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611EB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611EB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611EB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611EB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 w:rsidRPr="004611EB">
              <w:rPr>
                <w:sz w:val="18"/>
                <w:szCs w:val="24"/>
              </w:rPr>
              <w:t>Изв.001-2021</w:t>
            </w:r>
          </w:p>
        </w:tc>
        <w:tc>
          <w:tcPr>
            <w:tcW w:w="199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C12281" w:rsidRDefault="004F676A" w:rsidP="00515DDF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9A23CA" w:rsidRDefault="001D2187" w:rsidP="00515DDF">
            <w:pPr>
              <w:pStyle w:val="af8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Степанов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76A" w:rsidRPr="009A23CA" w:rsidRDefault="009A23CA" w:rsidP="00515DDF">
            <w:pPr>
              <w:pStyle w:val="af8"/>
              <w:ind w:firstLine="0"/>
              <w:jc w:val="center"/>
              <w:rPr>
                <w:sz w:val="18"/>
                <w:szCs w:val="24"/>
              </w:rPr>
            </w:pPr>
            <w:r w:rsidRPr="009A23CA">
              <w:rPr>
                <w:sz w:val="14"/>
                <w:szCs w:val="24"/>
              </w:rPr>
              <w:t>27.01.2021</w:t>
            </w:r>
          </w:p>
        </w:tc>
      </w:tr>
      <w:tr w:rsidR="009A23CA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 w:rsidRPr="004611EB">
              <w:rPr>
                <w:sz w:val="18"/>
                <w:szCs w:val="24"/>
              </w:rPr>
              <w:t>Изв.</w:t>
            </w:r>
            <w:r>
              <w:rPr>
                <w:sz w:val="18"/>
                <w:szCs w:val="24"/>
              </w:rPr>
              <w:t>445</w:t>
            </w:r>
            <w:r w:rsidRPr="004611EB">
              <w:rPr>
                <w:sz w:val="18"/>
                <w:szCs w:val="24"/>
              </w:rPr>
              <w:t>-2021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C12281" w:rsidRDefault="009A23CA" w:rsidP="009A23CA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9A23CA" w:rsidRDefault="001D2187" w:rsidP="009A23CA">
            <w:pPr>
              <w:pStyle w:val="af8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Степанов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23CA" w:rsidRPr="009A23CA" w:rsidRDefault="009A23CA" w:rsidP="009A23CA">
            <w:pPr>
              <w:pStyle w:val="af8"/>
              <w:ind w:firstLine="0"/>
              <w:jc w:val="center"/>
              <w:rPr>
                <w:sz w:val="18"/>
                <w:szCs w:val="24"/>
              </w:rPr>
            </w:pPr>
            <w:r>
              <w:rPr>
                <w:sz w:val="14"/>
                <w:szCs w:val="24"/>
              </w:rPr>
              <w:t>16</w:t>
            </w:r>
            <w:r w:rsidRPr="009A23CA">
              <w:rPr>
                <w:sz w:val="14"/>
                <w:szCs w:val="24"/>
              </w:rPr>
              <w:t>.0</w:t>
            </w:r>
            <w:r>
              <w:rPr>
                <w:sz w:val="14"/>
                <w:szCs w:val="24"/>
              </w:rPr>
              <w:t>8</w:t>
            </w:r>
            <w:r w:rsidRPr="009A23CA">
              <w:rPr>
                <w:sz w:val="14"/>
                <w:szCs w:val="24"/>
              </w:rPr>
              <w:t>.2021</w:t>
            </w: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  <w:r w:rsidRPr="004611EB">
              <w:rPr>
                <w:sz w:val="18"/>
                <w:szCs w:val="24"/>
              </w:rPr>
              <w:t>Изв.</w:t>
            </w:r>
            <w:r>
              <w:rPr>
                <w:sz w:val="18"/>
                <w:szCs w:val="24"/>
              </w:rPr>
              <w:t>231</w:t>
            </w:r>
            <w:r w:rsidRPr="004611EB">
              <w:rPr>
                <w:sz w:val="18"/>
                <w:szCs w:val="24"/>
              </w:rPr>
              <w:t>-202</w:t>
            </w:r>
            <w:r>
              <w:rPr>
                <w:sz w:val="18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9A23CA" w:rsidRDefault="001D2187" w:rsidP="001D2187">
            <w:pPr>
              <w:pStyle w:val="af8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Степанов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9A23CA" w:rsidRDefault="001D2187" w:rsidP="001D2187">
            <w:pPr>
              <w:pStyle w:val="af8"/>
              <w:ind w:firstLine="0"/>
              <w:jc w:val="center"/>
              <w:rPr>
                <w:sz w:val="18"/>
                <w:szCs w:val="24"/>
              </w:rPr>
            </w:pPr>
            <w:r>
              <w:rPr>
                <w:sz w:val="14"/>
                <w:szCs w:val="24"/>
              </w:rPr>
              <w:t>19</w:t>
            </w:r>
            <w:r w:rsidRPr="009A23CA">
              <w:rPr>
                <w:sz w:val="14"/>
                <w:szCs w:val="24"/>
              </w:rPr>
              <w:t>.0</w:t>
            </w:r>
            <w:r>
              <w:rPr>
                <w:sz w:val="14"/>
                <w:szCs w:val="24"/>
              </w:rPr>
              <w:t>4</w:t>
            </w:r>
            <w:r w:rsidRPr="009A23CA">
              <w:rPr>
                <w:sz w:val="14"/>
                <w:szCs w:val="24"/>
              </w:rPr>
              <w:t>.202</w:t>
            </w:r>
            <w:r>
              <w:rPr>
                <w:sz w:val="14"/>
                <w:szCs w:val="24"/>
              </w:rPr>
              <w:t>2</w:t>
            </w: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D2187" w:rsidRPr="00C12281" w:rsidTr="00515DDF">
        <w:trPr>
          <w:trHeight w:hRule="exact" w:val="454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187" w:rsidRPr="00C12281" w:rsidRDefault="001D2187" w:rsidP="001D2187">
            <w:pPr>
              <w:pStyle w:val="af8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366FD4" w:rsidRPr="00E22DC7" w:rsidRDefault="00366FD4" w:rsidP="00AD7900">
      <w:pPr>
        <w:pStyle w:val="a9"/>
      </w:pPr>
    </w:p>
    <w:sectPr w:rsidR="00366FD4" w:rsidRPr="00E22DC7" w:rsidSect="00B5303B">
      <w:headerReference w:type="default" r:id="rId28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1C" w:rsidRDefault="006F481C" w:rsidP="00B5303B">
      <w:pPr>
        <w:spacing w:after="0" w:line="240" w:lineRule="auto"/>
      </w:pPr>
      <w:r>
        <w:separator/>
      </w:r>
    </w:p>
  </w:endnote>
  <w:endnote w:type="continuationSeparator" w:id="0">
    <w:p w:rsidR="006F481C" w:rsidRDefault="006F481C" w:rsidP="00B5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1C" w:rsidRDefault="006F481C" w:rsidP="00B5303B">
      <w:pPr>
        <w:spacing w:after="0" w:line="240" w:lineRule="auto"/>
      </w:pPr>
      <w:r>
        <w:separator/>
      </w:r>
    </w:p>
  </w:footnote>
  <w:footnote w:type="continuationSeparator" w:id="0">
    <w:p w:rsidR="006F481C" w:rsidRDefault="006F481C" w:rsidP="00B5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1EB" w:rsidRPr="00E22DC7" w:rsidRDefault="004611EB" w:rsidP="00B5303B">
    <w:pPr>
      <w:pStyle w:val="af0"/>
      <w:spacing w:after="120" w:line="360" w:lineRule="auto"/>
      <w:jc w:val="center"/>
      <w:rPr>
        <w:sz w:val="28"/>
        <w:szCs w:val="28"/>
      </w:rPr>
    </w:pPr>
    <w:r w:rsidRPr="00E22DC7">
      <w:rPr>
        <w:sz w:val="28"/>
        <w:szCs w:val="28"/>
      </w:rPr>
      <w:fldChar w:fldCharType="begin"/>
    </w:r>
    <w:r w:rsidRPr="00E22DC7">
      <w:rPr>
        <w:sz w:val="28"/>
        <w:szCs w:val="28"/>
      </w:rPr>
      <w:instrText>PAGE   \* MERGEFORMAT</w:instrText>
    </w:r>
    <w:r w:rsidRPr="00E22DC7">
      <w:rPr>
        <w:sz w:val="28"/>
        <w:szCs w:val="28"/>
      </w:rPr>
      <w:fldChar w:fldCharType="separate"/>
    </w:r>
    <w:r w:rsidR="005C19AE">
      <w:rPr>
        <w:noProof/>
        <w:sz w:val="28"/>
        <w:szCs w:val="28"/>
      </w:rPr>
      <w:t>3</w:t>
    </w:r>
    <w:r w:rsidRPr="00E22DC7">
      <w:rPr>
        <w:sz w:val="28"/>
        <w:szCs w:val="28"/>
      </w:rPr>
      <w:fldChar w:fldCharType="end"/>
    </w:r>
  </w:p>
  <w:p w:rsidR="004611EB" w:rsidRPr="00AD609A" w:rsidRDefault="004611EB" w:rsidP="00B5303B">
    <w:pPr>
      <w:pStyle w:val="af0"/>
      <w:spacing w:before="120" w:after="120" w:line="360" w:lineRule="auto"/>
      <w:jc w:val="center"/>
      <w:rPr>
        <w:sz w:val="28"/>
        <w:szCs w:val="28"/>
      </w:rPr>
    </w:pPr>
    <w:r w:rsidRPr="00AD609A">
      <w:rPr>
        <w:sz w:val="28"/>
        <w:szCs w:val="28"/>
      </w:rPr>
      <w:t>ЮФКВ.</w:t>
    </w:r>
    <w:r>
      <w:rPr>
        <w:sz w:val="28"/>
        <w:szCs w:val="28"/>
      </w:rPr>
      <w:t>30171</w:t>
    </w:r>
    <w:r w:rsidRPr="00AD609A">
      <w:rPr>
        <w:sz w:val="28"/>
        <w:szCs w:val="28"/>
      </w:rPr>
      <w:t>-01 93 01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8E04122"/>
    <w:lvl w:ilvl="0">
      <w:numFmt w:val="bullet"/>
      <w:suff w:val="space"/>
      <w:lvlText w:val="–"/>
      <w:lvlJc w:val="left"/>
      <w:pPr>
        <w:ind w:left="709" w:firstLine="0"/>
      </w:pPr>
      <w:rPr>
        <w:rFonts w:hint="default"/>
      </w:rPr>
    </w:lvl>
    <w:lvl w:ilvl="1">
      <w:numFmt w:val="bullet"/>
      <w:suff w:val="space"/>
      <w:lvlText w:val="–"/>
      <w:lvlJc w:val="left"/>
      <w:pPr>
        <w:ind w:left="1418" w:firstLine="0"/>
      </w:pPr>
      <w:rPr>
        <w:rFonts w:hint="default"/>
      </w:rPr>
    </w:lvl>
    <w:lvl w:ilvl="2">
      <w:numFmt w:val="bullet"/>
      <w:suff w:val="space"/>
      <w:lvlText w:val="–"/>
      <w:lvlJc w:val="left"/>
      <w:pPr>
        <w:ind w:left="2127" w:firstLine="0"/>
      </w:pPr>
      <w:rPr>
        <w:rFonts w:hint="default"/>
      </w:rPr>
    </w:lvl>
    <w:lvl w:ilvl="3">
      <w:numFmt w:val="bullet"/>
      <w:suff w:val="space"/>
      <w:lvlText w:val="–"/>
      <w:lvlJc w:val="left"/>
      <w:pPr>
        <w:ind w:left="2836" w:firstLine="0"/>
      </w:pPr>
      <w:rPr>
        <w:rFonts w:hint="default"/>
      </w:rPr>
    </w:lvl>
    <w:lvl w:ilvl="4">
      <w:numFmt w:val="bullet"/>
      <w:suff w:val="space"/>
      <w:lvlText w:val="–"/>
      <w:lvlJc w:val="left"/>
      <w:pPr>
        <w:ind w:left="3545" w:firstLine="0"/>
      </w:pPr>
      <w:rPr>
        <w:rFonts w:hint="default"/>
      </w:rPr>
    </w:lvl>
    <w:lvl w:ilvl="5">
      <w:numFmt w:val="bullet"/>
      <w:suff w:val="space"/>
      <w:lvlText w:val="–"/>
      <w:lvlJc w:val="left"/>
      <w:pPr>
        <w:ind w:left="4254" w:firstLine="0"/>
      </w:pPr>
      <w:rPr>
        <w:rFonts w:hint="default"/>
      </w:rPr>
    </w:lvl>
    <w:lvl w:ilvl="6">
      <w:numFmt w:val="bullet"/>
      <w:suff w:val="space"/>
      <w:lvlText w:val="–"/>
      <w:lvlJc w:val="left"/>
      <w:pPr>
        <w:ind w:left="4963" w:firstLine="0"/>
      </w:pPr>
      <w:rPr>
        <w:rFonts w:hint="default"/>
      </w:rPr>
    </w:lvl>
    <w:lvl w:ilvl="7">
      <w:numFmt w:val="bullet"/>
      <w:suff w:val="space"/>
      <w:lvlText w:val="–"/>
      <w:lvlJc w:val="left"/>
      <w:pPr>
        <w:ind w:left="5672" w:firstLine="0"/>
      </w:pPr>
      <w:rPr>
        <w:rFonts w:hint="default"/>
      </w:rPr>
    </w:lvl>
    <w:lvl w:ilvl="8">
      <w:numFmt w:val="bullet"/>
      <w:suff w:val="space"/>
      <w:lvlText w:val="–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3E0E5AA8"/>
    <w:multiLevelType w:val="multilevel"/>
    <w:tmpl w:val="C944D45C"/>
    <w:lvl w:ilvl="0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4F8E4916"/>
    <w:multiLevelType w:val="hybridMultilevel"/>
    <w:tmpl w:val="4330186A"/>
    <w:lvl w:ilvl="0" w:tplc="DA7696C6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53A18"/>
    <w:multiLevelType w:val="hybridMultilevel"/>
    <w:tmpl w:val="157EE576"/>
    <w:lvl w:ilvl="0" w:tplc="6BFC0C40">
      <w:start w:val="1"/>
      <w:numFmt w:val="decimal"/>
      <w:pStyle w:val="a3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1193A"/>
    <w:multiLevelType w:val="hybridMultilevel"/>
    <w:tmpl w:val="69869396"/>
    <w:lvl w:ilvl="0" w:tplc="40B848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1315DCA"/>
    <w:multiLevelType w:val="multilevel"/>
    <w:tmpl w:val="1CCC067C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suff w:val="space"/>
      <w:lvlText w:val="%8)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suff w:val="space"/>
      <w:lvlText w:val="%9)"/>
      <w:lvlJc w:val="left"/>
      <w:pPr>
        <w:ind w:left="6381" w:firstLine="0"/>
      </w:pPr>
      <w:rPr>
        <w:rFonts w:hint="default"/>
      </w:rPr>
    </w:lvl>
  </w:abstractNum>
  <w:abstractNum w:abstractNumId="6" w15:restartNumberingAfterBreak="0">
    <w:nsid w:val="74D153EA"/>
    <w:multiLevelType w:val="hybridMultilevel"/>
    <w:tmpl w:val="DC7ADC4C"/>
    <w:lvl w:ilvl="0" w:tplc="2402BD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  <w:lvlOverride w:ilvl="0">
      <w:startOverride w:val="1"/>
    </w:lvlOverride>
  </w:num>
  <w:num w:numId="16">
    <w:abstractNumId w:val="4"/>
  </w:num>
  <w:num w:numId="17">
    <w:abstractNumId w:val="0"/>
  </w:num>
  <w:num w:numId="18">
    <w:abstractNumId w:val="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281"/>
    <w:rsid w:val="000A640B"/>
    <w:rsid w:val="000B0A3C"/>
    <w:rsid w:val="000C7413"/>
    <w:rsid w:val="000D5472"/>
    <w:rsid w:val="00111B76"/>
    <w:rsid w:val="001C57CC"/>
    <w:rsid w:val="001D2187"/>
    <w:rsid w:val="001E6279"/>
    <w:rsid w:val="00264ECF"/>
    <w:rsid w:val="0027162A"/>
    <w:rsid w:val="00276F1A"/>
    <w:rsid w:val="0028176D"/>
    <w:rsid w:val="0029691B"/>
    <w:rsid w:val="00331A19"/>
    <w:rsid w:val="00366FD4"/>
    <w:rsid w:val="003A5B6D"/>
    <w:rsid w:val="003A73F4"/>
    <w:rsid w:val="003E0F19"/>
    <w:rsid w:val="003E6AEA"/>
    <w:rsid w:val="0040319E"/>
    <w:rsid w:val="0044477C"/>
    <w:rsid w:val="004611EB"/>
    <w:rsid w:val="004E4DE2"/>
    <w:rsid w:val="004F676A"/>
    <w:rsid w:val="00513447"/>
    <w:rsid w:val="00515DDF"/>
    <w:rsid w:val="00520A0C"/>
    <w:rsid w:val="00534CAB"/>
    <w:rsid w:val="00541B9F"/>
    <w:rsid w:val="00572CE1"/>
    <w:rsid w:val="005B0088"/>
    <w:rsid w:val="005B3EC1"/>
    <w:rsid w:val="005B7EF6"/>
    <w:rsid w:val="005C19AE"/>
    <w:rsid w:val="005D5E43"/>
    <w:rsid w:val="005E383F"/>
    <w:rsid w:val="0061456F"/>
    <w:rsid w:val="00667341"/>
    <w:rsid w:val="006F481C"/>
    <w:rsid w:val="007E0261"/>
    <w:rsid w:val="00805E67"/>
    <w:rsid w:val="00823BA5"/>
    <w:rsid w:val="008542E7"/>
    <w:rsid w:val="008A435F"/>
    <w:rsid w:val="008C01E7"/>
    <w:rsid w:val="00904FE0"/>
    <w:rsid w:val="009160CE"/>
    <w:rsid w:val="00916D14"/>
    <w:rsid w:val="009211B6"/>
    <w:rsid w:val="009A23CA"/>
    <w:rsid w:val="009F6186"/>
    <w:rsid w:val="00A0391B"/>
    <w:rsid w:val="00A20611"/>
    <w:rsid w:val="00AB220F"/>
    <w:rsid w:val="00AD609A"/>
    <w:rsid w:val="00AD7900"/>
    <w:rsid w:val="00AF2E5E"/>
    <w:rsid w:val="00B1260A"/>
    <w:rsid w:val="00B5303B"/>
    <w:rsid w:val="00B734A3"/>
    <w:rsid w:val="00BE5E2E"/>
    <w:rsid w:val="00C12281"/>
    <w:rsid w:val="00C26B77"/>
    <w:rsid w:val="00C5522E"/>
    <w:rsid w:val="00C7594F"/>
    <w:rsid w:val="00C97C70"/>
    <w:rsid w:val="00CA613C"/>
    <w:rsid w:val="00D37214"/>
    <w:rsid w:val="00D94447"/>
    <w:rsid w:val="00DA5CF5"/>
    <w:rsid w:val="00E22DC7"/>
    <w:rsid w:val="00E273A3"/>
    <w:rsid w:val="00E549C4"/>
    <w:rsid w:val="00EE4B77"/>
    <w:rsid w:val="00EF1984"/>
    <w:rsid w:val="00F236A0"/>
    <w:rsid w:val="00F23FC3"/>
    <w:rsid w:val="00F36BF7"/>
    <w:rsid w:val="00F62C60"/>
    <w:rsid w:val="00F87BA5"/>
    <w:rsid w:val="00F91505"/>
    <w:rsid w:val="00FB1E10"/>
    <w:rsid w:val="00FB4C25"/>
    <w:rsid w:val="00FB57E1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58EB2"/>
  <w15:chartTrackingRefBased/>
  <w15:docId w15:val="{991BD5F6-5837-4147-9A3E-202FFF88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5303B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6673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RegularText">
    <w:name w:val="Regular_Text"/>
    <w:basedOn w:val="a4"/>
    <w:link w:val="RegularText0"/>
    <w:autoRedefine/>
    <w:qFormat/>
    <w:rsid w:val="00C12281"/>
    <w:pPr>
      <w:spacing w:after="120" w:line="360" w:lineRule="auto"/>
      <w:ind w:firstLine="709"/>
      <w:jc w:val="both"/>
    </w:pPr>
    <w:rPr>
      <w:sz w:val="28"/>
    </w:rPr>
  </w:style>
  <w:style w:type="character" w:customStyle="1" w:styleId="RegularText0">
    <w:name w:val="Regular_Text Знак"/>
    <w:link w:val="RegularText"/>
    <w:rsid w:val="00C12281"/>
    <w:rPr>
      <w:rFonts w:ascii="Times New Roman" w:hAnsi="Times New Roman"/>
      <w:sz w:val="28"/>
      <w:szCs w:val="22"/>
      <w:lang w:eastAsia="en-US"/>
    </w:rPr>
  </w:style>
  <w:style w:type="paragraph" w:customStyle="1" w:styleId="a">
    <w:name w:val="Основные_разделы"/>
    <w:basedOn w:val="RegularText"/>
    <w:next w:val="a0"/>
    <w:link w:val="a8"/>
    <w:autoRedefine/>
    <w:qFormat/>
    <w:rsid w:val="00DA5CF5"/>
    <w:pPr>
      <w:numPr>
        <w:numId w:val="7"/>
      </w:numPr>
      <w:spacing w:before="240"/>
      <w:ind w:left="0" w:firstLine="0"/>
      <w:jc w:val="center"/>
      <w:outlineLvl w:val="0"/>
    </w:pPr>
    <w:rPr>
      <w:caps/>
    </w:rPr>
  </w:style>
  <w:style w:type="character" w:customStyle="1" w:styleId="a8">
    <w:name w:val="Основные_разделы Знак"/>
    <w:link w:val="a"/>
    <w:rsid w:val="00DA5CF5"/>
    <w:rPr>
      <w:rFonts w:ascii="Times New Roman" w:hAnsi="Times New Roman"/>
      <w:caps/>
      <w:sz w:val="28"/>
      <w:szCs w:val="22"/>
      <w:lang w:eastAsia="en-US"/>
    </w:rPr>
  </w:style>
  <w:style w:type="paragraph" w:customStyle="1" w:styleId="a0">
    <w:name w:val="Подразделы"/>
    <w:basedOn w:val="a"/>
    <w:next w:val="a9"/>
    <w:link w:val="aa"/>
    <w:autoRedefine/>
    <w:qFormat/>
    <w:rsid w:val="00C26B77"/>
    <w:pPr>
      <w:numPr>
        <w:ilvl w:val="1"/>
        <w:numId w:val="14"/>
      </w:numPr>
      <w:spacing w:before="480"/>
      <w:jc w:val="both"/>
      <w:outlineLvl w:val="1"/>
    </w:pPr>
    <w:rPr>
      <w:caps w:val="0"/>
    </w:rPr>
  </w:style>
  <w:style w:type="character" w:customStyle="1" w:styleId="aa">
    <w:name w:val="Подразделы Знак"/>
    <w:link w:val="a0"/>
    <w:rsid w:val="00C26B77"/>
    <w:rPr>
      <w:rFonts w:ascii="Times New Roman" w:hAnsi="Times New Roman"/>
      <w:sz w:val="24"/>
    </w:rPr>
  </w:style>
  <w:style w:type="paragraph" w:customStyle="1" w:styleId="ab">
    <w:name w:val="Картинки"/>
    <w:link w:val="ac"/>
    <w:autoRedefine/>
    <w:qFormat/>
    <w:rsid w:val="00AD7900"/>
    <w:pPr>
      <w:spacing w:after="160"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character" w:customStyle="1" w:styleId="ac">
    <w:name w:val="Картинки Знак"/>
    <w:link w:val="ab"/>
    <w:rsid w:val="00AD7900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ПодПодраздел"/>
    <w:basedOn w:val="a0"/>
    <w:next w:val="a9"/>
    <w:link w:val="ad"/>
    <w:autoRedefine/>
    <w:qFormat/>
    <w:rsid w:val="003E6AEA"/>
    <w:pPr>
      <w:numPr>
        <w:ilvl w:val="2"/>
      </w:numPr>
      <w:spacing w:before="0"/>
      <w:ind w:left="0" w:firstLine="709"/>
      <w:outlineLvl w:val="2"/>
    </w:pPr>
  </w:style>
  <w:style w:type="character" w:customStyle="1" w:styleId="ad">
    <w:name w:val="ПодПодраздел Знак"/>
    <w:link w:val="a1"/>
    <w:rsid w:val="003E6AEA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Стандартный текст"/>
    <w:basedOn w:val="a4"/>
    <w:link w:val="ae"/>
    <w:autoRedefine/>
    <w:qFormat/>
    <w:rsid w:val="00AD7900"/>
    <w:pPr>
      <w:spacing w:line="360" w:lineRule="auto"/>
      <w:ind w:firstLine="709"/>
      <w:jc w:val="both"/>
    </w:pPr>
    <w:rPr>
      <w:sz w:val="28"/>
    </w:rPr>
  </w:style>
  <w:style w:type="character" w:customStyle="1" w:styleId="ae">
    <w:name w:val="Стандартный текст Знак"/>
    <w:link w:val="a9"/>
    <w:rsid w:val="00AD7900"/>
    <w:rPr>
      <w:rFonts w:ascii="Times New Roman" w:hAnsi="Times New Roman"/>
      <w:sz w:val="28"/>
      <w:szCs w:val="22"/>
      <w:lang w:eastAsia="en-US"/>
    </w:rPr>
  </w:style>
  <w:style w:type="paragraph" w:customStyle="1" w:styleId="a3">
    <w:name w:val="Нумерованный Список"/>
    <w:basedOn w:val="a4"/>
    <w:link w:val="af"/>
    <w:autoRedefine/>
    <w:qFormat/>
    <w:rsid w:val="00C12281"/>
    <w:pPr>
      <w:numPr>
        <w:numId w:val="9"/>
      </w:numPr>
      <w:spacing w:after="0" w:line="360" w:lineRule="auto"/>
      <w:ind w:left="0" w:firstLine="709"/>
      <w:jc w:val="both"/>
    </w:pPr>
    <w:rPr>
      <w:sz w:val="28"/>
      <w:lang w:val="en-US"/>
    </w:rPr>
  </w:style>
  <w:style w:type="character" w:customStyle="1" w:styleId="af">
    <w:name w:val="Нумерованный Список Знак"/>
    <w:link w:val="a3"/>
    <w:rsid w:val="00C12281"/>
    <w:rPr>
      <w:rFonts w:ascii="Times New Roman" w:hAnsi="Times New Roman"/>
      <w:sz w:val="28"/>
      <w:szCs w:val="22"/>
      <w:lang w:val="en-US" w:eastAsia="en-US"/>
    </w:rPr>
  </w:style>
  <w:style w:type="paragraph" w:styleId="af0">
    <w:name w:val="header"/>
    <w:basedOn w:val="a4"/>
    <w:link w:val="af1"/>
    <w:uiPriority w:val="99"/>
    <w:unhideWhenUsed/>
    <w:rsid w:val="00B53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link w:val="af0"/>
    <w:uiPriority w:val="99"/>
    <w:rsid w:val="00B5303B"/>
    <w:rPr>
      <w:rFonts w:ascii="Times New Roman" w:eastAsia="Calibri" w:hAnsi="Times New Roman" w:cs="Times New Roman"/>
      <w:sz w:val="24"/>
    </w:rPr>
  </w:style>
  <w:style w:type="paragraph" w:styleId="af2">
    <w:name w:val="footer"/>
    <w:basedOn w:val="a4"/>
    <w:link w:val="af3"/>
    <w:uiPriority w:val="99"/>
    <w:unhideWhenUsed/>
    <w:rsid w:val="00B53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link w:val="af2"/>
    <w:uiPriority w:val="99"/>
    <w:rsid w:val="00B5303B"/>
    <w:rPr>
      <w:rFonts w:ascii="Times New Roman" w:eastAsia="Calibri" w:hAnsi="Times New Roman" w:cs="Times New Roman"/>
      <w:sz w:val="24"/>
    </w:rPr>
  </w:style>
  <w:style w:type="paragraph" w:customStyle="1" w:styleId="af4">
    <w:name w:val="ЗТ.Заголовок таблицы"/>
    <w:basedOn w:val="a4"/>
    <w:autoRedefine/>
    <w:rsid w:val="00E22DC7"/>
    <w:pPr>
      <w:spacing w:after="0" w:line="360" w:lineRule="auto"/>
      <w:ind w:left="-44" w:right="-175"/>
      <w:jc w:val="center"/>
    </w:pPr>
    <w:rPr>
      <w:rFonts w:ascii="Arial" w:eastAsia="Times New Roman" w:hAnsi="Arial" w:cs="Arial"/>
      <w:b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66734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af5">
    <w:name w:val="TOC Heading"/>
    <w:basedOn w:val="1"/>
    <w:next w:val="a4"/>
    <w:uiPriority w:val="39"/>
    <w:unhideWhenUsed/>
    <w:qFormat/>
    <w:rsid w:val="00667341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667341"/>
  </w:style>
  <w:style w:type="character" w:styleId="af6">
    <w:name w:val="Hyperlink"/>
    <w:uiPriority w:val="99"/>
    <w:unhideWhenUsed/>
    <w:rsid w:val="00667341"/>
    <w:rPr>
      <w:color w:val="0563C1"/>
      <w:u w:val="single"/>
    </w:rPr>
  </w:style>
  <w:style w:type="paragraph" w:styleId="af7">
    <w:name w:val="No Spacing"/>
    <w:uiPriority w:val="1"/>
    <w:qFormat/>
    <w:rsid w:val="000D5472"/>
    <w:rPr>
      <w:rFonts w:ascii="Times New Roman" w:hAnsi="Times New Roman"/>
      <w:sz w:val="24"/>
      <w:szCs w:val="22"/>
      <w:lang w:eastAsia="en-US"/>
    </w:rPr>
  </w:style>
  <w:style w:type="paragraph" w:customStyle="1" w:styleId="af8">
    <w:name w:val="Таблица"/>
    <w:basedOn w:val="a4"/>
    <w:rsid w:val="004F676A"/>
    <w:pPr>
      <w:suppressAutoHyphens/>
      <w:spacing w:after="0" w:line="360" w:lineRule="auto"/>
      <w:ind w:firstLine="680"/>
      <w:jc w:val="both"/>
    </w:pPr>
    <w:rPr>
      <w:rFonts w:eastAsia="Times New Roman"/>
      <w:color w:val="000000"/>
      <w:sz w:val="26"/>
      <w:szCs w:val="20"/>
      <w:lang w:eastAsia="ru-RU"/>
    </w:rPr>
  </w:style>
  <w:style w:type="paragraph" w:customStyle="1" w:styleId="FirstParagraph">
    <w:name w:val="First Paragraph"/>
    <w:basedOn w:val="af9"/>
    <w:next w:val="af9"/>
    <w:qFormat/>
    <w:rsid w:val="0044477C"/>
    <w:pPr>
      <w:spacing w:before="120" w:line="360" w:lineRule="auto"/>
      <w:ind w:firstLine="709"/>
      <w:jc w:val="both"/>
    </w:pPr>
    <w:rPr>
      <w:rFonts w:eastAsiaTheme="minorHAnsi" w:cstheme="minorBidi"/>
      <w:sz w:val="28"/>
      <w:szCs w:val="24"/>
    </w:rPr>
  </w:style>
  <w:style w:type="paragraph" w:styleId="af9">
    <w:name w:val="Body Text"/>
    <w:basedOn w:val="a4"/>
    <w:link w:val="afa"/>
    <w:uiPriority w:val="99"/>
    <w:semiHidden/>
    <w:unhideWhenUsed/>
    <w:rsid w:val="0044477C"/>
    <w:pPr>
      <w:spacing w:after="120"/>
    </w:pPr>
  </w:style>
  <w:style w:type="character" w:customStyle="1" w:styleId="afa">
    <w:name w:val="Основной текст Знак"/>
    <w:basedOn w:val="a5"/>
    <w:link w:val="af9"/>
    <w:uiPriority w:val="99"/>
    <w:semiHidden/>
    <w:rsid w:val="0044477C"/>
    <w:rPr>
      <w:rFonts w:ascii="Times New Roman" w:hAnsi="Times New Roman"/>
      <w:sz w:val="24"/>
      <w:szCs w:val="22"/>
      <w:lang w:eastAsia="en-US"/>
    </w:rPr>
  </w:style>
  <w:style w:type="paragraph" w:styleId="a2">
    <w:name w:val="List Paragraph"/>
    <w:basedOn w:val="a4"/>
    <w:autoRedefine/>
    <w:uiPriority w:val="34"/>
    <w:qFormat/>
    <w:rsid w:val="00B734A3"/>
    <w:pPr>
      <w:numPr>
        <w:numId w:val="18"/>
      </w:numPr>
      <w:spacing w:after="0" w:line="360" w:lineRule="auto"/>
      <w:ind w:left="0" w:firstLine="709"/>
      <w:contextualSpacing/>
      <w:jc w:val="both"/>
    </w:pPr>
    <w:rPr>
      <w:sz w:val="28"/>
    </w:rPr>
  </w:style>
  <w:style w:type="paragraph" w:styleId="afb">
    <w:name w:val="caption"/>
    <w:basedOn w:val="a4"/>
    <w:next w:val="a4"/>
    <w:uiPriority w:val="35"/>
    <w:unhideWhenUsed/>
    <w:qFormat/>
    <w:rsid w:val="003E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c">
    <w:name w:val="Table Grid"/>
    <w:basedOn w:val="a6"/>
    <w:uiPriority w:val="39"/>
    <w:rsid w:val="00C55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4"/>
    <w:next w:val="a4"/>
    <w:autoRedefine/>
    <w:uiPriority w:val="39"/>
    <w:unhideWhenUsed/>
    <w:rsid w:val="00276F1A"/>
    <w:pPr>
      <w:spacing w:after="100"/>
      <w:ind w:left="240"/>
    </w:pPr>
  </w:style>
  <w:style w:type="paragraph" w:styleId="3">
    <w:name w:val="toc 3"/>
    <w:basedOn w:val="a4"/>
    <w:next w:val="a4"/>
    <w:autoRedefine/>
    <w:uiPriority w:val="39"/>
    <w:unhideWhenUsed/>
    <w:rsid w:val="00276F1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45;&#1057;&#1055;&#1044;_93_&#1048;&#1085;&#1089;&#1090;&#1088;&#1091;&#1082;&#1094;&#1080;&#1103;_&#1087;&#1086;_&#1087;&#1088;&#1080;&#1077;&#1084;&#1077;&#1085;&#1077;&#1085;&#1080;&#110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A7015-B8BB-44D5-A15B-26547A03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ЕСПД_93_Инструкция_по_приеменению.dotx</Template>
  <TotalTime>233</TotalTime>
  <Pages>24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</CharactersWithSpaces>
  <SharedDoc>false</SharedDoc>
  <HLinks>
    <vt:vector size="12" baseType="variant"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_Toc69486372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_Toc69486371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Вячеслав Игоревич</dc:creator>
  <cp:keywords/>
  <dc:description/>
  <cp:lastModifiedBy>Степанов Вячеслав Игоревич</cp:lastModifiedBy>
  <cp:revision>15</cp:revision>
  <dcterms:created xsi:type="dcterms:W3CDTF">2022-03-16T09:51:00Z</dcterms:created>
  <dcterms:modified xsi:type="dcterms:W3CDTF">2022-04-20T09:57:00Z</dcterms:modified>
</cp:coreProperties>
</file>