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2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e) To analyze the frequency components of the given signal s(t)s(t)s(t) using the Fast Fourier Transform (FFT) in Python,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numpy as np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matplotlib.pyplot as plt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Parameters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f1 = 50  # Frequency of the first sine wave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f2 = 120 # Frequency of the second sine wave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sampling_rate = 1000 # Sampling rate in Hz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duration = 1.0 # Duration of the signal in seconds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Time vector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= np.linspace(0, duration, int(sampling_rate * duration), endpoint=False)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Signal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= np.sin(2 * np.pi * f1 * t) + np.sin(2 * np.pi * f2 * t)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Compute FFT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fft_result = np.fft.fft(s)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fft_freqs = np.fft.fftfreq(len(s), 1 / sampling_rate)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Take only the positive half of the frequencies and amplitudes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positive_freqs = fft_freqs[:len(fft_freqs)//2]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positive_amplitudes = np.abs(fft_result[:len(fft_result)//2])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Plotting the signal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plt.figure(figsize=(12, 6))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plt.subplot(2, 1, 1)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plt.plot(t, s)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plt.title('Time Domain Signal')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plt.xlabel('Time (s)')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plt.ylabel('Amplitude')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Plotting the FFT result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plt.subplot(2, 1, 2)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plt.plot(positive_freqs, positive_amplitudes)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plt.title('Frequency Domain Signal')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plt.xlabel('Frequency (Hz)')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plt.ylabel('Amplitude')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plt.tight_layout()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plt.show()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