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g) Write a program to show how the trapezoidal rule of integration works in Python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trapezoidal_rule(f, a, b, n):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= np.linspace(a, b, n+1)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 = f(x)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 = (b - a) / 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integral = (h/2) * (y[0] + 2 * sum(y[1:-1]) + y[-1])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integral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the function to integrate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lambda x: x**2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Integration interval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0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Number of trapezoids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1000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Calculate the integral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trapezoidal_rule(f, a, b, n)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print(f'Approximate integral: {result}')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