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A695" w14:textId="77777777" w:rsidR="00281E66" w:rsidRPr="00A11F57" w:rsidRDefault="008E2592" w:rsidP="00A11F57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left" w:pos="270"/>
          <w:tab w:val="left" w:pos="990"/>
        </w:tabs>
        <w:jc w:val="center"/>
        <w:rPr>
          <w:rFonts w:ascii="TH SarabunPSK" w:hAnsi="TH SarabunPSK" w:cs="TH SarabunPSK"/>
          <w:b/>
          <w:bCs/>
          <w:sz w:val="36"/>
          <w:szCs w:val="36"/>
          <w:lang w:val="en-TH"/>
        </w:rPr>
      </w:pPr>
      <w:r w:rsidRPr="00A11F57">
        <w:rPr>
          <w:rFonts w:ascii="TH SarabunPSK" w:hAnsi="TH SarabunPSK" w:cs="TH SarabunPSK"/>
          <w:b/>
          <w:bCs/>
          <w:sz w:val="36"/>
          <w:szCs w:val="36"/>
          <w:cs/>
        </w:rPr>
        <w:t>แบบฟอร์มเสนอหัวข้อ</w:t>
      </w:r>
      <w:r w:rsidR="00281E66" w:rsidRPr="00A11F57">
        <w:rPr>
          <w:rFonts w:ascii="TH SarabunPSK" w:hAnsi="TH SarabunPSK" w:cs="TH SarabunPSK"/>
          <w:b/>
          <w:bCs/>
          <w:sz w:val="36"/>
          <w:szCs w:val="36"/>
          <w:cs/>
        </w:rPr>
        <w:t>วิชา</w:t>
      </w:r>
      <w:r w:rsidR="00A11F57" w:rsidRPr="00A11F57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6A187D2A" w14:textId="77777777" w:rsidR="008E2592" w:rsidRPr="00A11F57" w:rsidRDefault="008E2592" w:rsidP="00A11F57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left" w:pos="270"/>
          <w:tab w:val="left" w:pos="990"/>
        </w:tabs>
        <w:jc w:val="center"/>
        <w:rPr>
          <w:rFonts w:ascii="TH SarabunPSK" w:hAnsi="TH SarabunPSK" w:cs="TH SarabunPSK"/>
          <w:b/>
          <w:bCs/>
          <w:sz w:val="36"/>
          <w:szCs w:val="36"/>
          <w:lang w:val="en-TH"/>
        </w:rPr>
      </w:pPr>
      <w:r w:rsidRPr="00A11F57">
        <w:rPr>
          <w:rFonts w:ascii="TH SarabunPSK" w:hAnsi="TH SarabunPSK" w:cs="TH SarabunPSK"/>
          <w:b/>
          <w:bCs/>
          <w:sz w:val="36"/>
          <w:szCs w:val="36"/>
          <w:cs/>
        </w:rPr>
        <w:t xml:space="preserve"> สำหรับนักศึกษาชั้นปีที่ </w:t>
      </w:r>
      <w:r w:rsidR="00A11F57" w:rsidRPr="00A11F57">
        <w:rPr>
          <w:rFonts w:ascii="TH SarabunPSK" w:hAnsi="TH SarabunPSK" w:cs="TH SarabunPSK"/>
          <w:b/>
          <w:bCs/>
          <w:sz w:val="36"/>
          <w:szCs w:val="36"/>
          <w:lang w:val="en-TH"/>
        </w:rPr>
        <w:t xml:space="preserve">3 </w:t>
      </w:r>
      <w:r w:rsidRPr="00A11F57">
        <w:rPr>
          <w:rFonts w:ascii="TH SarabunPSK" w:hAnsi="TH SarabunPSK" w:cs="TH SarabunPSK"/>
          <w:b/>
          <w:bCs/>
          <w:sz w:val="36"/>
          <w:szCs w:val="36"/>
          <w:cs/>
        </w:rPr>
        <w:t>ปริญญาตรี</w:t>
      </w:r>
    </w:p>
    <w:p w14:paraId="4886A8B2" w14:textId="77777777" w:rsidR="008E2592" w:rsidRPr="00A11F57" w:rsidRDefault="008E2592" w:rsidP="00336D7C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left" w:pos="270"/>
          <w:tab w:val="left" w:pos="99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11F57">
        <w:rPr>
          <w:rFonts w:ascii="TH SarabunPSK" w:hAnsi="TH SarabunPSK" w:cs="TH SarabunPSK"/>
          <w:b/>
          <w:bCs/>
          <w:sz w:val="36"/>
          <w:szCs w:val="36"/>
          <w:cs/>
        </w:rPr>
        <w:t>คณะเทคโนโลยีสารสนเทศ สจล.</w:t>
      </w:r>
    </w:p>
    <w:p w14:paraId="710298D7" w14:textId="77777777" w:rsidR="008E2592" w:rsidRPr="00A11F57" w:rsidRDefault="00A11F57" w:rsidP="008E2592">
      <w:p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  <w:cs/>
        </w:rPr>
      </w:pPr>
      <w:r w:rsidRPr="00A11F5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8F799D" wp14:editId="6A3943E4">
                <wp:simplePos x="0" y="0"/>
                <wp:positionH relativeFrom="column">
                  <wp:posOffset>2812585</wp:posOffset>
                </wp:positionH>
                <wp:positionV relativeFrom="paragraph">
                  <wp:posOffset>220980</wp:posOffset>
                </wp:positionV>
                <wp:extent cx="340541" cy="616336"/>
                <wp:effectExtent l="0" t="0" r="0" b="0"/>
                <wp:wrapNone/>
                <wp:docPr id="989480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41" cy="61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0001C" w14:textId="77777777" w:rsidR="00A11F57" w:rsidRPr="00A11F57" w:rsidRDefault="00A11F57" w:rsidP="00A11F57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TH SarabunPSK" w:hAnsi="TH SarabunPSK" w:cs="TH SarabunPSK"/>
                                <w:sz w:val="72"/>
                                <w:szCs w:val="72"/>
                              </w:rPr>
                            </w:pPr>
                            <w:r w:rsidRPr="00A11F57">
                              <w:rPr>
                                <w:rFonts w:ascii="TH SarabunPSK" w:hAnsi="TH SarabunPSK" w:cs="TH SarabunPSK"/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F799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1.45pt;margin-top:17.4pt;width:26.8pt;height:4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" filled="f" stroked="f" strokeweight=".5pt">
                <v:textbox>
                  <w:txbxContent>
                    <w:p w14:paraId="08D0001C" w14:textId="77777777" w:rsidR="00A11F57" w:rsidRPr="00A11F57" w:rsidRDefault="00A11F57" w:rsidP="00A11F57">
                      <w:pPr>
                        <w:pBdr>
                          <w:between w:val="single" w:sz="4" w:space="1" w:color="auto"/>
                        </w:pBdr>
                        <w:rPr>
                          <w:rFonts w:ascii="TH SarabunPSK" w:hAnsi="TH SarabunPSK" w:cs="TH SarabunPSK"/>
                          <w:sz w:val="72"/>
                          <w:szCs w:val="72"/>
                        </w:rPr>
                      </w:pPr>
                      <w:r w:rsidRPr="00A11F57">
                        <w:rPr>
                          <w:rFonts w:ascii="TH SarabunPSK" w:hAnsi="TH SarabunPSK" w:cs="TH SarabunPSK"/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D5205" w:rsidRPr="00A11F57">
        <w:rPr>
          <w:rFonts w:ascii="TH SarabunPSK" w:hAnsi="TH SarabunPSK" w:cs="TH SarabunPSK"/>
          <w:sz w:val="32"/>
          <w:szCs w:val="32"/>
          <w:cs/>
        </w:rPr>
        <w:tab/>
      </w:r>
    </w:p>
    <w:p w14:paraId="0BAE6AB1" w14:textId="77777777" w:rsidR="004D5205" w:rsidRPr="00A11F57" w:rsidRDefault="004D5205" w:rsidP="008E2592">
      <w:pPr>
        <w:numPr>
          <w:ilvl w:val="0"/>
          <w:numId w:val="1"/>
        </w:numPr>
        <w:tabs>
          <w:tab w:val="left" w:pos="270"/>
          <w:tab w:val="left" w:pos="990"/>
        </w:tabs>
        <w:spacing w:before="240"/>
        <w:ind w:left="284" w:hanging="284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EE6316" wp14:editId="215C13FE">
                <wp:simplePos x="0" y="0"/>
                <wp:positionH relativeFrom="column">
                  <wp:posOffset>2857500</wp:posOffset>
                </wp:positionH>
                <wp:positionV relativeFrom="paragraph">
                  <wp:posOffset>138282</wp:posOffset>
                </wp:positionV>
                <wp:extent cx="276107" cy="276447"/>
                <wp:effectExtent l="12700" t="12700" r="16510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07" cy="276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653873" id="Rectangle 5" o:spid="_x0000_s1026" style="position:absolute;margin-left:225pt;margin-top:10.9pt;width:21.75pt;height:21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" fillcolor="white [3201]" strokecolor="black [3200]" strokeweight="2pt"/>
            </w:pict>
          </mc:Fallback>
        </mc:AlternateContent>
      </w:r>
      <w:r w:rsidRPr="0073799E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77B84F" wp14:editId="5FE6A203">
                <wp:simplePos x="0" y="0"/>
                <wp:positionH relativeFrom="column">
                  <wp:posOffset>581025</wp:posOffset>
                </wp:positionH>
                <wp:positionV relativeFrom="paragraph">
                  <wp:posOffset>141797</wp:posOffset>
                </wp:positionV>
                <wp:extent cx="287020" cy="265430"/>
                <wp:effectExtent l="0" t="0" r="17780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65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C5848" id="Rectangle 3" o:spid="_x0000_s1026" style="position:absolute;margin-left:45.75pt;margin-top:11.15pt;width:22.6pt;height:20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" fillcolor="white [3201]" strokecolor="black [3200]" strokeweight="2pt"/>
            </w:pict>
          </mc:Fallback>
        </mc:AlternateContent>
      </w: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>เลือก</w:t>
      </w:r>
      <w:r w:rsidRPr="0073799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11F57">
        <w:rPr>
          <w:rFonts w:ascii="TH SarabunPSK" w:hAnsi="TH SarabunPSK" w:cs="TH SarabunPSK"/>
          <w:sz w:val="32"/>
          <w:szCs w:val="32"/>
        </w:rPr>
        <w:t xml:space="preserve">          </w:t>
      </w: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>สาขาวิชาเทคโนโลยีสารสนเทศ</w:t>
      </w:r>
      <w:r w:rsidRPr="00A11F57">
        <w:rPr>
          <w:rFonts w:ascii="TH SarabunPSK" w:hAnsi="TH SarabunPSK" w:cs="TH SarabunPSK"/>
          <w:sz w:val="32"/>
          <w:szCs w:val="32"/>
        </w:rPr>
        <w:t xml:space="preserve">         </w:t>
      </w:r>
      <w:r w:rsidR="00A11F57">
        <w:rPr>
          <w:rFonts w:ascii="TH SarabunPSK" w:hAnsi="TH SarabunPSK" w:cs="TH SarabunPSK"/>
          <w:sz w:val="32"/>
          <w:szCs w:val="32"/>
        </w:rPr>
        <w:t xml:space="preserve">   </w:t>
      </w: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สาขาวิชาวิทยาการข้อมูลและการวิเคราะห์เชิงธุรกิจ</w:t>
      </w:r>
    </w:p>
    <w:p w14:paraId="14B38EE0" w14:textId="77777777" w:rsidR="00304CAC" w:rsidRPr="00112539" w:rsidRDefault="008E2592" w:rsidP="00112539">
      <w:pPr>
        <w:numPr>
          <w:ilvl w:val="0"/>
          <w:numId w:val="1"/>
        </w:numPr>
        <w:tabs>
          <w:tab w:val="left" w:pos="270"/>
          <w:tab w:val="left" w:pos="990"/>
        </w:tabs>
        <w:spacing w:before="20"/>
        <w:ind w:left="284" w:hanging="284"/>
        <w:rPr>
          <w:rFonts w:ascii="TH SarabunPSK" w:hAnsi="TH SarabunPSK" w:cs="TH SarabunPSK"/>
          <w:sz w:val="32"/>
          <w:szCs w:val="32"/>
          <w:lang w:val="en-TH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ชื่อหัวข้อ </w:t>
      </w:r>
      <w:r w:rsidRPr="0073799E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>ภาษาไทย)</w:t>
      </w:r>
      <w:r w:rsidRPr="0073799E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A11F57" w:rsidRPr="0073799E">
        <w:rPr>
          <w:rFonts w:ascii="TH SarabunPSK" w:hAnsi="TH SarabunPSK" w:cs="TH SarabunPSK"/>
          <w:b/>
          <w:bCs/>
          <w:sz w:val="32"/>
          <w:szCs w:val="32"/>
        </w:rPr>
        <w:tab/>
      </w:r>
      <w:r w:rsidR="00304CAC" w:rsidRPr="00112539">
        <w:rPr>
          <w:rFonts w:ascii="TH SarabunPSK" w:hAnsi="TH SarabunPSK" w:cs="TH SarabunPSK"/>
          <w:sz w:val="32"/>
          <w:szCs w:val="32"/>
          <w:cs/>
        </w:rPr>
        <w:t>การพัฒนาระบบต้นแบบสำหรับประเมินอาการและความเสี่ยง พร้อมให้</w:t>
      </w:r>
    </w:p>
    <w:p w14:paraId="66DAA684" w14:textId="77777777" w:rsidR="00112539" w:rsidRPr="00112539" w:rsidRDefault="00304CAC" w:rsidP="00112539">
      <w:pPr>
        <w:tabs>
          <w:tab w:val="left" w:pos="270"/>
          <w:tab w:val="left" w:pos="990"/>
        </w:tabs>
        <w:spacing w:before="20"/>
        <w:ind w:left="1004"/>
        <w:rPr>
          <w:rFonts w:ascii="TH SarabunPSK" w:hAnsi="TH SarabunPSK" w:cs="TH SarabunPSK"/>
          <w:sz w:val="32"/>
          <w:szCs w:val="32"/>
        </w:rPr>
      </w:pPr>
      <w:r w:rsidRPr="00112539">
        <w:rPr>
          <w:rFonts w:ascii="TH SarabunPSK" w:hAnsi="TH SarabunPSK" w:cs="TH SarabunPSK"/>
          <w:sz w:val="32"/>
          <w:szCs w:val="32"/>
          <w:cs/>
        </w:rPr>
        <w:tab/>
      </w:r>
      <w:r w:rsidRPr="00112539">
        <w:rPr>
          <w:rFonts w:ascii="TH SarabunPSK" w:hAnsi="TH SarabunPSK" w:cs="TH SarabunPSK"/>
          <w:sz w:val="32"/>
          <w:szCs w:val="32"/>
          <w:cs/>
        </w:rPr>
        <w:tab/>
      </w:r>
      <w:r w:rsidRPr="00112539">
        <w:rPr>
          <w:rFonts w:ascii="TH SarabunPSK" w:hAnsi="TH SarabunPSK" w:cs="TH SarabunPSK"/>
          <w:sz w:val="32"/>
          <w:szCs w:val="32"/>
          <w:cs/>
        </w:rPr>
        <w:tab/>
      </w:r>
      <w:r w:rsidRPr="00112539">
        <w:rPr>
          <w:rFonts w:ascii="TH SarabunPSK" w:hAnsi="TH SarabunPSK" w:cs="TH SarabunPSK"/>
          <w:sz w:val="32"/>
          <w:szCs w:val="32"/>
          <w:cs/>
        </w:rPr>
        <w:t>คำแนะนำหลังการผ่าตัดในช่องปาก และการประเมินประสิทธิภาพของ</w:t>
      </w:r>
    </w:p>
    <w:p w14:paraId="1A7E7D17" w14:textId="10E80117" w:rsidR="00304CAC" w:rsidRPr="00112539" w:rsidRDefault="00112539" w:rsidP="00112539">
      <w:pPr>
        <w:tabs>
          <w:tab w:val="left" w:pos="270"/>
          <w:tab w:val="left" w:pos="990"/>
        </w:tabs>
        <w:spacing w:before="20"/>
        <w:ind w:left="1004"/>
        <w:rPr>
          <w:rFonts w:ascii="TH SarabunPSK" w:hAnsi="TH SarabunPSK" w:cs="TH SarabunPSK" w:hint="cs"/>
          <w:sz w:val="32"/>
          <w:szCs w:val="32"/>
          <w:lang w:val="en-TH"/>
        </w:rPr>
      </w:pPr>
      <w:r w:rsidRPr="00112539">
        <w:rPr>
          <w:rFonts w:ascii="TH SarabunPSK" w:hAnsi="TH SarabunPSK" w:cs="TH SarabunPSK"/>
          <w:sz w:val="32"/>
          <w:szCs w:val="32"/>
        </w:rPr>
        <w:tab/>
      </w:r>
      <w:r w:rsidRPr="00112539">
        <w:rPr>
          <w:rFonts w:ascii="TH SarabunPSK" w:hAnsi="TH SarabunPSK" w:cs="TH SarabunPSK"/>
          <w:sz w:val="32"/>
          <w:szCs w:val="32"/>
        </w:rPr>
        <w:tab/>
      </w:r>
      <w:r w:rsidRPr="00112539">
        <w:rPr>
          <w:rFonts w:ascii="TH SarabunPSK" w:hAnsi="TH SarabunPSK" w:cs="TH SarabunPSK"/>
          <w:sz w:val="32"/>
          <w:szCs w:val="32"/>
        </w:rPr>
        <w:tab/>
      </w:r>
      <w:r w:rsidR="00304CAC" w:rsidRPr="00112539">
        <w:rPr>
          <w:rFonts w:ascii="TH SarabunPSK" w:hAnsi="TH SarabunPSK" w:cs="TH SarabunPSK"/>
          <w:sz w:val="32"/>
          <w:szCs w:val="32"/>
          <w:cs/>
        </w:rPr>
        <w:t>แบบจำลองภาษาขนาดใหญ่</w:t>
      </w:r>
    </w:p>
    <w:p w14:paraId="5837A6FE" w14:textId="77777777" w:rsidR="00112539" w:rsidRDefault="00112539" w:rsidP="00112539">
      <w:pPr>
        <w:tabs>
          <w:tab w:val="left" w:pos="270"/>
          <w:tab w:val="left" w:pos="990"/>
        </w:tabs>
        <w:spacing w:before="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8E2592" w:rsidRPr="0073799E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ชื่อหัวข้อ </w:t>
      </w:r>
      <w:r w:rsidR="008E2592" w:rsidRPr="00304CAC">
        <w:rPr>
          <w:rFonts w:ascii="TH SarabunPSK" w:hAnsi="TH SarabunPSK" w:cs="TH SarabunPSK"/>
          <w:b/>
          <w:bCs/>
          <w:sz w:val="32"/>
          <w:szCs w:val="32"/>
          <w:lang w:val="en-TH"/>
        </w:rPr>
        <w:t>(</w:t>
      </w:r>
      <w:r w:rsidR="008E2592" w:rsidRPr="0073799E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ภาษาอังกฤษ)</w:t>
      </w:r>
      <w:r w:rsidR="008E2592" w:rsidRPr="00304CAC">
        <w:rPr>
          <w:rFonts w:ascii="TH SarabunPSK" w:hAnsi="TH SarabunPSK" w:cs="TH SarabunPSK"/>
          <w:b/>
          <w:bCs/>
          <w:sz w:val="32"/>
          <w:szCs w:val="32"/>
          <w:lang w:val="en-TH"/>
        </w:rPr>
        <w:t>:</w:t>
      </w:r>
      <w:r w:rsidR="008E2592" w:rsidRPr="00304CAC"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="00A11F57" w:rsidRPr="00304CAC">
        <w:rPr>
          <w:rFonts w:ascii="TH SarabunPSK" w:hAnsi="TH SarabunPSK" w:cs="TH SarabunPSK"/>
          <w:sz w:val="32"/>
          <w:szCs w:val="32"/>
          <w:lang w:val="en-TH"/>
        </w:rPr>
        <w:tab/>
      </w:r>
      <w:r w:rsidRPr="00112539">
        <w:rPr>
          <w:rFonts w:ascii="TH SarabunPSK" w:hAnsi="TH SarabunPSK" w:cs="TH SarabunPSK"/>
          <w:sz w:val="32"/>
          <w:szCs w:val="32"/>
        </w:rPr>
        <w:t xml:space="preserve">Development of a Prototype System for Symptom and Risk </w:t>
      </w:r>
    </w:p>
    <w:p w14:paraId="0E31D96A" w14:textId="77777777" w:rsidR="00112539" w:rsidRDefault="00112539" w:rsidP="00112539">
      <w:pPr>
        <w:tabs>
          <w:tab w:val="left" w:pos="270"/>
          <w:tab w:val="left" w:pos="990"/>
        </w:tabs>
        <w:spacing w:before="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12539">
        <w:rPr>
          <w:rFonts w:ascii="TH SarabunPSK" w:hAnsi="TH SarabunPSK" w:cs="TH SarabunPSK"/>
          <w:sz w:val="32"/>
          <w:szCs w:val="32"/>
        </w:rPr>
        <w:t xml:space="preserve">Assessment, Post-Oral-Surgery Guidance, and Performance Evaluation </w:t>
      </w:r>
    </w:p>
    <w:p w14:paraId="7CC69314" w14:textId="6FD78C8C" w:rsidR="00112539" w:rsidRDefault="00112539" w:rsidP="00112539">
      <w:pPr>
        <w:tabs>
          <w:tab w:val="left" w:pos="270"/>
          <w:tab w:val="left" w:pos="990"/>
        </w:tabs>
        <w:spacing w:before="20"/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12539">
        <w:rPr>
          <w:rFonts w:ascii="TH SarabunPSK" w:hAnsi="TH SarabunPSK" w:cs="TH SarabunPSK"/>
          <w:sz w:val="32"/>
          <w:szCs w:val="32"/>
        </w:rPr>
        <w:t>of a Large Language Model</w:t>
      </w:r>
    </w:p>
    <w:p w14:paraId="77105828" w14:textId="0F2CAE99" w:rsidR="004D74C0" w:rsidRPr="00112539" w:rsidRDefault="004D74C0" w:rsidP="00112539">
      <w:pPr>
        <w:pStyle w:val="ListParagraph"/>
        <w:numPr>
          <w:ilvl w:val="0"/>
          <w:numId w:val="1"/>
        </w:numPr>
        <w:tabs>
          <w:tab w:val="left" w:pos="270"/>
          <w:tab w:val="left" w:pos="990"/>
        </w:tabs>
        <w:spacing w:before="40"/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112539">
        <w:rPr>
          <w:rFonts w:ascii="TH SarabunPSK" w:hAnsi="TH SarabunPSK" w:cs="TH SarabunPSK"/>
          <w:b/>
          <w:bCs/>
          <w:sz w:val="32"/>
          <w:szCs w:val="32"/>
          <w:cs/>
        </w:rPr>
        <w:t>ชื่อนักศึกษา</w:t>
      </w:r>
      <w:r w:rsidR="00A11F57" w:rsidRPr="00112539">
        <w:rPr>
          <w:rFonts w:ascii="TH SarabunPSK" w:hAnsi="TH SarabunPSK" w:cs="TH SarabunPSK"/>
          <w:b/>
          <w:bCs/>
          <w:sz w:val="32"/>
          <w:szCs w:val="32"/>
          <w:lang w:val="en-TH"/>
        </w:rPr>
        <w:tab/>
      </w:r>
      <w:r w:rsidR="00A11F57" w:rsidRPr="00112539">
        <w:rPr>
          <w:rFonts w:ascii="TH SarabunPSK" w:hAnsi="TH SarabunPSK" w:cs="TH SarabunPSK"/>
          <w:sz w:val="32"/>
          <w:szCs w:val="32"/>
          <w:lang w:val="en-TH"/>
        </w:rPr>
        <w:tab/>
      </w:r>
      <w:r w:rsidR="00A11F57" w:rsidRPr="00112539">
        <w:rPr>
          <w:rFonts w:ascii="TH SarabunPSK" w:hAnsi="TH SarabunPSK" w:cs="TH SarabunPSK"/>
          <w:sz w:val="32"/>
          <w:szCs w:val="32"/>
          <w:cs/>
        </w:rPr>
        <w:t>นายเกื้อกูล วสุนธรา</w:t>
      </w:r>
      <w:r w:rsidR="00A11F57" w:rsidRPr="00112539">
        <w:rPr>
          <w:rFonts w:ascii="TH SarabunPSK" w:hAnsi="TH SarabunPSK" w:cs="TH SarabunPSK"/>
          <w:sz w:val="32"/>
          <w:szCs w:val="32"/>
          <w:lang w:val="en-TH"/>
        </w:rPr>
        <w:t xml:space="preserve"> </w:t>
      </w:r>
      <w:r w:rsidR="00A11F57" w:rsidRPr="00112539">
        <w:rPr>
          <w:rFonts w:ascii="TH SarabunPSK" w:hAnsi="TH SarabunPSK" w:cs="TH SarabunPSK"/>
          <w:sz w:val="32"/>
          <w:szCs w:val="32"/>
          <w:lang w:val="en-TH"/>
        </w:rPr>
        <w:tab/>
      </w:r>
      <w:r w:rsidR="00A11F57" w:rsidRPr="00112539">
        <w:rPr>
          <w:rFonts w:ascii="TH SarabunPSK" w:hAnsi="TH SarabunPSK" w:cs="TH SarabunPSK"/>
          <w:sz w:val="32"/>
          <w:szCs w:val="32"/>
          <w:lang w:val="en-TH"/>
        </w:rPr>
        <w:tab/>
      </w:r>
      <w:r w:rsidR="00A11F57" w:rsidRPr="00112539">
        <w:rPr>
          <w:rFonts w:ascii="TH SarabunPSK" w:hAnsi="TH SarabunPSK" w:cs="TH SarabunPSK"/>
          <w:sz w:val="32"/>
          <w:szCs w:val="32"/>
          <w:lang w:val="en-TH"/>
        </w:rPr>
        <w:tab/>
      </w:r>
      <w:r w:rsidRPr="00112539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="000F1616" w:rsidRPr="00112539">
        <w:rPr>
          <w:rFonts w:ascii="TH SarabunPSK" w:hAnsi="TH SarabunPSK" w:cs="TH SarabunPSK"/>
          <w:sz w:val="32"/>
          <w:szCs w:val="32"/>
          <w:lang w:val="en-TH"/>
        </w:rPr>
        <w:tab/>
        <w:t>66070020</w:t>
      </w:r>
    </w:p>
    <w:p w14:paraId="4912E461" w14:textId="77777777" w:rsidR="008E2592" w:rsidRPr="00A11F57" w:rsidRDefault="004D74C0" w:rsidP="00424D86">
      <w:pPr>
        <w:tabs>
          <w:tab w:val="left" w:pos="270"/>
          <w:tab w:val="left" w:pos="990"/>
        </w:tabs>
        <w:spacing w:before="120" w:after="12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ชื่อนักศึกษา </w:t>
      </w:r>
      <w:r w:rsidR="000F1616" w:rsidRPr="0073799E">
        <w:rPr>
          <w:rFonts w:ascii="TH SarabunPSK" w:hAnsi="TH SarabunPSK" w:cs="TH SarabunPSK"/>
          <w:b/>
          <w:bCs/>
          <w:sz w:val="32"/>
          <w:szCs w:val="32"/>
        </w:rPr>
        <w:tab/>
      </w:r>
      <w:r w:rsidR="000F1616">
        <w:rPr>
          <w:rFonts w:ascii="TH SarabunPSK" w:hAnsi="TH SarabunPSK" w:cs="TH SarabunPSK"/>
          <w:sz w:val="32"/>
          <w:szCs w:val="32"/>
        </w:rPr>
        <w:tab/>
      </w:r>
      <w:r w:rsidR="000F1616">
        <w:rPr>
          <w:rFonts w:ascii="TH SarabunPSK" w:hAnsi="TH SarabunPSK" w:cs="TH SarabunPSK" w:hint="cs"/>
          <w:sz w:val="32"/>
          <w:szCs w:val="32"/>
          <w:cs/>
        </w:rPr>
        <w:t>นายวัชรวิ</w:t>
      </w:r>
      <w:proofErr w:type="spellStart"/>
      <w:r w:rsidR="000F1616">
        <w:rPr>
          <w:rFonts w:ascii="TH SarabunPSK" w:hAnsi="TH SarabunPSK" w:cs="TH SarabunPSK" w:hint="cs"/>
          <w:sz w:val="32"/>
          <w:szCs w:val="32"/>
          <w:cs/>
        </w:rPr>
        <w:t>ชญ์</w:t>
      </w:r>
      <w:proofErr w:type="spellEnd"/>
      <w:r w:rsidR="000F1616">
        <w:rPr>
          <w:rFonts w:ascii="TH SarabunPSK" w:hAnsi="TH SarabunPSK" w:cs="TH SarabunPSK" w:hint="cs"/>
          <w:sz w:val="32"/>
          <w:szCs w:val="32"/>
          <w:cs/>
        </w:rPr>
        <w:t xml:space="preserve"> หอมรังสฤษดิ์ </w:t>
      </w:r>
      <w:r w:rsidR="000F1616">
        <w:rPr>
          <w:rFonts w:ascii="TH SarabunPSK" w:hAnsi="TH SarabunPSK" w:cs="TH SarabunPSK"/>
          <w:sz w:val="32"/>
          <w:szCs w:val="32"/>
          <w:cs/>
        </w:rPr>
        <w:tab/>
      </w:r>
      <w:r w:rsidR="000F1616">
        <w:rPr>
          <w:rFonts w:ascii="TH SarabunPSK" w:hAnsi="TH SarabunPSK" w:cs="TH SarabunPSK"/>
          <w:sz w:val="32"/>
          <w:szCs w:val="32"/>
          <w:cs/>
        </w:rPr>
        <w:tab/>
      </w:r>
      <w:r w:rsidRPr="00A11F57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="000F1616">
        <w:rPr>
          <w:rFonts w:ascii="TH SarabunPSK" w:hAnsi="TH SarabunPSK" w:cs="TH SarabunPSK"/>
          <w:sz w:val="32"/>
          <w:szCs w:val="32"/>
          <w:cs/>
        </w:rPr>
        <w:tab/>
      </w:r>
      <w:r w:rsidR="000F1616">
        <w:rPr>
          <w:rFonts w:ascii="TH SarabunPSK" w:hAnsi="TH SarabunPSK" w:cs="TH SarabunPSK"/>
          <w:sz w:val="32"/>
          <w:szCs w:val="32"/>
        </w:rPr>
        <w:t>66070182</w:t>
      </w:r>
    </w:p>
    <w:p w14:paraId="74D02731" w14:textId="77777777" w:rsidR="008E2592" w:rsidRPr="00A11F57" w:rsidRDefault="008E2592" w:rsidP="00A11F57">
      <w:pPr>
        <w:pStyle w:val="ListParagraph"/>
        <w:numPr>
          <w:ilvl w:val="0"/>
          <w:numId w:val="1"/>
        </w:num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  <w:lang w:val="en-TH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ชื่ออาจารย์ที่ปรึกษา </w:t>
      </w:r>
      <w:r w:rsidR="000F1616" w:rsidRPr="0073799E">
        <w:rPr>
          <w:rFonts w:ascii="TH SarabunPSK" w:hAnsi="TH SarabunPSK" w:cs="TH SarabunPSK"/>
          <w:b/>
          <w:bCs/>
          <w:sz w:val="32"/>
          <w:szCs w:val="32"/>
        </w:rPr>
        <w:tab/>
      </w:r>
      <w:r w:rsidR="000F1616">
        <w:rPr>
          <w:rFonts w:ascii="TH SarabunPSK" w:hAnsi="TH SarabunPSK" w:cs="TH SarabunPSK"/>
          <w:sz w:val="32"/>
          <w:szCs w:val="32"/>
        </w:rPr>
        <w:tab/>
      </w:r>
      <w:r w:rsidR="00A11F57" w:rsidRPr="00A11F57">
        <w:rPr>
          <w:rFonts w:ascii="TH SarabunPSK" w:hAnsi="TH SarabunPSK" w:cs="TH SarabunPSK"/>
          <w:sz w:val="32"/>
          <w:szCs w:val="32"/>
          <w:cs/>
        </w:rPr>
        <w:t xml:space="preserve">ดร.ศิรสิทธิ์ </w:t>
      </w:r>
      <w:proofErr w:type="spellStart"/>
      <w:r w:rsidR="00A11F57" w:rsidRPr="00A11F57">
        <w:rPr>
          <w:rFonts w:ascii="TH SarabunPSK" w:hAnsi="TH SarabunPSK" w:cs="TH SarabunPSK"/>
          <w:sz w:val="32"/>
          <w:szCs w:val="32"/>
          <w:cs/>
        </w:rPr>
        <w:t>โล่ห์</w:t>
      </w:r>
      <w:proofErr w:type="spellEnd"/>
      <w:r w:rsidR="00A11F57" w:rsidRPr="00A11F57">
        <w:rPr>
          <w:rFonts w:ascii="TH SarabunPSK" w:hAnsi="TH SarabunPSK" w:cs="TH SarabunPSK"/>
          <w:sz w:val="32"/>
          <w:szCs w:val="32"/>
          <w:cs/>
        </w:rPr>
        <w:t>ชนะจิต</w:t>
      </w:r>
    </w:p>
    <w:p w14:paraId="707C675A" w14:textId="77777777" w:rsidR="008E2592" w:rsidRPr="0073799E" w:rsidRDefault="008E2592" w:rsidP="00A11F57">
      <w:pPr>
        <w:numPr>
          <w:ilvl w:val="0"/>
          <w:numId w:val="1"/>
        </w:numPr>
        <w:tabs>
          <w:tab w:val="left" w:pos="270"/>
          <w:tab w:val="left" w:pos="99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3BA8A9F8" w14:textId="10471935" w:rsidR="00A245BA" w:rsidRPr="00A245BA" w:rsidRDefault="00A245BA" w:rsidP="00A245BA">
      <w:pPr>
        <w:pStyle w:val="NormalWeb"/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เพื่อประเมิน</w:t>
      </w:r>
      <w:r w:rsidRPr="00A245BA">
        <w:rPr>
          <w:rFonts w:ascii="TH SarabunPSK" w:hAnsi="TH SarabunPSK" w:cs="TH SarabunPSK"/>
          <w:sz w:val="32"/>
          <w:szCs w:val="32"/>
          <w:cs/>
        </w:rPr>
        <w:t>ความแม่นยำ</w:t>
      </w:r>
      <w:r w:rsidRPr="00A245BA">
        <w:rPr>
          <w:rFonts w:ascii="TH SarabunPSK" w:hAnsi="TH SarabunPSK" w:cs="TH SarabunPSK"/>
          <w:sz w:val="32"/>
          <w:szCs w:val="32"/>
        </w:rPr>
        <w:t xml:space="preserve"> </w:t>
      </w:r>
      <w:r w:rsidRPr="00A245BA">
        <w:rPr>
          <w:rFonts w:ascii="TH SarabunPSK" w:hAnsi="TH SarabunPSK" w:cs="TH SarabunPSK"/>
          <w:sz w:val="32"/>
          <w:szCs w:val="32"/>
          <w:lang w:val="en-US"/>
        </w:rPr>
        <w:t>(Precision)</w:t>
      </w:r>
      <w:r w:rsidRPr="00A245B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ของแบบจำลองภาษาขนาดใหญ่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LLM)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ในการจำแนกอาการที่ผู้ป่วยรายงานเข้าสู่กลุ่มเสี่ยงต่ำ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Low-Risk),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เสี่ยงปานกลาง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Moderate-Risk),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และเสี่ยงสูง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High-Risk)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โดยอ้างอิงจากข้อมูลเวชระเบียนของผู้ป่วยหลังการผ่าตัดในช่องปาก</w:t>
      </w:r>
    </w:p>
    <w:p w14:paraId="508D6137" w14:textId="5F7C5D2B" w:rsidR="00A245BA" w:rsidRPr="00A245BA" w:rsidRDefault="00A245BA" w:rsidP="00A245BA">
      <w:pPr>
        <w:pStyle w:val="NormalWeb"/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เพื่อประเมินความสามารถของแบบจำลองภาษาขนาดใหญ่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LLM)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ในการสร้างคำแนะนำการดูแลหลังการผ่าตัดที่ปรับให้เหมาะกับแต่ละบุคคล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Tailored Recommendations)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สำหรับผู้ป่วยกลุ่มเสี่ยงต่ำและเสี่ยงปานกลาง และประเมินความสามารถในการสร้างระบบแจ้งเตือนอย่างทันท่วงที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Timely Alerts)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ให้แก่บุคลากรทางการแพทย์สำหรับผู้ป่วยกลุ่มเสี่ยงสูง โดยใช้ตัวชี้วัดได้แก่ ความแม่นยำของการตอบสนอง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Response Accuracy),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ความเกี่ยวข้อง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Relevance),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ความสมบูรณ์ของข้อมูล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Completeness),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และความกระชับ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Conciseness)</w:t>
      </w:r>
    </w:p>
    <w:p w14:paraId="5AD757D1" w14:textId="62F78AD0" w:rsidR="00A245BA" w:rsidRPr="00A245BA" w:rsidRDefault="00A245BA" w:rsidP="00A245BA">
      <w:pPr>
        <w:pStyle w:val="NormalWeb"/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เพื่อวัดระดับความพึงพอใจของบุคลากรทางการแพทย์ต่อรายงานสรุปที่สร้างโดยแบบจำลองภาษาขนาดใหญ่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LLM) 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และประเมินผลกระทบต่อประสิทธิภาพและประสิทธิผลของขั้นตอนการทำงานทางคลินิก (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Clinical Workflow Efficiency)</w:t>
      </w:r>
    </w:p>
    <w:p w14:paraId="67C3841D" w14:textId="77777777" w:rsidR="000F1616" w:rsidRPr="0073799E" w:rsidRDefault="0073799E" w:rsidP="007379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2B0428C" w14:textId="77777777" w:rsidR="000F1616" w:rsidRPr="0073799E" w:rsidRDefault="000F1616" w:rsidP="00A245BA">
      <w:pPr>
        <w:pStyle w:val="p1"/>
        <w:numPr>
          <w:ilvl w:val="0"/>
          <w:numId w:val="2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ที่มาและความสำคัญ</w:t>
      </w:r>
    </w:p>
    <w:p w14:paraId="4EF5D1EB" w14:textId="77777777" w:rsidR="0073799E" w:rsidRPr="0073799E" w:rsidRDefault="002C55B5" w:rsidP="0073799E">
      <w:pPr>
        <w:pStyle w:val="ListParagraph"/>
        <w:autoSpaceDE w:val="0"/>
        <w:autoSpaceDN w:val="0"/>
        <w:adjustRightInd w:val="0"/>
        <w:ind w:left="283" w:firstLine="437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ปัญญาประดิษฐ์ (</w:t>
      </w:r>
      <w:r w:rsidRPr="002C55B5">
        <w:rPr>
          <w:rFonts w:ascii="TH SarabunPSK" w:hAnsi="TH SarabunPSK" w:cs="TH SarabunPSK"/>
          <w:sz w:val="32"/>
          <w:szCs w:val="32"/>
        </w:rPr>
        <w:t xml:space="preserve">Artificial Intelligence: AI) </w:t>
      </w:r>
      <w:r w:rsidRPr="002C55B5">
        <w:rPr>
          <w:rFonts w:ascii="TH SarabunPSK" w:hAnsi="TH SarabunPSK" w:cs="TH SarabunPSK"/>
          <w:sz w:val="32"/>
          <w:szCs w:val="32"/>
          <w:cs/>
        </w:rPr>
        <w:t>ถือเป็นความก้าวหน้าทางเทคโนโลยีที่สำคัญยิ่งในยุคปัจจุบัน และมีการประยุกต์ใช้แพร่หลายในหลายสาขาวิชา โดยเฉพาะอย่างยิ่งในด้านการแพทย์และทันตกรรม ซึ่งมีบทบาทสำคัญในการวินิจฉัย การวางแผนการรักษา และการบริหารจัดการผู้ป่วย</w:t>
      </w:r>
    </w:p>
    <w:p w14:paraId="47831523" w14:textId="77777777" w:rsidR="0073799E" w:rsidRDefault="002C55B5" w:rsidP="0073799E">
      <w:pPr>
        <w:pStyle w:val="ListParagraph"/>
        <w:autoSpaceDE w:val="0"/>
        <w:autoSpaceDN w:val="0"/>
        <w:adjustRightInd w:val="0"/>
        <w:ind w:left="283" w:firstLine="437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ในบริบทของการผ่าตัดในช่องปาก (</w:t>
      </w:r>
      <w:r w:rsidRPr="002C55B5">
        <w:rPr>
          <w:rFonts w:ascii="TH SarabunPSK" w:hAnsi="TH SarabunPSK" w:cs="TH SarabunPSK"/>
          <w:sz w:val="32"/>
          <w:szCs w:val="32"/>
        </w:rPr>
        <w:t xml:space="preserve">Oral Surgery) </w:t>
      </w:r>
      <w:r w:rsidRPr="002C55B5">
        <w:rPr>
          <w:rFonts w:ascii="TH SarabunPSK" w:hAnsi="TH SarabunPSK" w:cs="TH SarabunPSK"/>
          <w:sz w:val="32"/>
          <w:szCs w:val="32"/>
          <w:cs/>
        </w:rPr>
        <w:t>ระยะหลังการผ่าตัดเป็นช่วงเวลาที่วิกฤตสำหรับการสมานแผลและการป้องกันภาวะแทรกซ้อน การติดตามผลหลังการผ่าตัดแบบดั้งเดิมผ่านทางโทรศัพท์แม้จะมีประสิทธิภาพ แต่ก็เผชิญกับข้อจำกัดหลายประการ ได้แก่:</w:t>
      </w:r>
    </w:p>
    <w:p w14:paraId="0ACEC7B8" w14:textId="77777777" w:rsidR="0073799E" w:rsidRDefault="002C55B5" w:rsidP="0073799E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ภาระงานของบุคลากร: แพทย์และพยาบาลต้องใช้เวลามากในการให้คำแนะนำซ้ำ ๆ</w:t>
      </w:r>
    </w:p>
    <w:p w14:paraId="39D095D1" w14:textId="77777777" w:rsidR="0073799E" w:rsidRPr="0073799E" w:rsidRDefault="002C55B5" w:rsidP="0073799E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ความท้าทายด้านการสื่อสาร: อัตราการรับสายของผู้ป่วยลดลงอย่างมาก เนื่องจากความชุกของปัญหาการโทรหลอกลวง (</w:t>
      </w:r>
      <w:r w:rsidRPr="0073799E">
        <w:rPr>
          <w:rFonts w:ascii="TH SarabunPSK" w:hAnsi="TH SarabunPSK" w:cs="TH SarabunPSK"/>
          <w:sz w:val="32"/>
          <w:szCs w:val="32"/>
        </w:rPr>
        <w:t xml:space="preserve">Scam Calls) </w:t>
      </w:r>
      <w:r w:rsidRPr="0073799E">
        <w:rPr>
          <w:rFonts w:ascii="TH SarabunPSK" w:hAnsi="TH SarabunPSK" w:cs="TH SarabunPSK"/>
          <w:sz w:val="32"/>
          <w:szCs w:val="32"/>
          <w:cs/>
        </w:rPr>
        <w:t>ที่เพิ่มขึ้นอย่างต่อเนื่อง</w:t>
      </w:r>
    </w:p>
    <w:p w14:paraId="121040B4" w14:textId="2475A41B" w:rsidR="0073799E" w:rsidRPr="00A245BA" w:rsidRDefault="002C55B5" w:rsidP="00A245BA">
      <w:pPr>
        <w:autoSpaceDE w:val="0"/>
        <w:autoSpaceDN w:val="0"/>
        <w:adjustRightInd w:val="0"/>
        <w:ind w:left="283" w:firstLine="437"/>
        <w:jc w:val="both"/>
        <w:rPr>
          <w:rFonts w:ascii="TH SarabunPSK" w:hAnsi="TH SarabunPSK" w:cs="TH SarabunPSK"/>
          <w:sz w:val="32"/>
          <w:szCs w:val="32"/>
          <w:lang w:val="en-TH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 xml:space="preserve">ความท้าทายเหล่านี้เน้นย้ำถึงความจำเป็นในการใช้เทคโนโลยีนวัตกรรมเพื่อเพิ่มประสิทธิภาพการดูแลหลังการผ่าตัด ในขณะที่ยังคงรักษาการสื่อสารระหว่างผู้ป่วยกับผู้ให้บริการไว้อย่างมีคุณภาพ 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Large Language Model: 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C55B5">
        <w:rPr>
          <w:rFonts w:ascii="TH SarabunPSK" w:hAnsi="TH SarabunPSK" w:cs="TH SarabunPSK"/>
          <w:sz w:val="32"/>
          <w:szCs w:val="32"/>
        </w:rPr>
        <w:t xml:space="preserve"> </w:t>
      </w:r>
      <w:r w:rsidRPr="002C55B5">
        <w:rPr>
          <w:rFonts w:ascii="TH SarabunPSK" w:hAnsi="TH SarabunPSK" w:cs="TH SarabunPSK"/>
          <w:sz w:val="32"/>
          <w:szCs w:val="32"/>
          <w:cs/>
        </w:rPr>
        <w:t>ได้รับการพิจารณาว่าเป็นแนวทางแก้ไขที่มีศักยภาพสูง เนื่องจากมีความสามารถในการ:</w:t>
      </w:r>
    </w:p>
    <w:p w14:paraId="148F01B3" w14:textId="77777777" w:rsidR="0073799E" w:rsidRDefault="002C55B5" w:rsidP="0073799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ทำความเข้าใจและตีความภาษาธรรมชาติที่ผู้ป่วยป้อนเข้ามา</w:t>
      </w:r>
    </w:p>
    <w:p w14:paraId="4D40EE5E" w14:textId="77777777" w:rsidR="0073799E" w:rsidRDefault="002C55B5" w:rsidP="0073799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ให้การตอบสนองที่ ถูกต้อง ทันเวลา และปรับให้เข้ากับบริบทของผู้ป่วย</w:t>
      </w:r>
    </w:p>
    <w:p w14:paraId="4F056AC8" w14:textId="77777777" w:rsidR="0073799E" w:rsidRDefault="002C55B5" w:rsidP="0073799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ประเมินความเสี่ยงของภาวะแทรกซ้อน และจำแนกผู้ป่วยตามระดับความรุนแรงของอาการ</w:t>
      </w:r>
    </w:p>
    <w:p w14:paraId="1DDE644F" w14:textId="77777777" w:rsidR="0073799E" w:rsidRPr="0073799E" w:rsidRDefault="002C55B5" w:rsidP="0073799E">
      <w:pPr>
        <w:pStyle w:val="ListParagraph"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ช่วยให้สามารถ ตรวจพบภาวะแทรกซ้อนได้อย่างรวดเร็ว เพื่อให้บุคลากรทางการแพทย์สามารถแทรกแซงได้อย่างทันท่วงที</w:t>
      </w:r>
    </w:p>
    <w:p w14:paraId="77BAE285" w14:textId="210A4545" w:rsidR="00424D86" w:rsidRPr="002C55B5" w:rsidRDefault="002C55B5" w:rsidP="00265801">
      <w:pPr>
        <w:pStyle w:val="ListParagraph"/>
        <w:autoSpaceDE w:val="0"/>
        <w:autoSpaceDN w:val="0"/>
        <w:adjustRightInd w:val="0"/>
        <w:ind w:left="283" w:firstLine="437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 xml:space="preserve">การศึกษาในสาขาวิชาอื่น ๆ ได้แสดงให้เห็นว่าเครื่องมือติดตามผลที่ใช้ </w:t>
      </w:r>
      <w:r w:rsidRPr="002C55B5">
        <w:rPr>
          <w:rFonts w:ascii="TH SarabunPSK" w:hAnsi="TH SarabunPSK" w:cs="TH SarabunPSK"/>
          <w:sz w:val="32"/>
          <w:szCs w:val="32"/>
        </w:rPr>
        <w:t xml:space="preserve">AI </w:t>
      </w:r>
      <w:r w:rsidRPr="002C55B5">
        <w:rPr>
          <w:rFonts w:ascii="TH SarabunPSK" w:hAnsi="TH SarabunPSK" w:cs="TH SarabunPSK"/>
          <w:sz w:val="32"/>
          <w:szCs w:val="32"/>
          <w:cs/>
        </w:rPr>
        <w:t>มีความเท่าเทียมกันในด้านประสิทธิผลกับวิธีการติดตามผลแบบดั้งเดิม แต่สามารถ ประหยัดเวลาของบุคลากรทางการแพทย์ได้อย่างมีนัยสำคัญ โครงงานนี้จึงมีความสำคัญอย่างยิ่งในการประเมิน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="00A245BA" w:rsidRPr="002C55B5">
        <w:rPr>
          <w:rFonts w:ascii="TH SarabunPSK" w:hAnsi="TH SarabunPSK" w:cs="TH SarabunPSK"/>
          <w:sz w:val="32"/>
          <w:szCs w:val="32"/>
        </w:rPr>
        <w:t xml:space="preserve"> </w:t>
      </w:r>
      <w:r w:rsidRPr="002C55B5">
        <w:rPr>
          <w:rFonts w:ascii="TH SarabunPSK" w:hAnsi="TH SarabunPSK" w:cs="TH SarabunPSK"/>
          <w:sz w:val="32"/>
          <w:szCs w:val="32"/>
        </w:rPr>
        <w:t xml:space="preserve"> </w:t>
      </w:r>
      <w:r w:rsidRPr="002C55B5">
        <w:rPr>
          <w:rFonts w:ascii="TH SarabunPSK" w:hAnsi="TH SarabunPSK" w:cs="TH SarabunPSK"/>
          <w:sz w:val="32"/>
          <w:szCs w:val="32"/>
          <w:cs/>
        </w:rPr>
        <w:t>ในบริบทของการดูแลหลังการผ่าตัดในช่องปาก เพื่อสร้างหลักฐานเชิงประจักษ์สำหรับนำไปใช้ในการปฏิบัติงานทางคลินิกต่อไป</w:t>
      </w:r>
    </w:p>
    <w:p w14:paraId="5790EE84" w14:textId="77777777" w:rsidR="0073799E" w:rsidRDefault="0073799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E1B34DD" w14:textId="77777777" w:rsidR="008E2592" w:rsidRPr="0073799E" w:rsidRDefault="008E2592" w:rsidP="00A245BA">
      <w:pPr>
        <w:numPr>
          <w:ilvl w:val="0"/>
          <w:numId w:val="29"/>
        </w:numPr>
        <w:tabs>
          <w:tab w:val="left" w:pos="270"/>
          <w:tab w:val="left" w:pos="99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วิธีการดำเนินงาน</w:t>
      </w:r>
      <w:r w:rsidR="00FA7D8A" w:rsidRPr="0073799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t xml:space="preserve">(หลักการสำคัญ)   </w:t>
      </w:r>
    </w:p>
    <w:p w14:paraId="5C4A4E17" w14:textId="3369FBA1" w:rsidR="00A245BA" w:rsidRPr="00A245BA" w:rsidRDefault="002C55B5" w:rsidP="00A245BA">
      <w:pPr>
        <w:pStyle w:val="ListParagraph"/>
        <w:autoSpaceDE w:val="0"/>
        <w:autoSpaceDN w:val="0"/>
        <w:adjustRightInd w:val="0"/>
        <w:ind w:left="283" w:firstLine="437"/>
        <w:jc w:val="both"/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lang w:val="en-TH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ระเบียบวิธีวิจัยจะดำเนินการในสามขั้นตอนหลัก ได้แก่ การพัฒนารูปแบบจำลอง (</w:t>
      </w:r>
      <w:r w:rsidRPr="002C55B5">
        <w:rPr>
          <w:rFonts w:ascii="TH SarabunPSK" w:hAnsi="TH SarabunPSK" w:cs="TH SarabunPSK"/>
          <w:sz w:val="32"/>
          <w:szCs w:val="32"/>
        </w:rPr>
        <w:t xml:space="preserve">Model Development), </w:t>
      </w:r>
      <w:r w:rsidRPr="002C55B5">
        <w:rPr>
          <w:rFonts w:ascii="TH SarabunPSK" w:hAnsi="TH SarabunPSK" w:cs="TH SarabunPSK"/>
          <w:sz w:val="32"/>
          <w:szCs w:val="32"/>
          <w:cs/>
        </w:rPr>
        <w:t>การบูรณาการระบบ (</w:t>
      </w:r>
      <w:r w:rsidRPr="002C55B5">
        <w:rPr>
          <w:rFonts w:ascii="TH SarabunPSK" w:hAnsi="TH SarabunPSK" w:cs="TH SarabunPSK"/>
          <w:sz w:val="32"/>
          <w:szCs w:val="32"/>
        </w:rPr>
        <w:t xml:space="preserve">System Integration), </w:t>
      </w:r>
      <w:r w:rsidRPr="002C55B5">
        <w:rPr>
          <w:rFonts w:ascii="TH SarabunPSK" w:hAnsi="TH SarabunPSK" w:cs="TH SarabunPSK"/>
          <w:sz w:val="32"/>
          <w:szCs w:val="32"/>
          <w:cs/>
        </w:rPr>
        <w:t>และ</w:t>
      </w:r>
      <w:r w:rsidR="00A245BA" w:rsidRPr="002C55B5">
        <w:rPr>
          <w:rFonts w:ascii="TH SarabunPSK" w:hAnsi="TH SarabunPSK" w:cs="TH SarabunPSK"/>
          <w:sz w:val="32"/>
          <w:szCs w:val="32"/>
          <w:cs/>
        </w:rPr>
        <w:t>การประเมิน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แบบจำลองภาษาขนาดใหญ่ 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(LLM Evaluation)</w:t>
      </w:r>
    </w:p>
    <w:p w14:paraId="23D897D7" w14:textId="4863D4F5" w:rsidR="002C55B5" w:rsidRPr="00A245BA" w:rsidRDefault="002C55B5" w:rsidP="00A245BA">
      <w:pPr>
        <w:autoSpaceDE w:val="0"/>
        <w:autoSpaceDN w:val="0"/>
        <w:adjustRightInd w:val="0"/>
        <w:ind w:firstLine="283"/>
        <w:jc w:val="both"/>
        <w:rPr>
          <w:rFonts w:ascii="TH SarabunPSK" w:hAnsi="TH SarabunPSK" w:cs="TH SarabunPSK" w:hint="cs"/>
          <w:sz w:val="32"/>
          <w:szCs w:val="32"/>
        </w:rPr>
      </w:pPr>
      <w:r w:rsidRPr="00A245BA">
        <w:rPr>
          <w:rFonts w:ascii="TH SarabunPSK" w:hAnsi="TH SarabunPSK" w:cs="TH SarabunPSK"/>
          <w:sz w:val="32"/>
          <w:szCs w:val="32"/>
        </w:rPr>
        <w:t xml:space="preserve">1. </w:t>
      </w:r>
      <w:r w:rsidRPr="00A245BA">
        <w:rPr>
          <w:rFonts w:ascii="TH SarabunPSK" w:hAnsi="TH SarabunPSK" w:cs="TH SarabunPSK"/>
          <w:sz w:val="32"/>
          <w:szCs w:val="32"/>
          <w:cs/>
        </w:rPr>
        <w:t>การพัฒนารูปแบบจำลอง (</w:t>
      </w:r>
      <w:r w:rsidRPr="00A245BA">
        <w:rPr>
          <w:rFonts w:ascii="TH SarabunPSK" w:hAnsi="TH SarabunPSK" w:cs="TH SarabunPSK"/>
          <w:sz w:val="32"/>
          <w:szCs w:val="32"/>
        </w:rPr>
        <w:t>Model Development</w:t>
      </w:r>
    </w:p>
    <w:p w14:paraId="4745D93D" w14:textId="77777777" w:rsidR="002C55B5" w:rsidRPr="00265801" w:rsidRDefault="002C55B5" w:rsidP="00265801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การรวบรวมและเตรียมข้อมูล (</w:t>
      </w:r>
      <w:r w:rsidRPr="00265801">
        <w:rPr>
          <w:rFonts w:ascii="TH SarabunPSK" w:hAnsi="TH SarabunPSK" w:cs="TH SarabunPSK"/>
          <w:sz w:val="32"/>
          <w:szCs w:val="32"/>
        </w:rPr>
        <w:t>Data Collection and Preparation):</w:t>
      </w:r>
    </w:p>
    <w:p w14:paraId="5DABD399" w14:textId="77777777" w:rsidR="002C55B5" w:rsidRPr="00265801" w:rsidRDefault="002C55B5" w:rsidP="00265801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รวบรวมข้อมูลเวชระเบียนผู้ป่วยหลังการผ่าตัดในช่องปาก รวมถึงบันทึกการติดตามผลทางโทรศัพท์ในอดีต ณ แผนศัลยกรรมช่องปากและใบหน้าขากรรไกร เพื่อใช้เป็นชุดข้อมูลฝึกสอนและทดสอบ</w:t>
      </w:r>
    </w:p>
    <w:p w14:paraId="23E177A4" w14:textId="168356A3" w:rsidR="00265801" w:rsidRDefault="002C55B5" w:rsidP="00265801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จัดทำฐานความรู้ (</w:t>
      </w:r>
      <w:r w:rsidRPr="00265801">
        <w:rPr>
          <w:rFonts w:ascii="TH SarabunPSK" w:hAnsi="TH SarabunPSK" w:cs="TH SarabunPSK"/>
          <w:sz w:val="32"/>
          <w:szCs w:val="32"/>
        </w:rPr>
        <w:t xml:space="preserve">Knowledge Base) </w:t>
      </w:r>
      <w:r w:rsidRPr="00265801">
        <w:rPr>
          <w:rFonts w:ascii="TH SarabunPSK" w:hAnsi="TH SarabunPSK" w:cs="TH SarabunPSK"/>
          <w:sz w:val="32"/>
          <w:szCs w:val="32"/>
          <w:cs/>
        </w:rPr>
        <w:t>โดยรวบรวมแนวทางปฏิบัติทางคลินิก (</w:t>
      </w:r>
      <w:r w:rsidRPr="00265801">
        <w:rPr>
          <w:rFonts w:ascii="TH SarabunPSK" w:hAnsi="TH SarabunPSK" w:cs="TH SarabunPSK"/>
          <w:sz w:val="32"/>
          <w:szCs w:val="32"/>
        </w:rPr>
        <w:t xml:space="preserve">Clinical Guidelines) </w:t>
      </w:r>
      <w:r w:rsidRPr="00265801">
        <w:rPr>
          <w:rFonts w:ascii="TH SarabunPSK" w:hAnsi="TH SarabunPSK" w:cs="TH SarabunPSK"/>
          <w:sz w:val="32"/>
          <w:szCs w:val="32"/>
          <w:cs/>
        </w:rPr>
        <w:t>แลเอกสารกรณีศึกษาที่ได้รับการรับรอง เพื่อให้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65801">
        <w:rPr>
          <w:rFonts w:ascii="TH SarabunPSK" w:hAnsi="TH SarabunPSK" w:cs="TH SarabunPSK"/>
          <w:sz w:val="32"/>
          <w:szCs w:val="32"/>
          <w:cs/>
        </w:rPr>
        <w:t>สามารถอ้างอิงข้อมูลที่ถูกต้อง</w:t>
      </w:r>
    </w:p>
    <w:p w14:paraId="1BB78700" w14:textId="77777777" w:rsidR="002C55B5" w:rsidRPr="00265801" w:rsidRDefault="002C55B5" w:rsidP="00265801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การประมวลผลข้อมูลและสร้างฐานความรู้ (</w:t>
      </w:r>
      <w:r w:rsidRPr="00265801">
        <w:rPr>
          <w:rFonts w:ascii="TH SarabunPSK" w:hAnsi="TH SarabunPSK" w:cs="TH SarabunPSK"/>
          <w:sz w:val="32"/>
          <w:szCs w:val="32"/>
        </w:rPr>
        <w:t>Data Processing and Knowledge Base Construction):</w:t>
      </w:r>
    </w:p>
    <w:p w14:paraId="6AC2DC38" w14:textId="77777777" w:rsidR="002C55B5" w:rsidRPr="00265801" w:rsidRDefault="002C55B5" w:rsidP="00265801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ใช้เทคนิคการแยกส่วนเอกสาร (</w:t>
      </w:r>
      <w:r w:rsidRPr="00265801">
        <w:rPr>
          <w:rFonts w:ascii="TH SarabunPSK" w:hAnsi="TH SarabunPSK" w:cs="TH SarabunPSK"/>
          <w:sz w:val="32"/>
          <w:szCs w:val="32"/>
        </w:rPr>
        <w:t xml:space="preserve">Document Chunking) </w:t>
      </w:r>
      <w:r w:rsidRPr="00265801">
        <w:rPr>
          <w:rFonts w:ascii="TH SarabunPSK" w:hAnsi="TH SarabunPSK" w:cs="TH SarabunPSK"/>
          <w:sz w:val="32"/>
          <w:szCs w:val="32"/>
          <w:cs/>
        </w:rPr>
        <w:t>และการเพิ่มข้อมูลเมตาดาต้า (</w:t>
      </w:r>
      <w:r w:rsidRPr="00265801">
        <w:rPr>
          <w:rFonts w:ascii="TH SarabunPSK" w:hAnsi="TH SarabunPSK" w:cs="TH SarabunPSK"/>
          <w:sz w:val="32"/>
          <w:szCs w:val="32"/>
        </w:rPr>
        <w:t>Metadata Enrichment)</w:t>
      </w:r>
    </w:p>
    <w:p w14:paraId="50874CA6" w14:textId="77777777" w:rsidR="002C55B5" w:rsidRPr="00265801" w:rsidRDefault="002C55B5" w:rsidP="00265801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เปรียบเทียบและคัดเลือกรูปแบบจำลองฝังตัว (</w:t>
      </w:r>
      <w:r w:rsidRPr="00265801">
        <w:rPr>
          <w:rFonts w:ascii="TH SarabunPSK" w:hAnsi="TH SarabunPSK" w:cs="TH SarabunPSK"/>
          <w:sz w:val="32"/>
          <w:szCs w:val="32"/>
        </w:rPr>
        <w:t xml:space="preserve">Embedding Models) </w:t>
      </w:r>
      <w:r w:rsidRPr="00265801">
        <w:rPr>
          <w:rFonts w:ascii="TH SarabunPSK" w:hAnsi="TH SarabunPSK" w:cs="TH SarabunPSK"/>
          <w:sz w:val="32"/>
          <w:szCs w:val="32"/>
          <w:cs/>
        </w:rPr>
        <w:t>ที่เหมาะสมกับภาษาไทยสำหรับการค้นหาเชิงความหมาย (</w:t>
      </w:r>
      <w:r w:rsidRPr="00265801">
        <w:rPr>
          <w:rFonts w:ascii="TH SarabunPSK" w:hAnsi="TH SarabunPSK" w:cs="TH SarabunPSK"/>
          <w:sz w:val="32"/>
          <w:szCs w:val="32"/>
        </w:rPr>
        <w:t>Semantic Search)</w:t>
      </w:r>
    </w:p>
    <w:p w14:paraId="71946341" w14:textId="77777777" w:rsidR="002C55B5" w:rsidRPr="002C55B5" w:rsidRDefault="002C55B5" w:rsidP="00265801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 xml:space="preserve"> การปรับจูนแบบจำลอง (</w:t>
      </w:r>
      <w:r w:rsidRPr="002C55B5">
        <w:rPr>
          <w:rFonts w:ascii="TH SarabunPSK" w:hAnsi="TH SarabunPSK" w:cs="TH SarabunPSK"/>
          <w:sz w:val="32"/>
          <w:szCs w:val="32"/>
        </w:rPr>
        <w:t>Model Fine-Tuning):</w:t>
      </w:r>
    </w:p>
    <w:p w14:paraId="64B0A47B" w14:textId="77777777" w:rsidR="002C55B5" w:rsidRPr="002C55B5" w:rsidRDefault="002C55B5" w:rsidP="00265801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ปรับจูน (</w:t>
      </w:r>
      <w:r w:rsidRPr="002C55B5">
        <w:rPr>
          <w:rFonts w:ascii="TH SarabunPSK" w:hAnsi="TH SarabunPSK" w:cs="TH SarabunPSK"/>
          <w:sz w:val="32"/>
          <w:szCs w:val="32"/>
        </w:rPr>
        <w:t xml:space="preserve">Fine-Tuned)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แบบจำลองภาษาขนาดใหญ่ที่เหมาะสมกับภาษาไทย (เช่น </w:t>
      </w:r>
      <w:r w:rsidRPr="002C55B5">
        <w:rPr>
          <w:rFonts w:ascii="TH SarabunPSK" w:hAnsi="TH SarabunPSK" w:cs="TH SarabunPSK"/>
          <w:sz w:val="32"/>
          <w:szCs w:val="32"/>
        </w:rPr>
        <w:t xml:space="preserve">Llama-3-8B, Typhoon2-Qwen2.5-7B,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C55B5">
        <w:rPr>
          <w:rFonts w:ascii="TH SarabunPSK" w:hAnsi="TH SarabunPSK" w:cs="TH SarabunPSK"/>
          <w:sz w:val="32"/>
          <w:szCs w:val="32"/>
        </w:rPr>
        <w:t xml:space="preserve">Qwen2.5-7B) </w:t>
      </w:r>
      <w:r w:rsidRPr="002C55B5">
        <w:rPr>
          <w:rFonts w:ascii="TH SarabunPSK" w:hAnsi="TH SarabunPSK" w:cs="TH SarabunPSK"/>
          <w:sz w:val="32"/>
          <w:szCs w:val="32"/>
          <w:cs/>
        </w:rPr>
        <w:t>โดยใช้ข้อมูลการติดตามผลในอดีต เพื่อให้แบบจำลองสามารถจำแนกอาการและความเสี่ยงได้ตามมาตรฐาน (</w:t>
      </w:r>
      <w:r w:rsidRPr="002C55B5">
        <w:rPr>
          <w:rFonts w:ascii="TH SarabunPSK" w:hAnsi="TH SarabunPSK" w:cs="TH SarabunPSK"/>
          <w:sz w:val="32"/>
          <w:szCs w:val="32"/>
        </w:rPr>
        <w:t xml:space="preserve">Gold Standard) </w:t>
      </w:r>
      <w:r w:rsidRPr="002C55B5">
        <w:rPr>
          <w:rFonts w:ascii="TH SarabunPSK" w:hAnsi="TH SarabunPSK" w:cs="TH SarabunPSK"/>
          <w:sz w:val="32"/>
          <w:szCs w:val="32"/>
          <w:cs/>
        </w:rPr>
        <w:t>ของศัลยแพทย์</w:t>
      </w:r>
    </w:p>
    <w:p w14:paraId="67A2E3DD" w14:textId="47AA41DA" w:rsidR="002C55B5" w:rsidRPr="002C55B5" w:rsidRDefault="002C55B5" w:rsidP="00265801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 xml:space="preserve">ประยุกต์ใช้เทคนิค </w:t>
      </w:r>
      <w:r w:rsidRPr="002C55B5">
        <w:rPr>
          <w:rFonts w:ascii="TH SarabunPSK" w:hAnsi="TH SarabunPSK" w:cs="TH SarabunPSK"/>
          <w:sz w:val="32"/>
          <w:szCs w:val="32"/>
        </w:rPr>
        <w:t xml:space="preserve">Retrieval Augmented Generation (RAG) </w:t>
      </w:r>
      <w:r w:rsidRPr="002C55B5">
        <w:rPr>
          <w:rFonts w:ascii="TH SarabunPSK" w:hAnsi="TH SarabunPSK" w:cs="TH SarabunPSK"/>
          <w:sz w:val="32"/>
          <w:szCs w:val="32"/>
          <w:cs/>
        </w:rPr>
        <w:t>เพื่อให้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C55B5">
        <w:rPr>
          <w:rFonts w:ascii="TH SarabunPSK" w:hAnsi="TH SarabunPSK" w:cs="TH SarabunPSK"/>
          <w:sz w:val="32"/>
          <w:szCs w:val="32"/>
          <w:cs/>
        </w:rPr>
        <w:t>สามารถดึงข้อมูลที่เกี่ยวข้องและเชื่อถือได้จากฐานความรู้ (</w:t>
      </w:r>
      <w:r w:rsidRPr="002C55B5">
        <w:rPr>
          <w:rFonts w:ascii="TH SarabunPSK" w:hAnsi="TH SarabunPSK" w:cs="TH SarabunPSK"/>
          <w:sz w:val="32"/>
          <w:szCs w:val="32"/>
        </w:rPr>
        <w:t xml:space="preserve">Vector Database) </w:t>
      </w:r>
      <w:r w:rsidRPr="002C55B5">
        <w:rPr>
          <w:rFonts w:ascii="TH SarabunPSK" w:hAnsi="TH SarabunPSK" w:cs="TH SarabunPSK"/>
          <w:sz w:val="32"/>
          <w:szCs w:val="32"/>
          <w:cs/>
        </w:rPr>
        <w:t>มาประกอบการสร้างคำตอบ</w:t>
      </w:r>
    </w:p>
    <w:p w14:paraId="6F0C85AD" w14:textId="77777777" w:rsidR="002C55B5" w:rsidRPr="002C55B5" w:rsidRDefault="002C55B5" w:rsidP="00265801">
      <w:pPr>
        <w:pStyle w:val="ListParagraph"/>
        <w:autoSpaceDE w:val="0"/>
        <w:autoSpaceDN w:val="0"/>
        <w:adjustRightInd w:val="0"/>
        <w:ind w:left="283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</w:rPr>
        <w:t xml:space="preserve">2. </w:t>
      </w:r>
      <w:r w:rsidRPr="002C55B5">
        <w:rPr>
          <w:rFonts w:ascii="TH SarabunPSK" w:hAnsi="TH SarabunPSK" w:cs="TH SarabunPSK"/>
          <w:sz w:val="32"/>
          <w:szCs w:val="32"/>
          <w:cs/>
        </w:rPr>
        <w:t>การบูรณาการระบบ (</w:t>
      </w:r>
      <w:r w:rsidRPr="002C55B5">
        <w:rPr>
          <w:rFonts w:ascii="TH SarabunPSK" w:hAnsi="TH SarabunPSK" w:cs="TH SarabunPSK"/>
          <w:sz w:val="32"/>
          <w:szCs w:val="32"/>
        </w:rPr>
        <w:t>System Integration)</w:t>
      </w:r>
    </w:p>
    <w:p w14:paraId="4E71295F" w14:textId="70D0BBCE" w:rsidR="00265801" w:rsidRDefault="002C55B5" w:rsidP="00265801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>นำ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65801">
        <w:rPr>
          <w:rFonts w:ascii="TH SarabunPSK" w:hAnsi="TH SarabunPSK" w:cs="TH SarabunPSK"/>
          <w:sz w:val="32"/>
          <w:szCs w:val="32"/>
          <w:cs/>
        </w:rPr>
        <w:t xml:space="preserve">ไปใช้งานผ่านช่องทางที่เข้าถึงได้ง่าย เช่น </w:t>
      </w:r>
      <w:r w:rsidRPr="00265801">
        <w:rPr>
          <w:rFonts w:ascii="TH SarabunPSK" w:hAnsi="TH SarabunPSK" w:cs="TH SarabunPSK"/>
          <w:sz w:val="32"/>
          <w:szCs w:val="32"/>
        </w:rPr>
        <w:t>Line Official Account</w:t>
      </w:r>
    </w:p>
    <w:p w14:paraId="664CEE29" w14:textId="77777777" w:rsidR="00265801" w:rsidRPr="00265801" w:rsidRDefault="002C55B5" w:rsidP="00265801">
      <w:pPr>
        <w:pStyle w:val="ListParagraph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65801">
        <w:rPr>
          <w:rFonts w:ascii="TH SarabunPSK" w:hAnsi="TH SarabunPSK" w:cs="TH SarabunPSK"/>
          <w:sz w:val="32"/>
          <w:szCs w:val="32"/>
          <w:cs/>
        </w:rPr>
        <w:t xml:space="preserve">พัฒนาระบบออกเป็น </w:t>
      </w:r>
      <w:r w:rsidRPr="00265801">
        <w:rPr>
          <w:rFonts w:ascii="TH SarabunPSK" w:hAnsi="TH SarabunPSK" w:cs="TH SarabunPSK"/>
          <w:sz w:val="32"/>
          <w:szCs w:val="32"/>
        </w:rPr>
        <w:t>2</w:t>
      </w:r>
      <w:r w:rsidRPr="00265801">
        <w:rPr>
          <w:rFonts w:ascii="TH SarabunPSK" w:hAnsi="TH SarabunPSK" w:cs="TH SarabunPSK"/>
          <w:sz w:val="32"/>
          <w:szCs w:val="32"/>
          <w:cs/>
        </w:rPr>
        <w:t xml:space="preserve"> ส่วนหลัก: </w:t>
      </w:r>
    </w:p>
    <w:p w14:paraId="30599421" w14:textId="77777777" w:rsidR="00265801" w:rsidRDefault="002C55B5" w:rsidP="00265801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อินเทอร</w:t>
      </w:r>
      <w:proofErr w:type="spellStart"/>
      <w:r w:rsidRPr="002C55B5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2C55B5">
        <w:rPr>
          <w:rFonts w:ascii="TH SarabunPSK" w:hAnsi="TH SarabunPSK" w:cs="TH SarabunPSK"/>
          <w:sz w:val="32"/>
          <w:szCs w:val="32"/>
          <w:cs/>
        </w:rPr>
        <w:t>สำหรับผู้ป่วย (</w:t>
      </w:r>
      <w:r w:rsidRPr="002C55B5">
        <w:rPr>
          <w:rFonts w:ascii="TH SarabunPSK" w:hAnsi="TH SarabunPSK" w:cs="TH SarabunPSK"/>
          <w:sz w:val="32"/>
          <w:szCs w:val="32"/>
        </w:rPr>
        <w:t xml:space="preserve">Patient-Facing Interface) </w:t>
      </w:r>
      <w:r w:rsidRPr="002C55B5">
        <w:rPr>
          <w:rFonts w:ascii="TH SarabunPSK" w:hAnsi="TH SarabunPSK" w:cs="TH SarabunPSK"/>
          <w:sz w:val="32"/>
          <w:szCs w:val="32"/>
          <w:cs/>
        </w:rPr>
        <w:t>สำหรับการประเมินอาการ</w:t>
      </w:r>
    </w:p>
    <w:p w14:paraId="77948BC7" w14:textId="77777777" w:rsidR="002C55B5" w:rsidRPr="002C55B5" w:rsidRDefault="002C55B5" w:rsidP="00265801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2C55B5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2C55B5">
        <w:rPr>
          <w:rFonts w:ascii="TH SarabunPSK" w:hAnsi="TH SarabunPSK" w:cs="TH SarabunPSK"/>
          <w:sz w:val="32"/>
          <w:szCs w:val="32"/>
          <w:cs/>
        </w:rPr>
        <w:t>บอร์ดสำหรับบุคลากรทางการแพทย์ (</w:t>
      </w:r>
      <w:r w:rsidRPr="002C55B5">
        <w:rPr>
          <w:rFonts w:ascii="TH SarabunPSK" w:hAnsi="TH SarabunPSK" w:cs="TH SarabunPSK"/>
          <w:sz w:val="32"/>
          <w:szCs w:val="32"/>
        </w:rPr>
        <w:t xml:space="preserve">Healthcare Provider Dashboard) </w:t>
      </w:r>
      <w:r w:rsidRPr="002C55B5">
        <w:rPr>
          <w:rFonts w:ascii="TH SarabunPSK" w:hAnsi="TH SarabunPSK" w:cs="TH SarabunPSK"/>
          <w:sz w:val="32"/>
          <w:szCs w:val="32"/>
          <w:cs/>
        </w:rPr>
        <w:t>สำหรับการสร้างรายงานสรุปและการแจ้งเตือนความเสี่ยงสูงแบบเรียลไทม์</w:t>
      </w:r>
    </w:p>
    <w:p w14:paraId="18C350AC" w14:textId="77777777" w:rsidR="002C55B5" w:rsidRPr="002C55B5" w:rsidRDefault="002C55B5" w:rsidP="00265801">
      <w:pPr>
        <w:pStyle w:val="ListParagraph"/>
        <w:autoSpaceDE w:val="0"/>
        <w:autoSpaceDN w:val="0"/>
        <w:adjustRightInd w:val="0"/>
        <w:ind w:left="283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</w:rPr>
        <w:t xml:space="preserve">3. </w:t>
      </w:r>
      <w:r w:rsidRPr="002C55B5">
        <w:rPr>
          <w:rFonts w:ascii="TH SarabunPSK" w:hAnsi="TH SarabunPSK" w:cs="TH SarabunPSK"/>
          <w:sz w:val="32"/>
          <w:szCs w:val="32"/>
          <w:cs/>
        </w:rPr>
        <w:t>การประเมินผล (</w:t>
      </w:r>
      <w:r w:rsidRPr="002C55B5">
        <w:rPr>
          <w:rFonts w:ascii="TH SarabunPSK" w:hAnsi="TH SarabunPSK" w:cs="TH SarabunPSK"/>
          <w:sz w:val="32"/>
          <w:szCs w:val="32"/>
        </w:rPr>
        <w:t>Evaluation)</w:t>
      </w:r>
    </w:p>
    <w:p w14:paraId="17FAA83C" w14:textId="6230F723" w:rsidR="002C55B5" w:rsidRPr="002C55B5" w:rsidRDefault="002C55B5" w:rsidP="00265801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การตรวจสอบความแม่นยำทางคลินิก (</w:t>
      </w:r>
      <w:r w:rsidRPr="002C55B5">
        <w:rPr>
          <w:rFonts w:ascii="TH SarabunPSK" w:hAnsi="TH SarabunPSK" w:cs="TH SarabunPSK"/>
          <w:sz w:val="32"/>
          <w:szCs w:val="32"/>
        </w:rPr>
        <w:t xml:space="preserve">Clinical Accuracy Validation): </w:t>
      </w:r>
      <w:r w:rsidRPr="002C55B5">
        <w:rPr>
          <w:rFonts w:ascii="TH SarabunPSK" w:hAnsi="TH SarabunPSK" w:cs="TH SarabunPSK"/>
          <w:sz w:val="32"/>
          <w:szCs w:val="32"/>
          <w:cs/>
        </w:rPr>
        <w:t>ประเมินความแม่นยำในการจำแนกความเสี่ยง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เทียบกับผลลัพธ์ทางคลินิกจริง </w:t>
      </w:r>
    </w:p>
    <w:p w14:paraId="0614BFCC" w14:textId="77777777" w:rsidR="002C55B5" w:rsidRPr="002C55B5" w:rsidRDefault="002C55B5" w:rsidP="00265801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การประเมินคุณภาพคำแนะนำโดยผู้เชี่ยวชาญ (</w:t>
      </w:r>
      <w:r w:rsidRPr="002C55B5">
        <w:rPr>
          <w:rFonts w:ascii="TH SarabunPSK" w:hAnsi="TH SarabunPSK" w:cs="TH SarabunPSK"/>
          <w:sz w:val="32"/>
          <w:szCs w:val="32"/>
        </w:rPr>
        <w:t xml:space="preserve">Expert Recommendation Quality Assessment):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ผู้เชี่ยวชาญ </w:t>
      </w:r>
      <w:r w:rsidRPr="002C55B5">
        <w:rPr>
          <w:rFonts w:ascii="TH SarabunPSK" w:hAnsi="TH SarabunPSK" w:cs="TH SarabunPSK"/>
          <w:sz w:val="32"/>
          <w:szCs w:val="32"/>
        </w:rPr>
        <w:t>5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 ท่านจะประเมินคุณภาพของคำตอบในมิติของความถูกต้อง</w:t>
      </w:r>
      <w:r w:rsidRPr="002C55B5">
        <w:rPr>
          <w:rFonts w:ascii="TH SarabunPSK" w:hAnsi="TH SarabunPSK" w:cs="TH SarabunPSK"/>
          <w:sz w:val="32"/>
          <w:szCs w:val="32"/>
        </w:rPr>
        <w:t xml:space="preserve">, </w:t>
      </w:r>
      <w:r w:rsidRPr="002C55B5">
        <w:rPr>
          <w:rFonts w:ascii="TH SarabunPSK" w:hAnsi="TH SarabunPSK" w:cs="TH SarabunPSK"/>
          <w:sz w:val="32"/>
          <w:szCs w:val="32"/>
          <w:cs/>
        </w:rPr>
        <w:t>ความเกี่ยวข้อง</w:t>
      </w:r>
      <w:r w:rsidRPr="002C55B5">
        <w:rPr>
          <w:rFonts w:ascii="TH SarabunPSK" w:hAnsi="TH SarabunPSK" w:cs="TH SarabunPSK"/>
          <w:sz w:val="32"/>
          <w:szCs w:val="32"/>
        </w:rPr>
        <w:t xml:space="preserve">, </w:t>
      </w:r>
      <w:r w:rsidRPr="002C55B5">
        <w:rPr>
          <w:rFonts w:ascii="TH SarabunPSK" w:hAnsi="TH SarabunPSK" w:cs="TH SarabunPSK"/>
          <w:sz w:val="32"/>
          <w:szCs w:val="32"/>
          <w:cs/>
        </w:rPr>
        <w:t>ความสมบูรณ์</w:t>
      </w:r>
      <w:r w:rsidRPr="002C55B5">
        <w:rPr>
          <w:rFonts w:ascii="TH SarabunPSK" w:hAnsi="TH SarabunPSK" w:cs="TH SarabunPSK"/>
          <w:sz w:val="32"/>
          <w:szCs w:val="32"/>
        </w:rPr>
        <w:t xml:space="preserve">, </w:t>
      </w:r>
      <w:r w:rsidRPr="002C55B5">
        <w:rPr>
          <w:rFonts w:ascii="TH SarabunPSK" w:hAnsi="TH SarabunPSK" w:cs="TH SarabunPSK"/>
          <w:sz w:val="32"/>
          <w:szCs w:val="32"/>
          <w:cs/>
        </w:rPr>
        <w:lastRenderedPageBreak/>
        <w:t>และความชัดเจน พร้อมกับการวิเคราะห์เมตริกเชิงปริมาณ (</w:t>
      </w:r>
      <w:r w:rsidRPr="002C55B5">
        <w:rPr>
          <w:rFonts w:ascii="TH SarabunPSK" w:hAnsi="TH SarabunPSK" w:cs="TH SarabunPSK"/>
          <w:sz w:val="32"/>
          <w:szCs w:val="32"/>
        </w:rPr>
        <w:t xml:space="preserve">Quantitative Text Analysis)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C55B5">
        <w:rPr>
          <w:rFonts w:ascii="TH SarabunPSK" w:hAnsi="TH SarabunPSK" w:cs="TH SarabunPSK"/>
          <w:sz w:val="32"/>
          <w:szCs w:val="32"/>
        </w:rPr>
        <w:t>Flesch Readability Metrics</w:t>
      </w:r>
    </w:p>
    <w:p w14:paraId="650E98D9" w14:textId="2C5BCEDB" w:rsidR="002C55B5" w:rsidRPr="002C55B5" w:rsidRDefault="002C55B5" w:rsidP="00265801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การประเมินเปรียบเทียบกับวิธีการดั้งเดิม (</w:t>
      </w:r>
      <w:r w:rsidRPr="002C55B5">
        <w:rPr>
          <w:rFonts w:ascii="TH SarabunPSK" w:hAnsi="TH SarabunPSK" w:cs="TH SarabunPSK"/>
          <w:sz w:val="32"/>
          <w:szCs w:val="32"/>
        </w:rPr>
        <w:t xml:space="preserve">Comparative Assessment): </w:t>
      </w:r>
      <w:r w:rsidRPr="002C55B5">
        <w:rPr>
          <w:rFonts w:ascii="TH SarabunPSK" w:hAnsi="TH SarabunPSK" w:cs="TH SarabunPSK"/>
          <w:sz w:val="32"/>
          <w:szCs w:val="32"/>
          <w:cs/>
        </w:rPr>
        <w:t>ดำเนินการสำรวจและสัมภาษณ์เชิงลึกบุคลากรทางการแพทย์ เพื่อเปรียบเทียบประสิทธิภาพด้านเวลา (</w:t>
      </w:r>
      <w:r w:rsidRPr="002C55B5">
        <w:rPr>
          <w:rFonts w:ascii="TH SarabunPSK" w:hAnsi="TH SarabunPSK" w:cs="TH SarabunPSK"/>
          <w:sz w:val="32"/>
          <w:szCs w:val="32"/>
        </w:rPr>
        <w:t xml:space="preserve">Time Efficiency), </w:t>
      </w:r>
      <w:r w:rsidRPr="002C55B5">
        <w:rPr>
          <w:rFonts w:ascii="TH SarabunPSK" w:hAnsi="TH SarabunPSK" w:cs="TH SarabunPSK"/>
          <w:sz w:val="32"/>
          <w:szCs w:val="32"/>
          <w:cs/>
        </w:rPr>
        <w:t>ความพึงพอใจ (</w:t>
      </w:r>
      <w:r w:rsidRPr="002C55B5">
        <w:rPr>
          <w:rFonts w:ascii="TH SarabunPSK" w:hAnsi="TH SarabunPSK" w:cs="TH SarabunPSK"/>
          <w:sz w:val="32"/>
          <w:szCs w:val="32"/>
        </w:rPr>
        <w:t xml:space="preserve">Satisfaction), </w:t>
      </w:r>
      <w:r w:rsidRPr="002C55B5">
        <w:rPr>
          <w:rFonts w:ascii="TH SarabunPSK" w:hAnsi="TH SarabunPSK" w:cs="TH SarabunPSK"/>
          <w:sz w:val="32"/>
          <w:szCs w:val="32"/>
          <w:cs/>
        </w:rPr>
        <w:t>และประสิทธิภาพทางคลินิก (</w:t>
      </w:r>
      <w:r w:rsidRPr="002C55B5">
        <w:rPr>
          <w:rFonts w:ascii="TH SarabunPSK" w:hAnsi="TH SarabunPSK" w:cs="TH SarabunPSK"/>
          <w:sz w:val="32"/>
          <w:szCs w:val="32"/>
        </w:rPr>
        <w:t xml:space="preserve">Clinical Efficacy) </w:t>
      </w:r>
      <w:r w:rsidRPr="002C55B5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2C55B5">
        <w:rPr>
          <w:rFonts w:ascii="TH SarabunPSK" w:hAnsi="TH SarabunPSK" w:cs="TH SarabunPSK"/>
          <w:sz w:val="32"/>
          <w:szCs w:val="32"/>
          <w:cs/>
        </w:rPr>
        <w:t>กับการติดตามผลทางโทรศัพท์</w:t>
      </w:r>
    </w:p>
    <w:p w14:paraId="7C0AAF52" w14:textId="77777777" w:rsidR="00424D86" w:rsidRPr="00265801" w:rsidRDefault="002C55B5" w:rsidP="00265801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H SarabunPSK" w:hAnsi="TH SarabunPSK" w:cs="TH SarabunPSK"/>
          <w:sz w:val="32"/>
          <w:szCs w:val="32"/>
        </w:rPr>
      </w:pPr>
      <w:r w:rsidRPr="002C55B5">
        <w:rPr>
          <w:rFonts w:ascii="TH SarabunPSK" w:hAnsi="TH SarabunPSK" w:cs="TH SarabunPSK"/>
          <w:sz w:val="32"/>
          <w:szCs w:val="32"/>
          <w:cs/>
        </w:rPr>
        <w:t>การประเมินความสามารถในการใช้งานของผู้ป่วย (</w:t>
      </w:r>
      <w:r w:rsidRPr="002C55B5">
        <w:rPr>
          <w:rFonts w:ascii="TH SarabunPSK" w:hAnsi="TH SarabunPSK" w:cs="TH SarabunPSK"/>
          <w:sz w:val="32"/>
          <w:szCs w:val="32"/>
        </w:rPr>
        <w:t xml:space="preserve">Patient Usability Evaluation): 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ทดสอบและเก็บข้อมูลป้อนกลับจากผู้ป่วยหลังการผ่าตัดจำนวน </w:t>
      </w:r>
      <w:r w:rsidRPr="002C55B5">
        <w:rPr>
          <w:rFonts w:ascii="TH SarabunPSK" w:hAnsi="TH SarabunPSK" w:cs="TH SarabunPSK"/>
          <w:sz w:val="32"/>
          <w:szCs w:val="32"/>
        </w:rPr>
        <w:t>30</w:t>
      </w:r>
      <w:r w:rsidRPr="002C55B5">
        <w:rPr>
          <w:rFonts w:ascii="TH SarabunPSK" w:hAnsi="TH SarabunPSK" w:cs="TH SarabunPSK"/>
          <w:sz w:val="32"/>
          <w:szCs w:val="32"/>
          <w:cs/>
        </w:rPr>
        <w:t xml:space="preserve"> ราย เพื่อประเมินความง่ายในการใช้งานและความพึงพอใจโดยรวม</w:t>
      </w:r>
    </w:p>
    <w:p w14:paraId="40F4CB9C" w14:textId="77777777" w:rsidR="004C170B" w:rsidRDefault="004C170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A33EC07" w14:textId="77777777" w:rsidR="008E2592" w:rsidRPr="0073799E" w:rsidRDefault="008E2592" w:rsidP="00A245BA">
      <w:pPr>
        <w:numPr>
          <w:ilvl w:val="0"/>
          <w:numId w:val="29"/>
        </w:numPr>
        <w:tabs>
          <w:tab w:val="left" w:pos="270"/>
          <w:tab w:val="left" w:pos="99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ขอบเขตของงาน  </w:t>
      </w:r>
    </w:p>
    <w:p w14:paraId="04F27F8B" w14:textId="0EFAFAD5" w:rsidR="0073799E" w:rsidRDefault="0073799E" w:rsidP="0073799E">
      <w:pPr>
        <w:autoSpaceDE w:val="0"/>
        <w:autoSpaceDN w:val="0"/>
        <w:adjustRightInd w:val="0"/>
        <w:ind w:left="283" w:firstLine="437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โครงงานนี้มีขอบเขตที่ชัดเจนในการพัฒนาและประเมิน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73799E">
        <w:rPr>
          <w:rFonts w:ascii="TH SarabunPSK" w:hAnsi="TH SarabunPSK" w:cs="TH SarabunPSK"/>
          <w:sz w:val="32"/>
          <w:szCs w:val="32"/>
          <w:cs/>
        </w:rPr>
        <w:t xml:space="preserve">ที่ใช้เทคโนโลยี </w:t>
      </w:r>
      <w:r w:rsidRPr="0073799E">
        <w:rPr>
          <w:rFonts w:ascii="TH SarabunPSK" w:hAnsi="TH SarabunPSK" w:cs="TH SarabunPSK"/>
          <w:sz w:val="32"/>
          <w:szCs w:val="32"/>
        </w:rPr>
        <w:t xml:space="preserve">LLMs </w:t>
      </w:r>
      <w:r w:rsidRPr="007379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3799E">
        <w:rPr>
          <w:rFonts w:ascii="TH SarabunPSK" w:hAnsi="TH SarabunPSK" w:cs="TH SarabunPSK"/>
          <w:sz w:val="32"/>
          <w:szCs w:val="32"/>
        </w:rPr>
        <w:t xml:space="preserve">RAG </w:t>
      </w:r>
      <w:r w:rsidRPr="0073799E">
        <w:rPr>
          <w:rFonts w:ascii="TH SarabunPSK" w:hAnsi="TH SarabunPSK" w:cs="TH SarabunPSK"/>
          <w:sz w:val="32"/>
          <w:szCs w:val="32"/>
          <w:cs/>
        </w:rPr>
        <w:t>สำหรับการดูแลผู้ป่วยหลังการผ่าตัดในช่องปาก ดังนี้:</w:t>
      </w:r>
    </w:p>
    <w:p w14:paraId="6613B768" w14:textId="77777777" w:rsidR="0073799E" w:rsidRDefault="0073799E" w:rsidP="0073799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 w:hint="cs"/>
          <w:sz w:val="32"/>
          <w:szCs w:val="32"/>
          <w:cs/>
        </w:rPr>
        <w:t>ป</w:t>
      </w:r>
      <w:r w:rsidRPr="0073799E">
        <w:rPr>
          <w:rFonts w:ascii="TH SarabunPSK" w:hAnsi="TH SarabunPSK" w:cs="TH SarabunPSK"/>
          <w:sz w:val="32"/>
          <w:szCs w:val="32"/>
          <w:cs/>
        </w:rPr>
        <w:t>ระชากรเป้าหมาย: มุ่งเน้นไปที่ผู้ป่วยที่ได้รับการผ่าตัดในช่องปากและ สื่อสารด้วยภาษาไทยเป็นหลัก</w:t>
      </w:r>
    </w:p>
    <w:p w14:paraId="1D700EAA" w14:textId="30B8EDBA" w:rsidR="0073799E" w:rsidRDefault="0073799E" w:rsidP="0073799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 xml:space="preserve">ฟังก์ชันการทำงานของระบบ: 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73799E">
        <w:rPr>
          <w:rFonts w:ascii="TH SarabunPSK" w:hAnsi="TH SarabunPSK" w:cs="TH SarabunPSK"/>
          <w:sz w:val="32"/>
          <w:szCs w:val="32"/>
          <w:cs/>
        </w:rPr>
        <w:t>ทำหน้าที่เป็นเครื่องมือสำหรับการ ติดตามอาการ</w:t>
      </w:r>
      <w:r w:rsidRPr="0073799E">
        <w:rPr>
          <w:rFonts w:ascii="TH SarabunPSK" w:hAnsi="TH SarabunPSK" w:cs="TH SarabunPSK"/>
          <w:sz w:val="32"/>
          <w:szCs w:val="32"/>
        </w:rPr>
        <w:t xml:space="preserve">, </w:t>
      </w:r>
      <w:r w:rsidRPr="0073799E">
        <w:rPr>
          <w:rFonts w:ascii="TH SarabunPSK" w:hAnsi="TH SarabunPSK" w:cs="TH SarabunPSK"/>
          <w:sz w:val="32"/>
          <w:szCs w:val="32"/>
          <w:cs/>
        </w:rPr>
        <w:t>จำแนกความเสี่ยงของภาวะแทรกซ้อน (</w:t>
      </w:r>
      <w:r w:rsidRPr="0073799E">
        <w:rPr>
          <w:rFonts w:ascii="TH SarabunPSK" w:hAnsi="TH SarabunPSK" w:cs="TH SarabunPSK"/>
          <w:sz w:val="32"/>
          <w:szCs w:val="32"/>
        </w:rPr>
        <w:t xml:space="preserve">Risk Stratification), </w:t>
      </w:r>
      <w:r w:rsidRPr="0073799E">
        <w:rPr>
          <w:rFonts w:ascii="TH SarabunPSK" w:hAnsi="TH SarabunPSK" w:cs="TH SarabunPSK"/>
          <w:sz w:val="32"/>
          <w:szCs w:val="32"/>
          <w:cs/>
        </w:rPr>
        <w:t>ให้คำแนะนำเฉพาะบุคคล</w:t>
      </w:r>
      <w:r w:rsidRPr="0073799E">
        <w:rPr>
          <w:rFonts w:ascii="TH SarabunPSK" w:hAnsi="TH SarabunPSK" w:cs="TH SarabunPSK"/>
          <w:sz w:val="32"/>
          <w:szCs w:val="32"/>
        </w:rPr>
        <w:t xml:space="preserve">, </w:t>
      </w:r>
      <w:r w:rsidRPr="0073799E">
        <w:rPr>
          <w:rFonts w:ascii="TH SarabunPSK" w:hAnsi="TH SarabunPSK" w:cs="TH SarabunPSK"/>
          <w:sz w:val="32"/>
          <w:szCs w:val="32"/>
          <w:cs/>
        </w:rPr>
        <w:t>และ แจ้งเตือนบุคลากรทางการแพทย์ ในกรณีที่มีอาการบ่งชี้ถึงความเสี่ยงสูง</w:t>
      </w:r>
    </w:p>
    <w:p w14:paraId="6EEF493A" w14:textId="1E9762AF" w:rsidR="0073799E" w:rsidRDefault="0073799E" w:rsidP="0073799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 xml:space="preserve">ข้อจำกัดทางคลินิก: 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73799E">
        <w:rPr>
          <w:rFonts w:ascii="TH SarabunPSK" w:hAnsi="TH SarabunPSK" w:cs="TH SarabunPSK"/>
          <w:sz w:val="32"/>
          <w:szCs w:val="32"/>
          <w:cs/>
        </w:rPr>
        <w:t>ทำหน้าที่เป็น เครื่องมือสนับสนุนการตัดสินใจทางคลินิก (</w:t>
      </w:r>
      <w:r w:rsidRPr="0073799E">
        <w:rPr>
          <w:rFonts w:ascii="TH SarabunPSK" w:hAnsi="TH SarabunPSK" w:cs="TH SarabunPSK"/>
          <w:sz w:val="32"/>
          <w:szCs w:val="32"/>
        </w:rPr>
        <w:t xml:space="preserve">Clinical Decision Support Tool) </w:t>
      </w:r>
      <w:r w:rsidRPr="0073799E">
        <w:rPr>
          <w:rFonts w:ascii="TH SarabunPSK" w:hAnsi="TH SarabunPSK" w:cs="TH SarabunPSK"/>
          <w:sz w:val="32"/>
          <w:szCs w:val="32"/>
          <w:cs/>
        </w:rPr>
        <w:t>ไม่ใช่การทดแทนการตัดสินใจของศัลยแพทย์ กรณีที่มีความซับซ้อนหรือมีความเสี่ยงสูง จะต้องมีการส่งต่อข้อมูลและอยู่ภายใต้การกำกับดูแลโดยตรงจากบุคลากรทางการแพทย์เสมอ</w:t>
      </w:r>
    </w:p>
    <w:p w14:paraId="6CD91C1F" w14:textId="24B393CB" w:rsidR="0073799E" w:rsidRPr="0073799E" w:rsidRDefault="0073799E" w:rsidP="0073799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 xml:space="preserve">เทคโนโลยีที่ใช้: ใช้แบบจำลองภาษาขนาดใหญ่ และเน้นการใช้งานเทคนิค </w:t>
      </w:r>
      <w:r w:rsidRPr="0073799E">
        <w:rPr>
          <w:rFonts w:ascii="TH SarabunPSK" w:hAnsi="TH SarabunPSK" w:cs="TH SarabunPSK"/>
          <w:sz w:val="32"/>
          <w:szCs w:val="32"/>
        </w:rPr>
        <w:t xml:space="preserve">RAG </w:t>
      </w:r>
      <w:r w:rsidRPr="0073799E">
        <w:rPr>
          <w:rFonts w:ascii="TH SarabunPSK" w:hAnsi="TH SarabunPSK" w:cs="TH SarabunPSK"/>
          <w:sz w:val="32"/>
          <w:szCs w:val="32"/>
          <w:cs/>
        </w:rPr>
        <w:t>เพื่อให้การตอบสนองมีความน่าเชื่อถือและอ้างอิงตามหลักฐานเชิงประจักษ์</w:t>
      </w:r>
    </w:p>
    <w:p w14:paraId="6018BA3C" w14:textId="77777777" w:rsidR="004C170B" w:rsidRDefault="004C170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AD7C12" w14:textId="77777777" w:rsidR="00424D86" w:rsidRPr="0073799E" w:rsidRDefault="00424D86" w:rsidP="00A245BA">
      <w:pPr>
        <w:numPr>
          <w:ilvl w:val="0"/>
          <w:numId w:val="29"/>
        </w:numPr>
        <w:tabs>
          <w:tab w:val="left" w:pos="270"/>
          <w:tab w:val="left" w:pos="99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3799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ประโยชน์ที่คาดว่าจะได้รับ</w:t>
      </w:r>
    </w:p>
    <w:p w14:paraId="2D7D8413" w14:textId="25A80E9F" w:rsidR="0073799E" w:rsidRPr="0073799E" w:rsidRDefault="0073799E" w:rsidP="0073799E">
      <w:pPr>
        <w:pStyle w:val="ListParagraph"/>
        <w:autoSpaceDE w:val="0"/>
        <w:autoSpaceDN w:val="0"/>
        <w:adjustRightInd w:val="0"/>
        <w:ind w:left="283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การศึกษาและพัฒนา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A245BA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A245BA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73799E">
        <w:rPr>
          <w:rFonts w:ascii="TH SarabunPSK" w:hAnsi="TH SarabunPSK" w:cs="TH SarabunPSK"/>
          <w:sz w:val="32"/>
          <w:szCs w:val="32"/>
          <w:cs/>
        </w:rPr>
        <w:t>นี้คาดว่าจะนำมาซึ่งประโยชน์สำคัญในหลายมิติ ดังนี้:</w:t>
      </w:r>
    </w:p>
    <w:p w14:paraId="434095F5" w14:textId="77777777" w:rsidR="0073799E" w:rsidRPr="0073799E" w:rsidRDefault="0073799E" w:rsidP="0073799E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การยกระดับคุณภาพการดูแลผู้ป่วย (</w:t>
      </w:r>
      <w:r w:rsidRPr="0073799E">
        <w:rPr>
          <w:rFonts w:ascii="TH SarabunPSK" w:hAnsi="TH SarabunPSK" w:cs="TH SarabunPSK"/>
          <w:sz w:val="32"/>
          <w:szCs w:val="32"/>
        </w:rPr>
        <w:t>Enhanced Patient Care Quality):</w:t>
      </w:r>
    </w:p>
    <w:p w14:paraId="1FC5B5AB" w14:textId="77777777" w:rsidR="0073799E" w:rsidRPr="0073799E" w:rsidRDefault="0073799E" w:rsidP="0073799E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 xml:space="preserve">ผู้ป่วยจะได้รับการตอบสนองและคำแนะนำที่ถูกต้องและรวดเร็วตลอด </w:t>
      </w:r>
      <w:r w:rsidRPr="0073799E">
        <w:rPr>
          <w:rFonts w:ascii="TH SarabunPSK" w:hAnsi="TH SarabunPSK" w:cs="TH SarabunPSK"/>
          <w:sz w:val="32"/>
          <w:szCs w:val="32"/>
        </w:rPr>
        <w:t>24</w:t>
      </w:r>
      <w:r w:rsidRPr="0073799E">
        <w:rPr>
          <w:rFonts w:ascii="TH SarabunPSK" w:hAnsi="TH SarabunPSK" w:cs="TH SarabunPSK"/>
          <w:sz w:val="32"/>
          <w:szCs w:val="32"/>
          <w:cs/>
        </w:rPr>
        <w:t xml:space="preserve"> ชั่วโมง โดยไม่จำกัดเวลาทำการของคลินิก</w:t>
      </w:r>
    </w:p>
    <w:p w14:paraId="7ED7168B" w14:textId="77777777" w:rsidR="0073799E" w:rsidRPr="0073799E" w:rsidRDefault="0073799E" w:rsidP="0073799E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ลดความเสี่ยงของภาวะแทรกซ้อนที่ไม่พึงประสงค์จากการผ่าตัด โดยการช่วยให้สามารถระบุสัญญาณเตือนได้ตั้งแต่เนิ่น ๆ</w:t>
      </w:r>
    </w:p>
    <w:p w14:paraId="1C88BFE5" w14:textId="77777777" w:rsidR="0073799E" w:rsidRDefault="0073799E" w:rsidP="0073799E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เพิ่มการปฏิบัติตามคำแนะนำการดูแลหลังการผ่าตัด (</w:t>
      </w:r>
      <w:r w:rsidRPr="0073799E">
        <w:rPr>
          <w:rFonts w:ascii="TH SarabunPSK" w:hAnsi="TH SarabunPSK" w:cs="TH SarabunPSK"/>
          <w:sz w:val="32"/>
          <w:szCs w:val="32"/>
        </w:rPr>
        <w:t xml:space="preserve">Patient Compliance) </w:t>
      </w:r>
      <w:r w:rsidRPr="0073799E">
        <w:rPr>
          <w:rFonts w:ascii="TH SarabunPSK" w:hAnsi="TH SarabunPSK" w:cs="TH SarabunPSK"/>
          <w:sz w:val="32"/>
          <w:szCs w:val="32"/>
          <w:cs/>
        </w:rPr>
        <w:t>เนื่องจากผู้ป่วยสามารถเข้าถึงคำแนะนำซ้ำได้ตลอดเวลา</w:t>
      </w:r>
    </w:p>
    <w:p w14:paraId="45366F29" w14:textId="77777777" w:rsidR="0073799E" w:rsidRPr="0073799E" w:rsidRDefault="0073799E" w:rsidP="0073799E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การเพิ่มประสิทธิภาพและลดภาระงานของบุคลากรทางการแพทย์ (</w:t>
      </w:r>
      <w:r w:rsidRPr="0073799E">
        <w:rPr>
          <w:rFonts w:ascii="TH SarabunPSK" w:hAnsi="TH SarabunPSK" w:cs="TH SarabunPSK"/>
          <w:sz w:val="32"/>
          <w:szCs w:val="32"/>
        </w:rPr>
        <w:t>Improved Workflow Efficiency and Reduced Workload):</w:t>
      </w:r>
    </w:p>
    <w:p w14:paraId="54534FDC" w14:textId="77777777" w:rsidR="0073799E" w:rsidRPr="0073799E" w:rsidRDefault="0073799E" w:rsidP="0073799E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ลดภาระงานของทันตแพทย์และพยาบาลในการจัดการกับการติดตามผลหลังการผ่าตัดที่เป็นกิจวัตรประจำวันโดยอัตโนมัติ</w:t>
      </w:r>
    </w:p>
    <w:p w14:paraId="1B2B8E34" w14:textId="77777777" w:rsidR="0073799E" w:rsidRPr="0073799E" w:rsidRDefault="0073799E" w:rsidP="0073799E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ช่วยให้บุคลากรทางการแพทย์สามารถมุ่งเน้นทรัพยากรไปที่ผู้ป่วยที่มีความเสี่ยงสูงหรือต้องได้รับการดูแลที่ซับซ้อนกว่า</w:t>
      </w:r>
    </w:p>
    <w:p w14:paraId="70FB2E37" w14:textId="77777777" w:rsidR="0073799E" w:rsidRPr="0073799E" w:rsidRDefault="0073799E" w:rsidP="0073799E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สนับสนุนการลดค่าใช้จ่ายด้านการรักษาพยาบาลโดยรวม จากการลดการเข้าโรงพยาบาลที่ไม่จำเป็นและไม่ได้วางแผนไว้</w:t>
      </w:r>
    </w:p>
    <w:p w14:paraId="6F28DF33" w14:textId="77777777" w:rsidR="0073799E" w:rsidRDefault="0073799E" w:rsidP="0073799E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การปรับปรุงคุณภาพเอกสารทางคลินิก (</w:t>
      </w:r>
      <w:r w:rsidRPr="0073799E">
        <w:rPr>
          <w:rFonts w:ascii="TH SarabunPSK" w:hAnsi="TH SarabunPSK" w:cs="TH SarabunPSK"/>
          <w:sz w:val="32"/>
          <w:szCs w:val="32"/>
        </w:rPr>
        <w:t>Improved Clinical Documentation Quality):</w:t>
      </w:r>
    </w:p>
    <w:p w14:paraId="0E07A509" w14:textId="7AA7E811" w:rsidR="0073799E" w:rsidRPr="0073799E" w:rsidRDefault="00A245BA" w:rsidP="0073799E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="0073799E" w:rsidRPr="0073799E">
        <w:rPr>
          <w:rFonts w:ascii="TH SarabunPSK" w:hAnsi="TH SarabunPSK" w:cs="TH SarabunPSK"/>
          <w:sz w:val="32"/>
          <w:szCs w:val="32"/>
          <w:cs/>
        </w:rPr>
        <w:t>จะช่วยให้การบันทึกข้อมูลการติดตามผลเป็นไปโดยอัตโนมัติและมีมาตรฐานสูงขึ้น (</w:t>
      </w:r>
      <w:r w:rsidR="0073799E" w:rsidRPr="0073799E">
        <w:rPr>
          <w:rFonts w:ascii="TH SarabunPSK" w:hAnsi="TH SarabunPSK" w:cs="TH SarabunPSK"/>
          <w:sz w:val="32"/>
          <w:szCs w:val="32"/>
        </w:rPr>
        <w:t xml:space="preserve">Standardized Documentation) </w:t>
      </w:r>
      <w:r w:rsidR="0073799E" w:rsidRPr="0073799E">
        <w:rPr>
          <w:rFonts w:ascii="TH SarabunPSK" w:hAnsi="TH SarabunPSK" w:cs="TH SarabunPSK"/>
          <w:sz w:val="32"/>
          <w:szCs w:val="32"/>
          <w:cs/>
        </w:rPr>
        <w:t>ซึ่งเป็นประโยชน์ต่อการตัดสินใจทางคลินิกในอนาคต</w:t>
      </w:r>
    </w:p>
    <w:p w14:paraId="56530756" w14:textId="77777777" w:rsidR="0073799E" w:rsidRPr="0073799E" w:rsidRDefault="0073799E" w:rsidP="0073799E">
      <w:pPr>
        <w:pStyle w:val="ListParagraph"/>
        <w:autoSpaceDE w:val="0"/>
        <w:autoSpaceDN w:val="0"/>
        <w:adjustRightInd w:val="0"/>
        <w:ind w:left="283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</w:rPr>
        <w:t xml:space="preserve">4. </w:t>
      </w:r>
      <w:r w:rsidRPr="0073799E">
        <w:rPr>
          <w:rFonts w:ascii="TH SarabunPSK" w:hAnsi="TH SarabunPSK" w:cs="TH SarabunPSK"/>
          <w:sz w:val="32"/>
          <w:szCs w:val="32"/>
          <w:cs/>
        </w:rPr>
        <w:t>การสนับสนุนนวัตกรรมในอนาคตของทันตกรรมดิจิทัล (</w:t>
      </w:r>
      <w:r w:rsidRPr="0073799E">
        <w:rPr>
          <w:rFonts w:ascii="TH SarabunPSK" w:hAnsi="TH SarabunPSK" w:cs="TH SarabunPSK"/>
          <w:sz w:val="32"/>
          <w:szCs w:val="32"/>
        </w:rPr>
        <w:t>Paving the Way for Future Digital Dentistry):</w:t>
      </w:r>
    </w:p>
    <w:p w14:paraId="4A4D4981" w14:textId="0F394FB5" w:rsidR="0073799E" w:rsidRPr="0073799E" w:rsidRDefault="0073799E" w:rsidP="0073799E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ผลการวิจัยนี้จะสร้างหลักฐานเชิงประจักษ์ในการใช้งาน</w:t>
      </w:r>
      <w:r w:rsidR="00F44C83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แบบจำลองภาษาขนาดใหญ่ (</w:t>
      </w:r>
      <w:r w:rsidR="00F44C83" w:rsidRPr="00A245BA">
        <w:rPr>
          <w:rFonts w:ascii="TH SarabunPSK" w:hAnsi="TH SarabunPSK" w:cs="TH SarabunPSK"/>
          <w:sz w:val="32"/>
          <w:szCs w:val="32"/>
          <w:lang w:val="en-TH"/>
        </w:rPr>
        <w:t>LLM</w:t>
      </w:r>
      <w:r w:rsidR="00F44C83" w:rsidRPr="00A245B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) </w:t>
      </w:r>
      <w:r w:rsidRPr="0073799E">
        <w:rPr>
          <w:rFonts w:ascii="TH SarabunPSK" w:hAnsi="TH SarabunPSK" w:cs="TH SarabunPSK"/>
          <w:sz w:val="32"/>
          <w:szCs w:val="32"/>
          <w:cs/>
        </w:rPr>
        <w:t>ในการดูแลหลังการผ่าตัดในช่องปาก และเป็นแนวทางสำหรับการขยายผลไปยังสาขาการผ่าตัดอื่น ๆ</w:t>
      </w:r>
    </w:p>
    <w:p w14:paraId="1209BCD9" w14:textId="77777777" w:rsidR="004C170B" w:rsidRDefault="0073799E" w:rsidP="0073799E">
      <w:pPr>
        <w:pStyle w:val="ListParagraph"/>
        <w:numPr>
          <w:ilvl w:val="0"/>
          <w:numId w:val="28"/>
        </w:num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  <w:cs/>
        </w:rPr>
      </w:pPr>
      <w:r w:rsidRPr="0073799E">
        <w:rPr>
          <w:rFonts w:ascii="TH SarabunPSK" w:hAnsi="TH SarabunPSK" w:cs="TH SarabunPSK"/>
          <w:sz w:val="32"/>
          <w:szCs w:val="32"/>
          <w:cs/>
        </w:rPr>
        <w:t>เป็นรากฐานในการพัฒนารูปแบบจำลองด้านความปลอดภัยทางข้อมูล (</w:t>
      </w:r>
      <w:r w:rsidRPr="0073799E">
        <w:rPr>
          <w:rFonts w:ascii="TH SarabunPSK" w:hAnsi="TH SarabunPSK" w:cs="TH SarabunPSK"/>
          <w:sz w:val="32"/>
          <w:szCs w:val="32"/>
        </w:rPr>
        <w:t>HIPAA/PDPA Compliance)</w:t>
      </w:r>
      <w:r w:rsidRPr="0073799E">
        <w:rPr>
          <w:rFonts w:ascii="TH SarabunPSK" w:hAnsi="TH SarabunPSK" w:cs="TH SarabunPSK"/>
          <w:sz w:val="32"/>
          <w:szCs w:val="32"/>
          <w:cs/>
        </w:rPr>
        <w:t>สำหรับเครื่องมือสนับสนุนทางการแพทย์ที่ใช้ปัญญาประดิษฐ์ในประเทศไทย</w:t>
      </w:r>
    </w:p>
    <w:p w14:paraId="1A9E824A" w14:textId="77777777" w:rsidR="004C170B" w:rsidRPr="004C170B" w:rsidRDefault="004C170B" w:rsidP="004C17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DF8FFDD" w14:textId="77777777" w:rsidR="00FC39A3" w:rsidRPr="004C170B" w:rsidRDefault="004C170B" w:rsidP="004C170B">
      <w:p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A11F57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Pr="004C170B">
        <w:rPr>
          <w:rFonts w:ascii="TH SarabunPSK" w:hAnsi="TH SarabunPSK" w:cs="TH SarabunPSK"/>
          <w:sz w:val="32"/>
          <w:szCs w:val="32"/>
          <w:cs/>
        </w:rPr>
        <w:t>นายเกื้อกูล วสุนธรา</w:t>
      </w:r>
      <w:r w:rsidRPr="004C170B">
        <w:rPr>
          <w:rFonts w:ascii="TH SarabunPSK" w:hAnsi="TH SarabunPSK" w:cs="TH SarabunPSK"/>
          <w:sz w:val="32"/>
          <w:szCs w:val="32"/>
          <w:lang w:val="en-TH"/>
        </w:rPr>
        <w:t> </w:t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>
        <w:rPr>
          <w:rFonts w:ascii="TH SarabunPSK" w:hAnsi="TH SarabunPSK" w:cs="TH SarabunPSK"/>
          <w:sz w:val="32"/>
          <w:szCs w:val="32"/>
          <w:lang w:val="en-TH"/>
        </w:rPr>
        <w:tab/>
      </w:r>
      <w:r w:rsidRPr="00A11F57">
        <w:rPr>
          <w:rFonts w:ascii="TH SarabunPSK" w:hAnsi="TH SarabunPSK" w:cs="TH SarabunPSK"/>
          <w:sz w:val="32"/>
          <w:szCs w:val="32"/>
          <w:cs/>
        </w:rPr>
        <w:t>นักศึกษาผู้เสนอโครงงาน</w:t>
      </w:r>
      <w:r w:rsidRPr="00A11F57">
        <w:rPr>
          <w:rFonts w:ascii="TH SarabunPSK" w:hAnsi="TH SarabunPSK" w:cs="TH SarabunPSK"/>
          <w:sz w:val="32"/>
          <w:szCs w:val="32"/>
        </w:rPr>
        <w:t xml:space="preserve"> </w:t>
      </w:r>
      <w:r w:rsidRPr="00A11F57">
        <w:rPr>
          <w:rFonts w:ascii="TH SarabunPSK" w:hAnsi="TH SarabunPSK" w:cs="TH SarabunPSK"/>
          <w:sz w:val="32"/>
          <w:szCs w:val="32"/>
          <w:cs/>
        </w:rPr>
        <w:t xml:space="preserve"> วันที่ </w:t>
      </w:r>
      <w:r w:rsidRPr="004C170B">
        <w:rPr>
          <w:rFonts w:ascii="TH SarabunPSK" w:hAnsi="TH SarabunPSK" w:cs="TH SarabunPSK"/>
          <w:sz w:val="32"/>
          <w:szCs w:val="32"/>
          <w:lang w:val="en-TH"/>
        </w:rPr>
        <w:t xml:space="preserve">2 </w:t>
      </w:r>
      <w:r w:rsidRPr="004C170B">
        <w:rPr>
          <w:rFonts w:ascii="TH SarabunPSK" w:hAnsi="TH SarabunPSK" w:cs="TH SarabunPSK"/>
          <w:sz w:val="32"/>
          <w:szCs w:val="32"/>
          <w:cs/>
        </w:rPr>
        <w:t xml:space="preserve">ธ.ค. </w:t>
      </w:r>
      <w:r w:rsidRPr="004C170B">
        <w:rPr>
          <w:rFonts w:ascii="TH SarabunPSK" w:hAnsi="TH SarabunPSK" w:cs="TH SarabunPSK"/>
          <w:sz w:val="32"/>
          <w:szCs w:val="32"/>
          <w:lang w:val="en-TH"/>
        </w:rPr>
        <w:t>2568</w:t>
      </w:r>
    </w:p>
    <w:p w14:paraId="647C96DA" w14:textId="77777777" w:rsidR="004C170B" w:rsidRPr="004C170B" w:rsidRDefault="00FC39A3" w:rsidP="004C170B">
      <w:p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  <w:lang w:val="en-TH"/>
        </w:rPr>
      </w:pPr>
      <w:r w:rsidRPr="00A11F57">
        <w:rPr>
          <w:rFonts w:ascii="TH SarabunPSK" w:hAnsi="TH SarabunPSK" w:cs="TH SarabunPSK"/>
          <w:sz w:val="32"/>
          <w:szCs w:val="32"/>
          <w:cs/>
        </w:rPr>
        <w:tab/>
      </w:r>
      <w:r w:rsidRPr="00A11F57">
        <w:rPr>
          <w:rFonts w:ascii="TH SarabunPSK" w:hAnsi="TH SarabunPSK" w:cs="TH SarabunPSK"/>
          <w:sz w:val="32"/>
          <w:szCs w:val="32"/>
          <w:cs/>
        </w:rPr>
        <w:tab/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="004C170B" w:rsidRPr="004C170B">
        <w:rPr>
          <w:rFonts w:ascii="TH SarabunPSK" w:hAnsi="TH SarabunPSK" w:cs="TH SarabunPSK"/>
          <w:sz w:val="32"/>
          <w:szCs w:val="32"/>
          <w:cs/>
          <w:lang w:val="en-TH"/>
        </w:rPr>
        <w:t>นายวัชรวิ</w:t>
      </w:r>
      <w:proofErr w:type="spellStart"/>
      <w:r w:rsidR="004C170B" w:rsidRPr="004C170B">
        <w:rPr>
          <w:rFonts w:ascii="TH SarabunPSK" w:hAnsi="TH SarabunPSK" w:cs="TH SarabunPSK"/>
          <w:sz w:val="32"/>
          <w:szCs w:val="32"/>
          <w:cs/>
          <w:lang w:val="en-TH"/>
        </w:rPr>
        <w:t>ชญ์</w:t>
      </w:r>
      <w:proofErr w:type="spellEnd"/>
      <w:r w:rsidR="004C170B" w:rsidRPr="004C170B">
        <w:rPr>
          <w:rFonts w:ascii="TH SarabunPSK" w:hAnsi="TH SarabunPSK" w:cs="TH SarabunPSK"/>
          <w:sz w:val="32"/>
          <w:szCs w:val="32"/>
          <w:cs/>
          <w:lang w:val="en-TH"/>
        </w:rPr>
        <w:t xml:space="preserve"> หอมรังสฤษดิ์</w:t>
      </w:r>
      <w:r w:rsidR="004C170B">
        <w:rPr>
          <w:rFonts w:ascii="TH SarabunPSK" w:hAnsi="TH SarabunPSK" w:cs="TH SarabunPSK"/>
          <w:sz w:val="32"/>
          <w:szCs w:val="32"/>
          <w:lang w:val="en-TH"/>
        </w:rPr>
        <w:tab/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นักศึกษาผู้เสนอโครงงาน</w:t>
      </w:r>
      <w:r w:rsidR="008E2592" w:rsidRPr="00A11F57">
        <w:rPr>
          <w:rFonts w:ascii="TH SarabunPSK" w:hAnsi="TH SarabunPSK" w:cs="TH SarabunPSK"/>
          <w:sz w:val="32"/>
          <w:szCs w:val="32"/>
        </w:rPr>
        <w:t xml:space="preserve"> 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 xml:space="preserve"> วันที่ </w:t>
      </w:r>
      <w:r w:rsidR="004C170B" w:rsidRPr="004C170B">
        <w:rPr>
          <w:rFonts w:ascii="TH SarabunPSK" w:hAnsi="TH SarabunPSK" w:cs="TH SarabunPSK"/>
          <w:sz w:val="32"/>
          <w:szCs w:val="32"/>
          <w:lang w:val="en-TH"/>
        </w:rPr>
        <w:t xml:space="preserve">2 </w:t>
      </w:r>
      <w:r w:rsidR="004C170B" w:rsidRPr="004C170B">
        <w:rPr>
          <w:rFonts w:ascii="TH SarabunPSK" w:hAnsi="TH SarabunPSK" w:cs="TH SarabunPSK"/>
          <w:sz w:val="32"/>
          <w:szCs w:val="32"/>
          <w:cs/>
        </w:rPr>
        <w:t xml:space="preserve">ธ.ค. </w:t>
      </w:r>
      <w:r w:rsidR="004C170B" w:rsidRPr="004C170B">
        <w:rPr>
          <w:rFonts w:ascii="TH SarabunPSK" w:hAnsi="TH SarabunPSK" w:cs="TH SarabunPSK"/>
          <w:sz w:val="32"/>
          <w:szCs w:val="32"/>
          <w:lang w:val="en-TH"/>
        </w:rPr>
        <w:t>2568</w:t>
      </w:r>
    </w:p>
    <w:p w14:paraId="1AB413AC" w14:textId="77777777" w:rsidR="001E100A" w:rsidRPr="004C170B" w:rsidRDefault="001E100A" w:rsidP="008E2592">
      <w:pPr>
        <w:tabs>
          <w:tab w:val="left" w:pos="270"/>
          <w:tab w:val="left" w:pos="990"/>
          <w:tab w:val="left" w:pos="6660"/>
        </w:tabs>
        <w:ind w:right="640"/>
        <w:rPr>
          <w:rFonts w:ascii="TH SarabunPSK" w:hAnsi="TH SarabunPSK" w:cs="TH SarabunPSK"/>
          <w:sz w:val="32"/>
          <w:szCs w:val="32"/>
        </w:rPr>
      </w:pPr>
    </w:p>
    <w:p w14:paraId="0963653C" w14:textId="77777777" w:rsidR="008E2592" w:rsidRPr="00A11F57" w:rsidRDefault="008E2592" w:rsidP="008E2592">
      <w:pPr>
        <w:tabs>
          <w:tab w:val="left" w:pos="270"/>
          <w:tab w:val="left" w:pos="990"/>
          <w:tab w:val="left" w:pos="6660"/>
        </w:tabs>
        <w:ind w:right="64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A11F5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อาจารย์ที่ปรึกษา</w:t>
      </w:r>
    </w:p>
    <w:p w14:paraId="452F67AB" w14:textId="77777777" w:rsidR="008E2592" w:rsidRPr="00A11F57" w:rsidRDefault="008E2592" w:rsidP="008E2592">
      <w:pPr>
        <w:tabs>
          <w:tab w:val="left" w:pos="270"/>
          <w:tab w:val="left" w:pos="990"/>
        </w:tabs>
        <w:ind w:right="640"/>
        <w:rPr>
          <w:rFonts w:ascii="TH SarabunPSK" w:hAnsi="TH SarabunPSK" w:cs="TH SarabunPSK"/>
          <w:sz w:val="32"/>
          <w:szCs w:val="32"/>
        </w:rPr>
      </w:pPr>
    </w:p>
    <w:p w14:paraId="46A8DFCA" w14:textId="77777777" w:rsidR="008E2592" w:rsidRPr="00A11F57" w:rsidRDefault="00F2067E" w:rsidP="008E2592">
      <w:pPr>
        <w:tabs>
          <w:tab w:val="left" w:pos="270"/>
          <w:tab w:val="left" w:pos="990"/>
        </w:tabs>
        <w:rPr>
          <w:rFonts w:ascii="TH SarabunPSK" w:hAnsi="TH SarabunPSK" w:cs="TH SarabunPSK"/>
          <w:sz w:val="32"/>
          <w:szCs w:val="32"/>
        </w:rPr>
      </w:pPr>
      <w:r w:rsidRPr="00A11F57">
        <w:rPr>
          <w:rFonts w:ascii="TH SarabunPSK" w:hAnsi="TH SarabunPSK" w:cs="TH SarabunPSK"/>
          <w:sz w:val="32"/>
          <w:szCs w:val="32"/>
          <w:cs/>
        </w:rPr>
        <w:t xml:space="preserve">ลงชื่อ </w:t>
      </w:r>
      <w:r w:rsidR="008E2592" w:rsidRPr="00A11F57">
        <w:rPr>
          <w:rFonts w:ascii="TH SarabunPSK" w:hAnsi="TH SarabunPSK" w:cs="TH SarabunPSK"/>
          <w:sz w:val="32"/>
          <w:szCs w:val="32"/>
        </w:rPr>
        <w:t>…</w:t>
      </w:r>
      <w:r w:rsidRPr="00A11F57">
        <w:rPr>
          <w:rFonts w:ascii="TH SarabunPSK" w:hAnsi="TH SarabunPSK" w:cs="TH SarabunPSK"/>
          <w:sz w:val="32"/>
          <w:szCs w:val="32"/>
        </w:rPr>
        <w:t>……………………………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.................ได้พิจารณาและอนุมัติหัวข้อดังกล่าวข้างต้น</w:t>
      </w:r>
    </w:p>
    <w:p w14:paraId="579E2BF6" w14:textId="77777777" w:rsidR="00F2067E" w:rsidRPr="00A11F57" w:rsidRDefault="00F2067E" w:rsidP="00F2067E">
      <w:pPr>
        <w:tabs>
          <w:tab w:val="left" w:pos="270"/>
          <w:tab w:val="left" w:pos="990"/>
        </w:tabs>
        <w:spacing w:before="240"/>
        <w:rPr>
          <w:rFonts w:ascii="TH SarabunPSK" w:hAnsi="TH SarabunPSK" w:cs="TH SarabunPSK"/>
          <w:sz w:val="32"/>
          <w:szCs w:val="32"/>
        </w:rPr>
      </w:pPr>
      <w:r w:rsidRPr="00A11F57">
        <w:rPr>
          <w:rFonts w:ascii="TH SarabunPSK" w:hAnsi="TH SarabunPSK" w:cs="TH SarabunPSK"/>
          <w:sz w:val="32"/>
          <w:szCs w:val="32"/>
        </w:rPr>
        <w:tab/>
      </w:r>
      <w:r w:rsidRPr="00A11F57">
        <w:rPr>
          <w:rFonts w:ascii="TH SarabunPSK" w:hAnsi="TH SarabunPSK" w:cs="TH SarabunPSK"/>
          <w:sz w:val="32"/>
          <w:szCs w:val="32"/>
          <w:cs/>
        </w:rPr>
        <w:t>(</w:t>
      </w:r>
      <w:r w:rsidR="008E2592" w:rsidRPr="00A11F57">
        <w:rPr>
          <w:rFonts w:ascii="TH SarabunPSK" w:hAnsi="TH SarabunPSK" w:cs="TH SarabunPSK"/>
          <w:sz w:val="32"/>
          <w:szCs w:val="32"/>
        </w:rPr>
        <w:t>…………………………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.......</w:t>
      </w:r>
      <w:r w:rsidRPr="00A11F57">
        <w:rPr>
          <w:rFonts w:ascii="TH SarabunPSK" w:hAnsi="TH SarabunPSK" w:cs="TH SarabunPSK"/>
          <w:sz w:val="32"/>
          <w:szCs w:val="32"/>
          <w:cs/>
        </w:rPr>
        <w:t>.........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...........</w:t>
      </w:r>
      <w:r w:rsidRPr="00A11F57">
        <w:rPr>
          <w:rFonts w:ascii="TH SarabunPSK" w:hAnsi="TH SarabunPSK" w:cs="TH SarabunPSK"/>
          <w:sz w:val="32"/>
          <w:szCs w:val="32"/>
          <w:cs/>
        </w:rPr>
        <w:t>)</w:t>
      </w:r>
    </w:p>
    <w:p w14:paraId="6A096590" w14:textId="77777777" w:rsidR="008E2592" w:rsidRPr="00A11F57" w:rsidRDefault="00F2067E" w:rsidP="00F2067E">
      <w:pPr>
        <w:tabs>
          <w:tab w:val="left" w:pos="270"/>
          <w:tab w:val="left" w:pos="990"/>
        </w:tabs>
        <w:spacing w:before="240"/>
        <w:rPr>
          <w:rFonts w:ascii="TH SarabunPSK" w:hAnsi="TH SarabunPSK" w:cs="TH SarabunPSK"/>
          <w:sz w:val="32"/>
          <w:szCs w:val="32"/>
          <w:cs/>
        </w:rPr>
      </w:pPr>
      <w:r w:rsidRPr="00A11F57"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8E2592" w:rsidRPr="00A11F57">
        <w:rPr>
          <w:rFonts w:ascii="TH SarabunPSK" w:hAnsi="TH SarabunPSK" w:cs="TH SarabunPSK"/>
          <w:sz w:val="32"/>
          <w:szCs w:val="32"/>
        </w:rPr>
        <w:t>……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./</w:t>
      </w:r>
      <w:r w:rsidR="008E2592" w:rsidRPr="00A11F57">
        <w:rPr>
          <w:rFonts w:ascii="TH SarabunPSK" w:hAnsi="TH SarabunPSK" w:cs="TH SarabunPSK"/>
          <w:sz w:val="32"/>
          <w:szCs w:val="32"/>
        </w:rPr>
        <w:t>………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/</w:t>
      </w:r>
      <w:r w:rsidR="008E2592" w:rsidRPr="00A11F57">
        <w:rPr>
          <w:rFonts w:ascii="TH SarabunPSK" w:hAnsi="TH SarabunPSK" w:cs="TH SarabunPSK"/>
          <w:sz w:val="32"/>
          <w:szCs w:val="32"/>
        </w:rPr>
        <w:t>………</w:t>
      </w:r>
      <w:r w:rsidR="008E2592" w:rsidRPr="00A11F57">
        <w:rPr>
          <w:rFonts w:ascii="TH SarabunPSK" w:hAnsi="TH SarabunPSK" w:cs="TH SarabunPSK"/>
          <w:sz w:val="32"/>
          <w:szCs w:val="32"/>
          <w:cs/>
        </w:rPr>
        <w:t>.</w:t>
      </w:r>
    </w:p>
    <w:p w14:paraId="058A466B" w14:textId="77777777" w:rsidR="00FF5EFE" w:rsidRPr="00A11F57" w:rsidRDefault="00FF5EFE" w:rsidP="008848F4">
      <w:pPr>
        <w:tabs>
          <w:tab w:val="left" w:pos="270"/>
          <w:tab w:val="left" w:pos="990"/>
        </w:tabs>
        <w:spacing w:before="480"/>
        <w:rPr>
          <w:rFonts w:ascii="TH SarabunPSK" w:hAnsi="TH SarabunPSK" w:cs="TH SarabunPSK"/>
          <w:sz w:val="32"/>
          <w:szCs w:val="32"/>
        </w:rPr>
      </w:pPr>
      <w:r w:rsidRPr="00A11F57">
        <w:rPr>
          <w:rFonts w:ascii="TH SarabunPSK" w:hAnsi="TH SarabunPSK" w:cs="TH SarabunPSK"/>
          <w:sz w:val="32"/>
          <w:szCs w:val="32"/>
          <w:cs/>
        </w:rPr>
        <w:t>ผลการอนุมัติจากคณะกรรมการ</w:t>
      </w:r>
    </w:p>
    <w:p w14:paraId="24BC2913" w14:textId="77777777" w:rsidR="00FF5EFE" w:rsidRPr="00A11F57" w:rsidRDefault="00424D86" w:rsidP="00F2067E">
      <w:pPr>
        <w:tabs>
          <w:tab w:val="left" w:pos="270"/>
          <w:tab w:val="left" w:pos="990"/>
        </w:tabs>
        <w:spacing w:before="240"/>
        <w:rPr>
          <w:rFonts w:ascii="TH SarabunPSK" w:hAnsi="TH SarabunPSK" w:cs="TH SarabunPSK"/>
          <w:sz w:val="32"/>
          <w:szCs w:val="32"/>
        </w:rPr>
      </w:pPr>
      <w:r w:rsidRPr="00A11F5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DE23BD6" wp14:editId="5B1E460D">
                <wp:simplePos x="0" y="0"/>
                <wp:positionH relativeFrom="column">
                  <wp:posOffset>188595</wp:posOffset>
                </wp:positionH>
                <wp:positionV relativeFrom="paragraph">
                  <wp:posOffset>130175</wp:posOffset>
                </wp:positionV>
                <wp:extent cx="266065" cy="244475"/>
                <wp:effectExtent l="7620" t="10160" r="12065" b="120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065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3C14C1" id="Rectangle 2" o:spid="_x0000_s1026" style="position:absolute;margin-left:14.85pt;margin-top:10.25pt;width:20.95pt;height:19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"/>
            </w:pict>
          </mc:Fallback>
        </mc:AlternateContent>
      </w:r>
      <w:r w:rsidR="00FF5EFE" w:rsidRPr="00A11F57">
        <w:rPr>
          <w:rFonts w:ascii="TH SarabunPSK" w:hAnsi="TH SarabunPSK" w:cs="TH SarabunPSK"/>
          <w:sz w:val="32"/>
          <w:szCs w:val="32"/>
          <w:cs/>
        </w:rPr>
        <w:tab/>
      </w:r>
      <w:r w:rsidR="00FF5EFE" w:rsidRPr="00A11F57">
        <w:rPr>
          <w:rFonts w:ascii="TH SarabunPSK" w:hAnsi="TH SarabunPSK" w:cs="TH SarabunPSK"/>
          <w:sz w:val="32"/>
          <w:szCs w:val="32"/>
          <w:cs/>
        </w:rPr>
        <w:tab/>
        <w:t>อนุมัติ</w:t>
      </w:r>
    </w:p>
    <w:p w14:paraId="61808C33" w14:textId="77777777" w:rsidR="00FF5EFE" w:rsidRPr="00A11F57" w:rsidRDefault="00424D86" w:rsidP="00F2067E">
      <w:pPr>
        <w:tabs>
          <w:tab w:val="left" w:pos="270"/>
          <w:tab w:val="left" w:pos="990"/>
        </w:tabs>
        <w:spacing w:before="240"/>
        <w:rPr>
          <w:rFonts w:ascii="TH SarabunPSK" w:hAnsi="TH SarabunPSK" w:cs="TH SarabunPSK"/>
          <w:sz w:val="32"/>
          <w:szCs w:val="32"/>
        </w:rPr>
      </w:pPr>
      <w:r w:rsidRPr="00A11F5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723B3D" wp14:editId="405756D2">
                <wp:simplePos x="0" y="0"/>
                <wp:positionH relativeFrom="column">
                  <wp:posOffset>188595</wp:posOffset>
                </wp:positionH>
                <wp:positionV relativeFrom="paragraph">
                  <wp:posOffset>120650</wp:posOffset>
                </wp:positionV>
                <wp:extent cx="266065" cy="244475"/>
                <wp:effectExtent l="7620" t="6985" r="12065" b="571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065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A6184" id="Rectangle 3" o:spid="_x0000_s1026" style="position:absolute;margin-left:14.85pt;margin-top:9.5pt;width:20.95pt;height:19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"/>
            </w:pict>
          </mc:Fallback>
        </mc:AlternateContent>
      </w:r>
      <w:r w:rsidR="00FF5EFE" w:rsidRPr="00A11F57">
        <w:rPr>
          <w:rFonts w:ascii="TH SarabunPSK" w:hAnsi="TH SarabunPSK" w:cs="TH SarabunPSK"/>
          <w:sz w:val="32"/>
          <w:szCs w:val="32"/>
          <w:cs/>
        </w:rPr>
        <w:tab/>
      </w:r>
      <w:r w:rsidR="00FF5EFE" w:rsidRPr="00A11F57">
        <w:rPr>
          <w:rFonts w:ascii="TH SarabunPSK" w:hAnsi="TH SarabunPSK" w:cs="TH SarabunPSK"/>
          <w:sz w:val="32"/>
          <w:szCs w:val="32"/>
          <w:cs/>
        </w:rPr>
        <w:tab/>
        <w:t>ไม่อนุมัติ</w:t>
      </w:r>
    </w:p>
    <w:sectPr w:rsidR="00FF5EFE" w:rsidRPr="00A11F57" w:rsidSect="008E2592">
      <w:headerReference w:type="default" r:id="rId8"/>
      <w:pgSz w:w="12240" w:h="15840"/>
      <w:pgMar w:top="719" w:right="1260" w:bottom="360" w:left="12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F1D0F" w14:textId="77777777" w:rsidR="00F027A0" w:rsidRDefault="00F027A0" w:rsidP="00903E9F">
      <w:r>
        <w:separator/>
      </w:r>
    </w:p>
  </w:endnote>
  <w:endnote w:type="continuationSeparator" w:id="0">
    <w:p w14:paraId="7D82C49F" w14:textId="77777777" w:rsidR="00F027A0" w:rsidRDefault="00F027A0" w:rsidP="00903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95B240" w14:textId="77777777" w:rsidR="00F027A0" w:rsidRDefault="00F027A0" w:rsidP="00903E9F">
      <w:r>
        <w:separator/>
      </w:r>
    </w:p>
  </w:footnote>
  <w:footnote w:type="continuationSeparator" w:id="0">
    <w:p w14:paraId="1529BBF4" w14:textId="77777777" w:rsidR="00F027A0" w:rsidRDefault="00F027A0" w:rsidP="00903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6C2F0" w14:textId="77777777" w:rsidR="00903E9F" w:rsidRDefault="00903E9F" w:rsidP="00903E9F">
    <w:pPr>
      <w:pStyle w:val="Header"/>
      <w:jc w:val="right"/>
      <w:rPr>
        <w:cs/>
      </w:rPr>
    </w:pPr>
    <w:r>
      <w:rPr>
        <w:rFonts w:hint="cs"/>
        <w:cs/>
      </w:rPr>
      <w:t>คง.101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02158"/>
    <w:multiLevelType w:val="hybridMultilevel"/>
    <w:tmpl w:val="DE922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6A0DFF"/>
    <w:multiLevelType w:val="hybridMultilevel"/>
    <w:tmpl w:val="5552BAB4"/>
    <w:lvl w:ilvl="0" w:tplc="7F8A5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20620"/>
    <w:multiLevelType w:val="hybridMultilevel"/>
    <w:tmpl w:val="629EB1DC"/>
    <w:lvl w:ilvl="0" w:tplc="CCDA5518">
      <w:start w:val="1"/>
      <w:numFmt w:val="decimal"/>
      <w:lvlText w:val="%1. "/>
      <w:lvlJc w:val="left"/>
      <w:pPr>
        <w:ind w:left="1003" w:hanging="360"/>
      </w:pPr>
      <w:rPr>
        <w:rFonts w:ascii="AngsanaUPC" w:hAnsi="AngsanaUPC" w:hint="cs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0B377D30"/>
    <w:multiLevelType w:val="multilevel"/>
    <w:tmpl w:val="C2B06D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04" w:hanging="1800"/>
      </w:pPr>
      <w:rPr>
        <w:rFonts w:hint="default"/>
      </w:rPr>
    </w:lvl>
  </w:abstractNum>
  <w:abstractNum w:abstractNumId="4" w15:restartNumberingAfterBreak="0">
    <w:nsid w:val="0DDB3E78"/>
    <w:multiLevelType w:val="hybridMultilevel"/>
    <w:tmpl w:val="C65C3384"/>
    <w:lvl w:ilvl="0" w:tplc="81DC70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994A2D"/>
    <w:multiLevelType w:val="hybridMultilevel"/>
    <w:tmpl w:val="BCB4F0E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16BB2FC1"/>
    <w:multiLevelType w:val="hybridMultilevel"/>
    <w:tmpl w:val="704468A0"/>
    <w:lvl w:ilvl="0" w:tplc="CCDA5518">
      <w:start w:val="1"/>
      <w:numFmt w:val="decimal"/>
      <w:lvlText w:val="%1. "/>
      <w:lvlJc w:val="left"/>
      <w:pPr>
        <w:ind w:left="1283" w:hanging="360"/>
      </w:pPr>
      <w:rPr>
        <w:rFonts w:ascii="AngsanaUPC" w:hAnsi="AngsanaUPC" w:hint="cs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003" w:hanging="360"/>
      </w:pPr>
    </w:lvl>
    <w:lvl w:ilvl="2" w:tplc="0409001B" w:tentative="1">
      <w:start w:val="1"/>
      <w:numFmt w:val="lowerRoman"/>
      <w:lvlText w:val="%3."/>
      <w:lvlJc w:val="right"/>
      <w:pPr>
        <w:ind w:left="2723" w:hanging="180"/>
      </w:pPr>
    </w:lvl>
    <w:lvl w:ilvl="3" w:tplc="0409000F" w:tentative="1">
      <w:start w:val="1"/>
      <w:numFmt w:val="decimal"/>
      <w:lvlText w:val="%4."/>
      <w:lvlJc w:val="left"/>
      <w:pPr>
        <w:ind w:left="3443" w:hanging="360"/>
      </w:pPr>
    </w:lvl>
    <w:lvl w:ilvl="4" w:tplc="04090019" w:tentative="1">
      <w:start w:val="1"/>
      <w:numFmt w:val="lowerLetter"/>
      <w:lvlText w:val="%5."/>
      <w:lvlJc w:val="left"/>
      <w:pPr>
        <w:ind w:left="4163" w:hanging="360"/>
      </w:pPr>
    </w:lvl>
    <w:lvl w:ilvl="5" w:tplc="0409001B" w:tentative="1">
      <w:start w:val="1"/>
      <w:numFmt w:val="lowerRoman"/>
      <w:lvlText w:val="%6."/>
      <w:lvlJc w:val="right"/>
      <w:pPr>
        <w:ind w:left="4883" w:hanging="180"/>
      </w:pPr>
    </w:lvl>
    <w:lvl w:ilvl="6" w:tplc="0409000F" w:tentative="1">
      <w:start w:val="1"/>
      <w:numFmt w:val="decimal"/>
      <w:lvlText w:val="%7."/>
      <w:lvlJc w:val="left"/>
      <w:pPr>
        <w:ind w:left="5603" w:hanging="360"/>
      </w:pPr>
    </w:lvl>
    <w:lvl w:ilvl="7" w:tplc="04090019" w:tentative="1">
      <w:start w:val="1"/>
      <w:numFmt w:val="lowerLetter"/>
      <w:lvlText w:val="%8."/>
      <w:lvlJc w:val="left"/>
      <w:pPr>
        <w:ind w:left="6323" w:hanging="360"/>
      </w:pPr>
    </w:lvl>
    <w:lvl w:ilvl="8" w:tplc="0409001B" w:tentative="1">
      <w:start w:val="1"/>
      <w:numFmt w:val="lowerRoman"/>
      <w:lvlText w:val="%9."/>
      <w:lvlJc w:val="right"/>
      <w:pPr>
        <w:ind w:left="7043" w:hanging="180"/>
      </w:pPr>
    </w:lvl>
  </w:abstractNum>
  <w:abstractNum w:abstractNumId="7" w15:restartNumberingAfterBreak="0">
    <w:nsid w:val="16EF0A3A"/>
    <w:multiLevelType w:val="hybridMultilevel"/>
    <w:tmpl w:val="0628AA20"/>
    <w:lvl w:ilvl="0" w:tplc="7F8A5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0D1410"/>
    <w:multiLevelType w:val="hybridMultilevel"/>
    <w:tmpl w:val="C10A506C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17AD6CD8"/>
    <w:multiLevelType w:val="hybridMultilevel"/>
    <w:tmpl w:val="C9020972"/>
    <w:lvl w:ilvl="0" w:tplc="040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0" w15:restartNumberingAfterBreak="0">
    <w:nsid w:val="1E281180"/>
    <w:multiLevelType w:val="multilevel"/>
    <w:tmpl w:val="3DF2F5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  <w:b/>
        <w:bCs/>
        <w:i w:val="0"/>
        <w:iCs w:val="0"/>
        <w:sz w:val="32"/>
      </w:rPr>
    </w:lvl>
    <w:lvl w:ilvl="1">
      <w:start w:val="1"/>
      <w:numFmt w:val="decimal"/>
      <w:isLgl/>
      <w:lvlText w:val="%1.%2"/>
      <w:lvlJc w:val="left"/>
      <w:pPr>
        <w:tabs>
          <w:tab w:val="num" w:pos="1048"/>
        </w:tabs>
        <w:ind w:left="1048" w:hanging="405"/>
      </w:pPr>
      <w:rPr>
        <w:rFonts w:cs="Cordia New" w:hint="default"/>
        <w:bCs w:val="0"/>
        <w:iCs w:val="0"/>
        <w:szCs w:val="28"/>
      </w:rPr>
    </w:lvl>
    <w:lvl w:ilvl="2">
      <w:start w:val="1"/>
      <w:numFmt w:val="decimal"/>
      <w:isLgl/>
      <w:lvlText w:val="(%3)"/>
      <w:lvlJc w:val="left"/>
      <w:pPr>
        <w:tabs>
          <w:tab w:val="num" w:pos="1723"/>
        </w:tabs>
        <w:ind w:left="1723" w:hanging="720"/>
      </w:pPr>
      <w:rPr>
        <w:rFonts w:cs="Cordia New" w:hint="default"/>
        <w:bCs w:val="0"/>
        <w:iCs w:val="0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2443"/>
        </w:tabs>
        <w:ind w:left="24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03"/>
        </w:tabs>
        <w:ind w:left="28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523"/>
        </w:tabs>
        <w:ind w:left="35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83"/>
        </w:tabs>
        <w:ind w:left="38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03"/>
        </w:tabs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63"/>
        </w:tabs>
        <w:ind w:left="4963" w:hanging="1800"/>
      </w:pPr>
      <w:rPr>
        <w:rFonts w:hint="default"/>
      </w:rPr>
    </w:lvl>
  </w:abstractNum>
  <w:abstractNum w:abstractNumId="11" w15:restartNumberingAfterBreak="0">
    <w:nsid w:val="2467475E"/>
    <w:multiLevelType w:val="multilevel"/>
    <w:tmpl w:val="3DF2F5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1048"/>
        </w:tabs>
        <w:ind w:left="1048" w:hanging="405"/>
      </w:pPr>
      <w:rPr>
        <w:rFonts w:cs="Cordia New" w:hint="default"/>
        <w:bCs w:val="0"/>
        <w:iCs w:val="0"/>
        <w:szCs w:val="28"/>
      </w:rPr>
    </w:lvl>
    <w:lvl w:ilvl="2">
      <w:start w:val="1"/>
      <w:numFmt w:val="decimal"/>
      <w:isLgl/>
      <w:lvlText w:val="(%3)"/>
      <w:lvlJc w:val="left"/>
      <w:pPr>
        <w:tabs>
          <w:tab w:val="num" w:pos="1723"/>
        </w:tabs>
        <w:ind w:left="1723" w:hanging="720"/>
      </w:pPr>
      <w:rPr>
        <w:rFonts w:cs="Cordia New" w:hint="default"/>
        <w:bCs w:val="0"/>
        <w:iCs w:val="0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2443"/>
        </w:tabs>
        <w:ind w:left="24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03"/>
        </w:tabs>
        <w:ind w:left="28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523"/>
        </w:tabs>
        <w:ind w:left="35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83"/>
        </w:tabs>
        <w:ind w:left="38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03"/>
        </w:tabs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63"/>
        </w:tabs>
        <w:ind w:left="4963" w:hanging="1800"/>
      </w:pPr>
      <w:rPr>
        <w:rFonts w:hint="default"/>
      </w:rPr>
    </w:lvl>
  </w:abstractNum>
  <w:abstractNum w:abstractNumId="12" w15:restartNumberingAfterBreak="0">
    <w:nsid w:val="26E72A27"/>
    <w:multiLevelType w:val="multilevel"/>
    <w:tmpl w:val="3DF2F53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tabs>
          <w:tab w:val="num" w:pos="1035"/>
        </w:tabs>
        <w:ind w:left="1035" w:hanging="405"/>
      </w:pPr>
      <w:rPr>
        <w:rFonts w:cs="Cordia New" w:hint="default"/>
        <w:bCs w:val="0"/>
        <w:iCs w:val="0"/>
        <w:szCs w:val="28"/>
      </w:rPr>
    </w:lvl>
    <w:lvl w:ilvl="2">
      <w:start w:val="1"/>
      <w:numFmt w:val="decimal"/>
      <w:isLgl/>
      <w:lvlText w:val="(%3)"/>
      <w:lvlJc w:val="left"/>
      <w:pPr>
        <w:tabs>
          <w:tab w:val="num" w:pos="1710"/>
        </w:tabs>
        <w:ind w:left="1710" w:hanging="720"/>
      </w:pPr>
      <w:rPr>
        <w:rFonts w:cs="Cordia New" w:hint="default"/>
        <w:bCs w:val="0"/>
        <w:iCs w:val="0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2430"/>
        </w:tabs>
        <w:ind w:left="24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90"/>
        </w:tabs>
        <w:ind w:left="2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510"/>
        </w:tabs>
        <w:ind w:left="3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70"/>
        </w:tabs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590"/>
        </w:tabs>
        <w:ind w:left="45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0"/>
        </w:tabs>
        <w:ind w:left="4950" w:hanging="1800"/>
      </w:pPr>
      <w:rPr>
        <w:rFonts w:hint="default"/>
      </w:rPr>
    </w:lvl>
  </w:abstractNum>
  <w:abstractNum w:abstractNumId="13" w15:restartNumberingAfterBreak="0">
    <w:nsid w:val="3021148B"/>
    <w:multiLevelType w:val="hybridMultilevel"/>
    <w:tmpl w:val="A9CA441C"/>
    <w:lvl w:ilvl="0" w:tplc="CCDA5518">
      <w:start w:val="1"/>
      <w:numFmt w:val="decimal"/>
      <w:lvlText w:val="%1. "/>
      <w:lvlJc w:val="left"/>
      <w:pPr>
        <w:ind w:left="1003" w:hanging="360"/>
      </w:pPr>
      <w:rPr>
        <w:rFonts w:ascii="AngsanaUPC" w:hAnsi="AngsanaUPC" w:hint="cs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33520A8D"/>
    <w:multiLevelType w:val="hybridMultilevel"/>
    <w:tmpl w:val="F3267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EF60C7"/>
    <w:multiLevelType w:val="hybridMultilevel"/>
    <w:tmpl w:val="4FC4ABEE"/>
    <w:lvl w:ilvl="0" w:tplc="ED9E47FE">
      <w:start w:val="1"/>
      <w:numFmt w:val="decimal"/>
      <w:lvlText w:val="%1. "/>
      <w:lvlJc w:val="left"/>
      <w:pPr>
        <w:ind w:left="1080" w:hanging="360"/>
      </w:pPr>
      <w:rPr>
        <w:rFonts w:ascii="TH SarabunPSK" w:hAnsi="TH SarabunPSK" w:cs="TH SarabunPSK" w:hint="default"/>
        <w:b w:val="0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DF2A18"/>
    <w:multiLevelType w:val="multilevel"/>
    <w:tmpl w:val="D2D017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84" w:hanging="1800"/>
      </w:pPr>
      <w:rPr>
        <w:rFonts w:hint="default"/>
      </w:rPr>
    </w:lvl>
  </w:abstractNum>
  <w:abstractNum w:abstractNumId="17" w15:restartNumberingAfterBreak="0">
    <w:nsid w:val="3AE22E31"/>
    <w:multiLevelType w:val="hybridMultilevel"/>
    <w:tmpl w:val="A72E09D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414F3680"/>
    <w:multiLevelType w:val="hybridMultilevel"/>
    <w:tmpl w:val="0F6E29DA"/>
    <w:lvl w:ilvl="0" w:tplc="7F8A5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6B598D"/>
    <w:multiLevelType w:val="hybridMultilevel"/>
    <w:tmpl w:val="3B64E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107605"/>
    <w:multiLevelType w:val="hybridMultilevel"/>
    <w:tmpl w:val="BD04E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8A4254"/>
    <w:multiLevelType w:val="multilevel"/>
    <w:tmpl w:val="70EA5C4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4A817FBA"/>
    <w:multiLevelType w:val="hybridMultilevel"/>
    <w:tmpl w:val="C4B600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8926F2"/>
    <w:multiLevelType w:val="hybridMultilevel"/>
    <w:tmpl w:val="BABC4244"/>
    <w:lvl w:ilvl="0" w:tplc="7F8A5A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C163AE7"/>
    <w:multiLevelType w:val="singleLevel"/>
    <w:tmpl w:val="B84012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H SarabunPSK" w:hAnsi="TH SarabunPSK" w:cs="TH SarabunPSK" w:hint="default"/>
        <w:b/>
        <w:bCs w:val="0"/>
        <w:i w:val="0"/>
        <w:sz w:val="32"/>
        <w:lang w:bidi="th-TH"/>
      </w:rPr>
    </w:lvl>
  </w:abstractNum>
  <w:abstractNum w:abstractNumId="25" w15:restartNumberingAfterBreak="0">
    <w:nsid w:val="59D6262E"/>
    <w:multiLevelType w:val="hybridMultilevel"/>
    <w:tmpl w:val="E60E5CE6"/>
    <w:lvl w:ilvl="0" w:tplc="7F8A5A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CC1113"/>
    <w:multiLevelType w:val="hybridMultilevel"/>
    <w:tmpl w:val="52923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582DE4"/>
    <w:multiLevelType w:val="hybridMultilevel"/>
    <w:tmpl w:val="F2C05BA8"/>
    <w:lvl w:ilvl="0" w:tplc="9AE861D0">
      <w:start w:val="1"/>
      <w:numFmt w:val="decimal"/>
      <w:lvlText w:val="%1."/>
      <w:lvlJc w:val="left"/>
      <w:pPr>
        <w:ind w:left="926" w:hanging="360"/>
      </w:pPr>
      <w:rPr>
        <w:rFonts w:hAnsi="Symbol"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8" w15:restartNumberingAfterBreak="0">
    <w:nsid w:val="745B28FB"/>
    <w:multiLevelType w:val="singleLevel"/>
    <w:tmpl w:val="AE9AC0A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ngsanaUPC" w:hAnsi="AngsanaUPC" w:hint="cs"/>
        <w:b w:val="0"/>
        <w:i w:val="0"/>
        <w:sz w:val="32"/>
      </w:rPr>
    </w:lvl>
  </w:abstractNum>
  <w:num w:numId="1" w16cid:durableId="767506992">
    <w:abstractNumId w:val="24"/>
  </w:num>
  <w:num w:numId="2" w16cid:durableId="2108309762">
    <w:abstractNumId w:val="28"/>
  </w:num>
  <w:num w:numId="3" w16cid:durableId="672221663">
    <w:abstractNumId w:val="10"/>
  </w:num>
  <w:num w:numId="4" w16cid:durableId="1913274977">
    <w:abstractNumId w:val="11"/>
  </w:num>
  <w:num w:numId="5" w16cid:durableId="619840389">
    <w:abstractNumId w:val="12"/>
  </w:num>
  <w:num w:numId="6" w16cid:durableId="393547814">
    <w:abstractNumId w:val="13"/>
  </w:num>
  <w:num w:numId="7" w16cid:durableId="1863932040">
    <w:abstractNumId w:val="3"/>
  </w:num>
  <w:num w:numId="8" w16cid:durableId="102382649">
    <w:abstractNumId w:val="9"/>
  </w:num>
  <w:num w:numId="9" w16cid:durableId="1922640262">
    <w:abstractNumId w:val="14"/>
  </w:num>
  <w:num w:numId="10" w16cid:durableId="92669339">
    <w:abstractNumId w:val="22"/>
  </w:num>
  <w:num w:numId="11" w16cid:durableId="460341307">
    <w:abstractNumId w:val="20"/>
  </w:num>
  <w:num w:numId="12" w16cid:durableId="1482120288">
    <w:abstractNumId w:val="0"/>
  </w:num>
  <w:num w:numId="13" w16cid:durableId="2000571936">
    <w:abstractNumId w:val="26"/>
  </w:num>
  <w:num w:numId="14" w16cid:durableId="750001877">
    <w:abstractNumId w:val="2"/>
  </w:num>
  <w:num w:numId="15" w16cid:durableId="1288661069">
    <w:abstractNumId w:val="6"/>
  </w:num>
  <w:num w:numId="16" w16cid:durableId="393547797">
    <w:abstractNumId w:val="15"/>
  </w:num>
  <w:num w:numId="17" w16cid:durableId="1826168308">
    <w:abstractNumId w:val="4"/>
  </w:num>
  <w:num w:numId="18" w16cid:durableId="947935229">
    <w:abstractNumId w:val="7"/>
  </w:num>
  <w:num w:numId="19" w16cid:durableId="583342286">
    <w:abstractNumId w:val="25"/>
  </w:num>
  <w:num w:numId="20" w16cid:durableId="1295719805">
    <w:abstractNumId w:val="1"/>
  </w:num>
  <w:num w:numId="21" w16cid:durableId="191697412">
    <w:abstractNumId w:val="23"/>
  </w:num>
  <w:num w:numId="22" w16cid:durableId="194856265">
    <w:abstractNumId w:val="18"/>
  </w:num>
  <w:num w:numId="23" w16cid:durableId="1549953693">
    <w:abstractNumId w:val="21"/>
  </w:num>
  <w:num w:numId="24" w16cid:durableId="30108489">
    <w:abstractNumId w:val="8"/>
  </w:num>
  <w:num w:numId="25" w16cid:durableId="1239824095">
    <w:abstractNumId w:val="16"/>
  </w:num>
  <w:num w:numId="26" w16cid:durableId="1023364231">
    <w:abstractNumId w:val="5"/>
  </w:num>
  <w:num w:numId="27" w16cid:durableId="1118522153">
    <w:abstractNumId w:val="17"/>
  </w:num>
  <w:num w:numId="28" w16cid:durableId="135493651">
    <w:abstractNumId w:val="19"/>
  </w:num>
  <w:num w:numId="29" w16cid:durableId="775949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zszQ0MTA1NTExNTJW0lEKTi0uzszPAykwrAUA3ssmNywAAAA="/>
  </w:docVars>
  <w:rsids>
    <w:rsidRoot w:val="008E2592"/>
    <w:rsid w:val="000150A8"/>
    <w:rsid w:val="00016434"/>
    <w:rsid w:val="00070907"/>
    <w:rsid w:val="00075A1E"/>
    <w:rsid w:val="000A1243"/>
    <w:rsid w:val="000B5C6E"/>
    <w:rsid w:val="000F1616"/>
    <w:rsid w:val="00112539"/>
    <w:rsid w:val="00136D23"/>
    <w:rsid w:val="001468C1"/>
    <w:rsid w:val="001E100A"/>
    <w:rsid w:val="002030E1"/>
    <w:rsid w:val="00262AC1"/>
    <w:rsid w:val="00265801"/>
    <w:rsid w:val="00281E66"/>
    <w:rsid w:val="002870B3"/>
    <w:rsid w:val="00291027"/>
    <w:rsid w:val="002C55B5"/>
    <w:rsid w:val="002E3A80"/>
    <w:rsid w:val="002F7601"/>
    <w:rsid w:val="00304CAC"/>
    <w:rsid w:val="00336D7C"/>
    <w:rsid w:val="00351BEA"/>
    <w:rsid w:val="003773B9"/>
    <w:rsid w:val="00424D86"/>
    <w:rsid w:val="00433B5A"/>
    <w:rsid w:val="004C170B"/>
    <w:rsid w:val="004D5205"/>
    <w:rsid w:val="004D74C0"/>
    <w:rsid w:val="004E3755"/>
    <w:rsid w:val="004E3A30"/>
    <w:rsid w:val="004F2469"/>
    <w:rsid w:val="00552C23"/>
    <w:rsid w:val="006369FF"/>
    <w:rsid w:val="006F65BB"/>
    <w:rsid w:val="0073799E"/>
    <w:rsid w:val="007D035C"/>
    <w:rsid w:val="008848F4"/>
    <w:rsid w:val="008E2592"/>
    <w:rsid w:val="00903E9F"/>
    <w:rsid w:val="0099075D"/>
    <w:rsid w:val="00A11F57"/>
    <w:rsid w:val="00A245BA"/>
    <w:rsid w:val="00A77E95"/>
    <w:rsid w:val="00B3090D"/>
    <w:rsid w:val="00B46C43"/>
    <w:rsid w:val="00BB38C9"/>
    <w:rsid w:val="00C71040"/>
    <w:rsid w:val="00D15A07"/>
    <w:rsid w:val="00D20A6C"/>
    <w:rsid w:val="00D61534"/>
    <w:rsid w:val="00D92457"/>
    <w:rsid w:val="00E4493A"/>
    <w:rsid w:val="00F027A0"/>
    <w:rsid w:val="00F2067E"/>
    <w:rsid w:val="00F2641F"/>
    <w:rsid w:val="00F44C83"/>
    <w:rsid w:val="00F53F8B"/>
    <w:rsid w:val="00F777B5"/>
    <w:rsid w:val="00FA7D8A"/>
    <w:rsid w:val="00FC39A3"/>
    <w:rsid w:val="00FE1A71"/>
    <w:rsid w:val="00FE699A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723DD"/>
  <w15:docId w15:val="{EB43A3C3-C8A0-E544-8415-484B3933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70B"/>
    <w:rPr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62AC1"/>
    <w:rPr>
      <w:rFonts w:ascii="Microsoft Sans Serif" w:hAnsi="Microsoft Sans Serif" w:cs="Microsoft Sans Serif" w:hint="default"/>
      <w:strike w:val="0"/>
      <w:dstrike w:val="0"/>
      <w:color w:val="0000FF"/>
      <w:sz w:val="20"/>
      <w:szCs w:val="20"/>
      <w:u w:val="none"/>
      <w:effect w:val="none"/>
    </w:rPr>
  </w:style>
  <w:style w:type="paragraph" w:styleId="Header">
    <w:name w:val="header"/>
    <w:basedOn w:val="Normal"/>
    <w:link w:val="HeaderChar"/>
    <w:rsid w:val="00903E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03E9F"/>
    <w:rPr>
      <w:sz w:val="24"/>
      <w:szCs w:val="28"/>
    </w:rPr>
  </w:style>
  <w:style w:type="paragraph" w:styleId="Footer">
    <w:name w:val="footer"/>
    <w:basedOn w:val="Normal"/>
    <w:link w:val="FooterChar"/>
    <w:rsid w:val="00903E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03E9F"/>
    <w:rPr>
      <w:sz w:val="24"/>
      <w:szCs w:val="28"/>
    </w:rPr>
  </w:style>
  <w:style w:type="paragraph" w:styleId="BalloonText">
    <w:name w:val="Balloon Text"/>
    <w:basedOn w:val="Normal"/>
    <w:link w:val="BalloonTextChar"/>
    <w:rsid w:val="004D5205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4D5205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A11F57"/>
    <w:pPr>
      <w:ind w:left="720"/>
      <w:contextualSpacing/>
    </w:pPr>
  </w:style>
  <w:style w:type="paragraph" w:customStyle="1" w:styleId="p1">
    <w:name w:val="p1"/>
    <w:basedOn w:val="Normal"/>
    <w:rsid w:val="000F1616"/>
    <w:rPr>
      <w:rFonts w:ascii="Helvetica" w:hAnsi="Helvetica" w:cs="Times New Roman"/>
      <w:color w:val="000000"/>
      <w:szCs w:val="24"/>
      <w:lang w:val="en-TH"/>
    </w:rPr>
  </w:style>
  <w:style w:type="paragraph" w:styleId="NormalWeb">
    <w:name w:val="Normal (Web)"/>
    <w:basedOn w:val="Normal"/>
    <w:uiPriority w:val="99"/>
    <w:unhideWhenUsed/>
    <w:rsid w:val="00A245BA"/>
    <w:pPr>
      <w:spacing w:before="100" w:beforeAutospacing="1" w:after="100" w:afterAutospacing="1"/>
    </w:pPr>
    <w:rPr>
      <w:rFonts w:cs="Times New Roman"/>
      <w:szCs w:val="24"/>
      <w:lang w:val="en-TH"/>
    </w:rPr>
  </w:style>
  <w:style w:type="character" w:styleId="Strong">
    <w:name w:val="Strong"/>
    <w:basedOn w:val="DefaultParagraphFont"/>
    <w:uiPriority w:val="22"/>
    <w:qFormat/>
    <w:rsid w:val="00A24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A7EFDA-12B1-9B4D-B0EC-1244E366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แบบฟอร์มเสนอหัวข้อโครงงาน สำหรับนักศึกษาชั้นปีที่ 4 ปริญญาตรี</vt:lpstr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แบบฟอร์มเสนอหัวข้อโครงงาน สำหรับนักศึกษาชั้นปีที่ 4 ปริญญาตรี</dc:title>
  <dc:creator>porn4</dc:creator>
  <cp:lastModifiedBy>Watcharawit Homrangsarid</cp:lastModifiedBy>
  <cp:revision>3</cp:revision>
  <cp:lastPrinted>2009-11-17T07:01:00Z</cp:lastPrinted>
  <dcterms:created xsi:type="dcterms:W3CDTF">2025-12-02T14:44:00Z</dcterms:created>
  <dcterms:modified xsi:type="dcterms:W3CDTF">2025-12-12T03:57:00Z</dcterms:modified>
</cp:coreProperties>
</file>