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D811" w14:textId="595199AA" w:rsidR="00F75BDC" w:rsidRDefault="00303B64">
      <w:r>
        <w:rPr>
          <w:rFonts w:hint="eastAsia"/>
        </w:rPr>
        <w:t>1</w:t>
      </w:r>
      <w:r>
        <w:t>.</w:t>
      </w:r>
      <w:r>
        <w:rPr>
          <w:rFonts w:hint="eastAsia"/>
        </w:rPr>
        <w:t>数字数据：</w:t>
      </w:r>
    </w:p>
    <w:p w14:paraId="2A80FD34" w14:textId="078F1D16" w:rsidR="00303B64" w:rsidRDefault="00303B64">
      <w:r>
        <w:rPr>
          <w:rFonts w:hint="eastAsia"/>
        </w:rPr>
        <w:t>高斯噪声、随机平移</w:t>
      </w:r>
    </w:p>
    <w:p w14:paraId="185B85EC" w14:textId="0DA13AD0" w:rsidR="00303B64" w:rsidRDefault="00303B64">
      <w:r>
        <w:rPr>
          <w:rFonts w:hint="eastAsia"/>
        </w:rPr>
        <w:t>居中</w:t>
      </w:r>
    </w:p>
    <w:p w14:paraId="7D59FF0C" w14:textId="3E4C895B" w:rsidR="00303B64" w:rsidRDefault="00303B64">
      <w:r>
        <w:rPr>
          <w:rFonts w:hint="eastAsia"/>
        </w:rPr>
        <w:t>预处理</w:t>
      </w:r>
    </w:p>
    <w:p w14:paraId="193E3696" w14:textId="02C0E539" w:rsidR="00303B64" w:rsidRDefault="00303B64"/>
    <w:p w14:paraId="290D95C4" w14:textId="433FC867" w:rsidR="00303B64" w:rsidRDefault="00303B64">
      <w:r>
        <w:rPr>
          <w:rFonts w:hint="eastAsia"/>
        </w:rPr>
        <w:t>2</w:t>
      </w:r>
      <w:r>
        <w:t>.</w:t>
      </w:r>
      <w:r>
        <w:rPr>
          <w:rFonts w:hint="eastAsia"/>
        </w:rPr>
        <w:t>特征提取方法：</w:t>
      </w:r>
    </w:p>
    <w:p w14:paraId="00F7E606" w14:textId="54876401" w:rsidR="00303B64" w:rsidRDefault="00303B6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）交点</w:t>
      </w:r>
    </w:p>
    <w:p w14:paraId="69146E46" w14:textId="1AF2BD90" w:rsidR="00407B2A" w:rsidRDefault="00407B2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）直方图</w:t>
      </w:r>
    </w:p>
    <w:p w14:paraId="6D5F0C96" w14:textId="1040AD99" w:rsidR="00407B2A" w:rsidRDefault="00407B2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）梯度幅值方向</w:t>
      </w:r>
    </w:p>
    <w:p w14:paraId="1C5078B6" w14:textId="5934D94D" w:rsidR="00407B2A" w:rsidRDefault="00407B2A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）分块</w:t>
      </w:r>
    </w:p>
    <w:p w14:paraId="5B814493" w14:textId="5AFF358C" w:rsidR="00407B2A" w:rsidRDefault="00407B2A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）全局特征：对称性和四象限平均</w:t>
      </w:r>
    </w:p>
    <w:p w14:paraId="0BB63506" w14:textId="227373F5" w:rsidR="0065755E" w:rsidRDefault="0065755E"/>
    <w:p w14:paraId="42344663" w14:textId="67A43859" w:rsidR="0065755E" w:rsidRDefault="0065755E">
      <w:r>
        <w:rPr>
          <w:rFonts w:hint="eastAsia"/>
        </w:rPr>
        <w:t>特征二值处理？</w:t>
      </w:r>
    </w:p>
    <w:p w14:paraId="59D99CF1" w14:textId="77777777" w:rsidR="0065755E" w:rsidRDefault="0065755E">
      <w:pPr>
        <w:rPr>
          <w:rFonts w:hint="eastAsia"/>
        </w:rPr>
      </w:pPr>
    </w:p>
    <w:p w14:paraId="3456A3B7" w14:textId="1D36B314" w:rsidR="0065755E" w:rsidRDefault="0065755E">
      <w:r>
        <w:rPr>
          <w:rFonts w:hint="eastAsia"/>
        </w:rPr>
        <w:t>报告</w:t>
      </w:r>
    </w:p>
    <w:p w14:paraId="5680BEB0" w14:textId="6CC8505B" w:rsidR="0065755E" w:rsidRDefault="0065755E">
      <w:r>
        <w:rPr>
          <w:rFonts w:hint="eastAsia"/>
        </w:rPr>
        <w:t>1</w:t>
      </w:r>
      <w:r>
        <w:t>.</w:t>
      </w:r>
      <w:r>
        <w:rPr>
          <w:rFonts w:hint="eastAsia"/>
        </w:rPr>
        <w:t>无噪无平移的聚类：</w:t>
      </w:r>
    </w:p>
    <w:p w14:paraId="5BBFADB7" w14:textId="783805BA" w:rsidR="0065755E" w:rsidRDefault="0065755E">
      <w:r>
        <w:rPr>
          <w:rFonts w:hint="eastAsia"/>
        </w:rPr>
        <w:t>maxmin</w:t>
      </w:r>
      <w:r>
        <w:rPr>
          <w:rFonts w:hint="eastAsia"/>
        </w:rPr>
        <w:t>、</w:t>
      </w:r>
      <w:r>
        <w:rPr>
          <w:rFonts w:hint="eastAsia"/>
        </w:rPr>
        <w:t>kmeans</w:t>
      </w:r>
      <w:r>
        <w:rPr>
          <w:rFonts w:hint="eastAsia"/>
        </w:rPr>
        <w:t>、系统聚类</w:t>
      </w:r>
    </w:p>
    <w:p w14:paraId="1840A7C9" w14:textId="1E7F9323" w:rsidR="0065755E" w:rsidRDefault="0065755E">
      <w:r>
        <w:rPr>
          <w:rFonts w:hint="eastAsia"/>
        </w:rPr>
        <w:t>各种特征都能做到</w:t>
      </w:r>
      <w:r>
        <w:rPr>
          <w:rFonts w:hint="eastAsia"/>
        </w:rPr>
        <w:t>1</w:t>
      </w:r>
      <w:r>
        <w:t>00%</w:t>
      </w:r>
      <w:r>
        <w:rPr>
          <w:rFonts w:hint="eastAsia"/>
        </w:rPr>
        <w:t>，可以展示一下各个特征在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个数字上的表现</w:t>
      </w:r>
    </w:p>
    <w:p w14:paraId="1F3C779D" w14:textId="6DC589F7" w:rsidR="0065755E" w:rsidRDefault="0065755E"/>
    <w:p w14:paraId="4E4AB0F5" w14:textId="77777777" w:rsidR="0065755E" w:rsidRDefault="0065755E">
      <w:pPr>
        <w:rPr>
          <w:rFonts w:hint="eastAsia"/>
        </w:rPr>
      </w:pPr>
    </w:p>
    <w:sectPr w:rsidR="00657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AD"/>
    <w:rsid w:val="002760B5"/>
    <w:rsid w:val="002C74AD"/>
    <w:rsid w:val="00303B64"/>
    <w:rsid w:val="00407B2A"/>
    <w:rsid w:val="0065755E"/>
    <w:rsid w:val="00F7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3BD6"/>
  <w15:chartTrackingRefBased/>
  <w15:docId w15:val="{F6619B14-B642-4318-8CBE-1D4FDEEA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宋体" w:hAnsi="Cambria Math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奕韬</dc:creator>
  <cp:keywords/>
  <dc:description/>
  <cp:lastModifiedBy>袁 奕韬</cp:lastModifiedBy>
  <cp:revision>3</cp:revision>
  <dcterms:created xsi:type="dcterms:W3CDTF">2025-11-24T06:06:00Z</dcterms:created>
  <dcterms:modified xsi:type="dcterms:W3CDTF">2025-11-24T06:46:00Z</dcterms:modified>
</cp:coreProperties>
</file>