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3C23" w14:textId="692ED923" w:rsidR="00BF29C5" w:rsidRPr="004E070E" w:rsidRDefault="007A2975" w:rsidP="001A7D3A">
      <w:pPr>
        <w:ind w:firstLineChars="200" w:firstLine="420"/>
        <w:rPr>
          <w:rFonts w:ascii="华文行楷" w:eastAsia="华文行楷" w:hint="eastAsia"/>
        </w:rPr>
      </w:pPr>
      <w:r w:rsidRPr="004E070E">
        <w:rPr>
          <w:rFonts w:ascii="华文行楷" w:eastAsia="华文行楷" w:hint="eastAsia"/>
        </w:rPr>
        <w:t>前几天高考，又是全国瞩目，网上关于此类话题的文章不计其数。看到一篇文章谈“……就好了”：小时候妈妈总是说“等你长大了就好了”；上高中时身边人说“等你高考完上了大学就好了”；大三时朋友们总是说“等你上岸了就好了”；大学毕业总是说“找到工作就好了”；结婚后总是说“等生了孩子就好了”；等自己的孩子出生，便轮到自己对他说“等你长大了就好了”……我们的人生似乎总是在一个个“就好了”中度过，虽然到了那个时间点并没有“好了”，但是幻想的的确确给了曾经的我们力量与勇气。</w:t>
      </w:r>
    </w:p>
    <w:p w14:paraId="53EAEDCB" w14:textId="66F8A8C3" w:rsidR="007A2975" w:rsidRPr="004E070E" w:rsidRDefault="007A2975" w:rsidP="007A2975">
      <w:pPr>
        <w:ind w:firstLine="420"/>
        <w:rPr>
          <w:rFonts w:ascii="华文行楷" w:eastAsia="华文行楷" w:hint="eastAsia"/>
        </w:rPr>
      </w:pPr>
      <w:r w:rsidRPr="004E070E">
        <w:rPr>
          <w:rFonts w:ascii="华文行楷" w:eastAsia="华文行楷" w:hint="eastAsia"/>
        </w:rPr>
        <w:t>上初中时觉得中考是天大的事，高中时却不以为意；高三时觉得高考是天大的事，到了大学却又仅仅沦为茶余饭后的一点谈资。那么现在认为的那些无比重要的事情：</w:t>
      </w:r>
      <w:r w:rsidR="00020E81" w:rsidRPr="004E070E">
        <w:rPr>
          <w:rFonts w:ascii="华文行楷" w:eastAsia="华文行楷" w:hint="eastAsia"/>
        </w:rPr>
        <w:t>研究生上岸</w:t>
      </w:r>
      <w:r w:rsidRPr="004E070E">
        <w:rPr>
          <w:rFonts w:ascii="华文行楷" w:eastAsia="华文行楷" w:hint="eastAsia"/>
        </w:rPr>
        <w:t>、找工作、结婚等等</w:t>
      </w:r>
      <w:proofErr w:type="gramStart"/>
      <w:r w:rsidRPr="004E070E">
        <w:rPr>
          <w:rFonts w:ascii="华文行楷" w:eastAsia="华文行楷" w:hint="eastAsia"/>
        </w:rPr>
        <w:t>等等</w:t>
      </w:r>
      <w:proofErr w:type="gramEnd"/>
      <w:r w:rsidRPr="004E070E">
        <w:rPr>
          <w:rFonts w:ascii="华文行楷" w:eastAsia="华文行楷" w:hint="eastAsia"/>
        </w:rPr>
        <w:t>，在未来</w:t>
      </w:r>
      <w:r w:rsidR="00020E81" w:rsidRPr="004E070E">
        <w:rPr>
          <w:rFonts w:ascii="华文行楷" w:eastAsia="华文行楷" w:hint="eastAsia"/>
        </w:rPr>
        <w:t>的你眼中</w:t>
      </w:r>
      <w:r w:rsidRPr="004E070E">
        <w:rPr>
          <w:rFonts w:ascii="华文行楷" w:eastAsia="华文行楷" w:hint="eastAsia"/>
        </w:rPr>
        <w:t>也只不过是</w:t>
      </w:r>
      <w:r w:rsidR="00020E81" w:rsidRPr="004E070E">
        <w:rPr>
          <w:rFonts w:ascii="华文行楷" w:eastAsia="华文行楷" w:hint="eastAsia"/>
        </w:rPr>
        <w:t>漫漫人生中的一声平地惊雷，一颗划破天际的流星，转瞬即逝的过往。同一个人，对待同一件事，前后的态度转变如此之大，恐怕不仅仅是时间能够造成的。</w:t>
      </w:r>
    </w:p>
    <w:p w14:paraId="02FC9639" w14:textId="59D40650" w:rsidR="00020E81" w:rsidRPr="004E070E" w:rsidRDefault="00BF0155" w:rsidP="007A2975">
      <w:pPr>
        <w:ind w:firstLine="420"/>
        <w:rPr>
          <w:rFonts w:ascii="华文行楷" w:eastAsia="华文行楷" w:hint="eastAsia"/>
        </w:rPr>
      </w:pPr>
      <w:r w:rsidRPr="004E070E">
        <w:rPr>
          <w:rFonts w:ascii="华文行楷" w:eastAsia="华文行楷" w:hint="eastAsia"/>
        </w:rPr>
        <w:t>“未知”一词，也许便是这个问题的答案。事物未知结果的重要性，导致了你对它的重视。人在没有做好十足准备的时候，总是难免对未知的挑战抱有担忧和恐惧，</w:t>
      </w:r>
      <w:r w:rsidR="00632D58" w:rsidRPr="004E070E">
        <w:rPr>
          <w:rFonts w:ascii="华文行楷" w:eastAsia="华文行楷" w:hint="eastAsia"/>
        </w:rPr>
        <w:t>这总会让我们十分煎熬难受。即使曾国藩说“未来不迎”，但是人类天性中对于未知的恐惧总是占据我们的内心，圣人的话语并不足以让我们平心静气。但当我们成为事情的已经历者，站在山顶看待山腰的登山者时，自己对于爬山的艰难便觉得不以为意甚至不屑一顾，顶多只是发出一声同情的慨叹。</w:t>
      </w:r>
    </w:p>
    <w:p w14:paraId="2DE577D3" w14:textId="07BB74B7" w:rsidR="00632D58" w:rsidRPr="004E070E" w:rsidRDefault="00632D58" w:rsidP="007A2975">
      <w:pPr>
        <w:ind w:firstLine="420"/>
        <w:rPr>
          <w:rFonts w:ascii="华文行楷" w:eastAsia="华文行楷" w:hint="eastAsia"/>
        </w:rPr>
      </w:pPr>
      <w:r w:rsidRPr="004E070E">
        <w:rPr>
          <w:rFonts w:ascii="华文行楷" w:eastAsia="华文行楷" w:hint="eastAsia"/>
        </w:rPr>
        <w:t>那么在面对未知时，我们又该如何应对方为上策呢？所有的恐惧来源于对结果的高度乃至过度重视，只要转移注意，转而重视事情的过程，恐惧便会烟消云散。一句“尽人事，听天命”，或许是这个问题最好的解决方法——强调自己要关注的点是尽最大的努力，而把结果的好坏归结为天命所归。这样一来，当我们主观上认为我们不再对结果拥有绝对掌控，心中的压力和紧张便会大大释放，工作和学习的效率也会大幅提高。</w:t>
      </w:r>
    </w:p>
    <w:p w14:paraId="2332FBCE" w14:textId="442F647D" w:rsidR="001A7D3A" w:rsidRPr="004E070E" w:rsidRDefault="001A7D3A" w:rsidP="007A2975">
      <w:pPr>
        <w:ind w:firstLine="420"/>
        <w:rPr>
          <w:rFonts w:ascii="华文行楷" w:eastAsia="华文行楷" w:hint="eastAsia"/>
        </w:rPr>
      </w:pPr>
      <w:r w:rsidRPr="004E070E">
        <w:rPr>
          <w:rFonts w:ascii="华文行楷" w:eastAsia="华文行楷" w:hint="eastAsia"/>
        </w:rPr>
        <w:t>所以，下次再说“……就好了”的时候，可以把它当作动力的源泉，只是应当注重事情的过程，关注旅程中沿途的风景，这样才能以更加轻松高效的状态，奔赴下一站成功。</w:t>
      </w:r>
    </w:p>
    <w:sectPr w:rsidR="001A7D3A" w:rsidRPr="004E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75"/>
    <w:rsid w:val="00020E81"/>
    <w:rsid w:val="001519B2"/>
    <w:rsid w:val="00164B8F"/>
    <w:rsid w:val="001A7D3A"/>
    <w:rsid w:val="00330A68"/>
    <w:rsid w:val="004E070E"/>
    <w:rsid w:val="00632D58"/>
    <w:rsid w:val="007A2975"/>
    <w:rsid w:val="007F74D1"/>
    <w:rsid w:val="00BF0155"/>
    <w:rsid w:val="00BF29C5"/>
    <w:rsid w:val="00C35041"/>
    <w:rsid w:val="00D93CF9"/>
    <w:rsid w:val="00D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DFAD"/>
  <w15:chartTrackingRefBased/>
  <w15:docId w15:val="{E180B537-40AF-49D2-BB6B-5560534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9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9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9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9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29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29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29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29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29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29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29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9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29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9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29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9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9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29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8618852700720</dc:creator>
  <cp:keywords/>
  <dc:description/>
  <cp:lastModifiedBy>yzjsxsc@163.com</cp:lastModifiedBy>
  <cp:revision>5</cp:revision>
  <dcterms:created xsi:type="dcterms:W3CDTF">2024-06-12T01:45:00Z</dcterms:created>
  <dcterms:modified xsi:type="dcterms:W3CDTF">2024-06-14T04:27:00Z</dcterms:modified>
</cp:coreProperties>
</file>