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中央佛堂汉语世界语双语读本</w:t>
      </w:r>
    </w:p>
    <w:p>
      <w:pPr>
        <w:pStyle w:val="Subtitle"/>
      </w:pPr>
      <w:r>
        <w:t>博物馆九馆目录 05</w:t>
      </w:r>
    </w:p>
    <w:p>
      <w:pPr>
        <w:pStyle w:val="Subtitle"/>
      </w:pPr>
      <w:r>
        <w:t>Centra Budha Halo</w:t>
      </w:r>
    </w:p>
    <w:p>
      <w:pPr>
        <w:keepNext/>
      </w:pPr>
      <w:r>
        <w:t>本册分为旧册主登记与中央九供展陈两部分。两组主登记保留原题名、原文和编号；九供另列名称与供养意涵，作为展陈阅读材料，不自动增加旧册藏品数量。汉语在上，世界语在下，讲解另列。</w:t>
      </w:r>
    </w:p>
    <w:p>
      <w:r>
        <w:t>Ĉi tiu libro havas du partojn: la ĉefajn registrojn de la malnovaj volumoj kaj la prezenton de la naŭ centraj oferoj. La du ĉefaj registroj konservas la originajn titolojn, tekstojn kaj identigilojn. La naŭ oferoj aparte prezentas nomojn kaj oferajn signifojn por legado kaj ne aŭtomate pliigas la nombron de la malnovaj kolektaĵoj. La ĉina teksto aperas supre kaj Esperanto malsupre, kun apartaj klarigoj.</w:t>
      </w:r>
    </w:p>
    <w:p>
      <w:pPr>
        <w:keepNext/>
      </w:pPr>
      <w:r>
        <w:t>博物馆05号中央佛堂与城市第五宫佛道中心城分别属于目录与空间规划。城市第九养老宫继续保留。供位序号、馆号和宫号分别使用，不相互替代。</w:t>
      </w:r>
    </w:p>
    <w:p>
      <w:r>
        <w:t>La muzea halo 05 Centra Budha Halo kaj la urba kvina palaco Budhisma kaj Daoisma Centra Urbo apartenas respektive al katalogo kaj spaca plano. La urba naŭa palaco por maljunuloj restas. Oferaj numeroj, halnumeroj kaj palacnumeroj estas aparte uzataj kaj ne anstataŭas unu la alian.</w:t>
      </w:r>
    </w:p>
    <w:p>
      <w:r>
        <w:br w:type="page"/>
      </w:r>
    </w:p>
    <w:p>
      <w:pPr>
        <w:pStyle w:val="Heading1"/>
      </w:pPr>
      <w:r>
        <w:t>居家佛堂文献</w:t>
      </w:r>
    </w:p>
    <w:p>
      <w:pPr>
        <w:keepNext/>
      </w:pPr>
      <w:r>
        <w:t>原题名：2020年居家小佛堂</w:t>
      </w:r>
    </w:p>
    <w:p>
      <w:r>
        <w:t>Origina registra titolo: Malgranda hejma Budha halo en 2020.</w:t>
      </w:r>
    </w:p>
    <w:p>
      <w:pPr>
        <w:keepNext/>
      </w:pPr>
      <w:r>
        <w:t>原登记编号：B12。</w:t>
      </w:r>
    </w:p>
    <w:p>
      <w:r>
        <w:t>Origina registra identigilo: B12.</w:t>
      </w:r>
    </w:p>
    <w:p>
      <w:pPr>
        <w:keepNext/>
      </w:pPr>
      <w:r>
        <w:t>原书标注第22页，不是本册页码。</w:t>
      </w:r>
    </w:p>
    <w:p>
      <w:r>
        <w:t>La fonta libro indikas paĝon 22; tio ne estas la paĝnumero de ĉi tiu libro.</w:t>
      </w:r>
    </w:p>
    <w:p>
      <w:pPr>
        <w:keepNext/>
      </w:pPr>
      <w:r>
        <w:t>——晚年海外居室中的一方供养与安住之地</w:t>
      </w:r>
    </w:p>
    <w:p>
      <w:r>
        <w:t>— Loko de oferdonado kaj firma restado en hejmo eksterlande dum maljunaĝo</w:t>
      </w:r>
    </w:p>
    <w:p>
      <w:pPr>
        <w:keepNext/>
      </w:pPr>
      <w:r>
        <w:t>这组照片所保存的不是寺院殿堂，而是藏家在海外晚年生活中，于家中布置的一处小佛堂。它不以广大取胜，却以真实、长久、日日相伴而有其分量。</w:t>
      </w:r>
    </w:p>
    <w:p>
      <w:r>
        <w:t>Ĉi tiu fotogrupo konservas ne templon, sed malgrandan Budhan halon aranĝitan de la kolektanto hejme dum maljunaĝa vivo eksterlande. Ĝia valoro ne kuŝas en grandeco, sed en ĝia vera ĉeesto, longa daŭro kaj ĉiutaga kunestado.</w:t>
      </w:r>
    </w:p>
    <w:p>
      <w:pPr>
        <w:keepNext/>
      </w:pPr>
      <w:r>
        <w:t>这一页让整条修学线，不再停在“证件”“物件”“信笺”之中，而真正落进生活空间里。</w:t>
      </w:r>
    </w:p>
    <w:p>
      <w:r>
        <w:t>Ĉi tiu paĝo montras, ke la tuta vojo de lernado kaj praktikado ne plu restas nur en atestiloj, objektoj kaj leteroj, sed vere eniras la loĝatan spacon.</w:t>
      </w:r>
    </w:p>
    <w:p>
      <w:pPr>
        <w:keepNext/>
      </w:pPr>
      <w:r>
        <w:t>页尾题句：堂不在大，有佛则安；室虽逼仄，愿可令其生光。</w:t>
      </w:r>
    </w:p>
    <w:p>
      <w:r>
        <w:t>Frazo ĉe la paĝfino: La halo ne devas esti granda; kun Budho estas trankvilo. Kvankam la ĉambro estas malvasta, la voto povas doni al ĝi lumon.</w:t>
      </w:r>
    </w:p>
    <w:p>
      <w:pPr>
        <w:keepNext/>
      </w:pPr>
      <w:r>
        <w:t>〔插图位置：小佛堂全景、局部图〕</w:t>
      </w:r>
    </w:p>
    <w:p>
      <w:r>
        <w:t>[Bildloka indiko de la fonta teksto: tuto de la malgranda Budha halo kaj detalbildoj.]</w:t>
      </w:r>
    </w:p>
    <w:p>
      <w:r>
        <w:t>来源：凤凰文明数字博物馆_第一批按原书文字_九宫分类版.docx</w:t>
      </w:r>
    </w:p>
    <w:p>
      <w:r>
        <w:br w:type="page"/>
      </w:r>
    </w:p>
    <w:p>
      <w:pPr>
        <w:pStyle w:val="Heading1"/>
      </w:pPr>
      <w:r>
        <w:t>佛头造像登记</w:t>
      </w:r>
    </w:p>
    <w:p>
      <w:pPr>
        <w:keepNext/>
      </w:pPr>
      <w:r>
        <w:t>原题名：五代柴窑手中佛头（青釉）</w:t>
      </w:r>
    </w:p>
    <w:p>
      <w:r>
        <w:t>Origina registra titolo: Budha kapo tenata en la mano kun provizora nomo Kvin Dinastioj Chai forno blua verda glazuro.</w:t>
      </w:r>
    </w:p>
    <w:p>
      <w:pPr>
        <w:keepNext/>
      </w:pPr>
      <w:r>
        <w:t>原登记编号：第三册-01。</w:t>
      </w:r>
    </w:p>
    <w:p>
      <w:r>
        <w:t>Origina registra identigilo: 第三册-01.</w:t>
      </w:r>
    </w:p>
    <w:p>
      <w:pPr>
        <w:keepNext/>
      </w:pPr>
      <w:r>
        <w:t>证据／可见特征：视频约122秒；青蓝色手持佛头，螺发清楚，面部完整，颈部/底部中空。</w:t>
      </w:r>
    </w:p>
    <w:p>
      <w:r>
        <w:t>Atesta materialo kaj videblaj trajtoj: video de proksimume 122 sekundoj; bluverda Budha kapo tenata en la mano, kun klaraj spiralaj haroj, kompleta vizaĝo kaj kava kolo aŭ fundo.</w:t>
      </w:r>
    </w:p>
    <w:p>
      <w:pPr>
        <w:keepNext/>
      </w:pPr>
      <w:r>
        <w:t>鉴定状态／备注：“五代、柴窑、青釉”按藏家暂定名；年代、窑口、材质待鉴定。</w:t>
      </w:r>
    </w:p>
    <w:p>
      <w:r>
        <w:t>Identiga stato kaj rimarkoj: Kvin Dinastioj, Chai-forno kaj bluverda glazuro estas provizoraj nomeroj de la kolektanto. Datado, forno kaj materialo restas identigendaj.</w:t>
      </w:r>
    </w:p>
    <w:p>
      <w:r>
        <w:t>来源：凤凰文明数字博物馆_第三册30件藏品登记册_九宫分类版(1).docx</w:t>
      </w:r>
    </w:p>
    <w:p>
      <w:r>
        <w:br w:type="page"/>
      </w:r>
    </w:p>
    <w:p>
      <w:pPr>
        <w:pStyle w:val="Heading1"/>
      </w:pPr>
      <w:r>
        <w:t>中央九供展陈清单</w:t>
      </w:r>
    </w:p>
    <w:p>
      <w:pPr>
        <w:keepNext/>
      </w:pPr>
      <w:r>
        <w:t>以下名称与说明沿用既有九供展陈清单，保留收藏者拟称。它们不构成年代、窑口、材质、真伪或价值鉴定。九供与旧册条目的实物对应关系需分别核对。</w:t>
      </w:r>
    </w:p>
    <w:p>
      <w:r>
        <w:t>La sekvaj nomoj kaj priskriboj sekvas la ekzistantan naŭoferan prezentan liston kaj konservas la proponitajn nomojn de la kolektanto. Ili ne estas identigoj pri datado, forno, materialo, aŭtentikeco aŭ valoro. La fizika korespondado inter la naŭ oferoj kaj la malnovaj registroj bezonas apartan kontrolon.</w:t>
      </w:r>
    </w:p>
    <w:p>
      <w:pPr>
        <w:pStyle w:val="Heading1"/>
      </w:pPr>
      <w:r>
        <w:t>第1供</w:t>
      </w:r>
    </w:p>
    <w:p>
      <w:pPr>
        <w:keepNext/>
      </w:pPr>
      <w:r>
        <w:t>贝叶经供</w:t>
      </w:r>
    </w:p>
    <w:p>
      <w:r>
        <w:t>Ofero de palmfolia sutro.</w:t>
      </w:r>
    </w:p>
    <w:p>
      <w:pPr>
        <w:keepNext/>
      </w:pPr>
      <w:r>
        <w:t>法宝、经藏、法脉。以经典的传承与学习，开启中央佛堂的九供次第。</w:t>
      </w:r>
    </w:p>
    <w:p>
      <w:r>
        <w:t>Darmo-trezoro, sutra kolekto kaj Darmo-linio. La transdono kaj lernado de sutroj komencas la sinsekvon de la naŭ oferoj en la Centra Budha Halo.</w:t>
      </w:r>
    </w:p>
    <w:p>
      <w:pPr>
        <w:pStyle w:val="Heading1"/>
      </w:pPr>
      <w:r>
        <w:t>第2供</w:t>
      </w:r>
    </w:p>
    <w:p>
      <w:pPr>
        <w:keepNext/>
      </w:pPr>
      <w:r>
        <w:t>乾隆黄财神供</w:t>
      </w:r>
    </w:p>
    <w:p>
      <w:r>
        <w:t>Ofero de la flava riĉaĵa diaĵo kun nomero Qianlong.</w:t>
      </w:r>
    </w:p>
    <w:p>
      <w:pPr>
        <w:keepNext/>
      </w:pPr>
      <w:r>
        <w:t>福德与护持。名称依收藏者所提供清单保留。</w:t>
      </w:r>
    </w:p>
    <w:p>
      <w:r>
        <w:t>Merito kaj subteno. La nomo sekvas la liston donitan de la kolektanto.</w:t>
      </w:r>
    </w:p>
    <w:p>
      <w:pPr>
        <w:pStyle w:val="Heading1"/>
      </w:pPr>
      <w:r>
        <w:t>第3供</w:t>
      </w:r>
    </w:p>
    <w:p>
      <w:pPr>
        <w:keepNext/>
      </w:pPr>
      <w:r>
        <w:t>文殊智慧像供</w:t>
      </w:r>
    </w:p>
    <w:p>
      <w:r>
        <w:t>Ofero de la saĝeca figuro de Manĝuŝrio.</w:t>
      </w:r>
    </w:p>
    <w:p>
      <w:pPr>
        <w:keepNext/>
      </w:pPr>
      <w:r>
        <w:t>般若智慧。让学习、辨析与慈悲相互照明。</w:t>
      </w:r>
    </w:p>
    <w:p>
      <w:r>
        <w:t>Praĝna-saĝeco. Lernado, distingado kaj kompato lumigu unu la alian.</w:t>
      </w:r>
    </w:p>
    <w:p>
      <w:r>
        <w:br w:type="page"/>
      </w:r>
    </w:p>
    <w:p>
      <w:pPr>
        <w:pStyle w:val="Heading1"/>
      </w:pPr>
      <w:r>
        <w:t>第4供</w:t>
      </w:r>
    </w:p>
    <w:p>
      <w:pPr>
        <w:keepNext/>
      </w:pPr>
      <w:r>
        <w:t>绿松石观音／度母供</w:t>
      </w:r>
    </w:p>
    <w:p>
      <w:r>
        <w:t>Ofero de Gvanjino aŭ Tarao kun nomero Turkiso.</w:t>
      </w:r>
    </w:p>
    <w:p>
      <w:pPr>
        <w:keepNext/>
      </w:pPr>
      <w:r>
        <w:t>慈悲与救度。保留您清单中的双名称，暂不替您确定造像身份。</w:t>
      </w:r>
    </w:p>
    <w:p>
      <w:r>
        <w:t>Kompato kaj savado. La du nomoj de la listo restas; la identeco de la figuro ne estas decidita anstataŭ la kolektanto.</w:t>
      </w:r>
    </w:p>
    <w:p>
      <w:pPr>
        <w:pStyle w:val="Heading1"/>
      </w:pPr>
      <w:r>
        <w:t>第5供</w:t>
      </w:r>
    </w:p>
    <w:p>
      <w:pPr>
        <w:keepNext/>
      </w:pPr>
      <w:r>
        <w:t>五代柴窑鎏金黑宝绿宝石釉绿度母供</w:t>
      </w:r>
    </w:p>
    <w:p>
      <w:r>
        <w:t>Ofero de Verda Tarao kun nomeroj Kvin Dinastioj Chai forno Orumita Heibaolv Gema Glazuro.</w:t>
      </w:r>
    </w:p>
    <w:p>
      <w:pPr>
        <w:keepNext/>
      </w:pPr>
      <w:r>
        <w:t>觉性、宝光、行愿。此处“第五供”是清单序号，与城市“第五宫”不是同一级编号。</w:t>
      </w:r>
    </w:p>
    <w:p>
      <w:r>
        <w:t>Vekiĝa naturo, trezora lumo kaj agado laŭ voto. Kvina ofero estas la sinsekva numero de la listo kaj ne estas la sama numera nivelo kiel la urba kvina palaco.</w:t>
      </w:r>
    </w:p>
    <w:p>
      <w:pPr>
        <w:pStyle w:val="Heading1"/>
      </w:pPr>
      <w:r>
        <w:t>第6供</w:t>
      </w:r>
    </w:p>
    <w:p>
      <w:pPr>
        <w:keepNext/>
      </w:pPr>
      <w:r>
        <w:t>乾隆书房款四方《心经》佛像碑供</w:t>
      </w:r>
    </w:p>
    <w:p>
      <w:r>
        <w:t>Ofero de kvarflanka stelo kun Kora Sutro kaj Budha figuro kun nomero Skribeja Marko de Qianlong.</w:t>
      </w:r>
    </w:p>
    <w:p>
      <w:pPr>
        <w:keepNext/>
      </w:pPr>
      <w:r>
        <w:t>心经般若、文字法供。现有合成截图中含碑面与其他文献，待补碑体独立清晰照片。</w:t>
      </w:r>
    </w:p>
    <w:p>
      <w:r>
        <w:t>Praĝno de la Kora Sutro kaj skriba Darmo-ofero. La ekzistanta kunmetita ekrankopio enhavas la stelosurfacon kaj aliajn dokumentojn. Aparta klara foto de la stelo estas ankoraŭ aldonenda.</w:t>
      </w:r>
    </w:p>
    <w:p>
      <w:r>
        <w:br w:type="page"/>
      </w:r>
    </w:p>
    <w:p>
      <w:pPr>
        <w:pStyle w:val="Heading1"/>
      </w:pPr>
      <w:r>
        <w:t>第7供</w:t>
      </w:r>
    </w:p>
    <w:p>
      <w:pPr>
        <w:keepNext/>
      </w:pPr>
      <w:r>
        <w:t>菩提凤眼佛珠供</w:t>
      </w:r>
    </w:p>
    <w:p>
      <w:r>
        <w:t>Ofero de bodhi rozario kun feniksokula nomo.</w:t>
      </w:r>
    </w:p>
    <w:p>
      <w:pPr>
        <w:keepNext/>
      </w:pPr>
      <w:r>
        <w:t>修持、念佛、摄心。以日常练习连接愿心与行动。</w:t>
      </w:r>
    </w:p>
    <w:p>
      <w:r>
        <w:t>Praktikado, memorado de Budho kaj koncentriĝo de la koro. Ĉiutaga ekzerco ligas la votan intencon kun agado.</w:t>
      </w:r>
    </w:p>
    <w:p>
      <w:pPr>
        <w:pStyle w:val="Heading1"/>
      </w:pPr>
      <w:r>
        <w:t>第8供</w:t>
      </w:r>
    </w:p>
    <w:p>
      <w:pPr>
        <w:keepNext/>
      </w:pPr>
      <w:r>
        <w:t>野生奇楠沉香供</w:t>
      </w:r>
    </w:p>
    <w:p>
      <w:r>
        <w:t>Ofero kun nomo Sovaĝa Qinan Agar-ligno.</w:t>
      </w:r>
    </w:p>
    <w:p>
      <w:pPr>
        <w:keepNext/>
      </w:pPr>
      <w:r>
        <w:t>香供、清净、摄心。以您提供的雕件截图作现阶段参考。</w:t>
      </w:r>
    </w:p>
    <w:p>
      <w:r>
        <w:t>Incensa ofero, pureco kaj koncentriĝo de la koro. La donita ekrankopio de la skulptita objekto servas kiel nuna referenco.</w:t>
      </w:r>
    </w:p>
    <w:p>
      <w:pPr>
        <w:pStyle w:val="Heading1"/>
      </w:pPr>
      <w:r>
        <w:t>第9供</w:t>
      </w:r>
    </w:p>
    <w:p>
      <w:pPr>
        <w:keepNext/>
      </w:pPr>
      <w:r>
        <w:t>佛头青净瓶（暂名）</w:t>
      </w:r>
    </w:p>
    <w:p>
      <w:r>
        <w:t>Puriga akvobotelo kun nomo Fotouqing provizora nomo.</w:t>
      </w:r>
    </w:p>
    <w:p>
      <w:pPr>
        <w:keepNext/>
      </w:pPr>
      <w:r>
        <w:t>佛头青宝光 · 天青无我 · 清净供。按您最新说明，以瓶形器照片作为第九供的主要参考。</w:t>
      </w:r>
    </w:p>
    <w:p>
      <w:r>
        <w:t>Trezora lumo de Fotouqing, ĉielblua ne-memo kaj pura ofero. Laŭ la plej nova klarigo de la kolektanto, la foto de la botelforma objekto servas kiel ĉefa referenco por la naŭa ofero.</w:t>
      </w:r>
    </w:p>
    <w:p>
      <w:r>
        <w:br w:type="page"/>
      </w:r>
    </w:p>
    <w:p>
      <w:pPr>
        <w:pStyle w:val="Heading1"/>
      </w:pPr>
      <w:r>
        <w:t>长颈净瓶修订与展读提示</w:t>
      </w:r>
    </w:p>
    <w:p>
      <w:pPr>
        <w:keepNext/>
      </w:pPr>
      <w:r>
        <w:t>收藏者拟名为“五代柴窑佛头青净瓶”，牌签可用“佛头青净瓶（暂名）”。“五代、柴窑”保留为拟称，断代与窑口归属待专业鉴定。</w:t>
      </w:r>
    </w:p>
    <w:p>
      <w:r>
        <w:t>La proponita kolektanta nomo estas 五代柴窑佛头青净瓶. La etikedo povas uzi Puriga akvobotelo Fotouqing kun provizora nomo. Kvin Dinastioj kaj Chai-forno restas proponitaj nomeroj; datado kaj forna deveno atendas profesian identigon.</w:t>
      </w:r>
    </w:p>
    <w:p>
      <w:pPr>
        <w:keepNext/>
      </w:pPr>
      <w:r>
        <w:t>依收藏者后续视频说明，展陈中的净瓶颈部应细长；早期照片所见不足以确定完整比例。长颈修订属于三维展示造型调整，不是实物尺寸测绘结论。</w:t>
      </w:r>
    </w:p>
    <w:p>
      <w:r>
        <w:t>Laŭ la posta videa klarigo de la kolektanto, la kolo de la prezentata puriga botelo estu longa kaj maldika. La frua foto ne sufiĉis por determini la tutajn proporciojn. La longkola revizio estas ĝustigo de la tridimensia prezenta formo, ne konkludo de dimensia mezurado de la fizika objekto.</w:t>
      </w:r>
    </w:p>
    <w:p>
      <w:pPr>
        <w:keepNext/>
      </w:pPr>
      <w:r>
        <w:t>收藏者说明该瓶用于“用水净口讲经，净手翻经”。本册将这句话保留为使用说明，不改写为对此古物历史用途已经完成考证。</w:t>
      </w:r>
    </w:p>
    <w:p>
      <w:r>
        <w:t>La kolektanto klarigas, ke la botelo servas por uzi akvon por purigi la buŝon antaŭ sutra klarigado kaj purigi la manojn antaŭ turnado de sutropaĝoj. Ĉi tiu libro konservas tion kiel uzklarigon, ne kiel jam kompletigitan historian esploron pri la uzo de la malnova objekto.</w:t>
      </w:r>
    </w:p>
    <w:p>
      <w:pPr>
        <w:keepNext/>
      </w:pPr>
      <w:r>
        <w:t>第三册-01为青蓝色佛头造像登记，第九供为瓶形器展陈参考。两者分别保存，不能因为“佛头青”一词相近而将佛头照片当作净瓶照片。</w:t>
      </w:r>
    </w:p>
    <w:p>
      <w:r>
        <w:t>La registro 第三册-01 temas pri bluverda Budha kapo; la naŭa ofero uzas botelforman objekton kiel prezentan referencon. Ili restas apartaj. La simileco de la nomero Fotouqing ne pravigas uzon de la kapofoto kiel botelfoto.</w:t>
      </w:r>
    </w:p>
    <w:p>
      <w:pPr>
        <w:keepNext/>
      </w:pPr>
      <w:r>
        <w:t>供养意涵为本次文化表达，不作财富、健康或修行结果承诺。照片里的宣传、估值或NFT文字，不在本册转写成价格或链上登记证明。</w:t>
      </w:r>
    </w:p>
    <w:p>
      <w:r>
        <w:t>La oferaj signifoj estas kulturaj esprimoj de ĉi tiu prezento, ne promesoj pri riĉaĵo, sano aŭ praktikaj rezultoj. Reklamaj, valoraj aŭ NFT-tekstoj en fotoj ne fariĝas ĉi tie prezoj aŭ pruvoj pri blokĉena registrado.</w:t>
      </w:r>
    </w:p>
    <w:p>
      <w:pPr>
        <w:keepNext/>
      </w:pPr>
      <w:r>
        <w:t>术语阅读：供养用oferdonado，愿用voto，无我沿用ne-memo，净瓶在本册用puriga akvobotelo。佛头青保留Fotouqing并附中文，不把这一名称自动等同于某种已鉴定釉色或窑口。</w:t>
      </w:r>
    </w:p>
    <w:p>
      <w:r>
        <w:t>Termina legado: oferdonado esprimas 供养, voto esprimas 愿, kaj ne-memo konservas 无我. Puriga akvobotelo esprimas 净瓶 en ĉi tiu libro. Fotouqing konservas 佛头青 kun la ĉina nomo; ĝi ne aŭtomate egalas al identigita glazurkoloro aŭ forno.</w:t>
      </w:r>
    </w:p>
    <w:p>
      <w:pPr>
        <w:pStyle w:val="Heading1"/>
      </w:pPr>
      <w:r>
        <w:t>来源索引</w:t>
      </w:r>
    </w:p>
    <w:p>
      <w:r>
        <w:t>凤凰文明数字博物馆_第一批按原书文字_九宫分类版.docx</w:t>
      </w:r>
    </w:p>
    <w:p>
      <w:r>
        <w:t>凤凰文明数字博物馆_第三册30件藏品登记册_九宫分类版(1).docx</w:t>
      </w:r>
    </w:p>
    <w:p>
      <w:r>
        <w:t>重复来源：凤凰文明数字博物馆_第一批按原书文字_九宫分类版(2).docx</w:t>
      </w:r>
    </w:p>
    <w:p>
      <w:pPr>
        <w:keepNext/>
      </w:pPr>
      <w:r>
        <w:t>九供名称及说明来自既有中央佛堂展陈清单；长颈与用水说明来自收藏者后续补充。原文插图位置为配图索引，不表示本册已附入原照片。</w:t>
      </w:r>
    </w:p>
    <w:p>
      <w:r>
        <w:t>La naŭ oferaj nomoj kaj priskriboj devenas de la ekzistanta centra prezenta listo. La longkola kaj akvouza klarigoj devenas de postaj aldonoj de la kolektanto. Bildlokaj indikoj en la fonta teksto estas bilda indekso kaj ne signifas, ke originalaj fotoj estas jam aldonitaj al ĉi tiu libro.</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40" w:line="269" w:lineRule="auto"/>
      <w:contextualSpacing/>
    </w:pPr>
    <w:rPr>
      <w:rFonts w:asciiTheme="majorHAnsi" w:eastAsiaTheme="majorEastAsia" w:hAnsiTheme="majorHAnsi" w:cstheme="majorBidi" w:ascii="Calibri" w:hAnsi="Calibr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line="269" w:lineRule="auto"/>
    </w:pPr>
    <w:rPr>
      <w:rFonts w:asciiTheme="majorHAnsi" w:eastAsiaTheme="majorEastAsia" w:hAnsiTheme="majorHAnsi" w:cstheme="majorBidi" w:ascii="Calibri" w:hAnsi="Calibr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中央佛堂汉语世界语双语读本</dc:title>
  <dc:subject/>
  <dc:creator>凤凰文明</dc:creator>
  <cp:keywords/>
  <dc:description>generated by python-docx</dc:description>
  <cp:lastModifiedBy/>
  <cp:revision>1</cp:revision>
  <dcterms:created xsi:type="dcterms:W3CDTF">2013-12-23T23:15:00Z</dcterms:created>
  <dcterms:modified xsi:type="dcterms:W3CDTF">2013-12-23T23:15:00Z</dcterms:modified>
  <cp:category/>
</cp:coreProperties>
</file>