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
 Type="http://schemas.openxmlformats.org/officeDocument/2006/relationships/officeDocument"
 Target="word/document.xml"/>
</Relationships>

</file>

<file path=word/document.xml><?xml version="1.0" encoding="utf-8"?>
<w:document xmlns:w="http://schemas.openxmlformats.org/wordprocessingml/2006/main">
  <w:body>
    <w:p>
      <w:r>
        <w:t>An opening paragraph sits above every heading.</w:t>
      </w:r>
    </w:p>
    <w:p>
      <w:pPr>
        <w:pStyle w:val="Heading1"/>
      </w:pPr>
      <w:r>
        <w:t>Acquisition</w:t>
      </w:r>
    </w:p>
    <w:p>
      <w:r>
        <w:t>The acquisition paragraph names the sweep it came from.</w:t>
      </w:r>
    </w:p>
    <w:p>
      <w:pPr>
        <w:pStyle w:val="Heading2"/>
      </w:pPr>
      <w:r>
        <w:t>Measurement</w:t>
      </w:r>
    </w:p>
    <w:p>
      <w:r>
        <w:t>The measurement paragraph names the rate it recorded.</w:t>
      </w:r>
    </w:p>
    <w:p>
      <w:r>
        <w:t>A second measurement paragraph closes the section.</w:t>
      </w:r>
    </w:p>
  </w:body>
</w:document>
</file>