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E486A" w:rsidRPr="00283FF7" w:rsidRDefault="003E486A" w:rsidP="1E794417">
      <w:permStart w:id="130360452" w:edGrp="everyone"/>
      <w:permEnd w:id="130360452"/>
    </w:p>
    <w:p w14:paraId="0A37501D" w14:textId="77777777" w:rsidR="003E486A" w:rsidRPr="00283FF7" w:rsidRDefault="003E486A" w:rsidP="1E794417"/>
    <w:p w14:paraId="5DAB6C7B" w14:textId="77777777" w:rsidR="00D56A8B" w:rsidRPr="00283FF7" w:rsidRDefault="00D56A8B" w:rsidP="1E794417"/>
    <w:p w14:paraId="02EB378F" w14:textId="77777777" w:rsidR="00D56A8B" w:rsidRPr="00283FF7" w:rsidRDefault="00D56A8B" w:rsidP="1E794417"/>
    <w:p w14:paraId="6A05A809" w14:textId="77777777" w:rsidR="003E486A" w:rsidRPr="00283FF7" w:rsidRDefault="003E486A" w:rsidP="1E794417"/>
    <w:p w14:paraId="22E24C24" w14:textId="5AD692AF" w:rsidR="00D5691C" w:rsidRPr="00A05CF4" w:rsidRDefault="009F3757" w:rsidP="00B87B20">
      <w:pPr>
        <w:pStyle w:val="TtuloDoc"/>
        <w:rPr>
          <w:rFonts w:ascii="Santander Text" w:hAnsi="Santander Text"/>
        </w:rPr>
      </w:pPr>
      <w:r>
        <w:rPr>
          <w:rFonts w:ascii="Santander Text" w:hAnsi="Santander Text"/>
        </w:rPr>
        <w:t>CONFIRMING</w:t>
      </w:r>
      <w:r w:rsidR="0013528A">
        <w:rPr>
          <w:rFonts w:ascii="Santander Text" w:hAnsi="Santander Text"/>
        </w:rPr>
        <w:t xml:space="preserve"> GLOBAL</w:t>
      </w:r>
      <w:r>
        <w:rPr>
          <w:rFonts w:ascii="Santander Text" w:hAnsi="Santander Text"/>
        </w:rPr>
        <w:t xml:space="preserve"> – Interfa</w:t>
      </w:r>
      <w:r w:rsidR="00D14136">
        <w:rPr>
          <w:rFonts w:ascii="Santander Text" w:hAnsi="Santander Text"/>
        </w:rPr>
        <w:t>ces de</w:t>
      </w:r>
      <w:r>
        <w:rPr>
          <w:rFonts w:ascii="Santander Text" w:hAnsi="Santander Text"/>
        </w:rPr>
        <w:t xml:space="preserve"> </w:t>
      </w:r>
      <w:r w:rsidR="00DA2D9C">
        <w:rPr>
          <w:rFonts w:ascii="Santander Text" w:hAnsi="Santander Text"/>
        </w:rPr>
        <w:t>Deudores</w:t>
      </w:r>
    </w:p>
    <w:p w14:paraId="5A39BBE3" w14:textId="77777777" w:rsidR="00C0240B" w:rsidRPr="00A05CF4" w:rsidRDefault="00C0240B">
      <w:pPr>
        <w:rPr>
          <w:rFonts w:ascii="Santander Text" w:hAnsi="Santander Text"/>
        </w:rPr>
      </w:pPr>
    </w:p>
    <w:p w14:paraId="41C8F396" w14:textId="77777777" w:rsidR="00C0240B" w:rsidRPr="00A05CF4" w:rsidRDefault="00C0240B">
      <w:pPr>
        <w:rPr>
          <w:rFonts w:ascii="Santander Text" w:hAnsi="Santander Text"/>
        </w:rPr>
      </w:pPr>
    </w:p>
    <w:p w14:paraId="6FBB589F" w14:textId="77777777" w:rsidR="003E486A" w:rsidRPr="00A05CF4" w:rsidRDefault="003E486A" w:rsidP="1E794417">
      <w:pPr>
        <w:pStyle w:val="Ttulosinnumeracin"/>
        <w:jc w:val="both"/>
        <w:rPr>
          <w:rFonts w:ascii="Santander Text" w:hAnsi="Santander Text"/>
        </w:rPr>
      </w:pPr>
      <w:r w:rsidRPr="7EDBB856">
        <w:rPr>
          <w:rFonts w:ascii="Santander Text" w:hAnsi="Santander Text"/>
        </w:rPr>
        <w:br w:type="page"/>
      </w:r>
      <w:r w:rsidRPr="00B76420">
        <w:rPr>
          <w:rFonts w:ascii="Santander Text" w:hAnsi="Santander Text"/>
          <w:sz w:val="28"/>
          <w:szCs w:val="18"/>
        </w:rPr>
        <w:lastRenderedPageBreak/>
        <w:t>Conten</w:t>
      </w:r>
      <w:r w:rsidR="0032722D" w:rsidRPr="00B76420">
        <w:rPr>
          <w:rFonts w:ascii="Santander Text" w:hAnsi="Santander Text"/>
          <w:sz w:val="28"/>
          <w:szCs w:val="18"/>
        </w:rPr>
        <w:t>ido</w:t>
      </w:r>
    </w:p>
    <w:p w14:paraId="619B5D88" w14:textId="72C8F4E0" w:rsidR="00DA2D9C" w:rsidRDefault="00B701F9">
      <w:pPr>
        <w:pStyle w:val="TDC1"/>
        <w:tabs>
          <w:tab w:val="left" w:pos="417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u w:val="none"/>
          <w:lang w:eastAsia="es-E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481641" w:history="1">
        <w:r w:rsidR="00DA2D9C" w:rsidRPr="00894768">
          <w:rPr>
            <w:rStyle w:val="Hipervnculo"/>
            <w:noProof/>
          </w:rPr>
          <w:t>1.</w:t>
        </w:r>
        <w:r w:rsidR="00DA2D9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u w:val="none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Introducción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_Toc163481641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2060193A" w14:textId="7E813D4A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2" w:history="1">
        <w:r w:rsidR="00DA2D9C" w:rsidRPr="00894768">
          <w:rPr>
            <w:rStyle w:val="Hipervnculo"/>
            <w:noProof/>
          </w:rPr>
          <w:t>1.1.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Propósito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_Toc163481642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21B49259" w14:textId="39E287B3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3" w:history="1">
        <w:r w:rsidR="00DA2D9C" w:rsidRPr="00894768">
          <w:rPr>
            <w:rStyle w:val="Hipervnculo"/>
            <w:noProof/>
          </w:rPr>
          <w:t>1.2.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Vocabulario común y acrónimos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_Toc163481643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275F36BA" w14:textId="167A3D96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4" w:history="1">
        <w:r w:rsidR="00DA2D9C" w:rsidRPr="00894768">
          <w:rPr>
            <w:rStyle w:val="Hipervnculo"/>
            <w:noProof/>
          </w:rPr>
          <w:t>1.3.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Referencias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_Toc163481644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0AC3419C" w14:textId="0662BB94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5" w:history="1">
        <w:r w:rsidR="00DA2D9C" w:rsidRPr="00894768">
          <w:rPr>
            <w:rStyle w:val="Hipervnculo"/>
            <w:noProof/>
          </w:rPr>
          <w:t>1.4.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Objetivos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_Toc163481645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7FB8AE72" w14:textId="1896846E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6" w:history="1">
        <w:r w:rsidR="00DA2D9C" w:rsidRPr="00894768">
          <w:rPr>
            <w:rStyle w:val="Hipervnculo"/>
            <w:noProof/>
          </w:rPr>
          <w:t>1.5.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Descripción de los flujos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_Toc163481646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4</w:t>
        </w:r>
        <w:r w:rsidR="00DA2D9C">
          <w:rPr>
            <w:noProof/>
            <w:webHidden/>
          </w:rPr>
          <w:fldChar w:fldCharType="end"/>
        </w:r>
      </w:hyperlink>
    </w:p>
    <w:p w14:paraId="6B095521" w14:textId="2B962F27" w:rsidR="00DA2D9C" w:rsidRDefault="00000000">
      <w:pPr>
        <w:pStyle w:val="TDC3"/>
        <w:tabs>
          <w:tab w:val="left" w:pos="702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7" w:history="1">
        <w:r w:rsidR="00DA2D9C" w:rsidRPr="00894768">
          <w:rPr>
            <w:rStyle w:val="Hipervnculo"/>
            <w:noProof/>
          </w:rPr>
          <w:t>1.5.1.</w:t>
        </w:r>
        <w:r w:rsidR="00DA2D9C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Flujo As-Is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_Toc163481647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6013CDCB" w14:textId="00EADD0A" w:rsidR="00DA2D9C" w:rsidRDefault="00000000">
      <w:pPr>
        <w:pStyle w:val="TDC3"/>
        <w:tabs>
          <w:tab w:val="left" w:pos="702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8" w:history="1">
        <w:r w:rsidR="00DA2D9C" w:rsidRPr="00894768">
          <w:rPr>
            <w:rStyle w:val="Hipervnculo"/>
            <w:noProof/>
          </w:rPr>
          <w:t>1.5.2.</w:t>
        </w:r>
        <w:r w:rsidR="00DA2D9C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Flujo To-Be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_Toc163481648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72CAD9DB" w14:textId="6043273C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49" w:history="1">
        <w:r w:rsidR="00DA2D9C" w:rsidRPr="00894768">
          <w:rPr>
            <w:rStyle w:val="Hipervnculo"/>
            <w:noProof/>
          </w:rPr>
          <w:t>1.6.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Alcance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_Toc163481649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6B14A316" w14:textId="77122322" w:rsidR="00DA2D9C" w:rsidRDefault="00000000">
      <w:pPr>
        <w:pStyle w:val="TDC3"/>
        <w:tabs>
          <w:tab w:val="left" w:pos="702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50" w:history="1">
        <w:r w:rsidR="00DA2D9C" w:rsidRPr="00894768">
          <w:rPr>
            <w:rStyle w:val="Hipervnculo"/>
            <w:noProof/>
          </w:rPr>
          <w:t>1.6.1.</w:t>
        </w:r>
        <w:r w:rsidR="00DA2D9C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Alcance de implementación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_Toc163481650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11C17F00" w14:textId="2FE9B24B" w:rsidR="00DA2D9C" w:rsidRDefault="00000000">
      <w:pPr>
        <w:pStyle w:val="TDC3"/>
        <w:tabs>
          <w:tab w:val="left" w:pos="702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51" w:history="1">
        <w:r w:rsidR="00DA2D9C" w:rsidRPr="00894768">
          <w:rPr>
            <w:rStyle w:val="Hipervnculo"/>
            <w:noProof/>
          </w:rPr>
          <w:t>1.6.2.</w:t>
        </w:r>
        <w:r w:rsidR="00DA2D9C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Áreas afectadas, Usuarios y procesos de negocio implementación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_Toc163481651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4731EE27" w14:textId="6A2E756D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52" w:history="1">
        <w:r w:rsidR="00DA2D9C" w:rsidRPr="00894768">
          <w:rPr>
            <w:rStyle w:val="Hipervnculo"/>
            <w:noProof/>
          </w:rPr>
          <w:t>1.7.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Automatización del envío y gestión de errores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_Toc163481652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5</w:t>
        </w:r>
        <w:r w:rsidR="00DA2D9C">
          <w:rPr>
            <w:noProof/>
            <w:webHidden/>
          </w:rPr>
          <w:fldChar w:fldCharType="end"/>
        </w:r>
      </w:hyperlink>
    </w:p>
    <w:p w14:paraId="618A2F20" w14:textId="7EDF2B14" w:rsidR="00DA2D9C" w:rsidRDefault="00000000">
      <w:pPr>
        <w:pStyle w:val="TDC1"/>
        <w:tabs>
          <w:tab w:val="left" w:pos="417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u w:val="none"/>
          <w:lang w:eastAsia="es-ES"/>
          <w14:ligatures w14:val="standardContextual"/>
        </w:rPr>
      </w:pPr>
      <w:hyperlink w:anchor="_Toc163481653" w:history="1">
        <w:r w:rsidR="00DA2D9C" w:rsidRPr="00894768">
          <w:rPr>
            <w:rStyle w:val="Hipervnculo"/>
            <w:noProof/>
          </w:rPr>
          <w:t>2.</w:t>
        </w:r>
        <w:r w:rsidR="00DA2D9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u w:val="none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Requisitos Funcionales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_Toc163481653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7</w:t>
        </w:r>
        <w:r w:rsidR="00DA2D9C">
          <w:rPr>
            <w:noProof/>
            <w:webHidden/>
          </w:rPr>
          <w:fldChar w:fldCharType="end"/>
        </w:r>
      </w:hyperlink>
    </w:p>
    <w:p w14:paraId="0D3EBA1E" w14:textId="4DDA8B4B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54" w:history="1">
        <w:r w:rsidR="00DA2D9C" w:rsidRPr="00894768">
          <w:rPr>
            <w:rStyle w:val="Hipervnculo"/>
            <w:noProof/>
          </w:rPr>
          <w:t>2.1.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Descripción funcional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_Toc163481654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7</w:t>
        </w:r>
        <w:r w:rsidR="00DA2D9C">
          <w:rPr>
            <w:noProof/>
            <w:webHidden/>
          </w:rPr>
          <w:fldChar w:fldCharType="end"/>
        </w:r>
      </w:hyperlink>
    </w:p>
    <w:p w14:paraId="3A76BC0F" w14:textId="1E1D301E" w:rsidR="00DA2D9C" w:rsidRDefault="00000000">
      <w:pPr>
        <w:pStyle w:val="TDC2"/>
        <w:tabs>
          <w:tab w:val="left" w:pos="614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3481655" w:history="1">
        <w:r w:rsidR="00DA2D9C" w:rsidRPr="00894768">
          <w:rPr>
            <w:rStyle w:val="Hipervnculo"/>
            <w:noProof/>
          </w:rPr>
          <w:t>2.2.</w:t>
        </w:r>
        <w:r w:rsidR="00DA2D9C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kern w:val="2"/>
            <w:sz w:val="22"/>
            <w:szCs w:val="22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Disponibilidad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_Toc163481655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7</w:t>
        </w:r>
        <w:r w:rsidR="00DA2D9C">
          <w:rPr>
            <w:noProof/>
            <w:webHidden/>
          </w:rPr>
          <w:fldChar w:fldCharType="end"/>
        </w:r>
      </w:hyperlink>
    </w:p>
    <w:p w14:paraId="781956E6" w14:textId="35A85B0F" w:rsidR="00DA2D9C" w:rsidRDefault="00000000">
      <w:pPr>
        <w:pStyle w:val="TDC1"/>
        <w:tabs>
          <w:tab w:val="left" w:pos="417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u w:val="none"/>
          <w:lang w:eastAsia="es-ES"/>
          <w14:ligatures w14:val="standardContextual"/>
        </w:rPr>
      </w:pPr>
      <w:hyperlink w:anchor="_Toc163481656" w:history="1">
        <w:r w:rsidR="00DA2D9C" w:rsidRPr="00894768">
          <w:rPr>
            <w:rStyle w:val="Hipervnculo"/>
            <w:noProof/>
          </w:rPr>
          <w:t>3.</w:t>
        </w:r>
        <w:r w:rsidR="00DA2D9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u w:val="none"/>
            <w:lang w:eastAsia="es-ES"/>
            <w14:ligatures w14:val="standardContextual"/>
          </w:rPr>
          <w:tab/>
        </w:r>
        <w:r w:rsidR="00DA2D9C" w:rsidRPr="00894768">
          <w:rPr>
            <w:rStyle w:val="Hipervnculo"/>
            <w:noProof/>
          </w:rPr>
          <w:t>Lista de distribución para revisión y firma</w:t>
        </w:r>
        <w:r w:rsidR="00DA2D9C">
          <w:rPr>
            <w:noProof/>
            <w:webHidden/>
          </w:rPr>
          <w:tab/>
        </w:r>
        <w:r w:rsidR="00DA2D9C">
          <w:rPr>
            <w:noProof/>
            <w:webHidden/>
          </w:rPr>
          <w:fldChar w:fldCharType="begin"/>
        </w:r>
        <w:r w:rsidR="00DA2D9C">
          <w:rPr>
            <w:noProof/>
            <w:webHidden/>
          </w:rPr>
          <w:instrText xml:space="preserve"> PAGEREF _Toc163481656 \h </w:instrText>
        </w:r>
        <w:r w:rsidR="00DA2D9C">
          <w:rPr>
            <w:noProof/>
            <w:webHidden/>
          </w:rPr>
        </w:r>
        <w:r w:rsidR="00DA2D9C">
          <w:rPr>
            <w:noProof/>
            <w:webHidden/>
          </w:rPr>
          <w:fldChar w:fldCharType="separate"/>
        </w:r>
        <w:r w:rsidR="00DA2D9C">
          <w:rPr>
            <w:noProof/>
            <w:webHidden/>
          </w:rPr>
          <w:t>8</w:t>
        </w:r>
        <w:r w:rsidR="00DA2D9C">
          <w:rPr>
            <w:noProof/>
            <w:webHidden/>
          </w:rPr>
          <w:fldChar w:fldCharType="end"/>
        </w:r>
      </w:hyperlink>
    </w:p>
    <w:p w14:paraId="60B1BF64" w14:textId="7F27B262" w:rsidR="7EDBB856" w:rsidRDefault="00B701F9" w:rsidP="7EDBB856">
      <w:pPr>
        <w:pStyle w:val="TDC1"/>
        <w:tabs>
          <w:tab w:val="left" w:pos="480"/>
          <w:tab w:val="right" w:leader="dot" w:pos="9015"/>
        </w:tabs>
      </w:pPr>
      <w:r>
        <w:fldChar w:fldCharType="end"/>
      </w:r>
    </w:p>
    <w:p w14:paraId="72A3D3EC" w14:textId="42848BAA" w:rsidR="003E486A" w:rsidRPr="00A05CF4" w:rsidRDefault="003E486A">
      <w:pPr>
        <w:rPr>
          <w:rFonts w:ascii="Santander Text" w:hAnsi="Santander Text"/>
        </w:rPr>
      </w:pPr>
    </w:p>
    <w:p w14:paraId="0D0B940D" w14:textId="77777777" w:rsidR="003E486A" w:rsidRPr="00A05CF4" w:rsidRDefault="003E486A">
      <w:pPr>
        <w:rPr>
          <w:rFonts w:ascii="Santander Text" w:hAnsi="Santander Text"/>
          <w:sz w:val="6"/>
          <w:szCs w:val="6"/>
        </w:rPr>
      </w:pPr>
      <w:r w:rsidRPr="7EDBB856">
        <w:rPr>
          <w:rFonts w:ascii="Santander Text" w:hAnsi="Santander Text"/>
        </w:rPr>
        <w:br w:type="page"/>
      </w:r>
    </w:p>
    <w:p w14:paraId="34AD55CA" w14:textId="77777777" w:rsidR="003E486A" w:rsidRPr="00B76420" w:rsidRDefault="003E486A" w:rsidP="1E794417">
      <w:pPr>
        <w:pStyle w:val="Ttulosinnumeracin"/>
        <w:jc w:val="both"/>
        <w:rPr>
          <w:rFonts w:ascii="Santander Text" w:hAnsi="Santander Text"/>
          <w:sz w:val="28"/>
          <w:szCs w:val="18"/>
        </w:rPr>
      </w:pPr>
      <w:r w:rsidRPr="00B76420">
        <w:rPr>
          <w:rFonts w:ascii="Santander Text" w:hAnsi="Santander Text"/>
          <w:sz w:val="28"/>
          <w:szCs w:val="18"/>
        </w:rPr>
        <w:lastRenderedPageBreak/>
        <w:t>Control</w:t>
      </w:r>
      <w:r w:rsidR="0032722D" w:rsidRPr="00B76420">
        <w:rPr>
          <w:rFonts w:ascii="Santander Text" w:hAnsi="Santander Text"/>
          <w:sz w:val="28"/>
          <w:szCs w:val="18"/>
        </w:rPr>
        <w:t xml:space="preserve"> de versiones</w:t>
      </w:r>
    </w:p>
    <w:tbl>
      <w:tblPr>
        <w:tblW w:w="8961" w:type="dxa"/>
        <w:jc w:val="center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Look w:val="0000" w:firstRow="0" w:lastRow="0" w:firstColumn="0" w:lastColumn="0" w:noHBand="0" w:noVBand="0"/>
      </w:tblPr>
      <w:tblGrid>
        <w:gridCol w:w="1238"/>
        <w:gridCol w:w="1282"/>
        <w:gridCol w:w="2996"/>
        <w:gridCol w:w="3445"/>
      </w:tblGrid>
      <w:tr w:rsidR="003E486A" w:rsidRPr="00A05CF4" w14:paraId="0B2A38CB" w14:textId="77777777" w:rsidTr="00543AE0">
        <w:trPr>
          <w:jc w:val="center"/>
        </w:trPr>
        <w:tc>
          <w:tcPr>
            <w:tcW w:w="1238" w:type="dxa"/>
            <w:shd w:val="clear" w:color="auto" w:fill="auto"/>
          </w:tcPr>
          <w:p w14:paraId="745F5C4E" w14:textId="77777777" w:rsidR="003E486A" w:rsidRPr="00A616F1" w:rsidRDefault="003E486A" w:rsidP="1E794417">
            <w:pPr>
              <w:pStyle w:val="Tabla"/>
              <w:jc w:val="both"/>
              <w:rPr>
                <w:rFonts w:ascii="Santander Text" w:hAnsi="Santander Text"/>
                <w:b/>
                <w:bCs/>
                <w:sz w:val="20"/>
              </w:rPr>
            </w:pPr>
            <w:r w:rsidRPr="00A616F1">
              <w:rPr>
                <w:rFonts w:ascii="Santander Text" w:hAnsi="Santander Text"/>
                <w:b/>
                <w:bCs/>
                <w:sz w:val="20"/>
              </w:rPr>
              <w:t>Versi</w:t>
            </w:r>
            <w:r w:rsidR="0032722D" w:rsidRPr="00A616F1">
              <w:rPr>
                <w:rFonts w:ascii="Santander Text" w:hAnsi="Santander Text"/>
                <w:b/>
                <w:bCs/>
                <w:sz w:val="20"/>
              </w:rPr>
              <w:t>ó</w:t>
            </w:r>
            <w:r w:rsidRPr="00A616F1">
              <w:rPr>
                <w:rFonts w:ascii="Santander Text" w:hAnsi="Santander Text"/>
                <w:b/>
                <w:bCs/>
                <w:sz w:val="20"/>
              </w:rPr>
              <w:t>n</w:t>
            </w:r>
          </w:p>
        </w:tc>
        <w:tc>
          <w:tcPr>
            <w:tcW w:w="1282" w:type="dxa"/>
            <w:shd w:val="clear" w:color="auto" w:fill="auto"/>
          </w:tcPr>
          <w:p w14:paraId="48FF8E3E" w14:textId="77777777" w:rsidR="003E486A" w:rsidRPr="00A616F1" w:rsidRDefault="0032722D" w:rsidP="1E794417">
            <w:pPr>
              <w:pStyle w:val="Tabla"/>
              <w:jc w:val="both"/>
              <w:rPr>
                <w:rFonts w:ascii="Santander Text" w:hAnsi="Santander Text"/>
                <w:b/>
                <w:bCs/>
                <w:sz w:val="20"/>
              </w:rPr>
            </w:pPr>
            <w:r w:rsidRPr="00A616F1">
              <w:rPr>
                <w:rFonts w:ascii="Santander Text" w:hAnsi="Santander Text"/>
                <w:b/>
                <w:bCs/>
                <w:sz w:val="20"/>
              </w:rPr>
              <w:t>Fecha</w:t>
            </w:r>
          </w:p>
        </w:tc>
        <w:tc>
          <w:tcPr>
            <w:tcW w:w="2996" w:type="dxa"/>
            <w:shd w:val="clear" w:color="auto" w:fill="auto"/>
          </w:tcPr>
          <w:p w14:paraId="2A029787" w14:textId="77777777" w:rsidR="003E486A" w:rsidRPr="00A616F1" w:rsidRDefault="003E486A" w:rsidP="1E794417">
            <w:pPr>
              <w:pStyle w:val="Tabla"/>
              <w:jc w:val="both"/>
              <w:rPr>
                <w:rFonts w:ascii="Santander Text" w:hAnsi="Santander Text"/>
                <w:b/>
                <w:bCs/>
                <w:sz w:val="20"/>
              </w:rPr>
            </w:pPr>
            <w:r w:rsidRPr="00A616F1">
              <w:rPr>
                <w:rFonts w:ascii="Santander Text" w:hAnsi="Santander Text"/>
                <w:b/>
                <w:bCs/>
                <w:sz w:val="20"/>
              </w:rPr>
              <w:t>C</w:t>
            </w:r>
            <w:r w:rsidR="0032722D" w:rsidRPr="00A616F1">
              <w:rPr>
                <w:rFonts w:ascii="Santander Text" w:hAnsi="Santander Text"/>
                <w:b/>
                <w:bCs/>
                <w:sz w:val="20"/>
              </w:rPr>
              <w:t>ambio</w:t>
            </w:r>
          </w:p>
        </w:tc>
        <w:tc>
          <w:tcPr>
            <w:tcW w:w="3445" w:type="dxa"/>
            <w:shd w:val="clear" w:color="auto" w:fill="auto"/>
          </w:tcPr>
          <w:p w14:paraId="3CD071AD" w14:textId="77777777" w:rsidR="003E486A" w:rsidRPr="00A616F1" w:rsidRDefault="003E486A" w:rsidP="1E794417">
            <w:pPr>
              <w:pStyle w:val="Tabla"/>
              <w:jc w:val="both"/>
              <w:rPr>
                <w:rFonts w:ascii="Santander Text" w:hAnsi="Santander Text"/>
                <w:b/>
                <w:bCs/>
                <w:sz w:val="20"/>
              </w:rPr>
            </w:pPr>
            <w:r w:rsidRPr="00A616F1">
              <w:rPr>
                <w:rFonts w:ascii="Santander Text" w:hAnsi="Santander Text"/>
                <w:b/>
                <w:bCs/>
                <w:sz w:val="20"/>
              </w:rPr>
              <w:t>Aut</w:t>
            </w:r>
            <w:r w:rsidR="0032722D" w:rsidRPr="00A616F1">
              <w:rPr>
                <w:rFonts w:ascii="Santander Text" w:hAnsi="Santander Text"/>
                <w:b/>
                <w:bCs/>
                <w:sz w:val="20"/>
              </w:rPr>
              <w:t>or del cambio</w:t>
            </w:r>
          </w:p>
        </w:tc>
      </w:tr>
      <w:tr w:rsidR="003E486A" w:rsidRPr="00A05CF4" w14:paraId="070948B4" w14:textId="77777777" w:rsidTr="00543AE0">
        <w:trPr>
          <w:cantSplit/>
          <w:trHeight w:val="360"/>
          <w:jc w:val="center"/>
        </w:trPr>
        <w:tc>
          <w:tcPr>
            <w:tcW w:w="1238" w:type="dxa"/>
          </w:tcPr>
          <w:p w14:paraId="18D47DB4" w14:textId="238A01F4" w:rsidR="003E486A" w:rsidRPr="00A616F1" w:rsidRDefault="00905526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 w:rsidRPr="00A616F1">
              <w:rPr>
                <w:rFonts w:ascii="Santander Text" w:hAnsi="Santander Text"/>
                <w:sz w:val="20"/>
              </w:rPr>
              <w:t>1.0</w:t>
            </w:r>
          </w:p>
        </w:tc>
        <w:tc>
          <w:tcPr>
            <w:tcW w:w="1282" w:type="dxa"/>
          </w:tcPr>
          <w:p w14:paraId="63F8AD4F" w14:textId="769B7A02" w:rsidR="003E486A" w:rsidRPr="00A616F1" w:rsidRDefault="00DA2D9C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08</w:t>
            </w:r>
            <w:r w:rsidR="5238BF3B" w:rsidRPr="00A616F1">
              <w:rPr>
                <w:rFonts w:ascii="Santander Text" w:hAnsi="Santander Text"/>
                <w:sz w:val="20"/>
              </w:rPr>
              <w:t>/</w:t>
            </w:r>
            <w:r w:rsidR="00061008" w:rsidRPr="00A616F1">
              <w:rPr>
                <w:rFonts w:ascii="Santander Text" w:hAnsi="Santander Text"/>
                <w:sz w:val="20"/>
              </w:rPr>
              <w:t>0</w:t>
            </w:r>
            <w:r>
              <w:rPr>
                <w:rFonts w:ascii="Santander Text" w:hAnsi="Santander Text"/>
                <w:sz w:val="20"/>
              </w:rPr>
              <w:t>4</w:t>
            </w:r>
            <w:r w:rsidR="6AD351CC" w:rsidRPr="00A616F1">
              <w:rPr>
                <w:rFonts w:ascii="Santander Text" w:hAnsi="Santander Text"/>
                <w:sz w:val="20"/>
              </w:rPr>
              <w:t>/20</w:t>
            </w:r>
            <w:r w:rsidR="0AC56FCD" w:rsidRPr="00A616F1">
              <w:rPr>
                <w:rFonts w:ascii="Santander Text" w:hAnsi="Santander Text"/>
                <w:sz w:val="20"/>
              </w:rPr>
              <w:t>2</w:t>
            </w:r>
            <w:r w:rsidR="00061008" w:rsidRPr="00A616F1">
              <w:rPr>
                <w:rFonts w:ascii="Santander Text" w:hAnsi="Santander Text"/>
                <w:sz w:val="20"/>
              </w:rPr>
              <w:t>4</w:t>
            </w:r>
          </w:p>
        </w:tc>
        <w:tc>
          <w:tcPr>
            <w:tcW w:w="2996" w:type="dxa"/>
          </w:tcPr>
          <w:p w14:paraId="42D36525" w14:textId="77777777" w:rsidR="003E486A" w:rsidRPr="00A616F1" w:rsidRDefault="00745E10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 w:rsidRPr="00A616F1">
              <w:rPr>
                <w:rFonts w:ascii="Santander Text" w:hAnsi="Santander Text"/>
                <w:sz w:val="20"/>
              </w:rPr>
              <w:t>Versión inicial</w:t>
            </w:r>
          </w:p>
        </w:tc>
        <w:tc>
          <w:tcPr>
            <w:tcW w:w="3445" w:type="dxa"/>
          </w:tcPr>
          <w:p w14:paraId="04BEAEB3" w14:textId="2B1D9867" w:rsidR="003E486A" w:rsidRPr="00A616F1" w:rsidRDefault="00061008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 w:rsidRPr="00A616F1">
              <w:rPr>
                <w:rFonts w:ascii="Santander Text" w:hAnsi="Santander Text"/>
                <w:sz w:val="20"/>
              </w:rPr>
              <w:t>Gonzalo Sánchez</w:t>
            </w:r>
            <w:r w:rsidR="00745E10" w:rsidRPr="00A616F1">
              <w:rPr>
                <w:rFonts w:ascii="Santander Text" w:hAnsi="Santander Text"/>
                <w:sz w:val="20"/>
              </w:rPr>
              <w:t xml:space="preserve"> – Confirming Global</w:t>
            </w:r>
          </w:p>
        </w:tc>
      </w:tr>
      <w:tr w:rsidR="00CE18FF" w:rsidRPr="00AD7638" w14:paraId="10B7A869" w14:textId="77777777" w:rsidTr="00543AE0">
        <w:trPr>
          <w:cantSplit/>
          <w:trHeight w:val="360"/>
          <w:jc w:val="center"/>
        </w:trPr>
        <w:tc>
          <w:tcPr>
            <w:tcW w:w="1238" w:type="dxa"/>
          </w:tcPr>
          <w:p w14:paraId="39929BC4" w14:textId="494C172C" w:rsidR="00CE18FF" w:rsidRPr="00A616F1" w:rsidRDefault="00CE18FF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1.1</w:t>
            </w:r>
          </w:p>
        </w:tc>
        <w:tc>
          <w:tcPr>
            <w:tcW w:w="1282" w:type="dxa"/>
          </w:tcPr>
          <w:p w14:paraId="486E929B" w14:textId="729EA2D3" w:rsidR="00CE18FF" w:rsidRDefault="00E55A4F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25</w:t>
            </w:r>
            <w:r w:rsidR="00CE18FF" w:rsidRPr="00A616F1">
              <w:rPr>
                <w:rFonts w:ascii="Santander Text" w:hAnsi="Santander Text"/>
                <w:sz w:val="20"/>
              </w:rPr>
              <w:t>/0</w:t>
            </w:r>
            <w:r w:rsidR="00CE18FF">
              <w:rPr>
                <w:rFonts w:ascii="Santander Text" w:hAnsi="Santander Text"/>
                <w:sz w:val="20"/>
              </w:rPr>
              <w:t>4</w:t>
            </w:r>
            <w:r w:rsidR="00CE18FF" w:rsidRPr="00A616F1">
              <w:rPr>
                <w:rFonts w:ascii="Santander Text" w:hAnsi="Santander Text"/>
                <w:sz w:val="20"/>
              </w:rPr>
              <w:t>/2024</w:t>
            </w:r>
          </w:p>
        </w:tc>
        <w:tc>
          <w:tcPr>
            <w:tcW w:w="2996" w:type="dxa"/>
          </w:tcPr>
          <w:p w14:paraId="54FB2D6F" w14:textId="716A3FA3" w:rsidR="00CE18FF" w:rsidRPr="00A616F1" w:rsidRDefault="00E55A4F" w:rsidP="1E794417">
            <w:pPr>
              <w:pStyle w:val="Tabla"/>
              <w:jc w:val="both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Versión revisada con observaciones</w:t>
            </w:r>
          </w:p>
        </w:tc>
        <w:tc>
          <w:tcPr>
            <w:tcW w:w="3445" w:type="dxa"/>
          </w:tcPr>
          <w:p w14:paraId="430ACF18" w14:textId="22EEC939" w:rsidR="00CE18FF" w:rsidRPr="00AD7638" w:rsidRDefault="00E55A4F" w:rsidP="1E794417">
            <w:pPr>
              <w:pStyle w:val="Tabla"/>
              <w:jc w:val="both"/>
              <w:rPr>
                <w:rFonts w:ascii="Santander Text" w:hAnsi="Santander Text"/>
                <w:sz w:val="20"/>
                <w:lang w:val="es-CL"/>
              </w:rPr>
            </w:pPr>
            <w:r w:rsidRPr="00AD7638">
              <w:rPr>
                <w:rFonts w:ascii="Santander Text" w:hAnsi="Santander Text"/>
                <w:sz w:val="20"/>
                <w:lang w:val="es-CL"/>
              </w:rPr>
              <w:t xml:space="preserve">René Estay / Neftalí </w:t>
            </w:r>
            <w:r w:rsidR="00AD7638" w:rsidRPr="00AD7638">
              <w:rPr>
                <w:rFonts w:ascii="Santander Text" w:hAnsi="Santander Text"/>
                <w:sz w:val="20"/>
                <w:lang w:val="es-CL"/>
              </w:rPr>
              <w:t xml:space="preserve">Leal </w:t>
            </w:r>
            <w:r w:rsidR="00591A92">
              <w:rPr>
                <w:rFonts w:ascii="Santander Text" w:hAnsi="Santander Text"/>
                <w:sz w:val="20"/>
                <w:lang w:val="es-CL"/>
              </w:rPr>
              <w:t>-</w:t>
            </w:r>
            <w:r w:rsidR="00AD7638" w:rsidRPr="00AD7638">
              <w:rPr>
                <w:rFonts w:ascii="Santander Text" w:hAnsi="Santander Text"/>
                <w:sz w:val="20"/>
                <w:lang w:val="es-CL"/>
              </w:rPr>
              <w:t xml:space="preserve"> Con</w:t>
            </w:r>
            <w:r w:rsidR="00AD7638">
              <w:rPr>
                <w:rFonts w:ascii="Santander Text" w:hAnsi="Santander Text"/>
                <w:sz w:val="20"/>
                <w:lang w:val="es-CL"/>
              </w:rPr>
              <w:t>firming Local</w:t>
            </w:r>
          </w:p>
        </w:tc>
      </w:tr>
    </w:tbl>
    <w:p w14:paraId="53752845" w14:textId="17BFF22C" w:rsidR="005204CE" w:rsidRPr="00AD7638" w:rsidRDefault="005204CE" w:rsidP="00543AE0">
      <w:pPr>
        <w:rPr>
          <w:lang w:val="es-CL"/>
        </w:rPr>
      </w:pPr>
      <w:bookmarkStart w:id="0" w:name="_Introducción"/>
      <w:bookmarkEnd w:id="0"/>
      <w:r w:rsidRPr="00AD7638">
        <w:rPr>
          <w:lang w:val="es-CL"/>
        </w:rPr>
        <w:br w:type="page"/>
      </w:r>
    </w:p>
    <w:p w14:paraId="6CF0D191" w14:textId="436D4E2C" w:rsidR="00331F53" w:rsidRPr="00B76420" w:rsidRDefault="00331F53" w:rsidP="00331F53">
      <w:pPr>
        <w:pStyle w:val="Ttulo1"/>
        <w:numPr>
          <w:ilvl w:val="0"/>
          <w:numId w:val="36"/>
        </w:numPr>
        <w:pBdr>
          <w:top w:val="single" w:sz="4" w:space="1" w:color="auto"/>
          <w:bottom w:val="single" w:sz="4" w:space="1" w:color="auto"/>
        </w:pBdr>
        <w:rPr>
          <w:rFonts w:ascii="Santander Text" w:hAnsi="Santander Text"/>
          <w:sz w:val="28"/>
          <w:szCs w:val="28"/>
        </w:rPr>
      </w:pPr>
      <w:bookmarkStart w:id="1" w:name="_Toc163481641"/>
      <w:r w:rsidRPr="00B76420">
        <w:rPr>
          <w:rFonts w:ascii="Santander Text" w:hAnsi="Santander Text"/>
          <w:sz w:val="28"/>
          <w:szCs w:val="28"/>
        </w:rPr>
        <w:lastRenderedPageBreak/>
        <w:t>Introducción</w:t>
      </w:r>
      <w:bookmarkEnd w:id="1"/>
    </w:p>
    <w:p w14:paraId="5E6EFDF2" w14:textId="489D5E17" w:rsidR="00331F53" w:rsidRPr="00B76420" w:rsidRDefault="00331F53" w:rsidP="00E42290">
      <w:pPr>
        <w:pStyle w:val="Ttulo2"/>
        <w:numPr>
          <w:ilvl w:val="1"/>
          <w:numId w:val="36"/>
        </w:numPr>
        <w:tabs>
          <w:tab w:val="clear" w:pos="792"/>
        </w:tabs>
        <w:spacing w:line="240" w:lineRule="atLeast"/>
        <w:ind w:left="788" w:hanging="431"/>
        <w:jc w:val="both"/>
        <w:rPr>
          <w:rFonts w:ascii="Santander Text" w:hAnsi="Santander Text" w:cs="Times New Roman"/>
          <w:sz w:val="24"/>
          <w:szCs w:val="24"/>
        </w:rPr>
      </w:pPr>
      <w:bookmarkStart w:id="2" w:name="_Toc163481642"/>
      <w:r w:rsidRPr="00B76420">
        <w:rPr>
          <w:rFonts w:ascii="Santander Text" w:hAnsi="Santander Text" w:cs="Times New Roman"/>
          <w:sz w:val="24"/>
          <w:szCs w:val="24"/>
        </w:rPr>
        <w:t>Propósito</w:t>
      </w:r>
      <w:bookmarkEnd w:id="2"/>
    </w:p>
    <w:p w14:paraId="21900FD9" w14:textId="29701122" w:rsidR="009453E8" w:rsidRPr="00B76420" w:rsidRDefault="00745E10" w:rsidP="00F229BF">
      <w:pPr>
        <w:spacing w:before="120" w:after="120" w:line="240" w:lineRule="auto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>Este</w:t>
      </w:r>
      <w:r w:rsidR="007861CD" w:rsidRPr="00B76420">
        <w:rPr>
          <w:rFonts w:ascii="Santander Text" w:hAnsi="Santander Text"/>
          <w:sz w:val="20"/>
          <w:szCs w:val="20"/>
        </w:rPr>
        <w:t xml:space="preserve"> Documento de Entendimiento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bookmarkStart w:id="3" w:name="_Int_JBys41ad"/>
      <w:r w:rsidR="007861CD" w:rsidRPr="00B76420">
        <w:rPr>
          <w:rFonts w:ascii="Santander Text" w:hAnsi="Santander Text"/>
          <w:sz w:val="20"/>
          <w:szCs w:val="20"/>
        </w:rPr>
        <w:t>(</w:t>
      </w:r>
      <w:r w:rsidR="00F229BF" w:rsidRPr="00B76420">
        <w:rPr>
          <w:rFonts w:ascii="Santander Text" w:hAnsi="Santander Text"/>
          <w:sz w:val="20"/>
          <w:szCs w:val="20"/>
        </w:rPr>
        <w:t>DD</w:t>
      </w:r>
      <w:bookmarkEnd w:id="3"/>
      <w:r w:rsidR="00905526" w:rsidRPr="00B76420">
        <w:rPr>
          <w:rFonts w:ascii="Santander Text" w:hAnsi="Santander Text"/>
          <w:sz w:val="20"/>
          <w:szCs w:val="20"/>
        </w:rPr>
        <w:t>E</w:t>
      </w:r>
      <w:r w:rsidR="007861CD" w:rsidRPr="00B76420">
        <w:rPr>
          <w:rFonts w:ascii="Santander Text" w:hAnsi="Santander Text"/>
          <w:sz w:val="20"/>
          <w:szCs w:val="20"/>
        </w:rPr>
        <w:t xml:space="preserve">) </w:t>
      </w:r>
      <w:r w:rsidRPr="00B76420">
        <w:rPr>
          <w:rFonts w:ascii="Santander Text" w:hAnsi="Santander Text"/>
          <w:sz w:val="20"/>
          <w:szCs w:val="20"/>
        </w:rPr>
        <w:t xml:space="preserve">tiene como objetivo describir </w:t>
      </w:r>
      <w:r w:rsidR="000E4AC5" w:rsidRPr="00B76420">
        <w:rPr>
          <w:rFonts w:ascii="Santander Text" w:hAnsi="Santander Text"/>
          <w:sz w:val="20"/>
          <w:szCs w:val="20"/>
        </w:rPr>
        <w:t>la</w:t>
      </w:r>
      <w:r w:rsidR="00D14136" w:rsidRPr="00B76420">
        <w:rPr>
          <w:rFonts w:ascii="Santander Text" w:hAnsi="Santander Text"/>
          <w:sz w:val="20"/>
          <w:szCs w:val="20"/>
        </w:rPr>
        <w:t>s</w:t>
      </w:r>
      <w:r w:rsidR="000E4AC5" w:rsidRPr="00B76420">
        <w:rPr>
          <w:rFonts w:ascii="Santander Text" w:hAnsi="Santander Text"/>
          <w:sz w:val="20"/>
          <w:szCs w:val="20"/>
        </w:rPr>
        <w:t xml:space="preserve"> interfa</w:t>
      </w:r>
      <w:r w:rsidR="00D14136" w:rsidRPr="00B76420">
        <w:rPr>
          <w:rFonts w:ascii="Santander Text" w:hAnsi="Santander Text"/>
          <w:sz w:val="20"/>
          <w:szCs w:val="20"/>
        </w:rPr>
        <w:t>ces</w:t>
      </w:r>
      <w:r w:rsidR="00EB7637">
        <w:rPr>
          <w:rFonts w:ascii="Santander Text" w:hAnsi="Santander Text"/>
          <w:sz w:val="20"/>
          <w:szCs w:val="20"/>
        </w:rPr>
        <w:t xml:space="preserve"> de deudores</w:t>
      </w:r>
      <w:r w:rsidR="000E4AC5" w:rsidRPr="00B76420">
        <w:rPr>
          <w:rFonts w:ascii="Santander Text" w:hAnsi="Santander Text"/>
          <w:sz w:val="20"/>
          <w:szCs w:val="20"/>
        </w:rPr>
        <w:t xml:space="preserve"> que se utilizará</w:t>
      </w:r>
      <w:r w:rsidR="00D14136" w:rsidRPr="00B76420">
        <w:rPr>
          <w:rFonts w:ascii="Santander Text" w:hAnsi="Santander Text"/>
          <w:sz w:val="20"/>
          <w:szCs w:val="20"/>
        </w:rPr>
        <w:t>n</w:t>
      </w:r>
      <w:r w:rsidR="000E4AC5" w:rsidRPr="00B76420">
        <w:rPr>
          <w:rFonts w:ascii="Santander Text" w:hAnsi="Santander Text"/>
          <w:sz w:val="20"/>
          <w:szCs w:val="20"/>
        </w:rPr>
        <w:t xml:space="preserve"> para reportar</w:t>
      </w:r>
      <w:r w:rsidR="00EB7637">
        <w:rPr>
          <w:rFonts w:ascii="Santander Text" w:hAnsi="Santander Text"/>
          <w:sz w:val="20"/>
          <w:szCs w:val="20"/>
        </w:rPr>
        <w:t xml:space="preserve"> en</w:t>
      </w:r>
      <w:r w:rsidR="000E4AC5" w:rsidRPr="00B76420">
        <w:rPr>
          <w:rFonts w:ascii="Santander Text" w:hAnsi="Santander Text"/>
          <w:sz w:val="20"/>
          <w:szCs w:val="20"/>
        </w:rPr>
        <w:t xml:space="preserve"> la geografía</w:t>
      </w:r>
      <w:r w:rsidR="00EF2F83" w:rsidRPr="00B76420">
        <w:rPr>
          <w:rFonts w:ascii="Santander Text" w:hAnsi="Santander Text"/>
          <w:sz w:val="20"/>
          <w:szCs w:val="20"/>
        </w:rPr>
        <w:t>.</w:t>
      </w:r>
      <w:r w:rsidRPr="00B76420">
        <w:rPr>
          <w:rFonts w:ascii="Santander Text" w:hAnsi="Santander Text"/>
          <w:sz w:val="20"/>
          <w:szCs w:val="20"/>
        </w:rPr>
        <w:t xml:space="preserve"> Es parte del Proyecto de integración entre Confirming Global y el </w:t>
      </w:r>
      <w:r w:rsidR="3941D3E3" w:rsidRPr="00B76420">
        <w:rPr>
          <w:rFonts w:ascii="Santander Text" w:hAnsi="Santander Text"/>
          <w:sz w:val="20"/>
          <w:szCs w:val="20"/>
        </w:rPr>
        <w:t>C</w:t>
      </w:r>
      <w:r w:rsidRPr="00B76420">
        <w:rPr>
          <w:rFonts w:ascii="Santander Text" w:hAnsi="Santander Text"/>
          <w:sz w:val="20"/>
          <w:szCs w:val="20"/>
        </w:rPr>
        <w:t xml:space="preserve">ore </w:t>
      </w:r>
      <w:proofErr w:type="spellStart"/>
      <w:r w:rsidR="7E51DA3D" w:rsidRPr="00B76420">
        <w:rPr>
          <w:rFonts w:ascii="Santander Text" w:hAnsi="Santander Text"/>
          <w:sz w:val="20"/>
          <w:szCs w:val="20"/>
        </w:rPr>
        <w:t>B</w:t>
      </w:r>
      <w:r w:rsidRPr="00B76420">
        <w:rPr>
          <w:rFonts w:ascii="Santander Text" w:hAnsi="Santander Text"/>
          <w:sz w:val="20"/>
          <w:szCs w:val="20"/>
        </w:rPr>
        <w:t>anking</w:t>
      </w:r>
      <w:proofErr w:type="spellEnd"/>
      <w:r w:rsidRPr="00B76420">
        <w:rPr>
          <w:rFonts w:ascii="Santander Text" w:hAnsi="Santander Text"/>
          <w:sz w:val="20"/>
          <w:szCs w:val="20"/>
        </w:rPr>
        <w:t xml:space="preserve"> de </w:t>
      </w:r>
      <w:r w:rsidR="00061008" w:rsidRPr="00B76420">
        <w:rPr>
          <w:rFonts w:ascii="Santander Text" w:hAnsi="Santander Text"/>
          <w:sz w:val="20"/>
          <w:szCs w:val="20"/>
        </w:rPr>
        <w:t>Chile</w:t>
      </w:r>
      <w:r w:rsidRPr="00B76420">
        <w:rPr>
          <w:rFonts w:ascii="Santander Text" w:hAnsi="Santander Text"/>
          <w:sz w:val="20"/>
          <w:szCs w:val="20"/>
        </w:rPr>
        <w:t>.</w:t>
      </w:r>
    </w:p>
    <w:p w14:paraId="60061E4C" w14:textId="77777777" w:rsidR="00F229BF" w:rsidRPr="00A05CF4" w:rsidRDefault="00F229BF" w:rsidP="00BB72E3">
      <w:pPr>
        <w:spacing w:before="120" w:after="120" w:line="240" w:lineRule="atLeast"/>
        <w:ind w:firstLine="0"/>
        <w:rPr>
          <w:rFonts w:ascii="Santander Text" w:hAnsi="Santander Text"/>
          <w:sz w:val="20"/>
          <w:szCs w:val="20"/>
        </w:rPr>
      </w:pPr>
    </w:p>
    <w:p w14:paraId="44EAFD9C" w14:textId="72284320" w:rsidR="003E486A" w:rsidRPr="00B76420" w:rsidRDefault="00331F53" w:rsidP="00331F53">
      <w:pPr>
        <w:pStyle w:val="Ttulo2"/>
        <w:numPr>
          <w:ilvl w:val="1"/>
          <w:numId w:val="36"/>
        </w:numPr>
        <w:tabs>
          <w:tab w:val="clear" w:pos="792"/>
        </w:tabs>
        <w:jc w:val="both"/>
        <w:rPr>
          <w:rFonts w:ascii="Santander Text" w:hAnsi="Santander Text" w:cs="Times New Roman"/>
          <w:sz w:val="24"/>
          <w:szCs w:val="24"/>
        </w:rPr>
      </w:pPr>
      <w:bookmarkStart w:id="4" w:name="_Toc163481643"/>
      <w:r w:rsidRPr="00B76420">
        <w:rPr>
          <w:rFonts w:ascii="Santander Text" w:hAnsi="Santander Text" w:cs="Times New Roman"/>
          <w:sz w:val="24"/>
          <w:szCs w:val="24"/>
        </w:rPr>
        <w:t>Vocabulario común y acrónimos</w:t>
      </w:r>
      <w:bookmarkEnd w:id="4"/>
    </w:p>
    <w:tbl>
      <w:tblPr>
        <w:tblW w:w="916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30"/>
        <w:gridCol w:w="6936"/>
      </w:tblGrid>
      <w:tr w:rsidR="003E486A" w:rsidRPr="00A05CF4" w14:paraId="61869397" w14:textId="77777777" w:rsidTr="002852CD">
        <w:trPr>
          <w:tblHeader/>
        </w:trPr>
        <w:tc>
          <w:tcPr>
            <w:tcW w:w="2230" w:type="dxa"/>
            <w:shd w:val="clear" w:color="auto" w:fill="auto"/>
          </w:tcPr>
          <w:p w14:paraId="06DDDE79" w14:textId="77777777" w:rsidR="003E486A" w:rsidRPr="00A05CF4" w:rsidRDefault="003E486A" w:rsidP="1E794417">
            <w:pPr>
              <w:pStyle w:val="Tabla"/>
              <w:jc w:val="both"/>
              <w:rPr>
                <w:rFonts w:ascii="Santander Text" w:hAnsi="Santander Text"/>
              </w:rPr>
            </w:pPr>
            <w:r w:rsidRPr="0070B71E">
              <w:rPr>
                <w:rFonts w:ascii="Santander Text" w:hAnsi="Santander Text"/>
                <w:b/>
                <w:bCs/>
                <w:sz w:val="20"/>
              </w:rPr>
              <w:t>T</w:t>
            </w:r>
            <w:r w:rsidR="0032722D" w:rsidRPr="0070B71E">
              <w:rPr>
                <w:rFonts w:ascii="Santander Text" w:hAnsi="Santander Text"/>
                <w:b/>
                <w:bCs/>
                <w:sz w:val="20"/>
              </w:rPr>
              <w:t>é</w:t>
            </w:r>
            <w:r w:rsidRPr="0070B71E">
              <w:rPr>
                <w:rFonts w:ascii="Santander Text" w:hAnsi="Santander Text"/>
                <w:b/>
                <w:bCs/>
                <w:sz w:val="20"/>
              </w:rPr>
              <w:t>rm</w:t>
            </w:r>
            <w:r w:rsidR="0032722D" w:rsidRPr="0070B71E">
              <w:rPr>
                <w:rFonts w:ascii="Santander Text" w:hAnsi="Santander Text"/>
                <w:b/>
                <w:bCs/>
                <w:sz w:val="20"/>
              </w:rPr>
              <w:t>ino</w:t>
            </w:r>
          </w:p>
        </w:tc>
        <w:tc>
          <w:tcPr>
            <w:tcW w:w="6936" w:type="dxa"/>
            <w:shd w:val="clear" w:color="auto" w:fill="auto"/>
          </w:tcPr>
          <w:p w14:paraId="3B5B6D96" w14:textId="77777777" w:rsidR="003E486A" w:rsidRPr="00A05CF4" w:rsidRDefault="003E486A" w:rsidP="1E794417">
            <w:pPr>
              <w:pStyle w:val="Tabla"/>
              <w:jc w:val="both"/>
              <w:rPr>
                <w:rFonts w:ascii="Santander Text" w:hAnsi="Santander Text"/>
              </w:rPr>
            </w:pPr>
            <w:r w:rsidRPr="0070B71E">
              <w:rPr>
                <w:rFonts w:ascii="Santander Text" w:hAnsi="Santander Text"/>
                <w:b/>
                <w:bCs/>
                <w:sz w:val="20"/>
              </w:rPr>
              <w:t>Defi</w:t>
            </w:r>
            <w:r w:rsidR="0032722D" w:rsidRPr="0070B71E">
              <w:rPr>
                <w:rFonts w:ascii="Santander Text" w:hAnsi="Santander Text"/>
                <w:b/>
                <w:bCs/>
                <w:sz w:val="20"/>
              </w:rPr>
              <w:t>nición</w:t>
            </w:r>
          </w:p>
        </w:tc>
      </w:tr>
      <w:tr w:rsidR="003E486A" w:rsidRPr="00A05CF4" w14:paraId="11921506" w14:textId="77777777" w:rsidTr="002852CD">
        <w:tc>
          <w:tcPr>
            <w:tcW w:w="2230" w:type="dxa"/>
          </w:tcPr>
          <w:p w14:paraId="19EB52D8" w14:textId="1461FE8B" w:rsidR="003E486A" w:rsidRPr="00B76420" w:rsidRDefault="552DF6F3" w:rsidP="1E794417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>Confirming</w:t>
            </w:r>
            <w:r w:rsidR="00F21BD0"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 xml:space="preserve"> </w:t>
            </w:r>
            <w:r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>v4</w:t>
            </w:r>
            <w:r w:rsidR="00F21BD0"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 xml:space="preserve"> </w:t>
            </w:r>
            <w:proofErr w:type="gramStart"/>
            <w:r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>/</w:t>
            </w:r>
            <w:r w:rsidR="00F21BD0"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 xml:space="preserve"> </w:t>
            </w:r>
            <w:r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 xml:space="preserve"> Confirming</w:t>
            </w:r>
            <w:proofErr w:type="gramEnd"/>
            <w:r w:rsidRPr="00B76420">
              <w:rPr>
                <w:rFonts w:ascii="Santander Text" w:eastAsia="Santander Text" w:hAnsi="Santander Text" w:cs="Santander Text"/>
                <w:sz w:val="20"/>
                <w:szCs w:val="16"/>
              </w:rPr>
              <w:t xml:space="preserve"> Global</w:t>
            </w:r>
            <w:r w:rsidR="006D13F4" w:rsidRPr="00B76420">
              <w:rPr>
                <w:rFonts w:ascii="Santander Text" w:hAnsi="Santander Text"/>
                <w:sz w:val="20"/>
                <w:szCs w:val="16"/>
              </w:rPr>
              <w:t xml:space="preserve"> </w:t>
            </w:r>
          </w:p>
        </w:tc>
        <w:tc>
          <w:tcPr>
            <w:tcW w:w="6936" w:type="dxa"/>
          </w:tcPr>
          <w:p w14:paraId="1D44FF6A" w14:textId="77777777" w:rsidR="003E486A" w:rsidRPr="00B76420" w:rsidRDefault="0032722D" w:rsidP="1E794417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sz w:val="20"/>
                <w:szCs w:val="16"/>
              </w:rPr>
              <w:t xml:space="preserve">Sistema que gestiona el proceso </w:t>
            </w:r>
            <w:proofErr w:type="spellStart"/>
            <w:r w:rsidRPr="00B76420">
              <w:rPr>
                <w:rFonts w:ascii="Santander Text" w:hAnsi="Santander Text"/>
                <w:sz w:val="20"/>
                <w:szCs w:val="16"/>
              </w:rPr>
              <w:t>end-to-end</w:t>
            </w:r>
            <w:proofErr w:type="spellEnd"/>
            <w:r w:rsidRPr="00B76420">
              <w:rPr>
                <w:rFonts w:ascii="Santander Text" w:hAnsi="Santander Text"/>
                <w:sz w:val="20"/>
                <w:szCs w:val="16"/>
              </w:rPr>
              <w:t xml:space="preserve"> de la operativa de Confirming de clientes mayoristas de Santander (CIB). </w:t>
            </w:r>
          </w:p>
        </w:tc>
      </w:tr>
      <w:tr w:rsidR="00CC1E8A" w:rsidRPr="00A05CF4" w14:paraId="6A8CD1DE" w14:textId="77777777" w:rsidTr="002852CD">
        <w:tc>
          <w:tcPr>
            <w:tcW w:w="2230" w:type="dxa"/>
          </w:tcPr>
          <w:p w14:paraId="2341AA55" w14:textId="77777777" w:rsidR="00CC1E8A" w:rsidRPr="00B76420" w:rsidRDefault="00745E10" w:rsidP="1E794417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sz w:val="20"/>
                <w:szCs w:val="16"/>
              </w:rPr>
              <w:t>COSMOS</w:t>
            </w:r>
          </w:p>
        </w:tc>
        <w:tc>
          <w:tcPr>
            <w:tcW w:w="6936" w:type="dxa"/>
          </w:tcPr>
          <w:p w14:paraId="5785C933" w14:textId="77777777" w:rsidR="00CC1E8A" w:rsidRPr="00B76420" w:rsidRDefault="0032722D" w:rsidP="1E794417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sz w:val="20"/>
                <w:szCs w:val="16"/>
              </w:rPr>
              <w:t xml:space="preserve">Capa de integración con países </w:t>
            </w:r>
            <w:proofErr w:type="spellStart"/>
            <w:r w:rsidRPr="00B76420">
              <w:rPr>
                <w:rFonts w:ascii="Santander Text" w:hAnsi="Santander Text"/>
                <w:sz w:val="20"/>
                <w:szCs w:val="16"/>
              </w:rPr>
              <w:t>Latam</w:t>
            </w:r>
            <w:proofErr w:type="spellEnd"/>
            <w:r w:rsidRPr="00B76420">
              <w:rPr>
                <w:rFonts w:ascii="Santander Text" w:hAnsi="Santander Text"/>
                <w:sz w:val="20"/>
                <w:szCs w:val="16"/>
              </w:rPr>
              <w:t xml:space="preserve"> de la plataforma de Confirming Global, basada en microservicios y </w:t>
            </w:r>
            <w:proofErr w:type="spellStart"/>
            <w:r w:rsidRPr="00B76420">
              <w:rPr>
                <w:rFonts w:ascii="Santander Text" w:hAnsi="Santander Text"/>
                <w:sz w:val="20"/>
                <w:szCs w:val="16"/>
              </w:rPr>
              <w:t>APIs</w:t>
            </w:r>
            <w:proofErr w:type="spellEnd"/>
            <w:r w:rsidRPr="00B76420">
              <w:rPr>
                <w:rFonts w:ascii="Santander Text" w:hAnsi="Santander Text"/>
                <w:sz w:val="20"/>
                <w:szCs w:val="16"/>
              </w:rPr>
              <w:t>.</w:t>
            </w:r>
          </w:p>
        </w:tc>
      </w:tr>
    </w:tbl>
    <w:p w14:paraId="0D7A3505" w14:textId="77777777" w:rsidR="00DC0A0C" w:rsidRPr="00DC0A0C" w:rsidRDefault="00DC0A0C" w:rsidP="00BB72E3">
      <w:pPr>
        <w:spacing w:line="240" w:lineRule="atLeast"/>
      </w:pPr>
    </w:p>
    <w:p w14:paraId="23EB82BF" w14:textId="6AD87D2B" w:rsidR="00331F53" w:rsidRPr="00B76420" w:rsidRDefault="00331F53" w:rsidP="00331F53">
      <w:pPr>
        <w:pStyle w:val="Ttulo2"/>
        <w:numPr>
          <w:ilvl w:val="1"/>
          <w:numId w:val="36"/>
        </w:numPr>
        <w:jc w:val="both"/>
        <w:rPr>
          <w:rFonts w:ascii="Santander Text" w:hAnsi="Santander Text" w:cs="Times New Roman"/>
          <w:sz w:val="24"/>
          <w:szCs w:val="24"/>
        </w:rPr>
      </w:pPr>
      <w:bookmarkStart w:id="5" w:name="_References"/>
      <w:bookmarkStart w:id="6" w:name="_Referencias"/>
      <w:bookmarkStart w:id="7" w:name="_Toc163481644"/>
      <w:bookmarkEnd w:id="5"/>
      <w:bookmarkEnd w:id="6"/>
      <w:r w:rsidRPr="00B76420">
        <w:rPr>
          <w:rFonts w:ascii="Santander Text" w:hAnsi="Santander Text" w:cs="Times New Roman"/>
          <w:sz w:val="24"/>
          <w:szCs w:val="24"/>
        </w:rPr>
        <w:t>Referencias</w:t>
      </w:r>
      <w:bookmarkEnd w:id="7"/>
    </w:p>
    <w:tbl>
      <w:tblPr>
        <w:tblW w:w="9141" w:type="dxa"/>
        <w:jc w:val="right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600"/>
        <w:gridCol w:w="7541"/>
      </w:tblGrid>
      <w:tr w:rsidR="003E486A" w:rsidRPr="00A05CF4" w14:paraId="5190E76A" w14:textId="77777777" w:rsidTr="1E794417">
        <w:trPr>
          <w:tblHeader/>
          <w:jc w:val="right"/>
        </w:trPr>
        <w:tc>
          <w:tcPr>
            <w:tcW w:w="1600" w:type="dxa"/>
            <w:shd w:val="clear" w:color="auto" w:fill="auto"/>
          </w:tcPr>
          <w:p w14:paraId="4282C2B8" w14:textId="77777777" w:rsidR="003E486A" w:rsidRPr="00A05CF4" w:rsidRDefault="003E486A" w:rsidP="00E07B6A">
            <w:pPr>
              <w:pStyle w:val="Tabla"/>
              <w:jc w:val="center"/>
              <w:rPr>
                <w:rFonts w:ascii="Santander Text" w:hAnsi="Santander Text"/>
              </w:rPr>
            </w:pPr>
            <w:r w:rsidRPr="0070B71E">
              <w:rPr>
                <w:rFonts w:ascii="Santander Text" w:hAnsi="Santander Text"/>
                <w:b/>
                <w:bCs/>
                <w:sz w:val="20"/>
              </w:rPr>
              <w:t>Referenc</w:t>
            </w:r>
            <w:r w:rsidR="0032722D" w:rsidRPr="0070B71E">
              <w:rPr>
                <w:rFonts w:ascii="Santander Text" w:hAnsi="Santander Text"/>
                <w:b/>
                <w:bCs/>
                <w:sz w:val="20"/>
              </w:rPr>
              <w:t>ia</w:t>
            </w:r>
          </w:p>
        </w:tc>
        <w:tc>
          <w:tcPr>
            <w:tcW w:w="7541" w:type="dxa"/>
            <w:shd w:val="clear" w:color="auto" w:fill="auto"/>
          </w:tcPr>
          <w:p w14:paraId="2DBCFD05" w14:textId="77777777" w:rsidR="003E486A" w:rsidRPr="00A05CF4" w:rsidRDefault="003E486A" w:rsidP="00E07B6A">
            <w:pPr>
              <w:pStyle w:val="Tabla"/>
              <w:jc w:val="center"/>
              <w:rPr>
                <w:rFonts w:ascii="Santander Text" w:hAnsi="Santander Text"/>
              </w:rPr>
            </w:pPr>
            <w:r w:rsidRPr="0070B71E">
              <w:rPr>
                <w:rFonts w:ascii="Santander Text" w:hAnsi="Santander Text"/>
                <w:b/>
                <w:bCs/>
                <w:sz w:val="20"/>
              </w:rPr>
              <w:t>Document</w:t>
            </w:r>
            <w:r w:rsidR="0032722D" w:rsidRPr="0070B71E">
              <w:rPr>
                <w:rFonts w:ascii="Santander Text" w:hAnsi="Santander Text"/>
                <w:b/>
                <w:bCs/>
                <w:sz w:val="20"/>
              </w:rPr>
              <w:t>o</w:t>
            </w:r>
          </w:p>
        </w:tc>
      </w:tr>
      <w:tr w:rsidR="003E486A" w:rsidRPr="00D07524" w14:paraId="649841BE" w14:textId="77777777" w:rsidTr="1E794417">
        <w:trPr>
          <w:jc w:val="right"/>
        </w:trPr>
        <w:tc>
          <w:tcPr>
            <w:tcW w:w="1600" w:type="dxa"/>
          </w:tcPr>
          <w:p w14:paraId="56B20A0C" w14:textId="77777777" w:rsidR="003E486A" w:rsidRPr="00A05CF4" w:rsidRDefault="00D60728" w:rsidP="00433457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7EDBB856">
              <w:rPr>
                <w:rFonts w:ascii="Santander Text" w:hAnsi="Santander Text"/>
                <w:sz w:val="20"/>
              </w:rPr>
              <w:t>1</w:t>
            </w:r>
          </w:p>
        </w:tc>
        <w:tc>
          <w:tcPr>
            <w:tcW w:w="7541" w:type="dxa"/>
          </w:tcPr>
          <w:p w14:paraId="4C6ADD7E" w14:textId="77777777" w:rsidR="005A7FFB" w:rsidRDefault="00C64090" w:rsidP="00C4757E">
            <w:pPr>
              <w:pStyle w:val="Tabla"/>
              <w:jc w:val="center"/>
              <w:rPr>
                <w:rFonts w:ascii="Santander Text" w:hAnsi="Santander Text"/>
                <w:sz w:val="20"/>
                <w:lang w:val="pt-BR"/>
              </w:rPr>
            </w:pPr>
            <w:r>
              <w:rPr>
                <w:rFonts w:ascii="Santander Text" w:hAnsi="Santander Text"/>
                <w:sz w:val="20"/>
                <w:lang w:val="pt-BR"/>
              </w:rPr>
              <w:t xml:space="preserve">Interfaces de </w:t>
            </w:r>
            <w:proofErr w:type="spellStart"/>
            <w:r>
              <w:rPr>
                <w:rFonts w:ascii="Santander Text" w:hAnsi="Santander Text"/>
                <w:sz w:val="20"/>
                <w:lang w:val="pt-BR"/>
              </w:rPr>
              <w:t>Deudores</w:t>
            </w:r>
            <w:proofErr w:type="spellEnd"/>
            <w:r>
              <w:rPr>
                <w:rFonts w:ascii="Santander Text" w:hAnsi="Santander Text"/>
                <w:sz w:val="20"/>
                <w:lang w:val="pt-BR"/>
              </w:rPr>
              <w:t xml:space="preserve"> mapeadas</w:t>
            </w:r>
          </w:p>
          <w:p w14:paraId="3656B9AB" w14:textId="7DDBF889" w:rsidR="00C64090" w:rsidRPr="00D07524" w:rsidRDefault="00FD49E4" w:rsidP="001832CF">
            <w:pPr>
              <w:pStyle w:val="Tabla"/>
              <w:jc w:val="center"/>
              <w:rPr>
                <w:rFonts w:ascii="Santander Text" w:hAnsi="Santander Text"/>
                <w:sz w:val="20"/>
                <w:lang w:val="pt-BR"/>
              </w:rPr>
            </w:pPr>
            <w:r>
              <w:rPr>
                <w:rFonts w:ascii="Santander Text" w:hAnsi="Santander Text"/>
                <w:sz w:val="20"/>
                <w:lang w:val="pt-BR"/>
              </w:rPr>
              <w:object w:dxaOrig="1301" w:dyaOrig="850" w14:anchorId="6A7B40D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1pt;height:42.45pt" o:ole="">
                  <v:imagedata r:id="rId11" o:title=""/>
                </v:shape>
                <o:OLEObject Type="Embed" ProgID="Excel.Sheet.12" ShapeID="_x0000_i1025" DrawAspect="Icon" ObjectID="_1775633952" r:id="rId12"/>
              </w:object>
            </w:r>
          </w:p>
        </w:tc>
      </w:tr>
      <w:tr w:rsidR="00B11DF7" w:rsidRPr="00A05CF4" w14:paraId="51CA42E7" w14:textId="77777777" w:rsidTr="1E794417">
        <w:trPr>
          <w:jc w:val="right"/>
        </w:trPr>
        <w:tc>
          <w:tcPr>
            <w:tcW w:w="1600" w:type="dxa"/>
          </w:tcPr>
          <w:p w14:paraId="787D47F0" w14:textId="5917FCD3" w:rsidR="00B11DF7" w:rsidRDefault="00C64090" w:rsidP="00B11DF7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2</w:t>
            </w:r>
          </w:p>
        </w:tc>
        <w:tc>
          <w:tcPr>
            <w:tcW w:w="7541" w:type="dxa"/>
          </w:tcPr>
          <w:p w14:paraId="270FC9F9" w14:textId="0C22A4A4" w:rsidR="00796FF8" w:rsidRPr="0013528A" w:rsidRDefault="0013528A" w:rsidP="00B11DF7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0013528A">
              <w:rPr>
                <w:rFonts w:ascii="Santander Text" w:hAnsi="Santander Text"/>
                <w:sz w:val="20"/>
              </w:rPr>
              <w:t xml:space="preserve">Interfaz de deudores ejemplo </w:t>
            </w:r>
            <w:r w:rsidR="00A616F1" w:rsidRPr="0013528A">
              <w:rPr>
                <w:rFonts w:ascii="Santander Text" w:hAnsi="Santander Text"/>
                <w:sz w:val="20"/>
              </w:rPr>
              <w:t xml:space="preserve">– </w:t>
            </w:r>
            <w:r w:rsidRPr="0013528A">
              <w:rPr>
                <w:rFonts w:ascii="Santander Text" w:hAnsi="Santander Text"/>
                <w:sz w:val="20"/>
              </w:rPr>
              <w:t>deudas</w:t>
            </w:r>
          </w:p>
          <w:p w14:paraId="793DC562" w14:textId="5E70C3AE" w:rsidR="00B11DF7" w:rsidRPr="0013528A" w:rsidRDefault="00796FF8" w:rsidP="00B11DF7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0013528A">
              <w:rPr>
                <w:rFonts w:ascii="Santander Text" w:hAnsi="Santander Text"/>
                <w:sz w:val="20"/>
              </w:rPr>
              <w:object w:dxaOrig="1504" w:dyaOrig="982" w14:anchorId="7B152610">
                <v:shape id="_x0000_i1026" type="#_x0000_t75" style="width:74.75pt;height:48.9pt" o:ole="">
                  <v:imagedata r:id="rId13" o:title=""/>
                </v:shape>
                <o:OLEObject Type="Embed" ProgID="Package" ShapeID="_x0000_i1026" DrawAspect="Icon" ObjectID="_1775633953" r:id="rId14"/>
              </w:object>
            </w:r>
          </w:p>
        </w:tc>
      </w:tr>
      <w:tr w:rsidR="00D07524" w:rsidRPr="00A05CF4" w14:paraId="24A94F4F" w14:textId="77777777" w:rsidTr="1E794417">
        <w:trPr>
          <w:jc w:val="right"/>
        </w:trPr>
        <w:tc>
          <w:tcPr>
            <w:tcW w:w="1600" w:type="dxa"/>
          </w:tcPr>
          <w:p w14:paraId="6EC125E4" w14:textId="458A12CF" w:rsidR="00D07524" w:rsidRDefault="00C64090" w:rsidP="00D07524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3</w:t>
            </w:r>
          </w:p>
        </w:tc>
        <w:tc>
          <w:tcPr>
            <w:tcW w:w="7541" w:type="dxa"/>
          </w:tcPr>
          <w:p w14:paraId="3360C172" w14:textId="15581A18" w:rsidR="00796FF8" w:rsidRPr="0013528A" w:rsidRDefault="0013528A" w:rsidP="00D07524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0013528A">
              <w:rPr>
                <w:rFonts w:ascii="Santander Text" w:hAnsi="Santander Text"/>
                <w:sz w:val="20"/>
              </w:rPr>
              <w:t>Interfaz de deudores ejemplo – cuotas</w:t>
            </w:r>
          </w:p>
          <w:p w14:paraId="02D79CDC" w14:textId="23C40E2E" w:rsidR="00D07524" w:rsidRPr="0013528A" w:rsidRDefault="00796FF8" w:rsidP="00D07524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0013528A">
              <w:rPr>
                <w:rFonts w:ascii="Santander Text" w:hAnsi="Santander Text"/>
                <w:sz w:val="20"/>
              </w:rPr>
              <w:object w:dxaOrig="1504" w:dyaOrig="982" w14:anchorId="4D415543">
                <v:shape id="_x0000_i1027" type="#_x0000_t75" style="width:74.75pt;height:48.9pt" o:ole="">
                  <v:imagedata r:id="rId15" o:title=""/>
                </v:shape>
                <o:OLEObject Type="Embed" ProgID="Package" ShapeID="_x0000_i1027" DrawAspect="Icon" ObjectID="_1775633954" r:id="rId16"/>
              </w:object>
            </w:r>
          </w:p>
        </w:tc>
      </w:tr>
      <w:tr w:rsidR="00D07524" w:rsidRPr="00A05CF4" w14:paraId="4A1642FD" w14:textId="77777777" w:rsidTr="1E794417">
        <w:trPr>
          <w:jc w:val="right"/>
        </w:trPr>
        <w:tc>
          <w:tcPr>
            <w:tcW w:w="1600" w:type="dxa"/>
          </w:tcPr>
          <w:p w14:paraId="0E5443B3" w14:textId="75544496" w:rsidR="00D07524" w:rsidRDefault="00C64090" w:rsidP="00D07524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>
              <w:rPr>
                <w:rFonts w:ascii="Santander Text" w:hAnsi="Santander Text"/>
                <w:sz w:val="20"/>
              </w:rPr>
              <w:t>4</w:t>
            </w:r>
          </w:p>
        </w:tc>
        <w:tc>
          <w:tcPr>
            <w:tcW w:w="7541" w:type="dxa"/>
          </w:tcPr>
          <w:p w14:paraId="27D70E77" w14:textId="768DCE56" w:rsidR="00796FF8" w:rsidRPr="0013528A" w:rsidRDefault="0013528A" w:rsidP="00D07524">
            <w:pPr>
              <w:pStyle w:val="Tabla"/>
              <w:jc w:val="center"/>
              <w:rPr>
                <w:rFonts w:ascii="Santander Text" w:hAnsi="Santander Text"/>
                <w:sz w:val="20"/>
                <w:lang w:val="pt-BR"/>
              </w:rPr>
            </w:pPr>
            <w:r w:rsidRPr="0013528A">
              <w:rPr>
                <w:rFonts w:ascii="Santander Text" w:hAnsi="Santander Text"/>
                <w:sz w:val="20"/>
              </w:rPr>
              <w:t xml:space="preserve">Interfaz de deudores ejemplo – </w:t>
            </w:r>
            <w:r w:rsidRPr="0013528A">
              <w:rPr>
                <w:rFonts w:ascii="Santander Text" w:hAnsi="Santander Text"/>
                <w:sz w:val="20"/>
                <w:lang w:val="pt-BR"/>
              </w:rPr>
              <w:t>relacionados</w:t>
            </w:r>
          </w:p>
          <w:p w14:paraId="51B5E4C5" w14:textId="21E9F7E0" w:rsidR="00D07524" w:rsidRPr="0013528A" w:rsidRDefault="00796FF8" w:rsidP="00D07524">
            <w:pPr>
              <w:pStyle w:val="Tabla"/>
              <w:jc w:val="center"/>
              <w:rPr>
                <w:rFonts w:ascii="Santander Text" w:hAnsi="Santander Text"/>
                <w:sz w:val="20"/>
              </w:rPr>
            </w:pPr>
            <w:r w:rsidRPr="0013528A">
              <w:rPr>
                <w:rFonts w:ascii="Santander Text" w:hAnsi="Santander Text"/>
                <w:sz w:val="20"/>
                <w:lang w:val="pt-BR"/>
              </w:rPr>
              <w:object w:dxaOrig="1504" w:dyaOrig="982" w14:anchorId="13941EEE">
                <v:shape id="_x0000_i1028" type="#_x0000_t75" style="width:74.75pt;height:48.9pt" o:ole="">
                  <v:imagedata r:id="rId17" o:title=""/>
                </v:shape>
                <o:OLEObject Type="Embed" ProgID="Package" ShapeID="_x0000_i1028" DrawAspect="Icon" ObjectID="_1775633955" r:id="rId18"/>
              </w:object>
            </w:r>
          </w:p>
        </w:tc>
      </w:tr>
    </w:tbl>
    <w:p w14:paraId="6EB981F2" w14:textId="77777777" w:rsidR="00061008" w:rsidRDefault="00061008" w:rsidP="00BB72E3">
      <w:pPr>
        <w:spacing w:line="240" w:lineRule="atLeast"/>
      </w:pPr>
    </w:p>
    <w:p w14:paraId="39E43663" w14:textId="77B97A16" w:rsidR="00331F53" w:rsidRPr="00B76420" w:rsidRDefault="00331F53" w:rsidP="00E42290">
      <w:pPr>
        <w:pStyle w:val="Ttulo2"/>
        <w:numPr>
          <w:ilvl w:val="1"/>
          <w:numId w:val="36"/>
        </w:numPr>
        <w:spacing w:line="240" w:lineRule="atLeast"/>
        <w:ind w:left="788" w:hanging="431"/>
        <w:jc w:val="both"/>
        <w:rPr>
          <w:rFonts w:ascii="Santander Text" w:hAnsi="Santander Text" w:cs="Times New Roman"/>
          <w:sz w:val="24"/>
          <w:szCs w:val="24"/>
        </w:rPr>
      </w:pPr>
      <w:bookmarkStart w:id="8" w:name="_Toc163481645"/>
      <w:r w:rsidRPr="00B76420">
        <w:rPr>
          <w:rFonts w:ascii="Santander Text" w:hAnsi="Santander Text" w:cs="Times New Roman"/>
          <w:sz w:val="24"/>
          <w:szCs w:val="24"/>
        </w:rPr>
        <w:lastRenderedPageBreak/>
        <w:t>Objetivos</w:t>
      </w:r>
      <w:bookmarkEnd w:id="8"/>
    </w:p>
    <w:p w14:paraId="796A7367" w14:textId="4E60B4F5" w:rsidR="00061008" w:rsidRPr="00B76420" w:rsidRDefault="2B5E35F0" w:rsidP="00061008">
      <w:pPr>
        <w:spacing w:line="240" w:lineRule="auto"/>
        <w:ind w:firstLine="0"/>
        <w:rPr>
          <w:rFonts w:ascii="Santander Text" w:eastAsia="Santander Text" w:hAnsi="Santander Text" w:cs="Santander Text"/>
          <w:sz w:val="20"/>
          <w:szCs w:val="20"/>
        </w:rPr>
      </w:pPr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El objetivo del presente documento es describir las interfaces de comunicación entre la plataforma de Confirming Global </w:t>
      </w:r>
      <w:r w:rsidR="004E3F5C" w:rsidRPr="00B76420">
        <w:rPr>
          <w:rFonts w:ascii="Santander Text" w:eastAsia="Santander Text" w:hAnsi="Santander Text" w:cs="Santander Text"/>
          <w:sz w:val="20"/>
          <w:szCs w:val="20"/>
        </w:rPr>
        <w:t xml:space="preserve">y el Repositorio Local. </w:t>
      </w:r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En concreto, </w:t>
      </w:r>
      <w:r w:rsidR="009D0939">
        <w:rPr>
          <w:rFonts w:ascii="Santander Text" w:eastAsia="Santander Text" w:hAnsi="Santander Text" w:cs="Santander Text"/>
          <w:sz w:val="20"/>
          <w:szCs w:val="20"/>
        </w:rPr>
        <w:t xml:space="preserve">Factor55 </w:t>
      </w:r>
      <w:r w:rsidR="005F6A2E" w:rsidRPr="00B76420">
        <w:rPr>
          <w:rFonts w:ascii="Santander Text" w:eastAsia="Santander Text" w:hAnsi="Santander Text" w:cs="Santander Text"/>
          <w:sz w:val="20"/>
          <w:szCs w:val="20"/>
        </w:rPr>
        <w:t xml:space="preserve">generará </w:t>
      </w:r>
      <w:r w:rsidR="001F7711">
        <w:rPr>
          <w:rFonts w:ascii="Santander Text" w:eastAsia="Santander Text" w:hAnsi="Santander Text" w:cs="Santander Text"/>
          <w:sz w:val="20"/>
          <w:szCs w:val="20"/>
        </w:rPr>
        <w:t>tres</w:t>
      </w:r>
      <w:r w:rsidR="005F6A2E" w:rsidRPr="00B76420">
        <w:rPr>
          <w:rFonts w:ascii="Santander Text" w:eastAsia="Santander Text" w:hAnsi="Santander Text" w:cs="Santander Text"/>
          <w:sz w:val="20"/>
          <w:szCs w:val="20"/>
        </w:rPr>
        <w:t xml:space="preserve"> interfa</w:t>
      </w:r>
      <w:r w:rsidR="00D14136" w:rsidRPr="00B76420">
        <w:rPr>
          <w:rFonts w:ascii="Santander Text" w:eastAsia="Santander Text" w:hAnsi="Santander Text" w:cs="Santander Text"/>
          <w:sz w:val="20"/>
          <w:szCs w:val="20"/>
        </w:rPr>
        <w:t>ces</w:t>
      </w:r>
      <w:r w:rsidR="005F6A2E" w:rsidRPr="00B76420">
        <w:rPr>
          <w:rFonts w:ascii="Santander Text" w:eastAsia="Santander Text" w:hAnsi="Santander Text" w:cs="Santander Text"/>
          <w:sz w:val="20"/>
          <w:szCs w:val="20"/>
        </w:rPr>
        <w:t xml:space="preserve"> de </w:t>
      </w:r>
      <w:r w:rsidR="001F7711">
        <w:rPr>
          <w:rFonts w:ascii="Santander Text" w:eastAsia="Santander Text" w:hAnsi="Santander Text" w:cs="Santander Text"/>
          <w:sz w:val="20"/>
          <w:szCs w:val="20"/>
        </w:rPr>
        <w:t>deudores</w:t>
      </w:r>
      <w:r w:rsidR="00D14136" w:rsidRPr="00B76420">
        <w:rPr>
          <w:rFonts w:ascii="Santander Text" w:eastAsia="Santander Text" w:hAnsi="Santander Text" w:cs="Santander Text"/>
          <w:sz w:val="20"/>
          <w:szCs w:val="20"/>
        </w:rPr>
        <w:t>;</w:t>
      </w:r>
      <w:r w:rsidR="00F726C2">
        <w:rPr>
          <w:rFonts w:ascii="Santander Text" w:eastAsia="Santander Text" w:hAnsi="Santander Text" w:cs="Santander Text"/>
          <w:sz w:val="20"/>
          <w:szCs w:val="20"/>
        </w:rPr>
        <w:t xml:space="preserve"> una</w:t>
      </w:r>
      <w:r w:rsidR="00C36F7F" w:rsidRPr="00B76420">
        <w:rPr>
          <w:rFonts w:ascii="Santander Text" w:eastAsia="Santander Text" w:hAnsi="Santander Text" w:cs="Santander Text"/>
          <w:sz w:val="20"/>
          <w:szCs w:val="20"/>
        </w:rPr>
        <w:t xml:space="preserve"> de ellas </w:t>
      </w:r>
      <w:r w:rsidR="00F726C2">
        <w:rPr>
          <w:rFonts w:ascii="Santander Text" w:eastAsia="Santander Text" w:hAnsi="Santander Text" w:cs="Santander Text"/>
          <w:sz w:val="20"/>
          <w:szCs w:val="20"/>
        </w:rPr>
        <w:t xml:space="preserve">(deudas) </w:t>
      </w:r>
      <w:r w:rsidR="00C36F7F" w:rsidRPr="00B76420">
        <w:rPr>
          <w:rFonts w:ascii="Santander Text" w:eastAsia="Santander Text" w:hAnsi="Santander Text" w:cs="Santander Text"/>
          <w:sz w:val="20"/>
          <w:szCs w:val="20"/>
        </w:rPr>
        <w:t>contendrá</w:t>
      </w:r>
      <w:r w:rsidR="005F6A2E" w:rsidRPr="00B76420">
        <w:rPr>
          <w:rFonts w:ascii="Santander Text" w:eastAsia="Santander Text" w:hAnsi="Santander Text" w:cs="Santander Text"/>
          <w:sz w:val="20"/>
          <w:szCs w:val="20"/>
        </w:rPr>
        <w:t xml:space="preserve"> </w:t>
      </w:r>
      <w:r w:rsidR="00F726C2">
        <w:rPr>
          <w:rFonts w:ascii="Santander Text" w:eastAsia="Santander Text" w:hAnsi="Santander Text" w:cs="Santander Text"/>
          <w:sz w:val="20"/>
          <w:szCs w:val="20"/>
        </w:rPr>
        <w:t>toda la cartera viva pendiente de cobrar</w:t>
      </w:r>
      <w:r w:rsidR="00595E55" w:rsidRPr="00B76420">
        <w:rPr>
          <w:rFonts w:ascii="Santander Text" w:eastAsia="Santander Text" w:hAnsi="Santander Text" w:cs="Santander Text"/>
          <w:sz w:val="20"/>
          <w:szCs w:val="20"/>
        </w:rPr>
        <w:t xml:space="preserve">, </w:t>
      </w:r>
      <w:r w:rsidR="00F726C2">
        <w:rPr>
          <w:rFonts w:ascii="Santander Text" w:eastAsia="Santander Text" w:hAnsi="Santander Text" w:cs="Santander Text"/>
          <w:sz w:val="20"/>
          <w:szCs w:val="20"/>
        </w:rPr>
        <w:t xml:space="preserve">la segunda (cuotas) </w:t>
      </w:r>
      <w:r w:rsidR="004B2234" w:rsidRPr="00B76420">
        <w:rPr>
          <w:rFonts w:ascii="Santander Text" w:eastAsia="Santander Text" w:hAnsi="Santander Text" w:cs="Santander Text"/>
          <w:sz w:val="20"/>
          <w:szCs w:val="20"/>
        </w:rPr>
        <w:t>contendrá</w:t>
      </w:r>
      <w:r w:rsidR="00595E55" w:rsidRPr="00B76420">
        <w:rPr>
          <w:rFonts w:ascii="Santander Text" w:eastAsia="Santander Text" w:hAnsi="Santander Text" w:cs="Santander Text"/>
          <w:sz w:val="20"/>
          <w:szCs w:val="20"/>
        </w:rPr>
        <w:t xml:space="preserve"> l</w:t>
      </w:r>
      <w:r w:rsidR="00D2245D">
        <w:rPr>
          <w:rFonts w:ascii="Santander Text" w:eastAsia="Santander Text" w:hAnsi="Santander Text" w:cs="Santander Text"/>
          <w:sz w:val="20"/>
          <w:szCs w:val="20"/>
        </w:rPr>
        <w:t>as cuotas de los contratos, y la última (relacionados)</w:t>
      </w:r>
      <w:r w:rsidR="00066DD0">
        <w:rPr>
          <w:rFonts w:ascii="Santander Text" w:eastAsia="Santander Text" w:hAnsi="Santander Text" w:cs="Santander Text"/>
          <w:sz w:val="20"/>
          <w:szCs w:val="20"/>
        </w:rPr>
        <w:t xml:space="preserve"> información sobre los deudores relacionados</w:t>
      </w:r>
      <w:r w:rsidR="00595E55" w:rsidRPr="00B76420">
        <w:rPr>
          <w:rFonts w:ascii="Santander Text" w:eastAsia="Santander Text" w:hAnsi="Santander Text" w:cs="Santander Text"/>
          <w:sz w:val="20"/>
          <w:szCs w:val="20"/>
        </w:rPr>
        <w:t xml:space="preserve">. </w:t>
      </w:r>
      <w:r w:rsidR="00066DD0">
        <w:rPr>
          <w:rFonts w:ascii="Santander Text" w:eastAsia="Santander Text" w:hAnsi="Santander Text" w:cs="Santander Text"/>
          <w:sz w:val="20"/>
          <w:szCs w:val="20"/>
        </w:rPr>
        <w:t xml:space="preserve">Todas las </w:t>
      </w:r>
      <w:r w:rsidR="00595E55" w:rsidRPr="00B76420">
        <w:rPr>
          <w:rFonts w:ascii="Santander Text" w:eastAsia="Santander Text" w:hAnsi="Santander Text" w:cs="Santander Text"/>
          <w:sz w:val="20"/>
          <w:szCs w:val="20"/>
        </w:rPr>
        <w:t>interfaces serán</w:t>
      </w:r>
      <w:r w:rsidR="00CB3987" w:rsidRPr="00B76420">
        <w:rPr>
          <w:rFonts w:ascii="Santander Text" w:eastAsia="Santander Text" w:hAnsi="Santander Text" w:cs="Santander Text"/>
          <w:sz w:val="20"/>
          <w:szCs w:val="20"/>
        </w:rPr>
        <w:t xml:space="preserve"> envia</w:t>
      </w:r>
      <w:r w:rsidR="00595E55" w:rsidRPr="00B76420">
        <w:rPr>
          <w:rFonts w:ascii="Santander Text" w:eastAsia="Santander Text" w:hAnsi="Santander Text" w:cs="Santander Text"/>
          <w:sz w:val="20"/>
          <w:szCs w:val="20"/>
        </w:rPr>
        <w:t xml:space="preserve">das </w:t>
      </w:r>
      <w:r w:rsidR="00CB3987" w:rsidRPr="00B76420">
        <w:rPr>
          <w:rFonts w:ascii="Santander Text" w:eastAsia="Santander Text" w:hAnsi="Santander Text" w:cs="Santander Text"/>
          <w:sz w:val="20"/>
          <w:szCs w:val="20"/>
        </w:rPr>
        <w:t xml:space="preserve">hacia </w:t>
      </w:r>
      <w:r w:rsidR="009C7319" w:rsidRPr="00B76420">
        <w:rPr>
          <w:rFonts w:ascii="Santander Text" w:eastAsia="Santander Text" w:hAnsi="Santander Text" w:cs="Santander Text"/>
          <w:sz w:val="20"/>
          <w:szCs w:val="20"/>
        </w:rPr>
        <w:t>el Repositorio Local</w:t>
      </w:r>
      <w:r w:rsidR="004B233C" w:rsidRPr="00B76420">
        <w:rPr>
          <w:rFonts w:ascii="Santander Text" w:eastAsia="Santander Text" w:hAnsi="Santander Text" w:cs="Santander Text"/>
          <w:sz w:val="20"/>
          <w:szCs w:val="20"/>
        </w:rPr>
        <w:t xml:space="preserve"> de Chile</w:t>
      </w:r>
      <w:r w:rsidRPr="00B76420">
        <w:rPr>
          <w:rFonts w:ascii="Santander Text" w:eastAsia="Santander Text" w:hAnsi="Santander Text" w:cs="Santander Text"/>
          <w:sz w:val="20"/>
          <w:szCs w:val="20"/>
        </w:rPr>
        <w:t>.</w:t>
      </w:r>
    </w:p>
    <w:p w14:paraId="774B152F" w14:textId="77777777" w:rsidR="00061008" w:rsidRPr="00BB72E3" w:rsidRDefault="00061008" w:rsidP="00BB72E3">
      <w:pPr>
        <w:spacing w:line="240" w:lineRule="atLeast"/>
        <w:ind w:firstLine="0"/>
        <w:rPr>
          <w:rFonts w:ascii="Santander Text" w:eastAsia="Santander Text" w:hAnsi="Santander Text" w:cs="Santander Text"/>
          <w:sz w:val="20"/>
          <w:szCs w:val="20"/>
        </w:rPr>
      </w:pPr>
    </w:p>
    <w:p w14:paraId="226016CF" w14:textId="5818BF7C" w:rsidR="00707DC1" w:rsidRPr="00B76420" w:rsidRDefault="003E486A" w:rsidP="00E42290">
      <w:pPr>
        <w:pStyle w:val="Ttulo2"/>
        <w:numPr>
          <w:ilvl w:val="1"/>
          <w:numId w:val="36"/>
        </w:numPr>
        <w:spacing w:line="240" w:lineRule="atLeast"/>
        <w:ind w:left="788" w:hanging="431"/>
        <w:jc w:val="both"/>
        <w:rPr>
          <w:rFonts w:ascii="Santander Text" w:hAnsi="Santander Text" w:cs="Times New Roman"/>
          <w:sz w:val="24"/>
          <w:szCs w:val="24"/>
        </w:rPr>
      </w:pPr>
      <w:bookmarkStart w:id="9" w:name="_Toc163481646"/>
      <w:r w:rsidRPr="00B76420">
        <w:rPr>
          <w:rFonts w:ascii="Santander Text" w:hAnsi="Santander Text" w:cs="Times New Roman"/>
          <w:sz w:val="24"/>
          <w:szCs w:val="24"/>
        </w:rPr>
        <w:t>Descrip</w:t>
      </w:r>
      <w:r w:rsidR="0032722D" w:rsidRPr="00B76420">
        <w:rPr>
          <w:rFonts w:ascii="Santander Text" w:hAnsi="Santander Text" w:cs="Times New Roman"/>
          <w:sz w:val="24"/>
          <w:szCs w:val="24"/>
        </w:rPr>
        <w:t>ción</w:t>
      </w:r>
      <w:r w:rsidRPr="00B76420">
        <w:rPr>
          <w:rFonts w:ascii="Santander Text" w:hAnsi="Santander Text" w:cs="Times New Roman"/>
          <w:sz w:val="24"/>
          <w:szCs w:val="24"/>
        </w:rPr>
        <w:t> </w:t>
      </w:r>
      <w:r w:rsidR="00061008" w:rsidRPr="00B76420">
        <w:rPr>
          <w:rFonts w:ascii="Santander Text" w:hAnsi="Santander Text" w:cs="Times New Roman"/>
          <w:sz w:val="24"/>
          <w:szCs w:val="24"/>
        </w:rPr>
        <w:t>de los flujos</w:t>
      </w:r>
      <w:bookmarkEnd w:id="9"/>
    </w:p>
    <w:p w14:paraId="3CBEA36C" w14:textId="31616F65" w:rsidR="27B50587" w:rsidRPr="00B76420" w:rsidRDefault="27B50587" w:rsidP="00B941E1">
      <w:pPr>
        <w:spacing w:before="120" w:after="120" w:line="240" w:lineRule="atLeast"/>
        <w:ind w:firstLine="0"/>
        <w:rPr>
          <w:rFonts w:ascii="Santander Text" w:eastAsia="Santander Text" w:hAnsi="Santander Text" w:cs="Santander Text"/>
          <w:sz w:val="20"/>
          <w:szCs w:val="20"/>
        </w:rPr>
      </w:pPr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A </w:t>
      </w:r>
      <w:r w:rsidR="64CB071A" w:rsidRPr="00B76420">
        <w:rPr>
          <w:rFonts w:ascii="Santander Text" w:eastAsia="Santander Text" w:hAnsi="Santander Text" w:cs="Santander Text"/>
          <w:sz w:val="20"/>
          <w:szCs w:val="20"/>
        </w:rPr>
        <w:t>continuación,</w:t>
      </w:r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 se describen los flujos </w:t>
      </w:r>
      <w:r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>As</w:t>
      </w:r>
      <w:r w:rsidR="00F21BD0"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 xml:space="preserve"> </w:t>
      </w:r>
      <w:proofErr w:type="spellStart"/>
      <w:r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>Is</w:t>
      </w:r>
      <w:proofErr w:type="spellEnd"/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 y </w:t>
      </w:r>
      <w:proofErr w:type="spellStart"/>
      <w:r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>To</w:t>
      </w:r>
      <w:proofErr w:type="spellEnd"/>
      <w:r w:rsidR="00F21BD0"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 xml:space="preserve"> </w:t>
      </w:r>
      <w:r w:rsidRPr="00B76420">
        <w:rPr>
          <w:rFonts w:ascii="Santander Text" w:eastAsia="Santander Text" w:hAnsi="Santander Text" w:cs="Santander Text"/>
          <w:i/>
          <w:iCs/>
          <w:sz w:val="20"/>
          <w:szCs w:val="20"/>
        </w:rPr>
        <w:t>Be</w:t>
      </w:r>
      <w:r w:rsidRPr="00B76420">
        <w:rPr>
          <w:rFonts w:ascii="Santander Text" w:eastAsia="Santander Text" w:hAnsi="Santander Text" w:cs="Santander Text"/>
          <w:sz w:val="20"/>
          <w:szCs w:val="20"/>
        </w:rPr>
        <w:t xml:space="preserve"> de la</w:t>
      </w:r>
      <w:r w:rsidR="00B941E1" w:rsidRPr="00B76420">
        <w:rPr>
          <w:rFonts w:ascii="Santander Text" w:eastAsia="Santander Text" w:hAnsi="Santander Text" w:cs="Santander Text"/>
          <w:sz w:val="20"/>
          <w:szCs w:val="20"/>
        </w:rPr>
        <w:t xml:space="preserve">s interfaces de </w:t>
      </w:r>
      <w:r w:rsidR="00160E9E">
        <w:rPr>
          <w:rFonts w:ascii="Santander Text" w:eastAsia="Santander Text" w:hAnsi="Santander Text" w:cs="Santander Text"/>
          <w:sz w:val="20"/>
          <w:szCs w:val="20"/>
        </w:rPr>
        <w:t>deudores</w:t>
      </w:r>
      <w:r w:rsidR="00B941E1" w:rsidRPr="00B76420">
        <w:rPr>
          <w:rFonts w:ascii="Santander Text" w:eastAsia="Santander Text" w:hAnsi="Santander Text" w:cs="Santander Text"/>
          <w:sz w:val="20"/>
          <w:szCs w:val="20"/>
        </w:rPr>
        <w:t xml:space="preserve"> </w:t>
      </w:r>
      <w:r w:rsidRPr="00B76420">
        <w:rPr>
          <w:rFonts w:ascii="Santander Text" w:eastAsia="Santander Text" w:hAnsi="Santander Text" w:cs="Santander Text"/>
          <w:sz w:val="20"/>
          <w:szCs w:val="20"/>
        </w:rPr>
        <w:t>de Confirming.</w:t>
      </w:r>
    </w:p>
    <w:p w14:paraId="049E5B04" w14:textId="5B003FB9" w:rsidR="00E42290" w:rsidRPr="00B701F9" w:rsidRDefault="00E42290" w:rsidP="00B701F9">
      <w:pPr>
        <w:pStyle w:val="Ttulo3"/>
        <w:numPr>
          <w:ilvl w:val="2"/>
          <w:numId w:val="36"/>
        </w:numPr>
        <w:spacing w:line="240" w:lineRule="atLeast"/>
        <w:ind w:left="1225" w:hanging="505"/>
        <w:rPr>
          <w:rFonts w:ascii="Santander Text" w:hAnsi="Santander Text"/>
          <w:sz w:val="24"/>
          <w:szCs w:val="24"/>
        </w:rPr>
      </w:pPr>
      <w:bookmarkStart w:id="10" w:name="_Toc163481647"/>
      <w:r w:rsidRPr="00B701F9">
        <w:rPr>
          <w:rFonts w:ascii="Santander Text" w:hAnsi="Santander Text"/>
          <w:sz w:val="24"/>
          <w:szCs w:val="24"/>
        </w:rPr>
        <w:t>Flujo As-</w:t>
      </w:r>
      <w:proofErr w:type="spellStart"/>
      <w:r w:rsidRPr="00B701F9">
        <w:rPr>
          <w:rFonts w:ascii="Santander Text" w:hAnsi="Santander Text"/>
          <w:sz w:val="24"/>
          <w:szCs w:val="24"/>
        </w:rPr>
        <w:t>Is</w:t>
      </w:r>
      <w:bookmarkEnd w:id="10"/>
      <w:proofErr w:type="spellEnd"/>
    </w:p>
    <w:p w14:paraId="1DBF63A7" w14:textId="736B4CA2" w:rsidR="00EF2F83" w:rsidRPr="00B76420" w:rsidRDefault="00EF2F83" w:rsidP="00061008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>Actualmente</w:t>
      </w:r>
      <w:r w:rsidR="00B941E1" w:rsidRPr="00B76420">
        <w:rPr>
          <w:rFonts w:ascii="Santander Text" w:hAnsi="Santander Text"/>
          <w:sz w:val="20"/>
          <w:szCs w:val="20"/>
        </w:rPr>
        <w:t>,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0A4687">
        <w:rPr>
          <w:rFonts w:ascii="Santander Text" w:hAnsi="Santander Text"/>
          <w:sz w:val="20"/>
          <w:szCs w:val="20"/>
        </w:rPr>
        <w:t>Factor55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4B233C" w:rsidRPr="00B76420">
        <w:rPr>
          <w:rFonts w:ascii="Santander Text" w:hAnsi="Santander Text"/>
          <w:sz w:val="20"/>
          <w:szCs w:val="20"/>
        </w:rPr>
        <w:t>genera la</w:t>
      </w:r>
      <w:r w:rsidR="008B4CD7" w:rsidRPr="00B76420">
        <w:rPr>
          <w:rFonts w:ascii="Santander Text" w:hAnsi="Santander Text"/>
          <w:sz w:val="20"/>
          <w:szCs w:val="20"/>
        </w:rPr>
        <w:t>s</w:t>
      </w:r>
      <w:r w:rsidR="004B233C" w:rsidRPr="00B76420">
        <w:rPr>
          <w:rFonts w:ascii="Santander Text" w:hAnsi="Santander Text"/>
          <w:sz w:val="20"/>
          <w:szCs w:val="20"/>
        </w:rPr>
        <w:t xml:space="preserve"> interfa</w:t>
      </w:r>
      <w:r w:rsidR="008B4CD7" w:rsidRPr="00B76420">
        <w:rPr>
          <w:rFonts w:ascii="Santander Text" w:hAnsi="Santander Text"/>
          <w:sz w:val="20"/>
          <w:szCs w:val="20"/>
        </w:rPr>
        <w:t>ces</w:t>
      </w:r>
      <w:r w:rsidR="004B233C" w:rsidRPr="00B76420">
        <w:rPr>
          <w:rFonts w:ascii="Santander Text" w:hAnsi="Santander Text"/>
          <w:sz w:val="20"/>
          <w:szCs w:val="20"/>
        </w:rPr>
        <w:t xml:space="preserve"> </w:t>
      </w:r>
      <w:r w:rsidR="00B7611B">
        <w:rPr>
          <w:rFonts w:ascii="Santander Text" w:hAnsi="Santander Text"/>
          <w:sz w:val="20"/>
          <w:szCs w:val="20"/>
        </w:rPr>
        <w:t>diariamente</w:t>
      </w:r>
      <w:r w:rsidR="003D287F" w:rsidRPr="00B76420">
        <w:rPr>
          <w:rFonts w:ascii="Santander Text" w:hAnsi="Santander Text"/>
          <w:sz w:val="20"/>
          <w:szCs w:val="20"/>
        </w:rPr>
        <w:t xml:space="preserve"> mediante una tarea de control – M que pertenece a </w:t>
      </w:r>
      <w:r w:rsidR="000A4687">
        <w:rPr>
          <w:rFonts w:ascii="Santander Text" w:hAnsi="Santander Text"/>
          <w:sz w:val="20"/>
          <w:szCs w:val="20"/>
        </w:rPr>
        <w:t>su</w:t>
      </w:r>
      <w:r w:rsidR="003D287F" w:rsidRPr="00B76420">
        <w:rPr>
          <w:rFonts w:ascii="Santander Text" w:hAnsi="Santander Text"/>
          <w:sz w:val="20"/>
          <w:szCs w:val="20"/>
        </w:rPr>
        <w:t xml:space="preserve"> malla</w:t>
      </w:r>
      <w:r w:rsidR="00E76948">
        <w:rPr>
          <w:rFonts w:ascii="Santander Text" w:hAnsi="Santander Text"/>
          <w:sz w:val="20"/>
          <w:szCs w:val="20"/>
        </w:rPr>
        <w:t xml:space="preserve"> con salida al área de deudores</w:t>
      </w:r>
      <w:r w:rsidR="00961A58">
        <w:rPr>
          <w:rFonts w:ascii="Santander Text" w:hAnsi="Santander Text"/>
          <w:sz w:val="20"/>
          <w:szCs w:val="20"/>
        </w:rPr>
        <w:t>.</w:t>
      </w:r>
    </w:p>
    <w:p w14:paraId="2A437E97" w14:textId="1E75081A" w:rsidR="00B701F9" w:rsidRPr="00B701F9" w:rsidRDefault="00B701F9" w:rsidP="00B701F9">
      <w:pPr>
        <w:pStyle w:val="Ttulo3"/>
        <w:numPr>
          <w:ilvl w:val="2"/>
          <w:numId w:val="36"/>
        </w:numPr>
        <w:spacing w:after="0" w:line="240" w:lineRule="atLeast"/>
        <w:ind w:left="1225" w:hanging="505"/>
        <w:rPr>
          <w:rFonts w:ascii="Santander Text" w:hAnsi="Santander Text"/>
          <w:sz w:val="24"/>
          <w:szCs w:val="24"/>
        </w:rPr>
      </w:pPr>
      <w:bookmarkStart w:id="11" w:name="_Toc163481648"/>
      <w:r w:rsidRPr="00B701F9">
        <w:rPr>
          <w:rFonts w:ascii="Santander Text" w:hAnsi="Santander Text"/>
          <w:sz w:val="24"/>
          <w:szCs w:val="24"/>
        </w:rPr>
        <w:t xml:space="preserve">Flujo </w:t>
      </w:r>
      <w:proofErr w:type="spellStart"/>
      <w:r>
        <w:rPr>
          <w:rFonts w:ascii="Santander Text" w:hAnsi="Santander Text"/>
          <w:sz w:val="24"/>
          <w:szCs w:val="24"/>
        </w:rPr>
        <w:t>To</w:t>
      </w:r>
      <w:proofErr w:type="spellEnd"/>
      <w:r>
        <w:rPr>
          <w:rFonts w:ascii="Santander Text" w:hAnsi="Santander Text"/>
          <w:sz w:val="24"/>
          <w:szCs w:val="24"/>
        </w:rPr>
        <w:t>-Be</w:t>
      </w:r>
      <w:bookmarkEnd w:id="11"/>
    </w:p>
    <w:p w14:paraId="501763F5" w14:textId="50814290" w:rsidR="00F82B64" w:rsidRPr="00864254" w:rsidRDefault="00FB331A" w:rsidP="00061008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La plataforma de Confirming </w:t>
      </w:r>
      <w:r w:rsidR="008D1A19">
        <w:rPr>
          <w:rFonts w:ascii="Santander Text" w:hAnsi="Santander Text"/>
          <w:sz w:val="20"/>
          <w:szCs w:val="20"/>
        </w:rPr>
        <w:t>Global reportará</w:t>
      </w:r>
      <w:r w:rsidR="00853F74">
        <w:rPr>
          <w:rFonts w:ascii="Santander Text" w:hAnsi="Santander Text"/>
          <w:sz w:val="20"/>
          <w:szCs w:val="20"/>
        </w:rPr>
        <w:t xml:space="preserve"> diariamente</w:t>
      </w:r>
      <w:r w:rsidR="008D1A19">
        <w:rPr>
          <w:rFonts w:ascii="Santander Text" w:hAnsi="Santander Text"/>
          <w:sz w:val="20"/>
          <w:szCs w:val="20"/>
        </w:rPr>
        <w:t xml:space="preserve"> toda la información operativa y transaccional a la base de datos de </w:t>
      </w:r>
      <w:proofErr w:type="spellStart"/>
      <w:r w:rsidR="008D1A19">
        <w:rPr>
          <w:rFonts w:ascii="Santander Text" w:hAnsi="Santander Text"/>
          <w:sz w:val="20"/>
          <w:szCs w:val="20"/>
        </w:rPr>
        <w:t>Banking</w:t>
      </w:r>
      <w:proofErr w:type="spellEnd"/>
      <w:r w:rsidR="008D1A19">
        <w:rPr>
          <w:rFonts w:ascii="Santander Text" w:hAnsi="Santander Text"/>
          <w:sz w:val="20"/>
          <w:szCs w:val="20"/>
        </w:rPr>
        <w:t xml:space="preserve"> Data </w:t>
      </w:r>
      <w:proofErr w:type="gramStart"/>
      <w:r w:rsidR="008D1A19">
        <w:rPr>
          <w:rFonts w:ascii="Santander Text" w:hAnsi="Santander Text"/>
          <w:sz w:val="20"/>
          <w:szCs w:val="20"/>
        </w:rPr>
        <w:t>Hub</w:t>
      </w:r>
      <w:proofErr w:type="gramEnd"/>
      <w:r w:rsidR="008D1A19">
        <w:rPr>
          <w:rFonts w:ascii="Santander Text" w:hAnsi="Santander Text"/>
          <w:sz w:val="20"/>
          <w:szCs w:val="20"/>
        </w:rPr>
        <w:t xml:space="preserve"> (BDH</w:t>
      </w:r>
      <w:r w:rsidR="0061214A">
        <w:rPr>
          <w:rFonts w:ascii="Santander Text" w:hAnsi="Santander Text"/>
          <w:sz w:val="20"/>
          <w:szCs w:val="20"/>
        </w:rPr>
        <w:t>)</w:t>
      </w:r>
      <w:r w:rsidR="00B75CD4">
        <w:rPr>
          <w:rFonts w:ascii="Santander Text" w:hAnsi="Santander Text"/>
          <w:sz w:val="20"/>
          <w:szCs w:val="20"/>
        </w:rPr>
        <w:t xml:space="preserve"> 3.0</w:t>
      </w:r>
      <w:r w:rsidR="0061214A">
        <w:rPr>
          <w:rFonts w:ascii="Santander Text" w:hAnsi="Santander Text"/>
          <w:sz w:val="20"/>
          <w:szCs w:val="20"/>
        </w:rPr>
        <w:t>,</w:t>
      </w:r>
      <w:r w:rsidR="008D1A19">
        <w:rPr>
          <w:rFonts w:ascii="Santander Text" w:hAnsi="Santander Text"/>
          <w:sz w:val="20"/>
          <w:szCs w:val="20"/>
        </w:rPr>
        <w:t xml:space="preserve"> que almacenará todos los datos para su consumo por parte de la geografía. </w:t>
      </w:r>
      <w:r w:rsidR="00853F74">
        <w:rPr>
          <w:rFonts w:ascii="Santander Text" w:hAnsi="Santander Text"/>
          <w:sz w:val="20"/>
          <w:szCs w:val="20"/>
        </w:rPr>
        <w:t>BDH dispondrá unas interfaces de salida que contienen toda la información</w:t>
      </w:r>
      <w:r w:rsidR="00864254">
        <w:rPr>
          <w:rFonts w:ascii="Santander Text" w:hAnsi="Santander Text"/>
          <w:sz w:val="20"/>
          <w:szCs w:val="20"/>
        </w:rPr>
        <w:t xml:space="preserve"> almacenada en sus tablas directamente en el lago de datos Global denominado </w:t>
      </w:r>
      <w:r w:rsidR="00864254" w:rsidRPr="00864254">
        <w:rPr>
          <w:rFonts w:ascii="Santander Text" w:hAnsi="Santander Text"/>
          <w:i/>
          <w:iCs/>
          <w:sz w:val="20"/>
          <w:szCs w:val="20"/>
        </w:rPr>
        <w:t>“</w:t>
      </w:r>
      <w:proofErr w:type="spellStart"/>
      <w:r w:rsidR="00864254" w:rsidRPr="00864254">
        <w:rPr>
          <w:rFonts w:ascii="Santander Text" w:hAnsi="Santander Text"/>
          <w:i/>
          <w:iCs/>
          <w:sz w:val="20"/>
          <w:szCs w:val="20"/>
        </w:rPr>
        <w:t>Common</w:t>
      </w:r>
      <w:proofErr w:type="spellEnd"/>
      <w:r w:rsidR="00864254" w:rsidRPr="00864254">
        <w:rPr>
          <w:rFonts w:ascii="Santander Text" w:hAnsi="Santander Text"/>
          <w:i/>
          <w:iCs/>
          <w:sz w:val="20"/>
          <w:szCs w:val="20"/>
        </w:rPr>
        <w:t xml:space="preserve"> Data”</w:t>
      </w:r>
      <w:r w:rsidR="00864254">
        <w:rPr>
          <w:rFonts w:ascii="Santander Text" w:hAnsi="Santander Text"/>
          <w:i/>
          <w:iCs/>
          <w:sz w:val="20"/>
          <w:szCs w:val="20"/>
        </w:rPr>
        <w:t>.</w:t>
      </w:r>
      <w:r w:rsidR="00864254">
        <w:rPr>
          <w:rFonts w:ascii="Santander Text" w:hAnsi="Santander Text"/>
          <w:sz w:val="20"/>
          <w:szCs w:val="20"/>
        </w:rPr>
        <w:t xml:space="preserve"> Desde este lago se generarán estas interfaces y </w:t>
      </w:r>
      <w:r w:rsidR="00925666">
        <w:rPr>
          <w:rFonts w:ascii="Santander Text" w:hAnsi="Santander Text"/>
          <w:sz w:val="20"/>
          <w:szCs w:val="20"/>
        </w:rPr>
        <w:t xml:space="preserve">con ellas se </w:t>
      </w:r>
      <w:proofErr w:type="spellStart"/>
      <w:r w:rsidR="00925666">
        <w:rPr>
          <w:rFonts w:ascii="Santander Text" w:hAnsi="Santander Text"/>
          <w:sz w:val="20"/>
          <w:szCs w:val="20"/>
        </w:rPr>
        <w:t>disponibilizará</w:t>
      </w:r>
      <w:proofErr w:type="spellEnd"/>
      <w:r w:rsidR="00925666">
        <w:rPr>
          <w:rFonts w:ascii="Santander Text" w:hAnsi="Santander Text"/>
          <w:sz w:val="20"/>
          <w:szCs w:val="20"/>
        </w:rPr>
        <w:t xml:space="preserve"> la información para el consumo de la geografía.</w:t>
      </w:r>
    </w:p>
    <w:p w14:paraId="4D84EABB" w14:textId="2F806A28" w:rsidR="0061214A" w:rsidRDefault="00605921" w:rsidP="00061008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 w:rsidRPr="00591A92">
        <w:rPr>
          <w:rFonts w:ascii="Santander Text" w:hAnsi="Santander Text"/>
          <w:sz w:val="20"/>
          <w:szCs w:val="20"/>
        </w:rPr>
        <w:t>Factor55</w:t>
      </w:r>
      <w:r w:rsidR="00D95529" w:rsidRPr="00591A92">
        <w:rPr>
          <w:rFonts w:ascii="Santander Text" w:hAnsi="Santander Text"/>
          <w:sz w:val="20"/>
          <w:szCs w:val="20"/>
        </w:rPr>
        <w:t xml:space="preserve"> </w:t>
      </w:r>
      <w:r w:rsidR="00653476" w:rsidRPr="00591A92">
        <w:rPr>
          <w:rFonts w:ascii="Santander Text" w:hAnsi="Santander Text"/>
          <w:sz w:val="20"/>
          <w:szCs w:val="20"/>
        </w:rPr>
        <w:t xml:space="preserve">generará </w:t>
      </w:r>
      <w:r w:rsidR="00B941E1" w:rsidRPr="00591A92">
        <w:rPr>
          <w:rFonts w:ascii="Santander Text" w:hAnsi="Santander Text"/>
          <w:sz w:val="20"/>
          <w:szCs w:val="20"/>
        </w:rPr>
        <w:t>las interfaces</w:t>
      </w:r>
      <w:r w:rsidR="00653476" w:rsidRPr="00591A92">
        <w:rPr>
          <w:rFonts w:ascii="Santander Text" w:hAnsi="Santander Text"/>
          <w:sz w:val="20"/>
          <w:szCs w:val="20"/>
        </w:rPr>
        <w:t xml:space="preserve"> a final de día con la información necesaria. Tras su generación, el envío se realizará por SFTP hacia el Repositorio Local de Chile</w:t>
      </w:r>
      <w:r w:rsidR="00FB331A" w:rsidRPr="00591A92">
        <w:rPr>
          <w:rFonts w:ascii="Santander Text" w:hAnsi="Santander Text"/>
          <w:sz w:val="20"/>
          <w:szCs w:val="20"/>
        </w:rPr>
        <w:t>.</w:t>
      </w:r>
    </w:p>
    <w:p w14:paraId="2D30DA52" w14:textId="4A784C51" w:rsidR="00A71C14" w:rsidRPr="00B76420" w:rsidRDefault="00AE409B" w:rsidP="00061008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L</w:t>
      </w:r>
      <w:r w:rsidR="00A71C14">
        <w:rPr>
          <w:rFonts w:ascii="Santander Text" w:hAnsi="Santander Text"/>
          <w:sz w:val="20"/>
          <w:szCs w:val="20"/>
        </w:rPr>
        <w:t xml:space="preserve">a </w:t>
      </w:r>
      <w:r>
        <w:rPr>
          <w:rFonts w:ascii="Santander Text" w:hAnsi="Santander Text"/>
          <w:sz w:val="20"/>
          <w:szCs w:val="20"/>
        </w:rPr>
        <w:t xml:space="preserve">geografía será la encargada de consolidar la </w:t>
      </w:r>
      <w:r w:rsidR="00A71C14">
        <w:rPr>
          <w:rFonts w:ascii="Santander Text" w:hAnsi="Santander Text"/>
          <w:sz w:val="20"/>
          <w:szCs w:val="20"/>
        </w:rPr>
        <w:t xml:space="preserve">información </w:t>
      </w:r>
      <w:r>
        <w:rPr>
          <w:rFonts w:ascii="Santander Text" w:hAnsi="Santander Text"/>
          <w:sz w:val="20"/>
          <w:szCs w:val="20"/>
        </w:rPr>
        <w:t>tanto local como global.</w:t>
      </w:r>
    </w:p>
    <w:p w14:paraId="0431438D" w14:textId="02BE1220" w:rsidR="0061214A" w:rsidRDefault="001F0034" w:rsidP="0061214A">
      <w:pPr>
        <w:keepNext/>
        <w:spacing w:line="240" w:lineRule="atLeast"/>
        <w:ind w:firstLine="0"/>
      </w:pPr>
      <w:r>
        <w:rPr>
          <w:noProof/>
        </w:rPr>
        <w:lastRenderedPageBreak/>
        <w:drawing>
          <wp:inline distT="0" distB="0" distL="0" distR="0" wp14:anchorId="50C9FBD6" wp14:editId="2DFC1807">
            <wp:extent cx="5731510" cy="3223895"/>
            <wp:effectExtent l="0" t="0" r="254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A43" w14:textId="68AB98D3" w:rsidR="00155FAC" w:rsidRDefault="0061214A" w:rsidP="0061214A">
      <w:pPr>
        <w:pStyle w:val="Descripcin"/>
        <w:rPr>
          <w:rFonts w:ascii="Santander Text" w:hAnsi="Santander Text"/>
        </w:rPr>
      </w:pPr>
      <w:r w:rsidRPr="0061214A">
        <w:rPr>
          <w:rFonts w:ascii="Santander Text" w:hAnsi="Santander Text"/>
        </w:rPr>
        <w:t xml:space="preserve">Ilustración </w:t>
      </w:r>
      <w:r w:rsidRPr="0061214A">
        <w:rPr>
          <w:rFonts w:ascii="Santander Text" w:hAnsi="Santander Text"/>
        </w:rPr>
        <w:fldChar w:fldCharType="begin"/>
      </w:r>
      <w:r w:rsidRPr="0061214A">
        <w:rPr>
          <w:rFonts w:ascii="Santander Text" w:hAnsi="Santander Text"/>
        </w:rPr>
        <w:instrText xml:space="preserve"> SEQ Ilustración \* ARABIC </w:instrText>
      </w:r>
      <w:r w:rsidRPr="0061214A">
        <w:rPr>
          <w:rFonts w:ascii="Santander Text" w:hAnsi="Santander Text"/>
        </w:rPr>
        <w:fldChar w:fldCharType="separate"/>
      </w:r>
      <w:r w:rsidRPr="0061214A">
        <w:rPr>
          <w:rFonts w:ascii="Santander Text" w:hAnsi="Santander Text"/>
          <w:noProof/>
        </w:rPr>
        <w:t>1</w:t>
      </w:r>
      <w:r w:rsidRPr="0061214A">
        <w:rPr>
          <w:rFonts w:ascii="Santander Text" w:hAnsi="Santander Text"/>
        </w:rPr>
        <w:fldChar w:fldCharType="end"/>
      </w:r>
      <w:r w:rsidRPr="0061214A">
        <w:rPr>
          <w:rFonts w:ascii="Santander Text" w:hAnsi="Santander Text"/>
        </w:rPr>
        <w:t>. Diagrama de arquitectura de los ficheros de deudores.</w:t>
      </w:r>
    </w:p>
    <w:p w14:paraId="00E8BC4B" w14:textId="77777777" w:rsidR="0061214A" w:rsidRPr="0061214A" w:rsidRDefault="0061214A" w:rsidP="0061214A">
      <w:pPr>
        <w:rPr>
          <w:highlight w:val="yellow"/>
        </w:rPr>
      </w:pPr>
    </w:p>
    <w:p w14:paraId="5BC8D0B4" w14:textId="77777777" w:rsidR="003E486A" w:rsidRPr="00B76420" w:rsidRDefault="0032722D" w:rsidP="00B701F9">
      <w:pPr>
        <w:pStyle w:val="Ttulo2"/>
        <w:numPr>
          <w:ilvl w:val="1"/>
          <w:numId w:val="36"/>
        </w:numPr>
        <w:spacing w:after="120" w:line="240" w:lineRule="atLeast"/>
        <w:ind w:left="788" w:hanging="431"/>
        <w:jc w:val="both"/>
        <w:rPr>
          <w:rFonts w:ascii="Santander Text" w:hAnsi="Santander Text" w:cs="Times New Roman"/>
          <w:sz w:val="24"/>
          <w:szCs w:val="24"/>
        </w:rPr>
      </w:pPr>
      <w:bookmarkStart w:id="12" w:name="_Toc163481649"/>
      <w:r w:rsidRPr="00B76420">
        <w:rPr>
          <w:rFonts w:ascii="Santander Text" w:hAnsi="Santander Text" w:cs="Times New Roman"/>
          <w:sz w:val="24"/>
          <w:szCs w:val="24"/>
        </w:rPr>
        <w:t>Alcance</w:t>
      </w:r>
      <w:bookmarkEnd w:id="12"/>
    </w:p>
    <w:p w14:paraId="15496F42" w14:textId="2DB654E8" w:rsidR="00E42290" w:rsidRPr="00B701F9" w:rsidRDefault="00E42290" w:rsidP="002C1671">
      <w:pPr>
        <w:pStyle w:val="Ttulo3"/>
        <w:numPr>
          <w:ilvl w:val="2"/>
          <w:numId w:val="36"/>
        </w:numPr>
        <w:spacing w:line="240" w:lineRule="atLeast"/>
        <w:ind w:left="1225" w:hanging="505"/>
        <w:rPr>
          <w:rFonts w:ascii="Santander Text" w:hAnsi="Santander Text"/>
          <w:sz w:val="24"/>
          <w:szCs w:val="24"/>
        </w:rPr>
      </w:pPr>
      <w:bookmarkStart w:id="13" w:name="_Toc163481650"/>
      <w:r w:rsidRPr="00B701F9">
        <w:rPr>
          <w:rFonts w:ascii="Santander Text" w:hAnsi="Santander Text"/>
          <w:sz w:val="24"/>
          <w:szCs w:val="24"/>
        </w:rPr>
        <w:t>Alcance de implementación</w:t>
      </w:r>
      <w:bookmarkEnd w:id="13"/>
    </w:p>
    <w:p w14:paraId="738610EB" w14:textId="2B78FBFC" w:rsidR="00534E7C" w:rsidRDefault="00FB331A" w:rsidP="1E794417">
      <w:pPr>
        <w:spacing w:before="120" w:after="120" w:line="240" w:lineRule="auto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Clientes con residencia fiscal en </w:t>
      </w:r>
      <w:r w:rsidR="00061008" w:rsidRPr="00B76420">
        <w:rPr>
          <w:rFonts w:ascii="Santander Text" w:hAnsi="Santander Text"/>
          <w:sz w:val="20"/>
          <w:szCs w:val="20"/>
        </w:rPr>
        <w:t>Chile</w:t>
      </w:r>
      <w:r w:rsidRPr="00B76420">
        <w:rPr>
          <w:rFonts w:ascii="Santander Text" w:hAnsi="Santander Text"/>
          <w:sz w:val="20"/>
          <w:szCs w:val="20"/>
        </w:rPr>
        <w:t xml:space="preserve">. Los proveedores de estos clientes podrán situarse en cualquier país. Se operará con las divisas </w:t>
      </w:r>
      <w:r w:rsidR="00061008" w:rsidRPr="00B76420">
        <w:rPr>
          <w:rFonts w:ascii="Santander Text" w:hAnsi="Santander Text"/>
          <w:sz w:val="20"/>
          <w:szCs w:val="20"/>
        </w:rPr>
        <w:t>CLP</w:t>
      </w:r>
      <w:r w:rsidRPr="00B76420">
        <w:rPr>
          <w:rFonts w:ascii="Santander Text" w:hAnsi="Santander Text"/>
          <w:sz w:val="20"/>
          <w:szCs w:val="20"/>
        </w:rPr>
        <w:t xml:space="preserve"> y </w:t>
      </w:r>
      <w:r w:rsidR="00061008" w:rsidRPr="00B76420">
        <w:rPr>
          <w:rFonts w:ascii="Santander Text" w:hAnsi="Santander Text"/>
          <w:sz w:val="20"/>
          <w:szCs w:val="20"/>
        </w:rPr>
        <w:t>USD</w:t>
      </w:r>
      <w:r w:rsidRPr="00B76420">
        <w:rPr>
          <w:rFonts w:ascii="Santander Text" w:hAnsi="Santander Text"/>
          <w:sz w:val="20"/>
          <w:szCs w:val="20"/>
        </w:rPr>
        <w:t xml:space="preserve">. </w:t>
      </w:r>
    </w:p>
    <w:p w14:paraId="685F1D4B" w14:textId="45A95C1F" w:rsidR="00AC07E0" w:rsidRDefault="00AC07E0" w:rsidP="1E794417">
      <w:pPr>
        <w:spacing w:before="120" w:after="120" w:line="240" w:lineRule="auto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Los desarrollos se harán para la versión vigente de las interfaces provenientes de BDH</w:t>
      </w:r>
      <w:r w:rsidR="000E79EA" w:rsidRPr="000E79EA">
        <w:rPr>
          <w:rFonts w:ascii="Santander Text" w:hAnsi="Santander Text"/>
          <w:sz w:val="20"/>
          <w:szCs w:val="20"/>
        </w:rPr>
        <w:t xml:space="preserve"> </w:t>
      </w:r>
      <w:r w:rsidR="000E79EA">
        <w:rPr>
          <w:rFonts w:ascii="Santander Text" w:hAnsi="Santander Text"/>
          <w:sz w:val="20"/>
          <w:szCs w:val="20"/>
        </w:rPr>
        <w:t>a fecha de inicio de los desarrollos</w:t>
      </w:r>
      <w:r>
        <w:rPr>
          <w:rFonts w:ascii="Santander Text" w:hAnsi="Santander Text"/>
          <w:sz w:val="20"/>
          <w:szCs w:val="20"/>
        </w:rPr>
        <w:t xml:space="preserve">. Se deberá </w:t>
      </w:r>
      <w:r w:rsidR="00034521">
        <w:rPr>
          <w:rFonts w:ascii="Santander Text" w:hAnsi="Santander Text"/>
          <w:sz w:val="20"/>
          <w:szCs w:val="20"/>
        </w:rPr>
        <w:t xml:space="preserve">realizar un desarrollo con la flexibilidad suficiente para poder adaptarse si las interfaces de salida de BDH </w:t>
      </w:r>
      <w:r w:rsidR="0028738D">
        <w:rPr>
          <w:rFonts w:ascii="Santander Text" w:hAnsi="Santander Text"/>
          <w:sz w:val="20"/>
          <w:szCs w:val="20"/>
        </w:rPr>
        <w:t>incluyeran</w:t>
      </w:r>
      <w:r w:rsidR="00034521">
        <w:rPr>
          <w:rFonts w:ascii="Santander Text" w:hAnsi="Santander Text"/>
          <w:sz w:val="20"/>
          <w:szCs w:val="20"/>
        </w:rPr>
        <w:t xml:space="preserve"> campos adicionales en el futuro</w:t>
      </w:r>
      <w:r w:rsidR="00B254DB">
        <w:rPr>
          <w:rFonts w:ascii="Santander Text" w:hAnsi="Santander Text"/>
          <w:sz w:val="20"/>
          <w:szCs w:val="20"/>
        </w:rPr>
        <w:t xml:space="preserve"> al final de los ficheros</w:t>
      </w:r>
      <w:r w:rsidR="0028738D">
        <w:rPr>
          <w:rFonts w:ascii="Santander Text" w:hAnsi="Santander Text"/>
          <w:sz w:val="20"/>
          <w:szCs w:val="20"/>
        </w:rPr>
        <w:t>.</w:t>
      </w:r>
    </w:p>
    <w:p w14:paraId="14F3F879" w14:textId="77777777" w:rsidR="0028738D" w:rsidRPr="00B76420" w:rsidRDefault="0028738D" w:rsidP="1E794417">
      <w:pPr>
        <w:spacing w:before="120" w:after="120" w:line="240" w:lineRule="auto"/>
        <w:ind w:firstLine="0"/>
        <w:rPr>
          <w:rFonts w:ascii="Santander Text" w:hAnsi="Santander Text" w:cs="Verdana"/>
          <w:sz w:val="20"/>
          <w:szCs w:val="20"/>
        </w:rPr>
      </w:pPr>
    </w:p>
    <w:p w14:paraId="784D5D7B" w14:textId="1543E80C" w:rsidR="00B701F9" w:rsidRPr="00B701F9" w:rsidRDefault="00B701F9" w:rsidP="002C1671">
      <w:pPr>
        <w:pStyle w:val="Ttulo3"/>
        <w:numPr>
          <w:ilvl w:val="2"/>
          <w:numId w:val="36"/>
        </w:numPr>
        <w:spacing w:line="240" w:lineRule="atLeast"/>
        <w:ind w:left="1225" w:hanging="505"/>
        <w:rPr>
          <w:rFonts w:ascii="Santander Text" w:hAnsi="Santander Text"/>
          <w:sz w:val="24"/>
          <w:szCs w:val="24"/>
        </w:rPr>
      </w:pPr>
      <w:bookmarkStart w:id="14" w:name="_Toc163481651"/>
      <w:r w:rsidRPr="00B701F9">
        <w:rPr>
          <w:rFonts w:ascii="Santander Text" w:hAnsi="Santander Text"/>
          <w:sz w:val="24"/>
          <w:szCs w:val="24"/>
        </w:rPr>
        <w:t xml:space="preserve">Áreas afectadas, Usuarios y procesos de </w:t>
      </w:r>
      <w:r w:rsidR="002C1671" w:rsidRPr="00B701F9">
        <w:rPr>
          <w:rFonts w:ascii="Santander Text" w:hAnsi="Santander Text"/>
          <w:sz w:val="24"/>
          <w:szCs w:val="24"/>
        </w:rPr>
        <w:t>negocio implementación</w:t>
      </w:r>
      <w:bookmarkEnd w:id="14"/>
    </w:p>
    <w:p w14:paraId="625FB9EA" w14:textId="2180F377" w:rsidR="00365ED0" w:rsidRDefault="00365ED0" w:rsidP="00B76420">
      <w:pPr>
        <w:pStyle w:val="Tabla"/>
        <w:spacing w:before="120" w:after="120"/>
        <w:jc w:val="both"/>
        <w:rPr>
          <w:rFonts w:ascii="Santander Text" w:hAnsi="Santander Text"/>
          <w:sz w:val="20"/>
          <w:szCs w:val="16"/>
        </w:rPr>
      </w:pPr>
      <w:bookmarkStart w:id="15" w:name="_Toc372538976"/>
      <w:r>
        <w:rPr>
          <w:rFonts w:ascii="Santander Text" w:hAnsi="Santander Text"/>
          <w:sz w:val="20"/>
          <w:szCs w:val="16"/>
        </w:rPr>
        <w:t>El área encargada de la supervisión del flujo de los ficheros de Deudores es el Área Transversales.</w:t>
      </w:r>
    </w:p>
    <w:p w14:paraId="1659DA64" w14:textId="77777777" w:rsidR="00B76420" w:rsidRPr="00B76420" w:rsidRDefault="00B76420" w:rsidP="00BB72E3">
      <w:pPr>
        <w:pStyle w:val="Tabla"/>
        <w:spacing w:before="120" w:after="120" w:line="240" w:lineRule="atLeast"/>
        <w:jc w:val="both"/>
        <w:rPr>
          <w:rFonts w:ascii="Santander Text" w:hAnsi="Santander Text"/>
          <w:sz w:val="20"/>
          <w:szCs w:val="16"/>
        </w:rPr>
      </w:pPr>
    </w:p>
    <w:bookmarkEnd w:id="15"/>
    <w:p w14:paraId="0954DD4E" w14:textId="39DB84B2" w:rsidR="00124B1D" w:rsidRPr="00007F9A" w:rsidRDefault="00124B1D" w:rsidP="00124B1D">
      <w:pPr>
        <w:pStyle w:val="Prrafodelista"/>
        <w:spacing w:before="120" w:after="120" w:line="240" w:lineRule="auto"/>
        <w:ind w:left="1440" w:firstLine="0"/>
        <w:rPr>
          <w:rFonts w:ascii="Santander Text" w:eastAsia="Santander Text" w:hAnsi="Santander Text" w:cs="Santander Text"/>
          <w:highlight w:val="yellow"/>
        </w:rPr>
      </w:pPr>
      <w:r w:rsidRPr="00007F9A">
        <w:rPr>
          <w:rFonts w:ascii="Santander Text" w:eastAsia="Santander Text" w:hAnsi="Santander Text" w:cs="Santander Text"/>
          <w:highlight w:val="yellow"/>
        </w:rPr>
        <w:br w:type="page"/>
      </w:r>
    </w:p>
    <w:p w14:paraId="40D69E81" w14:textId="2EBC49E5" w:rsidR="00331F53" w:rsidRPr="00B76420" w:rsidRDefault="00331F53" w:rsidP="00B701F9">
      <w:pPr>
        <w:pStyle w:val="Ttulo1"/>
        <w:numPr>
          <w:ilvl w:val="0"/>
          <w:numId w:val="36"/>
        </w:numPr>
        <w:pBdr>
          <w:top w:val="single" w:sz="4" w:space="1" w:color="auto"/>
          <w:bottom w:val="single" w:sz="4" w:space="1" w:color="auto"/>
        </w:pBdr>
        <w:rPr>
          <w:rFonts w:ascii="Santander Text" w:hAnsi="Santander Text"/>
          <w:sz w:val="28"/>
          <w:szCs w:val="28"/>
        </w:rPr>
      </w:pPr>
      <w:bookmarkStart w:id="16" w:name="_Toc163481653"/>
      <w:r w:rsidRPr="00B76420">
        <w:rPr>
          <w:rFonts w:ascii="Santander Text" w:hAnsi="Santander Text"/>
          <w:sz w:val="28"/>
          <w:szCs w:val="28"/>
        </w:rPr>
        <w:lastRenderedPageBreak/>
        <w:t>Requisitos Funcionales</w:t>
      </w:r>
      <w:bookmarkEnd w:id="16"/>
    </w:p>
    <w:p w14:paraId="5827613A" w14:textId="6146CF56" w:rsidR="003E486A" w:rsidRPr="00B76420" w:rsidRDefault="009B5498" w:rsidP="00B701F9">
      <w:pPr>
        <w:pStyle w:val="Ttulo2"/>
        <w:numPr>
          <w:ilvl w:val="1"/>
          <w:numId w:val="36"/>
        </w:numPr>
        <w:spacing w:line="240" w:lineRule="atLeast"/>
        <w:ind w:left="788" w:hanging="431"/>
        <w:jc w:val="both"/>
        <w:rPr>
          <w:rFonts w:ascii="Santander Text" w:hAnsi="Santander Text" w:cs="Times New Roman"/>
          <w:sz w:val="24"/>
          <w:szCs w:val="24"/>
        </w:rPr>
      </w:pPr>
      <w:bookmarkStart w:id="17" w:name="_Toc163481654"/>
      <w:r w:rsidRPr="00B76420">
        <w:rPr>
          <w:rFonts w:ascii="Santander Text" w:hAnsi="Santander Text" w:cs="Times New Roman"/>
          <w:sz w:val="24"/>
          <w:szCs w:val="24"/>
        </w:rPr>
        <w:t>Descripción</w:t>
      </w:r>
      <w:bookmarkEnd w:id="17"/>
    </w:p>
    <w:p w14:paraId="1DA22487" w14:textId="14F595FB" w:rsidR="00E319CA" w:rsidRPr="00B76420" w:rsidRDefault="00320167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Localmente se</w:t>
      </w:r>
      <w:r w:rsidR="00987306" w:rsidRPr="00B76420">
        <w:rPr>
          <w:rFonts w:ascii="Santander Text" w:hAnsi="Santander Text"/>
          <w:sz w:val="20"/>
          <w:szCs w:val="20"/>
        </w:rPr>
        <w:t xml:space="preserve"> </w:t>
      </w:r>
      <w:r w:rsidR="002458B6" w:rsidRPr="00B76420">
        <w:rPr>
          <w:rFonts w:ascii="Santander Text" w:hAnsi="Santander Text"/>
          <w:sz w:val="20"/>
          <w:szCs w:val="20"/>
        </w:rPr>
        <w:t>generará</w:t>
      </w:r>
      <w:r>
        <w:rPr>
          <w:rFonts w:ascii="Santander Text" w:hAnsi="Santander Text"/>
          <w:sz w:val="20"/>
          <w:szCs w:val="20"/>
        </w:rPr>
        <w:t>n</w:t>
      </w:r>
      <w:r w:rsidR="002458B6" w:rsidRPr="00B76420">
        <w:rPr>
          <w:rFonts w:ascii="Santander Text" w:hAnsi="Santander Text"/>
          <w:sz w:val="20"/>
          <w:szCs w:val="20"/>
        </w:rPr>
        <w:t xml:space="preserve"> los siguientes ficheros de </w:t>
      </w:r>
      <w:r>
        <w:rPr>
          <w:rFonts w:ascii="Santander Text" w:hAnsi="Santander Text"/>
          <w:sz w:val="20"/>
          <w:szCs w:val="20"/>
        </w:rPr>
        <w:t>deudores a partir de la información extraída de BDH 3.0</w:t>
      </w:r>
      <w:r w:rsidR="002458B6" w:rsidRPr="00B76420">
        <w:rPr>
          <w:rFonts w:ascii="Santander Text" w:hAnsi="Santander Text"/>
          <w:sz w:val="20"/>
          <w:szCs w:val="20"/>
        </w:rPr>
        <w:t>:</w:t>
      </w:r>
    </w:p>
    <w:p w14:paraId="378817EF" w14:textId="309CB017" w:rsidR="00A8442C" w:rsidRPr="00B76420" w:rsidRDefault="00A8442C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Fichero de </w:t>
      </w:r>
      <w:r w:rsidR="00AE0D62">
        <w:rPr>
          <w:rFonts w:ascii="Santander Text" w:hAnsi="Santander Text"/>
          <w:sz w:val="20"/>
          <w:szCs w:val="20"/>
        </w:rPr>
        <w:t>deudas</w:t>
      </w:r>
      <w:r w:rsidRPr="00B76420">
        <w:rPr>
          <w:rFonts w:ascii="Santander Text" w:hAnsi="Santander Text"/>
          <w:sz w:val="20"/>
          <w:szCs w:val="20"/>
        </w:rPr>
        <w:t>:</w:t>
      </w:r>
    </w:p>
    <w:p w14:paraId="5FC06293" w14:textId="1C86123B" w:rsidR="002458B6" w:rsidRPr="00B76420" w:rsidRDefault="002458B6" w:rsidP="00E42290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Nombre del fichero: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proofErr w:type="spellStart"/>
      <w:r w:rsidR="00AE0D62">
        <w:rPr>
          <w:rFonts w:ascii="Santander Text" w:hAnsi="Santander Text"/>
          <w:sz w:val="20"/>
          <w:szCs w:val="20"/>
        </w:rPr>
        <w:t>intfac.deu</w:t>
      </w:r>
      <w:proofErr w:type="spellEnd"/>
    </w:p>
    <w:p w14:paraId="309747EC" w14:textId="6FF454AF" w:rsidR="00F50BE4" w:rsidRPr="00B76420" w:rsidRDefault="00F50BE4" w:rsidP="00E42290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Descripción: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B204C3" w:rsidRPr="00B204C3">
        <w:rPr>
          <w:rFonts w:ascii="Santander Text" w:hAnsi="Santander Text"/>
          <w:sz w:val="20"/>
          <w:szCs w:val="20"/>
        </w:rPr>
        <w:t>Fichero de cartera viva pendiente de cobrar (pagadas y no cobradas</w:t>
      </w:r>
      <w:r w:rsidR="00B204C3" w:rsidRPr="00365ED0">
        <w:rPr>
          <w:rFonts w:ascii="Santander Text" w:hAnsi="Santander Text"/>
          <w:strike/>
          <w:sz w:val="20"/>
          <w:szCs w:val="20"/>
        </w:rPr>
        <w:t>, con riesgo</w:t>
      </w:r>
      <w:r w:rsidR="00B204C3" w:rsidRPr="00B204C3">
        <w:rPr>
          <w:rFonts w:ascii="Santander Text" w:hAnsi="Santander Text"/>
          <w:sz w:val="20"/>
          <w:szCs w:val="20"/>
        </w:rPr>
        <w:t>)</w:t>
      </w:r>
    </w:p>
    <w:p w14:paraId="7AA2E126" w14:textId="7EE0377F" w:rsidR="00F50BE4" w:rsidRPr="00B76420" w:rsidRDefault="00F50BE4" w:rsidP="00E42290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Periodicidad: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382426" w:rsidRPr="00B76420">
        <w:rPr>
          <w:rFonts w:ascii="Santander Text" w:hAnsi="Santander Text"/>
          <w:sz w:val="20"/>
          <w:szCs w:val="20"/>
        </w:rPr>
        <w:t>Diario</w:t>
      </w:r>
    </w:p>
    <w:p w14:paraId="6047C40B" w14:textId="60CE89A6" w:rsidR="00A8442C" w:rsidRPr="00B76420" w:rsidRDefault="00382426" w:rsidP="00CA76D2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Formato:</w:t>
      </w:r>
      <w:r w:rsidRPr="00B76420">
        <w:rPr>
          <w:rFonts w:ascii="Santander Text" w:hAnsi="Santander Text"/>
          <w:sz w:val="20"/>
          <w:szCs w:val="20"/>
        </w:rPr>
        <w:t xml:space="preserve"> Fichero de texto plano</w:t>
      </w:r>
      <w:r w:rsidR="00B204C3">
        <w:rPr>
          <w:rFonts w:ascii="Santander Text" w:hAnsi="Santander Text"/>
          <w:sz w:val="20"/>
          <w:szCs w:val="20"/>
        </w:rPr>
        <w:t xml:space="preserve"> por posiciones</w:t>
      </w:r>
      <w:r w:rsidRPr="00B76420">
        <w:rPr>
          <w:rFonts w:ascii="Santander Text" w:hAnsi="Santander Text"/>
          <w:sz w:val="20"/>
          <w:szCs w:val="20"/>
        </w:rPr>
        <w:t xml:space="preserve"> con extensión </w:t>
      </w:r>
      <w:r w:rsidR="00B204C3">
        <w:rPr>
          <w:rFonts w:ascii="Santander Text" w:hAnsi="Santander Text"/>
          <w:sz w:val="20"/>
          <w:szCs w:val="20"/>
        </w:rPr>
        <w:t>TXT</w:t>
      </w:r>
    </w:p>
    <w:p w14:paraId="1A486169" w14:textId="17898CA9" w:rsidR="00B204C3" w:rsidRPr="00B76420" w:rsidRDefault="00B204C3" w:rsidP="00B204C3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Fichero de </w:t>
      </w:r>
      <w:r>
        <w:rPr>
          <w:rFonts w:ascii="Santander Text" w:hAnsi="Santander Text"/>
          <w:sz w:val="20"/>
          <w:szCs w:val="20"/>
        </w:rPr>
        <w:t>cuotas</w:t>
      </w:r>
      <w:r w:rsidRPr="00B76420">
        <w:rPr>
          <w:rFonts w:ascii="Santander Text" w:hAnsi="Santander Text"/>
          <w:sz w:val="20"/>
          <w:szCs w:val="20"/>
        </w:rPr>
        <w:t>:</w:t>
      </w:r>
    </w:p>
    <w:p w14:paraId="65CDBC0E" w14:textId="18E32781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Nombre del fichero: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proofErr w:type="spellStart"/>
      <w:r>
        <w:rPr>
          <w:rFonts w:ascii="Santander Text" w:hAnsi="Santander Text"/>
          <w:sz w:val="20"/>
          <w:szCs w:val="20"/>
        </w:rPr>
        <w:t>intfac.cuo</w:t>
      </w:r>
      <w:proofErr w:type="spellEnd"/>
    </w:p>
    <w:p w14:paraId="20B446CB" w14:textId="16CA71B4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Descripción: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D00E98" w:rsidRPr="00D00E98">
        <w:rPr>
          <w:rFonts w:ascii="Santander Text" w:hAnsi="Santander Text"/>
          <w:sz w:val="20"/>
          <w:szCs w:val="20"/>
        </w:rPr>
        <w:t>Cuotas de los contratos (facturas)</w:t>
      </w:r>
    </w:p>
    <w:p w14:paraId="3F0CAE31" w14:textId="77777777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Periodicidad:</w:t>
      </w:r>
      <w:r w:rsidRPr="00B76420">
        <w:rPr>
          <w:rFonts w:ascii="Santander Text" w:hAnsi="Santander Text"/>
          <w:sz w:val="20"/>
          <w:szCs w:val="20"/>
        </w:rPr>
        <w:t xml:space="preserve"> Diario</w:t>
      </w:r>
    </w:p>
    <w:p w14:paraId="64835C79" w14:textId="77777777" w:rsidR="00B204C3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Formato:</w:t>
      </w:r>
      <w:r w:rsidRPr="00B76420">
        <w:rPr>
          <w:rFonts w:ascii="Santander Text" w:hAnsi="Santander Text"/>
          <w:sz w:val="20"/>
          <w:szCs w:val="20"/>
        </w:rPr>
        <w:t xml:space="preserve"> Fichero de texto plano</w:t>
      </w:r>
      <w:r>
        <w:rPr>
          <w:rFonts w:ascii="Santander Text" w:hAnsi="Santander Text"/>
          <w:sz w:val="20"/>
          <w:szCs w:val="20"/>
        </w:rPr>
        <w:t xml:space="preserve"> por posiciones</w:t>
      </w:r>
      <w:r w:rsidRPr="00B76420">
        <w:rPr>
          <w:rFonts w:ascii="Santander Text" w:hAnsi="Santander Text"/>
          <w:sz w:val="20"/>
          <w:szCs w:val="20"/>
        </w:rPr>
        <w:t xml:space="preserve"> con extensión </w:t>
      </w:r>
      <w:r>
        <w:rPr>
          <w:rFonts w:ascii="Santander Text" w:hAnsi="Santander Text"/>
          <w:sz w:val="20"/>
          <w:szCs w:val="20"/>
        </w:rPr>
        <w:t>TXT</w:t>
      </w:r>
    </w:p>
    <w:p w14:paraId="372D4638" w14:textId="7C807B4F" w:rsidR="00B204C3" w:rsidRPr="00B76420" w:rsidRDefault="00B204C3" w:rsidP="00B204C3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Fichero de </w:t>
      </w:r>
      <w:r>
        <w:rPr>
          <w:rFonts w:ascii="Santander Text" w:hAnsi="Santander Text"/>
          <w:sz w:val="20"/>
          <w:szCs w:val="20"/>
        </w:rPr>
        <w:t>relacionados</w:t>
      </w:r>
      <w:r w:rsidRPr="00B76420">
        <w:rPr>
          <w:rFonts w:ascii="Santander Text" w:hAnsi="Santander Text"/>
          <w:sz w:val="20"/>
          <w:szCs w:val="20"/>
        </w:rPr>
        <w:t>:</w:t>
      </w:r>
    </w:p>
    <w:p w14:paraId="5EEB9361" w14:textId="632B2719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Nombre del fichero: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proofErr w:type="spellStart"/>
      <w:r>
        <w:rPr>
          <w:rFonts w:ascii="Santander Text" w:hAnsi="Santander Text"/>
          <w:sz w:val="20"/>
          <w:szCs w:val="20"/>
        </w:rPr>
        <w:t>intfac.rel</w:t>
      </w:r>
      <w:proofErr w:type="spellEnd"/>
    </w:p>
    <w:p w14:paraId="0E81E38E" w14:textId="39EA96AA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Descripción:</w:t>
      </w:r>
      <w:r w:rsidRPr="00B76420">
        <w:rPr>
          <w:rFonts w:ascii="Santander Text" w:hAnsi="Santander Text"/>
          <w:sz w:val="20"/>
          <w:szCs w:val="20"/>
        </w:rPr>
        <w:t xml:space="preserve"> </w:t>
      </w:r>
      <w:r w:rsidR="00D00E98">
        <w:rPr>
          <w:rFonts w:ascii="Santander Text" w:hAnsi="Santander Text"/>
          <w:sz w:val="20"/>
          <w:szCs w:val="20"/>
        </w:rPr>
        <w:t>Deudores relacionados</w:t>
      </w:r>
    </w:p>
    <w:p w14:paraId="280386F8" w14:textId="77777777" w:rsidR="00B204C3" w:rsidRPr="00B76420" w:rsidRDefault="00B204C3" w:rsidP="00B204C3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Periodicidad:</w:t>
      </w:r>
      <w:r w:rsidRPr="00B76420">
        <w:rPr>
          <w:rFonts w:ascii="Santander Text" w:hAnsi="Santander Text"/>
          <w:sz w:val="20"/>
          <w:szCs w:val="20"/>
        </w:rPr>
        <w:t xml:space="preserve"> Diario</w:t>
      </w:r>
    </w:p>
    <w:p w14:paraId="1A733652" w14:textId="1E21C329" w:rsidR="00B204C3" w:rsidRPr="00D00E98" w:rsidRDefault="00B204C3" w:rsidP="00D00E98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b/>
          <w:bCs/>
          <w:sz w:val="20"/>
          <w:szCs w:val="20"/>
        </w:rPr>
        <w:t>Formato:</w:t>
      </w:r>
      <w:r w:rsidRPr="00B76420">
        <w:rPr>
          <w:rFonts w:ascii="Santander Text" w:hAnsi="Santander Text"/>
          <w:sz w:val="20"/>
          <w:szCs w:val="20"/>
        </w:rPr>
        <w:t xml:space="preserve"> Fichero de texto plano</w:t>
      </w:r>
      <w:r>
        <w:rPr>
          <w:rFonts w:ascii="Santander Text" w:hAnsi="Santander Text"/>
          <w:sz w:val="20"/>
          <w:szCs w:val="20"/>
        </w:rPr>
        <w:t xml:space="preserve"> por posiciones</w:t>
      </w:r>
      <w:r w:rsidRPr="00B76420">
        <w:rPr>
          <w:rFonts w:ascii="Santander Text" w:hAnsi="Santander Text"/>
          <w:sz w:val="20"/>
          <w:szCs w:val="20"/>
        </w:rPr>
        <w:t xml:space="preserve"> con extensión </w:t>
      </w:r>
      <w:r>
        <w:rPr>
          <w:rFonts w:ascii="Santander Text" w:hAnsi="Santander Text"/>
          <w:sz w:val="20"/>
          <w:szCs w:val="20"/>
        </w:rPr>
        <w:t>TXT</w:t>
      </w:r>
    </w:p>
    <w:p w14:paraId="48789D93" w14:textId="6B43D4E2" w:rsidR="00A8442C" w:rsidRPr="00B76420" w:rsidRDefault="00393BEE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Los ficheros serán generados a partir de la </w:t>
      </w:r>
      <w:r w:rsidR="00072817">
        <w:rPr>
          <w:rFonts w:ascii="Santander Text" w:hAnsi="Santander Text"/>
          <w:sz w:val="20"/>
          <w:szCs w:val="20"/>
        </w:rPr>
        <w:t>información disponible diariamente en BDH</w:t>
      </w:r>
      <w:r w:rsidR="00ED4E11">
        <w:rPr>
          <w:rFonts w:ascii="Santander Text" w:hAnsi="Santander Text"/>
          <w:sz w:val="20"/>
          <w:szCs w:val="20"/>
        </w:rPr>
        <w:t xml:space="preserve"> (</w:t>
      </w:r>
      <w:r w:rsidR="007F7C39">
        <w:rPr>
          <w:rFonts w:ascii="Santander Text" w:hAnsi="Santander Text"/>
          <w:sz w:val="20"/>
          <w:szCs w:val="20"/>
        </w:rPr>
        <w:t>según el mapeo de campos contenido en REF 1</w:t>
      </w:r>
      <w:r w:rsidR="00ED4E11">
        <w:rPr>
          <w:rFonts w:ascii="Santander Text" w:hAnsi="Santander Text"/>
          <w:sz w:val="20"/>
          <w:szCs w:val="20"/>
        </w:rPr>
        <w:t>),</w:t>
      </w:r>
      <w:r w:rsidRPr="00B76420">
        <w:rPr>
          <w:rFonts w:ascii="Santander Text" w:hAnsi="Santander Text"/>
          <w:sz w:val="20"/>
          <w:szCs w:val="20"/>
        </w:rPr>
        <w:t xml:space="preserve"> y contendrá</w:t>
      </w:r>
      <w:r w:rsidR="003075CD" w:rsidRPr="00B76420">
        <w:rPr>
          <w:rFonts w:ascii="Santander Text" w:hAnsi="Santander Text"/>
          <w:sz w:val="20"/>
          <w:szCs w:val="20"/>
        </w:rPr>
        <w:t>n</w:t>
      </w:r>
      <w:r w:rsidRPr="00B76420">
        <w:rPr>
          <w:rFonts w:ascii="Santander Text" w:hAnsi="Santander Text"/>
          <w:sz w:val="20"/>
          <w:szCs w:val="20"/>
        </w:rPr>
        <w:t xml:space="preserve"> la información </w:t>
      </w:r>
      <w:r w:rsidR="003075CD" w:rsidRPr="00B76420">
        <w:rPr>
          <w:rFonts w:ascii="Santander Text" w:hAnsi="Santander Text"/>
          <w:sz w:val="20"/>
          <w:szCs w:val="20"/>
        </w:rPr>
        <w:t xml:space="preserve">definida en las interfaces para </w:t>
      </w:r>
      <w:r w:rsidR="00B11DF7" w:rsidRPr="00B76420">
        <w:rPr>
          <w:rFonts w:ascii="Santander Text" w:hAnsi="Santander Text"/>
          <w:sz w:val="20"/>
          <w:szCs w:val="20"/>
        </w:rPr>
        <w:t>el consumo de los distintos sistemas en el Repositorio Local.</w:t>
      </w:r>
    </w:p>
    <w:p w14:paraId="7AD0BA6A" w14:textId="6F85825D" w:rsidR="00D60EAA" w:rsidRDefault="00726B88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Todos los</w:t>
      </w:r>
      <w:r w:rsidR="00D60EAA" w:rsidRPr="00B76420">
        <w:rPr>
          <w:rFonts w:ascii="Santander Text" w:hAnsi="Santander Text"/>
          <w:sz w:val="20"/>
          <w:szCs w:val="20"/>
        </w:rPr>
        <w:t xml:space="preserve"> ficheros de </w:t>
      </w:r>
      <w:r>
        <w:rPr>
          <w:rFonts w:ascii="Santander Text" w:hAnsi="Santander Text"/>
          <w:sz w:val="20"/>
          <w:szCs w:val="20"/>
        </w:rPr>
        <w:t>deudores</w:t>
      </w:r>
      <w:r w:rsidR="00D60EAA" w:rsidRPr="00B76420">
        <w:rPr>
          <w:rFonts w:ascii="Santander Text" w:hAnsi="Santander Text"/>
          <w:sz w:val="20"/>
          <w:szCs w:val="20"/>
        </w:rPr>
        <w:t xml:space="preserve"> serán generados </w:t>
      </w:r>
      <w:r w:rsidR="001A7472" w:rsidRPr="00B76420">
        <w:rPr>
          <w:rFonts w:ascii="Santander Text" w:hAnsi="Santander Text"/>
          <w:sz w:val="20"/>
          <w:szCs w:val="20"/>
        </w:rPr>
        <w:t>diariamente</w:t>
      </w:r>
      <w:r w:rsidR="00912651" w:rsidRPr="00B76420">
        <w:rPr>
          <w:rFonts w:ascii="Santander Text" w:hAnsi="Santander Text"/>
          <w:sz w:val="20"/>
          <w:szCs w:val="20"/>
        </w:rPr>
        <w:t>.</w:t>
      </w:r>
    </w:p>
    <w:p w14:paraId="38978E76" w14:textId="77777777" w:rsidR="00F91233" w:rsidRDefault="00F91233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</w:p>
    <w:p w14:paraId="748CFEEA" w14:textId="079F3AB9" w:rsidR="00451B6F" w:rsidRPr="00B76420" w:rsidRDefault="00451B6F" w:rsidP="00451B6F">
      <w:pPr>
        <w:pStyle w:val="Ttulo2"/>
        <w:numPr>
          <w:ilvl w:val="1"/>
          <w:numId w:val="36"/>
        </w:numPr>
        <w:spacing w:line="240" w:lineRule="atLeast"/>
        <w:jc w:val="both"/>
        <w:rPr>
          <w:rFonts w:ascii="Santander Text" w:hAnsi="Santander Text" w:cs="Times New Roman"/>
          <w:sz w:val="24"/>
          <w:szCs w:val="24"/>
        </w:rPr>
      </w:pPr>
      <w:r>
        <w:rPr>
          <w:rFonts w:ascii="Santander Text" w:hAnsi="Santander Text" w:cs="Times New Roman"/>
          <w:sz w:val="24"/>
          <w:szCs w:val="24"/>
        </w:rPr>
        <w:t>Brechas</w:t>
      </w:r>
      <w:r w:rsidRPr="00B76420">
        <w:rPr>
          <w:rFonts w:ascii="Santander Text" w:hAnsi="Santander Text" w:cs="Times New Roman"/>
          <w:sz w:val="24"/>
          <w:szCs w:val="24"/>
        </w:rPr>
        <w:t xml:space="preserve"> funcional</w:t>
      </w:r>
      <w:r>
        <w:rPr>
          <w:rFonts w:ascii="Santander Text" w:hAnsi="Santander Text" w:cs="Times New Roman"/>
          <w:sz w:val="24"/>
          <w:szCs w:val="24"/>
        </w:rPr>
        <w:t>es</w:t>
      </w:r>
    </w:p>
    <w:p w14:paraId="172C53EF" w14:textId="11B3A648" w:rsidR="004C436A" w:rsidRDefault="00830DA9" w:rsidP="00E42290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 xml:space="preserve">Por parte de Confirming Global, se </w:t>
      </w:r>
      <w:r w:rsidR="00DB3770">
        <w:rPr>
          <w:rFonts w:ascii="Santander Text" w:hAnsi="Santander Text"/>
          <w:sz w:val="20"/>
          <w:szCs w:val="20"/>
        </w:rPr>
        <w:t xml:space="preserve">realizarán los desarrollos para incluir en BDH </w:t>
      </w:r>
      <w:r w:rsidR="00646171">
        <w:rPr>
          <w:rFonts w:ascii="Santander Text" w:hAnsi="Santander Text"/>
          <w:sz w:val="20"/>
          <w:szCs w:val="20"/>
        </w:rPr>
        <w:t>el siguiente campo</w:t>
      </w:r>
      <w:r w:rsidR="00DB3770">
        <w:rPr>
          <w:rFonts w:ascii="Santander Text" w:hAnsi="Santander Text"/>
          <w:sz w:val="20"/>
          <w:szCs w:val="20"/>
        </w:rPr>
        <w:t>,</w:t>
      </w:r>
      <w:r>
        <w:rPr>
          <w:rFonts w:ascii="Santander Text" w:hAnsi="Santander Text"/>
          <w:sz w:val="20"/>
          <w:szCs w:val="20"/>
        </w:rPr>
        <w:t xml:space="preserve"> que suponen una brecha funcional </w:t>
      </w:r>
      <w:r w:rsidR="00DB3770">
        <w:rPr>
          <w:rFonts w:ascii="Santander Text" w:hAnsi="Santander Text"/>
          <w:sz w:val="20"/>
          <w:szCs w:val="20"/>
        </w:rPr>
        <w:t>con respecto a</w:t>
      </w:r>
      <w:r>
        <w:rPr>
          <w:rFonts w:ascii="Santander Text" w:hAnsi="Santander Text"/>
          <w:sz w:val="20"/>
          <w:szCs w:val="20"/>
        </w:rPr>
        <w:t xml:space="preserve"> la geografía y </w:t>
      </w:r>
      <w:r w:rsidR="00F427A3">
        <w:rPr>
          <w:rFonts w:ascii="Santander Text" w:hAnsi="Santander Text"/>
          <w:sz w:val="20"/>
          <w:szCs w:val="20"/>
        </w:rPr>
        <w:t>que son necesarios para cubrir la totalidad de los campos</w:t>
      </w:r>
      <w:r w:rsidR="00DB3770">
        <w:rPr>
          <w:rFonts w:ascii="Santander Text" w:hAnsi="Santander Text"/>
          <w:sz w:val="20"/>
          <w:szCs w:val="20"/>
        </w:rPr>
        <w:t xml:space="preserve"> requeridos en</w:t>
      </w:r>
      <w:r w:rsidR="00F427A3">
        <w:rPr>
          <w:rFonts w:ascii="Santander Text" w:hAnsi="Santander Text"/>
          <w:sz w:val="20"/>
          <w:szCs w:val="20"/>
        </w:rPr>
        <w:t xml:space="preserve"> las interfaces:</w:t>
      </w:r>
    </w:p>
    <w:p w14:paraId="54ED93D0" w14:textId="7857F76D" w:rsidR="00947BE6" w:rsidRDefault="00947BE6" w:rsidP="00947BE6">
      <w:pPr>
        <w:pStyle w:val="Prrafodelista"/>
        <w:numPr>
          <w:ilvl w:val="0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 xml:space="preserve">Campo: </w:t>
      </w:r>
      <w:proofErr w:type="spellStart"/>
      <w:r>
        <w:rPr>
          <w:rFonts w:ascii="Santander Text" w:hAnsi="Santander Text"/>
          <w:sz w:val="20"/>
          <w:szCs w:val="20"/>
        </w:rPr>
        <w:t>Nº</w:t>
      </w:r>
      <w:proofErr w:type="spellEnd"/>
      <w:r>
        <w:rPr>
          <w:rFonts w:ascii="Santander Text" w:hAnsi="Santander Text"/>
          <w:sz w:val="20"/>
          <w:szCs w:val="20"/>
        </w:rPr>
        <w:t xml:space="preserve"> cuenta cargo automático</w:t>
      </w:r>
    </w:p>
    <w:p w14:paraId="67EB5178" w14:textId="6BA92F19" w:rsidR="00947BE6" w:rsidRDefault="00947BE6" w:rsidP="00947BE6">
      <w:pPr>
        <w:pStyle w:val="Prrafodelista"/>
        <w:numPr>
          <w:ilvl w:val="1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 xml:space="preserve">Descripción: Informa la cuenta de cargo del cliente para </w:t>
      </w:r>
      <w:r w:rsidR="00061383">
        <w:rPr>
          <w:rFonts w:ascii="Santander Text" w:hAnsi="Santander Text"/>
          <w:sz w:val="20"/>
          <w:szCs w:val="20"/>
        </w:rPr>
        <w:t>el cobro del contrato</w:t>
      </w:r>
      <w:r>
        <w:rPr>
          <w:rFonts w:ascii="Santander Text" w:hAnsi="Santander Text"/>
          <w:sz w:val="20"/>
          <w:szCs w:val="20"/>
        </w:rPr>
        <w:t>.</w:t>
      </w:r>
    </w:p>
    <w:p w14:paraId="49A14B33" w14:textId="77777777" w:rsidR="00947BE6" w:rsidRDefault="00947BE6" w:rsidP="00947BE6">
      <w:pPr>
        <w:pStyle w:val="Prrafodelista"/>
        <w:numPr>
          <w:ilvl w:val="1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Formato: Numérico</w:t>
      </w:r>
    </w:p>
    <w:p w14:paraId="4BCECA54" w14:textId="4F3707FD" w:rsidR="00947BE6" w:rsidRDefault="00947BE6" w:rsidP="00947BE6">
      <w:pPr>
        <w:pStyle w:val="Prrafodelista"/>
        <w:numPr>
          <w:ilvl w:val="1"/>
          <w:numId w:val="37"/>
        </w:numPr>
        <w:spacing w:line="240" w:lineRule="atLeast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 xml:space="preserve">Longitud: </w:t>
      </w:r>
      <w:r w:rsidR="00061383">
        <w:rPr>
          <w:rFonts w:ascii="Santander Text" w:hAnsi="Santander Text"/>
          <w:sz w:val="20"/>
          <w:szCs w:val="20"/>
        </w:rPr>
        <w:t xml:space="preserve">20 </w:t>
      </w:r>
      <w:r>
        <w:rPr>
          <w:rFonts w:ascii="Santander Text" w:hAnsi="Santander Text"/>
          <w:sz w:val="20"/>
          <w:szCs w:val="20"/>
        </w:rPr>
        <w:t>posiciones</w:t>
      </w:r>
    </w:p>
    <w:p w14:paraId="041BC484" w14:textId="77777777" w:rsidR="00BB72E3" w:rsidRPr="005977F6" w:rsidRDefault="00BB72E3" w:rsidP="00BB72E3">
      <w:pPr>
        <w:spacing w:line="240" w:lineRule="atLeast"/>
        <w:ind w:firstLine="0"/>
        <w:rPr>
          <w:rFonts w:ascii="Santander Text" w:hAnsi="Santander Text"/>
          <w:sz w:val="20"/>
          <w:szCs w:val="20"/>
        </w:rPr>
      </w:pPr>
    </w:p>
    <w:p w14:paraId="28755DB0" w14:textId="77777777" w:rsidR="003E486A" w:rsidRPr="00B76420" w:rsidRDefault="00873DFB" w:rsidP="00451B6F">
      <w:pPr>
        <w:pStyle w:val="Ttulo2"/>
        <w:numPr>
          <w:ilvl w:val="1"/>
          <w:numId w:val="36"/>
        </w:numPr>
        <w:spacing w:line="240" w:lineRule="atLeast"/>
        <w:ind w:left="992" w:hanging="635"/>
        <w:jc w:val="both"/>
        <w:rPr>
          <w:rFonts w:ascii="Santander Text" w:hAnsi="Santander Text" w:cs="Times New Roman"/>
          <w:sz w:val="24"/>
          <w:szCs w:val="24"/>
        </w:rPr>
      </w:pPr>
      <w:bookmarkStart w:id="18" w:name="_Toc163481655"/>
      <w:r w:rsidRPr="00B76420">
        <w:rPr>
          <w:rFonts w:ascii="Santander Text" w:hAnsi="Santander Text" w:cs="Times New Roman"/>
          <w:sz w:val="24"/>
          <w:szCs w:val="24"/>
        </w:rPr>
        <w:lastRenderedPageBreak/>
        <w:t>Disponibilidad</w:t>
      </w:r>
      <w:bookmarkEnd w:id="18"/>
    </w:p>
    <w:p w14:paraId="27C35CD1" w14:textId="17035C23" w:rsidR="00F24095" w:rsidRDefault="00120DA2" w:rsidP="00F24095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 w:rsidRPr="00B76420">
        <w:rPr>
          <w:rFonts w:ascii="Santander Text" w:hAnsi="Santander Text"/>
          <w:sz w:val="20"/>
          <w:szCs w:val="20"/>
        </w:rPr>
        <w:t xml:space="preserve">El envío de </w:t>
      </w:r>
      <w:r w:rsidR="00832DBB">
        <w:rPr>
          <w:rFonts w:ascii="Santander Text" w:hAnsi="Santander Text"/>
          <w:sz w:val="20"/>
          <w:szCs w:val="20"/>
        </w:rPr>
        <w:t>la información desde Confirming Global</w:t>
      </w:r>
      <w:r w:rsidR="007234C5">
        <w:rPr>
          <w:rFonts w:ascii="Santander Text" w:hAnsi="Santander Text"/>
          <w:sz w:val="20"/>
          <w:szCs w:val="20"/>
        </w:rPr>
        <w:t xml:space="preserve"> a BDH</w:t>
      </w:r>
      <w:r w:rsidRPr="00B76420">
        <w:rPr>
          <w:rFonts w:ascii="Santander Text" w:hAnsi="Santander Text"/>
          <w:sz w:val="20"/>
          <w:szCs w:val="20"/>
        </w:rPr>
        <w:t xml:space="preserve"> deberá producirse a final del día, tras los procesos de contabilización del producto</w:t>
      </w:r>
      <w:r w:rsidR="004A6A37">
        <w:rPr>
          <w:rFonts w:ascii="Santander Text" w:hAnsi="Santander Text"/>
          <w:sz w:val="20"/>
          <w:szCs w:val="20"/>
        </w:rPr>
        <w:t xml:space="preserve">, a </w:t>
      </w:r>
      <w:r w:rsidR="004A6A37" w:rsidRPr="00603299">
        <w:rPr>
          <w:rFonts w:ascii="Santander Text" w:hAnsi="Santander Text"/>
          <w:sz w:val="20"/>
          <w:szCs w:val="20"/>
        </w:rPr>
        <w:t>las 18:00 hora local de Chile</w:t>
      </w:r>
      <w:r w:rsidR="003A4403" w:rsidRPr="00603299">
        <w:rPr>
          <w:rFonts w:ascii="Santander Text" w:hAnsi="Santander Text"/>
          <w:sz w:val="20"/>
          <w:szCs w:val="20"/>
        </w:rPr>
        <w:t xml:space="preserve">. A partir de este momento, estará disponible el conjunto de datos para su extracción y generación de los ficheros </w:t>
      </w:r>
      <w:r w:rsidRPr="00603299">
        <w:rPr>
          <w:rFonts w:ascii="Santander Text" w:hAnsi="Santander Text"/>
          <w:sz w:val="20"/>
          <w:szCs w:val="20"/>
        </w:rPr>
        <w:t xml:space="preserve">y tendrán como hora límite </w:t>
      </w:r>
      <w:r w:rsidR="005204CE" w:rsidRPr="00603299">
        <w:rPr>
          <w:rFonts w:ascii="Santander Text" w:hAnsi="Santander Text"/>
          <w:sz w:val="20"/>
          <w:szCs w:val="20"/>
        </w:rPr>
        <w:t xml:space="preserve">para </w:t>
      </w:r>
      <w:r w:rsidR="003A4403" w:rsidRPr="00603299">
        <w:rPr>
          <w:rFonts w:ascii="Santander Text" w:hAnsi="Santander Text"/>
          <w:sz w:val="20"/>
          <w:szCs w:val="20"/>
        </w:rPr>
        <w:t xml:space="preserve">su extracción </w:t>
      </w:r>
      <w:r w:rsidR="005204CE" w:rsidRPr="00603299">
        <w:rPr>
          <w:rFonts w:ascii="Santander Text" w:hAnsi="Santander Text"/>
          <w:sz w:val="20"/>
          <w:szCs w:val="20"/>
        </w:rPr>
        <w:t>las 20:</w:t>
      </w:r>
      <w:r w:rsidR="009D0939" w:rsidRPr="00603299">
        <w:rPr>
          <w:rFonts w:ascii="Santander Text" w:hAnsi="Santander Text"/>
          <w:sz w:val="20"/>
          <w:szCs w:val="20"/>
        </w:rPr>
        <w:t>0</w:t>
      </w:r>
      <w:r w:rsidR="005204CE" w:rsidRPr="00603299">
        <w:rPr>
          <w:rFonts w:ascii="Santander Text" w:hAnsi="Santander Text"/>
          <w:sz w:val="20"/>
          <w:szCs w:val="20"/>
        </w:rPr>
        <w:t>0 hora local de Chile.</w:t>
      </w:r>
    </w:p>
    <w:p w14:paraId="4C6C2254" w14:textId="5A0FF56B" w:rsidR="006C5D5E" w:rsidRDefault="006C5D5E" w:rsidP="00F24095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  <w:r>
        <w:rPr>
          <w:rFonts w:ascii="Santander Text" w:hAnsi="Santander Text"/>
          <w:sz w:val="20"/>
          <w:szCs w:val="20"/>
        </w:rPr>
        <w:t>En un documento separado, se dispondrá de los planes de contingencia local y global.</w:t>
      </w:r>
    </w:p>
    <w:p w14:paraId="5269456B" w14:textId="77777777" w:rsidR="00646171" w:rsidRPr="00B76420" w:rsidRDefault="00646171" w:rsidP="00F24095">
      <w:pPr>
        <w:spacing w:line="240" w:lineRule="auto"/>
        <w:ind w:firstLine="0"/>
        <w:rPr>
          <w:rFonts w:ascii="Santander Text" w:hAnsi="Santander Text"/>
          <w:sz w:val="20"/>
          <w:szCs w:val="20"/>
        </w:rPr>
      </w:pPr>
    </w:p>
    <w:p w14:paraId="00D42D2D" w14:textId="6287B4AE" w:rsidR="003E486A" w:rsidRPr="005204CE" w:rsidRDefault="00E4603E" w:rsidP="1E794417">
      <w:pPr>
        <w:spacing w:before="120" w:after="120" w:line="240" w:lineRule="auto"/>
        <w:ind w:firstLine="0"/>
        <w:jc w:val="left"/>
      </w:pPr>
      <w:r>
        <w:tab/>
      </w:r>
      <w:r>
        <w:tab/>
      </w:r>
      <w:r>
        <w:tab/>
      </w:r>
      <w:r w:rsidR="005204CE">
        <w:br w:type="page"/>
      </w:r>
    </w:p>
    <w:p w14:paraId="21D5DD1F" w14:textId="692B2FD9" w:rsidR="00331F53" w:rsidRPr="00B76420" w:rsidRDefault="00331F53" w:rsidP="00451B6F">
      <w:pPr>
        <w:pStyle w:val="Ttulo1"/>
        <w:numPr>
          <w:ilvl w:val="0"/>
          <w:numId w:val="36"/>
        </w:numPr>
        <w:pBdr>
          <w:top w:val="single" w:sz="4" w:space="1" w:color="auto"/>
          <w:bottom w:val="single" w:sz="4" w:space="1" w:color="auto"/>
        </w:pBdr>
        <w:rPr>
          <w:rFonts w:ascii="Santander Text" w:hAnsi="Santander Text"/>
          <w:sz w:val="28"/>
          <w:szCs w:val="28"/>
        </w:rPr>
      </w:pPr>
      <w:bookmarkStart w:id="19" w:name="_Toc163481656"/>
      <w:r w:rsidRPr="00B76420">
        <w:rPr>
          <w:rFonts w:ascii="Santander Text" w:hAnsi="Santander Text"/>
          <w:sz w:val="28"/>
          <w:szCs w:val="28"/>
        </w:rPr>
        <w:lastRenderedPageBreak/>
        <w:t>Lista de distribución para revisión y firma</w:t>
      </w:r>
      <w:bookmarkEnd w:id="19"/>
    </w:p>
    <w:p w14:paraId="6B62F1B3" w14:textId="77777777" w:rsidR="0076543C" w:rsidRPr="00A05CF4" w:rsidRDefault="0076543C" w:rsidP="0076543C">
      <w:pPr>
        <w:spacing w:before="120" w:after="120" w:line="240" w:lineRule="auto"/>
        <w:ind w:firstLine="0"/>
        <w:rPr>
          <w:rFonts w:ascii="Santander Text" w:hAnsi="Santander Text"/>
          <w:i/>
          <w:iCs/>
          <w:sz w:val="20"/>
          <w:szCs w:val="20"/>
        </w:rPr>
      </w:pPr>
    </w:p>
    <w:tbl>
      <w:tblPr>
        <w:tblW w:w="8781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820"/>
        <w:gridCol w:w="1984"/>
        <w:gridCol w:w="1559"/>
        <w:gridCol w:w="1418"/>
      </w:tblGrid>
      <w:tr w:rsidR="0076543C" w:rsidRPr="00A05CF4" w14:paraId="47DAD0FA" w14:textId="77777777" w:rsidTr="00B76420">
        <w:trPr>
          <w:tblHeader/>
        </w:trPr>
        <w:tc>
          <w:tcPr>
            <w:tcW w:w="3820" w:type="dxa"/>
            <w:shd w:val="clear" w:color="auto" w:fill="auto"/>
            <w:vAlign w:val="center"/>
          </w:tcPr>
          <w:p w14:paraId="67D95E88" w14:textId="77777777" w:rsidR="0076543C" w:rsidRPr="00B76420" w:rsidRDefault="0076543C" w:rsidP="00B76420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N</w:t>
            </w:r>
            <w:r w:rsidR="00E4603E"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ombre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A91D463" w14:textId="77777777" w:rsidR="0076543C" w:rsidRPr="00B76420" w:rsidRDefault="00E4603E" w:rsidP="00B76420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Área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E6AF330" w14:textId="77777777" w:rsidR="0076543C" w:rsidRPr="00B76420" w:rsidRDefault="00E4603E" w:rsidP="00B76420">
            <w:pPr>
              <w:pStyle w:val="Tabla"/>
              <w:jc w:val="center"/>
              <w:rPr>
                <w:rFonts w:ascii="Santander Text" w:hAnsi="Santander Text"/>
                <w:b/>
                <w:bCs/>
                <w:sz w:val="20"/>
                <w:szCs w:val="16"/>
              </w:rPr>
            </w:pPr>
            <w:r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A revisar (marcar con X)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227C241" w14:textId="77777777" w:rsidR="0076543C" w:rsidRPr="00B76420" w:rsidRDefault="00E4603E" w:rsidP="00B76420">
            <w:pPr>
              <w:pStyle w:val="Tabla"/>
              <w:jc w:val="center"/>
              <w:rPr>
                <w:rFonts w:ascii="Santander Text" w:hAnsi="Santander Text"/>
                <w:b/>
                <w:bCs/>
                <w:sz w:val="20"/>
                <w:szCs w:val="16"/>
              </w:rPr>
            </w:pPr>
            <w:r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A firmar</w:t>
            </w:r>
            <w:r w:rsidR="0076543C"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 xml:space="preserve"> </w:t>
            </w:r>
            <w:r w:rsidRPr="00B76420">
              <w:rPr>
                <w:rFonts w:ascii="Santander Text" w:hAnsi="Santander Text"/>
                <w:b/>
                <w:bCs/>
                <w:sz w:val="20"/>
                <w:szCs w:val="16"/>
              </w:rPr>
              <w:t>(marcar con X)</w:t>
            </w:r>
          </w:p>
        </w:tc>
      </w:tr>
      <w:tr w:rsidR="00333AF2" w14:paraId="22800F4D" w14:textId="77777777" w:rsidTr="00B76420">
        <w:trPr>
          <w:trHeight w:val="300"/>
        </w:trPr>
        <w:tc>
          <w:tcPr>
            <w:tcW w:w="3820" w:type="dxa"/>
          </w:tcPr>
          <w:p w14:paraId="64CFCE4D" w14:textId="6A32EC41" w:rsidR="00333AF2" w:rsidRDefault="00333AF2" w:rsidP="00333AF2">
            <w:pPr>
              <w:pStyle w:val="Tabla"/>
              <w:spacing w:line="259" w:lineRule="auto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sz w:val="20"/>
                <w:szCs w:val="16"/>
              </w:rPr>
              <w:t>Israel Gutiérrez</w:t>
            </w:r>
          </w:p>
        </w:tc>
        <w:tc>
          <w:tcPr>
            <w:tcW w:w="1984" w:type="dxa"/>
          </w:tcPr>
          <w:p w14:paraId="132A491A" w14:textId="3E9E7313" w:rsidR="00333AF2" w:rsidRPr="00B76420" w:rsidRDefault="00333AF2" w:rsidP="00333AF2">
            <w:pPr>
              <w:pStyle w:val="Tabla"/>
              <w:spacing w:line="259" w:lineRule="auto"/>
              <w:jc w:val="both"/>
              <w:rPr>
                <w:rFonts w:ascii="Santander Text" w:hAnsi="Santander Text"/>
                <w:sz w:val="20"/>
                <w:szCs w:val="16"/>
              </w:rPr>
            </w:pPr>
            <w:r w:rsidRPr="00B76420">
              <w:rPr>
                <w:rFonts w:ascii="Santander Text" w:hAnsi="Santander Text"/>
                <w:sz w:val="20"/>
                <w:szCs w:val="16"/>
              </w:rPr>
              <w:t>IT Confirming Global</w:t>
            </w:r>
          </w:p>
        </w:tc>
        <w:tc>
          <w:tcPr>
            <w:tcW w:w="1559" w:type="dxa"/>
          </w:tcPr>
          <w:p w14:paraId="58432351" w14:textId="5FB1643C" w:rsidR="00333AF2" w:rsidRPr="00B76420" w:rsidRDefault="00333AF2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x</w:t>
            </w:r>
          </w:p>
        </w:tc>
        <w:tc>
          <w:tcPr>
            <w:tcW w:w="1418" w:type="dxa"/>
          </w:tcPr>
          <w:p w14:paraId="22AEAF19" w14:textId="2AC9B54F" w:rsidR="00333AF2" w:rsidRPr="00B76420" w:rsidRDefault="008946F0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x</w:t>
            </w:r>
          </w:p>
        </w:tc>
      </w:tr>
      <w:tr w:rsidR="00E476CD" w14:paraId="3365CCA3" w14:textId="77777777" w:rsidTr="001E0704">
        <w:trPr>
          <w:trHeight w:val="300"/>
        </w:trPr>
        <w:tc>
          <w:tcPr>
            <w:tcW w:w="3820" w:type="dxa"/>
            <w:shd w:val="clear" w:color="auto" w:fill="auto"/>
          </w:tcPr>
          <w:p w14:paraId="450D798E" w14:textId="51848C03" w:rsidR="00E476CD" w:rsidRPr="00BB3070" w:rsidRDefault="00E476CD" w:rsidP="00333AF2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Neftal</w:t>
            </w:r>
            <w:r w:rsidR="00390D1B">
              <w:rPr>
                <w:rFonts w:ascii="Santander Text" w:hAnsi="Santander Text"/>
                <w:sz w:val="20"/>
                <w:szCs w:val="16"/>
              </w:rPr>
              <w:t>i</w:t>
            </w:r>
            <w:r>
              <w:rPr>
                <w:rFonts w:ascii="Santander Text" w:hAnsi="Santander Text"/>
                <w:sz w:val="20"/>
                <w:szCs w:val="16"/>
              </w:rPr>
              <w:t xml:space="preserve"> Leal Burgos</w:t>
            </w:r>
          </w:p>
        </w:tc>
        <w:tc>
          <w:tcPr>
            <w:tcW w:w="1984" w:type="dxa"/>
          </w:tcPr>
          <w:p w14:paraId="30FD257D" w14:textId="41A94219" w:rsidR="00E476CD" w:rsidRPr="00B76420" w:rsidRDefault="00E476CD" w:rsidP="00333AF2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Confirming Chile</w:t>
            </w:r>
          </w:p>
        </w:tc>
        <w:tc>
          <w:tcPr>
            <w:tcW w:w="1559" w:type="dxa"/>
          </w:tcPr>
          <w:p w14:paraId="7A93EB46" w14:textId="15599F5D" w:rsidR="00E476CD" w:rsidRDefault="00E476CD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x</w:t>
            </w:r>
          </w:p>
        </w:tc>
        <w:tc>
          <w:tcPr>
            <w:tcW w:w="1418" w:type="dxa"/>
          </w:tcPr>
          <w:p w14:paraId="17B5C57B" w14:textId="77777777" w:rsidR="00E476CD" w:rsidRPr="00B76420" w:rsidRDefault="00E476CD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</w:p>
        </w:tc>
      </w:tr>
      <w:tr w:rsidR="00333AF2" w:rsidRPr="00A05CF4" w14:paraId="4940B567" w14:textId="77777777" w:rsidTr="001E0704">
        <w:tc>
          <w:tcPr>
            <w:tcW w:w="3820" w:type="dxa"/>
            <w:shd w:val="clear" w:color="auto" w:fill="auto"/>
          </w:tcPr>
          <w:p w14:paraId="22B4AFC6" w14:textId="6E68CFF8" w:rsidR="00333AF2" w:rsidRPr="00B76420" w:rsidRDefault="00333AF2" w:rsidP="00333AF2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Rene Estay</w:t>
            </w:r>
          </w:p>
        </w:tc>
        <w:tc>
          <w:tcPr>
            <w:tcW w:w="1984" w:type="dxa"/>
          </w:tcPr>
          <w:p w14:paraId="08C80345" w14:textId="20888277" w:rsidR="00333AF2" w:rsidRPr="00B76420" w:rsidRDefault="00333AF2" w:rsidP="00333AF2">
            <w:pPr>
              <w:pStyle w:val="Tabla"/>
              <w:jc w:val="both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Confirming Chile</w:t>
            </w:r>
          </w:p>
        </w:tc>
        <w:tc>
          <w:tcPr>
            <w:tcW w:w="1559" w:type="dxa"/>
          </w:tcPr>
          <w:p w14:paraId="7C32145A" w14:textId="06E4FCE5" w:rsidR="00333AF2" w:rsidRPr="00B76420" w:rsidRDefault="00914E04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x</w:t>
            </w:r>
          </w:p>
        </w:tc>
        <w:tc>
          <w:tcPr>
            <w:tcW w:w="1418" w:type="dxa"/>
          </w:tcPr>
          <w:p w14:paraId="2843B9EE" w14:textId="04330DF4" w:rsidR="00333AF2" w:rsidRPr="00B76420" w:rsidRDefault="00333AF2" w:rsidP="00333AF2">
            <w:pPr>
              <w:pStyle w:val="Tabla"/>
              <w:jc w:val="center"/>
              <w:rPr>
                <w:rFonts w:ascii="Santander Text" w:hAnsi="Santander Text"/>
                <w:sz w:val="20"/>
                <w:szCs w:val="16"/>
              </w:rPr>
            </w:pPr>
            <w:r>
              <w:rPr>
                <w:rFonts w:ascii="Santander Text" w:hAnsi="Santander Text"/>
                <w:sz w:val="20"/>
                <w:szCs w:val="16"/>
              </w:rPr>
              <w:t>x</w:t>
            </w:r>
          </w:p>
        </w:tc>
      </w:tr>
    </w:tbl>
    <w:p w14:paraId="30D7AA69" w14:textId="77777777" w:rsidR="003E486A" w:rsidRPr="00A05CF4" w:rsidRDefault="003E486A">
      <w:pPr>
        <w:pStyle w:val="Textoindependiente2"/>
        <w:rPr>
          <w:rFonts w:ascii="Santander Text" w:hAnsi="Santander Text"/>
        </w:rPr>
      </w:pPr>
    </w:p>
    <w:sectPr w:rsidR="003E486A" w:rsidRPr="00A05CF4" w:rsidSect="00DC0918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2211" w:right="1440" w:bottom="1463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DCF3A" w14:textId="77777777" w:rsidR="008941E0" w:rsidRDefault="008941E0">
      <w:r>
        <w:separator/>
      </w:r>
    </w:p>
  </w:endnote>
  <w:endnote w:type="continuationSeparator" w:id="0">
    <w:p w14:paraId="754C2E7B" w14:textId="77777777" w:rsidR="008941E0" w:rsidRDefault="008941E0">
      <w:r>
        <w:continuationSeparator/>
      </w:r>
    </w:p>
  </w:endnote>
  <w:endnote w:type="continuationNotice" w:id="1">
    <w:p w14:paraId="457DCF33" w14:textId="77777777" w:rsidR="008941E0" w:rsidRDefault="008941E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tander Text">
    <w:altName w:val="Calibri"/>
    <w:panose1 w:val="020B0504020201020104"/>
    <w:charset w:val="00"/>
    <w:family w:val="swiss"/>
    <w:pitch w:val="variable"/>
    <w:sig w:usb0="A000006F" w:usb1="00000023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27FFD" w14:textId="5AA141E5" w:rsidR="00B44E97" w:rsidRPr="00C360F8" w:rsidRDefault="5D076294" w:rsidP="5D076294">
    <w:pPr>
      <w:pStyle w:val="Piedepgina"/>
      <w:rPr>
        <w:rFonts w:ascii="Calibri" w:hAnsi="Calibri"/>
        <w:i/>
        <w:szCs w:val="24"/>
      </w:rPr>
    </w:pPr>
    <w:proofErr w:type="spellStart"/>
    <w:r w:rsidRPr="5D076294">
      <w:rPr>
        <w:rFonts w:ascii="Calibri" w:hAnsi="Calibri"/>
        <w:i/>
        <w:iCs/>
      </w:rPr>
      <w:t>Version</w:t>
    </w:r>
    <w:proofErr w:type="spellEnd"/>
    <w:r w:rsidRPr="5D076294">
      <w:rPr>
        <w:rFonts w:ascii="Calibri" w:hAnsi="Calibri"/>
        <w:i/>
        <w:iCs/>
      </w:rPr>
      <w:t xml:space="preserve"> 1.0   </w:t>
    </w:r>
    <w:r w:rsidR="00E7688B">
      <w:rPr>
        <w:rFonts w:ascii="Calibri" w:hAnsi="Calibri"/>
        <w:i/>
        <w:iCs/>
      </w:rPr>
      <w:fldChar w:fldCharType="begin"/>
    </w:r>
    <w:r w:rsidR="00E7688B">
      <w:rPr>
        <w:rFonts w:ascii="Calibri" w:hAnsi="Calibri"/>
        <w:i/>
        <w:iCs/>
      </w:rPr>
      <w:instrText xml:space="preserve"> DATE  \@ "yyyy-MM-dd"  \* MERGEFORMAT </w:instrText>
    </w:r>
    <w:r w:rsidR="00E7688B">
      <w:rPr>
        <w:rFonts w:ascii="Calibri" w:hAnsi="Calibri"/>
        <w:i/>
        <w:iCs/>
      </w:rPr>
      <w:fldChar w:fldCharType="separate"/>
    </w:r>
    <w:r w:rsidR="00623D4D">
      <w:rPr>
        <w:rFonts w:ascii="Calibri" w:hAnsi="Calibri"/>
        <w:i/>
        <w:iCs/>
        <w:noProof/>
      </w:rPr>
      <w:t>2024-04-26</w:t>
    </w:r>
    <w:r w:rsidR="00E7688B">
      <w:rPr>
        <w:rFonts w:ascii="Calibri" w:hAnsi="Calibri"/>
        <w:i/>
        <w:iCs/>
      </w:rPr>
      <w:fldChar w:fldCharType="end"/>
    </w:r>
    <w:r w:rsidRPr="5D076294">
      <w:rPr>
        <w:rFonts w:ascii="Calibri" w:hAnsi="Calibri"/>
        <w:i/>
        <w:iCs/>
      </w:rPr>
      <w:t xml:space="preserve">      </w:t>
    </w:r>
    <w:r w:rsidR="00B44E97">
      <w:tab/>
    </w:r>
    <w:r w:rsidRPr="5D076294">
      <w:rPr>
        <w:rFonts w:ascii="Calibri" w:hAnsi="Calibri"/>
        <w:i/>
        <w:iCs/>
      </w:rPr>
      <w:t xml:space="preserve">Integración de Confirming Global con </w:t>
    </w:r>
    <w:r w:rsidR="00504356">
      <w:rPr>
        <w:rFonts w:ascii="Calibri" w:hAnsi="Calibri"/>
        <w:i/>
        <w:iCs/>
      </w:rPr>
      <w:t>Confirming Chile</w:t>
    </w:r>
    <w:r w:rsidR="00B44E97">
      <w:tab/>
    </w:r>
    <w:r w:rsidR="00C360F8">
      <w:rPr>
        <w:rFonts w:ascii="Calibri" w:hAnsi="Calibri"/>
        <w:i/>
        <w:iCs/>
      </w:rPr>
      <w:t>Página</w:t>
    </w:r>
    <w:r w:rsidRPr="5D076294">
      <w:rPr>
        <w:rFonts w:ascii="Calibri" w:hAnsi="Calibri"/>
        <w:i/>
        <w:iCs/>
      </w:rPr>
      <w:t xml:space="preserve"> </w:t>
    </w:r>
    <w:r w:rsidR="00C360F8" w:rsidRPr="00CA7449">
      <w:rPr>
        <w:rFonts w:ascii="Calibri" w:hAnsi="Calibri"/>
        <w:i/>
        <w:szCs w:val="24"/>
        <w:lang w:val="en-GB"/>
      </w:rPr>
      <w:fldChar w:fldCharType="begin"/>
    </w:r>
    <w:r w:rsidR="00C360F8" w:rsidRPr="00745E10">
      <w:rPr>
        <w:rFonts w:ascii="Calibri" w:hAnsi="Calibri"/>
        <w:i/>
        <w:szCs w:val="24"/>
      </w:rPr>
      <w:instrText xml:space="preserve"> PAGE </w:instrText>
    </w:r>
    <w:r w:rsidR="00C360F8" w:rsidRPr="00CA7449">
      <w:rPr>
        <w:rFonts w:ascii="Calibri" w:hAnsi="Calibri"/>
        <w:i/>
        <w:szCs w:val="24"/>
        <w:lang w:val="en-GB"/>
      </w:rPr>
      <w:fldChar w:fldCharType="separate"/>
    </w:r>
    <w:r w:rsidR="00C360F8" w:rsidRPr="00C360F8">
      <w:rPr>
        <w:rFonts w:ascii="Calibri" w:hAnsi="Calibri"/>
        <w:i/>
        <w:szCs w:val="24"/>
      </w:rPr>
      <w:t>3</w:t>
    </w:r>
    <w:r w:rsidR="00C360F8" w:rsidRPr="00CA7449">
      <w:rPr>
        <w:rFonts w:ascii="Calibri" w:hAnsi="Calibri"/>
        <w:i/>
        <w:szCs w:val="24"/>
        <w:lang w:val="en-GB"/>
      </w:rPr>
      <w:fldChar w:fldCharType="end"/>
    </w:r>
    <w:r w:rsidR="00C360F8" w:rsidRPr="00745E10">
      <w:rPr>
        <w:rFonts w:ascii="Calibri" w:hAnsi="Calibri"/>
        <w:i/>
        <w:szCs w:val="24"/>
      </w:rPr>
      <w:t xml:space="preserve"> </w:t>
    </w:r>
    <w:r w:rsidR="00C360F8">
      <w:rPr>
        <w:rFonts w:ascii="Calibri" w:hAnsi="Calibri"/>
        <w:i/>
        <w:szCs w:val="24"/>
      </w:rPr>
      <w:t>de</w:t>
    </w:r>
    <w:r w:rsidR="00C360F8" w:rsidRPr="00745E10">
      <w:rPr>
        <w:rFonts w:ascii="Calibri" w:hAnsi="Calibri"/>
        <w:i/>
        <w:szCs w:val="24"/>
      </w:rPr>
      <w:t xml:space="preserve"> </w:t>
    </w:r>
    <w:r w:rsidR="00C360F8" w:rsidRPr="00CA7449">
      <w:rPr>
        <w:rFonts w:ascii="Calibri" w:hAnsi="Calibri"/>
        <w:i/>
        <w:szCs w:val="24"/>
        <w:lang w:val="en-GB"/>
      </w:rPr>
      <w:fldChar w:fldCharType="begin"/>
    </w:r>
    <w:r w:rsidR="00C360F8" w:rsidRPr="00745E10">
      <w:rPr>
        <w:rFonts w:ascii="Calibri" w:hAnsi="Calibri"/>
        <w:i/>
        <w:szCs w:val="24"/>
      </w:rPr>
      <w:instrText xml:space="preserve"> NUMPAGES </w:instrText>
    </w:r>
    <w:r w:rsidR="00C360F8" w:rsidRPr="00CA7449">
      <w:rPr>
        <w:rFonts w:ascii="Calibri" w:hAnsi="Calibri"/>
        <w:i/>
        <w:szCs w:val="24"/>
        <w:lang w:val="en-GB"/>
      </w:rPr>
      <w:fldChar w:fldCharType="separate"/>
    </w:r>
    <w:r w:rsidR="00C360F8" w:rsidRPr="00C360F8">
      <w:rPr>
        <w:rFonts w:ascii="Calibri" w:hAnsi="Calibri"/>
        <w:i/>
        <w:szCs w:val="24"/>
      </w:rPr>
      <w:t>36</w:t>
    </w:r>
    <w:r w:rsidR="00C360F8" w:rsidRPr="00CA7449">
      <w:rPr>
        <w:rFonts w:ascii="Calibri" w:hAnsi="Calibri"/>
        <w:i/>
        <w:szCs w:val="24"/>
        <w:lang w:val="en-G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E325F" w14:textId="545CBDC2" w:rsidR="00B44E97" w:rsidRPr="00DC4D35" w:rsidRDefault="001366E9" w:rsidP="00745E10">
    <w:pPr>
      <w:tabs>
        <w:tab w:val="center" w:pos="4252"/>
        <w:tab w:val="right" w:pos="8504"/>
      </w:tabs>
      <w:ind w:firstLine="0"/>
      <w:rPr>
        <w:lang w:val="en-US"/>
      </w:rPr>
    </w:pPr>
    <w:r>
      <w:rPr>
        <w:noProof/>
        <w:color w:val="2B579A"/>
        <w:shd w:val="clear" w:color="auto" w:fill="E6E6E6"/>
      </w:rPr>
      <w:drawing>
        <wp:anchor distT="0" distB="0" distL="114300" distR="114300" simplePos="0" relativeHeight="251658240" behindDoc="0" locked="0" layoutInCell="1" allowOverlap="1" wp14:anchorId="615300A1" wp14:editId="07777777">
          <wp:simplePos x="0" y="0"/>
          <wp:positionH relativeFrom="column">
            <wp:posOffset>914400</wp:posOffset>
          </wp:positionH>
          <wp:positionV relativeFrom="paragraph">
            <wp:posOffset>9747885</wp:posOffset>
          </wp:positionV>
          <wp:extent cx="1153795" cy="519430"/>
          <wp:effectExtent l="0" t="0" r="0" b="0"/>
          <wp:wrapNone/>
          <wp:docPr id="1" name="Picture 1" descr="Descripción: Descripción: ISBAN_Positivo_RGB_72pp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Descripción: ISBAN_Positivo_RGB_72pp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795" cy="51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B2325" w14:textId="77777777" w:rsidR="008941E0" w:rsidRDefault="008941E0">
      <w:r>
        <w:separator/>
      </w:r>
    </w:p>
  </w:footnote>
  <w:footnote w:type="continuationSeparator" w:id="0">
    <w:p w14:paraId="27748478" w14:textId="77777777" w:rsidR="008941E0" w:rsidRDefault="008941E0">
      <w:r>
        <w:continuationSeparator/>
      </w:r>
    </w:p>
  </w:footnote>
  <w:footnote w:type="continuationNotice" w:id="1">
    <w:p w14:paraId="003E2E48" w14:textId="77777777" w:rsidR="008941E0" w:rsidRDefault="008941E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904" w:type="pct"/>
      <w:tblInd w:w="-781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76"/>
      <w:gridCol w:w="3549"/>
      <w:gridCol w:w="886"/>
      <w:gridCol w:w="741"/>
      <w:gridCol w:w="1478"/>
      <w:gridCol w:w="2216"/>
    </w:tblGrid>
    <w:tr w:rsidR="002B3941" w:rsidRPr="004B6AD5" w14:paraId="2CAA1A39" w14:textId="77777777" w:rsidTr="00B1603F">
      <w:trPr>
        <w:cantSplit/>
        <w:trHeight w:val="328"/>
      </w:trPr>
      <w:tc>
        <w:tcPr>
          <w:tcW w:w="834" w:type="pct"/>
          <w:vMerge w:val="restart"/>
          <w:vAlign w:val="center"/>
        </w:tcPr>
        <w:p w14:paraId="65F9C3DC" w14:textId="77777777" w:rsidR="00B44E97" w:rsidRDefault="00B44E97" w:rsidP="005A67B7">
          <w:pPr>
            <w:spacing w:before="0" w:after="0" w:line="240" w:lineRule="auto"/>
            <w:ind w:firstLine="0"/>
            <w:jc w:val="left"/>
            <w:rPr>
              <w:rFonts w:ascii="Times New Roman" w:hAnsi="Times New Roman"/>
              <w:lang w:eastAsia="es-ES_tradnl"/>
            </w:rPr>
          </w:pPr>
        </w:p>
        <w:p w14:paraId="5023141B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  <w:szCs w:val="16"/>
            </w:rPr>
          </w:pPr>
        </w:p>
      </w:tc>
      <w:tc>
        <w:tcPr>
          <w:tcW w:w="1667" w:type="pct"/>
          <w:vMerge w:val="restart"/>
          <w:vAlign w:val="center"/>
        </w:tcPr>
        <w:p w14:paraId="761FC158" w14:textId="1491C895" w:rsidR="00B44E97" w:rsidRPr="00745E10" w:rsidRDefault="00905526" w:rsidP="003F1151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  <w:szCs w:val="16"/>
            </w:rPr>
          </w:pPr>
          <w:r>
            <w:rPr>
              <w:rFonts w:ascii="Arial (W1)" w:hAnsi="Arial (W1)"/>
              <w:caps/>
              <w:sz w:val="16"/>
              <w:szCs w:val="16"/>
            </w:rPr>
            <w:t>confirming</w:t>
          </w:r>
          <w:r w:rsidR="0013528A">
            <w:rPr>
              <w:rFonts w:ascii="Arial (W1)" w:hAnsi="Arial (W1)"/>
              <w:caps/>
              <w:sz w:val="16"/>
              <w:szCs w:val="16"/>
            </w:rPr>
            <w:t xml:space="preserve"> GLOBAL</w:t>
          </w:r>
          <w:r>
            <w:rPr>
              <w:rFonts w:ascii="Arial (W1)" w:hAnsi="Arial (W1)"/>
              <w:caps/>
              <w:sz w:val="16"/>
              <w:szCs w:val="16"/>
            </w:rPr>
            <w:t xml:space="preserve"> – interfa</w:t>
          </w:r>
          <w:r w:rsidR="00DA2D9C">
            <w:rPr>
              <w:rFonts w:ascii="Arial (W1)" w:hAnsi="Arial (W1)"/>
              <w:caps/>
              <w:sz w:val="16"/>
              <w:szCs w:val="16"/>
            </w:rPr>
            <w:t>CES DEUDORES</w:t>
          </w:r>
        </w:p>
      </w:tc>
      <w:tc>
        <w:tcPr>
          <w:tcW w:w="416" w:type="pct"/>
          <w:vAlign w:val="center"/>
        </w:tcPr>
        <w:p w14:paraId="6D36326F" w14:textId="77777777" w:rsidR="00B44E97" w:rsidRPr="004B6AD5" w:rsidRDefault="00EF2F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Estado</w:t>
          </w:r>
        </w:p>
      </w:tc>
      <w:tc>
        <w:tcPr>
          <w:tcW w:w="348" w:type="pct"/>
          <w:vAlign w:val="center"/>
        </w:tcPr>
        <w:p w14:paraId="02FD5982" w14:textId="04014BC2" w:rsidR="00B44E97" w:rsidRPr="004B6AD5" w:rsidRDefault="008D03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Versión</w:t>
          </w:r>
        </w:p>
      </w:tc>
      <w:tc>
        <w:tcPr>
          <w:tcW w:w="694" w:type="pct"/>
          <w:vAlign w:val="center"/>
        </w:tcPr>
        <w:p w14:paraId="72C42D4E" w14:textId="77777777" w:rsidR="00B44E97" w:rsidRPr="004B6AD5" w:rsidRDefault="00EF2F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Fecha</w:t>
          </w:r>
        </w:p>
      </w:tc>
      <w:tc>
        <w:tcPr>
          <w:tcW w:w="1041" w:type="pct"/>
          <w:vMerge w:val="restart"/>
        </w:tcPr>
        <w:p w14:paraId="1F3B1409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</w:p>
      </w:tc>
    </w:tr>
    <w:tr w:rsidR="002B3941" w:rsidRPr="004B6AD5" w14:paraId="4447AA9F" w14:textId="77777777" w:rsidTr="00B1603F">
      <w:trPr>
        <w:cantSplit/>
        <w:trHeight w:val="205"/>
      </w:trPr>
      <w:tc>
        <w:tcPr>
          <w:tcW w:w="834" w:type="pct"/>
          <w:vMerge/>
        </w:tcPr>
        <w:p w14:paraId="562C75D1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</w:rPr>
          </w:pPr>
        </w:p>
      </w:tc>
      <w:tc>
        <w:tcPr>
          <w:tcW w:w="1667" w:type="pct"/>
          <w:vMerge/>
        </w:tcPr>
        <w:p w14:paraId="664355AD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</w:rPr>
          </w:pPr>
        </w:p>
      </w:tc>
      <w:tc>
        <w:tcPr>
          <w:tcW w:w="416" w:type="pct"/>
          <w:vAlign w:val="center"/>
        </w:tcPr>
        <w:p w14:paraId="0A5112CA" w14:textId="6D3462BC" w:rsidR="00B44E97" w:rsidRPr="004B6AD5" w:rsidRDefault="008D03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/>
              <w:sz w:val="14"/>
              <w:szCs w:val="14"/>
            </w:rPr>
            <w:t>EMITIDO</w:t>
          </w:r>
        </w:p>
      </w:tc>
      <w:tc>
        <w:tcPr>
          <w:tcW w:w="348" w:type="pct"/>
          <w:vAlign w:val="center"/>
        </w:tcPr>
        <w:p w14:paraId="55D8B3B0" w14:textId="01766B62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1.</w:t>
          </w:r>
          <w:r w:rsidR="00421547"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0</w:t>
          </w:r>
        </w:p>
      </w:tc>
      <w:tc>
        <w:tcPr>
          <w:tcW w:w="694" w:type="pct"/>
          <w:vAlign w:val="center"/>
        </w:tcPr>
        <w:p w14:paraId="2A066CFC" w14:textId="4C20460A" w:rsidR="00B44E97" w:rsidRPr="004B6AD5" w:rsidRDefault="00B44E97" w:rsidP="00B53866">
          <w:pPr>
            <w:spacing w:before="0" w:after="0" w:line="240" w:lineRule="auto"/>
            <w:ind w:firstLine="0"/>
            <w:jc w:val="center"/>
            <w:rPr>
              <w:rFonts w:ascii="Arial (W1)" w:hAnsi="Arial (W1)"/>
              <w:color w:val="808080"/>
              <w:sz w:val="16"/>
              <w:szCs w:val="16"/>
              <w:lang w:val="es-ES_tradnl"/>
            </w:rPr>
          </w:pP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begin"/>
          </w:r>
          <w:r w:rsidRPr="004B6AD5"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  <w:instrText xml:space="preserve"> TIME \@ "dd/MM/yyyy" </w:instrText>
          </w: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separate"/>
          </w:r>
          <w:r w:rsidR="00623D4D"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  <w:t>26/04/2024</w:t>
          </w: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end"/>
          </w:r>
        </w:p>
      </w:tc>
      <w:tc>
        <w:tcPr>
          <w:tcW w:w="1041" w:type="pct"/>
          <w:vMerge/>
        </w:tcPr>
        <w:p w14:paraId="1A965116" w14:textId="77777777" w:rsidR="00B44E97" w:rsidRPr="004B6AD5" w:rsidRDefault="00B44E97" w:rsidP="00B1603F">
          <w:pPr>
            <w:spacing w:before="0" w:after="0" w:line="240" w:lineRule="auto"/>
            <w:ind w:firstLine="0"/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</w:pPr>
        </w:p>
      </w:tc>
    </w:tr>
  </w:tbl>
  <w:p w14:paraId="7DF4E37C" w14:textId="77777777" w:rsidR="00B44E97" w:rsidRPr="001366E9" w:rsidRDefault="00B44E97" w:rsidP="00FB5D18">
    <w:pPr>
      <w:pStyle w:val="Encabezado"/>
      <w:ind w:firstLine="0"/>
      <w:jc w:val="left"/>
      <w:rPr>
        <w:color w:val="FF00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  <w:lang w:eastAsia="es-ES"/>
      </w:rPr>
      <w:tab/>
    </w:r>
    <w:r>
      <w:rPr>
        <w:noProof/>
        <w:lang w:eastAsia="es-ES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724" w:type="pct"/>
      <w:tblInd w:w="-781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2"/>
      <w:gridCol w:w="3441"/>
      <w:gridCol w:w="859"/>
      <w:gridCol w:w="718"/>
      <w:gridCol w:w="1433"/>
      <w:gridCol w:w="2149"/>
    </w:tblGrid>
    <w:tr w:rsidR="002B3941" w:rsidRPr="004B6AD5" w14:paraId="47FAF38E" w14:textId="77777777" w:rsidTr="00DF2323">
      <w:trPr>
        <w:cantSplit/>
        <w:trHeight w:val="320"/>
      </w:trPr>
      <w:tc>
        <w:tcPr>
          <w:tcW w:w="834" w:type="pct"/>
          <w:vMerge w:val="restart"/>
          <w:vAlign w:val="center"/>
        </w:tcPr>
        <w:p w14:paraId="6D072C0D" w14:textId="77777777" w:rsidR="00B44E97" w:rsidRDefault="00B44E97" w:rsidP="005A67B7">
          <w:pPr>
            <w:spacing w:before="0" w:after="0" w:line="240" w:lineRule="auto"/>
            <w:ind w:firstLine="0"/>
            <w:jc w:val="left"/>
            <w:rPr>
              <w:rFonts w:ascii="Times New Roman" w:hAnsi="Times New Roman"/>
              <w:lang w:eastAsia="es-ES_tradnl"/>
            </w:rPr>
          </w:pPr>
        </w:p>
        <w:p w14:paraId="48A21919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  <w:szCs w:val="16"/>
            </w:rPr>
          </w:pPr>
        </w:p>
      </w:tc>
      <w:tc>
        <w:tcPr>
          <w:tcW w:w="1667" w:type="pct"/>
          <w:vMerge w:val="restart"/>
          <w:vAlign w:val="center"/>
        </w:tcPr>
        <w:p w14:paraId="2F1D0E9E" w14:textId="625A6417" w:rsidR="00B44E97" w:rsidRPr="00745E10" w:rsidRDefault="00905526" w:rsidP="00943529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  <w:szCs w:val="16"/>
            </w:rPr>
          </w:pPr>
          <w:r>
            <w:rPr>
              <w:rFonts w:ascii="Arial (W1)" w:hAnsi="Arial (W1)"/>
              <w:caps/>
              <w:sz w:val="16"/>
              <w:szCs w:val="16"/>
            </w:rPr>
            <w:t>CONFIRMING</w:t>
          </w:r>
          <w:r w:rsidR="0013528A">
            <w:rPr>
              <w:rFonts w:ascii="Arial (W1)" w:hAnsi="Arial (W1)"/>
              <w:caps/>
              <w:sz w:val="16"/>
              <w:szCs w:val="16"/>
            </w:rPr>
            <w:t xml:space="preserve"> GLOBAL</w:t>
          </w:r>
          <w:r>
            <w:rPr>
              <w:rFonts w:ascii="Arial (W1)" w:hAnsi="Arial (W1)"/>
              <w:caps/>
              <w:sz w:val="16"/>
              <w:szCs w:val="16"/>
            </w:rPr>
            <w:t xml:space="preserve"> – </w:t>
          </w:r>
          <w:r w:rsidR="00DA2D9C">
            <w:rPr>
              <w:rFonts w:ascii="Arial (W1)" w:hAnsi="Arial (W1)"/>
              <w:caps/>
              <w:sz w:val="16"/>
              <w:szCs w:val="16"/>
            </w:rPr>
            <w:t>INTERFACES DEUDORES</w:t>
          </w:r>
        </w:p>
      </w:tc>
      <w:tc>
        <w:tcPr>
          <w:tcW w:w="416" w:type="pct"/>
          <w:vAlign w:val="center"/>
        </w:tcPr>
        <w:p w14:paraId="1B9FBFDD" w14:textId="684026F9" w:rsidR="00B44E97" w:rsidRPr="004B6AD5" w:rsidRDefault="008D03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Estado</w:t>
          </w:r>
        </w:p>
      </w:tc>
      <w:tc>
        <w:tcPr>
          <w:tcW w:w="348" w:type="pct"/>
          <w:vAlign w:val="center"/>
        </w:tcPr>
        <w:p w14:paraId="5F78CFDF" w14:textId="1E192F62" w:rsidR="00B44E97" w:rsidRPr="004B6AD5" w:rsidRDefault="008D03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Versión</w:t>
          </w:r>
        </w:p>
      </w:tc>
      <w:tc>
        <w:tcPr>
          <w:tcW w:w="694" w:type="pct"/>
          <w:vAlign w:val="center"/>
        </w:tcPr>
        <w:p w14:paraId="491072FA" w14:textId="37443412" w:rsidR="00B44E97" w:rsidRPr="004B6AD5" w:rsidRDefault="008D0383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Fecha</w:t>
          </w:r>
        </w:p>
      </w:tc>
      <w:tc>
        <w:tcPr>
          <w:tcW w:w="1041" w:type="pct"/>
          <w:vMerge w:val="restart"/>
        </w:tcPr>
        <w:p w14:paraId="6BD18F9B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</w:p>
      </w:tc>
    </w:tr>
    <w:tr w:rsidR="002B3941" w:rsidRPr="004B6AD5" w14:paraId="1D159CD2" w14:textId="77777777" w:rsidTr="00DF2323">
      <w:trPr>
        <w:cantSplit/>
        <w:trHeight w:val="153"/>
      </w:trPr>
      <w:tc>
        <w:tcPr>
          <w:tcW w:w="834" w:type="pct"/>
          <w:vMerge/>
        </w:tcPr>
        <w:p w14:paraId="238601FE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</w:rPr>
          </w:pPr>
        </w:p>
      </w:tc>
      <w:tc>
        <w:tcPr>
          <w:tcW w:w="1667" w:type="pct"/>
          <w:vMerge/>
        </w:tcPr>
        <w:p w14:paraId="0F3CABC7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-70" w:firstLine="0"/>
            <w:jc w:val="center"/>
            <w:rPr>
              <w:rFonts w:ascii="Arial (W1)" w:hAnsi="Arial (W1)"/>
              <w:caps/>
              <w:sz w:val="16"/>
            </w:rPr>
          </w:pPr>
        </w:p>
      </w:tc>
      <w:tc>
        <w:tcPr>
          <w:tcW w:w="416" w:type="pct"/>
          <w:vAlign w:val="center"/>
        </w:tcPr>
        <w:p w14:paraId="6B814A1E" w14:textId="7975410B" w:rsidR="00B44E97" w:rsidRPr="004B6AD5" w:rsidRDefault="008D0383" w:rsidP="00DF2323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EMITIDO</w:t>
          </w:r>
        </w:p>
      </w:tc>
      <w:tc>
        <w:tcPr>
          <w:tcW w:w="348" w:type="pct"/>
          <w:vAlign w:val="center"/>
        </w:tcPr>
        <w:p w14:paraId="4B3AA50C" w14:textId="77777777" w:rsidR="00B44E97" w:rsidRPr="004B6AD5" w:rsidRDefault="00B44E97" w:rsidP="00B1603F">
          <w:pPr>
            <w:tabs>
              <w:tab w:val="center" w:pos="4252"/>
              <w:tab w:val="right" w:pos="8504"/>
            </w:tabs>
            <w:spacing w:before="0" w:after="0" w:line="240" w:lineRule="auto"/>
            <w:ind w:left="5" w:firstLine="0"/>
            <w:jc w:val="center"/>
            <w:rPr>
              <w:rFonts w:ascii="Arial (W1)" w:hAnsi="Arial (W1)"/>
              <w:b/>
              <w:bCs/>
              <w:color w:val="808080"/>
              <w:sz w:val="14"/>
              <w:szCs w:val="14"/>
              <w:lang w:val="es-ES_tradnl"/>
            </w:rPr>
          </w:pPr>
          <w:r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1.</w:t>
          </w:r>
          <w:r w:rsidR="00745E10" w:rsidRPr="0070B71E">
            <w:rPr>
              <w:rFonts w:ascii="Arial (W1)" w:hAnsi="Arial (W1)"/>
              <w:b/>
              <w:bCs/>
              <w:color w:val="808080" w:themeColor="background1" w:themeShade="80"/>
              <w:sz w:val="14"/>
              <w:szCs w:val="14"/>
            </w:rPr>
            <w:t>0</w:t>
          </w:r>
        </w:p>
      </w:tc>
      <w:tc>
        <w:tcPr>
          <w:tcW w:w="694" w:type="pct"/>
          <w:vAlign w:val="center"/>
        </w:tcPr>
        <w:p w14:paraId="14AB3EA8" w14:textId="285CDECA" w:rsidR="00B44E97" w:rsidRPr="004B6AD5" w:rsidRDefault="00B44E97" w:rsidP="00B1603F">
          <w:pPr>
            <w:spacing w:before="0" w:after="0" w:line="240" w:lineRule="auto"/>
            <w:ind w:firstLine="0"/>
            <w:jc w:val="center"/>
            <w:rPr>
              <w:rFonts w:ascii="Arial (W1)" w:hAnsi="Arial (W1)"/>
              <w:color w:val="808080"/>
              <w:sz w:val="16"/>
              <w:szCs w:val="16"/>
              <w:lang w:val="es-ES_tradnl"/>
            </w:rPr>
          </w:pP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begin"/>
          </w:r>
          <w:r w:rsidRPr="004B6AD5"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  <w:instrText xml:space="preserve"> TIME \@ "dd/MM/yyyy" </w:instrText>
          </w: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separate"/>
          </w:r>
          <w:r w:rsidR="00623D4D"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  <w:t>26/04/2024</w:t>
          </w:r>
          <w:r w:rsidRPr="7EDBB856">
            <w:rPr>
              <w:rFonts w:ascii="Arial (W1)" w:hAnsi="Arial (W1)"/>
              <w:color w:val="808080" w:themeColor="background1" w:themeShade="80"/>
              <w:sz w:val="16"/>
              <w:szCs w:val="16"/>
            </w:rPr>
            <w:fldChar w:fldCharType="end"/>
          </w:r>
        </w:p>
      </w:tc>
      <w:tc>
        <w:tcPr>
          <w:tcW w:w="1041" w:type="pct"/>
          <w:vMerge/>
        </w:tcPr>
        <w:p w14:paraId="5B08B5D1" w14:textId="77777777" w:rsidR="00B44E97" w:rsidRPr="004B6AD5" w:rsidRDefault="00B44E97" w:rsidP="00B1603F">
          <w:pPr>
            <w:spacing w:before="0" w:after="0" w:line="240" w:lineRule="auto"/>
            <w:ind w:firstLine="0"/>
            <w:rPr>
              <w:rFonts w:ascii="Arial (W1)" w:hAnsi="Arial (W1)"/>
              <w:bCs/>
              <w:noProof/>
              <w:color w:val="808080"/>
              <w:sz w:val="16"/>
              <w:lang w:val="es-ES_tradnl"/>
            </w:rPr>
          </w:pPr>
        </w:p>
      </w:tc>
    </w:tr>
  </w:tbl>
  <w:p w14:paraId="16DEB4AB" w14:textId="77777777" w:rsidR="00B44E97" w:rsidRDefault="00B44E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3FE3E5C"/>
    <w:lvl w:ilvl="0">
      <w:start w:val="1"/>
      <w:numFmt w:val="bullet"/>
      <w:pStyle w:val="Listaconvietas2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A88ECA88"/>
    <w:lvl w:ilvl="0">
      <w:start w:val="1"/>
      <w:numFmt w:val="bullet"/>
      <w:pStyle w:val="Ttulo2"/>
      <w:lvlText w:val="o"/>
      <w:lvlJc w:val="left"/>
      <w:pPr>
        <w:tabs>
          <w:tab w:val="num" w:pos="1381"/>
        </w:tabs>
        <w:ind w:left="1304" w:hanging="283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8C3E9AFC"/>
    <w:lvl w:ilvl="0">
      <w:start w:val="1"/>
      <w:numFmt w:val="bullet"/>
      <w:pStyle w:val="Listaejemplo"/>
      <w:lvlText w:val=""/>
      <w:lvlJc w:val="left"/>
      <w:pPr>
        <w:tabs>
          <w:tab w:val="num" w:pos="964"/>
        </w:tabs>
        <w:ind w:left="964" w:hanging="397"/>
      </w:pPr>
      <w:rPr>
        <w:rFonts w:ascii="Symbol" w:hAnsi="Symbol" w:hint="default"/>
      </w:rPr>
    </w:lvl>
  </w:abstractNum>
  <w:abstractNum w:abstractNumId="3" w15:restartNumberingAfterBreak="0">
    <w:nsid w:val="04C139BF"/>
    <w:multiLevelType w:val="hybridMultilevel"/>
    <w:tmpl w:val="FCFCD6E0"/>
    <w:lvl w:ilvl="0" w:tplc="D96231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3ED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14D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CC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A6D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4D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AD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A0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6C0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FF8A23"/>
    <w:multiLevelType w:val="hybridMultilevel"/>
    <w:tmpl w:val="AB7E6B2C"/>
    <w:lvl w:ilvl="0" w:tplc="DDDA8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04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D2E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5AD4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2A26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B06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A9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E48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C0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A99EA"/>
    <w:multiLevelType w:val="hybridMultilevel"/>
    <w:tmpl w:val="45E4BF6E"/>
    <w:lvl w:ilvl="0" w:tplc="64A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64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80C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0B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CCD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B615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3C3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69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BA57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64336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7" w15:restartNumberingAfterBreak="0">
    <w:nsid w:val="0F2E103A"/>
    <w:multiLevelType w:val="hybridMultilevel"/>
    <w:tmpl w:val="A88A4856"/>
    <w:lvl w:ilvl="0" w:tplc="DB283320">
      <w:numFmt w:val="bullet"/>
      <w:lvlText w:val="-"/>
      <w:lvlJc w:val="left"/>
      <w:pPr>
        <w:ind w:left="1773" w:hanging="360"/>
      </w:pPr>
      <w:rPr>
        <w:rFonts w:ascii="Arial" w:eastAsia="Times New Roman" w:hAnsi="Arial" w:cs="Arial" w:hint="default"/>
        <w:b/>
        <w:sz w:val="20"/>
      </w:rPr>
    </w:lvl>
    <w:lvl w:ilvl="1" w:tplc="04090003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8" w15:restartNumberingAfterBreak="0">
    <w:nsid w:val="125873DA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9" w15:restartNumberingAfterBreak="0">
    <w:nsid w:val="16CC36B7"/>
    <w:multiLevelType w:val="hybridMultilevel"/>
    <w:tmpl w:val="22A8D160"/>
    <w:lvl w:ilvl="0" w:tplc="C9962B96">
      <w:start w:val="1"/>
      <w:numFmt w:val="bullet"/>
      <w:pStyle w:val="Listaconvietas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F97961"/>
    <w:multiLevelType w:val="hybridMultilevel"/>
    <w:tmpl w:val="2CECC3C0"/>
    <w:lvl w:ilvl="0" w:tplc="31389E2A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061E4F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2" w15:restartNumberingAfterBreak="0">
    <w:nsid w:val="211F47C0"/>
    <w:multiLevelType w:val="hybridMultilevel"/>
    <w:tmpl w:val="DBE0C87C"/>
    <w:lvl w:ilvl="0" w:tplc="CF162A44">
      <w:start w:val="1"/>
      <w:numFmt w:val="bullet"/>
      <w:lvlText w:val="-"/>
      <w:lvlJc w:val="left"/>
      <w:pPr>
        <w:ind w:left="720" w:hanging="360"/>
      </w:pPr>
      <w:rPr>
        <w:rFonts w:ascii="Santander Text" w:eastAsia="Times New Roman" w:hAnsi="Santander Text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16BE2"/>
    <w:multiLevelType w:val="hybridMultilevel"/>
    <w:tmpl w:val="946A46DE"/>
    <w:lvl w:ilvl="0" w:tplc="F692C43A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4003D7D"/>
    <w:multiLevelType w:val="multilevel"/>
    <w:tmpl w:val="3A66D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64F75"/>
    <w:multiLevelType w:val="multilevel"/>
    <w:tmpl w:val="0C0A001D"/>
    <w:lvl w:ilvl="0">
      <w:start w:val="1"/>
      <w:numFmt w:val="decimal"/>
      <w:lvlText w:val="%1)"/>
      <w:lvlJc w:val="left"/>
      <w:pPr>
        <w:ind w:left="717" w:hanging="360"/>
      </w:pPr>
    </w:lvl>
    <w:lvl w:ilvl="1">
      <w:start w:val="1"/>
      <w:numFmt w:val="lowerLetter"/>
      <w:lvlText w:val="%2)"/>
      <w:lvlJc w:val="left"/>
      <w:pPr>
        <w:ind w:left="1077" w:hanging="360"/>
      </w:pPr>
    </w:lvl>
    <w:lvl w:ilvl="2">
      <w:start w:val="1"/>
      <w:numFmt w:val="lowerRoman"/>
      <w:lvlText w:val="%3)"/>
      <w:lvlJc w:val="left"/>
      <w:pPr>
        <w:ind w:left="1437" w:hanging="360"/>
      </w:pPr>
    </w:lvl>
    <w:lvl w:ilvl="3">
      <w:start w:val="1"/>
      <w:numFmt w:val="decimal"/>
      <w:lvlText w:val="(%4)"/>
      <w:lvlJc w:val="left"/>
      <w:pPr>
        <w:ind w:left="1797" w:hanging="360"/>
      </w:pPr>
    </w:lvl>
    <w:lvl w:ilvl="4">
      <w:start w:val="1"/>
      <w:numFmt w:val="lowerLetter"/>
      <w:lvlText w:val="(%5)"/>
      <w:lvlJc w:val="left"/>
      <w:pPr>
        <w:ind w:left="2157" w:hanging="360"/>
      </w:pPr>
    </w:lvl>
    <w:lvl w:ilvl="5">
      <w:start w:val="1"/>
      <w:numFmt w:val="lowerRoman"/>
      <w:lvlText w:val="(%6)"/>
      <w:lvlJc w:val="left"/>
      <w:pPr>
        <w:ind w:left="2517" w:hanging="360"/>
      </w:pPr>
    </w:lvl>
    <w:lvl w:ilvl="6">
      <w:start w:val="1"/>
      <w:numFmt w:val="decimal"/>
      <w:lvlText w:val="%7."/>
      <w:lvlJc w:val="left"/>
      <w:pPr>
        <w:ind w:left="2877" w:hanging="360"/>
      </w:pPr>
    </w:lvl>
    <w:lvl w:ilvl="7">
      <w:start w:val="1"/>
      <w:numFmt w:val="lowerLetter"/>
      <w:lvlText w:val="%8."/>
      <w:lvlJc w:val="left"/>
      <w:pPr>
        <w:ind w:left="3237" w:hanging="360"/>
      </w:pPr>
    </w:lvl>
    <w:lvl w:ilvl="8">
      <w:start w:val="1"/>
      <w:numFmt w:val="lowerRoman"/>
      <w:lvlText w:val="%9."/>
      <w:lvlJc w:val="left"/>
      <w:pPr>
        <w:ind w:left="3597" w:hanging="360"/>
      </w:pPr>
    </w:lvl>
  </w:abstractNum>
  <w:abstractNum w:abstractNumId="16" w15:restartNumberingAfterBreak="0">
    <w:nsid w:val="28C53D43"/>
    <w:multiLevelType w:val="hybridMultilevel"/>
    <w:tmpl w:val="EB24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1F7DFE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8" w15:restartNumberingAfterBreak="0">
    <w:nsid w:val="31B11631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9" w15:restartNumberingAfterBreak="0">
    <w:nsid w:val="34267300"/>
    <w:multiLevelType w:val="hybridMultilevel"/>
    <w:tmpl w:val="68AC01A2"/>
    <w:lvl w:ilvl="0" w:tplc="FC060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69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42B6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A8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CAC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4E4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46D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76DD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E6B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ED036C"/>
    <w:multiLevelType w:val="multilevel"/>
    <w:tmpl w:val="0C0A001D"/>
    <w:lvl w:ilvl="0">
      <w:start w:val="1"/>
      <w:numFmt w:val="decimal"/>
      <w:lvlText w:val="%1)"/>
      <w:lvlJc w:val="left"/>
      <w:pPr>
        <w:ind w:left="717" w:hanging="360"/>
      </w:pPr>
    </w:lvl>
    <w:lvl w:ilvl="1">
      <w:start w:val="1"/>
      <w:numFmt w:val="lowerLetter"/>
      <w:lvlText w:val="%2)"/>
      <w:lvlJc w:val="left"/>
      <w:pPr>
        <w:ind w:left="1077" w:hanging="360"/>
      </w:pPr>
    </w:lvl>
    <w:lvl w:ilvl="2">
      <w:start w:val="1"/>
      <w:numFmt w:val="lowerRoman"/>
      <w:lvlText w:val="%3)"/>
      <w:lvlJc w:val="left"/>
      <w:pPr>
        <w:ind w:left="1437" w:hanging="360"/>
      </w:pPr>
    </w:lvl>
    <w:lvl w:ilvl="3">
      <w:start w:val="1"/>
      <w:numFmt w:val="decimal"/>
      <w:lvlText w:val="(%4)"/>
      <w:lvlJc w:val="left"/>
      <w:pPr>
        <w:ind w:left="1797" w:hanging="360"/>
      </w:pPr>
    </w:lvl>
    <w:lvl w:ilvl="4">
      <w:start w:val="1"/>
      <w:numFmt w:val="lowerLetter"/>
      <w:lvlText w:val="(%5)"/>
      <w:lvlJc w:val="left"/>
      <w:pPr>
        <w:ind w:left="2157" w:hanging="360"/>
      </w:pPr>
    </w:lvl>
    <w:lvl w:ilvl="5">
      <w:start w:val="1"/>
      <w:numFmt w:val="lowerRoman"/>
      <w:lvlText w:val="(%6)"/>
      <w:lvlJc w:val="left"/>
      <w:pPr>
        <w:ind w:left="2517" w:hanging="360"/>
      </w:pPr>
    </w:lvl>
    <w:lvl w:ilvl="6">
      <w:start w:val="1"/>
      <w:numFmt w:val="decimal"/>
      <w:lvlText w:val="%7."/>
      <w:lvlJc w:val="left"/>
      <w:pPr>
        <w:ind w:left="2877" w:hanging="360"/>
      </w:pPr>
    </w:lvl>
    <w:lvl w:ilvl="7">
      <w:start w:val="1"/>
      <w:numFmt w:val="lowerLetter"/>
      <w:lvlText w:val="%8."/>
      <w:lvlJc w:val="left"/>
      <w:pPr>
        <w:ind w:left="3237" w:hanging="360"/>
      </w:pPr>
    </w:lvl>
    <w:lvl w:ilvl="8">
      <w:start w:val="1"/>
      <w:numFmt w:val="lowerRoman"/>
      <w:lvlText w:val="%9."/>
      <w:lvlJc w:val="left"/>
      <w:pPr>
        <w:ind w:left="3597" w:hanging="360"/>
      </w:pPr>
    </w:lvl>
  </w:abstractNum>
  <w:abstractNum w:abstractNumId="21" w15:restartNumberingAfterBreak="0">
    <w:nsid w:val="408208AD"/>
    <w:multiLevelType w:val="hybridMultilevel"/>
    <w:tmpl w:val="D9B2159E"/>
    <w:lvl w:ilvl="0" w:tplc="D1F8D870">
      <w:start w:val="9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5259E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3" w15:restartNumberingAfterBreak="0">
    <w:nsid w:val="46642CAA"/>
    <w:multiLevelType w:val="multilevel"/>
    <w:tmpl w:val="88B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9E6B5B"/>
    <w:multiLevelType w:val="multilevel"/>
    <w:tmpl w:val="7FCA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A35B00"/>
    <w:multiLevelType w:val="multilevel"/>
    <w:tmpl w:val="B312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1F3E29"/>
    <w:multiLevelType w:val="multilevel"/>
    <w:tmpl w:val="EDC41B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5C59AF50"/>
    <w:multiLevelType w:val="hybridMultilevel"/>
    <w:tmpl w:val="FFFFFFFF"/>
    <w:lvl w:ilvl="0" w:tplc="93CC6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8A8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B04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25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AC1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F8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0CFF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7A8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A251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402C7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9" w15:restartNumberingAfterBreak="0">
    <w:nsid w:val="62564BA2"/>
    <w:multiLevelType w:val="hybridMultilevel"/>
    <w:tmpl w:val="A31E68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B2E9B"/>
    <w:multiLevelType w:val="multilevel"/>
    <w:tmpl w:val="AD2CF8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1" w15:restartNumberingAfterBreak="0">
    <w:nsid w:val="62DD11C7"/>
    <w:multiLevelType w:val="multilevel"/>
    <w:tmpl w:val="27B01312"/>
    <w:lvl w:ilvl="0">
      <w:start w:val="1"/>
      <w:numFmt w:val="upperRoman"/>
      <w:pStyle w:val="Heading11"/>
      <w:lvlText w:val="%1."/>
      <w:lvlJc w:val="left"/>
      <w:pPr>
        <w:ind w:left="720" w:hanging="720"/>
      </w:pPr>
      <w:rPr>
        <w:rFonts w:cs="Times New Roman"/>
      </w:rPr>
    </w:lvl>
    <w:lvl w:ilvl="1">
      <w:start w:val="1"/>
      <w:numFmt w:val="upperLetter"/>
      <w:lvlText w:val="%2."/>
      <w:lvlJc w:val="left"/>
      <w:pPr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2880" w:hanging="720"/>
      </w:pPr>
      <w:rPr>
        <w:rFonts w:cs="Times New Roman"/>
      </w:rPr>
    </w:lvl>
    <w:lvl w:ilvl="4">
      <w:start w:val="1"/>
      <w:numFmt w:val="decimal"/>
      <w:lvlText w:val="(%5)"/>
      <w:lvlJc w:val="left"/>
      <w:pPr>
        <w:ind w:left="3600" w:hanging="72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ind w:left="4320" w:hanging="720"/>
      </w:pPr>
      <w:rPr>
        <w:rFonts w:cs="Times New Roman"/>
      </w:rPr>
    </w:lvl>
    <w:lvl w:ilvl="6">
      <w:start w:val="1"/>
      <w:numFmt w:val="lowerRoman"/>
      <w:lvlText w:val="(%7)"/>
      <w:lvlJc w:val="left"/>
      <w:pPr>
        <w:ind w:left="5040" w:hanging="7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ind w:left="5760" w:hanging="720"/>
      </w:pPr>
      <w:rPr>
        <w:rFonts w:cs="Times New Roman"/>
      </w:rPr>
    </w:lvl>
    <w:lvl w:ilvl="8">
      <w:start w:val="1"/>
      <w:numFmt w:val="lowerRoman"/>
      <w:lvlText w:val="(%9)"/>
      <w:lvlJc w:val="left"/>
      <w:pPr>
        <w:ind w:left="6480" w:hanging="720"/>
      </w:pPr>
      <w:rPr>
        <w:rFonts w:cs="Times New Roman"/>
      </w:rPr>
    </w:lvl>
  </w:abstractNum>
  <w:abstractNum w:abstractNumId="32" w15:restartNumberingAfterBreak="0">
    <w:nsid w:val="64F13E33"/>
    <w:multiLevelType w:val="hybridMultilevel"/>
    <w:tmpl w:val="EE34E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93122C"/>
    <w:multiLevelType w:val="hybridMultilevel"/>
    <w:tmpl w:val="CAE069DC"/>
    <w:lvl w:ilvl="0" w:tplc="B282B0F8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101DDC"/>
    <w:multiLevelType w:val="hybridMultilevel"/>
    <w:tmpl w:val="75D84B32"/>
    <w:lvl w:ilvl="0" w:tplc="9E769480">
      <w:start w:val="1"/>
      <w:numFmt w:val="bullet"/>
      <w:pStyle w:val="Listaconvietas3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AD5AD5"/>
    <w:multiLevelType w:val="multilevel"/>
    <w:tmpl w:val="ADBA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8C42F3"/>
    <w:multiLevelType w:val="multilevel"/>
    <w:tmpl w:val="2C46FADA"/>
    <w:lvl w:ilvl="0">
      <w:start w:val="1"/>
      <w:numFmt w:val="decimal"/>
      <w:pStyle w:val="pregunta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pStyle w:val="preguntas2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7" w15:restartNumberingAfterBreak="0">
    <w:nsid w:val="75E104D7"/>
    <w:multiLevelType w:val="hybridMultilevel"/>
    <w:tmpl w:val="921A7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A95BC8"/>
    <w:multiLevelType w:val="multilevel"/>
    <w:tmpl w:val="81FC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8E6712"/>
    <w:multiLevelType w:val="hybridMultilevel"/>
    <w:tmpl w:val="E55474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1510B7"/>
    <w:multiLevelType w:val="hybridMultilevel"/>
    <w:tmpl w:val="EB1089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B77128"/>
    <w:multiLevelType w:val="multilevel"/>
    <w:tmpl w:val="ACEC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0668741">
    <w:abstractNumId w:val="27"/>
  </w:num>
  <w:num w:numId="2" w16cid:durableId="1633174779">
    <w:abstractNumId w:val="3"/>
  </w:num>
  <w:num w:numId="3" w16cid:durableId="1596939927">
    <w:abstractNumId w:val="4"/>
  </w:num>
  <w:num w:numId="4" w16cid:durableId="555817012">
    <w:abstractNumId w:val="19"/>
  </w:num>
  <w:num w:numId="5" w16cid:durableId="1285305382">
    <w:abstractNumId w:val="5"/>
  </w:num>
  <w:num w:numId="6" w16cid:durableId="907303837">
    <w:abstractNumId w:val="2"/>
  </w:num>
  <w:num w:numId="7" w16cid:durableId="1585645582">
    <w:abstractNumId w:val="1"/>
  </w:num>
  <w:num w:numId="8" w16cid:durableId="764880863">
    <w:abstractNumId w:val="0"/>
  </w:num>
  <w:num w:numId="9" w16cid:durableId="1394236467">
    <w:abstractNumId w:val="1"/>
  </w:num>
  <w:num w:numId="10" w16cid:durableId="1724331926">
    <w:abstractNumId w:val="31"/>
  </w:num>
  <w:num w:numId="11" w16cid:durableId="804271258">
    <w:abstractNumId w:val="34"/>
  </w:num>
  <w:num w:numId="12" w16cid:durableId="1105231786">
    <w:abstractNumId w:val="8"/>
  </w:num>
  <w:num w:numId="13" w16cid:durableId="1822892644">
    <w:abstractNumId w:val="36"/>
  </w:num>
  <w:num w:numId="14" w16cid:durableId="323704297">
    <w:abstractNumId w:val="33"/>
  </w:num>
  <w:num w:numId="15" w16cid:durableId="543371731">
    <w:abstractNumId w:val="7"/>
  </w:num>
  <w:num w:numId="16" w16cid:durableId="538401755">
    <w:abstractNumId w:val="13"/>
  </w:num>
  <w:num w:numId="17" w16cid:durableId="427966877">
    <w:abstractNumId w:val="16"/>
  </w:num>
  <w:num w:numId="18" w16cid:durableId="1759671693">
    <w:abstractNumId w:val="1"/>
  </w:num>
  <w:num w:numId="19" w16cid:durableId="1739395762">
    <w:abstractNumId w:val="1"/>
  </w:num>
  <w:num w:numId="20" w16cid:durableId="1534028791">
    <w:abstractNumId w:val="10"/>
  </w:num>
  <w:num w:numId="21" w16cid:durableId="1114791972">
    <w:abstractNumId w:val="21"/>
  </w:num>
  <w:num w:numId="22" w16cid:durableId="287593400">
    <w:abstractNumId w:val="41"/>
  </w:num>
  <w:num w:numId="23" w16cid:durableId="2028167956">
    <w:abstractNumId w:val="32"/>
  </w:num>
  <w:num w:numId="24" w16cid:durableId="1067267144">
    <w:abstractNumId w:val="24"/>
  </w:num>
  <w:num w:numId="25" w16cid:durableId="1545409981">
    <w:abstractNumId w:val="9"/>
  </w:num>
  <w:num w:numId="26" w16cid:durableId="898440487">
    <w:abstractNumId w:val="14"/>
  </w:num>
  <w:num w:numId="27" w16cid:durableId="1507481180">
    <w:abstractNumId w:val="38"/>
  </w:num>
  <w:num w:numId="28" w16cid:durableId="1960718236">
    <w:abstractNumId w:val="23"/>
  </w:num>
  <w:num w:numId="29" w16cid:durableId="1411929453">
    <w:abstractNumId w:val="37"/>
  </w:num>
  <w:num w:numId="30" w16cid:durableId="1723288582">
    <w:abstractNumId w:val="25"/>
  </w:num>
  <w:num w:numId="31" w16cid:durableId="1116488127">
    <w:abstractNumId w:val="26"/>
  </w:num>
  <w:num w:numId="32" w16cid:durableId="1828859049">
    <w:abstractNumId w:val="35"/>
  </w:num>
  <w:num w:numId="33" w16cid:durableId="372854244">
    <w:abstractNumId w:val="40"/>
  </w:num>
  <w:num w:numId="34" w16cid:durableId="92362072">
    <w:abstractNumId w:val="29"/>
  </w:num>
  <w:num w:numId="35" w16cid:durableId="1637684074">
    <w:abstractNumId w:val="39"/>
  </w:num>
  <w:num w:numId="36" w16cid:durableId="1636788709">
    <w:abstractNumId w:val="22"/>
  </w:num>
  <w:num w:numId="37" w16cid:durableId="1180043296">
    <w:abstractNumId w:val="12"/>
  </w:num>
  <w:num w:numId="38" w16cid:durableId="773209695">
    <w:abstractNumId w:val="6"/>
  </w:num>
  <w:num w:numId="39" w16cid:durableId="879634092">
    <w:abstractNumId w:val="28"/>
  </w:num>
  <w:num w:numId="40" w16cid:durableId="1593203635">
    <w:abstractNumId w:val="15"/>
  </w:num>
  <w:num w:numId="41" w16cid:durableId="1725177627">
    <w:abstractNumId w:val="20"/>
  </w:num>
  <w:num w:numId="42" w16cid:durableId="1981613634">
    <w:abstractNumId w:val="11"/>
  </w:num>
  <w:num w:numId="43" w16cid:durableId="564099128">
    <w:abstractNumId w:val="30"/>
  </w:num>
  <w:num w:numId="44" w16cid:durableId="134639297">
    <w:abstractNumId w:val="18"/>
  </w:num>
  <w:num w:numId="45" w16cid:durableId="1590769211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ED"/>
    <w:rsid w:val="000025B9"/>
    <w:rsid w:val="00002ECC"/>
    <w:rsid w:val="00003959"/>
    <w:rsid w:val="00003F7B"/>
    <w:rsid w:val="00005EEB"/>
    <w:rsid w:val="000060C6"/>
    <w:rsid w:val="0000712B"/>
    <w:rsid w:val="00007F9A"/>
    <w:rsid w:val="000106E5"/>
    <w:rsid w:val="00011741"/>
    <w:rsid w:val="00012CDD"/>
    <w:rsid w:val="000146A9"/>
    <w:rsid w:val="00014D71"/>
    <w:rsid w:val="00015ACE"/>
    <w:rsid w:val="00017251"/>
    <w:rsid w:val="000210DC"/>
    <w:rsid w:val="000220CD"/>
    <w:rsid w:val="000224DD"/>
    <w:rsid w:val="00023ABE"/>
    <w:rsid w:val="000243D9"/>
    <w:rsid w:val="00027C36"/>
    <w:rsid w:val="000311B3"/>
    <w:rsid w:val="00031AC2"/>
    <w:rsid w:val="000325CD"/>
    <w:rsid w:val="00034521"/>
    <w:rsid w:val="000345FE"/>
    <w:rsid w:val="000347E4"/>
    <w:rsid w:val="00034923"/>
    <w:rsid w:val="00034F18"/>
    <w:rsid w:val="000363C4"/>
    <w:rsid w:val="000405AA"/>
    <w:rsid w:val="00041470"/>
    <w:rsid w:val="000424B3"/>
    <w:rsid w:val="00042CC1"/>
    <w:rsid w:val="00045FBF"/>
    <w:rsid w:val="00046C25"/>
    <w:rsid w:val="00047D7E"/>
    <w:rsid w:val="00052641"/>
    <w:rsid w:val="000556AF"/>
    <w:rsid w:val="00055C75"/>
    <w:rsid w:val="0005650D"/>
    <w:rsid w:val="00056529"/>
    <w:rsid w:val="000565E5"/>
    <w:rsid w:val="000577BB"/>
    <w:rsid w:val="00057A1B"/>
    <w:rsid w:val="00057AD1"/>
    <w:rsid w:val="00061008"/>
    <w:rsid w:val="000612AA"/>
    <w:rsid w:val="00061383"/>
    <w:rsid w:val="00061C4D"/>
    <w:rsid w:val="0006203F"/>
    <w:rsid w:val="00062186"/>
    <w:rsid w:val="000623C5"/>
    <w:rsid w:val="0006351B"/>
    <w:rsid w:val="00063541"/>
    <w:rsid w:val="00063A81"/>
    <w:rsid w:val="000640DB"/>
    <w:rsid w:val="00064EEC"/>
    <w:rsid w:val="00066DD0"/>
    <w:rsid w:val="00066F43"/>
    <w:rsid w:val="00070424"/>
    <w:rsid w:val="00072817"/>
    <w:rsid w:val="0007348B"/>
    <w:rsid w:val="000739F4"/>
    <w:rsid w:val="00074B60"/>
    <w:rsid w:val="00074D68"/>
    <w:rsid w:val="000755B8"/>
    <w:rsid w:val="00076BEA"/>
    <w:rsid w:val="000779F9"/>
    <w:rsid w:val="00081AF6"/>
    <w:rsid w:val="000825CA"/>
    <w:rsid w:val="0008262F"/>
    <w:rsid w:val="00083A07"/>
    <w:rsid w:val="000841D7"/>
    <w:rsid w:val="000841DD"/>
    <w:rsid w:val="00084F1F"/>
    <w:rsid w:val="000852C3"/>
    <w:rsid w:val="00085DA9"/>
    <w:rsid w:val="00087787"/>
    <w:rsid w:val="00087C07"/>
    <w:rsid w:val="00090BAC"/>
    <w:rsid w:val="00091798"/>
    <w:rsid w:val="00093815"/>
    <w:rsid w:val="00095402"/>
    <w:rsid w:val="00095AD3"/>
    <w:rsid w:val="00096A14"/>
    <w:rsid w:val="00097204"/>
    <w:rsid w:val="00097DA8"/>
    <w:rsid w:val="000A0D55"/>
    <w:rsid w:val="000A2AFC"/>
    <w:rsid w:val="000A33EE"/>
    <w:rsid w:val="000A4687"/>
    <w:rsid w:val="000A5142"/>
    <w:rsid w:val="000A5C10"/>
    <w:rsid w:val="000B0F1D"/>
    <w:rsid w:val="000B0F7D"/>
    <w:rsid w:val="000B139C"/>
    <w:rsid w:val="000B55E1"/>
    <w:rsid w:val="000B5875"/>
    <w:rsid w:val="000B5D6A"/>
    <w:rsid w:val="000B5DE8"/>
    <w:rsid w:val="000B691A"/>
    <w:rsid w:val="000C1E77"/>
    <w:rsid w:val="000C2CEB"/>
    <w:rsid w:val="000C3FBC"/>
    <w:rsid w:val="000C4482"/>
    <w:rsid w:val="000C468D"/>
    <w:rsid w:val="000D1BD6"/>
    <w:rsid w:val="000D5FB8"/>
    <w:rsid w:val="000D7F0B"/>
    <w:rsid w:val="000E070B"/>
    <w:rsid w:val="000E3818"/>
    <w:rsid w:val="000E384F"/>
    <w:rsid w:val="000E4AC5"/>
    <w:rsid w:val="000E4AF6"/>
    <w:rsid w:val="000E5BBD"/>
    <w:rsid w:val="000E6100"/>
    <w:rsid w:val="000E6763"/>
    <w:rsid w:val="000E6D57"/>
    <w:rsid w:val="000E789D"/>
    <w:rsid w:val="000E79EA"/>
    <w:rsid w:val="000F06D7"/>
    <w:rsid w:val="000F724B"/>
    <w:rsid w:val="0010006C"/>
    <w:rsid w:val="0010046B"/>
    <w:rsid w:val="0010151B"/>
    <w:rsid w:val="00101E5F"/>
    <w:rsid w:val="001026A0"/>
    <w:rsid w:val="001038E1"/>
    <w:rsid w:val="00103C34"/>
    <w:rsid w:val="00104F68"/>
    <w:rsid w:val="0010673B"/>
    <w:rsid w:val="00106B8E"/>
    <w:rsid w:val="0010784B"/>
    <w:rsid w:val="00110769"/>
    <w:rsid w:val="00111302"/>
    <w:rsid w:val="00113052"/>
    <w:rsid w:val="00115F5E"/>
    <w:rsid w:val="00116751"/>
    <w:rsid w:val="0011748F"/>
    <w:rsid w:val="00117743"/>
    <w:rsid w:val="00120DA2"/>
    <w:rsid w:val="00121EB2"/>
    <w:rsid w:val="00122E62"/>
    <w:rsid w:val="0012404A"/>
    <w:rsid w:val="00124B1D"/>
    <w:rsid w:val="00124D48"/>
    <w:rsid w:val="001259D6"/>
    <w:rsid w:val="00125F5E"/>
    <w:rsid w:val="00126476"/>
    <w:rsid w:val="00127CC0"/>
    <w:rsid w:val="00127E37"/>
    <w:rsid w:val="00133820"/>
    <w:rsid w:val="00133B78"/>
    <w:rsid w:val="00133C6A"/>
    <w:rsid w:val="00134236"/>
    <w:rsid w:val="00135059"/>
    <w:rsid w:val="0013528A"/>
    <w:rsid w:val="00135F63"/>
    <w:rsid w:val="00135FCD"/>
    <w:rsid w:val="001366E9"/>
    <w:rsid w:val="001367A3"/>
    <w:rsid w:val="00136811"/>
    <w:rsid w:val="001378C7"/>
    <w:rsid w:val="001400D6"/>
    <w:rsid w:val="0014015E"/>
    <w:rsid w:val="0014031C"/>
    <w:rsid w:val="001408EF"/>
    <w:rsid w:val="00140FF5"/>
    <w:rsid w:val="0014152A"/>
    <w:rsid w:val="0014214A"/>
    <w:rsid w:val="00142707"/>
    <w:rsid w:val="00142BD9"/>
    <w:rsid w:val="00142EC5"/>
    <w:rsid w:val="00143024"/>
    <w:rsid w:val="00145B9B"/>
    <w:rsid w:val="00147186"/>
    <w:rsid w:val="00153168"/>
    <w:rsid w:val="00155FAC"/>
    <w:rsid w:val="00156401"/>
    <w:rsid w:val="001567CB"/>
    <w:rsid w:val="00157025"/>
    <w:rsid w:val="001579BF"/>
    <w:rsid w:val="00160E9E"/>
    <w:rsid w:val="0016307A"/>
    <w:rsid w:val="00164D2F"/>
    <w:rsid w:val="001656D9"/>
    <w:rsid w:val="0016734B"/>
    <w:rsid w:val="00167C8B"/>
    <w:rsid w:val="00170048"/>
    <w:rsid w:val="001709F9"/>
    <w:rsid w:val="001715E4"/>
    <w:rsid w:val="0017233B"/>
    <w:rsid w:val="00173A61"/>
    <w:rsid w:val="00176D42"/>
    <w:rsid w:val="00177D95"/>
    <w:rsid w:val="00177E75"/>
    <w:rsid w:val="00180646"/>
    <w:rsid w:val="001832CF"/>
    <w:rsid w:val="00183302"/>
    <w:rsid w:val="00187D01"/>
    <w:rsid w:val="00190C53"/>
    <w:rsid w:val="001921A1"/>
    <w:rsid w:val="001945F9"/>
    <w:rsid w:val="00194F73"/>
    <w:rsid w:val="001956B3"/>
    <w:rsid w:val="001964CA"/>
    <w:rsid w:val="00196660"/>
    <w:rsid w:val="001974D2"/>
    <w:rsid w:val="001A0FD1"/>
    <w:rsid w:val="001A1762"/>
    <w:rsid w:val="001A215B"/>
    <w:rsid w:val="001A3C29"/>
    <w:rsid w:val="001A45CB"/>
    <w:rsid w:val="001A507C"/>
    <w:rsid w:val="001A697A"/>
    <w:rsid w:val="001A7472"/>
    <w:rsid w:val="001B077D"/>
    <w:rsid w:val="001B14D1"/>
    <w:rsid w:val="001B2A52"/>
    <w:rsid w:val="001B31AC"/>
    <w:rsid w:val="001B3907"/>
    <w:rsid w:val="001B3AD7"/>
    <w:rsid w:val="001B4455"/>
    <w:rsid w:val="001B5756"/>
    <w:rsid w:val="001B581E"/>
    <w:rsid w:val="001B5EFA"/>
    <w:rsid w:val="001B6720"/>
    <w:rsid w:val="001B7A0B"/>
    <w:rsid w:val="001C1FA6"/>
    <w:rsid w:val="001C5329"/>
    <w:rsid w:val="001C6614"/>
    <w:rsid w:val="001C6945"/>
    <w:rsid w:val="001D2843"/>
    <w:rsid w:val="001D4EF6"/>
    <w:rsid w:val="001D54A4"/>
    <w:rsid w:val="001D71BF"/>
    <w:rsid w:val="001E0573"/>
    <w:rsid w:val="001E0704"/>
    <w:rsid w:val="001E1221"/>
    <w:rsid w:val="001E1D45"/>
    <w:rsid w:val="001E2104"/>
    <w:rsid w:val="001E6988"/>
    <w:rsid w:val="001E6DB4"/>
    <w:rsid w:val="001E70C2"/>
    <w:rsid w:val="001E75D1"/>
    <w:rsid w:val="001F0034"/>
    <w:rsid w:val="001F15C7"/>
    <w:rsid w:val="001F46BE"/>
    <w:rsid w:val="001F4B2E"/>
    <w:rsid w:val="001F4D82"/>
    <w:rsid w:val="001F5A3C"/>
    <w:rsid w:val="001F64ED"/>
    <w:rsid w:val="001F7711"/>
    <w:rsid w:val="00200B40"/>
    <w:rsid w:val="00200E15"/>
    <w:rsid w:val="00202EC6"/>
    <w:rsid w:val="00203D73"/>
    <w:rsid w:val="0020413D"/>
    <w:rsid w:val="00204305"/>
    <w:rsid w:val="002043D5"/>
    <w:rsid w:val="00204C4D"/>
    <w:rsid w:val="002065E2"/>
    <w:rsid w:val="00206F7C"/>
    <w:rsid w:val="0021092B"/>
    <w:rsid w:val="002110A5"/>
    <w:rsid w:val="00211738"/>
    <w:rsid w:val="00214696"/>
    <w:rsid w:val="002152BA"/>
    <w:rsid w:val="0021691C"/>
    <w:rsid w:val="00217233"/>
    <w:rsid w:val="0022086D"/>
    <w:rsid w:val="00220BC5"/>
    <w:rsid w:val="00222306"/>
    <w:rsid w:val="002229A3"/>
    <w:rsid w:val="002247F3"/>
    <w:rsid w:val="00227820"/>
    <w:rsid w:val="00227AC8"/>
    <w:rsid w:val="00232955"/>
    <w:rsid w:val="00233E13"/>
    <w:rsid w:val="002346A0"/>
    <w:rsid w:val="002350AA"/>
    <w:rsid w:val="0024006C"/>
    <w:rsid w:val="00241842"/>
    <w:rsid w:val="00241E8F"/>
    <w:rsid w:val="00241FCE"/>
    <w:rsid w:val="0024295D"/>
    <w:rsid w:val="00243F4E"/>
    <w:rsid w:val="0024400E"/>
    <w:rsid w:val="002458B6"/>
    <w:rsid w:val="0024682D"/>
    <w:rsid w:val="00246B0E"/>
    <w:rsid w:val="00246BAB"/>
    <w:rsid w:val="00247AA4"/>
    <w:rsid w:val="00247C10"/>
    <w:rsid w:val="0025015D"/>
    <w:rsid w:val="00251B61"/>
    <w:rsid w:val="00251B7D"/>
    <w:rsid w:val="0025268D"/>
    <w:rsid w:val="00253AB1"/>
    <w:rsid w:val="00257E0D"/>
    <w:rsid w:val="0026168E"/>
    <w:rsid w:val="00261E62"/>
    <w:rsid w:val="00262555"/>
    <w:rsid w:val="00263912"/>
    <w:rsid w:val="00265AC2"/>
    <w:rsid w:val="00272980"/>
    <w:rsid w:val="00273146"/>
    <w:rsid w:val="002739F3"/>
    <w:rsid w:val="00274817"/>
    <w:rsid w:val="002751E9"/>
    <w:rsid w:val="00275C0E"/>
    <w:rsid w:val="002761C0"/>
    <w:rsid w:val="00280707"/>
    <w:rsid w:val="00280849"/>
    <w:rsid w:val="00280E12"/>
    <w:rsid w:val="002817E8"/>
    <w:rsid w:val="00282660"/>
    <w:rsid w:val="00283523"/>
    <w:rsid w:val="00283FF7"/>
    <w:rsid w:val="002840DB"/>
    <w:rsid w:val="0028480A"/>
    <w:rsid w:val="002850F8"/>
    <w:rsid w:val="002852CD"/>
    <w:rsid w:val="002854EE"/>
    <w:rsid w:val="0028617D"/>
    <w:rsid w:val="0028651F"/>
    <w:rsid w:val="002868BD"/>
    <w:rsid w:val="0028738D"/>
    <w:rsid w:val="00287517"/>
    <w:rsid w:val="00290055"/>
    <w:rsid w:val="002926AE"/>
    <w:rsid w:val="002928AA"/>
    <w:rsid w:val="002944FE"/>
    <w:rsid w:val="002969F3"/>
    <w:rsid w:val="00296B5E"/>
    <w:rsid w:val="00297694"/>
    <w:rsid w:val="00297B95"/>
    <w:rsid w:val="002A05D1"/>
    <w:rsid w:val="002A11FD"/>
    <w:rsid w:val="002A1577"/>
    <w:rsid w:val="002A1B33"/>
    <w:rsid w:val="002A2FD1"/>
    <w:rsid w:val="002A648A"/>
    <w:rsid w:val="002A6C5D"/>
    <w:rsid w:val="002A75B9"/>
    <w:rsid w:val="002B012D"/>
    <w:rsid w:val="002B0437"/>
    <w:rsid w:val="002B3184"/>
    <w:rsid w:val="002B375E"/>
    <w:rsid w:val="002B3941"/>
    <w:rsid w:val="002B4004"/>
    <w:rsid w:val="002B4168"/>
    <w:rsid w:val="002B4EA0"/>
    <w:rsid w:val="002B5BEF"/>
    <w:rsid w:val="002B617E"/>
    <w:rsid w:val="002B6CC4"/>
    <w:rsid w:val="002C1118"/>
    <w:rsid w:val="002C126C"/>
    <w:rsid w:val="002C1671"/>
    <w:rsid w:val="002C1CE6"/>
    <w:rsid w:val="002C1F67"/>
    <w:rsid w:val="002C2162"/>
    <w:rsid w:val="002C5822"/>
    <w:rsid w:val="002C691B"/>
    <w:rsid w:val="002C6ABD"/>
    <w:rsid w:val="002D1BD8"/>
    <w:rsid w:val="002D26C7"/>
    <w:rsid w:val="002D3760"/>
    <w:rsid w:val="002D3E62"/>
    <w:rsid w:val="002D4251"/>
    <w:rsid w:val="002D4A29"/>
    <w:rsid w:val="002D5FD8"/>
    <w:rsid w:val="002D7638"/>
    <w:rsid w:val="002E0AC2"/>
    <w:rsid w:val="002E1CC4"/>
    <w:rsid w:val="002E2614"/>
    <w:rsid w:val="002E2701"/>
    <w:rsid w:val="002E336E"/>
    <w:rsid w:val="002E4D3E"/>
    <w:rsid w:val="002E572A"/>
    <w:rsid w:val="002E6CFB"/>
    <w:rsid w:val="002E71D2"/>
    <w:rsid w:val="002F12A9"/>
    <w:rsid w:val="002F2B2F"/>
    <w:rsid w:val="002F3082"/>
    <w:rsid w:val="002F3BBE"/>
    <w:rsid w:val="002F415B"/>
    <w:rsid w:val="002F50F2"/>
    <w:rsid w:val="002F5652"/>
    <w:rsid w:val="002F57FD"/>
    <w:rsid w:val="002F597E"/>
    <w:rsid w:val="002F6A6A"/>
    <w:rsid w:val="003002FE"/>
    <w:rsid w:val="003007E9"/>
    <w:rsid w:val="00303BF3"/>
    <w:rsid w:val="00304182"/>
    <w:rsid w:val="00304698"/>
    <w:rsid w:val="00305286"/>
    <w:rsid w:val="003054CF"/>
    <w:rsid w:val="003075CD"/>
    <w:rsid w:val="003078EB"/>
    <w:rsid w:val="003109A8"/>
    <w:rsid w:val="00312676"/>
    <w:rsid w:val="003143F0"/>
    <w:rsid w:val="00316730"/>
    <w:rsid w:val="00317A75"/>
    <w:rsid w:val="00320167"/>
    <w:rsid w:val="00321B28"/>
    <w:rsid w:val="00324739"/>
    <w:rsid w:val="00326984"/>
    <w:rsid w:val="00327028"/>
    <w:rsid w:val="0032722D"/>
    <w:rsid w:val="0033076B"/>
    <w:rsid w:val="003309E4"/>
    <w:rsid w:val="00330BDA"/>
    <w:rsid w:val="00331F53"/>
    <w:rsid w:val="00332421"/>
    <w:rsid w:val="003338DA"/>
    <w:rsid w:val="00333AF2"/>
    <w:rsid w:val="0033435F"/>
    <w:rsid w:val="00336594"/>
    <w:rsid w:val="00337F8F"/>
    <w:rsid w:val="00340AF4"/>
    <w:rsid w:val="00342CD3"/>
    <w:rsid w:val="00343166"/>
    <w:rsid w:val="00343A2A"/>
    <w:rsid w:val="00344119"/>
    <w:rsid w:val="00344680"/>
    <w:rsid w:val="00345CEB"/>
    <w:rsid w:val="003460DD"/>
    <w:rsid w:val="003478F2"/>
    <w:rsid w:val="0035201F"/>
    <w:rsid w:val="00354053"/>
    <w:rsid w:val="00355C5A"/>
    <w:rsid w:val="00356960"/>
    <w:rsid w:val="0035712F"/>
    <w:rsid w:val="00360A86"/>
    <w:rsid w:val="0036158E"/>
    <w:rsid w:val="003643FB"/>
    <w:rsid w:val="00365247"/>
    <w:rsid w:val="00365809"/>
    <w:rsid w:val="00365ED0"/>
    <w:rsid w:val="00367687"/>
    <w:rsid w:val="00371A82"/>
    <w:rsid w:val="00372313"/>
    <w:rsid w:val="003734A0"/>
    <w:rsid w:val="00373683"/>
    <w:rsid w:val="00374D7F"/>
    <w:rsid w:val="00375350"/>
    <w:rsid w:val="00376526"/>
    <w:rsid w:val="003777B8"/>
    <w:rsid w:val="00380C11"/>
    <w:rsid w:val="00382426"/>
    <w:rsid w:val="00382905"/>
    <w:rsid w:val="003842D0"/>
    <w:rsid w:val="00386225"/>
    <w:rsid w:val="00386373"/>
    <w:rsid w:val="00387387"/>
    <w:rsid w:val="00387724"/>
    <w:rsid w:val="00390D1B"/>
    <w:rsid w:val="003925B1"/>
    <w:rsid w:val="00393BEE"/>
    <w:rsid w:val="00396CAB"/>
    <w:rsid w:val="003A14F6"/>
    <w:rsid w:val="003A1F22"/>
    <w:rsid w:val="003A20EA"/>
    <w:rsid w:val="003A24B1"/>
    <w:rsid w:val="003A2EDC"/>
    <w:rsid w:val="003A3FB5"/>
    <w:rsid w:val="003A4403"/>
    <w:rsid w:val="003A459C"/>
    <w:rsid w:val="003A5A1E"/>
    <w:rsid w:val="003A644F"/>
    <w:rsid w:val="003B0948"/>
    <w:rsid w:val="003B154F"/>
    <w:rsid w:val="003B304A"/>
    <w:rsid w:val="003B3464"/>
    <w:rsid w:val="003B4043"/>
    <w:rsid w:val="003B41B5"/>
    <w:rsid w:val="003B6702"/>
    <w:rsid w:val="003B7A74"/>
    <w:rsid w:val="003C3759"/>
    <w:rsid w:val="003C3D59"/>
    <w:rsid w:val="003C611C"/>
    <w:rsid w:val="003C6185"/>
    <w:rsid w:val="003D0F86"/>
    <w:rsid w:val="003D2177"/>
    <w:rsid w:val="003D287F"/>
    <w:rsid w:val="003E0FB5"/>
    <w:rsid w:val="003E1492"/>
    <w:rsid w:val="003E486A"/>
    <w:rsid w:val="003E585A"/>
    <w:rsid w:val="003E641B"/>
    <w:rsid w:val="003E7F35"/>
    <w:rsid w:val="003F1151"/>
    <w:rsid w:val="003F3AE0"/>
    <w:rsid w:val="003F4365"/>
    <w:rsid w:val="003F4E49"/>
    <w:rsid w:val="003F5BDA"/>
    <w:rsid w:val="003F5CD5"/>
    <w:rsid w:val="003F5F3A"/>
    <w:rsid w:val="003F6F7D"/>
    <w:rsid w:val="003F7B9D"/>
    <w:rsid w:val="00401735"/>
    <w:rsid w:val="00401B34"/>
    <w:rsid w:val="00401F92"/>
    <w:rsid w:val="00402793"/>
    <w:rsid w:val="00402EF1"/>
    <w:rsid w:val="00403B9F"/>
    <w:rsid w:val="004065C2"/>
    <w:rsid w:val="004065EE"/>
    <w:rsid w:val="0040727E"/>
    <w:rsid w:val="004079AC"/>
    <w:rsid w:val="00407B5A"/>
    <w:rsid w:val="0040C083"/>
    <w:rsid w:val="00411AE7"/>
    <w:rsid w:val="00413961"/>
    <w:rsid w:val="00413FAB"/>
    <w:rsid w:val="0042133A"/>
    <w:rsid w:val="00421547"/>
    <w:rsid w:val="00422130"/>
    <w:rsid w:val="004233A2"/>
    <w:rsid w:val="00423800"/>
    <w:rsid w:val="00424154"/>
    <w:rsid w:val="00425A5B"/>
    <w:rsid w:val="00426FA4"/>
    <w:rsid w:val="00427332"/>
    <w:rsid w:val="00431892"/>
    <w:rsid w:val="004326B6"/>
    <w:rsid w:val="00433276"/>
    <w:rsid w:val="00433457"/>
    <w:rsid w:val="004378F0"/>
    <w:rsid w:val="00437D09"/>
    <w:rsid w:val="00441316"/>
    <w:rsid w:val="0044163E"/>
    <w:rsid w:val="0044195B"/>
    <w:rsid w:val="0044265A"/>
    <w:rsid w:val="00445827"/>
    <w:rsid w:val="00447260"/>
    <w:rsid w:val="00447B92"/>
    <w:rsid w:val="00447D95"/>
    <w:rsid w:val="0045092A"/>
    <w:rsid w:val="00451B6F"/>
    <w:rsid w:val="004528B8"/>
    <w:rsid w:val="00453617"/>
    <w:rsid w:val="0045365B"/>
    <w:rsid w:val="00456BE6"/>
    <w:rsid w:val="00457336"/>
    <w:rsid w:val="004573A1"/>
    <w:rsid w:val="00457A47"/>
    <w:rsid w:val="00463415"/>
    <w:rsid w:val="00463C6F"/>
    <w:rsid w:val="0046411B"/>
    <w:rsid w:val="0046454A"/>
    <w:rsid w:val="004656DD"/>
    <w:rsid w:val="00465C61"/>
    <w:rsid w:val="00465DCA"/>
    <w:rsid w:val="0046629D"/>
    <w:rsid w:val="004704C6"/>
    <w:rsid w:val="00470DE5"/>
    <w:rsid w:val="00471EFB"/>
    <w:rsid w:val="0047215A"/>
    <w:rsid w:val="00472B8D"/>
    <w:rsid w:val="00473566"/>
    <w:rsid w:val="00474116"/>
    <w:rsid w:val="00474A15"/>
    <w:rsid w:val="004752D1"/>
    <w:rsid w:val="00476B62"/>
    <w:rsid w:val="00480B3F"/>
    <w:rsid w:val="0048117C"/>
    <w:rsid w:val="00482626"/>
    <w:rsid w:val="00482C2C"/>
    <w:rsid w:val="00486306"/>
    <w:rsid w:val="00486A80"/>
    <w:rsid w:val="00486B34"/>
    <w:rsid w:val="00486F2F"/>
    <w:rsid w:val="0048A699"/>
    <w:rsid w:val="004916FD"/>
    <w:rsid w:val="00491996"/>
    <w:rsid w:val="00493597"/>
    <w:rsid w:val="0049464D"/>
    <w:rsid w:val="00496FB6"/>
    <w:rsid w:val="00497AE5"/>
    <w:rsid w:val="004A1003"/>
    <w:rsid w:val="004A1C7C"/>
    <w:rsid w:val="004A28C1"/>
    <w:rsid w:val="004A2CE7"/>
    <w:rsid w:val="004A3A9D"/>
    <w:rsid w:val="004A4689"/>
    <w:rsid w:val="004A6A37"/>
    <w:rsid w:val="004A6DFF"/>
    <w:rsid w:val="004A77DD"/>
    <w:rsid w:val="004B1348"/>
    <w:rsid w:val="004B1DB7"/>
    <w:rsid w:val="004B1F3B"/>
    <w:rsid w:val="004B2234"/>
    <w:rsid w:val="004B233C"/>
    <w:rsid w:val="004B293C"/>
    <w:rsid w:val="004B4001"/>
    <w:rsid w:val="004B420D"/>
    <w:rsid w:val="004B5957"/>
    <w:rsid w:val="004B5D02"/>
    <w:rsid w:val="004B5D6E"/>
    <w:rsid w:val="004B6362"/>
    <w:rsid w:val="004B6BB2"/>
    <w:rsid w:val="004B7946"/>
    <w:rsid w:val="004C0CE0"/>
    <w:rsid w:val="004C1D23"/>
    <w:rsid w:val="004C3D08"/>
    <w:rsid w:val="004C4087"/>
    <w:rsid w:val="004C419F"/>
    <w:rsid w:val="004C436A"/>
    <w:rsid w:val="004C7DE1"/>
    <w:rsid w:val="004D0058"/>
    <w:rsid w:val="004D073A"/>
    <w:rsid w:val="004D093F"/>
    <w:rsid w:val="004D270A"/>
    <w:rsid w:val="004D2E58"/>
    <w:rsid w:val="004D57C2"/>
    <w:rsid w:val="004D6301"/>
    <w:rsid w:val="004E0F54"/>
    <w:rsid w:val="004E2178"/>
    <w:rsid w:val="004E2EF2"/>
    <w:rsid w:val="004E3DE4"/>
    <w:rsid w:val="004E3F5C"/>
    <w:rsid w:val="004E4D4E"/>
    <w:rsid w:val="004E5867"/>
    <w:rsid w:val="004E5B61"/>
    <w:rsid w:val="004E683A"/>
    <w:rsid w:val="004E7B54"/>
    <w:rsid w:val="004E7FDF"/>
    <w:rsid w:val="004F0505"/>
    <w:rsid w:val="004F0768"/>
    <w:rsid w:val="004F09F9"/>
    <w:rsid w:val="004F2370"/>
    <w:rsid w:val="004F3812"/>
    <w:rsid w:val="004F6288"/>
    <w:rsid w:val="004F6D18"/>
    <w:rsid w:val="00502784"/>
    <w:rsid w:val="005032E3"/>
    <w:rsid w:val="00504356"/>
    <w:rsid w:val="00504396"/>
    <w:rsid w:val="00505267"/>
    <w:rsid w:val="00505BE2"/>
    <w:rsid w:val="005063A5"/>
    <w:rsid w:val="00506F6A"/>
    <w:rsid w:val="00507417"/>
    <w:rsid w:val="00513681"/>
    <w:rsid w:val="00516F01"/>
    <w:rsid w:val="00517EF3"/>
    <w:rsid w:val="005204CE"/>
    <w:rsid w:val="00522895"/>
    <w:rsid w:val="005232DB"/>
    <w:rsid w:val="00523BD0"/>
    <w:rsid w:val="00523C20"/>
    <w:rsid w:val="00526378"/>
    <w:rsid w:val="00527080"/>
    <w:rsid w:val="00527316"/>
    <w:rsid w:val="00527440"/>
    <w:rsid w:val="00530C6B"/>
    <w:rsid w:val="0053220C"/>
    <w:rsid w:val="00533A7F"/>
    <w:rsid w:val="0053462A"/>
    <w:rsid w:val="00534722"/>
    <w:rsid w:val="00534E7C"/>
    <w:rsid w:val="00535C37"/>
    <w:rsid w:val="0053679A"/>
    <w:rsid w:val="00537667"/>
    <w:rsid w:val="0054022E"/>
    <w:rsid w:val="0054070F"/>
    <w:rsid w:val="0054248A"/>
    <w:rsid w:val="00543AE0"/>
    <w:rsid w:val="005440F7"/>
    <w:rsid w:val="005477AF"/>
    <w:rsid w:val="00547F30"/>
    <w:rsid w:val="00551731"/>
    <w:rsid w:val="00552C0E"/>
    <w:rsid w:val="005546A1"/>
    <w:rsid w:val="00560067"/>
    <w:rsid w:val="00560CBC"/>
    <w:rsid w:val="0056124D"/>
    <w:rsid w:val="00561EDF"/>
    <w:rsid w:val="00563284"/>
    <w:rsid w:val="00564D61"/>
    <w:rsid w:val="0056518A"/>
    <w:rsid w:val="00567F8D"/>
    <w:rsid w:val="005704A3"/>
    <w:rsid w:val="0057058D"/>
    <w:rsid w:val="00571D06"/>
    <w:rsid w:val="00571E9A"/>
    <w:rsid w:val="00571F24"/>
    <w:rsid w:val="00573E41"/>
    <w:rsid w:val="0057543F"/>
    <w:rsid w:val="005807D6"/>
    <w:rsid w:val="005832EB"/>
    <w:rsid w:val="005834B3"/>
    <w:rsid w:val="005837B2"/>
    <w:rsid w:val="00583EE6"/>
    <w:rsid w:val="00584710"/>
    <w:rsid w:val="00585172"/>
    <w:rsid w:val="005858AD"/>
    <w:rsid w:val="00585B60"/>
    <w:rsid w:val="005863AE"/>
    <w:rsid w:val="005877F4"/>
    <w:rsid w:val="00591A92"/>
    <w:rsid w:val="005924FD"/>
    <w:rsid w:val="005930E8"/>
    <w:rsid w:val="00594F31"/>
    <w:rsid w:val="00594FE4"/>
    <w:rsid w:val="00595B15"/>
    <w:rsid w:val="00595E55"/>
    <w:rsid w:val="00595F92"/>
    <w:rsid w:val="00596AD3"/>
    <w:rsid w:val="005977F6"/>
    <w:rsid w:val="005A0363"/>
    <w:rsid w:val="005A3A2A"/>
    <w:rsid w:val="005A43ED"/>
    <w:rsid w:val="005A44DE"/>
    <w:rsid w:val="005A4B8D"/>
    <w:rsid w:val="005A5807"/>
    <w:rsid w:val="005A59B9"/>
    <w:rsid w:val="005A67B7"/>
    <w:rsid w:val="005A7FFB"/>
    <w:rsid w:val="005B14BF"/>
    <w:rsid w:val="005B17EB"/>
    <w:rsid w:val="005B1A19"/>
    <w:rsid w:val="005B1D24"/>
    <w:rsid w:val="005B22D9"/>
    <w:rsid w:val="005B44BC"/>
    <w:rsid w:val="005B472F"/>
    <w:rsid w:val="005B62CE"/>
    <w:rsid w:val="005B6D27"/>
    <w:rsid w:val="005C0865"/>
    <w:rsid w:val="005C1405"/>
    <w:rsid w:val="005C1E7C"/>
    <w:rsid w:val="005C27AB"/>
    <w:rsid w:val="005C2880"/>
    <w:rsid w:val="005C70DA"/>
    <w:rsid w:val="005C7F80"/>
    <w:rsid w:val="005D04B5"/>
    <w:rsid w:val="005D0ECE"/>
    <w:rsid w:val="005D0FCB"/>
    <w:rsid w:val="005D17E5"/>
    <w:rsid w:val="005D1841"/>
    <w:rsid w:val="005D1A46"/>
    <w:rsid w:val="005D1E0D"/>
    <w:rsid w:val="005D2D36"/>
    <w:rsid w:val="005D3642"/>
    <w:rsid w:val="005D40D8"/>
    <w:rsid w:val="005D45FA"/>
    <w:rsid w:val="005D48E8"/>
    <w:rsid w:val="005D5727"/>
    <w:rsid w:val="005D57D4"/>
    <w:rsid w:val="005D5DBF"/>
    <w:rsid w:val="005E0581"/>
    <w:rsid w:val="005E1FBD"/>
    <w:rsid w:val="005E24C4"/>
    <w:rsid w:val="005E2528"/>
    <w:rsid w:val="005E27EE"/>
    <w:rsid w:val="005E2F93"/>
    <w:rsid w:val="005E56D3"/>
    <w:rsid w:val="005E696F"/>
    <w:rsid w:val="005E6BBB"/>
    <w:rsid w:val="005E79BF"/>
    <w:rsid w:val="005E7A25"/>
    <w:rsid w:val="005E7ED7"/>
    <w:rsid w:val="005F158B"/>
    <w:rsid w:val="005F293A"/>
    <w:rsid w:val="005F2DF7"/>
    <w:rsid w:val="005F5AFE"/>
    <w:rsid w:val="005F6A2E"/>
    <w:rsid w:val="005F786E"/>
    <w:rsid w:val="00600108"/>
    <w:rsid w:val="0060048A"/>
    <w:rsid w:val="006024E2"/>
    <w:rsid w:val="00603299"/>
    <w:rsid w:val="006043FB"/>
    <w:rsid w:val="00604FDE"/>
    <w:rsid w:val="00605828"/>
    <w:rsid w:val="00605921"/>
    <w:rsid w:val="0060795F"/>
    <w:rsid w:val="00610A9A"/>
    <w:rsid w:val="0061116F"/>
    <w:rsid w:val="0061118E"/>
    <w:rsid w:val="0061214A"/>
    <w:rsid w:val="00612496"/>
    <w:rsid w:val="00613FC5"/>
    <w:rsid w:val="006148CC"/>
    <w:rsid w:val="006159A8"/>
    <w:rsid w:val="0061654C"/>
    <w:rsid w:val="00617B71"/>
    <w:rsid w:val="00620126"/>
    <w:rsid w:val="0062107F"/>
    <w:rsid w:val="006218B2"/>
    <w:rsid w:val="006218E7"/>
    <w:rsid w:val="00623D4D"/>
    <w:rsid w:val="006245D3"/>
    <w:rsid w:val="00624D0D"/>
    <w:rsid w:val="00625851"/>
    <w:rsid w:val="00627646"/>
    <w:rsid w:val="0062772F"/>
    <w:rsid w:val="00627A94"/>
    <w:rsid w:val="00630BC6"/>
    <w:rsid w:val="006317F8"/>
    <w:rsid w:val="00631DFD"/>
    <w:rsid w:val="00632B4C"/>
    <w:rsid w:val="00632F62"/>
    <w:rsid w:val="006333BD"/>
    <w:rsid w:val="00633611"/>
    <w:rsid w:val="00633951"/>
    <w:rsid w:val="0063422E"/>
    <w:rsid w:val="00634938"/>
    <w:rsid w:val="0063552C"/>
    <w:rsid w:val="006368FB"/>
    <w:rsid w:val="006370A2"/>
    <w:rsid w:val="00640340"/>
    <w:rsid w:val="00641A9D"/>
    <w:rsid w:val="00642727"/>
    <w:rsid w:val="00643D1B"/>
    <w:rsid w:val="006448B4"/>
    <w:rsid w:val="00646171"/>
    <w:rsid w:val="00646ED6"/>
    <w:rsid w:val="00647EA1"/>
    <w:rsid w:val="0065148D"/>
    <w:rsid w:val="00652353"/>
    <w:rsid w:val="00653476"/>
    <w:rsid w:val="00655466"/>
    <w:rsid w:val="0065550F"/>
    <w:rsid w:val="0065563F"/>
    <w:rsid w:val="00656D5E"/>
    <w:rsid w:val="00657189"/>
    <w:rsid w:val="0066086C"/>
    <w:rsid w:val="00660FF8"/>
    <w:rsid w:val="00661F9B"/>
    <w:rsid w:val="00663393"/>
    <w:rsid w:val="006637A6"/>
    <w:rsid w:val="006647D1"/>
    <w:rsid w:val="00666DE2"/>
    <w:rsid w:val="00670A22"/>
    <w:rsid w:val="006727A8"/>
    <w:rsid w:val="00673225"/>
    <w:rsid w:val="00674855"/>
    <w:rsid w:val="0067497B"/>
    <w:rsid w:val="006752F1"/>
    <w:rsid w:val="006769E3"/>
    <w:rsid w:val="00676FFE"/>
    <w:rsid w:val="00677108"/>
    <w:rsid w:val="00677250"/>
    <w:rsid w:val="00677776"/>
    <w:rsid w:val="006777BC"/>
    <w:rsid w:val="0068178D"/>
    <w:rsid w:val="00681BCC"/>
    <w:rsid w:val="00682706"/>
    <w:rsid w:val="00682F0F"/>
    <w:rsid w:val="00683974"/>
    <w:rsid w:val="00683B98"/>
    <w:rsid w:val="00684DAA"/>
    <w:rsid w:val="00685963"/>
    <w:rsid w:val="006859B6"/>
    <w:rsid w:val="00687091"/>
    <w:rsid w:val="00687590"/>
    <w:rsid w:val="006918EB"/>
    <w:rsid w:val="00691E51"/>
    <w:rsid w:val="00693BDE"/>
    <w:rsid w:val="00696715"/>
    <w:rsid w:val="006A0801"/>
    <w:rsid w:val="006A0EF9"/>
    <w:rsid w:val="006A104F"/>
    <w:rsid w:val="006A45D4"/>
    <w:rsid w:val="006A4966"/>
    <w:rsid w:val="006A5AF9"/>
    <w:rsid w:val="006A6661"/>
    <w:rsid w:val="006A6914"/>
    <w:rsid w:val="006B02E3"/>
    <w:rsid w:val="006B2CD8"/>
    <w:rsid w:val="006B32F5"/>
    <w:rsid w:val="006B5245"/>
    <w:rsid w:val="006B5FA2"/>
    <w:rsid w:val="006B76C3"/>
    <w:rsid w:val="006C006E"/>
    <w:rsid w:val="006C0C5E"/>
    <w:rsid w:val="006C3F17"/>
    <w:rsid w:val="006C41AC"/>
    <w:rsid w:val="006C59E3"/>
    <w:rsid w:val="006C5A6C"/>
    <w:rsid w:val="006C5D5E"/>
    <w:rsid w:val="006C642B"/>
    <w:rsid w:val="006D0AA4"/>
    <w:rsid w:val="006D1369"/>
    <w:rsid w:val="006D13F4"/>
    <w:rsid w:val="006D1EF8"/>
    <w:rsid w:val="006D2353"/>
    <w:rsid w:val="006D23AD"/>
    <w:rsid w:val="006D2DC1"/>
    <w:rsid w:val="006D2EEE"/>
    <w:rsid w:val="006D3BC4"/>
    <w:rsid w:val="006D3F8C"/>
    <w:rsid w:val="006E3A91"/>
    <w:rsid w:val="006E3E9C"/>
    <w:rsid w:val="006E5037"/>
    <w:rsid w:val="006E5FCA"/>
    <w:rsid w:val="006E68A2"/>
    <w:rsid w:val="006E6B40"/>
    <w:rsid w:val="006E6C2E"/>
    <w:rsid w:val="006E7FE9"/>
    <w:rsid w:val="006F0560"/>
    <w:rsid w:val="006F454D"/>
    <w:rsid w:val="006F457A"/>
    <w:rsid w:val="006F69E3"/>
    <w:rsid w:val="006F6E6C"/>
    <w:rsid w:val="006F755F"/>
    <w:rsid w:val="00700942"/>
    <w:rsid w:val="00704224"/>
    <w:rsid w:val="00704675"/>
    <w:rsid w:val="00705972"/>
    <w:rsid w:val="007061E8"/>
    <w:rsid w:val="00706AA8"/>
    <w:rsid w:val="00707DC1"/>
    <w:rsid w:val="0070B71E"/>
    <w:rsid w:val="007132AD"/>
    <w:rsid w:val="007156EA"/>
    <w:rsid w:val="00716FD6"/>
    <w:rsid w:val="00717860"/>
    <w:rsid w:val="00720565"/>
    <w:rsid w:val="00720EA4"/>
    <w:rsid w:val="00721C35"/>
    <w:rsid w:val="0072291C"/>
    <w:rsid w:val="007234C5"/>
    <w:rsid w:val="007243C9"/>
    <w:rsid w:val="0072682A"/>
    <w:rsid w:val="00726B88"/>
    <w:rsid w:val="00726BA7"/>
    <w:rsid w:val="007337D7"/>
    <w:rsid w:val="00734178"/>
    <w:rsid w:val="007346E6"/>
    <w:rsid w:val="00742A5C"/>
    <w:rsid w:val="007439F7"/>
    <w:rsid w:val="007442CC"/>
    <w:rsid w:val="00745E10"/>
    <w:rsid w:val="00746448"/>
    <w:rsid w:val="00746761"/>
    <w:rsid w:val="00746BAA"/>
    <w:rsid w:val="00747CC4"/>
    <w:rsid w:val="00750AD5"/>
    <w:rsid w:val="007519EA"/>
    <w:rsid w:val="007534DD"/>
    <w:rsid w:val="007545E7"/>
    <w:rsid w:val="00755734"/>
    <w:rsid w:val="00757021"/>
    <w:rsid w:val="007577C9"/>
    <w:rsid w:val="007608FB"/>
    <w:rsid w:val="00760DBF"/>
    <w:rsid w:val="00760EFF"/>
    <w:rsid w:val="00762975"/>
    <w:rsid w:val="00762C1F"/>
    <w:rsid w:val="00762C83"/>
    <w:rsid w:val="00764E2C"/>
    <w:rsid w:val="0076543C"/>
    <w:rsid w:val="00765470"/>
    <w:rsid w:val="007659AE"/>
    <w:rsid w:val="00767860"/>
    <w:rsid w:val="00767BAF"/>
    <w:rsid w:val="00771294"/>
    <w:rsid w:val="0077237B"/>
    <w:rsid w:val="007727BA"/>
    <w:rsid w:val="00772AF6"/>
    <w:rsid w:val="00773658"/>
    <w:rsid w:val="00774B59"/>
    <w:rsid w:val="0077503C"/>
    <w:rsid w:val="0077641A"/>
    <w:rsid w:val="0077782F"/>
    <w:rsid w:val="00777C36"/>
    <w:rsid w:val="00782ACD"/>
    <w:rsid w:val="0078400B"/>
    <w:rsid w:val="00784112"/>
    <w:rsid w:val="00784D79"/>
    <w:rsid w:val="007861CD"/>
    <w:rsid w:val="00786D8B"/>
    <w:rsid w:val="00787658"/>
    <w:rsid w:val="00787D50"/>
    <w:rsid w:val="0079024A"/>
    <w:rsid w:val="0079052D"/>
    <w:rsid w:val="007920E1"/>
    <w:rsid w:val="00794D5B"/>
    <w:rsid w:val="00795C74"/>
    <w:rsid w:val="00795D33"/>
    <w:rsid w:val="007963E7"/>
    <w:rsid w:val="0079696F"/>
    <w:rsid w:val="00796FF8"/>
    <w:rsid w:val="0079744B"/>
    <w:rsid w:val="007A0652"/>
    <w:rsid w:val="007A0AF0"/>
    <w:rsid w:val="007A0E51"/>
    <w:rsid w:val="007A18F3"/>
    <w:rsid w:val="007A2DA1"/>
    <w:rsid w:val="007A4058"/>
    <w:rsid w:val="007A4340"/>
    <w:rsid w:val="007A5FA7"/>
    <w:rsid w:val="007A733C"/>
    <w:rsid w:val="007B0491"/>
    <w:rsid w:val="007B0F60"/>
    <w:rsid w:val="007B140A"/>
    <w:rsid w:val="007B180B"/>
    <w:rsid w:val="007B21D4"/>
    <w:rsid w:val="007B2B96"/>
    <w:rsid w:val="007B3745"/>
    <w:rsid w:val="007B70A5"/>
    <w:rsid w:val="007C036D"/>
    <w:rsid w:val="007C0813"/>
    <w:rsid w:val="007C090E"/>
    <w:rsid w:val="007C0967"/>
    <w:rsid w:val="007C175D"/>
    <w:rsid w:val="007C1B29"/>
    <w:rsid w:val="007C1BB7"/>
    <w:rsid w:val="007C1CEE"/>
    <w:rsid w:val="007C1EEF"/>
    <w:rsid w:val="007C2A01"/>
    <w:rsid w:val="007C3BEB"/>
    <w:rsid w:val="007C59AA"/>
    <w:rsid w:val="007C7B87"/>
    <w:rsid w:val="007C7F1C"/>
    <w:rsid w:val="007D23C0"/>
    <w:rsid w:val="007D2E8B"/>
    <w:rsid w:val="007D3335"/>
    <w:rsid w:val="007D4104"/>
    <w:rsid w:val="007D465D"/>
    <w:rsid w:val="007D4D27"/>
    <w:rsid w:val="007D58D3"/>
    <w:rsid w:val="007D6C94"/>
    <w:rsid w:val="007DE0CB"/>
    <w:rsid w:val="007E0999"/>
    <w:rsid w:val="007E1441"/>
    <w:rsid w:val="007E2601"/>
    <w:rsid w:val="007E2755"/>
    <w:rsid w:val="007E28B4"/>
    <w:rsid w:val="007E3C37"/>
    <w:rsid w:val="007E42AC"/>
    <w:rsid w:val="007E4EAC"/>
    <w:rsid w:val="007E554D"/>
    <w:rsid w:val="007E6741"/>
    <w:rsid w:val="007E735A"/>
    <w:rsid w:val="007F075A"/>
    <w:rsid w:val="007F2CD4"/>
    <w:rsid w:val="007F3F7A"/>
    <w:rsid w:val="007F4182"/>
    <w:rsid w:val="007F4262"/>
    <w:rsid w:val="007F479D"/>
    <w:rsid w:val="007F6BCF"/>
    <w:rsid w:val="007F7156"/>
    <w:rsid w:val="007F7C39"/>
    <w:rsid w:val="00800D86"/>
    <w:rsid w:val="00801715"/>
    <w:rsid w:val="008030DA"/>
    <w:rsid w:val="00804B4C"/>
    <w:rsid w:val="00804D7B"/>
    <w:rsid w:val="008058CB"/>
    <w:rsid w:val="00805DBD"/>
    <w:rsid w:val="00806066"/>
    <w:rsid w:val="00812969"/>
    <w:rsid w:val="00814EC9"/>
    <w:rsid w:val="00821614"/>
    <w:rsid w:val="008221CA"/>
    <w:rsid w:val="00825992"/>
    <w:rsid w:val="00826E76"/>
    <w:rsid w:val="0082730C"/>
    <w:rsid w:val="0082774C"/>
    <w:rsid w:val="00827F25"/>
    <w:rsid w:val="00830187"/>
    <w:rsid w:val="008303FC"/>
    <w:rsid w:val="00830469"/>
    <w:rsid w:val="00830DA9"/>
    <w:rsid w:val="00832DBB"/>
    <w:rsid w:val="00833A88"/>
    <w:rsid w:val="008346F0"/>
    <w:rsid w:val="00836E33"/>
    <w:rsid w:val="00837820"/>
    <w:rsid w:val="00841A3E"/>
    <w:rsid w:val="00844029"/>
    <w:rsid w:val="00845715"/>
    <w:rsid w:val="00851F25"/>
    <w:rsid w:val="0085250A"/>
    <w:rsid w:val="00853D43"/>
    <w:rsid w:val="00853D56"/>
    <w:rsid w:val="00853F74"/>
    <w:rsid w:val="0085406B"/>
    <w:rsid w:val="008560E4"/>
    <w:rsid w:val="00856B57"/>
    <w:rsid w:val="00857ADF"/>
    <w:rsid w:val="008602F6"/>
    <w:rsid w:val="00860751"/>
    <w:rsid w:val="00860A61"/>
    <w:rsid w:val="008618F8"/>
    <w:rsid w:val="00864254"/>
    <w:rsid w:val="0086429E"/>
    <w:rsid w:val="0086515A"/>
    <w:rsid w:val="0086538D"/>
    <w:rsid w:val="0086642F"/>
    <w:rsid w:val="008678E0"/>
    <w:rsid w:val="008706E2"/>
    <w:rsid w:val="00873694"/>
    <w:rsid w:val="00873939"/>
    <w:rsid w:val="00873DFB"/>
    <w:rsid w:val="00874B5E"/>
    <w:rsid w:val="00876140"/>
    <w:rsid w:val="00880E5C"/>
    <w:rsid w:val="00882FE2"/>
    <w:rsid w:val="00883204"/>
    <w:rsid w:val="00883C84"/>
    <w:rsid w:val="0088601D"/>
    <w:rsid w:val="00893657"/>
    <w:rsid w:val="008941E0"/>
    <w:rsid w:val="008946F0"/>
    <w:rsid w:val="0089488F"/>
    <w:rsid w:val="00895BBA"/>
    <w:rsid w:val="00895D26"/>
    <w:rsid w:val="008960A1"/>
    <w:rsid w:val="00896374"/>
    <w:rsid w:val="00897B55"/>
    <w:rsid w:val="00897FCA"/>
    <w:rsid w:val="008A0952"/>
    <w:rsid w:val="008A1125"/>
    <w:rsid w:val="008A2E92"/>
    <w:rsid w:val="008A2EFF"/>
    <w:rsid w:val="008A399C"/>
    <w:rsid w:val="008A4B22"/>
    <w:rsid w:val="008A4C79"/>
    <w:rsid w:val="008A600C"/>
    <w:rsid w:val="008A76A2"/>
    <w:rsid w:val="008A7D70"/>
    <w:rsid w:val="008B06CA"/>
    <w:rsid w:val="008B13A8"/>
    <w:rsid w:val="008B2194"/>
    <w:rsid w:val="008B29AB"/>
    <w:rsid w:val="008B3B25"/>
    <w:rsid w:val="008B3C16"/>
    <w:rsid w:val="008B4CD7"/>
    <w:rsid w:val="008B5791"/>
    <w:rsid w:val="008B692D"/>
    <w:rsid w:val="008B69E1"/>
    <w:rsid w:val="008C1C00"/>
    <w:rsid w:val="008C20A1"/>
    <w:rsid w:val="008C25F4"/>
    <w:rsid w:val="008C2806"/>
    <w:rsid w:val="008C29F9"/>
    <w:rsid w:val="008C4A01"/>
    <w:rsid w:val="008C4BCE"/>
    <w:rsid w:val="008C5798"/>
    <w:rsid w:val="008C6049"/>
    <w:rsid w:val="008C6AED"/>
    <w:rsid w:val="008C6D41"/>
    <w:rsid w:val="008D0383"/>
    <w:rsid w:val="008D1A19"/>
    <w:rsid w:val="008D4652"/>
    <w:rsid w:val="008D465F"/>
    <w:rsid w:val="008D49CD"/>
    <w:rsid w:val="008D4C25"/>
    <w:rsid w:val="008D65E7"/>
    <w:rsid w:val="008D7909"/>
    <w:rsid w:val="008E15A6"/>
    <w:rsid w:val="008E1B12"/>
    <w:rsid w:val="008E1C41"/>
    <w:rsid w:val="008E2565"/>
    <w:rsid w:val="008E2C29"/>
    <w:rsid w:val="008E4CB0"/>
    <w:rsid w:val="008E5A12"/>
    <w:rsid w:val="008E6E44"/>
    <w:rsid w:val="008E7BCD"/>
    <w:rsid w:val="008F06E0"/>
    <w:rsid w:val="008F163B"/>
    <w:rsid w:val="008F16B7"/>
    <w:rsid w:val="008F2512"/>
    <w:rsid w:val="008F4563"/>
    <w:rsid w:val="008F4FA2"/>
    <w:rsid w:val="008F5AFF"/>
    <w:rsid w:val="008F5CFC"/>
    <w:rsid w:val="008F65B7"/>
    <w:rsid w:val="008F6B41"/>
    <w:rsid w:val="008F7E8D"/>
    <w:rsid w:val="00900319"/>
    <w:rsid w:val="0090031C"/>
    <w:rsid w:val="00900F8D"/>
    <w:rsid w:val="009031B1"/>
    <w:rsid w:val="00905526"/>
    <w:rsid w:val="0090600A"/>
    <w:rsid w:val="00906217"/>
    <w:rsid w:val="009071A2"/>
    <w:rsid w:val="00912651"/>
    <w:rsid w:val="00912BF5"/>
    <w:rsid w:val="0091374C"/>
    <w:rsid w:val="00914E04"/>
    <w:rsid w:val="00915881"/>
    <w:rsid w:val="00916675"/>
    <w:rsid w:val="0092023C"/>
    <w:rsid w:val="00920DC4"/>
    <w:rsid w:val="00921359"/>
    <w:rsid w:val="00923952"/>
    <w:rsid w:val="00923B7A"/>
    <w:rsid w:val="00923F40"/>
    <w:rsid w:val="0092458E"/>
    <w:rsid w:val="0092505A"/>
    <w:rsid w:val="00925666"/>
    <w:rsid w:val="00925EC4"/>
    <w:rsid w:val="00926624"/>
    <w:rsid w:val="00930714"/>
    <w:rsid w:val="00932646"/>
    <w:rsid w:val="00932F96"/>
    <w:rsid w:val="0093452C"/>
    <w:rsid w:val="009346BC"/>
    <w:rsid w:val="00935CD0"/>
    <w:rsid w:val="00935D83"/>
    <w:rsid w:val="00936704"/>
    <w:rsid w:val="009371F3"/>
    <w:rsid w:val="0093743F"/>
    <w:rsid w:val="0094059C"/>
    <w:rsid w:val="00940C6D"/>
    <w:rsid w:val="00942499"/>
    <w:rsid w:val="00943529"/>
    <w:rsid w:val="009437DB"/>
    <w:rsid w:val="00944743"/>
    <w:rsid w:val="009453E8"/>
    <w:rsid w:val="0094587D"/>
    <w:rsid w:val="00947520"/>
    <w:rsid w:val="00947BE6"/>
    <w:rsid w:val="00950605"/>
    <w:rsid w:val="00950DCE"/>
    <w:rsid w:val="009516B6"/>
    <w:rsid w:val="00956C22"/>
    <w:rsid w:val="00957DAA"/>
    <w:rsid w:val="009600BE"/>
    <w:rsid w:val="009603FA"/>
    <w:rsid w:val="00960EC0"/>
    <w:rsid w:val="0096175A"/>
    <w:rsid w:val="00961A58"/>
    <w:rsid w:val="00961D1C"/>
    <w:rsid w:val="009623D0"/>
    <w:rsid w:val="0096247C"/>
    <w:rsid w:val="009625F4"/>
    <w:rsid w:val="00962800"/>
    <w:rsid w:val="00965E87"/>
    <w:rsid w:val="009666AF"/>
    <w:rsid w:val="009672DD"/>
    <w:rsid w:val="009715CE"/>
    <w:rsid w:val="00972331"/>
    <w:rsid w:val="009728CE"/>
    <w:rsid w:val="00973464"/>
    <w:rsid w:val="009743D3"/>
    <w:rsid w:val="00975534"/>
    <w:rsid w:val="009758B4"/>
    <w:rsid w:val="00977C69"/>
    <w:rsid w:val="009804DF"/>
    <w:rsid w:val="00982E9B"/>
    <w:rsid w:val="00984AF1"/>
    <w:rsid w:val="00984DD0"/>
    <w:rsid w:val="00985470"/>
    <w:rsid w:val="009857FE"/>
    <w:rsid w:val="009868AC"/>
    <w:rsid w:val="00986CEE"/>
    <w:rsid w:val="00987306"/>
    <w:rsid w:val="00993572"/>
    <w:rsid w:val="00994430"/>
    <w:rsid w:val="00994C70"/>
    <w:rsid w:val="00994F61"/>
    <w:rsid w:val="00996F52"/>
    <w:rsid w:val="00997237"/>
    <w:rsid w:val="009A0EE3"/>
    <w:rsid w:val="009A12DC"/>
    <w:rsid w:val="009A27AF"/>
    <w:rsid w:val="009A2A37"/>
    <w:rsid w:val="009A327D"/>
    <w:rsid w:val="009A4418"/>
    <w:rsid w:val="009A6736"/>
    <w:rsid w:val="009A7549"/>
    <w:rsid w:val="009A7BDD"/>
    <w:rsid w:val="009B2035"/>
    <w:rsid w:val="009B2312"/>
    <w:rsid w:val="009B345F"/>
    <w:rsid w:val="009B4E47"/>
    <w:rsid w:val="009B5498"/>
    <w:rsid w:val="009B595D"/>
    <w:rsid w:val="009B72CB"/>
    <w:rsid w:val="009C3D0A"/>
    <w:rsid w:val="009C3D88"/>
    <w:rsid w:val="009C57D1"/>
    <w:rsid w:val="009C7319"/>
    <w:rsid w:val="009C7F1E"/>
    <w:rsid w:val="009D0939"/>
    <w:rsid w:val="009D13B7"/>
    <w:rsid w:val="009D230D"/>
    <w:rsid w:val="009D28D5"/>
    <w:rsid w:val="009D3565"/>
    <w:rsid w:val="009D46D2"/>
    <w:rsid w:val="009D4A0D"/>
    <w:rsid w:val="009D4E4C"/>
    <w:rsid w:val="009D7173"/>
    <w:rsid w:val="009D78EB"/>
    <w:rsid w:val="009E3C93"/>
    <w:rsid w:val="009E48E9"/>
    <w:rsid w:val="009E529B"/>
    <w:rsid w:val="009E59C1"/>
    <w:rsid w:val="009E6EE2"/>
    <w:rsid w:val="009F3757"/>
    <w:rsid w:val="009F3AFB"/>
    <w:rsid w:val="009F3DAE"/>
    <w:rsid w:val="009F4815"/>
    <w:rsid w:val="009F5138"/>
    <w:rsid w:val="009F59A5"/>
    <w:rsid w:val="009F65E6"/>
    <w:rsid w:val="009F671F"/>
    <w:rsid w:val="00A0013C"/>
    <w:rsid w:val="00A008AC"/>
    <w:rsid w:val="00A009A3"/>
    <w:rsid w:val="00A01665"/>
    <w:rsid w:val="00A01B37"/>
    <w:rsid w:val="00A01E84"/>
    <w:rsid w:val="00A024A3"/>
    <w:rsid w:val="00A0268D"/>
    <w:rsid w:val="00A0411B"/>
    <w:rsid w:val="00A0452C"/>
    <w:rsid w:val="00A04C19"/>
    <w:rsid w:val="00A05034"/>
    <w:rsid w:val="00A05CF4"/>
    <w:rsid w:val="00A07A5E"/>
    <w:rsid w:val="00A07A90"/>
    <w:rsid w:val="00A11C51"/>
    <w:rsid w:val="00A11D47"/>
    <w:rsid w:val="00A12005"/>
    <w:rsid w:val="00A12104"/>
    <w:rsid w:val="00A1217B"/>
    <w:rsid w:val="00A14572"/>
    <w:rsid w:val="00A14916"/>
    <w:rsid w:val="00A1622C"/>
    <w:rsid w:val="00A170DC"/>
    <w:rsid w:val="00A175F2"/>
    <w:rsid w:val="00A17DBE"/>
    <w:rsid w:val="00A21762"/>
    <w:rsid w:val="00A223EF"/>
    <w:rsid w:val="00A247DF"/>
    <w:rsid w:val="00A24976"/>
    <w:rsid w:val="00A25586"/>
    <w:rsid w:val="00A25FC5"/>
    <w:rsid w:val="00A26033"/>
    <w:rsid w:val="00A2654F"/>
    <w:rsid w:val="00A30981"/>
    <w:rsid w:val="00A313A0"/>
    <w:rsid w:val="00A31AB4"/>
    <w:rsid w:val="00A31D23"/>
    <w:rsid w:val="00A33972"/>
    <w:rsid w:val="00A342FD"/>
    <w:rsid w:val="00A34DE1"/>
    <w:rsid w:val="00A34E80"/>
    <w:rsid w:val="00A35AE4"/>
    <w:rsid w:val="00A37DA9"/>
    <w:rsid w:val="00A40DD8"/>
    <w:rsid w:val="00A419FB"/>
    <w:rsid w:val="00A42CB5"/>
    <w:rsid w:val="00A42D89"/>
    <w:rsid w:val="00A43614"/>
    <w:rsid w:val="00A43EAC"/>
    <w:rsid w:val="00A46614"/>
    <w:rsid w:val="00A47658"/>
    <w:rsid w:val="00A514FD"/>
    <w:rsid w:val="00A51ABC"/>
    <w:rsid w:val="00A5216A"/>
    <w:rsid w:val="00A53002"/>
    <w:rsid w:val="00A5615E"/>
    <w:rsid w:val="00A57DE1"/>
    <w:rsid w:val="00A60711"/>
    <w:rsid w:val="00A613A5"/>
    <w:rsid w:val="00A616F1"/>
    <w:rsid w:val="00A623DC"/>
    <w:rsid w:val="00A635C3"/>
    <w:rsid w:val="00A63C2D"/>
    <w:rsid w:val="00A65758"/>
    <w:rsid w:val="00A71B87"/>
    <w:rsid w:val="00A71C14"/>
    <w:rsid w:val="00A732E6"/>
    <w:rsid w:val="00A737CB"/>
    <w:rsid w:val="00A73EDC"/>
    <w:rsid w:val="00A77744"/>
    <w:rsid w:val="00A77C79"/>
    <w:rsid w:val="00A8044F"/>
    <w:rsid w:val="00A80898"/>
    <w:rsid w:val="00A81288"/>
    <w:rsid w:val="00A818F6"/>
    <w:rsid w:val="00A8442C"/>
    <w:rsid w:val="00A85872"/>
    <w:rsid w:val="00A869C6"/>
    <w:rsid w:val="00A87754"/>
    <w:rsid w:val="00A9083D"/>
    <w:rsid w:val="00A90D2B"/>
    <w:rsid w:val="00A90FCF"/>
    <w:rsid w:val="00A912FB"/>
    <w:rsid w:val="00A92DA3"/>
    <w:rsid w:val="00A93214"/>
    <w:rsid w:val="00A94411"/>
    <w:rsid w:val="00AA024A"/>
    <w:rsid w:val="00AA0B83"/>
    <w:rsid w:val="00AA1F46"/>
    <w:rsid w:val="00AA3AB1"/>
    <w:rsid w:val="00AA4EC0"/>
    <w:rsid w:val="00AA5325"/>
    <w:rsid w:val="00AA715F"/>
    <w:rsid w:val="00AA7BD2"/>
    <w:rsid w:val="00AB064D"/>
    <w:rsid w:val="00AB384A"/>
    <w:rsid w:val="00AB575C"/>
    <w:rsid w:val="00AB59E6"/>
    <w:rsid w:val="00AB5AEE"/>
    <w:rsid w:val="00AB5C5C"/>
    <w:rsid w:val="00AB6392"/>
    <w:rsid w:val="00AC040A"/>
    <w:rsid w:val="00AC07E0"/>
    <w:rsid w:val="00AC23B0"/>
    <w:rsid w:val="00AC25A2"/>
    <w:rsid w:val="00AC2EB8"/>
    <w:rsid w:val="00AC44CC"/>
    <w:rsid w:val="00AC4BA7"/>
    <w:rsid w:val="00AC7E39"/>
    <w:rsid w:val="00AD4334"/>
    <w:rsid w:val="00AD5171"/>
    <w:rsid w:val="00AD5800"/>
    <w:rsid w:val="00AD5A74"/>
    <w:rsid w:val="00AD7638"/>
    <w:rsid w:val="00AE0D62"/>
    <w:rsid w:val="00AE112C"/>
    <w:rsid w:val="00AE2E31"/>
    <w:rsid w:val="00AE409B"/>
    <w:rsid w:val="00AF06D2"/>
    <w:rsid w:val="00AF185A"/>
    <w:rsid w:val="00AF2746"/>
    <w:rsid w:val="00AF295C"/>
    <w:rsid w:val="00AF3BF4"/>
    <w:rsid w:val="00AF764C"/>
    <w:rsid w:val="00B03055"/>
    <w:rsid w:val="00B037D5"/>
    <w:rsid w:val="00B047FF"/>
    <w:rsid w:val="00B06816"/>
    <w:rsid w:val="00B0741F"/>
    <w:rsid w:val="00B11309"/>
    <w:rsid w:val="00B11458"/>
    <w:rsid w:val="00B114EC"/>
    <w:rsid w:val="00B11DF7"/>
    <w:rsid w:val="00B12199"/>
    <w:rsid w:val="00B13D52"/>
    <w:rsid w:val="00B13F3B"/>
    <w:rsid w:val="00B15E45"/>
    <w:rsid w:val="00B1603F"/>
    <w:rsid w:val="00B16DC8"/>
    <w:rsid w:val="00B17260"/>
    <w:rsid w:val="00B204C3"/>
    <w:rsid w:val="00B20A31"/>
    <w:rsid w:val="00B20BF4"/>
    <w:rsid w:val="00B20E12"/>
    <w:rsid w:val="00B21E2D"/>
    <w:rsid w:val="00B24219"/>
    <w:rsid w:val="00B24548"/>
    <w:rsid w:val="00B24F2C"/>
    <w:rsid w:val="00B24F34"/>
    <w:rsid w:val="00B254DB"/>
    <w:rsid w:val="00B256F5"/>
    <w:rsid w:val="00B26D3B"/>
    <w:rsid w:val="00B30155"/>
    <w:rsid w:val="00B32C5A"/>
    <w:rsid w:val="00B34EC0"/>
    <w:rsid w:val="00B363C8"/>
    <w:rsid w:val="00B366CB"/>
    <w:rsid w:val="00B40BB8"/>
    <w:rsid w:val="00B40DD8"/>
    <w:rsid w:val="00B410C1"/>
    <w:rsid w:val="00B4345A"/>
    <w:rsid w:val="00B44E97"/>
    <w:rsid w:val="00B508F9"/>
    <w:rsid w:val="00B50B3D"/>
    <w:rsid w:val="00B53866"/>
    <w:rsid w:val="00B53C8E"/>
    <w:rsid w:val="00B547D0"/>
    <w:rsid w:val="00B54B26"/>
    <w:rsid w:val="00B559A1"/>
    <w:rsid w:val="00B5616B"/>
    <w:rsid w:val="00B5677F"/>
    <w:rsid w:val="00B57A28"/>
    <w:rsid w:val="00B602AA"/>
    <w:rsid w:val="00B61C85"/>
    <w:rsid w:val="00B61D67"/>
    <w:rsid w:val="00B63C52"/>
    <w:rsid w:val="00B677A1"/>
    <w:rsid w:val="00B701F9"/>
    <w:rsid w:val="00B71D8B"/>
    <w:rsid w:val="00B71FFB"/>
    <w:rsid w:val="00B72117"/>
    <w:rsid w:val="00B72A9F"/>
    <w:rsid w:val="00B72FB1"/>
    <w:rsid w:val="00B75CD4"/>
    <w:rsid w:val="00B75EEF"/>
    <w:rsid w:val="00B7611B"/>
    <w:rsid w:val="00B76420"/>
    <w:rsid w:val="00B77C31"/>
    <w:rsid w:val="00B81CFF"/>
    <w:rsid w:val="00B82807"/>
    <w:rsid w:val="00B83099"/>
    <w:rsid w:val="00B8462A"/>
    <w:rsid w:val="00B85C5A"/>
    <w:rsid w:val="00B86C94"/>
    <w:rsid w:val="00B87B20"/>
    <w:rsid w:val="00B901DE"/>
    <w:rsid w:val="00B91146"/>
    <w:rsid w:val="00B92035"/>
    <w:rsid w:val="00B923EB"/>
    <w:rsid w:val="00B9273A"/>
    <w:rsid w:val="00B927CA"/>
    <w:rsid w:val="00B9305F"/>
    <w:rsid w:val="00B94079"/>
    <w:rsid w:val="00B941E1"/>
    <w:rsid w:val="00B94EF6"/>
    <w:rsid w:val="00B954CC"/>
    <w:rsid w:val="00B95BA7"/>
    <w:rsid w:val="00B95D53"/>
    <w:rsid w:val="00B95EE7"/>
    <w:rsid w:val="00B974A1"/>
    <w:rsid w:val="00B97AB0"/>
    <w:rsid w:val="00B97BA0"/>
    <w:rsid w:val="00BA07EF"/>
    <w:rsid w:val="00BA0D34"/>
    <w:rsid w:val="00BA3BA4"/>
    <w:rsid w:val="00BA4345"/>
    <w:rsid w:val="00BA52F1"/>
    <w:rsid w:val="00BA6242"/>
    <w:rsid w:val="00BA7E68"/>
    <w:rsid w:val="00BB2D38"/>
    <w:rsid w:val="00BB3070"/>
    <w:rsid w:val="00BB3289"/>
    <w:rsid w:val="00BB3C2D"/>
    <w:rsid w:val="00BB4565"/>
    <w:rsid w:val="00BB71B2"/>
    <w:rsid w:val="00BB72E3"/>
    <w:rsid w:val="00BC1FA4"/>
    <w:rsid w:val="00BC21F9"/>
    <w:rsid w:val="00BC22DD"/>
    <w:rsid w:val="00BC72D1"/>
    <w:rsid w:val="00BC7EE0"/>
    <w:rsid w:val="00BD25C3"/>
    <w:rsid w:val="00BD2F14"/>
    <w:rsid w:val="00BE0DF7"/>
    <w:rsid w:val="00BE1723"/>
    <w:rsid w:val="00BE29FC"/>
    <w:rsid w:val="00BE3F66"/>
    <w:rsid w:val="00BE6721"/>
    <w:rsid w:val="00BE74D8"/>
    <w:rsid w:val="00BE766B"/>
    <w:rsid w:val="00BF0372"/>
    <w:rsid w:val="00BF093E"/>
    <w:rsid w:val="00BF0E6A"/>
    <w:rsid w:val="00BF1AE9"/>
    <w:rsid w:val="00BF2B48"/>
    <w:rsid w:val="00BF4AB3"/>
    <w:rsid w:val="00BF5346"/>
    <w:rsid w:val="00BF79F5"/>
    <w:rsid w:val="00BF7E18"/>
    <w:rsid w:val="00C0087C"/>
    <w:rsid w:val="00C00F9C"/>
    <w:rsid w:val="00C0205B"/>
    <w:rsid w:val="00C021DC"/>
    <w:rsid w:val="00C0240B"/>
    <w:rsid w:val="00C02563"/>
    <w:rsid w:val="00C03FBF"/>
    <w:rsid w:val="00C055F8"/>
    <w:rsid w:val="00C06E43"/>
    <w:rsid w:val="00C07AC2"/>
    <w:rsid w:val="00C1053A"/>
    <w:rsid w:val="00C11712"/>
    <w:rsid w:val="00C13723"/>
    <w:rsid w:val="00C166FB"/>
    <w:rsid w:val="00C172CD"/>
    <w:rsid w:val="00C17CC4"/>
    <w:rsid w:val="00C20BC1"/>
    <w:rsid w:val="00C23884"/>
    <w:rsid w:val="00C23D4A"/>
    <w:rsid w:val="00C24F3D"/>
    <w:rsid w:val="00C257FA"/>
    <w:rsid w:val="00C26076"/>
    <w:rsid w:val="00C26192"/>
    <w:rsid w:val="00C26917"/>
    <w:rsid w:val="00C33940"/>
    <w:rsid w:val="00C35047"/>
    <w:rsid w:val="00C35A8D"/>
    <w:rsid w:val="00C360F8"/>
    <w:rsid w:val="00C36F7F"/>
    <w:rsid w:val="00C37556"/>
    <w:rsid w:val="00C37B08"/>
    <w:rsid w:val="00C40D26"/>
    <w:rsid w:val="00C410D5"/>
    <w:rsid w:val="00C41281"/>
    <w:rsid w:val="00C41C87"/>
    <w:rsid w:val="00C43C02"/>
    <w:rsid w:val="00C454CA"/>
    <w:rsid w:val="00C455A2"/>
    <w:rsid w:val="00C4573D"/>
    <w:rsid w:val="00C4688F"/>
    <w:rsid w:val="00C46AB6"/>
    <w:rsid w:val="00C46DBD"/>
    <w:rsid w:val="00C470AA"/>
    <w:rsid w:val="00C472C1"/>
    <w:rsid w:val="00C4757E"/>
    <w:rsid w:val="00C47CB3"/>
    <w:rsid w:val="00C47D26"/>
    <w:rsid w:val="00C5017B"/>
    <w:rsid w:val="00C505BC"/>
    <w:rsid w:val="00C512F0"/>
    <w:rsid w:val="00C515DB"/>
    <w:rsid w:val="00C51790"/>
    <w:rsid w:val="00C527E4"/>
    <w:rsid w:val="00C5295A"/>
    <w:rsid w:val="00C52963"/>
    <w:rsid w:val="00C53242"/>
    <w:rsid w:val="00C55508"/>
    <w:rsid w:val="00C55CCB"/>
    <w:rsid w:val="00C562AD"/>
    <w:rsid w:val="00C60F4A"/>
    <w:rsid w:val="00C62810"/>
    <w:rsid w:val="00C63708"/>
    <w:rsid w:val="00C64090"/>
    <w:rsid w:val="00C64982"/>
    <w:rsid w:val="00C6544D"/>
    <w:rsid w:val="00C6599A"/>
    <w:rsid w:val="00C659FC"/>
    <w:rsid w:val="00C66FDB"/>
    <w:rsid w:val="00C67CF3"/>
    <w:rsid w:val="00C703A7"/>
    <w:rsid w:val="00C71DCC"/>
    <w:rsid w:val="00C74074"/>
    <w:rsid w:val="00C75334"/>
    <w:rsid w:val="00C75856"/>
    <w:rsid w:val="00C75902"/>
    <w:rsid w:val="00C76770"/>
    <w:rsid w:val="00C76B61"/>
    <w:rsid w:val="00C7741E"/>
    <w:rsid w:val="00C776C0"/>
    <w:rsid w:val="00C77C69"/>
    <w:rsid w:val="00C818EC"/>
    <w:rsid w:val="00C82563"/>
    <w:rsid w:val="00C83473"/>
    <w:rsid w:val="00C85D03"/>
    <w:rsid w:val="00C9062F"/>
    <w:rsid w:val="00C90AFB"/>
    <w:rsid w:val="00C91889"/>
    <w:rsid w:val="00C9362B"/>
    <w:rsid w:val="00C945B8"/>
    <w:rsid w:val="00C95CAC"/>
    <w:rsid w:val="00C975BB"/>
    <w:rsid w:val="00C97D7B"/>
    <w:rsid w:val="00CA0E21"/>
    <w:rsid w:val="00CA1759"/>
    <w:rsid w:val="00CA37D1"/>
    <w:rsid w:val="00CA40EB"/>
    <w:rsid w:val="00CA42C9"/>
    <w:rsid w:val="00CA5BA1"/>
    <w:rsid w:val="00CA64D4"/>
    <w:rsid w:val="00CA7449"/>
    <w:rsid w:val="00CA76D2"/>
    <w:rsid w:val="00CB042E"/>
    <w:rsid w:val="00CB0FBD"/>
    <w:rsid w:val="00CB1D57"/>
    <w:rsid w:val="00CB32A1"/>
    <w:rsid w:val="00CB3987"/>
    <w:rsid w:val="00CB3A47"/>
    <w:rsid w:val="00CB4731"/>
    <w:rsid w:val="00CB4FD8"/>
    <w:rsid w:val="00CB57E7"/>
    <w:rsid w:val="00CB61E6"/>
    <w:rsid w:val="00CB65C7"/>
    <w:rsid w:val="00CB66ED"/>
    <w:rsid w:val="00CB7611"/>
    <w:rsid w:val="00CC1E8A"/>
    <w:rsid w:val="00CC2BC3"/>
    <w:rsid w:val="00CC3186"/>
    <w:rsid w:val="00CC3269"/>
    <w:rsid w:val="00CC3494"/>
    <w:rsid w:val="00CC46D3"/>
    <w:rsid w:val="00CC4ED2"/>
    <w:rsid w:val="00CC5276"/>
    <w:rsid w:val="00CC709C"/>
    <w:rsid w:val="00CC749C"/>
    <w:rsid w:val="00CC76EB"/>
    <w:rsid w:val="00CD0881"/>
    <w:rsid w:val="00CD0A8C"/>
    <w:rsid w:val="00CD1C5A"/>
    <w:rsid w:val="00CD2333"/>
    <w:rsid w:val="00CD3033"/>
    <w:rsid w:val="00CD3BED"/>
    <w:rsid w:val="00CD3D38"/>
    <w:rsid w:val="00CD4020"/>
    <w:rsid w:val="00CD4F2C"/>
    <w:rsid w:val="00CD5E36"/>
    <w:rsid w:val="00CD5F39"/>
    <w:rsid w:val="00CD678D"/>
    <w:rsid w:val="00CD7572"/>
    <w:rsid w:val="00CD78B6"/>
    <w:rsid w:val="00CE18BF"/>
    <w:rsid w:val="00CE18FF"/>
    <w:rsid w:val="00CE2C50"/>
    <w:rsid w:val="00CE315C"/>
    <w:rsid w:val="00CE3AE1"/>
    <w:rsid w:val="00CE4315"/>
    <w:rsid w:val="00CF1675"/>
    <w:rsid w:val="00CF2108"/>
    <w:rsid w:val="00CF304E"/>
    <w:rsid w:val="00CF4097"/>
    <w:rsid w:val="00CF53AF"/>
    <w:rsid w:val="00CF669F"/>
    <w:rsid w:val="00CF6D46"/>
    <w:rsid w:val="00D00E98"/>
    <w:rsid w:val="00D01166"/>
    <w:rsid w:val="00D0135C"/>
    <w:rsid w:val="00D019CA"/>
    <w:rsid w:val="00D0519B"/>
    <w:rsid w:val="00D069F0"/>
    <w:rsid w:val="00D07524"/>
    <w:rsid w:val="00D07ED5"/>
    <w:rsid w:val="00D07FCE"/>
    <w:rsid w:val="00D1093A"/>
    <w:rsid w:val="00D10A81"/>
    <w:rsid w:val="00D10B23"/>
    <w:rsid w:val="00D11739"/>
    <w:rsid w:val="00D11A0E"/>
    <w:rsid w:val="00D127B6"/>
    <w:rsid w:val="00D1330F"/>
    <w:rsid w:val="00D14136"/>
    <w:rsid w:val="00D14DE6"/>
    <w:rsid w:val="00D15C35"/>
    <w:rsid w:val="00D17F0B"/>
    <w:rsid w:val="00D2202F"/>
    <w:rsid w:val="00D2245D"/>
    <w:rsid w:val="00D22685"/>
    <w:rsid w:val="00D25D87"/>
    <w:rsid w:val="00D30611"/>
    <w:rsid w:val="00D316AF"/>
    <w:rsid w:val="00D31933"/>
    <w:rsid w:val="00D31FFA"/>
    <w:rsid w:val="00D3244E"/>
    <w:rsid w:val="00D32B82"/>
    <w:rsid w:val="00D33EF6"/>
    <w:rsid w:val="00D33FA2"/>
    <w:rsid w:val="00D344F0"/>
    <w:rsid w:val="00D374EC"/>
    <w:rsid w:val="00D41272"/>
    <w:rsid w:val="00D41906"/>
    <w:rsid w:val="00D4246B"/>
    <w:rsid w:val="00D43AFE"/>
    <w:rsid w:val="00D44A80"/>
    <w:rsid w:val="00D46EF2"/>
    <w:rsid w:val="00D4775B"/>
    <w:rsid w:val="00D47F8A"/>
    <w:rsid w:val="00D50918"/>
    <w:rsid w:val="00D5108F"/>
    <w:rsid w:val="00D51AF2"/>
    <w:rsid w:val="00D51B73"/>
    <w:rsid w:val="00D51C4C"/>
    <w:rsid w:val="00D52D9E"/>
    <w:rsid w:val="00D53917"/>
    <w:rsid w:val="00D53A30"/>
    <w:rsid w:val="00D556AB"/>
    <w:rsid w:val="00D5691C"/>
    <w:rsid w:val="00D56A8B"/>
    <w:rsid w:val="00D57768"/>
    <w:rsid w:val="00D57D96"/>
    <w:rsid w:val="00D57EE0"/>
    <w:rsid w:val="00D60728"/>
    <w:rsid w:val="00D60EAA"/>
    <w:rsid w:val="00D619FB"/>
    <w:rsid w:val="00D62671"/>
    <w:rsid w:val="00D62FE8"/>
    <w:rsid w:val="00D6309F"/>
    <w:rsid w:val="00D636D9"/>
    <w:rsid w:val="00D650BE"/>
    <w:rsid w:val="00D66D27"/>
    <w:rsid w:val="00D6743D"/>
    <w:rsid w:val="00D72E7B"/>
    <w:rsid w:val="00D7309D"/>
    <w:rsid w:val="00D73719"/>
    <w:rsid w:val="00D748AA"/>
    <w:rsid w:val="00D76231"/>
    <w:rsid w:val="00D765C3"/>
    <w:rsid w:val="00D76982"/>
    <w:rsid w:val="00D76BAA"/>
    <w:rsid w:val="00D77A8A"/>
    <w:rsid w:val="00D77D86"/>
    <w:rsid w:val="00D80391"/>
    <w:rsid w:val="00D80B1B"/>
    <w:rsid w:val="00D81E1E"/>
    <w:rsid w:val="00D8247E"/>
    <w:rsid w:val="00D8268C"/>
    <w:rsid w:val="00D85837"/>
    <w:rsid w:val="00D90D31"/>
    <w:rsid w:val="00D93953"/>
    <w:rsid w:val="00D95529"/>
    <w:rsid w:val="00D9562E"/>
    <w:rsid w:val="00D95ADC"/>
    <w:rsid w:val="00D9760F"/>
    <w:rsid w:val="00DA0C93"/>
    <w:rsid w:val="00DA1F26"/>
    <w:rsid w:val="00DA21E4"/>
    <w:rsid w:val="00DA23D3"/>
    <w:rsid w:val="00DA2D9C"/>
    <w:rsid w:val="00DA34AC"/>
    <w:rsid w:val="00DA50AB"/>
    <w:rsid w:val="00DA50BD"/>
    <w:rsid w:val="00DA55A1"/>
    <w:rsid w:val="00DA56EC"/>
    <w:rsid w:val="00DA6549"/>
    <w:rsid w:val="00DB3770"/>
    <w:rsid w:val="00DB3BF0"/>
    <w:rsid w:val="00DB7076"/>
    <w:rsid w:val="00DB7574"/>
    <w:rsid w:val="00DB7730"/>
    <w:rsid w:val="00DC01B1"/>
    <w:rsid w:val="00DC0918"/>
    <w:rsid w:val="00DC0A0C"/>
    <w:rsid w:val="00DC0E9B"/>
    <w:rsid w:val="00DC17FC"/>
    <w:rsid w:val="00DC2087"/>
    <w:rsid w:val="00DC3198"/>
    <w:rsid w:val="00DC320B"/>
    <w:rsid w:val="00DC3728"/>
    <w:rsid w:val="00DC392A"/>
    <w:rsid w:val="00DC45C0"/>
    <w:rsid w:val="00DC4727"/>
    <w:rsid w:val="00DC4B07"/>
    <w:rsid w:val="00DC4D35"/>
    <w:rsid w:val="00DC50A4"/>
    <w:rsid w:val="00DC62DD"/>
    <w:rsid w:val="00DC7E82"/>
    <w:rsid w:val="00DD176F"/>
    <w:rsid w:val="00DD3440"/>
    <w:rsid w:val="00DD3550"/>
    <w:rsid w:val="00DD47CA"/>
    <w:rsid w:val="00DD58C3"/>
    <w:rsid w:val="00DD5966"/>
    <w:rsid w:val="00DD6740"/>
    <w:rsid w:val="00DD7872"/>
    <w:rsid w:val="00DD7A4F"/>
    <w:rsid w:val="00DE0E77"/>
    <w:rsid w:val="00DE3C63"/>
    <w:rsid w:val="00DE531F"/>
    <w:rsid w:val="00DE543B"/>
    <w:rsid w:val="00DE66EB"/>
    <w:rsid w:val="00DE7235"/>
    <w:rsid w:val="00DF138C"/>
    <w:rsid w:val="00DF1D2C"/>
    <w:rsid w:val="00DF2323"/>
    <w:rsid w:val="00DF437C"/>
    <w:rsid w:val="00DF5C43"/>
    <w:rsid w:val="00DF7C57"/>
    <w:rsid w:val="00E01E5A"/>
    <w:rsid w:val="00E02022"/>
    <w:rsid w:val="00E02892"/>
    <w:rsid w:val="00E02E01"/>
    <w:rsid w:val="00E04525"/>
    <w:rsid w:val="00E0740C"/>
    <w:rsid w:val="00E07B6A"/>
    <w:rsid w:val="00E1060F"/>
    <w:rsid w:val="00E108C0"/>
    <w:rsid w:val="00E10F8E"/>
    <w:rsid w:val="00E11506"/>
    <w:rsid w:val="00E121F2"/>
    <w:rsid w:val="00E12861"/>
    <w:rsid w:val="00E132E0"/>
    <w:rsid w:val="00E1352E"/>
    <w:rsid w:val="00E14C84"/>
    <w:rsid w:val="00E1617A"/>
    <w:rsid w:val="00E17D40"/>
    <w:rsid w:val="00E21F91"/>
    <w:rsid w:val="00E225B3"/>
    <w:rsid w:val="00E23392"/>
    <w:rsid w:val="00E24F9B"/>
    <w:rsid w:val="00E25C12"/>
    <w:rsid w:val="00E27947"/>
    <w:rsid w:val="00E27BD2"/>
    <w:rsid w:val="00E30DF7"/>
    <w:rsid w:val="00E319CA"/>
    <w:rsid w:val="00E33350"/>
    <w:rsid w:val="00E3493F"/>
    <w:rsid w:val="00E355AB"/>
    <w:rsid w:val="00E35B0B"/>
    <w:rsid w:val="00E366FC"/>
    <w:rsid w:val="00E36AF7"/>
    <w:rsid w:val="00E36F62"/>
    <w:rsid w:val="00E36F71"/>
    <w:rsid w:val="00E42126"/>
    <w:rsid w:val="00E42290"/>
    <w:rsid w:val="00E431CB"/>
    <w:rsid w:val="00E4408C"/>
    <w:rsid w:val="00E4495B"/>
    <w:rsid w:val="00E4603E"/>
    <w:rsid w:val="00E4624F"/>
    <w:rsid w:val="00E46FC0"/>
    <w:rsid w:val="00E474EE"/>
    <w:rsid w:val="00E476CD"/>
    <w:rsid w:val="00E512D6"/>
    <w:rsid w:val="00E522E6"/>
    <w:rsid w:val="00E53B60"/>
    <w:rsid w:val="00E55A4F"/>
    <w:rsid w:val="00E55EB9"/>
    <w:rsid w:val="00E56352"/>
    <w:rsid w:val="00E56FBF"/>
    <w:rsid w:val="00E61D59"/>
    <w:rsid w:val="00E62B34"/>
    <w:rsid w:val="00E65C7F"/>
    <w:rsid w:val="00E65D15"/>
    <w:rsid w:val="00E66993"/>
    <w:rsid w:val="00E672A2"/>
    <w:rsid w:val="00E75CA3"/>
    <w:rsid w:val="00E7688B"/>
    <w:rsid w:val="00E76948"/>
    <w:rsid w:val="00E76DA4"/>
    <w:rsid w:val="00E7782F"/>
    <w:rsid w:val="00E801BD"/>
    <w:rsid w:val="00E81FA9"/>
    <w:rsid w:val="00E8288F"/>
    <w:rsid w:val="00E835B9"/>
    <w:rsid w:val="00E844CE"/>
    <w:rsid w:val="00E84D05"/>
    <w:rsid w:val="00E853B3"/>
    <w:rsid w:val="00E85529"/>
    <w:rsid w:val="00E86E0F"/>
    <w:rsid w:val="00E90EE2"/>
    <w:rsid w:val="00E92094"/>
    <w:rsid w:val="00E9313A"/>
    <w:rsid w:val="00E94251"/>
    <w:rsid w:val="00E942B0"/>
    <w:rsid w:val="00E94993"/>
    <w:rsid w:val="00E9554D"/>
    <w:rsid w:val="00E95D60"/>
    <w:rsid w:val="00EA0A9C"/>
    <w:rsid w:val="00EA0D81"/>
    <w:rsid w:val="00EA0DA2"/>
    <w:rsid w:val="00EA20BC"/>
    <w:rsid w:val="00EA2246"/>
    <w:rsid w:val="00EA2834"/>
    <w:rsid w:val="00EA3273"/>
    <w:rsid w:val="00EA3278"/>
    <w:rsid w:val="00EA5789"/>
    <w:rsid w:val="00EA5BEF"/>
    <w:rsid w:val="00EA60A5"/>
    <w:rsid w:val="00EA687C"/>
    <w:rsid w:val="00EB0596"/>
    <w:rsid w:val="00EB0740"/>
    <w:rsid w:val="00EB1579"/>
    <w:rsid w:val="00EB165A"/>
    <w:rsid w:val="00EB1BB8"/>
    <w:rsid w:val="00EB1F94"/>
    <w:rsid w:val="00EB2747"/>
    <w:rsid w:val="00EB436F"/>
    <w:rsid w:val="00EB4FFD"/>
    <w:rsid w:val="00EB54A0"/>
    <w:rsid w:val="00EB7637"/>
    <w:rsid w:val="00EB7F33"/>
    <w:rsid w:val="00EC03D3"/>
    <w:rsid w:val="00EC0994"/>
    <w:rsid w:val="00EC0BFF"/>
    <w:rsid w:val="00EC1324"/>
    <w:rsid w:val="00EC143A"/>
    <w:rsid w:val="00EC280A"/>
    <w:rsid w:val="00EC372B"/>
    <w:rsid w:val="00EC5D5F"/>
    <w:rsid w:val="00EC697A"/>
    <w:rsid w:val="00EC6DE1"/>
    <w:rsid w:val="00EC7452"/>
    <w:rsid w:val="00ED0DD1"/>
    <w:rsid w:val="00ED12E6"/>
    <w:rsid w:val="00ED12E8"/>
    <w:rsid w:val="00ED2344"/>
    <w:rsid w:val="00ED4E11"/>
    <w:rsid w:val="00ED5145"/>
    <w:rsid w:val="00ED51E5"/>
    <w:rsid w:val="00ED51EF"/>
    <w:rsid w:val="00ED524E"/>
    <w:rsid w:val="00ED5B80"/>
    <w:rsid w:val="00ED6AC0"/>
    <w:rsid w:val="00EE1018"/>
    <w:rsid w:val="00EE1034"/>
    <w:rsid w:val="00EE39BA"/>
    <w:rsid w:val="00EE4165"/>
    <w:rsid w:val="00EE4557"/>
    <w:rsid w:val="00EE59B4"/>
    <w:rsid w:val="00EE637A"/>
    <w:rsid w:val="00EE6E02"/>
    <w:rsid w:val="00EE7C80"/>
    <w:rsid w:val="00EF09DC"/>
    <w:rsid w:val="00EF15DE"/>
    <w:rsid w:val="00EF1787"/>
    <w:rsid w:val="00EF2F83"/>
    <w:rsid w:val="00EF42FE"/>
    <w:rsid w:val="00F00423"/>
    <w:rsid w:val="00F01FB8"/>
    <w:rsid w:val="00F0262E"/>
    <w:rsid w:val="00F028BA"/>
    <w:rsid w:val="00F04984"/>
    <w:rsid w:val="00F053FD"/>
    <w:rsid w:val="00F06C6E"/>
    <w:rsid w:val="00F06E96"/>
    <w:rsid w:val="00F07101"/>
    <w:rsid w:val="00F0750D"/>
    <w:rsid w:val="00F12375"/>
    <w:rsid w:val="00F1248D"/>
    <w:rsid w:val="00F12ED3"/>
    <w:rsid w:val="00F13007"/>
    <w:rsid w:val="00F144CC"/>
    <w:rsid w:val="00F14938"/>
    <w:rsid w:val="00F201FE"/>
    <w:rsid w:val="00F20FB9"/>
    <w:rsid w:val="00F2133B"/>
    <w:rsid w:val="00F21AF4"/>
    <w:rsid w:val="00F21BD0"/>
    <w:rsid w:val="00F229BF"/>
    <w:rsid w:val="00F22E70"/>
    <w:rsid w:val="00F24054"/>
    <w:rsid w:val="00F24095"/>
    <w:rsid w:val="00F24F37"/>
    <w:rsid w:val="00F25A90"/>
    <w:rsid w:val="00F25E72"/>
    <w:rsid w:val="00F30076"/>
    <w:rsid w:val="00F314BC"/>
    <w:rsid w:val="00F31940"/>
    <w:rsid w:val="00F323F8"/>
    <w:rsid w:val="00F33C03"/>
    <w:rsid w:val="00F33F15"/>
    <w:rsid w:val="00F3551E"/>
    <w:rsid w:val="00F35AA9"/>
    <w:rsid w:val="00F35FDD"/>
    <w:rsid w:val="00F36DB0"/>
    <w:rsid w:val="00F3708B"/>
    <w:rsid w:val="00F37D8B"/>
    <w:rsid w:val="00F40630"/>
    <w:rsid w:val="00F40DBE"/>
    <w:rsid w:val="00F412D7"/>
    <w:rsid w:val="00F427A3"/>
    <w:rsid w:val="00F438EB"/>
    <w:rsid w:val="00F43F01"/>
    <w:rsid w:val="00F44DF7"/>
    <w:rsid w:val="00F47818"/>
    <w:rsid w:val="00F50B67"/>
    <w:rsid w:val="00F50BE4"/>
    <w:rsid w:val="00F51C3B"/>
    <w:rsid w:val="00F526A6"/>
    <w:rsid w:val="00F52C7A"/>
    <w:rsid w:val="00F53B12"/>
    <w:rsid w:val="00F53F07"/>
    <w:rsid w:val="00F5436B"/>
    <w:rsid w:val="00F563D4"/>
    <w:rsid w:val="00F600D4"/>
    <w:rsid w:val="00F608A5"/>
    <w:rsid w:val="00F62485"/>
    <w:rsid w:val="00F62ED7"/>
    <w:rsid w:val="00F62F53"/>
    <w:rsid w:val="00F634CD"/>
    <w:rsid w:val="00F638E6"/>
    <w:rsid w:val="00F63F6C"/>
    <w:rsid w:val="00F63F8C"/>
    <w:rsid w:val="00F64E0B"/>
    <w:rsid w:val="00F657C8"/>
    <w:rsid w:val="00F65846"/>
    <w:rsid w:val="00F6606B"/>
    <w:rsid w:val="00F66E0A"/>
    <w:rsid w:val="00F67ED9"/>
    <w:rsid w:val="00F7072D"/>
    <w:rsid w:val="00F726C2"/>
    <w:rsid w:val="00F72B73"/>
    <w:rsid w:val="00F74BC2"/>
    <w:rsid w:val="00F76B50"/>
    <w:rsid w:val="00F76FCC"/>
    <w:rsid w:val="00F77B35"/>
    <w:rsid w:val="00F82B64"/>
    <w:rsid w:val="00F82D91"/>
    <w:rsid w:val="00F85864"/>
    <w:rsid w:val="00F86097"/>
    <w:rsid w:val="00F86583"/>
    <w:rsid w:val="00F86A16"/>
    <w:rsid w:val="00F90095"/>
    <w:rsid w:val="00F90CB5"/>
    <w:rsid w:val="00F91233"/>
    <w:rsid w:val="00F9207F"/>
    <w:rsid w:val="00F920D4"/>
    <w:rsid w:val="00F94F2E"/>
    <w:rsid w:val="00F96A29"/>
    <w:rsid w:val="00F97B42"/>
    <w:rsid w:val="00FA0713"/>
    <w:rsid w:val="00FA0B17"/>
    <w:rsid w:val="00FA6AE8"/>
    <w:rsid w:val="00FB19F5"/>
    <w:rsid w:val="00FB331A"/>
    <w:rsid w:val="00FB4499"/>
    <w:rsid w:val="00FB4566"/>
    <w:rsid w:val="00FB45C1"/>
    <w:rsid w:val="00FB5132"/>
    <w:rsid w:val="00FB5D18"/>
    <w:rsid w:val="00FB70D9"/>
    <w:rsid w:val="00FB75D2"/>
    <w:rsid w:val="00FB79D7"/>
    <w:rsid w:val="00FC21ED"/>
    <w:rsid w:val="00FC2D94"/>
    <w:rsid w:val="00FC3A94"/>
    <w:rsid w:val="00FC42E5"/>
    <w:rsid w:val="00FC5A36"/>
    <w:rsid w:val="00FC7CC3"/>
    <w:rsid w:val="00FD03A1"/>
    <w:rsid w:val="00FD07C3"/>
    <w:rsid w:val="00FD09C2"/>
    <w:rsid w:val="00FD3F2B"/>
    <w:rsid w:val="00FD49E4"/>
    <w:rsid w:val="00FD548B"/>
    <w:rsid w:val="00FD5C61"/>
    <w:rsid w:val="00FE046A"/>
    <w:rsid w:val="00FE097F"/>
    <w:rsid w:val="00FE1941"/>
    <w:rsid w:val="00FE34C8"/>
    <w:rsid w:val="00FE43D0"/>
    <w:rsid w:val="00FE6194"/>
    <w:rsid w:val="00FF02C4"/>
    <w:rsid w:val="00FF2772"/>
    <w:rsid w:val="00FF3E1D"/>
    <w:rsid w:val="00FF43BF"/>
    <w:rsid w:val="00FF5081"/>
    <w:rsid w:val="01028018"/>
    <w:rsid w:val="012164E2"/>
    <w:rsid w:val="01529525"/>
    <w:rsid w:val="01575D95"/>
    <w:rsid w:val="0167B267"/>
    <w:rsid w:val="0187E505"/>
    <w:rsid w:val="018CA8FD"/>
    <w:rsid w:val="01B01485"/>
    <w:rsid w:val="01E1F57F"/>
    <w:rsid w:val="01E862A4"/>
    <w:rsid w:val="01E8EB4D"/>
    <w:rsid w:val="020AF7A8"/>
    <w:rsid w:val="024B9853"/>
    <w:rsid w:val="024DE03A"/>
    <w:rsid w:val="025142EA"/>
    <w:rsid w:val="026BBF26"/>
    <w:rsid w:val="027110F2"/>
    <w:rsid w:val="0271FCC8"/>
    <w:rsid w:val="02A0C589"/>
    <w:rsid w:val="02C9DED7"/>
    <w:rsid w:val="03437DF4"/>
    <w:rsid w:val="038BB4F6"/>
    <w:rsid w:val="03A6B822"/>
    <w:rsid w:val="03B4F48A"/>
    <w:rsid w:val="0414838B"/>
    <w:rsid w:val="0453B341"/>
    <w:rsid w:val="049A2C18"/>
    <w:rsid w:val="04C227E9"/>
    <w:rsid w:val="04C365B0"/>
    <w:rsid w:val="04C4A555"/>
    <w:rsid w:val="04C526A9"/>
    <w:rsid w:val="04E86B14"/>
    <w:rsid w:val="04FDF34A"/>
    <w:rsid w:val="050A0268"/>
    <w:rsid w:val="05149149"/>
    <w:rsid w:val="05DB01B2"/>
    <w:rsid w:val="05EA6D6D"/>
    <w:rsid w:val="060EBEBD"/>
    <w:rsid w:val="06130734"/>
    <w:rsid w:val="063F3771"/>
    <w:rsid w:val="0646CE12"/>
    <w:rsid w:val="065F136D"/>
    <w:rsid w:val="06A33413"/>
    <w:rsid w:val="06B49FD1"/>
    <w:rsid w:val="06C6D184"/>
    <w:rsid w:val="06F3371D"/>
    <w:rsid w:val="07166AAB"/>
    <w:rsid w:val="071BD188"/>
    <w:rsid w:val="07226BBC"/>
    <w:rsid w:val="072DE6A4"/>
    <w:rsid w:val="072E690B"/>
    <w:rsid w:val="07311E43"/>
    <w:rsid w:val="073981D2"/>
    <w:rsid w:val="0745690D"/>
    <w:rsid w:val="077AED74"/>
    <w:rsid w:val="07914230"/>
    <w:rsid w:val="07A71128"/>
    <w:rsid w:val="07AB7297"/>
    <w:rsid w:val="083D3E3F"/>
    <w:rsid w:val="083F0474"/>
    <w:rsid w:val="09196D77"/>
    <w:rsid w:val="0974CD77"/>
    <w:rsid w:val="09949D2F"/>
    <w:rsid w:val="09E0438E"/>
    <w:rsid w:val="0A32F671"/>
    <w:rsid w:val="0AC56FCD"/>
    <w:rsid w:val="0AD2E54D"/>
    <w:rsid w:val="0ADA6EB8"/>
    <w:rsid w:val="0ADCDE42"/>
    <w:rsid w:val="0AE297DC"/>
    <w:rsid w:val="0AFB8246"/>
    <w:rsid w:val="0B1DE56D"/>
    <w:rsid w:val="0B3EAFCF"/>
    <w:rsid w:val="0B53D79E"/>
    <w:rsid w:val="0B792FA9"/>
    <w:rsid w:val="0C29F98A"/>
    <w:rsid w:val="0CA8C8F0"/>
    <w:rsid w:val="0CCB5812"/>
    <w:rsid w:val="0CEA57EB"/>
    <w:rsid w:val="0CF03638"/>
    <w:rsid w:val="0CFDE544"/>
    <w:rsid w:val="0D01A0ED"/>
    <w:rsid w:val="0D09FE73"/>
    <w:rsid w:val="0D176D8B"/>
    <w:rsid w:val="0D231672"/>
    <w:rsid w:val="0D5B44D5"/>
    <w:rsid w:val="0D5B6D51"/>
    <w:rsid w:val="0DA74894"/>
    <w:rsid w:val="0DC0FCC1"/>
    <w:rsid w:val="0DD41F1A"/>
    <w:rsid w:val="0DF696FB"/>
    <w:rsid w:val="0E2A317B"/>
    <w:rsid w:val="0E881758"/>
    <w:rsid w:val="0E9D8254"/>
    <w:rsid w:val="0EEE5DF9"/>
    <w:rsid w:val="0EF8C6EA"/>
    <w:rsid w:val="0F04ED50"/>
    <w:rsid w:val="0F9F68E9"/>
    <w:rsid w:val="0FA5EB7B"/>
    <w:rsid w:val="0FBF7F06"/>
    <w:rsid w:val="0FCF95ED"/>
    <w:rsid w:val="0FF10AB9"/>
    <w:rsid w:val="101D9CFA"/>
    <w:rsid w:val="1033B361"/>
    <w:rsid w:val="103759B6"/>
    <w:rsid w:val="1046D9F2"/>
    <w:rsid w:val="1087535D"/>
    <w:rsid w:val="109A1963"/>
    <w:rsid w:val="10C99E70"/>
    <w:rsid w:val="10E04D18"/>
    <w:rsid w:val="10F1CE31"/>
    <w:rsid w:val="112C3F67"/>
    <w:rsid w:val="114DD35D"/>
    <w:rsid w:val="11522919"/>
    <w:rsid w:val="11C4FD2B"/>
    <w:rsid w:val="11D7E16F"/>
    <w:rsid w:val="11E27901"/>
    <w:rsid w:val="11F2B7C4"/>
    <w:rsid w:val="127EA027"/>
    <w:rsid w:val="12896343"/>
    <w:rsid w:val="129FC774"/>
    <w:rsid w:val="1301E927"/>
    <w:rsid w:val="130B1289"/>
    <w:rsid w:val="1325A436"/>
    <w:rsid w:val="138886AE"/>
    <w:rsid w:val="139BA0DD"/>
    <w:rsid w:val="13CE0239"/>
    <w:rsid w:val="13F456C6"/>
    <w:rsid w:val="1440056E"/>
    <w:rsid w:val="1476087D"/>
    <w:rsid w:val="14C5E8E1"/>
    <w:rsid w:val="14DCCFEB"/>
    <w:rsid w:val="14F405F5"/>
    <w:rsid w:val="1530C5E7"/>
    <w:rsid w:val="153D73C6"/>
    <w:rsid w:val="159E8203"/>
    <w:rsid w:val="1619460B"/>
    <w:rsid w:val="161C372D"/>
    <w:rsid w:val="16611DEA"/>
    <w:rsid w:val="1669F72F"/>
    <w:rsid w:val="1679B963"/>
    <w:rsid w:val="167E0D4C"/>
    <w:rsid w:val="1684C1BD"/>
    <w:rsid w:val="16903C54"/>
    <w:rsid w:val="16EC03F2"/>
    <w:rsid w:val="16EF89FF"/>
    <w:rsid w:val="16F0EC52"/>
    <w:rsid w:val="16F31287"/>
    <w:rsid w:val="16FB78A9"/>
    <w:rsid w:val="171C35C3"/>
    <w:rsid w:val="1728EF70"/>
    <w:rsid w:val="17307A2C"/>
    <w:rsid w:val="173C4F89"/>
    <w:rsid w:val="1798690D"/>
    <w:rsid w:val="17B5166C"/>
    <w:rsid w:val="17E5A0FE"/>
    <w:rsid w:val="18158F8C"/>
    <w:rsid w:val="182D844F"/>
    <w:rsid w:val="1871092B"/>
    <w:rsid w:val="1878E347"/>
    <w:rsid w:val="1898C4AF"/>
    <w:rsid w:val="18BF7058"/>
    <w:rsid w:val="18F4AFC6"/>
    <w:rsid w:val="197B194B"/>
    <w:rsid w:val="19855CDA"/>
    <w:rsid w:val="19BDD75C"/>
    <w:rsid w:val="19E46E19"/>
    <w:rsid w:val="1A1BF08C"/>
    <w:rsid w:val="1A6D06BA"/>
    <w:rsid w:val="1AA79B86"/>
    <w:rsid w:val="1AED3D02"/>
    <w:rsid w:val="1AEF1E78"/>
    <w:rsid w:val="1B252D7D"/>
    <w:rsid w:val="1B2F0767"/>
    <w:rsid w:val="1B9B6798"/>
    <w:rsid w:val="1BD94E3D"/>
    <w:rsid w:val="1BEC1C4E"/>
    <w:rsid w:val="1C06C321"/>
    <w:rsid w:val="1C0A1B99"/>
    <w:rsid w:val="1C14E5FD"/>
    <w:rsid w:val="1C571C6D"/>
    <w:rsid w:val="1C5B5E45"/>
    <w:rsid w:val="1C717D82"/>
    <w:rsid w:val="1C7A92B9"/>
    <w:rsid w:val="1C8BCF12"/>
    <w:rsid w:val="1CA03EFC"/>
    <w:rsid w:val="1CACCD53"/>
    <w:rsid w:val="1CB20615"/>
    <w:rsid w:val="1CDC387E"/>
    <w:rsid w:val="1D015EC3"/>
    <w:rsid w:val="1D3509B9"/>
    <w:rsid w:val="1D3CBAB9"/>
    <w:rsid w:val="1D4D6CB2"/>
    <w:rsid w:val="1D5D0C3E"/>
    <w:rsid w:val="1D642E6D"/>
    <w:rsid w:val="1D89BC99"/>
    <w:rsid w:val="1DC53A08"/>
    <w:rsid w:val="1E214D97"/>
    <w:rsid w:val="1E794417"/>
    <w:rsid w:val="1E7B57E2"/>
    <w:rsid w:val="1E8179F6"/>
    <w:rsid w:val="1E83E9E2"/>
    <w:rsid w:val="1E9D7D6F"/>
    <w:rsid w:val="1E9ECBF7"/>
    <w:rsid w:val="1EC52FFC"/>
    <w:rsid w:val="1ECC5748"/>
    <w:rsid w:val="1F06717D"/>
    <w:rsid w:val="1F38F9E9"/>
    <w:rsid w:val="1F6C0EBF"/>
    <w:rsid w:val="1FA3CD71"/>
    <w:rsid w:val="1FC02851"/>
    <w:rsid w:val="204D88DE"/>
    <w:rsid w:val="206827A9"/>
    <w:rsid w:val="20BE28ED"/>
    <w:rsid w:val="20EE0327"/>
    <w:rsid w:val="211393D1"/>
    <w:rsid w:val="211C2344"/>
    <w:rsid w:val="21491B33"/>
    <w:rsid w:val="2155B4E9"/>
    <w:rsid w:val="21743603"/>
    <w:rsid w:val="21AFA719"/>
    <w:rsid w:val="21D3213E"/>
    <w:rsid w:val="21D6132A"/>
    <w:rsid w:val="220F7235"/>
    <w:rsid w:val="22126B07"/>
    <w:rsid w:val="2218EA79"/>
    <w:rsid w:val="2220D824"/>
    <w:rsid w:val="22E3A320"/>
    <w:rsid w:val="22E72334"/>
    <w:rsid w:val="22E9D294"/>
    <w:rsid w:val="231F9CD4"/>
    <w:rsid w:val="2327D0C6"/>
    <w:rsid w:val="23A09C94"/>
    <w:rsid w:val="23CC5B59"/>
    <w:rsid w:val="23FDEB03"/>
    <w:rsid w:val="24129105"/>
    <w:rsid w:val="24484991"/>
    <w:rsid w:val="247EB086"/>
    <w:rsid w:val="249BBBF9"/>
    <w:rsid w:val="24BB6D35"/>
    <w:rsid w:val="250732CE"/>
    <w:rsid w:val="252E7B80"/>
    <w:rsid w:val="2547B97F"/>
    <w:rsid w:val="256B6829"/>
    <w:rsid w:val="25849E2E"/>
    <w:rsid w:val="260A959F"/>
    <w:rsid w:val="26146087"/>
    <w:rsid w:val="261C8C56"/>
    <w:rsid w:val="262FA53D"/>
    <w:rsid w:val="26A0BBCD"/>
    <w:rsid w:val="26A1685A"/>
    <w:rsid w:val="26A295E2"/>
    <w:rsid w:val="26B2E3AE"/>
    <w:rsid w:val="26BA4E91"/>
    <w:rsid w:val="26D779AE"/>
    <w:rsid w:val="26DA1351"/>
    <w:rsid w:val="2707388A"/>
    <w:rsid w:val="271847D4"/>
    <w:rsid w:val="27232CC8"/>
    <w:rsid w:val="275F6554"/>
    <w:rsid w:val="277F5259"/>
    <w:rsid w:val="277FEA53"/>
    <w:rsid w:val="279912B0"/>
    <w:rsid w:val="27B50587"/>
    <w:rsid w:val="27B69807"/>
    <w:rsid w:val="27D1D6F8"/>
    <w:rsid w:val="27DB0FF2"/>
    <w:rsid w:val="27F30DF7"/>
    <w:rsid w:val="27F409D3"/>
    <w:rsid w:val="27FCFE10"/>
    <w:rsid w:val="281F6F88"/>
    <w:rsid w:val="2836D5F6"/>
    <w:rsid w:val="287C71FB"/>
    <w:rsid w:val="2893CF98"/>
    <w:rsid w:val="28AC7FF1"/>
    <w:rsid w:val="28B80EE7"/>
    <w:rsid w:val="29159401"/>
    <w:rsid w:val="291ED6CC"/>
    <w:rsid w:val="2926D791"/>
    <w:rsid w:val="29685EAB"/>
    <w:rsid w:val="296EF81D"/>
    <w:rsid w:val="297CC14B"/>
    <w:rsid w:val="29B9EED6"/>
    <w:rsid w:val="29C69069"/>
    <w:rsid w:val="29CE6526"/>
    <w:rsid w:val="29DB2B91"/>
    <w:rsid w:val="29DE412B"/>
    <w:rsid w:val="29E603EC"/>
    <w:rsid w:val="2AD0DDE8"/>
    <w:rsid w:val="2B0CCA19"/>
    <w:rsid w:val="2B1D15BD"/>
    <w:rsid w:val="2B22D21D"/>
    <w:rsid w:val="2B5BC75C"/>
    <w:rsid w:val="2B5E35F0"/>
    <w:rsid w:val="2B97D67E"/>
    <w:rsid w:val="2C27F81A"/>
    <w:rsid w:val="2C482726"/>
    <w:rsid w:val="2C4DE2FC"/>
    <w:rsid w:val="2CA1279C"/>
    <w:rsid w:val="2CB16362"/>
    <w:rsid w:val="2CC6385D"/>
    <w:rsid w:val="2CE8783C"/>
    <w:rsid w:val="2CF11496"/>
    <w:rsid w:val="2CF7472C"/>
    <w:rsid w:val="2D4D65EE"/>
    <w:rsid w:val="2D57BD92"/>
    <w:rsid w:val="2D666870"/>
    <w:rsid w:val="2D7BFFA7"/>
    <w:rsid w:val="2DD24A07"/>
    <w:rsid w:val="2E3BD945"/>
    <w:rsid w:val="2E4425DE"/>
    <w:rsid w:val="2E4532CD"/>
    <w:rsid w:val="2E45E98A"/>
    <w:rsid w:val="2E542BDD"/>
    <w:rsid w:val="2E6619EF"/>
    <w:rsid w:val="2E75CFFF"/>
    <w:rsid w:val="2E98C9A4"/>
    <w:rsid w:val="2EA3D406"/>
    <w:rsid w:val="2EE624FE"/>
    <w:rsid w:val="2EE6CD47"/>
    <w:rsid w:val="2F328338"/>
    <w:rsid w:val="2F89A30A"/>
    <w:rsid w:val="2FAF24CE"/>
    <w:rsid w:val="2FB27AB7"/>
    <w:rsid w:val="2FF23286"/>
    <w:rsid w:val="3004380B"/>
    <w:rsid w:val="300B866D"/>
    <w:rsid w:val="3031FBE3"/>
    <w:rsid w:val="303E8A88"/>
    <w:rsid w:val="308F6D8D"/>
    <w:rsid w:val="30A20C17"/>
    <w:rsid w:val="30A86F90"/>
    <w:rsid w:val="30BF610F"/>
    <w:rsid w:val="30D068D5"/>
    <w:rsid w:val="30F11629"/>
    <w:rsid w:val="320691B9"/>
    <w:rsid w:val="322F2EFA"/>
    <w:rsid w:val="3239D993"/>
    <w:rsid w:val="324FA2D9"/>
    <w:rsid w:val="325301F0"/>
    <w:rsid w:val="327F4A78"/>
    <w:rsid w:val="32A23E2F"/>
    <w:rsid w:val="3309C869"/>
    <w:rsid w:val="330B1033"/>
    <w:rsid w:val="3315DA63"/>
    <w:rsid w:val="3324B38A"/>
    <w:rsid w:val="3326476D"/>
    <w:rsid w:val="33498385"/>
    <w:rsid w:val="33A01092"/>
    <w:rsid w:val="33CAFF5B"/>
    <w:rsid w:val="33D5A9F4"/>
    <w:rsid w:val="33E038BF"/>
    <w:rsid w:val="33F6D6A9"/>
    <w:rsid w:val="3416FCE2"/>
    <w:rsid w:val="341AE6FE"/>
    <w:rsid w:val="34444D2F"/>
    <w:rsid w:val="3465F909"/>
    <w:rsid w:val="3479B60B"/>
    <w:rsid w:val="34B0FB1C"/>
    <w:rsid w:val="34C06293"/>
    <w:rsid w:val="34CEEC1D"/>
    <w:rsid w:val="34D93EBB"/>
    <w:rsid w:val="34DFFAF1"/>
    <w:rsid w:val="35485936"/>
    <w:rsid w:val="354BC97C"/>
    <w:rsid w:val="35593E14"/>
    <w:rsid w:val="35717A55"/>
    <w:rsid w:val="358FEA4C"/>
    <w:rsid w:val="359FF294"/>
    <w:rsid w:val="35D24F75"/>
    <w:rsid w:val="35E6E24A"/>
    <w:rsid w:val="36017267"/>
    <w:rsid w:val="36228148"/>
    <w:rsid w:val="36823C75"/>
    <w:rsid w:val="368BDC36"/>
    <w:rsid w:val="36C331E9"/>
    <w:rsid w:val="36DD019E"/>
    <w:rsid w:val="36DDFBF9"/>
    <w:rsid w:val="36E7AF3D"/>
    <w:rsid w:val="36F79555"/>
    <w:rsid w:val="36FD3480"/>
    <w:rsid w:val="3708737D"/>
    <w:rsid w:val="370B3F47"/>
    <w:rsid w:val="370D4AB6"/>
    <w:rsid w:val="372DB1AF"/>
    <w:rsid w:val="373E3A15"/>
    <w:rsid w:val="376884DC"/>
    <w:rsid w:val="37A6EE24"/>
    <w:rsid w:val="37D8B220"/>
    <w:rsid w:val="37DA16B0"/>
    <w:rsid w:val="37DCA447"/>
    <w:rsid w:val="37E94B86"/>
    <w:rsid w:val="380930AE"/>
    <w:rsid w:val="3836239F"/>
    <w:rsid w:val="38524917"/>
    <w:rsid w:val="385D5C65"/>
    <w:rsid w:val="387DB1E6"/>
    <w:rsid w:val="3889D110"/>
    <w:rsid w:val="38A441ED"/>
    <w:rsid w:val="38F435D6"/>
    <w:rsid w:val="392B3A4B"/>
    <w:rsid w:val="3941D3E3"/>
    <w:rsid w:val="39A12145"/>
    <w:rsid w:val="39CF6F49"/>
    <w:rsid w:val="39E07E45"/>
    <w:rsid w:val="39F383E4"/>
    <w:rsid w:val="3A1CE667"/>
    <w:rsid w:val="3A36B78A"/>
    <w:rsid w:val="3A4AF5BA"/>
    <w:rsid w:val="3A5FA765"/>
    <w:rsid w:val="3A642378"/>
    <w:rsid w:val="3A8999BD"/>
    <w:rsid w:val="3AB98EA3"/>
    <w:rsid w:val="3B31F669"/>
    <w:rsid w:val="3B71D4EA"/>
    <w:rsid w:val="3B783A82"/>
    <w:rsid w:val="3B7F4256"/>
    <w:rsid w:val="3BE497A5"/>
    <w:rsid w:val="3C117EC2"/>
    <w:rsid w:val="3C2F073B"/>
    <w:rsid w:val="3C3D348A"/>
    <w:rsid w:val="3CA1F0C5"/>
    <w:rsid w:val="3CA9DF2A"/>
    <w:rsid w:val="3CD2735D"/>
    <w:rsid w:val="3CDF930C"/>
    <w:rsid w:val="3CF22F1C"/>
    <w:rsid w:val="3D0C1D84"/>
    <w:rsid w:val="3D52E016"/>
    <w:rsid w:val="3D5C2618"/>
    <w:rsid w:val="3D7E01FB"/>
    <w:rsid w:val="3D8479C0"/>
    <w:rsid w:val="3DAC45D1"/>
    <w:rsid w:val="3DACD156"/>
    <w:rsid w:val="3DB07F9C"/>
    <w:rsid w:val="3DE02FE1"/>
    <w:rsid w:val="3E0C521B"/>
    <w:rsid w:val="3E0E253A"/>
    <w:rsid w:val="3E33EDA9"/>
    <w:rsid w:val="3EAD40B6"/>
    <w:rsid w:val="3ED2D22E"/>
    <w:rsid w:val="3F1900C5"/>
    <w:rsid w:val="3F204A21"/>
    <w:rsid w:val="3F2BEBEC"/>
    <w:rsid w:val="3F3DAC21"/>
    <w:rsid w:val="3F56E590"/>
    <w:rsid w:val="3F8D3B9B"/>
    <w:rsid w:val="3F931CAB"/>
    <w:rsid w:val="3FA1F11C"/>
    <w:rsid w:val="3FA2A4D0"/>
    <w:rsid w:val="3FD56F5C"/>
    <w:rsid w:val="40216182"/>
    <w:rsid w:val="402D35DE"/>
    <w:rsid w:val="405577B9"/>
    <w:rsid w:val="4092F816"/>
    <w:rsid w:val="40B4D074"/>
    <w:rsid w:val="40D28BF8"/>
    <w:rsid w:val="40D2D744"/>
    <w:rsid w:val="40DC9065"/>
    <w:rsid w:val="40F80C51"/>
    <w:rsid w:val="416F67B8"/>
    <w:rsid w:val="4186CFD0"/>
    <w:rsid w:val="418C7D39"/>
    <w:rsid w:val="41BFD165"/>
    <w:rsid w:val="41C60AAA"/>
    <w:rsid w:val="41F27C23"/>
    <w:rsid w:val="42178AF9"/>
    <w:rsid w:val="42239980"/>
    <w:rsid w:val="422C7EB7"/>
    <w:rsid w:val="422F2112"/>
    <w:rsid w:val="4274A780"/>
    <w:rsid w:val="42759C68"/>
    <w:rsid w:val="42A93152"/>
    <w:rsid w:val="42FBC7BD"/>
    <w:rsid w:val="4316B0E5"/>
    <w:rsid w:val="431854D4"/>
    <w:rsid w:val="4327E79C"/>
    <w:rsid w:val="43437D72"/>
    <w:rsid w:val="437F048F"/>
    <w:rsid w:val="439077BC"/>
    <w:rsid w:val="43D76A48"/>
    <w:rsid w:val="43F08CC2"/>
    <w:rsid w:val="44145202"/>
    <w:rsid w:val="443216A7"/>
    <w:rsid w:val="447351C9"/>
    <w:rsid w:val="447C7EAB"/>
    <w:rsid w:val="4498713F"/>
    <w:rsid w:val="44A4CB73"/>
    <w:rsid w:val="44A9FB59"/>
    <w:rsid w:val="44ADF689"/>
    <w:rsid w:val="44F8EF6F"/>
    <w:rsid w:val="4504E9BA"/>
    <w:rsid w:val="45353721"/>
    <w:rsid w:val="453DF11B"/>
    <w:rsid w:val="455B2F78"/>
    <w:rsid w:val="4567E4DF"/>
    <w:rsid w:val="458527BB"/>
    <w:rsid w:val="45B4E54E"/>
    <w:rsid w:val="45CA5683"/>
    <w:rsid w:val="45D1A997"/>
    <w:rsid w:val="45F2547A"/>
    <w:rsid w:val="45F9B30F"/>
    <w:rsid w:val="462CDB38"/>
    <w:rsid w:val="463141FE"/>
    <w:rsid w:val="463938E1"/>
    <w:rsid w:val="46D14770"/>
    <w:rsid w:val="46EF7716"/>
    <w:rsid w:val="47AB3DF4"/>
    <w:rsid w:val="47C7F05C"/>
    <w:rsid w:val="47EA1ADF"/>
    <w:rsid w:val="482C4077"/>
    <w:rsid w:val="482F1041"/>
    <w:rsid w:val="482FB210"/>
    <w:rsid w:val="4873AA24"/>
    <w:rsid w:val="489BCCFE"/>
    <w:rsid w:val="48D3A694"/>
    <w:rsid w:val="48E43C0B"/>
    <w:rsid w:val="48E54BB2"/>
    <w:rsid w:val="499868FF"/>
    <w:rsid w:val="49E677F4"/>
    <w:rsid w:val="49E773FB"/>
    <w:rsid w:val="49FC80DE"/>
    <w:rsid w:val="4A0493E6"/>
    <w:rsid w:val="4A539983"/>
    <w:rsid w:val="4A550106"/>
    <w:rsid w:val="4A58B7CF"/>
    <w:rsid w:val="4A695448"/>
    <w:rsid w:val="4A7A0BF7"/>
    <w:rsid w:val="4ABB6478"/>
    <w:rsid w:val="4AE5B0C2"/>
    <w:rsid w:val="4AEF6884"/>
    <w:rsid w:val="4B147EBF"/>
    <w:rsid w:val="4B78D186"/>
    <w:rsid w:val="4B8FE1D0"/>
    <w:rsid w:val="4BA78927"/>
    <w:rsid w:val="4BACBB65"/>
    <w:rsid w:val="4BB172F5"/>
    <w:rsid w:val="4BE4C077"/>
    <w:rsid w:val="4C0E58AD"/>
    <w:rsid w:val="4C4C19B5"/>
    <w:rsid w:val="4CCB872A"/>
    <w:rsid w:val="4CCDB743"/>
    <w:rsid w:val="4CD58581"/>
    <w:rsid w:val="4D1D781B"/>
    <w:rsid w:val="4D457027"/>
    <w:rsid w:val="4D471B47"/>
    <w:rsid w:val="4D54FC0C"/>
    <w:rsid w:val="4DA9D281"/>
    <w:rsid w:val="4DAC0021"/>
    <w:rsid w:val="4E035FA9"/>
    <w:rsid w:val="4E16E8E0"/>
    <w:rsid w:val="4E3E8188"/>
    <w:rsid w:val="4E445835"/>
    <w:rsid w:val="4E7B79AA"/>
    <w:rsid w:val="4E81C827"/>
    <w:rsid w:val="4E8E60EA"/>
    <w:rsid w:val="4EA5F8FB"/>
    <w:rsid w:val="4EDBD3DC"/>
    <w:rsid w:val="4EFCE0A6"/>
    <w:rsid w:val="4F13A756"/>
    <w:rsid w:val="4F494B6A"/>
    <w:rsid w:val="4F4A7D6E"/>
    <w:rsid w:val="4F665067"/>
    <w:rsid w:val="4FF61250"/>
    <w:rsid w:val="4FFCDE83"/>
    <w:rsid w:val="502A314B"/>
    <w:rsid w:val="503F562F"/>
    <w:rsid w:val="507A0BDC"/>
    <w:rsid w:val="50E46C23"/>
    <w:rsid w:val="510E57F2"/>
    <w:rsid w:val="512D67BC"/>
    <w:rsid w:val="51AA0E2D"/>
    <w:rsid w:val="51AF45AD"/>
    <w:rsid w:val="51FDCF91"/>
    <w:rsid w:val="523377CF"/>
    <w:rsid w:val="52364AF9"/>
    <w:rsid w:val="5238BF3B"/>
    <w:rsid w:val="5241AD31"/>
    <w:rsid w:val="525914BC"/>
    <w:rsid w:val="52960FF4"/>
    <w:rsid w:val="52B83550"/>
    <w:rsid w:val="52D2801E"/>
    <w:rsid w:val="53040944"/>
    <w:rsid w:val="5344EBAF"/>
    <w:rsid w:val="536BEEA6"/>
    <w:rsid w:val="5380226B"/>
    <w:rsid w:val="538484FA"/>
    <w:rsid w:val="53A557C2"/>
    <w:rsid w:val="53DC3D61"/>
    <w:rsid w:val="53F7AF6C"/>
    <w:rsid w:val="54622477"/>
    <w:rsid w:val="54AF57D5"/>
    <w:rsid w:val="54CE6BDD"/>
    <w:rsid w:val="55281E16"/>
    <w:rsid w:val="552DF6F3"/>
    <w:rsid w:val="553C01E4"/>
    <w:rsid w:val="5550AC99"/>
    <w:rsid w:val="556A7031"/>
    <w:rsid w:val="55721D15"/>
    <w:rsid w:val="558D847C"/>
    <w:rsid w:val="55978FAA"/>
    <w:rsid w:val="55DD4060"/>
    <w:rsid w:val="55EBC181"/>
    <w:rsid w:val="56097590"/>
    <w:rsid w:val="561F91A9"/>
    <w:rsid w:val="56413629"/>
    <w:rsid w:val="5667D83A"/>
    <w:rsid w:val="5669C89E"/>
    <w:rsid w:val="56892AF3"/>
    <w:rsid w:val="5716A858"/>
    <w:rsid w:val="57417FD0"/>
    <w:rsid w:val="578514FE"/>
    <w:rsid w:val="579AF012"/>
    <w:rsid w:val="57A57EF8"/>
    <w:rsid w:val="58472116"/>
    <w:rsid w:val="58482042"/>
    <w:rsid w:val="585EBEF7"/>
    <w:rsid w:val="586B3EFD"/>
    <w:rsid w:val="587C18AD"/>
    <w:rsid w:val="58BE206C"/>
    <w:rsid w:val="58C427D4"/>
    <w:rsid w:val="58D295E8"/>
    <w:rsid w:val="59159C61"/>
    <w:rsid w:val="592BEE2C"/>
    <w:rsid w:val="596B621E"/>
    <w:rsid w:val="597C4B02"/>
    <w:rsid w:val="5980D87A"/>
    <w:rsid w:val="599A7AC1"/>
    <w:rsid w:val="59AE50A4"/>
    <w:rsid w:val="59B7EAC7"/>
    <w:rsid w:val="59BBA93C"/>
    <w:rsid w:val="59BE0E45"/>
    <w:rsid w:val="59CBD4FB"/>
    <w:rsid w:val="59F11146"/>
    <w:rsid w:val="59F7B1C1"/>
    <w:rsid w:val="59F996A5"/>
    <w:rsid w:val="59F9EB14"/>
    <w:rsid w:val="5A00F850"/>
    <w:rsid w:val="5A21B001"/>
    <w:rsid w:val="5A405159"/>
    <w:rsid w:val="5A40AE2E"/>
    <w:rsid w:val="5A495C63"/>
    <w:rsid w:val="5A507DA3"/>
    <w:rsid w:val="5A87C02E"/>
    <w:rsid w:val="5AEEC7D0"/>
    <w:rsid w:val="5AFDC8A1"/>
    <w:rsid w:val="5B328A0E"/>
    <w:rsid w:val="5B42095D"/>
    <w:rsid w:val="5B666450"/>
    <w:rsid w:val="5BA47EDD"/>
    <w:rsid w:val="5BA84653"/>
    <w:rsid w:val="5BD9F60E"/>
    <w:rsid w:val="5BFF4ADA"/>
    <w:rsid w:val="5C0E6CAF"/>
    <w:rsid w:val="5C37D4B3"/>
    <w:rsid w:val="5C8B8E77"/>
    <w:rsid w:val="5CEEFFFF"/>
    <w:rsid w:val="5D076294"/>
    <w:rsid w:val="5D1C8A13"/>
    <w:rsid w:val="5D2CD33D"/>
    <w:rsid w:val="5D4416B4"/>
    <w:rsid w:val="5D767020"/>
    <w:rsid w:val="5D808511"/>
    <w:rsid w:val="5DBC79D7"/>
    <w:rsid w:val="5DF01860"/>
    <w:rsid w:val="5E14205D"/>
    <w:rsid w:val="5E327644"/>
    <w:rsid w:val="5E5C67BF"/>
    <w:rsid w:val="5E68E67F"/>
    <w:rsid w:val="5EC1FA7D"/>
    <w:rsid w:val="5ED4491D"/>
    <w:rsid w:val="5EF9B40B"/>
    <w:rsid w:val="5F0A2045"/>
    <w:rsid w:val="6034389E"/>
    <w:rsid w:val="6049DF82"/>
    <w:rsid w:val="60626510"/>
    <w:rsid w:val="6074470F"/>
    <w:rsid w:val="60847CEE"/>
    <w:rsid w:val="60A77765"/>
    <w:rsid w:val="617E4A05"/>
    <w:rsid w:val="618C8CE0"/>
    <w:rsid w:val="61A3B2A5"/>
    <w:rsid w:val="61AD3262"/>
    <w:rsid w:val="61F144F2"/>
    <w:rsid w:val="61F9BC32"/>
    <w:rsid w:val="61FF54AC"/>
    <w:rsid w:val="620C7978"/>
    <w:rsid w:val="620CEBB2"/>
    <w:rsid w:val="62204D4F"/>
    <w:rsid w:val="622BBC86"/>
    <w:rsid w:val="622C2EFE"/>
    <w:rsid w:val="6240854E"/>
    <w:rsid w:val="6246633E"/>
    <w:rsid w:val="624BC013"/>
    <w:rsid w:val="626C97F4"/>
    <w:rsid w:val="6271766E"/>
    <w:rsid w:val="62A89F22"/>
    <w:rsid w:val="62B036D3"/>
    <w:rsid w:val="62D2B36D"/>
    <w:rsid w:val="62FE7F98"/>
    <w:rsid w:val="6360032D"/>
    <w:rsid w:val="637FF149"/>
    <w:rsid w:val="63AC474E"/>
    <w:rsid w:val="63AF5C21"/>
    <w:rsid w:val="63D38464"/>
    <w:rsid w:val="63E5DC1E"/>
    <w:rsid w:val="63E69A1B"/>
    <w:rsid w:val="63F10AD9"/>
    <w:rsid w:val="63FBB451"/>
    <w:rsid w:val="6421FB26"/>
    <w:rsid w:val="647BE275"/>
    <w:rsid w:val="64B2E43B"/>
    <w:rsid w:val="64C89F3A"/>
    <w:rsid w:val="64CB071A"/>
    <w:rsid w:val="64CC7F73"/>
    <w:rsid w:val="64FBB1FD"/>
    <w:rsid w:val="64FBFF46"/>
    <w:rsid w:val="659BC8B6"/>
    <w:rsid w:val="65AA8B86"/>
    <w:rsid w:val="65AB1B4A"/>
    <w:rsid w:val="65CF06AA"/>
    <w:rsid w:val="662B1434"/>
    <w:rsid w:val="666759A2"/>
    <w:rsid w:val="667955F3"/>
    <w:rsid w:val="66876598"/>
    <w:rsid w:val="6693CBF2"/>
    <w:rsid w:val="66AF962C"/>
    <w:rsid w:val="66DEA9B2"/>
    <w:rsid w:val="6772728B"/>
    <w:rsid w:val="67A6D721"/>
    <w:rsid w:val="67FC843B"/>
    <w:rsid w:val="683032C1"/>
    <w:rsid w:val="685B3976"/>
    <w:rsid w:val="6897C8D7"/>
    <w:rsid w:val="68D8D68F"/>
    <w:rsid w:val="6901636A"/>
    <w:rsid w:val="690BCF92"/>
    <w:rsid w:val="691C082E"/>
    <w:rsid w:val="691FEDE7"/>
    <w:rsid w:val="694CD759"/>
    <w:rsid w:val="6996A6B0"/>
    <w:rsid w:val="69CC665F"/>
    <w:rsid w:val="69D36F1B"/>
    <w:rsid w:val="69F4F87C"/>
    <w:rsid w:val="6A111F2F"/>
    <w:rsid w:val="6A9EB032"/>
    <w:rsid w:val="6AD103DE"/>
    <w:rsid w:val="6AD351CC"/>
    <w:rsid w:val="6AF474C7"/>
    <w:rsid w:val="6B35FD04"/>
    <w:rsid w:val="6B807806"/>
    <w:rsid w:val="6BF6E630"/>
    <w:rsid w:val="6C0A1FA2"/>
    <w:rsid w:val="6C0D518A"/>
    <w:rsid w:val="6C587596"/>
    <w:rsid w:val="6CC6EE93"/>
    <w:rsid w:val="6CCBC28D"/>
    <w:rsid w:val="6CDB38BF"/>
    <w:rsid w:val="6CFF7962"/>
    <w:rsid w:val="6D0702FB"/>
    <w:rsid w:val="6D072DC1"/>
    <w:rsid w:val="6D56F0A1"/>
    <w:rsid w:val="6D82F79F"/>
    <w:rsid w:val="6D8E0A1F"/>
    <w:rsid w:val="6DF47C54"/>
    <w:rsid w:val="6E32CA5A"/>
    <w:rsid w:val="6E3310AB"/>
    <w:rsid w:val="6EF5C077"/>
    <w:rsid w:val="6EF617F1"/>
    <w:rsid w:val="6EFDF865"/>
    <w:rsid w:val="6F2BBEA7"/>
    <w:rsid w:val="6F2FF471"/>
    <w:rsid w:val="6F388011"/>
    <w:rsid w:val="6F526C13"/>
    <w:rsid w:val="6F53BB8A"/>
    <w:rsid w:val="6F73175B"/>
    <w:rsid w:val="6FBD03BB"/>
    <w:rsid w:val="6FF736E2"/>
    <w:rsid w:val="7013AD65"/>
    <w:rsid w:val="701F826B"/>
    <w:rsid w:val="7062FAC8"/>
    <w:rsid w:val="706DE9C5"/>
    <w:rsid w:val="7094518E"/>
    <w:rsid w:val="70EDC712"/>
    <w:rsid w:val="7111A023"/>
    <w:rsid w:val="7127E8E0"/>
    <w:rsid w:val="714D10E0"/>
    <w:rsid w:val="719A31C1"/>
    <w:rsid w:val="71CDA75E"/>
    <w:rsid w:val="722E2F4C"/>
    <w:rsid w:val="7233B76B"/>
    <w:rsid w:val="7245171C"/>
    <w:rsid w:val="72459BD0"/>
    <w:rsid w:val="724E5593"/>
    <w:rsid w:val="72A5AD93"/>
    <w:rsid w:val="72A9A999"/>
    <w:rsid w:val="72C3166E"/>
    <w:rsid w:val="7309ECD2"/>
    <w:rsid w:val="7324E47E"/>
    <w:rsid w:val="732FD723"/>
    <w:rsid w:val="73486871"/>
    <w:rsid w:val="7349AD51"/>
    <w:rsid w:val="7358594E"/>
    <w:rsid w:val="7414B768"/>
    <w:rsid w:val="74292D60"/>
    <w:rsid w:val="74351EC6"/>
    <w:rsid w:val="743E8823"/>
    <w:rsid w:val="74683D39"/>
    <w:rsid w:val="747C612B"/>
    <w:rsid w:val="74860BEF"/>
    <w:rsid w:val="7488A8D3"/>
    <w:rsid w:val="74968433"/>
    <w:rsid w:val="74AE9763"/>
    <w:rsid w:val="74C5E57A"/>
    <w:rsid w:val="74D67250"/>
    <w:rsid w:val="74E0C422"/>
    <w:rsid w:val="750E22E9"/>
    <w:rsid w:val="750E4AD4"/>
    <w:rsid w:val="75113FC6"/>
    <w:rsid w:val="753E7B0B"/>
    <w:rsid w:val="754477F0"/>
    <w:rsid w:val="756081F7"/>
    <w:rsid w:val="76279179"/>
    <w:rsid w:val="765E9E23"/>
    <w:rsid w:val="767C86F0"/>
    <w:rsid w:val="768172A9"/>
    <w:rsid w:val="76DEA1DA"/>
    <w:rsid w:val="770FD1CA"/>
    <w:rsid w:val="777CC4F4"/>
    <w:rsid w:val="77872C2F"/>
    <w:rsid w:val="779B9523"/>
    <w:rsid w:val="77B99203"/>
    <w:rsid w:val="77C052AE"/>
    <w:rsid w:val="77C6508A"/>
    <w:rsid w:val="780FEF96"/>
    <w:rsid w:val="781686CA"/>
    <w:rsid w:val="786EEEBC"/>
    <w:rsid w:val="788FF703"/>
    <w:rsid w:val="78AC9992"/>
    <w:rsid w:val="791C9C5F"/>
    <w:rsid w:val="792631C6"/>
    <w:rsid w:val="7936DA73"/>
    <w:rsid w:val="793BF21C"/>
    <w:rsid w:val="797BFBB8"/>
    <w:rsid w:val="797DF0F9"/>
    <w:rsid w:val="79A28955"/>
    <w:rsid w:val="79B1E256"/>
    <w:rsid w:val="7A0977D5"/>
    <w:rsid w:val="7A1D6CCC"/>
    <w:rsid w:val="7A1D9B1D"/>
    <w:rsid w:val="7A4FE602"/>
    <w:rsid w:val="7AAEFC88"/>
    <w:rsid w:val="7ADFE341"/>
    <w:rsid w:val="7AF7B789"/>
    <w:rsid w:val="7B472195"/>
    <w:rsid w:val="7B4A81A4"/>
    <w:rsid w:val="7B4F317B"/>
    <w:rsid w:val="7B9D6728"/>
    <w:rsid w:val="7C12811E"/>
    <w:rsid w:val="7C1763F2"/>
    <w:rsid w:val="7C3BB633"/>
    <w:rsid w:val="7C503968"/>
    <w:rsid w:val="7C5891E3"/>
    <w:rsid w:val="7C68E40F"/>
    <w:rsid w:val="7C9BF0BB"/>
    <w:rsid w:val="7CAEAB35"/>
    <w:rsid w:val="7CE31E48"/>
    <w:rsid w:val="7CE49B7E"/>
    <w:rsid w:val="7CED0CC6"/>
    <w:rsid w:val="7D05AB4C"/>
    <w:rsid w:val="7D0EA46D"/>
    <w:rsid w:val="7D15A5DC"/>
    <w:rsid w:val="7D24A47C"/>
    <w:rsid w:val="7D268757"/>
    <w:rsid w:val="7D2CA3C4"/>
    <w:rsid w:val="7D3141BA"/>
    <w:rsid w:val="7D53F7F7"/>
    <w:rsid w:val="7D6A1743"/>
    <w:rsid w:val="7D851C2A"/>
    <w:rsid w:val="7D93063B"/>
    <w:rsid w:val="7DB2BDDC"/>
    <w:rsid w:val="7DC7B2FB"/>
    <w:rsid w:val="7DFACE32"/>
    <w:rsid w:val="7E1A0D65"/>
    <w:rsid w:val="7E272EE1"/>
    <w:rsid w:val="7E27CFB1"/>
    <w:rsid w:val="7E46FA5B"/>
    <w:rsid w:val="7E51DA3D"/>
    <w:rsid w:val="7E74CE7F"/>
    <w:rsid w:val="7EB252D0"/>
    <w:rsid w:val="7ECAA268"/>
    <w:rsid w:val="7EDBB856"/>
    <w:rsid w:val="7EE037B1"/>
    <w:rsid w:val="7F0E64B6"/>
    <w:rsid w:val="7F12BA92"/>
    <w:rsid w:val="7F235725"/>
    <w:rsid w:val="7F6E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282355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footer" w:uiPriority="99"/>
    <w:lsdException w:name="caption" w:semiHidden="1" w:unhideWhenUsed="1" w:qFormat="1"/>
    <w:lsdException w:name="annotation reference" w:uiPriority="99"/>
    <w:lsdException w:name="endnote text" w:uiPriority="99"/>
    <w:lsdException w:name="List Bullet" w:uiPriority="99"/>
    <w:lsdException w:name="Title" w:uiPriority="10" w:qFormat="1"/>
    <w:lsdException w:name="Subtitle" w:uiPriority="11" w:qFormat="1"/>
    <w:lsdException w:name="Body Text 2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annotation subject" w:uiPriority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B71E"/>
    <w:pPr>
      <w:spacing w:before="200" w:after="200" w:line="360" w:lineRule="auto"/>
      <w:ind w:firstLine="709"/>
      <w:jc w:val="both"/>
    </w:pPr>
    <w:rPr>
      <w:rFonts w:ascii="Arial" w:hAnsi="Arial"/>
      <w:sz w:val="24"/>
      <w:szCs w:val="24"/>
      <w:lang w:val="es-ES" w:eastAsia="en-GB"/>
    </w:rPr>
  </w:style>
  <w:style w:type="paragraph" w:styleId="Ttulo1">
    <w:name w:val="heading 1"/>
    <w:basedOn w:val="Normal"/>
    <w:next w:val="Normal"/>
    <w:link w:val="Ttulo1Car"/>
    <w:uiPriority w:val="1"/>
    <w:qFormat/>
    <w:rsid w:val="7EDBB856"/>
    <w:pPr>
      <w:keepNext/>
      <w:tabs>
        <w:tab w:val="num" w:pos="1381"/>
      </w:tabs>
      <w:spacing w:before="240" w:after="240"/>
      <w:ind w:left="1304" w:hanging="283"/>
      <w:jc w:val="left"/>
      <w:outlineLvl w:val="0"/>
    </w:pPr>
    <w:rPr>
      <w:rFonts w:cs="Arial"/>
      <w:b/>
      <w:bCs/>
      <w:color w:val="0000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70B71E"/>
    <w:pPr>
      <w:keepNext/>
      <w:numPr>
        <w:numId w:val="7"/>
      </w:numPr>
      <w:spacing w:before="0" w:after="0"/>
      <w:jc w:val="left"/>
      <w:outlineLvl w:val="1"/>
    </w:pPr>
    <w:rPr>
      <w:rFonts w:cs="Arial"/>
      <w:b/>
      <w:bCs/>
      <w:color w:val="000080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1"/>
    <w:qFormat/>
    <w:rsid w:val="7EDBB856"/>
    <w:pPr>
      <w:keepNext/>
      <w:tabs>
        <w:tab w:val="left" w:pos="924"/>
        <w:tab w:val="num" w:pos="1381"/>
      </w:tabs>
      <w:spacing w:before="240" w:after="60"/>
      <w:ind w:left="1304" w:hanging="283"/>
      <w:jc w:val="left"/>
      <w:outlineLvl w:val="2"/>
    </w:pPr>
    <w:rPr>
      <w:rFonts w:cs="Arial"/>
      <w:color w:val="000080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1"/>
    <w:qFormat/>
    <w:rsid w:val="7EDBB856"/>
    <w:pPr>
      <w:keepNext/>
      <w:tabs>
        <w:tab w:val="left" w:pos="964"/>
        <w:tab w:val="num" w:pos="1381"/>
        <w:tab w:val="num" w:pos="1800"/>
      </w:tabs>
      <w:spacing w:before="240" w:after="60"/>
      <w:ind w:left="1728" w:hanging="648"/>
      <w:jc w:val="left"/>
      <w:outlineLvl w:val="3"/>
    </w:pPr>
    <w:rPr>
      <w:i/>
      <w:iCs/>
      <w:color w:val="000080"/>
    </w:rPr>
  </w:style>
  <w:style w:type="paragraph" w:styleId="Ttulo5">
    <w:name w:val="heading 5"/>
    <w:basedOn w:val="Normal"/>
    <w:next w:val="Normal"/>
    <w:link w:val="Ttulo5Car"/>
    <w:uiPriority w:val="1"/>
    <w:qFormat/>
    <w:rsid w:val="7EDBB856"/>
    <w:pPr>
      <w:tabs>
        <w:tab w:val="left" w:pos="794"/>
        <w:tab w:val="num" w:pos="1381"/>
        <w:tab w:val="num" w:pos="2520"/>
      </w:tabs>
      <w:spacing w:before="240" w:after="60"/>
      <w:ind w:left="2232" w:hanging="792"/>
      <w:jc w:val="left"/>
      <w:outlineLvl w:val="4"/>
    </w:pPr>
    <w:rPr>
      <w:color w:val="0000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074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074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074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074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1"/>
    <w:rPr>
      <w:rFonts w:ascii="Arial" w:hAnsi="Arial" w:cs="Arial"/>
      <w:b/>
      <w:bCs/>
      <w:color w:val="000080"/>
      <w:sz w:val="32"/>
      <w:szCs w:val="32"/>
      <w:lang w:val="es-ES" w:eastAsia="en-GB"/>
    </w:rPr>
  </w:style>
  <w:style w:type="character" w:customStyle="1" w:styleId="Ttulo2Car">
    <w:name w:val="Título 2 Car"/>
    <w:link w:val="Ttulo2"/>
    <w:uiPriority w:val="1"/>
    <w:rPr>
      <w:rFonts w:ascii="Arial" w:hAnsi="Arial" w:cs="Arial"/>
      <w:b/>
      <w:bCs/>
      <w:color w:val="000080"/>
      <w:sz w:val="32"/>
      <w:szCs w:val="32"/>
      <w:lang w:val="es-ES" w:eastAsia="en-GB"/>
    </w:rPr>
  </w:style>
  <w:style w:type="character" w:customStyle="1" w:styleId="Ttulo3Car">
    <w:name w:val="Título 3 Car"/>
    <w:link w:val="Ttulo3"/>
    <w:uiPriority w:val="1"/>
    <w:rPr>
      <w:rFonts w:ascii="Arial" w:hAnsi="Arial" w:cs="Arial"/>
      <w:color w:val="000080"/>
      <w:sz w:val="28"/>
      <w:szCs w:val="28"/>
      <w:lang w:val="es-ES" w:eastAsia="en-GB"/>
    </w:rPr>
  </w:style>
  <w:style w:type="character" w:customStyle="1" w:styleId="Ttulo4Car">
    <w:name w:val="Título 4 Car"/>
    <w:link w:val="Ttulo4"/>
    <w:uiPriority w:val="1"/>
    <w:rPr>
      <w:rFonts w:ascii="Arial" w:hAnsi="Arial"/>
      <w:i/>
      <w:iCs/>
      <w:color w:val="000080"/>
      <w:sz w:val="24"/>
      <w:szCs w:val="24"/>
      <w:lang w:val="es-ES" w:eastAsia="en-GB"/>
    </w:rPr>
  </w:style>
  <w:style w:type="character" w:customStyle="1" w:styleId="Ttulo5Car">
    <w:name w:val="Título 5 Car"/>
    <w:link w:val="Ttulo5"/>
    <w:uiPriority w:val="1"/>
    <w:rPr>
      <w:rFonts w:ascii="Arial" w:hAnsi="Arial"/>
      <w:color w:val="000080"/>
      <w:sz w:val="24"/>
      <w:szCs w:val="24"/>
      <w:lang w:val="es-ES" w:eastAsia="en-GB"/>
    </w:rPr>
  </w:style>
  <w:style w:type="paragraph" w:customStyle="1" w:styleId="TtuloDoc">
    <w:name w:val="Título Doc"/>
    <w:next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Arial" w:hAnsi="Arial"/>
      <w:b/>
      <w:color w:val="000080"/>
      <w:sz w:val="48"/>
      <w:lang w:val="es-ES" w:eastAsia="en-GB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rPr>
      <w:rFonts w:ascii="Arial" w:hAnsi="Arial" w:cs="Times New Roman"/>
      <w:snapToGrid w:val="0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rsid w:val="7EDBB856"/>
    <w:pPr>
      <w:tabs>
        <w:tab w:val="center" w:pos="4252"/>
        <w:tab w:val="right" w:pos="8504"/>
      </w:tabs>
      <w:spacing w:before="0" w:after="0"/>
      <w:ind w:firstLine="0"/>
      <w:jc w:val="left"/>
    </w:pPr>
    <w:rPr>
      <w:sz w:val="20"/>
      <w:szCs w:val="20"/>
    </w:rPr>
  </w:style>
  <w:style w:type="character" w:customStyle="1" w:styleId="PiedepginaCar">
    <w:name w:val="Pie de página Car"/>
    <w:link w:val="Piedepgina"/>
    <w:uiPriority w:val="99"/>
    <w:rPr>
      <w:rFonts w:ascii="Arial" w:hAnsi="Arial"/>
      <w:lang w:val="es-ES" w:eastAsia="en-GB"/>
    </w:rPr>
  </w:style>
  <w:style w:type="paragraph" w:styleId="Sangradetextonormal">
    <w:name w:val="Body Text Indent"/>
    <w:basedOn w:val="Normal"/>
    <w:link w:val="SangradetextonormalCar"/>
    <w:uiPriority w:val="99"/>
  </w:style>
  <w:style w:type="character" w:customStyle="1" w:styleId="SangradetextonormalCar">
    <w:name w:val="Sangría de texto normal Car"/>
    <w:link w:val="Sangradetextonormal"/>
    <w:uiPriority w:val="99"/>
    <w:semiHidden/>
    <w:rPr>
      <w:rFonts w:ascii="Arial" w:hAnsi="Arial" w:cs="Times New Roman"/>
      <w:snapToGrid w:val="0"/>
      <w:sz w:val="24"/>
      <w:szCs w:val="24"/>
      <w:lang w:val="es-ES"/>
    </w:rPr>
  </w:style>
  <w:style w:type="paragraph" w:customStyle="1" w:styleId="Ttulosinnumeracin">
    <w:name w:val="Título sin numeración"/>
    <w:next w:val="Normal"/>
    <w:pPr>
      <w:pBdr>
        <w:top w:val="single" w:sz="4" w:space="1" w:color="auto"/>
        <w:bottom w:val="single" w:sz="4" w:space="1" w:color="auto"/>
      </w:pBdr>
      <w:spacing w:after="240"/>
    </w:pPr>
    <w:rPr>
      <w:rFonts w:ascii="Arial" w:hAnsi="Arial"/>
      <w:b/>
      <w:color w:val="000080"/>
      <w:sz w:val="32"/>
      <w:lang w:val="es-ES" w:eastAsia="en-GB"/>
    </w:rPr>
  </w:style>
  <w:style w:type="paragraph" w:styleId="TDC1">
    <w:name w:val="toc 1"/>
    <w:basedOn w:val="Normal"/>
    <w:next w:val="Normal"/>
    <w:uiPriority w:val="39"/>
    <w:rsid w:val="00B76420"/>
    <w:pPr>
      <w:spacing w:before="360" w:after="360" w:line="240" w:lineRule="atLeast"/>
      <w:ind w:firstLine="0"/>
    </w:pPr>
    <w:rPr>
      <w:rFonts w:ascii="Santander Text" w:hAnsi="Santander Text"/>
      <w:b/>
      <w:bCs/>
      <w:caps/>
      <w:u w:val="single"/>
    </w:rPr>
  </w:style>
  <w:style w:type="paragraph" w:styleId="TDC2">
    <w:name w:val="toc 2"/>
    <w:basedOn w:val="Normal"/>
    <w:next w:val="Normal"/>
    <w:uiPriority w:val="39"/>
    <w:rsid w:val="00B76420"/>
    <w:pPr>
      <w:spacing w:before="0" w:after="0" w:line="240" w:lineRule="atLeast"/>
      <w:ind w:firstLine="0"/>
    </w:pPr>
    <w:rPr>
      <w:rFonts w:ascii="Santander Text" w:hAnsi="Santander Text"/>
      <w:b/>
      <w:bCs/>
      <w:smallCaps/>
    </w:rPr>
  </w:style>
  <w:style w:type="paragraph" w:styleId="TDC3">
    <w:name w:val="toc 3"/>
    <w:basedOn w:val="Normal"/>
    <w:next w:val="Normal"/>
    <w:uiPriority w:val="39"/>
    <w:rsid w:val="00B76420"/>
    <w:pPr>
      <w:spacing w:before="0" w:after="0" w:line="240" w:lineRule="atLeast"/>
      <w:ind w:firstLine="0"/>
    </w:pPr>
    <w:rPr>
      <w:rFonts w:ascii="Santander Text" w:hAnsi="Santander Text"/>
      <w:smallCaps/>
      <w:sz w:val="20"/>
    </w:rPr>
  </w:style>
  <w:style w:type="paragraph" w:styleId="TDC4">
    <w:name w:val="toc 4"/>
    <w:basedOn w:val="Normal"/>
    <w:next w:val="Normal"/>
    <w:uiPriority w:val="39"/>
    <w:semiHidden/>
    <w:rsid w:val="7EDBB856"/>
    <w:pPr>
      <w:spacing w:before="0" w:after="0"/>
      <w:ind w:firstLine="0"/>
    </w:pPr>
  </w:style>
  <w:style w:type="paragraph" w:styleId="TDC5">
    <w:name w:val="toc 5"/>
    <w:basedOn w:val="Normal"/>
    <w:next w:val="Normal"/>
    <w:uiPriority w:val="39"/>
    <w:semiHidden/>
    <w:rsid w:val="7EDBB856"/>
    <w:pPr>
      <w:spacing w:before="0" w:after="0"/>
      <w:ind w:firstLine="0"/>
    </w:pPr>
  </w:style>
  <w:style w:type="paragraph" w:styleId="TDC6">
    <w:name w:val="toc 6"/>
    <w:basedOn w:val="Normal"/>
    <w:next w:val="Normal"/>
    <w:uiPriority w:val="39"/>
    <w:semiHidden/>
    <w:rsid w:val="7EDBB856"/>
    <w:pPr>
      <w:spacing w:before="0" w:after="0"/>
      <w:ind w:firstLine="0"/>
    </w:pPr>
  </w:style>
  <w:style w:type="paragraph" w:styleId="TDC7">
    <w:name w:val="toc 7"/>
    <w:basedOn w:val="Normal"/>
    <w:next w:val="Normal"/>
    <w:uiPriority w:val="39"/>
    <w:semiHidden/>
    <w:rsid w:val="7EDBB856"/>
    <w:pPr>
      <w:spacing w:before="0" w:after="0"/>
      <w:ind w:firstLine="0"/>
    </w:pPr>
  </w:style>
  <w:style w:type="paragraph" w:styleId="TDC8">
    <w:name w:val="toc 8"/>
    <w:basedOn w:val="Normal"/>
    <w:next w:val="Normal"/>
    <w:uiPriority w:val="39"/>
    <w:semiHidden/>
    <w:rsid w:val="7EDBB856"/>
    <w:pPr>
      <w:spacing w:before="0" w:after="0"/>
      <w:ind w:firstLine="0"/>
    </w:pPr>
  </w:style>
  <w:style w:type="paragraph" w:styleId="TDC9">
    <w:name w:val="toc 9"/>
    <w:basedOn w:val="Normal"/>
    <w:next w:val="Normal"/>
    <w:uiPriority w:val="39"/>
    <w:semiHidden/>
    <w:rsid w:val="7EDBB856"/>
    <w:pPr>
      <w:spacing w:before="0" w:after="0"/>
      <w:ind w:firstLine="0"/>
    </w:pPr>
  </w:style>
  <w:style w:type="character" w:styleId="Hipervnculo">
    <w:name w:val="Hyperlink"/>
    <w:uiPriority w:val="99"/>
    <w:rPr>
      <w:rFonts w:cs="Times New Roman"/>
      <w:color w:val="0000FF"/>
      <w:u w:val="single"/>
    </w:rPr>
  </w:style>
  <w:style w:type="paragraph" w:styleId="Listaconvietas">
    <w:name w:val="List Bullet"/>
    <w:basedOn w:val="Normal"/>
    <w:uiPriority w:val="99"/>
    <w:rsid w:val="0070B71E"/>
    <w:pPr>
      <w:numPr>
        <w:numId w:val="25"/>
      </w:numPr>
      <w:spacing w:before="120" w:after="120"/>
    </w:pPr>
  </w:style>
  <w:style w:type="paragraph" w:customStyle="1" w:styleId="Tabla">
    <w:name w:val="Tabla"/>
    <w:pPr>
      <w:spacing w:before="60" w:after="60"/>
    </w:pPr>
    <w:rPr>
      <w:rFonts w:ascii="Arial" w:hAnsi="Arial"/>
      <w:sz w:val="24"/>
      <w:lang w:val="es-ES" w:eastAsia="en-GB"/>
    </w:rPr>
  </w:style>
  <w:style w:type="paragraph" w:styleId="Listaconvietas2">
    <w:name w:val="List Bullet 2"/>
    <w:basedOn w:val="Listaconvietas"/>
    <w:uiPriority w:val="99"/>
    <w:rsid w:val="0070B71E"/>
    <w:pPr>
      <w:numPr>
        <w:numId w:val="8"/>
      </w:numPr>
      <w:tabs>
        <w:tab w:val="num" w:pos="1381"/>
        <w:tab w:val="num" w:pos="926"/>
        <w:tab w:val="num" w:pos="926"/>
      </w:tabs>
      <w:ind w:left="1304" w:hanging="283"/>
    </w:pPr>
  </w:style>
  <w:style w:type="paragraph" w:customStyle="1" w:styleId="Estndar">
    <w:name w:val="Estándar"/>
    <w:basedOn w:val="Normal"/>
    <w:uiPriority w:val="1"/>
    <w:rsid w:val="7EDBB856"/>
    <w:pPr>
      <w:spacing w:before="0" w:after="0"/>
      <w:ind w:firstLine="0"/>
      <w:jc w:val="left"/>
    </w:pPr>
  </w:style>
  <w:style w:type="paragraph" w:customStyle="1" w:styleId="Normalsinsangra">
    <w:name w:val="Normal sin sangría"/>
    <w:basedOn w:val="Normal"/>
    <w:next w:val="Normal"/>
    <w:uiPriority w:val="1"/>
    <w:pPr>
      <w:ind w:firstLine="0"/>
    </w:pPr>
  </w:style>
  <w:style w:type="paragraph" w:customStyle="1" w:styleId="Subpreguntas">
    <w:name w:val="Subpreguntas"/>
    <w:basedOn w:val="Normal"/>
    <w:uiPriority w:val="1"/>
    <w:rsid w:val="7EDBB856"/>
    <w:pPr>
      <w:spacing w:before="40" w:after="120"/>
      <w:ind w:left="884" w:firstLine="0"/>
    </w:pPr>
    <w:rPr>
      <w:rFonts w:cs="Arial"/>
      <w:b/>
      <w:bCs/>
      <w:color w:val="000080"/>
    </w:rPr>
  </w:style>
  <w:style w:type="paragraph" w:customStyle="1" w:styleId="preguntas2">
    <w:name w:val="preguntas2"/>
    <w:basedOn w:val="Ttulo3"/>
    <w:next w:val="Normal"/>
    <w:uiPriority w:val="1"/>
    <w:rsid w:val="0070B71E"/>
    <w:pPr>
      <w:numPr>
        <w:numId w:val="13"/>
      </w:numPr>
      <w:tabs>
        <w:tab w:val="clear" w:pos="924"/>
        <w:tab w:val="num" w:pos="1440"/>
        <w:tab w:val="left" w:pos="924"/>
        <w:tab w:val="num" w:pos="1381"/>
        <w:tab w:val="num" w:pos="360"/>
        <w:tab w:val="left" w:pos="924"/>
        <w:tab w:val="num" w:pos="1381"/>
      </w:tabs>
      <w:spacing w:before="40" w:after="120"/>
      <w:ind w:left="2160" w:hanging="720"/>
    </w:pPr>
    <w:rPr>
      <w:b/>
      <w:bCs/>
      <w:sz w:val="24"/>
      <w:szCs w:val="24"/>
    </w:rPr>
  </w:style>
  <w:style w:type="paragraph" w:customStyle="1" w:styleId="preguntas">
    <w:name w:val="preguntas"/>
    <w:basedOn w:val="Normal"/>
    <w:uiPriority w:val="1"/>
    <w:rsid w:val="7EDBB856"/>
    <w:pPr>
      <w:spacing w:before="40" w:after="120"/>
      <w:ind w:left="961" w:hanging="417"/>
    </w:pPr>
    <w:rPr>
      <w:rFonts w:cs="Arial"/>
      <w:b/>
      <w:bCs/>
      <w:color w:val="000080"/>
    </w:rPr>
  </w:style>
  <w:style w:type="paragraph" w:customStyle="1" w:styleId="Heading31">
    <w:name w:val="Heading 31"/>
    <w:basedOn w:val="Normal"/>
    <w:uiPriority w:val="1"/>
    <w:rsid w:val="7EDBB856"/>
    <w:pPr>
      <w:keepLines/>
      <w:spacing w:before="280" w:after="160"/>
      <w:ind w:left="757" w:hanging="757"/>
    </w:pPr>
    <w:rPr>
      <w:rFonts w:cs="Arial"/>
      <w:color w:val="0000FF"/>
      <w:sz w:val="28"/>
      <w:szCs w:val="28"/>
    </w:rPr>
  </w:style>
  <w:style w:type="paragraph" w:customStyle="1" w:styleId="Heading21">
    <w:name w:val="Heading 21"/>
    <w:basedOn w:val="Normal"/>
    <w:uiPriority w:val="1"/>
    <w:rsid w:val="7EDBB856"/>
    <w:pPr>
      <w:keepLines/>
      <w:spacing w:before="320" w:after="240"/>
      <w:ind w:left="737" w:hanging="737"/>
    </w:pPr>
    <w:rPr>
      <w:rFonts w:cs="Arial"/>
      <w:color w:val="0000FF"/>
      <w:sz w:val="36"/>
      <w:szCs w:val="36"/>
    </w:rPr>
  </w:style>
  <w:style w:type="paragraph" w:customStyle="1" w:styleId="bodytextsinsangria">
    <w:name w:val="body text sin sangria"/>
    <w:basedOn w:val="Normal"/>
    <w:uiPriority w:val="1"/>
    <w:rsid w:val="7EDBB856"/>
    <w:pPr>
      <w:spacing w:before="40" w:after="120"/>
      <w:ind w:firstLine="0"/>
    </w:pPr>
  </w:style>
  <w:style w:type="paragraph" w:styleId="Textoindependiente">
    <w:name w:val="Body Text"/>
    <w:basedOn w:val="Normal"/>
    <w:link w:val="TextoindependienteCar"/>
    <w:uiPriority w:val="99"/>
    <w:rsid w:val="7EDBB856"/>
    <w:pPr>
      <w:spacing w:before="40" w:after="120"/>
      <w:ind w:left="720" w:firstLine="0"/>
    </w:pPr>
  </w:style>
  <w:style w:type="character" w:customStyle="1" w:styleId="TextoindependienteCar">
    <w:name w:val="Texto independiente Car"/>
    <w:link w:val="Textoindependiente"/>
    <w:uiPriority w:val="99"/>
    <w:rPr>
      <w:rFonts w:ascii="Arial" w:hAnsi="Arial"/>
      <w:sz w:val="24"/>
      <w:szCs w:val="24"/>
      <w:lang w:val="es-ES" w:eastAsia="en-GB"/>
    </w:rPr>
  </w:style>
  <w:style w:type="paragraph" w:customStyle="1" w:styleId="Estilonumeracintabladecontenido">
    <w:name w:val="Estilo numeración tabla de contenido"/>
    <w:basedOn w:val="Normal"/>
    <w:uiPriority w:val="1"/>
    <w:rsid w:val="7EDBB856"/>
    <w:pPr>
      <w:spacing w:before="0" w:after="0"/>
      <w:ind w:firstLine="0"/>
      <w:jc w:val="right"/>
    </w:pPr>
  </w:style>
  <w:style w:type="paragraph" w:customStyle="1" w:styleId="Heading11">
    <w:name w:val="Heading 11"/>
    <w:basedOn w:val="Normal"/>
    <w:uiPriority w:val="1"/>
    <w:rsid w:val="0070B71E"/>
    <w:pPr>
      <w:keepLines/>
      <w:numPr>
        <w:numId w:val="10"/>
      </w:numPr>
      <w:spacing w:before="320" w:after="240"/>
      <w:ind w:left="737" w:hanging="737"/>
    </w:pPr>
    <w:rPr>
      <w:rFonts w:cs="Arial"/>
      <w:color w:val="0000FF"/>
      <w:sz w:val="36"/>
      <w:szCs w:val="36"/>
    </w:rPr>
  </w:style>
  <w:style w:type="paragraph" w:customStyle="1" w:styleId="Heading1sinnumeracin">
    <w:name w:val="Heading 1 sin numeración"/>
    <w:basedOn w:val="Normal"/>
    <w:uiPriority w:val="1"/>
    <w:rsid w:val="7EDBB856"/>
    <w:pPr>
      <w:keepLines/>
      <w:spacing w:before="320" w:after="240"/>
      <w:ind w:firstLine="0"/>
    </w:pPr>
    <w:rPr>
      <w:rFonts w:cs="Arial"/>
      <w:color w:val="0000FF"/>
      <w:sz w:val="36"/>
      <w:szCs w:val="36"/>
    </w:rPr>
  </w:style>
  <w:style w:type="paragraph" w:customStyle="1" w:styleId="Ttulo10">
    <w:name w:val="Título1"/>
    <w:basedOn w:val="Normal"/>
    <w:uiPriority w:val="1"/>
    <w:rsid w:val="7EDBB856"/>
    <w:pPr>
      <w:keepLines/>
      <w:spacing w:before="0" w:after="0"/>
      <w:ind w:firstLine="0"/>
      <w:jc w:val="center"/>
    </w:pPr>
    <w:rPr>
      <w:rFonts w:cs="Arial"/>
      <w:i/>
      <w:iCs/>
      <w:color w:val="0000FF"/>
      <w:sz w:val="48"/>
      <w:szCs w:val="48"/>
    </w:rPr>
  </w:style>
  <w:style w:type="paragraph" w:styleId="Listaconvietas3">
    <w:name w:val="List Bullet 3"/>
    <w:basedOn w:val="Normal"/>
    <w:uiPriority w:val="99"/>
    <w:rsid w:val="0070B71E"/>
    <w:pPr>
      <w:numPr>
        <w:numId w:val="11"/>
      </w:numPr>
    </w:pPr>
  </w:style>
  <w:style w:type="paragraph" w:styleId="Sangra2detindependiente">
    <w:name w:val="Body Text Indent 2"/>
    <w:basedOn w:val="Normal"/>
    <w:link w:val="Sangra2detindependienteCar"/>
    <w:uiPriority w:val="99"/>
    <w:rPr>
      <w:i/>
      <w:iCs/>
    </w:rPr>
  </w:style>
  <w:style w:type="character" w:customStyle="1" w:styleId="Sangra2detindependienteCar">
    <w:name w:val="Sangría 2 de t. independiente Car"/>
    <w:link w:val="Sangra2detindependiente"/>
    <w:uiPriority w:val="99"/>
    <w:semiHidden/>
    <w:rPr>
      <w:rFonts w:ascii="Arial" w:hAnsi="Arial" w:cs="Times New Roman"/>
      <w:snapToGrid w:val="0"/>
      <w:sz w:val="24"/>
      <w:szCs w:val="24"/>
      <w:lang w:val="es-ES"/>
    </w:rPr>
  </w:style>
  <w:style w:type="paragraph" w:customStyle="1" w:styleId="Ejemplo">
    <w:name w:val="Ejemplo"/>
    <w:next w:val="Normal"/>
    <w:pPr>
      <w:spacing w:before="200" w:after="200" w:line="360" w:lineRule="auto"/>
    </w:pPr>
    <w:rPr>
      <w:rFonts w:ascii="Arial" w:hAnsi="Arial"/>
      <w:color w:val="000080"/>
      <w:sz w:val="24"/>
      <w:u w:val="single"/>
      <w:lang w:val="es-ES" w:eastAsia="en-GB"/>
    </w:rPr>
  </w:style>
  <w:style w:type="paragraph" w:customStyle="1" w:styleId="Textoejemplo">
    <w:name w:val="Texto ejemplo"/>
    <w:basedOn w:val="Normal"/>
    <w:uiPriority w:val="1"/>
    <w:rsid w:val="7EDBB856"/>
    <w:rPr>
      <w:i/>
      <w:iCs/>
    </w:rPr>
  </w:style>
  <w:style w:type="paragraph" w:customStyle="1" w:styleId="Listaejemplo">
    <w:name w:val="Lista ejemplo"/>
    <w:basedOn w:val="Listaconvietas"/>
    <w:uiPriority w:val="1"/>
    <w:rsid w:val="0070B71E"/>
    <w:pPr>
      <w:numPr>
        <w:numId w:val="6"/>
      </w:numPr>
      <w:tabs>
        <w:tab w:val="num" w:pos="1106"/>
        <w:tab w:val="num" w:pos="964"/>
        <w:tab w:val="num" w:pos="964"/>
      </w:tabs>
      <w:ind w:left="1106"/>
    </w:pPr>
    <w:rPr>
      <w:rFonts w:ascii="Times New Roman" w:hAnsi="Times New Roman" w:cs="Arial"/>
      <w:i/>
      <w:iCs/>
    </w:rPr>
  </w:style>
  <w:style w:type="paragraph" w:customStyle="1" w:styleId="Preguntas0">
    <w:name w:val="Preguntas"/>
    <w:next w:val="Normal"/>
    <w:pPr>
      <w:spacing w:before="200" w:after="200" w:line="360" w:lineRule="auto"/>
    </w:pPr>
    <w:rPr>
      <w:rFonts w:ascii="Arial" w:hAnsi="Arial"/>
      <w:b/>
      <w:color w:val="000080"/>
      <w:sz w:val="24"/>
      <w:lang w:val="es-ES" w:eastAsia="en-GB"/>
    </w:rPr>
  </w:style>
  <w:style w:type="paragraph" w:styleId="Textoindependiente2">
    <w:name w:val="Body Text 2"/>
    <w:basedOn w:val="Normal"/>
    <w:link w:val="Textoindependiente2Car"/>
    <w:uiPriority w:val="99"/>
    <w:rsid w:val="7EDBB856"/>
    <w:pPr>
      <w:ind w:firstLine="0"/>
    </w:pPr>
    <w:rPr>
      <w:i/>
      <w:iCs/>
    </w:rPr>
  </w:style>
  <w:style w:type="character" w:customStyle="1" w:styleId="Textoindependiente2Car">
    <w:name w:val="Texto independiente 2 Car"/>
    <w:link w:val="Textoindependiente2"/>
    <w:uiPriority w:val="99"/>
    <w:rPr>
      <w:rFonts w:ascii="Arial" w:hAnsi="Arial"/>
      <w:i/>
      <w:iCs/>
      <w:sz w:val="24"/>
      <w:szCs w:val="24"/>
      <w:lang w:val="es-ES" w:eastAsia="en-GB"/>
    </w:rPr>
  </w:style>
  <w:style w:type="paragraph" w:styleId="Textodeglobo">
    <w:name w:val="Balloon Text"/>
    <w:basedOn w:val="Normal"/>
    <w:link w:val="TextodegloboCar"/>
    <w:uiPriority w:val="99"/>
    <w:semiHidden/>
    <w:rsid w:val="7EDBB856"/>
    <w:rPr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Pr>
      <w:rFonts w:ascii="Arial" w:hAnsi="Arial"/>
      <w:sz w:val="16"/>
      <w:szCs w:val="16"/>
      <w:lang w:val="es-ES" w:eastAsia="en-GB"/>
    </w:rPr>
  </w:style>
  <w:style w:type="table" w:styleId="Tablaconcuadrcula">
    <w:name w:val="Table Grid"/>
    <w:basedOn w:val="Tablanormal"/>
    <w:uiPriority w:val="59"/>
    <w:pPr>
      <w:spacing w:before="200" w:after="200"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7EDBB856"/>
    <w:pPr>
      <w:spacing w:beforeAutospacing="1" w:after="420" w:line="372" w:lineRule="atLeast"/>
      <w:ind w:firstLine="0"/>
      <w:jc w:val="left"/>
    </w:pPr>
    <w:rPr>
      <w:sz w:val="26"/>
      <w:szCs w:val="26"/>
    </w:rPr>
  </w:style>
  <w:style w:type="paragraph" w:customStyle="1" w:styleId="pparagraph">
    <w:name w:val="pparagraph"/>
    <w:basedOn w:val="Normal"/>
    <w:uiPriority w:val="1"/>
    <w:rsid w:val="7EDBB856"/>
    <w:pPr>
      <w:spacing w:beforeAutospacing="1" w:afterAutospacing="1"/>
      <w:ind w:firstLine="0"/>
      <w:jc w:val="left"/>
    </w:pPr>
    <w:rPr>
      <w:color w:val="000000" w:themeColor="text1"/>
    </w:rPr>
  </w:style>
  <w:style w:type="paragraph" w:customStyle="1" w:styleId="pcaption">
    <w:name w:val="pcaption"/>
    <w:basedOn w:val="Normal"/>
    <w:uiPriority w:val="1"/>
    <w:rsid w:val="7EDBB856"/>
    <w:pPr>
      <w:spacing w:beforeAutospacing="1" w:afterAutospacing="1"/>
      <w:ind w:firstLine="0"/>
      <w:jc w:val="left"/>
    </w:pPr>
    <w:rPr>
      <w:color w:val="000000" w:themeColor="text1"/>
    </w:rPr>
  </w:style>
  <w:style w:type="paragraph" w:customStyle="1" w:styleId="ptablehead">
    <w:name w:val="ptablehead"/>
    <w:basedOn w:val="Normal"/>
    <w:uiPriority w:val="1"/>
    <w:rsid w:val="7EDBB856"/>
    <w:pPr>
      <w:spacing w:beforeAutospacing="1" w:afterAutospacing="1"/>
      <w:ind w:firstLine="0"/>
      <w:jc w:val="left"/>
    </w:pPr>
    <w:rPr>
      <w:color w:val="000000" w:themeColor="text1"/>
    </w:rPr>
  </w:style>
  <w:style w:type="paragraph" w:customStyle="1" w:styleId="ptabletext">
    <w:name w:val="ptabletext"/>
    <w:basedOn w:val="Normal"/>
    <w:uiPriority w:val="1"/>
    <w:rsid w:val="7EDBB856"/>
    <w:pPr>
      <w:spacing w:beforeAutospacing="1" w:afterAutospacing="1"/>
      <w:ind w:firstLine="0"/>
      <w:jc w:val="left"/>
    </w:pPr>
    <w:rPr>
      <w:color w:val="000000" w:themeColor="text1"/>
    </w:rPr>
  </w:style>
  <w:style w:type="paragraph" w:customStyle="1" w:styleId="pcodelineindent">
    <w:name w:val="pcodelineindent"/>
    <w:basedOn w:val="Normal"/>
    <w:uiPriority w:val="1"/>
    <w:rsid w:val="7EDBB856"/>
    <w:pPr>
      <w:spacing w:beforeAutospacing="1" w:afterAutospacing="1"/>
      <w:ind w:firstLine="0"/>
      <w:jc w:val="left"/>
    </w:pPr>
    <w:rPr>
      <w:color w:val="000000" w:themeColor="text1"/>
    </w:rPr>
  </w:style>
  <w:style w:type="paragraph" w:customStyle="1" w:styleId="Celdas-tabla">
    <w:name w:val="Celdas -tabla"/>
    <w:basedOn w:val="Normal"/>
    <w:uiPriority w:val="1"/>
    <w:rsid w:val="7EDBB856"/>
    <w:pPr>
      <w:spacing w:before="0" w:after="0"/>
      <w:ind w:firstLine="0"/>
      <w:jc w:val="left"/>
    </w:pPr>
    <w:rPr>
      <w:sz w:val="20"/>
      <w:szCs w:val="20"/>
    </w:rPr>
  </w:style>
  <w:style w:type="character" w:customStyle="1" w:styleId="tw4winMark">
    <w:name w:val="tw4winMark"/>
    <w:uiPriority w:val="99"/>
    <w:rPr>
      <w:rFonts w:ascii="Courier New" w:hAnsi="Courier New"/>
      <w:vanish/>
      <w:color w:val="800080"/>
      <w:sz w:val="24"/>
      <w:vertAlign w:val="subscript"/>
    </w:rPr>
  </w:style>
  <w:style w:type="character" w:customStyle="1" w:styleId="tw4winError">
    <w:name w:val="tw4winError"/>
    <w:uiPriority w:val="99"/>
    <w:rPr>
      <w:rFonts w:ascii="Courier New" w:hAnsi="Courier New"/>
      <w:color w:val="00FF00"/>
      <w:sz w:val="40"/>
    </w:rPr>
  </w:style>
  <w:style w:type="character" w:customStyle="1" w:styleId="tw4winTerm">
    <w:name w:val="tw4winTerm"/>
    <w:uiPriority w:val="99"/>
    <w:rPr>
      <w:color w:val="0000FF"/>
    </w:rPr>
  </w:style>
  <w:style w:type="character" w:customStyle="1" w:styleId="tw4winPopup">
    <w:name w:val="tw4winPopup"/>
    <w:uiPriority w:val="99"/>
    <w:rPr>
      <w:rFonts w:ascii="Courier New" w:hAnsi="Courier New"/>
      <w:noProof/>
      <w:color w:val="008000"/>
    </w:rPr>
  </w:style>
  <w:style w:type="character" w:customStyle="1" w:styleId="tw4winJump">
    <w:name w:val="tw4winJump"/>
    <w:uiPriority w:val="99"/>
    <w:rPr>
      <w:rFonts w:ascii="Courier New" w:hAnsi="Courier New"/>
      <w:noProof/>
      <w:color w:val="008080"/>
    </w:rPr>
  </w:style>
  <w:style w:type="character" w:customStyle="1" w:styleId="tw4winExternal">
    <w:name w:val="tw4winExternal"/>
    <w:uiPriority w:val="99"/>
    <w:rPr>
      <w:rFonts w:ascii="Courier New" w:hAnsi="Courier New"/>
      <w:noProof/>
      <w:color w:val="808080"/>
    </w:rPr>
  </w:style>
  <w:style w:type="character" w:customStyle="1" w:styleId="tw4winInternal">
    <w:name w:val="tw4winInternal"/>
    <w:uiPriority w:val="99"/>
    <w:rPr>
      <w:rFonts w:ascii="Courier New" w:hAnsi="Courier New"/>
      <w:noProof/>
      <w:color w:val="FF0000"/>
    </w:rPr>
  </w:style>
  <w:style w:type="character" w:customStyle="1" w:styleId="DONOTTRANSLATE">
    <w:name w:val="DO_NOT_TRANSLATE"/>
    <w:uiPriority w:val="99"/>
    <w:rPr>
      <w:rFonts w:ascii="Courier New" w:hAnsi="Courier New"/>
      <w:noProof/>
      <w:color w:val="800000"/>
    </w:rPr>
  </w:style>
  <w:style w:type="character" w:customStyle="1" w:styleId="arial7">
    <w:name w:val="arial7"/>
    <w:rsid w:val="00D56A8B"/>
  </w:style>
  <w:style w:type="paragraph" w:styleId="Prrafodelista">
    <w:name w:val="List Paragraph"/>
    <w:basedOn w:val="Normal"/>
    <w:uiPriority w:val="99"/>
    <w:qFormat/>
    <w:rsid w:val="00E474EE"/>
    <w:pPr>
      <w:ind w:left="720"/>
      <w:contextualSpacing/>
    </w:pPr>
    <w:rPr>
      <w:lang w:eastAsia="es-ES"/>
    </w:rPr>
  </w:style>
  <w:style w:type="character" w:customStyle="1" w:styleId="apple-converted-space">
    <w:name w:val="apple-converted-space"/>
    <w:rsid w:val="001656D9"/>
  </w:style>
  <w:style w:type="table" w:customStyle="1" w:styleId="TableGrid2">
    <w:name w:val="Table Grid2"/>
    <w:basedOn w:val="Tablanormal"/>
    <w:next w:val="Tablaconcuadrcula"/>
    <w:uiPriority w:val="59"/>
    <w:rsid w:val="007243C9"/>
    <w:pPr>
      <w:spacing w:before="200" w:after="200" w:line="360" w:lineRule="auto"/>
      <w:ind w:firstLine="709"/>
      <w:jc w:val="both"/>
    </w:pPr>
    <w:rPr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qFormat/>
    <w:rsid w:val="00B72FB1"/>
    <w:rPr>
      <w:i/>
      <w:iCs/>
    </w:rPr>
  </w:style>
  <w:style w:type="paragraph" w:customStyle="1" w:styleId="Titulo2">
    <w:name w:val="Titulo 2"/>
    <w:basedOn w:val="Ttulo3"/>
    <w:link w:val="Titulo2Car"/>
    <w:uiPriority w:val="1"/>
    <w:qFormat/>
    <w:rsid w:val="7EDBB856"/>
    <w:pPr>
      <w:ind w:left="0" w:firstLine="0"/>
    </w:pPr>
    <w:rPr>
      <w:b/>
      <w:bCs/>
      <w:color w:val="1F3864" w:themeColor="accent1" w:themeShade="80"/>
      <w:sz w:val="24"/>
      <w:szCs w:val="24"/>
      <w:lang w:val="en-US"/>
    </w:rPr>
  </w:style>
  <w:style w:type="paragraph" w:customStyle="1" w:styleId="EstiloTtulo2">
    <w:name w:val="Estilo Título 2"/>
    <w:basedOn w:val="Ttulo2"/>
    <w:uiPriority w:val="1"/>
    <w:rsid w:val="7EDBB856"/>
    <w:pPr>
      <w:ind w:left="340" w:hanging="340"/>
    </w:pPr>
    <w:rPr>
      <w:lang w:eastAsia="es-ES"/>
    </w:rPr>
  </w:style>
  <w:style w:type="character" w:customStyle="1" w:styleId="Titulo2Car">
    <w:name w:val="Titulo 2 Car"/>
    <w:link w:val="Titulo2"/>
    <w:uiPriority w:val="1"/>
    <w:rsid w:val="00241FCE"/>
    <w:rPr>
      <w:rFonts w:ascii="Arial" w:hAnsi="Arial" w:cs="Arial"/>
      <w:b/>
      <w:bCs/>
      <w:color w:val="1F3864" w:themeColor="accent1" w:themeShade="80"/>
      <w:sz w:val="24"/>
      <w:szCs w:val="24"/>
      <w:lang w:val="en-US" w:eastAsia="en-GB"/>
    </w:rPr>
  </w:style>
  <w:style w:type="character" w:styleId="Refdecomentario">
    <w:name w:val="annotation reference"/>
    <w:uiPriority w:val="99"/>
    <w:unhideWhenUsed/>
    <w:rsid w:val="0044582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7EDBB856"/>
    <w:rPr>
      <w:sz w:val="20"/>
      <w:szCs w:val="20"/>
      <w:lang w:val="en-US" w:eastAsia="es-ES"/>
    </w:rPr>
  </w:style>
  <w:style w:type="character" w:customStyle="1" w:styleId="TextocomentarioCar">
    <w:name w:val="Texto comentario Car"/>
    <w:link w:val="Textocomentario"/>
    <w:uiPriority w:val="99"/>
    <w:rsid w:val="00445827"/>
    <w:rPr>
      <w:rFonts w:ascii="Arial" w:hAnsi="Arial"/>
      <w:lang w:val="en-US" w:eastAsia="es-ES"/>
    </w:rPr>
  </w:style>
  <w:style w:type="character" w:styleId="Hipervnculovisitado">
    <w:name w:val="FollowedHyperlink"/>
    <w:rsid w:val="005D2D36"/>
    <w:rPr>
      <w:color w:val="954F72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1"/>
    <w:rsid w:val="7EDBB856"/>
    <w:rPr>
      <w:b/>
      <w:bCs/>
      <w:lang w:val="es-ES" w:eastAsia="en-GB"/>
    </w:rPr>
  </w:style>
  <w:style w:type="character" w:customStyle="1" w:styleId="AsuntodelcomentarioCar">
    <w:name w:val="Asunto del comentario Car"/>
    <w:link w:val="Asuntodelcomentario"/>
    <w:uiPriority w:val="1"/>
    <w:rsid w:val="00187D01"/>
    <w:rPr>
      <w:rFonts w:ascii="Arial" w:hAnsi="Arial"/>
      <w:b/>
      <w:bCs/>
      <w:lang w:val="es-ES" w:eastAsia="en-GB"/>
    </w:rPr>
  </w:style>
  <w:style w:type="character" w:customStyle="1" w:styleId="c-timestamplabel">
    <w:name w:val="c-timestamp__label"/>
    <w:rsid w:val="00401B34"/>
  </w:style>
  <w:style w:type="character" w:customStyle="1" w:styleId="ts-alignment-element">
    <w:name w:val="ts-alignment-element"/>
    <w:rsid w:val="00A42D89"/>
  </w:style>
  <w:style w:type="character" w:styleId="Mencinsinresolver">
    <w:name w:val="Unresolved Mention"/>
    <w:uiPriority w:val="99"/>
    <w:semiHidden/>
    <w:unhideWhenUsed/>
    <w:rsid w:val="00D60728"/>
    <w:rPr>
      <w:color w:val="605E5C"/>
      <w:shd w:val="clear" w:color="auto" w:fill="E1DFDD"/>
    </w:rPr>
  </w:style>
  <w:style w:type="character" w:styleId="Mencionar">
    <w:name w:val="Mention"/>
    <w:basedOn w:val="Fuentedeprrafopredeter"/>
    <w:uiPriority w:val="99"/>
    <w:unhideWhenUsed/>
    <w:rPr>
      <w:color w:val="2B579A"/>
      <w:shd w:val="clear" w:color="auto" w:fill="E6E6E6"/>
    </w:rPr>
  </w:style>
  <w:style w:type="character" w:customStyle="1" w:styleId="ui-provider">
    <w:name w:val="ui-provider"/>
    <w:basedOn w:val="Fuentedeprrafopredeter"/>
    <w:rsid w:val="00F07101"/>
  </w:style>
  <w:style w:type="paragraph" w:customStyle="1" w:styleId="paragraph">
    <w:name w:val="paragraph"/>
    <w:basedOn w:val="Normal"/>
    <w:uiPriority w:val="1"/>
    <w:rsid w:val="7EDBB856"/>
    <w:pPr>
      <w:spacing w:beforeAutospacing="1" w:afterAutospacing="1"/>
      <w:ind w:firstLine="0"/>
      <w:jc w:val="left"/>
    </w:pPr>
    <w:rPr>
      <w:lang w:eastAsia="es-ES"/>
    </w:rPr>
  </w:style>
  <w:style w:type="character" w:customStyle="1" w:styleId="normaltextrun">
    <w:name w:val="normaltextrun"/>
    <w:basedOn w:val="Fuentedeprrafopredeter"/>
    <w:rsid w:val="007E1441"/>
  </w:style>
  <w:style w:type="character" w:customStyle="1" w:styleId="eop">
    <w:name w:val="eop"/>
    <w:basedOn w:val="Fuentedeprrafopredeter"/>
    <w:rsid w:val="007E1441"/>
  </w:style>
  <w:style w:type="character" w:styleId="Textoennegrita">
    <w:name w:val="Strong"/>
    <w:basedOn w:val="Fuentedeprrafopredeter"/>
    <w:uiPriority w:val="22"/>
    <w:qFormat/>
    <w:rsid w:val="007E1441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507417"/>
    <w:rPr>
      <w:rFonts w:asciiTheme="majorHAnsi" w:eastAsiaTheme="majorEastAsia" w:hAnsiTheme="majorHAnsi" w:cstheme="majorBidi"/>
      <w:color w:val="1F3763"/>
      <w:sz w:val="24"/>
      <w:szCs w:val="24"/>
      <w:lang w:val="es-ES" w:eastAsia="en-GB"/>
    </w:rPr>
  </w:style>
  <w:style w:type="character" w:customStyle="1" w:styleId="Ttulo7Car">
    <w:name w:val="Título 7 Car"/>
    <w:basedOn w:val="Fuentedeprrafopredeter"/>
    <w:link w:val="Ttulo7"/>
    <w:uiPriority w:val="9"/>
    <w:rsid w:val="00507417"/>
    <w:rPr>
      <w:rFonts w:asciiTheme="majorHAnsi" w:eastAsiaTheme="majorEastAsia" w:hAnsiTheme="majorHAnsi" w:cstheme="majorBidi"/>
      <w:i/>
      <w:iCs/>
      <w:color w:val="1F3763"/>
      <w:sz w:val="24"/>
      <w:szCs w:val="24"/>
      <w:lang w:val="es-ES" w:eastAsia="en-GB"/>
    </w:rPr>
  </w:style>
  <w:style w:type="character" w:customStyle="1" w:styleId="Ttulo8Car">
    <w:name w:val="Título 8 Car"/>
    <w:basedOn w:val="Fuentedeprrafopredeter"/>
    <w:link w:val="Ttulo8"/>
    <w:uiPriority w:val="9"/>
    <w:rsid w:val="00507417"/>
    <w:rPr>
      <w:rFonts w:asciiTheme="majorHAnsi" w:eastAsiaTheme="majorEastAsia" w:hAnsiTheme="majorHAnsi" w:cstheme="majorBidi"/>
      <w:color w:val="272727"/>
      <w:sz w:val="21"/>
      <w:szCs w:val="21"/>
      <w:lang w:val="es-ES" w:eastAsia="en-GB"/>
    </w:rPr>
  </w:style>
  <w:style w:type="character" w:customStyle="1" w:styleId="Ttulo9Car">
    <w:name w:val="Título 9 Car"/>
    <w:basedOn w:val="Fuentedeprrafopredeter"/>
    <w:link w:val="Ttulo9"/>
    <w:uiPriority w:val="9"/>
    <w:rsid w:val="00507417"/>
    <w:rPr>
      <w:rFonts w:asciiTheme="majorHAnsi" w:eastAsiaTheme="majorEastAsia" w:hAnsiTheme="majorHAnsi" w:cstheme="majorBidi"/>
      <w:i/>
      <w:iCs/>
      <w:color w:val="272727"/>
      <w:sz w:val="21"/>
      <w:szCs w:val="21"/>
      <w:lang w:val="es-ES" w:eastAsia="en-GB"/>
    </w:rPr>
  </w:style>
  <w:style w:type="paragraph" w:styleId="Ttulo">
    <w:name w:val="Title"/>
    <w:basedOn w:val="Normal"/>
    <w:next w:val="Normal"/>
    <w:link w:val="TtuloCar"/>
    <w:uiPriority w:val="10"/>
    <w:qFormat/>
    <w:rsid w:val="0050741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417"/>
    <w:rPr>
      <w:rFonts w:asciiTheme="majorHAnsi" w:eastAsiaTheme="majorEastAsia" w:hAnsiTheme="majorHAnsi" w:cstheme="majorBidi"/>
      <w:sz w:val="56"/>
      <w:szCs w:val="56"/>
      <w:lang w:val="es-ES" w:eastAsia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417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507417"/>
    <w:rPr>
      <w:rFonts w:ascii="Arial" w:eastAsiaTheme="minorEastAsia" w:hAnsi="Arial"/>
      <w:color w:val="5A5A5A"/>
      <w:sz w:val="24"/>
      <w:szCs w:val="24"/>
      <w:lang w:val="es-ES" w:eastAsia="en-GB"/>
    </w:rPr>
  </w:style>
  <w:style w:type="paragraph" w:styleId="Cita">
    <w:name w:val="Quote"/>
    <w:basedOn w:val="Normal"/>
    <w:next w:val="Normal"/>
    <w:link w:val="CitaCar"/>
    <w:uiPriority w:val="29"/>
    <w:qFormat/>
    <w:rsid w:val="00507417"/>
    <w:pPr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417"/>
    <w:rPr>
      <w:rFonts w:ascii="Arial" w:hAnsi="Arial"/>
      <w:i/>
      <w:iCs/>
      <w:color w:val="404040" w:themeColor="text1" w:themeTint="BF"/>
      <w:sz w:val="24"/>
      <w:szCs w:val="24"/>
      <w:lang w:val="es-ES" w:eastAsia="en-GB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41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417"/>
    <w:rPr>
      <w:rFonts w:ascii="Arial" w:hAnsi="Arial"/>
      <w:i/>
      <w:iCs/>
      <w:color w:val="4472C4" w:themeColor="accent1"/>
      <w:sz w:val="24"/>
      <w:szCs w:val="24"/>
      <w:lang w:val="es-ES" w:eastAsia="en-GB"/>
    </w:rPr>
  </w:style>
  <w:style w:type="paragraph" w:styleId="Textonotaalfinal">
    <w:name w:val="endnote text"/>
    <w:basedOn w:val="Normal"/>
    <w:link w:val="TextonotaalfinalCar"/>
    <w:uiPriority w:val="99"/>
    <w:unhideWhenUsed/>
    <w:rsid w:val="00507417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507417"/>
    <w:rPr>
      <w:rFonts w:ascii="Arial" w:hAnsi="Arial"/>
      <w:lang w:val="es-ES" w:eastAsia="en-GB"/>
    </w:rPr>
  </w:style>
  <w:style w:type="paragraph" w:styleId="Textonotapie">
    <w:name w:val="footnote text"/>
    <w:basedOn w:val="Normal"/>
    <w:link w:val="TextonotapieCar"/>
    <w:uiPriority w:val="99"/>
    <w:unhideWhenUsed/>
    <w:rsid w:val="00507417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507417"/>
    <w:rPr>
      <w:rFonts w:ascii="Arial" w:hAnsi="Arial"/>
      <w:lang w:val="es-ES" w:eastAsia="en-GB"/>
    </w:rPr>
  </w:style>
  <w:style w:type="paragraph" w:styleId="Descripcin">
    <w:name w:val="caption"/>
    <w:basedOn w:val="Normal"/>
    <w:next w:val="Normal"/>
    <w:unhideWhenUsed/>
    <w:qFormat/>
    <w:rsid w:val="0061214A"/>
    <w:pPr>
      <w:spacing w:before="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1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7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1674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220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915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53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65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973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273840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64167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7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43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8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797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85106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2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76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940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864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7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1631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89290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94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9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00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292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074240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8218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9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15724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4018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163763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6073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69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7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55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80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5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8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35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6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5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2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26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125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071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4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8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7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33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4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70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4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0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0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836">
              <w:marLeft w:val="2340"/>
              <w:marRight w:val="2600"/>
              <w:marTop w:val="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7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170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oleObject" Target="embeddings/oleObject3.bin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4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16798718-914a-496d-b67a-4ffacc4863b3" xsi:nil="true"/>
    <lcf76f155ced4ddcb4097134ff3c332f xmlns="2ac799e8-7196-4a96-bc08-db2c16e92bd0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1AA504B2456DB43B9823A5CDEDC0C1C" ma:contentTypeVersion="14" ma:contentTypeDescription="Crear nuevo documento." ma:contentTypeScope="" ma:versionID="b7e373084e8131fe92798e455a16683a">
  <xsd:schema xmlns:xsd="http://www.w3.org/2001/XMLSchema" xmlns:xs="http://www.w3.org/2001/XMLSchema" xmlns:p="http://schemas.microsoft.com/office/2006/metadata/properties" xmlns:ns1="http://schemas.microsoft.com/sharepoint/v3" xmlns:ns2="2ac799e8-7196-4a96-bc08-db2c16e92bd0" xmlns:ns3="16798718-914a-496d-b67a-4ffacc4863b3" targetNamespace="http://schemas.microsoft.com/office/2006/metadata/properties" ma:root="true" ma:fieldsID="4b84b367e5a22bcad44c816e5a0133fe" ns1:_="" ns2:_="" ns3:_="">
    <xsd:import namespace="http://schemas.microsoft.com/sharepoint/v3"/>
    <xsd:import namespace="2ac799e8-7196-4a96-bc08-db2c16e92bd0"/>
    <xsd:import namespace="16798718-914a-496d-b67a-4ffacc4863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c799e8-7196-4a96-bc08-db2c16e92b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e471ada5-31db-43fa-8830-84ca9293ff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798718-914a-496d-b67a-4ffacc4863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e1645d2a-8f63-4aa8-9414-acaadd2416fe}" ma:internalName="TaxCatchAll" ma:showField="CatchAllData" ma:web="16798718-914a-496d-b67a-4ffacc4863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CC16A2-157D-4059-96BF-22C00CB4A8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B31FCF-2451-455E-B25A-E77BAAA6450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174666cb-d24e-4b63-ba79-c904e5003bf0"/>
  </ds:schemaRefs>
</ds:datastoreItem>
</file>

<file path=customXml/itemProps3.xml><?xml version="1.0" encoding="utf-8"?>
<ds:datastoreItem xmlns:ds="http://schemas.openxmlformats.org/officeDocument/2006/customXml" ds:itemID="{E1C155F9-36BE-44D9-96CD-8B071F8783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BB79FA-F5AA-4F6D-A554-CCAA518D4C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1101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2024-04-25T21:09:00Z</dcterms:created>
  <dcterms:modified xsi:type="dcterms:W3CDTF">2024-04-26T08:53:00Z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0x01010001AA504B2456DB43B9823A5CDEDC0C1C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2023-10-03T14:58:05Z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f7e47f18-8d01-4493-a9dd-27c86dc141b1</vt:lpwstr>
  </property>
  <property fmtid="{D5CDD505-2E9C-101B-9397-08002B2CF9AE}" pid="10" name="MSIP_Label_0c2abd79-57a9-4473-8700-c843f76a1e37_ContentBits">
    <vt:lpwstr>0</vt:lpwstr>
  </property>
</Properties>
</file>