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3</w:t>
      </w:r>
    </w:p>
    <w:p>
      <w:pPr>
        <w:spacing w:after="280"/>
      </w:pPr>
      <w:r>
        <w:rPr>
          <w:i/>
          <w:color w:val="D6398F"/>
          <w:sz w:val="26"/>
        </w:rPr>
        <w:t>Session 3 : Présentation des Projets &amp; Arrivée de Pierre : Pitch des apprenants, revue critique et transition vers les architectures IA avancées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Milène PAUL &amp; Pierre LACOMBE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22 Juin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Pitch des apprenants, revue critique et transition vers les architectures IA avancées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Point d'étape majeur du cursus. Les stagiaires confrontent leurs premières réalisations à l'expertise de Pierre Lacombe, qui rejoint l'animation pédagogique.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L'audit d'architecture No-Code : </w:t>
      </w:r>
      <w:r>
        <w:t>Comment évaluer si son projet aura besoin d'une simple base tabulaire ou d'une véritable API connectée à un LLM.</w:t>
      </w:r>
    </w:p>
    <w:p>
      <w:r>
        <w:rPr>
          <w:b/>
        </w:rPr>
        <w:t xml:space="preserve">2. La scalabilité d'un prototype : </w:t>
      </w:r>
      <w:r>
        <w:t>Anticiper les limites de performance et de coûts avant d'automatiser à grande échelle.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Soutenance flash des apprenants (5 min par projet) : </w:t>
      </w:r>
      <w:r>
        <w:t>Pitch du cas d'usage, démonstration du prototype Celestory et recueil des feedbacks correctifs immédiats.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Celestory, Baserow Preview, Claude 3.5 Sonnet, ChatGPT Plus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00:14:05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Bienvenue à tous, hâte de découvrir vos cas d'usage et de booster vos architectures 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01:02:40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 cherchez pas à tout coder : le meilleur outil est celui qui demande le moins de maintenance.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Intégrer les retours formulés par Pierre sur son prototype</w:t>
      </w:r>
    </w:p>
    <w:p>
      <w:pPr>
        <w:pStyle w:val="ListBullet"/>
      </w:pPr>
      <w:r>
        <w:t>Valider la faisabilité technique de son cas d'usage avec l'équipe pédagogique</w:t>
      </w:r>
    </w:p>
    <w:p>
      <w:pPr>
        <w:pStyle w:val="ListBullet"/>
      </w:pPr>
      <w:r>
        <w:t>Préparer la transition vers la modélisation de bases de données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