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1: How to Initialize a Node.js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Node.js is an app that helps you run servers.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Explorer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tx1oesyg67i" w:id="3"/>
      <w:bookmarkEnd w:id="3"/>
      <w:r w:rsidDel="00000000" w:rsidR="00000000" w:rsidRPr="00000000">
        <w:rPr>
          <w:rtl w:val="0"/>
        </w:rPr>
        <w:t xml:space="preserve">Installing Node.js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haven’t already, you need to install Node.js.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“Windows Installer”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24km2ps71x1" w:id="4"/>
      <w:bookmarkEnd w:id="4"/>
      <w:r w:rsidDel="00000000" w:rsidR="00000000" w:rsidRPr="00000000">
        <w:rPr>
          <w:rtl w:val="0"/>
        </w:rPr>
        <w:t xml:space="preserve">Creating a project folder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9i7w6fltx2dp" w:id="5"/>
      <w:bookmarkEnd w:id="5"/>
      <w:r w:rsidDel="00000000" w:rsidR="00000000" w:rsidRPr="00000000">
        <w:rPr>
          <w:rtl w:val="0"/>
        </w:rPr>
        <w:t xml:space="preserve">A project folder helps keep everything organized.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File Explorer and right-click an empty space.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“New”, then “Folder” to create your folder. You can name it whatever you want; I’ll be calling mine “Testing”.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pcexu348dhm" w:id="6"/>
      <w:bookmarkEnd w:id="6"/>
      <w:r w:rsidDel="00000000" w:rsidR="00000000" w:rsidRPr="00000000">
        <w:rPr>
          <w:rtl w:val="0"/>
        </w:rPr>
        <w:t xml:space="preserve">Using “npm init”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Copy the file path of your new folder: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658368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36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Command Prompt and enter the following to switch to your folder:</w:t>
      </w:r>
    </w:p>
    <w:p w:rsidR="00000000" w:rsidDel="00000000" w:rsidP="00000000" w:rsidRDefault="00000000" w:rsidRPr="00000000" w14:paraId="00000012">
      <w:pPr>
        <w:pStyle w:val="Heading3"/>
        <w:shd w:fill="d9d9d9" w:val="clear"/>
        <w:spacing w:after="0" w:before="100" w:lineRule="auto"/>
        <w:ind w:left="810" w:firstLine="0"/>
        <w:rPr/>
      </w:pPr>
      <w:bookmarkStart w:colFirst="0" w:colLast="0" w:name="_mcs6zge9ir2t" w:id="7"/>
      <w:bookmarkEnd w:id="7"/>
      <w:r w:rsidDel="00000000" w:rsidR="00000000" w:rsidRPr="00000000">
        <w:rPr>
          <w:rtl w:val="0"/>
        </w:rPr>
        <w:t xml:space="preserve">cd [file path]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Note: In these tutorials, square brackets indicate placeholders.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86400" cy="674068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06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commands: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mhgikhfjasje" w:id="8"/>
      <w:bookmarkEnd w:id="8"/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17">
      <w:pPr>
        <w:pStyle w:val="Heading3"/>
        <w:ind w:left="810" w:firstLine="0"/>
        <w:rPr/>
      </w:pPr>
      <w:bookmarkStart w:colFirst="0" w:colLast="0" w:name="_njwbz0mv64m" w:id="9"/>
      <w:bookmarkEnd w:id="9"/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Input the information it asks as you see fit. You can spam the enter key, but I highly recommend taking the time to fill it in.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it worked, you should see something inside your folder.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770321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321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605swrwqh1u" w:id="10"/>
      <w:bookmarkEnd w:id="10"/>
      <w:r w:rsidDel="00000000" w:rsidR="00000000" w:rsidRPr="00000000">
        <w:rPr>
          <w:rtl w:val="0"/>
        </w:rPr>
        <w:t xml:space="preserve">Making the main .js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your folder, select “New”, then “Text Document”.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Replace the .txt at the end with .js. Name the document anything you want to.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you don’t see the .txt, you don’t have file extensions on. At the top of your File Explorer, select “View” then “File name extensions”.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next entry will tell you how to make your file. Once it’s done, you’ll be able to run it like this:</w:t>
      </w:r>
    </w:p>
    <w:p w:rsidR="00000000" w:rsidDel="00000000" w:rsidP="00000000" w:rsidRDefault="00000000" w:rsidRPr="00000000" w14:paraId="00000020">
      <w:pPr>
        <w:pStyle w:val="Heading3"/>
        <w:ind w:left="810" w:firstLine="0"/>
        <w:rPr/>
      </w:pPr>
      <w:bookmarkStart w:colFirst="0" w:colLast="0" w:name="_3v1i8t9uwf63" w:id="11"/>
      <w:bookmarkEnd w:id="11"/>
      <w:r w:rsidDel="00000000" w:rsidR="00000000" w:rsidRPr="00000000">
        <w:rPr>
          <w:rtl w:val="0"/>
        </w:rPr>
        <w:t xml:space="preserve">node [file name].js</w:t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9/10/2021</w:t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