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Requirements Engineering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To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Mohammad Abdullah Al Mumin, PhD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CSE, SUST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by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Oishik Biswas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2018331069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Engineering Process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Stakeholder Identification: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Players:</w:t>
      </w:r>
      <w:r w:rsidDel="00000000" w:rsidR="00000000" w:rsidRPr="00000000">
        <w:rPr>
          <w:sz w:val="26"/>
          <w:szCs w:val="26"/>
          <w:rtl w:val="0"/>
        </w:rPr>
        <w:t xml:space="preserve">  accessing training schedules, monitoring fitness, reviewing performance     data, receiving communication from coaches and team management.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Coaches and Support Staff:</w:t>
      </w:r>
      <w:r w:rsidDel="00000000" w:rsidR="00000000" w:rsidRPr="00000000">
        <w:rPr>
          <w:sz w:val="26"/>
          <w:szCs w:val="26"/>
          <w:rtl w:val="0"/>
        </w:rPr>
        <w:t xml:space="preserve"> planning training sessions, analysing player performance and developing team strategies.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Team Managers: </w:t>
      </w:r>
      <w:r w:rsidDel="00000000" w:rsidR="00000000" w:rsidRPr="00000000">
        <w:rPr>
          <w:sz w:val="26"/>
          <w:szCs w:val="26"/>
          <w:rtl w:val="0"/>
        </w:rPr>
        <w:t xml:space="preserve">scheduling, player condition and communication.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Cricket Teams like Franchise based teams:</w:t>
      </w:r>
      <w:r w:rsidDel="00000000" w:rsidR="00000000" w:rsidRPr="00000000">
        <w:rPr>
          <w:sz w:val="26"/>
          <w:szCs w:val="26"/>
          <w:rtl w:val="0"/>
        </w:rPr>
        <w:t xml:space="preserve"> Selection and trial purposes.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Admins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 </w:t>
      </w:r>
      <w:r w:rsidDel="00000000" w:rsidR="00000000" w:rsidRPr="00000000">
        <w:rPr>
          <w:b w:val="1"/>
          <w:sz w:val="26"/>
          <w:szCs w:val="26"/>
          <w:rtl w:val="0"/>
        </w:rPr>
        <w:t xml:space="preserve">IT administrators: </w:t>
      </w:r>
      <w:r w:rsidDel="00000000" w:rsidR="00000000" w:rsidRPr="00000000">
        <w:rPr>
          <w:sz w:val="26"/>
          <w:szCs w:val="26"/>
          <w:rtl w:val="0"/>
        </w:rPr>
        <w:t xml:space="preserve">managing the technical aspects of the software, ensuring its proper functioning, handling any technical issues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Developers:</w:t>
      </w:r>
      <w:r w:rsidDel="00000000" w:rsidR="00000000" w:rsidRPr="00000000">
        <w:rPr>
          <w:sz w:val="26"/>
          <w:szCs w:val="26"/>
          <w:rtl w:val="0"/>
        </w:rPr>
        <w:t xml:space="preserve"> creating, updating, maintaining the software, have the access to implement new features.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Analysts &amp; Statisticians:</w:t>
      </w:r>
      <w:r w:rsidDel="00000000" w:rsidR="00000000" w:rsidRPr="00000000">
        <w:rPr>
          <w:sz w:val="26"/>
          <w:szCs w:val="26"/>
          <w:rtl w:val="0"/>
        </w:rPr>
        <w:t xml:space="preserve"> statistical analysis of individual players and video analysis of different players strengths and weaknesses.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Administrative Staff:</w:t>
      </w:r>
      <w:r w:rsidDel="00000000" w:rsidR="00000000" w:rsidRPr="00000000">
        <w:rPr>
          <w:sz w:val="26"/>
          <w:szCs w:val="26"/>
          <w:rtl w:val="0"/>
        </w:rPr>
        <w:t xml:space="preserve"> overall team management, logistics and coordination.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Elicitation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Stakeholders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Conducting Interviews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Surveys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 Documentation and Validation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Prototyping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Feedback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Usability Testing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and Maintenance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requirements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Profiles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Training Management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Match and Tournament Management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Analysis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 Tools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Injury Tracking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Availability and Selection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Scouting and Recruitment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 Management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Travel and Logistics Management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Reports and Dashboard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and Data Protection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Feedback Mechanism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Non-Functional Requirements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Usability Requirement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UI Design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Accessibility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Efficiency Requirement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Fault Tolerance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Dependability Requirement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Availability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Response Time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Scalability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Data Encryption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Access Control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Compatibility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Browser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Device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Maintainability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Backup and Recovery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Regular Backups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Emergency Recovery Plan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External Requirements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Legal and Regulatory Compliance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Data Protection Laws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Sports Governing Body Regulations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with External Systems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Cricket Associations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Tournament Management Platform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Standards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Industry Security Standards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Secure Communications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Scalability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Team Growth</w:t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Tournament Participation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Technological</w:t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Device and Platform Compatibility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Network Infrastructure</w:t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Budget</w:t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Financial Considerations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Operational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Team Travel Logistics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and Maintenance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