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818"/>
        <w:gridCol w:w="720"/>
        <w:gridCol w:w="5415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4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Make Turn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makes turn to advance the game and tries to win.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Scope &amp; Level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Company, Summary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The game board is set up and the game is ready to be played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makes turn, gains points, the board returns to a ready state.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Failed End  Condition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does not take a turn in any form.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Primary,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Secondary Actors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</w:t>
            </w:r>
          </w:p>
          <w:p>
            <w:pPr>
              <w:pStyle w:val="Normal"/>
              <w:rPr/>
            </w:pPr>
            <w:r>
              <w:rPr/>
              <w:t>Server, Client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The Server works out playing order (</w:t>
            </w:r>
            <w:r>
              <w:rPr/>
              <w:t>u</w:t>
            </w:r>
            <w:r>
              <w:rPr/>
              <w:t xml:space="preserve">se </w:t>
            </w:r>
            <w:r>
              <w:rPr/>
              <w:t>c</w:t>
            </w:r>
            <w:r>
              <w:rPr/>
              <w:t xml:space="preserve">ase </w:t>
            </w:r>
            <w:r>
              <w:rPr/>
              <w:t>2</w:t>
            </w:r>
            <w:r>
              <w:rPr/>
              <w:t>) and it is a players turn.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Step</w:t>
            </w:r>
            <w:r>
              <w:rPr/>
              <w:t xml:space="preserve">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examines state of board</w:t>
            </w:r>
          </w:p>
        </w:tc>
      </w:tr>
      <w:tr>
        <w:trPr>
          <w:trHeight w:val="202" w:hRule="atLeast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places letters adjacent to existing tiles to form a word.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Server validates word(s)</w:t>
            </w:r>
          </w:p>
        </w:tc>
      </w:tr>
      <w:tr>
        <w:trPr>
          <w:trHeight w:val="478" w:hRule="atLeast"/>
        </w:trPr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Player is awarded points.</w:t>
            </w:r>
          </w:p>
        </w:tc>
      </w:tr>
      <w:tr>
        <w:trPr/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Player takes new letters from letterbag to replace letters used</w:t>
            </w:r>
          </w:p>
        </w:tc>
      </w:tr>
    </w:tbl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818"/>
        <w:gridCol w:w="720"/>
        <w:gridCol w:w="5415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2a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cannot form word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2a1. Player Skips Turn (use case </w:t>
            </w:r>
            <w:r>
              <w:rPr/>
              <w:t>6</w:t>
            </w:r>
            <w:r>
              <w:rPr/>
              <w:t>)</w:t>
            </w:r>
          </w:p>
        </w:tc>
      </w:tr>
      <w:tr>
        <w:trPr/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3a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Server cannot validate word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3a1. Player Makes Wrong Turn (use case </w:t>
            </w:r>
            <w:r>
              <w:rPr/>
              <w:t>5</w:t>
            </w:r>
            <w:r>
              <w:rPr/>
              <w:t>)</w:t>
            </w:r>
          </w:p>
        </w:tc>
      </w:tr>
      <w:tr>
        <w:trPr/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5a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No letters left in letter bag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5a1. End Game (use case 8)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VARIATIONS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may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place valid word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place invalid word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skip turn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998"/>
        <w:gridCol w:w="5955"/>
      </w:tblGrid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RELATED INFORMATION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. Make Turn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top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15-20 per player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Channels to actors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Not yet determined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OPEN ISSUES 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What if word is valid but is not in our dictionary?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Release 1.0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...any other 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information...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Superordinates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Subordinates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 xml:space="preserve">Player Skips Turn (use case </w:t>
            </w:r>
            <w:r>
              <w:rPr/>
              <w:t>6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Player Makes Wrong Turn (use case </w:t>
            </w:r>
            <w:r>
              <w:rPr/>
              <w:t>5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End Game (use case 8)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818"/>
        <w:gridCol w:w="720"/>
        <w:gridCol w:w="5415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5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Make Wrong Turn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The system handles the Player making a wrong turn.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Scope &amp; Level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Company, Summary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The game board is set up and the game is ready to be played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 xml:space="preserve">Player </w:t>
            </w:r>
            <w:r>
              <w:rPr/>
              <w:t>gets another chance to make a turn.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Failed End  Condition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is not alerted of making a wrong turn.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Primary,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Secondary Actors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</w:t>
            </w:r>
          </w:p>
          <w:p>
            <w:pPr>
              <w:pStyle w:val="Normal"/>
              <w:rPr/>
            </w:pPr>
            <w:r>
              <w:rPr/>
              <w:t>Server, Client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6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The Player makes a turn (use case 4).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Step</w:t>
            </w:r>
            <w:r>
              <w:rPr/>
              <w:t xml:space="preserve">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examines state of board</w:t>
            </w:r>
          </w:p>
        </w:tc>
      </w:tr>
      <w:tr>
        <w:trPr>
          <w:trHeight w:val="202" w:hRule="atLeast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 xml:space="preserve">Player places tiles </w:t>
            </w:r>
            <w:r>
              <w:rPr/>
              <w:t>on gameboard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Server </w:t>
            </w:r>
            <w:r>
              <w:rPr/>
              <w:t>cannot validate</w:t>
            </w:r>
            <w:r>
              <w:rPr/>
              <w:t xml:space="preserve"> word(s)</w:t>
            </w:r>
          </w:p>
        </w:tc>
      </w:tr>
      <w:tr>
        <w:trPr>
          <w:trHeight w:val="478" w:hRule="atLeast"/>
        </w:trPr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Player </w:t>
            </w:r>
            <w:r>
              <w:rPr/>
              <w:t>is notified</w:t>
            </w:r>
          </w:p>
        </w:tc>
      </w:tr>
      <w:tr>
        <w:trPr/>
        <w:tc>
          <w:tcPr>
            <w:tcW w:w="18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Player takes </w:t>
            </w:r>
            <w:r>
              <w:rPr/>
              <w:t xml:space="preserve">back tiles and tries again </w:t>
            </w:r>
            <w:r>
              <w:rPr/>
              <w:t xml:space="preserve">(use case </w:t>
            </w:r>
            <w:r>
              <w:rPr/>
              <w:t>4</w:t>
            </w:r>
            <w:r>
              <w:rPr/>
              <w:t>).</w:t>
            </w:r>
          </w:p>
        </w:tc>
      </w:tr>
    </w:tbl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818"/>
        <w:gridCol w:w="720"/>
        <w:gridCol w:w="5415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Branching Action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5a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cannot form word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5a1. Player Skips Turn (use case </w:t>
            </w:r>
            <w:r>
              <w:rPr/>
              <w:t>6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953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998"/>
        <w:gridCol w:w="5955"/>
      </w:tblGrid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RELATED INFORMATION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5. Make Wrong Turn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top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Depends on player skill level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Channels to actors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Not yet determined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OPEN ISSUES 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What if word is valid but is not in our dictionary?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Release 1.0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...any other 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information...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Superordinates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Player Makes Turn (use case 4)</w:t>
            </w:r>
          </w:p>
        </w:tc>
      </w:tr>
      <w:tr>
        <w:trPr/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Subordinates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 xml:space="preserve">Player Skips Turn (use case </w:t>
            </w:r>
            <w:r>
              <w:rPr/>
              <w:t>6</w:t>
            </w:r>
            <w:r>
              <w:rPr/>
              <w:t>)</w:t>
            </w:r>
          </w:p>
          <w:p>
            <w:pPr>
              <w:pStyle w:val="Normal"/>
              <w:rPr/>
            </w:pPr>
            <w:bookmarkStart w:id="0" w:name="__DdeLink__106_110246298"/>
            <w:bookmarkEnd w:id="0"/>
            <w:r>
              <w:rPr/>
              <w:t>Player Makes Turn (use case 4)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437</Words>
  <Characters>2100</Characters>
  <CharactersWithSpaces>2502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2018-10-13T10:28:17Z</dcterms:created>
  <dc:creator/>
  <dc:description/>
  <dc:language>en-IE</dc:language>
  <cp:lastModifiedBy/>
  <dcterms:modified xsi:type="dcterms:W3CDTF">2018-10-13T11:14:54Z</dcterms:modified>
  <cp:revision>1</cp:revision>
  <dc:subject/>
  <dc:title/>
</cp:coreProperties>
</file>