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6BC08" w14:textId="1FA9ED50" w:rsidR="007A5A75" w:rsidRPr="00F43BAD" w:rsidRDefault="006B5097" w:rsidP="006B5097">
      <w:pPr>
        <w:pStyle w:val="Heading1"/>
        <w:rPr>
          <w:rFonts w:ascii="Arial" w:hAnsi="Arial" w:cs="Arial"/>
          <w:sz w:val="22"/>
          <w:szCs w:val="22"/>
        </w:rPr>
      </w:pPr>
      <w:r w:rsidRPr="00F43BAD">
        <w:rPr>
          <w:rFonts w:ascii="Arial" w:hAnsi="Arial" w:cs="Arial"/>
          <w:sz w:val="22"/>
          <w:szCs w:val="22"/>
        </w:rPr>
        <w:t>Case Study Report: Insecure Mobile App Development</w:t>
      </w:r>
    </w:p>
    <w:p w14:paraId="789C8AB9" w14:textId="77777777" w:rsidR="006B5097" w:rsidRPr="00F43BAD" w:rsidRDefault="006B5097" w:rsidP="006B5097">
      <w:pPr>
        <w:rPr>
          <w:rFonts w:ascii="Arial" w:hAnsi="Arial" w:cs="Arial"/>
        </w:rPr>
      </w:pPr>
    </w:p>
    <w:p w14:paraId="3BBB6469" w14:textId="01424C48" w:rsidR="006B5097" w:rsidRPr="00F43BAD" w:rsidRDefault="006B5097" w:rsidP="006B5097">
      <w:pPr>
        <w:pStyle w:val="Heading2"/>
        <w:rPr>
          <w:rFonts w:ascii="Arial" w:hAnsi="Arial" w:cs="Arial"/>
          <w:sz w:val="22"/>
          <w:szCs w:val="22"/>
        </w:rPr>
      </w:pPr>
      <w:r w:rsidRPr="00F43BAD">
        <w:rPr>
          <w:rFonts w:ascii="Arial" w:hAnsi="Arial" w:cs="Arial"/>
          <w:sz w:val="22"/>
          <w:szCs w:val="22"/>
        </w:rPr>
        <w:t xml:space="preserve">Introduction </w:t>
      </w:r>
    </w:p>
    <w:p w14:paraId="7DA45F17" w14:textId="21FFE515" w:rsidR="002F43FC" w:rsidRPr="00F43BAD" w:rsidRDefault="00940788" w:rsidP="006B5097">
      <w:pPr>
        <w:rPr>
          <w:rFonts w:ascii="Arial" w:hAnsi="Arial" w:cs="Arial"/>
        </w:rPr>
      </w:pPr>
      <w:r w:rsidRPr="00F43BAD">
        <w:rPr>
          <w:rFonts w:ascii="Arial" w:hAnsi="Arial" w:cs="Arial"/>
        </w:rPr>
        <w:t xml:space="preserve">With the convenience of mobile apps comes significant security challenges, especially when applications handle sensitive information. One of the most critical vulnerabilities in mobile app development arises from the improper storage of sensitive data. This report explores the risks associated with such vulnerabilities, the causes behind them, and the strategies to secure mobile app development. </w:t>
      </w:r>
      <w:r w:rsidRPr="00F43BAD">
        <w:rPr>
          <w:rFonts w:ascii="Arial" w:hAnsi="Arial" w:cs="Arial"/>
          <w:b/>
          <w:bCs/>
        </w:rPr>
        <w:t>Insecure banking applications</w:t>
      </w:r>
      <w:r w:rsidRPr="00F43BAD">
        <w:rPr>
          <w:rFonts w:ascii="Arial" w:hAnsi="Arial" w:cs="Arial"/>
        </w:rPr>
        <w:t xml:space="preserve"> highlight the consequences of neglecting proper data security practices.</w:t>
      </w:r>
    </w:p>
    <w:p w14:paraId="31E38C16" w14:textId="7D6BB8CF" w:rsidR="006B5097" w:rsidRPr="00F43BAD" w:rsidRDefault="006B5097" w:rsidP="006B5097">
      <w:pPr>
        <w:pStyle w:val="Heading2"/>
        <w:rPr>
          <w:rFonts w:ascii="Arial" w:hAnsi="Arial" w:cs="Arial"/>
          <w:sz w:val="22"/>
          <w:szCs w:val="22"/>
        </w:rPr>
      </w:pPr>
      <w:r w:rsidRPr="00F43BAD">
        <w:rPr>
          <w:rFonts w:ascii="Arial" w:hAnsi="Arial" w:cs="Arial"/>
          <w:sz w:val="22"/>
          <w:szCs w:val="22"/>
        </w:rPr>
        <w:t>Problem Analysis</w:t>
      </w:r>
    </w:p>
    <w:p w14:paraId="0D21DCF3" w14:textId="2826FD88" w:rsidR="00AC32A5" w:rsidRPr="00F43BAD" w:rsidRDefault="00D1280D" w:rsidP="006B5097">
      <w:pPr>
        <w:rPr>
          <w:rFonts w:ascii="Arial" w:hAnsi="Arial" w:cs="Arial"/>
        </w:rPr>
      </w:pPr>
      <w:r w:rsidRPr="00F43BAD">
        <w:rPr>
          <w:rFonts w:ascii="Arial" w:hAnsi="Arial" w:cs="Arial"/>
        </w:rPr>
        <w:t>In this scenario the core</w:t>
      </w:r>
      <w:r w:rsidR="0038132A" w:rsidRPr="00F43BAD">
        <w:rPr>
          <w:rFonts w:ascii="Arial" w:hAnsi="Arial" w:cs="Arial"/>
        </w:rPr>
        <w:t xml:space="preserve"> </w:t>
      </w:r>
      <w:r w:rsidR="00382162" w:rsidRPr="00F43BAD">
        <w:rPr>
          <w:rFonts w:ascii="Arial" w:hAnsi="Arial" w:cs="Arial"/>
        </w:rPr>
        <w:t xml:space="preserve">issue is </w:t>
      </w:r>
      <w:r w:rsidR="0038132A" w:rsidRPr="00F43BAD">
        <w:rPr>
          <w:rFonts w:ascii="Arial" w:hAnsi="Arial" w:cs="Arial"/>
        </w:rPr>
        <w:t>surrounding the storage of sensitive data</w:t>
      </w:r>
      <w:r w:rsidR="006C2D9B" w:rsidRPr="00F43BAD">
        <w:rPr>
          <w:rFonts w:ascii="Arial" w:hAnsi="Arial" w:cs="Arial"/>
        </w:rPr>
        <w:t xml:space="preserve"> </w:t>
      </w:r>
      <w:r w:rsidR="00427CA1" w:rsidRPr="00F43BAD">
        <w:rPr>
          <w:rFonts w:ascii="Arial" w:hAnsi="Arial" w:cs="Arial"/>
        </w:rPr>
        <w:t xml:space="preserve">in plain text on mobile devices. </w:t>
      </w:r>
      <w:r w:rsidR="0080404C" w:rsidRPr="00F43BAD">
        <w:rPr>
          <w:rFonts w:ascii="Arial" w:hAnsi="Arial" w:cs="Arial"/>
        </w:rPr>
        <w:t>This form of storage provides no form of protection against any unauthorized access</w:t>
      </w:r>
      <w:r w:rsidR="00AA221E" w:rsidRPr="00F43BAD">
        <w:rPr>
          <w:rFonts w:ascii="Arial" w:hAnsi="Arial" w:cs="Arial"/>
        </w:rPr>
        <w:t xml:space="preserve">, meaning attackers can extract the data </w:t>
      </w:r>
      <w:r w:rsidR="0030424B" w:rsidRPr="00F43BAD">
        <w:rPr>
          <w:rFonts w:ascii="Arial" w:hAnsi="Arial" w:cs="Arial"/>
        </w:rPr>
        <w:t xml:space="preserve">if the device is compromised, stolen </w:t>
      </w:r>
      <w:r w:rsidR="00AC32A5" w:rsidRPr="00F43BAD">
        <w:rPr>
          <w:rFonts w:ascii="Arial" w:hAnsi="Arial" w:cs="Arial"/>
        </w:rPr>
        <w:t>or infected with malware.</w:t>
      </w:r>
    </w:p>
    <w:p w14:paraId="55F4CFDF" w14:textId="03FC87B0" w:rsidR="00AC32A5" w:rsidRPr="00F43BAD" w:rsidRDefault="007D4D00" w:rsidP="006B5097">
      <w:pPr>
        <w:rPr>
          <w:rFonts w:ascii="Arial" w:hAnsi="Arial" w:cs="Arial"/>
        </w:rPr>
      </w:pPr>
      <w:r w:rsidRPr="00F43BAD">
        <w:rPr>
          <w:rFonts w:ascii="Arial" w:hAnsi="Arial" w:cs="Arial"/>
        </w:rPr>
        <w:t xml:space="preserve">It is important to have encryption mechanisms in place to </w:t>
      </w:r>
      <w:r w:rsidR="00DD4A31" w:rsidRPr="00F43BAD">
        <w:rPr>
          <w:rFonts w:ascii="Arial" w:hAnsi="Arial" w:cs="Arial"/>
        </w:rPr>
        <w:t>protect</w:t>
      </w:r>
      <w:r w:rsidRPr="00F43BAD">
        <w:rPr>
          <w:rFonts w:ascii="Arial" w:hAnsi="Arial" w:cs="Arial"/>
        </w:rPr>
        <w:t xml:space="preserve"> the stored data.</w:t>
      </w:r>
      <w:r w:rsidR="00DD4A31" w:rsidRPr="00F43BAD">
        <w:rPr>
          <w:rFonts w:ascii="Arial" w:hAnsi="Arial" w:cs="Arial"/>
        </w:rPr>
        <w:t xml:space="preserve"> </w:t>
      </w:r>
      <w:r w:rsidR="005170A5" w:rsidRPr="00F43BAD">
        <w:rPr>
          <w:rFonts w:ascii="Arial" w:hAnsi="Arial" w:cs="Arial"/>
        </w:rPr>
        <w:t xml:space="preserve">Encryption is fundamental for security that transforms </w:t>
      </w:r>
      <w:r w:rsidR="00A0184F" w:rsidRPr="00F43BAD">
        <w:rPr>
          <w:rFonts w:ascii="Arial" w:hAnsi="Arial" w:cs="Arial"/>
        </w:rPr>
        <w:t xml:space="preserve">data into an unreadable format which can only be read using a decryption key. </w:t>
      </w:r>
      <w:r w:rsidR="00660C67" w:rsidRPr="00F43BAD">
        <w:rPr>
          <w:rFonts w:ascii="Arial" w:hAnsi="Arial" w:cs="Arial"/>
        </w:rPr>
        <w:t xml:space="preserve">The app did not have authentication methods, such as </w:t>
      </w:r>
      <w:r w:rsidR="002D732F" w:rsidRPr="00F43BAD">
        <w:rPr>
          <w:rFonts w:ascii="Arial" w:hAnsi="Arial" w:cs="Arial"/>
        </w:rPr>
        <w:t>a</w:t>
      </w:r>
      <w:r w:rsidR="00660C67" w:rsidRPr="00F43BAD">
        <w:rPr>
          <w:rFonts w:ascii="Arial" w:hAnsi="Arial" w:cs="Arial"/>
        </w:rPr>
        <w:t xml:space="preserve"> multi-factor authentication</w:t>
      </w:r>
      <w:r w:rsidR="00C9591E" w:rsidRPr="00F43BAD">
        <w:rPr>
          <w:rFonts w:ascii="Arial" w:hAnsi="Arial" w:cs="Arial"/>
        </w:rPr>
        <w:t xml:space="preserve"> which would have added an extra layer of security even if the data was compromised.</w:t>
      </w:r>
    </w:p>
    <w:p w14:paraId="2B4BB5E1" w14:textId="0E95A6F0" w:rsidR="00B52272" w:rsidRPr="00F43BAD" w:rsidRDefault="00B52272" w:rsidP="006B5097">
      <w:pPr>
        <w:rPr>
          <w:rFonts w:ascii="Arial" w:hAnsi="Arial" w:cs="Arial"/>
        </w:rPr>
      </w:pPr>
      <w:r w:rsidRPr="00F43BAD">
        <w:rPr>
          <w:rFonts w:ascii="Arial" w:hAnsi="Arial" w:cs="Arial"/>
        </w:rPr>
        <w:t>There are several risks which are associated with a v</w:t>
      </w:r>
      <w:r w:rsidR="007B5DA5" w:rsidRPr="00F43BAD">
        <w:rPr>
          <w:rFonts w:ascii="Arial" w:hAnsi="Arial" w:cs="Arial"/>
        </w:rPr>
        <w:t>ulnerability:</w:t>
      </w:r>
    </w:p>
    <w:p w14:paraId="7DC16791" w14:textId="03FA19F0" w:rsidR="007B5DA5" w:rsidRPr="00F43BAD" w:rsidRDefault="007B5DA5" w:rsidP="007B5DA5">
      <w:pPr>
        <w:pStyle w:val="ListParagraph"/>
        <w:numPr>
          <w:ilvl w:val="0"/>
          <w:numId w:val="1"/>
        </w:numPr>
        <w:rPr>
          <w:rFonts w:ascii="Arial" w:hAnsi="Arial" w:cs="Arial"/>
          <w:b/>
          <w:bCs/>
        </w:rPr>
      </w:pPr>
      <w:r w:rsidRPr="00F43BAD">
        <w:rPr>
          <w:rFonts w:ascii="Arial" w:hAnsi="Arial" w:cs="Arial"/>
          <w:b/>
          <w:bCs/>
        </w:rPr>
        <w:t>Financial Fraud:</w:t>
      </w:r>
      <w:r w:rsidR="007B2EE4" w:rsidRPr="00F43BAD">
        <w:rPr>
          <w:rFonts w:ascii="Arial" w:hAnsi="Arial" w:cs="Arial"/>
          <w:b/>
          <w:bCs/>
        </w:rPr>
        <w:t xml:space="preserve"> </w:t>
      </w:r>
      <w:r w:rsidR="00EA6BC3" w:rsidRPr="00F43BAD">
        <w:rPr>
          <w:rFonts w:ascii="Arial" w:hAnsi="Arial" w:cs="Arial"/>
        </w:rPr>
        <w:t>A</w:t>
      </w:r>
      <w:r w:rsidR="001D3526" w:rsidRPr="00F43BAD">
        <w:rPr>
          <w:rFonts w:ascii="Arial" w:hAnsi="Arial" w:cs="Arial"/>
        </w:rPr>
        <w:t xml:space="preserve">n attacker could use stolen credentials to perform </w:t>
      </w:r>
      <w:r w:rsidR="00E47B47" w:rsidRPr="00F43BAD">
        <w:rPr>
          <w:rFonts w:ascii="Arial" w:hAnsi="Arial" w:cs="Arial"/>
        </w:rPr>
        <w:t>unauthorised</w:t>
      </w:r>
      <w:r w:rsidR="001D3526" w:rsidRPr="00F43BAD">
        <w:rPr>
          <w:rFonts w:ascii="Arial" w:hAnsi="Arial" w:cs="Arial"/>
        </w:rPr>
        <w:t xml:space="preserve"> transactions.</w:t>
      </w:r>
    </w:p>
    <w:p w14:paraId="42BDB299" w14:textId="64557670" w:rsidR="00BF7734" w:rsidRPr="00F43BAD" w:rsidRDefault="007B5DA5" w:rsidP="00BF7734">
      <w:pPr>
        <w:pStyle w:val="ListParagraph"/>
        <w:numPr>
          <w:ilvl w:val="0"/>
          <w:numId w:val="1"/>
        </w:numPr>
        <w:rPr>
          <w:rFonts w:ascii="Arial" w:hAnsi="Arial" w:cs="Arial"/>
          <w:b/>
          <w:bCs/>
        </w:rPr>
      </w:pPr>
      <w:r w:rsidRPr="00F43BAD">
        <w:rPr>
          <w:rFonts w:ascii="Arial" w:hAnsi="Arial" w:cs="Arial"/>
          <w:b/>
          <w:bCs/>
        </w:rPr>
        <w:t>Identity Theft:</w:t>
      </w:r>
      <w:r w:rsidR="00CE1FFF" w:rsidRPr="00F43BAD">
        <w:rPr>
          <w:rFonts w:ascii="Arial" w:hAnsi="Arial" w:cs="Arial"/>
          <w:b/>
          <w:bCs/>
        </w:rPr>
        <w:t xml:space="preserve"> </w:t>
      </w:r>
      <w:r w:rsidR="00EA6BC3" w:rsidRPr="00F43BAD">
        <w:rPr>
          <w:rFonts w:ascii="Arial" w:hAnsi="Arial" w:cs="Arial"/>
        </w:rPr>
        <w:t>T</w:t>
      </w:r>
      <w:r w:rsidR="00CE1FFF" w:rsidRPr="00F43BAD">
        <w:rPr>
          <w:rFonts w:ascii="Arial" w:hAnsi="Arial" w:cs="Arial"/>
        </w:rPr>
        <w:t xml:space="preserve">he </w:t>
      </w:r>
      <w:r w:rsidR="00BF7734" w:rsidRPr="00F43BAD">
        <w:rPr>
          <w:rFonts w:ascii="Arial" w:hAnsi="Arial" w:cs="Arial"/>
        </w:rPr>
        <w:t>user’s</w:t>
      </w:r>
      <w:r w:rsidR="00CE1FFF" w:rsidRPr="00F43BAD">
        <w:rPr>
          <w:rFonts w:ascii="Arial" w:hAnsi="Arial" w:cs="Arial"/>
        </w:rPr>
        <w:t xml:space="preserve"> sens</w:t>
      </w:r>
      <w:r w:rsidR="00BF7734" w:rsidRPr="00F43BAD">
        <w:rPr>
          <w:rFonts w:ascii="Arial" w:hAnsi="Arial" w:cs="Arial"/>
        </w:rPr>
        <w:t>itive information to perform fraudulent activities.</w:t>
      </w:r>
    </w:p>
    <w:p w14:paraId="75CF66AB" w14:textId="0DFC7795" w:rsidR="007B5DA5" w:rsidRPr="00F43BAD" w:rsidRDefault="007B5DA5" w:rsidP="007B5DA5">
      <w:pPr>
        <w:pStyle w:val="ListParagraph"/>
        <w:numPr>
          <w:ilvl w:val="0"/>
          <w:numId w:val="1"/>
        </w:numPr>
        <w:rPr>
          <w:rFonts w:ascii="Arial" w:hAnsi="Arial" w:cs="Arial"/>
          <w:b/>
          <w:bCs/>
        </w:rPr>
      </w:pPr>
      <w:r w:rsidRPr="00F43BAD">
        <w:rPr>
          <w:rFonts w:ascii="Arial" w:hAnsi="Arial" w:cs="Arial"/>
          <w:b/>
          <w:bCs/>
        </w:rPr>
        <w:t>Reputational Damage:</w:t>
      </w:r>
      <w:r w:rsidR="00BF7734" w:rsidRPr="00F43BAD">
        <w:rPr>
          <w:rFonts w:ascii="Arial" w:hAnsi="Arial" w:cs="Arial"/>
          <w:b/>
          <w:bCs/>
        </w:rPr>
        <w:t xml:space="preserve"> </w:t>
      </w:r>
      <w:r w:rsidR="00184B07" w:rsidRPr="00F43BAD">
        <w:rPr>
          <w:rFonts w:ascii="Arial" w:hAnsi="Arial" w:cs="Arial"/>
        </w:rPr>
        <w:t xml:space="preserve">Trust between the user and the company will be </w:t>
      </w:r>
      <w:r w:rsidR="0021783A" w:rsidRPr="00F43BAD">
        <w:rPr>
          <w:rFonts w:ascii="Arial" w:hAnsi="Arial" w:cs="Arial"/>
        </w:rPr>
        <w:t>damaged if the security fails</w:t>
      </w:r>
      <w:r w:rsidR="009A6886" w:rsidRPr="00F43BAD">
        <w:rPr>
          <w:rFonts w:ascii="Arial" w:hAnsi="Arial" w:cs="Arial"/>
        </w:rPr>
        <w:t xml:space="preserve">, leading to a </w:t>
      </w:r>
      <w:r w:rsidR="0021783A" w:rsidRPr="00F43BAD">
        <w:rPr>
          <w:rFonts w:ascii="Arial" w:hAnsi="Arial" w:cs="Arial"/>
        </w:rPr>
        <w:t xml:space="preserve">decline in the adoption of </w:t>
      </w:r>
      <w:r w:rsidR="00037205" w:rsidRPr="00F43BAD">
        <w:rPr>
          <w:rFonts w:ascii="Arial" w:hAnsi="Arial" w:cs="Arial"/>
        </w:rPr>
        <w:t>the app.</w:t>
      </w:r>
    </w:p>
    <w:p w14:paraId="11FA2D7E" w14:textId="051C270A" w:rsidR="007B5DA5" w:rsidRPr="00F43BAD" w:rsidRDefault="007B5DA5" w:rsidP="007B5DA5">
      <w:pPr>
        <w:pStyle w:val="ListParagraph"/>
        <w:numPr>
          <w:ilvl w:val="0"/>
          <w:numId w:val="1"/>
        </w:numPr>
        <w:rPr>
          <w:rFonts w:ascii="Arial" w:hAnsi="Arial" w:cs="Arial"/>
          <w:b/>
          <w:bCs/>
        </w:rPr>
      </w:pPr>
      <w:r w:rsidRPr="00F43BAD">
        <w:rPr>
          <w:rFonts w:ascii="Arial" w:hAnsi="Arial" w:cs="Arial"/>
          <w:b/>
          <w:bCs/>
        </w:rPr>
        <w:t>Regulatory Penalties:</w:t>
      </w:r>
      <w:r w:rsidR="00D54CEB" w:rsidRPr="00F43BAD">
        <w:rPr>
          <w:rFonts w:ascii="Arial" w:hAnsi="Arial" w:cs="Arial"/>
          <w:b/>
          <w:bCs/>
        </w:rPr>
        <w:t xml:space="preserve"> </w:t>
      </w:r>
      <w:r w:rsidR="0026422E" w:rsidRPr="00F43BAD">
        <w:rPr>
          <w:rFonts w:ascii="Arial" w:hAnsi="Arial" w:cs="Arial"/>
        </w:rPr>
        <w:t xml:space="preserve">If sensitive data is stored insecurely this will violate </w:t>
      </w:r>
      <w:r w:rsidR="001B5E18" w:rsidRPr="00F43BAD">
        <w:rPr>
          <w:rFonts w:ascii="Arial" w:hAnsi="Arial" w:cs="Arial"/>
        </w:rPr>
        <w:t>the data protection regulations, such as GDPR or PCI-DSS. This will result in legal and financial repercussions for the organisation.</w:t>
      </w:r>
    </w:p>
    <w:p w14:paraId="4B0FCC7E" w14:textId="0CE37590" w:rsidR="006B5097" w:rsidRPr="00F43BAD" w:rsidRDefault="0038132A" w:rsidP="006B5097">
      <w:pPr>
        <w:rPr>
          <w:rFonts w:ascii="Arial" w:hAnsi="Arial" w:cs="Arial"/>
        </w:rPr>
      </w:pPr>
      <w:r w:rsidRPr="00F43BAD">
        <w:rPr>
          <w:rFonts w:ascii="Arial" w:hAnsi="Arial" w:cs="Arial"/>
        </w:rPr>
        <w:t xml:space="preserve"> </w:t>
      </w:r>
    </w:p>
    <w:p w14:paraId="7908CCD9" w14:textId="1C49D79F" w:rsidR="006B5097" w:rsidRPr="00F43BAD" w:rsidRDefault="006B5097" w:rsidP="006B5097">
      <w:pPr>
        <w:pStyle w:val="Heading3"/>
        <w:rPr>
          <w:rFonts w:ascii="Arial" w:hAnsi="Arial" w:cs="Arial"/>
          <w:sz w:val="22"/>
          <w:szCs w:val="22"/>
        </w:rPr>
      </w:pPr>
      <w:r w:rsidRPr="00F43BAD">
        <w:rPr>
          <w:rFonts w:ascii="Arial" w:hAnsi="Arial" w:cs="Arial"/>
          <w:sz w:val="22"/>
          <w:szCs w:val="22"/>
        </w:rPr>
        <w:t>Root Causes</w:t>
      </w:r>
    </w:p>
    <w:p w14:paraId="08EB4F60" w14:textId="6D1157EC" w:rsidR="006B5097" w:rsidRPr="00F43BAD" w:rsidRDefault="009A6886" w:rsidP="006B5097">
      <w:pPr>
        <w:rPr>
          <w:rFonts w:ascii="Arial" w:hAnsi="Arial" w:cs="Arial"/>
        </w:rPr>
      </w:pPr>
      <w:r w:rsidRPr="00F43BAD">
        <w:rPr>
          <w:rFonts w:ascii="Arial" w:hAnsi="Arial" w:cs="Arial"/>
        </w:rPr>
        <w:t>S</w:t>
      </w:r>
      <w:r w:rsidR="008B24F3" w:rsidRPr="00F43BAD">
        <w:rPr>
          <w:rFonts w:ascii="Arial" w:hAnsi="Arial" w:cs="Arial"/>
        </w:rPr>
        <w:t xml:space="preserve">everal key factors which </w:t>
      </w:r>
      <w:r w:rsidR="000D1303" w:rsidRPr="00F43BAD">
        <w:rPr>
          <w:rFonts w:ascii="Arial" w:hAnsi="Arial" w:cs="Arial"/>
        </w:rPr>
        <w:t>cause these vulnerabilities:</w:t>
      </w:r>
      <w:r w:rsidR="00400E9C" w:rsidRPr="00F43BAD">
        <w:rPr>
          <w:rFonts w:ascii="Arial" w:hAnsi="Arial" w:cs="Arial"/>
        </w:rPr>
        <w:t xml:space="preserve"> </w:t>
      </w:r>
      <w:r w:rsidR="00E47B47" w:rsidRPr="00F43BAD">
        <w:rPr>
          <w:rFonts w:ascii="Arial" w:hAnsi="Arial" w:cs="Arial"/>
        </w:rPr>
        <w:t xml:space="preserve"> </w:t>
      </w:r>
    </w:p>
    <w:p w14:paraId="465C5AE7" w14:textId="07B91B93" w:rsidR="004B4682" w:rsidRPr="00F43BAD" w:rsidRDefault="00592C8C" w:rsidP="00E8523D">
      <w:pPr>
        <w:rPr>
          <w:rFonts w:ascii="Arial" w:hAnsi="Arial" w:cs="Arial"/>
        </w:rPr>
      </w:pPr>
      <w:r w:rsidRPr="00F43BAD">
        <w:rPr>
          <w:rFonts w:ascii="Arial" w:hAnsi="Arial" w:cs="Arial"/>
          <w:b/>
          <w:bCs/>
        </w:rPr>
        <w:t>Plain Text Data Storage</w:t>
      </w:r>
      <w:r w:rsidR="009652DA" w:rsidRPr="00F43BAD">
        <w:rPr>
          <w:rFonts w:ascii="Arial" w:hAnsi="Arial" w:cs="Arial"/>
          <w:b/>
          <w:bCs/>
        </w:rPr>
        <w:t xml:space="preserve"> – </w:t>
      </w:r>
      <w:r w:rsidR="009652DA" w:rsidRPr="00F43BAD">
        <w:rPr>
          <w:rFonts w:ascii="Arial" w:hAnsi="Arial" w:cs="Arial"/>
        </w:rPr>
        <w:t>When the organisation stores its user</w:t>
      </w:r>
      <w:r w:rsidR="00C15DF0" w:rsidRPr="00F43BAD">
        <w:rPr>
          <w:rFonts w:ascii="Arial" w:hAnsi="Arial" w:cs="Arial"/>
        </w:rPr>
        <w:t xml:space="preserve"> credentials and transaction data in plain text. This shows a lack of adherence to the practices that should be </w:t>
      </w:r>
      <w:r w:rsidR="000E19F7" w:rsidRPr="00F43BAD">
        <w:rPr>
          <w:rFonts w:ascii="Arial" w:hAnsi="Arial" w:cs="Arial"/>
        </w:rPr>
        <w:t>considered</w:t>
      </w:r>
      <w:r w:rsidR="00C15DF0" w:rsidRPr="00F43BAD">
        <w:rPr>
          <w:rFonts w:ascii="Arial" w:hAnsi="Arial" w:cs="Arial"/>
        </w:rPr>
        <w:t xml:space="preserve"> when securing </w:t>
      </w:r>
      <w:r w:rsidR="000E19F7" w:rsidRPr="00F43BAD">
        <w:rPr>
          <w:rFonts w:ascii="Arial" w:hAnsi="Arial" w:cs="Arial"/>
        </w:rPr>
        <w:t>data.</w:t>
      </w:r>
    </w:p>
    <w:p w14:paraId="103BC595" w14:textId="7FCCDC61" w:rsidR="000E19F7" w:rsidRPr="00F43BAD" w:rsidRDefault="000E19F7" w:rsidP="003D7419">
      <w:pPr>
        <w:rPr>
          <w:rFonts w:ascii="Arial" w:hAnsi="Arial" w:cs="Arial"/>
        </w:rPr>
      </w:pPr>
      <w:r w:rsidRPr="00F43BAD">
        <w:rPr>
          <w:rFonts w:ascii="Arial" w:hAnsi="Arial" w:cs="Arial"/>
          <w:b/>
          <w:bCs/>
        </w:rPr>
        <w:t xml:space="preserve">No Encryption – </w:t>
      </w:r>
      <w:r w:rsidRPr="00F43BAD">
        <w:rPr>
          <w:rFonts w:ascii="Arial" w:hAnsi="Arial" w:cs="Arial"/>
        </w:rPr>
        <w:t>This is when proper en</w:t>
      </w:r>
      <w:r w:rsidR="00971719" w:rsidRPr="00F43BAD">
        <w:rPr>
          <w:rFonts w:ascii="Arial" w:hAnsi="Arial" w:cs="Arial"/>
        </w:rPr>
        <w:t>cryption mechanisms have left sensitive information exposed to unauthorised access.</w:t>
      </w:r>
    </w:p>
    <w:p w14:paraId="01326A52" w14:textId="11926153" w:rsidR="00971719" w:rsidRPr="00F43BAD" w:rsidRDefault="00971719" w:rsidP="003D7419">
      <w:pPr>
        <w:rPr>
          <w:rFonts w:ascii="Arial" w:hAnsi="Arial" w:cs="Arial"/>
        </w:rPr>
      </w:pPr>
      <w:r w:rsidRPr="00F43BAD">
        <w:rPr>
          <w:rFonts w:ascii="Arial" w:hAnsi="Arial" w:cs="Arial"/>
          <w:b/>
          <w:bCs/>
        </w:rPr>
        <w:t xml:space="preserve">Lack of Secure Authentication </w:t>
      </w:r>
      <w:r w:rsidR="005F2657" w:rsidRPr="00F43BAD">
        <w:rPr>
          <w:rFonts w:ascii="Arial" w:hAnsi="Arial" w:cs="Arial"/>
          <w:b/>
          <w:bCs/>
        </w:rPr>
        <w:t>–</w:t>
      </w:r>
      <w:r w:rsidRPr="00F43BAD">
        <w:rPr>
          <w:rFonts w:ascii="Arial" w:hAnsi="Arial" w:cs="Arial"/>
          <w:b/>
          <w:bCs/>
        </w:rPr>
        <w:t xml:space="preserve"> </w:t>
      </w:r>
      <w:r w:rsidR="005F2657" w:rsidRPr="00F43BAD">
        <w:rPr>
          <w:rFonts w:ascii="Arial" w:hAnsi="Arial" w:cs="Arial"/>
        </w:rPr>
        <w:t>The use of basic au</w:t>
      </w:r>
      <w:r w:rsidR="00FD61EC" w:rsidRPr="00F43BAD">
        <w:rPr>
          <w:rFonts w:ascii="Arial" w:hAnsi="Arial" w:cs="Arial"/>
        </w:rPr>
        <w:t xml:space="preserve">thentication methods, such as </w:t>
      </w:r>
      <w:r w:rsidR="00D822C8" w:rsidRPr="00F43BAD">
        <w:rPr>
          <w:rFonts w:ascii="Arial" w:hAnsi="Arial" w:cs="Arial"/>
        </w:rPr>
        <w:t>multi-</w:t>
      </w:r>
      <w:r w:rsidR="00017C83" w:rsidRPr="00F43BAD">
        <w:rPr>
          <w:rFonts w:ascii="Arial" w:hAnsi="Arial" w:cs="Arial"/>
        </w:rPr>
        <w:t>factor</w:t>
      </w:r>
      <w:r w:rsidR="00FD61EC" w:rsidRPr="00F43BAD">
        <w:rPr>
          <w:rFonts w:ascii="Arial" w:hAnsi="Arial" w:cs="Arial"/>
        </w:rPr>
        <w:t xml:space="preserve"> identification, were used without the proper addi</w:t>
      </w:r>
      <w:r w:rsidR="003B7B24" w:rsidRPr="00F43BAD">
        <w:rPr>
          <w:rFonts w:ascii="Arial" w:hAnsi="Arial" w:cs="Arial"/>
        </w:rPr>
        <w:t xml:space="preserve">tional layers of security. Such methods may include </w:t>
      </w:r>
      <w:r w:rsidR="00D822C8" w:rsidRPr="00F43BAD">
        <w:rPr>
          <w:rFonts w:ascii="Arial" w:hAnsi="Arial" w:cs="Arial"/>
        </w:rPr>
        <w:t xml:space="preserve">MFA or even a biometric scanner. </w:t>
      </w:r>
    </w:p>
    <w:p w14:paraId="140A61B7" w14:textId="5FEC7D08" w:rsidR="000D1303" w:rsidRPr="00F43BAD" w:rsidRDefault="00E67E61" w:rsidP="003D7419">
      <w:pPr>
        <w:rPr>
          <w:rFonts w:ascii="Arial" w:hAnsi="Arial" w:cs="Arial"/>
        </w:rPr>
      </w:pPr>
      <w:r w:rsidRPr="00F43BAD">
        <w:rPr>
          <w:rFonts w:ascii="Arial" w:hAnsi="Arial" w:cs="Arial"/>
          <w:b/>
          <w:bCs/>
        </w:rPr>
        <w:lastRenderedPageBreak/>
        <w:t xml:space="preserve">Insufficient Security Awareness – </w:t>
      </w:r>
      <w:r w:rsidRPr="00F43BAD">
        <w:rPr>
          <w:rFonts w:ascii="Arial" w:hAnsi="Arial" w:cs="Arial"/>
        </w:rPr>
        <w:t>During the development</w:t>
      </w:r>
      <w:r w:rsidR="004D43F9" w:rsidRPr="00F43BAD">
        <w:rPr>
          <w:rFonts w:ascii="Arial" w:hAnsi="Arial" w:cs="Arial"/>
        </w:rPr>
        <w:t xml:space="preserve"> process functionality and speed may have been prioritized over security. This</w:t>
      </w:r>
      <w:r w:rsidR="00E850DB" w:rsidRPr="00F43BAD">
        <w:rPr>
          <w:rFonts w:ascii="Arial" w:hAnsi="Arial" w:cs="Arial"/>
        </w:rPr>
        <w:t xml:space="preserve"> oversight is where the vulnerabilities lay and through which attackers gain access to sensitive data.</w:t>
      </w:r>
    </w:p>
    <w:p w14:paraId="34BA6741" w14:textId="77777777" w:rsidR="00E850DB" w:rsidRPr="00F43BAD" w:rsidRDefault="00E850DB" w:rsidP="006B5097">
      <w:pPr>
        <w:rPr>
          <w:rFonts w:ascii="Arial" w:hAnsi="Arial" w:cs="Arial"/>
        </w:rPr>
      </w:pPr>
    </w:p>
    <w:p w14:paraId="246EB1B0" w14:textId="3B7697AE" w:rsidR="006B5097" w:rsidRPr="00F43BAD" w:rsidRDefault="006B5097" w:rsidP="006B5097">
      <w:pPr>
        <w:pStyle w:val="Heading3"/>
        <w:rPr>
          <w:rFonts w:ascii="Arial" w:hAnsi="Arial" w:cs="Arial"/>
          <w:sz w:val="22"/>
          <w:szCs w:val="22"/>
        </w:rPr>
      </w:pPr>
      <w:r w:rsidRPr="00F43BAD">
        <w:rPr>
          <w:rFonts w:ascii="Arial" w:hAnsi="Arial" w:cs="Arial"/>
          <w:sz w:val="22"/>
          <w:szCs w:val="22"/>
        </w:rPr>
        <w:t>Consequences</w:t>
      </w:r>
    </w:p>
    <w:p w14:paraId="2648E8C6" w14:textId="73442C38" w:rsidR="006B5097" w:rsidRPr="00F43BAD" w:rsidRDefault="004F1A95" w:rsidP="006B5097">
      <w:pPr>
        <w:rPr>
          <w:rFonts w:ascii="Arial" w:hAnsi="Arial" w:cs="Arial"/>
        </w:rPr>
      </w:pPr>
      <w:r w:rsidRPr="00F43BAD">
        <w:rPr>
          <w:rFonts w:ascii="Arial" w:hAnsi="Arial" w:cs="Arial"/>
        </w:rPr>
        <w:t xml:space="preserve">There </w:t>
      </w:r>
      <w:r w:rsidR="007E3C7E" w:rsidRPr="00F43BAD">
        <w:rPr>
          <w:rFonts w:ascii="Arial" w:hAnsi="Arial" w:cs="Arial"/>
        </w:rPr>
        <w:t>are</w:t>
      </w:r>
      <w:r w:rsidRPr="00F43BAD">
        <w:rPr>
          <w:rFonts w:ascii="Arial" w:hAnsi="Arial" w:cs="Arial"/>
        </w:rPr>
        <w:t xml:space="preserve"> several consequences associated with insecure data storage </w:t>
      </w:r>
      <w:r w:rsidR="00E41030" w:rsidRPr="00F43BAD">
        <w:rPr>
          <w:rFonts w:ascii="Arial" w:hAnsi="Arial" w:cs="Arial"/>
        </w:rPr>
        <w:t xml:space="preserve">in </w:t>
      </w:r>
      <w:r w:rsidR="007E3C7E" w:rsidRPr="00F43BAD">
        <w:rPr>
          <w:rFonts w:ascii="Arial" w:hAnsi="Arial" w:cs="Arial"/>
        </w:rPr>
        <w:t>mobile</w:t>
      </w:r>
      <w:r w:rsidR="00E41030" w:rsidRPr="00F43BAD">
        <w:rPr>
          <w:rFonts w:ascii="Arial" w:hAnsi="Arial" w:cs="Arial"/>
        </w:rPr>
        <w:t xml:space="preserve"> apps.</w:t>
      </w:r>
    </w:p>
    <w:p w14:paraId="7541ED12" w14:textId="3F79395F" w:rsidR="007E3C7E" w:rsidRPr="00F43BAD" w:rsidRDefault="007E3C7E" w:rsidP="006B5097">
      <w:pPr>
        <w:rPr>
          <w:rFonts w:ascii="Arial" w:hAnsi="Arial" w:cs="Arial"/>
        </w:rPr>
      </w:pPr>
      <w:r w:rsidRPr="00F43BAD">
        <w:rPr>
          <w:rFonts w:ascii="Arial" w:hAnsi="Arial" w:cs="Arial"/>
          <w:b/>
          <w:bCs/>
        </w:rPr>
        <w:t xml:space="preserve">User Risks – </w:t>
      </w:r>
      <w:r w:rsidRPr="00F43BAD">
        <w:rPr>
          <w:rFonts w:ascii="Arial" w:hAnsi="Arial" w:cs="Arial"/>
        </w:rPr>
        <w:t>It is the users who face the most immediate risk of threats. The</w:t>
      </w:r>
      <w:r w:rsidR="00C84428" w:rsidRPr="00F43BAD">
        <w:rPr>
          <w:rFonts w:ascii="Arial" w:hAnsi="Arial" w:cs="Arial"/>
        </w:rPr>
        <w:t>se</w:t>
      </w:r>
      <w:r w:rsidRPr="00F43BAD">
        <w:rPr>
          <w:rFonts w:ascii="Arial" w:hAnsi="Arial" w:cs="Arial"/>
        </w:rPr>
        <w:t xml:space="preserve"> risks</w:t>
      </w:r>
      <w:r w:rsidR="00C84428" w:rsidRPr="00F43BAD">
        <w:rPr>
          <w:rFonts w:ascii="Arial" w:hAnsi="Arial" w:cs="Arial"/>
        </w:rPr>
        <w:t xml:space="preserve"> </w:t>
      </w:r>
      <w:r w:rsidRPr="00F43BAD">
        <w:rPr>
          <w:rFonts w:ascii="Arial" w:hAnsi="Arial" w:cs="Arial"/>
        </w:rPr>
        <w:t>could be anything from financial loss to identity theft. Attackers may be able to use stolen credentials to commit fraudulent activities under the user’s identity.</w:t>
      </w:r>
    </w:p>
    <w:p w14:paraId="017629ED" w14:textId="57C329CF" w:rsidR="00E41030" w:rsidRPr="00F43BAD" w:rsidRDefault="007E3C7E" w:rsidP="006B5097">
      <w:pPr>
        <w:rPr>
          <w:rFonts w:ascii="Arial" w:hAnsi="Arial" w:cs="Arial"/>
        </w:rPr>
      </w:pPr>
      <w:r w:rsidRPr="00F43BAD">
        <w:rPr>
          <w:rFonts w:ascii="Arial" w:hAnsi="Arial" w:cs="Arial"/>
          <w:b/>
          <w:bCs/>
        </w:rPr>
        <w:t xml:space="preserve">Organizational Risks – </w:t>
      </w:r>
      <w:r w:rsidRPr="00F43BAD">
        <w:rPr>
          <w:rFonts w:ascii="Arial" w:hAnsi="Arial" w:cs="Arial"/>
        </w:rPr>
        <w:t xml:space="preserve">If an organization is found to have been lacking </w:t>
      </w:r>
      <w:r w:rsidR="0045468F" w:rsidRPr="00F43BAD">
        <w:rPr>
          <w:rFonts w:ascii="Arial" w:hAnsi="Arial" w:cs="Arial"/>
        </w:rPr>
        <w:t>in</w:t>
      </w:r>
      <w:r w:rsidRPr="00F43BAD">
        <w:rPr>
          <w:rFonts w:ascii="Arial" w:hAnsi="Arial" w:cs="Arial"/>
        </w:rPr>
        <w:t xml:space="preserve"> its data </w:t>
      </w:r>
      <w:r w:rsidR="0045468F" w:rsidRPr="00F43BAD">
        <w:rPr>
          <w:rFonts w:ascii="Arial" w:hAnsi="Arial" w:cs="Arial"/>
        </w:rPr>
        <w:t>storage,</w:t>
      </w:r>
      <w:r w:rsidRPr="00F43BAD">
        <w:rPr>
          <w:rFonts w:ascii="Arial" w:hAnsi="Arial" w:cs="Arial"/>
        </w:rPr>
        <w:t xml:space="preserve"> then this would lead to reputational damage as its users will have lost trust in </w:t>
      </w:r>
      <w:r w:rsidR="0045468F" w:rsidRPr="00F43BAD">
        <w:rPr>
          <w:rFonts w:ascii="Arial" w:hAnsi="Arial" w:cs="Arial"/>
        </w:rPr>
        <w:t>the app's security</w:t>
      </w:r>
      <w:r w:rsidRPr="00F43BAD">
        <w:rPr>
          <w:rFonts w:ascii="Arial" w:hAnsi="Arial" w:cs="Arial"/>
        </w:rPr>
        <w:t xml:space="preserve">. </w:t>
      </w:r>
      <w:r w:rsidR="001E579F" w:rsidRPr="00F43BAD">
        <w:rPr>
          <w:rFonts w:ascii="Arial" w:hAnsi="Arial" w:cs="Arial"/>
        </w:rPr>
        <w:t>With this also comes legal liabilities</w:t>
      </w:r>
      <w:r w:rsidR="0045468F" w:rsidRPr="00F43BAD">
        <w:rPr>
          <w:rFonts w:ascii="Arial" w:hAnsi="Arial" w:cs="Arial"/>
        </w:rPr>
        <w:t>, fines and an overall decline in the app’s user base.</w:t>
      </w:r>
    </w:p>
    <w:p w14:paraId="142DA790" w14:textId="77777777" w:rsidR="00E32C42" w:rsidRPr="00F43BAD" w:rsidRDefault="00E32C42" w:rsidP="006B5097">
      <w:pPr>
        <w:rPr>
          <w:rFonts w:ascii="Arial" w:hAnsi="Arial" w:cs="Arial"/>
        </w:rPr>
      </w:pPr>
    </w:p>
    <w:p w14:paraId="43C41188" w14:textId="28F2C780" w:rsidR="006B5097" w:rsidRPr="00F43BAD" w:rsidRDefault="006B5097" w:rsidP="006B5097">
      <w:pPr>
        <w:pStyle w:val="Heading2"/>
        <w:rPr>
          <w:rFonts w:ascii="Arial" w:hAnsi="Arial" w:cs="Arial"/>
          <w:sz w:val="22"/>
          <w:szCs w:val="22"/>
        </w:rPr>
      </w:pPr>
      <w:r w:rsidRPr="00F43BAD">
        <w:rPr>
          <w:rFonts w:ascii="Arial" w:hAnsi="Arial" w:cs="Arial"/>
          <w:sz w:val="22"/>
          <w:szCs w:val="22"/>
        </w:rPr>
        <w:t>Proposed Solutions</w:t>
      </w:r>
    </w:p>
    <w:p w14:paraId="5CEB3427" w14:textId="4EE17AFB" w:rsidR="00A60403" w:rsidRPr="00F43BAD" w:rsidRDefault="00A60403" w:rsidP="006B5097">
      <w:pPr>
        <w:rPr>
          <w:rFonts w:ascii="Arial" w:hAnsi="Arial" w:cs="Arial"/>
          <w:b/>
          <w:bCs/>
        </w:rPr>
      </w:pPr>
      <w:r w:rsidRPr="00F43BAD">
        <w:rPr>
          <w:rFonts w:ascii="Arial" w:hAnsi="Arial" w:cs="Arial"/>
          <w:b/>
          <w:bCs/>
        </w:rPr>
        <w:t>Secure Data Storage</w:t>
      </w:r>
    </w:p>
    <w:p w14:paraId="64A0CE70" w14:textId="3E277635" w:rsidR="00A60403" w:rsidRPr="00F43BAD" w:rsidRDefault="00893E64" w:rsidP="006B5097">
      <w:pPr>
        <w:rPr>
          <w:rFonts w:ascii="Arial" w:hAnsi="Arial" w:cs="Arial"/>
        </w:rPr>
      </w:pPr>
      <w:r w:rsidRPr="00F43BAD">
        <w:rPr>
          <w:rFonts w:ascii="Arial" w:hAnsi="Arial" w:cs="Arial"/>
        </w:rPr>
        <w:t>The</w:t>
      </w:r>
      <w:r w:rsidR="00A60403" w:rsidRPr="00F43BAD">
        <w:rPr>
          <w:rFonts w:ascii="Arial" w:hAnsi="Arial" w:cs="Arial"/>
        </w:rPr>
        <w:t xml:space="preserve"> most critical step i</w:t>
      </w:r>
      <w:r w:rsidR="00067C36" w:rsidRPr="00F43BAD">
        <w:rPr>
          <w:rFonts w:ascii="Arial" w:hAnsi="Arial" w:cs="Arial"/>
        </w:rPr>
        <w:t>s to</w:t>
      </w:r>
      <w:r w:rsidR="00A60403" w:rsidRPr="00F43BAD">
        <w:rPr>
          <w:rFonts w:ascii="Arial" w:hAnsi="Arial" w:cs="Arial"/>
        </w:rPr>
        <w:t xml:space="preserve"> eliminat</w:t>
      </w:r>
      <w:r w:rsidR="00067C36" w:rsidRPr="00F43BAD">
        <w:rPr>
          <w:rFonts w:ascii="Arial" w:hAnsi="Arial" w:cs="Arial"/>
        </w:rPr>
        <w:t>e</w:t>
      </w:r>
      <w:r w:rsidR="00A60403" w:rsidRPr="00F43BAD">
        <w:rPr>
          <w:rFonts w:ascii="Arial" w:hAnsi="Arial" w:cs="Arial"/>
        </w:rPr>
        <w:t xml:space="preserve"> plain text storage </w:t>
      </w:r>
      <w:r w:rsidR="00067C36" w:rsidRPr="00F43BAD">
        <w:rPr>
          <w:rFonts w:ascii="Arial" w:hAnsi="Arial" w:cs="Arial"/>
        </w:rPr>
        <w:t>of sensitive data.</w:t>
      </w:r>
      <w:r w:rsidR="000038F8" w:rsidRPr="00F43BAD">
        <w:rPr>
          <w:rFonts w:ascii="Arial" w:hAnsi="Arial" w:cs="Arial"/>
        </w:rPr>
        <w:t xml:space="preserve"> Sensitive information</w:t>
      </w:r>
      <w:r w:rsidR="00FA2F3B" w:rsidRPr="00F43BAD">
        <w:rPr>
          <w:rFonts w:ascii="Arial" w:hAnsi="Arial" w:cs="Arial"/>
        </w:rPr>
        <w:t xml:space="preserve"> </w:t>
      </w:r>
      <w:r w:rsidR="000038F8" w:rsidRPr="00F43BAD">
        <w:rPr>
          <w:rFonts w:ascii="Arial" w:hAnsi="Arial" w:cs="Arial"/>
        </w:rPr>
        <w:t>should all be encrypted using industry-standard algorithms such as AES-256.</w:t>
      </w:r>
      <w:r w:rsidR="009664D4" w:rsidRPr="00F43BAD">
        <w:rPr>
          <w:rFonts w:ascii="Arial" w:hAnsi="Arial" w:cs="Arial"/>
        </w:rPr>
        <w:t xml:space="preserve"> By </w:t>
      </w:r>
      <w:r w:rsidR="00934E43" w:rsidRPr="00F43BAD">
        <w:rPr>
          <w:rFonts w:ascii="Arial" w:hAnsi="Arial" w:cs="Arial"/>
        </w:rPr>
        <w:t>doing this</w:t>
      </w:r>
      <w:r w:rsidR="009664D4" w:rsidRPr="00F43BAD">
        <w:rPr>
          <w:rFonts w:ascii="Arial" w:hAnsi="Arial" w:cs="Arial"/>
        </w:rPr>
        <w:t xml:space="preserve"> the data will remain unreadable without the appropriate decryption key and protected against attackers.</w:t>
      </w:r>
    </w:p>
    <w:p w14:paraId="6DE78E39" w14:textId="0125845A" w:rsidR="009664D4" w:rsidRPr="00F43BAD" w:rsidRDefault="009664D4" w:rsidP="006B5097">
      <w:pPr>
        <w:rPr>
          <w:rFonts w:ascii="Arial" w:hAnsi="Arial" w:cs="Arial"/>
        </w:rPr>
      </w:pPr>
      <w:r w:rsidRPr="00F43BAD">
        <w:rPr>
          <w:rFonts w:ascii="Arial" w:hAnsi="Arial" w:cs="Arial"/>
        </w:rPr>
        <w:t>There are also secure storage mechanisms which are provided by mobile operating systems which should be leveraged by developers.</w:t>
      </w:r>
    </w:p>
    <w:p w14:paraId="6CD30FD1" w14:textId="19AE638C" w:rsidR="009664D4" w:rsidRPr="00F43BAD" w:rsidRDefault="00E044C8" w:rsidP="009664D4">
      <w:pPr>
        <w:pStyle w:val="ListParagraph"/>
        <w:numPr>
          <w:ilvl w:val="0"/>
          <w:numId w:val="3"/>
        </w:numPr>
        <w:rPr>
          <w:rFonts w:ascii="Arial" w:hAnsi="Arial" w:cs="Arial"/>
        </w:rPr>
      </w:pPr>
      <w:r w:rsidRPr="00F43BAD">
        <w:rPr>
          <w:rFonts w:ascii="Arial" w:hAnsi="Arial" w:cs="Arial"/>
        </w:rPr>
        <w:t>iOS: Utilize Keychain Services.</w:t>
      </w:r>
    </w:p>
    <w:p w14:paraId="6B0316DF" w14:textId="522D9E97" w:rsidR="00E044C8" w:rsidRPr="00F43BAD" w:rsidRDefault="00E044C8" w:rsidP="009664D4">
      <w:pPr>
        <w:pStyle w:val="ListParagraph"/>
        <w:numPr>
          <w:ilvl w:val="0"/>
          <w:numId w:val="3"/>
        </w:numPr>
        <w:rPr>
          <w:rFonts w:ascii="Arial" w:hAnsi="Arial" w:cs="Arial"/>
        </w:rPr>
      </w:pPr>
      <w:r w:rsidRPr="00F43BAD">
        <w:rPr>
          <w:rFonts w:ascii="Arial" w:hAnsi="Arial" w:cs="Arial"/>
        </w:rPr>
        <w:t xml:space="preserve">Android: Use </w:t>
      </w:r>
      <w:proofErr w:type="spellStart"/>
      <w:r w:rsidRPr="00F43BAD">
        <w:rPr>
          <w:rFonts w:ascii="Arial" w:hAnsi="Arial" w:cs="Arial"/>
        </w:rPr>
        <w:t>EncryptedSharedPreferences</w:t>
      </w:r>
      <w:proofErr w:type="spellEnd"/>
      <w:r w:rsidRPr="00F43BAD">
        <w:rPr>
          <w:rFonts w:ascii="Arial" w:hAnsi="Arial" w:cs="Arial"/>
        </w:rPr>
        <w:t xml:space="preserve"> or Keystore AP1.</w:t>
      </w:r>
    </w:p>
    <w:p w14:paraId="5E10DF55" w14:textId="71007FBD" w:rsidR="00A77184" w:rsidRPr="00F43BAD" w:rsidRDefault="00A77184" w:rsidP="00A77184">
      <w:pPr>
        <w:rPr>
          <w:rFonts w:ascii="Arial" w:hAnsi="Arial" w:cs="Arial"/>
        </w:rPr>
      </w:pPr>
      <w:r w:rsidRPr="00F43BAD">
        <w:rPr>
          <w:rFonts w:ascii="Arial" w:hAnsi="Arial" w:cs="Arial"/>
        </w:rPr>
        <w:t>WhatsApp, for example</w:t>
      </w:r>
      <w:r w:rsidR="00AD002F" w:rsidRPr="00F43BAD">
        <w:rPr>
          <w:rFonts w:ascii="Arial" w:hAnsi="Arial" w:cs="Arial"/>
        </w:rPr>
        <w:t>, uses end-to-end encryption which ensures all messages are encrypted</w:t>
      </w:r>
      <w:r w:rsidR="0033435E" w:rsidRPr="00F43BAD">
        <w:rPr>
          <w:rFonts w:ascii="Arial" w:hAnsi="Arial" w:cs="Arial"/>
        </w:rPr>
        <w:t xml:space="preserve"> before they leave the device.</w:t>
      </w:r>
      <w:r w:rsidR="00432B90" w:rsidRPr="00F43BAD">
        <w:rPr>
          <w:rFonts w:ascii="Arial" w:hAnsi="Arial" w:cs="Arial"/>
        </w:rPr>
        <w:t xml:space="preserve"> </w:t>
      </w:r>
    </w:p>
    <w:p w14:paraId="3E38D38D" w14:textId="58E1807F" w:rsidR="005A4D67" w:rsidRPr="00F43BAD" w:rsidRDefault="005A4D67" w:rsidP="005A4D67">
      <w:pPr>
        <w:rPr>
          <w:rFonts w:ascii="Arial" w:hAnsi="Arial" w:cs="Arial"/>
          <w:b/>
          <w:bCs/>
        </w:rPr>
      </w:pPr>
      <w:r w:rsidRPr="00F43BAD">
        <w:rPr>
          <w:rFonts w:ascii="Arial" w:hAnsi="Arial" w:cs="Arial"/>
          <w:b/>
          <w:bCs/>
        </w:rPr>
        <w:t>Enhanced Authentication</w:t>
      </w:r>
    </w:p>
    <w:p w14:paraId="7780B10E" w14:textId="3A799DFC" w:rsidR="005A4D67" w:rsidRPr="00F43BAD" w:rsidRDefault="00885225" w:rsidP="005A4D67">
      <w:pPr>
        <w:rPr>
          <w:rFonts w:ascii="Arial" w:hAnsi="Arial" w:cs="Arial"/>
        </w:rPr>
      </w:pPr>
      <w:r w:rsidRPr="00F43BAD">
        <w:rPr>
          <w:rFonts w:ascii="Arial" w:hAnsi="Arial" w:cs="Arial"/>
        </w:rPr>
        <w:t>Another additional layer of security can be added by implementing Multi-Factor Authentication.</w:t>
      </w:r>
      <w:r w:rsidR="00EA2D4F" w:rsidRPr="00F43BAD">
        <w:rPr>
          <w:rFonts w:ascii="Arial" w:hAnsi="Arial" w:cs="Arial"/>
        </w:rPr>
        <w:t xml:space="preserve"> </w:t>
      </w:r>
      <w:r w:rsidR="0001361B" w:rsidRPr="00F43BAD">
        <w:rPr>
          <w:rFonts w:ascii="Arial" w:hAnsi="Arial" w:cs="Arial"/>
        </w:rPr>
        <w:t xml:space="preserve">If users are required to verify their identity through multiple </w:t>
      </w:r>
      <w:r w:rsidR="00D4326B" w:rsidRPr="00F43BAD">
        <w:rPr>
          <w:rFonts w:ascii="Arial" w:hAnsi="Arial" w:cs="Arial"/>
        </w:rPr>
        <w:t xml:space="preserve">methods this will reduce the risks of unauthorized access to user data. </w:t>
      </w:r>
      <w:r w:rsidR="00466C6D" w:rsidRPr="00F43BAD">
        <w:rPr>
          <w:rFonts w:ascii="Arial" w:hAnsi="Arial" w:cs="Arial"/>
        </w:rPr>
        <w:t xml:space="preserve">Such MFA methods include apps like Microsoft </w:t>
      </w:r>
      <w:r w:rsidR="0091670B" w:rsidRPr="00F43BAD">
        <w:rPr>
          <w:rFonts w:ascii="Arial" w:hAnsi="Arial" w:cs="Arial"/>
        </w:rPr>
        <w:t>Authenticator,</w:t>
      </w:r>
      <w:r w:rsidR="00466C6D" w:rsidRPr="00F43BAD">
        <w:rPr>
          <w:rFonts w:ascii="Arial" w:hAnsi="Arial" w:cs="Arial"/>
        </w:rPr>
        <w:t xml:space="preserve"> or a one-time code sent to a mobile device. </w:t>
      </w:r>
      <w:r w:rsidR="0091670B" w:rsidRPr="00F43BAD">
        <w:rPr>
          <w:rFonts w:ascii="Arial" w:hAnsi="Arial" w:cs="Arial"/>
        </w:rPr>
        <w:t>Biometric</w:t>
      </w:r>
      <w:r w:rsidR="00C65980" w:rsidRPr="00F43BAD">
        <w:rPr>
          <w:rFonts w:ascii="Arial" w:hAnsi="Arial" w:cs="Arial"/>
        </w:rPr>
        <w:t xml:space="preserve"> authentication</w:t>
      </w:r>
      <w:r w:rsidR="006B3304" w:rsidRPr="00F43BAD">
        <w:rPr>
          <w:rFonts w:ascii="Arial" w:hAnsi="Arial" w:cs="Arial"/>
        </w:rPr>
        <w:t xml:space="preserve"> adds </w:t>
      </w:r>
      <w:r w:rsidR="0091670B" w:rsidRPr="00F43BAD">
        <w:rPr>
          <w:rFonts w:ascii="Arial" w:hAnsi="Arial" w:cs="Arial"/>
        </w:rPr>
        <w:t xml:space="preserve">an </w:t>
      </w:r>
      <w:r w:rsidR="006B3304" w:rsidRPr="00F43BAD">
        <w:rPr>
          <w:rFonts w:ascii="Arial" w:hAnsi="Arial" w:cs="Arial"/>
        </w:rPr>
        <w:t>even more secure</w:t>
      </w:r>
      <w:r w:rsidR="003C1ED9" w:rsidRPr="00F43BAD">
        <w:rPr>
          <w:rFonts w:ascii="Arial" w:hAnsi="Arial" w:cs="Arial"/>
        </w:rPr>
        <w:t xml:space="preserve"> option which is thought to be a more user-friendly option. </w:t>
      </w:r>
      <w:r w:rsidR="0091670B" w:rsidRPr="00F43BAD">
        <w:rPr>
          <w:rFonts w:ascii="Arial" w:hAnsi="Arial" w:cs="Arial"/>
        </w:rPr>
        <w:t xml:space="preserve">Examples </w:t>
      </w:r>
      <w:r w:rsidR="00A21557" w:rsidRPr="00F43BAD">
        <w:rPr>
          <w:rFonts w:ascii="Arial" w:hAnsi="Arial" w:cs="Arial"/>
        </w:rPr>
        <w:t>for</w:t>
      </w:r>
      <w:r w:rsidR="0091670B" w:rsidRPr="00F43BAD">
        <w:rPr>
          <w:rFonts w:ascii="Arial" w:hAnsi="Arial" w:cs="Arial"/>
        </w:rPr>
        <w:t xml:space="preserve"> such include fingerprint identification or facial recognition.</w:t>
      </w:r>
      <w:r w:rsidR="0008059F" w:rsidRPr="00F43BAD">
        <w:rPr>
          <w:rFonts w:ascii="Arial" w:hAnsi="Arial" w:cs="Arial"/>
        </w:rPr>
        <w:t xml:space="preserve"> Google </w:t>
      </w:r>
      <w:r w:rsidR="00097AAC" w:rsidRPr="00F43BAD">
        <w:rPr>
          <w:rFonts w:ascii="Arial" w:hAnsi="Arial" w:cs="Arial"/>
        </w:rPr>
        <w:t xml:space="preserve">employs </w:t>
      </w:r>
      <w:r w:rsidR="0099684B" w:rsidRPr="00F43BAD">
        <w:rPr>
          <w:rFonts w:ascii="Arial" w:hAnsi="Arial" w:cs="Arial"/>
        </w:rPr>
        <w:t xml:space="preserve">such biometric </w:t>
      </w:r>
      <w:r w:rsidR="007853E5" w:rsidRPr="00F43BAD">
        <w:rPr>
          <w:rFonts w:ascii="Arial" w:hAnsi="Arial" w:cs="Arial"/>
        </w:rPr>
        <w:t>authentication to protect transactions.</w:t>
      </w:r>
    </w:p>
    <w:p w14:paraId="12F70B28" w14:textId="7627DA5B" w:rsidR="0091670B" w:rsidRPr="00F43BAD" w:rsidRDefault="00851E35" w:rsidP="005A4D67">
      <w:pPr>
        <w:rPr>
          <w:rFonts w:ascii="Arial" w:hAnsi="Arial" w:cs="Arial"/>
          <w:b/>
          <w:bCs/>
        </w:rPr>
      </w:pPr>
      <w:r w:rsidRPr="00F43BAD">
        <w:rPr>
          <w:rFonts w:ascii="Arial" w:hAnsi="Arial" w:cs="Arial"/>
          <w:b/>
          <w:bCs/>
        </w:rPr>
        <w:t>Secure Transmission</w:t>
      </w:r>
    </w:p>
    <w:p w14:paraId="79E825EF" w14:textId="7D3B07A2" w:rsidR="004E233A" w:rsidRPr="00F43BAD" w:rsidRDefault="0054721A" w:rsidP="005A4D67">
      <w:pPr>
        <w:rPr>
          <w:rFonts w:ascii="Arial" w:hAnsi="Arial" w:cs="Arial"/>
        </w:rPr>
      </w:pPr>
      <w:r w:rsidRPr="00F43BAD">
        <w:rPr>
          <w:rFonts w:ascii="Arial" w:hAnsi="Arial" w:cs="Arial"/>
        </w:rPr>
        <w:t>Man-in</w:t>
      </w:r>
      <w:r w:rsidR="00241846" w:rsidRPr="00F43BAD">
        <w:rPr>
          <w:rFonts w:ascii="Arial" w:hAnsi="Arial" w:cs="Arial"/>
        </w:rPr>
        <w:t>-the-middle attacks can be prevented using HTTPS with TLS when</w:t>
      </w:r>
      <w:r w:rsidR="000D35F8" w:rsidRPr="00F43BAD">
        <w:rPr>
          <w:rFonts w:ascii="Arial" w:hAnsi="Arial" w:cs="Arial"/>
        </w:rPr>
        <w:t xml:space="preserve"> data is being transmitted between the app and external server. Further adding </w:t>
      </w:r>
      <w:r w:rsidR="00233BAE" w:rsidRPr="00F43BAD">
        <w:rPr>
          <w:rFonts w:ascii="Arial" w:hAnsi="Arial" w:cs="Arial"/>
        </w:rPr>
        <w:t>to</w:t>
      </w:r>
      <w:r w:rsidR="000D35F8" w:rsidRPr="00F43BAD">
        <w:rPr>
          <w:rFonts w:ascii="Arial" w:hAnsi="Arial" w:cs="Arial"/>
        </w:rPr>
        <w:t xml:space="preserve"> that would be implementing certificate pinning </w:t>
      </w:r>
      <w:r w:rsidR="008B36C9" w:rsidRPr="00F43BAD">
        <w:rPr>
          <w:rFonts w:ascii="Arial" w:hAnsi="Arial" w:cs="Arial"/>
        </w:rPr>
        <w:t>to</w:t>
      </w:r>
      <w:r w:rsidR="000D35F8" w:rsidRPr="00F43BAD">
        <w:rPr>
          <w:rFonts w:ascii="Arial" w:hAnsi="Arial" w:cs="Arial"/>
        </w:rPr>
        <w:t xml:space="preserve"> ensure the app o</w:t>
      </w:r>
      <w:r w:rsidR="0045515A" w:rsidRPr="00F43BAD">
        <w:rPr>
          <w:rFonts w:ascii="Arial" w:hAnsi="Arial" w:cs="Arial"/>
        </w:rPr>
        <w:t>nly communicates with trusted servers.</w:t>
      </w:r>
    </w:p>
    <w:p w14:paraId="2CD1FF6A" w14:textId="598E4A75" w:rsidR="0045515A" w:rsidRPr="00F43BAD" w:rsidRDefault="0045515A" w:rsidP="005A4D67">
      <w:pPr>
        <w:rPr>
          <w:rFonts w:ascii="Arial" w:hAnsi="Arial" w:cs="Arial"/>
          <w:b/>
          <w:bCs/>
        </w:rPr>
      </w:pPr>
      <w:r w:rsidRPr="00F43BAD">
        <w:rPr>
          <w:rFonts w:ascii="Arial" w:hAnsi="Arial" w:cs="Arial"/>
          <w:b/>
          <w:bCs/>
        </w:rPr>
        <w:t>Regular Security Audits and Updates</w:t>
      </w:r>
    </w:p>
    <w:p w14:paraId="0F11A737" w14:textId="7FB9870C" w:rsidR="0045515A" w:rsidRPr="00F43BAD" w:rsidRDefault="00A14DE0" w:rsidP="005A4D67">
      <w:pPr>
        <w:rPr>
          <w:rFonts w:ascii="Arial" w:hAnsi="Arial" w:cs="Arial"/>
        </w:rPr>
      </w:pPr>
      <w:r w:rsidRPr="00F43BAD">
        <w:rPr>
          <w:rFonts w:ascii="Arial" w:hAnsi="Arial" w:cs="Arial"/>
        </w:rPr>
        <w:lastRenderedPageBreak/>
        <w:t xml:space="preserve">By doing </w:t>
      </w:r>
      <w:r w:rsidR="00E20F80" w:rsidRPr="00F43BAD">
        <w:rPr>
          <w:rFonts w:ascii="Arial" w:hAnsi="Arial" w:cs="Arial"/>
        </w:rPr>
        <w:t>routine security audits and penetration testing</w:t>
      </w:r>
      <w:r w:rsidR="00F27257" w:rsidRPr="00F43BAD">
        <w:rPr>
          <w:rFonts w:ascii="Arial" w:hAnsi="Arial" w:cs="Arial"/>
        </w:rPr>
        <w:t xml:space="preserve"> early in the development process,</w:t>
      </w:r>
      <w:r w:rsidR="002225F9" w:rsidRPr="00F43BAD">
        <w:rPr>
          <w:rFonts w:ascii="Arial" w:hAnsi="Arial" w:cs="Arial"/>
        </w:rPr>
        <w:t xml:space="preserve"> </w:t>
      </w:r>
      <w:r w:rsidR="00F859DB" w:rsidRPr="00F43BAD">
        <w:rPr>
          <w:rFonts w:ascii="Arial" w:hAnsi="Arial" w:cs="Arial"/>
        </w:rPr>
        <w:t xml:space="preserve">organizations </w:t>
      </w:r>
      <w:r w:rsidR="00482A49" w:rsidRPr="00F43BAD">
        <w:rPr>
          <w:rFonts w:ascii="Arial" w:hAnsi="Arial" w:cs="Arial"/>
        </w:rPr>
        <w:t xml:space="preserve">can identify vulnerabilities. </w:t>
      </w:r>
      <w:r w:rsidR="001D3C2F" w:rsidRPr="00F43BAD">
        <w:rPr>
          <w:rFonts w:ascii="Arial" w:hAnsi="Arial" w:cs="Arial"/>
        </w:rPr>
        <w:t xml:space="preserve">Apps should also include </w:t>
      </w:r>
      <w:r w:rsidR="0033271C" w:rsidRPr="00F43BAD">
        <w:rPr>
          <w:rFonts w:ascii="Arial" w:hAnsi="Arial" w:cs="Arial"/>
        </w:rPr>
        <w:t>mechanisms</w:t>
      </w:r>
      <w:r w:rsidR="002F4E7D" w:rsidRPr="00F43BAD">
        <w:rPr>
          <w:rFonts w:ascii="Arial" w:hAnsi="Arial" w:cs="Arial"/>
        </w:rPr>
        <w:t xml:space="preserve"> that allow for </w:t>
      </w:r>
      <w:r w:rsidR="0033271C" w:rsidRPr="00F43BAD">
        <w:rPr>
          <w:rFonts w:ascii="Arial" w:hAnsi="Arial" w:cs="Arial"/>
        </w:rPr>
        <w:t>regular</w:t>
      </w:r>
      <w:r w:rsidR="002F4E7D" w:rsidRPr="00F43BAD">
        <w:rPr>
          <w:rFonts w:ascii="Arial" w:hAnsi="Arial" w:cs="Arial"/>
        </w:rPr>
        <w:t xml:space="preserve"> updates to patch any vulnerabilities</w:t>
      </w:r>
      <w:r w:rsidR="00757E0A" w:rsidRPr="00F43BAD">
        <w:rPr>
          <w:rFonts w:ascii="Arial" w:hAnsi="Arial" w:cs="Arial"/>
        </w:rPr>
        <w:t xml:space="preserve"> that may emerge post-deployment. With the </w:t>
      </w:r>
      <w:r w:rsidR="0033271C" w:rsidRPr="00F43BAD">
        <w:rPr>
          <w:rFonts w:ascii="Arial" w:hAnsi="Arial" w:cs="Arial"/>
        </w:rPr>
        <w:t>user's</w:t>
      </w:r>
      <w:r w:rsidR="00757E0A" w:rsidRPr="00F43BAD">
        <w:rPr>
          <w:rFonts w:ascii="Arial" w:hAnsi="Arial" w:cs="Arial"/>
        </w:rPr>
        <w:t xml:space="preserve"> </w:t>
      </w:r>
      <w:r w:rsidR="0033271C" w:rsidRPr="00F43BAD">
        <w:rPr>
          <w:rFonts w:ascii="Arial" w:hAnsi="Arial" w:cs="Arial"/>
        </w:rPr>
        <w:t>consent</w:t>
      </w:r>
      <w:r w:rsidR="00757E0A" w:rsidRPr="00F43BAD">
        <w:rPr>
          <w:rFonts w:ascii="Arial" w:hAnsi="Arial" w:cs="Arial"/>
        </w:rPr>
        <w:t xml:space="preserve">, these </w:t>
      </w:r>
      <w:r w:rsidR="0033271C" w:rsidRPr="00F43BAD">
        <w:rPr>
          <w:rFonts w:ascii="Arial" w:hAnsi="Arial" w:cs="Arial"/>
        </w:rPr>
        <w:t>automatic updates can ensure the adoption of security fixes.</w:t>
      </w:r>
    </w:p>
    <w:p w14:paraId="32973D03" w14:textId="33CFADCA" w:rsidR="0033271C" w:rsidRPr="00F43BAD" w:rsidRDefault="007A6ED1" w:rsidP="005A4D67">
      <w:pPr>
        <w:rPr>
          <w:rFonts w:ascii="Arial" w:hAnsi="Arial" w:cs="Arial"/>
          <w:b/>
          <w:bCs/>
        </w:rPr>
      </w:pPr>
      <w:r w:rsidRPr="00F43BAD">
        <w:rPr>
          <w:rFonts w:ascii="Arial" w:hAnsi="Arial" w:cs="Arial"/>
          <w:b/>
          <w:bCs/>
        </w:rPr>
        <w:t xml:space="preserve">User Education </w:t>
      </w:r>
    </w:p>
    <w:p w14:paraId="77C4A125" w14:textId="0FAFE7E5" w:rsidR="007A6ED1" w:rsidRPr="00F43BAD" w:rsidRDefault="007A6ED1" w:rsidP="005A4D67">
      <w:pPr>
        <w:rPr>
          <w:rFonts w:ascii="Arial" w:hAnsi="Arial" w:cs="Arial"/>
        </w:rPr>
      </w:pPr>
      <w:r w:rsidRPr="00F43BAD">
        <w:rPr>
          <w:rFonts w:ascii="Arial" w:hAnsi="Arial" w:cs="Arial"/>
        </w:rPr>
        <w:t xml:space="preserve">There should be clear and accessible </w:t>
      </w:r>
      <w:r w:rsidR="008B36C9" w:rsidRPr="00F43BAD">
        <w:rPr>
          <w:rFonts w:ascii="Arial" w:hAnsi="Arial" w:cs="Arial"/>
        </w:rPr>
        <w:t>documentation,</w:t>
      </w:r>
      <w:r w:rsidRPr="00F43BAD">
        <w:rPr>
          <w:rFonts w:ascii="Arial" w:hAnsi="Arial" w:cs="Arial"/>
        </w:rPr>
        <w:t xml:space="preserve"> </w:t>
      </w:r>
      <w:r w:rsidR="00DE38CD" w:rsidRPr="00F43BAD">
        <w:rPr>
          <w:rFonts w:ascii="Arial" w:hAnsi="Arial" w:cs="Arial"/>
        </w:rPr>
        <w:t xml:space="preserve">or an </w:t>
      </w:r>
      <w:r w:rsidR="000231E5" w:rsidRPr="00F43BAD">
        <w:rPr>
          <w:rFonts w:ascii="Arial" w:hAnsi="Arial" w:cs="Arial"/>
        </w:rPr>
        <w:t>interactive</w:t>
      </w:r>
      <w:r w:rsidR="00DE38CD" w:rsidRPr="00F43BAD">
        <w:rPr>
          <w:rFonts w:ascii="Arial" w:hAnsi="Arial" w:cs="Arial"/>
        </w:rPr>
        <w:t xml:space="preserve"> </w:t>
      </w:r>
      <w:r w:rsidR="000231E5" w:rsidRPr="00F43BAD">
        <w:rPr>
          <w:rFonts w:ascii="Arial" w:hAnsi="Arial" w:cs="Arial"/>
        </w:rPr>
        <w:t>tutorial</w:t>
      </w:r>
      <w:r w:rsidR="00DE38CD" w:rsidRPr="00F43BAD">
        <w:rPr>
          <w:rFonts w:ascii="Arial" w:hAnsi="Arial" w:cs="Arial"/>
        </w:rPr>
        <w:t xml:space="preserve"> provided to the user on </w:t>
      </w:r>
      <w:r w:rsidR="000231E5" w:rsidRPr="00F43BAD">
        <w:rPr>
          <w:rFonts w:ascii="Arial" w:hAnsi="Arial" w:cs="Arial"/>
        </w:rPr>
        <w:t xml:space="preserve">practices surrounding technical measures. </w:t>
      </w:r>
      <w:r w:rsidR="00763179" w:rsidRPr="00F43BAD">
        <w:rPr>
          <w:rFonts w:ascii="Arial" w:hAnsi="Arial" w:cs="Arial"/>
        </w:rPr>
        <w:t>This would educate the user on matters such as creating a strong password</w:t>
      </w:r>
      <w:r w:rsidR="00537BEB" w:rsidRPr="00F43BAD">
        <w:rPr>
          <w:rFonts w:ascii="Arial" w:hAnsi="Arial" w:cs="Arial"/>
        </w:rPr>
        <w:t xml:space="preserve"> and enabling security features within the app.</w:t>
      </w:r>
    </w:p>
    <w:p w14:paraId="291F8113" w14:textId="77777777" w:rsidR="00F60EE5" w:rsidRPr="00F43BAD" w:rsidRDefault="00F60EE5" w:rsidP="005A4D67">
      <w:pPr>
        <w:rPr>
          <w:rFonts w:ascii="Arial" w:hAnsi="Arial" w:cs="Arial"/>
        </w:rPr>
      </w:pPr>
    </w:p>
    <w:p w14:paraId="49F1E472" w14:textId="5EF614E1" w:rsidR="006B5097" w:rsidRPr="00F43BAD" w:rsidRDefault="006B5097" w:rsidP="006B5097">
      <w:pPr>
        <w:pStyle w:val="Heading2"/>
        <w:rPr>
          <w:rFonts w:ascii="Arial" w:hAnsi="Arial" w:cs="Arial"/>
          <w:sz w:val="22"/>
          <w:szCs w:val="22"/>
        </w:rPr>
      </w:pPr>
      <w:r w:rsidRPr="00F43BAD">
        <w:rPr>
          <w:rFonts w:ascii="Arial" w:hAnsi="Arial" w:cs="Arial"/>
          <w:sz w:val="22"/>
          <w:szCs w:val="22"/>
        </w:rPr>
        <w:t>Implementation Example</w:t>
      </w:r>
    </w:p>
    <w:p w14:paraId="023A9B75" w14:textId="5245798A" w:rsidR="006B5097" w:rsidRPr="00F43BAD" w:rsidRDefault="0062747B" w:rsidP="006B5097">
      <w:pPr>
        <w:rPr>
          <w:rFonts w:ascii="Arial" w:hAnsi="Arial" w:cs="Arial"/>
          <w:b/>
          <w:bCs/>
        </w:rPr>
      </w:pPr>
      <w:r w:rsidRPr="00F43BAD">
        <w:rPr>
          <w:rFonts w:ascii="Arial" w:hAnsi="Arial" w:cs="Arial"/>
          <w:b/>
          <w:bCs/>
        </w:rPr>
        <w:t>2017 Equifax Data Breach</w:t>
      </w:r>
    </w:p>
    <w:p w14:paraId="1B64E175" w14:textId="6B5E8024" w:rsidR="0062747B" w:rsidRPr="00F43BAD" w:rsidRDefault="009F24B4" w:rsidP="006B5097">
      <w:pPr>
        <w:rPr>
          <w:rFonts w:ascii="Arial" w:hAnsi="Arial" w:cs="Arial"/>
        </w:rPr>
      </w:pPr>
      <w:r w:rsidRPr="00F43BAD">
        <w:rPr>
          <w:rFonts w:ascii="Arial" w:hAnsi="Arial" w:cs="Arial"/>
        </w:rPr>
        <w:t xml:space="preserve">One of the </w:t>
      </w:r>
      <w:r w:rsidR="00C2228B" w:rsidRPr="00F43BAD">
        <w:rPr>
          <w:rFonts w:ascii="Arial" w:hAnsi="Arial" w:cs="Arial"/>
        </w:rPr>
        <w:t>world’s</w:t>
      </w:r>
      <w:r w:rsidRPr="00F43BAD">
        <w:rPr>
          <w:rFonts w:ascii="Arial" w:hAnsi="Arial" w:cs="Arial"/>
        </w:rPr>
        <w:t xml:space="preserve"> largest data breaches occurred in 2017</w:t>
      </w:r>
      <w:r w:rsidR="00883258" w:rsidRPr="00F43BAD">
        <w:rPr>
          <w:rFonts w:ascii="Arial" w:hAnsi="Arial" w:cs="Arial"/>
        </w:rPr>
        <w:t xml:space="preserve"> which affected Equifax, one </w:t>
      </w:r>
      <w:r w:rsidR="00C2228B" w:rsidRPr="00F43BAD">
        <w:rPr>
          <w:rFonts w:ascii="Arial" w:hAnsi="Arial" w:cs="Arial"/>
        </w:rPr>
        <w:t xml:space="preserve">of </w:t>
      </w:r>
      <w:r w:rsidR="00883258" w:rsidRPr="00F43BAD">
        <w:rPr>
          <w:rFonts w:ascii="Arial" w:hAnsi="Arial" w:cs="Arial"/>
        </w:rPr>
        <w:t xml:space="preserve">the three major </w:t>
      </w:r>
      <w:r w:rsidR="00C2228B" w:rsidRPr="00F43BAD">
        <w:rPr>
          <w:rFonts w:ascii="Arial" w:hAnsi="Arial" w:cs="Arial"/>
        </w:rPr>
        <w:t xml:space="preserve">credit reporting agencies. </w:t>
      </w:r>
      <w:r w:rsidR="009165E7" w:rsidRPr="00F43BAD">
        <w:rPr>
          <w:rFonts w:ascii="Arial" w:hAnsi="Arial" w:cs="Arial"/>
        </w:rPr>
        <w:t xml:space="preserve">The </w:t>
      </w:r>
      <w:r w:rsidR="002F2882" w:rsidRPr="00F43BAD">
        <w:rPr>
          <w:rFonts w:ascii="Arial" w:hAnsi="Arial" w:cs="Arial"/>
        </w:rPr>
        <w:t>breach</w:t>
      </w:r>
      <w:r w:rsidR="009165E7" w:rsidRPr="00F43BAD">
        <w:rPr>
          <w:rFonts w:ascii="Arial" w:hAnsi="Arial" w:cs="Arial"/>
        </w:rPr>
        <w:t xml:space="preserve"> exposed </w:t>
      </w:r>
      <w:r w:rsidR="00432ABD" w:rsidRPr="00F43BAD">
        <w:rPr>
          <w:rFonts w:ascii="Arial" w:hAnsi="Arial" w:cs="Arial"/>
        </w:rPr>
        <w:t xml:space="preserve">the personal data of approximately 147 million users. </w:t>
      </w:r>
      <w:r w:rsidR="00A72CB5" w:rsidRPr="00F43BAD">
        <w:rPr>
          <w:rFonts w:ascii="Arial" w:hAnsi="Arial" w:cs="Arial"/>
        </w:rPr>
        <w:t>It resulted from Equifax’s failure to apply a security patch for a vulnerability in Apache Struts, a software framework used to create enterprise-ready Java applications.</w:t>
      </w:r>
    </w:p>
    <w:p w14:paraId="51EA7619" w14:textId="1387E7A2" w:rsidR="00D05A3C" w:rsidRPr="00F43BAD" w:rsidRDefault="00D05A3C" w:rsidP="006B5097">
      <w:pPr>
        <w:rPr>
          <w:rFonts w:ascii="Arial" w:hAnsi="Arial" w:cs="Arial"/>
        </w:rPr>
      </w:pPr>
      <w:r w:rsidRPr="00F43BAD">
        <w:rPr>
          <w:rFonts w:ascii="Arial" w:hAnsi="Arial" w:cs="Arial"/>
        </w:rPr>
        <w:t>The vulnerability had been identified and patched in March 2017, but Equifax failed to apply the patch for several months, leaving their system exposed. Attackers exploited this vulnerability to access sensitive user data, including names, Social Security Numbers, birthdates, addresses, and driver’s license numbers.</w:t>
      </w:r>
    </w:p>
    <w:p w14:paraId="5878260C" w14:textId="77777777" w:rsidR="00FF0646" w:rsidRPr="00F43BAD" w:rsidRDefault="00502DF5" w:rsidP="006B5097">
      <w:pPr>
        <w:rPr>
          <w:rFonts w:ascii="Arial" w:hAnsi="Arial" w:cs="Arial"/>
        </w:rPr>
      </w:pPr>
      <w:r w:rsidRPr="00F43BAD">
        <w:rPr>
          <w:rFonts w:ascii="Arial" w:hAnsi="Arial" w:cs="Arial"/>
        </w:rPr>
        <w:t>The breach is particularly relevant to the banking sector because financial institutions often rely on credit reports and data from agencies like Equifax to verify identities and assess creditworthiness. With this information exposed, attackers could gain access to user accounts and commit identity theft.</w:t>
      </w:r>
    </w:p>
    <w:p w14:paraId="3AC1A9B0" w14:textId="4B74BCB4" w:rsidR="00F662BE" w:rsidRPr="00F43BAD" w:rsidRDefault="00857FF9" w:rsidP="006B5097">
      <w:pPr>
        <w:rPr>
          <w:rFonts w:ascii="Arial" w:hAnsi="Arial" w:cs="Arial"/>
        </w:rPr>
      </w:pPr>
      <w:r w:rsidRPr="00F43BAD">
        <w:rPr>
          <w:rFonts w:ascii="Arial" w:hAnsi="Arial" w:cs="Arial"/>
        </w:rPr>
        <w:t xml:space="preserve">Those customers who used their mobile banking </w:t>
      </w:r>
      <w:r w:rsidR="00A50DD2" w:rsidRPr="00F43BAD">
        <w:rPr>
          <w:rFonts w:ascii="Arial" w:hAnsi="Arial" w:cs="Arial"/>
        </w:rPr>
        <w:t xml:space="preserve">to check </w:t>
      </w:r>
      <w:r w:rsidR="003D3630" w:rsidRPr="00F43BAD">
        <w:rPr>
          <w:rFonts w:ascii="Arial" w:hAnsi="Arial" w:cs="Arial"/>
        </w:rPr>
        <w:t>credit scores</w:t>
      </w:r>
      <w:r w:rsidR="00936BB5" w:rsidRPr="00F43BAD">
        <w:rPr>
          <w:rFonts w:ascii="Arial" w:hAnsi="Arial" w:cs="Arial"/>
        </w:rPr>
        <w:t xml:space="preserve"> or even to apply for loans may also have had their data exposed. </w:t>
      </w:r>
      <w:r w:rsidR="0095346D" w:rsidRPr="00F43BAD">
        <w:rPr>
          <w:rFonts w:ascii="Arial" w:hAnsi="Arial" w:cs="Arial"/>
        </w:rPr>
        <w:t xml:space="preserve">Using this information, hackers could then use the stolen data to make </w:t>
      </w:r>
      <w:r w:rsidR="003D3630" w:rsidRPr="00F43BAD">
        <w:rPr>
          <w:rFonts w:ascii="Arial" w:hAnsi="Arial" w:cs="Arial"/>
        </w:rPr>
        <w:t>fraudulent transactions.</w:t>
      </w:r>
      <w:r w:rsidR="009F06BB" w:rsidRPr="00F43BAD">
        <w:rPr>
          <w:rFonts w:ascii="Arial" w:hAnsi="Arial" w:cs="Arial"/>
        </w:rPr>
        <w:t xml:space="preserve"> </w:t>
      </w:r>
    </w:p>
    <w:p w14:paraId="64D6F473" w14:textId="5F769017" w:rsidR="004231D0" w:rsidRPr="00F43BAD" w:rsidRDefault="004231D0" w:rsidP="006B5097">
      <w:pPr>
        <w:rPr>
          <w:rFonts w:ascii="Arial" w:hAnsi="Arial" w:cs="Arial"/>
        </w:rPr>
      </w:pPr>
      <w:r w:rsidRPr="00F43BAD">
        <w:rPr>
          <w:rFonts w:ascii="Arial" w:hAnsi="Arial" w:cs="Arial"/>
        </w:rPr>
        <w:t xml:space="preserve">There are </w:t>
      </w:r>
      <w:r w:rsidR="008B36C9" w:rsidRPr="00F43BAD">
        <w:rPr>
          <w:rFonts w:ascii="Arial" w:hAnsi="Arial" w:cs="Arial"/>
        </w:rPr>
        <w:t>several</w:t>
      </w:r>
      <w:r w:rsidRPr="00F43BAD">
        <w:rPr>
          <w:rFonts w:ascii="Arial" w:hAnsi="Arial" w:cs="Arial"/>
        </w:rPr>
        <w:t xml:space="preserve"> conseq</w:t>
      </w:r>
      <w:r w:rsidR="000232CE" w:rsidRPr="00F43BAD">
        <w:rPr>
          <w:rFonts w:ascii="Arial" w:hAnsi="Arial" w:cs="Arial"/>
        </w:rPr>
        <w:t xml:space="preserve">uences for both the user and the bank associated with the </w:t>
      </w:r>
      <w:r w:rsidR="00207840" w:rsidRPr="00F43BAD">
        <w:rPr>
          <w:rFonts w:ascii="Arial" w:hAnsi="Arial" w:cs="Arial"/>
        </w:rPr>
        <w:t>vulnerability</w:t>
      </w:r>
      <w:r w:rsidR="00675694" w:rsidRPr="00F43BAD">
        <w:rPr>
          <w:rFonts w:ascii="Arial" w:hAnsi="Arial" w:cs="Arial"/>
        </w:rPr>
        <w:t xml:space="preserve"> such as:</w:t>
      </w:r>
    </w:p>
    <w:p w14:paraId="0F4CF5FD" w14:textId="5AB24658" w:rsidR="00675694" w:rsidRPr="00F43BAD" w:rsidRDefault="00675694" w:rsidP="006B5097">
      <w:pPr>
        <w:rPr>
          <w:rFonts w:ascii="Arial" w:hAnsi="Arial" w:cs="Arial"/>
          <w:b/>
          <w:bCs/>
        </w:rPr>
      </w:pPr>
      <w:r w:rsidRPr="00F43BAD">
        <w:rPr>
          <w:rFonts w:ascii="Arial" w:hAnsi="Arial" w:cs="Arial"/>
          <w:b/>
          <w:bCs/>
        </w:rPr>
        <w:t>Identity Theft</w:t>
      </w:r>
    </w:p>
    <w:p w14:paraId="19B9247E" w14:textId="33FBFC54" w:rsidR="003D3630" w:rsidRPr="00F43BAD" w:rsidRDefault="00207840" w:rsidP="006B5097">
      <w:pPr>
        <w:rPr>
          <w:rFonts w:ascii="Arial" w:hAnsi="Arial" w:cs="Arial"/>
        </w:rPr>
      </w:pPr>
      <w:r w:rsidRPr="00F43BAD">
        <w:rPr>
          <w:rFonts w:ascii="Arial" w:hAnsi="Arial" w:cs="Arial"/>
        </w:rPr>
        <w:t>Once</w:t>
      </w:r>
      <w:r w:rsidR="00ED0DDA" w:rsidRPr="00F43BAD">
        <w:rPr>
          <w:rFonts w:ascii="Arial" w:hAnsi="Arial" w:cs="Arial"/>
        </w:rPr>
        <w:t xml:space="preserve"> the attackers have gained access to the </w:t>
      </w:r>
      <w:r w:rsidRPr="00F43BAD">
        <w:rPr>
          <w:rFonts w:ascii="Arial" w:hAnsi="Arial" w:cs="Arial"/>
        </w:rPr>
        <w:t>user's</w:t>
      </w:r>
      <w:r w:rsidR="00ED0DDA" w:rsidRPr="00F43BAD">
        <w:rPr>
          <w:rFonts w:ascii="Arial" w:hAnsi="Arial" w:cs="Arial"/>
        </w:rPr>
        <w:t xml:space="preserve"> personal </w:t>
      </w:r>
      <w:r w:rsidRPr="00F43BAD">
        <w:rPr>
          <w:rFonts w:ascii="Arial" w:hAnsi="Arial" w:cs="Arial"/>
        </w:rPr>
        <w:t>data,</w:t>
      </w:r>
      <w:r w:rsidR="00ED0DDA" w:rsidRPr="00F43BAD">
        <w:rPr>
          <w:rFonts w:ascii="Arial" w:hAnsi="Arial" w:cs="Arial"/>
        </w:rPr>
        <w:t xml:space="preserve"> they can then impersonate </w:t>
      </w:r>
      <w:r w:rsidR="00EF3BD2" w:rsidRPr="00F43BAD">
        <w:rPr>
          <w:rFonts w:ascii="Arial" w:hAnsi="Arial" w:cs="Arial"/>
        </w:rPr>
        <w:t xml:space="preserve">them to make fraudulent transactions in the </w:t>
      </w:r>
      <w:r w:rsidRPr="00F43BAD">
        <w:rPr>
          <w:rFonts w:ascii="Arial" w:hAnsi="Arial" w:cs="Arial"/>
        </w:rPr>
        <w:t>customer's</w:t>
      </w:r>
      <w:r w:rsidR="00EF3BD2" w:rsidRPr="00F43BAD">
        <w:rPr>
          <w:rFonts w:ascii="Arial" w:hAnsi="Arial" w:cs="Arial"/>
        </w:rPr>
        <w:t xml:space="preserve"> name. </w:t>
      </w:r>
      <w:r w:rsidR="00326CE9" w:rsidRPr="00F43BAD">
        <w:rPr>
          <w:rFonts w:ascii="Arial" w:hAnsi="Arial" w:cs="Arial"/>
        </w:rPr>
        <w:t>With the Equifax data breach</w:t>
      </w:r>
      <w:r w:rsidRPr="00F43BAD">
        <w:rPr>
          <w:rFonts w:ascii="Arial" w:hAnsi="Arial" w:cs="Arial"/>
        </w:rPr>
        <w:t>,</w:t>
      </w:r>
      <w:r w:rsidR="00326CE9" w:rsidRPr="00F43BAD">
        <w:rPr>
          <w:rFonts w:ascii="Arial" w:hAnsi="Arial" w:cs="Arial"/>
        </w:rPr>
        <w:t xml:space="preserve"> attackers were able </w:t>
      </w:r>
      <w:r w:rsidRPr="00F43BAD">
        <w:rPr>
          <w:rFonts w:ascii="Arial" w:hAnsi="Arial" w:cs="Arial"/>
        </w:rPr>
        <w:t xml:space="preserve">to commit crimes such as opening new lines of credit and making unauthorized withdrawals. </w:t>
      </w:r>
    </w:p>
    <w:p w14:paraId="1376336E" w14:textId="6EC8F585" w:rsidR="00207840" w:rsidRPr="00F43BAD" w:rsidRDefault="00207840" w:rsidP="006B5097">
      <w:pPr>
        <w:rPr>
          <w:rFonts w:ascii="Arial" w:hAnsi="Arial" w:cs="Arial"/>
          <w:b/>
          <w:bCs/>
        </w:rPr>
      </w:pPr>
      <w:r w:rsidRPr="00F43BAD">
        <w:rPr>
          <w:rFonts w:ascii="Arial" w:hAnsi="Arial" w:cs="Arial"/>
          <w:b/>
          <w:bCs/>
        </w:rPr>
        <w:t>Financial Loss</w:t>
      </w:r>
    </w:p>
    <w:p w14:paraId="7D7EEE33" w14:textId="4D69F473" w:rsidR="00207840" w:rsidRPr="00F43BAD" w:rsidRDefault="00D11595" w:rsidP="006B5097">
      <w:pPr>
        <w:rPr>
          <w:rFonts w:ascii="Arial" w:hAnsi="Arial" w:cs="Arial"/>
        </w:rPr>
      </w:pPr>
      <w:r w:rsidRPr="00F43BAD">
        <w:rPr>
          <w:rFonts w:ascii="Arial" w:hAnsi="Arial" w:cs="Arial"/>
        </w:rPr>
        <w:t xml:space="preserve">Those customers whose data was stolen faced the risk of financial loss if the attackers used the data to commit fraud. Equifax faced several lawsuits and ended up paying a settlement to the </w:t>
      </w:r>
      <w:r w:rsidR="00D11D7B" w:rsidRPr="00F43BAD">
        <w:rPr>
          <w:rFonts w:ascii="Arial" w:hAnsi="Arial" w:cs="Arial"/>
        </w:rPr>
        <w:t>Federal Trade Commission, the Consumer Financial Protection Bureau, and 50 U.S. states and territories</w:t>
      </w:r>
      <w:r w:rsidR="003A3268" w:rsidRPr="00F43BAD">
        <w:rPr>
          <w:rFonts w:ascii="Arial" w:hAnsi="Arial" w:cs="Arial"/>
        </w:rPr>
        <w:t xml:space="preserve"> which </w:t>
      </w:r>
      <w:r w:rsidR="004A3B39" w:rsidRPr="00F43BAD">
        <w:rPr>
          <w:rFonts w:ascii="Arial" w:hAnsi="Arial" w:cs="Arial"/>
        </w:rPr>
        <w:t>totalled</w:t>
      </w:r>
      <w:r w:rsidR="003A3268" w:rsidRPr="00F43BAD">
        <w:rPr>
          <w:rFonts w:ascii="Arial" w:hAnsi="Arial" w:cs="Arial"/>
        </w:rPr>
        <w:t xml:space="preserve"> $700 million. The </w:t>
      </w:r>
      <w:r w:rsidR="004A3B39" w:rsidRPr="00F43BAD">
        <w:rPr>
          <w:rFonts w:ascii="Arial" w:hAnsi="Arial" w:cs="Arial"/>
        </w:rPr>
        <w:t>company's</w:t>
      </w:r>
      <w:r w:rsidR="007C1E68" w:rsidRPr="00F43BAD">
        <w:rPr>
          <w:rFonts w:ascii="Arial" w:hAnsi="Arial" w:cs="Arial"/>
        </w:rPr>
        <w:t xml:space="preserve"> stock prices also </w:t>
      </w:r>
      <w:r w:rsidR="004A3B39" w:rsidRPr="00F43BAD">
        <w:rPr>
          <w:rFonts w:ascii="Arial" w:hAnsi="Arial" w:cs="Arial"/>
        </w:rPr>
        <w:t>plummeted</w:t>
      </w:r>
      <w:r w:rsidR="007C1E68" w:rsidRPr="00F43BAD">
        <w:rPr>
          <w:rFonts w:ascii="Arial" w:hAnsi="Arial" w:cs="Arial"/>
        </w:rPr>
        <w:t xml:space="preserve"> </w:t>
      </w:r>
      <w:r w:rsidR="004A3B39" w:rsidRPr="00F43BAD">
        <w:rPr>
          <w:rFonts w:ascii="Arial" w:hAnsi="Arial" w:cs="Arial"/>
        </w:rPr>
        <w:t>after the breach was announced.</w:t>
      </w:r>
      <w:r w:rsidR="004D43B5" w:rsidRPr="00F43BAD">
        <w:rPr>
          <w:rFonts w:ascii="Arial" w:hAnsi="Arial" w:cs="Arial"/>
        </w:rPr>
        <w:t xml:space="preserve"> </w:t>
      </w:r>
    </w:p>
    <w:p w14:paraId="3C138FD8" w14:textId="15BA99DE" w:rsidR="004A3B39" w:rsidRPr="00F43BAD" w:rsidRDefault="0071578D" w:rsidP="006B5097">
      <w:pPr>
        <w:rPr>
          <w:rFonts w:ascii="Arial" w:hAnsi="Arial" w:cs="Arial"/>
          <w:b/>
          <w:bCs/>
        </w:rPr>
      </w:pPr>
      <w:r w:rsidRPr="00F43BAD">
        <w:rPr>
          <w:rFonts w:ascii="Arial" w:hAnsi="Arial" w:cs="Arial"/>
          <w:b/>
          <w:bCs/>
        </w:rPr>
        <w:t>Reputational Damage</w:t>
      </w:r>
    </w:p>
    <w:p w14:paraId="4933BD77" w14:textId="06341146" w:rsidR="0071578D" w:rsidRPr="00F43BAD" w:rsidRDefault="00F23AC5" w:rsidP="006B5097">
      <w:pPr>
        <w:rPr>
          <w:rFonts w:ascii="Arial" w:hAnsi="Arial" w:cs="Arial"/>
        </w:rPr>
      </w:pPr>
      <w:r w:rsidRPr="00F43BAD">
        <w:rPr>
          <w:rFonts w:ascii="Arial" w:hAnsi="Arial" w:cs="Arial"/>
        </w:rPr>
        <w:lastRenderedPageBreak/>
        <w:t xml:space="preserve">The stock dropping showed the loss of stockholder faith and trust </w:t>
      </w:r>
      <w:r w:rsidR="001C1850" w:rsidRPr="00F43BAD">
        <w:rPr>
          <w:rFonts w:ascii="Arial" w:hAnsi="Arial" w:cs="Arial"/>
        </w:rPr>
        <w:t>in</w:t>
      </w:r>
      <w:r w:rsidRPr="00F43BAD">
        <w:rPr>
          <w:rFonts w:ascii="Arial" w:hAnsi="Arial" w:cs="Arial"/>
        </w:rPr>
        <w:t xml:space="preserve"> the company. They also faced </w:t>
      </w:r>
      <w:r w:rsidR="004368B2" w:rsidRPr="00F43BAD">
        <w:rPr>
          <w:rFonts w:ascii="Arial" w:hAnsi="Arial" w:cs="Arial"/>
        </w:rPr>
        <w:t xml:space="preserve">scrutiny from several regulatory bodies which led to investigations being conducted </w:t>
      </w:r>
      <w:r w:rsidR="0018191B" w:rsidRPr="00F43BAD">
        <w:rPr>
          <w:rFonts w:ascii="Arial" w:hAnsi="Arial" w:cs="Arial"/>
        </w:rPr>
        <w:t xml:space="preserve">into Equifax’s security practices and the </w:t>
      </w:r>
      <w:r w:rsidR="00666002" w:rsidRPr="00F43BAD">
        <w:rPr>
          <w:rFonts w:ascii="Arial" w:hAnsi="Arial" w:cs="Arial"/>
        </w:rPr>
        <w:t>measures</w:t>
      </w:r>
      <w:r w:rsidR="0018191B" w:rsidRPr="00F43BAD">
        <w:rPr>
          <w:rFonts w:ascii="Arial" w:hAnsi="Arial" w:cs="Arial"/>
        </w:rPr>
        <w:t xml:space="preserve"> taken to protect </w:t>
      </w:r>
      <w:r w:rsidR="00666002" w:rsidRPr="00F43BAD">
        <w:rPr>
          <w:rFonts w:ascii="Arial" w:hAnsi="Arial" w:cs="Arial"/>
        </w:rPr>
        <w:t xml:space="preserve">customer data. </w:t>
      </w:r>
    </w:p>
    <w:p w14:paraId="0A0F5994" w14:textId="77777777" w:rsidR="00F60EE5" w:rsidRPr="00F43BAD" w:rsidRDefault="00F60EE5" w:rsidP="006B5097">
      <w:pPr>
        <w:rPr>
          <w:rFonts w:ascii="Arial" w:hAnsi="Arial" w:cs="Arial"/>
        </w:rPr>
      </w:pPr>
    </w:p>
    <w:p w14:paraId="56BCCAAB" w14:textId="2680634A" w:rsidR="008401BE" w:rsidRPr="00F43BAD" w:rsidRDefault="008401BE" w:rsidP="0022237D">
      <w:pPr>
        <w:pStyle w:val="Heading2"/>
        <w:rPr>
          <w:rFonts w:ascii="Arial" w:hAnsi="Arial" w:cs="Arial"/>
          <w:sz w:val="22"/>
          <w:szCs w:val="22"/>
        </w:rPr>
      </w:pPr>
      <w:r w:rsidRPr="00F43BAD">
        <w:rPr>
          <w:rFonts w:ascii="Arial" w:hAnsi="Arial" w:cs="Arial"/>
          <w:sz w:val="22"/>
          <w:szCs w:val="22"/>
        </w:rPr>
        <w:t>Banking Apps and Secure Programming Lessons</w:t>
      </w:r>
    </w:p>
    <w:p w14:paraId="3C612B66" w14:textId="2D058722" w:rsidR="008401BE" w:rsidRPr="00F43BAD" w:rsidRDefault="008401BE" w:rsidP="006B5097">
      <w:pPr>
        <w:rPr>
          <w:rFonts w:ascii="Arial" w:hAnsi="Arial" w:cs="Arial"/>
          <w:b/>
          <w:bCs/>
        </w:rPr>
      </w:pPr>
      <w:r w:rsidRPr="00F43BAD">
        <w:rPr>
          <w:rFonts w:ascii="Arial" w:hAnsi="Arial" w:cs="Arial"/>
          <w:b/>
          <w:bCs/>
        </w:rPr>
        <w:t xml:space="preserve">Timely </w:t>
      </w:r>
      <w:r w:rsidR="0022237D" w:rsidRPr="00F43BAD">
        <w:rPr>
          <w:rFonts w:ascii="Arial" w:hAnsi="Arial" w:cs="Arial"/>
          <w:b/>
          <w:bCs/>
        </w:rPr>
        <w:t>Patch Management</w:t>
      </w:r>
    </w:p>
    <w:p w14:paraId="3F620B2D" w14:textId="373716E9" w:rsidR="0022237D" w:rsidRPr="00F43BAD" w:rsidRDefault="00FA469F" w:rsidP="006B5097">
      <w:pPr>
        <w:rPr>
          <w:rFonts w:ascii="Arial" w:hAnsi="Arial" w:cs="Arial"/>
        </w:rPr>
      </w:pPr>
      <w:r w:rsidRPr="00F43BAD">
        <w:rPr>
          <w:rFonts w:ascii="Arial" w:hAnsi="Arial" w:cs="Arial"/>
        </w:rPr>
        <w:t>It is important for financial ins</w:t>
      </w:r>
      <w:r w:rsidR="00A97263" w:rsidRPr="00F43BAD">
        <w:rPr>
          <w:rFonts w:ascii="Arial" w:hAnsi="Arial" w:cs="Arial"/>
        </w:rPr>
        <w:t xml:space="preserve">titutions </w:t>
      </w:r>
      <w:r w:rsidR="00D64D20" w:rsidRPr="00F43BAD">
        <w:rPr>
          <w:rFonts w:ascii="Arial" w:hAnsi="Arial" w:cs="Arial"/>
        </w:rPr>
        <w:t>that</w:t>
      </w:r>
      <w:r w:rsidR="00A97263" w:rsidRPr="00F43BAD">
        <w:rPr>
          <w:rFonts w:ascii="Arial" w:hAnsi="Arial" w:cs="Arial"/>
        </w:rPr>
        <w:t xml:space="preserve"> use the likes of mobile apps to apply security patches promptly</w:t>
      </w:r>
      <w:r w:rsidR="006762B9" w:rsidRPr="00F43BAD">
        <w:rPr>
          <w:rFonts w:ascii="Arial" w:hAnsi="Arial" w:cs="Arial"/>
        </w:rPr>
        <w:t>.</w:t>
      </w:r>
      <w:r w:rsidR="007E07BF" w:rsidRPr="00F43BAD">
        <w:rPr>
          <w:rFonts w:ascii="Arial" w:hAnsi="Arial" w:cs="Arial"/>
        </w:rPr>
        <w:t xml:space="preserve"> By performing regular software updates these companies can avoid </w:t>
      </w:r>
      <w:r w:rsidR="009E69D5" w:rsidRPr="00F43BAD">
        <w:rPr>
          <w:rFonts w:ascii="Arial" w:hAnsi="Arial" w:cs="Arial"/>
        </w:rPr>
        <w:t>such vulnerabilities being exploited by attackers.</w:t>
      </w:r>
    </w:p>
    <w:p w14:paraId="7E866974" w14:textId="6C055AA4" w:rsidR="009E69D5" w:rsidRPr="00F43BAD" w:rsidRDefault="009E69D5" w:rsidP="006B5097">
      <w:pPr>
        <w:rPr>
          <w:rFonts w:ascii="Arial" w:hAnsi="Arial" w:cs="Arial"/>
          <w:b/>
          <w:bCs/>
        </w:rPr>
      </w:pPr>
      <w:r w:rsidRPr="00F43BAD">
        <w:rPr>
          <w:rFonts w:ascii="Arial" w:hAnsi="Arial" w:cs="Arial"/>
          <w:b/>
          <w:bCs/>
        </w:rPr>
        <w:t>Encryption</w:t>
      </w:r>
    </w:p>
    <w:p w14:paraId="704F749E" w14:textId="67783634" w:rsidR="009E69D5" w:rsidRPr="00F43BAD" w:rsidRDefault="00BC27F0" w:rsidP="006B5097">
      <w:pPr>
        <w:rPr>
          <w:rFonts w:ascii="Arial" w:hAnsi="Arial" w:cs="Arial"/>
        </w:rPr>
      </w:pPr>
      <w:r w:rsidRPr="00F43BAD">
        <w:rPr>
          <w:rFonts w:ascii="Arial" w:hAnsi="Arial" w:cs="Arial"/>
        </w:rPr>
        <w:t xml:space="preserve">Customer data must be encrypted </w:t>
      </w:r>
      <w:r w:rsidR="00B17A15" w:rsidRPr="00F43BAD">
        <w:rPr>
          <w:rFonts w:ascii="Arial" w:hAnsi="Arial" w:cs="Arial"/>
        </w:rPr>
        <w:t xml:space="preserve">both in transit and at rest by such companies. This will ensure that even if attackers did manage to </w:t>
      </w:r>
      <w:r w:rsidR="00E16F22" w:rsidRPr="00F43BAD">
        <w:rPr>
          <w:rFonts w:ascii="Arial" w:hAnsi="Arial" w:cs="Arial"/>
        </w:rPr>
        <w:t xml:space="preserve">gain access to the data, they would not have the decryption </w:t>
      </w:r>
      <w:r w:rsidR="0051094F" w:rsidRPr="00F43BAD">
        <w:rPr>
          <w:rFonts w:ascii="Arial" w:hAnsi="Arial" w:cs="Arial"/>
        </w:rPr>
        <w:t>keys</w:t>
      </w:r>
      <w:r w:rsidR="008B57A7" w:rsidRPr="00F43BAD">
        <w:rPr>
          <w:rFonts w:ascii="Arial" w:hAnsi="Arial" w:cs="Arial"/>
        </w:rPr>
        <w:t>.</w:t>
      </w:r>
    </w:p>
    <w:p w14:paraId="4B93D6D6" w14:textId="4FCBDC03" w:rsidR="008B57A7" w:rsidRPr="00F43BAD" w:rsidRDefault="008B57A7" w:rsidP="006B5097">
      <w:pPr>
        <w:rPr>
          <w:rFonts w:ascii="Arial" w:hAnsi="Arial" w:cs="Arial"/>
          <w:b/>
          <w:bCs/>
        </w:rPr>
      </w:pPr>
      <w:r w:rsidRPr="00F43BAD">
        <w:rPr>
          <w:rFonts w:ascii="Arial" w:hAnsi="Arial" w:cs="Arial"/>
          <w:b/>
          <w:bCs/>
        </w:rPr>
        <w:t>Multi-Factor Authentication</w:t>
      </w:r>
    </w:p>
    <w:p w14:paraId="3832ACD2" w14:textId="733EE664" w:rsidR="008B57A7" w:rsidRPr="00F43BAD" w:rsidRDefault="008B57A7" w:rsidP="006B5097">
      <w:pPr>
        <w:rPr>
          <w:rFonts w:ascii="Arial" w:hAnsi="Arial" w:cs="Arial"/>
        </w:rPr>
      </w:pPr>
      <w:r w:rsidRPr="00F43BAD">
        <w:rPr>
          <w:rFonts w:ascii="Arial" w:hAnsi="Arial" w:cs="Arial"/>
        </w:rPr>
        <w:t xml:space="preserve">Banks who use </w:t>
      </w:r>
      <w:r w:rsidR="00FB5CE8" w:rsidRPr="00F43BAD">
        <w:rPr>
          <w:rFonts w:ascii="Arial" w:hAnsi="Arial" w:cs="Arial"/>
        </w:rPr>
        <w:t>mobile banking</w:t>
      </w:r>
      <w:r w:rsidRPr="00F43BAD">
        <w:rPr>
          <w:rFonts w:ascii="Arial" w:hAnsi="Arial" w:cs="Arial"/>
        </w:rPr>
        <w:t xml:space="preserve"> apps </w:t>
      </w:r>
      <w:r w:rsidR="00874EB0" w:rsidRPr="00F43BAD">
        <w:rPr>
          <w:rFonts w:ascii="Arial" w:hAnsi="Arial" w:cs="Arial"/>
        </w:rPr>
        <w:t xml:space="preserve">require additional layers </w:t>
      </w:r>
      <w:r w:rsidR="00FB5CE8" w:rsidRPr="00F43BAD">
        <w:rPr>
          <w:rFonts w:ascii="Arial" w:hAnsi="Arial" w:cs="Arial"/>
        </w:rPr>
        <w:t xml:space="preserve">of </w:t>
      </w:r>
      <w:r w:rsidR="00874EB0" w:rsidRPr="00F43BAD">
        <w:rPr>
          <w:rFonts w:ascii="Arial" w:hAnsi="Arial" w:cs="Arial"/>
        </w:rPr>
        <w:t xml:space="preserve">authentication layers so that </w:t>
      </w:r>
      <w:r w:rsidR="00800BA9" w:rsidRPr="00F43BAD">
        <w:rPr>
          <w:rFonts w:ascii="Arial" w:hAnsi="Arial" w:cs="Arial"/>
        </w:rPr>
        <w:t xml:space="preserve">only the rightful owner of the account can access their personal data. Such </w:t>
      </w:r>
      <w:r w:rsidR="00FB5CE8" w:rsidRPr="00F43BAD">
        <w:rPr>
          <w:rFonts w:ascii="Arial" w:hAnsi="Arial" w:cs="Arial"/>
        </w:rPr>
        <w:t>authentication</w:t>
      </w:r>
      <w:r w:rsidR="00800BA9" w:rsidRPr="00F43BAD">
        <w:rPr>
          <w:rFonts w:ascii="Arial" w:hAnsi="Arial" w:cs="Arial"/>
        </w:rPr>
        <w:t xml:space="preserve"> layers may </w:t>
      </w:r>
      <w:r w:rsidR="00FB5CE8" w:rsidRPr="00F43BAD">
        <w:rPr>
          <w:rFonts w:ascii="Arial" w:hAnsi="Arial" w:cs="Arial"/>
        </w:rPr>
        <w:t>include SMS verification, fingerprint scanning or face recognition.</w:t>
      </w:r>
    </w:p>
    <w:p w14:paraId="702F3336" w14:textId="4382ED4F" w:rsidR="00FB5CE8" w:rsidRPr="00F43BAD" w:rsidRDefault="00FB5CE8" w:rsidP="006B5097">
      <w:pPr>
        <w:rPr>
          <w:rFonts w:ascii="Arial" w:hAnsi="Arial" w:cs="Arial"/>
          <w:b/>
          <w:bCs/>
        </w:rPr>
      </w:pPr>
      <w:r w:rsidRPr="00F43BAD">
        <w:rPr>
          <w:rFonts w:ascii="Arial" w:hAnsi="Arial" w:cs="Arial"/>
          <w:b/>
          <w:bCs/>
        </w:rPr>
        <w:t>Secure APIs</w:t>
      </w:r>
    </w:p>
    <w:p w14:paraId="1846E41B" w14:textId="3F204E0C" w:rsidR="00FB5CE8" w:rsidRPr="00F43BAD" w:rsidRDefault="00FB5CE8" w:rsidP="006B5097">
      <w:pPr>
        <w:rPr>
          <w:rFonts w:ascii="Arial" w:hAnsi="Arial" w:cs="Arial"/>
        </w:rPr>
      </w:pPr>
      <w:r w:rsidRPr="00F43BAD">
        <w:rPr>
          <w:rFonts w:ascii="Arial" w:hAnsi="Arial" w:cs="Arial"/>
        </w:rPr>
        <w:t xml:space="preserve">By using the likes of Equifax, mobile banking apps should ensure that these external API calls which are made between the app and the third party are secured. They would need to be secured using encryption tools like </w:t>
      </w:r>
      <w:proofErr w:type="spellStart"/>
      <w:r w:rsidRPr="00F43BAD">
        <w:rPr>
          <w:rFonts w:ascii="Arial" w:hAnsi="Arial" w:cs="Arial"/>
        </w:rPr>
        <w:t>QAuth</w:t>
      </w:r>
      <w:proofErr w:type="spellEnd"/>
      <w:r w:rsidRPr="00F43BAD">
        <w:rPr>
          <w:rFonts w:ascii="Arial" w:hAnsi="Arial" w:cs="Arial"/>
        </w:rPr>
        <w:t xml:space="preserve"> for the authentication process.</w:t>
      </w:r>
    </w:p>
    <w:p w14:paraId="2E6AA953" w14:textId="181FB448" w:rsidR="00FB5CE8" w:rsidRPr="00F43BAD" w:rsidRDefault="00FB5CE8" w:rsidP="006B5097">
      <w:pPr>
        <w:rPr>
          <w:rFonts w:ascii="Arial" w:hAnsi="Arial" w:cs="Arial"/>
          <w:b/>
          <w:bCs/>
        </w:rPr>
      </w:pPr>
      <w:r w:rsidRPr="00F43BAD">
        <w:rPr>
          <w:rFonts w:ascii="Arial" w:hAnsi="Arial" w:cs="Arial"/>
          <w:b/>
          <w:bCs/>
        </w:rPr>
        <w:t>User Education</w:t>
      </w:r>
    </w:p>
    <w:p w14:paraId="663B093C" w14:textId="50EBA86E" w:rsidR="00C46FBD" w:rsidRPr="00F43BAD" w:rsidRDefault="001A034A" w:rsidP="006B5097">
      <w:pPr>
        <w:rPr>
          <w:rFonts w:ascii="Arial" w:hAnsi="Arial" w:cs="Arial"/>
        </w:rPr>
      </w:pPr>
      <w:r w:rsidRPr="00F43BAD">
        <w:rPr>
          <w:rFonts w:ascii="Arial" w:hAnsi="Arial" w:cs="Arial"/>
        </w:rPr>
        <w:t xml:space="preserve">Using their mobile apps, banks should make their users aware </w:t>
      </w:r>
      <w:r w:rsidR="00671CA0" w:rsidRPr="00F43BAD">
        <w:rPr>
          <w:rFonts w:ascii="Arial" w:hAnsi="Arial" w:cs="Arial"/>
        </w:rPr>
        <w:t xml:space="preserve">of the different phishing techniques used by hackers. </w:t>
      </w:r>
      <w:r w:rsidR="00906ED2" w:rsidRPr="00F43BAD">
        <w:rPr>
          <w:rFonts w:ascii="Arial" w:hAnsi="Arial" w:cs="Arial"/>
        </w:rPr>
        <w:t xml:space="preserve">By providing these </w:t>
      </w:r>
      <w:r w:rsidR="0093493A" w:rsidRPr="00F43BAD">
        <w:rPr>
          <w:rFonts w:ascii="Arial" w:hAnsi="Arial" w:cs="Arial"/>
        </w:rPr>
        <w:t>guidelines</w:t>
      </w:r>
      <w:r w:rsidR="00906ED2" w:rsidRPr="00F43BAD">
        <w:rPr>
          <w:rFonts w:ascii="Arial" w:hAnsi="Arial" w:cs="Arial"/>
        </w:rPr>
        <w:t xml:space="preserve"> to </w:t>
      </w:r>
      <w:r w:rsidR="00771D60" w:rsidRPr="00F43BAD">
        <w:rPr>
          <w:rFonts w:ascii="Arial" w:hAnsi="Arial" w:cs="Arial"/>
        </w:rPr>
        <w:t>its</w:t>
      </w:r>
      <w:r w:rsidR="00906ED2" w:rsidRPr="00F43BAD">
        <w:rPr>
          <w:rFonts w:ascii="Arial" w:hAnsi="Arial" w:cs="Arial"/>
        </w:rPr>
        <w:t xml:space="preserve"> customers, the company </w:t>
      </w:r>
      <w:r w:rsidR="0093493A" w:rsidRPr="00F43BAD">
        <w:rPr>
          <w:rFonts w:ascii="Arial" w:hAnsi="Arial" w:cs="Arial"/>
        </w:rPr>
        <w:t xml:space="preserve">educates its users on how to further secure their accounts and prevent infiltration or data breaches. </w:t>
      </w:r>
    </w:p>
    <w:p w14:paraId="49420B6C" w14:textId="77777777" w:rsidR="0093493A" w:rsidRPr="00F43BAD" w:rsidRDefault="0093493A" w:rsidP="006B5097">
      <w:pPr>
        <w:rPr>
          <w:rFonts w:ascii="Arial" w:hAnsi="Arial" w:cs="Arial"/>
        </w:rPr>
      </w:pPr>
    </w:p>
    <w:p w14:paraId="6EBC9655" w14:textId="3A7CC1FC" w:rsidR="006B5097" w:rsidRPr="00F43BAD" w:rsidRDefault="006B5097" w:rsidP="006B5097">
      <w:pPr>
        <w:pStyle w:val="Heading2"/>
        <w:rPr>
          <w:rFonts w:ascii="Arial" w:hAnsi="Arial" w:cs="Arial"/>
          <w:sz w:val="22"/>
          <w:szCs w:val="22"/>
        </w:rPr>
      </w:pPr>
      <w:r w:rsidRPr="00F43BAD">
        <w:rPr>
          <w:rFonts w:ascii="Arial" w:hAnsi="Arial" w:cs="Arial"/>
          <w:sz w:val="22"/>
          <w:szCs w:val="22"/>
        </w:rPr>
        <w:t>Discussion and Broader Implications</w:t>
      </w:r>
    </w:p>
    <w:p w14:paraId="50367A02" w14:textId="77777777" w:rsidR="00C917C1" w:rsidRPr="00F43BAD" w:rsidRDefault="00C917C1" w:rsidP="00C917C1">
      <w:pPr>
        <w:rPr>
          <w:rFonts w:ascii="Arial" w:hAnsi="Arial" w:cs="Arial"/>
        </w:rPr>
      </w:pPr>
      <w:r w:rsidRPr="00F43BAD">
        <w:rPr>
          <w:rFonts w:ascii="Arial" w:hAnsi="Arial" w:cs="Arial"/>
        </w:rPr>
        <w:t>The security vulnerabilities identified in the case study extend beyond mobile banking apps, affecting industries like e-commerce and healthcare that rely on platforms like Equifax to manage sensitive data. The urgency to release applications often leads to neglected security features, leaving systems vulnerable to data breaches.</w:t>
      </w:r>
    </w:p>
    <w:p w14:paraId="66E34D08" w14:textId="28A4D415" w:rsidR="00C917C1" w:rsidRPr="00F43BAD" w:rsidRDefault="00C917C1" w:rsidP="00C917C1">
      <w:pPr>
        <w:rPr>
          <w:rFonts w:ascii="Arial" w:hAnsi="Arial" w:cs="Arial"/>
        </w:rPr>
      </w:pPr>
      <w:r w:rsidRPr="00F43BAD">
        <w:rPr>
          <w:rFonts w:ascii="Arial" w:hAnsi="Arial" w:cs="Arial"/>
        </w:rPr>
        <w:t xml:space="preserve">Given the Equifax breach, companies using mobile apps should adopt a security-first approach during software development. Security must be integrated at every stage of the development lifecycle. Frameworks like </w:t>
      </w:r>
      <w:proofErr w:type="spellStart"/>
      <w:r w:rsidRPr="00F43BAD">
        <w:rPr>
          <w:rFonts w:ascii="Arial" w:hAnsi="Arial" w:cs="Arial"/>
        </w:rPr>
        <w:t>DevSecOps</w:t>
      </w:r>
      <w:proofErr w:type="spellEnd"/>
      <w:r w:rsidRPr="00F43BAD">
        <w:rPr>
          <w:rFonts w:ascii="Arial" w:hAnsi="Arial" w:cs="Arial"/>
        </w:rPr>
        <w:t xml:space="preserve"> enable continuous security integration, while secure coding standards, regular penetration testing, and comprehensive risk assessments help identify and address vulnerabilities early.</w:t>
      </w:r>
    </w:p>
    <w:p w14:paraId="5785892B" w14:textId="390F1C00" w:rsidR="00086057" w:rsidRPr="00F43BAD" w:rsidRDefault="00C917C1" w:rsidP="00C917C1">
      <w:pPr>
        <w:rPr>
          <w:rFonts w:ascii="Arial" w:hAnsi="Arial" w:cs="Arial"/>
        </w:rPr>
      </w:pPr>
      <w:r w:rsidRPr="00F43BAD">
        <w:rPr>
          <w:rFonts w:ascii="Arial" w:hAnsi="Arial" w:cs="Arial"/>
        </w:rPr>
        <w:t>Frameworks like GDPR and PCIDSS should enforce best practices for cybersecurity more consistently, as inconsistent enforcement across jurisdictions weakens their effectiveness.</w:t>
      </w:r>
    </w:p>
    <w:p w14:paraId="10925F80" w14:textId="77777777" w:rsidR="00C917C1" w:rsidRPr="00F43BAD" w:rsidRDefault="00C917C1" w:rsidP="00C917C1">
      <w:pPr>
        <w:rPr>
          <w:rFonts w:ascii="Arial" w:hAnsi="Arial" w:cs="Arial"/>
        </w:rPr>
      </w:pPr>
    </w:p>
    <w:p w14:paraId="5B786FB0" w14:textId="78650185" w:rsidR="006B5097" w:rsidRPr="00F43BAD" w:rsidRDefault="006B5097" w:rsidP="006B5097">
      <w:pPr>
        <w:pStyle w:val="Heading2"/>
        <w:rPr>
          <w:rFonts w:ascii="Arial" w:hAnsi="Arial" w:cs="Arial"/>
          <w:sz w:val="22"/>
          <w:szCs w:val="22"/>
        </w:rPr>
      </w:pPr>
      <w:r w:rsidRPr="00F43BAD">
        <w:rPr>
          <w:rFonts w:ascii="Arial" w:hAnsi="Arial" w:cs="Arial"/>
          <w:sz w:val="22"/>
          <w:szCs w:val="22"/>
        </w:rPr>
        <w:lastRenderedPageBreak/>
        <w:t xml:space="preserve">Conclusion </w:t>
      </w:r>
    </w:p>
    <w:p w14:paraId="0EB5D150" w14:textId="77D8A133" w:rsidR="008A54EA" w:rsidRPr="00F43BAD" w:rsidRDefault="008A54EA" w:rsidP="008A54EA">
      <w:pPr>
        <w:rPr>
          <w:rFonts w:ascii="Arial" w:hAnsi="Arial" w:cs="Arial"/>
        </w:rPr>
      </w:pPr>
      <w:r w:rsidRPr="00F43BAD">
        <w:rPr>
          <w:rFonts w:ascii="Arial" w:hAnsi="Arial" w:cs="Arial"/>
        </w:rPr>
        <w:t xml:space="preserve">This case study underscores the critical need for robust security practices in mobile app development, with the Equifax data breach serving as a powerful example of the severe consequences of poor data protection. To mitigate </w:t>
      </w:r>
      <w:r w:rsidR="00A67BF7" w:rsidRPr="00F43BAD">
        <w:rPr>
          <w:rFonts w:ascii="Arial" w:hAnsi="Arial" w:cs="Arial"/>
        </w:rPr>
        <w:t xml:space="preserve">the risks, </w:t>
      </w:r>
      <w:r w:rsidRPr="00F43BAD">
        <w:rPr>
          <w:rFonts w:ascii="Arial" w:hAnsi="Arial" w:cs="Arial"/>
        </w:rPr>
        <w:t xml:space="preserve">organizations must adopt a security-first approach, ensuring data encryption, enhanced authentication methods, and regular security audits. Leveraging secure storage mechanisms provided by mobile </w:t>
      </w:r>
      <w:r w:rsidR="00DD4FF6" w:rsidRPr="00F43BAD">
        <w:rPr>
          <w:rFonts w:ascii="Arial" w:hAnsi="Arial" w:cs="Arial"/>
        </w:rPr>
        <w:t>application</w:t>
      </w:r>
      <w:r w:rsidRPr="00F43BAD">
        <w:rPr>
          <w:rFonts w:ascii="Arial" w:hAnsi="Arial" w:cs="Arial"/>
        </w:rPr>
        <w:t xml:space="preserve"> systems and educating users on safe practices further strengthens security. Ultimately, a collaborative effort between developers, businesses, regulators, and users is essential to safeguarding sensitive information and maintaining trust.</w:t>
      </w:r>
    </w:p>
    <w:p w14:paraId="6C806A3F" w14:textId="77777777" w:rsidR="00026CF3" w:rsidRPr="00F43BAD" w:rsidRDefault="00026CF3" w:rsidP="008A54EA">
      <w:pPr>
        <w:rPr>
          <w:rFonts w:ascii="Arial" w:hAnsi="Arial" w:cs="Arial"/>
        </w:rPr>
      </w:pPr>
    </w:p>
    <w:p w14:paraId="593B4BE5" w14:textId="77777777" w:rsidR="00026CF3" w:rsidRPr="00F43BAD" w:rsidRDefault="00026CF3" w:rsidP="008A54EA">
      <w:pPr>
        <w:rPr>
          <w:rFonts w:ascii="Arial" w:hAnsi="Arial" w:cs="Arial"/>
        </w:rPr>
      </w:pPr>
    </w:p>
    <w:p w14:paraId="498A8388" w14:textId="77777777" w:rsidR="00026CF3" w:rsidRPr="00F43BAD" w:rsidRDefault="00026CF3" w:rsidP="008A54EA">
      <w:pPr>
        <w:rPr>
          <w:rFonts w:ascii="Arial" w:hAnsi="Arial" w:cs="Arial"/>
        </w:rPr>
      </w:pPr>
    </w:p>
    <w:p w14:paraId="21AD74B5" w14:textId="77777777" w:rsidR="00026CF3" w:rsidRPr="00F43BAD" w:rsidRDefault="00026CF3" w:rsidP="008A54EA">
      <w:pPr>
        <w:rPr>
          <w:rFonts w:ascii="Arial" w:hAnsi="Arial" w:cs="Arial"/>
        </w:rPr>
      </w:pPr>
    </w:p>
    <w:p w14:paraId="720BD20E" w14:textId="77777777" w:rsidR="00026CF3" w:rsidRPr="00F43BAD" w:rsidRDefault="00026CF3" w:rsidP="008A54EA">
      <w:pPr>
        <w:rPr>
          <w:rFonts w:ascii="Arial" w:hAnsi="Arial" w:cs="Arial"/>
        </w:rPr>
      </w:pPr>
    </w:p>
    <w:p w14:paraId="1D40663A" w14:textId="77777777" w:rsidR="00026CF3" w:rsidRPr="00F43BAD" w:rsidRDefault="00026CF3" w:rsidP="008A54EA">
      <w:pPr>
        <w:rPr>
          <w:rFonts w:ascii="Arial" w:hAnsi="Arial" w:cs="Arial"/>
        </w:rPr>
      </w:pPr>
    </w:p>
    <w:p w14:paraId="3C3B4F6B" w14:textId="77777777" w:rsidR="00026CF3" w:rsidRPr="00F43BAD" w:rsidRDefault="00026CF3" w:rsidP="008A54EA">
      <w:pPr>
        <w:rPr>
          <w:rFonts w:ascii="Arial" w:hAnsi="Arial" w:cs="Arial"/>
        </w:rPr>
      </w:pPr>
    </w:p>
    <w:p w14:paraId="438C137D" w14:textId="77777777" w:rsidR="00026CF3" w:rsidRPr="00F43BAD" w:rsidRDefault="00026CF3" w:rsidP="008A54EA">
      <w:pPr>
        <w:rPr>
          <w:rFonts w:ascii="Arial" w:hAnsi="Arial" w:cs="Arial"/>
        </w:rPr>
      </w:pPr>
    </w:p>
    <w:p w14:paraId="434B3078" w14:textId="77777777" w:rsidR="00026CF3" w:rsidRPr="00F43BAD" w:rsidRDefault="00026CF3" w:rsidP="008A54EA">
      <w:pPr>
        <w:rPr>
          <w:rFonts w:ascii="Arial" w:hAnsi="Arial" w:cs="Arial"/>
        </w:rPr>
      </w:pPr>
    </w:p>
    <w:p w14:paraId="30A9CD88" w14:textId="77777777" w:rsidR="00026CF3" w:rsidRPr="00F43BAD" w:rsidRDefault="00026CF3" w:rsidP="008A54EA">
      <w:pPr>
        <w:rPr>
          <w:rFonts w:ascii="Arial" w:hAnsi="Arial" w:cs="Arial"/>
        </w:rPr>
      </w:pPr>
    </w:p>
    <w:p w14:paraId="6A08A162" w14:textId="77777777" w:rsidR="00026CF3" w:rsidRPr="00F43BAD" w:rsidRDefault="00026CF3" w:rsidP="008A54EA">
      <w:pPr>
        <w:rPr>
          <w:rFonts w:ascii="Arial" w:hAnsi="Arial" w:cs="Arial"/>
        </w:rPr>
      </w:pPr>
    </w:p>
    <w:p w14:paraId="4D1740AF" w14:textId="77777777" w:rsidR="00026CF3" w:rsidRPr="00F43BAD" w:rsidRDefault="00026CF3" w:rsidP="008A54EA">
      <w:pPr>
        <w:rPr>
          <w:rFonts w:ascii="Arial" w:hAnsi="Arial" w:cs="Arial"/>
        </w:rPr>
      </w:pPr>
    </w:p>
    <w:p w14:paraId="6C4750B9" w14:textId="77777777" w:rsidR="00FA6EF9" w:rsidRPr="00F43BAD" w:rsidRDefault="00FA6EF9" w:rsidP="006B5097">
      <w:pPr>
        <w:rPr>
          <w:rFonts w:ascii="Arial" w:hAnsi="Arial" w:cs="Arial"/>
        </w:rPr>
      </w:pPr>
    </w:p>
    <w:p w14:paraId="40992BBC" w14:textId="77777777" w:rsidR="00423854" w:rsidRPr="00F43BAD" w:rsidRDefault="00423854" w:rsidP="006B5097">
      <w:pPr>
        <w:rPr>
          <w:rFonts w:ascii="Arial" w:hAnsi="Arial" w:cs="Arial"/>
        </w:rPr>
      </w:pPr>
    </w:p>
    <w:p w14:paraId="6A85F4E3" w14:textId="77777777" w:rsidR="008A54EA" w:rsidRPr="00F43BAD" w:rsidRDefault="008A54EA" w:rsidP="006B5097">
      <w:pPr>
        <w:rPr>
          <w:rFonts w:ascii="Arial" w:hAnsi="Arial" w:cs="Arial"/>
        </w:rPr>
      </w:pPr>
    </w:p>
    <w:p w14:paraId="636C11D9" w14:textId="77777777" w:rsidR="00B47967" w:rsidRPr="00F43BAD" w:rsidRDefault="00B47967" w:rsidP="006B5097">
      <w:pPr>
        <w:rPr>
          <w:rFonts w:ascii="Arial" w:hAnsi="Arial" w:cs="Arial"/>
        </w:rPr>
      </w:pPr>
    </w:p>
    <w:p w14:paraId="7BF5B524" w14:textId="77777777" w:rsidR="00831F06" w:rsidRPr="00F43BAD" w:rsidRDefault="00831F06" w:rsidP="006B5097">
      <w:pPr>
        <w:rPr>
          <w:rFonts w:ascii="Arial" w:hAnsi="Arial" w:cs="Arial"/>
        </w:rPr>
      </w:pPr>
    </w:p>
    <w:p w14:paraId="6E22EE6D" w14:textId="77777777" w:rsidR="00831F06" w:rsidRPr="00F43BAD" w:rsidRDefault="00831F06" w:rsidP="006B5097">
      <w:pPr>
        <w:rPr>
          <w:rFonts w:ascii="Arial" w:hAnsi="Arial" w:cs="Arial"/>
        </w:rPr>
      </w:pPr>
    </w:p>
    <w:p w14:paraId="6D1A2859" w14:textId="77777777" w:rsidR="00C76A65" w:rsidRPr="00F43BAD" w:rsidRDefault="00C76A65" w:rsidP="006B5097">
      <w:pPr>
        <w:rPr>
          <w:rFonts w:ascii="Arial" w:hAnsi="Arial" w:cs="Arial"/>
        </w:rPr>
      </w:pPr>
    </w:p>
    <w:p w14:paraId="2C37AEB9" w14:textId="77777777" w:rsidR="00C76A65" w:rsidRPr="00F43BAD" w:rsidRDefault="00C76A65" w:rsidP="006B5097">
      <w:pPr>
        <w:rPr>
          <w:rFonts w:ascii="Arial" w:hAnsi="Arial" w:cs="Arial"/>
        </w:rPr>
      </w:pPr>
    </w:p>
    <w:p w14:paraId="2355C856" w14:textId="77777777" w:rsidR="00C76A65" w:rsidRPr="00F43BAD" w:rsidRDefault="00C76A65" w:rsidP="006B5097">
      <w:pPr>
        <w:rPr>
          <w:rFonts w:ascii="Arial" w:hAnsi="Arial" w:cs="Arial"/>
        </w:rPr>
      </w:pPr>
    </w:p>
    <w:p w14:paraId="0CFE9065" w14:textId="77777777" w:rsidR="00C76A65" w:rsidRPr="00F43BAD" w:rsidRDefault="00C76A65" w:rsidP="006B5097">
      <w:pPr>
        <w:rPr>
          <w:rFonts w:ascii="Arial" w:hAnsi="Arial" w:cs="Arial"/>
        </w:rPr>
      </w:pPr>
    </w:p>
    <w:p w14:paraId="2BCC7E27" w14:textId="77777777" w:rsidR="00C76A65" w:rsidRPr="00F43BAD" w:rsidRDefault="00C76A65" w:rsidP="006B5097">
      <w:pPr>
        <w:rPr>
          <w:rFonts w:ascii="Arial" w:hAnsi="Arial" w:cs="Arial"/>
        </w:rPr>
      </w:pPr>
    </w:p>
    <w:p w14:paraId="211091C7" w14:textId="77777777" w:rsidR="00831F06" w:rsidRPr="00F43BAD" w:rsidRDefault="00831F06" w:rsidP="006B5097">
      <w:pPr>
        <w:rPr>
          <w:rFonts w:ascii="Arial" w:hAnsi="Arial" w:cs="Arial"/>
        </w:rPr>
      </w:pPr>
    </w:p>
    <w:p w14:paraId="69370178" w14:textId="2CC334C6" w:rsidR="001B172C" w:rsidRPr="00F43BAD" w:rsidRDefault="00B47967" w:rsidP="00673E96">
      <w:pPr>
        <w:pStyle w:val="Heading1"/>
        <w:rPr>
          <w:rFonts w:ascii="Arial" w:hAnsi="Arial" w:cs="Arial"/>
          <w:sz w:val="22"/>
          <w:szCs w:val="22"/>
        </w:rPr>
      </w:pPr>
      <w:r w:rsidRPr="00F43BAD">
        <w:rPr>
          <w:rFonts w:ascii="Arial" w:hAnsi="Arial" w:cs="Arial"/>
          <w:sz w:val="22"/>
          <w:szCs w:val="22"/>
        </w:rPr>
        <w:lastRenderedPageBreak/>
        <w:t>References</w:t>
      </w:r>
    </w:p>
    <w:p w14:paraId="3AE64907" w14:textId="77777777" w:rsidR="00955A20" w:rsidRPr="00F43BAD" w:rsidRDefault="001B172C" w:rsidP="00955A20">
      <w:pPr>
        <w:pStyle w:val="Bibliography"/>
        <w:rPr>
          <w:rFonts w:ascii="Arial" w:hAnsi="Arial" w:cs="Arial"/>
        </w:rPr>
      </w:pPr>
      <w:r w:rsidRPr="00F43BAD">
        <w:rPr>
          <w:rFonts w:ascii="Arial" w:hAnsi="Arial" w:cs="Arial"/>
        </w:rPr>
        <w:fldChar w:fldCharType="begin"/>
      </w:r>
      <w:r w:rsidR="00E3566A" w:rsidRPr="00F43BAD">
        <w:rPr>
          <w:rFonts w:ascii="Arial" w:hAnsi="Arial" w:cs="Arial"/>
        </w:rPr>
        <w:instrText xml:space="preserve"> ADDIN ZOTERO_BIBL {"uncited":[],"omitted":[],"custom":[]} CSL_BIBLIOGRAPHY </w:instrText>
      </w:r>
      <w:r w:rsidRPr="00F43BAD">
        <w:rPr>
          <w:rFonts w:ascii="Arial" w:hAnsi="Arial" w:cs="Arial"/>
        </w:rPr>
        <w:fldChar w:fldCharType="separate"/>
      </w:r>
      <w:r w:rsidR="00955A20" w:rsidRPr="00F43BAD">
        <w:rPr>
          <w:rFonts w:ascii="Arial" w:hAnsi="Arial" w:cs="Arial"/>
          <w:i/>
          <w:iCs/>
        </w:rPr>
        <w:t>About end-to-end encryption | WhatsApp Help Center</w:t>
      </w:r>
      <w:r w:rsidR="00955A20" w:rsidRPr="00F43BAD">
        <w:rPr>
          <w:rFonts w:ascii="Arial" w:hAnsi="Arial" w:cs="Arial"/>
        </w:rPr>
        <w:t xml:space="preserve"> (no date). Available at: https://faq.whatsapp.com/820124435853543 (Accessed: 30 January 2025).</w:t>
      </w:r>
    </w:p>
    <w:p w14:paraId="2F8C5355" w14:textId="77777777" w:rsidR="00955A20" w:rsidRPr="00F43BAD" w:rsidRDefault="00955A20" w:rsidP="00955A20">
      <w:pPr>
        <w:pStyle w:val="Bibliography"/>
        <w:rPr>
          <w:rFonts w:ascii="Arial" w:hAnsi="Arial" w:cs="Arial"/>
        </w:rPr>
      </w:pPr>
      <w:r w:rsidRPr="00F43BAD">
        <w:rPr>
          <w:rFonts w:ascii="Arial" w:hAnsi="Arial" w:cs="Arial"/>
          <w:i/>
          <w:iCs/>
        </w:rPr>
        <w:t>Authentication tools for secure sign-in – Google Safety Centre</w:t>
      </w:r>
      <w:r w:rsidRPr="00F43BAD">
        <w:rPr>
          <w:rFonts w:ascii="Arial" w:hAnsi="Arial" w:cs="Arial"/>
        </w:rPr>
        <w:t xml:space="preserve"> (no date). Available at: https://safety.google/authentication/ (Accessed: 30 January 2025).</w:t>
      </w:r>
    </w:p>
    <w:p w14:paraId="3565A9CA" w14:textId="77777777" w:rsidR="00955A20" w:rsidRPr="00F43BAD" w:rsidRDefault="00955A20" w:rsidP="00955A20">
      <w:pPr>
        <w:pStyle w:val="Bibliography"/>
        <w:rPr>
          <w:rFonts w:ascii="Arial" w:hAnsi="Arial" w:cs="Arial"/>
        </w:rPr>
      </w:pPr>
      <w:r w:rsidRPr="00F43BAD">
        <w:rPr>
          <w:rFonts w:ascii="Arial" w:hAnsi="Arial" w:cs="Arial"/>
          <w:i/>
          <w:iCs/>
        </w:rPr>
        <w:t>Chinese Hackers Charged in Equifax Breach — FBI</w:t>
      </w:r>
      <w:r w:rsidRPr="00F43BAD">
        <w:rPr>
          <w:rFonts w:ascii="Arial" w:hAnsi="Arial" w:cs="Arial"/>
        </w:rPr>
        <w:t xml:space="preserve"> (2020). Available at: https://www.fbi.gov/news/stories/chinese-hackers-charged-in-equifax-breach-021020 (Accessed: 26 February 2025).</w:t>
      </w:r>
    </w:p>
    <w:p w14:paraId="182F6FEB" w14:textId="77777777" w:rsidR="00955A20" w:rsidRPr="00F43BAD" w:rsidRDefault="00955A20" w:rsidP="00955A20">
      <w:pPr>
        <w:pStyle w:val="Bibliography"/>
        <w:rPr>
          <w:rFonts w:ascii="Arial" w:hAnsi="Arial" w:cs="Arial"/>
        </w:rPr>
      </w:pPr>
      <w:r w:rsidRPr="00F43BAD">
        <w:rPr>
          <w:rFonts w:ascii="Arial" w:hAnsi="Arial" w:cs="Arial"/>
          <w:i/>
          <w:iCs/>
        </w:rPr>
        <w:t>Financial watchdog fines Equifax Ltd £11 million for role in one of the largest cyber security breaches in history</w:t>
      </w:r>
      <w:r w:rsidRPr="00F43BAD">
        <w:rPr>
          <w:rFonts w:ascii="Arial" w:hAnsi="Arial" w:cs="Arial"/>
        </w:rPr>
        <w:t xml:space="preserve"> (2023) </w:t>
      </w:r>
      <w:r w:rsidRPr="00F43BAD">
        <w:rPr>
          <w:rFonts w:ascii="Arial" w:hAnsi="Arial" w:cs="Arial"/>
          <w:i/>
          <w:iCs/>
        </w:rPr>
        <w:t>FCA</w:t>
      </w:r>
      <w:r w:rsidRPr="00F43BAD">
        <w:rPr>
          <w:rFonts w:ascii="Arial" w:hAnsi="Arial" w:cs="Arial"/>
        </w:rPr>
        <w:t>. Available at: https://www.fca.org.uk/news/press-releases/equifax-ltd-fine-cyber-security-breach (Accessed: 26 February 2025).</w:t>
      </w:r>
    </w:p>
    <w:p w14:paraId="6EE5536C" w14:textId="77777777" w:rsidR="00955A20" w:rsidRPr="00F43BAD" w:rsidRDefault="00955A20" w:rsidP="00955A20">
      <w:pPr>
        <w:pStyle w:val="Bibliography"/>
        <w:rPr>
          <w:rFonts w:ascii="Arial" w:hAnsi="Arial" w:cs="Arial"/>
        </w:rPr>
      </w:pPr>
      <w:r w:rsidRPr="00F43BAD">
        <w:rPr>
          <w:rFonts w:ascii="Arial" w:hAnsi="Arial" w:cs="Arial"/>
        </w:rPr>
        <w:t xml:space="preserve">Kananda, V. (2022) </w:t>
      </w:r>
      <w:r w:rsidRPr="00F43BAD">
        <w:rPr>
          <w:rFonts w:ascii="Arial" w:hAnsi="Arial" w:cs="Arial"/>
          <w:i/>
          <w:iCs/>
        </w:rPr>
        <w:t>What is AES 256 Encryption &amp; How Does it Work?</w:t>
      </w:r>
      <w:r w:rsidRPr="00F43BAD">
        <w:rPr>
          <w:rFonts w:ascii="Arial" w:hAnsi="Arial" w:cs="Arial"/>
        </w:rPr>
        <w:t xml:space="preserve"> Available at: https://www.progress.com/blogs/use-aes-256-encryption-secure-data (Accessed: 28 January 2025).</w:t>
      </w:r>
    </w:p>
    <w:p w14:paraId="6EBE5A41" w14:textId="77777777" w:rsidR="00955A20" w:rsidRPr="00F43BAD" w:rsidRDefault="00955A20" w:rsidP="00955A20">
      <w:pPr>
        <w:pStyle w:val="Bibliography"/>
        <w:rPr>
          <w:rFonts w:ascii="Arial" w:hAnsi="Arial" w:cs="Arial"/>
        </w:rPr>
      </w:pPr>
      <w:r w:rsidRPr="00F43BAD">
        <w:rPr>
          <w:rFonts w:ascii="Arial" w:hAnsi="Arial" w:cs="Arial"/>
          <w:i/>
          <w:iCs/>
        </w:rPr>
        <w:t>Keychain services</w:t>
      </w:r>
      <w:r w:rsidRPr="00F43BAD">
        <w:rPr>
          <w:rFonts w:ascii="Arial" w:hAnsi="Arial" w:cs="Arial"/>
        </w:rPr>
        <w:t xml:space="preserve"> (no date) </w:t>
      </w:r>
      <w:r w:rsidRPr="00F43BAD">
        <w:rPr>
          <w:rFonts w:ascii="Arial" w:hAnsi="Arial" w:cs="Arial"/>
          <w:i/>
          <w:iCs/>
        </w:rPr>
        <w:t>Apple Developer Documentation</w:t>
      </w:r>
      <w:r w:rsidRPr="00F43BAD">
        <w:rPr>
          <w:rFonts w:ascii="Arial" w:hAnsi="Arial" w:cs="Arial"/>
        </w:rPr>
        <w:t>. Available at: https://developer.apple.com/documentation/security/keychain-services (Accessed: 28 January 2025).</w:t>
      </w:r>
    </w:p>
    <w:p w14:paraId="179971EB" w14:textId="77777777" w:rsidR="00955A20" w:rsidRPr="00F43BAD" w:rsidRDefault="00955A20" w:rsidP="00955A20">
      <w:pPr>
        <w:pStyle w:val="Bibliography"/>
        <w:rPr>
          <w:rFonts w:ascii="Arial" w:hAnsi="Arial" w:cs="Arial"/>
        </w:rPr>
      </w:pPr>
      <w:r w:rsidRPr="00F43BAD">
        <w:rPr>
          <w:rFonts w:ascii="Arial" w:hAnsi="Arial" w:cs="Arial"/>
          <w:i/>
          <w:iCs/>
        </w:rPr>
        <w:t xml:space="preserve">KeyStore (Java Platform SE </w:t>
      </w:r>
      <w:proofErr w:type="gramStart"/>
      <w:r w:rsidRPr="00F43BAD">
        <w:rPr>
          <w:rFonts w:ascii="Arial" w:hAnsi="Arial" w:cs="Arial"/>
          <w:i/>
          <w:iCs/>
        </w:rPr>
        <w:t>7 )</w:t>
      </w:r>
      <w:proofErr w:type="gramEnd"/>
      <w:r w:rsidRPr="00F43BAD">
        <w:rPr>
          <w:rFonts w:ascii="Arial" w:hAnsi="Arial" w:cs="Arial"/>
        </w:rPr>
        <w:t xml:space="preserve"> (no date). Available at: https://docs.oracle.com/javase/7/docs/api/java/security/KeyStore.html (Accessed: 28 January 2025).</w:t>
      </w:r>
    </w:p>
    <w:p w14:paraId="74B3F30C" w14:textId="77777777" w:rsidR="00955A20" w:rsidRPr="00F43BAD" w:rsidRDefault="00955A20" w:rsidP="00955A20">
      <w:pPr>
        <w:pStyle w:val="Bibliography"/>
        <w:rPr>
          <w:rFonts w:ascii="Arial" w:hAnsi="Arial" w:cs="Arial"/>
        </w:rPr>
      </w:pPr>
      <w:r w:rsidRPr="00F43BAD">
        <w:rPr>
          <w:rFonts w:ascii="Arial" w:hAnsi="Arial" w:cs="Arial"/>
          <w:i/>
          <w:iCs/>
        </w:rPr>
        <w:t>What is: Multifactor Authentication - Microsoft Support</w:t>
      </w:r>
      <w:r w:rsidRPr="00F43BAD">
        <w:rPr>
          <w:rFonts w:ascii="Arial" w:hAnsi="Arial" w:cs="Arial"/>
        </w:rPr>
        <w:t xml:space="preserve"> (no date). Available at: https://support.microsoft.com/en-us/topic/what-is-multifactor-authentication-e5e39437-121c-be60-d123-eda06bddf661 (Accessed: 28 January 2025).</w:t>
      </w:r>
    </w:p>
    <w:p w14:paraId="040DA8A3" w14:textId="581F4D9A" w:rsidR="003B4745" w:rsidRPr="00F43BAD" w:rsidRDefault="001B172C" w:rsidP="00B47967">
      <w:pPr>
        <w:rPr>
          <w:rFonts w:ascii="Arial" w:hAnsi="Arial" w:cs="Arial"/>
        </w:rPr>
      </w:pPr>
      <w:r w:rsidRPr="00F43BAD">
        <w:rPr>
          <w:rFonts w:ascii="Arial" w:hAnsi="Arial" w:cs="Arial"/>
        </w:rPr>
        <w:fldChar w:fldCharType="end"/>
      </w:r>
    </w:p>
    <w:p w14:paraId="3FEC2F36" w14:textId="77777777" w:rsidR="00A754AE" w:rsidRPr="00F43BAD" w:rsidRDefault="00A754AE" w:rsidP="00B47967">
      <w:pPr>
        <w:rPr>
          <w:rFonts w:ascii="Arial" w:hAnsi="Arial" w:cs="Arial"/>
        </w:rPr>
      </w:pPr>
    </w:p>
    <w:p w14:paraId="2AEF0D58" w14:textId="77777777" w:rsidR="00A754AE" w:rsidRPr="00F43BAD" w:rsidRDefault="00A754AE" w:rsidP="00B47967">
      <w:pPr>
        <w:rPr>
          <w:rFonts w:ascii="Arial" w:hAnsi="Arial" w:cs="Arial"/>
        </w:rPr>
      </w:pPr>
    </w:p>
    <w:p w14:paraId="358C3905" w14:textId="77777777" w:rsidR="00A754AE" w:rsidRPr="00F43BAD" w:rsidRDefault="00A754AE" w:rsidP="00B47967">
      <w:pPr>
        <w:rPr>
          <w:rFonts w:ascii="Arial" w:hAnsi="Arial" w:cs="Arial"/>
        </w:rPr>
      </w:pPr>
    </w:p>
    <w:p w14:paraId="0A9304DF" w14:textId="77777777" w:rsidR="00A754AE" w:rsidRPr="00F43BAD" w:rsidRDefault="00A754AE" w:rsidP="00B47967">
      <w:pPr>
        <w:rPr>
          <w:rFonts w:ascii="Arial" w:hAnsi="Arial" w:cs="Arial"/>
        </w:rPr>
      </w:pPr>
    </w:p>
    <w:p w14:paraId="291ADB8A" w14:textId="77777777" w:rsidR="00A754AE" w:rsidRPr="00F43BAD" w:rsidRDefault="00A754AE" w:rsidP="00B47967">
      <w:pPr>
        <w:rPr>
          <w:rFonts w:ascii="Arial" w:hAnsi="Arial" w:cs="Arial"/>
        </w:rPr>
      </w:pPr>
    </w:p>
    <w:p w14:paraId="6A0D7B3B" w14:textId="77777777" w:rsidR="00A754AE" w:rsidRPr="00F43BAD" w:rsidRDefault="00A754AE" w:rsidP="00B47967">
      <w:pPr>
        <w:rPr>
          <w:rFonts w:ascii="Arial" w:hAnsi="Arial" w:cs="Arial"/>
        </w:rPr>
      </w:pPr>
    </w:p>
    <w:p w14:paraId="281909CD" w14:textId="77777777" w:rsidR="00A754AE" w:rsidRPr="00F43BAD" w:rsidRDefault="00A754AE" w:rsidP="00B47967">
      <w:pPr>
        <w:rPr>
          <w:rFonts w:ascii="Arial" w:hAnsi="Arial" w:cs="Arial"/>
        </w:rPr>
      </w:pPr>
    </w:p>
    <w:p w14:paraId="1D81A548" w14:textId="77777777" w:rsidR="00A754AE" w:rsidRPr="00F43BAD" w:rsidRDefault="00A754AE" w:rsidP="00B47967">
      <w:pPr>
        <w:rPr>
          <w:rFonts w:ascii="Arial" w:hAnsi="Arial" w:cs="Arial"/>
        </w:rPr>
      </w:pPr>
    </w:p>
    <w:p w14:paraId="70D634F9" w14:textId="77777777" w:rsidR="00A754AE" w:rsidRPr="00F43BAD" w:rsidRDefault="00A754AE" w:rsidP="00B47967">
      <w:pPr>
        <w:rPr>
          <w:rFonts w:ascii="Arial" w:hAnsi="Arial" w:cs="Arial"/>
        </w:rPr>
      </w:pPr>
    </w:p>
    <w:p w14:paraId="78315F24" w14:textId="77777777" w:rsidR="00A754AE" w:rsidRPr="00F43BAD" w:rsidRDefault="00A754AE" w:rsidP="00B47967">
      <w:pPr>
        <w:rPr>
          <w:rFonts w:ascii="Arial" w:hAnsi="Arial" w:cs="Arial"/>
        </w:rPr>
      </w:pPr>
    </w:p>
    <w:p w14:paraId="5F827A47" w14:textId="77777777" w:rsidR="00A754AE" w:rsidRPr="00F43BAD" w:rsidRDefault="00A754AE" w:rsidP="00B47967">
      <w:pPr>
        <w:rPr>
          <w:rFonts w:ascii="Arial" w:hAnsi="Arial" w:cs="Arial"/>
        </w:rPr>
      </w:pPr>
    </w:p>
    <w:p w14:paraId="487157FF" w14:textId="77777777" w:rsidR="00A754AE" w:rsidRPr="00F43BAD" w:rsidRDefault="00A754AE" w:rsidP="00B47967">
      <w:pPr>
        <w:rPr>
          <w:rFonts w:ascii="Arial" w:hAnsi="Arial" w:cs="Arial"/>
        </w:rPr>
      </w:pPr>
    </w:p>
    <w:p w14:paraId="06EE2863" w14:textId="77777777" w:rsidR="00A754AE" w:rsidRPr="00F43BAD" w:rsidRDefault="00A754AE" w:rsidP="00B47967">
      <w:pPr>
        <w:rPr>
          <w:rFonts w:ascii="Arial" w:hAnsi="Arial" w:cs="Arial"/>
        </w:rPr>
      </w:pPr>
    </w:p>
    <w:p w14:paraId="25A99CDB" w14:textId="77777777" w:rsidR="00A754AE" w:rsidRPr="00F43BAD" w:rsidRDefault="00A754AE" w:rsidP="00B47967">
      <w:pPr>
        <w:rPr>
          <w:rFonts w:ascii="Arial" w:hAnsi="Arial" w:cs="Arial"/>
        </w:rPr>
      </w:pPr>
    </w:p>
    <w:p w14:paraId="6DE312F4" w14:textId="77777777" w:rsidR="00A754AE" w:rsidRPr="00F43BAD" w:rsidRDefault="00A754AE" w:rsidP="00B47967">
      <w:pPr>
        <w:rPr>
          <w:rFonts w:ascii="Arial" w:hAnsi="Arial" w:cs="Arial"/>
        </w:rPr>
      </w:pPr>
    </w:p>
    <w:p w14:paraId="301CBD51" w14:textId="77777777" w:rsidR="007F5615" w:rsidRPr="00F43BAD" w:rsidRDefault="007F5615" w:rsidP="00B47967">
      <w:pPr>
        <w:rPr>
          <w:rFonts w:ascii="Arial" w:hAnsi="Arial" w:cs="Arial"/>
        </w:rPr>
      </w:pPr>
    </w:p>
    <w:p w14:paraId="7C93A4F9" w14:textId="77777777" w:rsidR="00B47967" w:rsidRPr="00F43BAD" w:rsidRDefault="00B47967" w:rsidP="00B47967">
      <w:pPr>
        <w:rPr>
          <w:rFonts w:ascii="Arial" w:hAnsi="Arial" w:cs="Arial"/>
        </w:rPr>
      </w:pPr>
    </w:p>
    <w:p w14:paraId="1BA307DC" w14:textId="30DA214D" w:rsidR="00B47967" w:rsidRPr="00F43BAD" w:rsidRDefault="00B47967" w:rsidP="00B47967">
      <w:pPr>
        <w:pStyle w:val="Heading1"/>
        <w:rPr>
          <w:rFonts w:ascii="Arial" w:hAnsi="Arial" w:cs="Arial"/>
          <w:sz w:val="22"/>
          <w:szCs w:val="22"/>
        </w:rPr>
      </w:pPr>
      <w:r w:rsidRPr="00F43BAD">
        <w:rPr>
          <w:rFonts w:ascii="Arial" w:hAnsi="Arial" w:cs="Arial"/>
          <w:sz w:val="22"/>
          <w:szCs w:val="22"/>
        </w:rPr>
        <w:t>Document Stats</w:t>
      </w:r>
    </w:p>
    <w:p w14:paraId="6AFAB5F2" w14:textId="19B1B3DF" w:rsidR="001107C7" w:rsidRPr="00F43BAD" w:rsidRDefault="0045222D" w:rsidP="00B47967">
      <w:pPr>
        <w:rPr>
          <w:rFonts w:ascii="Arial" w:hAnsi="Arial" w:cs="Arial"/>
        </w:rPr>
      </w:pPr>
      <w:r w:rsidRPr="00F43BAD">
        <w:rPr>
          <w:rFonts w:ascii="Arial" w:hAnsi="Arial" w:cs="Arial"/>
        </w:rPr>
        <w:t>The</w:t>
      </w:r>
      <w:r w:rsidR="00B47967" w:rsidRPr="00F43BAD">
        <w:rPr>
          <w:rFonts w:ascii="Arial" w:hAnsi="Arial" w:cs="Arial"/>
        </w:rPr>
        <w:t xml:space="preserve"> case study</w:t>
      </w:r>
      <w:r w:rsidRPr="00F43BAD">
        <w:rPr>
          <w:rFonts w:ascii="Arial" w:hAnsi="Arial" w:cs="Arial"/>
        </w:rPr>
        <w:t xml:space="preserve"> itself</w:t>
      </w:r>
      <w:r w:rsidR="00B47967" w:rsidRPr="00F43BAD">
        <w:rPr>
          <w:rFonts w:ascii="Arial" w:hAnsi="Arial" w:cs="Arial"/>
        </w:rPr>
        <w:t xml:space="preserve"> </w:t>
      </w:r>
      <w:r w:rsidR="002B69F8" w:rsidRPr="00F43BAD">
        <w:rPr>
          <w:rFonts w:ascii="Arial" w:hAnsi="Arial" w:cs="Arial"/>
        </w:rPr>
        <w:t xml:space="preserve">(pages 1-5) </w:t>
      </w:r>
      <w:r w:rsidR="00B47967" w:rsidRPr="00F43BAD">
        <w:rPr>
          <w:rFonts w:ascii="Arial" w:hAnsi="Arial" w:cs="Arial"/>
        </w:rPr>
        <w:t xml:space="preserve">contains </w:t>
      </w:r>
      <w:r w:rsidR="00B17A64" w:rsidRPr="00F43BAD">
        <w:rPr>
          <w:rFonts w:ascii="Arial" w:hAnsi="Arial" w:cs="Arial"/>
        </w:rPr>
        <w:t>approximately 1,</w:t>
      </w:r>
      <w:r w:rsidR="00722A23" w:rsidRPr="00F43BAD">
        <w:rPr>
          <w:rFonts w:ascii="Arial" w:hAnsi="Arial" w:cs="Arial"/>
        </w:rPr>
        <w:t>604</w:t>
      </w:r>
      <w:r w:rsidR="002B69F8" w:rsidRPr="00F43BAD">
        <w:rPr>
          <w:rFonts w:ascii="Arial" w:hAnsi="Arial" w:cs="Arial"/>
        </w:rPr>
        <w:t xml:space="preserve"> </w:t>
      </w:r>
      <w:r w:rsidR="00B47967" w:rsidRPr="00F43BAD">
        <w:rPr>
          <w:rFonts w:ascii="Arial" w:hAnsi="Arial" w:cs="Arial"/>
        </w:rPr>
        <w:t>words</w:t>
      </w:r>
      <w:r w:rsidR="001107C7" w:rsidRPr="00F43BAD">
        <w:rPr>
          <w:rFonts w:ascii="Arial" w:hAnsi="Arial" w:cs="Arial"/>
        </w:rPr>
        <w:t>.</w:t>
      </w:r>
    </w:p>
    <w:p w14:paraId="62B0305A" w14:textId="4ABDB5F8" w:rsidR="00B47967" w:rsidRPr="00F43BAD" w:rsidRDefault="00B47967" w:rsidP="00B47967">
      <w:pPr>
        <w:rPr>
          <w:rFonts w:ascii="Arial" w:hAnsi="Arial" w:cs="Arial"/>
        </w:rPr>
      </w:pPr>
      <w:r w:rsidRPr="00F43BAD">
        <w:rPr>
          <w:rFonts w:ascii="Arial" w:hAnsi="Arial" w:cs="Arial"/>
        </w:rPr>
        <w:t>Font type: Arial</w:t>
      </w:r>
    </w:p>
    <w:p w14:paraId="039977D4" w14:textId="3EC02148" w:rsidR="00B47967" w:rsidRPr="00F43BAD" w:rsidRDefault="00B47967" w:rsidP="00B47967">
      <w:pPr>
        <w:rPr>
          <w:rFonts w:ascii="Arial" w:hAnsi="Arial" w:cs="Arial"/>
        </w:rPr>
      </w:pPr>
      <w:r w:rsidRPr="00F43BAD">
        <w:rPr>
          <w:rFonts w:ascii="Arial" w:hAnsi="Arial" w:cs="Arial"/>
        </w:rPr>
        <w:t>Font Size: 11</w:t>
      </w:r>
    </w:p>
    <w:p w14:paraId="4CB5EC5C" w14:textId="6459D189" w:rsidR="0017330A" w:rsidRPr="00F43BAD" w:rsidRDefault="0017330A" w:rsidP="00B47967">
      <w:pPr>
        <w:rPr>
          <w:rFonts w:ascii="Arial" w:hAnsi="Arial" w:cs="Arial"/>
        </w:rPr>
      </w:pPr>
      <w:r w:rsidRPr="00F43BAD">
        <w:rPr>
          <w:rFonts w:ascii="Arial" w:hAnsi="Arial" w:cs="Arial"/>
        </w:rPr>
        <w:t xml:space="preserve">Page count: </w:t>
      </w:r>
      <w:r w:rsidR="00AA3EFF" w:rsidRPr="00F43BAD">
        <w:rPr>
          <w:rFonts w:ascii="Arial" w:hAnsi="Arial" w:cs="Arial"/>
        </w:rPr>
        <w:t>7</w:t>
      </w:r>
    </w:p>
    <w:p w14:paraId="3309931A" w14:textId="7E9EC3BC" w:rsidR="00B47967" w:rsidRPr="00F43BAD" w:rsidRDefault="0017330A" w:rsidP="00B47967">
      <w:pPr>
        <w:rPr>
          <w:rFonts w:ascii="Arial" w:hAnsi="Arial" w:cs="Arial"/>
        </w:rPr>
      </w:pPr>
      <w:r w:rsidRPr="00F43BAD">
        <w:rPr>
          <w:rFonts w:ascii="Arial" w:hAnsi="Arial" w:cs="Arial"/>
        </w:rPr>
        <w:t>References: Harvard Style (Zotero generated)</w:t>
      </w:r>
    </w:p>
    <w:p w14:paraId="345A8A51" w14:textId="77777777" w:rsidR="0017330A" w:rsidRPr="00F43BAD" w:rsidRDefault="0017330A" w:rsidP="00B47967">
      <w:pPr>
        <w:rPr>
          <w:rFonts w:ascii="Arial" w:hAnsi="Arial" w:cs="Arial"/>
        </w:rPr>
      </w:pPr>
    </w:p>
    <w:p w14:paraId="176FE201" w14:textId="77777777" w:rsidR="004B4A35" w:rsidRPr="00F43BAD" w:rsidRDefault="004B4A35" w:rsidP="00B47967">
      <w:pPr>
        <w:rPr>
          <w:rFonts w:ascii="Arial" w:hAnsi="Arial" w:cs="Arial"/>
        </w:rPr>
      </w:pPr>
    </w:p>
    <w:p w14:paraId="7894B02F" w14:textId="77777777" w:rsidR="004B4A35" w:rsidRPr="00F43BAD" w:rsidRDefault="004B4A35" w:rsidP="00B47967">
      <w:pPr>
        <w:rPr>
          <w:rFonts w:ascii="Arial" w:hAnsi="Arial" w:cs="Arial"/>
        </w:rPr>
      </w:pPr>
    </w:p>
    <w:sectPr w:rsidR="004B4A35" w:rsidRPr="00F43BA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5EA47" w14:textId="77777777" w:rsidR="00207B37" w:rsidRDefault="00207B37" w:rsidP="00B3719F">
      <w:pPr>
        <w:spacing w:after="0" w:line="240" w:lineRule="auto"/>
      </w:pPr>
      <w:r>
        <w:separator/>
      </w:r>
    </w:p>
  </w:endnote>
  <w:endnote w:type="continuationSeparator" w:id="0">
    <w:p w14:paraId="61EB8306" w14:textId="77777777" w:rsidR="00207B37" w:rsidRDefault="00207B37" w:rsidP="00B37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9007878"/>
      <w:docPartObj>
        <w:docPartGallery w:val="Page Numbers (Bottom of Page)"/>
        <w:docPartUnique/>
      </w:docPartObj>
    </w:sdtPr>
    <w:sdtEndPr>
      <w:rPr>
        <w:noProof/>
      </w:rPr>
    </w:sdtEndPr>
    <w:sdtContent>
      <w:p w14:paraId="038B74A0" w14:textId="77777777" w:rsidR="00B3719F" w:rsidRDefault="00B3719F">
        <w:pPr>
          <w:pStyle w:val="Footer"/>
          <w:jc w:val="right"/>
        </w:pPr>
      </w:p>
      <w:p w14:paraId="6CD1AB93" w14:textId="55FA6F44" w:rsidR="00B3719F" w:rsidRDefault="00B371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56B3E7" w14:textId="77777777" w:rsidR="00B3719F" w:rsidRDefault="00B37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64B6C" w14:textId="77777777" w:rsidR="00207B37" w:rsidRDefault="00207B37" w:rsidP="00B3719F">
      <w:pPr>
        <w:spacing w:after="0" w:line="240" w:lineRule="auto"/>
      </w:pPr>
      <w:r>
        <w:separator/>
      </w:r>
    </w:p>
  </w:footnote>
  <w:footnote w:type="continuationSeparator" w:id="0">
    <w:p w14:paraId="7B013516" w14:textId="77777777" w:rsidR="00207B37" w:rsidRDefault="00207B37" w:rsidP="00B37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1EDEF" w14:textId="7570D06F" w:rsidR="006525BE" w:rsidRDefault="006525BE">
    <w:pPr>
      <w:pStyle w:val="Header"/>
    </w:pPr>
    <w:r>
      <w:t>Secure Programming CA 1</w:t>
    </w:r>
  </w:p>
  <w:p w14:paraId="121628DD" w14:textId="77777777" w:rsidR="006525BE" w:rsidRDefault="00652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04A3"/>
    <w:multiLevelType w:val="hybridMultilevel"/>
    <w:tmpl w:val="431020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2F2351"/>
    <w:multiLevelType w:val="hybridMultilevel"/>
    <w:tmpl w:val="0E448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8E2FB8"/>
    <w:multiLevelType w:val="hybridMultilevel"/>
    <w:tmpl w:val="CFF8E0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8DB4149"/>
    <w:multiLevelType w:val="hybridMultilevel"/>
    <w:tmpl w:val="7BCCDFBE"/>
    <w:lvl w:ilvl="0" w:tplc="18090001">
      <w:start w:val="1"/>
      <w:numFmt w:val="bullet"/>
      <w:lvlText w:val=""/>
      <w:lvlJc w:val="left"/>
      <w:pPr>
        <w:ind w:left="760" w:hanging="360"/>
      </w:pPr>
      <w:rPr>
        <w:rFonts w:ascii="Symbol" w:hAnsi="Symbol" w:hint="default"/>
      </w:rPr>
    </w:lvl>
    <w:lvl w:ilvl="1" w:tplc="18090003" w:tentative="1">
      <w:start w:val="1"/>
      <w:numFmt w:val="bullet"/>
      <w:lvlText w:val="o"/>
      <w:lvlJc w:val="left"/>
      <w:pPr>
        <w:ind w:left="1480" w:hanging="360"/>
      </w:pPr>
      <w:rPr>
        <w:rFonts w:ascii="Courier New" w:hAnsi="Courier New" w:cs="Courier New" w:hint="default"/>
      </w:rPr>
    </w:lvl>
    <w:lvl w:ilvl="2" w:tplc="18090005" w:tentative="1">
      <w:start w:val="1"/>
      <w:numFmt w:val="bullet"/>
      <w:lvlText w:val=""/>
      <w:lvlJc w:val="left"/>
      <w:pPr>
        <w:ind w:left="2200" w:hanging="360"/>
      </w:pPr>
      <w:rPr>
        <w:rFonts w:ascii="Wingdings" w:hAnsi="Wingdings" w:hint="default"/>
      </w:rPr>
    </w:lvl>
    <w:lvl w:ilvl="3" w:tplc="18090001" w:tentative="1">
      <w:start w:val="1"/>
      <w:numFmt w:val="bullet"/>
      <w:lvlText w:val=""/>
      <w:lvlJc w:val="left"/>
      <w:pPr>
        <w:ind w:left="2920" w:hanging="360"/>
      </w:pPr>
      <w:rPr>
        <w:rFonts w:ascii="Symbol" w:hAnsi="Symbol" w:hint="default"/>
      </w:rPr>
    </w:lvl>
    <w:lvl w:ilvl="4" w:tplc="18090003" w:tentative="1">
      <w:start w:val="1"/>
      <w:numFmt w:val="bullet"/>
      <w:lvlText w:val="o"/>
      <w:lvlJc w:val="left"/>
      <w:pPr>
        <w:ind w:left="3640" w:hanging="360"/>
      </w:pPr>
      <w:rPr>
        <w:rFonts w:ascii="Courier New" w:hAnsi="Courier New" w:cs="Courier New" w:hint="default"/>
      </w:rPr>
    </w:lvl>
    <w:lvl w:ilvl="5" w:tplc="18090005" w:tentative="1">
      <w:start w:val="1"/>
      <w:numFmt w:val="bullet"/>
      <w:lvlText w:val=""/>
      <w:lvlJc w:val="left"/>
      <w:pPr>
        <w:ind w:left="4360" w:hanging="360"/>
      </w:pPr>
      <w:rPr>
        <w:rFonts w:ascii="Wingdings" w:hAnsi="Wingdings" w:hint="default"/>
      </w:rPr>
    </w:lvl>
    <w:lvl w:ilvl="6" w:tplc="18090001" w:tentative="1">
      <w:start w:val="1"/>
      <w:numFmt w:val="bullet"/>
      <w:lvlText w:val=""/>
      <w:lvlJc w:val="left"/>
      <w:pPr>
        <w:ind w:left="5080" w:hanging="360"/>
      </w:pPr>
      <w:rPr>
        <w:rFonts w:ascii="Symbol" w:hAnsi="Symbol" w:hint="default"/>
      </w:rPr>
    </w:lvl>
    <w:lvl w:ilvl="7" w:tplc="18090003" w:tentative="1">
      <w:start w:val="1"/>
      <w:numFmt w:val="bullet"/>
      <w:lvlText w:val="o"/>
      <w:lvlJc w:val="left"/>
      <w:pPr>
        <w:ind w:left="5800" w:hanging="360"/>
      </w:pPr>
      <w:rPr>
        <w:rFonts w:ascii="Courier New" w:hAnsi="Courier New" w:cs="Courier New" w:hint="default"/>
      </w:rPr>
    </w:lvl>
    <w:lvl w:ilvl="8" w:tplc="18090005" w:tentative="1">
      <w:start w:val="1"/>
      <w:numFmt w:val="bullet"/>
      <w:lvlText w:val=""/>
      <w:lvlJc w:val="left"/>
      <w:pPr>
        <w:ind w:left="6520" w:hanging="360"/>
      </w:pPr>
      <w:rPr>
        <w:rFonts w:ascii="Wingdings" w:hAnsi="Wingdings" w:hint="default"/>
      </w:rPr>
    </w:lvl>
  </w:abstractNum>
  <w:num w:numId="1" w16cid:durableId="1187518874">
    <w:abstractNumId w:val="2"/>
  </w:num>
  <w:num w:numId="2" w16cid:durableId="1056928878">
    <w:abstractNumId w:val="3"/>
  </w:num>
  <w:num w:numId="3" w16cid:durableId="1983537368">
    <w:abstractNumId w:val="1"/>
  </w:num>
  <w:num w:numId="4" w16cid:durableId="2115634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97"/>
    <w:rsid w:val="000038F8"/>
    <w:rsid w:val="00005716"/>
    <w:rsid w:val="0001361B"/>
    <w:rsid w:val="00017C83"/>
    <w:rsid w:val="00021D34"/>
    <w:rsid w:val="000231E5"/>
    <w:rsid w:val="000232CE"/>
    <w:rsid w:val="00026CF3"/>
    <w:rsid w:val="00027505"/>
    <w:rsid w:val="00037205"/>
    <w:rsid w:val="00041F4F"/>
    <w:rsid w:val="000531C4"/>
    <w:rsid w:val="00066F7C"/>
    <w:rsid w:val="00067C36"/>
    <w:rsid w:val="0008059F"/>
    <w:rsid w:val="00082A2E"/>
    <w:rsid w:val="00086057"/>
    <w:rsid w:val="00087E2B"/>
    <w:rsid w:val="00097AAC"/>
    <w:rsid w:val="000A0D9F"/>
    <w:rsid w:val="000D1303"/>
    <w:rsid w:val="000D35F8"/>
    <w:rsid w:val="000E19F7"/>
    <w:rsid w:val="000E2105"/>
    <w:rsid w:val="0010285C"/>
    <w:rsid w:val="001055ED"/>
    <w:rsid w:val="0011002F"/>
    <w:rsid w:val="001107C7"/>
    <w:rsid w:val="00112672"/>
    <w:rsid w:val="0012327D"/>
    <w:rsid w:val="00124ADA"/>
    <w:rsid w:val="00133D4F"/>
    <w:rsid w:val="00151E0A"/>
    <w:rsid w:val="0017330A"/>
    <w:rsid w:val="001803D4"/>
    <w:rsid w:val="0018191B"/>
    <w:rsid w:val="001828A2"/>
    <w:rsid w:val="001844E1"/>
    <w:rsid w:val="00184835"/>
    <w:rsid w:val="00184B07"/>
    <w:rsid w:val="001976FE"/>
    <w:rsid w:val="001A034A"/>
    <w:rsid w:val="001A64C6"/>
    <w:rsid w:val="001B0A2A"/>
    <w:rsid w:val="001B172C"/>
    <w:rsid w:val="001B5E18"/>
    <w:rsid w:val="001C1569"/>
    <w:rsid w:val="001C1850"/>
    <w:rsid w:val="001C24F8"/>
    <w:rsid w:val="001D1B7F"/>
    <w:rsid w:val="001D3526"/>
    <w:rsid w:val="001D3C2F"/>
    <w:rsid w:val="001E0E16"/>
    <w:rsid w:val="001E39FC"/>
    <w:rsid w:val="001E579F"/>
    <w:rsid w:val="001F40A8"/>
    <w:rsid w:val="002067D5"/>
    <w:rsid w:val="00207840"/>
    <w:rsid w:val="00207B37"/>
    <w:rsid w:val="0021783A"/>
    <w:rsid w:val="0022237D"/>
    <w:rsid w:val="002225F9"/>
    <w:rsid w:val="00233BAE"/>
    <w:rsid w:val="00241846"/>
    <w:rsid w:val="00242E16"/>
    <w:rsid w:val="0024479F"/>
    <w:rsid w:val="0026422E"/>
    <w:rsid w:val="002763FF"/>
    <w:rsid w:val="002B69F8"/>
    <w:rsid w:val="002D732F"/>
    <w:rsid w:val="002E426A"/>
    <w:rsid w:val="002F2882"/>
    <w:rsid w:val="002F43FC"/>
    <w:rsid w:val="002F4E7D"/>
    <w:rsid w:val="0030424B"/>
    <w:rsid w:val="00305A11"/>
    <w:rsid w:val="00306EFF"/>
    <w:rsid w:val="0031207D"/>
    <w:rsid w:val="00320B49"/>
    <w:rsid w:val="00326CE9"/>
    <w:rsid w:val="0033271C"/>
    <w:rsid w:val="0033435E"/>
    <w:rsid w:val="00334578"/>
    <w:rsid w:val="00346E27"/>
    <w:rsid w:val="003533C6"/>
    <w:rsid w:val="0038132A"/>
    <w:rsid w:val="00382162"/>
    <w:rsid w:val="00387537"/>
    <w:rsid w:val="003A3268"/>
    <w:rsid w:val="003A686D"/>
    <w:rsid w:val="003B4745"/>
    <w:rsid w:val="003B7B24"/>
    <w:rsid w:val="003C1ED9"/>
    <w:rsid w:val="003D3630"/>
    <w:rsid w:val="003D7419"/>
    <w:rsid w:val="003F4A21"/>
    <w:rsid w:val="003F51CD"/>
    <w:rsid w:val="00400E9C"/>
    <w:rsid w:val="004231D0"/>
    <w:rsid w:val="00423854"/>
    <w:rsid w:val="00427CA1"/>
    <w:rsid w:val="00432ABD"/>
    <w:rsid w:val="00432B90"/>
    <w:rsid w:val="004368B2"/>
    <w:rsid w:val="0043718F"/>
    <w:rsid w:val="004405D2"/>
    <w:rsid w:val="00444C09"/>
    <w:rsid w:val="00445E9F"/>
    <w:rsid w:val="0045222D"/>
    <w:rsid w:val="0045468F"/>
    <w:rsid w:val="0045515A"/>
    <w:rsid w:val="00463EC3"/>
    <w:rsid w:val="00466C6D"/>
    <w:rsid w:val="00470314"/>
    <w:rsid w:val="00482A49"/>
    <w:rsid w:val="004936C0"/>
    <w:rsid w:val="004A1461"/>
    <w:rsid w:val="004A3B39"/>
    <w:rsid w:val="004B4682"/>
    <w:rsid w:val="004B4A35"/>
    <w:rsid w:val="004B64CA"/>
    <w:rsid w:val="004C63FF"/>
    <w:rsid w:val="004D43B5"/>
    <w:rsid w:val="004D43F9"/>
    <w:rsid w:val="004E035C"/>
    <w:rsid w:val="004E233A"/>
    <w:rsid w:val="004F1A95"/>
    <w:rsid w:val="00502DF5"/>
    <w:rsid w:val="0050427E"/>
    <w:rsid w:val="00504F09"/>
    <w:rsid w:val="0051094F"/>
    <w:rsid w:val="00513989"/>
    <w:rsid w:val="00516463"/>
    <w:rsid w:val="0051696F"/>
    <w:rsid w:val="00516FA8"/>
    <w:rsid w:val="005170A5"/>
    <w:rsid w:val="0052359C"/>
    <w:rsid w:val="00537BEB"/>
    <w:rsid w:val="0054721A"/>
    <w:rsid w:val="00592C8C"/>
    <w:rsid w:val="005A4D67"/>
    <w:rsid w:val="005F2657"/>
    <w:rsid w:val="005F5D0D"/>
    <w:rsid w:val="0062747B"/>
    <w:rsid w:val="0064147B"/>
    <w:rsid w:val="006525BE"/>
    <w:rsid w:val="00656426"/>
    <w:rsid w:val="00660C67"/>
    <w:rsid w:val="00666002"/>
    <w:rsid w:val="00671CA0"/>
    <w:rsid w:val="00673E96"/>
    <w:rsid w:val="00675694"/>
    <w:rsid w:val="006762B9"/>
    <w:rsid w:val="00692A3E"/>
    <w:rsid w:val="00695282"/>
    <w:rsid w:val="00697888"/>
    <w:rsid w:val="0069799B"/>
    <w:rsid w:val="006B3304"/>
    <w:rsid w:val="006B5097"/>
    <w:rsid w:val="006C2D9B"/>
    <w:rsid w:val="006D2679"/>
    <w:rsid w:val="006E6267"/>
    <w:rsid w:val="006E6320"/>
    <w:rsid w:val="006F5A90"/>
    <w:rsid w:val="00713461"/>
    <w:rsid w:val="0071578D"/>
    <w:rsid w:val="00721902"/>
    <w:rsid w:val="00722A23"/>
    <w:rsid w:val="00757E0A"/>
    <w:rsid w:val="00763179"/>
    <w:rsid w:val="00766953"/>
    <w:rsid w:val="00771D60"/>
    <w:rsid w:val="007853E5"/>
    <w:rsid w:val="007A5A75"/>
    <w:rsid w:val="007A6ED1"/>
    <w:rsid w:val="007B2EE4"/>
    <w:rsid w:val="007B398D"/>
    <w:rsid w:val="007B5DA5"/>
    <w:rsid w:val="007C1E68"/>
    <w:rsid w:val="007D4D00"/>
    <w:rsid w:val="007E07BF"/>
    <w:rsid w:val="007E3C7E"/>
    <w:rsid w:val="007F5615"/>
    <w:rsid w:val="00800BA9"/>
    <w:rsid w:val="008023C9"/>
    <w:rsid w:val="0080404C"/>
    <w:rsid w:val="00812B21"/>
    <w:rsid w:val="00821FFE"/>
    <w:rsid w:val="00831F06"/>
    <w:rsid w:val="00834CD0"/>
    <w:rsid w:val="008401BE"/>
    <w:rsid w:val="00851E35"/>
    <w:rsid w:val="00857FF9"/>
    <w:rsid w:val="00874724"/>
    <w:rsid w:val="00874EB0"/>
    <w:rsid w:val="00883258"/>
    <w:rsid w:val="00885225"/>
    <w:rsid w:val="008906FF"/>
    <w:rsid w:val="00893E64"/>
    <w:rsid w:val="008A54EA"/>
    <w:rsid w:val="008B06F9"/>
    <w:rsid w:val="008B24F3"/>
    <w:rsid w:val="008B36C9"/>
    <w:rsid w:val="008B57A7"/>
    <w:rsid w:val="008C3F6F"/>
    <w:rsid w:val="008D5FEE"/>
    <w:rsid w:val="008E40FB"/>
    <w:rsid w:val="008F2998"/>
    <w:rsid w:val="00906ED2"/>
    <w:rsid w:val="009165E7"/>
    <w:rsid w:val="0091670B"/>
    <w:rsid w:val="0093152E"/>
    <w:rsid w:val="0093493A"/>
    <w:rsid w:val="00934E43"/>
    <w:rsid w:val="00936BB5"/>
    <w:rsid w:val="00940788"/>
    <w:rsid w:val="00942475"/>
    <w:rsid w:val="00952E62"/>
    <w:rsid w:val="0095346D"/>
    <w:rsid w:val="00955A20"/>
    <w:rsid w:val="009612EB"/>
    <w:rsid w:val="009652DA"/>
    <w:rsid w:val="009664D4"/>
    <w:rsid w:val="00971719"/>
    <w:rsid w:val="00991FC0"/>
    <w:rsid w:val="0099684B"/>
    <w:rsid w:val="009A6886"/>
    <w:rsid w:val="009B423B"/>
    <w:rsid w:val="009B6247"/>
    <w:rsid w:val="009C6BCF"/>
    <w:rsid w:val="009D1FD2"/>
    <w:rsid w:val="009D3F35"/>
    <w:rsid w:val="009D4F19"/>
    <w:rsid w:val="009E33C5"/>
    <w:rsid w:val="009E69D5"/>
    <w:rsid w:val="009F06BB"/>
    <w:rsid w:val="009F212F"/>
    <w:rsid w:val="009F24B4"/>
    <w:rsid w:val="00A00AEB"/>
    <w:rsid w:val="00A0184F"/>
    <w:rsid w:val="00A14DE0"/>
    <w:rsid w:val="00A21557"/>
    <w:rsid w:val="00A266FD"/>
    <w:rsid w:val="00A3472F"/>
    <w:rsid w:val="00A50334"/>
    <w:rsid w:val="00A50DD2"/>
    <w:rsid w:val="00A60403"/>
    <w:rsid w:val="00A67BF7"/>
    <w:rsid w:val="00A72CB5"/>
    <w:rsid w:val="00A754AE"/>
    <w:rsid w:val="00A77184"/>
    <w:rsid w:val="00A97263"/>
    <w:rsid w:val="00AA221E"/>
    <w:rsid w:val="00AA3EFF"/>
    <w:rsid w:val="00AC32A5"/>
    <w:rsid w:val="00AD002F"/>
    <w:rsid w:val="00AF04C0"/>
    <w:rsid w:val="00AF0602"/>
    <w:rsid w:val="00AF12D3"/>
    <w:rsid w:val="00B158A6"/>
    <w:rsid w:val="00B167A5"/>
    <w:rsid w:val="00B17A15"/>
    <w:rsid w:val="00B17A64"/>
    <w:rsid w:val="00B22639"/>
    <w:rsid w:val="00B2345B"/>
    <w:rsid w:val="00B35E55"/>
    <w:rsid w:val="00B3719F"/>
    <w:rsid w:val="00B47967"/>
    <w:rsid w:val="00B52272"/>
    <w:rsid w:val="00BB79BD"/>
    <w:rsid w:val="00BC27F0"/>
    <w:rsid w:val="00BD425F"/>
    <w:rsid w:val="00BE621E"/>
    <w:rsid w:val="00BE797F"/>
    <w:rsid w:val="00BF7734"/>
    <w:rsid w:val="00C01B2B"/>
    <w:rsid w:val="00C05198"/>
    <w:rsid w:val="00C056F9"/>
    <w:rsid w:val="00C15DF0"/>
    <w:rsid w:val="00C2228B"/>
    <w:rsid w:val="00C32F4E"/>
    <w:rsid w:val="00C46CBC"/>
    <w:rsid w:val="00C46FBD"/>
    <w:rsid w:val="00C65980"/>
    <w:rsid w:val="00C76A65"/>
    <w:rsid w:val="00C84428"/>
    <w:rsid w:val="00C85593"/>
    <w:rsid w:val="00C86129"/>
    <w:rsid w:val="00C917C1"/>
    <w:rsid w:val="00C9591E"/>
    <w:rsid w:val="00C961FD"/>
    <w:rsid w:val="00CC7900"/>
    <w:rsid w:val="00CE0846"/>
    <w:rsid w:val="00CE1FFF"/>
    <w:rsid w:val="00CF1F63"/>
    <w:rsid w:val="00CF51D3"/>
    <w:rsid w:val="00D039CB"/>
    <w:rsid w:val="00D05A3C"/>
    <w:rsid w:val="00D11595"/>
    <w:rsid w:val="00D11D7B"/>
    <w:rsid w:val="00D1280D"/>
    <w:rsid w:val="00D14268"/>
    <w:rsid w:val="00D2621A"/>
    <w:rsid w:val="00D4326B"/>
    <w:rsid w:val="00D51560"/>
    <w:rsid w:val="00D53387"/>
    <w:rsid w:val="00D53F28"/>
    <w:rsid w:val="00D54CEB"/>
    <w:rsid w:val="00D64D20"/>
    <w:rsid w:val="00D657BA"/>
    <w:rsid w:val="00D7548F"/>
    <w:rsid w:val="00D822C8"/>
    <w:rsid w:val="00DC0388"/>
    <w:rsid w:val="00DC0897"/>
    <w:rsid w:val="00DC62C2"/>
    <w:rsid w:val="00DD4A31"/>
    <w:rsid w:val="00DD4FF6"/>
    <w:rsid w:val="00DE38CD"/>
    <w:rsid w:val="00DE5407"/>
    <w:rsid w:val="00E044C8"/>
    <w:rsid w:val="00E07252"/>
    <w:rsid w:val="00E16F22"/>
    <w:rsid w:val="00E20F80"/>
    <w:rsid w:val="00E3214A"/>
    <w:rsid w:val="00E32C42"/>
    <w:rsid w:val="00E3566A"/>
    <w:rsid w:val="00E41030"/>
    <w:rsid w:val="00E42E55"/>
    <w:rsid w:val="00E43946"/>
    <w:rsid w:val="00E47B47"/>
    <w:rsid w:val="00E67E61"/>
    <w:rsid w:val="00E84A47"/>
    <w:rsid w:val="00E850DB"/>
    <w:rsid w:val="00E8523D"/>
    <w:rsid w:val="00EA2D4F"/>
    <w:rsid w:val="00EA6711"/>
    <w:rsid w:val="00EA6BC3"/>
    <w:rsid w:val="00EB6557"/>
    <w:rsid w:val="00EC61F8"/>
    <w:rsid w:val="00ED0DDA"/>
    <w:rsid w:val="00EE38AE"/>
    <w:rsid w:val="00EF3BD2"/>
    <w:rsid w:val="00F132CD"/>
    <w:rsid w:val="00F23AC5"/>
    <w:rsid w:val="00F27257"/>
    <w:rsid w:val="00F278C2"/>
    <w:rsid w:val="00F34BF6"/>
    <w:rsid w:val="00F43BAD"/>
    <w:rsid w:val="00F536E0"/>
    <w:rsid w:val="00F60EE5"/>
    <w:rsid w:val="00F61342"/>
    <w:rsid w:val="00F662BE"/>
    <w:rsid w:val="00F859DB"/>
    <w:rsid w:val="00FA2F3B"/>
    <w:rsid w:val="00FA469F"/>
    <w:rsid w:val="00FA6EF9"/>
    <w:rsid w:val="00FB5CE8"/>
    <w:rsid w:val="00FD5D35"/>
    <w:rsid w:val="00FD61EC"/>
    <w:rsid w:val="00FF06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CC5DD"/>
  <w15:chartTrackingRefBased/>
  <w15:docId w15:val="{D8729A06-EF3B-4DCC-8EA5-03FEE32C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5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5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5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5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097"/>
    <w:rPr>
      <w:rFonts w:eastAsiaTheme="majorEastAsia" w:cstheme="majorBidi"/>
      <w:color w:val="272727" w:themeColor="text1" w:themeTint="D8"/>
    </w:rPr>
  </w:style>
  <w:style w:type="paragraph" w:styleId="Title">
    <w:name w:val="Title"/>
    <w:basedOn w:val="Normal"/>
    <w:next w:val="Normal"/>
    <w:link w:val="TitleChar"/>
    <w:uiPriority w:val="10"/>
    <w:qFormat/>
    <w:rsid w:val="006B5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097"/>
    <w:pPr>
      <w:spacing w:before="160"/>
      <w:jc w:val="center"/>
    </w:pPr>
    <w:rPr>
      <w:i/>
      <w:iCs/>
      <w:color w:val="404040" w:themeColor="text1" w:themeTint="BF"/>
    </w:rPr>
  </w:style>
  <w:style w:type="character" w:customStyle="1" w:styleId="QuoteChar">
    <w:name w:val="Quote Char"/>
    <w:basedOn w:val="DefaultParagraphFont"/>
    <w:link w:val="Quote"/>
    <w:uiPriority w:val="29"/>
    <w:rsid w:val="006B5097"/>
    <w:rPr>
      <w:i/>
      <w:iCs/>
      <w:color w:val="404040" w:themeColor="text1" w:themeTint="BF"/>
    </w:rPr>
  </w:style>
  <w:style w:type="paragraph" w:styleId="ListParagraph">
    <w:name w:val="List Paragraph"/>
    <w:basedOn w:val="Normal"/>
    <w:uiPriority w:val="34"/>
    <w:qFormat/>
    <w:rsid w:val="006B5097"/>
    <w:pPr>
      <w:ind w:left="720"/>
      <w:contextualSpacing/>
    </w:pPr>
  </w:style>
  <w:style w:type="character" w:styleId="IntenseEmphasis">
    <w:name w:val="Intense Emphasis"/>
    <w:basedOn w:val="DefaultParagraphFont"/>
    <w:uiPriority w:val="21"/>
    <w:qFormat/>
    <w:rsid w:val="006B5097"/>
    <w:rPr>
      <w:i/>
      <w:iCs/>
      <w:color w:val="0F4761" w:themeColor="accent1" w:themeShade="BF"/>
    </w:rPr>
  </w:style>
  <w:style w:type="paragraph" w:styleId="IntenseQuote">
    <w:name w:val="Intense Quote"/>
    <w:basedOn w:val="Normal"/>
    <w:next w:val="Normal"/>
    <w:link w:val="IntenseQuoteChar"/>
    <w:uiPriority w:val="30"/>
    <w:qFormat/>
    <w:rsid w:val="006B5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097"/>
    <w:rPr>
      <w:i/>
      <w:iCs/>
      <w:color w:val="0F4761" w:themeColor="accent1" w:themeShade="BF"/>
    </w:rPr>
  </w:style>
  <w:style w:type="character" w:styleId="IntenseReference">
    <w:name w:val="Intense Reference"/>
    <w:basedOn w:val="DefaultParagraphFont"/>
    <w:uiPriority w:val="32"/>
    <w:qFormat/>
    <w:rsid w:val="006B5097"/>
    <w:rPr>
      <w:b/>
      <w:bCs/>
      <w:smallCaps/>
      <w:color w:val="0F4761" w:themeColor="accent1" w:themeShade="BF"/>
      <w:spacing w:val="5"/>
    </w:rPr>
  </w:style>
  <w:style w:type="paragraph" w:styleId="NoSpacing">
    <w:name w:val="No Spacing"/>
    <w:link w:val="NoSpacingChar"/>
    <w:uiPriority w:val="1"/>
    <w:qFormat/>
    <w:rsid w:val="008C3F6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C3F6F"/>
    <w:rPr>
      <w:rFonts w:eastAsiaTheme="minorEastAsia"/>
      <w:kern w:val="0"/>
      <w:lang w:val="en-US"/>
      <w14:ligatures w14:val="none"/>
    </w:rPr>
  </w:style>
  <w:style w:type="paragraph" w:styleId="Header">
    <w:name w:val="header"/>
    <w:basedOn w:val="Normal"/>
    <w:link w:val="HeaderChar"/>
    <w:uiPriority w:val="99"/>
    <w:unhideWhenUsed/>
    <w:rsid w:val="00B37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9F"/>
  </w:style>
  <w:style w:type="paragraph" w:styleId="Footer">
    <w:name w:val="footer"/>
    <w:basedOn w:val="Normal"/>
    <w:link w:val="FooterChar"/>
    <w:uiPriority w:val="99"/>
    <w:unhideWhenUsed/>
    <w:rsid w:val="00B37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9F"/>
  </w:style>
  <w:style w:type="paragraph" w:styleId="Bibliography">
    <w:name w:val="Bibliography"/>
    <w:basedOn w:val="Normal"/>
    <w:next w:val="Normal"/>
    <w:uiPriority w:val="37"/>
    <w:unhideWhenUsed/>
    <w:rsid w:val="00A3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4114">
      <w:bodyDiv w:val="1"/>
      <w:marLeft w:val="0"/>
      <w:marRight w:val="0"/>
      <w:marTop w:val="0"/>
      <w:marBottom w:val="0"/>
      <w:divBdr>
        <w:top w:val="none" w:sz="0" w:space="0" w:color="auto"/>
        <w:left w:val="none" w:sz="0" w:space="0" w:color="auto"/>
        <w:bottom w:val="none" w:sz="0" w:space="0" w:color="auto"/>
        <w:right w:val="none" w:sz="0" w:space="0" w:color="auto"/>
      </w:divBdr>
    </w:div>
    <w:div w:id="9282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BA58AD-2D57-41F2-B510-88811AE62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7</Pages>
  <Words>1772</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Gibson - STUDENT</dc:creator>
  <cp:keywords/>
  <dc:description/>
  <cp:lastModifiedBy>Oisin Gibson - STUDENT</cp:lastModifiedBy>
  <cp:revision>345</cp:revision>
  <dcterms:created xsi:type="dcterms:W3CDTF">2025-01-22T20:02:00Z</dcterms:created>
  <dcterms:modified xsi:type="dcterms:W3CDTF">2025-02-28T16:10:00Z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2154229f-41c9-45ee-953c-b21e396275e9</vt:lpwstr>
  </property>
  <property fmtid="{D5CDD505-2E9C-101B-9397-08002B2CF9AE}" pid="3" name="ZOTERO_PREF_1">
    <vt:lpwstr>&lt;data data-version="3" zotero-version="7.0.13"&gt;&lt;session id="QxywHl5B"/&gt;&lt;style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