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0206"/>
      </w:tblGrid>
      <w:tr w:rsidR="002074B7" w14:paraId="12553A05" w14:textId="77777777" w:rsidTr="00727715">
        <w:tc>
          <w:tcPr>
            <w:tcW w:w="10206" w:type="dxa"/>
          </w:tcPr>
          <w:p w14:paraId="0CB00278" w14:textId="791B69FF" w:rsidR="002074B7" w:rsidRDefault="002074B7" w:rsidP="00727715">
            <w:pPr>
              <w:rPr>
                <w:b/>
                <w:bCs/>
              </w:rPr>
            </w:pPr>
            <w:r>
              <w:rPr>
                <w:b/>
                <w:bCs/>
              </w:rPr>
              <w:t>Data Set:</w:t>
            </w:r>
            <w:r w:rsidR="00D10B88">
              <w:rPr>
                <w:b/>
                <w:bCs/>
              </w:rPr>
              <w:t xml:space="preserve"> </w:t>
            </w:r>
            <w:r w:rsidR="00ED01B7">
              <w:rPr>
                <w:b/>
                <w:bCs/>
              </w:rPr>
              <w:t xml:space="preserve">Advertising </w:t>
            </w:r>
          </w:p>
          <w:p w14:paraId="16172E3B" w14:textId="4ACC846D" w:rsidR="00727715" w:rsidRPr="002074B7" w:rsidRDefault="00727715" w:rsidP="00727715">
            <w:pPr>
              <w:rPr>
                <w:b/>
                <w:bCs/>
              </w:rPr>
            </w:pPr>
          </w:p>
        </w:tc>
      </w:tr>
      <w:tr w:rsidR="002074B7" w14:paraId="7514BCF3" w14:textId="77777777" w:rsidTr="00727715">
        <w:tc>
          <w:tcPr>
            <w:tcW w:w="10206" w:type="dxa"/>
          </w:tcPr>
          <w:p w14:paraId="68ADD8AA" w14:textId="5F044EA9" w:rsidR="002074B7" w:rsidRDefault="002074B7">
            <w:pPr>
              <w:rPr>
                <w:b/>
                <w:bCs/>
              </w:rPr>
            </w:pPr>
            <w:r w:rsidRPr="002074B7">
              <w:rPr>
                <w:b/>
                <w:bCs/>
              </w:rPr>
              <w:t>Question / Problem:</w:t>
            </w:r>
          </w:p>
          <w:p w14:paraId="06FDA444" w14:textId="77CCFA71" w:rsidR="000B7D3C" w:rsidRPr="000B7D3C" w:rsidRDefault="000B7D3C" w:rsidP="000B7D3C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0B7D3C">
              <w:rPr>
                <w:b/>
                <w:bCs/>
              </w:rPr>
              <w:t xml:space="preserve">Calculate the correlation coefficient (r value of the two variables) </w:t>
            </w:r>
          </w:p>
          <w:p w14:paraId="75C0B3FF" w14:textId="40BE48A8" w:rsidR="000B7D3C" w:rsidRPr="000B7D3C" w:rsidRDefault="000B7D3C" w:rsidP="000B7D3C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0B7D3C">
              <w:rPr>
                <w:b/>
                <w:bCs/>
              </w:rPr>
              <w:t xml:space="preserve">Create a scatter plot with trendline, regression equation and r2 value </w:t>
            </w:r>
          </w:p>
          <w:p w14:paraId="5CAC6DF0" w14:textId="2C330684" w:rsidR="000B7D3C" w:rsidRPr="000B7D3C" w:rsidRDefault="000B7D3C" w:rsidP="000B7D3C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0B7D3C">
              <w:rPr>
                <w:b/>
                <w:bCs/>
              </w:rPr>
              <w:t xml:space="preserve">What percentage of the dependent is explained by the Radio advertising budget </w:t>
            </w:r>
          </w:p>
          <w:p w14:paraId="28D9402C" w14:textId="77777777" w:rsidR="000B7D3C" w:rsidRDefault="000B7D3C" w:rsidP="000B7D3C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0B7D3C">
              <w:rPr>
                <w:b/>
                <w:bCs/>
              </w:rPr>
              <w:t xml:space="preserve">If the Radio advertising budget is increased by €3527 what would the estimated sales increase by? </w:t>
            </w:r>
          </w:p>
          <w:p w14:paraId="2E8DD537" w14:textId="3F18465A" w:rsidR="000B7D3C" w:rsidRPr="000B7D3C" w:rsidRDefault="000B7D3C" w:rsidP="000B7D3C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0B7D3C">
              <w:rPr>
                <w:b/>
                <w:bCs/>
              </w:rPr>
              <w:t>Comment on the general use of the model for estimating the sales increase based on the Radio advertising budget</w:t>
            </w:r>
          </w:p>
          <w:p w14:paraId="4ABDF960" w14:textId="7CF92D3E" w:rsidR="002074B7" w:rsidRDefault="002074B7" w:rsidP="00727715"/>
        </w:tc>
      </w:tr>
      <w:tr w:rsidR="002074B7" w14:paraId="25E10BA3" w14:textId="77777777" w:rsidTr="00727715">
        <w:tc>
          <w:tcPr>
            <w:tcW w:w="10206" w:type="dxa"/>
          </w:tcPr>
          <w:p w14:paraId="04CF9DF7" w14:textId="77777777" w:rsidR="002074B7" w:rsidRDefault="002074B7">
            <w:pPr>
              <w:rPr>
                <w:b/>
                <w:bCs/>
              </w:rPr>
            </w:pPr>
            <w:r>
              <w:rPr>
                <w:b/>
                <w:bCs/>
              </w:rPr>
              <w:t>Variables:</w:t>
            </w:r>
          </w:p>
          <w:p w14:paraId="1B877BC0" w14:textId="77777777" w:rsidR="00035C0B" w:rsidRDefault="00035C0B" w:rsidP="00035C0B">
            <w:pPr>
              <w:rPr>
                <w:b/>
                <w:bCs/>
              </w:rPr>
            </w:pPr>
            <w:r w:rsidRPr="003D4B4A">
              <w:rPr>
                <w:b/>
                <w:bCs/>
              </w:rPr>
              <w:t xml:space="preserve">• ID - </w:t>
            </w:r>
            <w:r w:rsidRPr="003D4B4A">
              <w:t>product id (nominal - identifier)</w:t>
            </w:r>
            <w:r w:rsidRPr="003D4B4A">
              <w:rPr>
                <w:b/>
                <w:bCs/>
              </w:rPr>
              <w:t xml:space="preserve"> </w:t>
            </w:r>
          </w:p>
          <w:p w14:paraId="09118D55" w14:textId="2D60B1CE" w:rsidR="00035C0B" w:rsidRDefault="00035C0B" w:rsidP="00035C0B">
            <w:pPr>
              <w:rPr>
                <w:b/>
                <w:bCs/>
              </w:rPr>
            </w:pPr>
            <w:r w:rsidRPr="003D4B4A">
              <w:rPr>
                <w:b/>
                <w:bCs/>
              </w:rPr>
              <w:t xml:space="preserve">• Radio – </w:t>
            </w:r>
            <w:r w:rsidRPr="003D4B4A">
              <w:t>advertising expenditure allocated to radio in €1000s (numerical)</w:t>
            </w:r>
            <w:r w:rsidRPr="003D4B4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 Independent Variable</w:t>
            </w:r>
          </w:p>
          <w:p w14:paraId="119EFE1E" w14:textId="01A210AF" w:rsidR="00035C0B" w:rsidRPr="00035C0B" w:rsidRDefault="00035C0B" w:rsidP="00035C0B">
            <w:r w:rsidRPr="003D4B4A">
              <w:t xml:space="preserve">• </w:t>
            </w:r>
            <w:r w:rsidRPr="00FB1047">
              <w:rPr>
                <w:b/>
                <w:bCs/>
              </w:rPr>
              <w:t>S</w:t>
            </w:r>
            <w:r>
              <w:rPr>
                <w:b/>
                <w:bCs/>
              </w:rPr>
              <w:t>ales-</w:t>
            </w:r>
            <w:r w:rsidRPr="003D4B4A">
              <w:t xml:space="preserve"> of a product in 200 different markets in 1000s of units (numerical)</w:t>
            </w:r>
            <w:r w:rsidRPr="003D4B4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 Dependent Variable</w:t>
            </w:r>
          </w:p>
          <w:p w14:paraId="20061F07" w14:textId="478775F8" w:rsidR="002074B7" w:rsidRPr="002074B7" w:rsidRDefault="002074B7">
            <w:pPr>
              <w:rPr>
                <w:b/>
                <w:bCs/>
              </w:rPr>
            </w:pPr>
          </w:p>
        </w:tc>
      </w:tr>
      <w:tr w:rsidR="002074B7" w14:paraId="52133C28" w14:textId="77777777" w:rsidTr="00727715">
        <w:tc>
          <w:tcPr>
            <w:tcW w:w="10206" w:type="dxa"/>
          </w:tcPr>
          <w:p w14:paraId="71D9161D" w14:textId="77777777" w:rsidR="002074B7" w:rsidRDefault="002074B7">
            <w:pPr>
              <w:rPr>
                <w:b/>
                <w:bCs/>
              </w:rPr>
            </w:pPr>
            <w:r w:rsidRPr="002074B7">
              <w:rPr>
                <w:b/>
                <w:bCs/>
              </w:rPr>
              <w:t>Techniques used:</w:t>
            </w:r>
          </w:p>
          <w:p w14:paraId="446812CE" w14:textId="57FFF1B8" w:rsidR="00EE7EF4" w:rsidRPr="00EE7EF4" w:rsidRDefault="00EE7EF4">
            <w:r>
              <w:t xml:space="preserve">The relevant data, being the </w:t>
            </w:r>
            <w:r w:rsidR="00DA1F9D">
              <w:t>Radio</w:t>
            </w:r>
            <w:r>
              <w:t xml:space="preserve"> and Sales column was extracted to a new sheet.</w:t>
            </w:r>
          </w:p>
          <w:p w14:paraId="30D5EC48" w14:textId="474AF252" w:rsidR="00E32ABC" w:rsidRDefault="00E32ABC" w:rsidP="00E32ABC">
            <w:r>
              <w:t xml:space="preserve">The correlation coefficient was calculated to measure the strength and direction of the relationship between </w:t>
            </w:r>
            <w:r w:rsidR="00F3524B">
              <w:t>Radio</w:t>
            </w:r>
            <w:r>
              <w:t xml:space="preserve"> ads and Sales</w:t>
            </w:r>
          </w:p>
          <w:p w14:paraId="59937AA4" w14:textId="6E6D79C9" w:rsidR="00E32ABC" w:rsidRDefault="00E32ABC" w:rsidP="00E32ABC">
            <w:r>
              <w:t xml:space="preserve">A scatter plot with trendline was created using the data to visualize the relationship between </w:t>
            </w:r>
            <w:r w:rsidR="00F3524B">
              <w:t>Radio</w:t>
            </w:r>
            <w:r>
              <w:t xml:space="preserve"> ads and Sales. It helps to check if the data follows a linear pattern</w:t>
            </w:r>
          </w:p>
          <w:p w14:paraId="37A1B7C1" w14:textId="75A3598D" w:rsidR="002074B7" w:rsidRDefault="00E32ABC" w:rsidP="00E32ABC">
            <w:r>
              <w:t xml:space="preserve">R^2 Value measures how much of the variation in sales is explained by </w:t>
            </w:r>
            <w:r w:rsidR="00F3524B">
              <w:t>Radio</w:t>
            </w:r>
            <w:r>
              <w:t xml:space="preserve"> ads.</w:t>
            </w:r>
          </w:p>
        </w:tc>
      </w:tr>
      <w:tr w:rsidR="002074B7" w14:paraId="26583774" w14:textId="77777777" w:rsidTr="00727715">
        <w:tc>
          <w:tcPr>
            <w:tcW w:w="10206" w:type="dxa"/>
          </w:tcPr>
          <w:p w14:paraId="0B671013" w14:textId="77777777" w:rsidR="002074B7" w:rsidRDefault="00C70794">
            <w:pPr>
              <w:rPr>
                <w:b/>
                <w:bCs/>
              </w:rPr>
            </w:pPr>
            <w:r w:rsidRPr="00C70794">
              <w:rPr>
                <w:b/>
                <w:bCs/>
              </w:rPr>
              <w:t xml:space="preserve">Analysis and Visualisation: </w:t>
            </w:r>
          </w:p>
          <w:p w14:paraId="26CEBA23" w14:textId="016CF938" w:rsidR="008E1AF9" w:rsidRPr="002C2E3C" w:rsidRDefault="002A3311" w:rsidP="008E1AF9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2A3311">
              <w:rPr>
                <w:b/>
                <w:bCs/>
              </w:rPr>
              <w:t>Q1</w:t>
            </w:r>
          </w:p>
          <w:p w14:paraId="3265D498" w14:textId="699F2A82" w:rsidR="00B21607" w:rsidRDefault="004812CF" w:rsidP="00B21607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A2EB4BD" wp14:editId="0ED2EC97">
                  <wp:extent cx="2622550" cy="710979"/>
                  <wp:effectExtent l="0" t="0" r="6350" b="0"/>
                  <wp:docPr id="1064664518" name="Picture 1" descr="A screenshot of a calculat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664518" name="Picture 1" descr="A screenshot of a calculator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161" cy="71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0BD614" w14:textId="7BDD0E5A" w:rsidR="004812CF" w:rsidRDefault="004812CF" w:rsidP="00B21607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A7C8422" wp14:editId="2587F4BE">
                  <wp:extent cx="2101958" cy="234962"/>
                  <wp:effectExtent l="0" t="0" r="0" b="0"/>
                  <wp:docPr id="3678038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80380" name="Picture 3678038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958" cy="234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B5AB2E" w14:textId="3CAAE82B" w:rsidR="004812CF" w:rsidRDefault="004812CF" w:rsidP="00B21607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399829B" wp14:editId="0F90CF49">
                  <wp:extent cx="2762392" cy="711237"/>
                  <wp:effectExtent l="0" t="0" r="0" b="0"/>
                  <wp:docPr id="1332432630" name="Picture 3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432630" name="Picture 3" descr="A screen shot of a computer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392" cy="711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44F335" w14:textId="55F985F8" w:rsidR="002C2E3C" w:rsidRPr="009F6626" w:rsidRDefault="009F6626" w:rsidP="00B21607">
            <w:r>
              <w:t xml:space="preserve">There is no moderate positive correlation between </w:t>
            </w:r>
            <w:r w:rsidR="00425215">
              <w:t xml:space="preserve">Radio ads and Sales. </w:t>
            </w:r>
            <w:r w:rsidR="00727D6D">
              <w:t>About 33% of the variation in Sales can be explained by Radio ads budget.</w:t>
            </w:r>
          </w:p>
          <w:p w14:paraId="64383EB3" w14:textId="77777777" w:rsidR="002A3311" w:rsidRDefault="002A3311" w:rsidP="002A3311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2A3311">
              <w:rPr>
                <w:b/>
                <w:bCs/>
              </w:rPr>
              <w:t>Q2</w:t>
            </w:r>
          </w:p>
          <w:p w14:paraId="0F935B3D" w14:textId="167411D3" w:rsidR="008F710C" w:rsidRDefault="008F710C" w:rsidP="008F710C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7DDC8D10" wp14:editId="33947F28">
                  <wp:extent cx="4476980" cy="2463927"/>
                  <wp:effectExtent l="0" t="0" r="0" b="0"/>
                  <wp:docPr id="969986904" name="Picture 4" descr="A graph with blue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9986904" name="Picture 4" descr="A graph with blue dots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980" cy="2463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DF045A" w14:textId="6A03A3B9" w:rsidR="00727D6D" w:rsidRPr="00727D6D" w:rsidRDefault="00727D6D" w:rsidP="008F710C">
            <w:r>
              <w:t>The Scatter plot allows for a person to visually examine the relationship between Radio ads expenditure and Sales. The trendline determines the linear relationship while the R^2 value indicates how well the data fits the trendline.</w:t>
            </w:r>
          </w:p>
          <w:p w14:paraId="41088591" w14:textId="77777777" w:rsidR="002A3311" w:rsidRDefault="002A3311" w:rsidP="002A3311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2A3311">
              <w:rPr>
                <w:b/>
                <w:bCs/>
              </w:rPr>
              <w:t>Q3</w:t>
            </w:r>
          </w:p>
          <w:p w14:paraId="054E3C04" w14:textId="5A449AFF" w:rsidR="009C15CD" w:rsidRDefault="009C15CD" w:rsidP="009C15CD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4FB1549" wp14:editId="44C15156">
                  <wp:extent cx="4521432" cy="520727"/>
                  <wp:effectExtent l="0" t="0" r="0" b="0"/>
                  <wp:docPr id="1990958575" name="Picture 5" descr="A white grid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0958575" name="Picture 5" descr="A white grid with black tex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432" cy="52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CDB2E6" w14:textId="3F31A3E2" w:rsidR="006C095D" w:rsidRDefault="006C095D" w:rsidP="009C15CD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E68D89C" wp14:editId="5EB3D1E2">
                  <wp:extent cx="1130358" cy="361969"/>
                  <wp:effectExtent l="0" t="0" r="0" b="0"/>
                  <wp:docPr id="1541504263" name="Picture 6" descr="A number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1504263" name="Picture 6" descr="A number on a white background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58" cy="361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C69124" w14:textId="3CF74AC3" w:rsidR="00CB58D6" w:rsidRPr="006C0121" w:rsidRDefault="00EE323C" w:rsidP="009C15CD">
            <w:r w:rsidRPr="006C0121">
              <w:t xml:space="preserve">The </w:t>
            </w:r>
            <w:r w:rsidR="006C0121" w:rsidRPr="006C0121">
              <w:t>variation in Sakes can be explained by the Radio advertising budget of 33.2%</w:t>
            </w:r>
            <w:r w:rsidR="006C0121">
              <w:t xml:space="preserve">. </w:t>
            </w:r>
            <w:r w:rsidR="008612D3">
              <w:t xml:space="preserve">Radio ads </w:t>
            </w:r>
            <w:r w:rsidR="0038120D">
              <w:t>have</w:t>
            </w:r>
            <w:r w:rsidR="008612D3">
              <w:t xml:space="preserve"> a moderate relationship with sales but 66.8% of the variation in Sales is due to other factors.</w:t>
            </w:r>
            <w:r w:rsidR="0038120D">
              <w:t xml:space="preserve"> </w:t>
            </w:r>
            <w:r w:rsidR="0038120D" w:rsidRPr="0038120D">
              <w:t>R² = 33.2% suggests the model is moderately effective at explaining the relationship between Radio ads and Sales, but other factors likely play a larger role in determining Sales.</w:t>
            </w:r>
          </w:p>
          <w:p w14:paraId="699462EA" w14:textId="77777777" w:rsidR="002A3311" w:rsidRDefault="002A3311" w:rsidP="002A3311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2A3311">
              <w:rPr>
                <w:b/>
                <w:bCs/>
              </w:rPr>
              <w:t>Q4</w:t>
            </w:r>
          </w:p>
          <w:p w14:paraId="4E70FF23" w14:textId="7D0996EA" w:rsidR="00631C9C" w:rsidRDefault="00D60256" w:rsidP="00631C9C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3EF7C53" wp14:editId="02698E53">
                  <wp:extent cx="4426177" cy="596931"/>
                  <wp:effectExtent l="0" t="0" r="0" b="0"/>
                  <wp:docPr id="569367344" name="Picture 7" descr="A close up of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9367344" name="Picture 7" descr="A close up of a graph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6177" cy="596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467D25" w14:textId="6E47D9B8" w:rsidR="00D60256" w:rsidRDefault="00D60256" w:rsidP="00631C9C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5785995" wp14:editId="268E55E9">
                  <wp:extent cx="2578233" cy="844593"/>
                  <wp:effectExtent l="0" t="0" r="0" b="0"/>
                  <wp:docPr id="788512130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512130" name="Picture 8" descr="A screenshot of a computer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233" cy="844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5D9FDF" w14:textId="725C40EE" w:rsidR="00631C9C" w:rsidRDefault="00D60256" w:rsidP="00631C9C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AEADA86" wp14:editId="1BDD43F6">
                  <wp:extent cx="1301817" cy="342918"/>
                  <wp:effectExtent l="0" t="0" r="0" b="0"/>
                  <wp:docPr id="528264023" name="Picture 9" descr="A black numbers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264023" name="Picture 9" descr="A black numbers on a white background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817" cy="342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F7AA97" w14:textId="29E085B3" w:rsidR="00631C9C" w:rsidRPr="00631C9C" w:rsidRDefault="00631C9C" w:rsidP="00631C9C">
            <w:r>
              <w:t>F</w:t>
            </w:r>
            <w:r w:rsidRPr="00631C9C">
              <w:t>or every €3527 increase in the radio advertising budget, sales are expected to increase by approximately 715 units.</w:t>
            </w:r>
          </w:p>
        </w:tc>
      </w:tr>
      <w:tr w:rsidR="002074B7" w14:paraId="3178AA49" w14:textId="77777777" w:rsidTr="00727715">
        <w:tc>
          <w:tcPr>
            <w:tcW w:w="10206" w:type="dxa"/>
          </w:tcPr>
          <w:p w14:paraId="0C470C96" w14:textId="77777777" w:rsidR="008A5648" w:rsidRDefault="00F11B50">
            <w:pPr>
              <w:rPr>
                <w:b/>
                <w:bCs/>
              </w:rPr>
            </w:pPr>
            <w:r w:rsidRPr="008A5648">
              <w:rPr>
                <w:b/>
                <w:bCs/>
              </w:rPr>
              <w:lastRenderedPageBreak/>
              <w:t>Considerations</w:t>
            </w:r>
            <w:r w:rsidR="008859E6" w:rsidRPr="008A5648">
              <w:rPr>
                <w:b/>
                <w:bCs/>
              </w:rPr>
              <w:t>:</w:t>
            </w:r>
          </w:p>
          <w:p w14:paraId="21541364" w14:textId="4C474AE2" w:rsidR="002A3311" w:rsidRPr="00823673" w:rsidRDefault="002A3311">
            <w:r>
              <w:rPr>
                <w:b/>
                <w:bCs/>
              </w:rPr>
              <w:t>Q5:</w:t>
            </w:r>
            <w:r w:rsidR="00823673">
              <w:rPr>
                <w:b/>
                <w:bCs/>
              </w:rPr>
              <w:t xml:space="preserve"> </w:t>
            </w:r>
            <w:r w:rsidR="00823673">
              <w:t>The data in the Scatter Plot is grouped together making it hard to read. Using a Bar chart o</w:t>
            </w:r>
            <w:r w:rsidR="008E1AF9">
              <w:t>r Histogram would make it easier to read.</w:t>
            </w:r>
          </w:p>
        </w:tc>
      </w:tr>
    </w:tbl>
    <w:p w14:paraId="564F8496" w14:textId="77777777" w:rsidR="00CF0D20" w:rsidRDefault="00CF0D20"/>
    <w:sectPr w:rsidR="00CF0D20" w:rsidSect="002074B7">
      <w:headerReference w:type="default" r:id="rId16"/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67FAD" w14:textId="77777777" w:rsidR="0098134B" w:rsidRDefault="0098134B" w:rsidP="002074B7">
      <w:pPr>
        <w:spacing w:after="0" w:line="240" w:lineRule="auto"/>
      </w:pPr>
      <w:r>
        <w:separator/>
      </w:r>
    </w:p>
  </w:endnote>
  <w:endnote w:type="continuationSeparator" w:id="0">
    <w:p w14:paraId="75272EA9" w14:textId="77777777" w:rsidR="0098134B" w:rsidRDefault="0098134B" w:rsidP="00207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C7F831" w14:textId="77777777" w:rsidR="0098134B" w:rsidRDefault="0098134B" w:rsidP="002074B7">
      <w:pPr>
        <w:spacing w:after="0" w:line="240" w:lineRule="auto"/>
      </w:pPr>
      <w:r>
        <w:separator/>
      </w:r>
    </w:p>
  </w:footnote>
  <w:footnote w:type="continuationSeparator" w:id="0">
    <w:p w14:paraId="2CF49D94" w14:textId="77777777" w:rsidR="0098134B" w:rsidRDefault="0098134B" w:rsidP="00207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6951F" w14:textId="702646FF" w:rsidR="002074B7" w:rsidRDefault="002074B7">
    <w:pPr>
      <w:pStyle w:val="Header"/>
    </w:pPr>
    <w:r>
      <w:t>Data Analysis – Analytical Technique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32FB6"/>
    <w:multiLevelType w:val="hybridMultilevel"/>
    <w:tmpl w:val="2D44D71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22694"/>
    <w:multiLevelType w:val="hybridMultilevel"/>
    <w:tmpl w:val="72BE53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17576"/>
    <w:multiLevelType w:val="multilevel"/>
    <w:tmpl w:val="DEA6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37BFD"/>
    <w:multiLevelType w:val="hybridMultilevel"/>
    <w:tmpl w:val="DFC41C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D5A6C"/>
    <w:multiLevelType w:val="hybridMultilevel"/>
    <w:tmpl w:val="381282C0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4BD57655"/>
    <w:multiLevelType w:val="hybridMultilevel"/>
    <w:tmpl w:val="B9C09A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C44660"/>
    <w:multiLevelType w:val="hybridMultilevel"/>
    <w:tmpl w:val="2CFAC47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968344">
    <w:abstractNumId w:val="1"/>
  </w:num>
  <w:num w:numId="2" w16cid:durableId="911088245">
    <w:abstractNumId w:val="4"/>
  </w:num>
  <w:num w:numId="3" w16cid:durableId="1326544351">
    <w:abstractNumId w:val="5"/>
  </w:num>
  <w:num w:numId="4" w16cid:durableId="1948153033">
    <w:abstractNumId w:val="0"/>
  </w:num>
  <w:num w:numId="5" w16cid:durableId="493187440">
    <w:abstractNumId w:val="6"/>
  </w:num>
  <w:num w:numId="6" w16cid:durableId="1338460337">
    <w:abstractNumId w:val="2"/>
  </w:num>
  <w:num w:numId="7" w16cid:durableId="1609740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B7"/>
    <w:rsid w:val="00035C0B"/>
    <w:rsid w:val="00061D95"/>
    <w:rsid w:val="00065BB0"/>
    <w:rsid w:val="000A39DF"/>
    <w:rsid w:val="000B7D3C"/>
    <w:rsid w:val="001006A4"/>
    <w:rsid w:val="002074B7"/>
    <w:rsid w:val="002A3311"/>
    <w:rsid w:val="002C2E3C"/>
    <w:rsid w:val="00371149"/>
    <w:rsid w:val="0038120D"/>
    <w:rsid w:val="00425215"/>
    <w:rsid w:val="004812CF"/>
    <w:rsid w:val="00631C9C"/>
    <w:rsid w:val="006C0121"/>
    <w:rsid w:val="006C095D"/>
    <w:rsid w:val="00727715"/>
    <w:rsid w:val="00727D6D"/>
    <w:rsid w:val="00764718"/>
    <w:rsid w:val="00823673"/>
    <w:rsid w:val="008612D3"/>
    <w:rsid w:val="008859E6"/>
    <w:rsid w:val="008A5648"/>
    <w:rsid w:val="008D7986"/>
    <w:rsid w:val="008E1AF9"/>
    <w:rsid w:val="008F710C"/>
    <w:rsid w:val="0098134B"/>
    <w:rsid w:val="009C15CD"/>
    <w:rsid w:val="009F6626"/>
    <w:rsid w:val="00B21607"/>
    <w:rsid w:val="00BB7FB8"/>
    <w:rsid w:val="00C30BDF"/>
    <w:rsid w:val="00C55BAA"/>
    <w:rsid w:val="00C70794"/>
    <w:rsid w:val="00CB58D6"/>
    <w:rsid w:val="00CF0D20"/>
    <w:rsid w:val="00D10B88"/>
    <w:rsid w:val="00D40F3F"/>
    <w:rsid w:val="00D60256"/>
    <w:rsid w:val="00DA1F9D"/>
    <w:rsid w:val="00E32ABC"/>
    <w:rsid w:val="00E75B18"/>
    <w:rsid w:val="00ED01B7"/>
    <w:rsid w:val="00EE323C"/>
    <w:rsid w:val="00EE7EF4"/>
    <w:rsid w:val="00EF3040"/>
    <w:rsid w:val="00F11B50"/>
    <w:rsid w:val="00F3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930854"/>
  <w15:chartTrackingRefBased/>
  <w15:docId w15:val="{2979A7F0-47A3-48B0-B4E0-7DEC8BD1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4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4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4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4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4B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7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4B7"/>
  </w:style>
  <w:style w:type="paragraph" w:styleId="Footer">
    <w:name w:val="footer"/>
    <w:basedOn w:val="Normal"/>
    <w:link w:val="FooterChar"/>
    <w:uiPriority w:val="99"/>
    <w:unhideWhenUsed/>
    <w:rsid w:val="00207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4B7"/>
  </w:style>
  <w:style w:type="table" w:styleId="TableGrid">
    <w:name w:val="Table Grid"/>
    <w:basedOn w:val="TableNormal"/>
    <w:uiPriority w:val="39"/>
    <w:rsid w:val="00207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2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371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Hyndman</dc:creator>
  <cp:keywords/>
  <dc:description/>
  <cp:lastModifiedBy>Oisin Gibson - STUDENT</cp:lastModifiedBy>
  <cp:revision>34</cp:revision>
  <dcterms:created xsi:type="dcterms:W3CDTF">2025-02-10T15:28:00Z</dcterms:created>
  <dcterms:modified xsi:type="dcterms:W3CDTF">2025-02-25T18:07:00Z</dcterms:modified>
</cp:coreProperties>
</file>