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2074B7" w14:paraId="12553A05" w14:textId="77777777" w:rsidTr="00727715">
        <w:tc>
          <w:tcPr>
            <w:tcW w:w="10206" w:type="dxa"/>
          </w:tcPr>
          <w:p w14:paraId="0CB00278" w14:textId="0E4A67D7" w:rsidR="002074B7" w:rsidRDefault="002074B7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>Data Set:</w:t>
            </w:r>
            <w:r w:rsidR="00D10B88">
              <w:rPr>
                <w:b/>
                <w:bCs/>
              </w:rPr>
              <w:t xml:space="preserve"> </w:t>
            </w:r>
            <w:r w:rsidR="0043429E" w:rsidRPr="0043429E">
              <w:t>Cleaned Grades1000</w:t>
            </w:r>
          </w:p>
          <w:p w14:paraId="16172E3B" w14:textId="4ACC846D" w:rsidR="00727715" w:rsidRPr="002074B7" w:rsidRDefault="00727715" w:rsidP="00727715">
            <w:pPr>
              <w:rPr>
                <w:b/>
                <w:bCs/>
              </w:rPr>
            </w:pPr>
          </w:p>
        </w:tc>
      </w:tr>
      <w:tr w:rsidR="002074B7" w14:paraId="7514BCF3" w14:textId="77777777" w:rsidTr="00727715">
        <w:tc>
          <w:tcPr>
            <w:tcW w:w="10206" w:type="dxa"/>
          </w:tcPr>
          <w:p w14:paraId="68ADD8AA" w14:textId="5F044EA9" w:rsidR="002074B7" w:rsidRDefault="002074B7">
            <w:pPr>
              <w:rPr>
                <w:b/>
                <w:bCs/>
              </w:rPr>
            </w:pPr>
            <w:r w:rsidRPr="002074B7">
              <w:rPr>
                <w:b/>
                <w:bCs/>
              </w:rPr>
              <w:t>Question / Problem:</w:t>
            </w:r>
          </w:p>
          <w:p w14:paraId="4ABDF960" w14:textId="795FCCD0" w:rsidR="002074B7" w:rsidRDefault="00541832" w:rsidP="007E7343">
            <w:pPr>
              <w:pStyle w:val="ListParagraph"/>
              <w:numPr>
                <w:ilvl w:val="0"/>
                <w:numId w:val="6"/>
              </w:numPr>
            </w:pPr>
            <w:r w:rsidRPr="00541832">
              <w:t>Find the mean and median of the math grade where the student has completed the prep test</w:t>
            </w:r>
          </w:p>
        </w:tc>
      </w:tr>
      <w:tr w:rsidR="002074B7" w14:paraId="25E10BA3" w14:textId="77777777" w:rsidTr="00727715">
        <w:tc>
          <w:tcPr>
            <w:tcW w:w="10206" w:type="dxa"/>
          </w:tcPr>
          <w:p w14:paraId="04CF9DF7" w14:textId="77777777" w:rsidR="002074B7" w:rsidRDefault="002074B7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3032166D" w14:textId="3EAE1190" w:rsidR="00E74D8F" w:rsidRPr="00E74D8F" w:rsidRDefault="00E74D8F" w:rsidP="00CA2AE0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E74D8F">
              <w:t>PrepTest</w:t>
            </w:r>
            <w:proofErr w:type="spellEnd"/>
            <w:r w:rsidRPr="00E74D8F">
              <w:t xml:space="preserve">: A categorical variable indicating if the student completed the prep test </w:t>
            </w:r>
          </w:p>
          <w:p w14:paraId="0C932499" w14:textId="068678B2" w:rsidR="00E74D8F" w:rsidRPr="00E74D8F" w:rsidRDefault="00E74D8F" w:rsidP="00CA2AE0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E74D8F">
              <w:t>MathGrade</w:t>
            </w:r>
            <w:proofErr w:type="spellEnd"/>
            <w:r w:rsidRPr="00E74D8F">
              <w:t xml:space="preserve">, </w:t>
            </w:r>
            <w:proofErr w:type="spellStart"/>
            <w:r w:rsidRPr="00E74D8F">
              <w:t>ReadingGrade</w:t>
            </w:r>
            <w:proofErr w:type="spellEnd"/>
            <w:r w:rsidRPr="00E74D8F">
              <w:t xml:space="preserve">, </w:t>
            </w:r>
            <w:proofErr w:type="spellStart"/>
            <w:r w:rsidRPr="00E74D8F">
              <w:t>WritingGrade</w:t>
            </w:r>
            <w:proofErr w:type="spellEnd"/>
            <w:r w:rsidRPr="00E74D8F">
              <w:t xml:space="preserve">: Numeric variables that contain the grades for each student in different subjects. </w:t>
            </w:r>
          </w:p>
          <w:p w14:paraId="03EFC2A0" w14:textId="4A5F4DAC" w:rsidR="00E74D8F" w:rsidRPr="00E74D8F" w:rsidRDefault="00E74D8F" w:rsidP="00CA2AE0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E74D8F">
              <w:t>average_grades</w:t>
            </w:r>
            <w:proofErr w:type="spellEnd"/>
            <w:r w:rsidRPr="00E74D8F">
              <w:t xml:space="preserve">: A new data frame created after summarizing the data with the mean grades. </w:t>
            </w:r>
          </w:p>
          <w:p w14:paraId="20061F07" w14:textId="41653288" w:rsidR="002074B7" w:rsidRPr="00CA2AE0" w:rsidRDefault="00E74D8F" w:rsidP="00CA2AE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 w:rsidRPr="00E74D8F">
              <w:t>average_grades_long</w:t>
            </w:r>
            <w:proofErr w:type="spellEnd"/>
            <w:r w:rsidRPr="00E74D8F">
              <w:t xml:space="preserve">: A reshaped version of </w:t>
            </w:r>
            <w:proofErr w:type="spellStart"/>
            <w:r w:rsidRPr="00E74D8F">
              <w:t>average_grades</w:t>
            </w:r>
            <w:proofErr w:type="spellEnd"/>
            <w:r w:rsidRPr="00E74D8F">
              <w:t xml:space="preserve"> for easier plotting.</w:t>
            </w:r>
          </w:p>
        </w:tc>
      </w:tr>
      <w:tr w:rsidR="002074B7" w14:paraId="52133C28" w14:textId="77777777" w:rsidTr="00727715">
        <w:tc>
          <w:tcPr>
            <w:tcW w:w="10206" w:type="dxa"/>
          </w:tcPr>
          <w:p w14:paraId="71D9161D" w14:textId="77777777" w:rsidR="002074B7" w:rsidRPr="002074B7" w:rsidRDefault="002074B7">
            <w:pPr>
              <w:rPr>
                <w:b/>
                <w:bCs/>
              </w:rPr>
            </w:pPr>
            <w:r w:rsidRPr="002074B7">
              <w:rPr>
                <w:b/>
                <w:bCs/>
              </w:rPr>
              <w:t>Techniques used:</w:t>
            </w:r>
          </w:p>
          <w:p w14:paraId="077A41B7" w14:textId="7F9759CC" w:rsidR="004E1CB1" w:rsidRPr="004E1CB1" w:rsidRDefault="004E1CB1" w:rsidP="004E1CB1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Style w:val="Strong"/>
                <w:rFonts w:asciiTheme="minorHAnsi" w:eastAsiaTheme="majorEastAsia" w:hAnsiTheme="minorHAnsi"/>
                <w:sz w:val="22"/>
                <w:szCs w:val="22"/>
              </w:rPr>
              <w:t>Filtering Data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>:</w:t>
            </w:r>
          </w:p>
          <w:p w14:paraId="7837AEDE" w14:textId="77777777" w:rsidR="004E1CB1" w:rsidRPr="004E1CB1" w:rsidRDefault="004E1CB1" w:rsidP="004E1CB1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Fonts w:asciiTheme="minorHAnsi" w:hAnsiTheme="minorHAnsi"/>
                <w:sz w:val="22"/>
                <w:szCs w:val="22"/>
              </w:rPr>
              <w:t>Filtered to include only students who completed the prep test (</w:t>
            </w:r>
            <w:proofErr w:type="spellStart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PrepTest</w:t>
            </w:r>
            <w:proofErr w:type="spellEnd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 xml:space="preserve"> == "Yes"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>).</w:t>
            </w:r>
          </w:p>
          <w:p w14:paraId="0B3C6CFE" w14:textId="77777777" w:rsidR="004E1CB1" w:rsidRPr="004E1CB1" w:rsidRDefault="004E1CB1" w:rsidP="004E1CB1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Fonts w:asciiTheme="minorHAnsi" w:hAnsiTheme="minorHAnsi"/>
                <w:sz w:val="22"/>
                <w:szCs w:val="22"/>
              </w:rPr>
              <w:t>Ensures that the analysis focuses solely on the target group.</w:t>
            </w:r>
          </w:p>
          <w:p w14:paraId="282E06F2" w14:textId="6EAF8975" w:rsidR="004E1CB1" w:rsidRPr="004E1CB1" w:rsidRDefault="004E1CB1" w:rsidP="004E1CB1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Style w:val="Strong"/>
                <w:rFonts w:asciiTheme="minorHAnsi" w:eastAsiaTheme="majorEastAsia" w:hAnsiTheme="minorHAnsi"/>
                <w:sz w:val="22"/>
                <w:szCs w:val="22"/>
              </w:rPr>
              <w:t>Statistical Analysis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>:</w:t>
            </w:r>
          </w:p>
          <w:p w14:paraId="08CD2E03" w14:textId="77777777" w:rsidR="004E1CB1" w:rsidRPr="004E1CB1" w:rsidRDefault="004E1CB1" w:rsidP="004E1CB1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Style w:val="Strong"/>
                <w:rFonts w:asciiTheme="minorHAnsi" w:eastAsiaTheme="majorEastAsia" w:hAnsiTheme="minorHAnsi"/>
                <w:sz w:val="22"/>
                <w:szCs w:val="22"/>
              </w:rPr>
              <w:t>Mean Calculation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 xml:space="preserve">: Used </w:t>
            </w:r>
            <w:proofErr w:type="gramStart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mean(</w:t>
            </w:r>
            <w:proofErr w:type="gramEnd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)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 xml:space="preserve"> to compute the average math grade.</w:t>
            </w:r>
          </w:p>
          <w:p w14:paraId="426AD021" w14:textId="77777777" w:rsidR="004E1CB1" w:rsidRPr="004E1CB1" w:rsidRDefault="004E1CB1" w:rsidP="004E1CB1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Style w:val="Strong"/>
                <w:rFonts w:asciiTheme="minorHAnsi" w:eastAsiaTheme="majorEastAsia" w:hAnsiTheme="minorHAnsi"/>
                <w:sz w:val="22"/>
                <w:szCs w:val="22"/>
              </w:rPr>
              <w:t>Median Calculation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 xml:space="preserve">: Used </w:t>
            </w:r>
            <w:proofErr w:type="gramStart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median(</w:t>
            </w:r>
            <w:proofErr w:type="gramEnd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)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 xml:space="preserve"> to find the central value of the math grade distribution.</w:t>
            </w:r>
          </w:p>
          <w:p w14:paraId="16BF4DD2" w14:textId="77777777" w:rsidR="004E1CB1" w:rsidRPr="004E1CB1" w:rsidRDefault="004E1CB1" w:rsidP="004E1CB1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Fonts w:asciiTheme="minorHAnsi" w:hAnsiTheme="minorHAnsi"/>
                <w:sz w:val="22"/>
                <w:szCs w:val="22"/>
              </w:rPr>
              <w:t xml:space="preserve">Handled missing data using </w:t>
            </w:r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na.rm = TRUE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 xml:space="preserve"> to avoid inaccuracies due to null values.</w:t>
            </w:r>
          </w:p>
          <w:p w14:paraId="44191DDF" w14:textId="6C5CF027" w:rsidR="004E1CB1" w:rsidRPr="004E1CB1" w:rsidRDefault="004E1CB1" w:rsidP="004E1CB1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Style w:val="Strong"/>
                <w:rFonts w:asciiTheme="minorHAnsi" w:eastAsiaTheme="majorEastAsia" w:hAnsiTheme="minorHAnsi"/>
                <w:sz w:val="22"/>
                <w:szCs w:val="22"/>
              </w:rPr>
              <w:t>Data Summarization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>:</w:t>
            </w:r>
          </w:p>
          <w:p w14:paraId="129BD0C7" w14:textId="77777777" w:rsidR="004E1CB1" w:rsidRPr="004E1CB1" w:rsidRDefault="004E1CB1" w:rsidP="004E1CB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Fonts w:asciiTheme="minorHAnsi" w:hAnsiTheme="minorHAnsi"/>
                <w:sz w:val="22"/>
                <w:szCs w:val="22"/>
              </w:rPr>
              <w:t xml:space="preserve">Grouped the data using </w:t>
            </w:r>
            <w:proofErr w:type="spellStart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group_</w:t>
            </w:r>
            <w:proofErr w:type="gramStart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by</w:t>
            </w:r>
            <w:proofErr w:type="spellEnd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(</w:t>
            </w:r>
            <w:proofErr w:type="gramEnd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)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 xml:space="preserve"> based on the prep test status.</w:t>
            </w:r>
          </w:p>
          <w:p w14:paraId="7EA510D2" w14:textId="77777777" w:rsidR="004E1CB1" w:rsidRPr="004E1CB1" w:rsidRDefault="004E1CB1" w:rsidP="004E1CB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Fonts w:asciiTheme="minorHAnsi" w:hAnsiTheme="minorHAnsi"/>
                <w:sz w:val="22"/>
                <w:szCs w:val="22"/>
              </w:rPr>
              <w:t xml:space="preserve">Calculated summary statistics for each subject (math, reading, writing) using </w:t>
            </w:r>
            <w:proofErr w:type="gramStart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summarise(</w:t>
            </w:r>
            <w:proofErr w:type="gramEnd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)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D8340C7" w14:textId="6448415F" w:rsidR="004E1CB1" w:rsidRPr="004E1CB1" w:rsidRDefault="004E1CB1" w:rsidP="004E1CB1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E1CB1">
              <w:rPr>
                <w:rStyle w:val="Strong"/>
                <w:rFonts w:asciiTheme="minorHAnsi" w:eastAsiaTheme="majorEastAsia" w:hAnsiTheme="minorHAnsi"/>
                <w:sz w:val="22"/>
                <w:szCs w:val="22"/>
              </w:rPr>
              <w:t>Visualization with ggplot2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>:</w:t>
            </w:r>
          </w:p>
          <w:p w14:paraId="4F58C8C4" w14:textId="77777777" w:rsidR="004E1CB1" w:rsidRPr="004E1CB1" w:rsidRDefault="004E1CB1" w:rsidP="004E1CB1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Fonts w:asciiTheme="minorHAnsi" w:hAnsiTheme="minorHAnsi"/>
                <w:sz w:val="22"/>
                <w:szCs w:val="22"/>
              </w:rPr>
              <w:t>Created a bar chart to display the average grades for each subject.</w:t>
            </w:r>
          </w:p>
          <w:p w14:paraId="1C1AE311" w14:textId="77777777" w:rsidR="004E1CB1" w:rsidRPr="004E1CB1" w:rsidRDefault="004E1CB1" w:rsidP="004E1CB1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Fonts w:asciiTheme="minorHAnsi" w:hAnsiTheme="minorHAnsi"/>
                <w:sz w:val="22"/>
                <w:szCs w:val="22"/>
              </w:rPr>
              <w:t xml:space="preserve">Used </w:t>
            </w:r>
            <w:proofErr w:type="spellStart"/>
            <w:proofErr w:type="gramStart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aes</w:t>
            </w:r>
            <w:proofErr w:type="spellEnd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(</w:t>
            </w:r>
            <w:proofErr w:type="gramEnd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)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 xml:space="preserve"> to map the x-axis (subjects) and y-axis (average grades), and set bar </w:t>
            </w:r>
            <w:proofErr w:type="spellStart"/>
            <w:r w:rsidRPr="004E1CB1">
              <w:rPr>
                <w:rFonts w:asciiTheme="minorHAnsi" w:hAnsiTheme="minorHAnsi"/>
                <w:sz w:val="22"/>
                <w:szCs w:val="22"/>
              </w:rPr>
              <w:t>colors</w:t>
            </w:r>
            <w:proofErr w:type="spellEnd"/>
            <w:r w:rsidRPr="004E1CB1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E85D12D" w14:textId="77777777" w:rsidR="004E1CB1" w:rsidRPr="004E1CB1" w:rsidRDefault="004E1CB1" w:rsidP="004E1CB1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Fonts w:asciiTheme="minorHAnsi" w:hAnsiTheme="minorHAnsi"/>
                <w:sz w:val="22"/>
                <w:szCs w:val="22"/>
              </w:rPr>
              <w:t xml:space="preserve">Used </w:t>
            </w:r>
            <w:proofErr w:type="spellStart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geom_</w:t>
            </w:r>
            <w:proofErr w:type="gramStart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bar</w:t>
            </w:r>
            <w:proofErr w:type="spellEnd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(</w:t>
            </w:r>
            <w:proofErr w:type="gramEnd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)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 xml:space="preserve"> to represent actual values with separated bars.</w:t>
            </w:r>
          </w:p>
          <w:p w14:paraId="7EB6888E" w14:textId="77777777" w:rsidR="004E1CB1" w:rsidRPr="004E1CB1" w:rsidRDefault="004E1CB1" w:rsidP="004E1CB1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</w:rPr>
            </w:pPr>
            <w:r w:rsidRPr="004E1CB1">
              <w:rPr>
                <w:rFonts w:asciiTheme="minorHAnsi" w:hAnsiTheme="minorHAnsi"/>
                <w:sz w:val="22"/>
                <w:szCs w:val="22"/>
              </w:rPr>
              <w:t xml:space="preserve">Added meaningful titles and axis labels using </w:t>
            </w:r>
            <w:proofErr w:type="gramStart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labs(</w:t>
            </w:r>
            <w:proofErr w:type="gramEnd"/>
            <w:r w:rsidRPr="004E1C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)</w:t>
            </w:r>
            <w:r w:rsidRPr="004E1CB1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37A1B7C1" w14:textId="0C84C741" w:rsidR="008F4296" w:rsidRDefault="008F4296"/>
        </w:tc>
      </w:tr>
      <w:tr w:rsidR="002074B7" w14:paraId="26583774" w14:textId="77777777" w:rsidTr="00727715">
        <w:tc>
          <w:tcPr>
            <w:tcW w:w="10206" w:type="dxa"/>
          </w:tcPr>
          <w:p w14:paraId="0B671013" w14:textId="77777777" w:rsidR="002074B7" w:rsidRDefault="00C70794">
            <w:pPr>
              <w:rPr>
                <w:b/>
                <w:bCs/>
              </w:rPr>
            </w:pPr>
            <w:r w:rsidRPr="00C70794">
              <w:rPr>
                <w:b/>
                <w:bCs/>
              </w:rPr>
              <w:t xml:space="preserve">Analysis and Visualisation: </w:t>
            </w:r>
          </w:p>
          <w:p w14:paraId="6A84C6D6" w14:textId="77777777" w:rsidR="008859E6" w:rsidRDefault="00F60DE9" w:rsidP="00727715">
            <w:pPr>
              <w:rPr>
                <w:b/>
                <w:bCs/>
              </w:rPr>
            </w:pPr>
            <w:r w:rsidRPr="00F60DE9">
              <w:rPr>
                <w:b/>
                <w:bCs/>
                <w:noProof/>
              </w:rPr>
              <w:drawing>
                <wp:inline distT="0" distB="0" distL="0" distR="0" wp14:anchorId="0D240207" wp14:editId="396E89D4">
                  <wp:extent cx="5731510" cy="1663065"/>
                  <wp:effectExtent l="0" t="0" r="2540" b="0"/>
                  <wp:docPr id="529734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7343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DA69F" w14:textId="77777777" w:rsidR="00F31EA7" w:rsidRDefault="00F31EA7" w:rsidP="00727715">
            <w:pPr>
              <w:rPr>
                <w:b/>
                <w:bCs/>
              </w:rPr>
            </w:pPr>
            <w:r w:rsidRPr="00F31EA7">
              <w:rPr>
                <w:b/>
                <w:bCs/>
                <w:noProof/>
              </w:rPr>
              <w:lastRenderedPageBreak/>
              <w:drawing>
                <wp:inline distT="0" distB="0" distL="0" distR="0" wp14:anchorId="2E22A980" wp14:editId="02CD7117">
                  <wp:extent cx="4826248" cy="1790792"/>
                  <wp:effectExtent l="0" t="0" r="0" b="0"/>
                  <wp:docPr id="1177838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8385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248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02308" w14:textId="77777777" w:rsidR="00DF7126" w:rsidRDefault="00DF7126" w:rsidP="00727715">
            <w:pPr>
              <w:rPr>
                <w:b/>
                <w:bCs/>
              </w:rPr>
            </w:pPr>
            <w:r w:rsidRPr="00DF7126">
              <w:rPr>
                <w:b/>
                <w:bCs/>
                <w:noProof/>
              </w:rPr>
              <w:drawing>
                <wp:inline distT="0" distB="0" distL="0" distR="0" wp14:anchorId="482219C7" wp14:editId="5F43B897">
                  <wp:extent cx="5731510" cy="624840"/>
                  <wp:effectExtent l="0" t="0" r="2540" b="3810"/>
                  <wp:docPr id="1916571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5711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1BDE1" w14:textId="77777777" w:rsidR="00DF7126" w:rsidRDefault="00881DFB" w:rsidP="00727715">
            <w:pPr>
              <w:rPr>
                <w:b/>
                <w:bCs/>
              </w:rPr>
            </w:pPr>
            <w:r w:rsidRPr="00881DFB">
              <w:rPr>
                <w:b/>
                <w:bCs/>
                <w:noProof/>
              </w:rPr>
              <w:drawing>
                <wp:inline distT="0" distB="0" distL="0" distR="0" wp14:anchorId="064AF74E" wp14:editId="04FE2483">
                  <wp:extent cx="5731510" cy="1172845"/>
                  <wp:effectExtent l="0" t="0" r="2540" b="8255"/>
                  <wp:docPr id="2110243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2430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079A3" w14:textId="77777777" w:rsidR="00881DFB" w:rsidRDefault="00881DFB" w:rsidP="00727715">
            <w:pPr>
              <w:rPr>
                <w:b/>
                <w:bCs/>
              </w:rPr>
            </w:pPr>
            <w:r w:rsidRPr="00881DFB">
              <w:rPr>
                <w:b/>
                <w:bCs/>
                <w:noProof/>
              </w:rPr>
              <w:drawing>
                <wp:inline distT="0" distB="0" distL="0" distR="0" wp14:anchorId="3EDBCA9E" wp14:editId="10F8DB87">
                  <wp:extent cx="4197566" cy="3067208"/>
                  <wp:effectExtent l="0" t="0" r="0" b="0"/>
                  <wp:docPr id="166801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018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566" cy="306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B3322" w14:textId="77777777" w:rsidR="00F45AAC" w:rsidRPr="00F45AAC" w:rsidRDefault="00F45AAC" w:rsidP="00F45AAC">
            <w:pPr>
              <w:rPr>
                <w:b/>
                <w:bCs/>
              </w:rPr>
            </w:pPr>
            <w:r w:rsidRPr="00F45AAC">
              <w:rPr>
                <w:b/>
                <w:bCs/>
              </w:rPr>
              <w:t>Findings:</w:t>
            </w:r>
          </w:p>
          <w:p w14:paraId="4EB5761E" w14:textId="77777777" w:rsidR="00F45AAC" w:rsidRDefault="00F45AAC" w:rsidP="00F45AAC"/>
          <w:p w14:paraId="228143C7" w14:textId="77777777" w:rsidR="00F45AAC" w:rsidRDefault="00F45AAC" w:rsidP="00F45AAC">
            <w:pPr>
              <w:pStyle w:val="ListParagraph"/>
              <w:numPr>
                <w:ilvl w:val="0"/>
                <w:numId w:val="12"/>
              </w:numPr>
            </w:pPr>
            <w:r>
              <w:t>Students who completed the prep test have a higher average math grade compared to those who did not.</w:t>
            </w:r>
          </w:p>
          <w:p w14:paraId="5411EBD4" w14:textId="77777777" w:rsidR="00F45AAC" w:rsidRDefault="00F45AAC" w:rsidP="00F45AAC"/>
          <w:p w14:paraId="1A25E7B3" w14:textId="0814EA6A" w:rsidR="00F45AAC" w:rsidRDefault="00F45AAC" w:rsidP="00F45AAC">
            <w:pPr>
              <w:pStyle w:val="ListParagraph"/>
              <w:numPr>
                <w:ilvl w:val="0"/>
                <w:numId w:val="12"/>
              </w:numPr>
            </w:pPr>
            <w:r>
              <w:t>This suggests a positive correlation between prep test completion and math performance.</w:t>
            </w:r>
          </w:p>
          <w:p w14:paraId="1472B29B" w14:textId="77777777" w:rsidR="00F45AAC" w:rsidRDefault="00F45AAC" w:rsidP="00F45AAC"/>
          <w:p w14:paraId="3B368B94" w14:textId="77777777" w:rsidR="00F45AAC" w:rsidRPr="00F45AAC" w:rsidRDefault="00F45AAC" w:rsidP="00F45AAC">
            <w:pPr>
              <w:rPr>
                <w:b/>
                <w:bCs/>
              </w:rPr>
            </w:pPr>
            <w:r w:rsidRPr="00F45AAC">
              <w:rPr>
                <w:b/>
                <w:bCs/>
              </w:rPr>
              <w:t>Bar Chart:</w:t>
            </w:r>
          </w:p>
          <w:p w14:paraId="36958688" w14:textId="77777777" w:rsidR="00F45AAC" w:rsidRDefault="00F45AAC" w:rsidP="00F45AAC"/>
          <w:p w14:paraId="2156DA1D" w14:textId="77777777" w:rsidR="00F45AAC" w:rsidRDefault="00F45AAC" w:rsidP="00F45AAC">
            <w:pPr>
              <w:pStyle w:val="ListParagraph"/>
              <w:numPr>
                <w:ilvl w:val="0"/>
                <w:numId w:val="13"/>
              </w:numPr>
            </w:pPr>
            <w:r>
              <w:t>Depicts the average grades (math, reading, writing) for students who completed the prep test.</w:t>
            </w:r>
          </w:p>
          <w:p w14:paraId="1BFA41AF" w14:textId="77777777" w:rsidR="00F45AAC" w:rsidRDefault="00F45AAC" w:rsidP="00F45AAC"/>
          <w:p w14:paraId="6AB6A46C" w14:textId="77777777" w:rsidR="00F45AAC" w:rsidRDefault="00F45AAC" w:rsidP="00F45AAC">
            <w:pPr>
              <w:pStyle w:val="ListParagraph"/>
              <w:numPr>
                <w:ilvl w:val="0"/>
                <w:numId w:val="13"/>
              </w:numPr>
            </w:pPr>
            <w:r>
              <w:t>Bars are color-coded by subject, with heights representing mean grades.</w:t>
            </w:r>
          </w:p>
          <w:p w14:paraId="7BCEB8DE" w14:textId="77777777" w:rsidR="00F45AAC" w:rsidRDefault="00F45AAC" w:rsidP="00F45AAC"/>
          <w:p w14:paraId="46F7AA97" w14:textId="44972398" w:rsidR="00630B0D" w:rsidRPr="00F45AAC" w:rsidRDefault="00F45AAC" w:rsidP="00F45AA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t>Highlights the math grade as the highest average among the three subjects.</w:t>
            </w:r>
          </w:p>
        </w:tc>
      </w:tr>
      <w:tr w:rsidR="002074B7" w14:paraId="3178AA49" w14:textId="77777777" w:rsidTr="00727715">
        <w:tc>
          <w:tcPr>
            <w:tcW w:w="10206" w:type="dxa"/>
          </w:tcPr>
          <w:p w14:paraId="78C41C29" w14:textId="77777777" w:rsidR="002074B7" w:rsidRDefault="00F11B50">
            <w:pPr>
              <w:rPr>
                <w:b/>
                <w:bCs/>
              </w:rPr>
            </w:pPr>
            <w:r w:rsidRPr="008A5648">
              <w:rPr>
                <w:b/>
                <w:bCs/>
              </w:rPr>
              <w:lastRenderedPageBreak/>
              <w:t>Considerations</w:t>
            </w:r>
            <w:r w:rsidR="008859E6" w:rsidRPr="008A5648">
              <w:rPr>
                <w:b/>
                <w:bCs/>
              </w:rPr>
              <w:t>:</w:t>
            </w:r>
          </w:p>
          <w:p w14:paraId="622718D1" w14:textId="6E2273FC" w:rsidR="004263F0" w:rsidRDefault="004263F0">
            <w:pPr>
              <w:rPr>
                <w:b/>
                <w:bCs/>
              </w:rPr>
            </w:pPr>
            <w:r w:rsidRPr="004263F0">
              <w:t>If space or simplicity is a concern, a table summarizing the averages could replace the chart, but it might reduce visual impact</w:t>
            </w:r>
            <w:r w:rsidRPr="004263F0">
              <w:rPr>
                <w:b/>
                <w:bCs/>
              </w:rPr>
              <w:t>.</w:t>
            </w:r>
          </w:p>
          <w:p w14:paraId="21541364" w14:textId="1DCCCBD9" w:rsidR="008A5648" w:rsidRPr="008A5648" w:rsidRDefault="008A5648">
            <w:pPr>
              <w:rPr>
                <w:i/>
                <w:iCs/>
              </w:rPr>
            </w:pPr>
          </w:p>
        </w:tc>
      </w:tr>
    </w:tbl>
    <w:p w14:paraId="564F8496" w14:textId="77777777" w:rsidR="00CF0D20" w:rsidRDefault="00CF0D20"/>
    <w:sectPr w:rsidR="00CF0D20" w:rsidSect="002074B7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A8523" w14:textId="77777777" w:rsidR="00324C7D" w:rsidRDefault="00324C7D" w:rsidP="002074B7">
      <w:pPr>
        <w:spacing w:after="0" w:line="240" w:lineRule="auto"/>
      </w:pPr>
      <w:r>
        <w:separator/>
      </w:r>
    </w:p>
  </w:endnote>
  <w:endnote w:type="continuationSeparator" w:id="0">
    <w:p w14:paraId="2E08742C" w14:textId="77777777" w:rsidR="00324C7D" w:rsidRDefault="00324C7D" w:rsidP="0020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F0FA5" w14:textId="77777777" w:rsidR="00324C7D" w:rsidRDefault="00324C7D" w:rsidP="002074B7">
      <w:pPr>
        <w:spacing w:after="0" w:line="240" w:lineRule="auto"/>
      </w:pPr>
      <w:r>
        <w:separator/>
      </w:r>
    </w:p>
  </w:footnote>
  <w:footnote w:type="continuationSeparator" w:id="0">
    <w:p w14:paraId="2D39DC48" w14:textId="77777777" w:rsidR="00324C7D" w:rsidRDefault="00324C7D" w:rsidP="0020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51F" w14:textId="702646FF" w:rsidR="002074B7" w:rsidRDefault="002074B7">
    <w:pPr>
      <w:pStyle w:val="Header"/>
    </w:pPr>
    <w:r>
      <w:t>Data Analysis – Analytical Technique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BAB"/>
    <w:multiLevelType w:val="multilevel"/>
    <w:tmpl w:val="7802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5EA7"/>
    <w:multiLevelType w:val="hybridMultilevel"/>
    <w:tmpl w:val="411C1AE2"/>
    <w:lvl w:ilvl="0" w:tplc="AEF46D5C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788" w:hanging="360"/>
      </w:pPr>
    </w:lvl>
    <w:lvl w:ilvl="2" w:tplc="1809001B" w:tentative="1">
      <w:start w:val="1"/>
      <w:numFmt w:val="lowerRoman"/>
      <w:lvlText w:val="%3."/>
      <w:lvlJc w:val="right"/>
      <w:pPr>
        <w:ind w:left="2508" w:hanging="180"/>
      </w:pPr>
    </w:lvl>
    <w:lvl w:ilvl="3" w:tplc="1809000F" w:tentative="1">
      <w:start w:val="1"/>
      <w:numFmt w:val="decimal"/>
      <w:lvlText w:val="%4."/>
      <w:lvlJc w:val="left"/>
      <w:pPr>
        <w:ind w:left="3228" w:hanging="360"/>
      </w:pPr>
    </w:lvl>
    <w:lvl w:ilvl="4" w:tplc="18090019" w:tentative="1">
      <w:start w:val="1"/>
      <w:numFmt w:val="lowerLetter"/>
      <w:lvlText w:val="%5."/>
      <w:lvlJc w:val="left"/>
      <w:pPr>
        <w:ind w:left="3948" w:hanging="360"/>
      </w:pPr>
    </w:lvl>
    <w:lvl w:ilvl="5" w:tplc="1809001B" w:tentative="1">
      <w:start w:val="1"/>
      <w:numFmt w:val="lowerRoman"/>
      <w:lvlText w:val="%6."/>
      <w:lvlJc w:val="right"/>
      <w:pPr>
        <w:ind w:left="4668" w:hanging="180"/>
      </w:pPr>
    </w:lvl>
    <w:lvl w:ilvl="6" w:tplc="1809000F" w:tentative="1">
      <w:start w:val="1"/>
      <w:numFmt w:val="decimal"/>
      <w:lvlText w:val="%7."/>
      <w:lvlJc w:val="left"/>
      <w:pPr>
        <w:ind w:left="5388" w:hanging="360"/>
      </w:pPr>
    </w:lvl>
    <w:lvl w:ilvl="7" w:tplc="18090019" w:tentative="1">
      <w:start w:val="1"/>
      <w:numFmt w:val="lowerLetter"/>
      <w:lvlText w:val="%8."/>
      <w:lvlJc w:val="left"/>
      <w:pPr>
        <w:ind w:left="6108" w:hanging="360"/>
      </w:pPr>
    </w:lvl>
    <w:lvl w:ilvl="8" w:tplc="1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B96F48"/>
    <w:multiLevelType w:val="multilevel"/>
    <w:tmpl w:val="BE0E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63824"/>
    <w:multiLevelType w:val="hybridMultilevel"/>
    <w:tmpl w:val="4A7AAB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22694"/>
    <w:multiLevelType w:val="hybridMultilevel"/>
    <w:tmpl w:val="72BE5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B3950"/>
    <w:multiLevelType w:val="hybridMultilevel"/>
    <w:tmpl w:val="03CE41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D5A6C"/>
    <w:multiLevelType w:val="hybridMultilevel"/>
    <w:tmpl w:val="381282C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0000684"/>
    <w:multiLevelType w:val="hybridMultilevel"/>
    <w:tmpl w:val="C2746570"/>
    <w:lvl w:ilvl="0" w:tplc="1A1CFE7A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788" w:hanging="360"/>
      </w:pPr>
    </w:lvl>
    <w:lvl w:ilvl="2" w:tplc="1809001B" w:tentative="1">
      <w:start w:val="1"/>
      <w:numFmt w:val="lowerRoman"/>
      <w:lvlText w:val="%3."/>
      <w:lvlJc w:val="right"/>
      <w:pPr>
        <w:ind w:left="2508" w:hanging="180"/>
      </w:pPr>
    </w:lvl>
    <w:lvl w:ilvl="3" w:tplc="1809000F" w:tentative="1">
      <w:start w:val="1"/>
      <w:numFmt w:val="decimal"/>
      <w:lvlText w:val="%4."/>
      <w:lvlJc w:val="left"/>
      <w:pPr>
        <w:ind w:left="3228" w:hanging="360"/>
      </w:pPr>
    </w:lvl>
    <w:lvl w:ilvl="4" w:tplc="18090019" w:tentative="1">
      <w:start w:val="1"/>
      <w:numFmt w:val="lowerLetter"/>
      <w:lvlText w:val="%5."/>
      <w:lvlJc w:val="left"/>
      <w:pPr>
        <w:ind w:left="3948" w:hanging="360"/>
      </w:pPr>
    </w:lvl>
    <w:lvl w:ilvl="5" w:tplc="1809001B" w:tentative="1">
      <w:start w:val="1"/>
      <w:numFmt w:val="lowerRoman"/>
      <w:lvlText w:val="%6."/>
      <w:lvlJc w:val="right"/>
      <w:pPr>
        <w:ind w:left="4668" w:hanging="180"/>
      </w:pPr>
    </w:lvl>
    <w:lvl w:ilvl="6" w:tplc="1809000F" w:tentative="1">
      <w:start w:val="1"/>
      <w:numFmt w:val="decimal"/>
      <w:lvlText w:val="%7."/>
      <w:lvlJc w:val="left"/>
      <w:pPr>
        <w:ind w:left="5388" w:hanging="360"/>
      </w:pPr>
    </w:lvl>
    <w:lvl w:ilvl="7" w:tplc="18090019" w:tentative="1">
      <w:start w:val="1"/>
      <w:numFmt w:val="lowerLetter"/>
      <w:lvlText w:val="%8."/>
      <w:lvlJc w:val="left"/>
      <w:pPr>
        <w:ind w:left="6108" w:hanging="360"/>
      </w:pPr>
    </w:lvl>
    <w:lvl w:ilvl="8" w:tplc="1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BD57655"/>
    <w:multiLevelType w:val="hybridMultilevel"/>
    <w:tmpl w:val="B9C09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C6551"/>
    <w:multiLevelType w:val="hybridMultilevel"/>
    <w:tmpl w:val="50FC37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00F87"/>
    <w:multiLevelType w:val="hybridMultilevel"/>
    <w:tmpl w:val="DC5EAC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E78F0"/>
    <w:multiLevelType w:val="multilevel"/>
    <w:tmpl w:val="A2D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D0253"/>
    <w:multiLevelType w:val="multilevel"/>
    <w:tmpl w:val="B070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968344">
    <w:abstractNumId w:val="4"/>
  </w:num>
  <w:num w:numId="2" w16cid:durableId="911088245">
    <w:abstractNumId w:val="6"/>
  </w:num>
  <w:num w:numId="3" w16cid:durableId="1326544351">
    <w:abstractNumId w:val="8"/>
  </w:num>
  <w:num w:numId="4" w16cid:durableId="1208832625">
    <w:abstractNumId w:val="1"/>
  </w:num>
  <w:num w:numId="5" w16cid:durableId="2083985089">
    <w:abstractNumId w:val="3"/>
  </w:num>
  <w:num w:numId="6" w16cid:durableId="410737551">
    <w:abstractNumId w:val="7"/>
  </w:num>
  <w:num w:numId="7" w16cid:durableId="1594901976">
    <w:abstractNumId w:val="5"/>
  </w:num>
  <w:num w:numId="8" w16cid:durableId="842402766">
    <w:abstractNumId w:val="2"/>
  </w:num>
  <w:num w:numId="9" w16cid:durableId="238758199">
    <w:abstractNumId w:val="0"/>
  </w:num>
  <w:num w:numId="10" w16cid:durableId="592515298">
    <w:abstractNumId w:val="11"/>
  </w:num>
  <w:num w:numId="11" w16cid:durableId="1821996331">
    <w:abstractNumId w:val="12"/>
  </w:num>
  <w:num w:numId="12" w16cid:durableId="194657095">
    <w:abstractNumId w:val="9"/>
  </w:num>
  <w:num w:numId="13" w16cid:durableId="8995131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B7"/>
    <w:rsid w:val="00061D95"/>
    <w:rsid w:val="000A34FF"/>
    <w:rsid w:val="00121112"/>
    <w:rsid w:val="0019564B"/>
    <w:rsid w:val="002074B7"/>
    <w:rsid w:val="002078F5"/>
    <w:rsid w:val="002D5260"/>
    <w:rsid w:val="002D7D9C"/>
    <w:rsid w:val="00324C7D"/>
    <w:rsid w:val="00361FA4"/>
    <w:rsid w:val="00397CAF"/>
    <w:rsid w:val="00402173"/>
    <w:rsid w:val="004263F0"/>
    <w:rsid w:val="0043036F"/>
    <w:rsid w:val="00431FB7"/>
    <w:rsid w:val="0043429E"/>
    <w:rsid w:val="004343AA"/>
    <w:rsid w:val="004E1CB1"/>
    <w:rsid w:val="00541832"/>
    <w:rsid w:val="00630B0D"/>
    <w:rsid w:val="00673E97"/>
    <w:rsid w:val="00727715"/>
    <w:rsid w:val="00746A4D"/>
    <w:rsid w:val="007479BD"/>
    <w:rsid w:val="007C35E3"/>
    <w:rsid w:val="007D5F94"/>
    <w:rsid w:val="007E7343"/>
    <w:rsid w:val="008117E8"/>
    <w:rsid w:val="00881DFB"/>
    <w:rsid w:val="008859E6"/>
    <w:rsid w:val="008A209A"/>
    <w:rsid w:val="008A5648"/>
    <w:rsid w:val="008F4296"/>
    <w:rsid w:val="00911872"/>
    <w:rsid w:val="0098134B"/>
    <w:rsid w:val="00C06BDD"/>
    <w:rsid w:val="00C55BAA"/>
    <w:rsid w:val="00C70794"/>
    <w:rsid w:val="00C91D35"/>
    <w:rsid w:val="00CA2AE0"/>
    <w:rsid w:val="00CF0D20"/>
    <w:rsid w:val="00D10B88"/>
    <w:rsid w:val="00D95F8F"/>
    <w:rsid w:val="00DF7126"/>
    <w:rsid w:val="00E74D8F"/>
    <w:rsid w:val="00E75B18"/>
    <w:rsid w:val="00EF6BD6"/>
    <w:rsid w:val="00F11B50"/>
    <w:rsid w:val="00F31EA7"/>
    <w:rsid w:val="00F45AAC"/>
    <w:rsid w:val="00F6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30854"/>
  <w15:chartTrackingRefBased/>
  <w15:docId w15:val="{2979A7F0-47A3-48B0-B4E0-7DEC8BD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B7"/>
  </w:style>
  <w:style w:type="paragraph" w:styleId="Footer">
    <w:name w:val="footer"/>
    <w:basedOn w:val="Normal"/>
    <w:link w:val="Foot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B7"/>
  </w:style>
  <w:style w:type="table" w:styleId="TableGrid">
    <w:name w:val="Table Grid"/>
    <w:basedOn w:val="TableNormal"/>
    <w:uiPriority w:val="39"/>
    <w:rsid w:val="0020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4E1C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1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309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Hyndman</dc:creator>
  <cp:keywords/>
  <dc:description/>
  <cp:lastModifiedBy>Oisin Gibson - STUDENT</cp:lastModifiedBy>
  <cp:revision>26</cp:revision>
  <dcterms:created xsi:type="dcterms:W3CDTF">2025-03-10T16:50:00Z</dcterms:created>
  <dcterms:modified xsi:type="dcterms:W3CDTF">2025-03-18T20:21:00Z</dcterms:modified>
</cp:coreProperties>
</file>