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89183" w14:textId="57B5BA7B" w:rsidR="00532DA5" w:rsidRDefault="001E6D8D" w:rsidP="00532DA5">
      <w:pPr>
        <w:pStyle w:val="Heading1"/>
        <w:jc w:val="center"/>
      </w:pPr>
      <w:r>
        <w:rPr>
          <w:noProof/>
        </w:rPr>
        <w:drawing>
          <wp:inline distT="0" distB="0" distL="0" distR="0" wp14:anchorId="71BFE2E9" wp14:editId="697109DD">
            <wp:extent cx="2714978" cy="990600"/>
            <wp:effectExtent l="0" t="0" r="9525"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0592" cy="992648"/>
                    </a:xfrm>
                    <a:prstGeom prst="rect">
                      <a:avLst/>
                    </a:prstGeom>
                    <a:noFill/>
                    <a:ln>
                      <a:noFill/>
                    </a:ln>
                  </pic:spPr>
                </pic:pic>
              </a:graphicData>
            </a:graphic>
          </wp:inline>
        </w:drawing>
      </w:r>
    </w:p>
    <w:p w14:paraId="40868BB1" w14:textId="77777777" w:rsidR="00026656" w:rsidRPr="00026656" w:rsidRDefault="00026656" w:rsidP="00F07863">
      <w:pPr>
        <w:pStyle w:val="Heading1"/>
        <w:rPr>
          <w:rFonts w:asciiTheme="minorHAnsi" w:hAnsiTheme="minorHAnsi" w:cstheme="minorHAnsi"/>
          <w:color w:val="075A5D"/>
          <w:sz w:val="16"/>
          <w:szCs w:val="14"/>
        </w:rPr>
      </w:pPr>
    </w:p>
    <w:p w14:paraId="689054BF" w14:textId="4B817587" w:rsidR="001E6D8D" w:rsidRDefault="001E6D8D" w:rsidP="001E6D8D">
      <w:pPr>
        <w:pStyle w:val="Heading1"/>
        <w:jc w:val="center"/>
        <w:rPr>
          <w:rFonts w:asciiTheme="minorHAnsi" w:hAnsiTheme="minorHAnsi" w:cstheme="minorHAnsi"/>
          <w:color w:val="075A5D"/>
          <w:sz w:val="36"/>
        </w:rPr>
      </w:pPr>
      <w:r>
        <w:rPr>
          <w:rFonts w:asciiTheme="minorHAnsi" w:hAnsiTheme="minorHAnsi" w:cstheme="minorHAnsi"/>
          <w:color w:val="075A5D"/>
          <w:sz w:val="36"/>
        </w:rPr>
        <w:t xml:space="preserve">Department of Computing </w:t>
      </w:r>
    </w:p>
    <w:p w14:paraId="7572403B" w14:textId="77777777" w:rsidR="001E6D8D" w:rsidRPr="00722ED2" w:rsidRDefault="001E6D8D" w:rsidP="001E6D8D">
      <w:pPr>
        <w:pStyle w:val="Heading1"/>
        <w:jc w:val="center"/>
        <w:rPr>
          <w:rFonts w:asciiTheme="minorHAnsi" w:hAnsiTheme="minorHAnsi" w:cstheme="minorHAnsi"/>
          <w:color w:val="075A5D"/>
          <w:sz w:val="2"/>
          <w:szCs w:val="2"/>
        </w:rPr>
      </w:pPr>
    </w:p>
    <w:p w14:paraId="42DC6034" w14:textId="55A176EB" w:rsidR="001E6D8D" w:rsidRPr="001E6D8D" w:rsidRDefault="001E6D8D" w:rsidP="001E6D8D">
      <w:pPr>
        <w:pStyle w:val="Heading1"/>
        <w:jc w:val="center"/>
        <w:rPr>
          <w:rFonts w:asciiTheme="minorHAnsi" w:hAnsiTheme="minorHAnsi" w:cstheme="minorHAnsi"/>
          <w:color w:val="075A5D"/>
          <w:sz w:val="36"/>
        </w:rPr>
      </w:pPr>
      <w:r>
        <w:rPr>
          <w:rFonts w:asciiTheme="minorHAnsi" w:hAnsiTheme="minorHAnsi" w:cstheme="minorHAnsi"/>
          <w:color w:val="075A5D"/>
          <w:sz w:val="36"/>
        </w:rPr>
        <w:t>Final Year Project Proposal Form</w:t>
      </w:r>
    </w:p>
    <w:p w14:paraId="5342ACB7" w14:textId="77777777" w:rsidR="00532DA5" w:rsidRPr="00532DA5" w:rsidRDefault="00532DA5" w:rsidP="00532DA5">
      <w:pPr>
        <w:pStyle w:val="Heading1"/>
        <w:rPr>
          <w:sz w:val="22"/>
        </w:rPr>
      </w:pPr>
    </w:p>
    <w:tbl>
      <w:tblPr>
        <w:tblStyle w:val="TableGrid"/>
        <w:tblW w:w="5000" w:type="pct"/>
        <w:tblLook w:val="04A0" w:firstRow="1" w:lastRow="0" w:firstColumn="1" w:lastColumn="0" w:noHBand="0" w:noVBand="1"/>
      </w:tblPr>
      <w:tblGrid>
        <w:gridCol w:w="2405"/>
        <w:gridCol w:w="6690"/>
      </w:tblGrid>
      <w:tr w:rsidR="00A72188" w:rsidRPr="00A72188" w14:paraId="0E57FF3F" w14:textId="77777777" w:rsidTr="00E67F33">
        <w:tc>
          <w:tcPr>
            <w:tcW w:w="132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CA8A3CD" w14:textId="77777777" w:rsidR="00A72188" w:rsidRPr="00A72188" w:rsidRDefault="00A72188" w:rsidP="00AB34B1">
            <w:pPr>
              <w:spacing w:line="259" w:lineRule="auto"/>
              <w:rPr>
                <w:rFonts w:ascii="Arial" w:hAnsi="Arial" w:cs="Arial"/>
                <w:b/>
              </w:rPr>
            </w:pPr>
            <w:r w:rsidRPr="00A72188">
              <w:rPr>
                <w:rFonts w:ascii="Arial" w:hAnsi="Arial" w:cs="Arial"/>
                <w:b/>
              </w:rPr>
              <w:t>STUDENT NAME</w:t>
            </w:r>
          </w:p>
        </w:tc>
        <w:tc>
          <w:tcPr>
            <w:tcW w:w="3678" w:type="pct"/>
            <w:tcBorders>
              <w:top w:val="single" w:sz="4" w:space="0" w:color="auto"/>
              <w:left w:val="single" w:sz="4" w:space="0" w:color="auto"/>
              <w:bottom w:val="single" w:sz="4" w:space="0" w:color="auto"/>
              <w:right w:val="single" w:sz="4" w:space="0" w:color="auto"/>
            </w:tcBorders>
          </w:tcPr>
          <w:p w14:paraId="0CA0C2A6" w14:textId="2F595F35" w:rsidR="00A72188" w:rsidRPr="00A72188" w:rsidRDefault="007017F5" w:rsidP="00AB34B1">
            <w:pPr>
              <w:spacing w:line="259" w:lineRule="auto"/>
              <w:rPr>
                <w:rFonts w:ascii="Arial" w:hAnsi="Arial" w:cs="Arial"/>
              </w:rPr>
            </w:pPr>
            <w:r>
              <w:rPr>
                <w:rFonts w:ascii="Arial" w:hAnsi="Arial" w:cs="Arial"/>
              </w:rPr>
              <w:t>Oisin Gibson</w:t>
            </w:r>
          </w:p>
        </w:tc>
      </w:tr>
      <w:tr w:rsidR="00A72188" w:rsidRPr="00A72188" w14:paraId="24ACF92C" w14:textId="77777777" w:rsidTr="00E67F33">
        <w:tc>
          <w:tcPr>
            <w:tcW w:w="132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0E7DC6A" w14:textId="77777777" w:rsidR="00A72188" w:rsidRPr="00A72188" w:rsidRDefault="00A72188" w:rsidP="00AB34B1">
            <w:pPr>
              <w:spacing w:line="259" w:lineRule="auto"/>
              <w:rPr>
                <w:rFonts w:ascii="Arial" w:hAnsi="Arial" w:cs="Arial"/>
                <w:b/>
              </w:rPr>
            </w:pPr>
            <w:r w:rsidRPr="00A72188">
              <w:rPr>
                <w:rFonts w:ascii="Arial" w:hAnsi="Arial" w:cs="Arial"/>
                <w:b/>
              </w:rPr>
              <w:t>STUDENT NUMBER</w:t>
            </w:r>
          </w:p>
        </w:tc>
        <w:tc>
          <w:tcPr>
            <w:tcW w:w="3678" w:type="pct"/>
            <w:tcBorders>
              <w:top w:val="single" w:sz="4" w:space="0" w:color="auto"/>
              <w:left w:val="single" w:sz="4" w:space="0" w:color="auto"/>
              <w:bottom w:val="single" w:sz="4" w:space="0" w:color="auto"/>
              <w:right w:val="single" w:sz="4" w:space="0" w:color="auto"/>
            </w:tcBorders>
          </w:tcPr>
          <w:p w14:paraId="39FFC81E" w14:textId="0F70ED90" w:rsidR="00A72188" w:rsidRPr="00A72188" w:rsidRDefault="006050A8" w:rsidP="00AB34B1">
            <w:pPr>
              <w:spacing w:line="259" w:lineRule="auto"/>
              <w:rPr>
                <w:rFonts w:ascii="Arial" w:hAnsi="Arial" w:cs="Arial"/>
              </w:rPr>
            </w:pPr>
            <w:r>
              <w:rPr>
                <w:rFonts w:ascii="Arial" w:hAnsi="Arial" w:cs="Arial"/>
              </w:rPr>
              <w:t>L00172671</w:t>
            </w:r>
          </w:p>
        </w:tc>
      </w:tr>
      <w:tr w:rsidR="00A72188" w:rsidRPr="00A72188" w14:paraId="60CD42CF" w14:textId="77777777" w:rsidTr="00E67F33">
        <w:tc>
          <w:tcPr>
            <w:tcW w:w="132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1ADFD166" w14:textId="77777777" w:rsidR="00A72188" w:rsidRPr="00A72188" w:rsidRDefault="00A72188" w:rsidP="00AB34B1">
            <w:pPr>
              <w:spacing w:line="259" w:lineRule="auto"/>
              <w:rPr>
                <w:rFonts w:ascii="Arial" w:hAnsi="Arial" w:cs="Arial"/>
                <w:b/>
                <w:bCs/>
              </w:rPr>
            </w:pPr>
            <w:r w:rsidRPr="00A72188">
              <w:rPr>
                <w:rFonts w:ascii="Arial" w:hAnsi="Arial" w:cs="Arial"/>
                <w:b/>
                <w:bCs/>
              </w:rPr>
              <w:t>PROGRAMME</w:t>
            </w:r>
          </w:p>
        </w:tc>
        <w:tc>
          <w:tcPr>
            <w:tcW w:w="3678" w:type="pct"/>
            <w:tcBorders>
              <w:top w:val="single" w:sz="4" w:space="0" w:color="auto"/>
              <w:left w:val="single" w:sz="4" w:space="0" w:color="auto"/>
              <w:bottom w:val="single" w:sz="4" w:space="0" w:color="auto"/>
              <w:right w:val="single" w:sz="4" w:space="0" w:color="auto"/>
            </w:tcBorders>
          </w:tcPr>
          <w:p w14:paraId="1770E350" w14:textId="2928810E" w:rsidR="00A72188" w:rsidRPr="00A72188" w:rsidRDefault="005F2B57" w:rsidP="00AB34B1">
            <w:pPr>
              <w:spacing w:line="259" w:lineRule="auto"/>
              <w:rPr>
                <w:rFonts w:ascii="Arial" w:hAnsi="Arial" w:cs="Arial"/>
              </w:rPr>
            </w:pPr>
            <w:r>
              <w:rPr>
                <w:rFonts w:ascii="Arial" w:hAnsi="Arial" w:cs="Arial"/>
              </w:rPr>
              <w:t>BSc in Computing</w:t>
            </w:r>
            <w:r w:rsidR="00C447C8">
              <w:rPr>
                <w:rFonts w:ascii="Arial" w:hAnsi="Arial" w:cs="Arial"/>
              </w:rPr>
              <w:t xml:space="preserve"> Level 8</w:t>
            </w:r>
          </w:p>
        </w:tc>
      </w:tr>
      <w:tr w:rsidR="00A72188" w:rsidRPr="00A72188" w14:paraId="4052DB1A" w14:textId="77777777" w:rsidTr="00E67F33">
        <w:tc>
          <w:tcPr>
            <w:tcW w:w="1322"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D88FBBB" w14:textId="3547C409" w:rsidR="00A72188" w:rsidRPr="00A72188" w:rsidRDefault="00A72188" w:rsidP="00AB34B1">
            <w:pPr>
              <w:spacing w:line="259" w:lineRule="auto"/>
              <w:rPr>
                <w:rFonts w:ascii="Arial" w:hAnsi="Arial" w:cs="Arial"/>
                <w:b/>
                <w:bCs/>
              </w:rPr>
            </w:pPr>
            <w:r w:rsidRPr="00A72188">
              <w:rPr>
                <w:rFonts w:ascii="Arial" w:hAnsi="Arial" w:cs="Arial"/>
                <w:b/>
                <w:bCs/>
              </w:rPr>
              <w:t>MODULE</w:t>
            </w:r>
          </w:p>
        </w:tc>
        <w:tc>
          <w:tcPr>
            <w:tcW w:w="3678" w:type="pct"/>
            <w:tcBorders>
              <w:top w:val="single" w:sz="4" w:space="0" w:color="auto"/>
              <w:left w:val="single" w:sz="4" w:space="0" w:color="auto"/>
              <w:bottom w:val="single" w:sz="4" w:space="0" w:color="auto"/>
              <w:right w:val="single" w:sz="4" w:space="0" w:color="auto"/>
            </w:tcBorders>
          </w:tcPr>
          <w:p w14:paraId="4B2E0A6D" w14:textId="192ACFC2" w:rsidR="00A72188" w:rsidRPr="00A72188" w:rsidRDefault="00A72188" w:rsidP="00AB34B1">
            <w:pPr>
              <w:spacing w:line="259" w:lineRule="auto"/>
              <w:rPr>
                <w:rFonts w:ascii="Arial" w:hAnsi="Arial" w:cs="Arial"/>
              </w:rPr>
            </w:pPr>
            <w:r>
              <w:rPr>
                <w:rFonts w:ascii="Arial" w:hAnsi="Arial" w:cs="Arial"/>
              </w:rPr>
              <w:t>Research in Computing with Emerging Technol</w:t>
            </w:r>
            <w:r w:rsidR="00722ED2">
              <w:rPr>
                <w:rFonts w:ascii="Arial" w:hAnsi="Arial" w:cs="Arial"/>
              </w:rPr>
              <w:t>ogies</w:t>
            </w:r>
          </w:p>
        </w:tc>
      </w:tr>
    </w:tbl>
    <w:p w14:paraId="6081C94D" w14:textId="77777777" w:rsidR="00532DA5" w:rsidRDefault="00532DA5" w:rsidP="00532DA5">
      <w:pPr>
        <w:rPr>
          <w:rFonts w:ascii="Arial" w:hAnsi="Arial" w:cs="Arial"/>
        </w:rPr>
      </w:pPr>
    </w:p>
    <w:p w14:paraId="0BC351E7" w14:textId="77777777" w:rsidR="0033118A" w:rsidRPr="0033118A" w:rsidRDefault="0033118A" w:rsidP="0033118A">
      <w:pPr>
        <w:spacing w:line="360" w:lineRule="atLeast"/>
        <w:rPr>
          <w:rFonts w:ascii="Arial" w:hAnsi="Arial" w:cs="Arial"/>
          <w:u w:val="single"/>
        </w:rPr>
      </w:pPr>
      <w:r w:rsidRPr="0033118A">
        <w:rPr>
          <w:rFonts w:ascii="Arial" w:hAnsi="Arial" w:cs="Arial"/>
          <w:u w:val="single"/>
        </w:rPr>
        <w:t xml:space="preserve">Student Declaration </w:t>
      </w:r>
    </w:p>
    <w:p w14:paraId="5F29C6C9" w14:textId="30124C5B" w:rsidR="0033118A" w:rsidRPr="0033118A" w:rsidRDefault="0033118A" w:rsidP="0033118A">
      <w:pPr>
        <w:pStyle w:val="ListParagraph"/>
        <w:numPr>
          <w:ilvl w:val="0"/>
          <w:numId w:val="4"/>
        </w:numPr>
        <w:spacing w:after="0" w:line="360" w:lineRule="atLeast"/>
        <w:ind w:left="284" w:hanging="284"/>
        <w:rPr>
          <w:rFonts w:ascii="Arial" w:hAnsi="Arial" w:cs="Arial"/>
          <w:sz w:val="20"/>
          <w:szCs w:val="20"/>
        </w:rPr>
      </w:pPr>
      <w:r w:rsidRPr="0033118A">
        <w:rPr>
          <w:rFonts w:ascii="Arial" w:hAnsi="Arial" w:cs="Arial"/>
          <w:sz w:val="20"/>
          <w:szCs w:val="20"/>
        </w:rPr>
        <w:t xml:space="preserve">I have accurately </w:t>
      </w:r>
      <w:proofErr w:type="gramStart"/>
      <w:r w:rsidRPr="0033118A">
        <w:rPr>
          <w:rFonts w:ascii="Arial" w:hAnsi="Arial" w:cs="Arial"/>
          <w:sz w:val="20"/>
          <w:szCs w:val="20"/>
        </w:rPr>
        <w:t>identified</w:t>
      </w:r>
      <w:proofErr w:type="gramEnd"/>
      <w:r w:rsidRPr="0033118A">
        <w:rPr>
          <w:rFonts w:ascii="Arial" w:hAnsi="Arial" w:cs="Arial"/>
          <w:sz w:val="20"/>
          <w:szCs w:val="20"/>
        </w:rPr>
        <w:t xml:space="preserve">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 </w:t>
      </w:r>
    </w:p>
    <w:p w14:paraId="60BBEBE1" w14:textId="4AF50C29" w:rsidR="0033118A" w:rsidRPr="0033118A" w:rsidRDefault="0033118A" w:rsidP="0033118A">
      <w:pPr>
        <w:pStyle w:val="ListParagraph"/>
        <w:numPr>
          <w:ilvl w:val="0"/>
          <w:numId w:val="4"/>
        </w:numPr>
        <w:spacing w:after="0" w:line="360" w:lineRule="atLeast"/>
        <w:ind w:left="284" w:hanging="284"/>
        <w:rPr>
          <w:rFonts w:ascii="Arial" w:hAnsi="Arial" w:cs="Arial"/>
          <w:sz w:val="20"/>
          <w:szCs w:val="20"/>
        </w:rPr>
      </w:pPr>
      <w:r w:rsidRPr="0033118A">
        <w:rPr>
          <w:rFonts w:ascii="Arial" w:hAnsi="Arial" w:cs="Arial"/>
          <w:sz w:val="20"/>
          <w:szCs w:val="20"/>
        </w:rPr>
        <w:t xml:space="preserve">I have not used unauthorised artificial intelligence tools or aids. </w:t>
      </w:r>
    </w:p>
    <w:p w14:paraId="2454EEEE" w14:textId="06BC50AC" w:rsidR="0033118A" w:rsidRPr="0033118A" w:rsidRDefault="0033118A" w:rsidP="0033118A">
      <w:pPr>
        <w:pStyle w:val="ListParagraph"/>
        <w:numPr>
          <w:ilvl w:val="0"/>
          <w:numId w:val="4"/>
        </w:numPr>
        <w:spacing w:after="0" w:line="360" w:lineRule="atLeast"/>
        <w:ind w:left="284" w:hanging="284"/>
        <w:rPr>
          <w:rFonts w:ascii="Arial" w:hAnsi="Arial" w:cs="Arial"/>
          <w:sz w:val="20"/>
          <w:szCs w:val="20"/>
        </w:rPr>
      </w:pPr>
      <w:r w:rsidRPr="0033118A">
        <w:rPr>
          <w:rFonts w:ascii="Arial" w:hAnsi="Arial" w:cs="Arial"/>
          <w:sz w:val="20"/>
          <w:szCs w:val="20"/>
        </w:rPr>
        <w:t xml:space="preserve">I understand and am compliant with ATU's policy and procedures </w:t>
      </w:r>
      <w:proofErr w:type="gramStart"/>
      <w:r w:rsidRPr="0033118A">
        <w:rPr>
          <w:rFonts w:ascii="Arial" w:hAnsi="Arial" w:cs="Arial"/>
          <w:sz w:val="20"/>
          <w:szCs w:val="20"/>
        </w:rPr>
        <w:t>regarding</w:t>
      </w:r>
      <w:proofErr w:type="gramEnd"/>
      <w:r w:rsidRPr="0033118A">
        <w:rPr>
          <w:rFonts w:ascii="Arial" w:hAnsi="Arial" w:cs="Arial"/>
          <w:sz w:val="20"/>
          <w:szCs w:val="20"/>
        </w:rPr>
        <w:t xml:space="preserve"> Academic Integrity and I am aware of the consequences of any violations. </w:t>
      </w:r>
    </w:p>
    <w:p w14:paraId="695EF248" w14:textId="2EC334D1" w:rsidR="0033118A" w:rsidRDefault="0033118A" w:rsidP="0033118A">
      <w:pPr>
        <w:pStyle w:val="ListParagraph"/>
        <w:numPr>
          <w:ilvl w:val="0"/>
          <w:numId w:val="4"/>
        </w:numPr>
        <w:spacing w:after="0" w:line="360" w:lineRule="atLeast"/>
        <w:ind w:left="284" w:hanging="284"/>
        <w:rPr>
          <w:rFonts w:ascii="Arial" w:hAnsi="Arial" w:cs="Arial"/>
          <w:sz w:val="20"/>
          <w:szCs w:val="20"/>
        </w:rPr>
      </w:pPr>
      <w:r w:rsidRPr="0033118A">
        <w:rPr>
          <w:rFonts w:ascii="Arial" w:hAnsi="Arial" w:cs="Arial"/>
          <w:sz w:val="20"/>
          <w:szCs w:val="20"/>
        </w:rPr>
        <w:t xml:space="preserve">I have followed the referencing guidelines recommended in the assignment instructions and / or programme documentation. </w:t>
      </w:r>
    </w:p>
    <w:p w14:paraId="1A8EB8A8" w14:textId="5D536D15" w:rsidR="00A821C8" w:rsidRPr="0033118A" w:rsidRDefault="00A821C8" w:rsidP="0033118A">
      <w:pPr>
        <w:pStyle w:val="ListParagraph"/>
        <w:numPr>
          <w:ilvl w:val="0"/>
          <w:numId w:val="4"/>
        </w:numPr>
        <w:spacing w:after="0" w:line="360" w:lineRule="atLeast"/>
        <w:ind w:left="284" w:hanging="284"/>
        <w:rPr>
          <w:rFonts w:ascii="Arial" w:hAnsi="Arial" w:cs="Arial"/>
          <w:sz w:val="20"/>
          <w:szCs w:val="20"/>
        </w:rPr>
      </w:pPr>
      <w:r>
        <w:rPr>
          <w:rFonts w:ascii="Arial" w:hAnsi="Arial" w:cs="Arial"/>
          <w:sz w:val="20"/>
          <w:szCs w:val="20"/>
        </w:rPr>
        <w:t>I understand that not adhering to the word limits on each section will result in penalties</w:t>
      </w:r>
      <w:r w:rsidR="00EC6550">
        <w:rPr>
          <w:rFonts w:ascii="Arial" w:hAnsi="Arial" w:cs="Arial"/>
          <w:sz w:val="20"/>
          <w:szCs w:val="20"/>
        </w:rPr>
        <w:t>.</w:t>
      </w:r>
    </w:p>
    <w:p w14:paraId="7A819B7B" w14:textId="6C6B41D3" w:rsidR="0033118A" w:rsidRPr="0033118A" w:rsidRDefault="0033118A" w:rsidP="0033118A">
      <w:pPr>
        <w:pStyle w:val="ListParagraph"/>
        <w:numPr>
          <w:ilvl w:val="0"/>
          <w:numId w:val="4"/>
        </w:numPr>
        <w:spacing w:after="0" w:line="360" w:lineRule="atLeast"/>
        <w:ind w:left="284" w:hanging="284"/>
        <w:rPr>
          <w:rFonts w:ascii="Arial" w:hAnsi="Arial" w:cs="Arial"/>
          <w:sz w:val="20"/>
          <w:szCs w:val="20"/>
        </w:rPr>
      </w:pPr>
      <w:r w:rsidRPr="0033118A">
        <w:rPr>
          <w:rFonts w:ascii="Arial" w:hAnsi="Arial" w:cs="Arial"/>
          <w:sz w:val="20"/>
          <w:szCs w:val="20"/>
        </w:rPr>
        <w:t xml:space="preserve">By signing this form or by </w:t>
      </w:r>
      <w:proofErr w:type="gramStart"/>
      <w:r w:rsidRPr="0033118A">
        <w:rPr>
          <w:rFonts w:ascii="Arial" w:hAnsi="Arial" w:cs="Arial"/>
          <w:sz w:val="20"/>
          <w:szCs w:val="20"/>
        </w:rPr>
        <w:t>submitting</w:t>
      </w:r>
      <w:proofErr w:type="gramEnd"/>
      <w:r w:rsidRPr="0033118A">
        <w:rPr>
          <w:rFonts w:ascii="Arial" w:hAnsi="Arial" w:cs="Arial"/>
          <w:sz w:val="20"/>
          <w:szCs w:val="20"/>
        </w:rPr>
        <w:t xml:space="preserve"> material online I confirm that this assignment, or any part of it, has not been previously </w:t>
      </w:r>
      <w:proofErr w:type="gramStart"/>
      <w:r w:rsidRPr="0033118A">
        <w:rPr>
          <w:rFonts w:ascii="Arial" w:hAnsi="Arial" w:cs="Arial"/>
          <w:sz w:val="20"/>
          <w:szCs w:val="20"/>
        </w:rPr>
        <w:t>submitted</w:t>
      </w:r>
      <w:proofErr w:type="gramEnd"/>
      <w:r w:rsidRPr="0033118A">
        <w:rPr>
          <w:rFonts w:ascii="Arial" w:hAnsi="Arial" w:cs="Arial"/>
          <w:sz w:val="20"/>
          <w:szCs w:val="20"/>
        </w:rPr>
        <w:t xml:space="preserve"> by me or any other person for assessment on this or any other programme of study. </w:t>
      </w:r>
    </w:p>
    <w:p w14:paraId="4D598B62" w14:textId="792305DE" w:rsidR="002576AA" w:rsidRDefault="0033118A" w:rsidP="0033118A">
      <w:pPr>
        <w:pStyle w:val="ListParagraph"/>
        <w:numPr>
          <w:ilvl w:val="0"/>
          <w:numId w:val="4"/>
        </w:numPr>
        <w:spacing w:after="0" w:line="360" w:lineRule="atLeast"/>
        <w:ind w:left="284" w:hanging="284"/>
        <w:rPr>
          <w:rFonts w:ascii="Arial" w:hAnsi="Arial" w:cs="Arial"/>
          <w:sz w:val="20"/>
          <w:szCs w:val="20"/>
        </w:rPr>
      </w:pPr>
      <w:r w:rsidRPr="0033118A">
        <w:rPr>
          <w:rFonts w:ascii="Arial" w:hAnsi="Arial" w:cs="Arial"/>
          <w:sz w:val="20"/>
          <w:szCs w:val="20"/>
        </w:rPr>
        <w:t xml:space="preserve">By signing this form or by </w:t>
      </w:r>
      <w:proofErr w:type="gramStart"/>
      <w:r w:rsidRPr="0033118A">
        <w:rPr>
          <w:rFonts w:ascii="Arial" w:hAnsi="Arial" w:cs="Arial"/>
          <w:sz w:val="20"/>
          <w:szCs w:val="20"/>
        </w:rPr>
        <w:t>submitting</w:t>
      </w:r>
      <w:proofErr w:type="gramEnd"/>
      <w:r w:rsidRPr="0033118A">
        <w:rPr>
          <w:rFonts w:ascii="Arial" w:hAnsi="Arial" w:cs="Arial"/>
          <w:sz w:val="20"/>
          <w:szCs w:val="20"/>
        </w:rPr>
        <w:t xml:space="preserve"> material for assessment online I confirm that I have read and understood AQAE022 Academic Integrity Policy</w:t>
      </w:r>
      <w:r w:rsidR="00AB34B1">
        <w:rPr>
          <w:rFonts w:ascii="Arial" w:hAnsi="Arial" w:cs="Arial"/>
          <w:sz w:val="20"/>
          <w:szCs w:val="20"/>
        </w:rPr>
        <w:t>.</w:t>
      </w:r>
    </w:p>
    <w:p w14:paraId="6868CA03" w14:textId="77777777" w:rsidR="008319B3" w:rsidRDefault="008319B3" w:rsidP="008319B3">
      <w:pPr>
        <w:spacing w:after="0" w:line="360" w:lineRule="atLeast"/>
        <w:rPr>
          <w:rFonts w:ascii="Arial" w:hAnsi="Arial" w:cs="Arial"/>
          <w:sz w:val="20"/>
          <w:szCs w:val="20"/>
        </w:rPr>
      </w:pPr>
    </w:p>
    <w:p w14:paraId="06E6BF13" w14:textId="7596B167" w:rsidR="008319B3" w:rsidRPr="00EC6550" w:rsidRDefault="00B0287B" w:rsidP="008319B3">
      <w:pPr>
        <w:spacing w:after="0" w:line="360" w:lineRule="atLeast"/>
        <w:rPr>
          <w:rFonts w:ascii="Arial" w:hAnsi="Arial" w:cs="Arial"/>
          <w:b/>
          <w:bCs/>
          <w:sz w:val="20"/>
          <w:szCs w:val="20"/>
        </w:rPr>
      </w:pPr>
      <w:r w:rsidRPr="00EC6550">
        <w:rPr>
          <w:rFonts w:ascii="Arial" w:hAnsi="Arial" w:cs="Arial"/>
          <w:b/>
          <w:bCs/>
          <w:sz w:val="20"/>
          <w:szCs w:val="20"/>
        </w:rPr>
        <w:t xml:space="preserve">I confirm I agree to this declaration. </w:t>
      </w:r>
      <w:sdt>
        <w:sdtPr>
          <w:rPr>
            <w:rFonts w:ascii="Arial" w:hAnsi="Arial" w:cs="Arial"/>
            <w:b/>
            <w:bCs/>
            <w:sz w:val="20"/>
            <w:szCs w:val="20"/>
          </w:rPr>
          <w:id w:val="1031225410"/>
          <w14:checkbox>
            <w14:checked w14:val="1"/>
            <w14:checkedState w14:val="2612" w14:font="MS Gothic"/>
            <w14:uncheckedState w14:val="2610" w14:font="MS Gothic"/>
          </w14:checkbox>
        </w:sdtPr>
        <w:sdtEndPr/>
        <w:sdtContent>
          <w:r w:rsidR="00512434">
            <w:rPr>
              <w:rFonts w:ascii="MS Gothic" w:eastAsia="MS Gothic" w:hAnsi="MS Gothic" w:cs="Arial" w:hint="eastAsia"/>
              <w:b/>
              <w:bCs/>
              <w:sz w:val="20"/>
              <w:szCs w:val="20"/>
            </w:rPr>
            <w:t>☒</w:t>
          </w:r>
        </w:sdtContent>
      </w:sdt>
    </w:p>
    <w:p w14:paraId="15B61BD8" w14:textId="77777777" w:rsidR="001E0D12" w:rsidRDefault="001E0D12" w:rsidP="001E0D12">
      <w:pPr>
        <w:spacing w:after="0" w:line="360" w:lineRule="atLeast"/>
        <w:rPr>
          <w:rFonts w:ascii="Arial" w:hAnsi="Arial" w:cs="Arial"/>
          <w:sz w:val="20"/>
          <w:szCs w:val="20"/>
        </w:rPr>
      </w:pPr>
    </w:p>
    <w:p w14:paraId="0A136BA7" w14:textId="470B9320" w:rsidR="00AB34B1" w:rsidRPr="001E0D12" w:rsidRDefault="001E0D12" w:rsidP="001E0D12">
      <w:pPr>
        <w:spacing w:after="0" w:line="360" w:lineRule="atLeast"/>
        <w:rPr>
          <w:rFonts w:ascii="Arial" w:hAnsi="Arial" w:cs="Arial"/>
          <w:sz w:val="20"/>
          <w:szCs w:val="20"/>
        </w:rPr>
      </w:pPr>
      <w:r w:rsidRPr="00EC6550">
        <w:rPr>
          <w:rFonts w:ascii="Arial" w:hAnsi="Arial" w:cs="Arial"/>
          <w:b/>
          <w:bCs/>
          <w:sz w:val="20"/>
          <w:szCs w:val="20"/>
        </w:rPr>
        <w:t>Print Signature:</w:t>
      </w:r>
      <w:r>
        <w:rPr>
          <w:rFonts w:ascii="Arial" w:hAnsi="Arial" w:cs="Arial"/>
          <w:sz w:val="20"/>
          <w:szCs w:val="20"/>
        </w:rPr>
        <w:t xml:space="preserve"> </w:t>
      </w:r>
      <w:r w:rsidR="00155D71">
        <w:rPr>
          <w:rFonts w:ascii="Arial" w:hAnsi="Arial" w:cs="Arial"/>
          <w:sz w:val="20"/>
          <w:szCs w:val="20"/>
        </w:rPr>
        <w:t>Oisin Gibson</w:t>
      </w:r>
    </w:p>
    <w:p w14:paraId="139552F9" w14:textId="21A6310D" w:rsidR="00F07863" w:rsidRPr="001E0D12" w:rsidRDefault="00F07863" w:rsidP="00F07863">
      <w:pPr>
        <w:spacing w:after="0" w:line="360" w:lineRule="atLeast"/>
        <w:rPr>
          <w:rFonts w:ascii="Arial" w:hAnsi="Arial" w:cs="Arial"/>
          <w:sz w:val="20"/>
          <w:szCs w:val="20"/>
        </w:rPr>
      </w:pPr>
      <w:r>
        <w:rPr>
          <w:rFonts w:ascii="Arial" w:hAnsi="Arial" w:cs="Arial"/>
          <w:b/>
          <w:bCs/>
          <w:sz w:val="20"/>
          <w:szCs w:val="20"/>
        </w:rPr>
        <w:t>Date</w:t>
      </w:r>
      <w:r w:rsidRPr="00EC6550">
        <w:rPr>
          <w:rFonts w:ascii="Arial" w:hAnsi="Arial" w:cs="Arial"/>
          <w:b/>
          <w:bCs/>
          <w:sz w:val="20"/>
          <w:szCs w:val="20"/>
        </w:rPr>
        <w:t>:</w:t>
      </w:r>
      <w:r>
        <w:rPr>
          <w:rFonts w:ascii="Arial" w:hAnsi="Arial" w:cs="Arial"/>
          <w:sz w:val="20"/>
          <w:szCs w:val="20"/>
        </w:rPr>
        <w:t xml:space="preserve"> </w:t>
      </w:r>
      <w:r w:rsidR="00DA08BE">
        <w:rPr>
          <w:rFonts w:ascii="Arial" w:hAnsi="Arial" w:cs="Arial"/>
          <w:sz w:val="20"/>
          <w:szCs w:val="20"/>
        </w:rPr>
        <w:t>24/10/2025</w:t>
      </w:r>
    </w:p>
    <w:p w14:paraId="08DCBB59" w14:textId="01764FDD" w:rsidR="00532DA5" w:rsidRPr="008F4860" w:rsidRDefault="00532DA5" w:rsidP="00532DA5">
      <w:pPr>
        <w:tabs>
          <w:tab w:val="left" w:pos="709"/>
        </w:tabs>
        <w:spacing w:line="360" w:lineRule="atLeast"/>
        <w:rPr>
          <w:rFonts w:ascii="Arial" w:hAnsi="Arial" w:cs="Arial"/>
          <w:sz w:val="24"/>
          <w:szCs w:val="24"/>
        </w:rPr>
      </w:pPr>
      <w:r w:rsidRPr="008F4860">
        <w:rPr>
          <w:rFonts w:ascii="Arial" w:hAnsi="Arial" w:cs="Arial"/>
          <w:b/>
          <w:sz w:val="24"/>
          <w:szCs w:val="24"/>
        </w:rPr>
        <w:lastRenderedPageBreak/>
        <w:t>1.</w:t>
      </w:r>
      <w:r w:rsidRPr="008F4860">
        <w:rPr>
          <w:rFonts w:ascii="Arial" w:hAnsi="Arial" w:cs="Arial"/>
          <w:b/>
          <w:sz w:val="24"/>
          <w:szCs w:val="24"/>
        </w:rPr>
        <w:tab/>
      </w:r>
      <w:r w:rsidR="00677252" w:rsidRPr="00EF7ABD">
        <w:rPr>
          <w:rFonts w:ascii="Arial" w:hAnsi="Arial" w:cs="Arial"/>
          <w:b/>
          <w:bCs/>
          <w:sz w:val="24"/>
          <w:szCs w:val="24"/>
        </w:rPr>
        <w:t>Project Title (</w:t>
      </w:r>
      <w:r w:rsidR="00677252" w:rsidRPr="00EF7ABD">
        <w:rPr>
          <w:rFonts w:ascii="Arial" w:hAnsi="Arial" w:cs="Arial"/>
          <w:b/>
          <w:bCs/>
          <w:i/>
          <w:iCs/>
          <w:sz w:val="24"/>
          <w:szCs w:val="24"/>
        </w:rPr>
        <w:t>max 20 words</w:t>
      </w:r>
      <w:r w:rsidR="00677252" w:rsidRPr="00EF7ABD">
        <w:rPr>
          <w:rFonts w:ascii="Arial" w:hAnsi="Arial" w:cs="Arial"/>
          <w:b/>
          <w:bCs/>
          <w:sz w:val="24"/>
          <w:szCs w:val="24"/>
        </w:rPr>
        <w:t>)</w:t>
      </w:r>
      <w:r w:rsidR="00D77878">
        <w:rPr>
          <w:rFonts w:ascii="Arial" w:hAnsi="Arial" w:cs="Arial"/>
          <w:b/>
          <w:bCs/>
          <w:sz w:val="24"/>
          <w:szCs w:val="24"/>
        </w:rPr>
        <w:t xml:space="preserve"> and Keyword (max 5 keywords)</w:t>
      </w:r>
    </w:p>
    <w:tbl>
      <w:tblPr>
        <w:tblStyle w:val="TableGrid"/>
        <w:tblW w:w="9377" w:type="dxa"/>
        <w:tblLook w:val="04A0" w:firstRow="1" w:lastRow="0" w:firstColumn="1" w:lastColumn="0" w:noHBand="0" w:noVBand="1"/>
      </w:tblPr>
      <w:tblGrid>
        <w:gridCol w:w="9377"/>
      </w:tblGrid>
      <w:tr w:rsidR="00532DA5" w14:paraId="3F5545E4" w14:textId="77777777" w:rsidTr="00677252">
        <w:trPr>
          <w:trHeight w:val="886"/>
        </w:trPr>
        <w:tc>
          <w:tcPr>
            <w:tcW w:w="9377" w:type="dxa"/>
          </w:tcPr>
          <w:p w14:paraId="380A5B09" w14:textId="77777777" w:rsidR="00EF76FC" w:rsidRPr="00F91B63" w:rsidRDefault="00D77878" w:rsidP="00536548">
            <w:pPr>
              <w:spacing w:line="360" w:lineRule="atLeast"/>
              <w:rPr>
                <w:rFonts w:ascii="Arial" w:hAnsi="Arial" w:cs="Arial"/>
                <w:sz w:val="24"/>
                <w:szCs w:val="24"/>
              </w:rPr>
            </w:pPr>
            <w:r w:rsidRPr="00F91B63">
              <w:rPr>
                <w:rFonts w:ascii="Arial" w:hAnsi="Arial" w:cs="Arial"/>
                <w:sz w:val="24"/>
                <w:szCs w:val="24"/>
              </w:rPr>
              <w:t xml:space="preserve">Title: </w:t>
            </w:r>
            <w:r w:rsidR="00EF76FC" w:rsidRPr="00F91B63">
              <w:rPr>
                <w:rFonts w:ascii="Arial" w:hAnsi="Arial" w:cs="Arial"/>
                <w:sz w:val="24"/>
                <w:szCs w:val="24"/>
              </w:rPr>
              <w:t>NLP-Driven Financial Document Pre-Review and Anomaly Detection</w:t>
            </w:r>
          </w:p>
          <w:p w14:paraId="170BEB79" w14:textId="034BECB4" w:rsidR="00D77878" w:rsidRPr="006D3361" w:rsidRDefault="00D77878" w:rsidP="00536548">
            <w:pPr>
              <w:spacing w:line="360" w:lineRule="atLeast"/>
              <w:rPr>
                <w:rFonts w:ascii="Arial" w:hAnsi="Arial" w:cs="Arial"/>
                <w:i/>
                <w:iCs/>
              </w:rPr>
            </w:pPr>
            <w:r w:rsidRPr="00F91B63">
              <w:rPr>
                <w:rFonts w:ascii="Arial" w:hAnsi="Arial" w:cs="Arial"/>
              </w:rPr>
              <w:t xml:space="preserve">Keywords: </w:t>
            </w:r>
            <w:r w:rsidR="00706335" w:rsidRPr="00F91B63">
              <w:rPr>
                <w:rFonts w:ascii="Arial" w:hAnsi="Arial" w:cs="Arial"/>
              </w:rPr>
              <w:t>NLP, Financial Data, Summarisation, Anomaly Detection, Node.js</w:t>
            </w:r>
          </w:p>
        </w:tc>
      </w:tr>
    </w:tbl>
    <w:p w14:paraId="1F580B8E" w14:textId="77777777" w:rsidR="00532DA5" w:rsidRDefault="00532DA5" w:rsidP="00532DA5">
      <w:pPr>
        <w:spacing w:line="360" w:lineRule="atLeast"/>
        <w:rPr>
          <w:rFonts w:ascii="Arial" w:hAnsi="Arial" w:cs="Arial"/>
        </w:rPr>
      </w:pPr>
    </w:p>
    <w:p w14:paraId="0FBFF904" w14:textId="047CA9E2" w:rsidR="00532DA5" w:rsidRPr="00EF7ABD" w:rsidRDefault="00EC4E46" w:rsidP="00EC4E46">
      <w:pPr>
        <w:spacing w:line="360" w:lineRule="atLeast"/>
        <w:ind w:left="720" w:hanging="720"/>
        <w:rPr>
          <w:rFonts w:ascii="Arial" w:hAnsi="Arial" w:cs="Arial"/>
          <w:b/>
          <w:bCs/>
          <w:sz w:val="24"/>
          <w:szCs w:val="24"/>
        </w:rPr>
      </w:pPr>
      <w:r w:rsidRPr="00EF7ABD">
        <w:rPr>
          <w:rFonts w:ascii="Arial" w:hAnsi="Arial" w:cs="Arial"/>
          <w:b/>
          <w:bCs/>
          <w:sz w:val="24"/>
          <w:szCs w:val="24"/>
        </w:rPr>
        <w:t>2.</w:t>
      </w:r>
      <w:r w:rsidRPr="00EF7ABD">
        <w:rPr>
          <w:rFonts w:ascii="Arial" w:hAnsi="Arial" w:cs="Arial"/>
          <w:b/>
          <w:bCs/>
          <w:sz w:val="24"/>
          <w:szCs w:val="24"/>
        </w:rPr>
        <w:tab/>
      </w:r>
      <w:r w:rsidR="00E2202E" w:rsidRPr="00EF7ABD">
        <w:rPr>
          <w:rFonts w:ascii="Arial" w:hAnsi="Arial" w:cs="Arial"/>
          <w:b/>
          <w:bCs/>
          <w:sz w:val="24"/>
          <w:szCs w:val="24"/>
        </w:rPr>
        <w:t>Introduction (</w:t>
      </w:r>
      <w:r w:rsidR="00E2202E" w:rsidRPr="00EF7ABD">
        <w:rPr>
          <w:rFonts w:ascii="Arial" w:hAnsi="Arial" w:cs="Arial"/>
          <w:b/>
          <w:bCs/>
          <w:i/>
          <w:iCs/>
          <w:sz w:val="24"/>
          <w:szCs w:val="24"/>
        </w:rPr>
        <w:t xml:space="preserve">max </w:t>
      </w:r>
      <w:r w:rsidR="0029556F">
        <w:rPr>
          <w:rFonts w:ascii="Arial" w:hAnsi="Arial" w:cs="Arial"/>
          <w:b/>
          <w:bCs/>
          <w:i/>
          <w:iCs/>
          <w:sz w:val="24"/>
          <w:szCs w:val="24"/>
        </w:rPr>
        <w:t>5</w:t>
      </w:r>
      <w:r w:rsidR="00E2202E" w:rsidRPr="00EF7ABD">
        <w:rPr>
          <w:rFonts w:ascii="Arial" w:hAnsi="Arial" w:cs="Arial"/>
          <w:b/>
          <w:bCs/>
          <w:i/>
          <w:iCs/>
          <w:sz w:val="24"/>
          <w:szCs w:val="24"/>
        </w:rPr>
        <w:t>00 words</w:t>
      </w:r>
      <w:r w:rsidR="00E2202E" w:rsidRPr="00EF7ABD">
        <w:rPr>
          <w:rFonts w:ascii="Arial" w:hAnsi="Arial" w:cs="Arial"/>
          <w:b/>
          <w:bCs/>
          <w:sz w:val="24"/>
          <w:szCs w:val="24"/>
        </w:rPr>
        <w:t>)</w:t>
      </w:r>
    </w:p>
    <w:tbl>
      <w:tblPr>
        <w:tblStyle w:val="TableGrid"/>
        <w:tblW w:w="7650" w:type="dxa"/>
        <w:tblLook w:val="04A0" w:firstRow="1" w:lastRow="0" w:firstColumn="1" w:lastColumn="0" w:noHBand="0" w:noVBand="1"/>
      </w:tblPr>
      <w:tblGrid>
        <w:gridCol w:w="7650"/>
      </w:tblGrid>
      <w:tr w:rsidR="00532DA5" w14:paraId="4943E8F8" w14:textId="77777777" w:rsidTr="00F73ABF">
        <w:trPr>
          <w:trHeight w:val="11132"/>
        </w:trPr>
        <w:tc>
          <w:tcPr>
            <w:tcW w:w="7650" w:type="dxa"/>
          </w:tcPr>
          <w:p w14:paraId="02990A10" w14:textId="27C759BD" w:rsidR="00BC791D" w:rsidRDefault="004122CC" w:rsidP="004122CC">
            <w:pPr>
              <w:rPr>
                <w:rFonts w:ascii="Arial" w:hAnsi="Arial" w:cs="Arial"/>
              </w:rPr>
            </w:pPr>
            <w:r w:rsidRPr="00E72C1D">
              <w:rPr>
                <w:rFonts w:ascii="Arial" w:hAnsi="Arial" w:cs="Arial"/>
              </w:rPr>
              <w:t xml:space="preserve">Financial data plays a critical role for professionals working in the financial sector, where accuracy, timeliness, and reliability are essential for decision-making </w:t>
            </w:r>
            <w:r w:rsidR="0094368A" w:rsidRPr="00E72C1D">
              <w:rPr>
                <w:rFonts w:ascii="Arial" w:hAnsi="Arial" w:cs="Arial"/>
              </w:rPr>
              <w:fldChar w:fldCharType="begin"/>
            </w:r>
            <w:r w:rsidR="0094368A" w:rsidRPr="00E72C1D">
              <w:rPr>
                <w:rFonts w:ascii="Arial" w:hAnsi="Arial" w:cs="Arial"/>
              </w:rPr>
              <w:instrText xml:space="preserve"> ADDIN ZOTERO_ITEM CSL_CITATION {"citationID":"LUe8ySUF","properties":{"formattedCitation":"(Mucci, 2024)","plainCitation":"(Mucci, 2024)","noteIndex":0},"citationItems":[{"id":468,"uris":["http://zotero.org/users/15491865/items/ABJ35QVJ"],"itemData":{"id":468,"type":"webpage","title":"What Is Data-Driven Decision-Making? | IBM","URL":"https://www.ibm.com/think/topics/data-driven-decision-making","author":[{"family":"Mucci","given":"Tim"}],"accessed":{"date-parts":[["2025",9,26]]},"issued":{"date-parts":[["2024",7,23]]}}}],"schema":"https://github.com/citation-style-language/schema/raw/master/csl-citation.json"} </w:instrText>
            </w:r>
            <w:r w:rsidR="0094368A" w:rsidRPr="00E72C1D">
              <w:rPr>
                <w:rFonts w:ascii="Arial" w:hAnsi="Arial" w:cs="Arial"/>
              </w:rPr>
              <w:fldChar w:fldCharType="separate"/>
            </w:r>
            <w:r w:rsidR="0094368A" w:rsidRPr="00E72C1D">
              <w:rPr>
                <w:rFonts w:ascii="Arial" w:hAnsi="Arial" w:cs="Arial"/>
              </w:rPr>
              <w:t>(Mucci, 2024)</w:t>
            </w:r>
            <w:r w:rsidR="0094368A" w:rsidRPr="00E72C1D">
              <w:rPr>
                <w:rFonts w:ascii="Arial" w:hAnsi="Arial" w:cs="Arial"/>
              </w:rPr>
              <w:fldChar w:fldCharType="end"/>
            </w:r>
            <w:r w:rsidR="00D624C5" w:rsidRPr="00E72C1D">
              <w:rPr>
                <w:rFonts w:ascii="Arial" w:hAnsi="Arial" w:cs="Arial"/>
              </w:rPr>
              <w:t>.</w:t>
            </w:r>
            <w:r w:rsidR="0094368A" w:rsidRPr="00E72C1D">
              <w:rPr>
                <w:rFonts w:ascii="Arial" w:hAnsi="Arial" w:cs="Arial"/>
              </w:rPr>
              <w:t xml:space="preserve"> </w:t>
            </w:r>
            <w:r w:rsidRPr="00E72C1D">
              <w:rPr>
                <w:rFonts w:ascii="Arial" w:hAnsi="Arial" w:cs="Arial"/>
              </w:rPr>
              <w:t xml:space="preserve">Such data is used by auditors, businesses, and regulatory bodies to guide strategic choices, ensure compliance, and support financial reporting standards. When systematically analysed, it </w:t>
            </w:r>
            <w:proofErr w:type="gramStart"/>
            <w:r w:rsidRPr="00E72C1D">
              <w:rPr>
                <w:rFonts w:ascii="Arial" w:hAnsi="Arial" w:cs="Arial"/>
              </w:rPr>
              <w:t>provides</w:t>
            </w:r>
            <w:proofErr w:type="gramEnd"/>
            <w:r w:rsidRPr="00E72C1D">
              <w:rPr>
                <w:rFonts w:ascii="Arial" w:hAnsi="Arial" w:cs="Arial"/>
              </w:rPr>
              <w:t xml:space="preserve"> valuable insights that shape financial planning, investment strategies, and risk management across different sectors of the economy. However, in practice, </w:t>
            </w:r>
            <w:proofErr w:type="gramStart"/>
            <w:r w:rsidRPr="00E72C1D">
              <w:rPr>
                <w:rFonts w:ascii="Arial" w:hAnsi="Arial" w:cs="Arial"/>
              </w:rPr>
              <w:t>much</w:t>
            </w:r>
            <w:proofErr w:type="gramEnd"/>
            <w:r w:rsidRPr="00E72C1D">
              <w:rPr>
                <w:rFonts w:ascii="Arial" w:hAnsi="Arial" w:cs="Arial"/>
              </w:rPr>
              <w:t xml:space="preserve"> of this data continues to be stored in unstructured formats such as PDF files, Word documents, or spreadsheets. The difficulty with unstructured data is that it cannot be easily automated for analysis and instead requires professionals to manually review documents to identify anomalies or errors </w:t>
            </w:r>
            <w:r w:rsidR="0094368A" w:rsidRPr="00E72C1D">
              <w:rPr>
                <w:rFonts w:ascii="Arial" w:hAnsi="Arial" w:cs="Arial"/>
              </w:rPr>
              <w:fldChar w:fldCharType="begin"/>
            </w:r>
            <w:r w:rsidR="0094368A" w:rsidRPr="00E72C1D">
              <w:rPr>
                <w:rFonts w:ascii="Arial" w:hAnsi="Arial" w:cs="Arial"/>
              </w:rPr>
              <w:instrText xml:space="preserve"> ADDIN ZOTERO_ITEM CSL_CITATION {"citationID":"cf9kGBrP","properties":{"formattedCitation":"(CFA, 2015)","plainCitation":"(CFA, 2015)","noteIndex":0},"citationItems":[{"id":478,"uris":["http://zotero.org/users/15491865/items/968ESVYJ"],"itemData":{"id":478,"type":"post-weblog","abstract":"Shocking as it may seem, most research analysts and investors still commit elementary accounting errors when analyzing financial statements. Here are some of the more common mistakes.","container-title":"CFA Institute Enterprising Investor","language":"en-US","title":"The Top Five Accounting Mistakes Analysts Make","URL":"https://blogs.cfainstitute.org/investor/2015/05/12/the-top-five-accounting-mistakes-analysts-make/","author":[{"family":"CFA","given":"Jason Voss"}],"accessed":{"date-parts":[["2025",9,30]]},"issued":{"date-parts":[["2015",5,12]]}}}],"schema":"https://github.com/citation-style-language/schema/raw/master/csl-citation.json"} </w:instrText>
            </w:r>
            <w:r w:rsidR="0094368A" w:rsidRPr="00E72C1D">
              <w:rPr>
                <w:rFonts w:ascii="Arial" w:hAnsi="Arial" w:cs="Arial"/>
              </w:rPr>
              <w:fldChar w:fldCharType="separate"/>
            </w:r>
            <w:r w:rsidR="0094368A" w:rsidRPr="00E72C1D">
              <w:rPr>
                <w:rFonts w:ascii="Arial" w:hAnsi="Arial" w:cs="Arial"/>
              </w:rPr>
              <w:t>(CFA, 2015)</w:t>
            </w:r>
            <w:r w:rsidR="0094368A" w:rsidRPr="00E72C1D">
              <w:rPr>
                <w:rFonts w:ascii="Arial" w:hAnsi="Arial" w:cs="Arial"/>
              </w:rPr>
              <w:fldChar w:fldCharType="end"/>
            </w:r>
            <w:r w:rsidR="00D624C5" w:rsidRPr="00E72C1D">
              <w:rPr>
                <w:rFonts w:ascii="Arial" w:hAnsi="Arial" w:cs="Arial"/>
              </w:rPr>
              <w:t>.</w:t>
            </w:r>
            <w:r w:rsidR="0094368A" w:rsidRPr="00E72C1D">
              <w:rPr>
                <w:rFonts w:ascii="Arial" w:hAnsi="Arial" w:cs="Arial"/>
              </w:rPr>
              <w:t xml:space="preserve"> </w:t>
            </w:r>
            <w:r w:rsidRPr="00E72C1D">
              <w:rPr>
                <w:rFonts w:ascii="Arial" w:hAnsi="Arial" w:cs="Arial"/>
              </w:rPr>
              <w:t>This method is time-consuming, diverts attention from other pressing responsibilities, and introduces the risk of human error during the examination process. Such risks are especially evident in early-stage reviews, where anomalies are frequently missed</w:t>
            </w:r>
            <w:r w:rsidR="00D624C5" w:rsidRPr="00E72C1D">
              <w:rPr>
                <w:rFonts w:ascii="Arial" w:hAnsi="Arial" w:cs="Arial"/>
              </w:rPr>
              <w:t xml:space="preserve"> </w:t>
            </w:r>
            <w:r w:rsidRPr="00E72C1D">
              <w:rPr>
                <w:rFonts w:ascii="Arial" w:hAnsi="Arial" w:cs="Arial"/>
              </w:rPr>
              <w:fldChar w:fldCharType="begin"/>
            </w:r>
            <w:r w:rsidR="0094368A" w:rsidRPr="00E72C1D">
              <w:rPr>
                <w:rFonts w:ascii="Arial" w:hAnsi="Arial" w:cs="Arial"/>
              </w:rPr>
              <w:instrText xml:space="preserve"> ADDIN ZOTERO_ITEM CSL_CITATION {"citationID":"eBUJdqmy","properties":{"formattedCitation":"(Harvey and Liu, 2020)","plainCitation":"(Harvey and Liu, 2020)","noteIndex":0},"citationItems":[{"id":487,"uris":["http://zotero.org/users/15491865/items/SSV8FR7M"],"itemData":{"id":487,"type":"article-journal","abstract":"Multiple testing plagues many important questions in ﬁnance such as fund and factor selection. We propose a new way to calibrate both Type I and Type II errors. Next, using a double-bootstrap method, we establish a t-statistic hurdle that is associated with a speciﬁc false discovery rate (e.g., 5%). We also establish a hurdle that is associated with a certain acceptable ratio of misses to false discoveries (Type II error scaled by Type I error), which effectively allows for differential costs of the two types of mistakes. Evaluating current methods, we ﬁnd that they lack power to detect outperforming managers.","container-title":"The Journal of Finance","DOI":"10.1111/jofi.12951","ISSN":"0022-1082, 1540-6261","issue":"5","journalAbbreviation":"The Journal of Finance","language":"en","page":"2503-2553","source":"DOI.org (Crossref)","title":"False (and Missed) Discoveries in Financial Economics","URL":"https://onlinelibrary.wiley.com/doi/10.1111/jofi.12951","volume":"75","author":[{"family":"Harvey","given":"Campbell R."},{"family":"Liu","given":"Yan"}],"accessed":{"date-parts":[["2025",10,1]]},"issued":{"date-parts":[["2020",10]]}}}],"schema":"https://github.com/citation-style-language/schema/raw/master/csl-citation.json"} </w:instrText>
            </w:r>
            <w:r w:rsidRPr="00E72C1D">
              <w:rPr>
                <w:rFonts w:ascii="Arial" w:hAnsi="Arial" w:cs="Arial"/>
              </w:rPr>
              <w:fldChar w:fldCharType="separate"/>
            </w:r>
            <w:r w:rsidR="0094368A" w:rsidRPr="00E72C1D">
              <w:rPr>
                <w:rFonts w:ascii="Arial" w:hAnsi="Arial" w:cs="Arial"/>
              </w:rPr>
              <w:t>(Harvey and Liu, 2020)</w:t>
            </w:r>
            <w:r w:rsidRPr="00E72C1D">
              <w:rPr>
                <w:rFonts w:ascii="Arial" w:hAnsi="Arial" w:cs="Arial"/>
              </w:rPr>
              <w:fldChar w:fldCharType="end"/>
            </w:r>
            <w:r w:rsidR="00D624C5" w:rsidRPr="00E72C1D">
              <w:rPr>
                <w:rFonts w:ascii="Arial" w:hAnsi="Arial" w:cs="Arial"/>
              </w:rPr>
              <w:t>.</w:t>
            </w:r>
          </w:p>
          <w:p w14:paraId="6497A004" w14:textId="77777777" w:rsidR="00BC791D" w:rsidRPr="00E72C1D" w:rsidRDefault="00BC791D" w:rsidP="004122CC">
            <w:pPr>
              <w:rPr>
                <w:rFonts w:ascii="Arial" w:hAnsi="Arial" w:cs="Arial"/>
              </w:rPr>
            </w:pPr>
          </w:p>
          <w:p w14:paraId="28D58A04" w14:textId="0A2C5545" w:rsidR="0065438F" w:rsidRDefault="004122CC" w:rsidP="004122CC">
            <w:pPr>
              <w:rPr>
                <w:rFonts w:ascii="Arial" w:hAnsi="Arial" w:cs="Arial"/>
              </w:rPr>
            </w:pPr>
            <w:r w:rsidRPr="00E72C1D">
              <w:rPr>
                <w:rFonts w:ascii="Arial" w:hAnsi="Arial" w:cs="Arial"/>
              </w:rPr>
              <w:t xml:space="preserve">With the growing complexity and scale of financial data in recent years, organisations and businesses now require more modern tools to </w:t>
            </w:r>
            <w:proofErr w:type="gramStart"/>
            <w:r w:rsidRPr="00E72C1D">
              <w:rPr>
                <w:rFonts w:ascii="Arial" w:hAnsi="Arial" w:cs="Arial"/>
              </w:rPr>
              <w:t>handle</w:t>
            </w:r>
            <w:proofErr w:type="gramEnd"/>
            <w:r w:rsidRPr="00E72C1D">
              <w:rPr>
                <w:rFonts w:ascii="Arial" w:hAnsi="Arial" w:cs="Arial"/>
              </w:rPr>
              <w:t xml:space="preserve"> these challenges effectively. The demand for advanced solutions has never been higher, particularly those that can be applied in the early stages of analysis to detect risks or anomalies before they escalate</w:t>
            </w:r>
            <w:r w:rsidR="00D624C5" w:rsidRPr="00E72C1D">
              <w:rPr>
                <w:rFonts w:ascii="Arial" w:hAnsi="Arial" w:cs="Arial"/>
              </w:rPr>
              <w:t xml:space="preserve"> </w:t>
            </w:r>
            <w:r w:rsidR="0094368A" w:rsidRPr="00E72C1D">
              <w:rPr>
                <w:rFonts w:ascii="Arial" w:hAnsi="Arial" w:cs="Arial"/>
              </w:rPr>
              <w:fldChar w:fldCharType="begin"/>
            </w:r>
            <w:r w:rsidR="0094368A" w:rsidRPr="00E72C1D">
              <w:rPr>
                <w:rFonts w:ascii="Arial" w:hAnsi="Arial" w:cs="Arial"/>
              </w:rPr>
              <w:instrText xml:space="preserve"> ADDIN ZOTERO_ITEM CSL_CITATION {"citationID":"qE0oc8U8","properties":{"formattedCitation":"(Bakumenko and Elragal, 2025)","plainCitation":"(Bakumenko and Elragal, 2025)","noteIndex":0},"citationItems":[{"id":483,"uris":["http://zotero.org/users/15491865/items/TW97INEN"],"itemData":{"id":483,"type":"article-journal","abstract":"PDF | Bookkeeping data free of fraud and errors are a cornerstone of legitimate business operations. The highly complex and laborious work of financial... | Find, read and cite all the research you need on ResearchGate","container-title":"ResearchGate","DOI":"10.3390/systems10050130","language":"en","source":"www.researchgate.net","title":"(PDF) Detecting Anomalies in Financial Data Using Machine Learning Algorithms","URL":"https://www.researchgate.net/publication/362923398_Detecting_Anomalies_in_Financial_Data_Using_Machine_Learning_Algorithms","author":[{"family":"Bakumenko","given":"Alexander"},{"family":"Elragal","given":"Ahmed"}],"accessed":{"date-parts":[["2025",9,30]]},"issued":{"date-parts":[["2025",5,8]]}}}],"schema":"https://github.com/citation-style-language/schema/raw/master/csl-citation.json"} </w:instrText>
            </w:r>
            <w:r w:rsidR="0094368A" w:rsidRPr="00E72C1D">
              <w:rPr>
                <w:rFonts w:ascii="Arial" w:hAnsi="Arial" w:cs="Arial"/>
              </w:rPr>
              <w:fldChar w:fldCharType="separate"/>
            </w:r>
            <w:r w:rsidR="0094368A" w:rsidRPr="00E72C1D">
              <w:rPr>
                <w:rFonts w:ascii="Arial" w:hAnsi="Arial" w:cs="Arial"/>
              </w:rPr>
              <w:t>(Bakumenko and Elragal, 2025)</w:t>
            </w:r>
            <w:r w:rsidR="0094368A" w:rsidRPr="00E72C1D">
              <w:rPr>
                <w:rFonts w:ascii="Arial" w:hAnsi="Arial" w:cs="Arial"/>
              </w:rPr>
              <w:fldChar w:fldCharType="end"/>
            </w:r>
            <w:r w:rsidR="00D624C5" w:rsidRPr="00E72C1D">
              <w:rPr>
                <w:rFonts w:ascii="Arial" w:hAnsi="Arial" w:cs="Arial"/>
              </w:rPr>
              <w:t>.</w:t>
            </w:r>
            <w:r w:rsidRPr="00E72C1D">
              <w:rPr>
                <w:rFonts w:ascii="Arial" w:hAnsi="Arial" w:cs="Arial"/>
              </w:rPr>
              <w:t xml:space="preserve"> Early identification is a critical step, as catching errors or irregularities at this stage helps prevent costly mistakes later in the process</w:t>
            </w:r>
            <w:r w:rsidR="00D4374F">
              <w:rPr>
                <w:rFonts w:ascii="Arial" w:hAnsi="Arial" w:cs="Arial"/>
              </w:rPr>
              <w:t>. It also</w:t>
            </w:r>
            <w:r w:rsidR="00054823">
              <w:rPr>
                <w:rFonts w:ascii="Arial" w:hAnsi="Arial" w:cs="Arial"/>
              </w:rPr>
              <w:t xml:space="preserve"> </w:t>
            </w:r>
            <w:r w:rsidRPr="00E72C1D">
              <w:rPr>
                <w:rFonts w:ascii="Arial" w:hAnsi="Arial" w:cs="Arial"/>
              </w:rPr>
              <w:t>increases trust in financial reporting</w:t>
            </w:r>
            <w:r w:rsidR="00D624C5" w:rsidRPr="00E72C1D">
              <w:rPr>
                <w:rFonts w:ascii="Arial" w:hAnsi="Arial" w:cs="Arial"/>
              </w:rPr>
              <w:t xml:space="preserve"> </w:t>
            </w:r>
            <w:r w:rsidR="00C94EC0" w:rsidRPr="00E72C1D">
              <w:rPr>
                <w:rFonts w:ascii="Arial" w:hAnsi="Arial" w:cs="Arial"/>
              </w:rPr>
              <w:fldChar w:fldCharType="begin"/>
            </w:r>
            <w:r w:rsidR="00C94EC0" w:rsidRPr="00E72C1D">
              <w:rPr>
                <w:rFonts w:ascii="Arial" w:hAnsi="Arial" w:cs="Arial"/>
              </w:rPr>
              <w:instrText xml:space="preserve"> ADDIN ZOTERO_ITEM CSL_CITATION {"citationID":"qQ8uPUzM","properties":{"formattedCitation":"(Kumar, 2025)","plainCitation":"(Kumar, 2025)","noteIndex":0},"citationItems":[{"id":465,"uris":["http://zotero.org/users/15491865/items/G6GWJCIK"],"itemData":{"id":465,"type":"chapter","container-title":"Transformative Natural Language Processing","event-place":"131-155","language":"English","publisher":"Springer","publisher-place":"131-155","title":"NLP for Fraud Detection and Security in Financial Documents","author":[{"family":"Kumar","given":"Akshi"}],"accessed":{"date-parts":[["2025",9,26]]},"issued":{"date-parts":[["2025",6,17]]}}}],"schema":"https://github.com/citation-style-language/schema/raw/master/csl-citation.json"} </w:instrText>
            </w:r>
            <w:r w:rsidR="00C94EC0" w:rsidRPr="00E72C1D">
              <w:rPr>
                <w:rFonts w:ascii="Arial" w:hAnsi="Arial" w:cs="Arial"/>
              </w:rPr>
              <w:fldChar w:fldCharType="separate"/>
            </w:r>
            <w:r w:rsidR="00C94EC0" w:rsidRPr="00E72C1D">
              <w:rPr>
                <w:rFonts w:ascii="Arial" w:hAnsi="Arial" w:cs="Arial"/>
              </w:rPr>
              <w:t>(Kumar, 2025)</w:t>
            </w:r>
            <w:r w:rsidR="00C94EC0" w:rsidRPr="00E72C1D">
              <w:rPr>
                <w:rFonts w:ascii="Arial" w:hAnsi="Arial" w:cs="Arial"/>
              </w:rPr>
              <w:fldChar w:fldCharType="end"/>
            </w:r>
            <w:r w:rsidR="00D624C5" w:rsidRPr="00E72C1D">
              <w:rPr>
                <w:rFonts w:ascii="Arial" w:hAnsi="Arial" w:cs="Arial"/>
              </w:rPr>
              <w:t>.</w:t>
            </w:r>
            <w:r w:rsidR="00C94EC0" w:rsidRPr="00E72C1D">
              <w:rPr>
                <w:rFonts w:ascii="Arial" w:hAnsi="Arial" w:cs="Arial"/>
              </w:rPr>
              <w:t xml:space="preserve"> </w:t>
            </w:r>
            <w:r w:rsidRPr="00E72C1D">
              <w:rPr>
                <w:rFonts w:ascii="Arial" w:hAnsi="Arial" w:cs="Arial"/>
              </w:rPr>
              <w:t xml:space="preserve">Automating this detection process, rather than relying solely on manual checks, </w:t>
            </w:r>
            <w:r w:rsidR="00673319">
              <w:rPr>
                <w:rFonts w:ascii="Arial" w:hAnsi="Arial" w:cs="Arial"/>
              </w:rPr>
              <w:t>lightens</w:t>
            </w:r>
            <w:r w:rsidRPr="00E72C1D">
              <w:rPr>
                <w:rFonts w:ascii="Arial" w:hAnsi="Arial" w:cs="Arial"/>
              </w:rPr>
              <w:t xml:space="preserve"> the workload and pressure placed on professionals. A well-designed system would also reduce the likelihood of oversights, since automated checks typically make fewer mistakes than human counterparts when operating under consistent rules </w:t>
            </w:r>
            <w:r w:rsidR="00C94EC0" w:rsidRPr="00E72C1D">
              <w:rPr>
                <w:rFonts w:ascii="Arial" w:hAnsi="Arial" w:cs="Arial"/>
              </w:rPr>
              <w:fldChar w:fldCharType="begin"/>
            </w:r>
            <w:r w:rsidR="00A93B67">
              <w:rPr>
                <w:rFonts w:ascii="Arial" w:hAnsi="Arial" w:cs="Arial"/>
              </w:rPr>
              <w:instrText xml:space="preserve"> ADDIN ZOTERO_ITEM CSL_CITATION {"citationID":"822V4Tid","properties":{"formattedCitation":"(\\uc0\\u8220{}Microsoft Co-Pilot,\\uc0\\u8221{} 2025)","plainCitation":"(“Microsoft Co-Pilot,” 2025)","noteIndex":0},"citationItems":[{"id":472,"uris":["http://zotero.org/users/15491865/items/IHPE97PS"],"itemData":{"id":472,"type":"software","title":"Microsoft Co-Pilot","issued":{"date-parts":[["2025",9,26]]}}}],"schema":"https://github.com/citation-style-language/schema/raw/master/csl-citation.json"} </w:instrText>
            </w:r>
            <w:r w:rsidR="00C94EC0" w:rsidRPr="00E72C1D">
              <w:rPr>
                <w:rFonts w:ascii="Arial" w:hAnsi="Arial" w:cs="Arial"/>
              </w:rPr>
              <w:fldChar w:fldCharType="separate"/>
            </w:r>
            <w:r w:rsidR="00A93B67" w:rsidRPr="00A93B67">
              <w:rPr>
                <w:rFonts w:ascii="Arial" w:hAnsi="Arial" w:cs="Arial"/>
              </w:rPr>
              <w:t>(“Microsoft Co-Pilot,” 2025)</w:t>
            </w:r>
            <w:r w:rsidR="00C94EC0" w:rsidRPr="00E72C1D">
              <w:rPr>
                <w:rFonts w:ascii="Arial" w:hAnsi="Arial" w:cs="Arial"/>
              </w:rPr>
              <w:fldChar w:fldCharType="end"/>
            </w:r>
            <w:r w:rsidR="00D624C5" w:rsidRPr="00E72C1D">
              <w:rPr>
                <w:rFonts w:ascii="Arial" w:hAnsi="Arial" w:cs="Arial"/>
              </w:rPr>
              <w:t>.</w:t>
            </w:r>
          </w:p>
          <w:p w14:paraId="3C3EDEA4" w14:textId="77777777" w:rsidR="00BC791D" w:rsidRPr="00E72C1D" w:rsidRDefault="00BC791D" w:rsidP="004122CC">
            <w:pPr>
              <w:rPr>
                <w:rFonts w:ascii="Arial" w:hAnsi="Arial" w:cs="Arial"/>
              </w:rPr>
            </w:pPr>
          </w:p>
          <w:p w14:paraId="2F51815A" w14:textId="4A5CE8B1" w:rsidR="00406819" w:rsidRDefault="004122CC" w:rsidP="008102E7">
            <w:pPr>
              <w:rPr>
                <w:rFonts w:ascii="Arial" w:hAnsi="Arial" w:cs="Arial"/>
              </w:rPr>
            </w:pPr>
            <w:r w:rsidRPr="00E72C1D">
              <w:rPr>
                <w:rFonts w:ascii="Arial" w:hAnsi="Arial" w:cs="Arial"/>
              </w:rPr>
              <w:t>This project aims to address these challenges by developing a web-based platform that applies Natural Language Processing (NLP) techniques to financial documents.</w:t>
            </w:r>
            <w:r w:rsidR="00D4591F" w:rsidRPr="00E72C1D">
              <w:rPr>
                <w:rFonts w:ascii="Arial" w:hAnsi="Arial" w:cs="Arial"/>
              </w:rPr>
              <w:t xml:space="preserve"> This platform will be hosted on Microsoft Azure.</w:t>
            </w:r>
            <w:r w:rsidRPr="00E72C1D">
              <w:rPr>
                <w:rFonts w:ascii="Arial" w:hAnsi="Arial" w:cs="Arial"/>
              </w:rPr>
              <w:t xml:space="preserve"> </w:t>
            </w:r>
            <w:r w:rsidR="00925D96" w:rsidRPr="00E72C1D">
              <w:rPr>
                <w:rFonts w:ascii="Arial" w:hAnsi="Arial" w:cs="Arial"/>
              </w:rPr>
              <w:t>Using</w:t>
            </w:r>
            <w:r w:rsidRPr="00E72C1D">
              <w:rPr>
                <w:rFonts w:ascii="Arial" w:hAnsi="Arial" w:cs="Arial"/>
              </w:rPr>
              <w:t xml:space="preserve"> NLP, the </w:t>
            </w:r>
            <w:r w:rsidR="0072421D">
              <w:rPr>
                <w:rFonts w:ascii="Arial" w:hAnsi="Arial" w:cs="Arial"/>
              </w:rPr>
              <w:t>system</w:t>
            </w:r>
            <w:r w:rsidRPr="00E72C1D">
              <w:rPr>
                <w:rFonts w:ascii="Arial" w:hAnsi="Arial" w:cs="Arial"/>
              </w:rPr>
              <w:t xml:space="preserve"> will be able to automatically scan files, extract and structure relevant information</w:t>
            </w:r>
            <w:r w:rsidR="000D1C58">
              <w:rPr>
                <w:rFonts w:ascii="Arial" w:hAnsi="Arial" w:cs="Arial"/>
              </w:rPr>
              <w:t xml:space="preserve"> </w:t>
            </w:r>
            <w:r w:rsidRPr="00E72C1D">
              <w:rPr>
                <w:rFonts w:ascii="Arial" w:hAnsi="Arial" w:cs="Arial"/>
              </w:rPr>
              <w:t xml:space="preserve">and generate concise summaries </w:t>
            </w:r>
            <w:r w:rsidR="00BC2976">
              <w:rPr>
                <w:rFonts w:ascii="Arial" w:hAnsi="Arial" w:cs="Arial"/>
              </w:rPr>
              <w:t>according to the traffic light system</w:t>
            </w:r>
            <w:r w:rsidRPr="00E72C1D">
              <w:rPr>
                <w:rFonts w:ascii="Arial" w:hAnsi="Arial" w:cs="Arial"/>
              </w:rPr>
              <w:t xml:space="preserve">. These summaries will highlight critical financial data points and flag potential anomalies for further review. </w:t>
            </w:r>
            <w:r w:rsidR="00C94EC0" w:rsidRPr="00E72C1D">
              <w:rPr>
                <w:rFonts w:ascii="Arial" w:hAnsi="Arial" w:cs="Arial"/>
              </w:rPr>
              <w:fldChar w:fldCharType="begin"/>
            </w:r>
            <w:r w:rsidR="00A93B67">
              <w:rPr>
                <w:rFonts w:ascii="Arial" w:hAnsi="Arial" w:cs="Arial"/>
              </w:rPr>
              <w:instrText xml:space="preserve"> ADDIN ZOTERO_ITEM CSL_CITATION {"citationID":"TPffeS9e","properties":{"formattedCitation":"(Williams, 2024)","plainCitation":"(Williams, 2024)","noteIndex":0},"citationItems":[{"id":"95qhfCDg/HizrcBZf","uris":["http://zotero.org/users/15491865/items/T8I42VN2"],"itemData":{"id":466,"type":"webpage","abstract":"PDF | The increasing complexity and volume of financial documents have driven the need for automation in financial document analysis. Traditional... | Find, read and cite all the research you need on ResearchGate","container-title":"ResearchGate","language":"en","title":"(PDF) Advanced NLP Techniques for Automating Financial Document Analysis","URL":"https://www.researchgate.net/publication/389466359_Advanced_NLP_Techniques_for_Automating_Financial_Document_Analysis","author":[{"family":"Williams","given":"Elijah"}],"accessed":{"date-parts":[["2025",9,26]]},"issued":{"date-parts":[["2024",11]]}}}],"schema":"https://github.com/citation-style-language/schema/raw/master/csl-citation.json"} </w:instrText>
            </w:r>
            <w:r w:rsidR="00C94EC0" w:rsidRPr="00E72C1D">
              <w:rPr>
                <w:rFonts w:ascii="Arial" w:hAnsi="Arial" w:cs="Arial"/>
              </w:rPr>
              <w:fldChar w:fldCharType="separate"/>
            </w:r>
            <w:r w:rsidR="00C94EC0" w:rsidRPr="00E72C1D">
              <w:rPr>
                <w:rFonts w:ascii="Arial" w:hAnsi="Arial" w:cs="Arial"/>
              </w:rPr>
              <w:t>(Williams, 2024)</w:t>
            </w:r>
            <w:r w:rsidR="00C94EC0" w:rsidRPr="00E72C1D">
              <w:rPr>
                <w:rFonts w:ascii="Arial" w:hAnsi="Arial" w:cs="Arial"/>
              </w:rPr>
              <w:fldChar w:fldCharType="end"/>
            </w:r>
            <w:r w:rsidR="00C94EC0" w:rsidRPr="00E72C1D">
              <w:rPr>
                <w:rFonts w:ascii="Arial" w:hAnsi="Arial" w:cs="Arial"/>
              </w:rPr>
              <w:t xml:space="preserve"> </w:t>
            </w:r>
            <w:r w:rsidRPr="00E72C1D">
              <w:rPr>
                <w:rFonts w:ascii="Arial" w:hAnsi="Arial" w:cs="Arial"/>
              </w:rPr>
              <w:t xml:space="preserve">This enables professionals to prioritise their attention and quickly identify areas requiring closer inspection, which leads to faster and more effective decision-making. </w:t>
            </w:r>
            <w:r w:rsidR="00F278E6" w:rsidRPr="00E72C1D">
              <w:rPr>
                <w:rFonts w:ascii="Arial" w:hAnsi="Arial" w:cs="Arial"/>
              </w:rPr>
              <w:fldChar w:fldCharType="begin"/>
            </w:r>
            <w:r w:rsidR="00F278E6" w:rsidRPr="00E72C1D">
              <w:rPr>
                <w:rFonts w:ascii="Arial" w:hAnsi="Arial" w:cs="Arial"/>
              </w:rPr>
              <w:instrText xml:space="preserve"> ADDIN ZOTERO_ITEM CSL_CITATION {"citationID":"1iTzezDJ","properties":{"formattedCitation":"(Isreal and Alonge, 2025)","plainCitation":"(Isreal and Alonge, 2025)","noteIndex":0},"citationItems":[{"id":460,"uris":["http://zotero.org/users/15491865/items/QR5IBER9"],"itemData":{"id":460,"type":"webpage","abstract":"PDF | Natural Language Processing (NLP) has emerged as a powerful tool for analyzing financial texts in real-time, enabling rapid extraction of insights... | Find, read and cite all the research you need on ResearchGate","container-title":"ResearchGate","language":"en","title":"(PDF) Natural Language Processing for Analyzing Financial Texts in Real-Time","URL":"https://www.researchgate.net/publication/390493872_Natural_Language_Processing_for_Analyzing_Financial_Texts_in_Real-Time","author":[{"family":"Isreal","given":"Olatunji"},{"family":"Alonge","given":"Mayowa"}],"accessed":{"date-parts":[["2025",9,26]]},"issued":{"date-parts":[["2025",4,7]]}}}],"schema":"https://github.com/citation-style-language/schema/raw/master/csl-citation.json"} </w:instrText>
            </w:r>
            <w:r w:rsidR="00F278E6" w:rsidRPr="00E72C1D">
              <w:rPr>
                <w:rFonts w:ascii="Arial" w:hAnsi="Arial" w:cs="Arial"/>
              </w:rPr>
              <w:fldChar w:fldCharType="separate"/>
            </w:r>
            <w:r w:rsidR="00F278E6" w:rsidRPr="00E72C1D">
              <w:rPr>
                <w:rFonts w:ascii="Arial" w:hAnsi="Arial" w:cs="Arial"/>
              </w:rPr>
              <w:t>(Isreal and Alonge, 2025)</w:t>
            </w:r>
            <w:r w:rsidR="00F278E6" w:rsidRPr="00E72C1D">
              <w:rPr>
                <w:rFonts w:ascii="Arial" w:hAnsi="Arial" w:cs="Arial"/>
              </w:rPr>
              <w:fldChar w:fldCharType="end"/>
            </w:r>
            <w:r w:rsidR="00F278E6" w:rsidRPr="00E72C1D">
              <w:rPr>
                <w:rFonts w:ascii="Arial" w:hAnsi="Arial" w:cs="Arial"/>
              </w:rPr>
              <w:t xml:space="preserve"> </w:t>
            </w:r>
            <w:r w:rsidR="00D25634" w:rsidRPr="00E72C1D">
              <w:rPr>
                <w:rFonts w:ascii="Arial" w:hAnsi="Arial" w:cs="Arial"/>
              </w:rPr>
              <w:t xml:space="preserve">The system will also implement </w:t>
            </w:r>
            <w:r w:rsidR="008D40F6" w:rsidRPr="00E72C1D">
              <w:rPr>
                <w:rFonts w:ascii="Arial" w:hAnsi="Arial" w:cs="Arial"/>
              </w:rPr>
              <w:t xml:space="preserve">a probabilistic anomaly detection model that will </w:t>
            </w:r>
            <w:r w:rsidR="00337F08" w:rsidRPr="00E72C1D">
              <w:rPr>
                <w:rFonts w:ascii="Arial" w:hAnsi="Arial" w:cs="Arial"/>
              </w:rPr>
              <w:t xml:space="preserve">assign each document a category based on a </w:t>
            </w:r>
            <w:r w:rsidR="00E36AA1" w:rsidRPr="00E72C1D">
              <w:rPr>
                <w:rFonts w:ascii="Arial" w:hAnsi="Arial" w:cs="Arial"/>
              </w:rPr>
              <w:t>preassigned</w:t>
            </w:r>
            <w:r w:rsidR="00337F08" w:rsidRPr="00E72C1D">
              <w:rPr>
                <w:rFonts w:ascii="Arial" w:hAnsi="Arial" w:cs="Arial"/>
              </w:rPr>
              <w:t xml:space="preserve"> traffic light system.</w:t>
            </w:r>
          </w:p>
          <w:p w14:paraId="712A9530" w14:textId="77777777" w:rsidR="00356538" w:rsidRDefault="00356538" w:rsidP="008102E7">
            <w:pPr>
              <w:rPr>
                <w:rFonts w:ascii="Arial" w:hAnsi="Arial" w:cs="Arial"/>
              </w:rPr>
            </w:pPr>
          </w:p>
          <w:p w14:paraId="2895194A" w14:textId="77777777" w:rsidR="00200BEF" w:rsidRDefault="004122CC" w:rsidP="008102E7">
            <w:pPr>
              <w:rPr>
                <w:rFonts w:ascii="Arial" w:hAnsi="Arial" w:cs="Arial"/>
              </w:rPr>
            </w:pPr>
            <w:r w:rsidRPr="00E72C1D">
              <w:rPr>
                <w:rFonts w:ascii="Arial" w:hAnsi="Arial" w:cs="Arial"/>
              </w:rPr>
              <w:lastRenderedPageBreak/>
              <w:t xml:space="preserve">Although the prototype will primarily focus on early-stage anomaly detection, it also </w:t>
            </w:r>
            <w:proofErr w:type="gramStart"/>
            <w:r w:rsidRPr="00E72C1D">
              <w:rPr>
                <w:rFonts w:ascii="Arial" w:hAnsi="Arial" w:cs="Arial"/>
              </w:rPr>
              <w:t>demonstrates</w:t>
            </w:r>
            <w:proofErr w:type="gramEnd"/>
            <w:r w:rsidRPr="00E72C1D">
              <w:rPr>
                <w:rFonts w:ascii="Arial" w:hAnsi="Arial" w:cs="Arial"/>
              </w:rPr>
              <w:t xml:space="preserve"> the broader potential of applying NLP and similar technologies to modernise financial oversight. By reducing the reliance on manual processes, professionals can redirect their efforts towards high-level strategic and analytical tasks rather than repetitive checks. Ultimately, this project</w:t>
            </w:r>
            <w:r w:rsidR="004F5766">
              <w:rPr>
                <w:rFonts w:ascii="Arial" w:hAnsi="Arial" w:cs="Arial"/>
              </w:rPr>
              <w:t xml:space="preserve"> aims</w:t>
            </w:r>
            <w:r w:rsidRPr="00E72C1D">
              <w:rPr>
                <w:rFonts w:ascii="Arial" w:hAnsi="Arial" w:cs="Arial"/>
              </w:rPr>
              <w:t xml:space="preserve"> highlights the importance of leveraging advanced technology to manage the increasing scale and complexity of financial records</w:t>
            </w:r>
            <w:r w:rsidR="00A54559" w:rsidRPr="00E72C1D">
              <w:rPr>
                <w:rFonts w:ascii="Arial" w:hAnsi="Arial" w:cs="Arial"/>
              </w:rPr>
              <w:t xml:space="preserve"> </w:t>
            </w:r>
            <w:r w:rsidR="00752F60" w:rsidRPr="00E72C1D">
              <w:rPr>
                <w:rFonts w:ascii="Arial" w:hAnsi="Arial" w:cs="Arial"/>
              </w:rPr>
              <w:fldChar w:fldCharType="begin"/>
            </w:r>
            <w:r w:rsidR="00752F60" w:rsidRPr="00E72C1D">
              <w:rPr>
                <w:rFonts w:ascii="Arial" w:hAnsi="Arial" w:cs="Arial"/>
              </w:rPr>
              <w:instrText xml:space="preserve"> ADDIN ZOTERO_ITEM CSL_CITATION {"citationID":"uJT6eUbx","properties":{"formattedCitation":"(Dele, 2024)","plainCitation":"(Dele, 2024)","noteIndex":0},"citationItems":[{"id":462,"uris":["http://zotero.org/users/15491865/items/SC8NPKLM"],"itemData":{"id":462,"type":"webpage","abstract":"PDF | The increasing complexity and volume of financial documents have driven the need for automation in financial document analysis. Traditional... | Find, read and cite all the research you need on ResearchGate","container-title":"ResearchGate","language":"en","title":"(PDF) Advanced NLP Techniques for Automating Financial Document Analysis","URL":"https://www.researchgate.net/publication/389466359_Advanced_NLP_Techniques_for_Automating_Financial_Document_Analysis","author":[{"family":"Dele","given":"Geroge"}],"accessed":{"date-parts":[["2025",9,26]]},"issued":{"date-parts":[["2024",3,11]]}}}],"schema":"https://github.com/citation-style-language/schema/raw/master/csl-citation.json"} </w:instrText>
            </w:r>
            <w:r w:rsidR="00752F60" w:rsidRPr="00E72C1D">
              <w:rPr>
                <w:rFonts w:ascii="Arial" w:hAnsi="Arial" w:cs="Arial"/>
              </w:rPr>
              <w:fldChar w:fldCharType="separate"/>
            </w:r>
            <w:r w:rsidR="00752F60" w:rsidRPr="00E72C1D">
              <w:rPr>
                <w:rFonts w:ascii="Arial" w:hAnsi="Arial" w:cs="Arial"/>
              </w:rPr>
              <w:t>(Dele, 2024)</w:t>
            </w:r>
            <w:r w:rsidR="00752F60" w:rsidRPr="00E72C1D">
              <w:rPr>
                <w:rFonts w:ascii="Arial" w:hAnsi="Arial" w:cs="Arial"/>
              </w:rPr>
              <w:fldChar w:fldCharType="end"/>
            </w:r>
            <w:r w:rsidR="00A54559" w:rsidRPr="00E72C1D">
              <w:rPr>
                <w:rFonts w:ascii="Arial" w:hAnsi="Arial" w:cs="Arial"/>
              </w:rPr>
              <w:t>.</w:t>
            </w:r>
          </w:p>
          <w:p w14:paraId="131DF424" w14:textId="77777777" w:rsidR="00D51A55" w:rsidRDefault="00D51A55" w:rsidP="008102E7">
            <w:pPr>
              <w:rPr>
                <w:rFonts w:ascii="Arial" w:hAnsi="Arial" w:cs="Arial"/>
              </w:rPr>
            </w:pPr>
          </w:p>
          <w:p w14:paraId="4A4F77E1" w14:textId="77777777" w:rsidR="00D51A55" w:rsidRDefault="00D51A55" w:rsidP="008102E7">
            <w:pPr>
              <w:rPr>
                <w:rFonts w:ascii="Arial" w:hAnsi="Arial" w:cs="Arial"/>
              </w:rPr>
            </w:pPr>
          </w:p>
          <w:p w14:paraId="33797CEB" w14:textId="77777777" w:rsidR="00D51A55" w:rsidRDefault="00D51A55" w:rsidP="008102E7">
            <w:pPr>
              <w:rPr>
                <w:rFonts w:ascii="Arial" w:hAnsi="Arial" w:cs="Arial"/>
              </w:rPr>
            </w:pPr>
          </w:p>
          <w:p w14:paraId="3AE8CA58" w14:textId="77777777" w:rsidR="00D51A55" w:rsidRDefault="00D51A55" w:rsidP="008102E7">
            <w:pPr>
              <w:rPr>
                <w:rFonts w:ascii="Arial" w:hAnsi="Arial" w:cs="Arial"/>
              </w:rPr>
            </w:pPr>
          </w:p>
          <w:p w14:paraId="24B1B7F1" w14:textId="77777777" w:rsidR="00D51A55" w:rsidRDefault="00D51A55" w:rsidP="008102E7">
            <w:pPr>
              <w:rPr>
                <w:rFonts w:ascii="Arial" w:hAnsi="Arial" w:cs="Arial"/>
              </w:rPr>
            </w:pPr>
          </w:p>
          <w:p w14:paraId="4B840B66" w14:textId="77777777" w:rsidR="00D51A55" w:rsidRDefault="00D51A55" w:rsidP="008102E7">
            <w:pPr>
              <w:rPr>
                <w:rFonts w:ascii="Arial" w:hAnsi="Arial" w:cs="Arial"/>
              </w:rPr>
            </w:pPr>
          </w:p>
          <w:p w14:paraId="1DD49924" w14:textId="77777777" w:rsidR="00D51A55" w:rsidRDefault="00D51A55" w:rsidP="008102E7">
            <w:pPr>
              <w:rPr>
                <w:rFonts w:ascii="Arial" w:hAnsi="Arial" w:cs="Arial"/>
              </w:rPr>
            </w:pPr>
          </w:p>
          <w:p w14:paraId="2A76179E" w14:textId="77777777" w:rsidR="00D51A55" w:rsidRDefault="00D51A55" w:rsidP="008102E7">
            <w:pPr>
              <w:rPr>
                <w:rFonts w:ascii="Arial" w:hAnsi="Arial" w:cs="Arial"/>
              </w:rPr>
            </w:pPr>
          </w:p>
          <w:p w14:paraId="114926F9" w14:textId="77777777" w:rsidR="00D51A55" w:rsidRDefault="00D51A55" w:rsidP="008102E7">
            <w:pPr>
              <w:rPr>
                <w:rFonts w:ascii="Arial" w:hAnsi="Arial" w:cs="Arial"/>
              </w:rPr>
            </w:pPr>
          </w:p>
          <w:p w14:paraId="54C51105" w14:textId="77777777" w:rsidR="00D51A55" w:rsidRDefault="00D51A55" w:rsidP="008102E7">
            <w:pPr>
              <w:rPr>
                <w:rFonts w:ascii="Arial" w:hAnsi="Arial" w:cs="Arial"/>
              </w:rPr>
            </w:pPr>
          </w:p>
          <w:p w14:paraId="2F5609BB" w14:textId="77777777" w:rsidR="00D51A55" w:rsidRDefault="00D51A55" w:rsidP="008102E7">
            <w:pPr>
              <w:rPr>
                <w:rFonts w:ascii="Arial" w:hAnsi="Arial" w:cs="Arial"/>
              </w:rPr>
            </w:pPr>
          </w:p>
          <w:p w14:paraId="6D89918B" w14:textId="77777777" w:rsidR="00D51A55" w:rsidRDefault="00D51A55" w:rsidP="008102E7">
            <w:pPr>
              <w:rPr>
                <w:rFonts w:ascii="Arial" w:hAnsi="Arial" w:cs="Arial"/>
              </w:rPr>
            </w:pPr>
          </w:p>
          <w:p w14:paraId="39394189" w14:textId="77777777" w:rsidR="00D51A55" w:rsidRDefault="00D51A55" w:rsidP="008102E7">
            <w:pPr>
              <w:rPr>
                <w:rFonts w:ascii="Arial" w:hAnsi="Arial" w:cs="Arial"/>
              </w:rPr>
            </w:pPr>
          </w:p>
          <w:p w14:paraId="1AB5AE34" w14:textId="77777777" w:rsidR="00D51A55" w:rsidRDefault="00D51A55" w:rsidP="008102E7">
            <w:pPr>
              <w:rPr>
                <w:rFonts w:ascii="Arial" w:hAnsi="Arial" w:cs="Arial"/>
              </w:rPr>
            </w:pPr>
          </w:p>
          <w:p w14:paraId="692E2261" w14:textId="77777777" w:rsidR="00D51A55" w:rsidRDefault="00D51A55" w:rsidP="008102E7">
            <w:pPr>
              <w:rPr>
                <w:rFonts w:ascii="Arial" w:hAnsi="Arial" w:cs="Arial"/>
              </w:rPr>
            </w:pPr>
          </w:p>
          <w:p w14:paraId="07DF103E" w14:textId="77777777" w:rsidR="00D51A55" w:rsidRDefault="00D51A55" w:rsidP="008102E7">
            <w:pPr>
              <w:rPr>
                <w:rFonts w:ascii="Arial" w:hAnsi="Arial" w:cs="Arial"/>
              </w:rPr>
            </w:pPr>
          </w:p>
          <w:p w14:paraId="024D0C34" w14:textId="77777777" w:rsidR="00D51A55" w:rsidRDefault="00D51A55" w:rsidP="008102E7">
            <w:pPr>
              <w:rPr>
                <w:rFonts w:ascii="Arial" w:hAnsi="Arial" w:cs="Arial"/>
              </w:rPr>
            </w:pPr>
          </w:p>
          <w:p w14:paraId="1F284A82" w14:textId="77777777" w:rsidR="00D51A55" w:rsidRDefault="00D51A55" w:rsidP="008102E7">
            <w:pPr>
              <w:rPr>
                <w:rFonts w:ascii="Arial" w:hAnsi="Arial" w:cs="Arial"/>
              </w:rPr>
            </w:pPr>
          </w:p>
          <w:p w14:paraId="2A7FFD94" w14:textId="77777777" w:rsidR="00D51A55" w:rsidRDefault="00D51A55" w:rsidP="008102E7">
            <w:pPr>
              <w:rPr>
                <w:rFonts w:ascii="Arial" w:hAnsi="Arial" w:cs="Arial"/>
              </w:rPr>
            </w:pPr>
          </w:p>
          <w:p w14:paraId="46489D59" w14:textId="77777777" w:rsidR="00D51A55" w:rsidRDefault="00D51A55" w:rsidP="008102E7">
            <w:pPr>
              <w:rPr>
                <w:rFonts w:ascii="Arial" w:hAnsi="Arial" w:cs="Arial"/>
              </w:rPr>
            </w:pPr>
          </w:p>
          <w:p w14:paraId="42EE3250" w14:textId="77777777" w:rsidR="00D51A55" w:rsidRDefault="00D51A55" w:rsidP="008102E7">
            <w:pPr>
              <w:rPr>
                <w:rFonts w:ascii="Arial" w:hAnsi="Arial" w:cs="Arial"/>
              </w:rPr>
            </w:pPr>
          </w:p>
          <w:p w14:paraId="5ABFDA61" w14:textId="77777777" w:rsidR="00D51A55" w:rsidRDefault="00D51A55" w:rsidP="008102E7">
            <w:pPr>
              <w:rPr>
                <w:rFonts w:ascii="Arial" w:hAnsi="Arial" w:cs="Arial"/>
              </w:rPr>
            </w:pPr>
          </w:p>
          <w:p w14:paraId="116B195E" w14:textId="77777777" w:rsidR="00D51A55" w:rsidRDefault="00D51A55" w:rsidP="008102E7">
            <w:pPr>
              <w:rPr>
                <w:rFonts w:ascii="Arial" w:hAnsi="Arial" w:cs="Arial"/>
              </w:rPr>
            </w:pPr>
          </w:p>
          <w:p w14:paraId="56944B84" w14:textId="77777777" w:rsidR="00D51A55" w:rsidRDefault="00D51A55" w:rsidP="008102E7">
            <w:pPr>
              <w:rPr>
                <w:rFonts w:ascii="Arial" w:hAnsi="Arial" w:cs="Arial"/>
              </w:rPr>
            </w:pPr>
          </w:p>
          <w:p w14:paraId="39D350BF" w14:textId="77777777" w:rsidR="00D51A55" w:rsidRDefault="00D51A55" w:rsidP="008102E7">
            <w:pPr>
              <w:rPr>
                <w:rFonts w:ascii="Arial" w:hAnsi="Arial" w:cs="Arial"/>
              </w:rPr>
            </w:pPr>
          </w:p>
          <w:p w14:paraId="36FCEB70" w14:textId="77777777" w:rsidR="00D51A55" w:rsidRDefault="00D51A55" w:rsidP="008102E7">
            <w:pPr>
              <w:rPr>
                <w:rFonts w:ascii="Arial" w:hAnsi="Arial" w:cs="Arial"/>
              </w:rPr>
            </w:pPr>
          </w:p>
          <w:p w14:paraId="13F38184" w14:textId="77777777" w:rsidR="00D51A55" w:rsidRDefault="00D51A55" w:rsidP="008102E7">
            <w:pPr>
              <w:rPr>
                <w:rFonts w:ascii="Arial" w:hAnsi="Arial" w:cs="Arial"/>
              </w:rPr>
            </w:pPr>
          </w:p>
          <w:p w14:paraId="762F15ED" w14:textId="77777777" w:rsidR="00D51A55" w:rsidRDefault="00D51A55" w:rsidP="008102E7">
            <w:pPr>
              <w:rPr>
                <w:rFonts w:ascii="Arial" w:hAnsi="Arial" w:cs="Arial"/>
              </w:rPr>
            </w:pPr>
          </w:p>
          <w:p w14:paraId="650B6C46" w14:textId="77777777" w:rsidR="00D51A55" w:rsidRDefault="00D51A55" w:rsidP="008102E7">
            <w:pPr>
              <w:rPr>
                <w:rFonts w:ascii="Arial" w:hAnsi="Arial" w:cs="Arial"/>
              </w:rPr>
            </w:pPr>
          </w:p>
          <w:p w14:paraId="44601685" w14:textId="77777777" w:rsidR="00D51A55" w:rsidRDefault="00D51A55" w:rsidP="008102E7">
            <w:pPr>
              <w:rPr>
                <w:rFonts w:ascii="Arial" w:hAnsi="Arial" w:cs="Arial"/>
              </w:rPr>
            </w:pPr>
          </w:p>
          <w:p w14:paraId="5D97327D" w14:textId="77777777" w:rsidR="00D51A55" w:rsidRDefault="00D51A55" w:rsidP="008102E7">
            <w:pPr>
              <w:rPr>
                <w:rFonts w:ascii="Arial" w:hAnsi="Arial" w:cs="Arial"/>
              </w:rPr>
            </w:pPr>
          </w:p>
          <w:p w14:paraId="1227EB14" w14:textId="77777777" w:rsidR="00D51A55" w:rsidRDefault="00D51A55" w:rsidP="008102E7">
            <w:pPr>
              <w:rPr>
                <w:rFonts w:ascii="Arial" w:hAnsi="Arial" w:cs="Arial"/>
              </w:rPr>
            </w:pPr>
          </w:p>
          <w:p w14:paraId="516A8B5A" w14:textId="77777777" w:rsidR="00D51A55" w:rsidRDefault="00D51A55" w:rsidP="008102E7">
            <w:pPr>
              <w:rPr>
                <w:rFonts w:ascii="Arial" w:hAnsi="Arial" w:cs="Arial"/>
              </w:rPr>
            </w:pPr>
          </w:p>
          <w:p w14:paraId="288E657E" w14:textId="77777777" w:rsidR="00D51A55" w:rsidRDefault="00D51A55" w:rsidP="008102E7">
            <w:pPr>
              <w:rPr>
                <w:rFonts w:ascii="Arial" w:hAnsi="Arial" w:cs="Arial"/>
              </w:rPr>
            </w:pPr>
          </w:p>
          <w:p w14:paraId="7B009E9F" w14:textId="77777777" w:rsidR="00D51A55" w:rsidRDefault="00D51A55" w:rsidP="008102E7">
            <w:pPr>
              <w:rPr>
                <w:rFonts w:ascii="Arial" w:hAnsi="Arial" w:cs="Arial"/>
              </w:rPr>
            </w:pPr>
          </w:p>
          <w:p w14:paraId="59A7833C" w14:textId="77777777" w:rsidR="00D51A55" w:rsidRDefault="00D51A55" w:rsidP="008102E7">
            <w:pPr>
              <w:rPr>
                <w:rFonts w:ascii="Arial" w:hAnsi="Arial" w:cs="Arial"/>
              </w:rPr>
            </w:pPr>
          </w:p>
          <w:p w14:paraId="7E1E4AAB" w14:textId="77777777" w:rsidR="00D51A55" w:rsidRDefault="00D51A55" w:rsidP="008102E7">
            <w:pPr>
              <w:rPr>
                <w:rFonts w:ascii="Arial" w:hAnsi="Arial" w:cs="Arial"/>
              </w:rPr>
            </w:pPr>
          </w:p>
          <w:p w14:paraId="496E7CCD" w14:textId="77777777" w:rsidR="00D51A55" w:rsidRDefault="00D51A55" w:rsidP="008102E7">
            <w:pPr>
              <w:rPr>
                <w:rFonts w:ascii="Arial" w:hAnsi="Arial" w:cs="Arial"/>
              </w:rPr>
            </w:pPr>
          </w:p>
          <w:p w14:paraId="6A81F1D6" w14:textId="77777777" w:rsidR="00771A48" w:rsidRDefault="00771A48" w:rsidP="008102E7">
            <w:pPr>
              <w:rPr>
                <w:rFonts w:ascii="Arial" w:hAnsi="Arial" w:cs="Arial"/>
              </w:rPr>
            </w:pPr>
          </w:p>
          <w:p w14:paraId="07FB47BF" w14:textId="77777777" w:rsidR="00771A48" w:rsidRDefault="00771A48" w:rsidP="008102E7">
            <w:pPr>
              <w:rPr>
                <w:rFonts w:ascii="Arial" w:hAnsi="Arial" w:cs="Arial"/>
              </w:rPr>
            </w:pPr>
          </w:p>
          <w:p w14:paraId="5C90F344" w14:textId="77777777" w:rsidR="00771A48" w:rsidRDefault="00771A48" w:rsidP="008102E7">
            <w:pPr>
              <w:rPr>
                <w:rFonts w:ascii="Arial" w:hAnsi="Arial" w:cs="Arial"/>
              </w:rPr>
            </w:pPr>
          </w:p>
          <w:p w14:paraId="5DB341D6" w14:textId="77777777" w:rsidR="00771A48" w:rsidRDefault="00771A48" w:rsidP="008102E7">
            <w:pPr>
              <w:rPr>
                <w:rFonts w:ascii="Arial" w:hAnsi="Arial" w:cs="Arial"/>
              </w:rPr>
            </w:pPr>
          </w:p>
          <w:p w14:paraId="31179B63" w14:textId="77777777" w:rsidR="00D51A55" w:rsidRDefault="00D51A55" w:rsidP="008102E7">
            <w:pPr>
              <w:rPr>
                <w:rFonts w:ascii="Arial" w:hAnsi="Arial" w:cs="Arial"/>
              </w:rPr>
            </w:pPr>
          </w:p>
          <w:p w14:paraId="2DCA3AE8" w14:textId="77777777" w:rsidR="00D51A55" w:rsidRDefault="00D51A55" w:rsidP="008102E7">
            <w:pPr>
              <w:rPr>
                <w:rFonts w:ascii="Arial" w:hAnsi="Arial" w:cs="Arial"/>
              </w:rPr>
            </w:pPr>
          </w:p>
          <w:p w14:paraId="115A7EBC" w14:textId="77777777" w:rsidR="00D51A55" w:rsidRDefault="00D51A55" w:rsidP="008102E7">
            <w:pPr>
              <w:rPr>
                <w:rFonts w:ascii="Arial" w:hAnsi="Arial" w:cs="Arial"/>
              </w:rPr>
            </w:pPr>
          </w:p>
          <w:p w14:paraId="79C63EE5" w14:textId="77777777" w:rsidR="00D51A55" w:rsidRDefault="00D51A55" w:rsidP="008102E7">
            <w:pPr>
              <w:rPr>
                <w:rFonts w:ascii="Arial" w:hAnsi="Arial" w:cs="Arial"/>
              </w:rPr>
            </w:pPr>
          </w:p>
          <w:p w14:paraId="52C0CB4B" w14:textId="415685A2" w:rsidR="00D51A55" w:rsidRPr="00BC7539" w:rsidRDefault="00D51A55" w:rsidP="008102E7">
            <w:pPr>
              <w:rPr>
                <w:rFonts w:ascii="Arial" w:hAnsi="Arial" w:cs="Arial"/>
              </w:rPr>
            </w:pPr>
          </w:p>
        </w:tc>
      </w:tr>
    </w:tbl>
    <w:p w14:paraId="06A5A9C2" w14:textId="3B478F77" w:rsidR="000F65B6" w:rsidRPr="00B21CF7" w:rsidRDefault="000F65B6" w:rsidP="00A93B67">
      <w:pPr>
        <w:spacing w:line="360" w:lineRule="atLeast"/>
        <w:rPr>
          <w:rFonts w:ascii="Arial" w:hAnsi="Arial" w:cs="Arial"/>
          <w:b/>
          <w:bCs/>
          <w:sz w:val="24"/>
          <w:szCs w:val="24"/>
        </w:rPr>
      </w:pPr>
      <w:r w:rsidRPr="00B21CF7">
        <w:rPr>
          <w:rFonts w:ascii="Arial" w:hAnsi="Arial" w:cs="Arial"/>
          <w:b/>
          <w:bCs/>
          <w:sz w:val="24"/>
          <w:szCs w:val="24"/>
        </w:rPr>
        <w:lastRenderedPageBreak/>
        <w:t>3.</w:t>
      </w:r>
      <w:r w:rsidRPr="00B21CF7">
        <w:rPr>
          <w:rFonts w:ascii="Arial" w:hAnsi="Arial" w:cs="Arial"/>
          <w:b/>
          <w:bCs/>
          <w:sz w:val="24"/>
          <w:szCs w:val="24"/>
        </w:rPr>
        <w:tab/>
      </w:r>
      <w:r w:rsidR="00913E4E" w:rsidRPr="00B21CF7">
        <w:rPr>
          <w:rFonts w:ascii="Arial" w:hAnsi="Arial" w:cs="Arial"/>
          <w:b/>
          <w:bCs/>
          <w:sz w:val="24"/>
          <w:szCs w:val="24"/>
        </w:rPr>
        <w:t xml:space="preserve">Aims &amp; </w:t>
      </w:r>
      <w:proofErr w:type="gramStart"/>
      <w:r w:rsidR="00913E4E" w:rsidRPr="00B21CF7">
        <w:rPr>
          <w:rFonts w:ascii="Arial" w:hAnsi="Arial" w:cs="Arial"/>
          <w:b/>
          <w:bCs/>
          <w:sz w:val="24"/>
          <w:szCs w:val="24"/>
        </w:rPr>
        <w:t>Objectives</w:t>
      </w:r>
      <w:proofErr w:type="gramEnd"/>
      <w:r w:rsidRPr="00B21CF7">
        <w:rPr>
          <w:rFonts w:ascii="Arial" w:hAnsi="Arial" w:cs="Arial"/>
          <w:b/>
          <w:bCs/>
          <w:sz w:val="24"/>
          <w:szCs w:val="24"/>
        </w:rPr>
        <w:t xml:space="preserve"> (</w:t>
      </w:r>
      <w:r w:rsidRPr="00B21CF7">
        <w:rPr>
          <w:rFonts w:ascii="Arial" w:hAnsi="Arial" w:cs="Arial"/>
          <w:b/>
          <w:bCs/>
          <w:i/>
          <w:iCs/>
          <w:sz w:val="24"/>
          <w:szCs w:val="24"/>
        </w:rPr>
        <w:t xml:space="preserve">max </w:t>
      </w:r>
      <w:r w:rsidR="00913E4E" w:rsidRPr="00B21CF7">
        <w:rPr>
          <w:rFonts w:ascii="Arial" w:hAnsi="Arial" w:cs="Arial"/>
          <w:b/>
          <w:bCs/>
          <w:i/>
          <w:iCs/>
          <w:sz w:val="24"/>
          <w:szCs w:val="24"/>
        </w:rPr>
        <w:t>25</w:t>
      </w:r>
      <w:r w:rsidRPr="00B21CF7">
        <w:rPr>
          <w:rFonts w:ascii="Arial" w:hAnsi="Arial" w:cs="Arial"/>
          <w:b/>
          <w:bCs/>
          <w:i/>
          <w:iCs/>
          <w:sz w:val="24"/>
          <w:szCs w:val="24"/>
        </w:rPr>
        <w:t>0 words</w:t>
      </w:r>
      <w:r w:rsidRPr="00B21CF7">
        <w:rPr>
          <w:rFonts w:ascii="Arial" w:hAnsi="Arial" w:cs="Arial"/>
          <w:b/>
          <w:bCs/>
          <w:sz w:val="24"/>
          <w:szCs w:val="24"/>
        </w:rPr>
        <w:t>)</w:t>
      </w:r>
    </w:p>
    <w:tbl>
      <w:tblPr>
        <w:tblStyle w:val="TableGrid"/>
        <w:tblW w:w="8784" w:type="dxa"/>
        <w:tblLook w:val="04A0" w:firstRow="1" w:lastRow="0" w:firstColumn="1" w:lastColumn="0" w:noHBand="0" w:noVBand="1"/>
      </w:tblPr>
      <w:tblGrid>
        <w:gridCol w:w="8784"/>
      </w:tblGrid>
      <w:tr w:rsidR="000F65B6" w:rsidRPr="00EF7ABD" w14:paraId="351D1060" w14:textId="77777777" w:rsidTr="006B7596">
        <w:trPr>
          <w:trHeight w:val="4698"/>
        </w:trPr>
        <w:tc>
          <w:tcPr>
            <w:tcW w:w="8784" w:type="dxa"/>
          </w:tcPr>
          <w:p w14:paraId="399C2D8D" w14:textId="6917899F" w:rsidR="00353BBB" w:rsidRDefault="00865D75" w:rsidP="00DB0654">
            <w:pPr>
              <w:spacing w:line="360" w:lineRule="atLeast"/>
              <w:rPr>
                <w:rFonts w:ascii="Arial" w:hAnsi="Arial" w:cs="Arial"/>
              </w:rPr>
            </w:pPr>
            <w:r w:rsidRPr="000C7418">
              <w:rPr>
                <w:rFonts w:ascii="Arial" w:hAnsi="Arial" w:cs="Arial"/>
              </w:rPr>
              <w:t>The aim of the project is to design and implement a web-based application that use</w:t>
            </w:r>
            <w:r w:rsidR="00752C0F" w:rsidRPr="000C7418">
              <w:rPr>
                <w:rFonts w:ascii="Arial" w:hAnsi="Arial" w:cs="Arial"/>
              </w:rPr>
              <w:t>s</w:t>
            </w:r>
            <w:r w:rsidRPr="000C7418">
              <w:rPr>
                <w:rFonts w:ascii="Arial" w:hAnsi="Arial" w:cs="Arial"/>
              </w:rPr>
              <w:t xml:space="preserve"> NLP technology </w:t>
            </w:r>
            <w:r w:rsidR="00E26CD7" w:rsidRPr="000C7418">
              <w:rPr>
                <w:rFonts w:ascii="Arial" w:hAnsi="Arial" w:cs="Arial"/>
              </w:rPr>
              <w:t>to</w:t>
            </w:r>
            <w:r w:rsidRPr="000C7418">
              <w:rPr>
                <w:rFonts w:ascii="Arial" w:hAnsi="Arial" w:cs="Arial"/>
              </w:rPr>
              <w:t xml:space="preserve"> perform a preliminary review of financial documents. Once the review has been complete, the system will summarise key information and </w:t>
            </w:r>
            <w:proofErr w:type="gramStart"/>
            <w:r w:rsidRPr="000C7418">
              <w:rPr>
                <w:rFonts w:ascii="Arial" w:hAnsi="Arial" w:cs="Arial"/>
              </w:rPr>
              <w:t>identify</w:t>
            </w:r>
            <w:proofErr w:type="gramEnd"/>
            <w:r w:rsidRPr="000C7418">
              <w:rPr>
                <w:rFonts w:ascii="Arial" w:hAnsi="Arial" w:cs="Arial"/>
              </w:rPr>
              <w:t xml:space="preserve"> potential anomalies for further investigation. </w:t>
            </w:r>
          </w:p>
          <w:p w14:paraId="0578F487" w14:textId="77777777" w:rsidR="003D271C" w:rsidRPr="000C7418" w:rsidRDefault="003D271C" w:rsidP="00DB0654">
            <w:pPr>
              <w:spacing w:line="360" w:lineRule="atLeast"/>
              <w:rPr>
                <w:rFonts w:ascii="Arial" w:hAnsi="Arial" w:cs="Arial"/>
              </w:rPr>
            </w:pPr>
          </w:p>
          <w:p w14:paraId="7691BB81" w14:textId="0DF43A9E" w:rsidR="0060665B" w:rsidRPr="000C7418" w:rsidRDefault="001736AF" w:rsidP="00DB0654">
            <w:pPr>
              <w:spacing w:line="360" w:lineRule="atLeast"/>
              <w:rPr>
                <w:rFonts w:ascii="Arial" w:hAnsi="Arial" w:cs="Arial"/>
                <w:b/>
                <w:bCs/>
              </w:rPr>
            </w:pPr>
            <w:r w:rsidRPr="000C7418">
              <w:rPr>
                <w:rFonts w:ascii="Arial" w:hAnsi="Arial" w:cs="Arial"/>
                <w:b/>
                <w:bCs/>
              </w:rPr>
              <w:t>Text Extraction Accuracy</w:t>
            </w:r>
          </w:p>
          <w:p w14:paraId="6BCC35E3" w14:textId="00FA4682" w:rsidR="002A5C5F" w:rsidRDefault="001736AF" w:rsidP="00DB0654">
            <w:pPr>
              <w:spacing w:line="360" w:lineRule="atLeast"/>
              <w:rPr>
                <w:rFonts w:ascii="Arial" w:hAnsi="Arial" w:cs="Arial"/>
              </w:rPr>
            </w:pPr>
            <w:r w:rsidRPr="000C7418">
              <w:rPr>
                <w:rFonts w:ascii="Arial" w:hAnsi="Arial" w:cs="Arial"/>
              </w:rPr>
              <w:t xml:space="preserve">Have the system extract </w:t>
            </w:r>
            <w:r w:rsidR="003B73F6" w:rsidRPr="000C7418">
              <w:rPr>
                <w:rFonts w:ascii="Arial" w:hAnsi="Arial" w:cs="Arial"/>
              </w:rPr>
              <w:t>readable text from uploaded files such as PDF, DOCX and XLSX files.</w:t>
            </w:r>
          </w:p>
          <w:p w14:paraId="7E9D9D71" w14:textId="77777777" w:rsidR="003D271C" w:rsidRPr="000C7418" w:rsidRDefault="003D271C" w:rsidP="00DB0654">
            <w:pPr>
              <w:spacing w:line="360" w:lineRule="atLeast"/>
              <w:rPr>
                <w:rFonts w:ascii="Arial" w:hAnsi="Arial" w:cs="Arial"/>
              </w:rPr>
            </w:pPr>
          </w:p>
          <w:p w14:paraId="39536358" w14:textId="7E5EDE35" w:rsidR="003B73F6" w:rsidRPr="000C7418" w:rsidRDefault="003B73F6" w:rsidP="00DB0654">
            <w:pPr>
              <w:spacing w:line="360" w:lineRule="atLeast"/>
              <w:rPr>
                <w:rFonts w:ascii="Arial" w:hAnsi="Arial" w:cs="Arial"/>
                <w:b/>
                <w:bCs/>
              </w:rPr>
            </w:pPr>
            <w:r w:rsidRPr="000C7418">
              <w:rPr>
                <w:rFonts w:ascii="Arial" w:hAnsi="Arial" w:cs="Arial"/>
                <w:b/>
                <w:bCs/>
              </w:rPr>
              <w:t>Pre-processing Efficiency</w:t>
            </w:r>
          </w:p>
          <w:p w14:paraId="6380CE86" w14:textId="064D502D" w:rsidR="002A5C5F" w:rsidRDefault="00016C11" w:rsidP="00DB0654">
            <w:pPr>
              <w:spacing w:line="360" w:lineRule="atLeast"/>
              <w:rPr>
                <w:rFonts w:ascii="Arial" w:hAnsi="Arial" w:cs="Arial"/>
              </w:rPr>
            </w:pPr>
            <w:r w:rsidRPr="000C7418">
              <w:rPr>
                <w:rFonts w:ascii="Arial" w:hAnsi="Arial" w:cs="Arial"/>
              </w:rPr>
              <w:t>I</w:t>
            </w:r>
            <w:r w:rsidR="00167806" w:rsidRPr="000C7418">
              <w:rPr>
                <w:rFonts w:ascii="Arial" w:hAnsi="Arial" w:cs="Arial"/>
              </w:rPr>
              <w:t>mplement tokenisation, stopword removal and le</w:t>
            </w:r>
            <w:r w:rsidR="00616B42" w:rsidRPr="000C7418">
              <w:rPr>
                <w:rFonts w:ascii="Arial" w:hAnsi="Arial" w:cs="Arial"/>
              </w:rPr>
              <w:t>mmatisation with the aim of processing time being under 2 seconds per document.</w:t>
            </w:r>
          </w:p>
          <w:p w14:paraId="4D9E6404" w14:textId="77777777" w:rsidR="003D271C" w:rsidRPr="000C7418" w:rsidRDefault="003D271C" w:rsidP="00DB0654">
            <w:pPr>
              <w:spacing w:line="360" w:lineRule="atLeast"/>
              <w:rPr>
                <w:rFonts w:ascii="Arial" w:hAnsi="Arial" w:cs="Arial"/>
              </w:rPr>
            </w:pPr>
          </w:p>
          <w:p w14:paraId="0557B53F" w14:textId="323CF918" w:rsidR="00616B42" w:rsidRPr="000C7418" w:rsidRDefault="00616B42" w:rsidP="00DB0654">
            <w:pPr>
              <w:spacing w:line="360" w:lineRule="atLeast"/>
              <w:rPr>
                <w:rFonts w:ascii="Arial" w:hAnsi="Arial" w:cs="Arial"/>
                <w:b/>
                <w:bCs/>
              </w:rPr>
            </w:pPr>
            <w:r w:rsidRPr="000C7418">
              <w:rPr>
                <w:rFonts w:ascii="Arial" w:hAnsi="Arial" w:cs="Arial"/>
                <w:b/>
                <w:bCs/>
              </w:rPr>
              <w:t>Topic Modelling Performance</w:t>
            </w:r>
          </w:p>
          <w:p w14:paraId="46D06F64" w14:textId="0FAF059B" w:rsidR="002A5C5F" w:rsidRDefault="003C0C62" w:rsidP="00AB769B">
            <w:pPr>
              <w:spacing w:line="360" w:lineRule="atLeast"/>
              <w:rPr>
                <w:rFonts w:ascii="Arial" w:hAnsi="Arial" w:cs="Arial"/>
              </w:rPr>
            </w:pPr>
            <w:r w:rsidRPr="000C7418">
              <w:rPr>
                <w:rFonts w:ascii="Arial" w:hAnsi="Arial" w:cs="Arial"/>
              </w:rPr>
              <w:t>Apply TF-IDF and</w:t>
            </w:r>
            <w:r w:rsidR="001C795C" w:rsidRPr="000C7418">
              <w:rPr>
                <w:rFonts w:ascii="Arial" w:hAnsi="Arial" w:cs="Arial"/>
              </w:rPr>
              <w:t xml:space="preserve"> </w:t>
            </w:r>
            <w:r w:rsidRPr="000C7418">
              <w:rPr>
                <w:rFonts w:ascii="Arial" w:hAnsi="Arial" w:cs="Arial"/>
              </w:rPr>
              <w:t xml:space="preserve">LDA to </w:t>
            </w:r>
            <w:proofErr w:type="gramStart"/>
            <w:r w:rsidRPr="000C7418">
              <w:rPr>
                <w:rFonts w:ascii="Arial" w:hAnsi="Arial" w:cs="Arial"/>
              </w:rPr>
              <w:t>identify</w:t>
            </w:r>
            <w:proofErr w:type="gramEnd"/>
            <w:r w:rsidRPr="000C7418">
              <w:rPr>
                <w:rFonts w:ascii="Arial" w:hAnsi="Arial" w:cs="Arial"/>
              </w:rPr>
              <w:t xml:space="preserve"> key financial</w:t>
            </w:r>
            <w:r w:rsidR="00411F8E" w:rsidRPr="000C7418">
              <w:rPr>
                <w:rFonts w:ascii="Arial" w:hAnsi="Arial" w:cs="Arial"/>
              </w:rPr>
              <w:t xml:space="preserve">. </w:t>
            </w:r>
            <w:r w:rsidRPr="000C7418">
              <w:rPr>
                <w:rFonts w:ascii="Arial" w:hAnsi="Arial" w:cs="Arial"/>
              </w:rPr>
              <w:t>BERTopic will be evaluated as an alternative if computational resources permit</w:t>
            </w:r>
            <w:r w:rsidR="00035674">
              <w:rPr>
                <w:rFonts w:ascii="Arial" w:hAnsi="Arial" w:cs="Arial"/>
              </w:rPr>
              <w:t xml:space="preserve"> </w:t>
            </w:r>
            <w:r w:rsidRPr="000C7418">
              <w:rPr>
                <w:rFonts w:ascii="Arial" w:hAnsi="Arial" w:cs="Arial"/>
              </w:rPr>
              <w:fldChar w:fldCharType="begin"/>
            </w:r>
            <w:r w:rsidR="00B70012">
              <w:rPr>
                <w:rFonts w:ascii="Arial" w:hAnsi="Arial" w:cs="Arial"/>
              </w:rPr>
              <w:instrText xml:space="preserve"> ADDIN ZOTERO_ITEM CSL_CITATION {"citationID":"104cIgbv","properties":{"formattedCitation":"(Zvornicanin and Martin, 2021)","plainCitation":"(Zvornicanin and Martin, 2021)","noteIndex":0},"citationItems":[{"id":470,"uris":["http://zotero.org/users/15491865/items/X36S32AP"],"itemData":{"id":470,"type":"webpage","abstract":"Learn about Latent Dirichlet Allocation and the coherence score","language":"en-US","title":"When Coherence Score Is Good or Bad in Topic Modeling? | Baeldung on Computer Science","title-short":"When Coherence Score Is Good or Bad in Topic Modeling?","URL":"https://www.baeldung.com/cs/topic-modeling-coherence-score","author":[{"family":"Zvornicanin","given":"Enes"},{"family":"Martin","given":"Eric"}],"accessed":{"date-parts":[["2025",9,26]]},"issued":{"date-parts":[["2021",12,7]]}}}],"schema":"https://github.com/citation-style-language/schema/raw/master/csl-citation.json"} </w:instrText>
            </w:r>
            <w:r w:rsidRPr="000C7418">
              <w:rPr>
                <w:rFonts w:ascii="Arial" w:hAnsi="Arial" w:cs="Arial"/>
              </w:rPr>
              <w:fldChar w:fldCharType="separate"/>
            </w:r>
            <w:r w:rsidRPr="000C7418">
              <w:rPr>
                <w:rFonts w:ascii="Arial" w:hAnsi="Arial" w:cs="Arial"/>
              </w:rPr>
              <w:t>(Zvornicanin and Martin, 2021)</w:t>
            </w:r>
            <w:r w:rsidRPr="000C7418">
              <w:rPr>
                <w:rFonts w:ascii="Arial" w:hAnsi="Arial" w:cs="Arial"/>
              </w:rPr>
              <w:fldChar w:fldCharType="end"/>
            </w:r>
            <w:r w:rsidR="00035674">
              <w:rPr>
                <w:rFonts w:ascii="Arial" w:hAnsi="Arial" w:cs="Arial"/>
              </w:rPr>
              <w:t>.</w:t>
            </w:r>
          </w:p>
          <w:p w14:paraId="6BC753B5" w14:textId="77777777" w:rsidR="003D271C" w:rsidRPr="000C7418" w:rsidRDefault="003D271C" w:rsidP="00AB769B">
            <w:pPr>
              <w:spacing w:line="360" w:lineRule="atLeast"/>
              <w:rPr>
                <w:rFonts w:ascii="Arial" w:hAnsi="Arial" w:cs="Arial"/>
              </w:rPr>
            </w:pPr>
          </w:p>
          <w:p w14:paraId="3967C52E" w14:textId="6D0FC86C" w:rsidR="00AB769B" w:rsidRPr="000C7418" w:rsidRDefault="00AB769B" w:rsidP="00AB769B">
            <w:pPr>
              <w:spacing w:line="360" w:lineRule="atLeast"/>
              <w:rPr>
                <w:rFonts w:ascii="Arial" w:hAnsi="Arial" w:cs="Arial"/>
                <w:b/>
                <w:bCs/>
              </w:rPr>
            </w:pPr>
            <w:r w:rsidRPr="000C7418">
              <w:rPr>
                <w:rFonts w:ascii="Arial" w:hAnsi="Arial" w:cs="Arial"/>
                <w:b/>
                <w:bCs/>
              </w:rPr>
              <w:t>Entity Recognition Precision</w:t>
            </w:r>
          </w:p>
          <w:p w14:paraId="602FA394" w14:textId="02ADC32A" w:rsidR="002A5C5F" w:rsidRDefault="00CE3D6C" w:rsidP="00AB769B">
            <w:pPr>
              <w:spacing w:line="360" w:lineRule="atLeast"/>
              <w:rPr>
                <w:rFonts w:ascii="Arial" w:hAnsi="Arial" w:cs="Arial"/>
              </w:rPr>
            </w:pPr>
            <w:r w:rsidRPr="000C7418">
              <w:rPr>
                <w:rFonts w:ascii="Arial" w:hAnsi="Arial" w:cs="Arial"/>
              </w:rPr>
              <w:t xml:space="preserve">Use Named Entity Recognition (NER), relation extraction, and </w:t>
            </w:r>
            <w:r w:rsidR="0049216F" w:rsidRPr="000C7418">
              <w:rPr>
                <w:rFonts w:ascii="Arial" w:hAnsi="Arial" w:cs="Arial"/>
              </w:rPr>
              <w:t>key phrase</w:t>
            </w:r>
            <w:r w:rsidRPr="000C7418">
              <w:rPr>
                <w:rFonts w:ascii="Arial" w:hAnsi="Arial" w:cs="Arial"/>
              </w:rPr>
              <w:t xml:space="preserve"> detection to accurately identify relevant financial entities within documents</w:t>
            </w:r>
            <w:r w:rsidR="00035674">
              <w:rPr>
                <w:rFonts w:ascii="Arial" w:hAnsi="Arial" w:cs="Arial"/>
              </w:rPr>
              <w:t xml:space="preserve"> </w:t>
            </w:r>
            <w:r w:rsidR="00C02026" w:rsidRPr="000C7418">
              <w:rPr>
                <w:rFonts w:ascii="Arial" w:hAnsi="Arial" w:cs="Arial"/>
              </w:rPr>
              <w:fldChar w:fldCharType="begin"/>
            </w:r>
            <w:r w:rsidR="0016209E">
              <w:rPr>
                <w:rFonts w:ascii="Arial" w:hAnsi="Arial" w:cs="Arial"/>
              </w:rPr>
              <w:instrText xml:space="preserve"> ADDIN ZOTERO_ITEM CSL_CITATION {"citationID":"nFktP7Pz","properties":{"formattedCitation":"(Shah {\\i{}et al.}, 2024a)","plainCitation":"(Shah et al., 2024a)","noteIndex":0},"citationItems":[{"id":473,"uris":["http://zotero.org/users/15491865/items/ZEE9PI9R"],"itemData":{"id":473,"type":"article","abstract":"Over the last two decades, the development of the CoNLL-2003 named entity recognition (NER) dataset has helped enhance the capabilities of deep learning and natural language processing (NLP). The finance domain, characterized by its unique semantic and lexical variations for the same entities, presents specific challenges to the NER task; thus, a domain-specific customized dataset is crucial for advancing research in this field. In our work, we develop the first high-quality English Financial NER Open Research Dataset (FiNER-ORD). We benchmark multiple pre-trained language models (PLMs) and large-language models (LLMs) on FiNER-ORD. We believe our proposed FiNER-ORD dataset will open future opportunities to use FiNER-ORD as a benchmark for financial domain-specific NER and NLP tasks. Our dataset, models, and code are publicly available on GitHub and Hugging Face under CC BY-NC 4.0 license.","DOI":"10.48550/arXiv.2302.11157","note":"arXiv:2302.11157 [cs]","number":"arXiv:2302.11157","publisher":"arXiv","source":"arXiv.org","title":"FiNER-ORD: Financial Named Entity Recognition Open Research Dataset","title-short":"FiNER-ORD","URL":"http://arxiv.org/abs/2302.11157","author":[{"family":"Shah","given":"Agam"},{"family":"Gullapalli","given":"Abhinav"},{"family":"Vithani","given":"Ruchit"},{"family":"Galarnyk","given":"Michael"},{"family":"Chava","given":"Sudheer"}],"accessed":{"date-parts":[["2025",9,26]]},"issued":{"date-parts":[["2024",9,6]]}}}],"schema":"https://github.com/citation-style-language/schema/raw/master/csl-citation.json"} </w:instrText>
            </w:r>
            <w:r w:rsidR="00C02026" w:rsidRPr="000C7418">
              <w:rPr>
                <w:rFonts w:ascii="Arial" w:hAnsi="Arial" w:cs="Arial"/>
              </w:rPr>
              <w:fldChar w:fldCharType="separate"/>
            </w:r>
            <w:r w:rsidR="0016209E" w:rsidRPr="0016209E">
              <w:rPr>
                <w:rFonts w:ascii="Arial" w:hAnsi="Arial" w:cs="Arial"/>
              </w:rPr>
              <w:t xml:space="preserve">(Shah </w:t>
            </w:r>
            <w:r w:rsidR="0016209E" w:rsidRPr="0016209E">
              <w:rPr>
                <w:rFonts w:ascii="Arial" w:hAnsi="Arial" w:cs="Arial"/>
                <w:i/>
                <w:iCs/>
              </w:rPr>
              <w:t>et al.</w:t>
            </w:r>
            <w:r w:rsidR="0016209E" w:rsidRPr="0016209E">
              <w:rPr>
                <w:rFonts w:ascii="Arial" w:hAnsi="Arial" w:cs="Arial"/>
              </w:rPr>
              <w:t>, 2024a)</w:t>
            </w:r>
            <w:r w:rsidR="00C02026" w:rsidRPr="000C7418">
              <w:rPr>
                <w:rFonts w:ascii="Arial" w:hAnsi="Arial" w:cs="Arial"/>
              </w:rPr>
              <w:fldChar w:fldCharType="end"/>
            </w:r>
            <w:r w:rsidR="00035674">
              <w:rPr>
                <w:rFonts w:ascii="Arial" w:hAnsi="Arial" w:cs="Arial"/>
              </w:rPr>
              <w:t>.</w:t>
            </w:r>
          </w:p>
          <w:p w14:paraId="212EC1E0" w14:textId="77777777" w:rsidR="003D271C" w:rsidRPr="000C7418" w:rsidRDefault="003D271C" w:rsidP="00AB769B">
            <w:pPr>
              <w:spacing w:line="360" w:lineRule="atLeast"/>
              <w:rPr>
                <w:rFonts w:ascii="Arial" w:hAnsi="Arial" w:cs="Arial"/>
              </w:rPr>
            </w:pPr>
          </w:p>
          <w:p w14:paraId="59937BE1" w14:textId="370E768E" w:rsidR="00AB769B" w:rsidRPr="000C7418" w:rsidRDefault="00AB769B" w:rsidP="00AB769B">
            <w:pPr>
              <w:spacing w:line="360" w:lineRule="atLeast"/>
              <w:rPr>
                <w:rFonts w:ascii="Arial" w:hAnsi="Arial" w:cs="Arial"/>
                <w:b/>
                <w:bCs/>
              </w:rPr>
            </w:pPr>
            <w:r w:rsidRPr="000C7418">
              <w:rPr>
                <w:rFonts w:ascii="Arial" w:hAnsi="Arial" w:cs="Arial"/>
                <w:b/>
                <w:bCs/>
              </w:rPr>
              <w:t>Summarisation Quality</w:t>
            </w:r>
          </w:p>
          <w:p w14:paraId="7B6886A7" w14:textId="2BB6869B" w:rsidR="002A5C5F" w:rsidRDefault="002D3F5D" w:rsidP="00AB769B">
            <w:pPr>
              <w:spacing w:line="360" w:lineRule="atLeast"/>
              <w:rPr>
                <w:rFonts w:ascii="Arial" w:hAnsi="Arial" w:cs="Arial"/>
              </w:rPr>
            </w:pPr>
            <w:r w:rsidRPr="000C7418">
              <w:rPr>
                <w:rFonts w:ascii="Arial" w:hAnsi="Arial" w:cs="Arial"/>
              </w:rPr>
              <w:t xml:space="preserve">Implement extractive summarisation using TextRank and evaluate </w:t>
            </w:r>
            <w:r w:rsidR="00446C92" w:rsidRPr="000C7418">
              <w:rPr>
                <w:rFonts w:ascii="Arial" w:hAnsi="Arial" w:cs="Arial"/>
              </w:rPr>
              <w:t xml:space="preserve">the </w:t>
            </w:r>
            <w:r w:rsidRPr="000C7418">
              <w:rPr>
                <w:rFonts w:ascii="Arial" w:hAnsi="Arial" w:cs="Arial"/>
              </w:rPr>
              <w:t>output quality using ROUGE-1 and BLEU metrics</w:t>
            </w:r>
            <w:r w:rsidR="00035674">
              <w:rPr>
                <w:rFonts w:ascii="Arial" w:hAnsi="Arial" w:cs="Arial"/>
              </w:rPr>
              <w:t xml:space="preserve"> </w:t>
            </w:r>
            <w:r w:rsidR="004F0497" w:rsidRPr="000C7418">
              <w:rPr>
                <w:rFonts w:ascii="Arial" w:hAnsi="Arial" w:cs="Arial"/>
              </w:rPr>
              <w:fldChar w:fldCharType="begin"/>
            </w:r>
            <w:r w:rsidR="00A93B67">
              <w:rPr>
                <w:rFonts w:ascii="Arial" w:hAnsi="Arial" w:cs="Arial"/>
              </w:rPr>
              <w:instrText xml:space="preserve"> ADDIN ZOTERO_ITEM CSL_CITATION {"citationID":"n5XIn2yC","properties":{"formattedCitation":"({\\i{}Understanding BLEU and ROUGE score for NLP evaluation}, 2025a)","plainCitation":"(Understanding BLEU and ROUGE score for NLP evaluation, 2025a)","noteIndex":0},"citationItems":[{"id":"95qhfCDg/jIuUzL7z","uris":["http://zotero.org/users/15491865/items/4DZ2VU7Y"],"itemData":{"id":476,"type":"webpage","abstract":"Your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NLP","title":"Understanding BLEU and ROUGE score for NLP evaluation","URL":"https://www.geeksforgeeks.org/nlp/understanding-bleu-and-rouge-score-for-nlp-evaluation/","accessed":{"date-parts":[["2025",9,26]]},"issued":{"date-parts":[["2025",7,23]]}}}],"schema":"https://github.com/citation-style-language/schema/raw/master/csl-citation.json"} </w:instrText>
            </w:r>
            <w:r w:rsidR="004F0497" w:rsidRPr="000C7418">
              <w:rPr>
                <w:rFonts w:ascii="Arial" w:hAnsi="Arial" w:cs="Arial"/>
              </w:rPr>
              <w:fldChar w:fldCharType="separate"/>
            </w:r>
            <w:r w:rsidR="0037726E" w:rsidRPr="0037726E">
              <w:rPr>
                <w:rFonts w:ascii="Arial" w:hAnsi="Arial" w:cs="Arial"/>
              </w:rPr>
              <w:t>(</w:t>
            </w:r>
            <w:r w:rsidR="0037726E" w:rsidRPr="0037726E">
              <w:rPr>
                <w:rFonts w:ascii="Arial" w:hAnsi="Arial" w:cs="Arial"/>
                <w:i/>
                <w:iCs/>
              </w:rPr>
              <w:t>Understanding BLEU and ROUGE score for NLP evaluation</w:t>
            </w:r>
            <w:r w:rsidR="0037726E" w:rsidRPr="0037726E">
              <w:rPr>
                <w:rFonts w:ascii="Arial" w:hAnsi="Arial" w:cs="Arial"/>
              </w:rPr>
              <w:t>, 2025a)</w:t>
            </w:r>
            <w:r w:rsidR="004F0497" w:rsidRPr="000C7418">
              <w:rPr>
                <w:rFonts w:ascii="Arial" w:hAnsi="Arial" w:cs="Arial"/>
              </w:rPr>
              <w:fldChar w:fldCharType="end"/>
            </w:r>
            <w:r w:rsidR="00035674">
              <w:rPr>
                <w:rFonts w:ascii="Arial" w:hAnsi="Arial" w:cs="Arial"/>
              </w:rPr>
              <w:t>.</w:t>
            </w:r>
          </w:p>
          <w:p w14:paraId="6C9F7ED6" w14:textId="77777777" w:rsidR="003D271C" w:rsidRPr="000C7418" w:rsidRDefault="003D271C" w:rsidP="00AB769B">
            <w:pPr>
              <w:spacing w:line="360" w:lineRule="atLeast"/>
              <w:rPr>
                <w:rFonts w:ascii="Arial" w:hAnsi="Arial" w:cs="Arial"/>
              </w:rPr>
            </w:pPr>
          </w:p>
          <w:p w14:paraId="40AFFA0C" w14:textId="01920DD4" w:rsidR="00AB769B" w:rsidRPr="000C7418" w:rsidRDefault="00AB769B" w:rsidP="00AB769B">
            <w:pPr>
              <w:spacing w:line="360" w:lineRule="atLeast"/>
              <w:rPr>
                <w:rFonts w:ascii="Arial" w:hAnsi="Arial" w:cs="Arial"/>
                <w:b/>
                <w:bCs/>
              </w:rPr>
            </w:pPr>
            <w:r w:rsidRPr="000C7418">
              <w:rPr>
                <w:rFonts w:ascii="Arial" w:hAnsi="Arial" w:cs="Arial"/>
                <w:b/>
                <w:bCs/>
              </w:rPr>
              <w:t>Anomaly Detection Coverage</w:t>
            </w:r>
          </w:p>
          <w:p w14:paraId="26E4808E" w14:textId="0B7A7330" w:rsidR="002A5C5F" w:rsidRDefault="00964971" w:rsidP="00AB769B">
            <w:pPr>
              <w:spacing w:line="360" w:lineRule="atLeast"/>
              <w:rPr>
                <w:rFonts w:ascii="Arial" w:hAnsi="Arial" w:cs="Arial"/>
              </w:rPr>
            </w:pPr>
            <w:r w:rsidRPr="000C7418">
              <w:rPr>
                <w:rFonts w:ascii="Arial" w:hAnsi="Arial" w:cs="Arial"/>
              </w:rPr>
              <w:t>Develop a rule-based module to flag potential anomalies, risks, or inconsistencies in financial documents during the early review phase.</w:t>
            </w:r>
          </w:p>
          <w:p w14:paraId="33ACEF63" w14:textId="77777777" w:rsidR="003D271C" w:rsidRPr="000C7418" w:rsidRDefault="003D271C" w:rsidP="00AB769B">
            <w:pPr>
              <w:spacing w:line="360" w:lineRule="atLeast"/>
              <w:rPr>
                <w:rFonts w:ascii="Arial" w:hAnsi="Arial" w:cs="Arial"/>
              </w:rPr>
            </w:pPr>
          </w:p>
          <w:p w14:paraId="3400F65E" w14:textId="59D992EC" w:rsidR="00AB769B" w:rsidRPr="000C7418" w:rsidRDefault="00AB769B" w:rsidP="00AB769B">
            <w:pPr>
              <w:spacing w:line="360" w:lineRule="atLeast"/>
              <w:rPr>
                <w:rFonts w:ascii="Arial" w:hAnsi="Arial" w:cs="Arial"/>
                <w:b/>
                <w:bCs/>
              </w:rPr>
            </w:pPr>
            <w:r w:rsidRPr="000C7418">
              <w:rPr>
                <w:rFonts w:ascii="Arial" w:hAnsi="Arial" w:cs="Arial"/>
                <w:b/>
                <w:bCs/>
              </w:rPr>
              <w:t>System Integration</w:t>
            </w:r>
          </w:p>
          <w:p w14:paraId="42A52C07" w14:textId="2B6FC4E4" w:rsidR="002A5C5F" w:rsidRDefault="00AB769B" w:rsidP="00AB769B">
            <w:pPr>
              <w:spacing w:line="360" w:lineRule="atLeast"/>
              <w:rPr>
                <w:rFonts w:ascii="Arial" w:hAnsi="Arial" w:cs="Arial"/>
              </w:rPr>
            </w:pPr>
            <w:r w:rsidRPr="000C7418">
              <w:rPr>
                <w:rFonts w:ascii="Arial" w:hAnsi="Arial" w:cs="Arial"/>
              </w:rPr>
              <w:t>Deploy a</w:t>
            </w:r>
            <w:r w:rsidR="00875CB1" w:rsidRPr="000C7418">
              <w:rPr>
                <w:rFonts w:ascii="Arial" w:hAnsi="Arial" w:cs="Arial"/>
              </w:rPr>
              <w:t xml:space="preserve"> </w:t>
            </w:r>
            <w:r w:rsidRPr="000C7418">
              <w:rPr>
                <w:rFonts w:ascii="Arial" w:hAnsi="Arial" w:cs="Arial"/>
              </w:rPr>
              <w:t>functional prototype with React frontend and Node.js/Express backend, including secure JWT-based authentication</w:t>
            </w:r>
            <w:r w:rsidR="00875CB1" w:rsidRPr="000C7418">
              <w:rPr>
                <w:rFonts w:ascii="Arial" w:hAnsi="Arial" w:cs="Arial"/>
              </w:rPr>
              <w:t xml:space="preserve"> with bcrypt password hashing.</w:t>
            </w:r>
          </w:p>
          <w:p w14:paraId="1F58170E" w14:textId="77777777" w:rsidR="003D271C" w:rsidRPr="000C7418" w:rsidRDefault="003D271C" w:rsidP="00AB769B">
            <w:pPr>
              <w:spacing w:line="360" w:lineRule="atLeast"/>
              <w:rPr>
                <w:rFonts w:ascii="Arial" w:hAnsi="Arial" w:cs="Arial"/>
              </w:rPr>
            </w:pPr>
          </w:p>
          <w:p w14:paraId="5CBF8D27" w14:textId="10B86911" w:rsidR="00AB769B" w:rsidRPr="000C7418" w:rsidRDefault="00AB769B" w:rsidP="00AB769B">
            <w:pPr>
              <w:spacing w:line="360" w:lineRule="atLeast"/>
              <w:rPr>
                <w:rFonts w:ascii="Arial" w:hAnsi="Arial" w:cs="Arial"/>
                <w:b/>
                <w:bCs/>
              </w:rPr>
            </w:pPr>
            <w:r w:rsidRPr="000C7418">
              <w:rPr>
                <w:rFonts w:ascii="Arial" w:hAnsi="Arial" w:cs="Arial"/>
                <w:b/>
                <w:bCs/>
              </w:rPr>
              <w:t>User Feedback and Usability</w:t>
            </w:r>
          </w:p>
          <w:p w14:paraId="0ECBA246" w14:textId="14EF221D" w:rsidR="003D271C" w:rsidRPr="00373001" w:rsidRDefault="00AB769B" w:rsidP="00DB0654">
            <w:pPr>
              <w:spacing w:line="360" w:lineRule="atLeast"/>
              <w:rPr>
                <w:rFonts w:ascii="Arial" w:hAnsi="Arial" w:cs="Arial"/>
              </w:rPr>
            </w:pPr>
            <w:r w:rsidRPr="000C7418">
              <w:rPr>
                <w:rFonts w:ascii="Arial" w:hAnsi="Arial" w:cs="Arial"/>
              </w:rPr>
              <w:t xml:space="preserve">Conduct a user </w:t>
            </w:r>
            <w:r w:rsidR="008D771C">
              <w:rPr>
                <w:rFonts w:ascii="Arial" w:hAnsi="Arial" w:cs="Arial"/>
              </w:rPr>
              <w:t xml:space="preserve">analysis </w:t>
            </w:r>
            <w:r w:rsidRPr="000C7418">
              <w:rPr>
                <w:rFonts w:ascii="Arial" w:hAnsi="Arial" w:cs="Arial"/>
              </w:rPr>
              <w:t>with a</w:t>
            </w:r>
            <w:r w:rsidR="008D771C">
              <w:rPr>
                <w:rFonts w:ascii="Arial" w:hAnsi="Arial" w:cs="Arial"/>
              </w:rPr>
              <w:t>n outside</w:t>
            </w:r>
            <w:r w:rsidRPr="000C7418">
              <w:rPr>
                <w:rFonts w:ascii="Arial" w:hAnsi="Arial" w:cs="Arial"/>
              </w:rPr>
              <w:t xml:space="preserve"> participant</w:t>
            </w:r>
            <w:r w:rsidR="002811DA" w:rsidRPr="000C7418">
              <w:rPr>
                <w:rFonts w:ascii="Arial" w:hAnsi="Arial" w:cs="Arial"/>
              </w:rPr>
              <w:t xml:space="preserve"> with</w:t>
            </w:r>
            <w:r w:rsidRPr="000C7418">
              <w:rPr>
                <w:rFonts w:ascii="Arial" w:hAnsi="Arial" w:cs="Arial"/>
              </w:rPr>
              <w:t xml:space="preserve"> aim</w:t>
            </w:r>
            <w:r w:rsidR="002811DA" w:rsidRPr="000C7418">
              <w:rPr>
                <w:rFonts w:ascii="Arial" w:hAnsi="Arial" w:cs="Arial"/>
              </w:rPr>
              <w:t>s</w:t>
            </w:r>
            <w:r w:rsidRPr="000C7418">
              <w:rPr>
                <w:rFonts w:ascii="Arial" w:hAnsi="Arial" w:cs="Arial"/>
              </w:rPr>
              <w:t xml:space="preserve"> for 80% satisfaction rating on usability and relevance.</w:t>
            </w:r>
          </w:p>
        </w:tc>
      </w:tr>
    </w:tbl>
    <w:p w14:paraId="7F028D20" w14:textId="21BA5A1D" w:rsidR="00EC4E46" w:rsidRPr="00B21CF7" w:rsidRDefault="00913E4E" w:rsidP="00373001">
      <w:pPr>
        <w:spacing w:line="360" w:lineRule="atLeast"/>
        <w:rPr>
          <w:rFonts w:ascii="Arial" w:hAnsi="Arial" w:cs="Arial"/>
          <w:b/>
          <w:bCs/>
          <w:sz w:val="24"/>
          <w:szCs w:val="24"/>
        </w:rPr>
      </w:pPr>
      <w:r w:rsidRPr="00B21CF7">
        <w:rPr>
          <w:rFonts w:ascii="Arial" w:hAnsi="Arial" w:cs="Arial"/>
          <w:b/>
          <w:bCs/>
          <w:sz w:val="24"/>
          <w:szCs w:val="24"/>
        </w:rPr>
        <w:lastRenderedPageBreak/>
        <w:t>4</w:t>
      </w:r>
      <w:r w:rsidR="00EC4E46" w:rsidRPr="00B21CF7">
        <w:rPr>
          <w:rFonts w:ascii="Arial" w:hAnsi="Arial" w:cs="Arial"/>
          <w:b/>
          <w:bCs/>
          <w:sz w:val="24"/>
          <w:szCs w:val="24"/>
        </w:rPr>
        <w:t>.</w:t>
      </w:r>
      <w:r w:rsidR="00EC4E46" w:rsidRPr="00B21CF7">
        <w:rPr>
          <w:rFonts w:ascii="Arial" w:hAnsi="Arial" w:cs="Arial"/>
          <w:b/>
          <w:bCs/>
          <w:sz w:val="24"/>
          <w:szCs w:val="24"/>
        </w:rPr>
        <w:tab/>
      </w:r>
      <w:r w:rsidR="00CA2074" w:rsidRPr="00B21CF7">
        <w:rPr>
          <w:rFonts w:ascii="Arial" w:hAnsi="Arial" w:cs="Arial"/>
          <w:b/>
          <w:bCs/>
          <w:sz w:val="24"/>
          <w:szCs w:val="24"/>
        </w:rPr>
        <w:t>Literature Review</w:t>
      </w:r>
      <w:r w:rsidR="00895E8D" w:rsidRPr="00B21CF7">
        <w:rPr>
          <w:rFonts w:ascii="Arial" w:hAnsi="Arial" w:cs="Arial"/>
          <w:b/>
          <w:bCs/>
          <w:sz w:val="24"/>
          <w:szCs w:val="24"/>
        </w:rPr>
        <w:t xml:space="preserve"> (</w:t>
      </w:r>
      <w:r w:rsidR="00895E8D" w:rsidRPr="00B21CF7">
        <w:rPr>
          <w:rFonts w:ascii="Arial" w:hAnsi="Arial" w:cs="Arial"/>
          <w:b/>
          <w:bCs/>
          <w:i/>
          <w:iCs/>
          <w:sz w:val="24"/>
          <w:szCs w:val="24"/>
        </w:rPr>
        <w:t xml:space="preserve">max </w:t>
      </w:r>
      <w:r w:rsidR="000F0F83">
        <w:rPr>
          <w:rFonts w:ascii="Arial" w:hAnsi="Arial" w:cs="Arial"/>
          <w:b/>
          <w:bCs/>
          <w:i/>
          <w:iCs/>
          <w:sz w:val="24"/>
          <w:szCs w:val="24"/>
        </w:rPr>
        <w:t>1</w:t>
      </w:r>
      <w:r w:rsidR="004353D2">
        <w:rPr>
          <w:rFonts w:ascii="Arial" w:hAnsi="Arial" w:cs="Arial"/>
          <w:b/>
          <w:bCs/>
          <w:i/>
          <w:iCs/>
          <w:sz w:val="24"/>
          <w:szCs w:val="24"/>
        </w:rPr>
        <w:t>50</w:t>
      </w:r>
      <w:r w:rsidR="00895E8D" w:rsidRPr="00B21CF7">
        <w:rPr>
          <w:rFonts w:ascii="Arial" w:hAnsi="Arial" w:cs="Arial"/>
          <w:b/>
          <w:bCs/>
          <w:i/>
          <w:iCs/>
          <w:sz w:val="24"/>
          <w:szCs w:val="24"/>
        </w:rPr>
        <w:t>0 words</w:t>
      </w:r>
      <w:r w:rsidR="00895E8D" w:rsidRPr="00B21CF7">
        <w:rPr>
          <w:rFonts w:ascii="Arial" w:hAnsi="Arial" w:cs="Arial"/>
          <w:b/>
          <w:bCs/>
          <w:sz w:val="24"/>
          <w:szCs w:val="24"/>
        </w:rPr>
        <w:t>)</w:t>
      </w:r>
    </w:p>
    <w:tbl>
      <w:tblPr>
        <w:tblStyle w:val="TableGrid"/>
        <w:tblW w:w="8784" w:type="dxa"/>
        <w:tblLook w:val="04A0" w:firstRow="1" w:lastRow="0" w:firstColumn="1" w:lastColumn="0" w:noHBand="0" w:noVBand="1"/>
      </w:tblPr>
      <w:tblGrid>
        <w:gridCol w:w="8784"/>
      </w:tblGrid>
      <w:tr w:rsidR="00532DA5" w:rsidRPr="00E72C1D" w14:paraId="5FFF2BDE" w14:textId="77777777" w:rsidTr="006B7596">
        <w:trPr>
          <w:trHeight w:val="7318"/>
        </w:trPr>
        <w:tc>
          <w:tcPr>
            <w:tcW w:w="8784" w:type="dxa"/>
          </w:tcPr>
          <w:p w14:paraId="3799E831" w14:textId="316D1B4E" w:rsidR="006F0D14" w:rsidRPr="006F0D14" w:rsidRDefault="00231220" w:rsidP="00A22D43">
            <w:pPr>
              <w:spacing w:line="360" w:lineRule="atLeast"/>
              <w:rPr>
                <w:rFonts w:ascii="Arial" w:hAnsi="Arial" w:cs="Arial"/>
                <w:b/>
                <w:bCs/>
              </w:rPr>
            </w:pPr>
            <w:r>
              <w:rPr>
                <w:rFonts w:ascii="Arial" w:hAnsi="Arial" w:cs="Arial"/>
                <w:b/>
                <w:bCs/>
              </w:rPr>
              <w:t>Introduction</w:t>
            </w:r>
          </w:p>
          <w:p w14:paraId="445EB59E" w14:textId="03A60338" w:rsidR="006364A2" w:rsidRDefault="00F8253A" w:rsidP="00A22D43">
            <w:pPr>
              <w:spacing w:line="360" w:lineRule="atLeast"/>
              <w:rPr>
                <w:rFonts w:ascii="Arial" w:hAnsi="Arial" w:cs="Arial"/>
              </w:rPr>
            </w:pPr>
            <w:r>
              <w:rPr>
                <w:rFonts w:ascii="Arial" w:hAnsi="Arial" w:cs="Arial"/>
              </w:rPr>
              <w:t xml:space="preserve">In recent years </w:t>
            </w:r>
            <w:r w:rsidR="00210186">
              <w:rPr>
                <w:rFonts w:ascii="Arial" w:hAnsi="Arial" w:cs="Arial"/>
              </w:rPr>
              <w:t xml:space="preserve">financial organisations have been increasingly reliant on </w:t>
            </w:r>
            <w:proofErr w:type="gramStart"/>
            <w:r w:rsidR="00210186">
              <w:rPr>
                <w:rFonts w:ascii="Arial" w:hAnsi="Arial" w:cs="Arial"/>
              </w:rPr>
              <w:t>accurate</w:t>
            </w:r>
            <w:proofErr w:type="gramEnd"/>
            <w:r w:rsidR="00210186">
              <w:rPr>
                <w:rFonts w:ascii="Arial" w:hAnsi="Arial" w:cs="Arial"/>
              </w:rPr>
              <w:t xml:space="preserve">, </w:t>
            </w:r>
            <w:proofErr w:type="gramStart"/>
            <w:r w:rsidR="00210186">
              <w:rPr>
                <w:rFonts w:ascii="Arial" w:hAnsi="Arial" w:cs="Arial"/>
              </w:rPr>
              <w:t>timely</w:t>
            </w:r>
            <w:proofErr w:type="gramEnd"/>
            <w:r w:rsidR="00210186">
              <w:rPr>
                <w:rFonts w:ascii="Arial" w:hAnsi="Arial" w:cs="Arial"/>
              </w:rPr>
              <w:t xml:space="preserve"> analysis of documents for not only decision-making but also compliance and audits. However, </w:t>
            </w:r>
            <w:proofErr w:type="gramStart"/>
            <w:r w:rsidR="00210186">
              <w:rPr>
                <w:rFonts w:ascii="Arial" w:hAnsi="Arial" w:cs="Arial"/>
              </w:rPr>
              <w:t>much</w:t>
            </w:r>
            <w:proofErr w:type="gramEnd"/>
            <w:r w:rsidR="00210186">
              <w:rPr>
                <w:rFonts w:ascii="Arial" w:hAnsi="Arial" w:cs="Arial"/>
              </w:rPr>
              <w:t xml:space="preserve"> of this data </w:t>
            </w:r>
            <w:proofErr w:type="gramStart"/>
            <w:r w:rsidR="00210186">
              <w:rPr>
                <w:rFonts w:ascii="Arial" w:hAnsi="Arial" w:cs="Arial"/>
              </w:rPr>
              <w:t>remains</w:t>
            </w:r>
            <w:proofErr w:type="gramEnd"/>
            <w:r w:rsidR="00210186">
              <w:rPr>
                <w:rFonts w:ascii="Arial" w:hAnsi="Arial" w:cs="Arial"/>
              </w:rPr>
              <w:t xml:space="preserve"> in instructed or semi-structured formats such as PDF, DOCX or XLSX. This in turn means professionals much manually review the documents which is both time-consuming and prone to human error</w:t>
            </w:r>
            <w:r w:rsidR="0064010B">
              <w:rPr>
                <w:rFonts w:ascii="Arial" w:hAnsi="Arial" w:cs="Arial"/>
              </w:rPr>
              <w:t xml:space="preserve"> </w:t>
            </w:r>
            <w:r w:rsidR="0064010B">
              <w:rPr>
                <w:rFonts w:ascii="Arial" w:hAnsi="Arial" w:cs="Arial"/>
              </w:rPr>
              <w:fldChar w:fldCharType="begin"/>
            </w:r>
            <w:r w:rsidR="00895FE5">
              <w:rPr>
                <w:rFonts w:ascii="Arial" w:hAnsi="Arial" w:cs="Arial"/>
              </w:rPr>
              <w:instrText xml:space="preserve"> ADDIN ZOTERO_ITEM CSL_CITATION {"citationID":"iYjb6lm0","properties":{"formattedCitation":"(Kumari, 2025)","plainCitation":"(Kumari, 2025)","noteIndex":0},"citationItems":[{"id":544,"uris":["http://zotero.org/users/15491865/items/JHA3C4EN"],"itemData":{"id":544,"type":"post-weblog","abstract":"Intelligent Document Processing for finance powers automation in KYC, invoicing, audits, loan approvals, and compliance to boost speed and accuracy.","container-title":"SCRYAI","language":"en","note":"section: Intelligent Document Processing","title":"Intelligent Document Processing for Finance - A Detailed Guide","URL":"https://scryai.com/intelligent-document-processing/intelligent-document-processing-for-finance/","author":[{"family":"Kumari","given":"Jyoti"}],"accessed":{"date-parts":[["2025",10,14]]},"issued":{"date-parts":[["2025",8,1]]}}}],"schema":"https://github.com/citation-style-language/schema/raw/master/csl-citation.json"} </w:instrText>
            </w:r>
            <w:r w:rsidR="0064010B">
              <w:rPr>
                <w:rFonts w:ascii="Arial" w:hAnsi="Arial" w:cs="Arial"/>
              </w:rPr>
              <w:fldChar w:fldCharType="separate"/>
            </w:r>
            <w:r w:rsidR="00895FE5" w:rsidRPr="00895FE5">
              <w:rPr>
                <w:rFonts w:ascii="Arial" w:hAnsi="Arial" w:cs="Arial"/>
              </w:rPr>
              <w:t>(Kumari, 2025)</w:t>
            </w:r>
            <w:r w:rsidR="0064010B">
              <w:rPr>
                <w:rFonts w:ascii="Arial" w:hAnsi="Arial" w:cs="Arial"/>
              </w:rPr>
              <w:fldChar w:fldCharType="end"/>
            </w:r>
            <w:r w:rsidR="00884E85">
              <w:rPr>
                <w:rFonts w:ascii="Arial" w:hAnsi="Arial" w:cs="Arial"/>
              </w:rPr>
              <w:t xml:space="preserve">. </w:t>
            </w:r>
            <w:r w:rsidR="0085701B">
              <w:rPr>
                <w:rFonts w:ascii="Arial" w:hAnsi="Arial" w:cs="Arial"/>
              </w:rPr>
              <w:t xml:space="preserve">Natural Language Processing (NLP) can be used to automate these </w:t>
            </w:r>
            <w:r w:rsidR="007E6F7D">
              <w:rPr>
                <w:rFonts w:ascii="Arial" w:hAnsi="Arial" w:cs="Arial"/>
              </w:rPr>
              <w:t>early-stage</w:t>
            </w:r>
            <w:r w:rsidR="0085701B">
              <w:rPr>
                <w:rFonts w:ascii="Arial" w:hAnsi="Arial" w:cs="Arial"/>
              </w:rPr>
              <w:t xml:space="preserve"> document analysis</w:t>
            </w:r>
            <w:r w:rsidR="00A95F31">
              <w:rPr>
                <w:rFonts w:ascii="Arial" w:hAnsi="Arial" w:cs="Arial"/>
              </w:rPr>
              <w:t xml:space="preserve"> through a trio of methods</w:t>
            </w:r>
            <w:r w:rsidR="00133129">
              <w:rPr>
                <w:rFonts w:ascii="Arial" w:hAnsi="Arial" w:cs="Arial"/>
              </w:rPr>
              <w:t xml:space="preserve">, extraction, summarisation and anomaly flagging. </w:t>
            </w:r>
            <w:r w:rsidR="00B61305">
              <w:rPr>
                <w:rFonts w:ascii="Arial" w:hAnsi="Arial" w:cs="Arial"/>
              </w:rPr>
              <w:t>Translating</w:t>
            </w:r>
            <w:r w:rsidR="006A66A1">
              <w:rPr>
                <w:rFonts w:ascii="Arial" w:hAnsi="Arial" w:cs="Arial"/>
              </w:rPr>
              <w:t xml:space="preserve"> th</w:t>
            </w:r>
            <w:r w:rsidR="009C2942">
              <w:rPr>
                <w:rFonts w:ascii="Arial" w:hAnsi="Arial" w:cs="Arial"/>
              </w:rPr>
              <w:t xml:space="preserve">ese automated </w:t>
            </w:r>
            <w:r w:rsidR="00862C08">
              <w:rPr>
                <w:rFonts w:ascii="Arial" w:hAnsi="Arial" w:cs="Arial"/>
              </w:rPr>
              <w:t>advances into lightweight tools which can be used for the pre-review is where the issue lays</w:t>
            </w:r>
            <w:r w:rsidR="00475D1D">
              <w:rPr>
                <w:rFonts w:ascii="Arial" w:hAnsi="Arial" w:cs="Arial"/>
              </w:rPr>
              <w:t xml:space="preserve"> </w:t>
            </w:r>
            <w:r w:rsidR="00670955">
              <w:rPr>
                <w:rFonts w:ascii="Arial" w:hAnsi="Arial" w:cs="Arial"/>
              </w:rPr>
              <w:fldChar w:fldCharType="begin"/>
            </w:r>
            <w:r w:rsidR="00670955">
              <w:rPr>
                <w:rFonts w:ascii="Arial" w:hAnsi="Arial" w:cs="Arial"/>
              </w:rPr>
              <w:instrText xml:space="preserve"> ADDIN ZOTERO_ITEM CSL_CITATION {"citationID":"oO4SKQqH","properties":{"formattedCitation":"(Hartono, Firmanto and Susilawati, 2023)","plainCitation":"(Hartono, Firmanto and Susilawati, 2023)","noteIndex":0},"citationItems":[{"id":539,"uris":["http://zotero.org/users/15491865/items/VGKHNLJS"],"itemData":{"id":539,"type":"book","collection-title":"Atlantis Highlights in Engineering","ISBN":"978-94-6463-288-0","publisher":"Atlantis Press","title":"Proceedings of the 4th International Conference on Informatics, Technology and Engineering 2023","volume":"21","author":[{"family":"Hartono","given":"Markus"},{"family":"Firmanto","given":"Hudiyo"},{"family":"Susilawati","given":"Connie"}],"issued":{"date-parts":[["2023",11,18]]}}}],"schema":"https://github.com/citation-style-language/schema/raw/master/csl-citation.json"} </w:instrText>
            </w:r>
            <w:r w:rsidR="00670955">
              <w:rPr>
                <w:rFonts w:ascii="Arial" w:hAnsi="Arial" w:cs="Arial"/>
              </w:rPr>
              <w:fldChar w:fldCharType="separate"/>
            </w:r>
            <w:r w:rsidR="00670955" w:rsidRPr="00670955">
              <w:rPr>
                <w:rFonts w:ascii="Arial" w:hAnsi="Arial" w:cs="Arial"/>
              </w:rPr>
              <w:t>(Hartono, Firmanto and Susilawati, 2023)</w:t>
            </w:r>
            <w:r w:rsidR="00670955">
              <w:rPr>
                <w:rFonts w:ascii="Arial" w:hAnsi="Arial" w:cs="Arial"/>
              </w:rPr>
              <w:fldChar w:fldCharType="end"/>
            </w:r>
            <w:r w:rsidR="00DC2792">
              <w:rPr>
                <w:rFonts w:ascii="Arial" w:hAnsi="Arial" w:cs="Arial"/>
              </w:rPr>
              <w:t>.</w:t>
            </w:r>
            <w:r w:rsidR="00170F20">
              <w:rPr>
                <w:rFonts w:ascii="Arial" w:hAnsi="Arial" w:cs="Arial"/>
              </w:rPr>
              <w:t xml:space="preserve"> This literature review </w:t>
            </w:r>
            <w:r w:rsidR="008D4DD2">
              <w:rPr>
                <w:rFonts w:ascii="Arial" w:hAnsi="Arial" w:cs="Arial"/>
              </w:rPr>
              <w:t xml:space="preserve">will </w:t>
            </w:r>
            <w:r w:rsidR="00123576">
              <w:rPr>
                <w:rFonts w:ascii="Arial" w:hAnsi="Arial" w:cs="Arial"/>
              </w:rPr>
              <w:t xml:space="preserve">investigate </w:t>
            </w:r>
            <w:r w:rsidR="005F61F9">
              <w:rPr>
                <w:rFonts w:ascii="Arial" w:hAnsi="Arial" w:cs="Arial"/>
              </w:rPr>
              <w:t>the research</w:t>
            </w:r>
            <w:r w:rsidR="00E911B6">
              <w:rPr>
                <w:rFonts w:ascii="Arial" w:hAnsi="Arial" w:cs="Arial"/>
              </w:rPr>
              <w:t xml:space="preserve"> across ingestion, pre-processing, topic modelling, entity recognition</w:t>
            </w:r>
            <w:r w:rsidR="008B1104">
              <w:rPr>
                <w:rFonts w:ascii="Arial" w:hAnsi="Arial" w:cs="Arial"/>
              </w:rPr>
              <w:t>, summarisation and anomaly detection</w:t>
            </w:r>
            <w:r w:rsidR="00B165C4">
              <w:rPr>
                <w:rFonts w:ascii="Arial" w:hAnsi="Arial" w:cs="Arial"/>
              </w:rPr>
              <w:t xml:space="preserve">. It will also cover the current state of approaches and the </w:t>
            </w:r>
            <w:r w:rsidR="006364A2">
              <w:rPr>
                <w:rFonts w:ascii="Arial" w:hAnsi="Arial" w:cs="Arial"/>
              </w:rPr>
              <w:t xml:space="preserve">emerging trends the gap which this project will address. </w:t>
            </w:r>
          </w:p>
          <w:p w14:paraId="6C734CF4" w14:textId="77777777" w:rsidR="00792F21" w:rsidRDefault="00792F21" w:rsidP="00A22D43">
            <w:pPr>
              <w:spacing w:line="360" w:lineRule="atLeast"/>
              <w:rPr>
                <w:rFonts w:ascii="Arial" w:hAnsi="Arial" w:cs="Arial"/>
              </w:rPr>
            </w:pPr>
          </w:p>
          <w:p w14:paraId="05F819A4" w14:textId="048C1AA9" w:rsidR="006364A2" w:rsidRDefault="006364A2" w:rsidP="00A22D43">
            <w:pPr>
              <w:spacing w:line="360" w:lineRule="atLeast"/>
              <w:rPr>
                <w:rFonts w:ascii="Arial" w:hAnsi="Arial" w:cs="Arial"/>
                <w:b/>
                <w:bCs/>
              </w:rPr>
            </w:pPr>
            <w:r>
              <w:rPr>
                <w:rFonts w:ascii="Arial" w:hAnsi="Arial" w:cs="Arial"/>
                <w:b/>
                <w:bCs/>
              </w:rPr>
              <w:t>Document ingestion</w:t>
            </w:r>
            <w:r w:rsidR="00E3306F">
              <w:rPr>
                <w:rFonts w:ascii="Arial" w:hAnsi="Arial" w:cs="Arial"/>
                <w:b/>
                <w:bCs/>
              </w:rPr>
              <w:t xml:space="preserve"> and pre-processing</w:t>
            </w:r>
          </w:p>
          <w:p w14:paraId="37B58D4B" w14:textId="38C1997E" w:rsidR="006E6650" w:rsidRDefault="007404D4" w:rsidP="00A22D43">
            <w:pPr>
              <w:spacing w:line="360" w:lineRule="atLeast"/>
              <w:rPr>
                <w:rFonts w:ascii="Arial" w:hAnsi="Arial" w:cs="Arial"/>
              </w:rPr>
            </w:pPr>
            <w:r>
              <w:rPr>
                <w:rFonts w:ascii="Arial" w:hAnsi="Arial" w:cs="Arial"/>
              </w:rPr>
              <w:t xml:space="preserve">The first critical step in this process in having a reliable text extraction process in place. </w:t>
            </w:r>
            <w:r w:rsidR="00664CE0">
              <w:rPr>
                <w:rFonts w:ascii="Arial" w:hAnsi="Arial" w:cs="Arial"/>
              </w:rPr>
              <w:t>A typical pipeline</w:t>
            </w:r>
            <w:r w:rsidR="00530817">
              <w:rPr>
                <w:rFonts w:ascii="Arial" w:hAnsi="Arial" w:cs="Arial"/>
              </w:rPr>
              <w:t xml:space="preserve"> </w:t>
            </w:r>
            <w:r w:rsidR="005F346B">
              <w:rPr>
                <w:rFonts w:ascii="Arial" w:hAnsi="Arial" w:cs="Arial"/>
              </w:rPr>
              <w:t xml:space="preserve">would typically combine </w:t>
            </w:r>
            <w:r w:rsidR="003029F9">
              <w:rPr>
                <w:rFonts w:ascii="Arial" w:hAnsi="Arial" w:cs="Arial"/>
              </w:rPr>
              <w:t>parsers</w:t>
            </w:r>
            <w:r w:rsidR="00A10F29">
              <w:rPr>
                <w:rFonts w:ascii="Arial" w:hAnsi="Arial" w:cs="Arial"/>
              </w:rPr>
              <w:t>, like pdf-parse</w:t>
            </w:r>
            <w:r w:rsidR="001531D3">
              <w:rPr>
                <w:rFonts w:ascii="Arial" w:hAnsi="Arial" w:cs="Arial"/>
              </w:rPr>
              <w:t xml:space="preserve"> or Apache Tika,</w:t>
            </w:r>
            <w:r w:rsidR="000225FC">
              <w:rPr>
                <w:rFonts w:ascii="Arial" w:hAnsi="Arial" w:cs="Arial"/>
              </w:rPr>
              <w:t xml:space="preserve"> and OCR like Tesseract or Azure Form Recognizer</w:t>
            </w:r>
            <w:r w:rsidR="00A10F29">
              <w:rPr>
                <w:rFonts w:ascii="Arial" w:hAnsi="Arial" w:cs="Arial"/>
              </w:rPr>
              <w:t xml:space="preserve"> for scanned documents</w:t>
            </w:r>
            <w:r w:rsidR="003B3CBE">
              <w:rPr>
                <w:rFonts w:ascii="Arial" w:hAnsi="Arial" w:cs="Arial"/>
              </w:rPr>
              <w:t xml:space="preserve"> </w:t>
            </w:r>
            <w:r w:rsidR="003B3CBE">
              <w:rPr>
                <w:rFonts w:ascii="Arial" w:hAnsi="Arial" w:cs="Arial"/>
              </w:rPr>
              <w:fldChar w:fldCharType="begin"/>
            </w:r>
            <w:r w:rsidR="003B3CBE">
              <w:rPr>
                <w:rFonts w:ascii="Arial" w:hAnsi="Arial" w:cs="Arial"/>
              </w:rPr>
              <w:instrText xml:space="preserve"> ADDIN ZOTERO_ITEM CSL_CITATION {"citationID":"KNUCCKG9","properties":{"formattedCitation":"(Hegghammer, 2022)","plainCitation":"(Hegghammer, 2022)","noteIndex":0},"citationItems":[{"id":546,"uris":["http://zotero.org/users/15491865/items/L6VPTPQZ"],"itemData":{"id":546,"type":"article-journal","abstract":"Optical Character Recognition (OCR) can open up understudied historical documents to computational analysis, but the accuracy of OCR software varies. This article reports a benchmarking experiment comparing the performance of Tesseract, Amazon Textract, and Google Document AI on images of English and Arabic text. English-language book scans (n = 322) and Arabic-language article scans (n = 100) were replicated 43 times with different types of artificial noise for a corpus of 18,568 documents, generating 51,304 process requests. Document AI delivered the best results, and the server-based processors (Textract and Document AI) performed substantially better than Tesseract, especially on noisy documents. Accuracy for English was considerably higher than for Arabic. Specifying the relative performance of three leading OCR products and the differential effects of commonly found noise types can help scholars identify better OCR solutions for their research needs. The test materials have been preserved in the openly available “Noisy OCR Dataset” (NOD) for reuse in future benchmarking studies.","container-title":"Journal of Computational Social Science","DOI":"10.1007/s42001-021-00149-1","ISSN":"2432-2725","issue":"1","journalAbbreviation":"J Comput Soc Sc","language":"en","page":"861-882","source":"Springer Link","title":"OCR with Tesseract, Amazon Textract, and Google Document AI: a benchmarking experiment","title-short":"OCR with Tesseract, Amazon Textract, and Google Document AI","URL":"https://doi.org/10.1007/s42001-021-00149-1","volume":"5","author":[{"family":"Hegghammer","given":"Thomas"}],"accessed":{"date-parts":[["2025",10,14]]},"issued":{"date-parts":[["2022",5,1]]}}}],"schema":"https://github.com/citation-style-language/schema/raw/master/csl-citation.json"} </w:instrText>
            </w:r>
            <w:r w:rsidR="003B3CBE">
              <w:rPr>
                <w:rFonts w:ascii="Arial" w:hAnsi="Arial" w:cs="Arial"/>
              </w:rPr>
              <w:fldChar w:fldCharType="separate"/>
            </w:r>
            <w:r w:rsidR="003B3CBE" w:rsidRPr="003B3CBE">
              <w:rPr>
                <w:rFonts w:ascii="Arial" w:hAnsi="Arial" w:cs="Arial"/>
              </w:rPr>
              <w:t>(Hegghammer, 2022)</w:t>
            </w:r>
            <w:r w:rsidR="003B3CBE">
              <w:rPr>
                <w:rFonts w:ascii="Arial" w:hAnsi="Arial" w:cs="Arial"/>
              </w:rPr>
              <w:fldChar w:fldCharType="end"/>
            </w:r>
            <w:r w:rsidR="00A10F29">
              <w:rPr>
                <w:rFonts w:ascii="Arial" w:hAnsi="Arial" w:cs="Arial"/>
              </w:rPr>
              <w:t>.</w:t>
            </w:r>
            <w:r w:rsidR="00B649B5">
              <w:rPr>
                <w:rFonts w:ascii="Arial" w:hAnsi="Arial" w:cs="Arial"/>
              </w:rPr>
              <w:t xml:space="preserve"> </w:t>
            </w:r>
            <w:r w:rsidR="00CA4E6F">
              <w:rPr>
                <w:rFonts w:ascii="Arial" w:hAnsi="Arial" w:cs="Arial"/>
              </w:rPr>
              <w:t xml:space="preserve">Studies have shown that </w:t>
            </w:r>
            <w:r w:rsidR="007726E7">
              <w:rPr>
                <w:rFonts w:ascii="Arial" w:hAnsi="Arial" w:cs="Arial"/>
              </w:rPr>
              <w:t>the automated extraction of f</w:t>
            </w:r>
            <w:r w:rsidR="00DF73FD">
              <w:rPr>
                <w:rFonts w:ascii="Arial" w:hAnsi="Arial" w:cs="Arial"/>
              </w:rPr>
              <w:t xml:space="preserve">iles often fails </w:t>
            </w:r>
            <w:r w:rsidR="00A02E44">
              <w:rPr>
                <w:rFonts w:ascii="Arial" w:hAnsi="Arial" w:cs="Arial"/>
              </w:rPr>
              <w:t xml:space="preserve">on the typical structure found in financial </w:t>
            </w:r>
            <w:r w:rsidR="000D0429">
              <w:rPr>
                <w:rFonts w:ascii="Arial" w:hAnsi="Arial" w:cs="Arial"/>
              </w:rPr>
              <w:t xml:space="preserve">statements. These typical structures </w:t>
            </w:r>
            <w:r w:rsidR="001C433F">
              <w:rPr>
                <w:rFonts w:ascii="Arial" w:hAnsi="Arial" w:cs="Arial"/>
              </w:rPr>
              <w:t>are the likes of tabular layouts, multi-column pages and footnotes</w:t>
            </w:r>
            <w:r w:rsidR="001B34CF">
              <w:rPr>
                <w:rFonts w:ascii="Arial" w:hAnsi="Arial" w:cs="Arial"/>
              </w:rPr>
              <w:t xml:space="preserve"> which then go to cause </w:t>
            </w:r>
            <w:r w:rsidR="009531E3">
              <w:rPr>
                <w:rFonts w:ascii="Arial" w:hAnsi="Arial" w:cs="Arial"/>
              </w:rPr>
              <w:t>upstream errors that appear through the NLP processes</w:t>
            </w:r>
            <w:r w:rsidR="008F2868">
              <w:rPr>
                <w:rFonts w:ascii="Arial" w:hAnsi="Arial" w:cs="Arial"/>
              </w:rPr>
              <w:t xml:space="preserve"> </w:t>
            </w:r>
            <w:r w:rsidR="008F2868">
              <w:rPr>
                <w:rFonts w:ascii="Arial" w:hAnsi="Arial" w:cs="Arial"/>
              </w:rPr>
              <w:fldChar w:fldCharType="begin"/>
            </w:r>
            <w:r w:rsidR="008F2868">
              <w:rPr>
                <w:rFonts w:ascii="Arial" w:hAnsi="Arial" w:cs="Arial"/>
              </w:rPr>
              <w:instrText xml:space="preserve"> ADDIN ZOTERO_ITEM CSL_CITATION {"citationID":"RseB1kII","properties":{"formattedCitation":"(Ta, Jendoubi and Baelde, 2022)","plainCitation":"(Ta, Jendoubi and Baelde, 2022)","noteIndex":0},"citationItems":[{"id":549,"uris":["http://zotero.org/users/15491865/items/ME5WVUHQ"],"itemData":{"id":549,"type":"chapter","container-title":"Database and Expert Systems Applications – DEXA 2022 Workshops","ISBN":"978-3-031-14342-7","publisher":"Springer","title":"A Table Extraction Solution for Financial Spreading. In Database and Expert Systems Applications – DEXA 2022 Workshops, Communications in Computer and Information Science","volume":"1633","author":[{"family":"Ta","given":"Duc-Tuyen"},{"family":"Jendoubi","given":"Siwar"},{"family":"Baelde","given":"Aurélien"}],"issued":{"date-parts":[["2022",8,15]]}}}],"schema":"https://github.com/citation-style-language/schema/raw/master/csl-citation.json"} </w:instrText>
            </w:r>
            <w:r w:rsidR="008F2868">
              <w:rPr>
                <w:rFonts w:ascii="Arial" w:hAnsi="Arial" w:cs="Arial"/>
              </w:rPr>
              <w:fldChar w:fldCharType="separate"/>
            </w:r>
            <w:r w:rsidR="008F2868" w:rsidRPr="008F2868">
              <w:rPr>
                <w:rFonts w:ascii="Arial" w:hAnsi="Arial" w:cs="Arial"/>
              </w:rPr>
              <w:t>(Ta, Jendoubi and Baelde, 2022)</w:t>
            </w:r>
            <w:r w:rsidR="008F2868">
              <w:rPr>
                <w:rFonts w:ascii="Arial" w:hAnsi="Arial" w:cs="Arial"/>
              </w:rPr>
              <w:fldChar w:fldCharType="end"/>
            </w:r>
            <w:r w:rsidR="009531E3">
              <w:rPr>
                <w:rFonts w:ascii="Arial" w:hAnsi="Arial" w:cs="Arial"/>
              </w:rPr>
              <w:t xml:space="preserve">. </w:t>
            </w:r>
            <w:r w:rsidR="00A63AF5">
              <w:rPr>
                <w:rFonts w:ascii="Arial" w:hAnsi="Arial" w:cs="Arial"/>
              </w:rPr>
              <w:t>Pre</w:t>
            </w:r>
            <w:r w:rsidR="002F16DC">
              <w:rPr>
                <w:rFonts w:ascii="Arial" w:hAnsi="Arial" w:cs="Arial"/>
              </w:rPr>
              <w:t>-processing methods, such as tokenisation, stop-word filtering and lemm</w:t>
            </w:r>
            <w:r w:rsidR="004D4619">
              <w:rPr>
                <w:rFonts w:ascii="Arial" w:hAnsi="Arial" w:cs="Arial"/>
              </w:rPr>
              <w:t xml:space="preserve">atisation </w:t>
            </w:r>
            <w:r w:rsidR="0002438C">
              <w:rPr>
                <w:rFonts w:ascii="Arial" w:hAnsi="Arial" w:cs="Arial"/>
              </w:rPr>
              <w:t>is already well established</w:t>
            </w:r>
            <w:r w:rsidR="00F97A2C">
              <w:rPr>
                <w:rFonts w:ascii="Arial" w:hAnsi="Arial" w:cs="Arial"/>
              </w:rPr>
              <w:t xml:space="preserve">. However, the general-purpose pipelines run the risk </w:t>
            </w:r>
            <w:r w:rsidR="006F4B32">
              <w:rPr>
                <w:rFonts w:ascii="Arial" w:hAnsi="Arial" w:cs="Arial"/>
              </w:rPr>
              <w:t xml:space="preserve">of removing domain-critical tokens, such as “balance”, unless </w:t>
            </w:r>
            <w:r w:rsidR="00840073">
              <w:rPr>
                <w:rFonts w:ascii="Arial" w:hAnsi="Arial" w:cs="Arial"/>
              </w:rPr>
              <w:t xml:space="preserve">they are </w:t>
            </w:r>
            <w:r w:rsidR="00152234">
              <w:rPr>
                <w:rFonts w:ascii="Arial" w:hAnsi="Arial" w:cs="Arial"/>
              </w:rPr>
              <w:t>accompanied</w:t>
            </w:r>
            <w:r w:rsidR="00840073">
              <w:rPr>
                <w:rFonts w:ascii="Arial" w:hAnsi="Arial" w:cs="Arial"/>
              </w:rPr>
              <w:t xml:space="preserve"> by a </w:t>
            </w:r>
            <w:r w:rsidR="00152234">
              <w:rPr>
                <w:rFonts w:ascii="Arial" w:hAnsi="Arial" w:cs="Arial"/>
              </w:rPr>
              <w:t>finance</w:t>
            </w:r>
            <w:r w:rsidR="00840073">
              <w:rPr>
                <w:rFonts w:ascii="Arial" w:hAnsi="Arial" w:cs="Arial"/>
              </w:rPr>
              <w:t xml:space="preserve">-aware lexica </w:t>
            </w:r>
            <w:r w:rsidR="00996081">
              <w:rPr>
                <w:rFonts w:ascii="Arial" w:hAnsi="Arial" w:cs="Arial"/>
              </w:rPr>
              <w:fldChar w:fldCharType="begin"/>
            </w:r>
            <w:r w:rsidR="00996081">
              <w:rPr>
                <w:rFonts w:ascii="Arial" w:hAnsi="Arial" w:cs="Arial"/>
              </w:rPr>
              <w:instrText xml:space="preserve"> ADDIN ZOTERO_ITEM CSL_CITATION {"citationID":"0zyRkFmg","properties":{"formattedCitation":"(InstituteAdmin, 2025)","plainCitation":"(InstituteAdmin, 2025)","noteIndex":0},"citationItems":[{"id":550,"uris":["http://zotero.org/users/15491865/items/YTPQ9PH6"],"itemData":{"id":550,"type":"post-weblog","abstract":"Essential text preprocessing best techniques from tokenization to lemmatization for improving NLP accuracy and analysis.","container-title":"Business Analytics Institute","language":"en-US","title":"Text Preprocessing Best Practices: Tokenization to Lemmatization","title-short":"Text Preprocessing Best Practices","URL":"https://businessanalyticsinstitute.com/text-preprocessing-best-practices-tokenization-to-lemmatization/","author":[{"family":"InstituteAdmin","given":""}],"accessed":{"date-parts":[["2025",10,14]]},"issued":{"date-parts":[["2025",5,14]]}}}],"schema":"https://github.com/citation-style-language/schema/raw/master/csl-citation.json"} </w:instrText>
            </w:r>
            <w:r w:rsidR="00996081">
              <w:rPr>
                <w:rFonts w:ascii="Arial" w:hAnsi="Arial" w:cs="Arial"/>
              </w:rPr>
              <w:fldChar w:fldCharType="separate"/>
            </w:r>
            <w:r w:rsidR="00996081" w:rsidRPr="00996081">
              <w:rPr>
                <w:rFonts w:ascii="Arial" w:hAnsi="Arial" w:cs="Arial"/>
              </w:rPr>
              <w:t>(InstituteAdmin, 2025)</w:t>
            </w:r>
            <w:r w:rsidR="00996081">
              <w:rPr>
                <w:rFonts w:ascii="Arial" w:hAnsi="Arial" w:cs="Arial"/>
              </w:rPr>
              <w:fldChar w:fldCharType="end"/>
            </w:r>
            <w:r w:rsidR="00996081">
              <w:rPr>
                <w:rFonts w:ascii="Arial" w:hAnsi="Arial" w:cs="Arial"/>
              </w:rPr>
              <w:t>.</w:t>
            </w:r>
            <w:r w:rsidR="00DC4DCD">
              <w:rPr>
                <w:rFonts w:ascii="Arial" w:hAnsi="Arial" w:cs="Arial"/>
              </w:rPr>
              <w:t xml:space="preserve"> </w:t>
            </w:r>
            <w:r w:rsidR="00784EF7" w:rsidRPr="00784EF7">
              <w:rPr>
                <w:rFonts w:ascii="Arial" w:hAnsi="Arial" w:cs="Arial"/>
              </w:rPr>
              <w:t xml:space="preserve">In summary, the </w:t>
            </w:r>
            <w:r w:rsidR="00784EF7">
              <w:rPr>
                <w:rFonts w:ascii="Arial" w:hAnsi="Arial" w:cs="Arial"/>
              </w:rPr>
              <w:t xml:space="preserve">research </w:t>
            </w:r>
            <w:r w:rsidR="00784EF7" w:rsidRPr="00784EF7">
              <w:rPr>
                <w:rFonts w:ascii="Arial" w:hAnsi="Arial" w:cs="Arial"/>
              </w:rPr>
              <w:t>highlights that robust data ingestion combined with domain-sensitive pre-processing</w:t>
            </w:r>
            <w:r w:rsidR="002705FA">
              <w:rPr>
                <w:rFonts w:ascii="Arial" w:hAnsi="Arial" w:cs="Arial"/>
              </w:rPr>
              <w:t xml:space="preserve"> is </w:t>
            </w:r>
            <w:r w:rsidR="00784EF7" w:rsidRPr="00784EF7">
              <w:rPr>
                <w:rFonts w:ascii="Arial" w:hAnsi="Arial" w:cs="Arial"/>
              </w:rPr>
              <w:t xml:space="preserve">a foundational </w:t>
            </w:r>
            <w:r w:rsidR="002705FA">
              <w:rPr>
                <w:rFonts w:ascii="Arial" w:hAnsi="Arial" w:cs="Arial"/>
              </w:rPr>
              <w:t>requirement</w:t>
            </w:r>
            <w:r w:rsidR="00784EF7" w:rsidRPr="00784EF7">
              <w:rPr>
                <w:rFonts w:ascii="Arial" w:hAnsi="Arial" w:cs="Arial"/>
              </w:rPr>
              <w:t xml:space="preserve"> for achieving reliable performance in downstream NLP tasks.</w:t>
            </w:r>
            <w:r w:rsidR="009C1DD2">
              <w:rPr>
                <w:rFonts w:ascii="Arial" w:hAnsi="Arial" w:cs="Arial"/>
              </w:rPr>
              <w:t xml:space="preserve"> Without these measures, advanced NLP </w:t>
            </w:r>
            <w:r w:rsidR="0041795E">
              <w:rPr>
                <w:rFonts w:ascii="Arial" w:hAnsi="Arial" w:cs="Arial"/>
              </w:rPr>
              <w:t>components such as topic models</w:t>
            </w:r>
            <w:r w:rsidR="009F39DB">
              <w:rPr>
                <w:rFonts w:ascii="Arial" w:hAnsi="Arial" w:cs="Arial"/>
              </w:rPr>
              <w:t xml:space="preserve"> and anomaly detectors tend to perform more poorly. </w:t>
            </w:r>
            <w:r w:rsidR="00607D90">
              <w:rPr>
                <w:rFonts w:ascii="Arial" w:hAnsi="Arial" w:cs="Arial"/>
              </w:rPr>
              <w:t>With this ob</w:t>
            </w:r>
            <w:r w:rsidR="00AB6DBC">
              <w:rPr>
                <w:rFonts w:ascii="Arial" w:hAnsi="Arial" w:cs="Arial"/>
              </w:rPr>
              <w:t xml:space="preserve">servation in mind, there is more motivation for a </w:t>
            </w:r>
            <w:r w:rsidR="005C509C">
              <w:rPr>
                <w:rFonts w:ascii="Arial" w:hAnsi="Arial" w:cs="Arial"/>
              </w:rPr>
              <w:t>pipeline</w:t>
            </w:r>
            <w:r w:rsidR="00AB6DBC">
              <w:rPr>
                <w:rFonts w:ascii="Arial" w:hAnsi="Arial" w:cs="Arial"/>
              </w:rPr>
              <w:t xml:space="preserve"> approach that will </w:t>
            </w:r>
            <w:r w:rsidR="005C509C">
              <w:rPr>
                <w:rFonts w:ascii="Arial" w:hAnsi="Arial" w:cs="Arial"/>
              </w:rPr>
              <w:t>prioritise</w:t>
            </w:r>
            <w:r w:rsidR="00AB6DBC">
              <w:rPr>
                <w:rFonts w:ascii="Arial" w:hAnsi="Arial" w:cs="Arial"/>
              </w:rPr>
              <w:t xml:space="preserve"> </w:t>
            </w:r>
            <w:r w:rsidR="001013A4">
              <w:rPr>
                <w:rFonts w:ascii="Arial" w:hAnsi="Arial" w:cs="Arial"/>
              </w:rPr>
              <w:t xml:space="preserve">extraction fidelity and preserve the financial </w:t>
            </w:r>
            <w:r w:rsidR="005C509C">
              <w:rPr>
                <w:rFonts w:ascii="Arial" w:hAnsi="Arial" w:cs="Arial"/>
              </w:rPr>
              <w:t>vocabulary before higher-level modelling</w:t>
            </w:r>
            <w:r w:rsidR="009211D8">
              <w:rPr>
                <w:rFonts w:ascii="Arial" w:hAnsi="Arial" w:cs="Arial"/>
              </w:rPr>
              <w:t xml:space="preserve"> </w:t>
            </w:r>
            <w:r w:rsidR="00D77DEA">
              <w:rPr>
                <w:rFonts w:ascii="Arial" w:hAnsi="Arial" w:cs="Arial"/>
              </w:rPr>
              <w:fldChar w:fldCharType="begin"/>
            </w:r>
            <w:r w:rsidR="00D77DEA">
              <w:rPr>
                <w:rFonts w:ascii="Arial" w:hAnsi="Arial" w:cs="Arial"/>
              </w:rPr>
              <w:instrText xml:space="preserve"> ADDIN ZOTERO_ITEM CSL_CITATION {"citationID":"U4vJFIPq","properties":{"formattedCitation":"(Wang {\\i{}et al.}, 2024)","plainCitation":"(Wang et al., 2024)","noteIndex":0},"citationItems":[{"id":552,"uris":["http://zotero.org/users/15491865/items/NCFCFI4H"],"itemData":{"id":552,"type":"article","abstract":"This paper explores the application of Natural Language Processing (NLP) in financial risk detection. By constructing an NLP-based financial risk detection model, this study aims to identify and predict potential risks in financial documents and communications. First, the fundamental concepts of NLP and its theoretical foundation, including text mining methods, NLP model design principles, and machine learning algorithms, are introduced. Second, the process of text data preprocessing and feature extraction is described. Finally, the effectiveness and predictive performance of the model are validated through empirical research. The results show that the NLP-based financial risk detection model performs excellently in risk identification and prediction, providing effective risk management tools for financial institutions. This study offers valuable references for the field of financial risk management, utilizing advanced NLP techniques to improve the accuracy and efficiency of financial risk detection.","DOI":"10.48550/arXiv.2406.09765","note":"arXiv:2406.09765 [q-fin]","number":"arXiv:2406.09765","publisher":"arXiv","source":"arXiv.org","title":"Application of Natural Language Processing in Financial Risk Detection","URL":"http://arxiv.org/abs/2406.09765","author":[{"family":"Wang","given":"Liyang"},{"family":"Cheng","given":"Yu"},{"family":"Xiang","given":"Ao"},{"family":"Zhang","given":"Jingyu"},{"family":"Yang","given":"Haowei"}],"accessed":{"date-parts":[["2025",10,14]]},"issued":{"date-parts":[["2024",6,20]]}}}],"schema":"https://github.com/citation-style-language/schema/raw/master/csl-citation.json"} </w:instrText>
            </w:r>
            <w:r w:rsidR="00D77DEA">
              <w:rPr>
                <w:rFonts w:ascii="Arial" w:hAnsi="Arial" w:cs="Arial"/>
              </w:rPr>
              <w:fldChar w:fldCharType="separate"/>
            </w:r>
            <w:r w:rsidR="00D77DEA" w:rsidRPr="00D77DEA">
              <w:rPr>
                <w:rFonts w:ascii="Arial" w:hAnsi="Arial" w:cs="Arial"/>
              </w:rPr>
              <w:t xml:space="preserve">(Wang </w:t>
            </w:r>
            <w:r w:rsidR="00D77DEA" w:rsidRPr="00D77DEA">
              <w:rPr>
                <w:rFonts w:ascii="Arial" w:hAnsi="Arial" w:cs="Arial"/>
                <w:i/>
                <w:iCs/>
              </w:rPr>
              <w:t>et al.</w:t>
            </w:r>
            <w:r w:rsidR="00D77DEA" w:rsidRPr="00D77DEA">
              <w:rPr>
                <w:rFonts w:ascii="Arial" w:hAnsi="Arial" w:cs="Arial"/>
              </w:rPr>
              <w:t>, 2024)</w:t>
            </w:r>
            <w:r w:rsidR="00D77DEA">
              <w:rPr>
                <w:rFonts w:ascii="Arial" w:hAnsi="Arial" w:cs="Arial"/>
              </w:rPr>
              <w:fldChar w:fldCharType="end"/>
            </w:r>
            <w:r w:rsidR="009211D8">
              <w:rPr>
                <w:rFonts w:ascii="Arial" w:hAnsi="Arial" w:cs="Arial"/>
              </w:rPr>
              <w:t xml:space="preserve"> </w:t>
            </w:r>
            <w:r w:rsidR="005C509C">
              <w:rPr>
                <w:rFonts w:ascii="Arial" w:hAnsi="Arial" w:cs="Arial"/>
              </w:rPr>
              <w:t>.</w:t>
            </w:r>
          </w:p>
          <w:p w14:paraId="505F55BB" w14:textId="77777777" w:rsidR="00792F21" w:rsidRDefault="00792F21" w:rsidP="00A22D43">
            <w:pPr>
              <w:spacing w:line="360" w:lineRule="atLeast"/>
              <w:rPr>
                <w:rFonts w:ascii="Arial" w:hAnsi="Arial" w:cs="Arial"/>
              </w:rPr>
            </w:pPr>
          </w:p>
          <w:p w14:paraId="002CCA2D" w14:textId="202374DF" w:rsidR="006E6650" w:rsidRDefault="006E6650" w:rsidP="00A22D43">
            <w:pPr>
              <w:spacing w:line="360" w:lineRule="atLeast"/>
              <w:rPr>
                <w:rFonts w:ascii="Arial" w:hAnsi="Arial" w:cs="Arial"/>
                <w:b/>
                <w:bCs/>
              </w:rPr>
            </w:pPr>
            <w:r>
              <w:rPr>
                <w:rFonts w:ascii="Arial" w:hAnsi="Arial" w:cs="Arial"/>
                <w:b/>
                <w:bCs/>
              </w:rPr>
              <w:t>Topic modelling</w:t>
            </w:r>
          </w:p>
          <w:p w14:paraId="6AB19350" w14:textId="3C20D504" w:rsidR="00C50862" w:rsidRDefault="005B78DA" w:rsidP="00A22D43">
            <w:pPr>
              <w:spacing w:line="360" w:lineRule="atLeast"/>
              <w:rPr>
                <w:rFonts w:ascii="Arial" w:hAnsi="Arial" w:cs="Arial"/>
              </w:rPr>
            </w:pPr>
            <w:r>
              <w:rPr>
                <w:rFonts w:ascii="Arial" w:hAnsi="Arial" w:cs="Arial"/>
              </w:rPr>
              <w:t xml:space="preserve">A widely used method </w:t>
            </w:r>
            <w:r w:rsidR="00D925CE">
              <w:rPr>
                <w:rFonts w:ascii="Arial" w:hAnsi="Arial" w:cs="Arial"/>
              </w:rPr>
              <w:t xml:space="preserve">known as topic modelling is used to surface any latent themes within </w:t>
            </w:r>
            <w:r w:rsidR="00390257">
              <w:rPr>
                <w:rFonts w:ascii="Arial" w:hAnsi="Arial" w:cs="Arial"/>
              </w:rPr>
              <w:t>financial</w:t>
            </w:r>
            <w:r w:rsidR="00D925CE">
              <w:rPr>
                <w:rFonts w:ascii="Arial" w:hAnsi="Arial" w:cs="Arial"/>
              </w:rPr>
              <w:t xml:space="preserve"> documents</w:t>
            </w:r>
            <w:r w:rsidR="00390257">
              <w:rPr>
                <w:rFonts w:ascii="Arial" w:hAnsi="Arial" w:cs="Arial"/>
              </w:rPr>
              <w:t xml:space="preserve"> that may </w:t>
            </w:r>
            <w:proofErr w:type="gramStart"/>
            <w:r w:rsidR="00390257">
              <w:rPr>
                <w:rFonts w:ascii="Arial" w:hAnsi="Arial" w:cs="Arial"/>
              </w:rPr>
              <w:t>indicate</w:t>
            </w:r>
            <w:proofErr w:type="gramEnd"/>
            <w:r w:rsidR="00390257">
              <w:rPr>
                <w:rFonts w:ascii="Arial" w:hAnsi="Arial" w:cs="Arial"/>
              </w:rPr>
              <w:t xml:space="preserve"> areas that need review.</w:t>
            </w:r>
            <w:r w:rsidR="001E672E">
              <w:rPr>
                <w:rFonts w:ascii="Arial" w:hAnsi="Arial" w:cs="Arial"/>
              </w:rPr>
              <w:t xml:space="preserve"> </w:t>
            </w:r>
            <w:r w:rsidR="00D26044">
              <w:rPr>
                <w:rFonts w:ascii="Arial" w:hAnsi="Arial" w:cs="Arial"/>
              </w:rPr>
              <w:t xml:space="preserve">While traditional </w:t>
            </w:r>
            <w:r w:rsidR="00D26044">
              <w:rPr>
                <w:rFonts w:ascii="Arial" w:hAnsi="Arial" w:cs="Arial"/>
              </w:rPr>
              <w:lastRenderedPageBreak/>
              <w:t xml:space="preserve">approaches such as TF-IDF or LDA are computationally inexpensive and </w:t>
            </w:r>
            <w:r w:rsidR="007C3F34">
              <w:rPr>
                <w:rFonts w:ascii="Arial" w:hAnsi="Arial" w:cs="Arial"/>
              </w:rPr>
              <w:t xml:space="preserve">interpretable, they </w:t>
            </w:r>
            <w:r w:rsidR="005F03F1">
              <w:rPr>
                <w:rFonts w:ascii="Arial" w:hAnsi="Arial" w:cs="Arial"/>
              </w:rPr>
              <w:t>lack understanding. Terms are treated as bags</w:t>
            </w:r>
            <w:r w:rsidR="0075217E">
              <w:rPr>
                <w:rFonts w:ascii="Arial" w:hAnsi="Arial" w:cs="Arial"/>
              </w:rPr>
              <w:t>-</w:t>
            </w:r>
            <w:r w:rsidR="005F03F1">
              <w:rPr>
                <w:rFonts w:ascii="Arial" w:hAnsi="Arial" w:cs="Arial"/>
              </w:rPr>
              <w:t>of-words</w:t>
            </w:r>
            <w:r w:rsidR="0075217E">
              <w:rPr>
                <w:rFonts w:ascii="Arial" w:hAnsi="Arial" w:cs="Arial"/>
              </w:rPr>
              <w:t xml:space="preserve">, often producing </w:t>
            </w:r>
            <w:r w:rsidR="00E922FF">
              <w:rPr>
                <w:rFonts w:ascii="Arial" w:hAnsi="Arial" w:cs="Arial"/>
              </w:rPr>
              <w:t>topics which without careful tuning are incoherent</w:t>
            </w:r>
            <w:r w:rsidR="00A41198">
              <w:rPr>
                <w:rFonts w:ascii="Arial" w:hAnsi="Arial" w:cs="Arial"/>
              </w:rPr>
              <w:t xml:space="preserve"> </w:t>
            </w:r>
            <w:r w:rsidR="00A41198">
              <w:rPr>
                <w:rFonts w:ascii="Arial" w:hAnsi="Arial" w:cs="Arial"/>
              </w:rPr>
              <w:fldChar w:fldCharType="begin"/>
            </w:r>
            <w:r w:rsidR="00B91C51">
              <w:rPr>
                <w:rFonts w:ascii="Arial" w:hAnsi="Arial" w:cs="Arial"/>
              </w:rPr>
              <w:instrText xml:space="preserve"> ADDIN ZOTERO_ITEM CSL_CITATION {"citationID":"iYlZCT2u","properties":{"formattedCitation":"(Zvornicanin, 2022)","plainCitation":"(Zvornicanin, 2022)","noteIndex":0},"citationItems":[{"id":555,"uris":["http://zotero.org/users/15491865/items/K74UVZIP"],"itemData":{"id":555,"type":"post-weblog","language":"en","title":"Topic Modeling and Latent Dirichlet Allocation (LDA) | DataScience+","URL":"https://datascienceplus.com/topic-modeling-and-latent-dirichlet-allocation-lda/","author":[{"family":"Zvornicanin","given":"Enes"}],"accessed":{"date-parts":[["2025",10,14]]},"issued":{"date-parts":[["2022",1,30]]}}}],"schema":"https://github.com/citation-style-language/schema/raw/master/csl-citation.json"} </w:instrText>
            </w:r>
            <w:r w:rsidR="00A41198">
              <w:rPr>
                <w:rFonts w:ascii="Arial" w:hAnsi="Arial" w:cs="Arial"/>
              </w:rPr>
              <w:fldChar w:fldCharType="separate"/>
            </w:r>
            <w:r w:rsidR="00B91C51" w:rsidRPr="00B91C51">
              <w:rPr>
                <w:rFonts w:ascii="Arial" w:hAnsi="Arial" w:cs="Arial"/>
              </w:rPr>
              <w:t>(Zvornicanin, 2022)</w:t>
            </w:r>
            <w:r w:rsidR="00A41198">
              <w:rPr>
                <w:rFonts w:ascii="Arial" w:hAnsi="Arial" w:cs="Arial"/>
              </w:rPr>
              <w:fldChar w:fldCharType="end"/>
            </w:r>
            <w:r w:rsidR="00E922FF">
              <w:rPr>
                <w:rFonts w:ascii="Arial" w:hAnsi="Arial" w:cs="Arial"/>
              </w:rPr>
              <w:t>.</w:t>
            </w:r>
            <w:r w:rsidR="00D440A0">
              <w:rPr>
                <w:rFonts w:ascii="Arial" w:hAnsi="Arial" w:cs="Arial"/>
              </w:rPr>
              <w:t xml:space="preserve">Embedding-based methods such as BERTopic are used to combine contextual with clustering. This is done to provide more coherent, meaningful topics. </w:t>
            </w:r>
            <w:r w:rsidR="004C26C8">
              <w:rPr>
                <w:rFonts w:ascii="Arial" w:hAnsi="Arial" w:cs="Arial"/>
              </w:rPr>
              <w:t>However,</w:t>
            </w:r>
            <w:r w:rsidR="00D440A0">
              <w:rPr>
                <w:rFonts w:ascii="Arial" w:hAnsi="Arial" w:cs="Arial"/>
              </w:rPr>
              <w:t xml:space="preserve"> this requires more compute and data </w:t>
            </w:r>
            <w:r w:rsidR="00A77FAB">
              <w:rPr>
                <w:rFonts w:ascii="Arial" w:hAnsi="Arial" w:cs="Arial"/>
              </w:rPr>
              <w:fldChar w:fldCharType="begin"/>
            </w:r>
            <w:r w:rsidR="00A77FAB">
              <w:rPr>
                <w:rFonts w:ascii="Arial" w:hAnsi="Arial" w:cs="Arial"/>
              </w:rPr>
              <w:instrText xml:space="preserve"> ADDIN ZOTERO_ITEM CSL_CITATION {"citationID":"fN8D8HfT","properties":{"formattedCitation":"(\\uc0\\u8220{}BERTopic - Advanced Transformer-Based Topic Modeling,\\uc0\\u8221{} no date)","plainCitation":"(“BERTopic - Advanced Transformer-Based Topic Modeling,” no date)","noteIndex":0},"citationItems":[{"id":557,"uris":["http://zotero.org/users/15491865/items/8CYY93VI"],"itemData":{"id":557,"type":"post-weblog","abstract":"BERTopic is a powerful topic modeling tool using transformers and c-TF-IDF to generate interpretable topics from text with high accuracy and flexibility.","language":"en-US","title":"BERTopic - Advanced Transformer-Based Topic Modeling","URL":"https://bertopic.com/","accessed":{"date-parts":[["2025",10,15]]}}}],"schema":"https://github.com/citation-style-language/schema/raw/master/csl-citation.json"} </w:instrText>
            </w:r>
            <w:r w:rsidR="00A77FAB">
              <w:rPr>
                <w:rFonts w:ascii="Arial" w:hAnsi="Arial" w:cs="Arial"/>
              </w:rPr>
              <w:fldChar w:fldCharType="separate"/>
            </w:r>
            <w:r w:rsidR="00A77FAB" w:rsidRPr="00A77FAB">
              <w:rPr>
                <w:rFonts w:ascii="Arial" w:hAnsi="Arial" w:cs="Arial"/>
              </w:rPr>
              <w:t>(“BERTopic - Advanced Transformer-Based Topic Modeling,” no date)</w:t>
            </w:r>
            <w:r w:rsidR="00A77FAB">
              <w:rPr>
                <w:rFonts w:ascii="Arial" w:hAnsi="Arial" w:cs="Arial"/>
              </w:rPr>
              <w:fldChar w:fldCharType="end"/>
            </w:r>
            <w:r w:rsidR="00D440A0">
              <w:rPr>
                <w:rFonts w:ascii="Arial" w:hAnsi="Arial" w:cs="Arial"/>
              </w:rPr>
              <w:t xml:space="preserve"> . </w:t>
            </w:r>
            <w:r w:rsidR="007F6D1C">
              <w:rPr>
                <w:rFonts w:ascii="Arial" w:hAnsi="Arial" w:cs="Arial"/>
              </w:rPr>
              <w:t xml:space="preserve">This research highlights </w:t>
            </w:r>
            <w:r w:rsidR="009D4221">
              <w:rPr>
                <w:rFonts w:ascii="Arial" w:hAnsi="Arial" w:cs="Arial"/>
              </w:rPr>
              <w:t xml:space="preserve">the need for </w:t>
            </w:r>
            <w:r w:rsidR="008267A8">
              <w:rPr>
                <w:rFonts w:ascii="Arial" w:hAnsi="Arial" w:cs="Arial"/>
              </w:rPr>
              <w:t>lightweight</w:t>
            </w:r>
            <w:r w:rsidR="009D4221">
              <w:rPr>
                <w:rFonts w:ascii="Arial" w:hAnsi="Arial" w:cs="Arial"/>
              </w:rPr>
              <w:t xml:space="preserve"> prototypes </w:t>
            </w:r>
            <w:r w:rsidR="008267A8">
              <w:rPr>
                <w:rFonts w:ascii="Arial" w:hAnsi="Arial" w:cs="Arial"/>
              </w:rPr>
              <w:t>used</w:t>
            </w:r>
            <w:r w:rsidR="00ED7D94">
              <w:rPr>
                <w:rFonts w:ascii="Arial" w:hAnsi="Arial" w:cs="Arial"/>
              </w:rPr>
              <w:t xml:space="preserve"> for</w:t>
            </w:r>
            <w:r w:rsidR="009D4221">
              <w:rPr>
                <w:rFonts w:ascii="Arial" w:hAnsi="Arial" w:cs="Arial"/>
              </w:rPr>
              <w:t xml:space="preserve"> deeper sem</w:t>
            </w:r>
            <w:r w:rsidR="00EA2B42">
              <w:rPr>
                <w:rFonts w:ascii="Arial" w:hAnsi="Arial" w:cs="Arial"/>
              </w:rPr>
              <w:t>antic detection with embedding-based approaches that out</w:t>
            </w:r>
            <w:r w:rsidR="008267A8">
              <w:rPr>
                <w:rFonts w:ascii="Arial" w:hAnsi="Arial" w:cs="Arial"/>
              </w:rPr>
              <w:t>perform but also take cost and resource usage into consideration.</w:t>
            </w:r>
            <w:r w:rsidR="00A72493">
              <w:rPr>
                <w:rFonts w:ascii="Arial" w:hAnsi="Arial" w:cs="Arial"/>
              </w:rPr>
              <w:t xml:space="preserve"> The likes of TF-IDF </w:t>
            </w:r>
            <w:r w:rsidR="00667DFC">
              <w:rPr>
                <w:rFonts w:ascii="Arial" w:hAnsi="Arial" w:cs="Arial"/>
              </w:rPr>
              <w:t xml:space="preserve">with LDA would be ideal to implement into this situation. </w:t>
            </w:r>
          </w:p>
          <w:p w14:paraId="72D4D0CC" w14:textId="77777777" w:rsidR="00792F21" w:rsidRDefault="00792F21" w:rsidP="00A22D43">
            <w:pPr>
              <w:spacing w:line="360" w:lineRule="atLeast"/>
              <w:rPr>
                <w:rFonts w:ascii="Arial" w:hAnsi="Arial" w:cs="Arial"/>
              </w:rPr>
            </w:pPr>
          </w:p>
          <w:p w14:paraId="2FCCCE81" w14:textId="28472591" w:rsidR="00C50862" w:rsidRDefault="00C50862" w:rsidP="00A22D43">
            <w:pPr>
              <w:spacing w:line="360" w:lineRule="atLeast"/>
              <w:rPr>
                <w:rFonts w:ascii="Arial" w:hAnsi="Arial" w:cs="Arial"/>
                <w:b/>
                <w:bCs/>
              </w:rPr>
            </w:pPr>
            <w:r>
              <w:rPr>
                <w:rFonts w:ascii="Arial" w:hAnsi="Arial" w:cs="Arial"/>
                <w:b/>
                <w:bCs/>
              </w:rPr>
              <w:t>Named Entity Recognition</w:t>
            </w:r>
          </w:p>
          <w:p w14:paraId="1546E83A" w14:textId="4073BC32" w:rsidR="00DD2018" w:rsidRDefault="00C31506" w:rsidP="00A22D43">
            <w:pPr>
              <w:spacing w:line="360" w:lineRule="atLeast"/>
              <w:rPr>
                <w:rFonts w:ascii="Arial" w:hAnsi="Arial" w:cs="Arial"/>
              </w:rPr>
            </w:pPr>
            <w:r>
              <w:rPr>
                <w:rFonts w:ascii="Arial" w:hAnsi="Arial" w:cs="Arial"/>
              </w:rPr>
              <w:t xml:space="preserve">NER </w:t>
            </w:r>
            <w:r w:rsidR="00AF081C">
              <w:rPr>
                <w:rFonts w:ascii="Arial" w:hAnsi="Arial" w:cs="Arial"/>
              </w:rPr>
              <w:t xml:space="preserve">is what is used to transform text into the structured </w:t>
            </w:r>
            <w:r w:rsidR="00EB59B4">
              <w:rPr>
                <w:rFonts w:ascii="Arial" w:hAnsi="Arial" w:cs="Arial"/>
              </w:rPr>
              <w:t xml:space="preserve">data auditors need for the review processes. Such structured data </w:t>
            </w:r>
            <w:r w:rsidR="00DE7A90">
              <w:rPr>
                <w:rFonts w:ascii="Arial" w:hAnsi="Arial" w:cs="Arial"/>
              </w:rPr>
              <w:t xml:space="preserve">would be in the form of names, amounts, dates and clauses. </w:t>
            </w:r>
            <w:r w:rsidR="00780C4C">
              <w:rPr>
                <w:rFonts w:ascii="Arial" w:hAnsi="Arial" w:cs="Arial"/>
              </w:rPr>
              <w:t>Pre-established</w:t>
            </w:r>
            <w:r w:rsidR="006461A2">
              <w:rPr>
                <w:rFonts w:ascii="Arial" w:hAnsi="Arial" w:cs="Arial"/>
              </w:rPr>
              <w:t xml:space="preserve"> NER models often aren’t up to the task</w:t>
            </w:r>
            <w:r w:rsidR="007E7EEB">
              <w:rPr>
                <w:rFonts w:ascii="Arial" w:hAnsi="Arial" w:cs="Arial"/>
              </w:rPr>
              <w:t xml:space="preserve"> due to the domain </w:t>
            </w:r>
            <w:r w:rsidR="00974C86">
              <w:rPr>
                <w:rFonts w:ascii="Arial" w:hAnsi="Arial" w:cs="Arial"/>
              </w:rPr>
              <w:t>abbreviations</w:t>
            </w:r>
            <w:r w:rsidR="007E7EEB">
              <w:rPr>
                <w:rFonts w:ascii="Arial" w:hAnsi="Arial" w:cs="Arial"/>
              </w:rPr>
              <w:t xml:space="preserve"> and spe</w:t>
            </w:r>
            <w:r w:rsidR="00974C86">
              <w:rPr>
                <w:rFonts w:ascii="Arial" w:hAnsi="Arial" w:cs="Arial"/>
              </w:rPr>
              <w:t xml:space="preserve">cialized tokenisation used within the financial sector </w:t>
            </w:r>
            <w:r w:rsidR="00B90D68">
              <w:rPr>
                <w:rFonts w:ascii="Arial" w:hAnsi="Arial" w:cs="Arial"/>
              </w:rPr>
              <w:fldChar w:fldCharType="begin"/>
            </w:r>
            <w:r w:rsidR="00B90D68">
              <w:rPr>
                <w:rFonts w:ascii="Arial" w:hAnsi="Arial" w:cs="Arial"/>
              </w:rPr>
              <w:instrText xml:space="preserve"> ADDIN ZOTERO_ITEM CSL_CITATION {"citationID":"OHT9Nl5r","properties":{"formattedCitation":"(Lu and Huo, 2025)","plainCitation":"(Lu and Huo, 2025)","noteIndex":0},"citationItems":[{"id":559,"uris":["http://zotero.org/users/15491865/items/Q6EULWTH"],"itemData":{"id":559,"type":"article","abstract":"The surge of large language models (LLMs) has revolutionized the extraction and analysis of crucial information from a growing volume of financial statements, announcements, and business news. Recognition for named entities to construct structured data poses a significant challenge in analyzing financial documents and is a foundational task for intelligent financial analytics. However, how effective are these generic LLMs and their performance under various prompts are yet need a better understanding. To fill in the blank, we present a systematic evaluation of state-of-the-art LLMs and prompting methods in the financial Named Entity Recognition (NER) problem. Specifically, our experimental results highlight their strengths and limitations, identify five representative failure types, and provide insights into their potential and challenges for domain-specific tasks.","DOI":"10.48550/arXiv.2501.02237","note":"arXiv:2501.02237 [cs]","number":"arXiv:2501.02237","publisher":"arXiv","source":"arXiv.org","title":"Financial Named Entity Recognition: How Far Can LLM Go?","title-short":"Financial Named Entity Recognition","URL":"http://arxiv.org/abs/2501.02237","author":[{"family":"Lu","given":"Yi-Te"},{"family":"Huo","given":"Yintong"}],"accessed":{"date-parts":[["2025",10,15]]},"issued":{"date-parts":[["2025",1,4]]}}}],"schema":"https://github.com/citation-style-language/schema/raw/master/csl-citation.json"} </w:instrText>
            </w:r>
            <w:r w:rsidR="00B90D68">
              <w:rPr>
                <w:rFonts w:ascii="Arial" w:hAnsi="Arial" w:cs="Arial"/>
              </w:rPr>
              <w:fldChar w:fldCharType="separate"/>
            </w:r>
            <w:r w:rsidR="00B90D68" w:rsidRPr="00B90D68">
              <w:rPr>
                <w:rFonts w:ascii="Arial" w:hAnsi="Arial" w:cs="Arial"/>
              </w:rPr>
              <w:t>(Lu and Huo, 2025)</w:t>
            </w:r>
            <w:r w:rsidR="00B90D68">
              <w:rPr>
                <w:rFonts w:ascii="Arial" w:hAnsi="Arial" w:cs="Arial"/>
              </w:rPr>
              <w:fldChar w:fldCharType="end"/>
            </w:r>
            <w:r w:rsidR="00974C86">
              <w:rPr>
                <w:rFonts w:ascii="Arial" w:hAnsi="Arial" w:cs="Arial"/>
              </w:rPr>
              <w:t xml:space="preserve"> . </w:t>
            </w:r>
            <w:r w:rsidR="00B95D07">
              <w:rPr>
                <w:rFonts w:ascii="Arial" w:hAnsi="Arial" w:cs="Arial"/>
              </w:rPr>
              <w:t xml:space="preserve">With that, the more fined-tuned </w:t>
            </w:r>
            <w:r w:rsidR="00427A9C">
              <w:rPr>
                <w:rFonts w:ascii="Arial" w:hAnsi="Arial" w:cs="Arial"/>
              </w:rPr>
              <w:t>models which have proper training on corpora</w:t>
            </w:r>
            <w:r w:rsidR="009C2802">
              <w:rPr>
                <w:rFonts w:ascii="Arial" w:hAnsi="Arial" w:cs="Arial"/>
              </w:rPr>
              <w:t>, like FiNER have shown improvements where the preestablished models fall short</w:t>
            </w:r>
            <w:r w:rsidR="0016209E">
              <w:rPr>
                <w:rFonts w:ascii="Arial" w:hAnsi="Arial" w:cs="Arial"/>
              </w:rPr>
              <w:t xml:space="preserve"> </w:t>
            </w:r>
            <w:r w:rsidR="0016209E">
              <w:rPr>
                <w:rFonts w:ascii="Arial" w:hAnsi="Arial" w:cs="Arial"/>
              </w:rPr>
              <w:fldChar w:fldCharType="begin"/>
            </w:r>
            <w:r w:rsidR="00A93B67">
              <w:rPr>
                <w:rFonts w:ascii="Arial" w:hAnsi="Arial" w:cs="Arial"/>
              </w:rPr>
              <w:instrText xml:space="preserve"> ADDIN ZOTERO_ITEM CSL_CITATION {"citationID":"KDWtotYw","properties":{"formattedCitation":"(Shah {\\i{}et al.}, 2024b)","plainCitation":"(Shah et al., 2024b)","noteIndex":0},"citationItems":[{"id":"95qhfCDg/tr65sCWx","uris":["http://zotero.org/users/15491865/items/HPA4JHLF"],"itemData":{"id":563,"type":"article","abstract":"Over the last two decades, the development of the CoNLL-2003 named entity recognition (NER) dataset has helped enhance the capabilities of deep learning and natural language processing (NLP). The finance domain, characterized by its unique semantic and lexical variations for the same entities, presents specific challenges to the NER task; thus, a domain-specific customized dataset is crucial for advancing research in this field. In our work, we develop the first high-quality English Financial NER Open Research Dataset (FiNER-ORD). We benchmark multiple pre-trained language models (PLMs) and large-language models (LLMs) on FiNER-ORD. We believe our proposed FiNER-ORD dataset will open future opportunities to use FiNER-ORD as a benchmark for financial domain-specific NER and NLP tasks. Our dataset, models, and code are publicly available on GitHub and Hugging Face under CC BY-NC 4.0 license.","DOI":"10.48550/arXiv.2302.11157","note":"arXiv:2302.11157 [cs]","number":"arXiv:2302.11157","publisher":"arXiv","source":"arXiv.org","title":"FiNER-ORD: Financial Named Entity Recognition Open Research Dataset","title-short":"FiNER-ORD","URL":"http://arxiv.org/abs/2302.11157","author":[{"family":"Shah","given":"Agam"},{"family":"Gullapalli","given":"Abhinav"},{"family":"Vithani","given":"Ruchit"},{"family":"Galarnyk","given":"Michael"},{"family":"Chava","given":"Sudheer"}],"accessed":{"date-parts":[["2025",10,15]]},"issued":{"date-parts":[["2024",9,6]]}}}],"schema":"https://github.com/citation-style-language/schema/raw/master/csl-citation.json"} </w:instrText>
            </w:r>
            <w:r w:rsidR="0016209E">
              <w:rPr>
                <w:rFonts w:ascii="Arial" w:hAnsi="Arial" w:cs="Arial"/>
              </w:rPr>
              <w:fldChar w:fldCharType="separate"/>
            </w:r>
            <w:r w:rsidR="0016209E" w:rsidRPr="0016209E">
              <w:rPr>
                <w:rFonts w:ascii="Arial" w:hAnsi="Arial" w:cs="Arial"/>
              </w:rPr>
              <w:t xml:space="preserve">(Shah </w:t>
            </w:r>
            <w:r w:rsidR="0016209E" w:rsidRPr="0016209E">
              <w:rPr>
                <w:rFonts w:ascii="Arial" w:hAnsi="Arial" w:cs="Arial"/>
                <w:i/>
                <w:iCs/>
              </w:rPr>
              <w:t>et al.</w:t>
            </w:r>
            <w:r w:rsidR="0016209E" w:rsidRPr="0016209E">
              <w:rPr>
                <w:rFonts w:ascii="Arial" w:hAnsi="Arial" w:cs="Arial"/>
              </w:rPr>
              <w:t>, 2024b)</w:t>
            </w:r>
            <w:r w:rsidR="0016209E">
              <w:rPr>
                <w:rFonts w:ascii="Arial" w:hAnsi="Arial" w:cs="Arial"/>
              </w:rPr>
              <w:fldChar w:fldCharType="end"/>
            </w:r>
            <w:r w:rsidR="0016209E">
              <w:rPr>
                <w:rFonts w:ascii="Arial" w:hAnsi="Arial" w:cs="Arial"/>
              </w:rPr>
              <w:t xml:space="preserve"> </w:t>
            </w:r>
            <w:r w:rsidR="009C2802">
              <w:rPr>
                <w:rFonts w:ascii="Arial" w:hAnsi="Arial" w:cs="Arial"/>
              </w:rPr>
              <w:t xml:space="preserve">. </w:t>
            </w:r>
            <w:r w:rsidR="00CF25F7" w:rsidRPr="00CF25F7">
              <w:rPr>
                <w:rFonts w:ascii="Arial" w:hAnsi="Arial" w:cs="Arial"/>
              </w:rPr>
              <w:t>Relation extraction involves linking entities such as monetary amounts to reporting periods or connecting parties to contractual obligations. This task remains relatively underdeveloped in the financial sector compared to its more advanced implementation in the legal domain</w:t>
            </w:r>
            <w:r w:rsidR="004928FF">
              <w:rPr>
                <w:rFonts w:ascii="Arial" w:hAnsi="Arial" w:cs="Arial"/>
              </w:rPr>
              <w:t xml:space="preserve"> </w:t>
            </w:r>
            <w:r w:rsidR="004928FF">
              <w:rPr>
                <w:rFonts w:ascii="Arial" w:hAnsi="Arial" w:cs="Arial"/>
              </w:rPr>
              <w:fldChar w:fldCharType="begin"/>
            </w:r>
            <w:r w:rsidR="004928FF">
              <w:rPr>
                <w:rFonts w:ascii="Arial" w:hAnsi="Arial" w:cs="Arial"/>
              </w:rPr>
              <w:instrText xml:space="preserve"> ADDIN ZOTERO_ITEM CSL_CITATION {"citationID":"aeYNH1hI","properties":{"formattedCitation":"(Sharma {\\i{}et al.}, 2023)","plainCitation":"(Sharma et al., 2023)","noteIndex":0},"citationItems":[{"id":566,"uris":["http://zotero.org/users/15491865/items/LAGN44BP"],"itemData":{"id":566,"type":"article","abstract":"Relation extraction models trained on a source domain cannot be applied on a different target domain due to the mismatch between relation sets. In the current literature, there is no extensive open-source relation extraction dataset specific to the finance domain. In this paper, we release FinRED, a relation extraction dataset curated from financial news and earning call transcripts containing relations from the finance domain. FinRED has been created by mapping Wikidata triplets using distance supervision method. We manually annotate the test data to ensure proper evaluation. We also experiment with various state-of-the-art relation extraction models on this dataset to create the benchmark. We see a significant drop in their performance on FinRED compared to the general relation extraction datasets which tells that we need better models for financial relation extraction.","DOI":"10.48550/arXiv.2306.03736","note":"arXiv:2306.03736 [cs]","number":"arXiv:2306.03736","publisher":"arXiv","source":"arXiv.org","title":"FinRED: A Dataset for Relation Extraction in Financial Domain","title-short":"FinRED","URL":"http://arxiv.org/abs/2306.03736","author":[{"family":"Sharma","given":"Soumya"},{"family":"Nayak","given":"Tapas"},{"family":"Bose","given":"Arusarka"},{"family":"Meena","given":"Ajay Kumar"},{"family":"Dasgupta","given":"Koustuv"},{"family":"Ganguly","given":"Niloy"},{"family":"Goyal","given":"Pawan"}],"accessed":{"date-parts":[["2025",10,15]]},"issued":{"date-parts":[["2023",6,6]]}}}],"schema":"https://github.com/citation-style-language/schema/raw/master/csl-citation.json"} </w:instrText>
            </w:r>
            <w:r w:rsidR="004928FF">
              <w:rPr>
                <w:rFonts w:ascii="Arial" w:hAnsi="Arial" w:cs="Arial"/>
              </w:rPr>
              <w:fldChar w:fldCharType="separate"/>
            </w:r>
            <w:r w:rsidR="004928FF" w:rsidRPr="004928FF">
              <w:rPr>
                <w:rFonts w:ascii="Arial" w:hAnsi="Arial" w:cs="Arial"/>
              </w:rPr>
              <w:t xml:space="preserve">(Sharma </w:t>
            </w:r>
            <w:r w:rsidR="004928FF" w:rsidRPr="004928FF">
              <w:rPr>
                <w:rFonts w:ascii="Arial" w:hAnsi="Arial" w:cs="Arial"/>
                <w:i/>
                <w:iCs/>
              </w:rPr>
              <w:t>et al.</w:t>
            </w:r>
            <w:r w:rsidR="004928FF" w:rsidRPr="004928FF">
              <w:rPr>
                <w:rFonts w:ascii="Arial" w:hAnsi="Arial" w:cs="Arial"/>
              </w:rPr>
              <w:t>, 2023)</w:t>
            </w:r>
            <w:r w:rsidR="004928FF">
              <w:rPr>
                <w:rFonts w:ascii="Arial" w:hAnsi="Arial" w:cs="Arial"/>
              </w:rPr>
              <w:fldChar w:fldCharType="end"/>
            </w:r>
            <w:r w:rsidR="00CF25F7" w:rsidRPr="00CF25F7">
              <w:rPr>
                <w:rFonts w:ascii="Arial" w:hAnsi="Arial" w:cs="Arial"/>
              </w:rPr>
              <w:t>.</w:t>
            </w:r>
            <w:r w:rsidR="00AA7FF9">
              <w:rPr>
                <w:rFonts w:ascii="Arial" w:hAnsi="Arial" w:cs="Arial"/>
              </w:rPr>
              <w:t xml:space="preserve"> It is this example that highlights the gap </w:t>
            </w:r>
            <w:r w:rsidR="00F260DA">
              <w:rPr>
                <w:rFonts w:ascii="Arial" w:hAnsi="Arial" w:cs="Arial"/>
              </w:rPr>
              <w:t xml:space="preserve">where NER and relation extraction could be </w:t>
            </w:r>
            <w:proofErr w:type="gramStart"/>
            <w:r w:rsidR="00F260DA">
              <w:rPr>
                <w:rFonts w:ascii="Arial" w:hAnsi="Arial" w:cs="Arial"/>
              </w:rPr>
              <w:t>leveraged</w:t>
            </w:r>
            <w:proofErr w:type="gramEnd"/>
            <w:r w:rsidR="00F260DA">
              <w:rPr>
                <w:rFonts w:ascii="Arial" w:hAnsi="Arial" w:cs="Arial"/>
              </w:rPr>
              <w:t xml:space="preserve"> to implement financial corpora</w:t>
            </w:r>
            <w:r w:rsidR="00D1539C">
              <w:rPr>
                <w:rFonts w:ascii="Arial" w:hAnsi="Arial" w:cs="Arial"/>
              </w:rPr>
              <w:t xml:space="preserve">. </w:t>
            </w:r>
            <w:r w:rsidR="00AF76C4" w:rsidRPr="00AF76C4">
              <w:rPr>
                <w:rFonts w:ascii="Arial" w:hAnsi="Arial" w:cs="Arial"/>
              </w:rPr>
              <w:t>This structured representation enables systematic comparisons across items, such as verifying numerical figures mentioned in the text against those presented in accompanying tables.</w:t>
            </w:r>
            <w:r w:rsidR="00AF76C4">
              <w:rPr>
                <w:rFonts w:ascii="Arial" w:hAnsi="Arial" w:cs="Arial"/>
              </w:rPr>
              <w:t xml:space="preserve"> </w:t>
            </w:r>
            <w:r w:rsidR="00EA742B">
              <w:rPr>
                <w:rFonts w:ascii="Arial" w:hAnsi="Arial" w:cs="Arial"/>
              </w:rPr>
              <w:t xml:space="preserve">This </w:t>
            </w:r>
            <w:r w:rsidR="00DD2018">
              <w:rPr>
                <w:rFonts w:ascii="Arial" w:hAnsi="Arial" w:cs="Arial"/>
              </w:rPr>
              <w:t>prompts</w:t>
            </w:r>
            <w:r w:rsidR="00EA742B">
              <w:rPr>
                <w:rFonts w:ascii="Arial" w:hAnsi="Arial" w:cs="Arial"/>
              </w:rPr>
              <w:t xml:space="preserve"> the integration of NER with relation extraction </w:t>
            </w:r>
            <w:proofErr w:type="gramStart"/>
            <w:r w:rsidR="00EA742B">
              <w:rPr>
                <w:rFonts w:ascii="Arial" w:hAnsi="Arial" w:cs="Arial"/>
              </w:rPr>
              <w:t>in order to</w:t>
            </w:r>
            <w:proofErr w:type="gramEnd"/>
            <w:r w:rsidR="00EA742B">
              <w:rPr>
                <w:rFonts w:ascii="Arial" w:hAnsi="Arial" w:cs="Arial"/>
              </w:rPr>
              <w:t xml:space="preserve"> produce </w:t>
            </w:r>
            <w:r w:rsidR="00F679CA">
              <w:rPr>
                <w:rFonts w:ascii="Arial" w:hAnsi="Arial" w:cs="Arial"/>
              </w:rPr>
              <w:t xml:space="preserve">linkable entities rather than isolated tags. </w:t>
            </w:r>
          </w:p>
          <w:p w14:paraId="648B937C" w14:textId="77777777" w:rsidR="00792F21" w:rsidRDefault="00792F21" w:rsidP="00A22D43">
            <w:pPr>
              <w:spacing w:line="360" w:lineRule="atLeast"/>
              <w:rPr>
                <w:rFonts w:ascii="Arial" w:hAnsi="Arial" w:cs="Arial"/>
              </w:rPr>
            </w:pPr>
          </w:p>
          <w:p w14:paraId="4548C1CE" w14:textId="40E96C13" w:rsidR="00DD2018" w:rsidRDefault="00DD2018" w:rsidP="00A22D43">
            <w:pPr>
              <w:spacing w:line="360" w:lineRule="atLeast"/>
              <w:rPr>
                <w:rFonts w:ascii="Arial" w:hAnsi="Arial" w:cs="Arial"/>
                <w:b/>
                <w:bCs/>
              </w:rPr>
            </w:pPr>
            <w:r>
              <w:rPr>
                <w:rFonts w:ascii="Arial" w:hAnsi="Arial" w:cs="Arial"/>
                <w:b/>
                <w:bCs/>
              </w:rPr>
              <w:t>Summarisation</w:t>
            </w:r>
          </w:p>
          <w:p w14:paraId="7762B2B6" w14:textId="6C1A1C08" w:rsidR="00FC0CA0" w:rsidRDefault="00860D3A" w:rsidP="00A22D43">
            <w:pPr>
              <w:spacing w:line="360" w:lineRule="atLeast"/>
              <w:rPr>
                <w:rFonts w:ascii="Arial" w:hAnsi="Arial" w:cs="Arial"/>
              </w:rPr>
            </w:pPr>
            <w:r>
              <w:rPr>
                <w:rFonts w:ascii="Arial" w:hAnsi="Arial" w:cs="Arial"/>
              </w:rPr>
              <w:t xml:space="preserve">Summarisation is used to reduce the strain put on the professionals tasked with reviewing the financial documents. </w:t>
            </w:r>
            <w:proofErr w:type="gramStart"/>
            <w:r>
              <w:rPr>
                <w:rFonts w:ascii="Arial" w:hAnsi="Arial" w:cs="Arial"/>
              </w:rPr>
              <w:t>Through the use of</w:t>
            </w:r>
            <w:proofErr w:type="gramEnd"/>
            <w:r>
              <w:rPr>
                <w:rFonts w:ascii="Arial" w:hAnsi="Arial" w:cs="Arial"/>
              </w:rPr>
              <w:t xml:space="preserve"> extractive algorithms, such as TextRank, factual accuracy is preserved because they reuse the original sentences. This makes them better equipped for the regulated contexts present in the more numeric financial data</w:t>
            </w:r>
            <w:r w:rsidR="00FD763A">
              <w:rPr>
                <w:rFonts w:ascii="Arial" w:hAnsi="Arial" w:cs="Arial"/>
              </w:rPr>
              <w:t xml:space="preserve"> </w:t>
            </w:r>
            <w:r w:rsidR="00FD763A">
              <w:rPr>
                <w:rFonts w:ascii="Arial" w:hAnsi="Arial" w:cs="Arial"/>
              </w:rPr>
              <w:fldChar w:fldCharType="begin"/>
            </w:r>
            <w:r w:rsidR="00AA3BB4">
              <w:rPr>
                <w:rFonts w:ascii="Arial" w:hAnsi="Arial" w:cs="Arial"/>
              </w:rPr>
              <w:instrText xml:space="preserve"> ADDIN ZOTERO_ITEM CSL_CITATION {"citationID":"9VDZmXc4","properties":{"formattedCitation":"({\\i{}Text Summarization in NLP}, 2025)","plainCitation":"(Text Summarization in NLP, 2025)","noteIndex":0},"citationItems":[{"id":570,"uris":["http://zotero.org/users/15491865/items/B45NZP93"],"itemData":{"id":570,"type":"webpage","abstract":"Your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Geeks Premier League","title":"Text Summarization in NLP","URL":"https://www.geeksforgeeks.org/nlp/text-summarization-in-nlp/","accessed":{"date-parts":[["2025",10,15]]},"issued":{"date-parts":[["2025",7,23]]}}}],"schema":"https://github.com/citation-style-language/schema/raw/master/csl-citation.json"} </w:instrText>
            </w:r>
            <w:r w:rsidR="00FD763A">
              <w:rPr>
                <w:rFonts w:ascii="Arial" w:hAnsi="Arial" w:cs="Arial"/>
              </w:rPr>
              <w:fldChar w:fldCharType="separate"/>
            </w:r>
            <w:r w:rsidR="00AA3BB4" w:rsidRPr="00AA3BB4">
              <w:rPr>
                <w:rFonts w:ascii="Arial" w:hAnsi="Arial" w:cs="Arial"/>
              </w:rPr>
              <w:t>(</w:t>
            </w:r>
            <w:r w:rsidR="00AA3BB4" w:rsidRPr="00AA3BB4">
              <w:rPr>
                <w:rFonts w:ascii="Arial" w:hAnsi="Arial" w:cs="Arial"/>
                <w:i/>
                <w:iCs/>
              </w:rPr>
              <w:t>Text Summarization in NLP</w:t>
            </w:r>
            <w:r w:rsidR="00AA3BB4" w:rsidRPr="00AA3BB4">
              <w:rPr>
                <w:rFonts w:ascii="Arial" w:hAnsi="Arial" w:cs="Arial"/>
              </w:rPr>
              <w:t>, 2025)</w:t>
            </w:r>
            <w:r w:rsidR="00FD763A">
              <w:rPr>
                <w:rFonts w:ascii="Arial" w:hAnsi="Arial" w:cs="Arial"/>
              </w:rPr>
              <w:fldChar w:fldCharType="end"/>
            </w:r>
            <w:r>
              <w:rPr>
                <w:rFonts w:ascii="Arial" w:hAnsi="Arial" w:cs="Arial"/>
              </w:rPr>
              <w:t xml:space="preserve">. </w:t>
            </w:r>
            <w:proofErr w:type="gramStart"/>
            <w:r w:rsidR="008364B3">
              <w:rPr>
                <w:rFonts w:ascii="Arial" w:hAnsi="Arial" w:cs="Arial"/>
              </w:rPr>
              <w:t>In order to</w:t>
            </w:r>
            <w:proofErr w:type="gramEnd"/>
            <w:r w:rsidR="008364B3">
              <w:rPr>
                <w:rFonts w:ascii="Arial" w:hAnsi="Arial" w:cs="Arial"/>
              </w:rPr>
              <w:t xml:space="preserve"> </w:t>
            </w:r>
            <w:r w:rsidR="007147BB">
              <w:rPr>
                <w:rFonts w:ascii="Arial" w:hAnsi="Arial" w:cs="Arial"/>
              </w:rPr>
              <w:t xml:space="preserve">produce more </w:t>
            </w:r>
            <w:proofErr w:type="gramStart"/>
            <w:r w:rsidR="007147BB">
              <w:rPr>
                <w:rFonts w:ascii="Arial" w:hAnsi="Arial" w:cs="Arial"/>
              </w:rPr>
              <w:t>accurate</w:t>
            </w:r>
            <w:proofErr w:type="gramEnd"/>
            <w:r w:rsidR="007147BB">
              <w:rPr>
                <w:rFonts w:ascii="Arial" w:hAnsi="Arial" w:cs="Arial"/>
              </w:rPr>
              <w:t xml:space="preserve"> summaries, abstractive transformer such are BART are used. </w:t>
            </w:r>
            <w:r w:rsidR="001F2207">
              <w:rPr>
                <w:rFonts w:ascii="Arial" w:hAnsi="Arial" w:cs="Arial"/>
              </w:rPr>
              <w:t>However, present a liability during the financial review</w:t>
            </w:r>
            <w:r w:rsidR="00C70203">
              <w:rPr>
                <w:rFonts w:ascii="Arial" w:hAnsi="Arial" w:cs="Arial"/>
              </w:rPr>
              <w:t xml:space="preserve"> as they risk numerical hallucination </w:t>
            </w:r>
            <w:r w:rsidR="00936B0F">
              <w:rPr>
                <w:rFonts w:ascii="Arial" w:hAnsi="Arial" w:cs="Arial"/>
              </w:rPr>
              <w:fldChar w:fldCharType="begin"/>
            </w:r>
            <w:r w:rsidR="00936B0F">
              <w:rPr>
                <w:rFonts w:ascii="Arial" w:hAnsi="Arial" w:cs="Arial"/>
              </w:rPr>
              <w:instrText xml:space="preserve"> ADDIN ZOTERO_ITEM CSL_CITATION {"citationID":"8swYSCFX","properties":{"formattedCitation":"(Chae {\\i{}et al.}, 2024)","plainCitation":"(Chae et al., 2024)","noteIndex":0},"citationItems":[{"id":572,"uris":["http://zotero.org/users/15491865/items/YTQWRE6A"],"itemData":{"id":572,"type":"paper-conference","abstract":"A primary challenge in abstractive summarization is hallucination -- the phenomenon where a model generates plausible text that is absent in the source text. We hypothesize that the domain (or topic) of the source text triggers the model to generate text that is highly probable in the domain, neglecting the details of the source text. To alleviate this model bias, we introduce a decoding strategy based on domain-conditional pointwise mutual information. This strategy adjusts the generation probability of each token by comparing it with the token's marginal probability within the domain of the source text. According to evaluation on the XSUM dataset, our method demonstrates improvement in terms of faithfulness and source relevance. The code is publicly available at \\url{https://github.com/qqplot/dcpmi}.","container-title":"Findings of the Association for Computational Linguistics: NAACL 2024","DOI":"10.18653/v1/2024.findings-naacl.117","note":"arXiv:2404.09480 [cs]","page":"1809-1820","source":"arXiv.org","title":"Mitigating Hallucination in Abstractive Summarization with Domain-Conditional Mutual Information","URL":"http://arxiv.org/abs/2404.09480","author":[{"family":"Chae","given":"Kyubyung"},{"family":"Choi","given":"Jaepill"},{"family":"Jo","given":"Yohan"},{"family":"Kim","given":"Taesup"}],"accessed":{"date-parts":[["2025",10,15]]},"issued":{"date-parts":[["2024"]]}}}],"schema":"https://github.com/citation-style-language/schema/raw/master/csl-citation.json"} </w:instrText>
            </w:r>
            <w:r w:rsidR="00936B0F">
              <w:rPr>
                <w:rFonts w:ascii="Arial" w:hAnsi="Arial" w:cs="Arial"/>
              </w:rPr>
              <w:fldChar w:fldCharType="separate"/>
            </w:r>
            <w:r w:rsidR="00936B0F" w:rsidRPr="00936B0F">
              <w:rPr>
                <w:rFonts w:ascii="Arial" w:hAnsi="Arial" w:cs="Arial"/>
              </w:rPr>
              <w:t xml:space="preserve">(Chae </w:t>
            </w:r>
            <w:r w:rsidR="00936B0F" w:rsidRPr="00936B0F">
              <w:rPr>
                <w:rFonts w:ascii="Arial" w:hAnsi="Arial" w:cs="Arial"/>
                <w:i/>
                <w:iCs/>
              </w:rPr>
              <w:t>et al.</w:t>
            </w:r>
            <w:r w:rsidR="00936B0F" w:rsidRPr="00936B0F">
              <w:rPr>
                <w:rFonts w:ascii="Arial" w:hAnsi="Arial" w:cs="Arial"/>
              </w:rPr>
              <w:t>, 2024)</w:t>
            </w:r>
            <w:r w:rsidR="00936B0F">
              <w:rPr>
                <w:rFonts w:ascii="Arial" w:hAnsi="Arial" w:cs="Arial"/>
              </w:rPr>
              <w:fldChar w:fldCharType="end"/>
            </w:r>
            <w:r w:rsidR="00C70203">
              <w:rPr>
                <w:rFonts w:ascii="Arial" w:hAnsi="Arial" w:cs="Arial"/>
              </w:rPr>
              <w:t xml:space="preserve"> . </w:t>
            </w:r>
            <w:r w:rsidR="00D1754C">
              <w:rPr>
                <w:rFonts w:ascii="Arial" w:hAnsi="Arial" w:cs="Arial"/>
              </w:rPr>
              <w:t xml:space="preserve">The </w:t>
            </w:r>
            <w:r w:rsidR="00E06675">
              <w:rPr>
                <w:rFonts w:ascii="Arial" w:hAnsi="Arial" w:cs="Arial"/>
              </w:rPr>
              <w:t xml:space="preserve">evaluation of these summaries relies heavily on metrics such as ROUGE and BLEU. These metrics measures </w:t>
            </w:r>
            <w:r w:rsidR="00D971DD">
              <w:rPr>
                <w:rFonts w:ascii="Arial" w:hAnsi="Arial" w:cs="Arial"/>
              </w:rPr>
              <w:t xml:space="preserve">any overlap but don’t </w:t>
            </w:r>
            <w:r w:rsidR="002E700E">
              <w:rPr>
                <w:rFonts w:ascii="Arial" w:hAnsi="Arial" w:cs="Arial"/>
              </w:rPr>
              <w:t xml:space="preserve">cover anomaly </w:t>
            </w:r>
            <w:r w:rsidR="002E700E">
              <w:rPr>
                <w:rFonts w:ascii="Arial" w:hAnsi="Arial" w:cs="Arial"/>
              </w:rPr>
              <w:lastRenderedPageBreak/>
              <w:t>coverage or domain usefulness</w:t>
            </w:r>
            <w:r w:rsidR="009F465C">
              <w:rPr>
                <w:rFonts w:ascii="Arial" w:hAnsi="Arial" w:cs="Arial"/>
              </w:rPr>
              <w:t xml:space="preserve"> </w:t>
            </w:r>
            <w:r w:rsidR="00DF2857">
              <w:rPr>
                <w:rFonts w:ascii="Arial" w:hAnsi="Arial" w:cs="Arial"/>
              </w:rPr>
              <w:fldChar w:fldCharType="begin"/>
            </w:r>
            <w:r w:rsidR="0037726E">
              <w:rPr>
                <w:rFonts w:ascii="Arial" w:hAnsi="Arial" w:cs="Arial"/>
              </w:rPr>
              <w:instrText xml:space="preserve"> ADDIN ZOTERO_ITEM CSL_CITATION {"citationID":"cx8UVWRl","properties":{"formattedCitation":"({\\i{}Understanding BLEU and ROUGE score for NLP evaluation}, 2025b)","plainCitation":"(Understanding BLEU and ROUGE score for NLP evaluation, 2025b)","noteIndex":0},"citationItems":[{"id":518,"uris":["http://zotero.org/users/15491865/items/H6TCHC58"],"itemData":{"id":518,"type":"webpage","abstract":"Your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NLP","title":"Understanding BLEU and ROUGE score for NLP evaluation","URL":"https://www.geeksforgeeks.org/nlp/understanding-bleu-and-rouge-score-for-nlp-evaluation/","accessed":{"date-parts":[["2025",10,1]]},"issued":{"date-parts":[["2025",7,23]]}}}],"schema":"https://github.com/citation-style-language/schema/raw/master/csl-citation.json"} </w:instrText>
            </w:r>
            <w:r w:rsidR="00DF2857">
              <w:rPr>
                <w:rFonts w:ascii="Arial" w:hAnsi="Arial" w:cs="Arial"/>
              </w:rPr>
              <w:fldChar w:fldCharType="separate"/>
            </w:r>
            <w:r w:rsidR="0037726E" w:rsidRPr="0037726E">
              <w:rPr>
                <w:rFonts w:ascii="Arial" w:hAnsi="Arial" w:cs="Arial"/>
              </w:rPr>
              <w:t>(</w:t>
            </w:r>
            <w:r w:rsidR="0037726E" w:rsidRPr="0037726E">
              <w:rPr>
                <w:rFonts w:ascii="Arial" w:hAnsi="Arial" w:cs="Arial"/>
                <w:i/>
                <w:iCs/>
              </w:rPr>
              <w:t>Understanding BLEU and ROUGE score for NLP evaluation</w:t>
            </w:r>
            <w:r w:rsidR="0037726E" w:rsidRPr="0037726E">
              <w:rPr>
                <w:rFonts w:ascii="Arial" w:hAnsi="Arial" w:cs="Arial"/>
              </w:rPr>
              <w:t>, 2025b)</w:t>
            </w:r>
            <w:r w:rsidR="00DF2857">
              <w:rPr>
                <w:rFonts w:ascii="Arial" w:hAnsi="Arial" w:cs="Arial"/>
              </w:rPr>
              <w:fldChar w:fldCharType="end"/>
            </w:r>
            <w:r w:rsidR="002E700E">
              <w:rPr>
                <w:rFonts w:ascii="Arial" w:hAnsi="Arial" w:cs="Arial"/>
              </w:rPr>
              <w:t>.</w:t>
            </w:r>
            <w:r w:rsidR="003C433C">
              <w:rPr>
                <w:rFonts w:ascii="Arial" w:hAnsi="Arial" w:cs="Arial"/>
              </w:rPr>
              <w:t xml:space="preserve"> From these studies have shown a need for domain-aware evaluation. These summaries should be judged on </w:t>
            </w:r>
            <w:proofErr w:type="gramStart"/>
            <w:r w:rsidR="003C433C">
              <w:rPr>
                <w:rFonts w:ascii="Arial" w:hAnsi="Arial" w:cs="Arial"/>
              </w:rPr>
              <w:t>whether or not</w:t>
            </w:r>
            <w:proofErr w:type="gramEnd"/>
            <w:r w:rsidR="003C433C">
              <w:rPr>
                <w:rFonts w:ascii="Arial" w:hAnsi="Arial" w:cs="Arial"/>
              </w:rPr>
              <w:t xml:space="preserve"> they capture the relevant material or any possible anomalies. </w:t>
            </w:r>
            <w:r w:rsidR="00690548">
              <w:rPr>
                <w:rFonts w:ascii="Arial" w:hAnsi="Arial" w:cs="Arial"/>
              </w:rPr>
              <w:t xml:space="preserve">It is also important for the pre-review systems to be able to implement extractive methods </w:t>
            </w:r>
            <w:proofErr w:type="gramStart"/>
            <w:r w:rsidR="00690548">
              <w:rPr>
                <w:rFonts w:ascii="Arial" w:hAnsi="Arial" w:cs="Arial"/>
              </w:rPr>
              <w:t>so as to</w:t>
            </w:r>
            <w:proofErr w:type="gramEnd"/>
            <w:r w:rsidR="00690548">
              <w:rPr>
                <w:rFonts w:ascii="Arial" w:hAnsi="Arial" w:cs="Arial"/>
              </w:rPr>
              <w:t xml:space="preserve"> offer a solid starting point. This should be paired </w:t>
            </w:r>
            <w:r w:rsidR="00D22157">
              <w:rPr>
                <w:rFonts w:ascii="Arial" w:hAnsi="Arial" w:cs="Arial"/>
              </w:rPr>
              <w:t xml:space="preserve">with </w:t>
            </w:r>
            <w:r w:rsidR="0005130D">
              <w:rPr>
                <w:rFonts w:ascii="Arial" w:hAnsi="Arial" w:cs="Arial"/>
              </w:rPr>
              <w:t xml:space="preserve">an augmented signal that would explain why a particular sentence or </w:t>
            </w:r>
            <w:r w:rsidR="00970DD8">
              <w:rPr>
                <w:rFonts w:ascii="Arial" w:hAnsi="Arial" w:cs="Arial"/>
              </w:rPr>
              <w:t xml:space="preserve">phrase was chosen. An example would be </w:t>
            </w:r>
            <w:r w:rsidR="00193982">
              <w:rPr>
                <w:rFonts w:ascii="Arial" w:hAnsi="Arial" w:cs="Arial"/>
              </w:rPr>
              <w:t xml:space="preserve">linking a particular sentence to an </w:t>
            </w:r>
            <w:r w:rsidR="008F7B34">
              <w:rPr>
                <w:rFonts w:ascii="Arial" w:hAnsi="Arial" w:cs="Arial"/>
              </w:rPr>
              <w:t>anomaly</w:t>
            </w:r>
            <w:r w:rsidR="00193982">
              <w:rPr>
                <w:rFonts w:ascii="Arial" w:hAnsi="Arial" w:cs="Arial"/>
              </w:rPr>
              <w:t xml:space="preserve"> what was caught by the system. This process </w:t>
            </w:r>
            <w:r w:rsidR="00CB44B3">
              <w:rPr>
                <w:rFonts w:ascii="Arial" w:hAnsi="Arial" w:cs="Arial"/>
              </w:rPr>
              <w:t>would then make the generate summaries more actionable for the professionals</w:t>
            </w:r>
            <w:r w:rsidR="009F5D59">
              <w:rPr>
                <w:rFonts w:ascii="Arial" w:hAnsi="Arial" w:cs="Arial"/>
              </w:rPr>
              <w:t xml:space="preserve"> </w:t>
            </w:r>
            <w:r w:rsidR="009F5D59">
              <w:rPr>
                <w:rFonts w:ascii="Arial" w:hAnsi="Arial" w:cs="Arial"/>
              </w:rPr>
              <w:fldChar w:fldCharType="begin"/>
            </w:r>
            <w:r w:rsidR="009F5D59">
              <w:rPr>
                <w:rFonts w:ascii="Arial" w:hAnsi="Arial" w:cs="Arial"/>
              </w:rPr>
              <w:instrText xml:space="preserve"> ADDIN ZOTERO_ITEM CSL_CITATION {"citationID":"4bwTH7mG","properties":{"formattedCitation":"(Afzal {\\i{}et al.}, 2023)","plainCitation":"(Afzal et al., 2023)","noteIndex":0},"citationItems":[{"id":578,"uris":["http://zotero.org/users/15491865/items/8I8WEWII"],"itemData":{"id":578,"type":"paper-conference","abstract":"Large Language Models work quite well with general-purpose data and many tasks in Natural Language Processing. However, they show several limitations when used for a task such as domain-specific abstractive text summarization. This paper identifies three of those limitations as research problems in the context of abstractive text summarization: 1) Quadratic complexity of transformer-based models with respect to the input text length; 2) Model Hallucination, which is a model's ability to generate factually incorrect text; and 3) Domain Shift, which happens when the distribution of the model's training and test corpus is not the same. Along with a discussion of the open research questions, this paper also provides an assessment of existing state-of-the-art techniques relevant to domain-specific text summarization to address the research gaps.","container-title":"Proceedings of the 15th International Conference on Agents and Artificial Intelligence","DOI":"10.5220/0011744500003393","note":"arXiv:2307.00963 [cs]","page":"682-689","source":"arXiv.org","title":"Challenges in Domain-Specific Abstractive Summarization and How to Overcome them","URL":"http://arxiv.org/abs/2307.00963","author":[{"family":"Afzal","given":"Anum"},{"family":"Vladika","given":"Juraj"},{"family":"Braun","given":"Daniel"},{"family":"Matthes","given":"Florian"}],"accessed":{"date-parts":[["2025",10,15]]},"issued":{"date-parts":[["2023"]]}}}],"schema":"https://github.com/citation-style-language/schema/raw/master/csl-citation.json"} </w:instrText>
            </w:r>
            <w:r w:rsidR="009F5D59">
              <w:rPr>
                <w:rFonts w:ascii="Arial" w:hAnsi="Arial" w:cs="Arial"/>
              </w:rPr>
              <w:fldChar w:fldCharType="separate"/>
            </w:r>
            <w:r w:rsidR="009F5D59" w:rsidRPr="009F5D59">
              <w:rPr>
                <w:rFonts w:ascii="Arial" w:hAnsi="Arial" w:cs="Arial"/>
              </w:rPr>
              <w:t xml:space="preserve">(Afzal </w:t>
            </w:r>
            <w:r w:rsidR="009F5D59" w:rsidRPr="009F5D59">
              <w:rPr>
                <w:rFonts w:ascii="Arial" w:hAnsi="Arial" w:cs="Arial"/>
                <w:i/>
                <w:iCs/>
              </w:rPr>
              <w:t>et al.</w:t>
            </w:r>
            <w:r w:rsidR="009F5D59" w:rsidRPr="009F5D59">
              <w:rPr>
                <w:rFonts w:ascii="Arial" w:hAnsi="Arial" w:cs="Arial"/>
              </w:rPr>
              <w:t>, 2023)</w:t>
            </w:r>
            <w:r w:rsidR="009F5D59">
              <w:rPr>
                <w:rFonts w:ascii="Arial" w:hAnsi="Arial" w:cs="Arial"/>
              </w:rPr>
              <w:fldChar w:fldCharType="end"/>
            </w:r>
            <w:r w:rsidR="009F5D59">
              <w:rPr>
                <w:rFonts w:ascii="Arial" w:hAnsi="Arial" w:cs="Arial"/>
              </w:rPr>
              <w:t xml:space="preserve"> </w:t>
            </w:r>
            <w:r w:rsidR="00CB44B3">
              <w:rPr>
                <w:rFonts w:ascii="Arial" w:hAnsi="Arial" w:cs="Arial"/>
              </w:rPr>
              <w:t>.</w:t>
            </w:r>
          </w:p>
          <w:p w14:paraId="5A086520" w14:textId="77777777" w:rsidR="00792F21" w:rsidRDefault="00792F21" w:rsidP="00A22D43">
            <w:pPr>
              <w:spacing w:line="360" w:lineRule="atLeast"/>
              <w:rPr>
                <w:rFonts w:ascii="Arial" w:hAnsi="Arial" w:cs="Arial"/>
              </w:rPr>
            </w:pPr>
          </w:p>
          <w:p w14:paraId="5C313E16" w14:textId="09D6EDEB" w:rsidR="00FC0CA0" w:rsidRDefault="00FC0CA0" w:rsidP="00A22D43">
            <w:pPr>
              <w:spacing w:line="360" w:lineRule="atLeast"/>
              <w:rPr>
                <w:rFonts w:ascii="Arial" w:hAnsi="Arial" w:cs="Arial"/>
                <w:b/>
                <w:bCs/>
              </w:rPr>
            </w:pPr>
            <w:r>
              <w:rPr>
                <w:rFonts w:ascii="Arial" w:hAnsi="Arial" w:cs="Arial"/>
                <w:b/>
                <w:bCs/>
              </w:rPr>
              <w:t xml:space="preserve">Anomaly </w:t>
            </w:r>
            <w:r w:rsidR="003C6613">
              <w:rPr>
                <w:rFonts w:ascii="Arial" w:hAnsi="Arial" w:cs="Arial"/>
                <w:b/>
                <w:bCs/>
              </w:rPr>
              <w:t>detection</w:t>
            </w:r>
          </w:p>
          <w:p w14:paraId="75C73483" w14:textId="6D730658" w:rsidR="00995646" w:rsidRDefault="00795348" w:rsidP="00A22D43">
            <w:pPr>
              <w:spacing w:line="360" w:lineRule="atLeast"/>
              <w:rPr>
                <w:rFonts w:ascii="Arial" w:hAnsi="Arial" w:cs="Arial"/>
              </w:rPr>
            </w:pPr>
            <w:r>
              <w:rPr>
                <w:rFonts w:ascii="Arial" w:hAnsi="Arial" w:cs="Arial"/>
              </w:rPr>
              <w:t xml:space="preserve">Within the financial sector, anomaly detection has a </w:t>
            </w:r>
            <w:r w:rsidR="00FB23C4">
              <w:rPr>
                <w:rFonts w:ascii="Arial" w:hAnsi="Arial" w:cs="Arial"/>
              </w:rPr>
              <w:t>long-standing</w:t>
            </w:r>
            <w:r>
              <w:rPr>
                <w:rFonts w:ascii="Arial" w:hAnsi="Arial" w:cs="Arial"/>
              </w:rPr>
              <w:t xml:space="preserve"> reputation for its rule-based reconciliation</w:t>
            </w:r>
            <w:r w:rsidR="00FF09B4">
              <w:rPr>
                <w:rFonts w:ascii="Arial" w:hAnsi="Arial" w:cs="Arial"/>
              </w:rPr>
              <w:t xml:space="preserve"> and its interpretability. </w:t>
            </w:r>
            <w:r w:rsidR="00E1093B">
              <w:rPr>
                <w:rFonts w:ascii="Arial" w:hAnsi="Arial" w:cs="Arial"/>
              </w:rPr>
              <w:t xml:space="preserve">The rule-based reconciliation comes </w:t>
            </w:r>
            <w:r w:rsidR="00F231B3">
              <w:rPr>
                <w:rFonts w:ascii="Arial" w:hAnsi="Arial" w:cs="Arial"/>
              </w:rPr>
              <w:t>i</w:t>
            </w:r>
            <w:r w:rsidR="00E1093B">
              <w:rPr>
                <w:rFonts w:ascii="Arial" w:hAnsi="Arial" w:cs="Arial"/>
              </w:rPr>
              <w:t xml:space="preserve">n the form of totals matching or ratio thresholds </w:t>
            </w:r>
            <w:r w:rsidR="00FB23C4">
              <w:rPr>
                <w:rFonts w:ascii="Arial" w:hAnsi="Arial" w:cs="Arial"/>
              </w:rPr>
              <w:t>being the most common examples</w:t>
            </w:r>
            <w:r w:rsidR="00575999">
              <w:rPr>
                <w:rFonts w:ascii="Arial" w:hAnsi="Arial" w:cs="Arial"/>
              </w:rPr>
              <w:t xml:space="preserve"> </w:t>
            </w:r>
            <w:r w:rsidR="00575999">
              <w:rPr>
                <w:rFonts w:ascii="Arial" w:hAnsi="Arial" w:cs="Arial"/>
              </w:rPr>
              <w:fldChar w:fldCharType="begin"/>
            </w:r>
            <w:r w:rsidR="00FA3E09">
              <w:rPr>
                <w:rFonts w:ascii="Arial" w:hAnsi="Arial" w:cs="Arial"/>
              </w:rPr>
              <w:instrText xml:space="preserve"> ADDIN ZOTERO_ITEM CSL_CITATION {"citationID":"5vofVsx0","properties":{"formattedCitation":"(PricewaterhouseCoopers, 2023)","plainCitation":"(PricewaterhouseCoopers, 2023)","noteIndex":0},"citationItems":[{"id":581,"uris":["http://zotero.org/users/15491865/items/ITA86RR8"],"itemData":{"id":581,"type":"webpage","abstract":"PwC’s Anomaly Detection Platform - An AI enabled solution to address anomalies and solve reconciliation challenges for C-Suite","container-title":"PwC","language":"en_gx","title":"Transforming Conventional Reconciliation and Transaction Monitoring","URL":"https://www.pwc.com/gx/en/about/analyst-relations/2023/idc-spotlight-pwc-anomaly-detection-platform-2023.html","author":[{"family":"PricewaterhouseCoopers","given":""}],"accessed":{"date-parts":[["2025",10,15]]},"issued":{"date-parts":[["2023",5,8]]}}}],"schema":"https://github.com/citation-style-language/schema/raw/master/csl-citation.json"} </w:instrText>
            </w:r>
            <w:r w:rsidR="00575999">
              <w:rPr>
                <w:rFonts w:ascii="Arial" w:hAnsi="Arial" w:cs="Arial"/>
              </w:rPr>
              <w:fldChar w:fldCharType="separate"/>
            </w:r>
            <w:r w:rsidR="00FA3E09" w:rsidRPr="00FA3E09">
              <w:rPr>
                <w:rFonts w:ascii="Arial" w:hAnsi="Arial" w:cs="Arial"/>
              </w:rPr>
              <w:t>(PricewaterhouseCoopers, 2023)</w:t>
            </w:r>
            <w:r w:rsidR="00575999">
              <w:rPr>
                <w:rFonts w:ascii="Arial" w:hAnsi="Arial" w:cs="Arial"/>
              </w:rPr>
              <w:fldChar w:fldCharType="end"/>
            </w:r>
            <w:r w:rsidR="00FB23C4">
              <w:rPr>
                <w:rFonts w:ascii="Arial" w:hAnsi="Arial" w:cs="Arial"/>
              </w:rPr>
              <w:t xml:space="preserve">. </w:t>
            </w:r>
            <w:r w:rsidR="00F51ED2">
              <w:rPr>
                <w:rFonts w:ascii="Arial" w:hAnsi="Arial" w:cs="Arial"/>
              </w:rPr>
              <w:t xml:space="preserve"> </w:t>
            </w:r>
            <w:r w:rsidR="00FE1C9D">
              <w:rPr>
                <w:rFonts w:ascii="Arial" w:hAnsi="Arial" w:cs="Arial"/>
              </w:rPr>
              <w:t xml:space="preserve">Methods which </w:t>
            </w:r>
            <w:r w:rsidR="00543C81">
              <w:rPr>
                <w:rFonts w:ascii="Arial" w:hAnsi="Arial" w:cs="Arial"/>
              </w:rPr>
              <w:t xml:space="preserve">use machine </w:t>
            </w:r>
            <w:r w:rsidR="00575315">
              <w:rPr>
                <w:rFonts w:ascii="Arial" w:hAnsi="Arial" w:cs="Arial"/>
              </w:rPr>
              <w:t xml:space="preserve">learning </w:t>
            </w:r>
            <w:r w:rsidR="00DB6BB8">
              <w:rPr>
                <w:rFonts w:ascii="Arial" w:hAnsi="Arial" w:cs="Arial"/>
              </w:rPr>
              <w:t>can add a sensitivity to patterns within the data but also reduce the transparency</w:t>
            </w:r>
            <w:r w:rsidR="00CE00BB">
              <w:rPr>
                <w:rFonts w:ascii="Arial" w:hAnsi="Arial" w:cs="Arial"/>
              </w:rPr>
              <w:t xml:space="preserve"> </w:t>
            </w:r>
            <w:r w:rsidR="00397429">
              <w:rPr>
                <w:rFonts w:ascii="Arial" w:hAnsi="Arial" w:cs="Arial"/>
              </w:rPr>
              <w:fldChar w:fldCharType="begin"/>
            </w:r>
            <w:r w:rsidR="00397429">
              <w:rPr>
                <w:rFonts w:ascii="Arial" w:hAnsi="Arial" w:cs="Arial"/>
              </w:rPr>
              <w:instrText xml:space="preserve"> ADDIN ZOTERO_ITEM CSL_CITATION {"citationID":"rw2wncbO","properties":{"formattedCitation":"(Sharma and Grover, 2024)","plainCitation":"(Sharma and Grover, 2024)","noteIndex":0},"citationItems":[{"id":583,"uris":["http://zotero.org/users/15491865/items/99WUW5T8"],"itemData":{"id":583,"type":"paper-conference","abstract":"The growing intensity of cyber threats requires security systems with high intellectual capabilities that are dynamically adapting to new challenges. This study explores the utilization of Isolation Forests and Autoencoders in machine learning for anomaly detection. It is for their contribution to cybersecurity to boost it. In this research, an extensive dataset of network traffic that manifests both normal and malicious instances is used to examine the efficacy of these models in detecting anomalous events that may constitute cyber threats. The approach applied involves data collection, preprocessing, the thorough evaluation of the models against metrics such as Anomaly Detection Rate (ADR), Mean Time to Detect (MTTD), False Alarm Rate (FAR), and Detection Consistency (DC) Output shown that applying Isolation Forest has found 85% anomalous record, with a time to detect of 2 seconds and a consistency of 90%, while Autoencoder got slightly lower detecting rate but beats off false alarm by finding only 4%. Unlike traditional methods done by Support Vector Machines and Decision Trees where this model not only was successful but in some cases performed better, it validated their implementation ability and usefulness in the cybersecurity real world. The research presents a major activity of applying Isolation Forests and Autoencoders to cybersecurity systems which elevate their anomaly detection potency. This also explains the importance of combining it with other machine learning models within the existing security systems, for the ability to boost the accuracy in detection and decrease response time to threats. Therefore, this study is one of the crucial pieces in the building of systems that are adaptable and resilient to attacks that continue to be more unpredictable.","container-title":"2024 7th International Conference on Circuit Power and Computing Technologies (ICCPCT)","DOI":"10.1109/ICCPCT61902.2024.10673338","event-title":"2024 7th International Conference on Circuit Power and Computing Technologies (ICCPCT)","page":"1017-1021","source":"IEEE Xplore","title":"Enhancing Cybersecurity with Machine Learning: Evaluating the Efficacy of Isolation Forests and Autoencoders in Anomaly Detection","title-short":"Enhancing Cybersecurity with Machine Learning","URL":"https://ieeexplore.ieee.org/document/10673338","volume":"1","author":[{"family":"Sharma","given":"Rishabh"},{"family":"Grover","given":"Madhur"}],"accessed":{"date-parts":[["2025",10,15]]},"issued":{"date-parts":[["2024",8]]}}}],"schema":"https://github.com/citation-style-language/schema/raw/master/csl-citation.json"} </w:instrText>
            </w:r>
            <w:r w:rsidR="00397429">
              <w:rPr>
                <w:rFonts w:ascii="Arial" w:hAnsi="Arial" w:cs="Arial"/>
              </w:rPr>
              <w:fldChar w:fldCharType="separate"/>
            </w:r>
            <w:r w:rsidR="00397429" w:rsidRPr="00397429">
              <w:rPr>
                <w:rFonts w:ascii="Arial" w:hAnsi="Arial" w:cs="Arial"/>
              </w:rPr>
              <w:t>(Sharma and Grover, 2024)</w:t>
            </w:r>
            <w:r w:rsidR="00397429">
              <w:rPr>
                <w:rFonts w:ascii="Arial" w:hAnsi="Arial" w:cs="Arial"/>
              </w:rPr>
              <w:fldChar w:fldCharType="end"/>
            </w:r>
            <w:r w:rsidR="00DB6BB8">
              <w:rPr>
                <w:rFonts w:ascii="Arial" w:hAnsi="Arial" w:cs="Arial"/>
              </w:rPr>
              <w:t>.</w:t>
            </w:r>
            <w:r w:rsidR="00CE00BB">
              <w:rPr>
                <w:rFonts w:ascii="Arial" w:hAnsi="Arial" w:cs="Arial"/>
              </w:rPr>
              <w:t xml:space="preserve"> </w:t>
            </w:r>
            <w:r w:rsidR="00D34751">
              <w:rPr>
                <w:rFonts w:ascii="Arial" w:hAnsi="Arial" w:cs="Arial"/>
              </w:rPr>
              <w:t xml:space="preserve">Recent research </w:t>
            </w:r>
            <w:r w:rsidR="00391AE4">
              <w:rPr>
                <w:rFonts w:ascii="Arial" w:hAnsi="Arial" w:cs="Arial"/>
              </w:rPr>
              <w:t>has explored textual anomaly detection</w:t>
            </w:r>
            <w:r w:rsidR="00A63DD0">
              <w:rPr>
                <w:rFonts w:ascii="Arial" w:hAnsi="Arial" w:cs="Arial"/>
              </w:rPr>
              <w:t xml:space="preserve">. This is the processes of </w:t>
            </w:r>
            <w:r w:rsidR="00391AE4">
              <w:rPr>
                <w:rFonts w:ascii="Arial" w:hAnsi="Arial" w:cs="Arial"/>
              </w:rPr>
              <w:t>spotting l</w:t>
            </w:r>
            <w:r w:rsidR="00E435F7">
              <w:rPr>
                <w:rFonts w:ascii="Arial" w:hAnsi="Arial" w:cs="Arial"/>
              </w:rPr>
              <w:t xml:space="preserve">inguistic </w:t>
            </w:r>
            <w:r w:rsidR="008E4757">
              <w:rPr>
                <w:rFonts w:ascii="Arial" w:hAnsi="Arial" w:cs="Arial"/>
              </w:rPr>
              <w:t>issues or contextual outliers</w:t>
            </w:r>
            <w:r w:rsidR="00A63DD0">
              <w:rPr>
                <w:rFonts w:ascii="Arial" w:hAnsi="Arial" w:cs="Arial"/>
              </w:rPr>
              <w:t xml:space="preserve">. </w:t>
            </w:r>
            <w:r w:rsidR="00991651">
              <w:rPr>
                <w:rFonts w:ascii="Arial" w:hAnsi="Arial" w:cs="Arial"/>
              </w:rPr>
              <w:t xml:space="preserve">This method also </w:t>
            </w:r>
            <w:r w:rsidR="008E4757">
              <w:rPr>
                <w:rFonts w:ascii="Arial" w:hAnsi="Arial" w:cs="Arial"/>
              </w:rPr>
              <w:t xml:space="preserve">suggests </w:t>
            </w:r>
            <w:r w:rsidR="004E487E">
              <w:rPr>
                <w:rFonts w:ascii="Arial" w:hAnsi="Arial" w:cs="Arial"/>
              </w:rPr>
              <w:t xml:space="preserve">that combing text and numeric features into a hybrid approach </w:t>
            </w:r>
            <w:r w:rsidR="00B16D13">
              <w:rPr>
                <w:rFonts w:ascii="Arial" w:hAnsi="Arial" w:cs="Arial"/>
              </w:rPr>
              <w:t>that will impro</w:t>
            </w:r>
            <w:r w:rsidR="00A63DD0">
              <w:rPr>
                <w:rFonts w:ascii="Arial" w:hAnsi="Arial" w:cs="Arial"/>
              </w:rPr>
              <w:t>ve detection</w:t>
            </w:r>
            <w:r w:rsidR="00E730BF">
              <w:rPr>
                <w:rFonts w:ascii="Arial" w:hAnsi="Arial" w:cs="Arial"/>
              </w:rPr>
              <w:t xml:space="preserve"> </w:t>
            </w:r>
            <w:r w:rsidR="00E730BF">
              <w:rPr>
                <w:rFonts w:ascii="Arial" w:hAnsi="Arial" w:cs="Arial"/>
              </w:rPr>
              <w:fldChar w:fldCharType="begin"/>
            </w:r>
            <w:r w:rsidR="009F40B1">
              <w:rPr>
                <w:rFonts w:ascii="Arial" w:hAnsi="Arial" w:cs="Arial"/>
              </w:rPr>
              <w:instrText xml:space="preserve"> ADDIN ZOTERO_ITEM CSL_CITATION {"citationID":"Hxmxf54n","properties":{"formattedCitation":"(\\uc0\\u8220{}semantic-sense: Hybrid semantic anomaly detector: row text embeddings + scaled numeric features.,\\uc0\\u8221{} 2025)","plainCitation":"(“semantic-sense: Hybrid semantic anomaly detector: row text embeddings + scaled numeric features.,” 2025)","noteIndex":0},"citationItems":[{"id":585,"uris":["http://zotero.org/users/15491865/items/NAEATTAL"],"itemData":{"id":585,"type":"software","source":"PyPI","title":"semantic-sense: Hybrid semantic anomaly detector: row text embeddings + scaled numeric features.","title-short":"semantic-sense","version":"0.1.1","issued":{"date-parts":[["2025",9,7]]}}}],"schema":"https://github.com/citation-style-language/schema/raw/master/csl-citation.json"} </w:instrText>
            </w:r>
            <w:r w:rsidR="00E730BF">
              <w:rPr>
                <w:rFonts w:ascii="Arial" w:hAnsi="Arial" w:cs="Arial"/>
              </w:rPr>
              <w:fldChar w:fldCharType="separate"/>
            </w:r>
            <w:r w:rsidR="009F40B1" w:rsidRPr="009F40B1">
              <w:rPr>
                <w:rFonts w:ascii="Arial" w:hAnsi="Arial" w:cs="Arial"/>
              </w:rPr>
              <w:t>(“semantic-sense: Hybrid semantic anomaly detector: row text embeddings + scaled numeric features.,” 2025)</w:t>
            </w:r>
            <w:r w:rsidR="00E730BF">
              <w:rPr>
                <w:rFonts w:ascii="Arial" w:hAnsi="Arial" w:cs="Arial"/>
              </w:rPr>
              <w:fldChar w:fldCharType="end"/>
            </w:r>
            <w:r w:rsidR="00E11CBD" w:rsidRPr="00451361">
              <w:rPr>
                <w:rFonts w:ascii="Arial" w:hAnsi="Arial" w:cs="Arial"/>
              </w:rPr>
              <w:t xml:space="preserve">. </w:t>
            </w:r>
            <w:r w:rsidR="00843012">
              <w:rPr>
                <w:rFonts w:ascii="Arial" w:hAnsi="Arial" w:cs="Arial"/>
              </w:rPr>
              <w:t xml:space="preserve">With that however, </w:t>
            </w:r>
            <w:proofErr w:type="gramStart"/>
            <w:r w:rsidR="00843012">
              <w:rPr>
                <w:rFonts w:ascii="Arial" w:hAnsi="Arial" w:cs="Arial"/>
              </w:rPr>
              <w:t>m</w:t>
            </w:r>
            <w:r w:rsidR="00892F9C">
              <w:rPr>
                <w:rFonts w:ascii="Arial" w:hAnsi="Arial" w:cs="Arial"/>
              </w:rPr>
              <w:t>uch</w:t>
            </w:r>
            <w:proofErr w:type="gramEnd"/>
            <w:r w:rsidR="00892F9C">
              <w:rPr>
                <w:rFonts w:ascii="Arial" w:hAnsi="Arial" w:cs="Arial"/>
              </w:rPr>
              <w:t xml:space="preserve"> of the research </w:t>
            </w:r>
            <w:r w:rsidR="008D74EA">
              <w:rPr>
                <w:rFonts w:ascii="Arial" w:hAnsi="Arial" w:cs="Arial"/>
              </w:rPr>
              <w:t xml:space="preserve">has focused on large-scale fraud detection instead of </w:t>
            </w:r>
            <w:r w:rsidR="00B8118D">
              <w:rPr>
                <w:rFonts w:ascii="Arial" w:hAnsi="Arial" w:cs="Arial"/>
              </w:rPr>
              <w:t xml:space="preserve">at the early-stage review. </w:t>
            </w:r>
            <w:r w:rsidR="00922447">
              <w:rPr>
                <w:rFonts w:ascii="Arial" w:hAnsi="Arial" w:cs="Arial"/>
              </w:rPr>
              <w:t>As well as that there is a limiting factor</w:t>
            </w:r>
            <w:r w:rsidR="00E74B2C">
              <w:rPr>
                <w:rFonts w:ascii="Arial" w:hAnsi="Arial" w:cs="Arial"/>
              </w:rPr>
              <w:t xml:space="preserve"> in the explainability</w:t>
            </w:r>
            <w:r w:rsidR="00472E18">
              <w:rPr>
                <w:rFonts w:ascii="Arial" w:hAnsi="Arial" w:cs="Arial"/>
              </w:rPr>
              <w:t xml:space="preserve"> offered </w:t>
            </w:r>
            <w:r w:rsidR="00E16224">
              <w:rPr>
                <w:rFonts w:ascii="Arial" w:hAnsi="Arial" w:cs="Arial"/>
              </w:rPr>
              <w:fldChar w:fldCharType="begin"/>
            </w:r>
            <w:r w:rsidR="00E16224">
              <w:rPr>
                <w:rFonts w:ascii="Arial" w:hAnsi="Arial" w:cs="Arial"/>
              </w:rPr>
              <w:instrText xml:space="preserve"> ADDIN ZOTERO_ITEM CSL_CITATION {"citationID":"vzrZRygM","properties":{"formattedCitation":"(Ali {\\i{}et al.}, 2022)","plainCitation":"(Ali et al., 2022)","noteIndex":0},"citationItems":[{"id":587,"uris":["http://zotero.org/users/15491865/items/MUPQGZP7"],"itemData":{"id":587,"type":"article-journal","abstract":"Financial fraud, considered as deceptive tactics for gaining financial benefits, has recently become a widespread menace in companies and organizations. Conventional techniques such as manual verifications and inspections are imprecise, costly, and time consuming for identifying such fraudulent activities. With the advent of artificial intelligence, machine-learning-based approaches can be used intelligently to detect fraudulent transactions by analyzing a large number of financial data. Therefore, this paper attempts to present a systematic literature review (SLR) that systematically reviews and synthesizes the existing literature on machine learning (ML)-based fraud detection. Particularly, the review employed the Kitchenham approach, which uses well-defined protocols to extract and synthesize the relevant articles; it then report the obtained results. Based on the specified search strategies from popular electronic database libraries, several studies have been gathered. After inclusion/exclusion criteria, 93 articles were chosen, synthesized, and analyzed. The review summarizes popular ML techniques used for fraud detection, the most popular fraud type, and evaluation metrics. The reviewed articles showed that support vector machine (SVM) and artificial neural network (ANN) are popular ML algorithms used for fraud detection, and credit card fraud is the most popular fraud type addressed using ML techniques. The paper finally presents main issues, gaps, and limitations in financial fraud detection areas and suggests possible areas for future research.","container-title":"Applied Sciences","DOI":"10.3390/app12199637","ISSN":"2076-3417","issue":"19","language":"en","license":"http://creativecommons.org/licenses/by/3.0/","note":"publisher: Multidisciplinary Digital Publishing Institute","page":"9637","source":"www.mdpi.com","title":"Financial Fraud Detection Based on Machine Learning: A Systematic Literature Review","title-short":"Financial Fraud Detection Based on Machine Learning","URL":"https://www.mdpi.com/2076-3417/12/19/9637","volume":"12","author":[{"family":"Ali","given":"Abdulalem"},{"family":"Abd Razak","given":"Shukor"},{"family":"Othman","given":"Siti Hajar"},{"family":"Eisa","given":"Taiseer Abdalla Elfadil"},{"family":"Al-Dhaqm","given":"Arafat"},{"family":"Nasser","given":"Maged"},{"family":"Elhassan","given":"Tusneem"},{"family":"Elshafie","given":"Hashim"},{"family":"Saif","given":"Abdu"}],"accessed":{"date-parts":[["2025",10,15]]},"issued":{"date-parts":[["2022",1]]}}}],"schema":"https://github.com/citation-style-language/schema/raw/master/csl-citation.json"} </w:instrText>
            </w:r>
            <w:r w:rsidR="00E16224">
              <w:rPr>
                <w:rFonts w:ascii="Arial" w:hAnsi="Arial" w:cs="Arial"/>
              </w:rPr>
              <w:fldChar w:fldCharType="separate"/>
            </w:r>
            <w:r w:rsidR="00E16224" w:rsidRPr="00E16224">
              <w:rPr>
                <w:rFonts w:ascii="Arial" w:hAnsi="Arial" w:cs="Arial"/>
              </w:rPr>
              <w:t xml:space="preserve">(Ali </w:t>
            </w:r>
            <w:r w:rsidR="00E16224" w:rsidRPr="00E16224">
              <w:rPr>
                <w:rFonts w:ascii="Arial" w:hAnsi="Arial" w:cs="Arial"/>
                <w:i/>
                <w:iCs/>
              </w:rPr>
              <w:t>et al.</w:t>
            </w:r>
            <w:r w:rsidR="00E16224" w:rsidRPr="00E16224">
              <w:rPr>
                <w:rFonts w:ascii="Arial" w:hAnsi="Arial" w:cs="Arial"/>
              </w:rPr>
              <w:t>, 2022)</w:t>
            </w:r>
            <w:r w:rsidR="00E16224">
              <w:rPr>
                <w:rFonts w:ascii="Arial" w:hAnsi="Arial" w:cs="Arial"/>
              </w:rPr>
              <w:fldChar w:fldCharType="end"/>
            </w:r>
            <w:r w:rsidR="00472E18">
              <w:rPr>
                <w:rFonts w:ascii="Arial" w:hAnsi="Arial" w:cs="Arial"/>
              </w:rPr>
              <w:t>.</w:t>
            </w:r>
            <w:r w:rsidR="00E16224">
              <w:rPr>
                <w:rFonts w:ascii="Arial" w:hAnsi="Arial" w:cs="Arial"/>
              </w:rPr>
              <w:t xml:space="preserve"> </w:t>
            </w:r>
            <w:r w:rsidR="00F600A6">
              <w:rPr>
                <w:rFonts w:ascii="Arial" w:hAnsi="Arial" w:cs="Arial"/>
              </w:rPr>
              <w:t xml:space="preserve">In practice, the auditors need a system that will </w:t>
            </w:r>
            <w:r w:rsidR="006E6046">
              <w:rPr>
                <w:rFonts w:ascii="Arial" w:hAnsi="Arial" w:cs="Arial"/>
              </w:rPr>
              <w:t xml:space="preserve">flag anomalies and generate human-readable results. </w:t>
            </w:r>
            <w:r w:rsidR="00707CD7">
              <w:rPr>
                <w:rFonts w:ascii="Arial" w:hAnsi="Arial" w:cs="Arial"/>
              </w:rPr>
              <w:t xml:space="preserve">If the </w:t>
            </w:r>
            <w:r w:rsidR="00C67D87">
              <w:rPr>
                <w:rFonts w:ascii="Arial" w:hAnsi="Arial" w:cs="Arial"/>
              </w:rPr>
              <w:t xml:space="preserve">system does not work in this way, it will then create more work for the professionals instead of lighting the workload as expected. </w:t>
            </w:r>
            <w:r w:rsidR="006422CD">
              <w:rPr>
                <w:rFonts w:ascii="Arial" w:hAnsi="Arial" w:cs="Arial"/>
              </w:rPr>
              <w:t xml:space="preserve">From this </w:t>
            </w:r>
            <w:r w:rsidR="00135F2E">
              <w:rPr>
                <w:rFonts w:ascii="Arial" w:hAnsi="Arial" w:cs="Arial"/>
              </w:rPr>
              <w:t xml:space="preserve">rises the needed for </w:t>
            </w:r>
            <w:r w:rsidR="00615C38">
              <w:rPr>
                <w:rFonts w:ascii="Arial" w:hAnsi="Arial" w:cs="Arial"/>
              </w:rPr>
              <w:t>a system method that will combine rules</w:t>
            </w:r>
            <w:r w:rsidR="00CB4170">
              <w:rPr>
                <w:rFonts w:ascii="Arial" w:hAnsi="Arial" w:cs="Arial"/>
              </w:rPr>
              <w:t xml:space="preserve"> with </w:t>
            </w:r>
            <w:r w:rsidR="003313F5">
              <w:rPr>
                <w:rFonts w:ascii="Arial" w:hAnsi="Arial" w:cs="Arial"/>
              </w:rPr>
              <w:t>probabilistic</w:t>
            </w:r>
            <w:r w:rsidR="00CB4170">
              <w:rPr>
                <w:rFonts w:ascii="Arial" w:hAnsi="Arial" w:cs="Arial"/>
              </w:rPr>
              <w:t xml:space="preserve"> machine learning and a text-</w:t>
            </w:r>
            <w:r w:rsidR="003313F5">
              <w:rPr>
                <w:rFonts w:ascii="Arial" w:hAnsi="Arial" w:cs="Arial"/>
              </w:rPr>
              <w:t>based</w:t>
            </w:r>
            <w:r w:rsidR="00CB4170">
              <w:rPr>
                <w:rFonts w:ascii="Arial" w:hAnsi="Arial" w:cs="Arial"/>
              </w:rPr>
              <w:t xml:space="preserve"> scorer</w:t>
            </w:r>
            <w:r w:rsidR="003313F5">
              <w:rPr>
                <w:rFonts w:ascii="Arial" w:hAnsi="Arial" w:cs="Arial"/>
              </w:rPr>
              <w:t>.</w:t>
            </w:r>
          </w:p>
          <w:p w14:paraId="517DB33E" w14:textId="77777777" w:rsidR="00792F21" w:rsidRDefault="00792F21" w:rsidP="00A22D43">
            <w:pPr>
              <w:spacing w:line="360" w:lineRule="atLeast"/>
              <w:rPr>
                <w:rFonts w:ascii="Arial" w:hAnsi="Arial" w:cs="Arial"/>
              </w:rPr>
            </w:pPr>
          </w:p>
          <w:p w14:paraId="3CFA62A3" w14:textId="77777777" w:rsidR="003313F5" w:rsidRDefault="0015702F" w:rsidP="00A22D43">
            <w:pPr>
              <w:spacing w:line="360" w:lineRule="atLeast"/>
              <w:rPr>
                <w:rFonts w:ascii="Arial" w:hAnsi="Arial" w:cs="Arial"/>
                <w:b/>
                <w:bCs/>
              </w:rPr>
            </w:pPr>
            <w:r>
              <w:rPr>
                <w:rFonts w:ascii="Arial" w:hAnsi="Arial" w:cs="Arial"/>
                <w:b/>
                <w:bCs/>
              </w:rPr>
              <w:t>Emerging</w:t>
            </w:r>
            <w:r w:rsidR="003313F5">
              <w:rPr>
                <w:rFonts w:ascii="Arial" w:hAnsi="Arial" w:cs="Arial"/>
                <w:b/>
                <w:bCs/>
              </w:rPr>
              <w:t xml:space="preserve"> trends and practical constraints</w:t>
            </w:r>
          </w:p>
          <w:p w14:paraId="20E071A1" w14:textId="2671732F" w:rsidR="00250391" w:rsidRDefault="00BC212D" w:rsidP="00A22D43">
            <w:pPr>
              <w:spacing w:line="360" w:lineRule="atLeast"/>
              <w:rPr>
                <w:rFonts w:ascii="Arial" w:hAnsi="Arial" w:cs="Arial"/>
              </w:rPr>
            </w:pPr>
            <w:r>
              <w:rPr>
                <w:rFonts w:ascii="Arial" w:hAnsi="Arial" w:cs="Arial"/>
              </w:rPr>
              <w:t xml:space="preserve">There has been a shift towards </w:t>
            </w:r>
            <w:r w:rsidR="001D155C">
              <w:rPr>
                <w:rFonts w:ascii="Arial" w:hAnsi="Arial" w:cs="Arial"/>
              </w:rPr>
              <w:t>domain-adapted transforms, such as FinBERT</w:t>
            </w:r>
            <w:r w:rsidR="00D55232">
              <w:rPr>
                <w:rFonts w:ascii="Arial" w:hAnsi="Arial" w:cs="Arial"/>
              </w:rPr>
              <w:t xml:space="preserve">, that have been shown to outperform the more generic models </w:t>
            </w:r>
            <w:r w:rsidR="006602CC">
              <w:rPr>
                <w:rFonts w:ascii="Arial" w:hAnsi="Arial" w:cs="Arial"/>
              </w:rPr>
              <w:t xml:space="preserve">when used for NER and financial classification </w:t>
            </w:r>
            <w:r w:rsidR="008730BC">
              <w:rPr>
                <w:rFonts w:ascii="Arial" w:hAnsi="Arial" w:cs="Arial"/>
              </w:rPr>
              <w:fldChar w:fldCharType="begin"/>
            </w:r>
            <w:r w:rsidR="008730BC">
              <w:rPr>
                <w:rFonts w:ascii="Arial" w:hAnsi="Arial" w:cs="Arial"/>
              </w:rPr>
              <w:instrText xml:space="preserve"> ADDIN ZOTERO_ITEM CSL_CITATION {"citationID":"cBgMDePU","properties":{"formattedCitation":"(Arslan {\\i{}et al.}, 2021)","plainCitation":"(Arslan et al., 2021)","noteIndex":0},"citationItems":[{"id":589,"uris":["http://zotero.org/users/15491865/items/D9SSELBT"],"itemData":{"id":589,"type":"paper-conference","container-title":"Companion Proceedings of the Web Conference 2021","DOI":"10.1145/3442442.3451375","event-place":"Ljubljana Slovenia","event-title":"WWW '21: The Web Conference 2021","ISBN":"978-1-4503-8313-4","language":"en","page":"260-268","publisher":"ACM","publisher-place":"Ljubljana Slovenia","source":"DOI.org (Crossref)","title":"A Comparison of Pre-Trained Language Models for Multi-Class Text Classification in the Financial Domain","URL":"https://dl.acm.org/doi/10.1145/3442442.3451375","author":[{"family":"Arslan","given":"Yusuf"},{"family":"Allix","given":"Kevin"},{"family":"Veiber","given":"Lisa"},{"family":"Lothritz","given":"Cedric"},{"family":"Bissyandé","given":"Tegawendé F."},{"family":"Klein","given":"Jacques"},{"family":"Goujon","given":"Anne"}],"accessed":{"date-parts":[["2025",10,15]]},"issued":{"date-parts":[["2021",4,19]]}}}],"schema":"https://github.com/citation-style-language/schema/raw/master/csl-citation.json"} </w:instrText>
            </w:r>
            <w:r w:rsidR="008730BC">
              <w:rPr>
                <w:rFonts w:ascii="Arial" w:hAnsi="Arial" w:cs="Arial"/>
              </w:rPr>
              <w:fldChar w:fldCharType="separate"/>
            </w:r>
            <w:r w:rsidR="008730BC" w:rsidRPr="008730BC">
              <w:rPr>
                <w:rFonts w:ascii="Arial" w:hAnsi="Arial" w:cs="Arial"/>
              </w:rPr>
              <w:t xml:space="preserve">(Arslan </w:t>
            </w:r>
            <w:r w:rsidR="008730BC" w:rsidRPr="008730BC">
              <w:rPr>
                <w:rFonts w:ascii="Arial" w:hAnsi="Arial" w:cs="Arial"/>
                <w:i/>
                <w:iCs/>
              </w:rPr>
              <w:t>et al.</w:t>
            </w:r>
            <w:r w:rsidR="008730BC" w:rsidRPr="008730BC">
              <w:rPr>
                <w:rFonts w:ascii="Arial" w:hAnsi="Arial" w:cs="Arial"/>
              </w:rPr>
              <w:t>, 2021)</w:t>
            </w:r>
            <w:r w:rsidR="008730BC">
              <w:rPr>
                <w:rFonts w:ascii="Arial" w:hAnsi="Arial" w:cs="Arial"/>
              </w:rPr>
              <w:fldChar w:fldCharType="end"/>
            </w:r>
            <w:r w:rsidR="006602CC">
              <w:rPr>
                <w:rFonts w:ascii="Arial" w:hAnsi="Arial" w:cs="Arial"/>
              </w:rPr>
              <w:t>.</w:t>
            </w:r>
            <w:r w:rsidR="00F86F53">
              <w:rPr>
                <w:rFonts w:ascii="Arial" w:hAnsi="Arial" w:cs="Arial"/>
              </w:rPr>
              <w:t xml:space="preserve"> </w:t>
            </w:r>
            <w:r w:rsidR="00A51CDD">
              <w:rPr>
                <w:rFonts w:ascii="Arial" w:hAnsi="Arial" w:cs="Arial"/>
              </w:rPr>
              <w:t xml:space="preserve">Techniques like </w:t>
            </w:r>
            <w:r w:rsidR="005B6897">
              <w:rPr>
                <w:rFonts w:ascii="Arial" w:hAnsi="Arial" w:cs="Arial"/>
              </w:rPr>
              <w:t xml:space="preserve">SHAP are becoming are </w:t>
            </w:r>
            <w:r w:rsidR="00DD7C7C">
              <w:rPr>
                <w:rFonts w:ascii="Arial" w:hAnsi="Arial" w:cs="Arial"/>
              </w:rPr>
              <w:t xml:space="preserve">more </w:t>
            </w:r>
            <w:r w:rsidR="00F947E9">
              <w:rPr>
                <w:rFonts w:ascii="Arial" w:hAnsi="Arial" w:cs="Arial"/>
              </w:rPr>
              <w:t>prompt</w:t>
            </w:r>
            <w:r w:rsidR="00DD7C7C">
              <w:rPr>
                <w:rFonts w:ascii="Arial" w:hAnsi="Arial" w:cs="Arial"/>
              </w:rPr>
              <w:t xml:space="preserve"> when producing </w:t>
            </w:r>
            <w:r w:rsidR="00F947E9">
              <w:rPr>
                <w:rFonts w:ascii="Arial" w:hAnsi="Arial" w:cs="Arial"/>
              </w:rPr>
              <w:t xml:space="preserve">audit-friendly rationales </w:t>
            </w:r>
            <w:r w:rsidR="00BF1B7B">
              <w:rPr>
                <w:rFonts w:ascii="Arial" w:hAnsi="Arial" w:cs="Arial"/>
              </w:rPr>
              <w:fldChar w:fldCharType="begin"/>
            </w:r>
            <w:r w:rsidR="00BF1B7B">
              <w:rPr>
                <w:rFonts w:ascii="Arial" w:hAnsi="Arial" w:cs="Arial"/>
              </w:rPr>
              <w:instrText xml:space="preserve"> ADDIN ZOTERO_ITEM CSL_CITATION {"citationID":"AkOWln3X","properties":{"formattedCitation":"(Wang {\\i{}et al.}, 2025)","plainCitation":"(Wang et al., 2025)","noteIndex":0},"citationItems":[{"id":591,"uris":["http://zotero.org/users/15491865/items/CW9JCG4S"],"itemData":{"id":591,"type":"article-journal","abstract":"High-dimensional prediction problems with complex non-linear feature interactions present significant algorithmic challenges in machine learning, particularly when dealing with imbalanced datasets and multicollinearity issues. This study proposes an innovative Shapley Additive Explanations (SHAP)-enhanced machine learning framework that integrates SHAP with advanced ensemble methods for interpretable financialization prediction. The methodology simultaneously addresses high-dimensional feature selection using 40 independent variables (19 CSR-related and 21 financialization-related), multicollinearity issues, and model interpretability requirements. Using a comprehensive dataset of 25,642 observations from 3776 Chinese A-share companies (2011–2022), we implement nine optimized machine learning algorithms with hyperparameter tuning via the Hippopotamus Optimization algorithm and five-fold cross-validation. XGBoost demonstrates superior performance with 99.34% explained variance, achieving an RMSE of 0.082 and R2 of 0.299. SHAP analysis reveals non-linear U-shaped relationships between key predictors and financialization outcomes, with critical thresholds at approximately 10 for CSR_SocR, 1.5 for CSR_S, and 5 for CSR_CV. SOE status, EPU, ownership concentration, firm size, and housing prices emerge as the most influential predictors. Notable shifts in factor importance occur during the COVID-19 pandemic period (2020–2022). This work contributes a scalable, interpretable machine learning architecture for high-dimensional financial prediction problems, with applications in risk assessment, portfolio optimization, and regulatory monitoring systems.","container-title":"Mathematics","DOI":"10.3390/math13152526","ISSN":"2227-7390","issue":"15","language":"en","license":"http://creativecommons.org/licenses/by/3.0/","note":"publisher: Multidisciplinary Digital Publishing Institute","page":"2526","source":"www.mdpi.com","title":"Interpretable Machine Learning Framework for Corporate Financialization Prediction: A SHAP-Based Analysis of High-Dimensional Data","title-short":"Interpretable Machine Learning Framework for Corporate Financialization Prediction","URL":"https://www.mdpi.com/2227-7390/13/15/2526","volume":"13","author":[{"family":"Wang","given":"Yanhe"},{"family":"Wei","given":"Wei"},{"family":"Liu","given":"Zhuodong"},{"family":"Liu","given":"Jiahe"},{"family":"Lv","given":"Yinzhen"},{"family":"Li","given":"Xiangyu"}],"accessed":{"date-parts":[["2025",10,15]]},"issued":{"date-parts":[["2025",1]]}}}],"schema":"https://github.com/citation-style-language/schema/raw/master/csl-citation.json"} </w:instrText>
            </w:r>
            <w:r w:rsidR="00BF1B7B">
              <w:rPr>
                <w:rFonts w:ascii="Arial" w:hAnsi="Arial" w:cs="Arial"/>
              </w:rPr>
              <w:fldChar w:fldCharType="separate"/>
            </w:r>
            <w:r w:rsidR="00BF1B7B" w:rsidRPr="00BF1B7B">
              <w:rPr>
                <w:rFonts w:ascii="Arial" w:hAnsi="Arial" w:cs="Arial"/>
              </w:rPr>
              <w:t xml:space="preserve">(Wang </w:t>
            </w:r>
            <w:r w:rsidR="00BF1B7B" w:rsidRPr="00BF1B7B">
              <w:rPr>
                <w:rFonts w:ascii="Arial" w:hAnsi="Arial" w:cs="Arial"/>
                <w:i/>
                <w:iCs/>
              </w:rPr>
              <w:t>et al.</w:t>
            </w:r>
            <w:r w:rsidR="00BF1B7B" w:rsidRPr="00BF1B7B">
              <w:rPr>
                <w:rFonts w:ascii="Arial" w:hAnsi="Arial" w:cs="Arial"/>
              </w:rPr>
              <w:t>, 2025)</w:t>
            </w:r>
            <w:r w:rsidR="00BF1B7B">
              <w:rPr>
                <w:rFonts w:ascii="Arial" w:hAnsi="Arial" w:cs="Arial"/>
              </w:rPr>
              <w:fldChar w:fldCharType="end"/>
            </w:r>
            <w:r w:rsidR="00F947E9">
              <w:rPr>
                <w:rFonts w:ascii="Arial" w:hAnsi="Arial" w:cs="Arial"/>
              </w:rPr>
              <w:t>.</w:t>
            </w:r>
            <w:r w:rsidR="005C6BA5">
              <w:rPr>
                <w:rFonts w:ascii="Arial" w:hAnsi="Arial" w:cs="Arial"/>
              </w:rPr>
              <w:t xml:space="preserve"> </w:t>
            </w:r>
            <w:r w:rsidR="00A7240E">
              <w:rPr>
                <w:rFonts w:ascii="Arial" w:hAnsi="Arial" w:cs="Arial"/>
              </w:rPr>
              <w:t xml:space="preserve">Services like OpenAI </w:t>
            </w:r>
            <w:r w:rsidR="004743DC">
              <w:rPr>
                <w:rFonts w:ascii="Arial" w:hAnsi="Arial" w:cs="Arial"/>
              </w:rPr>
              <w:t xml:space="preserve">do </w:t>
            </w:r>
            <w:proofErr w:type="gramStart"/>
            <w:r w:rsidR="004743DC">
              <w:rPr>
                <w:rFonts w:ascii="Arial" w:hAnsi="Arial" w:cs="Arial"/>
              </w:rPr>
              <w:t>provide</w:t>
            </w:r>
            <w:proofErr w:type="gramEnd"/>
            <w:r w:rsidR="004743DC">
              <w:rPr>
                <w:rFonts w:ascii="Arial" w:hAnsi="Arial" w:cs="Arial"/>
              </w:rPr>
              <w:t xml:space="preserve"> powerful capabilities</w:t>
            </w:r>
            <w:r w:rsidR="00ED7B04">
              <w:rPr>
                <w:rFonts w:ascii="Arial" w:hAnsi="Arial" w:cs="Arial"/>
              </w:rPr>
              <w:t xml:space="preserve"> but there is the risk associated. Such risks include </w:t>
            </w:r>
            <w:r w:rsidR="00200369">
              <w:rPr>
                <w:rFonts w:ascii="Arial" w:hAnsi="Arial" w:cs="Arial"/>
              </w:rPr>
              <w:t>privacy</w:t>
            </w:r>
            <w:r w:rsidR="00F362C9">
              <w:rPr>
                <w:rFonts w:ascii="Arial" w:hAnsi="Arial" w:cs="Arial"/>
              </w:rPr>
              <w:t xml:space="preserve"> concerns, cost </w:t>
            </w:r>
            <w:r w:rsidR="009A26EA">
              <w:rPr>
                <w:rFonts w:ascii="Arial" w:hAnsi="Arial" w:cs="Arial"/>
              </w:rPr>
              <w:t>and often do not</w:t>
            </w:r>
            <w:r w:rsidR="00200369">
              <w:rPr>
                <w:rFonts w:ascii="Arial" w:hAnsi="Arial" w:cs="Arial"/>
              </w:rPr>
              <w:t xml:space="preserve"> comply with concerns around sensitive financial data </w:t>
            </w:r>
            <w:r w:rsidR="00340F86">
              <w:rPr>
                <w:rFonts w:ascii="Arial" w:hAnsi="Arial" w:cs="Arial"/>
              </w:rPr>
              <w:fldChar w:fldCharType="begin"/>
            </w:r>
            <w:r w:rsidR="00F130C2">
              <w:rPr>
                <w:rFonts w:ascii="Arial" w:hAnsi="Arial" w:cs="Arial"/>
              </w:rPr>
              <w:instrText xml:space="preserve"> ADDIN ZOTERO_ITEM CSL_CITATION {"citationID":"8wDfx7cV","properties":{"formattedCitation":"({\\i{}Data, privacy, and security for Azure Direct Models in Azure AI Foundry - Azure AI services}, 2025)","plainCitation":"(Data, privacy, and security for Azure Direct Models in Azure AI Foundry - Azure AI services, 2025)","noteIndex":0},"citationItems":[{"id":593,"uris":["http://zotero.org/users/15491865/items/AJJEHZZV"],"itemData":{"id":593,"type":"webpage","abstract":"This document details issues for data, privacy, and security for Azure Direct Models","container-title":"Microsoft Ignite","language":"en-us","title":"Data, privacy, and security for Azure Direct Models in Azure AI Foundry - Azure AI services","URL":"https://learn.microsoft.com/en-us/azure/ai-foundry/responsible-ai/openai/data-privacy","accessed":{"date-parts":[["2025",10,15]]},"issued":{"date-parts":[["2025",10,3]]}}}],"schema":"https://github.com/citation-style-language/schema/raw/master/csl-citation.json"} </w:instrText>
            </w:r>
            <w:r w:rsidR="00340F86">
              <w:rPr>
                <w:rFonts w:ascii="Arial" w:hAnsi="Arial" w:cs="Arial"/>
              </w:rPr>
              <w:fldChar w:fldCharType="separate"/>
            </w:r>
            <w:r w:rsidR="00F130C2" w:rsidRPr="00F130C2">
              <w:rPr>
                <w:rFonts w:ascii="Arial" w:hAnsi="Arial" w:cs="Arial"/>
              </w:rPr>
              <w:t>(</w:t>
            </w:r>
            <w:r w:rsidR="00F130C2" w:rsidRPr="00F130C2">
              <w:rPr>
                <w:rFonts w:ascii="Arial" w:hAnsi="Arial" w:cs="Arial"/>
                <w:i/>
                <w:iCs/>
              </w:rPr>
              <w:t>Data, privacy, and security for Azure Direct Models in Azure AI Foundry - Azure AI services</w:t>
            </w:r>
            <w:r w:rsidR="00F130C2" w:rsidRPr="00F130C2">
              <w:rPr>
                <w:rFonts w:ascii="Arial" w:hAnsi="Arial" w:cs="Arial"/>
              </w:rPr>
              <w:t>, 2025)</w:t>
            </w:r>
            <w:r w:rsidR="00340F86">
              <w:rPr>
                <w:rFonts w:ascii="Arial" w:hAnsi="Arial" w:cs="Arial"/>
              </w:rPr>
              <w:fldChar w:fldCharType="end"/>
            </w:r>
            <w:r w:rsidR="00200369">
              <w:rPr>
                <w:rFonts w:ascii="Arial" w:hAnsi="Arial" w:cs="Arial"/>
              </w:rPr>
              <w:t xml:space="preserve">. </w:t>
            </w:r>
            <w:r w:rsidR="00730249">
              <w:rPr>
                <w:rFonts w:ascii="Arial" w:hAnsi="Arial" w:cs="Arial"/>
              </w:rPr>
              <w:t xml:space="preserve">This research </w:t>
            </w:r>
            <w:r w:rsidR="00B47BEB">
              <w:rPr>
                <w:rFonts w:ascii="Arial" w:hAnsi="Arial" w:cs="Arial"/>
              </w:rPr>
              <w:t>highlights</w:t>
            </w:r>
            <w:r w:rsidR="00815F2F">
              <w:rPr>
                <w:rFonts w:ascii="Arial" w:hAnsi="Arial" w:cs="Arial"/>
              </w:rPr>
              <w:t xml:space="preserve"> that while </w:t>
            </w:r>
            <w:r w:rsidR="00DE2634">
              <w:rPr>
                <w:rFonts w:ascii="Arial" w:hAnsi="Arial" w:cs="Arial"/>
              </w:rPr>
              <w:t>there are high-</w:t>
            </w:r>
            <w:r w:rsidR="009E220E">
              <w:rPr>
                <w:rFonts w:ascii="Arial" w:hAnsi="Arial" w:cs="Arial"/>
              </w:rPr>
              <w:t>performance</w:t>
            </w:r>
            <w:r w:rsidR="00DE2634">
              <w:rPr>
                <w:rFonts w:ascii="Arial" w:hAnsi="Arial" w:cs="Arial"/>
              </w:rPr>
              <w:t xml:space="preserve"> </w:t>
            </w:r>
            <w:r w:rsidR="00DE2634">
              <w:rPr>
                <w:rFonts w:ascii="Arial" w:hAnsi="Arial" w:cs="Arial"/>
              </w:rPr>
              <w:lastRenderedPageBreak/>
              <w:t xml:space="preserve">cloud models </w:t>
            </w:r>
            <w:r w:rsidR="009E220E">
              <w:rPr>
                <w:rFonts w:ascii="Arial" w:hAnsi="Arial" w:cs="Arial"/>
              </w:rPr>
              <w:t>available,</w:t>
            </w:r>
            <w:r w:rsidR="00C322C6">
              <w:rPr>
                <w:rFonts w:ascii="Arial" w:hAnsi="Arial" w:cs="Arial"/>
              </w:rPr>
              <w:t xml:space="preserve"> there is a gap for</w:t>
            </w:r>
            <w:r w:rsidR="003C3EFF">
              <w:rPr>
                <w:rFonts w:ascii="Arial" w:hAnsi="Arial" w:cs="Arial"/>
              </w:rPr>
              <w:t xml:space="preserve"> </w:t>
            </w:r>
            <w:r w:rsidR="00250391">
              <w:rPr>
                <w:rFonts w:ascii="Arial" w:hAnsi="Arial" w:cs="Arial"/>
              </w:rPr>
              <w:t>private cloud-based</w:t>
            </w:r>
            <w:r w:rsidR="003C3EFF">
              <w:rPr>
                <w:rFonts w:ascii="Arial" w:hAnsi="Arial" w:cs="Arial"/>
              </w:rPr>
              <w:t xml:space="preserve"> </w:t>
            </w:r>
            <w:r w:rsidR="00341B41">
              <w:rPr>
                <w:rFonts w:ascii="Arial" w:hAnsi="Arial" w:cs="Arial"/>
              </w:rPr>
              <w:t>systems that will balance performance</w:t>
            </w:r>
            <w:r w:rsidR="00737C5F">
              <w:rPr>
                <w:rFonts w:ascii="Arial" w:hAnsi="Arial" w:cs="Arial"/>
              </w:rPr>
              <w:t xml:space="preserve">, </w:t>
            </w:r>
            <w:r w:rsidR="00341B41">
              <w:rPr>
                <w:rFonts w:ascii="Arial" w:hAnsi="Arial" w:cs="Arial"/>
              </w:rPr>
              <w:t>cost and data control.</w:t>
            </w:r>
            <w:r w:rsidR="009E220E">
              <w:rPr>
                <w:rFonts w:ascii="Arial" w:hAnsi="Arial" w:cs="Arial"/>
              </w:rPr>
              <w:t xml:space="preserve"> </w:t>
            </w:r>
          </w:p>
          <w:p w14:paraId="0FD531CA" w14:textId="77777777" w:rsidR="00792F21" w:rsidRDefault="00792F21" w:rsidP="00A22D43">
            <w:pPr>
              <w:spacing w:line="360" w:lineRule="atLeast"/>
              <w:rPr>
                <w:rFonts w:ascii="Arial" w:hAnsi="Arial" w:cs="Arial"/>
              </w:rPr>
            </w:pPr>
          </w:p>
          <w:p w14:paraId="433C41E0" w14:textId="47400C8C" w:rsidR="00250391" w:rsidRDefault="00250391" w:rsidP="00A22D43">
            <w:pPr>
              <w:spacing w:line="360" w:lineRule="atLeast"/>
              <w:rPr>
                <w:rFonts w:ascii="Arial" w:hAnsi="Arial" w:cs="Arial"/>
                <w:b/>
                <w:bCs/>
              </w:rPr>
            </w:pPr>
            <w:r>
              <w:rPr>
                <w:rFonts w:ascii="Arial" w:hAnsi="Arial" w:cs="Arial"/>
                <w:b/>
                <w:bCs/>
              </w:rPr>
              <w:t>Gaps</w:t>
            </w:r>
            <w:r w:rsidR="00FC0FCC">
              <w:rPr>
                <w:rFonts w:ascii="Arial" w:hAnsi="Arial" w:cs="Arial"/>
                <w:b/>
                <w:bCs/>
              </w:rPr>
              <w:t xml:space="preserve"> and project contribution</w:t>
            </w:r>
          </w:p>
          <w:p w14:paraId="2C0BEF56" w14:textId="515A7824" w:rsidR="00530F7C" w:rsidRDefault="00724D47" w:rsidP="00A22D43">
            <w:pPr>
              <w:spacing w:line="360" w:lineRule="atLeast"/>
              <w:rPr>
                <w:rFonts w:ascii="Arial" w:hAnsi="Arial" w:cs="Arial"/>
              </w:rPr>
            </w:pPr>
            <w:r>
              <w:rPr>
                <w:rFonts w:ascii="Arial" w:hAnsi="Arial" w:cs="Arial"/>
              </w:rPr>
              <w:t xml:space="preserve">From the various sources reviewed, </w:t>
            </w:r>
            <w:r w:rsidR="002262D5">
              <w:rPr>
                <w:rFonts w:ascii="Arial" w:hAnsi="Arial" w:cs="Arial"/>
              </w:rPr>
              <w:t>there</w:t>
            </w:r>
            <w:r>
              <w:rPr>
                <w:rFonts w:ascii="Arial" w:hAnsi="Arial" w:cs="Arial"/>
              </w:rPr>
              <w:t xml:space="preserve"> is a </w:t>
            </w:r>
            <w:r w:rsidR="002262D5">
              <w:rPr>
                <w:rFonts w:ascii="Arial" w:hAnsi="Arial" w:cs="Arial"/>
              </w:rPr>
              <w:t xml:space="preserve">clear </w:t>
            </w:r>
            <w:r>
              <w:rPr>
                <w:rFonts w:ascii="Arial" w:hAnsi="Arial" w:cs="Arial"/>
              </w:rPr>
              <w:t xml:space="preserve">gap </w:t>
            </w:r>
            <w:r w:rsidR="00F634FB">
              <w:rPr>
                <w:rFonts w:ascii="Arial" w:hAnsi="Arial" w:cs="Arial"/>
              </w:rPr>
              <w:t>where the methods interlink</w:t>
            </w:r>
            <w:r w:rsidR="009D4D00">
              <w:rPr>
                <w:rFonts w:ascii="Arial" w:hAnsi="Arial" w:cs="Arial"/>
              </w:rPr>
              <w:t xml:space="preserve"> to complete the review process. </w:t>
            </w:r>
            <w:r w:rsidR="00FA6D74" w:rsidRPr="00FA6D74">
              <w:rPr>
                <w:rFonts w:ascii="Arial" w:hAnsi="Arial" w:cs="Arial"/>
              </w:rPr>
              <w:t xml:space="preserve">Extraction errors and generic pre-processing continue to undermine the performance of </w:t>
            </w:r>
            <w:r w:rsidR="003D0F46">
              <w:rPr>
                <w:rFonts w:ascii="Arial" w:hAnsi="Arial" w:cs="Arial"/>
              </w:rPr>
              <w:t xml:space="preserve">the </w:t>
            </w:r>
            <w:r w:rsidR="00FA6D74" w:rsidRPr="00FA6D74">
              <w:rPr>
                <w:rFonts w:ascii="Arial" w:hAnsi="Arial" w:cs="Arial"/>
              </w:rPr>
              <w:t xml:space="preserve">downstream models. Despite advances in topic modelling and summarisation, current research </w:t>
            </w:r>
            <w:r w:rsidR="00D022DB">
              <w:rPr>
                <w:rFonts w:ascii="Arial" w:hAnsi="Arial" w:cs="Arial"/>
              </w:rPr>
              <w:t>does not</w:t>
            </w:r>
            <w:r w:rsidR="00FA6D74" w:rsidRPr="00FA6D74">
              <w:rPr>
                <w:rFonts w:ascii="Arial" w:hAnsi="Arial" w:cs="Arial"/>
              </w:rPr>
              <w:t xml:space="preserve"> integrate anomaly signals into these outputs, limiting their diagnostic value. Named Entity Recognition (NER) and relation extraction techniques are rarely combined with anomaly scoring, which hinders the generation of explainable flags. </w:t>
            </w:r>
            <w:r w:rsidR="005C5D5C">
              <w:rPr>
                <w:rFonts w:ascii="Arial" w:hAnsi="Arial" w:cs="Arial"/>
              </w:rPr>
              <w:t>With</w:t>
            </w:r>
            <w:r w:rsidR="00647C85">
              <w:rPr>
                <w:rFonts w:ascii="Arial" w:hAnsi="Arial" w:cs="Arial"/>
              </w:rPr>
              <w:t xml:space="preserve"> </w:t>
            </w:r>
            <w:r w:rsidR="008B11D1">
              <w:rPr>
                <w:rFonts w:ascii="Arial" w:hAnsi="Arial" w:cs="Arial"/>
              </w:rPr>
              <w:t>that,</w:t>
            </w:r>
            <w:r w:rsidR="008B11D1" w:rsidRPr="00FA6D74">
              <w:rPr>
                <w:rFonts w:ascii="Arial" w:hAnsi="Arial" w:cs="Arial"/>
              </w:rPr>
              <w:t xml:space="preserve"> deployment</w:t>
            </w:r>
            <w:r w:rsidR="00FA6D74" w:rsidRPr="00FA6D74">
              <w:rPr>
                <w:rFonts w:ascii="Arial" w:hAnsi="Arial" w:cs="Arial"/>
              </w:rPr>
              <w:t xml:space="preserve"> constraints</w:t>
            </w:r>
            <w:r w:rsidR="00647C85">
              <w:rPr>
                <w:rFonts w:ascii="Arial" w:hAnsi="Arial" w:cs="Arial"/>
              </w:rPr>
              <w:t>, especially those linke</w:t>
            </w:r>
            <w:r w:rsidR="00FA6D74" w:rsidRPr="00FA6D74">
              <w:rPr>
                <w:rFonts w:ascii="Arial" w:hAnsi="Arial" w:cs="Arial"/>
              </w:rPr>
              <w:t>d to</w:t>
            </w:r>
            <w:r w:rsidR="00E92A0D">
              <w:rPr>
                <w:rFonts w:ascii="Arial" w:hAnsi="Arial" w:cs="Arial"/>
              </w:rPr>
              <w:t xml:space="preserve"> </w:t>
            </w:r>
            <w:r w:rsidR="008B11D1" w:rsidRPr="00FA6D74">
              <w:rPr>
                <w:rFonts w:ascii="Arial" w:hAnsi="Arial" w:cs="Arial"/>
              </w:rPr>
              <w:t>privacy</w:t>
            </w:r>
            <w:r w:rsidR="008B11D1">
              <w:rPr>
                <w:rFonts w:ascii="Arial" w:hAnsi="Arial" w:cs="Arial"/>
              </w:rPr>
              <w:t>,</w:t>
            </w:r>
            <w:r w:rsidR="008B11D1" w:rsidRPr="00FA6D74">
              <w:rPr>
                <w:rFonts w:ascii="Arial" w:hAnsi="Arial" w:cs="Arial"/>
              </w:rPr>
              <w:t xml:space="preserve"> significantly</w:t>
            </w:r>
            <w:r w:rsidR="00FA6D74" w:rsidRPr="00FA6D74">
              <w:rPr>
                <w:rFonts w:ascii="Arial" w:hAnsi="Arial" w:cs="Arial"/>
              </w:rPr>
              <w:t xml:space="preserve"> reduce the practicality of embedding-heavy methods in </w:t>
            </w:r>
            <w:r w:rsidR="00CC3032" w:rsidRPr="00FA6D74">
              <w:rPr>
                <w:rFonts w:ascii="Arial" w:hAnsi="Arial" w:cs="Arial"/>
              </w:rPr>
              <w:t>on-premises</w:t>
            </w:r>
            <w:r w:rsidR="00FA6D74" w:rsidRPr="00FA6D74">
              <w:rPr>
                <w:rFonts w:ascii="Arial" w:hAnsi="Arial" w:cs="Arial"/>
              </w:rPr>
              <w:t xml:space="preserve"> prototype environments</w:t>
            </w:r>
            <w:r w:rsidR="008B11D1">
              <w:rPr>
                <w:rFonts w:ascii="Arial" w:hAnsi="Arial" w:cs="Arial"/>
              </w:rPr>
              <w:t xml:space="preserve"> </w:t>
            </w:r>
            <w:r w:rsidR="00137718">
              <w:rPr>
                <w:rFonts w:ascii="Arial" w:hAnsi="Arial" w:cs="Arial"/>
              </w:rPr>
              <w:fldChar w:fldCharType="begin"/>
            </w:r>
            <w:r w:rsidR="007054BC">
              <w:rPr>
                <w:rFonts w:ascii="Arial" w:hAnsi="Arial" w:cs="Arial"/>
              </w:rPr>
              <w:instrText xml:space="preserve"> ADDIN ZOTERO_ITEM CSL_CITATION {"citationID":"eYgAZmyI","properties":{"formattedCitation":"(Badmus, Toromade and Adebayo, 2025)","plainCitation":"(Badmus, Toromade and Adebayo, 2025)","noteIndex":0},"citationItems":[{"id":595,"uris":["http://zotero.org/users/15491865/items/FI8NKCIA"],"itemData":{"id":595,"type":"article-journal","abstract":"PDF | On Jul 1, 2025, Oriyomi Badmus and others published Embedding AI into ESG-Financial Reporting Frameworks to Advance Trustworthy Non-Financial Disclosures and Data-Driven Investment Decisions | Find, read and cite all the research you need on ResearchGate","container-title":"ResearchGate","DOI":"10.55248/gengpi.6.0725.25165","language":"en","source":"www.researchgate.net","title":"(PDF) Embedding AI into ESG-Financial Reporting Frameworks to Advance Trustworthy Non-Financial Disclosures and Data-Driven Investment Decisions","URL":"https://www.researchgate.net/publication/394739074_Embedding_AI_into_ESG-Financial_Reporting_Frameworks_to_Advance_Trustworthy_Non-Financial_Disclosures_and_Data-Driven_Investment_Decisions","author":[{"family":"Badmus","given":"Oriyomi"},{"family":"Toromade","given":"Rebecca Olubunmi"},{"family":"Adebayo","given":"Abiodun Sunday"}],"accessed":{"date-parts":[["2025",10,16]]},"issued":{"date-parts":[["2025",9,11]]}}}],"schema":"https://github.com/citation-style-language/schema/raw/master/csl-citation.json"} </w:instrText>
            </w:r>
            <w:r w:rsidR="00137718">
              <w:rPr>
                <w:rFonts w:ascii="Arial" w:hAnsi="Arial" w:cs="Arial"/>
              </w:rPr>
              <w:fldChar w:fldCharType="separate"/>
            </w:r>
            <w:r w:rsidR="007054BC" w:rsidRPr="007054BC">
              <w:rPr>
                <w:rFonts w:ascii="Arial" w:hAnsi="Arial" w:cs="Arial"/>
              </w:rPr>
              <w:t>(Badmus, Toromade and Adebayo, 2025)</w:t>
            </w:r>
            <w:r w:rsidR="00137718">
              <w:rPr>
                <w:rFonts w:ascii="Arial" w:hAnsi="Arial" w:cs="Arial"/>
              </w:rPr>
              <w:fldChar w:fldCharType="end"/>
            </w:r>
            <w:r w:rsidR="008B11D1">
              <w:rPr>
                <w:rFonts w:ascii="Arial" w:hAnsi="Arial" w:cs="Arial"/>
              </w:rPr>
              <w:t>.</w:t>
            </w:r>
            <w:r w:rsidR="007054BC">
              <w:rPr>
                <w:rFonts w:ascii="Arial" w:hAnsi="Arial" w:cs="Arial"/>
              </w:rPr>
              <w:t xml:space="preserve"> Together these gaps go to show that the early-stage financial review process is underdeveloped based on the current literature. </w:t>
            </w:r>
          </w:p>
          <w:p w14:paraId="3F5DC13F" w14:textId="77777777" w:rsidR="00792F21" w:rsidRDefault="00792F21" w:rsidP="00A22D43">
            <w:pPr>
              <w:spacing w:line="360" w:lineRule="atLeast"/>
              <w:rPr>
                <w:rFonts w:ascii="Arial" w:hAnsi="Arial" w:cs="Arial"/>
              </w:rPr>
            </w:pPr>
          </w:p>
          <w:p w14:paraId="7A3273D8" w14:textId="48A92256" w:rsidR="00530F7C" w:rsidRPr="00530F7C" w:rsidRDefault="006C6C24" w:rsidP="00A22D43">
            <w:pPr>
              <w:spacing w:line="360" w:lineRule="atLeast"/>
              <w:rPr>
                <w:rFonts w:ascii="Arial" w:hAnsi="Arial" w:cs="Arial"/>
                <w:b/>
                <w:bCs/>
              </w:rPr>
            </w:pPr>
            <w:r>
              <w:rPr>
                <w:rFonts w:ascii="Arial" w:hAnsi="Arial" w:cs="Arial"/>
                <w:b/>
                <w:bCs/>
              </w:rPr>
              <w:t>Conclusion</w:t>
            </w:r>
            <w:r w:rsidR="002167AB">
              <w:rPr>
                <w:rFonts w:ascii="Arial" w:hAnsi="Arial" w:cs="Arial"/>
                <w:b/>
                <w:bCs/>
              </w:rPr>
              <w:t xml:space="preserve"> </w:t>
            </w:r>
          </w:p>
          <w:p w14:paraId="724D6ED6" w14:textId="0B1CE89D" w:rsidR="007054BC" w:rsidRDefault="005C7F97" w:rsidP="00A22D43">
            <w:pPr>
              <w:spacing w:line="360" w:lineRule="atLeast"/>
              <w:rPr>
                <w:rFonts w:ascii="Arial" w:hAnsi="Arial" w:cs="Arial"/>
              </w:rPr>
            </w:pPr>
            <w:r w:rsidRPr="005C7F97">
              <w:rPr>
                <w:rFonts w:ascii="Arial" w:hAnsi="Arial" w:cs="Arial"/>
              </w:rPr>
              <w:t xml:space="preserve">This project </w:t>
            </w:r>
            <w:r w:rsidR="00131CA1">
              <w:rPr>
                <w:rFonts w:ascii="Arial" w:hAnsi="Arial" w:cs="Arial"/>
              </w:rPr>
              <w:t xml:space="preserve">aims to bridge the gap </w:t>
            </w:r>
            <w:proofErr w:type="gramStart"/>
            <w:r w:rsidR="00131CA1">
              <w:rPr>
                <w:rFonts w:ascii="Arial" w:hAnsi="Arial" w:cs="Arial"/>
              </w:rPr>
              <w:t>identified</w:t>
            </w:r>
            <w:proofErr w:type="gramEnd"/>
            <w:r w:rsidR="00131CA1">
              <w:rPr>
                <w:rFonts w:ascii="Arial" w:hAnsi="Arial" w:cs="Arial"/>
              </w:rPr>
              <w:t xml:space="preserve"> in the literature</w:t>
            </w:r>
            <w:r w:rsidRPr="005C7F97">
              <w:rPr>
                <w:rFonts w:ascii="Arial" w:hAnsi="Arial" w:cs="Arial"/>
              </w:rPr>
              <w:t xml:space="preserve"> by designing and implementing a cohesive, pipeline for anomaly detection in financial documents. By integrating domain-aware pre-processing, topic modelling, structured entity extraction, and hybrid anomaly scoring</w:t>
            </w:r>
            <w:r w:rsidR="00285382">
              <w:rPr>
                <w:rFonts w:ascii="Arial" w:hAnsi="Arial" w:cs="Arial"/>
              </w:rPr>
              <w:t>. T</w:t>
            </w:r>
            <w:r w:rsidRPr="005C7F97">
              <w:rPr>
                <w:rFonts w:ascii="Arial" w:hAnsi="Arial" w:cs="Arial"/>
              </w:rPr>
              <w:t xml:space="preserve">he system </w:t>
            </w:r>
            <w:r w:rsidR="00285382">
              <w:rPr>
                <w:rFonts w:ascii="Arial" w:hAnsi="Arial" w:cs="Arial"/>
              </w:rPr>
              <w:t xml:space="preserve">will </w:t>
            </w:r>
            <w:r w:rsidRPr="005C7F97">
              <w:rPr>
                <w:rFonts w:ascii="Arial" w:hAnsi="Arial" w:cs="Arial"/>
              </w:rPr>
              <w:t xml:space="preserve">advance both methodological rigour and practical </w:t>
            </w:r>
            <w:r w:rsidR="005C5D5C" w:rsidRPr="005C7F97">
              <w:rPr>
                <w:rFonts w:ascii="Arial" w:hAnsi="Arial" w:cs="Arial"/>
              </w:rPr>
              <w:t>deploy ability</w:t>
            </w:r>
            <w:r w:rsidRPr="005C7F97">
              <w:rPr>
                <w:rFonts w:ascii="Arial" w:hAnsi="Arial" w:cs="Arial"/>
              </w:rPr>
              <w:t xml:space="preserve">. </w:t>
            </w:r>
            <w:r w:rsidR="00285382">
              <w:rPr>
                <w:rFonts w:ascii="Arial" w:hAnsi="Arial" w:cs="Arial"/>
              </w:rPr>
              <w:t>The</w:t>
            </w:r>
            <w:r w:rsidRPr="005C7F97">
              <w:rPr>
                <w:rFonts w:ascii="Arial" w:hAnsi="Arial" w:cs="Arial"/>
              </w:rPr>
              <w:t xml:space="preserve"> modular architecture and emphasis on local processing </w:t>
            </w:r>
            <w:r w:rsidR="005F3F42">
              <w:rPr>
                <w:rFonts w:ascii="Arial" w:hAnsi="Arial" w:cs="Arial"/>
              </w:rPr>
              <w:t xml:space="preserve">will </w:t>
            </w:r>
            <w:r w:rsidRPr="005C7F97">
              <w:rPr>
                <w:rFonts w:ascii="Arial" w:hAnsi="Arial" w:cs="Arial"/>
              </w:rPr>
              <w:t>align with</w:t>
            </w:r>
            <w:r w:rsidR="005F3F42">
              <w:rPr>
                <w:rFonts w:ascii="Arial" w:hAnsi="Arial" w:cs="Arial"/>
              </w:rPr>
              <w:t xml:space="preserve"> the</w:t>
            </w:r>
            <w:r w:rsidRPr="005C7F97">
              <w:rPr>
                <w:rFonts w:ascii="Arial" w:hAnsi="Arial" w:cs="Arial"/>
              </w:rPr>
              <w:t xml:space="preserve"> current calls for explainable, privacy-conscious tools that support auditors in detecting fraud and inconsistencies.</w:t>
            </w:r>
          </w:p>
          <w:p w14:paraId="645E9E2D" w14:textId="77777777" w:rsidR="005C7F97" w:rsidRDefault="005C7F97" w:rsidP="00A22D43">
            <w:pPr>
              <w:spacing w:line="360" w:lineRule="atLeast"/>
              <w:rPr>
                <w:rFonts w:ascii="Arial" w:hAnsi="Arial" w:cs="Arial"/>
              </w:rPr>
            </w:pPr>
          </w:p>
          <w:p w14:paraId="666175B5" w14:textId="77777777" w:rsidR="005C7F97" w:rsidRDefault="005C7F97" w:rsidP="00A22D43">
            <w:pPr>
              <w:spacing w:line="360" w:lineRule="atLeast"/>
              <w:rPr>
                <w:rFonts w:ascii="Arial" w:hAnsi="Arial" w:cs="Arial"/>
              </w:rPr>
            </w:pPr>
          </w:p>
          <w:p w14:paraId="0D8CB0F5" w14:textId="77777777" w:rsidR="005C7F97" w:rsidRDefault="005C7F97" w:rsidP="00A22D43">
            <w:pPr>
              <w:spacing w:line="360" w:lineRule="atLeast"/>
              <w:rPr>
                <w:rFonts w:ascii="Arial" w:hAnsi="Arial" w:cs="Arial"/>
              </w:rPr>
            </w:pPr>
          </w:p>
          <w:p w14:paraId="226BBB69" w14:textId="77777777" w:rsidR="005C7F97" w:rsidRDefault="005C7F97" w:rsidP="00A22D43">
            <w:pPr>
              <w:spacing w:line="360" w:lineRule="atLeast"/>
              <w:rPr>
                <w:rFonts w:ascii="Arial" w:hAnsi="Arial" w:cs="Arial"/>
              </w:rPr>
            </w:pPr>
          </w:p>
          <w:p w14:paraId="448329CF" w14:textId="77777777" w:rsidR="005C7F97" w:rsidRDefault="005C7F97" w:rsidP="00A22D43">
            <w:pPr>
              <w:spacing w:line="360" w:lineRule="atLeast"/>
              <w:rPr>
                <w:rFonts w:ascii="Arial" w:hAnsi="Arial" w:cs="Arial"/>
              </w:rPr>
            </w:pPr>
          </w:p>
          <w:p w14:paraId="34AEC16D" w14:textId="77777777" w:rsidR="005C7F97" w:rsidRDefault="005C7F97" w:rsidP="00A22D43">
            <w:pPr>
              <w:spacing w:line="360" w:lineRule="atLeast"/>
              <w:rPr>
                <w:rFonts w:ascii="Arial" w:hAnsi="Arial" w:cs="Arial"/>
              </w:rPr>
            </w:pPr>
          </w:p>
          <w:p w14:paraId="290B45E1" w14:textId="77777777" w:rsidR="005C7F97" w:rsidRDefault="005C7F97" w:rsidP="00A22D43">
            <w:pPr>
              <w:spacing w:line="360" w:lineRule="atLeast"/>
              <w:rPr>
                <w:rFonts w:ascii="Arial" w:hAnsi="Arial" w:cs="Arial"/>
              </w:rPr>
            </w:pPr>
          </w:p>
          <w:p w14:paraId="199DE62E" w14:textId="77777777" w:rsidR="002B4771" w:rsidRDefault="002B4771" w:rsidP="00A22D43">
            <w:pPr>
              <w:spacing w:line="360" w:lineRule="atLeast"/>
              <w:rPr>
                <w:rFonts w:ascii="Arial" w:hAnsi="Arial" w:cs="Arial"/>
              </w:rPr>
            </w:pPr>
          </w:p>
          <w:p w14:paraId="26ABCD07" w14:textId="77777777" w:rsidR="002B4771" w:rsidRDefault="002B4771" w:rsidP="00A22D43">
            <w:pPr>
              <w:spacing w:line="360" w:lineRule="atLeast"/>
              <w:rPr>
                <w:rFonts w:ascii="Arial" w:hAnsi="Arial" w:cs="Arial"/>
              </w:rPr>
            </w:pPr>
          </w:p>
          <w:p w14:paraId="25A2E31D" w14:textId="77777777" w:rsidR="002B4771" w:rsidRDefault="002B4771" w:rsidP="00A22D43">
            <w:pPr>
              <w:spacing w:line="360" w:lineRule="atLeast"/>
              <w:rPr>
                <w:rFonts w:ascii="Arial" w:hAnsi="Arial" w:cs="Arial"/>
              </w:rPr>
            </w:pPr>
          </w:p>
          <w:p w14:paraId="23A17A57" w14:textId="77777777" w:rsidR="002B4771" w:rsidRDefault="002B4771" w:rsidP="00A22D43">
            <w:pPr>
              <w:spacing w:line="360" w:lineRule="atLeast"/>
              <w:rPr>
                <w:rFonts w:ascii="Arial" w:hAnsi="Arial" w:cs="Arial"/>
              </w:rPr>
            </w:pPr>
          </w:p>
          <w:p w14:paraId="00F874C4" w14:textId="77777777" w:rsidR="002B4771" w:rsidRDefault="002B4771" w:rsidP="00A22D43">
            <w:pPr>
              <w:spacing w:line="360" w:lineRule="atLeast"/>
              <w:rPr>
                <w:rFonts w:ascii="Arial" w:hAnsi="Arial" w:cs="Arial"/>
              </w:rPr>
            </w:pPr>
          </w:p>
          <w:p w14:paraId="7209A2F4" w14:textId="77777777" w:rsidR="002B4771" w:rsidRDefault="002B4771" w:rsidP="00A22D43">
            <w:pPr>
              <w:spacing w:line="360" w:lineRule="atLeast"/>
              <w:rPr>
                <w:rFonts w:ascii="Arial" w:hAnsi="Arial" w:cs="Arial"/>
              </w:rPr>
            </w:pPr>
          </w:p>
          <w:p w14:paraId="1FECF1A6" w14:textId="283D08FE" w:rsidR="00250391" w:rsidRPr="0015702F" w:rsidRDefault="00250391" w:rsidP="00A22D43">
            <w:pPr>
              <w:spacing w:line="360" w:lineRule="atLeast"/>
              <w:rPr>
                <w:rFonts w:ascii="Arial" w:hAnsi="Arial" w:cs="Arial"/>
              </w:rPr>
            </w:pPr>
          </w:p>
        </w:tc>
      </w:tr>
    </w:tbl>
    <w:p w14:paraId="7976893D" w14:textId="77777777" w:rsidR="00B40DCE" w:rsidRDefault="00B40DCE" w:rsidP="00A22D43">
      <w:pPr>
        <w:spacing w:line="360" w:lineRule="atLeast"/>
        <w:rPr>
          <w:rFonts w:ascii="Arial" w:hAnsi="Arial" w:cs="Arial"/>
          <w:b/>
          <w:bCs/>
          <w:sz w:val="24"/>
          <w:szCs w:val="24"/>
        </w:rPr>
      </w:pPr>
    </w:p>
    <w:p w14:paraId="28F1F669" w14:textId="4A9F51D2" w:rsidR="00B01579" w:rsidRPr="00B21CF7" w:rsidRDefault="00B01579" w:rsidP="0011199A">
      <w:pPr>
        <w:spacing w:line="360" w:lineRule="atLeast"/>
        <w:rPr>
          <w:rFonts w:ascii="Arial" w:hAnsi="Arial" w:cs="Arial"/>
          <w:b/>
          <w:bCs/>
          <w:sz w:val="24"/>
          <w:szCs w:val="24"/>
        </w:rPr>
      </w:pPr>
      <w:r w:rsidRPr="00B21CF7">
        <w:rPr>
          <w:rFonts w:ascii="Arial" w:hAnsi="Arial" w:cs="Arial"/>
          <w:b/>
          <w:bCs/>
          <w:sz w:val="24"/>
          <w:szCs w:val="24"/>
        </w:rPr>
        <w:t>5.</w:t>
      </w:r>
      <w:r w:rsidRPr="00B21CF7">
        <w:rPr>
          <w:rFonts w:ascii="Arial" w:hAnsi="Arial" w:cs="Arial"/>
          <w:b/>
          <w:bCs/>
          <w:sz w:val="24"/>
          <w:szCs w:val="24"/>
        </w:rPr>
        <w:tab/>
        <w:t>Methodology (</w:t>
      </w:r>
      <w:r w:rsidRPr="00B21CF7">
        <w:rPr>
          <w:rFonts w:ascii="Arial" w:hAnsi="Arial" w:cs="Arial"/>
          <w:b/>
          <w:bCs/>
          <w:i/>
          <w:iCs/>
          <w:sz w:val="24"/>
          <w:szCs w:val="24"/>
        </w:rPr>
        <w:t xml:space="preserve">max </w:t>
      </w:r>
      <w:r w:rsidR="00944B67">
        <w:rPr>
          <w:rFonts w:ascii="Arial" w:hAnsi="Arial" w:cs="Arial"/>
          <w:b/>
          <w:bCs/>
          <w:i/>
          <w:iCs/>
          <w:sz w:val="24"/>
          <w:szCs w:val="24"/>
        </w:rPr>
        <w:t>75</w:t>
      </w:r>
      <w:r w:rsidRPr="00B21CF7">
        <w:rPr>
          <w:rFonts w:ascii="Arial" w:hAnsi="Arial" w:cs="Arial"/>
          <w:b/>
          <w:bCs/>
          <w:i/>
          <w:iCs/>
          <w:sz w:val="24"/>
          <w:szCs w:val="24"/>
        </w:rPr>
        <w:t>0 words</w:t>
      </w:r>
      <w:r w:rsidRPr="00B21CF7">
        <w:rPr>
          <w:rFonts w:ascii="Arial" w:hAnsi="Arial" w:cs="Arial"/>
          <w:b/>
          <w:bCs/>
          <w:sz w:val="24"/>
          <w:szCs w:val="24"/>
        </w:rPr>
        <w:t>)</w:t>
      </w:r>
    </w:p>
    <w:tbl>
      <w:tblPr>
        <w:tblStyle w:val="TableGrid"/>
        <w:tblW w:w="9377" w:type="dxa"/>
        <w:tblLook w:val="04A0" w:firstRow="1" w:lastRow="0" w:firstColumn="1" w:lastColumn="0" w:noHBand="0" w:noVBand="1"/>
      </w:tblPr>
      <w:tblGrid>
        <w:gridCol w:w="9377"/>
      </w:tblGrid>
      <w:tr w:rsidR="00532DA5" w:rsidRPr="00EF7ABD" w14:paraId="03AEDC51" w14:textId="77777777" w:rsidTr="002A692F">
        <w:trPr>
          <w:trHeight w:val="10859"/>
        </w:trPr>
        <w:tc>
          <w:tcPr>
            <w:tcW w:w="9377" w:type="dxa"/>
          </w:tcPr>
          <w:p w14:paraId="76965105" w14:textId="1A49A925" w:rsidR="001B7576" w:rsidRDefault="001B7576" w:rsidP="001B7576">
            <w:pPr>
              <w:spacing w:line="360" w:lineRule="atLeast"/>
              <w:rPr>
                <w:rFonts w:ascii="Arial" w:hAnsi="Arial" w:cs="Arial"/>
              </w:rPr>
            </w:pPr>
            <w:r w:rsidRPr="001B7576">
              <w:rPr>
                <w:rFonts w:ascii="Arial" w:hAnsi="Arial" w:cs="Arial"/>
              </w:rPr>
              <w:t xml:space="preserve">This project will adopt the Agile development </w:t>
            </w:r>
            <w:proofErr w:type="gramStart"/>
            <w:r w:rsidRPr="001B7576">
              <w:rPr>
                <w:rFonts w:ascii="Arial" w:hAnsi="Arial" w:cs="Arial"/>
              </w:rPr>
              <w:t>methodology</w:t>
            </w:r>
            <w:proofErr w:type="gramEnd"/>
            <w:r w:rsidRPr="001B7576">
              <w:rPr>
                <w:rFonts w:ascii="Arial" w:hAnsi="Arial" w:cs="Arial"/>
              </w:rPr>
              <w:t xml:space="preserve">. Agile was chosen for its ability to support both iterative refinement and modular implementation. Agile is well-suited to prototype environments where requirements are expected to evolve through testing cycles and supervisor feedback. By dividing the development process into manageable weekly sprints, a flexible and adaptive workflow which responds effectively to </w:t>
            </w:r>
            <w:proofErr w:type="gramStart"/>
            <w:r w:rsidRPr="001B7576">
              <w:rPr>
                <w:rFonts w:ascii="Arial" w:hAnsi="Arial" w:cs="Arial"/>
              </w:rPr>
              <w:t>emerging</w:t>
            </w:r>
            <w:proofErr w:type="gramEnd"/>
            <w:r w:rsidRPr="001B7576">
              <w:rPr>
                <w:rFonts w:ascii="Arial" w:hAnsi="Arial" w:cs="Arial"/>
              </w:rPr>
              <w:t xml:space="preserve"> insights and changing priorities can exist. Sprint reviews will be conducted at the end of each week to evaluate progress, address any challenges, and rethink </w:t>
            </w:r>
            <w:proofErr w:type="gramStart"/>
            <w:r w:rsidRPr="001B7576">
              <w:rPr>
                <w:rFonts w:ascii="Arial" w:hAnsi="Arial" w:cs="Arial"/>
              </w:rPr>
              <w:t>objectives</w:t>
            </w:r>
            <w:proofErr w:type="gramEnd"/>
            <w:r w:rsidRPr="001B7576">
              <w:rPr>
                <w:rFonts w:ascii="Arial" w:hAnsi="Arial" w:cs="Arial"/>
              </w:rPr>
              <w:t xml:space="preserve"> as needed. This approach ensures that the system evolves in with both the technical goals and the expectations of the end users.</w:t>
            </w:r>
          </w:p>
          <w:p w14:paraId="67C698AB" w14:textId="77777777" w:rsidR="00F53FF3" w:rsidRPr="001B7576" w:rsidRDefault="00F53FF3" w:rsidP="001B7576">
            <w:pPr>
              <w:spacing w:line="360" w:lineRule="atLeast"/>
              <w:rPr>
                <w:rFonts w:ascii="Arial" w:hAnsi="Arial" w:cs="Arial"/>
              </w:rPr>
            </w:pPr>
          </w:p>
          <w:p w14:paraId="7FAF3089" w14:textId="77777777" w:rsidR="001B7576" w:rsidRPr="001B7576" w:rsidRDefault="001B7576" w:rsidP="001B7576">
            <w:pPr>
              <w:spacing w:line="360" w:lineRule="atLeast"/>
              <w:rPr>
                <w:rFonts w:ascii="Arial" w:hAnsi="Arial" w:cs="Arial"/>
                <w:b/>
                <w:bCs/>
              </w:rPr>
            </w:pPr>
            <w:r w:rsidRPr="001B7576">
              <w:rPr>
                <w:rFonts w:ascii="Arial" w:hAnsi="Arial" w:cs="Arial"/>
                <w:b/>
                <w:bCs/>
              </w:rPr>
              <w:t>Research Methods and Evaluation</w:t>
            </w:r>
          </w:p>
          <w:p w14:paraId="5949C77A" w14:textId="3C814E6B" w:rsidR="001B7576" w:rsidRDefault="001B7576" w:rsidP="001B7576">
            <w:pPr>
              <w:spacing w:line="360" w:lineRule="atLeast"/>
              <w:rPr>
                <w:rFonts w:ascii="Arial" w:hAnsi="Arial" w:cs="Arial"/>
              </w:rPr>
            </w:pPr>
            <w:r w:rsidRPr="001B7576">
              <w:rPr>
                <w:rFonts w:ascii="Arial" w:hAnsi="Arial" w:cs="Arial"/>
              </w:rPr>
              <w:t xml:space="preserve">The system will be developed as a web-based application, </w:t>
            </w:r>
            <w:proofErr w:type="gramStart"/>
            <w:r w:rsidRPr="001B7576">
              <w:rPr>
                <w:rFonts w:ascii="Arial" w:hAnsi="Arial" w:cs="Arial"/>
              </w:rPr>
              <w:t>comprising</w:t>
            </w:r>
            <w:proofErr w:type="gramEnd"/>
            <w:r w:rsidRPr="001B7576">
              <w:rPr>
                <w:rFonts w:ascii="Arial" w:hAnsi="Arial" w:cs="Arial"/>
              </w:rPr>
              <w:t xml:space="preserve"> a React.js frontend and a Node.js/Express backend. React.js provides a modular, component-based architecture with responsive design capabilities, enabling the creation of a clean and intuitive user interface. This is essential for effectively presenting summarised financial documents and clearly highlighting flagged anomalies. The backend, built using Node.js and Express, offers a scalable and efficient environment for handling document uploads and executing natural language processing (NLP) tasks. User authentication will be implemented using bcrypt for secure password hashing, ensuring that user sessions are protected and sensitive financial data </w:t>
            </w:r>
            <w:proofErr w:type="gramStart"/>
            <w:r w:rsidRPr="001B7576">
              <w:rPr>
                <w:rFonts w:ascii="Arial" w:hAnsi="Arial" w:cs="Arial"/>
              </w:rPr>
              <w:t>remains</w:t>
            </w:r>
            <w:proofErr w:type="gramEnd"/>
            <w:r w:rsidRPr="001B7576">
              <w:rPr>
                <w:rFonts w:ascii="Arial" w:hAnsi="Arial" w:cs="Arial"/>
              </w:rPr>
              <w:t xml:space="preserve"> secure throughout the application lifecycle.</w:t>
            </w:r>
          </w:p>
          <w:p w14:paraId="30245215" w14:textId="77777777" w:rsidR="00F53FF3" w:rsidRPr="001B7576" w:rsidRDefault="00F53FF3" w:rsidP="001B7576">
            <w:pPr>
              <w:spacing w:line="360" w:lineRule="atLeast"/>
              <w:rPr>
                <w:rFonts w:ascii="Arial" w:hAnsi="Arial" w:cs="Arial"/>
              </w:rPr>
            </w:pPr>
          </w:p>
          <w:p w14:paraId="20FE874B" w14:textId="1EACFFCC" w:rsidR="001B7576" w:rsidRDefault="001B7576" w:rsidP="001B7576">
            <w:pPr>
              <w:spacing w:line="360" w:lineRule="atLeast"/>
              <w:rPr>
                <w:rFonts w:ascii="Arial" w:hAnsi="Arial" w:cs="Arial"/>
              </w:rPr>
            </w:pPr>
            <w:r w:rsidRPr="001B7576">
              <w:rPr>
                <w:rFonts w:ascii="Arial" w:hAnsi="Arial" w:cs="Arial"/>
              </w:rPr>
              <w:t xml:space="preserve">NLP functionality will be implemented using Java-based libraries such as Apache OpenNLP and Stanford CoreNLP, with the potential inclusion of </w:t>
            </w:r>
            <w:proofErr w:type="gramStart"/>
            <w:r w:rsidRPr="001B7576">
              <w:rPr>
                <w:rFonts w:ascii="Arial" w:hAnsi="Arial" w:cs="Arial"/>
              </w:rPr>
              <w:t>additional</w:t>
            </w:r>
            <w:proofErr w:type="gramEnd"/>
            <w:r w:rsidRPr="001B7576">
              <w:rPr>
                <w:rFonts w:ascii="Arial" w:hAnsi="Arial" w:cs="Arial"/>
              </w:rPr>
              <w:t xml:space="preserve"> tools as needed. These libraries support essential operations including tokenisation, lemmatisation, named entity recognition (NER), and extractive summarisation. The decision to use Java-based NLP frameworks builds upon pre-established skill sets and </w:t>
            </w:r>
            <w:proofErr w:type="gramStart"/>
            <w:r w:rsidRPr="001B7576">
              <w:rPr>
                <w:rFonts w:ascii="Arial" w:hAnsi="Arial" w:cs="Arial"/>
              </w:rPr>
              <w:t>facilitates</w:t>
            </w:r>
            <w:proofErr w:type="gramEnd"/>
            <w:r w:rsidRPr="001B7576">
              <w:rPr>
                <w:rFonts w:ascii="Arial" w:hAnsi="Arial" w:cs="Arial"/>
              </w:rPr>
              <w:t xml:space="preserve"> smooth integration with the Node.js. Anomaly detection will be </w:t>
            </w:r>
            <w:proofErr w:type="gramStart"/>
            <w:r w:rsidRPr="001B7576">
              <w:rPr>
                <w:rFonts w:ascii="Arial" w:hAnsi="Arial" w:cs="Arial"/>
              </w:rPr>
              <w:t>handled</w:t>
            </w:r>
            <w:proofErr w:type="gramEnd"/>
            <w:r w:rsidRPr="001B7576">
              <w:rPr>
                <w:rFonts w:ascii="Arial" w:hAnsi="Arial" w:cs="Arial"/>
              </w:rPr>
              <w:t xml:space="preserve"> using rule-based logic implemented in JavaScript. This logic focuses on </w:t>
            </w:r>
            <w:proofErr w:type="gramStart"/>
            <w:r w:rsidRPr="001B7576">
              <w:rPr>
                <w:rFonts w:ascii="Arial" w:hAnsi="Arial" w:cs="Arial"/>
              </w:rPr>
              <w:t>identifying</w:t>
            </w:r>
            <w:proofErr w:type="gramEnd"/>
            <w:r w:rsidRPr="001B7576">
              <w:rPr>
                <w:rFonts w:ascii="Arial" w:hAnsi="Arial" w:cs="Arial"/>
              </w:rPr>
              <w:t xml:space="preserve"> irregular patterns within uploaded financial documents. NER performance will be evaluated using precision and recall metrics to ensure </w:t>
            </w:r>
            <w:proofErr w:type="gramStart"/>
            <w:r w:rsidRPr="001B7576">
              <w:rPr>
                <w:rFonts w:ascii="Arial" w:hAnsi="Arial" w:cs="Arial"/>
              </w:rPr>
              <w:t>accurate</w:t>
            </w:r>
            <w:proofErr w:type="gramEnd"/>
            <w:r w:rsidRPr="001B7576">
              <w:rPr>
                <w:rFonts w:ascii="Arial" w:hAnsi="Arial" w:cs="Arial"/>
              </w:rPr>
              <w:t xml:space="preserve"> identification of key financial entities such as dates and amounts. The aim is to have the system </w:t>
            </w:r>
            <w:proofErr w:type="gramStart"/>
            <w:r w:rsidRPr="001B7576">
              <w:rPr>
                <w:rFonts w:ascii="Arial" w:hAnsi="Arial" w:cs="Arial"/>
              </w:rPr>
              <w:t>tested</w:t>
            </w:r>
            <w:proofErr w:type="gramEnd"/>
            <w:r w:rsidRPr="001B7576">
              <w:rPr>
                <w:rFonts w:ascii="Arial" w:hAnsi="Arial" w:cs="Arial"/>
              </w:rPr>
              <w:t xml:space="preserve"> by a workplace professional from Helix to gather feedback on interface design and usability.</w:t>
            </w:r>
          </w:p>
          <w:p w14:paraId="19360505" w14:textId="77777777" w:rsidR="00F53FF3" w:rsidRPr="001B7576" w:rsidRDefault="00F53FF3" w:rsidP="001B7576">
            <w:pPr>
              <w:spacing w:line="360" w:lineRule="atLeast"/>
              <w:rPr>
                <w:rFonts w:ascii="Arial" w:hAnsi="Arial" w:cs="Arial"/>
              </w:rPr>
            </w:pPr>
          </w:p>
          <w:p w14:paraId="0BAA321F" w14:textId="2A39E9D7" w:rsidR="001B7576" w:rsidRDefault="001B7576" w:rsidP="001B7576">
            <w:pPr>
              <w:spacing w:line="360" w:lineRule="atLeast"/>
              <w:rPr>
                <w:rFonts w:ascii="Arial" w:hAnsi="Arial" w:cs="Arial"/>
              </w:rPr>
            </w:pPr>
            <w:r w:rsidRPr="001B7576">
              <w:rPr>
                <w:rFonts w:ascii="Arial" w:hAnsi="Arial" w:cs="Arial"/>
              </w:rPr>
              <w:t xml:space="preserve">The research </w:t>
            </w:r>
            <w:proofErr w:type="gramStart"/>
            <w:r w:rsidRPr="001B7576">
              <w:rPr>
                <w:rFonts w:ascii="Arial" w:hAnsi="Arial" w:cs="Arial"/>
              </w:rPr>
              <w:t>component</w:t>
            </w:r>
            <w:proofErr w:type="gramEnd"/>
            <w:r w:rsidRPr="001B7576">
              <w:rPr>
                <w:rFonts w:ascii="Arial" w:hAnsi="Arial" w:cs="Arial"/>
              </w:rPr>
              <w:t xml:space="preserve"> of the project will involve a critical analysis of NLP techniques and their alignment with the system’s </w:t>
            </w:r>
            <w:proofErr w:type="gramStart"/>
            <w:r w:rsidRPr="001B7576">
              <w:rPr>
                <w:rFonts w:ascii="Arial" w:hAnsi="Arial" w:cs="Arial"/>
              </w:rPr>
              <w:t>objectives</w:t>
            </w:r>
            <w:proofErr w:type="gramEnd"/>
            <w:r w:rsidRPr="001B7576">
              <w:rPr>
                <w:rFonts w:ascii="Arial" w:hAnsi="Arial" w:cs="Arial"/>
              </w:rPr>
              <w:t xml:space="preserve">. Topic modelling will be explored using TF-IDF and LDA, with the potential integration of BERTopic clustering if resources </w:t>
            </w:r>
            <w:proofErr w:type="gramStart"/>
            <w:r w:rsidRPr="001B7576">
              <w:rPr>
                <w:rFonts w:ascii="Arial" w:hAnsi="Arial" w:cs="Arial"/>
              </w:rPr>
              <w:t>permit</w:t>
            </w:r>
            <w:proofErr w:type="gramEnd"/>
            <w:r w:rsidRPr="001B7576">
              <w:rPr>
                <w:rFonts w:ascii="Arial" w:hAnsi="Arial" w:cs="Arial"/>
              </w:rPr>
              <w:t xml:space="preserve">. Summarisation will be conducted using the TextRank algorithm, and its output will be </w:t>
            </w:r>
            <w:r w:rsidRPr="001B7576">
              <w:rPr>
                <w:rFonts w:ascii="Arial" w:hAnsi="Arial" w:cs="Arial"/>
              </w:rPr>
              <w:lastRenderedPageBreak/>
              <w:t>evaluated using ROUGE-1 and BLEU metrics to assess the quality and relevance of the generated summaries.</w:t>
            </w:r>
          </w:p>
          <w:p w14:paraId="59695D6A" w14:textId="77777777" w:rsidR="00F53FF3" w:rsidRPr="001B7576" w:rsidRDefault="00F53FF3" w:rsidP="001B7576">
            <w:pPr>
              <w:spacing w:line="360" w:lineRule="atLeast"/>
              <w:rPr>
                <w:rFonts w:ascii="Arial" w:hAnsi="Arial" w:cs="Arial"/>
              </w:rPr>
            </w:pPr>
          </w:p>
          <w:p w14:paraId="24307A62" w14:textId="2C6D1519" w:rsidR="001B7576" w:rsidRDefault="001B7576" w:rsidP="001B7576">
            <w:pPr>
              <w:spacing w:line="360" w:lineRule="atLeast"/>
              <w:rPr>
                <w:rFonts w:ascii="Arial" w:hAnsi="Arial" w:cs="Arial"/>
              </w:rPr>
            </w:pPr>
            <w:r w:rsidRPr="001B7576">
              <w:rPr>
                <w:rFonts w:ascii="Arial" w:hAnsi="Arial" w:cs="Arial"/>
              </w:rPr>
              <w:t xml:space="preserve">To manage the development process, GitHub will be used for version control and issue tracking, ensuring that all iterations of the project are documented within a central repository. Microsoft Project was employed to create a Gantt chart outlining key project milestones, including proposal submission, technical review, and final demonstration. Outlook Calendar will be used to </w:t>
            </w:r>
            <w:proofErr w:type="gramStart"/>
            <w:r w:rsidRPr="001B7576">
              <w:rPr>
                <w:rFonts w:ascii="Arial" w:hAnsi="Arial" w:cs="Arial"/>
              </w:rPr>
              <w:t>monitor</w:t>
            </w:r>
            <w:proofErr w:type="gramEnd"/>
            <w:r w:rsidRPr="001B7576">
              <w:rPr>
                <w:rFonts w:ascii="Arial" w:hAnsi="Arial" w:cs="Arial"/>
              </w:rPr>
              <w:t xml:space="preserve"> deadlines and coordinate meetings with the project supervisor. These tools were selected for their reliability, collaborative features, and integration capabilities.</w:t>
            </w:r>
          </w:p>
          <w:p w14:paraId="17E403DF" w14:textId="77777777" w:rsidR="00F53FF3" w:rsidRPr="001B7576" w:rsidRDefault="00F53FF3" w:rsidP="001B7576">
            <w:pPr>
              <w:spacing w:line="360" w:lineRule="atLeast"/>
              <w:rPr>
                <w:rFonts w:ascii="Arial" w:hAnsi="Arial" w:cs="Arial"/>
              </w:rPr>
            </w:pPr>
          </w:p>
          <w:p w14:paraId="72D3B9DF" w14:textId="77777777" w:rsidR="001B7576" w:rsidRPr="001B7576" w:rsidRDefault="001B7576" w:rsidP="001B7576">
            <w:pPr>
              <w:spacing w:line="360" w:lineRule="atLeast"/>
              <w:rPr>
                <w:rFonts w:ascii="Arial" w:hAnsi="Arial" w:cs="Arial"/>
                <w:b/>
                <w:bCs/>
              </w:rPr>
            </w:pPr>
            <w:r w:rsidRPr="001B7576">
              <w:rPr>
                <w:rFonts w:ascii="Arial" w:hAnsi="Arial" w:cs="Arial"/>
                <w:b/>
                <w:bCs/>
              </w:rPr>
              <w:t>Justification for tools and technologies</w:t>
            </w:r>
          </w:p>
          <w:p w14:paraId="5A43F6BA" w14:textId="39C91148" w:rsidR="001B7576" w:rsidRDefault="001B7576" w:rsidP="001B7576">
            <w:pPr>
              <w:spacing w:line="360" w:lineRule="atLeast"/>
              <w:rPr>
                <w:rFonts w:ascii="Arial" w:hAnsi="Arial" w:cs="Arial"/>
              </w:rPr>
            </w:pPr>
            <w:r w:rsidRPr="001B7576">
              <w:rPr>
                <w:rFonts w:ascii="Arial" w:hAnsi="Arial" w:cs="Arial"/>
              </w:rPr>
              <w:t>The technologies and tools used for this project were chosen for their compatibility with web deployment and suitability for rapid prototyping. Java and JavaScript offer robust performance, flexibility and a wide range of libraries for NLP and machine learning. React and Node.js are very widely adopted within industry and using them in this project ensures that the system is scalable and maintainable. By using open-source libraries the project supports transparency, cost-efficiency and data privacy. This also means the project avoids relying on APIs that may introduce risks related to data exposure.</w:t>
            </w:r>
          </w:p>
          <w:p w14:paraId="28A30D4F" w14:textId="77777777" w:rsidR="00F53FF3" w:rsidRPr="001B7576" w:rsidRDefault="00F53FF3" w:rsidP="001B7576">
            <w:pPr>
              <w:spacing w:line="360" w:lineRule="atLeast"/>
              <w:rPr>
                <w:rFonts w:ascii="Arial" w:hAnsi="Arial" w:cs="Arial"/>
              </w:rPr>
            </w:pPr>
          </w:p>
          <w:p w14:paraId="7C5D31B5" w14:textId="77777777" w:rsidR="001B7576" w:rsidRPr="001B7576" w:rsidRDefault="001B7576" w:rsidP="001B7576">
            <w:pPr>
              <w:spacing w:line="360" w:lineRule="atLeast"/>
              <w:rPr>
                <w:rFonts w:ascii="Arial" w:hAnsi="Arial" w:cs="Arial"/>
                <w:b/>
                <w:bCs/>
              </w:rPr>
            </w:pPr>
            <w:r w:rsidRPr="001B7576">
              <w:rPr>
                <w:rFonts w:ascii="Arial" w:hAnsi="Arial" w:cs="Arial"/>
                <w:b/>
                <w:bCs/>
              </w:rPr>
              <w:t>Ethical, Legal and Environmental Considerations</w:t>
            </w:r>
          </w:p>
          <w:p w14:paraId="6C16A303" w14:textId="6DAE0AFE" w:rsidR="001B7576" w:rsidRDefault="001B7576" w:rsidP="001B7576">
            <w:pPr>
              <w:spacing w:line="360" w:lineRule="atLeast"/>
              <w:rPr>
                <w:rFonts w:ascii="Arial" w:hAnsi="Arial" w:cs="Arial"/>
              </w:rPr>
            </w:pPr>
            <w:r w:rsidRPr="001B7576">
              <w:rPr>
                <w:rFonts w:ascii="Arial" w:hAnsi="Arial" w:cs="Arial"/>
              </w:rPr>
              <w:t xml:space="preserve">Ethical approval will be required due to the use of financial datasets </w:t>
            </w:r>
            <w:proofErr w:type="gramStart"/>
            <w:r w:rsidRPr="001B7576">
              <w:rPr>
                <w:rFonts w:ascii="Arial" w:hAnsi="Arial" w:cs="Arial"/>
              </w:rPr>
              <w:t>containing</w:t>
            </w:r>
            <w:proofErr w:type="gramEnd"/>
            <w:r w:rsidRPr="001B7576">
              <w:rPr>
                <w:rFonts w:ascii="Arial" w:hAnsi="Arial" w:cs="Arial"/>
              </w:rPr>
              <w:t xml:space="preserve"> sensitive information related to corporate financial records. These datasets will be sourced from Helix Innovation Partnerships Ltd and will be fully anonymised prior to use. The system is not intended to serve as a final decision-making tool, but rather to </w:t>
            </w:r>
            <w:proofErr w:type="gramStart"/>
            <w:r w:rsidRPr="001B7576">
              <w:rPr>
                <w:rFonts w:ascii="Arial" w:hAnsi="Arial" w:cs="Arial"/>
              </w:rPr>
              <w:t>assist</w:t>
            </w:r>
            <w:proofErr w:type="gramEnd"/>
            <w:r w:rsidRPr="001B7576">
              <w:rPr>
                <w:rFonts w:ascii="Arial" w:hAnsi="Arial" w:cs="Arial"/>
              </w:rPr>
              <w:t xml:space="preserve"> professionals during the </w:t>
            </w:r>
            <w:proofErr w:type="gramStart"/>
            <w:r w:rsidRPr="001B7576">
              <w:rPr>
                <w:rFonts w:ascii="Arial" w:hAnsi="Arial" w:cs="Arial"/>
              </w:rPr>
              <w:t>early stages</w:t>
            </w:r>
            <w:proofErr w:type="gramEnd"/>
            <w:r w:rsidRPr="001B7576">
              <w:rPr>
                <w:rFonts w:ascii="Arial" w:hAnsi="Arial" w:cs="Arial"/>
              </w:rPr>
              <w:t xml:space="preserve"> of document review. This makes it so that the system is more a tool rather than a process that aims to replace workplace professionals. To reduce privacy risks, the project will avoid transmitting data to third-party servers. This ensures that all processing occurs within a secure and controlled environment.</w:t>
            </w:r>
          </w:p>
          <w:p w14:paraId="67C00DB9" w14:textId="77777777" w:rsidR="00843266" w:rsidRPr="001B7576" w:rsidRDefault="00843266" w:rsidP="001B7576">
            <w:pPr>
              <w:spacing w:line="360" w:lineRule="atLeast"/>
              <w:rPr>
                <w:rFonts w:ascii="Arial" w:hAnsi="Arial" w:cs="Arial"/>
              </w:rPr>
            </w:pPr>
          </w:p>
          <w:p w14:paraId="37CB0C97" w14:textId="7224B60E" w:rsidR="005153D6" w:rsidRPr="00070425" w:rsidRDefault="001B7576" w:rsidP="00D77878">
            <w:pPr>
              <w:spacing w:line="360" w:lineRule="atLeast"/>
              <w:rPr>
                <w:rFonts w:ascii="Arial" w:hAnsi="Arial" w:cs="Arial"/>
              </w:rPr>
            </w:pPr>
            <w:r w:rsidRPr="001B7576">
              <w:rPr>
                <w:rFonts w:ascii="Arial" w:hAnsi="Arial" w:cs="Arial"/>
              </w:rPr>
              <w:t xml:space="preserve">The system will </w:t>
            </w:r>
            <w:proofErr w:type="gramStart"/>
            <w:r w:rsidRPr="001B7576">
              <w:rPr>
                <w:rFonts w:ascii="Arial" w:hAnsi="Arial" w:cs="Arial"/>
              </w:rPr>
              <w:t>leverage</w:t>
            </w:r>
            <w:proofErr w:type="gramEnd"/>
            <w:r w:rsidRPr="001B7576">
              <w:rPr>
                <w:rFonts w:ascii="Arial" w:hAnsi="Arial" w:cs="Arial"/>
              </w:rPr>
              <w:t xml:space="preserve"> lightweight, locally deployable NLP models. This minimises reliance on cloud-based infrastructure. Development of the system will be conducted using existing hardware resources, with no </w:t>
            </w:r>
            <w:proofErr w:type="gramStart"/>
            <w:r w:rsidRPr="001B7576">
              <w:rPr>
                <w:rFonts w:ascii="Arial" w:hAnsi="Arial" w:cs="Arial"/>
              </w:rPr>
              <w:t>additional</w:t>
            </w:r>
            <w:proofErr w:type="gramEnd"/>
            <w:r w:rsidRPr="001B7576">
              <w:rPr>
                <w:rFonts w:ascii="Arial" w:hAnsi="Arial" w:cs="Arial"/>
              </w:rPr>
              <w:t xml:space="preserve"> resources </w:t>
            </w:r>
            <w:proofErr w:type="gramStart"/>
            <w:r w:rsidRPr="001B7576">
              <w:rPr>
                <w:rFonts w:ascii="Arial" w:hAnsi="Arial" w:cs="Arial"/>
              </w:rPr>
              <w:t>anticipated</w:t>
            </w:r>
            <w:proofErr w:type="gramEnd"/>
            <w:r w:rsidRPr="001B7576">
              <w:rPr>
                <w:rFonts w:ascii="Arial" w:hAnsi="Arial" w:cs="Arial"/>
              </w:rPr>
              <w:t xml:space="preserve">. This approach not only supports sustainability but also </w:t>
            </w:r>
            <w:proofErr w:type="gramStart"/>
            <w:r w:rsidRPr="001B7576">
              <w:rPr>
                <w:rFonts w:ascii="Arial" w:hAnsi="Arial" w:cs="Arial"/>
              </w:rPr>
              <w:t>demonstrates</w:t>
            </w:r>
            <w:proofErr w:type="gramEnd"/>
            <w:r w:rsidRPr="001B7576">
              <w:rPr>
                <w:rFonts w:ascii="Arial" w:hAnsi="Arial" w:cs="Arial"/>
              </w:rPr>
              <w:t xml:space="preserve"> the feasibility of deploying NLP-driven financial review systems in real-world settings without the need for extensive infrastructure.</w:t>
            </w:r>
          </w:p>
        </w:tc>
      </w:tr>
    </w:tbl>
    <w:p w14:paraId="7CD4C7DA" w14:textId="77777777" w:rsidR="00CD4E65" w:rsidRDefault="00CD4E65" w:rsidP="00532DA5">
      <w:pPr>
        <w:spacing w:line="360" w:lineRule="atLeast"/>
        <w:rPr>
          <w:rFonts w:ascii="Arial" w:hAnsi="Arial" w:cs="Arial"/>
          <w:sz w:val="24"/>
          <w:szCs w:val="24"/>
          <w:u w:val="single"/>
        </w:rPr>
      </w:pPr>
    </w:p>
    <w:p w14:paraId="3DB061EB" w14:textId="3182D122" w:rsidR="00C354AB" w:rsidRPr="00843266" w:rsidRDefault="00556A75" w:rsidP="009478FE">
      <w:pPr>
        <w:spacing w:line="360" w:lineRule="atLeast"/>
        <w:rPr>
          <w:rFonts w:ascii="Arial" w:hAnsi="Arial" w:cs="Arial"/>
          <w:sz w:val="24"/>
          <w:szCs w:val="24"/>
        </w:rPr>
      </w:pPr>
      <w:r w:rsidRPr="00A263F9">
        <w:rPr>
          <w:rFonts w:ascii="Arial" w:hAnsi="Arial" w:cs="Arial"/>
          <w:sz w:val="24"/>
          <w:szCs w:val="24"/>
          <w:u w:val="single"/>
        </w:rPr>
        <w:t>Does this project require ethical approval</w:t>
      </w:r>
      <w:proofErr w:type="gramStart"/>
      <w:r w:rsidRPr="00A263F9">
        <w:rPr>
          <w:rFonts w:ascii="Arial" w:hAnsi="Arial" w:cs="Arial"/>
          <w:sz w:val="24"/>
          <w:szCs w:val="24"/>
          <w:u w:val="single"/>
        </w:rPr>
        <w:t>?</w:t>
      </w:r>
      <w:r>
        <w:rPr>
          <w:rFonts w:ascii="Arial" w:hAnsi="Arial" w:cs="Arial"/>
          <w:sz w:val="24"/>
          <w:szCs w:val="24"/>
        </w:rPr>
        <w:t xml:space="preserve"> </w:t>
      </w:r>
      <w:r w:rsidR="00A263F9">
        <w:rPr>
          <w:rFonts w:ascii="Arial" w:hAnsi="Arial" w:cs="Arial"/>
          <w:sz w:val="24"/>
          <w:szCs w:val="24"/>
        </w:rPr>
        <w:t xml:space="preserve"> </w:t>
      </w:r>
      <w:proofErr w:type="gramEnd"/>
      <w:r w:rsidR="00A263F9">
        <w:rPr>
          <w:rFonts w:ascii="Arial" w:hAnsi="Arial" w:cs="Arial"/>
          <w:sz w:val="24"/>
          <w:szCs w:val="24"/>
        </w:rPr>
        <w:t xml:space="preserve">    </w:t>
      </w:r>
      <w:r>
        <w:rPr>
          <w:rFonts w:ascii="Arial" w:hAnsi="Arial" w:cs="Arial"/>
          <w:sz w:val="24"/>
          <w:szCs w:val="24"/>
        </w:rPr>
        <w:t xml:space="preserve">Yes </w:t>
      </w:r>
      <w:sdt>
        <w:sdtPr>
          <w:rPr>
            <w:rFonts w:ascii="Arial" w:hAnsi="Arial" w:cs="Arial"/>
            <w:sz w:val="24"/>
            <w:szCs w:val="24"/>
          </w:rPr>
          <w:id w:val="-109137315"/>
          <w14:checkbox>
            <w14:checked w14:val="1"/>
            <w14:checkedState w14:val="2612" w14:font="MS Gothic"/>
            <w14:uncheckedState w14:val="2610" w14:font="MS Gothic"/>
          </w14:checkbox>
        </w:sdtPr>
        <w:sdtEndPr/>
        <w:sdtContent>
          <w:r w:rsidR="00265710">
            <w:rPr>
              <w:rFonts w:ascii="MS Gothic" w:eastAsia="MS Gothic" w:hAnsi="MS Gothic" w:cs="Arial" w:hint="eastAsia"/>
              <w:sz w:val="24"/>
              <w:szCs w:val="24"/>
            </w:rPr>
            <w:t>☒</w:t>
          </w:r>
        </w:sdtContent>
      </w:sdt>
      <w:r w:rsidR="00A263F9">
        <w:rPr>
          <w:rFonts w:ascii="Arial" w:hAnsi="Arial" w:cs="Arial"/>
          <w:sz w:val="24"/>
          <w:szCs w:val="24"/>
        </w:rPr>
        <w:t xml:space="preserve">        No </w:t>
      </w:r>
      <w:sdt>
        <w:sdtPr>
          <w:rPr>
            <w:rFonts w:ascii="Arial" w:hAnsi="Arial" w:cs="Arial"/>
            <w:sz w:val="24"/>
            <w:szCs w:val="24"/>
          </w:rPr>
          <w:id w:val="989213318"/>
          <w14:checkbox>
            <w14:checked w14:val="0"/>
            <w14:checkedState w14:val="2612" w14:font="MS Gothic"/>
            <w14:uncheckedState w14:val="2610" w14:font="MS Gothic"/>
          </w14:checkbox>
        </w:sdtPr>
        <w:sdtEndPr/>
        <w:sdtContent>
          <w:r w:rsidR="00B55142">
            <w:rPr>
              <w:rFonts w:ascii="MS Gothic" w:eastAsia="MS Gothic" w:hAnsi="MS Gothic" w:cs="Arial" w:hint="eastAsia"/>
              <w:sz w:val="24"/>
              <w:szCs w:val="24"/>
            </w:rPr>
            <w:t>☐</w:t>
          </w:r>
        </w:sdtContent>
      </w:sdt>
    </w:p>
    <w:p w14:paraId="5E66674C" w14:textId="77777777" w:rsidR="00C354AB" w:rsidRDefault="00C354AB" w:rsidP="009478FE">
      <w:pPr>
        <w:spacing w:line="360" w:lineRule="atLeast"/>
        <w:rPr>
          <w:rFonts w:ascii="Arial" w:hAnsi="Arial" w:cs="Arial"/>
          <w:b/>
          <w:bCs/>
          <w:sz w:val="24"/>
          <w:szCs w:val="24"/>
        </w:rPr>
      </w:pPr>
    </w:p>
    <w:p w14:paraId="0BEEA6AA" w14:textId="6463A965" w:rsidR="00B21CF7" w:rsidRPr="009478FE" w:rsidRDefault="00B21CF7" w:rsidP="009478FE">
      <w:pPr>
        <w:spacing w:line="360" w:lineRule="atLeast"/>
        <w:rPr>
          <w:rFonts w:ascii="Arial" w:hAnsi="Arial" w:cs="Arial"/>
          <w:sz w:val="24"/>
          <w:szCs w:val="24"/>
        </w:rPr>
      </w:pPr>
      <w:r>
        <w:rPr>
          <w:rFonts w:ascii="Arial" w:hAnsi="Arial" w:cs="Arial"/>
          <w:b/>
          <w:bCs/>
          <w:sz w:val="24"/>
          <w:szCs w:val="24"/>
        </w:rPr>
        <w:lastRenderedPageBreak/>
        <w:t>6</w:t>
      </w:r>
      <w:r w:rsidRPr="00EF7ABD">
        <w:rPr>
          <w:rFonts w:ascii="Arial" w:hAnsi="Arial" w:cs="Arial"/>
          <w:b/>
          <w:bCs/>
          <w:sz w:val="24"/>
          <w:szCs w:val="24"/>
        </w:rPr>
        <w:t>.</w:t>
      </w:r>
      <w:r w:rsidRPr="00EF7ABD">
        <w:rPr>
          <w:rFonts w:ascii="Arial" w:hAnsi="Arial" w:cs="Arial"/>
          <w:b/>
          <w:bCs/>
          <w:sz w:val="24"/>
          <w:szCs w:val="24"/>
        </w:rPr>
        <w:tab/>
      </w:r>
      <w:r>
        <w:rPr>
          <w:rFonts w:ascii="Arial" w:hAnsi="Arial" w:cs="Arial"/>
          <w:b/>
          <w:bCs/>
          <w:sz w:val="24"/>
          <w:szCs w:val="24"/>
        </w:rPr>
        <w:t>Project Plan / Resources</w:t>
      </w:r>
      <w:r w:rsidRPr="00EF7ABD">
        <w:rPr>
          <w:rFonts w:ascii="Arial" w:hAnsi="Arial" w:cs="Arial"/>
          <w:b/>
          <w:bCs/>
          <w:sz w:val="24"/>
          <w:szCs w:val="24"/>
        </w:rPr>
        <w:t xml:space="preserve"> (</w:t>
      </w:r>
      <w:r w:rsidRPr="00EF7ABD">
        <w:rPr>
          <w:rFonts w:ascii="Arial" w:hAnsi="Arial" w:cs="Arial"/>
          <w:b/>
          <w:bCs/>
          <w:i/>
          <w:iCs/>
          <w:sz w:val="24"/>
          <w:szCs w:val="24"/>
        </w:rPr>
        <w:t>max 400 words</w:t>
      </w:r>
      <w:r w:rsidRPr="00EF7ABD">
        <w:rPr>
          <w:rFonts w:ascii="Arial" w:hAnsi="Arial" w:cs="Arial"/>
          <w:b/>
          <w:bCs/>
          <w:sz w:val="24"/>
          <w:szCs w:val="24"/>
        </w:rPr>
        <w:t>)</w:t>
      </w:r>
    </w:p>
    <w:tbl>
      <w:tblPr>
        <w:tblStyle w:val="TableGrid"/>
        <w:tblW w:w="9377" w:type="dxa"/>
        <w:tblLook w:val="04A0" w:firstRow="1" w:lastRow="0" w:firstColumn="1" w:lastColumn="0" w:noHBand="0" w:noVBand="1"/>
      </w:tblPr>
      <w:tblGrid>
        <w:gridCol w:w="9377"/>
      </w:tblGrid>
      <w:tr w:rsidR="00532DA5" w:rsidRPr="00EF7ABD" w14:paraId="07E4EB37" w14:textId="77777777" w:rsidTr="002C6BA1">
        <w:trPr>
          <w:trHeight w:val="11092"/>
        </w:trPr>
        <w:tc>
          <w:tcPr>
            <w:tcW w:w="9377" w:type="dxa"/>
          </w:tcPr>
          <w:p w14:paraId="1E16A49D" w14:textId="6587EC8E" w:rsidR="0012447B" w:rsidRDefault="00F44B03" w:rsidP="00367333">
            <w:pPr>
              <w:spacing w:line="360" w:lineRule="atLeast"/>
              <w:rPr>
                <w:rFonts w:ascii="Arial" w:hAnsi="Arial" w:cs="Arial"/>
              </w:rPr>
            </w:pPr>
            <w:r w:rsidRPr="001C6D71">
              <w:rPr>
                <w:rFonts w:ascii="Arial" w:hAnsi="Arial" w:cs="Arial"/>
              </w:rPr>
              <w:t>The project will be completed over a period of twenty-four weeks</w:t>
            </w:r>
            <w:r w:rsidR="008E70FF" w:rsidRPr="001C6D71">
              <w:rPr>
                <w:rFonts w:ascii="Arial" w:hAnsi="Arial" w:cs="Arial"/>
              </w:rPr>
              <w:t xml:space="preserve"> using an agile approach. The documentation and research stage will </w:t>
            </w:r>
            <w:proofErr w:type="gramStart"/>
            <w:r w:rsidR="008E70FF" w:rsidRPr="001C6D71">
              <w:rPr>
                <w:rFonts w:ascii="Arial" w:hAnsi="Arial" w:cs="Arial"/>
              </w:rPr>
              <w:t xml:space="preserve">take </w:t>
            </w:r>
            <w:r w:rsidR="0045599F" w:rsidRPr="001C6D71">
              <w:rPr>
                <w:rFonts w:ascii="Arial" w:hAnsi="Arial" w:cs="Arial"/>
              </w:rPr>
              <w:t>up</w:t>
            </w:r>
            <w:proofErr w:type="gramEnd"/>
            <w:r w:rsidR="0045599F" w:rsidRPr="001C6D71">
              <w:rPr>
                <w:rFonts w:ascii="Arial" w:hAnsi="Arial" w:cs="Arial"/>
              </w:rPr>
              <w:t xml:space="preserve"> the first twelve weeks and building the system itself will take the </w:t>
            </w:r>
            <w:proofErr w:type="gramStart"/>
            <w:r w:rsidR="0045599F" w:rsidRPr="001C6D71">
              <w:rPr>
                <w:rFonts w:ascii="Arial" w:hAnsi="Arial" w:cs="Arial"/>
              </w:rPr>
              <w:t>remainder</w:t>
            </w:r>
            <w:proofErr w:type="gramEnd"/>
            <w:r w:rsidR="0045599F" w:rsidRPr="001C6D71">
              <w:rPr>
                <w:rFonts w:ascii="Arial" w:hAnsi="Arial" w:cs="Arial"/>
              </w:rPr>
              <w:t xml:space="preserve">. Weekly sprints will be managed </w:t>
            </w:r>
            <w:r w:rsidR="004C113A" w:rsidRPr="001C6D71">
              <w:rPr>
                <w:rFonts w:ascii="Arial" w:hAnsi="Arial" w:cs="Arial"/>
              </w:rPr>
              <w:t xml:space="preserve">using GitHub for version control and a combination of </w:t>
            </w:r>
            <w:r w:rsidR="00A341F7">
              <w:rPr>
                <w:rFonts w:ascii="Arial" w:hAnsi="Arial" w:cs="Arial"/>
              </w:rPr>
              <w:t>MS</w:t>
            </w:r>
            <w:r w:rsidR="004C113A" w:rsidRPr="001C6D71">
              <w:rPr>
                <w:rFonts w:ascii="Arial" w:hAnsi="Arial" w:cs="Arial"/>
              </w:rPr>
              <w:t xml:space="preserve"> Project and Outlook </w:t>
            </w:r>
            <w:r w:rsidR="00A4129B" w:rsidRPr="001C6D71">
              <w:rPr>
                <w:rFonts w:ascii="Arial" w:hAnsi="Arial" w:cs="Arial"/>
              </w:rPr>
              <w:t>calendar</w:t>
            </w:r>
            <w:r w:rsidR="004C113A" w:rsidRPr="001C6D71">
              <w:rPr>
                <w:rFonts w:ascii="Arial" w:hAnsi="Arial" w:cs="Arial"/>
              </w:rPr>
              <w:t xml:space="preserve"> for task tracking. </w:t>
            </w:r>
          </w:p>
          <w:p w14:paraId="79C817AA" w14:textId="77777777" w:rsidR="00843266" w:rsidRPr="001C6D71" w:rsidRDefault="00843266" w:rsidP="00367333">
            <w:pPr>
              <w:spacing w:line="360" w:lineRule="atLeast"/>
              <w:rPr>
                <w:rFonts w:ascii="Arial" w:hAnsi="Arial" w:cs="Arial"/>
              </w:rPr>
            </w:pPr>
          </w:p>
          <w:p w14:paraId="464D1B00" w14:textId="583F06C6" w:rsidR="008C41C9" w:rsidRPr="00AD0E57" w:rsidRDefault="008C41C9" w:rsidP="008C41C9">
            <w:pPr>
              <w:spacing w:after="160" w:line="259" w:lineRule="auto"/>
              <w:rPr>
                <w:rFonts w:ascii="Arial" w:hAnsi="Arial" w:cs="Arial"/>
              </w:rPr>
            </w:pPr>
            <w:r w:rsidRPr="00AD0E57">
              <w:rPr>
                <w:rFonts w:ascii="Arial" w:hAnsi="Arial" w:cs="Arial"/>
                <w:b/>
                <w:bCs/>
              </w:rPr>
              <w:t>Project Timeline:</w:t>
            </w:r>
          </w:p>
          <w:p w14:paraId="1711B7AD" w14:textId="17A41461" w:rsidR="008C41C9" w:rsidRPr="00AD0E57" w:rsidRDefault="008C41C9" w:rsidP="008C41C9">
            <w:pPr>
              <w:numPr>
                <w:ilvl w:val="0"/>
                <w:numId w:val="7"/>
              </w:numPr>
              <w:spacing w:after="160" w:line="259" w:lineRule="auto"/>
              <w:rPr>
                <w:rFonts w:ascii="Arial" w:hAnsi="Arial" w:cs="Arial"/>
              </w:rPr>
            </w:pPr>
            <w:r w:rsidRPr="00AD0E57">
              <w:rPr>
                <w:rFonts w:ascii="Arial" w:hAnsi="Arial" w:cs="Arial"/>
                <w:b/>
                <w:bCs/>
              </w:rPr>
              <w:t>Weeks 1–2:</w:t>
            </w:r>
            <w:r w:rsidRPr="00AD0E57">
              <w:rPr>
                <w:rFonts w:ascii="Arial" w:hAnsi="Arial" w:cs="Arial"/>
              </w:rPr>
              <w:t xml:space="preserve"> Conduct literature review and finalise ethical approval documentation. Configure the Microsoft Azure environment, including setup for Azure Form Recognizer, Cognitive Services (Text Analytics), and Azure Machine Learning.</w:t>
            </w:r>
          </w:p>
          <w:p w14:paraId="1DC0382C" w14:textId="56201B89" w:rsidR="008C41C9" w:rsidRPr="00AD0E57" w:rsidRDefault="008C41C9" w:rsidP="008C41C9">
            <w:pPr>
              <w:numPr>
                <w:ilvl w:val="0"/>
                <w:numId w:val="7"/>
              </w:numPr>
              <w:spacing w:after="160" w:line="259" w:lineRule="auto"/>
              <w:rPr>
                <w:rFonts w:ascii="Arial" w:hAnsi="Arial" w:cs="Arial"/>
              </w:rPr>
            </w:pPr>
            <w:r w:rsidRPr="00AD0E57">
              <w:rPr>
                <w:rFonts w:ascii="Arial" w:hAnsi="Arial" w:cs="Arial"/>
                <w:b/>
                <w:bCs/>
              </w:rPr>
              <w:t>Weeks 3–4:</w:t>
            </w:r>
            <w:r w:rsidRPr="00AD0E57">
              <w:rPr>
                <w:rFonts w:ascii="Arial" w:hAnsi="Arial" w:cs="Arial"/>
              </w:rPr>
              <w:t xml:space="preserve"> Implement the document ingestion pipeline for reading and extracting text from financial files. Begin preprocessing pipeline development (tokenisation, stopword removal, lemmatisation).</w:t>
            </w:r>
          </w:p>
          <w:p w14:paraId="7237BF08" w14:textId="1039FD5C" w:rsidR="008C41C9" w:rsidRPr="00AD0E57" w:rsidRDefault="008C41C9" w:rsidP="008C41C9">
            <w:pPr>
              <w:numPr>
                <w:ilvl w:val="0"/>
                <w:numId w:val="7"/>
              </w:numPr>
              <w:spacing w:after="160" w:line="259" w:lineRule="auto"/>
              <w:rPr>
                <w:rFonts w:ascii="Arial" w:hAnsi="Arial" w:cs="Arial"/>
              </w:rPr>
            </w:pPr>
            <w:r w:rsidRPr="00AD0E57">
              <w:rPr>
                <w:rFonts w:ascii="Arial" w:hAnsi="Arial" w:cs="Arial"/>
                <w:b/>
                <w:bCs/>
              </w:rPr>
              <w:t>Weeks 5–6:</w:t>
            </w:r>
            <w:r w:rsidRPr="00AD0E57">
              <w:rPr>
                <w:rFonts w:ascii="Arial" w:hAnsi="Arial" w:cs="Arial"/>
              </w:rPr>
              <w:t xml:space="preserve"> Develop and </w:t>
            </w:r>
            <w:proofErr w:type="gramStart"/>
            <w:r w:rsidRPr="00AD0E57">
              <w:rPr>
                <w:rFonts w:ascii="Arial" w:hAnsi="Arial" w:cs="Arial"/>
              </w:rPr>
              <w:t>test</w:t>
            </w:r>
            <w:proofErr w:type="gramEnd"/>
            <w:r w:rsidRPr="00AD0E57">
              <w:rPr>
                <w:rFonts w:ascii="Arial" w:hAnsi="Arial" w:cs="Arial"/>
              </w:rPr>
              <w:t xml:space="preserve"> the NLP modules for topic modelling and</w:t>
            </w:r>
            <w:r w:rsidR="00CB7304">
              <w:rPr>
                <w:rFonts w:ascii="Arial" w:hAnsi="Arial" w:cs="Arial"/>
              </w:rPr>
              <w:t xml:space="preserve"> </w:t>
            </w:r>
            <w:r w:rsidRPr="00AD0E57">
              <w:rPr>
                <w:rFonts w:ascii="Arial" w:hAnsi="Arial" w:cs="Arial"/>
              </w:rPr>
              <w:t>NER using Azure Cognitive Services. Begin preliminary evaluation using topic coherence and entity precision metrics.</w:t>
            </w:r>
          </w:p>
          <w:p w14:paraId="5FA887F2" w14:textId="77777777" w:rsidR="008C41C9" w:rsidRPr="00AD0E57" w:rsidRDefault="008C41C9" w:rsidP="008C41C9">
            <w:pPr>
              <w:numPr>
                <w:ilvl w:val="0"/>
                <w:numId w:val="7"/>
              </w:numPr>
              <w:spacing w:after="160" w:line="259" w:lineRule="auto"/>
              <w:rPr>
                <w:rFonts w:ascii="Arial" w:hAnsi="Arial" w:cs="Arial"/>
              </w:rPr>
            </w:pPr>
            <w:r w:rsidRPr="00AD0E57">
              <w:rPr>
                <w:rFonts w:ascii="Arial" w:hAnsi="Arial" w:cs="Arial"/>
                <w:b/>
                <w:bCs/>
              </w:rPr>
              <w:t>Weeks 7–8:</w:t>
            </w:r>
            <w:r w:rsidRPr="00AD0E57">
              <w:rPr>
                <w:rFonts w:ascii="Arial" w:hAnsi="Arial" w:cs="Arial"/>
              </w:rPr>
              <w:t xml:space="preserve"> Implement extractive summarisation using the TextRank algorithm, integrated with Azure ML. Begin evaluation using ROUGE and BLEU metrics.</w:t>
            </w:r>
          </w:p>
          <w:p w14:paraId="5F743A6F" w14:textId="77777777" w:rsidR="008C41C9" w:rsidRPr="00AD0E57" w:rsidRDefault="008C41C9" w:rsidP="008C41C9">
            <w:pPr>
              <w:numPr>
                <w:ilvl w:val="0"/>
                <w:numId w:val="7"/>
              </w:numPr>
              <w:spacing w:after="160" w:line="259" w:lineRule="auto"/>
              <w:rPr>
                <w:rFonts w:ascii="Arial" w:hAnsi="Arial" w:cs="Arial"/>
              </w:rPr>
            </w:pPr>
            <w:r w:rsidRPr="00AD0E57">
              <w:rPr>
                <w:rFonts w:ascii="Arial" w:hAnsi="Arial" w:cs="Arial"/>
                <w:b/>
                <w:bCs/>
              </w:rPr>
              <w:t>Weeks 9–10:</w:t>
            </w:r>
            <w:r w:rsidRPr="00AD0E57">
              <w:rPr>
                <w:rFonts w:ascii="Arial" w:hAnsi="Arial" w:cs="Arial"/>
              </w:rPr>
              <w:t xml:space="preserve"> Develop and train the probabilistic anomaly detection model in Azure ML, implementing the traffic light system (Green, Amber, Red) for anomaly likelihood classification. Integrate this into the Node.js backend.</w:t>
            </w:r>
          </w:p>
          <w:p w14:paraId="4B718987" w14:textId="391F35A7" w:rsidR="0012447B" w:rsidRDefault="008C41C9" w:rsidP="0012447B">
            <w:pPr>
              <w:numPr>
                <w:ilvl w:val="0"/>
                <w:numId w:val="7"/>
              </w:numPr>
              <w:spacing w:after="160" w:line="259" w:lineRule="auto"/>
              <w:rPr>
                <w:rFonts w:ascii="Arial" w:hAnsi="Arial" w:cs="Arial"/>
              </w:rPr>
            </w:pPr>
            <w:r w:rsidRPr="00AD0E57">
              <w:rPr>
                <w:rFonts w:ascii="Arial" w:hAnsi="Arial" w:cs="Arial"/>
                <w:b/>
                <w:bCs/>
              </w:rPr>
              <w:t>Weeks 11–12:</w:t>
            </w:r>
            <w:r w:rsidRPr="00AD0E57">
              <w:rPr>
                <w:rFonts w:ascii="Arial" w:hAnsi="Arial" w:cs="Arial"/>
              </w:rPr>
              <w:t xml:space="preserve"> Complete integration of frontend and backend (React + Node.js). Conduct system testing, performance validation, and user evaluation with selected participants. Compile results for the final technical report and prepare for the live demonstration</w:t>
            </w:r>
            <w:r w:rsidR="0012447B" w:rsidRPr="001C6D71">
              <w:rPr>
                <w:rFonts w:ascii="Arial" w:hAnsi="Arial" w:cs="Arial"/>
              </w:rPr>
              <w:t>.</w:t>
            </w:r>
          </w:p>
          <w:p w14:paraId="5D2D4EC8" w14:textId="7E228991" w:rsidR="00800DC4" w:rsidRPr="001C6D71" w:rsidRDefault="00BB4A7F" w:rsidP="00800DC4">
            <w:pPr>
              <w:spacing w:after="160" w:line="259" w:lineRule="auto"/>
              <w:rPr>
                <w:rFonts w:ascii="Arial" w:hAnsi="Arial" w:cs="Arial"/>
              </w:rPr>
            </w:pPr>
            <w:r>
              <w:rPr>
                <w:rFonts w:ascii="Arial" w:hAnsi="Arial" w:cs="Arial"/>
              </w:rPr>
              <w:t xml:space="preserve">This timetable is subject </w:t>
            </w:r>
            <w:r w:rsidR="002262D5">
              <w:rPr>
                <w:rFonts w:ascii="Arial" w:hAnsi="Arial" w:cs="Arial"/>
              </w:rPr>
              <w:t>to</w:t>
            </w:r>
            <w:r>
              <w:rPr>
                <w:rFonts w:ascii="Arial" w:hAnsi="Arial" w:cs="Arial"/>
              </w:rPr>
              <w:t xml:space="preserve"> change.</w:t>
            </w:r>
          </w:p>
          <w:p w14:paraId="00D509C8" w14:textId="4A67BF49" w:rsidR="00D871F2" w:rsidRPr="0012447B" w:rsidRDefault="001C6D71" w:rsidP="0012447B">
            <w:pPr>
              <w:spacing w:after="160" w:line="259" w:lineRule="auto"/>
              <w:rPr>
                <w:rFonts w:ascii="Arial" w:hAnsi="Arial" w:cs="Arial"/>
              </w:rPr>
            </w:pPr>
            <w:r w:rsidRPr="001C6D71">
              <w:rPr>
                <w:rFonts w:ascii="Arial" w:hAnsi="Arial" w:cs="Arial"/>
              </w:rPr>
              <w:t xml:space="preserve">Visual Studio Code will be used as the primary development environment for this project. The backend will be </w:t>
            </w:r>
            <w:r w:rsidR="00A71827">
              <w:rPr>
                <w:rFonts w:ascii="Arial" w:hAnsi="Arial" w:cs="Arial"/>
              </w:rPr>
              <w:t xml:space="preserve">developed </w:t>
            </w:r>
            <w:r w:rsidRPr="001C6D71">
              <w:rPr>
                <w:rFonts w:ascii="Arial" w:hAnsi="Arial" w:cs="Arial"/>
              </w:rPr>
              <w:t xml:space="preserve">Node.js and Express, while the frontend will </w:t>
            </w:r>
            <w:r w:rsidR="00917AF9">
              <w:rPr>
                <w:rFonts w:ascii="Arial" w:hAnsi="Arial" w:cs="Arial"/>
              </w:rPr>
              <w:t xml:space="preserve">make use of </w:t>
            </w:r>
            <w:r w:rsidRPr="001C6D71">
              <w:rPr>
                <w:rFonts w:ascii="Arial" w:hAnsi="Arial" w:cs="Arial"/>
              </w:rPr>
              <w:t xml:space="preserve">React to provide a responsive and user-friendly interface. Microsoft Azure will be used to host and analyse the system, offering a scalable and reliable cloud platform for deployment. Data will be stored securely using an Azure SQL Database, with user authentication managed through bcrypt for password hashing and JSON Web Tokens (JWT) for session control. The datasets used in the project will be provided by Helix Innovation Partnerships Ltd and will consist of anonymised management accounts and related financial information to ensure data confidentiality. No </w:t>
            </w:r>
            <w:proofErr w:type="gramStart"/>
            <w:r w:rsidRPr="001C6D71">
              <w:rPr>
                <w:rFonts w:ascii="Arial" w:hAnsi="Arial" w:cs="Arial"/>
              </w:rPr>
              <w:t>additional</w:t>
            </w:r>
            <w:proofErr w:type="gramEnd"/>
            <w:r w:rsidRPr="001C6D71">
              <w:rPr>
                <w:rFonts w:ascii="Arial" w:hAnsi="Arial" w:cs="Arial"/>
              </w:rPr>
              <w:t xml:space="preserve"> hardware will be </w:t>
            </w:r>
            <w:proofErr w:type="gramStart"/>
            <w:r w:rsidRPr="001C6D71">
              <w:rPr>
                <w:rFonts w:ascii="Arial" w:hAnsi="Arial" w:cs="Arial"/>
              </w:rPr>
              <w:t>required</w:t>
            </w:r>
            <w:proofErr w:type="gramEnd"/>
            <w:r w:rsidRPr="001C6D71">
              <w:rPr>
                <w:rFonts w:ascii="Arial" w:hAnsi="Arial" w:cs="Arial"/>
              </w:rPr>
              <w:t xml:space="preserve">, as the project will be developed using existing computing resources. </w:t>
            </w:r>
            <w:proofErr w:type="gramStart"/>
            <w:r w:rsidRPr="001C6D71">
              <w:rPr>
                <w:rFonts w:ascii="Arial" w:hAnsi="Arial" w:cs="Arial"/>
              </w:rPr>
              <w:t>In the event of</w:t>
            </w:r>
            <w:proofErr w:type="gramEnd"/>
            <w:r w:rsidRPr="001C6D71">
              <w:rPr>
                <w:rFonts w:ascii="Arial" w:hAnsi="Arial" w:cs="Arial"/>
              </w:rPr>
              <w:t xml:space="preserve"> restricted access to Azure services, the system can be reconfigured to </w:t>
            </w:r>
            <w:proofErr w:type="gramStart"/>
            <w:r w:rsidRPr="001C6D71">
              <w:rPr>
                <w:rFonts w:ascii="Arial" w:hAnsi="Arial" w:cs="Arial"/>
              </w:rPr>
              <w:t>operate</w:t>
            </w:r>
            <w:proofErr w:type="gramEnd"/>
            <w:r w:rsidRPr="001C6D71">
              <w:rPr>
                <w:rFonts w:ascii="Arial" w:hAnsi="Arial" w:cs="Arial"/>
              </w:rPr>
              <w:t xml:space="preserve"> locally using open-source alternatives such as spaCy, scikit-learn, and pandas, ensuring development continuity and system flexibility.</w:t>
            </w:r>
          </w:p>
        </w:tc>
      </w:tr>
    </w:tbl>
    <w:p w14:paraId="5398AA4C" w14:textId="77777777" w:rsidR="002C6BA1" w:rsidRDefault="002C6BA1" w:rsidP="002C6BA1">
      <w:pPr>
        <w:spacing w:line="360" w:lineRule="atLeast"/>
        <w:rPr>
          <w:rFonts w:ascii="Arial" w:hAnsi="Arial" w:cs="Arial"/>
          <w:sz w:val="24"/>
          <w:szCs w:val="24"/>
          <w:u w:val="single"/>
        </w:rPr>
      </w:pPr>
    </w:p>
    <w:p w14:paraId="051CCC5D" w14:textId="74026A4D" w:rsidR="00532DA5" w:rsidRPr="00EF7ABD" w:rsidRDefault="002C6BA1" w:rsidP="00532DA5">
      <w:pPr>
        <w:spacing w:line="360" w:lineRule="atLeast"/>
        <w:rPr>
          <w:rFonts w:ascii="Arial" w:hAnsi="Arial" w:cs="Arial"/>
          <w:sz w:val="24"/>
          <w:szCs w:val="24"/>
        </w:rPr>
      </w:pPr>
      <w:r>
        <w:rPr>
          <w:rFonts w:ascii="Arial" w:hAnsi="Arial" w:cs="Arial"/>
          <w:sz w:val="24"/>
          <w:szCs w:val="24"/>
          <w:u w:val="single"/>
        </w:rPr>
        <w:t>Are you requesting a loan of hardware from the department</w:t>
      </w:r>
      <w:proofErr w:type="gramStart"/>
      <w:r w:rsidRPr="00A263F9">
        <w:rPr>
          <w:rFonts w:ascii="Arial" w:hAnsi="Arial" w:cs="Arial"/>
          <w:sz w:val="24"/>
          <w:szCs w:val="24"/>
          <w:u w:val="single"/>
        </w:rPr>
        <w:t>?</w:t>
      </w:r>
      <w:r>
        <w:rPr>
          <w:rFonts w:ascii="Arial" w:hAnsi="Arial" w:cs="Arial"/>
          <w:sz w:val="24"/>
          <w:szCs w:val="24"/>
        </w:rPr>
        <w:t xml:space="preserve">  </w:t>
      </w:r>
      <w:proofErr w:type="gramEnd"/>
      <w:r>
        <w:rPr>
          <w:rFonts w:ascii="Arial" w:hAnsi="Arial" w:cs="Arial"/>
          <w:sz w:val="24"/>
          <w:szCs w:val="24"/>
        </w:rPr>
        <w:t xml:space="preserve">    Yes </w:t>
      </w:r>
      <w:sdt>
        <w:sdtPr>
          <w:rPr>
            <w:rFonts w:ascii="Arial" w:hAnsi="Arial" w:cs="Arial"/>
            <w:sz w:val="24"/>
            <w:szCs w:val="24"/>
          </w:rPr>
          <w:id w:val="-141969090"/>
          <w14:checkbox>
            <w14:checked w14:val="0"/>
            <w14:checkedState w14:val="2612" w14:font="MS Gothic"/>
            <w14:uncheckedState w14:val="2610" w14:font="MS Gothic"/>
          </w14:checkbox>
        </w:sdtPr>
        <w:sdtEndPr/>
        <w:sdtContent>
          <w:r w:rsidR="007E1B0C">
            <w:rPr>
              <w:rFonts w:ascii="MS Gothic" w:eastAsia="MS Gothic" w:hAnsi="MS Gothic" w:cs="Arial" w:hint="eastAsia"/>
              <w:sz w:val="24"/>
              <w:szCs w:val="24"/>
            </w:rPr>
            <w:t>☐</w:t>
          </w:r>
        </w:sdtContent>
      </w:sdt>
      <w:r>
        <w:rPr>
          <w:rFonts w:ascii="Arial" w:hAnsi="Arial" w:cs="Arial"/>
          <w:sz w:val="24"/>
          <w:szCs w:val="24"/>
        </w:rPr>
        <w:t xml:space="preserve">        No </w:t>
      </w:r>
      <w:sdt>
        <w:sdtPr>
          <w:rPr>
            <w:rFonts w:ascii="Arial" w:hAnsi="Arial" w:cs="Arial"/>
            <w:sz w:val="24"/>
            <w:szCs w:val="24"/>
          </w:rPr>
          <w:id w:val="-353417151"/>
          <w14:checkbox>
            <w14:checked w14:val="1"/>
            <w14:checkedState w14:val="2612" w14:font="MS Gothic"/>
            <w14:uncheckedState w14:val="2610" w14:font="MS Gothic"/>
          </w14:checkbox>
        </w:sdtPr>
        <w:sdtEndPr/>
        <w:sdtContent>
          <w:r w:rsidR="007E1B0C">
            <w:rPr>
              <w:rFonts w:ascii="MS Gothic" w:eastAsia="MS Gothic" w:hAnsi="MS Gothic" w:cs="Arial" w:hint="eastAsia"/>
              <w:sz w:val="24"/>
              <w:szCs w:val="24"/>
            </w:rPr>
            <w:t>☒</w:t>
          </w:r>
        </w:sdtContent>
      </w:sdt>
    </w:p>
    <w:p w14:paraId="1F166C0A" w14:textId="77777777" w:rsidR="00663E66" w:rsidRDefault="00663E66" w:rsidP="002C6BA1">
      <w:pPr>
        <w:spacing w:line="360" w:lineRule="atLeast"/>
        <w:ind w:left="720" w:hanging="720"/>
        <w:rPr>
          <w:rFonts w:ascii="Arial" w:hAnsi="Arial" w:cs="Arial"/>
          <w:b/>
          <w:bCs/>
          <w:sz w:val="24"/>
          <w:szCs w:val="24"/>
        </w:rPr>
      </w:pPr>
    </w:p>
    <w:p w14:paraId="308C25DE" w14:textId="0AD16B84" w:rsidR="002C6BA1" w:rsidRPr="00EF7ABD" w:rsidRDefault="002C6BA1" w:rsidP="002C6BA1">
      <w:pPr>
        <w:spacing w:line="360" w:lineRule="atLeast"/>
        <w:ind w:left="720" w:hanging="720"/>
        <w:rPr>
          <w:rFonts w:ascii="Arial" w:hAnsi="Arial" w:cs="Arial"/>
          <w:b/>
          <w:bCs/>
          <w:sz w:val="24"/>
          <w:szCs w:val="24"/>
        </w:rPr>
      </w:pPr>
      <w:r>
        <w:rPr>
          <w:rFonts w:ascii="Arial" w:hAnsi="Arial" w:cs="Arial"/>
          <w:b/>
          <w:bCs/>
          <w:sz w:val="24"/>
          <w:szCs w:val="24"/>
        </w:rPr>
        <w:lastRenderedPageBreak/>
        <w:t>7</w:t>
      </w:r>
      <w:r w:rsidRPr="00EF7ABD">
        <w:rPr>
          <w:rFonts w:ascii="Arial" w:hAnsi="Arial" w:cs="Arial"/>
          <w:b/>
          <w:bCs/>
          <w:sz w:val="24"/>
          <w:szCs w:val="24"/>
        </w:rPr>
        <w:t>.</w:t>
      </w:r>
      <w:r w:rsidRPr="00EF7ABD">
        <w:rPr>
          <w:rFonts w:ascii="Arial" w:hAnsi="Arial" w:cs="Arial"/>
          <w:b/>
          <w:bCs/>
          <w:sz w:val="24"/>
          <w:szCs w:val="24"/>
        </w:rPr>
        <w:tab/>
      </w:r>
      <w:r>
        <w:rPr>
          <w:rFonts w:ascii="Arial" w:hAnsi="Arial" w:cs="Arial"/>
          <w:b/>
          <w:bCs/>
          <w:sz w:val="24"/>
          <w:szCs w:val="24"/>
        </w:rPr>
        <w:t>References</w:t>
      </w:r>
    </w:p>
    <w:tbl>
      <w:tblPr>
        <w:tblStyle w:val="TableGrid"/>
        <w:tblW w:w="9242" w:type="dxa"/>
        <w:tblInd w:w="-147" w:type="dxa"/>
        <w:tblLook w:val="04A0" w:firstRow="1" w:lastRow="0" w:firstColumn="1" w:lastColumn="0" w:noHBand="0" w:noVBand="1"/>
      </w:tblPr>
      <w:tblGrid>
        <w:gridCol w:w="9242"/>
      </w:tblGrid>
      <w:tr w:rsidR="00532DA5" w:rsidRPr="00EF7ABD" w14:paraId="18CC1867" w14:textId="77777777" w:rsidTr="00517C07">
        <w:trPr>
          <w:trHeight w:val="12755"/>
        </w:trPr>
        <w:tc>
          <w:tcPr>
            <w:tcW w:w="9242" w:type="dxa"/>
          </w:tcPr>
          <w:p w14:paraId="3405D943" w14:textId="77777777" w:rsidR="001176EA" w:rsidRPr="001176EA" w:rsidRDefault="00077667" w:rsidP="001176EA">
            <w:pPr>
              <w:pStyle w:val="Bibliography"/>
              <w:rPr>
                <w:rFonts w:ascii="Arial" w:hAnsi="Arial" w:cs="Arial"/>
                <w:sz w:val="24"/>
              </w:rPr>
            </w:pPr>
            <w:r>
              <w:rPr>
                <w:rFonts w:ascii="Arial" w:hAnsi="Arial" w:cs="Arial"/>
                <w:sz w:val="24"/>
              </w:rPr>
              <w:fldChar w:fldCharType="begin"/>
            </w:r>
            <w:r w:rsidR="001176EA">
              <w:rPr>
                <w:rFonts w:ascii="Arial" w:hAnsi="Arial" w:cs="Arial"/>
                <w:sz w:val="24"/>
              </w:rPr>
              <w:instrText xml:space="preserve"> ADDIN ZOTERO_BIBL {"uncited":[],"omitted":[],"custom":[]} CSL_BIBLIOGRAPHY </w:instrText>
            </w:r>
            <w:r>
              <w:rPr>
                <w:rFonts w:ascii="Arial" w:hAnsi="Arial" w:cs="Arial"/>
                <w:sz w:val="24"/>
              </w:rPr>
              <w:fldChar w:fldCharType="separate"/>
            </w:r>
            <w:r w:rsidR="001176EA" w:rsidRPr="001176EA">
              <w:rPr>
                <w:rFonts w:ascii="Arial" w:hAnsi="Arial" w:cs="Arial"/>
                <w:sz w:val="24"/>
              </w:rPr>
              <w:t xml:space="preserve">Afzal, A. </w:t>
            </w:r>
            <w:r w:rsidR="001176EA" w:rsidRPr="001176EA">
              <w:rPr>
                <w:rFonts w:ascii="Arial" w:hAnsi="Arial" w:cs="Arial"/>
                <w:i/>
                <w:iCs/>
                <w:sz w:val="24"/>
              </w:rPr>
              <w:t>et al.</w:t>
            </w:r>
            <w:r w:rsidR="001176EA" w:rsidRPr="001176EA">
              <w:rPr>
                <w:rFonts w:ascii="Arial" w:hAnsi="Arial" w:cs="Arial"/>
                <w:sz w:val="24"/>
              </w:rPr>
              <w:t xml:space="preserve"> (2023) “Challenges in Domain-Specific Abstractive Summarization and How to Overcome them,” in </w:t>
            </w:r>
            <w:r w:rsidR="001176EA" w:rsidRPr="001176EA">
              <w:rPr>
                <w:rFonts w:ascii="Arial" w:hAnsi="Arial" w:cs="Arial"/>
                <w:i/>
                <w:iCs/>
                <w:sz w:val="24"/>
              </w:rPr>
              <w:t>Proceedings of the 15th International Conference on Agents and Artificial Intelligence</w:t>
            </w:r>
            <w:r w:rsidR="001176EA" w:rsidRPr="001176EA">
              <w:rPr>
                <w:rFonts w:ascii="Arial" w:hAnsi="Arial" w:cs="Arial"/>
                <w:sz w:val="24"/>
              </w:rPr>
              <w:t>, pp. 682–689. Available at: https://doi.org/10.5220/0011744500003393.</w:t>
            </w:r>
          </w:p>
          <w:p w14:paraId="5F6CBAAD"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Ali, A. </w:t>
            </w:r>
            <w:r w:rsidRPr="001176EA">
              <w:rPr>
                <w:rFonts w:ascii="Arial" w:hAnsi="Arial" w:cs="Arial"/>
                <w:i/>
                <w:iCs/>
                <w:sz w:val="24"/>
              </w:rPr>
              <w:t>et al.</w:t>
            </w:r>
            <w:r w:rsidRPr="001176EA">
              <w:rPr>
                <w:rFonts w:ascii="Arial" w:hAnsi="Arial" w:cs="Arial"/>
                <w:sz w:val="24"/>
              </w:rPr>
              <w:t xml:space="preserve"> (2022) “Financial Fraud Detection Based on Machine Learning: A Systematic Literature Review,” </w:t>
            </w:r>
            <w:r w:rsidRPr="001176EA">
              <w:rPr>
                <w:rFonts w:ascii="Arial" w:hAnsi="Arial" w:cs="Arial"/>
                <w:i/>
                <w:iCs/>
                <w:sz w:val="24"/>
              </w:rPr>
              <w:t>Applied Sciences</w:t>
            </w:r>
            <w:r w:rsidRPr="001176EA">
              <w:rPr>
                <w:rFonts w:ascii="Arial" w:hAnsi="Arial" w:cs="Arial"/>
                <w:sz w:val="24"/>
              </w:rPr>
              <w:t>, 12(19), p. 9637. Available at: https://doi.org/10.3390/app12199637.</w:t>
            </w:r>
          </w:p>
          <w:p w14:paraId="694268CB"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Arslan, Y. </w:t>
            </w:r>
            <w:r w:rsidRPr="001176EA">
              <w:rPr>
                <w:rFonts w:ascii="Arial" w:hAnsi="Arial" w:cs="Arial"/>
                <w:i/>
                <w:iCs/>
                <w:sz w:val="24"/>
              </w:rPr>
              <w:t>et al.</w:t>
            </w:r>
            <w:r w:rsidRPr="001176EA">
              <w:rPr>
                <w:rFonts w:ascii="Arial" w:hAnsi="Arial" w:cs="Arial"/>
                <w:sz w:val="24"/>
              </w:rPr>
              <w:t xml:space="preserve"> (2021) “A Comparison of Pre-Trained Language Models for Multi-Class Text Classification in the Financial Domain,” in </w:t>
            </w:r>
            <w:r w:rsidRPr="001176EA">
              <w:rPr>
                <w:rFonts w:ascii="Arial" w:hAnsi="Arial" w:cs="Arial"/>
                <w:i/>
                <w:iCs/>
                <w:sz w:val="24"/>
              </w:rPr>
              <w:t>Companion Proceedings of the Web Conference 2021</w:t>
            </w:r>
            <w:r w:rsidRPr="001176EA">
              <w:rPr>
                <w:rFonts w:ascii="Arial" w:hAnsi="Arial" w:cs="Arial"/>
                <w:sz w:val="24"/>
              </w:rPr>
              <w:t xml:space="preserve">. </w:t>
            </w:r>
            <w:r w:rsidRPr="001176EA">
              <w:rPr>
                <w:rFonts w:ascii="Arial" w:hAnsi="Arial" w:cs="Arial"/>
                <w:i/>
                <w:iCs/>
                <w:sz w:val="24"/>
              </w:rPr>
              <w:t>WWW ’21: The Web Conference 2021</w:t>
            </w:r>
            <w:r w:rsidRPr="001176EA">
              <w:rPr>
                <w:rFonts w:ascii="Arial" w:hAnsi="Arial" w:cs="Arial"/>
                <w:sz w:val="24"/>
              </w:rPr>
              <w:t>, Ljubljana Slovenia: ACM, pp. 260–268. Available at: https://doi.org/10.1145/3442442.3451375.</w:t>
            </w:r>
          </w:p>
          <w:p w14:paraId="33BB2DCE"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Badmus, O., Toromade, R.O. and Adebayo, A.S. (2025) “(PDF) Embedding AI into ESG-Financial Reporting Frameworks to Advance Trustworthy Non-Financial Disclosures and Data-Driven Investment Decisions,” </w:t>
            </w:r>
            <w:r w:rsidRPr="001176EA">
              <w:rPr>
                <w:rFonts w:ascii="Arial" w:hAnsi="Arial" w:cs="Arial"/>
                <w:i/>
                <w:iCs/>
                <w:sz w:val="24"/>
              </w:rPr>
              <w:t>ResearchGate</w:t>
            </w:r>
            <w:r w:rsidRPr="001176EA">
              <w:rPr>
                <w:rFonts w:ascii="Arial" w:hAnsi="Arial" w:cs="Arial"/>
                <w:sz w:val="24"/>
              </w:rPr>
              <w:t xml:space="preserve"> [Preprint]. Available at: https://doi.org/10.55248/gengpi.6.0725.25165.</w:t>
            </w:r>
          </w:p>
          <w:p w14:paraId="2ED90D8E"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Bakumenko, A. and Elragal, A. (2025) “(PDF) Detecting Anomalies in Financial Data Using Machine Learning Algorithms,” </w:t>
            </w:r>
            <w:r w:rsidRPr="001176EA">
              <w:rPr>
                <w:rFonts w:ascii="Arial" w:hAnsi="Arial" w:cs="Arial"/>
                <w:i/>
                <w:iCs/>
                <w:sz w:val="24"/>
              </w:rPr>
              <w:t>ResearchGate</w:t>
            </w:r>
            <w:r w:rsidRPr="001176EA">
              <w:rPr>
                <w:rFonts w:ascii="Arial" w:hAnsi="Arial" w:cs="Arial"/>
                <w:sz w:val="24"/>
              </w:rPr>
              <w:t xml:space="preserve"> [Preprint]. Available at: https://doi.org/10.3390/systems10050130.</w:t>
            </w:r>
          </w:p>
          <w:p w14:paraId="57E9D2A2" w14:textId="77777777" w:rsidR="001176EA" w:rsidRPr="001176EA" w:rsidRDefault="001176EA" w:rsidP="001176EA">
            <w:pPr>
              <w:pStyle w:val="Bibliography"/>
              <w:rPr>
                <w:rFonts w:ascii="Arial" w:hAnsi="Arial" w:cs="Arial"/>
                <w:sz w:val="24"/>
              </w:rPr>
            </w:pPr>
            <w:r w:rsidRPr="001176EA">
              <w:rPr>
                <w:rFonts w:ascii="Arial" w:hAnsi="Arial" w:cs="Arial"/>
                <w:sz w:val="24"/>
              </w:rPr>
              <w:t>“BERTopic - Advanced Transformer-Based Topic Modeling” (no date). Available at: https://bertopic.com/ (Accessed: October 15, 2025).</w:t>
            </w:r>
          </w:p>
          <w:p w14:paraId="404266B8"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CFA, J.V. (2015) “The Top Five Accounting Mistakes Analysts Make,” </w:t>
            </w:r>
            <w:r w:rsidRPr="001176EA">
              <w:rPr>
                <w:rFonts w:ascii="Arial" w:hAnsi="Arial" w:cs="Arial"/>
                <w:i/>
                <w:iCs/>
                <w:sz w:val="24"/>
              </w:rPr>
              <w:t>CFA Institute Enterprising Investor</w:t>
            </w:r>
            <w:r w:rsidRPr="001176EA">
              <w:rPr>
                <w:rFonts w:ascii="Arial" w:hAnsi="Arial" w:cs="Arial"/>
                <w:sz w:val="24"/>
              </w:rPr>
              <w:t>, 12 May. Available at: https://blogs.cfainstitute.org/investor/2015/05/12/the-top-five-accounting-mistakes-analysts-make/ (Accessed: September 30, 2025).</w:t>
            </w:r>
          </w:p>
          <w:p w14:paraId="4E6B80D4"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Chae, K. </w:t>
            </w:r>
            <w:r w:rsidRPr="001176EA">
              <w:rPr>
                <w:rFonts w:ascii="Arial" w:hAnsi="Arial" w:cs="Arial"/>
                <w:i/>
                <w:iCs/>
                <w:sz w:val="24"/>
              </w:rPr>
              <w:t>et al.</w:t>
            </w:r>
            <w:r w:rsidRPr="001176EA">
              <w:rPr>
                <w:rFonts w:ascii="Arial" w:hAnsi="Arial" w:cs="Arial"/>
                <w:sz w:val="24"/>
              </w:rPr>
              <w:t xml:space="preserve"> (2024) “Mitigating Hallucination in Abstractive Summarization with Domain-Conditional Mutual Information,” in </w:t>
            </w:r>
            <w:r w:rsidRPr="001176EA">
              <w:rPr>
                <w:rFonts w:ascii="Arial" w:hAnsi="Arial" w:cs="Arial"/>
                <w:i/>
                <w:iCs/>
                <w:sz w:val="24"/>
              </w:rPr>
              <w:t>Findings of the Association for Computational Linguistics: NAACL 2024</w:t>
            </w:r>
            <w:r w:rsidRPr="001176EA">
              <w:rPr>
                <w:rFonts w:ascii="Arial" w:hAnsi="Arial" w:cs="Arial"/>
                <w:sz w:val="24"/>
              </w:rPr>
              <w:t>, pp. 1809–1820. Available at: https://doi.org/10.18653/v1/2024.findings-naacl.117.</w:t>
            </w:r>
          </w:p>
          <w:p w14:paraId="0D3A12A5" w14:textId="77777777" w:rsidR="001176EA" w:rsidRPr="001176EA" w:rsidRDefault="001176EA" w:rsidP="001176EA">
            <w:pPr>
              <w:pStyle w:val="Bibliography"/>
              <w:rPr>
                <w:rFonts w:ascii="Arial" w:hAnsi="Arial" w:cs="Arial"/>
                <w:sz w:val="24"/>
              </w:rPr>
            </w:pPr>
            <w:r w:rsidRPr="001176EA">
              <w:rPr>
                <w:rFonts w:ascii="Arial" w:hAnsi="Arial" w:cs="Arial"/>
                <w:i/>
                <w:iCs/>
                <w:sz w:val="24"/>
              </w:rPr>
              <w:t>Data, privacy, and security for Azure Direct Models in Azure AI Foundry - Azure AI services</w:t>
            </w:r>
            <w:r w:rsidRPr="001176EA">
              <w:rPr>
                <w:rFonts w:ascii="Arial" w:hAnsi="Arial" w:cs="Arial"/>
                <w:sz w:val="24"/>
              </w:rPr>
              <w:t xml:space="preserve"> (2025) </w:t>
            </w:r>
            <w:r w:rsidRPr="001176EA">
              <w:rPr>
                <w:rFonts w:ascii="Arial" w:hAnsi="Arial" w:cs="Arial"/>
                <w:i/>
                <w:iCs/>
                <w:sz w:val="24"/>
              </w:rPr>
              <w:t>Microsoft Ignite</w:t>
            </w:r>
            <w:r w:rsidRPr="001176EA">
              <w:rPr>
                <w:rFonts w:ascii="Arial" w:hAnsi="Arial" w:cs="Arial"/>
                <w:sz w:val="24"/>
              </w:rPr>
              <w:t>. Available at: https://learn.microsoft.com/en-us/azure/ai-foundry/responsible-ai/openai/data-privacy (Accessed: October 15, 2025).</w:t>
            </w:r>
          </w:p>
          <w:p w14:paraId="07E9FE50"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Dele, G. (2024) </w:t>
            </w:r>
            <w:r w:rsidRPr="001176EA">
              <w:rPr>
                <w:rFonts w:ascii="Arial" w:hAnsi="Arial" w:cs="Arial"/>
                <w:i/>
                <w:iCs/>
                <w:sz w:val="24"/>
              </w:rPr>
              <w:t>(PDF) Advanced NLP Techniques for Automating Financial Document Analysis</w:t>
            </w:r>
            <w:r w:rsidRPr="001176EA">
              <w:rPr>
                <w:rFonts w:ascii="Arial" w:hAnsi="Arial" w:cs="Arial"/>
                <w:sz w:val="24"/>
              </w:rPr>
              <w:t xml:space="preserve">, </w:t>
            </w:r>
            <w:r w:rsidRPr="001176EA">
              <w:rPr>
                <w:rFonts w:ascii="Arial" w:hAnsi="Arial" w:cs="Arial"/>
                <w:i/>
                <w:iCs/>
                <w:sz w:val="24"/>
              </w:rPr>
              <w:t>ResearchGate</w:t>
            </w:r>
            <w:r w:rsidRPr="001176EA">
              <w:rPr>
                <w:rFonts w:ascii="Arial" w:hAnsi="Arial" w:cs="Arial"/>
                <w:sz w:val="24"/>
              </w:rPr>
              <w:t>. Available at: https://www.researchgate.net/publication/389466359_Advanced_NLP_Techniques_for_Automating_Financial_Document_Analysis (Accessed: September 26, 2025).</w:t>
            </w:r>
          </w:p>
          <w:p w14:paraId="36CE09A5"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Hartono, M., Firmanto, H. and Susilawati, C. (2023) </w:t>
            </w:r>
            <w:r w:rsidRPr="001176EA">
              <w:rPr>
                <w:rFonts w:ascii="Arial" w:hAnsi="Arial" w:cs="Arial"/>
                <w:i/>
                <w:iCs/>
                <w:sz w:val="24"/>
              </w:rPr>
              <w:t>Proceedings of the 4th International Conference on Informatics, Technology and Engineering 2023</w:t>
            </w:r>
            <w:r w:rsidRPr="001176EA">
              <w:rPr>
                <w:rFonts w:ascii="Arial" w:hAnsi="Arial" w:cs="Arial"/>
                <w:sz w:val="24"/>
              </w:rPr>
              <w:t>. Atlantis Press (Atlantis Highlights in Engineering).</w:t>
            </w:r>
          </w:p>
          <w:p w14:paraId="1954DCD4"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Harvey, C.R. and Liu, Y. (2020) “False (and Missed) Discoveries in Financial Economics,” </w:t>
            </w:r>
            <w:r w:rsidRPr="001176EA">
              <w:rPr>
                <w:rFonts w:ascii="Arial" w:hAnsi="Arial" w:cs="Arial"/>
                <w:i/>
                <w:iCs/>
                <w:sz w:val="24"/>
              </w:rPr>
              <w:t>The Journal of Finance</w:t>
            </w:r>
            <w:r w:rsidRPr="001176EA">
              <w:rPr>
                <w:rFonts w:ascii="Arial" w:hAnsi="Arial" w:cs="Arial"/>
                <w:sz w:val="24"/>
              </w:rPr>
              <w:t>, 75(5), pp. 2503–2553. Available at: https://doi.org/10.1111/jofi.12951.</w:t>
            </w:r>
          </w:p>
          <w:p w14:paraId="67A87B58"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Hegghammer, T. (2022) “OCR with Tesseract, Amazon Textract, and Google Document AI: a benchmarking experiment,” </w:t>
            </w:r>
            <w:r w:rsidRPr="001176EA">
              <w:rPr>
                <w:rFonts w:ascii="Arial" w:hAnsi="Arial" w:cs="Arial"/>
                <w:i/>
                <w:iCs/>
                <w:sz w:val="24"/>
              </w:rPr>
              <w:t>Journal of Computational Social Science</w:t>
            </w:r>
            <w:r w:rsidRPr="001176EA">
              <w:rPr>
                <w:rFonts w:ascii="Arial" w:hAnsi="Arial" w:cs="Arial"/>
                <w:sz w:val="24"/>
              </w:rPr>
              <w:t>, 5(1), pp. 861–882. Available at: https://doi.org/10.1007/s42001-021-00149-1.</w:t>
            </w:r>
          </w:p>
          <w:p w14:paraId="4590C000"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InstituteAdmin (2025) “Text Preprocessing Best Practices: Tokenization to Lemmatization,” </w:t>
            </w:r>
            <w:r w:rsidRPr="001176EA">
              <w:rPr>
                <w:rFonts w:ascii="Arial" w:hAnsi="Arial" w:cs="Arial"/>
                <w:i/>
                <w:iCs/>
                <w:sz w:val="24"/>
              </w:rPr>
              <w:t>Business Analytics Institute</w:t>
            </w:r>
            <w:r w:rsidRPr="001176EA">
              <w:rPr>
                <w:rFonts w:ascii="Arial" w:hAnsi="Arial" w:cs="Arial"/>
                <w:sz w:val="24"/>
              </w:rPr>
              <w:t xml:space="preserve">, 14 May. Available at: </w:t>
            </w:r>
            <w:r w:rsidRPr="001176EA">
              <w:rPr>
                <w:rFonts w:ascii="Arial" w:hAnsi="Arial" w:cs="Arial"/>
                <w:sz w:val="24"/>
              </w:rPr>
              <w:lastRenderedPageBreak/>
              <w:t>https://businessanalyticsinstitute.com/text-preprocessing-best-practices-tokenization-to-lemmatization/ (Accessed: October 14, 2025).</w:t>
            </w:r>
          </w:p>
          <w:p w14:paraId="5D22A274"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Isreal, O. and Alonge, M. (2025) </w:t>
            </w:r>
            <w:r w:rsidRPr="001176EA">
              <w:rPr>
                <w:rFonts w:ascii="Arial" w:hAnsi="Arial" w:cs="Arial"/>
                <w:i/>
                <w:iCs/>
                <w:sz w:val="24"/>
              </w:rPr>
              <w:t>(PDF) Natural Language Processing for Analyzing Financial Texts in Real-Time</w:t>
            </w:r>
            <w:r w:rsidRPr="001176EA">
              <w:rPr>
                <w:rFonts w:ascii="Arial" w:hAnsi="Arial" w:cs="Arial"/>
                <w:sz w:val="24"/>
              </w:rPr>
              <w:t xml:space="preserve">, </w:t>
            </w:r>
            <w:r w:rsidRPr="001176EA">
              <w:rPr>
                <w:rFonts w:ascii="Arial" w:hAnsi="Arial" w:cs="Arial"/>
                <w:i/>
                <w:iCs/>
                <w:sz w:val="24"/>
              </w:rPr>
              <w:t>ResearchGate</w:t>
            </w:r>
            <w:r w:rsidRPr="001176EA">
              <w:rPr>
                <w:rFonts w:ascii="Arial" w:hAnsi="Arial" w:cs="Arial"/>
                <w:sz w:val="24"/>
              </w:rPr>
              <w:t>. Available at: https://www.researchgate.net/publication/390493872_Natural_Language_Processing_for_Analyzing_Financial_Texts_in_Real-Time (Accessed: September 26, 2025).</w:t>
            </w:r>
          </w:p>
          <w:p w14:paraId="14BF2FE8"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Kumar, A. (2025) “NLP for Fraud Detection and Security in Financial Documents,” in </w:t>
            </w:r>
            <w:r w:rsidRPr="001176EA">
              <w:rPr>
                <w:rFonts w:ascii="Arial" w:hAnsi="Arial" w:cs="Arial"/>
                <w:i/>
                <w:iCs/>
                <w:sz w:val="24"/>
              </w:rPr>
              <w:t>Transformative Natural Language Processing</w:t>
            </w:r>
            <w:r w:rsidRPr="001176EA">
              <w:rPr>
                <w:rFonts w:ascii="Arial" w:hAnsi="Arial" w:cs="Arial"/>
                <w:sz w:val="24"/>
              </w:rPr>
              <w:t>. 131-155: Springer.</w:t>
            </w:r>
          </w:p>
          <w:p w14:paraId="059DA31D"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Kumari, J. (2025) “Intelligent Document Processing for Finance - A Detailed Guide,” </w:t>
            </w:r>
            <w:r w:rsidRPr="001176EA">
              <w:rPr>
                <w:rFonts w:ascii="Arial" w:hAnsi="Arial" w:cs="Arial"/>
                <w:i/>
                <w:iCs/>
                <w:sz w:val="24"/>
              </w:rPr>
              <w:t>SCRYAI</w:t>
            </w:r>
            <w:r w:rsidRPr="001176EA">
              <w:rPr>
                <w:rFonts w:ascii="Arial" w:hAnsi="Arial" w:cs="Arial"/>
                <w:sz w:val="24"/>
              </w:rPr>
              <w:t>, 1 August. Available at: https://scryai.com/intelligent-document-processing/intelligent-document-processing-for-finance/ (Accessed: October 14, 2025).</w:t>
            </w:r>
          </w:p>
          <w:p w14:paraId="0B873C1F" w14:textId="77777777" w:rsidR="001176EA" w:rsidRPr="001176EA" w:rsidRDefault="001176EA" w:rsidP="001176EA">
            <w:pPr>
              <w:pStyle w:val="Bibliography"/>
              <w:rPr>
                <w:rFonts w:ascii="Arial" w:hAnsi="Arial" w:cs="Arial"/>
                <w:sz w:val="24"/>
              </w:rPr>
            </w:pPr>
            <w:r w:rsidRPr="001176EA">
              <w:rPr>
                <w:rFonts w:ascii="Arial" w:hAnsi="Arial" w:cs="Arial"/>
                <w:sz w:val="24"/>
              </w:rPr>
              <w:t>Lu, Y.-T. and Huo, Y. (2025) “Financial Named Entity Recognition: How Far Can LLM Go?” arXiv. Available at: https://doi.org/10.48550/arXiv.2501.02237.</w:t>
            </w:r>
          </w:p>
          <w:p w14:paraId="5E1A27A8" w14:textId="77777777" w:rsidR="001176EA" w:rsidRPr="001176EA" w:rsidRDefault="001176EA" w:rsidP="001176EA">
            <w:pPr>
              <w:pStyle w:val="Bibliography"/>
              <w:rPr>
                <w:rFonts w:ascii="Arial" w:hAnsi="Arial" w:cs="Arial"/>
                <w:sz w:val="24"/>
              </w:rPr>
            </w:pPr>
            <w:r w:rsidRPr="001176EA">
              <w:rPr>
                <w:rFonts w:ascii="Arial" w:hAnsi="Arial" w:cs="Arial"/>
                <w:sz w:val="24"/>
              </w:rPr>
              <w:t>“Microsoft Co-Pilot” (2025).</w:t>
            </w:r>
          </w:p>
          <w:p w14:paraId="2C70534A"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Mucci, T. (2024) </w:t>
            </w:r>
            <w:r w:rsidRPr="001176EA">
              <w:rPr>
                <w:rFonts w:ascii="Arial" w:hAnsi="Arial" w:cs="Arial"/>
                <w:i/>
                <w:iCs/>
                <w:sz w:val="24"/>
              </w:rPr>
              <w:t>What Is Data-Driven Decision-Making? | IBM</w:t>
            </w:r>
            <w:r w:rsidRPr="001176EA">
              <w:rPr>
                <w:rFonts w:ascii="Arial" w:hAnsi="Arial" w:cs="Arial"/>
                <w:sz w:val="24"/>
              </w:rPr>
              <w:t>. Available at: https://www.ibm.com/think/topics/data-driven-decision-making (Accessed: September 26, 2025).</w:t>
            </w:r>
          </w:p>
          <w:p w14:paraId="6C381000"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PricewaterhouseCoopers (2023) </w:t>
            </w:r>
            <w:r w:rsidRPr="001176EA">
              <w:rPr>
                <w:rFonts w:ascii="Arial" w:hAnsi="Arial" w:cs="Arial"/>
                <w:i/>
                <w:iCs/>
                <w:sz w:val="24"/>
              </w:rPr>
              <w:t>Transforming Conventional Reconciliation and Transaction Monitoring</w:t>
            </w:r>
            <w:r w:rsidRPr="001176EA">
              <w:rPr>
                <w:rFonts w:ascii="Arial" w:hAnsi="Arial" w:cs="Arial"/>
                <w:sz w:val="24"/>
              </w:rPr>
              <w:t xml:space="preserve">, </w:t>
            </w:r>
            <w:r w:rsidRPr="001176EA">
              <w:rPr>
                <w:rFonts w:ascii="Arial" w:hAnsi="Arial" w:cs="Arial"/>
                <w:i/>
                <w:iCs/>
                <w:sz w:val="24"/>
              </w:rPr>
              <w:t>PwC</w:t>
            </w:r>
            <w:r w:rsidRPr="001176EA">
              <w:rPr>
                <w:rFonts w:ascii="Arial" w:hAnsi="Arial" w:cs="Arial"/>
                <w:sz w:val="24"/>
              </w:rPr>
              <w:t>. Available at: https://www.pwc.com/gx/en/about/</w:t>
            </w:r>
            <w:r w:rsidRPr="00557211">
              <w:rPr>
                <w:rFonts w:ascii="Arial" w:hAnsi="Arial" w:cs="Arial"/>
              </w:rPr>
              <w:t>analyst</w:t>
            </w:r>
            <w:r w:rsidRPr="001176EA">
              <w:rPr>
                <w:rFonts w:ascii="Arial" w:hAnsi="Arial" w:cs="Arial"/>
                <w:sz w:val="24"/>
              </w:rPr>
              <w:t>-relations/2023/idc-spotlight-pwc-anomaly-detection-platform-2023.html (Accessed: October 15, 2025).</w:t>
            </w:r>
          </w:p>
          <w:p w14:paraId="3DCAD333" w14:textId="77777777" w:rsidR="001176EA" w:rsidRPr="001176EA" w:rsidRDefault="001176EA" w:rsidP="001176EA">
            <w:pPr>
              <w:pStyle w:val="Bibliography"/>
              <w:rPr>
                <w:rFonts w:ascii="Arial" w:hAnsi="Arial" w:cs="Arial"/>
                <w:sz w:val="24"/>
              </w:rPr>
            </w:pPr>
            <w:r w:rsidRPr="001176EA">
              <w:rPr>
                <w:rFonts w:ascii="Arial" w:hAnsi="Arial" w:cs="Arial"/>
                <w:sz w:val="24"/>
              </w:rPr>
              <w:t>“semantic-sense: Hybrid semantic anomaly detector: row text embeddings + scaled numeric features.” (2025).</w:t>
            </w:r>
          </w:p>
          <w:p w14:paraId="29152777"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Shah, A. </w:t>
            </w:r>
            <w:r w:rsidRPr="001176EA">
              <w:rPr>
                <w:rFonts w:ascii="Arial" w:hAnsi="Arial" w:cs="Arial"/>
                <w:i/>
                <w:iCs/>
                <w:sz w:val="24"/>
              </w:rPr>
              <w:t>et al.</w:t>
            </w:r>
            <w:r w:rsidRPr="001176EA">
              <w:rPr>
                <w:rFonts w:ascii="Arial" w:hAnsi="Arial" w:cs="Arial"/>
                <w:sz w:val="24"/>
              </w:rPr>
              <w:t xml:space="preserve"> (2024a) “FiNER-ORD: Financial Named Entity Recognition Open Research Dataset.” arXiv. Available at: https://doi.org/10.48550/arXiv.2302.11157.</w:t>
            </w:r>
          </w:p>
          <w:p w14:paraId="2B97D533"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Shah, A. </w:t>
            </w:r>
            <w:r w:rsidRPr="001176EA">
              <w:rPr>
                <w:rFonts w:ascii="Arial" w:hAnsi="Arial" w:cs="Arial"/>
                <w:i/>
                <w:iCs/>
                <w:sz w:val="24"/>
              </w:rPr>
              <w:t>et al.</w:t>
            </w:r>
            <w:r w:rsidRPr="001176EA">
              <w:rPr>
                <w:rFonts w:ascii="Arial" w:hAnsi="Arial" w:cs="Arial"/>
                <w:sz w:val="24"/>
              </w:rPr>
              <w:t xml:space="preserve"> (2024b) “FiNER-ORD: Financial Named Entity Recognition Open Research Dataset.” arXiv. Available at: https://doi.org/10.48550/arXiv.2302.11157.</w:t>
            </w:r>
          </w:p>
          <w:p w14:paraId="7ADADE9D"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Sharma, R. and Grover, M. (2024) “Enhancing Cybersecurity with Machine Learning: Evaluating the Efficacy of Isolation Forests and Autoencoders in Anomaly Detection,” in </w:t>
            </w:r>
            <w:r w:rsidRPr="001176EA">
              <w:rPr>
                <w:rFonts w:ascii="Arial" w:hAnsi="Arial" w:cs="Arial"/>
                <w:i/>
                <w:iCs/>
                <w:sz w:val="24"/>
              </w:rPr>
              <w:t>2024 7th International Conference on Circuit Power and Computing Technologies (ICCPCT)</w:t>
            </w:r>
            <w:r w:rsidRPr="001176EA">
              <w:rPr>
                <w:rFonts w:ascii="Arial" w:hAnsi="Arial" w:cs="Arial"/>
                <w:sz w:val="24"/>
              </w:rPr>
              <w:t xml:space="preserve">. </w:t>
            </w:r>
            <w:r w:rsidRPr="001176EA">
              <w:rPr>
                <w:rFonts w:ascii="Arial" w:hAnsi="Arial" w:cs="Arial"/>
                <w:i/>
                <w:iCs/>
                <w:sz w:val="24"/>
              </w:rPr>
              <w:t>2024 7th International Conference on Circuit Power and Computing Technologies (ICCPCT)</w:t>
            </w:r>
            <w:r w:rsidRPr="001176EA">
              <w:rPr>
                <w:rFonts w:ascii="Arial" w:hAnsi="Arial" w:cs="Arial"/>
                <w:sz w:val="24"/>
              </w:rPr>
              <w:t>, pp. 1017–1021. Available at: https://doi.org/10.1109/ICCPCT61902.2024.10673338.</w:t>
            </w:r>
          </w:p>
          <w:p w14:paraId="399B2C1D"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Sharma, S. </w:t>
            </w:r>
            <w:r w:rsidRPr="001176EA">
              <w:rPr>
                <w:rFonts w:ascii="Arial" w:hAnsi="Arial" w:cs="Arial"/>
                <w:i/>
                <w:iCs/>
                <w:sz w:val="24"/>
              </w:rPr>
              <w:t>et al.</w:t>
            </w:r>
            <w:r w:rsidRPr="001176EA">
              <w:rPr>
                <w:rFonts w:ascii="Arial" w:hAnsi="Arial" w:cs="Arial"/>
                <w:sz w:val="24"/>
              </w:rPr>
              <w:t xml:space="preserve"> (2023) “FinRED: A Dataset for Relation Extraction in Financial Domain.” arXiv. Available at: https://doi.org/10.48550/arXiv.2306.03736.</w:t>
            </w:r>
          </w:p>
          <w:p w14:paraId="10F830C6"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Ta, D.-T., Jendoubi, S. and Baelde, A. (2022) “A Table Extraction Solution for Financial Spreading. In Database and Expert Systems Applications – DEXA 2022 Workshops, Communications in Computer and Information Science,” in </w:t>
            </w:r>
            <w:r w:rsidRPr="001176EA">
              <w:rPr>
                <w:rFonts w:ascii="Arial" w:hAnsi="Arial" w:cs="Arial"/>
                <w:i/>
                <w:iCs/>
                <w:sz w:val="24"/>
              </w:rPr>
              <w:t>Database and Expert Systems Applications – DEXA 2022 Workshops</w:t>
            </w:r>
            <w:r w:rsidRPr="001176EA">
              <w:rPr>
                <w:rFonts w:ascii="Arial" w:hAnsi="Arial" w:cs="Arial"/>
                <w:sz w:val="24"/>
              </w:rPr>
              <w:t>. Springer.</w:t>
            </w:r>
          </w:p>
          <w:p w14:paraId="1C73E669" w14:textId="77777777" w:rsidR="001176EA" w:rsidRPr="001176EA" w:rsidRDefault="001176EA" w:rsidP="001176EA">
            <w:pPr>
              <w:pStyle w:val="Bibliography"/>
              <w:rPr>
                <w:rFonts w:ascii="Arial" w:hAnsi="Arial" w:cs="Arial"/>
                <w:sz w:val="24"/>
              </w:rPr>
            </w:pPr>
            <w:r w:rsidRPr="001176EA">
              <w:rPr>
                <w:rFonts w:ascii="Arial" w:hAnsi="Arial" w:cs="Arial"/>
                <w:i/>
                <w:iCs/>
                <w:sz w:val="24"/>
              </w:rPr>
              <w:t>Text Summarization in NLP</w:t>
            </w:r>
            <w:r w:rsidRPr="001176EA">
              <w:rPr>
                <w:rFonts w:ascii="Arial" w:hAnsi="Arial" w:cs="Arial"/>
                <w:sz w:val="24"/>
              </w:rPr>
              <w:t xml:space="preserve"> (2025) </w:t>
            </w:r>
            <w:r w:rsidRPr="001176EA">
              <w:rPr>
                <w:rFonts w:ascii="Arial" w:hAnsi="Arial" w:cs="Arial"/>
                <w:i/>
                <w:iCs/>
                <w:sz w:val="24"/>
              </w:rPr>
              <w:t>GeeksforGeeks</w:t>
            </w:r>
            <w:r w:rsidRPr="001176EA">
              <w:rPr>
                <w:rFonts w:ascii="Arial" w:hAnsi="Arial" w:cs="Arial"/>
                <w:sz w:val="24"/>
              </w:rPr>
              <w:t>. Available at: https://www.geeksforgeeks.org/nlp/text-summarization-in-nlp/ (Accessed: October 15, 2025).</w:t>
            </w:r>
          </w:p>
          <w:p w14:paraId="255B12C1" w14:textId="77777777" w:rsidR="001176EA" w:rsidRPr="001176EA" w:rsidRDefault="001176EA" w:rsidP="001176EA">
            <w:pPr>
              <w:pStyle w:val="Bibliography"/>
              <w:rPr>
                <w:rFonts w:ascii="Arial" w:hAnsi="Arial" w:cs="Arial"/>
                <w:sz w:val="24"/>
              </w:rPr>
            </w:pPr>
            <w:r w:rsidRPr="001176EA">
              <w:rPr>
                <w:rFonts w:ascii="Arial" w:hAnsi="Arial" w:cs="Arial"/>
                <w:i/>
                <w:iCs/>
                <w:sz w:val="24"/>
              </w:rPr>
              <w:t>Understanding BLEU and ROUGE score for NLP evaluation</w:t>
            </w:r>
            <w:r w:rsidRPr="001176EA">
              <w:rPr>
                <w:rFonts w:ascii="Arial" w:hAnsi="Arial" w:cs="Arial"/>
                <w:sz w:val="24"/>
              </w:rPr>
              <w:t xml:space="preserve"> (2025a) </w:t>
            </w:r>
            <w:r w:rsidRPr="001176EA">
              <w:rPr>
                <w:rFonts w:ascii="Arial" w:hAnsi="Arial" w:cs="Arial"/>
                <w:i/>
                <w:iCs/>
                <w:sz w:val="24"/>
              </w:rPr>
              <w:t>GeeksforGeeks</w:t>
            </w:r>
            <w:r w:rsidRPr="001176EA">
              <w:rPr>
                <w:rFonts w:ascii="Arial" w:hAnsi="Arial" w:cs="Arial"/>
                <w:sz w:val="24"/>
              </w:rPr>
              <w:t>. Available at: https://www.geeksforgeeks.org/nlp/understanding-bleu-and-rouge-score-for-nlp-evaluation/ (Accessed: September 26, 2025).</w:t>
            </w:r>
          </w:p>
          <w:p w14:paraId="31EB29F7" w14:textId="77777777" w:rsidR="001176EA" w:rsidRPr="001176EA" w:rsidRDefault="001176EA" w:rsidP="001176EA">
            <w:pPr>
              <w:pStyle w:val="Bibliography"/>
              <w:rPr>
                <w:rFonts w:ascii="Arial" w:hAnsi="Arial" w:cs="Arial"/>
                <w:sz w:val="24"/>
              </w:rPr>
            </w:pPr>
            <w:r w:rsidRPr="001176EA">
              <w:rPr>
                <w:rFonts w:ascii="Arial" w:hAnsi="Arial" w:cs="Arial"/>
                <w:i/>
                <w:iCs/>
                <w:sz w:val="24"/>
              </w:rPr>
              <w:t>Understanding BLEU and ROUGE score for NLP evaluation</w:t>
            </w:r>
            <w:r w:rsidRPr="001176EA">
              <w:rPr>
                <w:rFonts w:ascii="Arial" w:hAnsi="Arial" w:cs="Arial"/>
                <w:sz w:val="24"/>
              </w:rPr>
              <w:t xml:space="preserve"> (2025b) </w:t>
            </w:r>
            <w:r w:rsidRPr="001176EA">
              <w:rPr>
                <w:rFonts w:ascii="Arial" w:hAnsi="Arial" w:cs="Arial"/>
                <w:i/>
                <w:iCs/>
                <w:sz w:val="24"/>
              </w:rPr>
              <w:t>GeeksforGeeks</w:t>
            </w:r>
            <w:r w:rsidRPr="001176EA">
              <w:rPr>
                <w:rFonts w:ascii="Arial" w:hAnsi="Arial" w:cs="Arial"/>
                <w:sz w:val="24"/>
              </w:rPr>
              <w:t>. Available at: https://www.geeksforgeeks.org/nlp/understanding-bleu-and-rouge-score-for-nlp-evaluation/ (Accessed: October 1, 2025).</w:t>
            </w:r>
          </w:p>
          <w:p w14:paraId="25B5B6E2" w14:textId="77777777" w:rsidR="001176EA" w:rsidRPr="001176EA" w:rsidRDefault="001176EA" w:rsidP="001176EA">
            <w:pPr>
              <w:pStyle w:val="Bibliography"/>
              <w:rPr>
                <w:rFonts w:ascii="Arial" w:hAnsi="Arial" w:cs="Arial"/>
                <w:sz w:val="24"/>
              </w:rPr>
            </w:pPr>
            <w:r w:rsidRPr="001176EA">
              <w:rPr>
                <w:rFonts w:ascii="Arial" w:hAnsi="Arial" w:cs="Arial"/>
                <w:sz w:val="24"/>
              </w:rPr>
              <w:lastRenderedPageBreak/>
              <w:t xml:space="preserve">Wang, L. </w:t>
            </w:r>
            <w:r w:rsidRPr="001176EA">
              <w:rPr>
                <w:rFonts w:ascii="Arial" w:hAnsi="Arial" w:cs="Arial"/>
                <w:i/>
                <w:iCs/>
                <w:sz w:val="24"/>
              </w:rPr>
              <w:t>et al.</w:t>
            </w:r>
            <w:r w:rsidRPr="001176EA">
              <w:rPr>
                <w:rFonts w:ascii="Arial" w:hAnsi="Arial" w:cs="Arial"/>
                <w:sz w:val="24"/>
              </w:rPr>
              <w:t xml:space="preserve"> (2024) “Application of Natural Language Processing in Financial Risk Detection.” arXiv. Available at: https://doi.org/10.48550/arXiv.2406.09765.</w:t>
            </w:r>
          </w:p>
          <w:p w14:paraId="4735C0E3"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Wang, Y. </w:t>
            </w:r>
            <w:r w:rsidRPr="001176EA">
              <w:rPr>
                <w:rFonts w:ascii="Arial" w:hAnsi="Arial" w:cs="Arial"/>
                <w:i/>
                <w:iCs/>
                <w:sz w:val="24"/>
              </w:rPr>
              <w:t>et al.</w:t>
            </w:r>
            <w:r w:rsidRPr="001176EA">
              <w:rPr>
                <w:rFonts w:ascii="Arial" w:hAnsi="Arial" w:cs="Arial"/>
                <w:sz w:val="24"/>
              </w:rPr>
              <w:t xml:space="preserve"> (2025) “Interpretable Machine Learning Framework for Corporate Financialization Prediction: A SHAP-Based Analysis of High-Dimensional Data,” </w:t>
            </w:r>
            <w:r w:rsidRPr="001176EA">
              <w:rPr>
                <w:rFonts w:ascii="Arial" w:hAnsi="Arial" w:cs="Arial"/>
                <w:i/>
                <w:iCs/>
                <w:sz w:val="24"/>
              </w:rPr>
              <w:t>Mathematics</w:t>
            </w:r>
            <w:r w:rsidRPr="001176EA">
              <w:rPr>
                <w:rFonts w:ascii="Arial" w:hAnsi="Arial" w:cs="Arial"/>
                <w:sz w:val="24"/>
              </w:rPr>
              <w:t>, 13(15), p. 2526. Available at: https://doi.org/10.3390/math13152526.</w:t>
            </w:r>
          </w:p>
          <w:p w14:paraId="7435948F"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Williams, E. (2024) </w:t>
            </w:r>
            <w:r w:rsidRPr="001176EA">
              <w:rPr>
                <w:rFonts w:ascii="Arial" w:hAnsi="Arial" w:cs="Arial"/>
                <w:i/>
                <w:iCs/>
                <w:sz w:val="24"/>
              </w:rPr>
              <w:t>(PDF) Advanced NLP Techniques for Automating Financial Document Analysis</w:t>
            </w:r>
            <w:r w:rsidRPr="001176EA">
              <w:rPr>
                <w:rFonts w:ascii="Arial" w:hAnsi="Arial" w:cs="Arial"/>
                <w:sz w:val="24"/>
              </w:rPr>
              <w:t xml:space="preserve">, </w:t>
            </w:r>
            <w:r w:rsidRPr="001176EA">
              <w:rPr>
                <w:rFonts w:ascii="Arial" w:hAnsi="Arial" w:cs="Arial"/>
                <w:i/>
                <w:iCs/>
                <w:sz w:val="24"/>
              </w:rPr>
              <w:t>ResearchGate</w:t>
            </w:r>
            <w:r w:rsidRPr="001176EA">
              <w:rPr>
                <w:rFonts w:ascii="Arial" w:hAnsi="Arial" w:cs="Arial"/>
                <w:sz w:val="24"/>
              </w:rPr>
              <w:t>. Available at: https://www.researchgate.net/publication/389466359_Advanced_NLP_Techniques_for_Automating_Financial_Document_Analysis (Accessed: September 26, 2025).</w:t>
            </w:r>
          </w:p>
          <w:p w14:paraId="469138D2" w14:textId="77777777" w:rsidR="001176EA" w:rsidRPr="001176EA" w:rsidRDefault="001176EA" w:rsidP="001176EA">
            <w:pPr>
              <w:pStyle w:val="Bibliography"/>
              <w:rPr>
                <w:rFonts w:ascii="Arial" w:hAnsi="Arial" w:cs="Arial"/>
                <w:sz w:val="24"/>
              </w:rPr>
            </w:pPr>
            <w:r w:rsidRPr="001176EA">
              <w:rPr>
                <w:rFonts w:ascii="Arial" w:hAnsi="Arial" w:cs="Arial"/>
                <w:sz w:val="24"/>
              </w:rPr>
              <w:t>Zvornicanin, E. (2022) “Topic Modeling and Latent Dirichlet Allocation (LDA) | DataScience+,” 30 January. Available at: https://datascienceplus.com/topic-modeling-and-latent-dirichlet-allocation-lda/ (Accessed: October 14, 2025).</w:t>
            </w:r>
          </w:p>
          <w:p w14:paraId="4C3DA854" w14:textId="77777777" w:rsidR="001176EA" w:rsidRPr="001176EA" w:rsidRDefault="001176EA" w:rsidP="001176EA">
            <w:pPr>
              <w:pStyle w:val="Bibliography"/>
              <w:rPr>
                <w:rFonts w:ascii="Arial" w:hAnsi="Arial" w:cs="Arial"/>
                <w:sz w:val="24"/>
              </w:rPr>
            </w:pPr>
            <w:r w:rsidRPr="001176EA">
              <w:rPr>
                <w:rFonts w:ascii="Arial" w:hAnsi="Arial" w:cs="Arial"/>
                <w:sz w:val="24"/>
              </w:rPr>
              <w:t xml:space="preserve">Zvornicanin, E. and Martin, E. (2021) </w:t>
            </w:r>
            <w:r w:rsidRPr="001176EA">
              <w:rPr>
                <w:rFonts w:ascii="Arial" w:hAnsi="Arial" w:cs="Arial"/>
                <w:i/>
                <w:iCs/>
                <w:sz w:val="24"/>
              </w:rPr>
              <w:t>When Coherence Score Is Good or Bad in Topic Modeling? | Baeldung on Computer Science</w:t>
            </w:r>
            <w:r w:rsidRPr="001176EA">
              <w:rPr>
                <w:rFonts w:ascii="Arial" w:hAnsi="Arial" w:cs="Arial"/>
                <w:sz w:val="24"/>
              </w:rPr>
              <w:t>. Available at: https://www.baeldung.com/cs/topic-modeling-coherence-score (Accessed: September 26, 2025).</w:t>
            </w:r>
          </w:p>
          <w:p w14:paraId="53344F1E" w14:textId="75DE9068" w:rsidR="00EC4E46" w:rsidRPr="00BE6D4C" w:rsidRDefault="00077667" w:rsidP="00BE6D4C">
            <w:pPr>
              <w:pStyle w:val="Bibliography"/>
              <w:rPr>
                <w:rFonts w:ascii="Arial" w:hAnsi="Arial" w:cs="Arial"/>
                <w:sz w:val="24"/>
              </w:rPr>
            </w:pPr>
            <w:r>
              <w:rPr>
                <w:rFonts w:ascii="Arial" w:hAnsi="Arial" w:cs="Arial"/>
                <w:sz w:val="24"/>
              </w:rPr>
              <w:fldChar w:fldCharType="end"/>
            </w:r>
          </w:p>
        </w:tc>
      </w:tr>
    </w:tbl>
    <w:p w14:paraId="2C7AFC94" w14:textId="5A8D62F6" w:rsidR="00010DC1" w:rsidRDefault="00010DC1"/>
    <w:sectPr w:rsidR="00010DC1" w:rsidSect="00532DA5">
      <w:footerReference w:type="default" r:id="rId12"/>
      <w:pgSz w:w="11906" w:h="16838"/>
      <w:pgMar w:top="1361" w:right="1440" w:bottom="1440"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761C9" w14:textId="77777777" w:rsidR="001524FF" w:rsidRDefault="001524FF" w:rsidP="00532DA5">
      <w:pPr>
        <w:spacing w:after="0" w:line="240" w:lineRule="auto"/>
      </w:pPr>
      <w:r>
        <w:separator/>
      </w:r>
    </w:p>
  </w:endnote>
  <w:endnote w:type="continuationSeparator" w:id="0">
    <w:p w14:paraId="084286FA" w14:textId="77777777" w:rsidR="001524FF" w:rsidRDefault="001524FF" w:rsidP="00532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399899"/>
      <w:docPartObj>
        <w:docPartGallery w:val="Page Numbers (Bottom of Page)"/>
        <w:docPartUnique/>
      </w:docPartObj>
    </w:sdtPr>
    <w:sdtEndPr>
      <w:rPr>
        <w:noProof/>
      </w:rPr>
    </w:sdtEndPr>
    <w:sdtContent>
      <w:p w14:paraId="4A9A0C78" w14:textId="77777777" w:rsidR="00532DA5" w:rsidRDefault="00532DA5">
        <w:pPr>
          <w:pStyle w:val="Footer"/>
          <w:jc w:val="right"/>
        </w:pPr>
        <w:r>
          <w:fldChar w:fldCharType="begin"/>
        </w:r>
        <w:r>
          <w:instrText xml:space="preserve"> PAGE   \* MERGEFORMAT </w:instrText>
        </w:r>
        <w:r>
          <w:fldChar w:fldCharType="separate"/>
        </w:r>
        <w:r w:rsidR="003F6790">
          <w:rPr>
            <w:noProof/>
          </w:rPr>
          <w:t>7</w:t>
        </w:r>
        <w:r>
          <w:rPr>
            <w:noProof/>
          </w:rPr>
          <w:fldChar w:fldCharType="end"/>
        </w:r>
      </w:p>
    </w:sdtContent>
  </w:sdt>
  <w:p w14:paraId="12DD297F" w14:textId="77777777" w:rsidR="00532DA5" w:rsidRDefault="00532D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EF2D4" w14:textId="77777777" w:rsidR="001524FF" w:rsidRDefault="001524FF" w:rsidP="00532DA5">
      <w:pPr>
        <w:spacing w:after="0" w:line="240" w:lineRule="auto"/>
      </w:pPr>
      <w:r>
        <w:separator/>
      </w:r>
    </w:p>
  </w:footnote>
  <w:footnote w:type="continuationSeparator" w:id="0">
    <w:p w14:paraId="5F118DA6" w14:textId="77777777" w:rsidR="001524FF" w:rsidRDefault="001524FF" w:rsidP="00532D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8D4"/>
    <w:multiLevelType w:val="hybridMultilevel"/>
    <w:tmpl w:val="5306880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EC47D28"/>
    <w:multiLevelType w:val="hybridMultilevel"/>
    <w:tmpl w:val="976C96E8"/>
    <w:lvl w:ilvl="0" w:tplc="1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CBD4F63"/>
    <w:multiLevelType w:val="multilevel"/>
    <w:tmpl w:val="AF8E7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6503CC"/>
    <w:multiLevelType w:val="multilevel"/>
    <w:tmpl w:val="977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A6365"/>
    <w:multiLevelType w:val="hybridMultilevel"/>
    <w:tmpl w:val="A6CC80A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60EE5C27"/>
    <w:multiLevelType w:val="hybridMultilevel"/>
    <w:tmpl w:val="376230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73427328"/>
    <w:multiLevelType w:val="hybridMultilevel"/>
    <w:tmpl w:val="198C7220"/>
    <w:lvl w:ilvl="0" w:tplc="18090001">
      <w:start w:val="1"/>
      <w:numFmt w:val="bullet"/>
      <w:lvlText w:val=""/>
      <w:lvlJc w:val="left"/>
      <w:pPr>
        <w:ind w:left="720" w:hanging="360"/>
      </w:pPr>
      <w:rPr>
        <w:rFonts w:ascii="Symbol" w:hAnsi="Symbol" w:hint="default"/>
      </w:rPr>
    </w:lvl>
    <w:lvl w:ilvl="1" w:tplc="18090005">
      <w:start w:val="1"/>
      <w:numFmt w:val="bullet"/>
      <w:lvlText w:val=""/>
      <w:lvlJc w:val="left"/>
      <w:pPr>
        <w:ind w:left="1440" w:hanging="360"/>
      </w:pPr>
      <w:rPr>
        <w:rFonts w:ascii="Wingdings" w:hAnsi="Wingdings"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6033269">
    <w:abstractNumId w:val="0"/>
  </w:num>
  <w:num w:numId="2" w16cid:durableId="883904202">
    <w:abstractNumId w:val="6"/>
  </w:num>
  <w:num w:numId="3" w16cid:durableId="234435355">
    <w:abstractNumId w:val="4"/>
  </w:num>
  <w:num w:numId="4" w16cid:durableId="691999202">
    <w:abstractNumId w:val="1"/>
  </w:num>
  <w:num w:numId="5" w16cid:durableId="42366456">
    <w:abstractNumId w:val="2"/>
  </w:num>
  <w:num w:numId="6" w16cid:durableId="392703891">
    <w:abstractNumId w:val="5"/>
  </w:num>
  <w:num w:numId="7" w16cid:durableId="854227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DA5"/>
    <w:rsid w:val="00000A5D"/>
    <w:rsid w:val="00000E21"/>
    <w:rsid w:val="0000588A"/>
    <w:rsid w:val="00005EB8"/>
    <w:rsid w:val="00007160"/>
    <w:rsid w:val="000071F5"/>
    <w:rsid w:val="00010DC1"/>
    <w:rsid w:val="00016C11"/>
    <w:rsid w:val="000225FC"/>
    <w:rsid w:val="00022D67"/>
    <w:rsid w:val="00022E02"/>
    <w:rsid w:val="000230CC"/>
    <w:rsid w:val="0002438C"/>
    <w:rsid w:val="00024A66"/>
    <w:rsid w:val="00026656"/>
    <w:rsid w:val="00026691"/>
    <w:rsid w:val="0003340A"/>
    <w:rsid w:val="00033695"/>
    <w:rsid w:val="00035674"/>
    <w:rsid w:val="0003581B"/>
    <w:rsid w:val="00042524"/>
    <w:rsid w:val="000439CE"/>
    <w:rsid w:val="0004542E"/>
    <w:rsid w:val="00046511"/>
    <w:rsid w:val="00046F05"/>
    <w:rsid w:val="0005130D"/>
    <w:rsid w:val="0005450C"/>
    <w:rsid w:val="00054823"/>
    <w:rsid w:val="00055807"/>
    <w:rsid w:val="00056BE8"/>
    <w:rsid w:val="00056D1A"/>
    <w:rsid w:val="000612FA"/>
    <w:rsid w:val="00067B8F"/>
    <w:rsid w:val="000702C0"/>
    <w:rsid w:val="00070425"/>
    <w:rsid w:val="00072FF5"/>
    <w:rsid w:val="00073E59"/>
    <w:rsid w:val="00077667"/>
    <w:rsid w:val="000808D7"/>
    <w:rsid w:val="00080CC1"/>
    <w:rsid w:val="00082246"/>
    <w:rsid w:val="0008416D"/>
    <w:rsid w:val="000872AA"/>
    <w:rsid w:val="00087FAB"/>
    <w:rsid w:val="00091F1B"/>
    <w:rsid w:val="00093250"/>
    <w:rsid w:val="000956BA"/>
    <w:rsid w:val="000A01AC"/>
    <w:rsid w:val="000B2044"/>
    <w:rsid w:val="000B303C"/>
    <w:rsid w:val="000B3A05"/>
    <w:rsid w:val="000B3A9F"/>
    <w:rsid w:val="000C0338"/>
    <w:rsid w:val="000C5B8C"/>
    <w:rsid w:val="000C7418"/>
    <w:rsid w:val="000D0429"/>
    <w:rsid w:val="000D1072"/>
    <w:rsid w:val="000D1C58"/>
    <w:rsid w:val="000D4DE8"/>
    <w:rsid w:val="000D7550"/>
    <w:rsid w:val="000D7809"/>
    <w:rsid w:val="000E1209"/>
    <w:rsid w:val="000E271A"/>
    <w:rsid w:val="000E3A6C"/>
    <w:rsid w:val="000E4860"/>
    <w:rsid w:val="000F0F83"/>
    <w:rsid w:val="000F338B"/>
    <w:rsid w:val="000F5B2F"/>
    <w:rsid w:val="000F65B6"/>
    <w:rsid w:val="001013A4"/>
    <w:rsid w:val="001037AA"/>
    <w:rsid w:val="00107B1D"/>
    <w:rsid w:val="00107E8F"/>
    <w:rsid w:val="001102D3"/>
    <w:rsid w:val="0011199A"/>
    <w:rsid w:val="001150D6"/>
    <w:rsid w:val="00117289"/>
    <w:rsid w:val="001176EA"/>
    <w:rsid w:val="00117DA5"/>
    <w:rsid w:val="001233F0"/>
    <w:rsid w:val="00123576"/>
    <w:rsid w:val="0012370D"/>
    <w:rsid w:val="0012447B"/>
    <w:rsid w:val="00125186"/>
    <w:rsid w:val="001273E6"/>
    <w:rsid w:val="001274BC"/>
    <w:rsid w:val="00130549"/>
    <w:rsid w:val="0013086F"/>
    <w:rsid w:val="00131CA1"/>
    <w:rsid w:val="00133129"/>
    <w:rsid w:val="00135470"/>
    <w:rsid w:val="00135F2E"/>
    <w:rsid w:val="001370EC"/>
    <w:rsid w:val="00137718"/>
    <w:rsid w:val="001450DC"/>
    <w:rsid w:val="00145A7B"/>
    <w:rsid w:val="00145CF2"/>
    <w:rsid w:val="00147D66"/>
    <w:rsid w:val="0015008A"/>
    <w:rsid w:val="00151A82"/>
    <w:rsid w:val="00152234"/>
    <w:rsid w:val="001524FF"/>
    <w:rsid w:val="001531D3"/>
    <w:rsid w:val="00155013"/>
    <w:rsid w:val="00155D71"/>
    <w:rsid w:val="00156963"/>
    <w:rsid w:val="00156D25"/>
    <w:rsid w:val="0015702F"/>
    <w:rsid w:val="001608B8"/>
    <w:rsid w:val="0016209E"/>
    <w:rsid w:val="0016607C"/>
    <w:rsid w:val="00167806"/>
    <w:rsid w:val="00167A28"/>
    <w:rsid w:val="00170F20"/>
    <w:rsid w:val="00172D0D"/>
    <w:rsid w:val="00173146"/>
    <w:rsid w:val="001736AF"/>
    <w:rsid w:val="0017431B"/>
    <w:rsid w:val="00181325"/>
    <w:rsid w:val="00190EDF"/>
    <w:rsid w:val="00191782"/>
    <w:rsid w:val="00193982"/>
    <w:rsid w:val="001958BE"/>
    <w:rsid w:val="001A1ECC"/>
    <w:rsid w:val="001A313B"/>
    <w:rsid w:val="001A44FE"/>
    <w:rsid w:val="001B34CF"/>
    <w:rsid w:val="001B448E"/>
    <w:rsid w:val="001B4DF4"/>
    <w:rsid w:val="001B5162"/>
    <w:rsid w:val="001B6A5F"/>
    <w:rsid w:val="001B755F"/>
    <w:rsid w:val="001B7576"/>
    <w:rsid w:val="001C20E6"/>
    <w:rsid w:val="001C433F"/>
    <w:rsid w:val="001C4E58"/>
    <w:rsid w:val="001C6D71"/>
    <w:rsid w:val="001C795C"/>
    <w:rsid w:val="001D030A"/>
    <w:rsid w:val="001D155C"/>
    <w:rsid w:val="001D1C5B"/>
    <w:rsid w:val="001D2E05"/>
    <w:rsid w:val="001E0D12"/>
    <w:rsid w:val="001E66F9"/>
    <w:rsid w:val="001E672E"/>
    <w:rsid w:val="001E6D8D"/>
    <w:rsid w:val="001E7B2F"/>
    <w:rsid w:val="001F2207"/>
    <w:rsid w:val="001F429E"/>
    <w:rsid w:val="001F688D"/>
    <w:rsid w:val="001F6C0C"/>
    <w:rsid w:val="00200369"/>
    <w:rsid w:val="00200BEF"/>
    <w:rsid w:val="002012FD"/>
    <w:rsid w:val="00204589"/>
    <w:rsid w:val="00204867"/>
    <w:rsid w:val="002056B6"/>
    <w:rsid w:val="00205ECF"/>
    <w:rsid w:val="00206B7B"/>
    <w:rsid w:val="00206F54"/>
    <w:rsid w:val="0020745E"/>
    <w:rsid w:val="00210186"/>
    <w:rsid w:val="00212902"/>
    <w:rsid w:val="002167AB"/>
    <w:rsid w:val="00217E13"/>
    <w:rsid w:val="00222130"/>
    <w:rsid w:val="0022336B"/>
    <w:rsid w:val="002257A1"/>
    <w:rsid w:val="00225858"/>
    <w:rsid w:val="002262D5"/>
    <w:rsid w:val="00231220"/>
    <w:rsid w:val="00233A8A"/>
    <w:rsid w:val="0023778D"/>
    <w:rsid w:val="00244D92"/>
    <w:rsid w:val="002470D7"/>
    <w:rsid w:val="002479E2"/>
    <w:rsid w:val="00250391"/>
    <w:rsid w:val="0025135A"/>
    <w:rsid w:val="00251E35"/>
    <w:rsid w:val="00254B2A"/>
    <w:rsid w:val="0025670B"/>
    <w:rsid w:val="002576AA"/>
    <w:rsid w:val="00257E4E"/>
    <w:rsid w:val="00261DD6"/>
    <w:rsid w:val="002629E4"/>
    <w:rsid w:val="002653C9"/>
    <w:rsid w:val="00265710"/>
    <w:rsid w:val="00265ADF"/>
    <w:rsid w:val="0026721C"/>
    <w:rsid w:val="002700D5"/>
    <w:rsid w:val="002705FA"/>
    <w:rsid w:val="00276649"/>
    <w:rsid w:val="00277709"/>
    <w:rsid w:val="002811DA"/>
    <w:rsid w:val="00281817"/>
    <w:rsid w:val="00284C73"/>
    <w:rsid w:val="00285382"/>
    <w:rsid w:val="00286253"/>
    <w:rsid w:val="00290730"/>
    <w:rsid w:val="00292801"/>
    <w:rsid w:val="00293790"/>
    <w:rsid w:val="0029556F"/>
    <w:rsid w:val="002973A2"/>
    <w:rsid w:val="002A1DD6"/>
    <w:rsid w:val="002A5C5F"/>
    <w:rsid w:val="002A692F"/>
    <w:rsid w:val="002A7F6F"/>
    <w:rsid w:val="002B25FC"/>
    <w:rsid w:val="002B273D"/>
    <w:rsid w:val="002B2F5C"/>
    <w:rsid w:val="002B432A"/>
    <w:rsid w:val="002B4771"/>
    <w:rsid w:val="002B5256"/>
    <w:rsid w:val="002B60B3"/>
    <w:rsid w:val="002C05FF"/>
    <w:rsid w:val="002C1A9D"/>
    <w:rsid w:val="002C36BC"/>
    <w:rsid w:val="002C3F86"/>
    <w:rsid w:val="002C588C"/>
    <w:rsid w:val="002C5C7F"/>
    <w:rsid w:val="002C6BA1"/>
    <w:rsid w:val="002D1473"/>
    <w:rsid w:val="002D386B"/>
    <w:rsid w:val="002D3F5D"/>
    <w:rsid w:val="002D486C"/>
    <w:rsid w:val="002D519F"/>
    <w:rsid w:val="002D5FE1"/>
    <w:rsid w:val="002D6961"/>
    <w:rsid w:val="002D7C02"/>
    <w:rsid w:val="002E164B"/>
    <w:rsid w:val="002E16B9"/>
    <w:rsid w:val="002E2A1D"/>
    <w:rsid w:val="002E5F02"/>
    <w:rsid w:val="002E700E"/>
    <w:rsid w:val="002F16DC"/>
    <w:rsid w:val="002F4BCD"/>
    <w:rsid w:val="002F6016"/>
    <w:rsid w:val="002F636C"/>
    <w:rsid w:val="00300037"/>
    <w:rsid w:val="003017B8"/>
    <w:rsid w:val="003029F9"/>
    <w:rsid w:val="00305F34"/>
    <w:rsid w:val="003067BE"/>
    <w:rsid w:val="00307467"/>
    <w:rsid w:val="00307C27"/>
    <w:rsid w:val="00311013"/>
    <w:rsid w:val="0031212C"/>
    <w:rsid w:val="003135FD"/>
    <w:rsid w:val="00317941"/>
    <w:rsid w:val="0032069E"/>
    <w:rsid w:val="0032199A"/>
    <w:rsid w:val="003221B4"/>
    <w:rsid w:val="0032404C"/>
    <w:rsid w:val="0033118A"/>
    <w:rsid w:val="003313F5"/>
    <w:rsid w:val="00334856"/>
    <w:rsid w:val="00337F08"/>
    <w:rsid w:val="003401CA"/>
    <w:rsid w:val="003408EF"/>
    <w:rsid w:val="00340F86"/>
    <w:rsid w:val="00341844"/>
    <w:rsid w:val="00341B41"/>
    <w:rsid w:val="00345171"/>
    <w:rsid w:val="00345D22"/>
    <w:rsid w:val="00352588"/>
    <w:rsid w:val="00352696"/>
    <w:rsid w:val="00352DBB"/>
    <w:rsid w:val="00353BBB"/>
    <w:rsid w:val="00355292"/>
    <w:rsid w:val="00356538"/>
    <w:rsid w:val="00357109"/>
    <w:rsid w:val="0036305A"/>
    <w:rsid w:val="003631D6"/>
    <w:rsid w:val="00365D1E"/>
    <w:rsid w:val="00366326"/>
    <w:rsid w:val="003665D5"/>
    <w:rsid w:val="00367333"/>
    <w:rsid w:val="00367431"/>
    <w:rsid w:val="003704EC"/>
    <w:rsid w:val="003718D9"/>
    <w:rsid w:val="00373001"/>
    <w:rsid w:val="00373566"/>
    <w:rsid w:val="0037726E"/>
    <w:rsid w:val="00380D0A"/>
    <w:rsid w:val="00381F8D"/>
    <w:rsid w:val="00383929"/>
    <w:rsid w:val="00383EDD"/>
    <w:rsid w:val="0038634F"/>
    <w:rsid w:val="003870BA"/>
    <w:rsid w:val="00390257"/>
    <w:rsid w:val="003902DC"/>
    <w:rsid w:val="003915EE"/>
    <w:rsid w:val="00391AE4"/>
    <w:rsid w:val="00394407"/>
    <w:rsid w:val="00396B6A"/>
    <w:rsid w:val="00397429"/>
    <w:rsid w:val="00397494"/>
    <w:rsid w:val="003A059B"/>
    <w:rsid w:val="003A0C5C"/>
    <w:rsid w:val="003A0E74"/>
    <w:rsid w:val="003A1B1B"/>
    <w:rsid w:val="003A2AFC"/>
    <w:rsid w:val="003A3833"/>
    <w:rsid w:val="003A4488"/>
    <w:rsid w:val="003A495C"/>
    <w:rsid w:val="003A6439"/>
    <w:rsid w:val="003A6847"/>
    <w:rsid w:val="003A6D9D"/>
    <w:rsid w:val="003B1DE1"/>
    <w:rsid w:val="003B3CBE"/>
    <w:rsid w:val="003B73F6"/>
    <w:rsid w:val="003B7B85"/>
    <w:rsid w:val="003B7C19"/>
    <w:rsid w:val="003C0C62"/>
    <w:rsid w:val="003C2E69"/>
    <w:rsid w:val="003C3B35"/>
    <w:rsid w:val="003C3EFF"/>
    <w:rsid w:val="003C433C"/>
    <w:rsid w:val="003C57C7"/>
    <w:rsid w:val="003C6613"/>
    <w:rsid w:val="003C7CAD"/>
    <w:rsid w:val="003D0F46"/>
    <w:rsid w:val="003D271C"/>
    <w:rsid w:val="003D6A00"/>
    <w:rsid w:val="003E39E4"/>
    <w:rsid w:val="003E543C"/>
    <w:rsid w:val="003E5F71"/>
    <w:rsid w:val="003E771B"/>
    <w:rsid w:val="003F6790"/>
    <w:rsid w:val="003F6F71"/>
    <w:rsid w:val="00402D0E"/>
    <w:rsid w:val="00406819"/>
    <w:rsid w:val="00407999"/>
    <w:rsid w:val="00411F39"/>
    <w:rsid w:val="00411F8E"/>
    <w:rsid w:val="004122CC"/>
    <w:rsid w:val="00414809"/>
    <w:rsid w:val="00416277"/>
    <w:rsid w:val="0041795E"/>
    <w:rsid w:val="0042063A"/>
    <w:rsid w:val="00420F31"/>
    <w:rsid w:val="00427A9C"/>
    <w:rsid w:val="00427B64"/>
    <w:rsid w:val="004353D2"/>
    <w:rsid w:val="004355CF"/>
    <w:rsid w:val="00437440"/>
    <w:rsid w:val="00446C92"/>
    <w:rsid w:val="00454A85"/>
    <w:rsid w:val="0045599F"/>
    <w:rsid w:val="00455BBF"/>
    <w:rsid w:val="00457106"/>
    <w:rsid w:val="004604EC"/>
    <w:rsid w:val="004725F0"/>
    <w:rsid w:val="00472A69"/>
    <w:rsid w:val="00472BA9"/>
    <w:rsid w:val="00472E18"/>
    <w:rsid w:val="00474134"/>
    <w:rsid w:val="004743DC"/>
    <w:rsid w:val="00475D1D"/>
    <w:rsid w:val="004819FF"/>
    <w:rsid w:val="00484FC0"/>
    <w:rsid w:val="0048504A"/>
    <w:rsid w:val="004857E8"/>
    <w:rsid w:val="00486896"/>
    <w:rsid w:val="00491BC6"/>
    <w:rsid w:val="0049216F"/>
    <w:rsid w:val="00492748"/>
    <w:rsid w:val="004928FF"/>
    <w:rsid w:val="00492C30"/>
    <w:rsid w:val="00493AC6"/>
    <w:rsid w:val="004A5D9D"/>
    <w:rsid w:val="004A6F26"/>
    <w:rsid w:val="004A70D3"/>
    <w:rsid w:val="004B0A3C"/>
    <w:rsid w:val="004C113A"/>
    <w:rsid w:val="004C26C0"/>
    <w:rsid w:val="004C26C8"/>
    <w:rsid w:val="004C3A22"/>
    <w:rsid w:val="004C3F65"/>
    <w:rsid w:val="004C58A5"/>
    <w:rsid w:val="004D0DEC"/>
    <w:rsid w:val="004D24C2"/>
    <w:rsid w:val="004D39C1"/>
    <w:rsid w:val="004D4619"/>
    <w:rsid w:val="004D4CAD"/>
    <w:rsid w:val="004D557D"/>
    <w:rsid w:val="004D5D82"/>
    <w:rsid w:val="004E0648"/>
    <w:rsid w:val="004E487E"/>
    <w:rsid w:val="004E5318"/>
    <w:rsid w:val="004E75A5"/>
    <w:rsid w:val="004F0497"/>
    <w:rsid w:val="004F1E2B"/>
    <w:rsid w:val="004F25DE"/>
    <w:rsid w:val="004F4A65"/>
    <w:rsid w:val="004F5766"/>
    <w:rsid w:val="004F64E3"/>
    <w:rsid w:val="005000FC"/>
    <w:rsid w:val="005071E0"/>
    <w:rsid w:val="00510DC4"/>
    <w:rsid w:val="00512434"/>
    <w:rsid w:val="005153D6"/>
    <w:rsid w:val="00515EA5"/>
    <w:rsid w:val="00516B89"/>
    <w:rsid w:val="0051721A"/>
    <w:rsid w:val="00517BB4"/>
    <w:rsid w:val="00517C07"/>
    <w:rsid w:val="00526119"/>
    <w:rsid w:val="00530817"/>
    <w:rsid w:val="00530F7C"/>
    <w:rsid w:val="0053181D"/>
    <w:rsid w:val="00532DA5"/>
    <w:rsid w:val="00534AAC"/>
    <w:rsid w:val="00535C6A"/>
    <w:rsid w:val="005363C7"/>
    <w:rsid w:val="005420E7"/>
    <w:rsid w:val="00543B87"/>
    <w:rsid w:val="00543C81"/>
    <w:rsid w:val="00544254"/>
    <w:rsid w:val="00544C2B"/>
    <w:rsid w:val="00544E9E"/>
    <w:rsid w:val="005452AE"/>
    <w:rsid w:val="0054732B"/>
    <w:rsid w:val="00553759"/>
    <w:rsid w:val="0055662E"/>
    <w:rsid w:val="00556A75"/>
    <w:rsid w:val="00557211"/>
    <w:rsid w:val="005670EA"/>
    <w:rsid w:val="00575315"/>
    <w:rsid w:val="00575999"/>
    <w:rsid w:val="00577903"/>
    <w:rsid w:val="005832A3"/>
    <w:rsid w:val="005843C0"/>
    <w:rsid w:val="005850D1"/>
    <w:rsid w:val="005870DA"/>
    <w:rsid w:val="00591A0D"/>
    <w:rsid w:val="00591A9D"/>
    <w:rsid w:val="00593862"/>
    <w:rsid w:val="00594C0E"/>
    <w:rsid w:val="005967D3"/>
    <w:rsid w:val="005976C6"/>
    <w:rsid w:val="00597F45"/>
    <w:rsid w:val="005A3108"/>
    <w:rsid w:val="005A6790"/>
    <w:rsid w:val="005B474E"/>
    <w:rsid w:val="005B562B"/>
    <w:rsid w:val="005B5ED1"/>
    <w:rsid w:val="005B6897"/>
    <w:rsid w:val="005B78DA"/>
    <w:rsid w:val="005B7A45"/>
    <w:rsid w:val="005C1539"/>
    <w:rsid w:val="005C41A5"/>
    <w:rsid w:val="005C509C"/>
    <w:rsid w:val="005C5D5C"/>
    <w:rsid w:val="005C6BA5"/>
    <w:rsid w:val="005C7085"/>
    <w:rsid w:val="005C712A"/>
    <w:rsid w:val="005C7F97"/>
    <w:rsid w:val="005D3127"/>
    <w:rsid w:val="005D5622"/>
    <w:rsid w:val="005D79AC"/>
    <w:rsid w:val="005E6103"/>
    <w:rsid w:val="005E773E"/>
    <w:rsid w:val="005F003B"/>
    <w:rsid w:val="005F03F1"/>
    <w:rsid w:val="005F1827"/>
    <w:rsid w:val="005F2269"/>
    <w:rsid w:val="005F2B57"/>
    <w:rsid w:val="005F304C"/>
    <w:rsid w:val="005F346B"/>
    <w:rsid w:val="005F3E63"/>
    <w:rsid w:val="005F3F42"/>
    <w:rsid w:val="005F461F"/>
    <w:rsid w:val="005F5BA1"/>
    <w:rsid w:val="005F618B"/>
    <w:rsid w:val="005F61F9"/>
    <w:rsid w:val="005F7F00"/>
    <w:rsid w:val="00600478"/>
    <w:rsid w:val="006007B1"/>
    <w:rsid w:val="006050A8"/>
    <w:rsid w:val="0060513A"/>
    <w:rsid w:val="0060665B"/>
    <w:rsid w:val="00607D90"/>
    <w:rsid w:val="00610DFF"/>
    <w:rsid w:val="0061198C"/>
    <w:rsid w:val="00612060"/>
    <w:rsid w:val="006130C7"/>
    <w:rsid w:val="00613B5E"/>
    <w:rsid w:val="006154B1"/>
    <w:rsid w:val="006158DA"/>
    <w:rsid w:val="00615C38"/>
    <w:rsid w:val="00616B42"/>
    <w:rsid w:val="0062149B"/>
    <w:rsid w:val="0062172A"/>
    <w:rsid w:val="0062250E"/>
    <w:rsid w:val="00622704"/>
    <w:rsid w:val="0062347D"/>
    <w:rsid w:val="00626F65"/>
    <w:rsid w:val="006314B9"/>
    <w:rsid w:val="006343C4"/>
    <w:rsid w:val="006347AC"/>
    <w:rsid w:val="006364A2"/>
    <w:rsid w:val="0064010B"/>
    <w:rsid w:val="00640355"/>
    <w:rsid w:val="00640B44"/>
    <w:rsid w:val="006422CD"/>
    <w:rsid w:val="0064434A"/>
    <w:rsid w:val="006461A2"/>
    <w:rsid w:val="00647C85"/>
    <w:rsid w:val="00653338"/>
    <w:rsid w:val="0065369C"/>
    <w:rsid w:val="0065438F"/>
    <w:rsid w:val="00657052"/>
    <w:rsid w:val="006572ED"/>
    <w:rsid w:val="00657C43"/>
    <w:rsid w:val="006602CC"/>
    <w:rsid w:val="00661DB5"/>
    <w:rsid w:val="00663E66"/>
    <w:rsid w:val="00664B73"/>
    <w:rsid w:val="00664CE0"/>
    <w:rsid w:val="00666233"/>
    <w:rsid w:val="00667063"/>
    <w:rsid w:val="006671F8"/>
    <w:rsid w:val="00667DFC"/>
    <w:rsid w:val="00670955"/>
    <w:rsid w:val="00672B39"/>
    <w:rsid w:val="00673319"/>
    <w:rsid w:val="00677252"/>
    <w:rsid w:val="00682FE7"/>
    <w:rsid w:val="00690548"/>
    <w:rsid w:val="00692D39"/>
    <w:rsid w:val="00694186"/>
    <w:rsid w:val="00696D59"/>
    <w:rsid w:val="006A19F9"/>
    <w:rsid w:val="006A296A"/>
    <w:rsid w:val="006A2E44"/>
    <w:rsid w:val="006A66A1"/>
    <w:rsid w:val="006B2DC7"/>
    <w:rsid w:val="006B2E12"/>
    <w:rsid w:val="006B3562"/>
    <w:rsid w:val="006B4715"/>
    <w:rsid w:val="006B5DF0"/>
    <w:rsid w:val="006B7596"/>
    <w:rsid w:val="006C530B"/>
    <w:rsid w:val="006C6C1E"/>
    <w:rsid w:val="006C6C24"/>
    <w:rsid w:val="006D2326"/>
    <w:rsid w:val="006D27B0"/>
    <w:rsid w:val="006D3361"/>
    <w:rsid w:val="006D3612"/>
    <w:rsid w:val="006D52B2"/>
    <w:rsid w:val="006D566E"/>
    <w:rsid w:val="006D5746"/>
    <w:rsid w:val="006D6641"/>
    <w:rsid w:val="006E04B9"/>
    <w:rsid w:val="006E0CFF"/>
    <w:rsid w:val="006E3396"/>
    <w:rsid w:val="006E6046"/>
    <w:rsid w:val="006E6198"/>
    <w:rsid w:val="006E6650"/>
    <w:rsid w:val="006E7CD9"/>
    <w:rsid w:val="006F0479"/>
    <w:rsid w:val="006F0D14"/>
    <w:rsid w:val="006F327C"/>
    <w:rsid w:val="006F476A"/>
    <w:rsid w:val="006F4B32"/>
    <w:rsid w:val="006F4E57"/>
    <w:rsid w:val="00701683"/>
    <w:rsid w:val="007017F5"/>
    <w:rsid w:val="00701883"/>
    <w:rsid w:val="00704E77"/>
    <w:rsid w:val="007054BC"/>
    <w:rsid w:val="00705D7B"/>
    <w:rsid w:val="00705DCA"/>
    <w:rsid w:val="00706328"/>
    <w:rsid w:val="00706335"/>
    <w:rsid w:val="00707CD7"/>
    <w:rsid w:val="0071346B"/>
    <w:rsid w:val="007135BB"/>
    <w:rsid w:val="00713BDB"/>
    <w:rsid w:val="007147BB"/>
    <w:rsid w:val="0071520F"/>
    <w:rsid w:val="00715BF1"/>
    <w:rsid w:val="00722ED2"/>
    <w:rsid w:val="00723846"/>
    <w:rsid w:val="0072421D"/>
    <w:rsid w:val="00724D47"/>
    <w:rsid w:val="00730249"/>
    <w:rsid w:val="00733D4A"/>
    <w:rsid w:val="00735F5A"/>
    <w:rsid w:val="00737C5F"/>
    <w:rsid w:val="007404D4"/>
    <w:rsid w:val="00741A8B"/>
    <w:rsid w:val="007426FC"/>
    <w:rsid w:val="00750508"/>
    <w:rsid w:val="0075217E"/>
    <w:rsid w:val="00752C0F"/>
    <w:rsid w:val="00752F60"/>
    <w:rsid w:val="007530C5"/>
    <w:rsid w:val="007530D0"/>
    <w:rsid w:val="007535DE"/>
    <w:rsid w:val="00754A0D"/>
    <w:rsid w:val="00760AD4"/>
    <w:rsid w:val="00760C45"/>
    <w:rsid w:val="007616A2"/>
    <w:rsid w:val="007617D2"/>
    <w:rsid w:val="0076302C"/>
    <w:rsid w:val="007657F5"/>
    <w:rsid w:val="00765AB9"/>
    <w:rsid w:val="00767BC4"/>
    <w:rsid w:val="00770B3B"/>
    <w:rsid w:val="00770E30"/>
    <w:rsid w:val="007712C6"/>
    <w:rsid w:val="00771A48"/>
    <w:rsid w:val="007726E7"/>
    <w:rsid w:val="007735F4"/>
    <w:rsid w:val="00773FAC"/>
    <w:rsid w:val="00780059"/>
    <w:rsid w:val="00780C4C"/>
    <w:rsid w:val="00784B73"/>
    <w:rsid w:val="00784EF7"/>
    <w:rsid w:val="0078680D"/>
    <w:rsid w:val="0079161A"/>
    <w:rsid w:val="00792F21"/>
    <w:rsid w:val="00795348"/>
    <w:rsid w:val="0079583F"/>
    <w:rsid w:val="007A0CE2"/>
    <w:rsid w:val="007A23CB"/>
    <w:rsid w:val="007A2648"/>
    <w:rsid w:val="007A3E60"/>
    <w:rsid w:val="007B3242"/>
    <w:rsid w:val="007C05E7"/>
    <w:rsid w:val="007C0F4C"/>
    <w:rsid w:val="007C1DB7"/>
    <w:rsid w:val="007C3F34"/>
    <w:rsid w:val="007C443A"/>
    <w:rsid w:val="007C49A5"/>
    <w:rsid w:val="007C64CF"/>
    <w:rsid w:val="007C6983"/>
    <w:rsid w:val="007D1189"/>
    <w:rsid w:val="007D419F"/>
    <w:rsid w:val="007E0C90"/>
    <w:rsid w:val="007E1B0C"/>
    <w:rsid w:val="007E2489"/>
    <w:rsid w:val="007E2BF0"/>
    <w:rsid w:val="007E3ED3"/>
    <w:rsid w:val="007E446B"/>
    <w:rsid w:val="007E6F7D"/>
    <w:rsid w:val="007E7BDE"/>
    <w:rsid w:val="007E7EEB"/>
    <w:rsid w:val="007F34B7"/>
    <w:rsid w:val="007F623C"/>
    <w:rsid w:val="007F6C46"/>
    <w:rsid w:val="007F6D1C"/>
    <w:rsid w:val="00800DC4"/>
    <w:rsid w:val="00806EE9"/>
    <w:rsid w:val="008102E7"/>
    <w:rsid w:val="00815F2F"/>
    <w:rsid w:val="00823B8B"/>
    <w:rsid w:val="008267A8"/>
    <w:rsid w:val="00827138"/>
    <w:rsid w:val="00827BC8"/>
    <w:rsid w:val="00827E85"/>
    <w:rsid w:val="008313EC"/>
    <w:rsid w:val="008319B3"/>
    <w:rsid w:val="00832E08"/>
    <w:rsid w:val="00832FE7"/>
    <w:rsid w:val="00834B96"/>
    <w:rsid w:val="00834BC6"/>
    <w:rsid w:val="008364B3"/>
    <w:rsid w:val="00840073"/>
    <w:rsid w:val="00842739"/>
    <w:rsid w:val="00842E06"/>
    <w:rsid w:val="00843012"/>
    <w:rsid w:val="008430A8"/>
    <w:rsid w:val="00843266"/>
    <w:rsid w:val="00844223"/>
    <w:rsid w:val="00846AC5"/>
    <w:rsid w:val="008504B6"/>
    <w:rsid w:val="008515B0"/>
    <w:rsid w:val="00853C0E"/>
    <w:rsid w:val="0085701B"/>
    <w:rsid w:val="008603F3"/>
    <w:rsid w:val="00860D3A"/>
    <w:rsid w:val="00862C08"/>
    <w:rsid w:val="00865D75"/>
    <w:rsid w:val="0086787F"/>
    <w:rsid w:val="008730BC"/>
    <w:rsid w:val="00873CD2"/>
    <w:rsid w:val="00874FE6"/>
    <w:rsid w:val="00875CB1"/>
    <w:rsid w:val="00877F52"/>
    <w:rsid w:val="008812DE"/>
    <w:rsid w:val="00881A3E"/>
    <w:rsid w:val="0088293A"/>
    <w:rsid w:val="00884E85"/>
    <w:rsid w:val="0088569D"/>
    <w:rsid w:val="00886599"/>
    <w:rsid w:val="0088732B"/>
    <w:rsid w:val="0089067D"/>
    <w:rsid w:val="0089156B"/>
    <w:rsid w:val="00892B82"/>
    <w:rsid w:val="00892F9C"/>
    <w:rsid w:val="00893D50"/>
    <w:rsid w:val="0089430B"/>
    <w:rsid w:val="00895E8D"/>
    <w:rsid w:val="00895FE5"/>
    <w:rsid w:val="00896923"/>
    <w:rsid w:val="008A20C5"/>
    <w:rsid w:val="008A31D9"/>
    <w:rsid w:val="008A5AD1"/>
    <w:rsid w:val="008B1104"/>
    <w:rsid w:val="008B11D1"/>
    <w:rsid w:val="008B5142"/>
    <w:rsid w:val="008B5923"/>
    <w:rsid w:val="008C41C9"/>
    <w:rsid w:val="008D40F6"/>
    <w:rsid w:val="008D4DD2"/>
    <w:rsid w:val="008D74EA"/>
    <w:rsid w:val="008D771C"/>
    <w:rsid w:val="008E4757"/>
    <w:rsid w:val="008E52A2"/>
    <w:rsid w:val="008E620C"/>
    <w:rsid w:val="008E70FF"/>
    <w:rsid w:val="008F2868"/>
    <w:rsid w:val="008F3039"/>
    <w:rsid w:val="008F4860"/>
    <w:rsid w:val="008F49BF"/>
    <w:rsid w:val="008F5854"/>
    <w:rsid w:val="008F7B34"/>
    <w:rsid w:val="00907C47"/>
    <w:rsid w:val="00910AEC"/>
    <w:rsid w:val="00910FDB"/>
    <w:rsid w:val="00911806"/>
    <w:rsid w:val="00912084"/>
    <w:rsid w:val="009128A7"/>
    <w:rsid w:val="0091339D"/>
    <w:rsid w:val="00913E4E"/>
    <w:rsid w:val="00913F34"/>
    <w:rsid w:val="009146D3"/>
    <w:rsid w:val="009159F2"/>
    <w:rsid w:val="00916B2E"/>
    <w:rsid w:val="00917AF9"/>
    <w:rsid w:val="009211D8"/>
    <w:rsid w:val="00922447"/>
    <w:rsid w:val="00923AC2"/>
    <w:rsid w:val="009258FA"/>
    <w:rsid w:val="00925D96"/>
    <w:rsid w:val="009277EB"/>
    <w:rsid w:val="0093016F"/>
    <w:rsid w:val="00936B0F"/>
    <w:rsid w:val="00940B20"/>
    <w:rsid w:val="00941B71"/>
    <w:rsid w:val="0094368A"/>
    <w:rsid w:val="00944B67"/>
    <w:rsid w:val="009478FE"/>
    <w:rsid w:val="009531E3"/>
    <w:rsid w:val="00953361"/>
    <w:rsid w:val="00953B1C"/>
    <w:rsid w:val="009554B1"/>
    <w:rsid w:val="00957DAD"/>
    <w:rsid w:val="009626DD"/>
    <w:rsid w:val="0096436E"/>
    <w:rsid w:val="00964971"/>
    <w:rsid w:val="00964EE4"/>
    <w:rsid w:val="009650A8"/>
    <w:rsid w:val="00970DD8"/>
    <w:rsid w:val="009713DA"/>
    <w:rsid w:val="0097369C"/>
    <w:rsid w:val="00974C86"/>
    <w:rsid w:val="0097781C"/>
    <w:rsid w:val="00981E63"/>
    <w:rsid w:val="00985AE6"/>
    <w:rsid w:val="00991083"/>
    <w:rsid w:val="00991651"/>
    <w:rsid w:val="009921B6"/>
    <w:rsid w:val="00992A14"/>
    <w:rsid w:val="009937C3"/>
    <w:rsid w:val="00995646"/>
    <w:rsid w:val="00996081"/>
    <w:rsid w:val="00996588"/>
    <w:rsid w:val="009A083C"/>
    <w:rsid w:val="009A26EA"/>
    <w:rsid w:val="009A5249"/>
    <w:rsid w:val="009A66B1"/>
    <w:rsid w:val="009B26EA"/>
    <w:rsid w:val="009C1DD2"/>
    <w:rsid w:val="009C2802"/>
    <w:rsid w:val="009C28E2"/>
    <w:rsid w:val="009C2942"/>
    <w:rsid w:val="009C42CA"/>
    <w:rsid w:val="009C780F"/>
    <w:rsid w:val="009C7989"/>
    <w:rsid w:val="009D02FD"/>
    <w:rsid w:val="009D2179"/>
    <w:rsid w:val="009D223C"/>
    <w:rsid w:val="009D36C8"/>
    <w:rsid w:val="009D4221"/>
    <w:rsid w:val="009D4D00"/>
    <w:rsid w:val="009D4F91"/>
    <w:rsid w:val="009D5DEE"/>
    <w:rsid w:val="009D6B5B"/>
    <w:rsid w:val="009E0570"/>
    <w:rsid w:val="009E0CD1"/>
    <w:rsid w:val="009E1B78"/>
    <w:rsid w:val="009E220E"/>
    <w:rsid w:val="009E274C"/>
    <w:rsid w:val="009E429F"/>
    <w:rsid w:val="009E6D21"/>
    <w:rsid w:val="009F39DB"/>
    <w:rsid w:val="009F3BE8"/>
    <w:rsid w:val="009F40B1"/>
    <w:rsid w:val="009F465C"/>
    <w:rsid w:val="009F57F0"/>
    <w:rsid w:val="009F5D59"/>
    <w:rsid w:val="00A02E44"/>
    <w:rsid w:val="00A04748"/>
    <w:rsid w:val="00A10F29"/>
    <w:rsid w:val="00A21105"/>
    <w:rsid w:val="00A22C98"/>
    <w:rsid w:val="00A22D43"/>
    <w:rsid w:val="00A237B4"/>
    <w:rsid w:val="00A2635C"/>
    <w:rsid w:val="00A263F9"/>
    <w:rsid w:val="00A26512"/>
    <w:rsid w:val="00A30C16"/>
    <w:rsid w:val="00A33460"/>
    <w:rsid w:val="00A341F7"/>
    <w:rsid w:val="00A37274"/>
    <w:rsid w:val="00A37ACE"/>
    <w:rsid w:val="00A41198"/>
    <w:rsid w:val="00A4129B"/>
    <w:rsid w:val="00A42E37"/>
    <w:rsid w:val="00A4368E"/>
    <w:rsid w:val="00A43D6F"/>
    <w:rsid w:val="00A45436"/>
    <w:rsid w:val="00A469B8"/>
    <w:rsid w:val="00A51CDD"/>
    <w:rsid w:val="00A54559"/>
    <w:rsid w:val="00A5697E"/>
    <w:rsid w:val="00A603E3"/>
    <w:rsid w:val="00A6225B"/>
    <w:rsid w:val="00A62CBB"/>
    <w:rsid w:val="00A63AF5"/>
    <w:rsid w:val="00A63DD0"/>
    <w:rsid w:val="00A64DEF"/>
    <w:rsid w:val="00A65938"/>
    <w:rsid w:val="00A660D6"/>
    <w:rsid w:val="00A66856"/>
    <w:rsid w:val="00A67EDB"/>
    <w:rsid w:val="00A711CB"/>
    <w:rsid w:val="00A71827"/>
    <w:rsid w:val="00A72188"/>
    <w:rsid w:val="00A7240E"/>
    <w:rsid w:val="00A72493"/>
    <w:rsid w:val="00A730F0"/>
    <w:rsid w:val="00A731C9"/>
    <w:rsid w:val="00A74FF2"/>
    <w:rsid w:val="00A77FAB"/>
    <w:rsid w:val="00A81BCE"/>
    <w:rsid w:val="00A821C8"/>
    <w:rsid w:val="00A87459"/>
    <w:rsid w:val="00A87C68"/>
    <w:rsid w:val="00A91362"/>
    <w:rsid w:val="00A93825"/>
    <w:rsid w:val="00A93B67"/>
    <w:rsid w:val="00A942D5"/>
    <w:rsid w:val="00A94481"/>
    <w:rsid w:val="00A95F31"/>
    <w:rsid w:val="00AA24D2"/>
    <w:rsid w:val="00AA3BB4"/>
    <w:rsid w:val="00AA4F75"/>
    <w:rsid w:val="00AA7FF9"/>
    <w:rsid w:val="00AB022E"/>
    <w:rsid w:val="00AB050A"/>
    <w:rsid w:val="00AB269E"/>
    <w:rsid w:val="00AB2B1D"/>
    <w:rsid w:val="00AB34B1"/>
    <w:rsid w:val="00AB6DBC"/>
    <w:rsid w:val="00AB769B"/>
    <w:rsid w:val="00AC266C"/>
    <w:rsid w:val="00AC4CEE"/>
    <w:rsid w:val="00AC58C7"/>
    <w:rsid w:val="00AD196D"/>
    <w:rsid w:val="00AD1E62"/>
    <w:rsid w:val="00AD2671"/>
    <w:rsid w:val="00AD7D8E"/>
    <w:rsid w:val="00AD7F5C"/>
    <w:rsid w:val="00AE0B48"/>
    <w:rsid w:val="00AE1A90"/>
    <w:rsid w:val="00AE6BAD"/>
    <w:rsid w:val="00AE7A4C"/>
    <w:rsid w:val="00AF081C"/>
    <w:rsid w:val="00AF1747"/>
    <w:rsid w:val="00AF1CE9"/>
    <w:rsid w:val="00AF6D11"/>
    <w:rsid w:val="00AF76C4"/>
    <w:rsid w:val="00AF7B6C"/>
    <w:rsid w:val="00B01579"/>
    <w:rsid w:val="00B0287B"/>
    <w:rsid w:val="00B02F29"/>
    <w:rsid w:val="00B03B8A"/>
    <w:rsid w:val="00B060FB"/>
    <w:rsid w:val="00B1362F"/>
    <w:rsid w:val="00B15659"/>
    <w:rsid w:val="00B165C4"/>
    <w:rsid w:val="00B1698F"/>
    <w:rsid w:val="00B16D13"/>
    <w:rsid w:val="00B1700A"/>
    <w:rsid w:val="00B20147"/>
    <w:rsid w:val="00B21CF7"/>
    <w:rsid w:val="00B267AD"/>
    <w:rsid w:val="00B40DCE"/>
    <w:rsid w:val="00B410A2"/>
    <w:rsid w:val="00B41250"/>
    <w:rsid w:val="00B421E1"/>
    <w:rsid w:val="00B4389F"/>
    <w:rsid w:val="00B46107"/>
    <w:rsid w:val="00B47BEB"/>
    <w:rsid w:val="00B50672"/>
    <w:rsid w:val="00B50A98"/>
    <w:rsid w:val="00B54435"/>
    <w:rsid w:val="00B546F4"/>
    <w:rsid w:val="00B55142"/>
    <w:rsid w:val="00B61305"/>
    <w:rsid w:val="00B61D1B"/>
    <w:rsid w:val="00B649B5"/>
    <w:rsid w:val="00B654D9"/>
    <w:rsid w:val="00B70012"/>
    <w:rsid w:val="00B72EB8"/>
    <w:rsid w:val="00B7423B"/>
    <w:rsid w:val="00B74674"/>
    <w:rsid w:val="00B75860"/>
    <w:rsid w:val="00B75B92"/>
    <w:rsid w:val="00B76DED"/>
    <w:rsid w:val="00B779E4"/>
    <w:rsid w:val="00B77A41"/>
    <w:rsid w:val="00B77C77"/>
    <w:rsid w:val="00B8044A"/>
    <w:rsid w:val="00B80C64"/>
    <w:rsid w:val="00B8112B"/>
    <w:rsid w:val="00B8118D"/>
    <w:rsid w:val="00B81C44"/>
    <w:rsid w:val="00B826C0"/>
    <w:rsid w:val="00B8305D"/>
    <w:rsid w:val="00B84621"/>
    <w:rsid w:val="00B84AA4"/>
    <w:rsid w:val="00B90D06"/>
    <w:rsid w:val="00B90D68"/>
    <w:rsid w:val="00B91C51"/>
    <w:rsid w:val="00B942A5"/>
    <w:rsid w:val="00B94B1B"/>
    <w:rsid w:val="00B94CD3"/>
    <w:rsid w:val="00B95599"/>
    <w:rsid w:val="00B95D07"/>
    <w:rsid w:val="00B968BD"/>
    <w:rsid w:val="00BA1908"/>
    <w:rsid w:val="00BA33D8"/>
    <w:rsid w:val="00BA3DF8"/>
    <w:rsid w:val="00BA4F3E"/>
    <w:rsid w:val="00BB0320"/>
    <w:rsid w:val="00BB1E53"/>
    <w:rsid w:val="00BB3758"/>
    <w:rsid w:val="00BB3DD6"/>
    <w:rsid w:val="00BB4A7F"/>
    <w:rsid w:val="00BC0850"/>
    <w:rsid w:val="00BC2056"/>
    <w:rsid w:val="00BC212D"/>
    <w:rsid w:val="00BC2976"/>
    <w:rsid w:val="00BC4277"/>
    <w:rsid w:val="00BC7539"/>
    <w:rsid w:val="00BC791D"/>
    <w:rsid w:val="00BD279B"/>
    <w:rsid w:val="00BD4BCD"/>
    <w:rsid w:val="00BE5DA5"/>
    <w:rsid w:val="00BE6D4C"/>
    <w:rsid w:val="00BF1B7B"/>
    <w:rsid w:val="00BF22BF"/>
    <w:rsid w:val="00BF2411"/>
    <w:rsid w:val="00BF3DEF"/>
    <w:rsid w:val="00BF3FE1"/>
    <w:rsid w:val="00BF52EC"/>
    <w:rsid w:val="00BF5320"/>
    <w:rsid w:val="00BF6B49"/>
    <w:rsid w:val="00BF6CE3"/>
    <w:rsid w:val="00BF7793"/>
    <w:rsid w:val="00C0148C"/>
    <w:rsid w:val="00C02009"/>
    <w:rsid w:val="00C02026"/>
    <w:rsid w:val="00C04002"/>
    <w:rsid w:val="00C060C1"/>
    <w:rsid w:val="00C11756"/>
    <w:rsid w:val="00C13772"/>
    <w:rsid w:val="00C163FE"/>
    <w:rsid w:val="00C16D0F"/>
    <w:rsid w:val="00C22A3C"/>
    <w:rsid w:val="00C23167"/>
    <w:rsid w:val="00C30E3E"/>
    <w:rsid w:val="00C31506"/>
    <w:rsid w:val="00C322C6"/>
    <w:rsid w:val="00C348BC"/>
    <w:rsid w:val="00C354AB"/>
    <w:rsid w:val="00C35C24"/>
    <w:rsid w:val="00C36E18"/>
    <w:rsid w:val="00C43FD1"/>
    <w:rsid w:val="00C447C8"/>
    <w:rsid w:val="00C47901"/>
    <w:rsid w:val="00C505D8"/>
    <w:rsid w:val="00C50862"/>
    <w:rsid w:val="00C51766"/>
    <w:rsid w:val="00C53736"/>
    <w:rsid w:val="00C53B3C"/>
    <w:rsid w:val="00C55BF6"/>
    <w:rsid w:val="00C61C35"/>
    <w:rsid w:val="00C62531"/>
    <w:rsid w:val="00C6292A"/>
    <w:rsid w:val="00C64063"/>
    <w:rsid w:val="00C650BB"/>
    <w:rsid w:val="00C65DC3"/>
    <w:rsid w:val="00C66A6A"/>
    <w:rsid w:val="00C66E3F"/>
    <w:rsid w:val="00C67D87"/>
    <w:rsid w:val="00C70203"/>
    <w:rsid w:val="00C71EB4"/>
    <w:rsid w:val="00C750A6"/>
    <w:rsid w:val="00C765D6"/>
    <w:rsid w:val="00C767EC"/>
    <w:rsid w:val="00C82139"/>
    <w:rsid w:val="00C856F9"/>
    <w:rsid w:val="00C85EDA"/>
    <w:rsid w:val="00C86AF0"/>
    <w:rsid w:val="00C92A60"/>
    <w:rsid w:val="00C94EC0"/>
    <w:rsid w:val="00C966AF"/>
    <w:rsid w:val="00C9757A"/>
    <w:rsid w:val="00CA2074"/>
    <w:rsid w:val="00CA4E6F"/>
    <w:rsid w:val="00CA5A02"/>
    <w:rsid w:val="00CB413C"/>
    <w:rsid w:val="00CB4170"/>
    <w:rsid w:val="00CB44B3"/>
    <w:rsid w:val="00CB54A4"/>
    <w:rsid w:val="00CB6CE3"/>
    <w:rsid w:val="00CB7304"/>
    <w:rsid w:val="00CC10F8"/>
    <w:rsid w:val="00CC1E78"/>
    <w:rsid w:val="00CC3032"/>
    <w:rsid w:val="00CC67A3"/>
    <w:rsid w:val="00CC682C"/>
    <w:rsid w:val="00CC774E"/>
    <w:rsid w:val="00CC77A6"/>
    <w:rsid w:val="00CC7A7B"/>
    <w:rsid w:val="00CD4E65"/>
    <w:rsid w:val="00CD6FAF"/>
    <w:rsid w:val="00CE00BB"/>
    <w:rsid w:val="00CE2F5B"/>
    <w:rsid w:val="00CE3D6C"/>
    <w:rsid w:val="00CE42A3"/>
    <w:rsid w:val="00CE4B4B"/>
    <w:rsid w:val="00CE5A03"/>
    <w:rsid w:val="00CE644D"/>
    <w:rsid w:val="00CE658E"/>
    <w:rsid w:val="00CF0A23"/>
    <w:rsid w:val="00CF1564"/>
    <w:rsid w:val="00CF25F7"/>
    <w:rsid w:val="00CF648F"/>
    <w:rsid w:val="00D01474"/>
    <w:rsid w:val="00D022DB"/>
    <w:rsid w:val="00D0287A"/>
    <w:rsid w:val="00D0462D"/>
    <w:rsid w:val="00D1052E"/>
    <w:rsid w:val="00D10F37"/>
    <w:rsid w:val="00D11D80"/>
    <w:rsid w:val="00D12BF5"/>
    <w:rsid w:val="00D13DE8"/>
    <w:rsid w:val="00D1539C"/>
    <w:rsid w:val="00D1754C"/>
    <w:rsid w:val="00D22157"/>
    <w:rsid w:val="00D23733"/>
    <w:rsid w:val="00D23E19"/>
    <w:rsid w:val="00D25634"/>
    <w:rsid w:val="00D26044"/>
    <w:rsid w:val="00D26B79"/>
    <w:rsid w:val="00D26D41"/>
    <w:rsid w:val="00D27BC8"/>
    <w:rsid w:val="00D31BFE"/>
    <w:rsid w:val="00D3209C"/>
    <w:rsid w:val="00D33ABD"/>
    <w:rsid w:val="00D34751"/>
    <w:rsid w:val="00D3520A"/>
    <w:rsid w:val="00D40760"/>
    <w:rsid w:val="00D41F6C"/>
    <w:rsid w:val="00D42689"/>
    <w:rsid w:val="00D4374F"/>
    <w:rsid w:val="00D440A0"/>
    <w:rsid w:val="00D4591F"/>
    <w:rsid w:val="00D47C45"/>
    <w:rsid w:val="00D513EF"/>
    <w:rsid w:val="00D51A4D"/>
    <w:rsid w:val="00D51A55"/>
    <w:rsid w:val="00D5215B"/>
    <w:rsid w:val="00D55232"/>
    <w:rsid w:val="00D609AC"/>
    <w:rsid w:val="00D624C5"/>
    <w:rsid w:val="00D70F25"/>
    <w:rsid w:val="00D72058"/>
    <w:rsid w:val="00D7218A"/>
    <w:rsid w:val="00D73359"/>
    <w:rsid w:val="00D73D30"/>
    <w:rsid w:val="00D769D4"/>
    <w:rsid w:val="00D77878"/>
    <w:rsid w:val="00D77DEA"/>
    <w:rsid w:val="00D81423"/>
    <w:rsid w:val="00D8165C"/>
    <w:rsid w:val="00D8277F"/>
    <w:rsid w:val="00D84468"/>
    <w:rsid w:val="00D871F2"/>
    <w:rsid w:val="00D873F3"/>
    <w:rsid w:val="00D874F7"/>
    <w:rsid w:val="00D92409"/>
    <w:rsid w:val="00D925CE"/>
    <w:rsid w:val="00D93237"/>
    <w:rsid w:val="00D93252"/>
    <w:rsid w:val="00D94B2D"/>
    <w:rsid w:val="00D971DD"/>
    <w:rsid w:val="00D97B5D"/>
    <w:rsid w:val="00DA08BE"/>
    <w:rsid w:val="00DA1355"/>
    <w:rsid w:val="00DA589F"/>
    <w:rsid w:val="00DA5FC2"/>
    <w:rsid w:val="00DB0654"/>
    <w:rsid w:val="00DB0FB4"/>
    <w:rsid w:val="00DB2D90"/>
    <w:rsid w:val="00DB49B5"/>
    <w:rsid w:val="00DB5848"/>
    <w:rsid w:val="00DB5DB1"/>
    <w:rsid w:val="00DB5E64"/>
    <w:rsid w:val="00DB6248"/>
    <w:rsid w:val="00DB6BB8"/>
    <w:rsid w:val="00DB787B"/>
    <w:rsid w:val="00DB7B64"/>
    <w:rsid w:val="00DB7D7D"/>
    <w:rsid w:val="00DC08A1"/>
    <w:rsid w:val="00DC2792"/>
    <w:rsid w:val="00DC4A8C"/>
    <w:rsid w:val="00DC4B1B"/>
    <w:rsid w:val="00DC4DCD"/>
    <w:rsid w:val="00DC7AF3"/>
    <w:rsid w:val="00DD18E2"/>
    <w:rsid w:val="00DD2018"/>
    <w:rsid w:val="00DD7BEB"/>
    <w:rsid w:val="00DD7C7C"/>
    <w:rsid w:val="00DE0172"/>
    <w:rsid w:val="00DE031D"/>
    <w:rsid w:val="00DE2634"/>
    <w:rsid w:val="00DE2CE5"/>
    <w:rsid w:val="00DE7A90"/>
    <w:rsid w:val="00DF1754"/>
    <w:rsid w:val="00DF2857"/>
    <w:rsid w:val="00DF35D5"/>
    <w:rsid w:val="00DF3800"/>
    <w:rsid w:val="00DF4E4E"/>
    <w:rsid w:val="00DF5069"/>
    <w:rsid w:val="00DF6121"/>
    <w:rsid w:val="00DF661F"/>
    <w:rsid w:val="00DF73FD"/>
    <w:rsid w:val="00DF7ADE"/>
    <w:rsid w:val="00E06675"/>
    <w:rsid w:val="00E1093B"/>
    <w:rsid w:val="00E10E1F"/>
    <w:rsid w:val="00E11CBD"/>
    <w:rsid w:val="00E14581"/>
    <w:rsid w:val="00E14D96"/>
    <w:rsid w:val="00E16224"/>
    <w:rsid w:val="00E20DE8"/>
    <w:rsid w:val="00E2202E"/>
    <w:rsid w:val="00E22507"/>
    <w:rsid w:val="00E23115"/>
    <w:rsid w:val="00E25255"/>
    <w:rsid w:val="00E26A66"/>
    <w:rsid w:val="00E26CD7"/>
    <w:rsid w:val="00E2710D"/>
    <w:rsid w:val="00E3286E"/>
    <w:rsid w:val="00E32972"/>
    <w:rsid w:val="00E3306F"/>
    <w:rsid w:val="00E35DEA"/>
    <w:rsid w:val="00E35F47"/>
    <w:rsid w:val="00E36AA1"/>
    <w:rsid w:val="00E37F8F"/>
    <w:rsid w:val="00E4117F"/>
    <w:rsid w:val="00E41BA1"/>
    <w:rsid w:val="00E435F7"/>
    <w:rsid w:val="00E43F25"/>
    <w:rsid w:val="00E44CF8"/>
    <w:rsid w:val="00E47E90"/>
    <w:rsid w:val="00E55AA2"/>
    <w:rsid w:val="00E575B1"/>
    <w:rsid w:val="00E62395"/>
    <w:rsid w:val="00E6444B"/>
    <w:rsid w:val="00E64A26"/>
    <w:rsid w:val="00E66061"/>
    <w:rsid w:val="00E679A0"/>
    <w:rsid w:val="00E67F33"/>
    <w:rsid w:val="00E67F5F"/>
    <w:rsid w:val="00E714DE"/>
    <w:rsid w:val="00E72C1D"/>
    <w:rsid w:val="00E730BF"/>
    <w:rsid w:val="00E73475"/>
    <w:rsid w:val="00E7394C"/>
    <w:rsid w:val="00E74906"/>
    <w:rsid w:val="00E74B2C"/>
    <w:rsid w:val="00E74BF2"/>
    <w:rsid w:val="00E76175"/>
    <w:rsid w:val="00E76AD9"/>
    <w:rsid w:val="00E7710E"/>
    <w:rsid w:val="00E77A0A"/>
    <w:rsid w:val="00E8087D"/>
    <w:rsid w:val="00E8578D"/>
    <w:rsid w:val="00E85C46"/>
    <w:rsid w:val="00E911B6"/>
    <w:rsid w:val="00E922FF"/>
    <w:rsid w:val="00E92A0D"/>
    <w:rsid w:val="00E9597E"/>
    <w:rsid w:val="00E95E71"/>
    <w:rsid w:val="00EA29FC"/>
    <w:rsid w:val="00EA2B42"/>
    <w:rsid w:val="00EA4228"/>
    <w:rsid w:val="00EA585D"/>
    <w:rsid w:val="00EA742B"/>
    <w:rsid w:val="00EA7AF0"/>
    <w:rsid w:val="00EA7F52"/>
    <w:rsid w:val="00EB298B"/>
    <w:rsid w:val="00EB398C"/>
    <w:rsid w:val="00EB4499"/>
    <w:rsid w:val="00EB49EB"/>
    <w:rsid w:val="00EB570C"/>
    <w:rsid w:val="00EB59B4"/>
    <w:rsid w:val="00EB7375"/>
    <w:rsid w:val="00EB7C07"/>
    <w:rsid w:val="00EC4E46"/>
    <w:rsid w:val="00EC57C7"/>
    <w:rsid w:val="00EC6550"/>
    <w:rsid w:val="00EC6A95"/>
    <w:rsid w:val="00ED3881"/>
    <w:rsid w:val="00ED5FCA"/>
    <w:rsid w:val="00ED6039"/>
    <w:rsid w:val="00ED6F25"/>
    <w:rsid w:val="00ED7B04"/>
    <w:rsid w:val="00ED7D94"/>
    <w:rsid w:val="00EE0B4F"/>
    <w:rsid w:val="00EE22D2"/>
    <w:rsid w:val="00EE3716"/>
    <w:rsid w:val="00EE479A"/>
    <w:rsid w:val="00EE5774"/>
    <w:rsid w:val="00EE5D9F"/>
    <w:rsid w:val="00EF2044"/>
    <w:rsid w:val="00EF2110"/>
    <w:rsid w:val="00EF5448"/>
    <w:rsid w:val="00EF6A3F"/>
    <w:rsid w:val="00EF76FC"/>
    <w:rsid w:val="00EF7ABD"/>
    <w:rsid w:val="00EF7C17"/>
    <w:rsid w:val="00F009AD"/>
    <w:rsid w:val="00F012D8"/>
    <w:rsid w:val="00F01419"/>
    <w:rsid w:val="00F02F3B"/>
    <w:rsid w:val="00F03AE5"/>
    <w:rsid w:val="00F04819"/>
    <w:rsid w:val="00F07863"/>
    <w:rsid w:val="00F10936"/>
    <w:rsid w:val="00F118DB"/>
    <w:rsid w:val="00F130C2"/>
    <w:rsid w:val="00F13EBA"/>
    <w:rsid w:val="00F14AF6"/>
    <w:rsid w:val="00F15D75"/>
    <w:rsid w:val="00F17546"/>
    <w:rsid w:val="00F17B90"/>
    <w:rsid w:val="00F20438"/>
    <w:rsid w:val="00F231B3"/>
    <w:rsid w:val="00F260DA"/>
    <w:rsid w:val="00F278E6"/>
    <w:rsid w:val="00F3144A"/>
    <w:rsid w:val="00F31961"/>
    <w:rsid w:val="00F32E17"/>
    <w:rsid w:val="00F342FB"/>
    <w:rsid w:val="00F34A05"/>
    <w:rsid w:val="00F362C9"/>
    <w:rsid w:val="00F3654A"/>
    <w:rsid w:val="00F36640"/>
    <w:rsid w:val="00F37457"/>
    <w:rsid w:val="00F37C70"/>
    <w:rsid w:val="00F41C60"/>
    <w:rsid w:val="00F42E49"/>
    <w:rsid w:val="00F44A50"/>
    <w:rsid w:val="00F44B03"/>
    <w:rsid w:val="00F51DEF"/>
    <w:rsid w:val="00F51ED2"/>
    <w:rsid w:val="00F5229F"/>
    <w:rsid w:val="00F53FF3"/>
    <w:rsid w:val="00F600A6"/>
    <w:rsid w:val="00F61D76"/>
    <w:rsid w:val="00F634FB"/>
    <w:rsid w:val="00F65AE7"/>
    <w:rsid w:val="00F679CA"/>
    <w:rsid w:val="00F72CBB"/>
    <w:rsid w:val="00F7377A"/>
    <w:rsid w:val="00F73ABF"/>
    <w:rsid w:val="00F747AF"/>
    <w:rsid w:val="00F75BB2"/>
    <w:rsid w:val="00F82263"/>
    <w:rsid w:val="00F8253A"/>
    <w:rsid w:val="00F86A0D"/>
    <w:rsid w:val="00F86F53"/>
    <w:rsid w:val="00F91B63"/>
    <w:rsid w:val="00F94664"/>
    <w:rsid w:val="00F947E9"/>
    <w:rsid w:val="00F94A68"/>
    <w:rsid w:val="00F97A2C"/>
    <w:rsid w:val="00FA1AF8"/>
    <w:rsid w:val="00FA3E09"/>
    <w:rsid w:val="00FA584D"/>
    <w:rsid w:val="00FA6D74"/>
    <w:rsid w:val="00FB0E01"/>
    <w:rsid w:val="00FB1DDC"/>
    <w:rsid w:val="00FB23C4"/>
    <w:rsid w:val="00FB47C0"/>
    <w:rsid w:val="00FC0CA0"/>
    <w:rsid w:val="00FC0FCC"/>
    <w:rsid w:val="00FC1C5A"/>
    <w:rsid w:val="00FC1CDB"/>
    <w:rsid w:val="00FD1837"/>
    <w:rsid w:val="00FD763A"/>
    <w:rsid w:val="00FD7A0F"/>
    <w:rsid w:val="00FE09DC"/>
    <w:rsid w:val="00FE1C9D"/>
    <w:rsid w:val="00FE3F6F"/>
    <w:rsid w:val="00FE5059"/>
    <w:rsid w:val="00FE50E3"/>
    <w:rsid w:val="00FF0544"/>
    <w:rsid w:val="00FF09B4"/>
    <w:rsid w:val="00FF2C4E"/>
    <w:rsid w:val="00FF2D70"/>
    <w:rsid w:val="00FF5A7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85475"/>
  <w15:chartTrackingRefBased/>
  <w15:docId w15:val="{A5B92710-FD32-4740-8187-316B0E3F7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D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674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B204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DA5"/>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532DA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532DA5"/>
    <w:pPr>
      <w:spacing w:after="120" w:line="276" w:lineRule="auto"/>
      <w:ind w:left="283"/>
    </w:pPr>
    <w:rPr>
      <w:rFonts w:eastAsiaTheme="minorEastAsia"/>
    </w:rPr>
  </w:style>
  <w:style w:type="character" w:customStyle="1" w:styleId="BodyTextIndentChar">
    <w:name w:val="Body Text Indent Char"/>
    <w:basedOn w:val="DefaultParagraphFont"/>
    <w:link w:val="BodyTextIndent"/>
    <w:uiPriority w:val="99"/>
    <w:semiHidden/>
    <w:rsid w:val="00532DA5"/>
    <w:rPr>
      <w:rFonts w:eastAsiaTheme="minorEastAsia"/>
    </w:rPr>
  </w:style>
  <w:style w:type="paragraph" w:styleId="Header">
    <w:name w:val="header"/>
    <w:basedOn w:val="Normal"/>
    <w:link w:val="HeaderChar"/>
    <w:uiPriority w:val="99"/>
    <w:unhideWhenUsed/>
    <w:rsid w:val="00532D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2DA5"/>
  </w:style>
  <w:style w:type="paragraph" w:styleId="Footer">
    <w:name w:val="footer"/>
    <w:basedOn w:val="Normal"/>
    <w:link w:val="FooterChar"/>
    <w:uiPriority w:val="99"/>
    <w:unhideWhenUsed/>
    <w:rsid w:val="00532D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2DA5"/>
  </w:style>
  <w:style w:type="paragraph" w:styleId="Title">
    <w:name w:val="Title"/>
    <w:basedOn w:val="Normal"/>
    <w:next w:val="Normal"/>
    <w:link w:val="TitleChar"/>
    <w:uiPriority w:val="10"/>
    <w:qFormat/>
    <w:rsid w:val="00010D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DC1"/>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715B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5BF1"/>
    <w:rPr>
      <w:rFonts w:ascii="Segoe UI" w:hAnsi="Segoe UI" w:cs="Segoe UI"/>
      <w:sz w:val="18"/>
      <w:szCs w:val="18"/>
    </w:rPr>
  </w:style>
  <w:style w:type="paragraph" w:styleId="ListParagraph">
    <w:name w:val="List Paragraph"/>
    <w:basedOn w:val="Normal"/>
    <w:uiPriority w:val="34"/>
    <w:qFormat/>
    <w:rsid w:val="00F3144A"/>
    <w:pPr>
      <w:ind w:left="720"/>
      <w:contextualSpacing/>
    </w:pPr>
  </w:style>
  <w:style w:type="paragraph" w:styleId="NormalWeb">
    <w:name w:val="Normal (Web)"/>
    <w:basedOn w:val="Normal"/>
    <w:uiPriority w:val="99"/>
    <w:semiHidden/>
    <w:unhideWhenUsed/>
    <w:rsid w:val="00DC08A1"/>
    <w:rPr>
      <w:rFonts w:ascii="Times New Roman" w:hAnsi="Times New Roman" w:cs="Times New Roman"/>
      <w:sz w:val="24"/>
      <w:szCs w:val="24"/>
    </w:rPr>
  </w:style>
  <w:style w:type="paragraph" w:styleId="Bibliography">
    <w:name w:val="Bibliography"/>
    <w:basedOn w:val="Normal"/>
    <w:next w:val="Normal"/>
    <w:uiPriority w:val="37"/>
    <w:unhideWhenUsed/>
    <w:rsid w:val="003E39E4"/>
  </w:style>
  <w:style w:type="character" w:styleId="Hyperlink">
    <w:name w:val="Hyperlink"/>
    <w:basedOn w:val="DefaultParagraphFont"/>
    <w:uiPriority w:val="99"/>
    <w:unhideWhenUsed/>
    <w:rsid w:val="004D5D82"/>
    <w:rPr>
      <w:color w:val="0563C1" w:themeColor="hyperlink"/>
      <w:u w:val="single"/>
    </w:rPr>
  </w:style>
  <w:style w:type="character" w:styleId="UnresolvedMention">
    <w:name w:val="Unresolved Mention"/>
    <w:basedOn w:val="DefaultParagraphFont"/>
    <w:uiPriority w:val="99"/>
    <w:semiHidden/>
    <w:unhideWhenUsed/>
    <w:rsid w:val="004D5D82"/>
    <w:rPr>
      <w:color w:val="605E5C"/>
      <w:shd w:val="clear" w:color="auto" w:fill="E1DFDD"/>
    </w:rPr>
  </w:style>
  <w:style w:type="character" w:styleId="FollowedHyperlink">
    <w:name w:val="FollowedHyperlink"/>
    <w:basedOn w:val="DefaultParagraphFont"/>
    <w:uiPriority w:val="99"/>
    <w:semiHidden/>
    <w:unhideWhenUsed/>
    <w:rsid w:val="00C060C1"/>
    <w:rPr>
      <w:color w:val="954F72" w:themeColor="followedHyperlink"/>
      <w:u w:val="single"/>
    </w:rPr>
  </w:style>
  <w:style w:type="character" w:customStyle="1" w:styleId="Heading3Char">
    <w:name w:val="Heading 3 Char"/>
    <w:basedOn w:val="DefaultParagraphFont"/>
    <w:link w:val="Heading3"/>
    <w:uiPriority w:val="9"/>
    <w:semiHidden/>
    <w:rsid w:val="000B2044"/>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36743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270661">
      <w:bodyDiv w:val="1"/>
      <w:marLeft w:val="0"/>
      <w:marRight w:val="0"/>
      <w:marTop w:val="0"/>
      <w:marBottom w:val="0"/>
      <w:divBdr>
        <w:top w:val="none" w:sz="0" w:space="0" w:color="auto"/>
        <w:left w:val="none" w:sz="0" w:space="0" w:color="auto"/>
        <w:bottom w:val="none" w:sz="0" w:space="0" w:color="auto"/>
        <w:right w:val="none" w:sz="0" w:space="0" w:color="auto"/>
      </w:divBdr>
    </w:div>
    <w:div w:id="696464571">
      <w:bodyDiv w:val="1"/>
      <w:marLeft w:val="0"/>
      <w:marRight w:val="0"/>
      <w:marTop w:val="0"/>
      <w:marBottom w:val="0"/>
      <w:divBdr>
        <w:top w:val="none" w:sz="0" w:space="0" w:color="auto"/>
        <w:left w:val="none" w:sz="0" w:space="0" w:color="auto"/>
        <w:bottom w:val="none" w:sz="0" w:space="0" w:color="auto"/>
        <w:right w:val="none" w:sz="0" w:space="0" w:color="auto"/>
      </w:divBdr>
    </w:div>
    <w:div w:id="754134764">
      <w:bodyDiv w:val="1"/>
      <w:marLeft w:val="0"/>
      <w:marRight w:val="0"/>
      <w:marTop w:val="0"/>
      <w:marBottom w:val="0"/>
      <w:divBdr>
        <w:top w:val="none" w:sz="0" w:space="0" w:color="auto"/>
        <w:left w:val="none" w:sz="0" w:space="0" w:color="auto"/>
        <w:bottom w:val="none" w:sz="0" w:space="0" w:color="auto"/>
        <w:right w:val="none" w:sz="0" w:space="0" w:color="auto"/>
      </w:divBdr>
    </w:div>
    <w:div w:id="808548743">
      <w:bodyDiv w:val="1"/>
      <w:marLeft w:val="0"/>
      <w:marRight w:val="0"/>
      <w:marTop w:val="0"/>
      <w:marBottom w:val="0"/>
      <w:divBdr>
        <w:top w:val="none" w:sz="0" w:space="0" w:color="auto"/>
        <w:left w:val="none" w:sz="0" w:space="0" w:color="auto"/>
        <w:bottom w:val="none" w:sz="0" w:space="0" w:color="auto"/>
        <w:right w:val="none" w:sz="0" w:space="0" w:color="auto"/>
      </w:divBdr>
    </w:div>
    <w:div w:id="1272664987">
      <w:bodyDiv w:val="1"/>
      <w:marLeft w:val="0"/>
      <w:marRight w:val="0"/>
      <w:marTop w:val="0"/>
      <w:marBottom w:val="0"/>
      <w:divBdr>
        <w:top w:val="none" w:sz="0" w:space="0" w:color="auto"/>
        <w:left w:val="none" w:sz="0" w:space="0" w:color="auto"/>
        <w:bottom w:val="none" w:sz="0" w:space="0" w:color="auto"/>
        <w:right w:val="none" w:sz="0" w:space="0" w:color="auto"/>
      </w:divBdr>
    </w:div>
    <w:div w:id="1560705774">
      <w:bodyDiv w:val="1"/>
      <w:marLeft w:val="0"/>
      <w:marRight w:val="0"/>
      <w:marTop w:val="0"/>
      <w:marBottom w:val="0"/>
      <w:divBdr>
        <w:top w:val="none" w:sz="0" w:space="0" w:color="auto"/>
        <w:left w:val="none" w:sz="0" w:space="0" w:color="auto"/>
        <w:bottom w:val="none" w:sz="0" w:space="0" w:color="auto"/>
        <w:right w:val="none" w:sz="0" w:space="0" w:color="auto"/>
      </w:divBdr>
    </w:div>
    <w:div w:id="1764522757">
      <w:bodyDiv w:val="1"/>
      <w:marLeft w:val="0"/>
      <w:marRight w:val="0"/>
      <w:marTop w:val="0"/>
      <w:marBottom w:val="0"/>
      <w:divBdr>
        <w:top w:val="none" w:sz="0" w:space="0" w:color="auto"/>
        <w:left w:val="none" w:sz="0" w:space="0" w:color="auto"/>
        <w:bottom w:val="none" w:sz="0" w:space="0" w:color="auto"/>
        <w:right w:val="none" w:sz="0" w:space="0" w:color="auto"/>
      </w:divBdr>
    </w:div>
    <w:div w:id="1823809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4dcd64b-812a-41aa-8ee8-975f5f1304d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EDC40BDC3F73142A5A8F1C0828A12A8" ma:contentTypeVersion="16" ma:contentTypeDescription="Create a new document." ma:contentTypeScope="" ma:versionID="b22dbb3731203a71694c186e2afa67c5">
  <xsd:schema xmlns:xsd="http://www.w3.org/2001/XMLSchema" xmlns:xs="http://www.w3.org/2001/XMLSchema" xmlns:p="http://schemas.microsoft.com/office/2006/metadata/properties" xmlns:ns3="f4dcd64b-812a-41aa-8ee8-975f5f1304d4" xmlns:ns4="89b8ce3a-d08e-4d47-80a1-0f4aa5750715" targetNamespace="http://schemas.microsoft.com/office/2006/metadata/properties" ma:root="true" ma:fieldsID="f0f70661cfda91de121e7d58204a966a" ns3:_="" ns4:_="">
    <xsd:import namespace="f4dcd64b-812a-41aa-8ee8-975f5f1304d4"/>
    <xsd:import namespace="89b8ce3a-d08e-4d47-80a1-0f4aa575071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dcd64b-812a-41aa-8ee8-975f5f1304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9b8ce3a-d08e-4d47-80a1-0f4aa575071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4A2180-C8E5-42FA-9D19-2CDC4EFEE7F5}">
  <ds:schemaRefs>
    <ds:schemaRef ds:uri="http://schemas.microsoft.com/sharepoint/v3/contenttype/forms"/>
  </ds:schemaRefs>
</ds:datastoreItem>
</file>

<file path=customXml/itemProps2.xml><?xml version="1.0" encoding="utf-8"?>
<ds:datastoreItem xmlns:ds="http://schemas.openxmlformats.org/officeDocument/2006/customXml" ds:itemID="{4B7568B9-652C-4508-8159-87619BC8FFBB}">
  <ds:schemaRefs>
    <ds:schemaRef ds:uri="http://schemas.microsoft.com/office/2006/metadata/properties"/>
    <ds:schemaRef ds:uri="http://schemas.microsoft.com/office/infopath/2007/PartnerControls"/>
    <ds:schemaRef ds:uri="f4dcd64b-812a-41aa-8ee8-975f5f1304d4"/>
  </ds:schemaRefs>
</ds:datastoreItem>
</file>

<file path=customXml/itemProps3.xml><?xml version="1.0" encoding="utf-8"?>
<ds:datastoreItem xmlns:ds="http://schemas.openxmlformats.org/officeDocument/2006/customXml" ds:itemID="{A3668BB5-FA53-4783-A2C9-F87A0DBC13E8}">
  <ds:schemaRefs>
    <ds:schemaRef ds:uri="http://schemas.openxmlformats.org/officeDocument/2006/bibliography"/>
  </ds:schemaRefs>
</ds:datastoreItem>
</file>

<file path=customXml/itemProps4.xml><?xml version="1.0" encoding="utf-8"?>
<ds:datastoreItem xmlns:ds="http://schemas.openxmlformats.org/officeDocument/2006/customXml" ds:itemID="{F6D59362-AA6D-46FA-833D-19E149512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dcd64b-812a-41aa-8ee8-975f5f1304d4"/>
    <ds:schemaRef ds:uri="89b8ce3a-d08e-4d47-80a1-0f4aa5750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2942</TotalTime>
  <Pages>14</Pages>
  <Words>11949</Words>
  <Characters>68114</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79904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Oisin Gibson - STUDENT</dc:creator>
  <cp:keywords/>
  <dc:description/>
  <cp:lastModifiedBy>Oisin Gibson - STUDENT</cp:lastModifiedBy>
  <cp:revision>1041</cp:revision>
  <dcterms:created xsi:type="dcterms:W3CDTF">2025-09-19T14:14:00Z</dcterms:created>
  <dcterms:modified xsi:type="dcterms:W3CDTF">2025-10-23T21:45:00Z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0x0101006EDC40BDC3F73142A5A8F1C0828A12A8</vt:lpwstr>
  </property>
  <property fmtid="{D5CDD505-2E9C-101B-9397-08002B2CF9AE}" pid="3" name="ZOTERO_PREF_2">
    <vt:lpwstr>name="automaticJournalAbbreviations" value="true"/&gt;&lt;/prefs&gt;&lt;/data&gt;</vt:lpwstr>
  </property>
  <property fmtid="{D5CDD505-2E9C-101B-9397-08002B2CF9AE}" pid="4" name="ZOTERO_PREF_1">
    <vt:lpwstr>&lt;data data-version="3" zotero-version="7.0.24"&gt;&lt;session id="95qhfCDg"/&gt;&lt;style id="http://www.zotero.org/styles/harvard-cite-them-right" locale="en-US" hasBibliography="1" bibliographyStyleHasBeenSet="1"/&gt;&lt;prefs&gt;&lt;pref name="fieldType" value="Field"/&gt;&lt;pref </vt:lpwstr>
  </property>
</Properties>
</file>