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E9BDC" w14:textId="1FFF2E7C" w:rsidR="007A5A75" w:rsidRDefault="00DD3FC5">
      <w:r>
        <w:fldChar w:fldCharType="begin"/>
      </w:r>
      <w:r>
        <w:instrText xml:space="preserve"> ADDIN ZOTERO_ITEM CSL_CITATION {"citationID":"VvfZrkwp","properties":{"formattedCitation":"({\\i{}Git Best Practices \\uc0\\u8211{} How to Write Meaningful Commits, Effective Pull Requests, and Code Reviews}, 2022)","plainCitation":"(Git Best Practices – How to Write Meaningful Commits, Effective Pull Requests, and Code Reviews, 2022)","noteIndex":0},"citationItems":[{"id":816,"uris":["http://zotero.org/users/15491865/items/2WZJTVHB"],"itemData":{"id":816,"type":"webpage","abstract":"As developers we push regular code commits – and after a while, it's almost second nature to us.  But does this mean we're doing things right? Familiarity often leads to sloppiness and overlooking the basics. In this article, we will explore How to ...","container-title":"freeCodeCamp.org","language":"en","title":"Git Best Practices – How to Write Meaningful Commits, Effective Pull Requests, and Code Reviews","URL":"https://www.freecodecamp.org/news/git-best-practices-commits-and-code-reviews/","accessed":{"date-parts":[["2026",2,23]]},"issued":{"date-parts":[["2022",8,5]]}}}],"schema":"https://github.com/citation-style-language/schema/raw/master/csl-citation.json"} </w:instrText>
      </w:r>
      <w:r>
        <w:fldChar w:fldCharType="separate"/>
      </w:r>
      <w:r w:rsidRPr="00DD3FC5">
        <w:rPr>
          <w:rFonts w:ascii="Aptos" w:hAnsi="Aptos" w:cs="Times New Roman"/>
          <w:kern w:val="0"/>
        </w:rPr>
        <w:t>(</w:t>
      </w:r>
      <w:r w:rsidRPr="00DD3FC5">
        <w:rPr>
          <w:rFonts w:ascii="Aptos" w:hAnsi="Aptos" w:cs="Times New Roman"/>
          <w:i/>
          <w:iCs/>
          <w:kern w:val="0"/>
        </w:rPr>
        <w:t>Git Best Practices – How to Write Meaningful Commits, Effective Pull Requests, and Code Reviews</w:t>
      </w:r>
      <w:r w:rsidRPr="00DD3FC5">
        <w:rPr>
          <w:rFonts w:ascii="Aptos" w:hAnsi="Aptos" w:cs="Times New Roman"/>
          <w:kern w:val="0"/>
        </w:rPr>
        <w:t>, 2022)</w:t>
      </w:r>
      <w:r>
        <w:fldChar w:fldCharType="end"/>
      </w:r>
    </w:p>
    <w:p w14:paraId="4DB2652D" w14:textId="77777777" w:rsidR="001A1E2F" w:rsidRDefault="001A1E2F"/>
    <w:p w14:paraId="6AF72183" w14:textId="50DC5219" w:rsidR="001A1E2F" w:rsidRDefault="001A1E2F">
      <w:r>
        <w:fldChar w:fldCharType="begin"/>
      </w:r>
      <w:r>
        <w:instrText xml:space="preserve"> ADDIN ZOTERO_ITEM CSL_CITATION {"citationID":"SGXb4x8p","properties":{"formattedCitation":"({\\i{}ARIA: aria-label attribute - ARIA | MDN}, 2025)","plainCitation":"(ARIA: aria-label attribute - ARIA | MDN, 2025)","noteIndex":0},"citationItems":[{"id":827,"uris":["http://zotero.org/users/15491865/items/YVZ94D63"],"itemData":{"id":827,"type":"webpage","abstract":"The aria-label attribute defines a string value that can be used to name an element, as long as the element's role does not prohibit naming.","container-title":"MDN Web Docs","language":"en-US","title":"ARIA: aria-label attribute - ARIA | MDN","title-short":"ARIA","URL":"https://developer.mozilla.org/en-US/docs/Web/Accessibility/ARIA/Reference/Attributes/aria-label","accessed":{"date-parts":[["2026",2,25]]},"issued":{"date-parts":[["2025",9,19]]}}}],"schema":"https://github.com/citation-style-language/schema/raw/master/csl-citation.json"} </w:instrText>
      </w:r>
      <w:r>
        <w:fldChar w:fldCharType="separate"/>
      </w:r>
      <w:r w:rsidRPr="001A1E2F">
        <w:rPr>
          <w:rFonts w:ascii="Aptos" w:hAnsi="Aptos" w:cs="Times New Roman"/>
          <w:kern w:val="0"/>
        </w:rPr>
        <w:t>(</w:t>
      </w:r>
      <w:r w:rsidRPr="001A1E2F">
        <w:rPr>
          <w:rFonts w:ascii="Aptos" w:hAnsi="Aptos" w:cs="Times New Roman"/>
          <w:i/>
          <w:iCs/>
          <w:kern w:val="0"/>
        </w:rPr>
        <w:t>ARIA: aria-label attribute - ARIA | MDN</w:t>
      </w:r>
      <w:r w:rsidRPr="001A1E2F">
        <w:rPr>
          <w:rFonts w:ascii="Aptos" w:hAnsi="Aptos" w:cs="Times New Roman"/>
          <w:kern w:val="0"/>
        </w:rPr>
        <w:t>, 2025)</w:t>
      </w:r>
      <w:r>
        <w:fldChar w:fldCharType="end"/>
      </w:r>
    </w:p>
    <w:p w14:paraId="2E711E13" w14:textId="77777777" w:rsidR="001407E9" w:rsidRDefault="001407E9"/>
    <w:p w14:paraId="1B855925" w14:textId="77777777" w:rsidR="001407E9" w:rsidRDefault="001407E9"/>
    <w:p w14:paraId="7298B42A" w14:textId="77777777" w:rsidR="00DD3FC5" w:rsidRDefault="00DD3FC5"/>
    <w:p w14:paraId="01F58155" w14:textId="77777777" w:rsidR="001A1E2F" w:rsidRPr="001A1E2F" w:rsidRDefault="00DD3FC5" w:rsidP="001A1E2F">
      <w:pPr>
        <w:pStyle w:val="Bibliography"/>
        <w:rPr>
          <w:rFonts w:ascii="Aptos" w:hAnsi="Aptos"/>
        </w:rPr>
      </w:pPr>
      <w:r>
        <w:fldChar w:fldCharType="begin"/>
      </w:r>
      <w:r>
        <w:instrText xml:space="preserve"> ADDIN ZOTERO_BIBL {"uncited":[],"omitted":[],"custom":[]} CSL_BIBLIOGRAPHY </w:instrText>
      </w:r>
      <w:r>
        <w:fldChar w:fldCharType="separate"/>
      </w:r>
      <w:r w:rsidR="001A1E2F" w:rsidRPr="001A1E2F">
        <w:rPr>
          <w:rFonts w:ascii="Aptos" w:hAnsi="Aptos"/>
          <w:i/>
          <w:iCs/>
        </w:rPr>
        <w:t>ARIA: aria-label attribute - ARIA | MDN</w:t>
      </w:r>
      <w:r w:rsidR="001A1E2F" w:rsidRPr="001A1E2F">
        <w:rPr>
          <w:rFonts w:ascii="Aptos" w:hAnsi="Aptos"/>
        </w:rPr>
        <w:t xml:space="preserve"> (2025) </w:t>
      </w:r>
      <w:r w:rsidR="001A1E2F" w:rsidRPr="001A1E2F">
        <w:rPr>
          <w:rFonts w:ascii="Aptos" w:hAnsi="Aptos"/>
          <w:i/>
          <w:iCs/>
        </w:rPr>
        <w:t>MDN Web Docs</w:t>
      </w:r>
      <w:r w:rsidR="001A1E2F" w:rsidRPr="001A1E2F">
        <w:rPr>
          <w:rFonts w:ascii="Aptos" w:hAnsi="Aptos"/>
        </w:rPr>
        <w:t>. Available at: https://developer.mozilla.org/en-US/docs/Web/Accessibility/ARIA/Reference/Attributes/aria-label (Accessed: 25 February 2026).</w:t>
      </w:r>
    </w:p>
    <w:p w14:paraId="426F536D" w14:textId="77777777" w:rsidR="001A1E2F" w:rsidRPr="001A1E2F" w:rsidRDefault="001A1E2F" w:rsidP="001A1E2F">
      <w:pPr>
        <w:pStyle w:val="Bibliography"/>
        <w:rPr>
          <w:rFonts w:ascii="Aptos" w:hAnsi="Aptos"/>
        </w:rPr>
      </w:pPr>
      <w:r w:rsidRPr="001A1E2F">
        <w:rPr>
          <w:rFonts w:ascii="Aptos" w:hAnsi="Aptos"/>
          <w:i/>
          <w:iCs/>
        </w:rPr>
        <w:t>Git Best Practices – How to Write Meaningful Commits, Effective Pull Requests, and Code Reviews</w:t>
      </w:r>
      <w:r w:rsidRPr="001A1E2F">
        <w:rPr>
          <w:rFonts w:ascii="Aptos" w:hAnsi="Aptos"/>
        </w:rPr>
        <w:t xml:space="preserve"> (2022) </w:t>
      </w:r>
      <w:r w:rsidRPr="001A1E2F">
        <w:rPr>
          <w:rFonts w:ascii="Aptos" w:hAnsi="Aptos"/>
          <w:i/>
          <w:iCs/>
        </w:rPr>
        <w:t>freeCodeCamp.org</w:t>
      </w:r>
      <w:r w:rsidRPr="001A1E2F">
        <w:rPr>
          <w:rFonts w:ascii="Aptos" w:hAnsi="Aptos"/>
        </w:rPr>
        <w:t>. Available at: https://www.freecodecamp.org/news/git-best-practices-commits-and-code-reviews/ (Accessed: 23 February 2026).</w:t>
      </w:r>
    </w:p>
    <w:p w14:paraId="50797A22" w14:textId="2B61AF1A" w:rsidR="00DD3FC5" w:rsidRDefault="00DD3FC5">
      <w:r>
        <w:fldChar w:fldCharType="end"/>
      </w:r>
    </w:p>
    <w:p w14:paraId="7141A3BA" w14:textId="77777777" w:rsidR="000D04FB" w:rsidRPr="000D04FB" w:rsidRDefault="000D04FB" w:rsidP="000D04FB">
      <w:proofErr w:type="gramStart"/>
      <w:r w:rsidRPr="000D04FB">
        <w:t>he</w:t>
      </w:r>
      <w:proofErr w:type="gramEnd"/>
      <w:r w:rsidRPr="000D04FB">
        <w:t xml:space="preserve"> NLP pipeline in this project is implemented as a modular Node.js + Python workflow rather than a Java-only stack. I used Apache Tika (with OCR support via Tesseract) for robust document text extraction, then passed extracted text through a dedicated NLP microservice for analysis. The backend orchestration layer validates extraction quality, enforces minimum text standards, and keeps processing steps isolated so each stage can be tested and improved independently.</w:t>
      </w:r>
    </w:p>
    <w:p w14:paraId="7E331C17" w14:textId="77777777" w:rsidR="000D04FB" w:rsidRPr="000D04FB" w:rsidRDefault="000D04FB" w:rsidP="000D04FB"/>
    <w:p w14:paraId="09C99293" w14:textId="77777777" w:rsidR="000D04FB" w:rsidRPr="000D04FB" w:rsidRDefault="000D04FB" w:rsidP="000D04FB">
      <w:r w:rsidRPr="000D04FB">
        <w:t xml:space="preserve">For the analysis stage, I implemented financial-domain preprocessing with curated </w:t>
      </w:r>
      <w:proofErr w:type="spellStart"/>
      <w:r w:rsidRPr="000D04FB">
        <w:t>stopword</w:t>
      </w:r>
      <w:proofErr w:type="spellEnd"/>
      <w:r w:rsidRPr="000D04FB">
        <w:t xml:space="preserve"> handling that preserves key accounting and reporting terms. Named Entity Recognition is handled with </w:t>
      </w:r>
      <w:proofErr w:type="spellStart"/>
      <w:r w:rsidRPr="000D04FB">
        <w:t>spaCy</w:t>
      </w:r>
      <w:proofErr w:type="spellEnd"/>
      <w:r w:rsidRPr="000D04FB">
        <w:t>, topic modelling is performed with TF-IDF features plus Latent Dirichlet Allocation (LDA), and summarisation is generated with a sentence-ranking approach (</w:t>
      </w:r>
      <w:proofErr w:type="spellStart"/>
      <w:r w:rsidRPr="000D04FB">
        <w:t>TextRank</w:t>
      </w:r>
      <w:proofErr w:type="spellEnd"/>
      <w:r w:rsidRPr="000D04FB">
        <w:t>-style scoring). I also added financial figure extraction using regex plus nearby-context checks so numeric outputs are more relevant to financial reporting language.</w:t>
      </w:r>
    </w:p>
    <w:p w14:paraId="1508BA64" w14:textId="77777777" w:rsidR="000D04FB" w:rsidRPr="000D04FB" w:rsidRDefault="000D04FB" w:rsidP="000D04FB"/>
    <w:p w14:paraId="0AE34F85" w14:textId="77777777" w:rsidR="000D04FB" w:rsidRPr="000D04FB" w:rsidRDefault="000D04FB" w:rsidP="000D04FB">
      <w:r w:rsidRPr="000D04FB">
        <w:t xml:space="preserve">This design follows the modularity and explainability principles highlighted in the literature, with clear separation between extraction, preprocessing, entity extraction, topic discovery, and summarisation (Xing and Paul, 2018). The earlier Java ecosystem review (including tools such as Apache Tika and </w:t>
      </w:r>
      <w:proofErr w:type="spellStart"/>
      <w:r w:rsidRPr="000D04FB">
        <w:t>CoreNLP</w:t>
      </w:r>
      <w:proofErr w:type="spellEnd"/>
      <w:r w:rsidRPr="000D04FB">
        <w:t xml:space="preserve">) informed tool selection and architecture decisions, but the delivered implementation uses the technologies integrated in this repository (Overview of NLP Libraries in Java | </w:t>
      </w:r>
      <w:proofErr w:type="spellStart"/>
      <w:r w:rsidRPr="000D04FB">
        <w:t>Baeldung</w:t>
      </w:r>
      <w:proofErr w:type="spellEnd"/>
      <w:r w:rsidRPr="000D04FB">
        <w:t>, 2023).</w:t>
      </w:r>
    </w:p>
    <w:p w14:paraId="4D6E55D7" w14:textId="77777777" w:rsidR="000D04FB" w:rsidRPr="000D04FB" w:rsidRDefault="000D04FB" w:rsidP="000D04FB"/>
    <w:p w14:paraId="6EE3F9AD" w14:textId="77777777" w:rsidR="000D04FB" w:rsidRDefault="000D04FB"/>
    <w:sectPr w:rsidR="000D04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F94"/>
    <w:rsid w:val="000D04FB"/>
    <w:rsid w:val="001407E9"/>
    <w:rsid w:val="001A1E2F"/>
    <w:rsid w:val="001C1D65"/>
    <w:rsid w:val="004F1E9E"/>
    <w:rsid w:val="007A5A75"/>
    <w:rsid w:val="009E0F94"/>
    <w:rsid w:val="00A543DB"/>
    <w:rsid w:val="00C0146E"/>
    <w:rsid w:val="00DD3FC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13633"/>
  <w15:chartTrackingRefBased/>
  <w15:docId w15:val="{F4F87C95-BEB5-42D7-943E-298CBEF1F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F94"/>
    <w:rPr>
      <w:rFonts w:eastAsiaTheme="majorEastAsia" w:cstheme="majorBidi"/>
      <w:color w:val="272727" w:themeColor="text1" w:themeTint="D8"/>
    </w:rPr>
  </w:style>
  <w:style w:type="paragraph" w:styleId="Title">
    <w:name w:val="Title"/>
    <w:basedOn w:val="Normal"/>
    <w:next w:val="Normal"/>
    <w:link w:val="TitleChar"/>
    <w:uiPriority w:val="10"/>
    <w:qFormat/>
    <w:rsid w:val="009E0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F94"/>
    <w:pPr>
      <w:spacing w:before="160"/>
      <w:jc w:val="center"/>
    </w:pPr>
    <w:rPr>
      <w:i/>
      <w:iCs/>
      <w:color w:val="404040" w:themeColor="text1" w:themeTint="BF"/>
    </w:rPr>
  </w:style>
  <w:style w:type="character" w:customStyle="1" w:styleId="QuoteChar">
    <w:name w:val="Quote Char"/>
    <w:basedOn w:val="DefaultParagraphFont"/>
    <w:link w:val="Quote"/>
    <w:uiPriority w:val="29"/>
    <w:rsid w:val="009E0F94"/>
    <w:rPr>
      <w:i/>
      <w:iCs/>
      <w:color w:val="404040" w:themeColor="text1" w:themeTint="BF"/>
    </w:rPr>
  </w:style>
  <w:style w:type="paragraph" w:styleId="ListParagraph">
    <w:name w:val="List Paragraph"/>
    <w:basedOn w:val="Normal"/>
    <w:uiPriority w:val="34"/>
    <w:qFormat/>
    <w:rsid w:val="009E0F94"/>
    <w:pPr>
      <w:ind w:left="720"/>
      <w:contextualSpacing/>
    </w:pPr>
  </w:style>
  <w:style w:type="character" w:styleId="IntenseEmphasis">
    <w:name w:val="Intense Emphasis"/>
    <w:basedOn w:val="DefaultParagraphFont"/>
    <w:uiPriority w:val="21"/>
    <w:qFormat/>
    <w:rsid w:val="009E0F94"/>
    <w:rPr>
      <w:i/>
      <w:iCs/>
      <w:color w:val="0F4761" w:themeColor="accent1" w:themeShade="BF"/>
    </w:rPr>
  </w:style>
  <w:style w:type="paragraph" w:styleId="IntenseQuote">
    <w:name w:val="Intense Quote"/>
    <w:basedOn w:val="Normal"/>
    <w:next w:val="Normal"/>
    <w:link w:val="IntenseQuoteChar"/>
    <w:uiPriority w:val="30"/>
    <w:qFormat/>
    <w:rsid w:val="009E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F94"/>
    <w:rPr>
      <w:i/>
      <w:iCs/>
      <w:color w:val="0F4761" w:themeColor="accent1" w:themeShade="BF"/>
    </w:rPr>
  </w:style>
  <w:style w:type="character" w:styleId="IntenseReference">
    <w:name w:val="Intense Reference"/>
    <w:basedOn w:val="DefaultParagraphFont"/>
    <w:uiPriority w:val="32"/>
    <w:qFormat/>
    <w:rsid w:val="009E0F94"/>
    <w:rPr>
      <w:b/>
      <w:bCs/>
      <w:smallCaps/>
      <w:color w:val="0F4761" w:themeColor="accent1" w:themeShade="BF"/>
      <w:spacing w:val="5"/>
    </w:rPr>
  </w:style>
  <w:style w:type="paragraph" w:styleId="Bibliography">
    <w:name w:val="Bibliography"/>
    <w:basedOn w:val="Normal"/>
    <w:next w:val="Normal"/>
    <w:uiPriority w:val="37"/>
    <w:unhideWhenUsed/>
    <w:rsid w:val="00DD3FC5"/>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637</Words>
  <Characters>3634</Characters>
  <Application>Microsoft Office Word</Application>
  <DocSecurity>0</DocSecurity>
  <Lines>30</Lines>
  <Paragraphs>8</Paragraphs>
  <ScaleCrop>false</ScaleCrop>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Oisin Gibson - STUDENT</dc:creator>
  <cp:keywords/>
  <dc:description/>
  <cp:lastModifiedBy>Oisin Gibson - STUDENT</cp:lastModifiedBy>
  <cp:revision>6</cp:revision>
  <dcterms:created xsi:type="dcterms:W3CDTF">2026-02-20T11:11:00Z</dcterms:created>
  <dcterms:modified xsi:type="dcterms:W3CDTF">2026-02-25T11:54:00Z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id="cHP7nRss"/&gt;&lt;style id="http://www.zotero.org/styles/harvard-cite-them-right" locale="en-GB"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