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39CBE2" w14:textId="77777777" w:rsidR="009E08E3" w:rsidRPr="00FF5C5D" w:rsidRDefault="009E08E3" w:rsidP="00FF5C5D">
      <w:pPr>
        <w:rPr>
          <w:rFonts w:ascii="Trebuchet MS" w:hAnsi="Trebuchet MS"/>
          <w:b/>
          <w:sz w:val="24"/>
          <w:szCs w:val="24"/>
          <w:u w:val="single"/>
        </w:rPr>
      </w:pPr>
      <w:r w:rsidRPr="00FF5C5D">
        <w:rPr>
          <w:rFonts w:ascii="Trebuchet MS" w:hAnsi="Trebuchet MS"/>
          <w:b/>
          <w:sz w:val="24"/>
          <w:szCs w:val="24"/>
          <w:u w:val="single"/>
        </w:rPr>
        <w:t>Show commands</w:t>
      </w:r>
      <w:r w:rsidR="00FF5C5D">
        <w:rPr>
          <w:rFonts w:ascii="Trebuchet MS" w:hAnsi="Trebuchet MS"/>
          <w:b/>
          <w:sz w:val="24"/>
          <w:szCs w:val="24"/>
          <w:u w:val="single"/>
        </w:rPr>
        <w:t>:</w:t>
      </w:r>
    </w:p>
    <w:p w14:paraId="704F4E67" w14:textId="77777777" w:rsidR="009E08E3" w:rsidRPr="00242D62" w:rsidRDefault="009E08E3" w:rsidP="009E08E3">
      <w:pPr>
        <w:pStyle w:val="ListParagraph"/>
        <w:ind w:left="360"/>
        <w:rPr>
          <w:rFonts w:ascii="Trebuchet MS" w:hAnsi="Trebuchet MS"/>
          <w:b/>
          <w:sz w:val="24"/>
          <w:szCs w:val="24"/>
          <w:u w:val="single"/>
        </w:rPr>
      </w:pPr>
    </w:p>
    <w:p w14:paraId="2D7FB330" w14:textId="77777777" w:rsidR="009E08E3" w:rsidRPr="00242D62" w:rsidRDefault="009E08E3" w:rsidP="009E08E3">
      <w:pPr>
        <w:pStyle w:val="ListParagraph"/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proofErr w:type="spellStart"/>
      <w:r w:rsidRPr="00242D62">
        <w:rPr>
          <w:rFonts w:ascii="Trebuchet MS" w:hAnsi="Trebuchet MS"/>
          <w:sz w:val="24"/>
          <w:szCs w:val="24"/>
        </w:rPr>
        <w:t>sh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42D62">
        <w:rPr>
          <w:rFonts w:ascii="Trebuchet MS" w:hAnsi="Trebuchet MS"/>
          <w:sz w:val="24"/>
          <w:szCs w:val="24"/>
        </w:rPr>
        <w:t>ip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route</w:t>
      </w:r>
    </w:p>
    <w:p w14:paraId="170A1653" w14:textId="77777777" w:rsidR="009E08E3" w:rsidRPr="00242D62" w:rsidRDefault="009E08E3" w:rsidP="009E08E3">
      <w:pPr>
        <w:pStyle w:val="ListParagraph"/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proofErr w:type="spellStart"/>
      <w:r w:rsidRPr="00242D62">
        <w:rPr>
          <w:rFonts w:ascii="Trebuchet MS" w:hAnsi="Trebuchet MS"/>
          <w:sz w:val="24"/>
          <w:szCs w:val="24"/>
        </w:rPr>
        <w:t>sh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42D62">
        <w:rPr>
          <w:rFonts w:ascii="Trebuchet MS" w:hAnsi="Trebuchet MS"/>
          <w:sz w:val="24"/>
          <w:szCs w:val="24"/>
        </w:rPr>
        <w:t>ip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42D62">
        <w:rPr>
          <w:rFonts w:ascii="Trebuchet MS" w:hAnsi="Trebuchet MS"/>
          <w:sz w:val="24"/>
          <w:szCs w:val="24"/>
        </w:rPr>
        <w:t>ospf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42D62">
        <w:rPr>
          <w:rFonts w:ascii="Trebuchet MS" w:hAnsi="Trebuchet MS"/>
          <w:sz w:val="24"/>
          <w:szCs w:val="24"/>
        </w:rPr>
        <w:t>neighbor</w:t>
      </w:r>
      <w:proofErr w:type="spellEnd"/>
    </w:p>
    <w:p w14:paraId="7907387A" w14:textId="77777777" w:rsidR="009E08E3" w:rsidRPr="00242D62" w:rsidRDefault="009E08E3" w:rsidP="009E08E3">
      <w:pPr>
        <w:pStyle w:val="ListParagraph"/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proofErr w:type="spellStart"/>
      <w:r w:rsidRPr="00242D62">
        <w:rPr>
          <w:rFonts w:ascii="Trebuchet MS" w:hAnsi="Trebuchet MS"/>
          <w:sz w:val="24"/>
          <w:szCs w:val="24"/>
        </w:rPr>
        <w:t>sh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42D62">
        <w:rPr>
          <w:rFonts w:ascii="Trebuchet MS" w:hAnsi="Trebuchet MS"/>
          <w:sz w:val="24"/>
          <w:szCs w:val="24"/>
        </w:rPr>
        <w:t>ip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protocols</w:t>
      </w:r>
    </w:p>
    <w:p w14:paraId="250EA7B8" w14:textId="77777777" w:rsidR="009E08E3" w:rsidRPr="00242D62" w:rsidRDefault="009E08E3" w:rsidP="009E08E3">
      <w:pPr>
        <w:pStyle w:val="ListParagraph"/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proofErr w:type="spellStart"/>
      <w:r w:rsidRPr="00242D62">
        <w:rPr>
          <w:rFonts w:ascii="Trebuchet MS" w:hAnsi="Trebuchet MS"/>
          <w:sz w:val="24"/>
          <w:szCs w:val="24"/>
        </w:rPr>
        <w:t>sh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42D62">
        <w:rPr>
          <w:rFonts w:ascii="Trebuchet MS" w:hAnsi="Trebuchet MS"/>
          <w:sz w:val="24"/>
          <w:szCs w:val="24"/>
        </w:rPr>
        <w:t>ip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42D62">
        <w:rPr>
          <w:rFonts w:ascii="Trebuchet MS" w:hAnsi="Trebuchet MS"/>
          <w:sz w:val="24"/>
          <w:szCs w:val="24"/>
        </w:rPr>
        <w:t>ospf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int </w:t>
      </w:r>
    </w:p>
    <w:p w14:paraId="3E44FA03" w14:textId="77777777" w:rsidR="009E08E3" w:rsidRPr="00242D62" w:rsidRDefault="009E08E3" w:rsidP="009E08E3">
      <w:pPr>
        <w:pStyle w:val="ListParagraph"/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proofErr w:type="spellStart"/>
      <w:r w:rsidRPr="00242D62">
        <w:rPr>
          <w:rFonts w:ascii="Trebuchet MS" w:hAnsi="Trebuchet MS"/>
          <w:sz w:val="24"/>
          <w:szCs w:val="24"/>
        </w:rPr>
        <w:t>sh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42D62">
        <w:rPr>
          <w:rFonts w:ascii="Trebuchet MS" w:hAnsi="Trebuchet MS"/>
          <w:sz w:val="24"/>
          <w:szCs w:val="24"/>
        </w:rPr>
        <w:t>ip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42D62">
        <w:rPr>
          <w:rFonts w:ascii="Trebuchet MS" w:hAnsi="Trebuchet MS"/>
          <w:sz w:val="24"/>
          <w:szCs w:val="24"/>
        </w:rPr>
        <w:t>ospf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database</w:t>
      </w:r>
    </w:p>
    <w:p w14:paraId="77381975" w14:textId="77777777" w:rsidR="009E08E3" w:rsidRDefault="009E08E3" w:rsidP="009E08E3">
      <w:pPr>
        <w:pStyle w:val="ListParagraph"/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proofErr w:type="spellStart"/>
      <w:r w:rsidRPr="00242D62">
        <w:rPr>
          <w:rFonts w:ascii="Trebuchet MS" w:hAnsi="Trebuchet MS"/>
          <w:sz w:val="24"/>
          <w:szCs w:val="24"/>
        </w:rPr>
        <w:t>sh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42D62">
        <w:rPr>
          <w:rFonts w:ascii="Trebuchet MS" w:hAnsi="Trebuchet MS"/>
          <w:sz w:val="24"/>
          <w:szCs w:val="24"/>
        </w:rPr>
        <w:t>ip</w:t>
      </w:r>
      <w:proofErr w:type="spellEnd"/>
      <w:r w:rsidRPr="00242D62">
        <w:rPr>
          <w:rFonts w:ascii="Trebuchet MS" w:hAnsi="Trebuchet MS"/>
          <w:sz w:val="24"/>
          <w:szCs w:val="24"/>
        </w:rPr>
        <w:t xml:space="preserve"> route </w:t>
      </w:r>
      <w:proofErr w:type="spellStart"/>
      <w:r w:rsidRPr="00242D62">
        <w:rPr>
          <w:rFonts w:ascii="Trebuchet MS" w:hAnsi="Trebuchet MS"/>
          <w:sz w:val="24"/>
          <w:szCs w:val="24"/>
        </w:rPr>
        <w:t>ospf</w:t>
      </w:r>
      <w:proofErr w:type="spellEnd"/>
    </w:p>
    <w:p w14:paraId="3E358B93" w14:textId="77777777" w:rsidR="00C81636" w:rsidRDefault="00C81636" w:rsidP="009E08E3">
      <w:pPr>
        <w:pStyle w:val="ListParagraph"/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debug </w:t>
      </w:r>
      <w:proofErr w:type="spellStart"/>
      <w:r>
        <w:rPr>
          <w:rFonts w:ascii="Trebuchet MS" w:hAnsi="Trebuchet MS"/>
          <w:sz w:val="24"/>
          <w:szCs w:val="24"/>
        </w:rPr>
        <w:t>ip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ospf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adj</w:t>
      </w:r>
      <w:proofErr w:type="spellEnd"/>
    </w:p>
    <w:p w14:paraId="37D9C751" w14:textId="77777777" w:rsidR="00367CDE" w:rsidRPr="006C6B53" w:rsidRDefault="006C6B53" w:rsidP="00367CDE">
      <w:pPr>
        <w:rPr>
          <w:rFonts w:ascii="Trebuchet MS" w:hAnsi="Trebuchet MS"/>
          <w:b/>
          <w:sz w:val="24"/>
          <w:szCs w:val="24"/>
          <w:u w:val="single"/>
        </w:rPr>
      </w:pPr>
      <w:r w:rsidRPr="006C6B53">
        <w:rPr>
          <w:rFonts w:ascii="Trebuchet MS" w:hAnsi="Trebuchet MS"/>
          <w:b/>
          <w:sz w:val="24"/>
          <w:szCs w:val="24"/>
          <w:u w:val="single"/>
        </w:rPr>
        <w:t>Enabling OSPF</w:t>
      </w:r>
    </w:p>
    <w:p w14:paraId="38C050F5" w14:textId="77777777" w:rsidR="00367CDE" w:rsidRPr="00367CDE" w:rsidRDefault="00367CDE" w:rsidP="00367CDE">
      <w:pPr>
        <w:rPr>
          <w:rFonts w:ascii="Trebuchet MS" w:hAnsi="Trebuchet MS"/>
          <w:sz w:val="24"/>
          <w:szCs w:val="24"/>
        </w:rPr>
      </w:pPr>
      <w:r>
        <w:rPr>
          <w:noProof/>
          <w:lang w:eastAsia="en-IE"/>
        </w:rPr>
        <w:drawing>
          <wp:inline distT="0" distB="0" distL="0" distR="0" wp14:anchorId="4AA06697" wp14:editId="068C9EA7">
            <wp:extent cx="4352925" cy="971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7996" w14:textId="77777777" w:rsidR="00FF5C5D" w:rsidRDefault="00FF5C5D" w:rsidP="00FF5C5D">
      <w:pPr>
        <w:rPr>
          <w:rFonts w:ascii="Trebuchet MS" w:hAnsi="Trebuchet MS"/>
          <w:b/>
          <w:sz w:val="24"/>
          <w:szCs w:val="24"/>
          <w:u w:val="single"/>
        </w:rPr>
      </w:pPr>
      <w:r w:rsidRPr="00FF5C5D">
        <w:rPr>
          <w:rFonts w:ascii="Trebuchet MS" w:hAnsi="Trebuchet MS"/>
          <w:b/>
          <w:sz w:val="24"/>
          <w:szCs w:val="24"/>
          <w:u w:val="single"/>
        </w:rPr>
        <w:t xml:space="preserve">Make </w:t>
      </w:r>
      <w:proofErr w:type="spellStart"/>
      <w:proofErr w:type="gramStart"/>
      <w:r w:rsidRPr="00FF5C5D">
        <w:rPr>
          <w:rFonts w:ascii="Trebuchet MS" w:hAnsi="Trebuchet MS"/>
          <w:b/>
          <w:sz w:val="24"/>
          <w:szCs w:val="24"/>
          <w:u w:val="single"/>
        </w:rPr>
        <w:t>a</w:t>
      </w:r>
      <w:proofErr w:type="spellEnd"/>
      <w:proofErr w:type="gramEnd"/>
      <w:r w:rsidRPr="00FF5C5D">
        <w:rPr>
          <w:rFonts w:ascii="Trebuchet MS" w:hAnsi="Trebuchet MS"/>
          <w:b/>
          <w:sz w:val="24"/>
          <w:szCs w:val="24"/>
          <w:u w:val="single"/>
        </w:rPr>
        <w:t xml:space="preserve"> interface passive</w:t>
      </w:r>
      <w:r>
        <w:rPr>
          <w:rFonts w:ascii="Trebuchet MS" w:hAnsi="Trebuchet MS"/>
          <w:b/>
          <w:sz w:val="24"/>
          <w:szCs w:val="24"/>
          <w:u w:val="single"/>
        </w:rPr>
        <w:t>:</w:t>
      </w:r>
    </w:p>
    <w:p w14:paraId="69041C72" w14:textId="77777777" w:rsidR="00FF5C5D" w:rsidRPr="00FF5C5D" w:rsidRDefault="006C6B53" w:rsidP="00FF5C5D">
      <w:pPr>
        <w:rPr>
          <w:rFonts w:ascii="Trebuchet MS" w:hAnsi="Trebuchet MS"/>
          <w:b/>
          <w:sz w:val="24"/>
          <w:szCs w:val="24"/>
          <w:u w:val="single"/>
        </w:rPr>
      </w:pPr>
      <w:r>
        <w:rPr>
          <w:noProof/>
          <w:lang w:eastAsia="en-IE"/>
        </w:rPr>
        <w:drawing>
          <wp:inline distT="0" distB="0" distL="0" distR="0" wp14:anchorId="5BAF2071" wp14:editId="687C7C98">
            <wp:extent cx="4676775" cy="1466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68CD" w14:textId="7EFBBBA6" w:rsidR="009E08E3" w:rsidRPr="00374A4B" w:rsidRDefault="005B4138" w:rsidP="009E08E3">
      <w:pPr>
        <w:rPr>
          <w:rFonts w:ascii="Trebuchet MS" w:hAnsi="Trebuchet MS"/>
          <w:b/>
          <w:sz w:val="24"/>
          <w:szCs w:val="24"/>
          <w:u w:val="single"/>
        </w:rPr>
      </w:pPr>
      <w:r w:rsidRPr="005B4138">
        <w:rPr>
          <w:rFonts w:ascii="Trebuchet MS" w:hAnsi="Trebuchet MS"/>
          <w:b/>
          <w:sz w:val="24"/>
          <w:szCs w:val="24"/>
          <w:u w:val="single"/>
        </w:rPr>
        <w:t>Assigning a Loopback address to an interface</w:t>
      </w:r>
    </w:p>
    <w:p w14:paraId="611D7210" w14:textId="731233BD" w:rsidR="009E08E3" w:rsidRDefault="005B4138" w:rsidP="009E08E3">
      <w:r>
        <w:rPr>
          <w:noProof/>
          <w:lang w:eastAsia="en-IE"/>
        </w:rPr>
        <w:drawing>
          <wp:inline distT="0" distB="0" distL="0" distR="0" wp14:anchorId="0AC4C27E" wp14:editId="39660522">
            <wp:extent cx="4067175" cy="838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CB96" w14:textId="77777777" w:rsidR="00374A4B" w:rsidRPr="00374A4B" w:rsidRDefault="00374A4B" w:rsidP="00374A4B">
      <w:pPr>
        <w:autoSpaceDE w:val="0"/>
        <w:autoSpaceDN w:val="0"/>
        <w:adjustRightInd w:val="0"/>
        <w:spacing w:after="0" w:line="240" w:lineRule="auto"/>
        <w:rPr>
          <w:rFonts w:ascii="Trebuchet MS" w:hAnsi="Trebuchet MS" w:cs="Arial"/>
          <w:b/>
          <w:bCs/>
          <w:color w:val="000000"/>
          <w:sz w:val="24"/>
          <w:szCs w:val="24"/>
          <w:u w:val="single"/>
        </w:rPr>
      </w:pPr>
      <w:r w:rsidRPr="00374A4B">
        <w:rPr>
          <w:rFonts w:ascii="Trebuchet MS" w:hAnsi="Trebuchet MS" w:cs="Arial"/>
          <w:b/>
          <w:bCs/>
          <w:color w:val="000000"/>
          <w:sz w:val="24"/>
          <w:szCs w:val="24"/>
          <w:u w:val="single"/>
        </w:rPr>
        <w:t>Changing the reference bandwidth</w:t>
      </w:r>
    </w:p>
    <w:p w14:paraId="28A47240" w14:textId="77777777" w:rsidR="00374A4B" w:rsidRDefault="00374A4B" w:rsidP="00374A4B">
      <w:pPr>
        <w:autoSpaceDE w:val="0"/>
        <w:autoSpaceDN w:val="0"/>
        <w:adjustRightInd w:val="0"/>
        <w:spacing w:after="0" w:line="240" w:lineRule="auto"/>
        <w:rPr>
          <w:rFonts w:ascii="Trebuchet MS" w:hAnsi="Trebuchet MS" w:cs="Arial"/>
          <w:color w:val="000000"/>
        </w:rPr>
      </w:pPr>
    </w:p>
    <w:p w14:paraId="47BFBE9E" w14:textId="77777777" w:rsidR="00374A4B" w:rsidRDefault="00374A4B" w:rsidP="00374A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R1(config)#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router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ospf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1 </w:t>
      </w:r>
    </w:p>
    <w:p w14:paraId="2200842C" w14:textId="77777777" w:rsidR="00374A4B" w:rsidRDefault="00374A4B" w:rsidP="00374A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R1(config-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router)#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auto-cost reference-bandwidth 10000 </w:t>
      </w:r>
    </w:p>
    <w:p w14:paraId="24BCBD42" w14:textId="77777777" w:rsidR="00374A4B" w:rsidRDefault="00374A4B" w:rsidP="00374A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14:paraId="1553CB06" w14:textId="77777777" w:rsidR="009E08E3" w:rsidRDefault="009E08E3" w:rsidP="00374A4B"/>
    <w:sectPr w:rsidR="009E0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51096"/>
    <w:multiLevelType w:val="hybridMultilevel"/>
    <w:tmpl w:val="01E27622"/>
    <w:lvl w:ilvl="0" w:tplc="1809000F">
      <w:start w:val="1"/>
      <w:numFmt w:val="decimal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A03B9A"/>
    <w:multiLevelType w:val="hybridMultilevel"/>
    <w:tmpl w:val="7138094C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2D640C"/>
    <w:multiLevelType w:val="hybridMultilevel"/>
    <w:tmpl w:val="CB7291B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67BB4"/>
    <w:multiLevelType w:val="hybridMultilevel"/>
    <w:tmpl w:val="105AB64E"/>
    <w:lvl w:ilvl="0" w:tplc="1809000F">
      <w:start w:val="1"/>
      <w:numFmt w:val="decimal"/>
      <w:lvlText w:val="%1."/>
      <w:lvlJc w:val="lef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8E3"/>
    <w:rsid w:val="000D2429"/>
    <w:rsid w:val="001010E9"/>
    <w:rsid w:val="00242D62"/>
    <w:rsid w:val="00276FD8"/>
    <w:rsid w:val="00367CDE"/>
    <w:rsid w:val="00374A4B"/>
    <w:rsid w:val="003A4C90"/>
    <w:rsid w:val="00441DF0"/>
    <w:rsid w:val="005B4138"/>
    <w:rsid w:val="006478DA"/>
    <w:rsid w:val="006536B9"/>
    <w:rsid w:val="006C6B53"/>
    <w:rsid w:val="007758B2"/>
    <w:rsid w:val="00935B7C"/>
    <w:rsid w:val="009D4727"/>
    <w:rsid w:val="009E08E3"/>
    <w:rsid w:val="009E6797"/>
    <w:rsid w:val="00A954CC"/>
    <w:rsid w:val="00BD66E4"/>
    <w:rsid w:val="00C81636"/>
    <w:rsid w:val="00CA10B4"/>
    <w:rsid w:val="00D23E42"/>
    <w:rsid w:val="00D803E6"/>
    <w:rsid w:val="00FF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EEE3"/>
  <w15:chartTrackingRefBased/>
  <w15:docId w15:val="{19208F38-D6B5-45EC-A5B7-D2F7D41B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8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67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7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06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LYIT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lyit</dc:creator>
  <cp:keywords/>
  <dc:description/>
  <cp:lastModifiedBy>Quinn Martina</cp:lastModifiedBy>
  <cp:revision>3</cp:revision>
  <cp:lastPrinted>2017-11-30T10:35:00Z</cp:lastPrinted>
  <dcterms:created xsi:type="dcterms:W3CDTF">2021-11-23T14:51:00Z</dcterms:created>
  <dcterms:modified xsi:type="dcterms:W3CDTF">2021-11-23T14:54:00Z</dcterms:modified>
</cp:coreProperties>
</file>