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B8289" w14:textId="77777777" w:rsidR="006067B6" w:rsidRPr="006067B6" w:rsidRDefault="006067B6" w:rsidP="006067B6">
      <w:pPr>
        <w:spacing w:after="200" w:line="276" w:lineRule="auto"/>
        <w:rPr>
          <w:rFonts w:ascii="Trebuchet MS" w:eastAsia="Calibri" w:hAnsi="Trebuchet MS" w:cs="Times New Roman"/>
          <w:b/>
          <w:sz w:val="28"/>
          <w:szCs w:val="28"/>
          <w:u w:val="single"/>
        </w:rPr>
      </w:pPr>
      <w:r w:rsidRPr="006067B6">
        <w:rPr>
          <w:rFonts w:ascii="Trebuchet MS" w:eastAsia="Calibri" w:hAnsi="Trebuchet MS" w:cs="Times New Roman"/>
          <w:b/>
          <w:sz w:val="28"/>
          <w:szCs w:val="28"/>
          <w:u w:val="single"/>
        </w:rPr>
        <w:t>VLSM Class B_Practice_2</w:t>
      </w:r>
      <w:r w:rsidRPr="006067B6">
        <w:rPr>
          <w:rFonts w:ascii="Trebuchet MS" w:eastAsia="Calibri" w:hAnsi="Trebuchet MS" w:cs="Times New Roman"/>
          <w:b/>
          <w:sz w:val="28"/>
          <w:szCs w:val="28"/>
          <w:u w:val="single"/>
        </w:rPr>
        <w:tab/>
      </w:r>
    </w:p>
    <w:p w14:paraId="38AB72D9" w14:textId="77777777" w:rsidR="006067B6" w:rsidRPr="006067B6" w:rsidRDefault="006067B6" w:rsidP="006067B6">
      <w:pPr>
        <w:spacing w:after="200" w:line="276" w:lineRule="auto"/>
        <w:rPr>
          <w:rFonts w:ascii="Trebuchet MS" w:eastAsia="Calibri" w:hAnsi="Trebuchet MS" w:cs="Times New Roman"/>
          <w:sz w:val="24"/>
          <w:szCs w:val="24"/>
        </w:rPr>
      </w:pPr>
    </w:p>
    <w:p w14:paraId="2461C7B3" w14:textId="77777777" w:rsidR="006067B6" w:rsidRPr="006067B6" w:rsidRDefault="006067B6" w:rsidP="006067B6">
      <w:pPr>
        <w:spacing w:after="200" w:line="276" w:lineRule="auto"/>
        <w:rPr>
          <w:rFonts w:ascii="Trebuchet MS" w:eastAsia="Calibri" w:hAnsi="Trebuchet MS" w:cs="Times New Roman"/>
          <w:b/>
          <w:sz w:val="28"/>
          <w:szCs w:val="28"/>
          <w:u w:val="single"/>
        </w:rPr>
      </w:pPr>
      <w:r w:rsidRPr="006067B6">
        <w:rPr>
          <w:rFonts w:ascii="Trebuchet MS" w:eastAsia="Calibri" w:hAnsi="Trebuchet MS" w:cs="Times New Roman"/>
          <w:b/>
          <w:sz w:val="28"/>
          <w:szCs w:val="28"/>
          <w:u w:val="single"/>
        </w:rPr>
        <w:t xml:space="preserve">Part 1 </w:t>
      </w:r>
    </w:p>
    <w:p w14:paraId="5636E1D6" w14:textId="77777777" w:rsidR="006067B6" w:rsidRPr="006067B6" w:rsidRDefault="006067B6" w:rsidP="006067B6">
      <w:pPr>
        <w:spacing w:after="200" w:line="276" w:lineRule="auto"/>
        <w:ind w:left="360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a.</w:t>
      </w:r>
      <w:r w:rsidRPr="006067B6">
        <w:rPr>
          <w:rFonts w:ascii="Trebuchet MS" w:eastAsia="Calibri" w:hAnsi="Trebuchet MS" w:cs="Times New Roman"/>
          <w:sz w:val="24"/>
          <w:szCs w:val="24"/>
        </w:rPr>
        <w:tab/>
        <w:t>Design an IP addressing layout for topology shown.</w:t>
      </w:r>
    </w:p>
    <w:p w14:paraId="1282B758" w14:textId="77777777" w:rsidR="006067B6" w:rsidRPr="006067B6" w:rsidRDefault="006067B6" w:rsidP="006067B6">
      <w:pPr>
        <w:spacing w:after="200" w:line="276" w:lineRule="auto"/>
        <w:ind w:left="360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b.</w:t>
      </w:r>
      <w:r w:rsidRPr="006067B6">
        <w:rPr>
          <w:rFonts w:ascii="Trebuchet MS" w:eastAsia="Calibri" w:hAnsi="Trebuchet MS" w:cs="Times New Roman"/>
          <w:sz w:val="24"/>
          <w:szCs w:val="24"/>
        </w:rPr>
        <w:tab/>
        <w:t>Use VLSM in design.</w:t>
      </w:r>
    </w:p>
    <w:p w14:paraId="3BC07453" w14:textId="77777777" w:rsidR="006067B6" w:rsidRPr="006067B6" w:rsidRDefault="006067B6" w:rsidP="006067B6">
      <w:pPr>
        <w:numPr>
          <w:ilvl w:val="0"/>
          <w:numId w:val="1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Name all routers and end devices as shown in topology.</w:t>
      </w:r>
    </w:p>
    <w:p w14:paraId="613B6752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3EF7A675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3DB99F09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noProof/>
          <w:sz w:val="24"/>
          <w:szCs w:val="24"/>
        </w:rPr>
        <w:drawing>
          <wp:inline distT="0" distB="0" distL="0" distR="0" wp14:anchorId="38ECA4F1" wp14:editId="69808458">
            <wp:extent cx="6010275" cy="4019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6EF85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2BEF6D3A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1B3E0E7B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36BE584E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3F4E7716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403B5D29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4071C363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67619078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24F02DD4" w14:textId="77777777" w:rsidR="006067B6" w:rsidRPr="006067B6" w:rsidRDefault="006067B6" w:rsidP="006067B6">
      <w:p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2D1AD683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79A437C7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2BFCC57B" w14:textId="77777777" w:rsidR="006067B6" w:rsidRPr="006067B6" w:rsidRDefault="006067B6" w:rsidP="006067B6">
      <w:p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 xml:space="preserve">The global network address is </w:t>
      </w:r>
      <w:r w:rsidRPr="006067B6">
        <w:rPr>
          <w:rFonts w:ascii="Trebuchet MS" w:eastAsia="Calibri" w:hAnsi="Trebuchet MS" w:cs="Times New Roman"/>
          <w:b/>
          <w:sz w:val="24"/>
          <w:szCs w:val="24"/>
          <w:u w:val="single"/>
        </w:rPr>
        <w:t>138.70.0.0 /16.</w:t>
      </w:r>
      <w:r w:rsidRPr="006067B6">
        <w:rPr>
          <w:rFonts w:ascii="Trebuchet MS" w:eastAsia="Calibri" w:hAnsi="Trebuchet MS" w:cs="Times New Roman"/>
          <w:sz w:val="24"/>
          <w:szCs w:val="24"/>
        </w:rPr>
        <w:t xml:space="preserve"> Use VLSM so that the addressing requirements listed below can be met.</w:t>
      </w:r>
    </w:p>
    <w:p w14:paraId="1B30C0A6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385B664A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Requirements:</w:t>
      </w:r>
    </w:p>
    <w:p w14:paraId="256FF163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528C27E6" w14:textId="709CC592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 xml:space="preserve">The Galway LAN requires </w:t>
      </w:r>
      <w:r w:rsidR="000F39B0">
        <w:rPr>
          <w:rFonts w:ascii="Trebuchet MS" w:eastAsia="Calibri" w:hAnsi="Trebuchet MS" w:cs="Times New Roman"/>
          <w:sz w:val="24"/>
          <w:szCs w:val="24"/>
        </w:rPr>
        <w:t>2</w:t>
      </w:r>
      <w:r w:rsidR="009A0A08">
        <w:rPr>
          <w:rFonts w:ascii="Trebuchet MS" w:eastAsia="Calibri" w:hAnsi="Trebuchet MS" w:cs="Times New Roman"/>
          <w:sz w:val="24"/>
          <w:szCs w:val="24"/>
        </w:rPr>
        <w:t>0</w:t>
      </w:r>
      <w:r w:rsidRPr="006067B6">
        <w:rPr>
          <w:rFonts w:ascii="Trebuchet MS" w:eastAsia="Calibri" w:hAnsi="Trebuchet MS" w:cs="Times New Roman"/>
          <w:sz w:val="24"/>
          <w:szCs w:val="24"/>
        </w:rPr>
        <w:t>00 host IP addresses</w:t>
      </w:r>
    </w:p>
    <w:p w14:paraId="65E38096" w14:textId="607509CC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 xml:space="preserve">The Dublin requires </w:t>
      </w:r>
      <w:r w:rsidR="00361D70">
        <w:rPr>
          <w:rFonts w:ascii="Trebuchet MS" w:eastAsia="Calibri" w:hAnsi="Trebuchet MS" w:cs="Times New Roman"/>
          <w:sz w:val="24"/>
          <w:szCs w:val="24"/>
        </w:rPr>
        <w:t>18</w:t>
      </w:r>
      <w:r w:rsidRPr="006067B6">
        <w:rPr>
          <w:rFonts w:ascii="Trebuchet MS" w:eastAsia="Calibri" w:hAnsi="Trebuchet MS" w:cs="Times New Roman"/>
          <w:sz w:val="24"/>
          <w:szCs w:val="24"/>
        </w:rPr>
        <w:t>00 host IP addresses</w:t>
      </w:r>
    </w:p>
    <w:p w14:paraId="63C8F91E" w14:textId="273F84EB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 xml:space="preserve">The Belfast requires </w:t>
      </w:r>
      <w:r w:rsidR="00C73EC8">
        <w:rPr>
          <w:rFonts w:ascii="Trebuchet MS" w:eastAsia="Calibri" w:hAnsi="Trebuchet MS" w:cs="Times New Roman"/>
          <w:sz w:val="24"/>
          <w:szCs w:val="24"/>
        </w:rPr>
        <w:t>5</w:t>
      </w:r>
      <w:r w:rsidRPr="006067B6">
        <w:rPr>
          <w:rFonts w:ascii="Trebuchet MS" w:eastAsia="Calibri" w:hAnsi="Trebuchet MS" w:cs="Times New Roman"/>
          <w:sz w:val="24"/>
          <w:szCs w:val="24"/>
        </w:rPr>
        <w:t>000 host IP addresses</w:t>
      </w:r>
    </w:p>
    <w:p w14:paraId="3009F30E" w14:textId="4F3500CB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 xml:space="preserve">The Letterkenny requires </w:t>
      </w:r>
      <w:r w:rsidR="00312C4A">
        <w:rPr>
          <w:rFonts w:ascii="Trebuchet MS" w:eastAsia="Calibri" w:hAnsi="Trebuchet MS" w:cs="Times New Roman"/>
          <w:sz w:val="24"/>
          <w:szCs w:val="24"/>
        </w:rPr>
        <w:t>1</w:t>
      </w:r>
      <w:r w:rsidR="008C53EC">
        <w:rPr>
          <w:rFonts w:ascii="Trebuchet MS" w:eastAsia="Calibri" w:hAnsi="Trebuchet MS" w:cs="Times New Roman"/>
          <w:sz w:val="24"/>
          <w:szCs w:val="24"/>
        </w:rPr>
        <w:t>0</w:t>
      </w:r>
      <w:r w:rsidR="00312C4A">
        <w:rPr>
          <w:rFonts w:ascii="Trebuchet MS" w:eastAsia="Calibri" w:hAnsi="Trebuchet MS" w:cs="Times New Roman"/>
          <w:sz w:val="24"/>
          <w:szCs w:val="24"/>
        </w:rPr>
        <w:t>00</w:t>
      </w:r>
      <w:r w:rsidRPr="006067B6">
        <w:rPr>
          <w:rFonts w:ascii="Trebuchet MS" w:eastAsia="Calibri" w:hAnsi="Trebuchet MS" w:cs="Times New Roman"/>
          <w:sz w:val="24"/>
          <w:szCs w:val="24"/>
        </w:rPr>
        <w:t xml:space="preserve"> host IP addresses</w:t>
      </w:r>
    </w:p>
    <w:p w14:paraId="08BE1CEE" w14:textId="7FF20ADA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 xml:space="preserve">The Cork requires </w:t>
      </w:r>
      <w:r w:rsidR="00312C4A">
        <w:rPr>
          <w:rFonts w:ascii="Trebuchet MS" w:eastAsia="Calibri" w:hAnsi="Trebuchet MS" w:cs="Times New Roman"/>
          <w:sz w:val="24"/>
          <w:szCs w:val="24"/>
        </w:rPr>
        <w:t>5</w:t>
      </w:r>
      <w:r w:rsidRPr="006067B6">
        <w:rPr>
          <w:rFonts w:ascii="Trebuchet MS" w:eastAsia="Calibri" w:hAnsi="Trebuchet MS" w:cs="Times New Roman"/>
          <w:sz w:val="24"/>
          <w:szCs w:val="24"/>
        </w:rPr>
        <w:t>00 host IP addresses</w:t>
      </w:r>
    </w:p>
    <w:p w14:paraId="00689CD3" w14:textId="77777777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The Link from Galway to Cork will require an IP address for each end of the link.</w:t>
      </w:r>
    </w:p>
    <w:p w14:paraId="4854ED45" w14:textId="77777777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 xml:space="preserve">The Link from Galway to Belfast will require an IP address for each end of the link </w:t>
      </w:r>
    </w:p>
    <w:p w14:paraId="7D1F46C2" w14:textId="77777777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The Link from Cork to Dublin will require an IP address for each end of the link</w:t>
      </w:r>
    </w:p>
    <w:p w14:paraId="33EA6EC6" w14:textId="77777777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The Link from Belfast to Dublin will require an IP address for each end of the link</w:t>
      </w:r>
    </w:p>
    <w:p w14:paraId="43A863CB" w14:textId="77777777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The Link from Belfast to Letterkenny will require an IP address for each end of the link</w:t>
      </w:r>
    </w:p>
    <w:p w14:paraId="2E092FA0" w14:textId="77777777" w:rsidR="006067B6" w:rsidRPr="006067B6" w:rsidRDefault="006067B6" w:rsidP="006067B6">
      <w:pPr>
        <w:spacing w:after="200" w:line="276" w:lineRule="auto"/>
        <w:ind w:left="144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3174CE8A" w14:textId="77777777" w:rsidR="006067B6" w:rsidRPr="006067B6" w:rsidRDefault="006067B6" w:rsidP="006067B6">
      <w:pPr>
        <w:spacing w:after="200" w:line="276" w:lineRule="auto"/>
        <w:ind w:left="144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7655D772" w14:textId="77777777" w:rsidR="002F5B53" w:rsidRDefault="002F5B53"/>
    <w:sectPr w:rsidR="004D0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F79F1"/>
    <w:multiLevelType w:val="hybridMultilevel"/>
    <w:tmpl w:val="E1FAC4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EB74F9"/>
    <w:multiLevelType w:val="hybridMultilevel"/>
    <w:tmpl w:val="87DCA67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6A7FEC"/>
    <w:multiLevelType w:val="hybridMultilevel"/>
    <w:tmpl w:val="3FF620D0"/>
    <w:lvl w:ilvl="0" w:tplc="18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588723">
    <w:abstractNumId w:val="2"/>
  </w:num>
  <w:num w:numId="2" w16cid:durableId="2033725132">
    <w:abstractNumId w:val="0"/>
  </w:num>
  <w:num w:numId="3" w16cid:durableId="1844317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B6"/>
    <w:rsid w:val="000F39B0"/>
    <w:rsid w:val="00115E60"/>
    <w:rsid w:val="00312C4A"/>
    <w:rsid w:val="00361D70"/>
    <w:rsid w:val="003A2AE7"/>
    <w:rsid w:val="005C6612"/>
    <w:rsid w:val="005E248E"/>
    <w:rsid w:val="006067B6"/>
    <w:rsid w:val="008512FF"/>
    <w:rsid w:val="008C53EC"/>
    <w:rsid w:val="009A0A08"/>
    <w:rsid w:val="00AA341D"/>
    <w:rsid w:val="00BE0FBB"/>
    <w:rsid w:val="00C73EC8"/>
    <w:rsid w:val="00CE0D28"/>
    <w:rsid w:val="00D97206"/>
    <w:rsid w:val="00DE0D40"/>
    <w:rsid w:val="00E76822"/>
    <w:rsid w:val="00FD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AD499"/>
  <w15:chartTrackingRefBased/>
  <w15:docId w15:val="{E8D52675-8F2C-446B-BC96-D2418EA0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Martina</dc:creator>
  <cp:keywords/>
  <dc:description/>
  <cp:lastModifiedBy>Martina Quinn</cp:lastModifiedBy>
  <cp:revision>2</cp:revision>
  <dcterms:created xsi:type="dcterms:W3CDTF">2024-09-27T12:04:00Z</dcterms:created>
  <dcterms:modified xsi:type="dcterms:W3CDTF">2024-09-27T12:04:00Z</dcterms:modified>
</cp:coreProperties>
</file>