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EEC2" w14:textId="77777777" w:rsidR="00275C39" w:rsidRDefault="002E3BA5">
      <w:pPr>
        <w:pStyle w:val="Heading1"/>
      </w:pPr>
      <w:r>
        <w:t>CA1 Worksheet – Portfolio Question Support</w:t>
      </w:r>
    </w:p>
    <w:p w14:paraId="5E885354" w14:textId="77777777" w:rsidR="00275C39" w:rsidRDefault="002E3BA5">
      <w:r>
        <w:t>Project Focus: Discrimination and Respectful Communication on Social Media</w:t>
      </w:r>
      <w:r>
        <w:br/>
      </w:r>
    </w:p>
    <w:p w14:paraId="2EF1A8F7" w14:textId="77777777" w:rsidR="00275C39" w:rsidRDefault="002E3BA5">
      <w:pPr>
        <w:pStyle w:val="Heading2"/>
      </w:pPr>
      <w:r>
        <w:t>Context for This Worksheet</w:t>
      </w:r>
    </w:p>
    <w:p w14:paraId="07EBD158" w14:textId="77777777" w:rsidR="00275C39" w:rsidRDefault="002E3BA5">
      <w:r>
        <w:t>This worksheet is designed to help you develop one portfolio element for CA1 using the topic:</w:t>
      </w:r>
      <w:r>
        <w:br/>
      </w:r>
      <w:r>
        <w:br/>
        <w:t>Discrimination on Social Media: Understanding, Preventing, and Responding to Harmful Online Behaviour</w:t>
      </w:r>
      <w:r>
        <w:br/>
      </w:r>
      <w:r>
        <w:br/>
        <w:t>Your response should demonstrate understanding of ethical, legal, and social issues related to online respect, fairness, and digital citizenship.</w:t>
      </w:r>
    </w:p>
    <w:p w14:paraId="7CCAC6A0" w14:textId="77777777" w:rsidR="00275C39" w:rsidRDefault="002E3BA5">
      <w:pPr>
        <w:pStyle w:val="Heading2"/>
      </w:pPr>
      <w:r>
        <w:t>Part 1: Understanding the Topic</w:t>
      </w:r>
    </w:p>
    <w:p w14:paraId="0A32E808" w14:textId="77777777" w:rsidR="00275C39" w:rsidRDefault="002E3BA5">
      <w:r>
        <w:t>Task 1: Topic Overview</w:t>
      </w:r>
    </w:p>
    <w:p w14:paraId="5DFC30C7" w14:textId="77777777" w:rsidR="00275C39" w:rsidRDefault="002E3BA5">
      <w:r>
        <w:t>In your own words, briefly explain:</w:t>
      </w:r>
    </w:p>
    <w:p w14:paraId="2EE83323" w14:textId="77777777" w:rsidR="00275C39" w:rsidRDefault="002E3BA5">
      <w:r>
        <w:t>- What is discrimination in online spaces?</w:t>
      </w:r>
    </w:p>
    <w:p w14:paraId="1CFE8E53" w14:textId="77777777" w:rsidR="00275C39" w:rsidRDefault="002E3BA5">
      <w:r>
        <w:t>- What forms can discrimination take on social media?</w:t>
      </w:r>
    </w:p>
    <w:p w14:paraId="6CA6BA00" w14:textId="77777777" w:rsidR="00275C39" w:rsidRDefault="002E3BA5">
      <w:r>
        <w:t>- Why is online discrimination harmful to individuals and communities?</w:t>
      </w:r>
      <w:r>
        <w:br/>
      </w:r>
    </w:p>
    <w:p w14:paraId="533A8683" w14:textId="77777777" w:rsidR="00275C39" w:rsidRDefault="002E3BA5">
      <w:pPr>
        <w:pStyle w:val="Heading2"/>
      </w:pPr>
      <w:r>
        <w:t>Part 2: Identifying the Core Issue</w:t>
      </w:r>
    </w:p>
    <w:p w14:paraId="07473AD1" w14:textId="77777777" w:rsidR="00275C39" w:rsidRDefault="002E3BA5">
      <w:r>
        <w:t>Task 2: Choose Your Portfolio Focus</w:t>
      </w:r>
    </w:p>
    <w:p w14:paraId="52A814A1" w14:textId="77777777" w:rsidR="00275C39" w:rsidRDefault="002E3BA5">
      <w:r>
        <w:t>Select ONE main theme for this portfolio element:</w:t>
      </w:r>
    </w:p>
    <w:p w14:paraId="152C40E1" w14:textId="77777777" w:rsidR="00275C39" w:rsidRDefault="002E3BA5">
      <w:r>
        <w:t>- Professional Ethics</w:t>
      </w:r>
    </w:p>
    <w:p w14:paraId="5DC1A9CA" w14:textId="77777777" w:rsidR="00275C39" w:rsidRDefault="002E3BA5">
      <w:r>
        <w:t>- Legal Issues</w:t>
      </w:r>
    </w:p>
    <w:p w14:paraId="699B911B" w14:textId="77777777" w:rsidR="00275C39" w:rsidRDefault="002E3BA5">
      <w:r>
        <w:t>- Social Issues</w:t>
      </w:r>
    </w:p>
    <w:p w14:paraId="101ABA23" w14:textId="77777777" w:rsidR="00275C39" w:rsidRDefault="002E3BA5">
      <w:r>
        <w:t>Explain why this theme is the most relevant to discrimination on social media.</w:t>
      </w:r>
      <w:r>
        <w:br/>
      </w:r>
    </w:p>
    <w:p w14:paraId="6C6397D2" w14:textId="77777777" w:rsidR="00275C39" w:rsidRDefault="002E3BA5">
      <w:pPr>
        <w:pStyle w:val="Heading2"/>
      </w:pPr>
      <w:r>
        <w:t>Part 3: Scenario-Based Analysis</w:t>
      </w:r>
    </w:p>
    <w:p w14:paraId="43C43B97" w14:textId="77777777" w:rsidR="00275C39" w:rsidRDefault="002E3BA5">
      <w:r>
        <w:t>Task 3: Scenario Reflection</w:t>
      </w:r>
    </w:p>
    <w:p w14:paraId="5A2EE3B3" w14:textId="77777777" w:rsidR="00275C39" w:rsidRDefault="002E3BA5">
      <w:r>
        <w:t>Consider the following scenario:</w:t>
      </w:r>
    </w:p>
    <w:p w14:paraId="53E22DAE" w14:textId="77777777" w:rsidR="00275C39" w:rsidRDefault="002E3BA5">
      <w:r>
        <w:lastRenderedPageBreak/>
        <w:t>A student shares an opinion online about a public issue. They receive rude, unfair, and discriminatory comments from some users, while others ignore the situation.</w:t>
      </w:r>
    </w:p>
    <w:p w14:paraId="26FF5C61" w14:textId="77777777" w:rsidR="00275C39" w:rsidRDefault="002E3BA5">
      <w:r>
        <w:br/>
        <w:t>Answer the following:</w:t>
      </w:r>
    </w:p>
    <w:p w14:paraId="2D87CBDB" w14:textId="77777777" w:rsidR="00275C39" w:rsidRDefault="002E3BA5">
      <w:r>
        <w:t>- Who are the key stakeholders in this situation?</w:t>
      </w:r>
    </w:p>
    <w:p w14:paraId="4DA4697F" w14:textId="77777777" w:rsidR="00275C39" w:rsidRDefault="002E3BA5">
      <w:r>
        <w:t>- What types of harm could this behaviour cause?</w:t>
      </w:r>
    </w:p>
    <w:p w14:paraId="37701E47" w14:textId="77777777" w:rsidR="00275C39" w:rsidRDefault="002E3BA5">
      <w:r>
        <w:t>- How does social media design influence user behaviour?</w:t>
      </w:r>
      <w:r>
        <w:br/>
      </w:r>
    </w:p>
    <w:p w14:paraId="63466E45" w14:textId="77777777" w:rsidR="00275C39" w:rsidRDefault="002E3BA5">
      <w:pPr>
        <w:pStyle w:val="Heading2"/>
      </w:pPr>
      <w:r>
        <w:t>Part 4: Discussion and Critical Thinking</w:t>
      </w:r>
    </w:p>
    <w:p w14:paraId="20013D29" w14:textId="77777777" w:rsidR="00275C39" w:rsidRDefault="002E3BA5">
      <w:r>
        <w:t>Task 4: Guided Discussion</w:t>
      </w:r>
    </w:p>
    <w:p w14:paraId="6A941D8B" w14:textId="77777777" w:rsidR="00275C39" w:rsidRDefault="002E3BA5">
      <w:r>
        <w:t>Use the prompts below to structure your discussion-based response.</w:t>
      </w:r>
      <w:r>
        <w:br/>
      </w:r>
    </w:p>
    <w:p w14:paraId="4F3E3A8E" w14:textId="77777777" w:rsidR="00275C39" w:rsidRDefault="002E3BA5">
      <w:r>
        <w:t>Ethical Perspective</w:t>
      </w:r>
    </w:p>
    <w:p w14:paraId="21594A5B" w14:textId="77777777" w:rsidR="00275C39" w:rsidRDefault="002E3BA5">
      <w:r>
        <w:t>- Is it ethical to remain silent when discrimination happens online?</w:t>
      </w:r>
    </w:p>
    <w:p w14:paraId="798646B1" w14:textId="77777777" w:rsidR="00275C39" w:rsidRDefault="002E3BA5">
      <w:r>
        <w:t>- What responsibilities do users and platforms have?</w:t>
      </w:r>
    </w:p>
    <w:p w14:paraId="2F52F900" w14:textId="77777777" w:rsidR="00275C39" w:rsidRDefault="002E3BA5">
      <w:r>
        <w:br/>
        <w:t>Legal Perspective</w:t>
      </w:r>
    </w:p>
    <w:p w14:paraId="1D2742DA" w14:textId="77777777" w:rsidR="00275C39" w:rsidRDefault="002E3BA5">
      <w:r>
        <w:t>- Should online harassment and discrimination be regulated?</w:t>
      </w:r>
    </w:p>
    <w:p w14:paraId="063C7479" w14:textId="77777777" w:rsidR="00275C39" w:rsidRDefault="002E3BA5">
      <w:r>
        <w:t>- What challenges do laws face in dealing with online behaviour?</w:t>
      </w:r>
    </w:p>
    <w:p w14:paraId="584D002D" w14:textId="77777777" w:rsidR="00275C39" w:rsidRDefault="002E3BA5">
      <w:r>
        <w:br/>
        <w:t>Social Perspective</w:t>
      </w:r>
    </w:p>
    <w:p w14:paraId="1D0C9D5C" w14:textId="77777777" w:rsidR="00275C39" w:rsidRDefault="002E3BA5">
      <w:r>
        <w:t>- How does discrimination affect confidence and participation online?</w:t>
      </w:r>
    </w:p>
    <w:p w14:paraId="07FD9231" w14:textId="77777777" w:rsidR="00275C39" w:rsidRDefault="002E3BA5">
      <w:r>
        <w:t>- How can negative behaviour influence online culture?</w:t>
      </w:r>
    </w:p>
    <w:p w14:paraId="25DE0505" w14:textId="77777777" w:rsidR="00275C39" w:rsidRDefault="002E3BA5">
      <w:r>
        <w:br/>
        <w:t>You are required to focus on the theme you selected in Part 2, but you may reference other perspectives where relevant.</w:t>
      </w:r>
      <w:r>
        <w:br/>
      </w:r>
    </w:p>
    <w:p w14:paraId="51735287" w14:textId="77777777" w:rsidR="00275C39" w:rsidRDefault="002E3BA5">
      <w:pPr>
        <w:pStyle w:val="Heading2"/>
      </w:pPr>
      <w:r>
        <w:t>Part 5: Prevention and Platform Responsibility</w:t>
      </w:r>
    </w:p>
    <w:p w14:paraId="5031EA58" w14:textId="77777777" w:rsidR="00275C39" w:rsidRDefault="002E3BA5">
      <w:r>
        <w:t>Task 5: Applying Knowledge</w:t>
      </w:r>
    </w:p>
    <w:p w14:paraId="25F821FD" w14:textId="77777777" w:rsidR="00275C39" w:rsidRDefault="002E3BA5">
      <w:r>
        <w:t>Answer the following:</w:t>
      </w:r>
    </w:p>
    <w:p w14:paraId="3B3CAF97" w14:textId="77777777" w:rsidR="00275C39" w:rsidRDefault="002E3BA5">
      <w:r>
        <w:lastRenderedPageBreak/>
        <w:t>- List at least four ways social media platforms can reduce discriminatory behaviour.</w:t>
      </w:r>
    </w:p>
    <w:p w14:paraId="2229150A" w14:textId="77777777" w:rsidR="00275C39" w:rsidRDefault="002E3BA5">
      <w:r>
        <w:t>- Explain how reporting and moderation systems help users.</w:t>
      </w:r>
    </w:p>
    <w:p w14:paraId="1D18EAAA" w14:textId="77777777" w:rsidR="00275C39" w:rsidRDefault="002E3BA5">
      <w:r>
        <w:t>- Discuss the importance of respect, empathy, and digital citizenship.</w:t>
      </w:r>
      <w:r>
        <w:br/>
      </w:r>
    </w:p>
    <w:p w14:paraId="5FEF40EA" w14:textId="77777777" w:rsidR="00275C39" w:rsidRDefault="002E3BA5">
      <w:pPr>
        <w:pStyle w:val="Heading2"/>
      </w:pPr>
      <w:r>
        <w:t>Part 6: Your Perspective and Justification</w:t>
      </w:r>
    </w:p>
    <w:p w14:paraId="789A43F2" w14:textId="77777777" w:rsidR="00275C39" w:rsidRDefault="002E3BA5">
      <w:r>
        <w:t>Task 6: Personal Position</w:t>
      </w:r>
    </w:p>
    <w:p w14:paraId="512D8D2E" w14:textId="77777777" w:rsidR="00275C39" w:rsidRDefault="002E3BA5">
      <w:r>
        <w:t>Clearly state:</w:t>
      </w:r>
    </w:p>
    <w:p w14:paraId="5B8DF7B3" w14:textId="77777777" w:rsidR="00275C39" w:rsidRDefault="002E3BA5">
      <w:r>
        <w:t>- What you believe is the most effective way to reduce discrimination online.</w:t>
      </w:r>
    </w:p>
    <w:p w14:paraId="70646DA2" w14:textId="77777777" w:rsidR="00275C39" w:rsidRDefault="002E3BA5">
      <w:r>
        <w:t>- Who should hold primary responsibility (platforms, governments, users, schools, or shared responsibility).</w:t>
      </w:r>
    </w:p>
    <w:p w14:paraId="57CED75C" w14:textId="77777777" w:rsidR="00275C39" w:rsidRDefault="002E3BA5">
      <w:r>
        <w:t>- Justify your position clearly with examples.</w:t>
      </w:r>
      <w:r>
        <w:br/>
      </w:r>
    </w:p>
    <w:sectPr w:rsidR="00275C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653914">
    <w:abstractNumId w:val="8"/>
  </w:num>
  <w:num w:numId="2" w16cid:durableId="147475333">
    <w:abstractNumId w:val="6"/>
  </w:num>
  <w:num w:numId="3" w16cid:durableId="300699405">
    <w:abstractNumId w:val="5"/>
  </w:num>
  <w:num w:numId="4" w16cid:durableId="60446936">
    <w:abstractNumId w:val="4"/>
  </w:num>
  <w:num w:numId="5" w16cid:durableId="516115996">
    <w:abstractNumId w:val="7"/>
  </w:num>
  <w:num w:numId="6" w16cid:durableId="1484274970">
    <w:abstractNumId w:val="3"/>
  </w:num>
  <w:num w:numId="7" w16cid:durableId="1120302223">
    <w:abstractNumId w:val="2"/>
  </w:num>
  <w:num w:numId="8" w16cid:durableId="1210342051">
    <w:abstractNumId w:val="1"/>
  </w:num>
  <w:num w:numId="9" w16cid:durableId="74229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C39"/>
    <w:rsid w:val="0029639D"/>
    <w:rsid w:val="002E3BA5"/>
    <w:rsid w:val="00326F90"/>
    <w:rsid w:val="00472F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9959A"/>
  <w14:defaultImageDpi w14:val="300"/>
  <w15:docId w15:val="{512D30C0-520E-466F-9F70-4E7F9E14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Rabab Abumalloh</cp:lastModifiedBy>
  <cp:revision>2</cp:revision>
  <dcterms:created xsi:type="dcterms:W3CDTF">2026-01-22T12:14:00Z</dcterms:created>
  <dcterms:modified xsi:type="dcterms:W3CDTF">2026-01-22T12:14:00Z</dcterms:modified>
  <cp:category/>
</cp:coreProperties>
</file>