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23/03/2020      TO       29/03/2020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Oisin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Had a lot of difficulties implementing the touchable sub components on the Circle view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Continued working on the Updated Circle View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