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20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i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20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i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720"/>
          <w:tab w:val="right" w:leader="none" w:pos="7800"/>
        </w:tabs>
        <w:spacing w:after="0" w:before="0" w:line="139.00000000000003" w:lineRule="auto"/>
        <w:ind w:left="36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240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25.0" w:type="dxa"/>
        <w:jc w:val="left"/>
        <w:tblInd w:w="-90.0" w:type="dxa"/>
        <w:tblBorders>
          <w:top w:color="000000" w:space="0" w:sz="9" w:val="single"/>
          <w:left w:color="000000" w:space="0" w:sz="9" w:val="single"/>
          <w:bottom w:color="000000" w:space="0" w:sz="9" w:val="single"/>
          <w:right w:color="000000" w:space="0" w:sz="9" w:val="single"/>
          <w:insideH w:color="000000" w:space="0" w:sz="9" w:val="single"/>
          <w:insideV w:color="000000" w:space="0" w:sz="9" w:val="single"/>
        </w:tblBorders>
        <w:tblLayout w:type="fixed"/>
        <w:tblLook w:val="0000"/>
      </w:tblPr>
      <w:tblGrid>
        <w:gridCol w:w="9525"/>
        <w:tblGridChange w:id="0">
          <w:tblGrid>
            <w:gridCol w:w="9525"/>
          </w:tblGrid>
        </w:tblGridChange>
      </w:tblGrid>
      <w:tr>
        <w:trPr>
          <w:cantSplit w:val="0"/>
          <w:trHeight w:val="2052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0"/>
                <w:tab w:val="right" w:leader="none" w:pos="0"/>
              </w:tabs>
              <w:spacing w:after="0" w:before="0" w:line="139.00000000000003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80"/>
                <w:szCs w:val="8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80"/>
                <w:szCs w:val="80"/>
                <w:u w:val="none"/>
                <w:shd w:fill="auto" w:val="clear"/>
                <w:vertAlign w:val="baseline"/>
                <w:rtl w:val="0"/>
              </w:rPr>
              <w:t xml:space="preserve">데이터베이스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0"/>
                <w:tab w:val="right" w:leader="none" w:pos="0"/>
              </w:tabs>
              <w:spacing w:after="0" w:before="0" w:line="139.00000000000003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80"/>
                <w:szCs w:val="8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80"/>
                <w:szCs w:val="80"/>
                <w:u w:val="none"/>
                <w:shd w:fill="auto" w:val="clear"/>
                <w:vertAlign w:val="baseline"/>
                <w:rtl w:val="0"/>
              </w:rPr>
              <w:t xml:space="preserve">요구사항 분석서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240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240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64.0" w:type="dxa"/>
        <w:jc w:val="left"/>
        <w:tblInd w:w="-102.0" w:type="dxa"/>
        <w:tblLayout w:type="fixed"/>
        <w:tblLook w:val="0000"/>
      </w:tblPr>
      <w:tblGrid>
        <w:gridCol w:w="1819"/>
        <w:gridCol w:w="8045"/>
        <w:tblGridChange w:id="0">
          <w:tblGrid>
            <w:gridCol w:w="1819"/>
            <w:gridCol w:w="8045"/>
          </w:tblGrid>
        </w:tblGridChange>
      </w:tblGrid>
      <w:tr>
        <w:trPr>
          <w:cantSplit w:val="0"/>
          <w:trHeight w:val="142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0"/>
                <w:tab w:val="right" w:leader="none" w:pos="0"/>
              </w:tabs>
              <w:spacing w:after="0" w:before="0" w:line="139.00000000000003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과제명 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0"/>
                <w:tab w:val="right" w:leader="none" w:pos="0"/>
              </w:tabs>
              <w:spacing w:after="0" w:before="0" w:line="139.00000000000003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40"/>
                <w:szCs w:val="40"/>
                <w:rtl w:val="0"/>
              </w:rPr>
              <w:t xml:space="preserve">자격증 합격을 위한 스마트 스터디 플랫폼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240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240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06.0" w:type="dxa"/>
        <w:jc w:val="left"/>
        <w:tblInd w:w="-102.0" w:type="dxa"/>
        <w:tblLayout w:type="fixed"/>
        <w:tblLook w:val="0000"/>
      </w:tblPr>
      <w:tblGrid>
        <w:gridCol w:w="8506"/>
        <w:tblGridChange w:id="0">
          <w:tblGrid>
            <w:gridCol w:w="8506"/>
          </w:tblGrid>
        </w:tblGridChange>
      </w:tblGrid>
      <w:tr>
        <w:trPr>
          <w:cantSplit w:val="0"/>
          <w:trHeight w:val="85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0"/>
                <w:tab w:val="right" w:leader="none" w:pos="0"/>
              </w:tabs>
              <w:spacing w:after="0" w:before="0" w:line="139.00000000000003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808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32"/>
                <w:szCs w:val="32"/>
                <w:rtl w:val="0"/>
              </w:rPr>
              <w:t xml:space="preserve">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32"/>
                <w:szCs w:val="32"/>
                <w:rtl w:val="0"/>
              </w:rPr>
              <w:t xml:space="preserve">5. 06. 26.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240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나눔고딕" w:cs="나눔고딕" w:eastAsia="나눔고딕" w:hAnsi="나눔고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  <w:tab w:val="right" w:leader="none" w:pos="8334"/>
        </w:tabs>
        <w:spacing w:after="0" w:before="0" w:line="194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  <w:tab w:val="right" w:leader="none" w:pos="8334"/>
        </w:tabs>
        <w:spacing w:after="0" w:before="0" w:line="194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1. 요구사항 정의서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  <w:tab w:val="right" w:leader="none" w:pos="8334"/>
        </w:tabs>
        <w:spacing w:after="0" w:before="0" w:line="194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  <w:tab w:val="right" w:leader="none" w:pos="8334"/>
        </w:tabs>
        <w:spacing w:after="0" w:before="0" w:line="194" w:lineRule="auto"/>
        <w:ind w:left="0" w:right="0" w:firstLine="0"/>
        <w:jc w:val="both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① </w:t>
      </w: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서비스 이용하려면 카카오톡 인증을 거친 후 아이디, 비밀번호, 전화번호를 입력해 회원가입을 진행하여야 한다.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  <w:tab w:val="right" w:leader="none" w:pos="8334"/>
        </w:tabs>
        <w:spacing w:after="0" w:before="0" w:line="194" w:lineRule="auto"/>
        <w:ind w:left="0" w:right="0" w:firstLine="0"/>
        <w:jc w:val="both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  <w:tab w:val="right" w:leader="none" w:pos="8334"/>
        </w:tabs>
        <w:spacing w:after="0" w:before="0" w:line="194" w:lineRule="auto"/>
        <w:ind w:left="0" w:right="0" w:firstLine="0"/>
        <w:jc w:val="both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② </w:t>
      </w: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가입한 회원은 메인페이지에서 원하는 자격증을 선택해 학습할 수 있다.</w:t>
      </w:r>
    </w:p>
    <w:p w:rsidR="00000000" w:rsidDel="00000000" w:rsidP="00000000" w:rsidRDefault="00000000" w:rsidRPr="00000000" w14:paraId="0000003D">
      <w:pPr>
        <w:tabs>
          <w:tab w:val="right" w:leader="none" w:pos="0"/>
          <w:tab w:val="right" w:leader="none" w:pos="0"/>
          <w:tab w:val="right" w:leader="none" w:pos="8334"/>
        </w:tabs>
        <w:spacing w:after="240" w:before="240" w:line="194" w:lineRule="auto"/>
        <w:jc w:val="both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③ 회원은 자유/계획형 둘 중 한 개의 plan을 선택할 수 있다.</w:t>
      </w:r>
    </w:p>
    <w:p w:rsidR="00000000" w:rsidDel="00000000" w:rsidP="00000000" w:rsidRDefault="00000000" w:rsidRPr="00000000" w14:paraId="0000003E">
      <w:pPr>
        <w:tabs>
          <w:tab w:val="right" w:leader="none" w:pos="0"/>
          <w:tab w:val="right" w:leader="none" w:pos="0"/>
          <w:tab w:val="right" w:leader="none" w:pos="8334"/>
        </w:tabs>
        <w:spacing w:after="240" w:before="240" w:line="194" w:lineRule="auto"/>
        <w:jc w:val="both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④ 회원은 여러 개의 자격증을 선택할 수 있으며 plan은 한 개만 선택 가능하다.</w:t>
      </w:r>
    </w:p>
    <w:p w:rsidR="00000000" w:rsidDel="00000000" w:rsidP="00000000" w:rsidRDefault="00000000" w:rsidRPr="00000000" w14:paraId="0000003F">
      <w:pPr>
        <w:tabs>
          <w:tab w:val="right" w:leader="none" w:pos="0"/>
          <w:tab w:val="right" w:leader="none" w:pos="0"/>
          <w:tab w:val="right" w:leader="none" w:pos="8334"/>
        </w:tabs>
        <w:spacing w:after="240" w:before="240" w:line="194" w:lineRule="auto"/>
        <w:jc w:val="both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⑤ 회원은 license 페이지를 통해 기출 문제를 풀이할 수 있으며 회차, 주제 별로 문제 풀이 가능하다.</w:t>
      </w:r>
    </w:p>
    <w:p w:rsidR="00000000" w:rsidDel="00000000" w:rsidP="00000000" w:rsidRDefault="00000000" w:rsidRPr="00000000" w14:paraId="00000040">
      <w:pPr>
        <w:tabs>
          <w:tab w:val="right" w:leader="none" w:pos="0"/>
          <w:tab w:val="right" w:leader="none" w:pos="0"/>
          <w:tab w:val="right" w:leader="none" w:pos="8334"/>
        </w:tabs>
        <w:spacing w:after="240" w:before="240" w:line="194" w:lineRule="auto"/>
        <w:jc w:val="both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⑥ 회원은 문제 풀이를 통해 주제별 오답률 확인이 가능하다.</w:t>
      </w:r>
    </w:p>
    <w:p w:rsidR="00000000" w:rsidDel="00000000" w:rsidP="00000000" w:rsidRDefault="00000000" w:rsidRPr="00000000" w14:paraId="00000041">
      <w:pPr>
        <w:tabs>
          <w:tab w:val="right" w:leader="none" w:pos="0"/>
          <w:tab w:val="right" w:leader="none" w:pos="0"/>
          <w:tab w:val="right" w:leader="none" w:pos="8334"/>
        </w:tabs>
        <w:spacing w:after="240" w:before="240" w:line="194" w:lineRule="auto"/>
        <w:jc w:val="both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⑦ 회원은 오답에 대해 반복적인 학습이 가능하다.</w:t>
      </w:r>
    </w:p>
    <w:p w:rsidR="00000000" w:rsidDel="00000000" w:rsidP="00000000" w:rsidRDefault="00000000" w:rsidRPr="00000000" w14:paraId="00000042">
      <w:pPr>
        <w:tabs>
          <w:tab w:val="right" w:leader="none" w:pos="0"/>
          <w:tab w:val="right" w:leader="none" w:pos="0"/>
          <w:tab w:val="right" w:leader="none" w:pos="8334"/>
        </w:tabs>
        <w:spacing w:after="240" w:before="240" w:line="194" w:lineRule="auto"/>
        <w:jc w:val="both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⑧ 자격증 합격의 경우 환급 신청 기간에 환급 처리 가능하다.</w:t>
      </w:r>
    </w:p>
    <w:p w:rsidR="00000000" w:rsidDel="00000000" w:rsidP="00000000" w:rsidRDefault="00000000" w:rsidRPr="00000000" w14:paraId="00000043">
      <w:pPr>
        <w:tabs>
          <w:tab w:val="right" w:leader="none" w:pos="0"/>
          <w:tab w:val="right" w:leader="none" w:pos="0"/>
          <w:tab w:val="right" w:leader="none" w:pos="8334"/>
        </w:tabs>
        <w:spacing w:after="240" w:before="240" w:line="194" w:lineRule="auto"/>
        <w:jc w:val="both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  <w:tab w:val="right" w:leader="none" w:pos="8334"/>
        </w:tabs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  <w:tab w:val="right" w:leader="none" w:pos="8334"/>
        </w:tabs>
        <w:spacing w:after="0" w:before="0" w:line="194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  <w:tab w:val="right" w:leader="none" w:pos="8334"/>
        </w:tabs>
        <w:spacing w:after="0" w:before="0" w:line="194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2. 객체 정의서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  <w:tab w:val="right" w:leader="none" w:pos="7800"/>
        </w:tabs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73.0" w:type="dxa"/>
        <w:jc w:val="left"/>
        <w:tblInd w:w="-98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2438"/>
        <w:gridCol w:w="7135"/>
        <w:tblGridChange w:id="0">
          <w:tblGrid>
            <w:gridCol w:w="2438"/>
            <w:gridCol w:w="7135"/>
          </w:tblGrid>
        </w:tblGridChange>
      </w:tblGrid>
      <w:tr>
        <w:trPr>
          <w:cantSplit w:val="0"/>
          <w:trHeight w:val="5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0"/>
                <w:tab w:val="right" w:leader="none" w:pos="0"/>
              </w:tabs>
              <w:spacing w:after="0" w:before="0" w:line="22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객체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0"/>
                <w:tab w:val="right" w:leader="none" w:pos="0"/>
              </w:tabs>
              <w:spacing w:after="0" w:before="0" w:line="22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속성 명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0"/>
                <w:tab w:val="right" w:leader="none" w:pos="0"/>
              </w:tabs>
              <w:spacing w:after="0" w:before="0" w:line="22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자격증 정보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0"/>
                <w:tab w:val="right" w:leader="none" w:pos="0"/>
              </w:tabs>
              <w:spacing w:after="0" w:before="0" w:line="22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자격증 인덱스, 자격증 이름, 종류, 자격증 시험 시간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0"/>
                <w:tab w:val="right" w:leader="none" w:pos="0"/>
              </w:tabs>
              <w:spacing w:after="0" w:before="0" w:line="22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시험 회차 정보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0"/>
                <w:tab w:val="right" w:leader="none" w:pos="0"/>
              </w:tabs>
              <w:spacing w:after="0" w:before="0" w:line="22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시험 인덱스, 자격증 인덱스, 원서 접수 시작일, 원서 접수 마감일, 시험 시작일, 시험 종료일, 시험 회차, 합격자 발표일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0"/>
                <w:tab w:val="right" w:leader="none" w:pos="0"/>
              </w:tabs>
              <w:spacing w:after="0" w:before="0" w:line="22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시험 문제 정보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0"/>
                <w:tab w:val="right" w:leader="none" w:pos="0"/>
              </w:tabs>
              <w:spacing w:after="0" w:before="0" w:line="22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문제 인덱스, 자격증 인덱스, 시험 인덱스, 문제 번호, 문제 질문, 문제 상세 설명, 문제 선지1, 문제 선지2, 문제 선지3, 문제 선지4, 정답 번호, 해설, 문제 정답률, 주제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0"/>
                <w:tab w:val="right" w:leader="none" w:pos="0"/>
              </w:tabs>
              <w:spacing w:after="0" w:before="0" w:line="22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회원 정보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0"/>
                <w:tab w:val="right" w:leader="none" w:pos="0"/>
              </w:tabs>
              <w:spacing w:after="0" w:before="0" w:line="22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회원 아이디, 회원 비밀번호, 회원 이름, 회원 프로필, 회원 전화번호, 회원 포인트, 회원가입 날짜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0"/>
                <w:tab w:val="right" w:leader="none" w:pos="0"/>
              </w:tabs>
              <w:spacing w:after="0" w:before="0" w:line="22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환불 정보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0"/>
                <w:tab w:val="right" w:leader="none" w:pos="0"/>
              </w:tabs>
              <w:spacing w:after="0" w:before="0" w:line="22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환불 인덱스, 결제 인덱스, 회원 아이디, 합격 인증 영상 경로, 환불 예금주, 환불 은행, 환불 계좌번호, 환불 날짜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0"/>
                <w:tab w:val="right" w:leader="none" w:pos="0"/>
              </w:tabs>
              <w:spacing w:after="0" w:before="0" w:line="22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결제 정보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0"/>
                <w:tab w:val="right" w:leader="none" w:pos="0"/>
              </w:tabs>
              <w:spacing w:after="0" w:before="0" w:line="22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결제 인덱스, 회원 아이디, 플랜 인덱스, 플랜 시작일, 플랜 마감일, 플랜 마감 여부, 환불 가능 여부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0"/>
                <w:tab w:val="right" w:leader="none" w:pos="0"/>
              </w:tabs>
              <w:spacing w:after="0" w:before="0" w:line="22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출석 정보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0"/>
                <w:tab w:val="right" w:leader="none" w:pos="0"/>
              </w:tabs>
              <w:spacing w:after="0" w:before="0" w:line="22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출석 인덱스, 회원 아이디, 출석 날짜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0"/>
                <w:tab w:val="right" w:leader="none" w:pos="0"/>
              </w:tabs>
              <w:spacing w:after="0" w:before="0" w:line="22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플랜 정보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0"/>
                <w:tab w:val="right" w:leader="none" w:pos="0"/>
              </w:tabs>
              <w:spacing w:after="0" w:before="0" w:line="22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플랜 인덱스, 자격증 인덱스, 플랜 타입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0"/>
                <w:tab w:val="right" w:leader="none" w:pos="0"/>
              </w:tabs>
              <w:spacing w:after="0" w:before="0" w:line="22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문제 풀이 로그 정보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0"/>
                <w:tab w:val="right" w:leader="none" w:pos="0"/>
              </w:tabs>
              <w:spacing w:after="0" w:before="0" w:line="22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문제 풀이 로그 인덱스, 회원 아이디, 문제 인덱스, 문제 정답 여부, 문제 푼 날짜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0"/>
                <w:tab w:val="right" w:leader="none" w:pos="0"/>
              </w:tabs>
              <w:spacing w:after="0" w:before="0" w:line="22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챗봇 정보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0"/>
                <w:tab w:val="right" w:leader="none" w:pos="0"/>
              </w:tabs>
              <w:spacing w:after="0" w:before="0" w:line="22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챗봇 인덱스, 문제 인덱스, 챗봇 질문, 챗봇 대답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0"/>
                <w:tab w:val="right" w:leader="none" w:pos="0"/>
              </w:tabs>
              <w:spacing w:after="0" w:before="0" w:line="22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주제 정보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0"/>
                <w:tab w:val="right" w:leader="none" w:pos="0"/>
              </w:tabs>
              <w:spacing w:after="0" w:before="0" w:line="22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문제 주제 인덱스, 자격증 인덱스, 자격증 내 주제 번호, 주제 이름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0"/>
                <w:tab w:val="right" w:leader="none" w:pos="0"/>
              </w:tabs>
              <w:spacing w:after="0" w:before="0" w:line="22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관리자 정보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0"/>
                <w:tab w:val="right" w:leader="none" w:pos="0"/>
              </w:tabs>
              <w:spacing w:after="0" w:before="0" w:line="22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관리자 인덱스, 아이디, 비밀번호, 가입 날짜 정보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0"/>
                <w:tab w:val="right" w:leader="none" w:pos="0"/>
              </w:tabs>
              <w:spacing w:after="0" w:before="0" w:line="22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회원 점수 정보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0"/>
                <w:tab w:val="right" w:leader="none" w:pos="0"/>
              </w:tabs>
              <w:spacing w:after="0" w:before="0" w:line="22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점수 인덱스, 회원 아이디, 자격증 인덱스, 시험 카테고리(어떤 문제를 풀었는지), 1 ~ 6과목 점수, 시험 푼 날짜</w:t>
            </w:r>
          </w:p>
        </w:tc>
      </w:tr>
    </w:tbl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  <w:tab w:val="right" w:leader="none" w:pos="7800"/>
        </w:tabs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  <w:tab w:val="right" w:leader="none" w:pos="7800"/>
        </w:tabs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  <w:tab w:val="right" w:leader="none" w:pos="7800"/>
        </w:tabs>
        <w:spacing w:after="0" w:before="0" w:line="139.00000000000003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  <w:tab w:val="right" w:leader="none" w:pos="7800"/>
        </w:tabs>
        <w:spacing w:after="0" w:before="0" w:line="139.00000000000003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  <w:tab w:val="right" w:leader="none" w:pos="7800"/>
        </w:tabs>
        <w:spacing w:after="0" w:before="0" w:line="139.00000000000003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  <w:tab w:val="right" w:leader="none" w:pos="7800"/>
        </w:tabs>
        <w:spacing w:after="0" w:before="0" w:line="139.00000000000003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  <w:tab w:val="right" w:leader="none" w:pos="7800"/>
        </w:tabs>
        <w:spacing w:after="0" w:before="0" w:line="139.00000000000003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  <w:tab w:val="right" w:leader="none" w:pos="7800"/>
        </w:tabs>
        <w:spacing w:after="0" w:before="0" w:line="194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  <w:tab w:val="right" w:leader="none" w:pos="7800"/>
        </w:tabs>
        <w:spacing w:after="0" w:before="0" w:line="194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3. E-R Diagram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  <w:tab w:val="right" w:leader="none" w:pos="7800"/>
        </w:tabs>
        <w:spacing w:after="0" w:before="0" w:line="139.00000000000003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  <w:tab w:val="right" w:leader="none" w:pos="7800"/>
        </w:tabs>
        <w:spacing w:after="0" w:before="0" w:line="139.00000000000003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0"/>
          <w:szCs w:val="30"/>
        </w:rPr>
        <w:drawing>
          <wp:inline distB="114300" distT="114300" distL="114300" distR="114300">
            <wp:extent cx="6119820" cy="33528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6837" w:w="11906" w:orient="portrait"/>
      <w:pgMar w:bottom="850" w:top="1700" w:left="1134" w:right="1134" w:header="85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Malgun Gothic"/>
  <w:font w:name="함초롬돋움"/>
  <w:font w:name="나눔고딕"/>
  <w:font w:name="함초롬바탕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5386"/>
        <w:tab w:val="right" w:leader="none" w:pos="10772"/>
      </w:tabs>
      <w:spacing w:after="0" w:before="0" w:line="208" w:lineRule="auto"/>
      <w:ind w:left="0" w:right="0" w:firstLine="0"/>
      <w:jc w:val="righ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데이터베이스 요구사항분석서</w:t>
    </w:r>
  </w:p>
  <w:p w:rsidR="00000000" w:rsidDel="00000000" w:rsidP="00000000" w:rsidRDefault="00000000" w:rsidRPr="00000000" w14:paraId="0000007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5386"/>
        <w:tab w:val="right" w:leader="none" w:pos="10772"/>
      </w:tabs>
      <w:spacing w:after="160" w:before="0" w:line="240" w:lineRule="auto"/>
      <w:ind w:left="0" w:right="0" w:firstLine="0"/>
      <w:jc w:val="both"/>
      <w:rPr>
        <w:rFonts w:ascii="함초롬돋움" w:cs="함초롬돋움" w:eastAsia="함초롬돋움" w:hAnsi="함초롬돋움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함초롬돋움" w:cs="함초롬돋움" w:eastAsia="함초롬돋움" w:hAnsi="함초롬돋움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mc:AlternateContent>
        <mc:Choice Requires="wpg">
          <w:drawing>
            <wp:inline distB="0" distT="0" distL="0" distR="0">
              <wp:extent cx="6129655" cy="75565"/>
              <wp:effectExtent b="0" l="0" r="0" 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286180" y="3747240"/>
                        <a:ext cx="6119640" cy="65520"/>
                      </a:xfrm>
                      <a:prstGeom prst="rect">
                        <a:avLst/>
                      </a:prstGeom>
                      <a:solidFill>
                        <a:srgbClr val="404040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6129655" cy="75565"/>
              <wp:effectExtent b="0" l="0" r="0" 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29655" cy="7556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90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98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