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EE24" w14:textId="77777777" w:rsidR="00EB34B6" w:rsidRDefault="00EB34B6" w:rsidP="00EB34B6">
      <w:r>
        <w:t>Designing a traffic management system involves various components, such as road layout, signals, signage, and technology. Here's a high-level overview:</w:t>
      </w:r>
    </w:p>
    <w:p w14:paraId="7860BD28" w14:textId="77777777" w:rsidR="00EB34B6" w:rsidRDefault="00EB34B6" w:rsidP="00EB34B6"/>
    <w:p w14:paraId="32459ED1" w14:textId="77777777" w:rsidR="00EB34B6" w:rsidRDefault="00EB34B6" w:rsidP="00EB34B6">
      <w:r>
        <w:t>1. **Road Layout**: Plan the road network to accommodate traffic flow efficiently. Consider factors like lane width, intersections, and pedestrian crossings.</w:t>
      </w:r>
    </w:p>
    <w:p w14:paraId="33EA985C" w14:textId="77777777" w:rsidR="00EB34B6" w:rsidRDefault="00EB34B6" w:rsidP="00EB34B6"/>
    <w:p w14:paraId="49E3D27E" w14:textId="77777777" w:rsidR="00EB34B6" w:rsidRDefault="00EB34B6" w:rsidP="00EB34B6">
      <w:r>
        <w:t>2. **Traffic Signals**: Install traffic lights at intersections to regulate the flow of vehicles. Use sensors or timers to optimize signal timings.</w:t>
      </w:r>
    </w:p>
    <w:p w14:paraId="440F1A25" w14:textId="77777777" w:rsidR="00EB34B6" w:rsidRDefault="00EB34B6" w:rsidP="00EB34B6"/>
    <w:p w14:paraId="126AC646" w14:textId="77777777" w:rsidR="00EB34B6" w:rsidRDefault="00EB34B6" w:rsidP="00EB34B6">
      <w:r>
        <w:t>3. **Signage**: Place clear and standardized road signs to guide drivers, including speed limits, stop signs, and directional signs.</w:t>
      </w:r>
    </w:p>
    <w:p w14:paraId="25453430" w14:textId="77777777" w:rsidR="00EB34B6" w:rsidRDefault="00EB34B6" w:rsidP="00EB34B6"/>
    <w:p w14:paraId="6AEFD739" w14:textId="77777777" w:rsidR="00EB34B6" w:rsidRDefault="00EB34B6" w:rsidP="00EB34B6">
      <w:r>
        <w:t>4. **Markings**: Use road markings, like lane dividers, crosswalks, and arrows, to direct traffic and enhance safety.</w:t>
      </w:r>
    </w:p>
    <w:p w14:paraId="0E2091FB" w14:textId="77777777" w:rsidR="00EB34B6" w:rsidRDefault="00EB34B6" w:rsidP="00EB34B6"/>
    <w:p w14:paraId="128D0FCC" w14:textId="77777777" w:rsidR="00EB34B6" w:rsidRDefault="00EB34B6" w:rsidP="00EB34B6">
      <w:r>
        <w:t>5. **Technology**: Implement traffic management technology, such as CCTV cameras and sensors, to monitor traffic conditions in real-time.</w:t>
      </w:r>
    </w:p>
    <w:p w14:paraId="48A3AEC5" w14:textId="77777777" w:rsidR="00EB34B6" w:rsidRDefault="00EB34B6" w:rsidP="00EB34B6"/>
    <w:p w14:paraId="4A74951B" w14:textId="77777777" w:rsidR="00EB34B6" w:rsidRDefault="00EB34B6" w:rsidP="00EB34B6">
      <w:r>
        <w:t>6. **Traffic Management Center**: Establish a control center to collect data and manage traffic. This center can adjust signal timings, respond to accidents, and coordinate emergency services.</w:t>
      </w:r>
    </w:p>
    <w:p w14:paraId="758908F8" w14:textId="77777777" w:rsidR="00EB34B6" w:rsidRDefault="00EB34B6" w:rsidP="00EB34B6"/>
    <w:p w14:paraId="2529FBF8" w14:textId="77777777" w:rsidR="00EB34B6" w:rsidRDefault="00EB34B6" w:rsidP="00EB34B6">
      <w:r>
        <w:t>7. **Public Transportation**: Promote public transportation options like buses and trains to reduce the number of private vehicles on the road.</w:t>
      </w:r>
    </w:p>
    <w:p w14:paraId="56B425E5" w14:textId="77777777" w:rsidR="00EB34B6" w:rsidRDefault="00EB34B6" w:rsidP="00EB34B6"/>
    <w:p w14:paraId="581EA2FF" w14:textId="77777777" w:rsidR="00EB34B6" w:rsidRDefault="00EB34B6" w:rsidP="00EB34B6">
      <w:r>
        <w:t>8. **Pedestrian and Cyclist Facilities**: Design sidewalks, bike lanes, and pedestrian crossings to prioritize safety for non-motorized road users.</w:t>
      </w:r>
    </w:p>
    <w:p w14:paraId="2A60048D" w14:textId="77777777" w:rsidR="00EB34B6" w:rsidRDefault="00EB34B6" w:rsidP="00EB34B6"/>
    <w:p w14:paraId="409B6EFD" w14:textId="77777777" w:rsidR="00EB34B6" w:rsidRDefault="00EB34B6" w:rsidP="00EB34B6">
      <w:r>
        <w:t>9. **Smart Traffic Solutions**: Explore smart solutions like adaptive traffic signals that adjust based on real-time traffic conditions.</w:t>
      </w:r>
    </w:p>
    <w:p w14:paraId="25FDAA9E" w14:textId="77777777" w:rsidR="00EB34B6" w:rsidRDefault="00EB34B6" w:rsidP="00EB34B6"/>
    <w:p w14:paraId="0F87268D" w14:textId="77777777" w:rsidR="00EB34B6" w:rsidRDefault="00EB34B6" w:rsidP="00EB34B6">
      <w:r>
        <w:t>10. **Traffic Education and Enforcement**: Educate drivers about traffic rules and enforce them through law enforcement agencies.</w:t>
      </w:r>
    </w:p>
    <w:p w14:paraId="4EDE96B6" w14:textId="77777777" w:rsidR="00EB34B6" w:rsidRDefault="00EB34B6" w:rsidP="00EB34B6"/>
    <w:p w14:paraId="4C489364" w14:textId="77777777" w:rsidR="00EB34B6" w:rsidRDefault="00EB34B6" w:rsidP="00EB34B6">
      <w:r>
        <w:t>11. **Environmental Considerations**: Promote eco-friendly transportation options and reduce emissions through measures like carpool lanes or electric vehicle charging stations.</w:t>
      </w:r>
    </w:p>
    <w:p w14:paraId="174B43EA" w14:textId="77777777" w:rsidR="00EB34B6" w:rsidRDefault="00EB34B6" w:rsidP="00EB34B6"/>
    <w:p w14:paraId="3D7920A7" w14:textId="77777777" w:rsidR="00EB34B6" w:rsidRDefault="00EB34B6" w:rsidP="00EB34B6">
      <w:r>
        <w:t>12. **Emergency Response Plans**: Develop plans for handling accidents and emergencies to minimize disruptions and ensure safety.</w:t>
      </w:r>
    </w:p>
    <w:p w14:paraId="6AE68CCB" w14:textId="77777777" w:rsidR="00EB34B6" w:rsidRDefault="00EB34B6" w:rsidP="00EB34B6"/>
    <w:p w14:paraId="29B437B1" w14:textId="77777777" w:rsidR="00EB34B6" w:rsidRDefault="00EB34B6">
      <w:r>
        <w:t>13. **Data Analysis**: Continuously collect and analyze traffic data to identify congestion points and areas that need improvement.</w:t>
      </w:r>
    </w:p>
    <w:sectPr w:rsidR="00EB3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B6"/>
    <w:rsid w:val="00BF2BE0"/>
    <w:rsid w:val="00EB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6C692"/>
  <w15:chartTrackingRefBased/>
  <w15:docId w15:val="{61C07BFA-8D15-1241-BD76-6EF656EA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GOPIRAJ S</dc:creator>
  <cp:keywords/>
  <dc:description/>
  <cp:lastModifiedBy>GOPIRAJ S</cp:lastModifiedBy>
  <cp:revision>2</cp:revision>
  <dcterms:created xsi:type="dcterms:W3CDTF">2023-10-10T13:32:00Z</dcterms:created>
  <dcterms:modified xsi:type="dcterms:W3CDTF">2023-10-10T13:32:00Z</dcterms:modified>
</cp:coreProperties>
</file>