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0398F" w14:textId="77777777" w:rsidR="002B6E7C" w:rsidRDefault="00E3758A">
      <w:pPr>
        <w:jc w:val="center"/>
        <w:rPr>
          <w:b/>
          <w:sz w:val="24"/>
          <w:szCs w:val="24"/>
        </w:rPr>
      </w:pPr>
      <w:r>
        <w:rPr>
          <w:b/>
          <w:sz w:val="24"/>
          <w:szCs w:val="24"/>
        </w:rPr>
        <w:t>TB PREVALENCE, INCIDENCE, AND SUSCEPTIBILITY IN CHILDREN WHO ARE HIV-EXPOSED-UNINFECTED</w:t>
      </w:r>
    </w:p>
    <w:p w14:paraId="23FD0CE6" w14:textId="77777777" w:rsidR="002B6E7C" w:rsidRDefault="002B6E7C">
      <w:pPr>
        <w:jc w:val="center"/>
        <w:rPr>
          <w:sz w:val="24"/>
          <w:szCs w:val="24"/>
        </w:rPr>
      </w:pPr>
    </w:p>
    <w:p w14:paraId="3DE4A740" w14:textId="77777777" w:rsidR="002B6E7C" w:rsidRDefault="00E3758A">
      <w:pPr>
        <w:pStyle w:val="Heading1"/>
        <w:keepNext w:val="0"/>
        <w:keepLines w:val="0"/>
        <w:numPr>
          <w:ilvl w:val="0"/>
          <w:numId w:val="8"/>
        </w:numPr>
        <w:shd w:val="clear" w:color="auto" w:fill="FFFFFF"/>
        <w:spacing w:before="760" w:after="100"/>
        <w:rPr>
          <w:b/>
          <w:color w:val="333333"/>
          <w:sz w:val="24"/>
          <w:szCs w:val="24"/>
        </w:rPr>
      </w:pPr>
      <w:bookmarkStart w:id="0" w:name="_9egcikhv24ik" w:colFirst="0" w:colLast="0"/>
      <w:bookmarkEnd w:id="0"/>
      <w:r>
        <w:rPr>
          <w:b/>
          <w:color w:val="333333"/>
          <w:sz w:val="24"/>
          <w:szCs w:val="24"/>
        </w:rPr>
        <w:t>Background</w:t>
      </w:r>
    </w:p>
    <w:p w14:paraId="285F26C5" w14:textId="4D599E52" w:rsidR="006B2534" w:rsidRPr="00195987" w:rsidRDefault="006B2534" w:rsidP="006B2534">
      <w:pPr>
        <w:pStyle w:val="ListParagraph"/>
        <w:numPr>
          <w:ilvl w:val="0"/>
          <w:numId w:val="8"/>
        </w:numPr>
        <w:spacing w:after="100"/>
      </w:pPr>
      <w:r w:rsidRPr="00195987">
        <w:t>TB infects 7.5 million children &lt;15 years old each year,</w:t>
      </w:r>
      <w:r w:rsidRPr="00195987">
        <w:fldChar w:fldCharType="begin"/>
      </w:r>
      <w:r>
        <w:instrText xml:space="preserve"> ADDIN EN.CITE &lt;EndNote&gt;&lt;Cite&gt;&lt;Author&gt;Dodd&lt;/Author&gt;&lt;Year&gt;2014&lt;/Year&gt;&lt;RecNum&gt;2719&lt;/RecNum&gt;&lt;DisplayText&gt;[1]&lt;/DisplayText&gt;&lt;record&gt;&lt;rec-number&gt;2719&lt;/rec-number&gt;&lt;foreign-keys&gt;&lt;key app="EN" db-id="rex2rxwpaa0wrceevt1xf0ekesrz0tpfwpfr" timestamp="1691165421"&gt;2719&lt;/key&gt;&lt;/foreign-keys&gt;&lt;ref-type name="Journal Article"&gt;17&lt;/ref-type&gt;&lt;contributors&gt;&lt;authors&gt;&lt;author&gt;Dodd, P. J.&lt;/author&gt;&lt;author&gt;Gardiner, E.&lt;/author&gt;&lt;author&gt;Coghlan, R.&lt;/author&gt;&lt;author&gt;Seddon, J. A.&lt;/author&gt;&lt;/authors&gt;&lt;/contributors&gt;&lt;auth-address&gt;Health Economics and Decision Science, School of Health and Related Research, University of Sheffield, Sheffield, UK. Electronic address: p.j.dodd@shef.ac.uk.&amp;#xD;Global Alliance for TB Drug Development, New York, NY, USA.&amp;#xD;TESS Development Advisors, Geneva, Switzerland.&amp;#xD;Department of Paediatric Infectious Diseases, Imperial College London, London, UK.&lt;/auth-address&gt;&lt;titles&gt;&lt;title&gt;Burden of childhood tuberculosis in 22 high-burden countries: a mathematical modelling study&lt;/title&gt;&lt;secondary-title&gt;Lancet Glob Health&lt;/secondary-title&gt;&lt;/titles&gt;&lt;periodical&gt;&lt;full-title&gt;Lancet Glob Health&lt;/full-title&gt;&lt;abbr-1&gt;The Lancet. Global health&lt;/abbr-1&gt;&lt;/periodical&gt;&lt;pages&gt;e453-9&lt;/pages&gt;&lt;volume&gt;2&lt;/volume&gt;&lt;number&gt;8&lt;/number&gt;&lt;edition&gt;2014/08/12&lt;/edition&gt;&lt;keywords&gt;&lt;keyword&gt;Adolescent&lt;/keyword&gt;&lt;keyword&gt;Child&lt;/keyword&gt;&lt;keyword&gt;Child, Preschool&lt;/keyword&gt;&lt;keyword&gt;*Cost of Illness&lt;/keyword&gt;&lt;keyword&gt;Developing Countries&lt;/keyword&gt;&lt;keyword&gt;Female&lt;/keyword&gt;&lt;keyword&gt;Humans&lt;/keyword&gt;&lt;keyword&gt;Incidence&lt;/keyword&gt;&lt;keyword&gt;Infant&lt;/keyword&gt;&lt;keyword&gt;Models, Theoretical&lt;/keyword&gt;&lt;keyword&gt;Prevalence&lt;/keyword&gt;&lt;keyword&gt;Tuberculosis/*epidemiology&lt;/keyword&gt;&lt;/keywords&gt;&lt;dates&gt;&lt;year&gt;2014&lt;/year&gt;&lt;pub-dates&gt;&lt;date&gt;Aug&lt;/date&gt;&lt;/pub-dates&gt;&lt;/dates&gt;&lt;isbn&gt;2214-109X (Electronic)&amp;#xD;2214-109X (Linking)&lt;/isbn&gt;&lt;accession-num&gt;25103518&lt;/accession-num&gt;&lt;urls&gt;&lt;related-urls&gt;&lt;url&gt;https://www.ncbi.nlm.nih.gov/pubmed/25103518&lt;/url&gt;&lt;/related-urls&gt;&lt;/urls&gt;&lt;electronic-resource-num&gt;10.1016/S2214-109X(14)70245-1&lt;/electronic-resource-num&gt;&lt;/record&gt;&lt;/Cite&gt;&lt;/EndNote&gt;</w:instrText>
      </w:r>
      <w:r w:rsidRPr="00195987">
        <w:fldChar w:fldCharType="separate"/>
      </w:r>
      <w:r>
        <w:rPr>
          <w:noProof/>
        </w:rPr>
        <w:t>[1]</w:t>
      </w:r>
      <w:r w:rsidRPr="00195987">
        <w:fldChar w:fldCharType="end"/>
      </w:r>
      <w:r w:rsidRPr="00195987">
        <w:t xml:space="preserve"> and 1 million children develop TB disease.</w:t>
      </w:r>
      <w:r w:rsidRPr="00195987">
        <w:fldChar w:fldCharType="begin">
          <w:fldData xml:space="preserve">PEVuZE5vdGU+PENpdGU+PEF1dGhvcj5ZZXJyYW1zZXR0aTwvQXV0aG9yPjxZZWFyPjIwMjI8L1ll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</w:fldData>
        </w:fldChar>
      </w:r>
      <w:r>
        <w:instrText xml:space="preserve"> ADDIN EN.CITE </w:instrText>
      </w:r>
      <w:r>
        <w:fldChar w:fldCharType="begin">
          <w:fldData xml:space="preserve">PEVuZE5vdGU+PENpdGU+PEF1dGhvcj5ZZXJyYW1zZXR0aTwvQXV0aG9yPjxZZWFyPjIwMjI8L1ll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</w:fldData>
        </w:fldChar>
      </w:r>
      <w:r>
        <w:instrText xml:space="preserve"> ADDIN EN.CITE.DATA </w:instrText>
      </w:r>
      <w:r>
        <w:fldChar w:fldCharType="end"/>
      </w:r>
      <w:r w:rsidRPr="00195987">
        <w:fldChar w:fldCharType="separate"/>
      </w:r>
      <w:r>
        <w:rPr>
          <w:noProof/>
        </w:rPr>
        <w:t>[2, 3]</w:t>
      </w:r>
      <w:r w:rsidRPr="00195987">
        <w:fldChar w:fldCharType="end"/>
      </w:r>
      <w:r w:rsidRPr="00195987">
        <w:t xml:space="preserve"> In 2021, 209,000 children &lt;15 years old died from TB,</w:t>
      </w:r>
      <w:r w:rsidRPr="00195987">
        <w:fldChar w:fldCharType="begin"/>
      </w:r>
      <w:r>
        <w:instrText xml:space="preserve"> ADDIN EN.CITE &lt;EndNote&gt;&lt;Cite&gt;&lt;Author&gt;Organisation&lt;/Author&gt;&lt;Year&gt;2022&lt;/Year&gt;&lt;RecNum&gt;2744&lt;/RecNum&gt;&lt;DisplayText&gt;[3]&lt;/DisplayText&gt;&lt;record&gt;&lt;rec-number&gt;2744&lt;/rec-number&gt;&lt;foreign-keys&gt;&lt;key app="EN" db-id="rex2rxwpaa0wrceevt1xf0ekesrz0tpfwpfr" timestamp="1691441732"&gt;2744&lt;/key&gt;&lt;/foreign-keys&gt;&lt;ref-type name="Generic"&gt;13&lt;/ref-type&gt;&lt;contributors&gt;&lt;authors&gt;&lt;author&gt;World Health Organisation&lt;/author&gt;&lt;/authors&gt;&lt;/contributors&gt;&lt;titles&gt;&lt;title&gt;Global tuberculosis report 2022&lt;/title&gt;&lt;/titles&gt;&lt;dates&gt;&lt;year&gt;2022&lt;/year&gt;&lt;/dates&gt;&lt;publisher&gt;World Health Organisation Geneva, Switzerland&lt;/publisher&gt;&lt;urls&gt;&lt;/urls&gt;&lt;/record&gt;&lt;/Cite&gt;&lt;/EndNote&gt;</w:instrText>
      </w:r>
      <w:r w:rsidRPr="00195987">
        <w:fldChar w:fldCharType="separate"/>
      </w:r>
      <w:r>
        <w:rPr>
          <w:noProof/>
        </w:rPr>
        <w:t>[3]</w:t>
      </w:r>
      <w:r w:rsidRPr="00195987">
        <w:fldChar w:fldCharType="end"/>
      </w:r>
      <w:r w:rsidRPr="00195987">
        <w:t xml:space="preserve"> making TB a top-ten killer of children worldwide.</w:t>
      </w:r>
      <w:r w:rsidRPr="00195987">
        <w:fldChar w:fldCharType="begin">
          <w:fldData xml:space="preserve">PEVuZE5vdGU+PENpdGU+PEF1dGhvcj5Eb2RkPC9BdXRob3I+PFllYXI+MjAxNzwvWWVhcj48UmVj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==
</w:fldData>
        </w:fldChar>
      </w:r>
      <w:r>
        <w:instrText xml:space="preserve"> ADDIN EN.CITE </w:instrText>
      </w:r>
      <w:r>
        <w:fldChar w:fldCharType="begin">
          <w:fldData xml:space="preserve">PEVuZE5vdGU+PENpdGU+PEF1dGhvcj5Eb2RkPC9BdXRob3I+PFllYXI+MjAxNzwvWWVhcj48UmVj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==
</w:fldData>
        </w:fldChar>
      </w:r>
      <w:r>
        <w:instrText xml:space="preserve"> ADDIN EN.CITE.DATA </w:instrText>
      </w:r>
      <w:r>
        <w:fldChar w:fldCharType="end"/>
      </w:r>
      <w:r w:rsidRPr="00195987">
        <w:fldChar w:fldCharType="separate"/>
      </w:r>
      <w:r>
        <w:rPr>
          <w:noProof/>
        </w:rPr>
        <w:t>[4]</w:t>
      </w:r>
      <w:r w:rsidRPr="00195987">
        <w:fldChar w:fldCharType="end"/>
      </w:r>
      <w:r w:rsidRPr="00195987">
        <w:t xml:space="preserve"> Children &lt;5 years old bear the brunt of TB mortality, with 80% of child TB deaths occurring in this age group.</w:t>
      </w:r>
      <w:r w:rsidRPr="006B2534">
        <w:rPr>
          <w:rFonts w:eastAsiaTheme="minorHAnsi"/>
          <w:color w:val="000000"/>
        </w:rPr>
        <w:fldChar w:fldCharType="begin"/>
      </w:r>
      <w:r>
        <w:rPr>
          <w:rFonts w:eastAsiaTheme="minorHAnsi"/>
          <w:color w:val="000000"/>
        </w:rPr>
        <w:instrText xml:space="preserve"> ADDIN EN.CITE &lt;EndNote&gt;&lt;Cite&gt;&lt;Author&gt;Organisation&lt;/Author&gt;&lt;Year&gt;2022&lt;/Year&gt;&lt;RecNum&gt;2744&lt;/RecNum&gt;&lt;DisplayText&gt;[3]&lt;/DisplayText&gt;&lt;record&gt;&lt;rec-number&gt;2744&lt;/rec-number&gt;&lt;foreign-keys&gt;&lt;key app="EN" db-id="rex2rxwpaa0wrceevt1xf0ekesrz0tpfwpfr" timestamp="1691441732"&gt;2744&lt;/key&gt;&lt;/foreign-keys&gt;&lt;ref-type name="Generic"&gt;13&lt;/ref-type&gt;&lt;contributors&gt;&lt;authors&gt;&lt;author&gt;World Health Organisation&lt;/author&gt;&lt;/authors&gt;&lt;/contributors&gt;&lt;titles&gt;&lt;title&gt;Global tuberculosis report 2022&lt;/title&gt;&lt;/titles&gt;&lt;dates&gt;&lt;year&gt;2022&lt;/year&gt;&lt;/dates&gt;&lt;publisher&gt;World Health Organisation Geneva, Switzerland&lt;/publisher&gt;&lt;urls&gt;&lt;/urls&gt;&lt;/record&gt;&lt;/Cite&gt;&lt;/EndNote&gt;</w:instrText>
      </w:r>
      <w:r w:rsidRPr="006B2534">
        <w:rPr>
          <w:rFonts w:eastAsiaTheme="minorHAnsi"/>
          <w:color w:val="000000"/>
        </w:rPr>
        <w:fldChar w:fldCharType="separate"/>
      </w:r>
      <w:r>
        <w:rPr>
          <w:rFonts w:eastAsiaTheme="minorHAnsi"/>
          <w:noProof/>
          <w:color w:val="000000"/>
        </w:rPr>
        <w:t>[3]</w:t>
      </w:r>
      <w:r w:rsidRPr="006B2534">
        <w:rPr>
          <w:rFonts w:eastAsiaTheme="minorHAnsi"/>
          <w:color w:val="000000"/>
        </w:rPr>
        <w:fldChar w:fldCharType="end"/>
      </w:r>
      <w:r w:rsidRPr="00195987">
        <w:t xml:space="preserve"> Several factors drive this disproportionate mortality burden: immune immaturity and acquired immunodeficiency (e.g. from HIV or malnutrition) impair control of TB infection;</w:t>
      </w:r>
      <w:r w:rsidRPr="00195987">
        <w:fldChar w:fldCharType="begin">
          <w:fldData xml:space="preserve">PEVuZE5vdGU+PENpdGU+PEF1dGhvcj5Kb25lczwvQXV0aG9yPjxZZWFyPjIwMTE8L1llYXI+PFJl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</w:fldData>
        </w:fldChar>
      </w:r>
      <w:r>
        <w:instrText xml:space="preserve"> ADDIN EN.CITE </w:instrText>
      </w:r>
      <w:r>
        <w:fldChar w:fldCharType="begin">
          <w:fldData xml:space="preserve">PEVuZE5vdGU+PENpdGU+PEF1dGhvcj5Kb25lczwvQXV0aG9yPjxZZWFyPjIwMTE8L1llYXI+PFJl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</w:fldData>
        </w:fldChar>
      </w:r>
      <w:r>
        <w:instrText xml:space="preserve"> ADDIN EN.CITE.DATA </w:instrText>
      </w:r>
      <w:r>
        <w:fldChar w:fldCharType="end"/>
      </w:r>
      <w:r w:rsidRPr="00195987">
        <w:fldChar w:fldCharType="separate"/>
      </w:r>
      <w:r>
        <w:rPr>
          <w:noProof/>
        </w:rPr>
        <w:t>[5, 6]</w:t>
      </w:r>
      <w:r w:rsidRPr="00195987">
        <w:fldChar w:fldCharType="end"/>
      </w:r>
      <w:r w:rsidRPr="00195987">
        <w:t xml:space="preserve"> young children may lack the physiologic reserve to compensate for severe infections; and TB diagnosis is often delayed or never achieved, in part due to the paucibacillary nature of pediatric TB disease and suboptimal diagnostic options for this age group.</w:t>
      </w:r>
      <w:r w:rsidRPr="00195987">
        <w:fldChar w:fldCharType="begin"/>
      </w:r>
      <w:r>
        <w:instrText xml:space="preserve"> ADDIN EN.CITE &lt;EndNote&gt;&lt;Cite&gt;&lt;Author&gt;Basile&lt;/Author&gt;&lt;Year&gt;2022&lt;/Year&gt;&lt;RecNum&gt;2849&lt;/RecNum&gt;&lt;DisplayText&gt;[7]&lt;/DisplayText&gt;&lt;record&gt;&lt;rec-number&gt;2849&lt;/rec-number&gt;&lt;foreign-keys&gt;&lt;key app="EN" db-id="rex2rxwpaa0wrceevt1xf0ekesrz0tpfwpfr" timestamp="1702834482"&gt;2849&lt;/key&gt;&lt;/foreign-keys&gt;&lt;ref-type name="Journal Article"&gt;17&lt;/ref-type&gt;&lt;contributors&gt;&lt;authors&gt;&lt;author&gt;Basile, F. W.&lt;/author&gt;&lt;author&gt;Nabeta, P.&lt;/author&gt;&lt;author&gt;Ruhwald, M.&lt;/author&gt;&lt;author&gt;Song, R.&lt;/author&gt;&lt;/authors&gt;&lt;/contributors&gt;&lt;auth-address&gt;Oxford Vaccine Group, Department of Paediatrics, University of Oxford, Oxford, UK.&amp;#xD;FIND, the global alliance for diagnostics, Chemin des Mines 9, 1202 Geneva, Switzerland.&lt;/auth-address&gt;&lt;titles&gt;&lt;title&gt;Pediatric Tuberculosis Diagnostics: Present and Future&lt;/title&gt;&lt;secondary-title&gt;J Pediatric Infect Dis Soc&lt;/secondary-title&gt;&lt;/titles&gt;&lt;periodical&gt;&lt;full-title&gt;J Pediatric Infect Dis Soc&lt;/full-title&gt;&lt;/periodical&gt;&lt;pages&gt;S85-S93&lt;/pages&gt;&lt;volume&gt;11&lt;/volume&gt;&lt;number&gt;Supplement_3&lt;/number&gt;&lt;edition&gt;2022/11/01&lt;/edition&gt;&lt;keywords&gt;&lt;keyword&gt;Child&lt;/keyword&gt;&lt;keyword&gt;Humans&lt;/keyword&gt;&lt;keyword&gt;*Mycobacterium tuberculosis/genetics&lt;/keyword&gt;&lt;keyword&gt;*Tuberculosis/diagnosis&lt;/keyword&gt;&lt;keyword&gt;Specimen Handling&lt;/keyword&gt;&lt;keyword&gt;Feces&lt;/keyword&gt;&lt;keyword&gt;Biomarkers&lt;/keyword&gt;&lt;keyword&gt;children&lt;/keyword&gt;&lt;keyword&gt;diagnostics&lt;/keyword&gt;&lt;keyword&gt;host-based&lt;/keyword&gt;&lt;keyword&gt;molecular&lt;/keyword&gt;&lt;keyword&gt;pipeline&lt;/keyword&gt;&lt;keyword&gt;tuberculosis&lt;/keyword&gt;&lt;/keywords&gt;&lt;dates&gt;&lt;year&gt;2022&lt;/year&gt;&lt;pub-dates&gt;&lt;date&gt;Oct 31&lt;/date&gt;&lt;/pub-dates&gt;&lt;/dates&gt;&lt;isbn&gt;2048-7207 (Electronic)&amp;#xD;2048-7193 (Print)&amp;#xD;2048-7193 (Linking)&lt;/isbn&gt;&lt;accession-num&gt;36314546&lt;/accession-num&gt;&lt;urls&gt;&lt;related-urls&gt;&lt;url&gt;https://www.ncbi.nlm.nih.gov/pubmed/36314546&lt;/url&gt;&lt;/related-urls&gt;&lt;/urls&gt;&lt;custom2&gt;PMC9620430&lt;/custom2&gt;&lt;electronic-resource-num&gt;10.1093/jpids/piac082&lt;/electronic-resource-num&gt;&lt;/record&gt;&lt;/Cite&gt;&lt;/EndNote&gt;</w:instrText>
      </w:r>
      <w:r w:rsidRPr="00195987">
        <w:fldChar w:fldCharType="separate"/>
      </w:r>
      <w:r>
        <w:rPr>
          <w:noProof/>
        </w:rPr>
        <w:t>[7]</w:t>
      </w:r>
      <w:r w:rsidRPr="00195987">
        <w:fldChar w:fldCharType="end"/>
      </w:r>
      <w:r w:rsidRPr="00195987">
        <w:t xml:space="preserve"> </w:t>
      </w:r>
    </w:p>
    <w:p w14:paraId="381031A6" w14:textId="643C27BE" w:rsidR="006B2534" w:rsidRDefault="006B2534">
      <w:pPr>
        <w:spacing w:after="100"/>
        <w:ind w:left="720"/>
        <w:rPr>
          <w:color w:val="000000"/>
        </w:rPr>
      </w:pPr>
      <w:r w:rsidRPr="00195987">
        <w:rPr>
          <w:color w:val="000000"/>
        </w:rPr>
        <w:t xml:space="preserve">Thanks to expanded antiretroviral therapy </w:t>
      </w:r>
      <w:r w:rsidRPr="006B2534">
        <w:rPr>
          <w:color w:val="000000"/>
        </w:rPr>
        <w:t>(ART</w:t>
      </w:r>
      <w:r w:rsidRPr="00195987">
        <w:rPr>
          <w:color w:val="000000"/>
        </w:rPr>
        <w:t xml:space="preserve">) and </w:t>
      </w:r>
      <w:r w:rsidRPr="00195987">
        <w:rPr>
          <w:rFonts w:eastAsiaTheme="minorHAnsi"/>
          <w:color w:val="000000"/>
        </w:rPr>
        <w:t>perinatal HIV prevention</w:t>
      </w:r>
      <w:r w:rsidRPr="00195987">
        <w:rPr>
          <w:color w:val="000000"/>
        </w:rPr>
        <w:t xml:space="preserve"> services, most children born to the 1.3 million women with HIV giving birth each year do not acquire HIV.</w:t>
      </w:r>
      <w:r w:rsidRPr="00195987">
        <w:rPr>
          <w:color w:val="000000"/>
        </w:rPr>
        <w:fldChar w:fldCharType="begin"/>
      </w:r>
      <w:r>
        <w:rPr>
          <w:color w:val="000000"/>
        </w:rPr>
        <w:instrText xml:space="preserve"> ADDIN EN.CITE &lt;EndNote&gt;&lt;Cite&gt;&lt;Author&gt;Observatory”&lt;/Author&gt;&lt;Year&gt;2023&lt;/Year&gt;&lt;RecNum&gt;2801&lt;/RecNum&gt;&lt;DisplayText&gt;[8]&lt;/DisplayText&gt;&lt;record&gt;&lt;rec-number&gt;2801&lt;/rec-number&gt;&lt;foreign-keys&gt;&lt;key app="EN" db-id="rex2rxwpaa0wrceevt1xf0ekesrz0tpfwpfr" timestamp="1697291894"&gt;2801&lt;/key&gt;&lt;/foreign-keys&gt;&lt;ref-type name="Journal Article"&gt;17&lt;/ref-type&gt;&lt;contributors&gt;&lt;authors&gt;&lt;author&gt;“World Health Organization Global Health Observatory”&lt;/author&gt;&lt;/authors&gt;&lt;/contributors&gt;&lt;titles&gt;&lt;title&gt;Data on the HIV response&lt;/title&gt;&lt;secondary-title&gt;Accessed online at https://www.who.int/data/gho/data/themes/hiv-aids/data-on-the-hiv-aids-response. Last accessed October 14, 2023. &lt;/secondary-title&gt;&lt;/titles&gt;&lt;dates&gt;&lt;year&gt;2023&lt;/year&gt;&lt;/dates&gt;&lt;urls&gt;&lt;/urls&gt;&lt;/record&gt;&lt;/Cite&gt;&lt;/EndNote&gt;</w:instrText>
      </w:r>
      <w:r w:rsidRPr="00195987">
        <w:rPr>
          <w:color w:val="000000"/>
        </w:rPr>
        <w:fldChar w:fldCharType="separate"/>
      </w:r>
      <w:r>
        <w:rPr>
          <w:noProof/>
          <w:color w:val="000000"/>
        </w:rPr>
        <w:t>[8]</w:t>
      </w:r>
      <w:r w:rsidRPr="00195987">
        <w:rPr>
          <w:color w:val="000000"/>
        </w:rPr>
        <w:fldChar w:fldCharType="end"/>
      </w:r>
      <w:r w:rsidRPr="00195987">
        <w:rPr>
          <w:color w:val="000000"/>
        </w:rPr>
        <w:t xml:space="preserve"> Yet compared to HIV unexposed children, </w:t>
      </w:r>
      <w:proofErr w:type="spellStart"/>
      <w:r w:rsidRPr="00195987">
        <w:rPr>
          <w:color w:val="000000"/>
        </w:rPr>
        <w:t>cHEU</w:t>
      </w:r>
      <w:proofErr w:type="spellEnd"/>
      <w:r w:rsidRPr="00195987">
        <w:rPr>
          <w:color w:val="000000"/>
        </w:rPr>
        <w:t xml:space="preserve"> experience increased infectious diseases severity and mortality, primarily in the first 2 years of life.</w:t>
      </w:r>
      <w:r w:rsidRPr="00195987">
        <w:rPr>
          <w:color w:val="000000"/>
        </w:rPr>
        <w:fldChar w:fldCharType="begin">
          <w:fldData xml:space="preserve">PEVuZE5vdGU+PENpdGU+PEF1dGhvcj5TbG9ncm92ZTwvQXV0aG9yPjxZZWFyPjIwMTY8L1llYXI+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</w:fldData>
        </w:fldChar>
      </w:r>
      <w:r>
        <w:rPr>
          <w:color w:val="000000"/>
        </w:rPr>
        <w:instrText xml:space="preserve"> ADDIN EN.CITE </w:instrText>
      </w:r>
      <w:r>
        <w:rPr>
          <w:color w:val="000000"/>
        </w:rPr>
        <w:fldChar w:fldCharType="begin">
          <w:fldData xml:space="preserve">PEVuZE5vdGU+PENpdGU+PEF1dGhvcj5TbG9ncm92ZTwvQXV0aG9yPjxZZWFyPjIwMTY8L1llYXI+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</w:fldData>
        </w:fldChar>
      </w:r>
      <w:r>
        <w:rPr>
          <w:color w:val="000000"/>
        </w:rPr>
        <w:instrText xml:space="preserve"> ADDIN EN.CITE.DATA </w:instrText>
      </w:r>
      <w:r>
        <w:rPr>
          <w:color w:val="000000"/>
        </w:rPr>
      </w:r>
      <w:r>
        <w:rPr>
          <w:color w:val="000000"/>
        </w:rPr>
        <w:fldChar w:fldCharType="end"/>
      </w:r>
      <w:r w:rsidRPr="00195987">
        <w:rPr>
          <w:color w:val="000000"/>
        </w:rPr>
        <w:fldChar w:fldCharType="separate"/>
      </w:r>
      <w:r>
        <w:rPr>
          <w:noProof/>
          <w:color w:val="000000"/>
        </w:rPr>
        <w:t>[9, 10]</w:t>
      </w:r>
      <w:r w:rsidRPr="00195987">
        <w:rPr>
          <w:color w:val="000000"/>
        </w:rPr>
        <w:fldChar w:fldCharType="end"/>
      </w:r>
      <w:r w:rsidRPr="00195987">
        <w:rPr>
          <w:color w:val="000000"/>
        </w:rPr>
        <w:t xml:space="preserve"> </w:t>
      </w:r>
    </w:p>
    <w:p w14:paraId="4AE8D5F2" w14:textId="389C3BB0" w:rsidR="002B6E7C" w:rsidRDefault="00E3758A">
      <w:pPr>
        <w:spacing w:after="100"/>
        <w:ind w:left="720"/>
      </w:pPr>
      <w:r>
        <w:t xml:space="preserve">To date, observational studies of TB prevalence and incidence among </w:t>
      </w:r>
      <w:proofErr w:type="spellStart"/>
      <w:r>
        <w:t>cHEU</w:t>
      </w:r>
      <w:proofErr w:type="spellEnd"/>
      <w:r>
        <w:t xml:space="preserve"> compared to children who are HIV-unexposed-uninfected have yielded contradictory results. In the South African Pneumonia Etiology Research for Child Health (PERCH) study, </w:t>
      </w:r>
      <w:r>
        <w:rPr>
          <w:i/>
        </w:rPr>
        <w:t>Mycobacterium tuberculosis</w:t>
      </w:r>
      <w:r>
        <w:t xml:space="preserve"> (</w:t>
      </w:r>
      <w:proofErr w:type="spellStart"/>
      <w:r>
        <w:t>Mtb</w:t>
      </w:r>
      <w:proofErr w:type="spellEnd"/>
      <w:r>
        <w:t xml:space="preserve">) contributed to a slightly higher etiologic fraction of childhood pneumonia in </w:t>
      </w:r>
      <w:proofErr w:type="spellStart"/>
      <w:r>
        <w:t>cHEU</w:t>
      </w:r>
      <w:proofErr w:type="spellEnd"/>
      <w:r>
        <w:t xml:space="preserve"> &lt;5 years old compared to cHUU.</w:t>
      </w:r>
      <w:r w:rsidR="006B2534">
        <w:fldChar w:fldCharType="begin">
          <w:fldData xml:space="preserve">PEVuZE5vdGU+PENpdGU+PEF1dGhvcj5Nb29yZTwvQXV0aG9yPjxZZWFyPjIwMjE8L1llYXI+PFJl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</w:fldData>
        </w:fldChar>
      </w:r>
      <w:r w:rsidR="006B2534">
        <w:instrText xml:space="preserve"> ADDIN EN.CITE </w:instrText>
      </w:r>
      <w:r w:rsidR="006B2534">
        <w:fldChar w:fldCharType="begin">
          <w:fldData xml:space="preserve">PEVuZE5vdGU+PENpdGU+PEF1dGhvcj5Nb29yZTwvQXV0aG9yPjxZZWFyPjIwMjE8L1llYXI+PFJl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</w:fldData>
        </w:fldChar>
      </w:r>
      <w:r w:rsidR="006B2534">
        <w:instrText xml:space="preserve"> ADDIN EN.CITE.DATA </w:instrText>
      </w:r>
      <w:r w:rsidR="006B2534">
        <w:fldChar w:fldCharType="end"/>
      </w:r>
      <w:r w:rsidR="006B2534">
        <w:fldChar w:fldCharType="separate"/>
      </w:r>
      <w:r w:rsidR="006B2534">
        <w:rPr>
          <w:noProof/>
        </w:rPr>
        <w:t>[11]</w:t>
      </w:r>
      <w:r w:rsidR="006B2534">
        <w:fldChar w:fldCharType="end"/>
      </w:r>
      <w:r>
        <w:t xml:space="preserve"> </w:t>
      </w:r>
      <w:r>
        <w:t xml:space="preserve">Likewise, a follow-up survey from the P1041 trial documented very high rates of TB exposure among </w:t>
      </w:r>
      <w:proofErr w:type="spellStart"/>
      <w:r>
        <w:t>cHEU</w:t>
      </w:r>
      <w:proofErr w:type="spellEnd"/>
      <w:r>
        <w:t>.</w:t>
      </w:r>
      <w:r w:rsidR="006B2534">
        <w:fldChar w:fldCharType="begin">
          <w:fldData xml:space="preserve">PEVuZE5vdGU+PENpdGU+PEF1dGhvcj5Db3R0b248L0F1dGhvcj48WWVhcj4yMDA4PC9ZZWFyPjxS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</w:fldData>
        </w:fldChar>
      </w:r>
      <w:r w:rsidR="006B2534">
        <w:instrText xml:space="preserve"> ADDIN EN.CITE </w:instrText>
      </w:r>
      <w:r w:rsidR="006B2534">
        <w:fldChar w:fldCharType="begin">
          <w:fldData xml:space="preserve">PEVuZE5vdGU+PENpdGU+PEF1dGhvcj5Db3R0b248L0F1dGhvcj48WWVhcj4yMDA4PC9ZZWFyPjxS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</w:fldData>
        </w:fldChar>
      </w:r>
      <w:r w:rsidR="006B2534">
        <w:instrText xml:space="preserve"> ADDIN EN.CITE.DATA </w:instrText>
      </w:r>
      <w:r w:rsidR="006B2534">
        <w:fldChar w:fldCharType="end"/>
      </w:r>
      <w:r w:rsidR="006B2534">
        <w:fldChar w:fldCharType="separate"/>
      </w:r>
      <w:r w:rsidR="006B2534">
        <w:rPr>
          <w:noProof/>
        </w:rPr>
        <w:t>[12]</w:t>
      </w:r>
      <w:r w:rsidR="006B2534">
        <w:fldChar w:fldCharType="end"/>
      </w:r>
      <w:r>
        <w:t xml:space="preserve"> However, others have found similar rates of IGRA positivity between </w:t>
      </w:r>
      <w:proofErr w:type="spellStart"/>
      <w:r>
        <w:t>cHEU</w:t>
      </w:r>
      <w:proofErr w:type="spellEnd"/>
      <w:r>
        <w:t xml:space="preserve"> and cHUU in South Africa and Botswana.</w:t>
      </w:r>
      <w:r w:rsidR="006B2534">
        <w:fldChar w:fldCharType="begin">
          <w:fldData xml:space="preserve">PEVuZE5vdGU+PENpdGU+PEF1dGhvcj5Jd2FzZTwvQXV0aG9yPjxZZWFyPjIwMjM8L1llYXI+PFJl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</w:fldData>
        </w:fldChar>
      </w:r>
      <w:r w:rsidR="006B2534">
        <w:instrText xml:space="preserve"> ADDIN EN.CITE </w:instrText>
      </w:r>
      <w:r w:rsidR="006B2534">
        <w:fldChar w:fldCharType="begin">
          <w:fldData xml:space="preserve">PEVuZE5vdGU+PENpdGU+PEF1dGhvcj5Jd2FzZTwvQXV0aG9yPjxZZWFyPjIwMjM8L1llYXI+PFJl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</w:fldData>
        </w:fldChar>
      </w:r>
      <w:r w:rsidR="006B2534">
        <w:instrText xml:space="preserve"> ADDIN EN.CITE.DATA </w:instrText>
      </w:r>
      <w:r w:rsidR="006B2534">
        <w:fldChar w:fldCharType="end"/>
      </w:r>
      <w:r w:rsidR="006B2534">
        <w:fldChar w:fldCharType="separate"/>
      </w:r>
      <w:r w:rsidR="006B2534">
        <w:rPr>
          <w:noProof/>
        </w:rPr>
        <w:t>[13]</w:t>
      </w:r>
      <w:r w:rsidR="006B2534">
        <w:fldChar w:fldCharType="end"/>
      </w:r>
      <w:r>
        <w:t xml:space="preserve">Immunologic studies have demonstrated decreased perinatal transfer of </w:t>
      </w:r>
      <w:proofErr w:type="spellStart"/>
      <w:r>
        <w:t>Mtb</w:t>
      </w:r>
      <w:proofErr w:type="spellEnd"/>
      <w:r>
        <w:t xml:space="preserve"> antibodies from mothers to HIV-exposed newborns.</w:t>
      </w:r>
      <w:r w:rsidR="006B2534">
        <w:fldChar w:fldCharType="begin">
          <w:fldData xml:space="preserve">PEVuZE5vdGU+PENpdGU+PEF1dGhvcj5Oeml6YTwvQXV0aG9yPjxZZWFyPjIwMjM8L1llYXI+PFJl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</w:fldData>
        </w:fldChar>
      </w:r>
      <w:r w:rsidR="006B2534">
        <w:instrText xml:space="preserve"> ADDIN EN.CITE </w:instrText>
      </w:r>
      <w:r w:rsidR="006B2534">
        <w:fldChar w:fldCharType="begin">
          <w:fldData xml:space="preserve">PEVuZE5vdGU+PENpdGU+PEF1dGhvcj5Oeml6YTwvQXV0aG9yPjxZZWFyPjIwMjM8L1llYXI+PFJl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</w:fldData>
        </w:fldChar>
      </w:r>
      <w:r w:rsidR="006B2534">
        <w:instrText xml:space="preserve"> ADDIN EN.CITE.DATA </w:instrText>
      </w:r>
      <w:r w:rsidR="006B2534">
        <w:fldChar w:fldCharType="end"/>
      </w:r>
      <w:r w:rsidR="006B2534">
        <w:fldChar w:fldCharType="separate"/>
      </w:r>
      <w:r w:rsidR="006B2534">
        <w:rPr>
          <w:noProof/>
        </w:rPr>
        <w:t>[14]</w:t>
      </w:r>
      <w:r w:rsidR="006B2534">
        <w:fldChar w:fldCharType="end"/>
      </w:r>
      <w:r>
        <w:t xml:space="preserve"> These studies have taken place against a backdrop of changing access to potent ART and decreasing rates of perinatal HIV infection. </w:t>
      </w:r>
    </w:p>
    <w:p w14:paraId="616484E5" w14:textId="77777777" w:rsidR="002B6E7C" w:rsidRDefault="00E3758A">
      <w:pPr>
        <w:spacing w:after="100"/>
        <w:ind w:left="720"/>
        <w:rPr>
          <w:b/>
          <w:color w:val="333333"/>
          <w:sz w:val="24"/>
          <w:szCs w:val="24"/>
        </w:rPr>
      </w:pPr>
      <w:r>
        <w:t xml:space="preserve">Whether </w:t>
      </w:r>
      <w:proofErr w:type="spellStart"/>
      <w:r>
        <w:t>cHEU</w:t>
      </w:r>
      <w:proofErr w:type="spellEnd"/>
      <w:r>
        <w:t xml:space="preserve"> should be considered as a priority group for TB prevention efforts (beyond efforts already devoted to young children) is not clear. Overall, there is a need to collate, summarize, and compare studies of TB in </w:t>
      </w:r>
      <w:proofErr w:type="spellStart"/>
      <w:r>
        <w:t>cHEU</w:t>
      </w:r>
      <w:proofErr w:type="spellEnd"/>
      <w:r>
        <w:t xml:space="preserve"> compared to cHUU.  </w:t>
      </w:r>
    </w:p>
    <w:p w14:paraId="684B392E" w14:textId="77777777" w:rsidR="002B6E7C" w:rsidRDefault="00E3758A">
      <w:pPr>
        <w:pStyle w:val="Heading1"/>
        <w:keepNext w:val="0"/>
        <w:keepLines w:val="0"/>
        <w:numPr>
          <w:ilvl w:val="0"/>
          <w:numId w:val="8"/>
        </w:numPr>
        <w:shd w:val="clear" w:color="auto" w:fill="FFFFFF"/>
        <w:spacing w:before="760" w:after="100"/>
        <w:rPr>
          <w:b/>
          <w:color w:val="333333"/>
          <w:sz w:val="24"/>
          <w:szCs w:val="24"/>
        </w:rPr>
      </w:pPr>
      <w:bookmarkStart w:id="1" w:name="_8xfa1a1k7h5x" w:colFirst="0" w:colLast="0"/>
      <w:bookmarkEnd w:id="1"/>
      <w:r>
        <w:rPr>
          <w:b/>
          <w:color w:val="333333"/>
          <w:sz w:val="24"/>
          <w:szCs w:val="24"/>
        </w:rPr>
        <w:t xml:space="preserve">Objectives: </w:t>
      </w:r>
      <w:r>
        <w:rPr>
          <w:color w:val="333333"/>
          <w:sz w:val="24"/>
          <w:szCs w:val="24"/>
        </w:rPr>
        <w:t xml:space="preserve">We aim to describe the prevalence and incidence of TB exposure, infection, and disease in </w:t>
      </w:r>
      <w:proofErr w:type="spellStart"/>
      <w:r>
        <w:rPr>
          <w:color w:val="333333"/>
          <w:sz w:val="24"/>
          <w:szCs w:val="24"/>
        </w:rPr>
        <w:t>cHEU</w:t>
      </w:r>
      <w:proofErr w:type="spellEnd"/>
      <w:r>
        <w:rPr>
          <w:color w:val="333333"/>
          <w:sz w:val="24"/>
          <w:szCs w:val="24"/>
        </w:rPr>
        <w:t xml:space="preserve"> versus cHUU, and to summarize findings regarding immunologic susceptibility to TB in </w:t>
      </w:r>
      <w:proofErr w:type="spellStart"/>
      <w:r>
        <w:rPr>
          <w:color w:val="333333"/>
          <w:sz w:val="24"/>
          <w:szCs w:val="24"/>
        </w:rPr>
        <w:t>cHEU</w:t>
      </w:r>
      <w:proofErr w:type="spellEnd"/>
      <w:r>
        <w:rPr>
          <w:color w:val="333333"/>
          <w:sz w:val="24"/>
          <w:szCs w:val="24"/>
        </w:rPr>
        <w:t xml:space="preserve"> versus cHUU. </w:t>
      </w:r>
      <w:r>
        <w:rPr>
          <w:b/>
          <w:color w:val="333333"/>
          <w:sz w:val="24"/>
          <w:szCs w:val="24"/>
        </w:rPr>
        <w:t xml:space="preserve"> </w:t>
      </w:r>
    </w:p>
    <w:p w14:paraId="28DD7A72" w14:textId="77777777" w:rsidR="002B6E7C" w:rsidRDefault="002B6E7C">
      <w:pPr>
        <w:ind w:left="720"/>
      </w:pPr>
    </w:p>
    <w:p w14:paraId="53AF2DFF" w14:textId="77777777" w:rsidR="002B6E7C" w:rsidRDefault="00E3758A">
      <w:pPr>
        <w:pStyle w:val="Heading1"/>
        <w:keepNext w:val="0"/>
        <w:keepLines w:val="0"/>
        <w:numPr>
          <w:ilvl w:val="0"/>
          <w:numId w:val="8"/>
        </w:numPr>
        <w:shd w:val="clear" w:color="auto" w:fill="FFFFFF"/>
        <w:spacing w:before="760" w:after="100"/>
        <w:rPr>
          <w:b/>
          <w:color w:val="333333"/>
          <w:sz w:val="24"/>
          <w:szCs w:val="24"/>
        </w:rPr>
      </w:pPr>
      <w:bookmarkStart w:id="2" w:name="_ac1wynfv3k6m" w:colFirst="0" w:colLast="0"/>
      <w:bookmarkEnd w:id="2"/>
      <w:r>
        <w:rPr>
          <w:b/>
          <w:color w:val="333333"/>
          <w:sz w:val="24"/>
          <w:szCs w:val="24"/>
        </w:rPr>
        <w:lastRenderedPageBreak/>
        <w:t>Review questions</w:t>
      </w:r>
    </w:p>
    <w:p w14:paraId="02846D87" w14:textId="77777777" w:rsidR="002B6E7C" w:rsidRDefault="00E3758A">
      <w:pPr>
        <w:ind w:left="720"/>
        <w:rPr>
          <w:sz w:val="24"/>
          <w:szCs w:val="24"/>
        </w:rPr>
      </w:pPr>
      <w:r>
        <w:rPr>
          <w:sz w:val="24"/>
          <w:szCs w:val="24"/>
        </w:rPr>
        <w:t>What is the risk/prevalence/odds of tuberculosis in children aged 0 to 18 years born to HIV-positive mothers who are unexposed to HIV?</w:t>
      </w:r>
    </w:p>
    <w:p w14:paraId="2D6A7803" w14:textId="77777777" w:rsidR="002B6E7C" w:rsidRDefault="002B6E7C">
      <w:pPr>
        <w:ind w:left="720"/>
        <w:rPr>
          <w:sz w:val="24"/>
          <w:szCs w:val="24"/>
        </w:rPr>
      </w:pPr>
    </w:p>
    <w:p w14:paraId="688AC5C2" w14:textId="77777777" w:rsidR="002B6E7C" w:rsidRDefault="00E3758A">
      <w:pPr>
        <w:ind w:left="720"/>
        <w:rPr>
          <w:sz w:val="24"/>
          <w:szCs w:val="24"/>
        </w:rPr>
      </w:pPr>
      <w:r>
        <w:rPr>
          <w:sz w:val="24"/>
          <w:szCs w:val="24"/>
        </w:rPr>
        <w:t xml:space="preserve">What biologic characteristics have been identified that may confer increased TB risk among </w:t>
      </w:r>
      <w:proofErr w:type="spellStart"/>
      <w:r>
        <w:rPr>
          <w:sz w:val="24"/>
          <w:szCs w:val="24"/>
        </w:rPr>
        <w:t>cHEU</w:t>
      </w:r>
      <w:proofErr w:type="spellEnd"/>
      <w:r>
        <w:rPr>
          <w:sz w:val="24"/>
          <w:szCs w:val="24"/>
        </w:rPr>
        <w:t xml:space="preserve"> versus cHUU?  </w:t>
      </w:r>
    </w:p>
    <w:p w14:paraId="2ED19CF0" w14:textId="77777777" w:rsidR="002B6E7C" w:rsidRDefault="00E3758A">
      <w:pPr>
        <w:pStyle w:val="Heading1"/>
        <w:keepNext w:val="0"/>
        <w:keepLines w:val="0"/>
        <w:numPr>
          <w:ilvl w:val="0"/>
          <w:numId w:val="8"/>
        </w:numPr>
        <w:shd w:val="clear" w:color="auto" w:fill="FFFFFF"/>
        <w:spacing w:before="760" w:after="260"/>
        <w:rPr>
          <w:b/>
          <w:color w:val="333333"/>
          <w:sz w:val="24"/>
          <w:szCs w:val="24"/>
        </w:rPr>
      </w:pPr>
      <w:bookmarkStart w:id="3" w:name="_jozqdp1spc4u" w:colFirst="0" w:colLast="0"/>
      <w:bookmarkEnd w:id="3"/>
      <w:r>
        <w:rPr>
          <w:b/>
          <w:color w:val="333333"/>
          <w:sz w:val="24"/>
          <w:szCs w:val="24"/>
        </w:rPr>
        <w:t>Searches</w:t>
      </w:r>
    </w:p>
    <w:p w14:paraId="3A7E6786" w14:textId="77777777" w:rsidR="002B6E7C" w:rsidRDefault="00E3758A">
      <w:pPr>
        <w:ind w:left="720"/>
      </w:pPr>
      <w:r>
        <w:rPr>
          <w:u w:val="single"/>
        </w:rPr>
        <w:t>Sources:</w:t>
      </w:r>
      <w:r>
        <w:t xml:space="preserve"> PubMed, Embase, Web of Science, CINAHL</w:t>
      </w:r>
    </w:p>
    <w:p w14:paraId="1E564C55" w14:textId="77777777" w:rsidR="002B6E7C" w:rsidRDefault="002B6E7C">
      <w:pPr>
        <w:ind w:left="720"/>
      </w:pPr>
    </w:p>
    <w:p w14:paraId="6FBB2BBF" w14:textId="77777777" w:rsidR="002B6E7C" w:rsidRDefault="00E3758A">
      <w:pPr>
        <w:ind w:left="720"/>
      </w:pPr>
      <w:r>
        <w:rPr>
          <w:u w:val="single"/>
        </w:rPr>
        <w:t>Screening procedures &amp; inclusion/exclusion criteria:</w:t>
      </w:r>
      <w:r>
        <w:t xml:space="preserve"> We will screen titles/abstracts (stage 1) and full text articles (stage 2) using the following eligibility criteria. Studies meeting eligibility in Stage 1 will be passed to Stage 2. A Preferred Reporting Items for Systematic reviews and Meta-Analyses (PRISMA) diagram will be generated to capture inclusion/exclusion, and reasons for exclusion.  </w:t>
      </w:r>
    </w:p>
    <w:p w14:paraId="7A8A3A8A" w14:textId="77777777" w:rsidR="002B6E7C" w:rsidRDefault="002B6E7C">
      <w:pPr>
        <w:rPr>
          <w:sz w:val="24"/>
          <w:szCs w:val="24"/>
        </w:rPr>
      </w:pPr>
    </w:p>
    <w:p w14:paraId="23F4BF96" w14:textId="77777777" w:rsidR="002B6E7C" w:rsidRDefault="00E3758A">
      <w:pPr>
        <w:ind w:left="1440"/>
        <w:rPr>
          <w:b/>
          <w:sz w:val="24"/>
          <w:szCs w:val="24"/>
        </w:rPr>
      </w:pPr>
      <w:r>
        <w:rPr>
          <w:b/>
          <w:sz w:val="24"/>
          <w:szCs w:val="24"/>
        </w:rPr>
        <w:t>Inclusion criteria</w:t>
      </w:r>
    </w:p>
    <w:p w14:paraId="7F66B647" w14:textId="77777777" w:rsidR="002B6E7C" w:rsidRDefault="00E3758A">
      <w:pPr>
        <w:numPr>
          <w:ilvl w:val="0"/>
          <w:numId w:val="3"/>
        </w:numPr>
        <w:ind w:left="2160"/>
        <w:rPr>
          <w:sz w:val="24"/>
          <w:szCs w:val="24"/>
        </w:rPr>
      </w:pPr>
      <w:r>
        <w:rPr>
          <w:sz w:val="24"/>
          <w:szCs w:val="24"/>
        </w:rPr>
        <w:t xml:space="preserve">Describes </w:t>
      </w:r>
      <w:proofErr w:type="spellStart"/>
      <w:r>
        <w:rPr>
          <w:sz w:val="24"/>
          <w:szCs w:val="24"/>
        </w:rPr>
        <w:t>cHEU</w:t>
      </w:r>
      <w:proofErr w:type="spellEnd"/>
      <w:r>
        <w:rPr>
          <w:sz w:val="24"/>
          <w:szCs w:val="24"/>
        </w:rPr>
        <w:t xml:space="preserve"> 0-18 years old</w:t>
      </w:r>
    </w:p>
    <w:p w14:paraId="226BCB5D" w14:textId="77777777" w:rsidR="002B6E7C" w:rsidRDefault="00E3758A">
      <w:pPr>
        <w:numPr>
          <w:ilvl w:val="0"/>
          <w:numId w:val="3"/>
        </w:numPr>
        <w:ind w:left="2160"/>
        <w:rPr>
          <w:sz w:val="24"/>
          <w:szCs w:val="24"/>
        </w:rPr>
      </w:pPr>
      <w:r>
        <w:rPr>
          <w:sz w:val="24"/>
          <w:szCs w:val="24"/>
        </w:rPr>
        <w:t xml:space="preserve">Describes TB prevalence or incidence among </w:t>
      </w:r>
      <w:proofErr w:type="spellStart"/>
      <w:r>
        <w:rPr>
          <w:sz w:val="24"/>
          <w:szCs w:val="24"/>
        </w:rPr>
        <w:t>cHEU</w:t>
      </w:r>
      <w:proofErr w:type="spellEnd"/>
      <w:r>
        <w:rPr>
          <w:sz w:val="24"/>
          <w:szCs w:val="24"/>
        </w:rPr>
        <w:t xml:space="preserve"> </w:t>
      </w:r>
    </w:p>
    <w:p w14:paraId="1C657525" w14:textId="77777777" w:rsidR="002B6E7C" w:rsidRDefault="00E3758A">
      <w:pPr>
        <w:ind w:left="2160"/>
        <w:rPr>
          <w:sz w:val="24"/>
          <w:szCs w:val="24"/>
        </w:rPr>
      </w:pPr>
      <w:r>
        <w:rPr>
          <w:sz w:val="24"/>
          <w:szCs w:val="24"/>
        </w:rPr>
        <w:t>OR</w:t>
      </w:r>
    </w:p>
    <w:p w14:paraId="7B4BD56B" w14:textId="77777777" w:rsidR="002B6E7C" w:rsidRDefault="00E3758A">
      <w:pPr>
        <w:numPr>
          <w:ilvl w:val="0"/>
          <w:numId w:val="2"/>
        </w:numPr>
        <w:ind w:left="2160"/>
        <w:rPr>
          <w:sz w:val="24"/>
          <w:szCs w:val="24"/>
        </w:rPr>
      </w:pPr>
      <w:r>
        <w:rPr>
          <w:sz w:val="24"/>
          <w:szCs w:val="24"/>
        </w:rPr>
        <w:t xml:space="preserve">Assesses immunologic factors in </w:t>
      </w:r>
      <w:proofErr w:type="spellStart"/>
      <w:r>
        <w:rPr>
          <w:sz w:val="24"/>
          <w:szCs w:val="24"/>
        </w:rPr>
        <w:t>cHEU</w:t>
      </w:r>
      <w:proofErr w:type="spellEnd"/>
      <w:r>
        <w:rPr>
          <w:sz w:val="24"/>
          <w:szCs w:val="24"/>
        </w:rPr>
        <w:t xml:space="preserve"> with direct regard to TB susceptibility</w:t>
      </w:r>
    </w:p>
    <w:p w14:paraId="274766EE" w14:textId="77777777" w:rsidR="002B6E7C" w:rsidRDefault="002B6E7C">
      <w:pPr>
        <w:ind w:left="1440"/>
        <w:rPr>
          <w:sz w:val="24"/>
          <w:szCs w:val="24"/>
          <w:u w:val="single"/>
        </w:rPr>
      </w:pPr>
    </w:p>
    <w:p w14:paraId="79447214" w14:textId="77777777" w:rsidR="002B6E7C" w:rsidRDefault="00E3758A">
      <w:pPr>
        <w:ind w:left="1440"/>
        <w:rPr>
          <w:b/>
          <w:sz w:val="24"/>
          <w:szCs w:val="24"/>
        </w:rPr>
      </w:pPr>
      <w:r>
        <w:rPr>
          <w:b/>
          <w:sz w:val="24"/>
          <w:szCs w:val="24"/>
        </w:rPr>
        <w:t>Exclusion criteria</w:t>
      </w:r>
    </w:p>
    <w:p w14:paraId="51D95D41" w14:textId="77777777" w:rsidR="002B6E7C" w:rsidRDefault="00E3758A">
      <w:pPr>
        <w:numPr>
          <w:ilvl w:val="0"/>
          <w:numId w:val="1"/>
        </w:numPr>
        <w:ind w:left="2160"/>
        <w:rPr>
          <w:sz w:val="24"/>
          <w:szCs w:val="24"/>
        </w:rPr>
      </w:pPr>
      <w:r>
        <w:rPr>
          <w:sz w:val="24"/>
          <w:szCs w:val="24"/>
        </w:rPr>
        <w:t>Case reports or uncontrolled case series that do not specifically assess biologic drivers of TB susceptibility</w:t>
      </w:r>
    </w:p>
    <w:p w14:paraId="1ADB6759" w14:textId="77777777" w:rsidR="002B6E7C" w:rsidRDefault="002B6E7C">
      <w:pPr>
        <w:rPr>
          <w:sz w:val="24"/>
          <w:szCs w:val="24"/>
        </w:rPr>
      </w:pPr>
    </w:p>
    <w:p w14:paraId="6E1887E9" w14:textId="77777777" w:rsidR="002B6E7C" w:rsidRDefault="00E3758A">
      <w:pPr>
        <w:rPr>
          <w:sz w:val="24"/>
          <w:szCs w:val="24"/>
        </w:rPr>
      </w:pPr>
      <w:r>
        <w:rPr>
          <w:sz w:val="24"/>
          <w:szCs w:val="24"/>
        </w:rPr>
        <w:tab/>
        <w:t xml:space="preserve">The following PICOS table outlines inclusion/exclusion criteria: </w:t>
      </w:r>
    </w:p>
    <w:tbl>
      <w:tblPr>
        <w:tblStyle w:val="a"/>
        <w:tblW w:w="8445" w:type="dxa"/>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3630"/>
        <w:gridCol w:w="3135"/>
      </w:tblGrid>
      <w:tr w:rsidR="002B6E7C" w14:paraId="4B27E5AE" w14:textId="77777777">
        <w:trPr>
          <w:trHeight w:val="195"/>
        </w:trPr>
        <w:tc>
          <w:tcPr>
            <w:tcW w:w="16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E22F9E5" w14:textId="77777777" w:rsidR="002B6E7C" w:rsidRDefault="00E3758A">
            <w:pPr>
              <w:rPr>
                <w:sz w:val="20"/>
                <w:szCs w:val="20"/>
              </w:rPr>
            </w:pPr>
            <w:r>
              <w:rPr>
                <w:sz w:val="20"/>
                <w:szCs w:val="20"/>
              </w:rPr>
              <w:t xml:space="preserve"> </w:t>
            </w:r>
          </w:p>
        </w:tc>
        <w:tc>
          <w:tcPr>
            <w:tcW w:w="36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ED99098" w14:textId="77777777" w:rsidR="002B6E7C" w:rsidRDefault="00E3758A">
            <w:pPr>
              <w:rPr>
                <w:b/>
                <w:sz w:val="20"/>
                <w:szCs w:val="20"/>
              </w:rPr>
            </w:pPr>
            <w:r>
              <w:rPr>
                <w:b/>
                <w:sz w:val="20"/>
                <w:szCs w:val="20"/>
              </w:rPr>
              <w:t>Inclusion Criteria</w:t>
            </w:r>
          </w:p>
        </w:tc>
        <w:tc>
          <w:tcPr>
            <w:tcW w:w="31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B8CFF38" w14:textId="77777777" w:rsidR="002B6E7C" w:rsidRDefault="00E3758A">
            <w:pPr>
              <w:rPr>
                <w:b/>
                <w:sz w:val="20"/>
                <w:szCs w:val="20"/>
              </w:rPr>
            </w:pPr>
            <w:r>
              <w:rPr>
                <w:b/>
                <w:sz w:val="20"/>
                <w:szCs w:val="20"/>
              </w:rPr>
              <w:t>Exclusion Criteria</w:t>
            </w:r>
          </w:p>
        </w:tc>
      </w:tr>
      <w:tr w:rsidR="002B6E7C" w14:paraId="33F63F1B" w14:textId="77777777">
        <w:trPr>
          <w:trHeight w:val="1350"/>
        </w:trPr>
        <w:tc>
          <w:tcPr>
            <w:tcW w:w="16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4A311FC" w14:textId="77777777" w:rsidR="002B6E7C" w:rsidRDefault="00E3758A">
            <w:pPr>
              <w:rPr>
                <w:sz w:val="20"/>
                <w:szCs w:val="20"/>
              </w:rPr>
            </w:pPr>
            <w:r>
              <w:rPr>
                <w:b/>
                <w:sz w:val="20"/>
                <w:szCs w:val="20"/>
              </w:rPr>
              <w:t xml:space="preserve">P - </w:t>
            </w:r>
            <w:r>
              <w:rPr>
                <w:sz w:val="20"/>
                <w:szCs w:val="20"/>
              </w:rPr>
              <w:t>Patient, Population or Problem</w:t>
            </w:r>
          </w:p>
        </w:tc>
        <w:tc>
          <w:tcPr>
            <w:tcW w:w="36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EF5DF38" w14:textId="77777777" w:rsidR="002B6E7C" w:rsidRDefault="00E3758A">
            <w:pPr>
              <w:numPr>
                <w:ilvl w:val="0"/>
                <w:numId w:val="7"/>
              </w:numPr>
              <w:ind w:left="300"/>
              <w:rPr>
                <w:sz w:val="20"/>
                <w:szCs w:val="20"/>
              </w:rPr>
            </w:pPr>
            <w:r>
              <w:rPr>
                <w:sz w:val="20"/>
                <w:szCs w:val="20"/>
              </w:rPr>
              <w:t xml:space="preserve">Studies reporting TB prevalence and/or incidence in </w:t>
            </w:r>
            <w:proofErr w:type="spellStart"/>
            <w:r>
              <w:rPr>
                <w:sz w:val="20"/>
                <w:szCs w:val="20"/>
              </w:rPr>
              <w:t>cHEU</w:t>
            </w:r>
            <w:proofErr w:type="spellEnd"/>
            <w:r>
              <w:rPr>
                <w:sz w:val="20"/>
                <w:szCs w:val="20"/>
              </w:rPr>
              <w:t xml:space="preserve"> </w:t>
            </w:r>
            <w:r>
              <w:rPr>
                <w:sz w:val="20"/>
                <w:szCs w:val="20"/>
                <w:u w:val="single"/>
              </w:rPr>
              <w:t>&lt;</w:t>
            </w:r>
            <w:r>
              <w:rPr>
                <w:sz w:val="20"/>
                <w:szCs w:val="20"/>
              </w:rPr>
              <w:t xml:space="preserve"> 18 years old</w:t>
            </w:r>
          </w:p>
          <w:p w14:paraId="098125B0" w14:textId="77777777" w:rsidR="002B6E7C" w:rsidRDefault="00E3758A">
            <w:pPr>
              <w:numPr>
                <w:ilvl w:val="0"/>
                <w:numId w:val="7"/>
              </w:numPr>
              <w:ind w:left="300"/>
              <w:rPr>
                <w:sz w:val="20"/>
                <w:szCs w:val="20"/>
              </w:rPr>
            </w:pPr>
            <w:r>
              <w:rPr>
                <w:sz w:val="20"/>
                <w:szCs w:val="20"/>
              </w:rPr>
              <w:t xml:space="preserve">Studies describing immunology of TB in </w:t>
            </w:r>
            <w:proofErr w:type="spellStart"/>
            <w:r>
              <w:rPr>
                <w:sz w:val="20"/>
                <w:szCs w:val="20"/>
              </w:rPr>
              <w:t>cHEU</w:t>
            </w:r>
            <w:proofErr w:type="spellEnd"/>
          </w:p>
        </w:tc>
        <w:tc>
          <w:tcPr>
            <w:tcW w:w="31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A8F8936" w14:textId="77777777" w:rsidR="002B6E7C" w:rsidRDefault="00E3758A">
            <w:pPr>
              <w:numPr>
                <w:ilvl w:val="0"/>
                <w:numId w:val="7"/>
              </w:numPr>
              <w:ind w:left="300"/>
              <w:rPr>
                <w:sz w:val="20"/>
                <w:szCs w:val="20"/>
              </w:rPr>
            </w:pPr>
            <w:r>
              <w:rPr>
                <w:sz w:val="20"/>
                <w:szCs w:val="20"/>
              </w:rPr>
              <w:t>Studies that do not describe TB prevalence/incidence/risk</w:t>
            </w:r>
          </w:p>
          <w:p w14:paraId="2F8F9FE7" w14:textId="77777777" w:rsidR="002B6E7C" w:rsidRDefault="00E3758A">
            <w:pPr>
              <w:numPr>
                <w:ilvl w:val="0"/>
                <w:numId w:val="7"/>
              </w:numPr>
              <w:ind w:left="300"/>
              <w:rPr>
                <w:sz w:val="20"/>
                <w:szCs w:val="20"/>
              </w:rPr>
            </w:pPr>
            <w:r>
              <w:rPr>
                <w:sz w:val="20"/>
                <w:szCs w:val="20"/>
              </w:rPr>
              <w:t xml:space="preserve">Studies that do not differentiate between </w:t>
            </w:r>
            <w:proofErr w:type="spellStart"/>
            <w:r>
              <w:rPr>
                <w:sz w:val="20"/>
                <w:szCs w:val="20"/>
              </w:rPr>
              <w:t>cHEU</w:t>
            </w:r>
            <w:proofErr w:type="spellEnd"/>
            <w:r>
              <w:rPr>
                <w:sz w:val="20"/>
                <w:szCs w:val="20"/>
              </w:rPr>
              <w:t xml:space="preserve"> and cHUU</w:t>
            </w:r>
          </w:p>
        </w:tc>
      </w:tr>
      <w:tr w:rsidR="002B6E7C" w14:paraId="7C1874BF" w14:textId="77777777">
        <w:trPr>
          <w:trHeight w:val="915"/>
        </w:trPr>
        <w:tc>
          <w:tcPr>
            <w:tcW w:w="16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8DFAEA7" w14:textId="77777777" w:rsidR="002B6E7C" w:rsidRDefault="00E3758A">
            <w:pPr>
              <w:rPr>
                <w:sz w:val="20"/>
                <w:szCs w:val="20"/>
              </w:rPr>
            </w:pPr>
            <w:r>
              <w:rPr>
                <w:b/>
                <w:sz w:val="20"/>
                <w:szCs w:val="20"/>
              </w:rPr>
              <w:t xml:space="preserve">I - </w:t>
            </w:r>
            <w:r>
              <w:rPr>
                <w:sz w:val="20"/>
                <w:szCs w:val="20"/>
              </w:rPr>
              <w:t>Intervention/</w:t>
            </w:r>
          </w:p>
          <w:p w14:paraId="083BE6DB" w14:textId="77777777" w:rsidR="002B6E7C" w:rsidRDefault="00E3758A">
            <w:pPr>
              <w:rPr>
                <w:sz w:val="20"/>
                <w:szCs w:val="20"/>
              </w:rPr>
            </w:pPr>
            <w:r>
              <w:rPr>
                <w:sz w:val="20"/>
                <w:szCs w:val="20"/>
              </w:rPr>
              <w:t>Exposure</w:t>
            </w:r>
          </w:p>
        </w:tc>
        <w:tc>
          <w:tcPr>
            <w:tcW w:w="36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D141D25" w14:textId="77777777" w:rsidR="002B6E7C" w:rsidRDefault="00E3758A">
            <w:pPr>
              <w:numPr>
                <w:ilvl w:val="0"/>
                <w:numId w:val="7"/>
              </w:numPr>
              <w:ind w:left="300"/>
              <w:rPr>
                <w:sz w:val="20"/>
                <w:szCs w:val="20"/>
              </w:rPr>
            </w:pPr>
            <w:r>
              <w:rPr>
                <w:sz w:val="20"/>
                <w:szCs w:val="20"/>
              </w:rPr>
              <w:t>Maternal HIV infection without child HIV infection</w:t>
            </w:r>
          </w:p>
          <w:p w14:paraId="07AF207C" w14:textId="77777777" w:rsidR="002B6E7C" w:rsidRDefault="00E3758A">
            <w:pPr>
              <w:rPr>
                <w:sz w:val="20"/>
                <w:szCs w:val="20"/>
              </w:rPr>
            </w:pPr>
            <w:r>
              <w:rPr>
                <w:sz w:val="20"/>
                <w:szCs w:val="20"/>
              </w:rPr>
              <w:t xml:space="preserve"> </w:t>
            </w:r>
          </w:p>
        </w:tc>
        <w:tc>
          <w:tcPr>
            <w:tcW w:w="31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47DFB41" w14:textId="77777777" w:rsidR="002B6E7C" w:rsidRDefault="00E3758A">
            <w:pPr>
              <w:numPr>
                <w:ilvl w:val="0"/>
                <w:numId w:val="7"/>
              </w:numPr>
              <w:ind w:left="300"/>
              <w:rPr>
                <w:sz w:val="20"/>
                <w:szCs w:val="20"/>
              </w:rPr>
            </w:pPr>
            <w:r>
              <w:rPr>
                <w:sz w:val="20"/>
                <w:szCs w:val="20"/>
              </w:rPr>
              <w:t>Studies that do not report perinatal HIV exposure status</w:t>
            </w:r>
          </w:p>
          <w:p w14:paraId="501CCE05" w14:textId="77777777" w:rsidR="002B6E7C" w:rsidRDefault="00E3758A">
            <w:pPr>
              <w:numPr>
                <w:ilvl w:val="0"/>
                <w:numId w:val="7"/>
              </w:numPr>
              <w:ind w:left="300"/>
              <w:rPr>
                <w:sz w:val="20"/>
                <w:szCs w:val="20"/>
              </w:rPr>
            </w:pPr>
            <w:r>
              <w:rPr>
                <w:sz w:val="20"/>
                <w:szCs w:val="20"/>
              </w:rPr>
              <w:t>Studies that report outcomes for children who are HIV infected, but not children who are HIV exposed-uninfected</w:t>
            </w:r>
          </w:p>
        </w:tc>
      </w:tr>
      <w:tr w:rsidR="002B6E7C" w14:paraId="6D7A17BA" w14:textId="77777777">
        <w:trPr>
          <w:trHeight w:val="315"/>
        </w:trPr>
        <w:tc>
          <w:tcPr>
            <w:tcW w:w="16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143C8E9" w14:textId="77777777" w:rsidR="002B6E7C" w:rsidRDefault="00E3758A">
            <w:pPr>
              <w:rPr>
                <w:sz w:val="20"/>
                <w:szCs w:val="20"/>
              </w:rPr>
            </w:pPr>
            <w:r>
              <w:rPr>
                <w:b/>
                <w:sz w:val="20"/>
                <w:szCs w:val="20"/>
              </w:rPr>
              <w:t xml:space="preserve">C - </w:t>
            </w:r>
            <w:r>
              <w:rPr>
                <w:sz w:val="20"/>
                <w:szCs w:val="20"/>
              </w:rPr>
              <w:t>Comparison</w:t>
            </w:r>
          </w:p>
        </w:tc>
        <w:tc>
          <w:tcPr>
            <w:tcW w:w="36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07F607F" w14:textId="77777777" w:rsidR="002B6E7C" w:rsidRDefault="00E3758A">
            <w:pPr>
              <w:numPr>
                <w:ilvl w:val="0"/>
                <w:numId w:val="7"/>
              </w:numPr>
              <w:ind w:left="300"/>
              <w:rPr>
                <w:sz w:val="20"/>
                <w:szCs w:val="20"/>
              </w:rPr>
            </w:pPr>
            <w:r>
              <w:rPr>
                <w:sz w:val="20"/>
                <w:szCs w:val="20"/>
              </w:rPr>
              <w:t>Children who are not HIV exposed</w:t>
            </w:r>
          </w:p>
        </w:tc>
        <w:tc>
          <w:tcPr>
            <w:tcW w:w="31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1A5B76A" w14:textId="77777777" w:rsidR="002B6E7C" w:rsidRDefault="00E3758A">
            <w:pPr>
              <w:rPr>
                <w:sz w:val="20"/>
                <w:szCs w:val="20"/>
              </w:rPr>
            </w:pPr>
            <w:r>
              <w:rPr>
                <w:sz w:val="20"/>
                <w:szCs w:val="20"/>
              </w:rPr>
              <w:t>N/A</w:t>
            </w:r>
          </w:p>
        </w:tc>
      </w:tr>
      <w:tr w:rsidR="002B6E7C" w14:paraId="4454F887" w14:textId="77777777">
        <w:trPr>
          <w:trHeight w:val="1590"/>
        </w:trPr>
        <w:tc>
          <w:tcPr>
            <w:tcW w:w="16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FED1993" w14:textId="77777777" w:rsidR="002B6E7C" w:rsidRDefault="00E3758A">
            <w:pPr>
              <w:rPr>
                <w:sz w:val="20"/>
                <w:szCs w:val="20"/>
              </w:rPr>
            </w:pPr>
            <w:r>
              <w:rPr>
                <w:b/>
                <w:sz w:val="20"/>
                <w:szCs w:val="20"/>
              </w:rPr>
              <w:t xml:space="preserve">O - </w:t>
            </w:r>
            <w:r>
              <w:rPr>
                <w:sz w:val="20"/>
                <w:szCs w:val="20"/>
              </w:rPr>
              <w:t>Outcome</w:t>
            </w:r>
          </w:p>
        </w:tc>
        <w:tc>
          <w:tcPr>
            <w:tcW w:w="36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5FB28E5" w14:textId="77777777" w:rsidR="002B6E7C" w:rsidRDefault="00E3758A">
            <w:pPr>
              <w:numPr>
                <w:ilvl w:val="0"/>
                <w:numId w:val="7"/>
              </w:numPr>
              <w:ind w:left="300"/>
              <w:rPr>
                <w:sz w:val="20"/>
                <w:szCs w:val="20"/>
              </w:rPr>
            </w:pPr>
            <w:r>
              <w:rPr>
                <w:sz w:val="20"/>
                <w:szCs w:val="20"/>
              </w:rPr>
              <w:t>TB infection/disease prevalence ratio</w:t>
            </w:r>
          </w:p>
          <w:p w14:paraId="4F5CA2D8" w14:textId="77777777" w:rsidR="002B6E7C" w:rsidRDefault="00E3758A">
            <w:pPr>
              <w:numPr>
                <w:ilvl w:val="0"/>
                <w:numId w:val="7"/>
              </w:numPr>
              <w:ind w:left="300"/>
              <w:rPr>
                <w:sz w:val="20"/>
                <w:szCs w:val="20"/>
              </w:rPr>
            </w:pPr>
            <w:r>
              <w:rPr>
                <w:sz w:val="20"/>
                <w:szCs w:val="20"/>
              </w:rPr>
              <w:t>TB infection/disease incidence ratio</w:t>
            </w:r>
          </w:p>
          <w:p w14:paraId="2FE02784" w14:textId="77777777" w:rsidR="002B6E7C" w:rsidRDefault="00E3758A">
            <w:pPr>
              <w:numPr>
                <w:ilvl w:val="0"/>
                <w:numId w:val="7"/>
              </w:numPr>
              <w:ind w:left="270"/>
              <w:rPr>
                <w:sz w:val="20"/>
                <w:szCs w:val="20"/>
              </w:rPr>
            </w:pPr>
            <w:r>
              <w:rPr>
                <w:sz w:val="20"/>
                <w:szCs w:val="20"/>
              </w:rPr>
              <w:t xml:space="preserve">TB infection/disease prevalence </w:t>
            </w:r>
          </w:p>
          <w:p w14:paraId="4558ADC6" w14:textId="77777777" w:rsidR="002B6E7C" w:rsidRDefault="00E3758A">
            <w:pPr>
              <w:numPr>
                <w:ilvl w:val="0"/>
                <w:numId w:val="7"/>
              </w:numPr>
              <w:ind w:left="270"/>
              <w:rPr>
                <w:sz w:val="20"/>
                <w:szCs w:val="20"/>
              </w:rPr>
            </w:pPr>
            <w:r>
              <w:rPr>
                <w:sz w:val="20"/>
                <w:szCs w:val="20"/>
              </w:rPr>
              <w:t>TB biological risk</w:t>
            </w:r>
          </w:p>
        </w:tc>
        <w:tc>
          <w:tcPr>
            <w:tcW w:w="31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60F4EF5" w14:textId="77777777" w:rsidR="002B6E7C" w:rsidRDefault="00E3758A">
            <w:pPr>
              <w:numPr>
                <w:ilvl w:val="0"/>
                <w:numId w:val="7"/>
              </w:numPr>
              <w:ind w:left="300"/>
              <w:rPr>
                <w:sz w:val="20"/>
                <w:szCs w:val="20"/>
              </w:rPr>
            </w:pPr>
            <w:r>
              <w:rPr>
                <w:sz w:val="20"/>
                <w:szCs w:val="20"/>
              </w:rPr>
              <w:t>Studies that do not report TB outcomes</w:t>
            </w:r>
          </w:p>
        </w:tc>
      </w:tr>
      <w:tr w:rsidR="002B6E7C" w14:paraId="216C7AB3" w14:textId="77777777">
        <w:trPr>
          <w:trHeight w:val="240"/>
        </w:trPr>
        <w:tc>
          <w:tcPr>
            <w:tcW w:w="16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ACF1FB3" w14:textId="77777777" w:rsidR="002B6E7C" w:rsidRDefault="00E3758A">
            <w:pPr>
              <w:rPr>
                <w:sz w:val="20"/>
                <w:szCs w:val="20"/>
              </w:rPr>
            </w:pPr>
            <w:r>
              <w:rPr>
                <w:b/>
                <w:sz w:val="20"/>
                <w:szCs w:val="20"/>
              </w:rPr>
              <w:t xml:space="preserve">S - </w:t>
            </w:r>
            <w:r>
              <w:rPr>
                <w:sz w:val="20"/>
                <w:szCs w:val="20"/>
              </w:rPr>
              <w:t>Study Type</w:t>
            </w:r>
          </w:p>
        </w:tc>
        <w:tc>
          <w:tcPr>
            <w:tcW w:w="36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6FFC289" w14:textId="77777777" w:rsidR="002B6E7C" w:rsidRDefault="00E3758A">
            <w:pPr>
              <w:numPr>
                <w:ilvl w:val="0"/>
                <w:numId w:val="6"/>
              </w:numPr>
              <w:ind w:left="300"/>
              <w:rPr>
                <w:sz w:val="20"/>
                <w:szCs w:val="20"/>
              </w:rPr>
            </w:pPr>
            <w:r>
              <w:rPr>
                <w:sz w:val="20"/>
                <w:szCs w:val="20"/>
              </w:rPr>
              <w:t>Observational studies</w:t>
            </w:r>
          </w:p>
          <w:p w14:paraId="5CD6D790" w14:textId="77777777" w:rsidR="002B6E7C" w:rsidRDefault="00E3758A">
            <w:pPr>
              <w:numPr>
                <w:ilvl w:val="0"/>
                <w:numId w:val="6"/>
              </w:numPr>
              <w:ind w:left="300"/>
              <w:rPr>
                <w:sz w:val="20"/>
                <w:szCs w:val="20"/>
              </w:rPr>
            </w:pPr>
            <w:r>
              <w:rPr>
                <w:sz w:val="20"/>
                <w:szCs w:val="20"/>
              </w:rPr>
              <w:t>Interventional (experimental) studies</w:t>
            </w:r>
          </w:p>
        </w:tc>
        <w:tc>
          <w:tcPr>
            <w:tcW w:w="31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9188854" w14:textId="77777777" w:rsidR="002B6E7C" w:rsidRDefault="00E3758A">
            <w:pPr>
              <w:numPr>
                <w:ilvl w:val="0"/>
                <w:numId w:val="6"/>
              </w:numPr>
              <w:ind w:left="300"/>
              <w:rPr>
                <w:sz w:val="20"/>
                <w:szCs w:val="20"/>
              </w:rPr>
            </w:pPr>
            <w:r>
              <w:rPr>
                <w:sz w:val="20"/>
                <w:szCs w:val="20"/>
              </w:rPr>
              <w:t>Viewpoints, commentaries, review articles</w:t>
            </w:r>
          </w:p>
          <w:p w14:paraId="7D32D042" w14:textId="77777777" w:rsidR="002B6E7C" w:rsidRDefault="00E3758A">
            <w:pPr>
              <w:numPr>
                <w:ilvl w:val="0"/>
                <w:numId w:val="6"/>
              </w:numPr>
              <w:ind w:left="300"/>
              <w:rPr>
                <w:sz w:val="20"/>
                <w:szCs w:val="20"/>
              </w:rPr>
            </w:pPr>
            <w:r>
              <w:rPr>
                <w:sz w:val="20"/>
                <w:szCs w:val="20"/>
              </w:rPr>
              <w:t xml:space="preserve">Case reports and case series not reporting analysis of biological mechanisms underlying TB susceptibility among </w:t>
            </w:r>
            <w:proofErr w:type="spellStart"/>
            <w:r>
              <w:rPr>
                <w:sz w:val="20"/>
                <w:szCs w:val="20"/>
              </w:rPr>
              <w:t>cHEU</w:t>
            </w:r>
            <w:proofErr w:type="spellEnd"/>
          </w:p>
        </w:tc>
      </w:tr>
      <w:tr w:rsidR="002B6E7C" w14:paraId="409F7BC3" w14:textId="77777777">
        <w:trPr>
          <w:trHeight w:val="270"/>
        </w:trPr>
        <w:tc>
          <w:tcPr>
            <w:tcW w:w="16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9ABEF48" w14:textId="77777777" w:rsidR="002B6E7C" w:rsidRDefault="00E3758A">
            <w:pPr>
              <w:rPr>
                <w:sz w:val="20"/>
                <w:szCs w:val="20"/>
              </w:rPr>
            </w:pPr>
            <w:r>
              <w:rPr>
                <w:b/>
                <w:sz w:val="20"/>
                <w:szCs w:val="20"/>
              </w:rPr>
              <w:t xml:space="preserve">T - </w:t>
            </w:r>
            <w:r>
              <w:rPr>
                <w:sz w:val="20"/>
                <w:szCs w:val="20"/>
              </w:rPr>
              <w:t>Time Period</w:t>
            </w:r>
          </w:p>
        </w:tc>
        <w:tc>
          <w:tcPr>
            <w:tcW w:w="36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4077739" w14:textId="77777777" w:rsidR="002B6E7C" w:rsidRDefault="00E3758A">
            <w:pPr>
              <w:numPr>
                <w:ilvl w:val="0"/>
                <w:numId w:val="5"/>
              </w:numPr>
              <w:ind w:left="300"/>
              <w:rPr>
                <w:sz w:val="20"/>
                <w:szCs w:val="20"/>
              </w:rPr>
            </w:pPr>
            <w:r>
              <w:rPr>
                <w:sz w:val="20"/>
                <w:szCs w:val="20"/>
              </w:rPr>
              <w:t>All time periods</w:t>
            </w:r>
          </w:p>
        </w:tc>
        <w:tc>
          <w:tcPr>
            <w:tcW w:w="31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D7585EC" w14:textId="77777777" w:rsidR="002B6E7C" w:rsidRDefault="00E3758A">
            <w:pPr>
              <w:numPr>
                <w:ilvl w:val="0"/>
                <w:numId w:val="5"/>
              </w:numPr>
              <w:ind w:left="300"/>
              <w:rPr>
                <w:sz w:val="20"/>
                <w:szCs w:val="20"/>
              </w:rPr>
            </w:pPr>
            <w:r>
              <w:rPr>
                <w:sz w:val="20"/>
                <w:szCs w:val="20"/>
              </w:rPr>
              <w:t>NA</w:t>
            </w:r>
          </w:p>
        </w:tc>
      </w:tr>
    </w:tbl>
    <w:p w14:paraId="415BB730" w14:textId="77777777" w:rsidR="002B6E7C" w:rsidRDefault="002B6E7C">
      <w:pPr>
        <w:rPr>
          <w:u w:val="single"/>
        </w:rPr>
      </w:pPr>
    </w:p>
    <w:p w14:paraId="768F93FC" w14:textId="77777777" w:rsidR="002B6E7C" w:rsidRDefault="00E3758A">
      <w:pPr>
        <w:ind w:left="720"/>
        <w:rPr>
          <w:u w:val="single"/>
        </w:rPr>
      </w:pPr>
      <w:r>
        <w:rPr>
          <w:u w:val="single"/>
        </w:rPr>
        <w:t>Search terms:</w:t>
      </w:r>
    </w:p>
    <w:p w14:paraId="7D2D2BCB" w14:textId="77777777" w:rsidR="002B6E7C" w:rsidRDefault="002B6E7C">
      <w:pPr>
        <w:ind w:left="720"/>
      </w:pPr>
    </w:p>
    <w:p w14:paraId="48F617B0" w14:textId="77777777" w:rsidR="002B6E7C" w:rsidRDefault="00E3758A">
      <w:pPr>
        <w:ind w:left="720"/>
        <w:rPr>
          <w:sz w:val="24"/>
          <w:szCs w:val="24"/>
        </w:rPr>
      </w:pPr>
      <w:r>
        <w:rPr>
          <w:b/>
          <w:sz w:val="24"/>
          <w:szCs w:val="24"/>
        </w:rPr>
        <w:t>PubMed</w:t>
      </w:r>
      <w:r>
        <w:rPr>
          <w:sz w:val="24"/>
          <w:szCs w:val="24"/>
        </w:rPr>
        <w:t>: ("HIV exposed" OR “HIV exposure” OR "HIV positive mother" OR "</w:t>
      </w:r>
      <w:proofErr w:type="spellStart"/>
      <w:r>
        <w:rPr>
          <w:sz w:val="24"/>
          <w:szCs w:val="24"/>
        </w:rPr>
        <w:t>hiv</w:t>
      </w:r>
      <w:proofErr w:type="spellEnd"/>
      <w:r>
        <w:rPr>
          <w:sz w:val="24"/>
          <w:szCs w:val="24"/>
        </w:rPr>
        <w:t>-exposed uninfected" OR "</w:t>
      </w:r>
      <w:proofErr w:type="spellStart"/>
      <w:r>
        <w:rPr>
          <w:sz w:val="24"/>
          <w:szCs w:val="24"/>
        </w:rPr>
        <w:t>heu</w:t>
      </w:r>
      <w:proofErr w:type="spellEnd"/>
      <w:r>
        <w:rPr>
          <w:sz w:val="24"/>
          <w:szCs w:val="24"/>
        </w:rPr>
        <w:t xml:space="preserve">" OR "in utero </w:t>
      </w:r>
      <w:proofErr w:type="spellStart"/>
      <w:r>
        <w:rPr>
          <w:sz w:val="24"/>
          <w:szCs w:val="24"/>
        </w:rPr>
        <w:t>hiv</w:t>
      </w:r>
      <w:proofErr w:type="spellEnd"/>
      <w:r>
        <w:rPr>
          <w:sz w:val="24"/>
          <w:szCs w:val="24"/>
        </w:rPr>
        <w:t xml:space="preserve"> exposure" OR “HIV exposure”) AND ("Tuberculosis"[Mesh] OR Tuberculosis).</w:t>
      </w:r>
    </w:p>
    <w:p w14:paraId="23F7880A" w14:textId="77777777" w:rsidR="002B6E7C" w:rsidRDefault="00E3758A">
      <w:pPr>
        <w:ind w:left="720"/>
        <w:rPr>
          <w:sz w:val="24"/>
          <w:szCs w:val="24"/>
        </w:rPr>
      </w:pPr>
      <w:r>
        <w:rPr>
          <w:sz w:val="24"/>
          <w:szCs w:val="24"/>
        </w:rPr>
        <w:t>Results: 181.</w:t>
      </w:r>
    </w:p>
    <w:p w14:paraId="6A2ABDF3" w14:textId="77777777" w:rsidR="002B6E7C" w:rsidRDefault="002B6E7C">
      <w:pPr>
        <w:ind w:left="720"/>
        <w:rPr>
          <w:sz w:val="24"/>
          <w:szCs w:val="24"/>
        </w:rPr>
      </w:pPr>
    </w:p>
    <w:p w14:paraId="04C5F6B6" w14:textId="77777777" w:rsidR="002B6E7C" w:rsidRDefault="00E3758A">
      <w:pPr>
        <w:ind w:left="720"/>
        <w:rPr>
          <w:sz w:val="24"/>
          <w:szCs w:val="24"/>
        </w:rPr>
      </w:pPr>
      <w:r>
        <w:rPr>
          <w:b/>
          <w:sz w:val="24"/>
          <w:szCs w:val="24"/>
        </w:rPr>
        <w:t>Embase</w:t>
      </w:r>
      <w:r>
        <w:rPr>
          <w:sz w:val="24"/>
          <w:szCs w:val="24"/>
        </w:rPr>
        <w:t>: ('HIV exposed' OR ‘HIV exposure’ OR ‘HIV positive mother’ OR '</w:t>
      </w:r>
      <w:proofErr w:type="spellStart"/>
      <w:r>
        <w:rPr>
          <w:sz w:val="24"/>
          <w:szCs w:val="24"/>
        </w:rPr>
        <w:t>hiv</w:t>
      </w:r>
      <w:proofErr w:type="spellEnd"/>
      <w:r>
        <w:rPr>
          <w:sz w:val="24"/>
          <w:szCs w:val="24"/>
        </w:rPr>
        <w:t xml:space="preserve">-exposed uninfected' OR </w:t>
      </w:r>
      <w:proofErr w:type="spellStart"/>
      <w:r>
        <w:rPr>
          <w:sz w:val="24"/>
          <w:szCs w:val="24"/>
        </w:rPr>
        <w:t>heu</w:t>
      </w:r>
      <w:proofErr w:type="spellEnd"/>
      <w:r>
        <w:rPr>
          <w:sz w:val="24"/>
          <w:szCs w:val="24"/>
        </w:rPr>
        <w:t xml:space="preserve"> OR 'in utero </w:t>
      </w:r>
      <w:proofErr w:type="spellStart"/>
      <w:r>
        <w:rPr>
          <w:sz w:val="24"/>
          <w:szCs w:val="24"/>
        </w:rPr>
        <w:t>hiv</w:t>
      </w:r>
      <w:proofErr w:type="spellEnd"/>
      <w:r>
        <w:rPr>
          <w:sz w:val="24"/>
          <w:szCs w:val="24"/>
        </w:rPr>
        <w:t xml:space="preserve"> exposure') AND (Tuberculosis/exp OR Tuberculosis).</w:t>
      </w:r>
      <w:r>
        <w:rPr>
          <w:sz w:val="24"/>
          <w:szCs w:val="24"/>
        </w:rPr>
        <w:br/>
        <w:t>Results: 255.</w:t>
      </w:r>
    </w:p>
    <w:p w14:paraId="39965904" w14:textId="77777777" w:rsidR="002B6E7C" w:rsidRDefault="002B6E7C">
      <w:pPr>
        <w:ind w:left="720"/>
        <w:rPr>
          <w:sz w:val="24"/>
          <w:szCs w:val="24"/>
        </w:rPr>
      </w:pPr>
    </w:p>
    <w:p w14:paraId="57E1D16F" w14:textId="77777777" w:rsidR="002B6E7C" w:rsidRDefault="00E3758A">
      <w:pPr>
        <w:ind w:left="720"/>
        <w:rPr>
          <w:sz w:val="24"/>
          <w:szCs w:val="24"/>
        </w:rPr>
      </w:pPr>
      <w:r>
        <w:rPr>
          <w:b/>
          <w:sz w:val="24"/>
          <w:szCs w:val="24"/>
        </w:rPr>
        <w:t>Web of Science</w:t>
      </w:r>
      <w:r>
        <w:rPr>
          <w:sz w:val="24"/>
          <w:szCs w:val="24"/>
        </w:rPr>
        <w:t>: ("HIV exposed" OR “HIV exposure” OR "HIV positive mother" OR "</w:t>
      </w:r>
      <w:proofErr w:type="spellStart"/>
      <w:r>
        <w:rPr>
          <w:sz w:val="24"/>
          <w:szCs w:val="24"/>
        </w:rPr>
        <w:t>hiv</w:t>
      </w:r>
      <w:proofErr w:type="spellEnd"/>
      <w:r>
        <w:rPr>
          <w:sz w:val="24"/>
          <w:szCs w:val="24"/>
        </w:rPr>
        <w:t xml:space="preserve">-exposed uninfected" OR </w:t>
      </w:r>
      <w:proofErr w:type="spellStart"/>
      <w:r>
        <w:rPr>
          <w:sz w:val="24"/>
          <w:szCs w:val="24"/>
        </w:rPr>
        <w:t>heu</w:t>
      </w:r>
      <w:proofErr w:type="spellEnd"/>
      <w:r>
        <w:rPr>
          <w:sz w:val="24"/>
          <w:szCs w:val="24"/>
        </w:rPr>
        <w:t xml:space="preserve"> OR "in utero </w:t>
      </w:r>
      <w:proofErr w:type="spellStart"/>
      <w:r>
        <w:rPr>
          <w:sz w:val="24"/>
          <w:szCs w:val="24"/>
        </w:rPr>
        <w:t>hiv</w:t>
      </w:r>
      <w:proofErr w:type="spellEnd"/>
      <w:r>
        <w:rPr>
          <w:sz w:val="24"/>
          <w:szCs w:val="24"/>
        </w:rPr>
        <w:t xml:space="preserve"> exposure") AND (Tuberculosis).</w:t>
      </w:r>
      <w:r>
        <w:rPr>
          <w:sz w:val="24"/>
          <w:szCs w:val="24"/>
        </w:rPr>
        <w:br/>
        <w:t>Results: 271.</w:t>
      </w:r>
    </w:p>
    <w:p w14:paraId="0D2C6725" w14:textId="77777777" w:rsidR="002B6E7C" w:rsidRDefault="002B6E7C">
      <w:pPr>
        <w:ind w:left="720"/>
        <w:rPr>
          <w:sz w:val="24"/>
          <w:szCs w:val="24"/>
        </w:rPr>
      </w:pPr>
    </w:p>
    <w:p w14:paraId="7B7DA56B" w14:textId="77777777" w:rsidR="002B6E7C" w:rsidRDefault="00E3758A">
      <w:pPr>
        <w:ind w:left="720"/>
        <w:rPr>
          <w:sz w:val="24"/>
          <w:szCs w:val="24"/>
        </w:rPr>
      </w:pPr>
      <w:r>
        <w:rPr>
          <w:b/>
          <w:sz w:val="24"/>
          <w:szCs w:val="24"/>
        </w:rPr>
        <w:t>CINAHL</w:t>
      </w:r>
      <w:r>
        <w:rPr>
          <w:sz w:val="24"/>
          <w:szCs w:val="24"/>
        </w:rPr>
        <w:t>: ("HIV exposed" OR “HIV exposure” OR "HIV positive mother" OR "</w:t>
      </w:r>
      <w:proofErr w:type="spellStart"/>
      <w:r>
        <w:rPr>
          <w:sz w:val="24"/>
          <w:szCs w:val="24"/>
        </w:rPr>
        <w:t>hiv</w:t>
      </w:r>
      <w:proofErr w:type="spellEnd"/>
      <w:r>
        <w:rPr>
          <w:sz w:val="24"/>
          <w:szCs w:val="24"/>
        </w:rPr>
        <w:t xml:space="preserve">-exposed uninfected" OR </w:t>
      </w:r>
      <w:proofErr w:type="spellStart"/>
      <w:r>
        <w:rPr>
          <w:sz w:val="24"/>
          <w:szCs w:val="24"/>
        </w:rPr>
        <w:t>heu</w:t>
      </w:r>
      <w:proofErr w:type="spellEnd"/>
      <w:r>
        <w:rPr>
          <w:sz w:val="24"/>
          <w:szCs w:val="24"/>
        </w:rPr>
        <w:t xml:space="preserve"> OR "in utero </w:t>
      </w:r>
      <w:proofErr w:type="spellStart"/>
      <w:r>
        <w:rPr>
          <w:sz w:val="24"/>
          <w:szCs w:val="24"/>
        </w:rPr>
        <w:t>hiv</w:t>
      </w:r>
      <w:proofErr w:type="spellEnd"/>
      <w:r>
        <w:rPr>
          <w:sz w:val="24"/>
          <w:szCs w:val="24"/>
        </w:rPr>
        <w:t xml:space="preserve"> exposure") AND ((MH Tuberculosis+) OR Tuberculosis).</w:t>
      </w:r>
      <w:r>
        <w:rPr>
          <w:sz w:val="24"/>
          <w:szCs w:val="24"/>
        </w:rPr>
        <w:br/>
        <w:t>Results: 82.</w:t>
      </w:r>
    </w:p>
    <w:p w14:paraId="1E3FF5CE" w14:textId="77777777" w:rsidR="002B6E7C" w:rsidRDefault="002B6E7C">
      <w:pPr>
        <w:ind w:left="720"/>
        <w:rPr>
          <w:b/>
          <w:sz w:val="24"/>
          <w:szCs w:val="24"/>
        </w:rPr>
      </w:pPr>
    </w:p>
    <w:p w14:paraId="16C5A419" w14:textId="77777777" w:rsidR="002B6E7C" w:rsidRDefault="00E3758A">
      <w:pPr>
        <w:ind w:left="720" w:firstLine="720"/>
        <w:rPr>
          <w:sz w:val="24"/>
          <w:szCs w:val="24"/>
        </w:rPr>
      </w:pPr>
      <w:r>
        <w:rPr>
          <w:sz w:val="24"/>
          <w:szCs w:val="24"/>
          <w:u w:val="single"/>
        </w:rPr>
        <w:t>Search date:</w:t>
      </w:r>
      <w:r>
        <w:rPr>
          <w:sz w:val="24"/>
          <w:szCs w:val="24"/>
        </w:rPr>
        <w:t xml:space="preserve"> November 25, 2024</w:t>
      </w:r>
    </w:p>
    <w:p w14:paraId="373518C4" w14:textId="77777777" w:rsidR="002B6E7C" w:rsidRDefault="002B6E7C">
      <w:pPr>
        <w:ind w:left="720"/>
        <w:rPr>
          <w:b/>
          <w:sz w:val="24"/>
          <w:szCs w:val="24"/>
        </w:rPr>
      </w:pPr>
    </w:p>
    <w:p w14:paraId="0B03EE33" w14:textId="77777777" w:rsidR="002B6E7C" w:rsidRDefault="00E3758A">
      <w:pPr>
        <w:ind w:left="720" w:firstLine="720"/>
        <w:rPr>
          <w:sz w:val="24"/>
          <w:szCs w:val="24"/>
        </w:rPr>
      </w:pPr>
      <w:r>
        <w:rPr>
          <w:sz w:val="24"/>
          <w:szCs w:val="24"/>
          <w:u w:val="single"/>
        </w:rPr>
        <w:t>Total references identified:</w:t>
      </w:r>
      <w:r>
        <w:rPr>
          <w:sz w:val="24"/>
          <w:szCs w:val="24"/>
        </w:rPr>
        <w:t xml:space="preserve"> 789</w:t>
      </w:r>
    </w:p>
    <w:p w14:paraId="30D5C995" w14:textId="77777777" w:rsidR="002B6E7C" w:rsidRDefault="002B6E7C">
      <w:pPr>
        <w:ind w:left="720"/>
        <w:rPr>
          <w:sz w:val="24"/>
          <w:szCs w:val="24"/>
        </w:rPr>
      </w:pPr>
    </w:p>
    <w:p w14:paraId="14A335AB" w14:textId="77777777" w:rsidR="002B6E7C" w:rsidRDefault="00E3758A">
      <w:pPr>
        <w:ind w:left="720" w:firstLine="720"/>
        <w:rPr>
          <w:sz w:val="24"/>
          <w:szCs w:val="24"/>
        </w:rPr>
      </w:pPr>
      <w:r>
        <w:rPr>
          <w:sz w:val="24"/>
          <w:szCs w:val="24"/>
          <w:u w:val="single"/>
        </w:rPr>
        <w:t>Total unique references identified after deduplication</w:t>
      </w:r>
      <w:r>
        <w:rPr>
          <w:sz w:val="24"/>
          <w:szCs w:val="24"/>
        </w:rPr>
        <w:t>: 424</w:t>
      </w:r>
    </w:p>
    <w:p w14:paraId="544EA11C" w14:textId="77777777" w:rsidR="002B6E7C" w:rsidRDefault="002B6E7C">
      <w:pPr>
        <w:ind w:left="720" w:firstLine="720"/>
        <w:rPr>
          <w:sz w:val="24"/>
          <w:szCs w:val="24"/>
        </w:rPr>
      </w:pPr>
    </w:p>
    <w:p w14:paraId="67878DA8" w14:textId="77777777" w:rsidR="002B6E7C" w:rsidRDefault="00E3758A">
      <w:pPr>
        <w:ind w:left="720"/>
        <w:rPr>
          <w:sz w:val="24"/>
          <w:szCs w:val="24"/>
        </w:rPr>
      </w:pPr>
      <w:r>
        <w:rPr>
          <w:sz w:val="24"/>
          <w:szCs w:val="24"/>
          <w:u w:val="single"/>
        </w:rPr>
        <w:t>Data extraction:</w:t>
      </w:r>
      <w:r>
        <w:rPr>
          <w:sz w:val="24"/>
          <w:szCs w:val="24"/>
        </w:rPr>
        <w:t xml:space="preserve"> Covidence</w:t>
      </w:r>
    </w:p>
    <w:p w14:paraId="565241BE" w14:textId="77777777" w:rsidR="002B6E7C" w:rsidRDefault="002B6E7C">
      <w:pPr>
        <w:ind w:left="720"/>
        <w:rPr>
          <w:sz w:val="24"/>
          <w:szCs w:val="24"/>
        </w:rPr>
      </w:pPr>
    </w:p>
    <w:p w14:paraId="2CB0FC74" w14:textId="77777777" w:rsidR="002B6E7C" w:rsidRDefault="00E3758A">
      <w:pPr>
        <w:ind w:left="720"/>
        <w:rPr>
          <w:sz w:val="24"/>
          <w:szCs w:val="24"/>
          <w:u w:val="single"/>
        </w:rPr>
      </w:pPr>
      <w:r>
        <w:rPr>
          <w:sz w:val="24"/>
          <w:szCs w:val="24"/>
          <w:u w:val="single"/>
        </w:rPr>
        <w:t>Data elements to be extracted:</w:t>
      </w:r>
    </w:p>
    <w:p w14:paraId="1CD1AD3C" w14:textId="77777777" w:rsidR="002B6E7C" w:rsidRDefault="002B6E7C">
      <w:pPr>
        <w:ind w:left="720"/>
        <w:rPr>
          <w:sz w:val="24"/>
          <w:szCs w:val="24"/>
          <w:u w:val="single"/>
        </w:rPr>
      </w:pPr>
    </w:p>
    <w:p w14:paraId="32EF8807" w14:textId="77777777" w:rsidR="002B6E7C" w:rsidRDefault="002B6E7C">
      <w:pPr>
        <w:rPr>
          <w:sz w:val="24"/>
          <w:szCs w:val="24"/>
        </w:rPr>
      </w:pPr>
    </w:p>
    <w:tbl>
      <w:tblPr>
        <w:tblStyle w:val="a0"/>
        <w:tblW w:w="8445" w:type="dxa"/>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2880"/>
        <w:gridCol w:w="2895"/>
      </w:tblGrid>
      <w:tr w:rsidR="002B6E7C" w14:paraId="4B6D1EC7" w14:textId="77777777">
        <w:trPr>
          <w:trHeight w:val="195"/>
        </w:trPr>
        <w:tc>
          <w:tcPr>
            <w:tcW w:w="26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A4234FC" w14:textId="77777777" w:rsidR="002B6E7C" w:rsidRDefault="00E3758A">
            <w:pPr>
              <w:rPr>
                <w:b/>
                <w:sz w:val="20"/>
                <w:szCs w:val="20"/>
              </w:rPr>
            </w:pPr>
            <w:r>
              <w:rPr>
                <w:b/>
                <w:sz w:val="20"/>
                <w:szCs w:val="20"/>
              </w:rPr>
              <w:t>Study characteristics</w:t>
            </w:r>
          </w:p>
        </w:tc>
        <w:tc>
          <w:tcPr>
            <w:tcW w:w="28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8F7631D" w14:textId="77777777" w:rsidR="002B6E7C" w:rsidRDefault="00E3758A">
            <w:pPr>
              <w:rPr>
                <w:b/>
                <w:sz w:val="20"/>
                <w:szCs w:val="20"/>
              </w:rPr>
            </w:pPr>
            <w:r>
              <w:rPr>
                <w:b/>
                <w:sz w:val="20"/>
                <w:szCs w:val="20"/>
              </w:rPr>
              <w:t>Participant characteristics</w:t>
            </w:r>
          </w:p>
        </w:tc>
        <w:tc>
          <w:tcPr>
            <w:tcW w:w="289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5A238E2" w14:textId="77777777" w:rsidR="002B6E7C" w:rsidRDefault="00E3758A">
            <w:pPr>
              <w:rPr>
                <w:b/>
                <w:sz w:val="20"/>
                <w:szCs w:val="20"/>
              </w:rPr>
            </w:pPr>
            <w:r>
              <w:rPr>
                <w:b/>
                <w:sz w:val="20"/>
                <w:szCs w:val="20"/>
              </w:rPr>
              <w:t>Outcomes</w:t>
            </w:r>
          </w:p>
        </w:tc>
      </w:tr>
      <w:tr w:rsidR="002B6E7C" w14:paraId="7049FD2C" w14:textId="77777777">
        <w:trPr>
          <w:trHeight w:val="1350"/>
        </w:trPr>
        <w:tc>
          <w:tcPr>
            <w:tcW w:w="26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442889E" w14:textId="77777777" w:rsidR="002B6E7C" w:rsidRDefault="00E3758A">
            <w:pPr>
              <w:numPr>
                <w:ilvl w:val="0"/>
                <w:numId w:val="7"/>
              </w:numPr>
              <w:ind w:left="270"/>
              <w:rPr>
                <w:sz w:val="20"/>
                <w:szCs w:val="20"/>
              </w:rPr>
            </w:pPr>
            <w:r>
              <w:rPr>
                <w:sz w:val="20"/>
                <w:szCs w:val="20"/>
              </w:rPr>
              <w:t>Identifying characteristics (author, journal)</w:t>
            </w:r>
          </w:p>
          <w:p w14:paraId="777FE472" w14:textId="77777777" w:rsidR="002B6E7C" w:rsidRDefault="00E3758A">
            <w:pPr>
              <w:numPr>
                <w:ilvl w:val="0"/>
                <w:numId w:val="7"/>
              </w:numPr>
              <w:ind w:left="270"/>
              <w:rPr>
                <w:sz w:val="20"/>
                <w:szCs w:val="20"/>
              </w:rPr>
            </w:pPr>
            <w:r>
              <w:rPr>
                <w:sz w:val="20"/>
                <w:szCs w:val="20"/>
              </w:rPr>
              <w:t>Publication year</w:t>
            </w:r>
          </w:p>
          <w:p w14:paraId="006BDB76" w14:textId="77777777" w:rsidR="002B6E7C" w:rsidRDefault="00E3758A">
            <w:pPr>
              <w:numPr>
                <w:ilvl w:val="0"/>
                <w:numId w:val="7"/>
              </w:numPr>
              <w:ind w:left="270"/>
              <w:rPr>
                <w:sz w:val="20"/>
                <w:szCs w:val="20"/>
              </w:rPr>
            </w:pPr>
            <w:r>
              <w:rPr>
                <w:sz w:val="20"/>
                <w:szCs w:val="20"/>
              </w:rPr>
              <w:t>Study start and end years</w:t>
            </w:r>
          </w:p>
          <w:p w14:paraId="44CEDCAA" w14:textId="77777777" w:rsidR="002B6E7C" w:rsidRDefault="00E3758A">
            <w:pPr>
              <w:numPr>
                <w:ilvl w:val="0"/>
                <w:numId w:val="7"/>
              </w:numPr>
              <w:ind w:left="270"/>
              <w:rPr>
                <w:sz w:val="20"/>
                <w:szCs w:val="20"/>
              </w:rPr>
            </w:pPr>
            <w:r>
              <w:rPr>
                <w:sz w:val="20"/>
                <w:szCs w:val="20"/>
              </w:rPr>
              <w:t>Study type</w:t>
            </w:r>
          </w:p>
          <w:p w14:paraId="4EF43256" w14:textId="77777777" w:rsidR="002B6E7C" w:rsidRDefault="00E3758A">
            <w:pPr>
              <w:numPr>
                <w:ilvl w:val="0"/>
                <w:numId w:val="7"/>
              </w:numPr>
              <w:ind w:left="270"/>
              <w:rPr>
                <w:sz w:val="20"/>
                <w:szCs w:val="20"/>
              </w:rPr>
            </w:pPr>
            <w:r>
              <w:rPr>
                <w:sz w:val="20"/>
                <w:szCs w:val="20"/>
              </w:rPr>
              <w:t>Prospective vs retrospective study</w:t>
            </w:r>
          </w:p>
          <w:p w14:paraId="093BE49D" w14:textId="77777777" w:rsidR="002B6E7C" w:rsidRDefault="00E3758A">
            <w:pPr>
              <w:numPr>
                <w:ilvl w:val="0"/>
                <w:numId w:val="7"/>
              </w:numPr>
              <w:ind w:left="270"/>
              <w:rPr>
                <w:sz w:val="20"/>
                <w:szCs w:val="20"/>
              </w:rPr>
            </w:pPr>
            <w:r>
              <w:rPr>
                <w:sz w:val="20"/>
                <w:szCs w:val="20"/>
              </w:rPr>
              <w:t>Follow-up time for children</w:t>
            </w:r>
          </w:p>
          <w:p w14:paraId="59BE0691" w14:textId="77777777" w:rsidR="002B6E7C" w:rsidRDefault="00E3758A">
            <w:pPr>
              <w:numPr>
                <w:ilvl w:val="0"/>
                <w:numId w:val="7"/>
              </w:numPr>
              <w:ind w:left="270"/>
              <w:rPr>
                <w:sz w:val="20"/>
                <w:szCs w:val="20"/>
              </w:rPr>
            </w:pPr>
            <w:r>
              <w:rPr>
                <w:sz w:val="20"/>
                <w:szCs w:val="20"/>
              </w:rPr>
              <w:t>Setting (country, locality)</w:t>
            </w:r>
          </w:p>
          <w:p w14:paraId="6A0ED6F8" w14:textId="77777777" w:rsidR="002B6E7C" w:rsidRDefault="00E3758A">
            <w:pPr>
              <w:numPr>
                <w:ilvl w:val="0"/>
                <w:numId w:val="7"/>
              </w:numPr>
              <w:ind w:left="270"/>
              <w:rPr>
                <w:sz w:val="20"/>
                <w:szCs w:val="20"/>
              </w:rPr>
            </w:pPr>
            <w:r>
              <w:rPr>
                <w:sz w:val="20"/>
                <w:szCs w:val="20"/>
              </w:rPr>
              <w:t>Inclusion/exclusion criteria</w:t>
            </w:r>
          </w:p>
          <w:p w14:paraId="5659D051" w14:textId="77777777" w:rsidR="002B6E7C" w:rsidRDefault="00E3758A">
            <w:pPr>
              <w:numPr>
                <w:ilvl w:val="0"/>
                <w:numId w:val="7"/>
              </w:numPr>
              <w:ind w:left="270"/>
              <w:rPr>
                <w:sz w:val="20"/>
                <w:szCs w:val="20"/>
              </w:rPr>
            </w:pPr>
            <w:r>
              <w:rPr>
                <w:sz w:val="20"/>
                <w:szCs w:val="20"/>
              </w:rPr>
              <w:t>Sample size</w:t>
            </w:r>
          </w:p>
          <w:p w14:paraId="4E99A6AA" w14:textId="77777777" w:rsidR="002B6E7C" w:rsidRDefault="00E3758A">
            <w:pPr>
              <w:numPr>
                <w:ilvl w:val="0"/>
                <w:numId w:val="7"/>
              </w:numPr>
              <w:ind w:left="270"/>
              <w:rPr>
                <w:sz w:val="20"/>
                <w:szCs w:val="20"/>
              </w:rPr>
            </w:pPr>
            <w:r>
              <w:rPr>
                <w:sz w:val="20"/>
                <w:szCs w:val="20"/>
              </w:rPr>
              <w:t>HIV infection ascertainment (mothers, children)</w:t>
            </w:r>
          </w:p>
          <w:p w14:paraId="779BAF88" w14:textId="77777777" w:rsidR="002B6E7C" w:rsidRDefault="00E3758A">
            <w:pPr>
              <w:numPr>
                <w:ilvl w:val="0"/>
                <w:numId w:val="7"/>
              </w:numPr>
              <w:ind w:left="270"/>
              <w:rPr>
                <w:sz w:val="20"/>
                <w:szCs w:val="20"/>
              </w:rPr>
            </w:pPr>
            <w:r>
              <w:rPr>
                <w:sz w:val="20"/>
                <w:szCs w:val="20"/>
              </w:rPr>
              <w:t>TB infection and disease ascertainment</w:t>
            </w:r>
          </w:p>
          <w:p w14:paraId="2AA9E433" w14:textId="77777777" w:rsidR="002B6E7C" w:rsidRDefault="00E3758A">
            <w:pPr>
              <w:numPr>
                <w:ilvl w:val="1"/>
                <w:numId w:val="7"/>
              </w:numPr>
              <w:ind w:left="630"/>
              <w:rPr>
                <w:sz w:val="20"/>
                <w:szCs w:val="20"/>
              </w:rPr>
            </w:pPr>
            <w:r>
              <w:rPr>
                <w:sz w:val="20"/>
                <w:szCs w:val="20"/>
              </w:rPr>
              <w:t>Method</w:t>
            </w:r>
          </w:p>
          <w:p w14:paraId="52A452AA" w14:textId="77777777" w:rsidR="002B6E7C" w:rsidRDefault="00E3758A">
            <w:pPr>
              <w:numPr>
                <w:ilvl w:val="1"/>
                <w:numId w:val="7"/>
              </w:numPr>
              <w:ind w:left="630"/>
              <w:rPr>
                <w:sz w:val="20"/>
                <w:szCs w:val="20"/>
              </w:rPr>
            </w:pPr>
            <w:r>
              <w:rPr>
                <w:sz w:val="20"/>
                <w:szCs w:val="20"/>
              </w:rPr>
              <w:t>Frequency of assessment</w:t>
            </w:r>
          </w:p>
          <w:p w14:paraId="0504314F" w14:textId="77777777" w:rsidR="002B6E7C" w:rsidRDefault="00E3758A">
            <w:pPr>
              <w:numPr>
                <w:ilvl w:val="0"/>
                <w:numId w:val="7"/>
              </w:numPr>
              <w:ind w:left="270"/>
              <w:rPr>
                <w:sz w:val="20"/>
                <w:szCs w:val="20"/>
              </w:rPr>
            </w:pPr>
            <w:r>
              <w:rPr>
                <w:sz w:val="20"/>
                <w:szCs w:val="20"/>
              </w:rPr>
              <w:t>What TPT standard of care was used for the population</w:t>
            </w:r>
          </w:p>
          <w:p w14:paraId="0CE4463F" w14:textId="77777777" w:rsidR="002B6E7C" w:rsidRDefault="00E3758A">
            <w:pPr>
              <w:numPr>
                <w:ilvl w:val="0"/>
                <w:numId w:val="7"/>
              </w:numPr>
              <w:ind w:left="270"/>
              <w:rPr>
                <w:sz w:val="20"/>
                <w:szCs w:val="20"/>
              </w:rPr>
            </w:pPr>
            <w:r>
              <w:rPr>
                <w:sz w:val="20"/>
                <w:szCs w:val="20"/>
              </w:rPr>
              <w:t>What antiretroviral therapy (ART) standard of care was used for the population</w:t>
            </w:r>
          </w:p>
          <w:p w14:paraId="2C678840" w14:textId="77777777" w:rsidR="002B6E7C" w:rsidRDefault="00E3758A">
            <w:pPr>
              <w:numPr>
                <w:ilvl w:val="0"/>
                <w:numId w:val="7"/>
              </w:numPr>
              <w:ind w:left="270"/>
              <w:rPr>
                <w:sz w:val="20"/>
                <w:szCs w:val="20"/>
              </w:rPr>
            </w:pPr>
            <w:r>
              <w:rPr>
                <w:sz w:val="20"/>
                <w:szCs w:val="20"/>
              </w:rPr>
              <w:t>What ART prophylaxis or pre-emptive therapy was used for children</w:t>
            </w:r>
          </w:p>
          <w:p w14:paraId="1AE2BCEB" w14:textId="77777777" w:rsidR="002B6E7C" w:rsidRDefault="00E3758A">
            <w:pPr>
              <w:numPr>
                <w:ilvl w:val="0"/>
                <w:numId w:val="7"/>
              </w:numPr>
              <w:ind w:left="270"/>
              <w:rPr>
                <w:sz w:val="20"/>
                <w:szCs w:val="20"/>
              </w:rPr>
            </w:pPr>
            <w:r>
              <w:rPr>
                <w:sz w:val="20"/>
                <w:szCs w:val="20"/>
              </w:rPr>
              <w:t>Factors adjusted for in multivariable models of prevalence or incidence</w:t>
            </w:r>
          </w:p>
          <w:p w14:paraId="077649A8" w14:textId="77777777" w:rsidR="002B6E7C" w:rsidRDefault="00E3758A">
            <w:pPr>
              <w:numPr>
                <w:ilvl w:val="0"/>
                <w:numId w:val="7"/>
              </w:numPr>
              <w:ind w:left="270"/>
              <w:rPr>
                <w:sz w:val="20"/>
                <w:szCs w:val="20"/>
              </w:rPr>
            </w:pPr>
            <w:r>
              <w:rPr>
                <w:sz w:val="20"/>
                <w:szCs w:val="20"/>
              </w:rPr>
              <w:t>Limitations</w:t>
            </w:r>
          </w:p>
        </w:tc>
        <w:tc>
          <w:tcPr>
            <w:tcW w:w="28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FF4740B" w14:textId="77777777" w:rsidR="002B6E7C" w:rsidRDefault="00E3758A">
            <w:pPr>
              <w:numPr>
                <w:ilvl w:val="0"/>
                <w:numId w:val="7"/>
              </w:numPr>
              <w:ind w:left="300"/>
              <w:rPr>
                <w:sz w:val="20"/>
                <w:szCs w:val="20"/>
              </w:rPr>
            </w:pPr>
            <w:r>
              <w:rPr>
                <w:sz w:val="20"/>
                <w:szCs w:val="20"/>
              </w:rPr>
              <w:t>Maternal information</w:t>
            </w:r>
          </w:p>
          <w:p w14:paraId="4014A4CF" w14:textId="77777777" w:rsidR="002B6E7C" w:rsidRDefault="00E3758A">
            <w:pPr>
              <w:numPr>
                <w:ilvl w:val="1"/>
                <w:numId w:val="7"/>
              </w:numPr>
              <w:ind w:left="630"/>
              <w:rPr>
                <w:sz w:val="20"/>
                <w:szCs w:val="20"/>
              </w:rPr>
            </w:pPr>
            <w:r>
              <w:rPr>
                <w:sz w:val="20"/>
                <w:szCs w:val="20"/>
              </w:rPr>
              <w:t>Age, other key demographics</w:t>
            </w:r>
          </w:p>
          <w:p w14:paraId="730378BB" w14:textId="77777777" w:rsidR="002B6E7C" w:rsidRDefault="00E3758A">
            <w:pPr>
              <w:numPr>
                <w:ilvl w:val="1"/>
                <w:numId w:val="7"/>
              </w:numPr>
              <w:ind w:left="630"/>
              <w:rPr>
                <w:sz w:val="20"/>
                <w:szCs w:val="20"/>
              </w:rPr>
            </w:pPr>
            <w:r>
              <w:rPr>
                <w:sz w:val="20"/>
                <w:szCs w:val="20"/>
              </w:rPr>
              <w:t>CD4 (median/range)</w:t>
            </w:r>
          </w:p>
          <w:p w14:paraId="673B8E79" w14:textId="77777777" w:rsidR="002B6E7C" w:rsidRDefault="00E3758A">
            <w:pPr>
              <w:numPr>
                <w:ilvl w:val="1"/>
                <w:numId w:val="7"/>
              </w:numPr>
              <w:ind w:left="630"/>
              <w:rPr>
                <w:sz w:val="20"/>
                <w:szCs w:val="20"/>
              </w:rPr>
            </w:pPr>
            <w:r>
              <w:rPr>
                <w:sz w:val="20"/>
                <w:szCs w:val="20"/>
              </w:rPr>
              <w:t>Viral load (median/range)</w:t>
            </w:r>
          </w:p>
          <w:p w14:paraId="72D5B190" w14:textId="77777777" w:rsidR="002B6E7C" w:rsidRDefault="00E3758A">
            <w:pPr>
              <w:numPr>
                <w:ilvl w:val="1"/>
                <w:numId w:val="7"/>
              </w:numPr>
              <w:ind w:left="630"/>
              <w:rPr>
                <w:sz w:val="20"/>
                <w:szCs w:val="20"/>
              </w:rPr>
            </w:pPr>
            <w:r>
              <w:rPr>
                <w:sz w:val="20"/>
                <w:szCs w:val="20"/>
              </w:rPr>
              <w:t>Proportion diagnosed with HIV during index pregnancy</w:t>
            </w:r>
          </w:p>
          <w:p w14:paraId="0B09D9F3" w14:textId="77777777" w:rsidR="002B6E7C" w:rsidRDefault="00E3758A">
            <w:pPr>
              <w:numPr>
                <w:ilvl w:val="1"/>
                <w:numId w:val="7"/>
              </w:numPr>
              <w:ind w:left="630"/>
              <w:rPr>
                <w:sz w:val="20"/>
                <w:szCs w:val="20"/>
              </w:rPr>
            </w:pPr>
            <w:r>
              <w:rPr>
                <w:sz w:val="20"/>
                <w:szCs w:val="20"/>
              </w:rPr>
              <w:t>TB treatment during or after pregnancy</w:t>
            </w:r>
          </w:p>
          <w:p w14:paraId="13FB03D7" w14:textId="77777777" w:rsidR="002B6E7C" w:rsidRDefault="00E3758A">
            <w:pPr>
              <w:numPr>
                <w:ilvl w:val="0"/>
                <w:numId w:val="7"/>
              </w:numPr>
              <w:ind w:left="300"/>
              <w:rPr>
                <w:sz w:val="20"/>
                <w:szCs w:val="20"/>
              </w:rPr>
            </w:pPr>
            <w:r>
              <w:rPr>
                <w:sz w:val="20"/>
                <w:szCs w:val="20"/>
              </w:rPr>
              <w:t>Child information</w:t>
            </w:r>
          </w:p>
          <w:p w14:paraId="1FCF0A4D" w14:textId="77777777" w:rsidR="002B6E7C" w:rsidRDefault="00E3758A">
            <w:pPr>
              <w:numPr>
                <w:ilvl w:val="1"/>
                <w:numId w:val="7"/>
              </w:numPr>
              <w:ind w:left="630"/>
              <w:rPr>
                <w:sz w:val="20"/>
                <w:szCs w:val="20"/>
              </w:rPr>
            </w:pPr>
            <w:r>
              <w:rPr>
                <w:sz w:val="20"/>
                <w:szCs w:val="20"/>
              </w:rPr>
              <w:t>Age at enrollment</w:t>
            </w:r>
          </w:p>
          <w:p w14:paraId="64CAF27A" w14:textId="77777777" w:rsidR="002B6E7C" w:rsidRDefault="00E3758A">
            <w:pPr>
              <w:numPr>
                <w:ilvl w:val="1"/>
                <w:numId w:val="7"/>
              </w:numPr>
              <w:ind w:left="630"/>
              <w:rPr>
                <w:sz w:val="20"/>
                <w:szCs w:val="20"/>
              </w:rPr>
            </w:pPr>
            <w:r>
              <w:rPr>
                <w:sz w:val="20"/>
                <w:szCs w:val="20"/>
              </w:rPr>
              <w:t>HIV infection status</w:t>
            </w:r>
          </w:p>
          <w:p w14:paraId="58C52F99" w14:textId="77777777" w:rsidR="002B6E7C" w:rsidRDefault="00E3758A">
            <w:pPr>
              <w:numPr>
                <w:ilvl w:val="1"/>
                <w:numId w:val="7"/>
              </w:numPr>
              <w:ind w:left="630"/>
              <w:rPr>
                <w:sz w:val="20"/>
                <w:szCs w:val="20"/>
              </w:rPr>
            </w:pPr>
            <w:r>
              <w:rPr>
                <w:sz w:val="20"/>
                <w:szCs w:val="20"/>
              </w:rPr>
              <w:t>Post-natal receipt of antiretroviral therapy</w:t>
            </w:r>
          </w:p>
          <w:p w14:paraId="1FBFF566" w14:textId="77777777" w:rsidR="002B6E7C" w:rsidRDefault="00E3758A">
            <w:pPr>
              <w:numPr>
                <w:ilvl w:val="1"/>
                <w:numId w:val="7"/>
              </w:numPr>
              <w:ind w:left="630"/>
              <w:rPr>
                <w:sz w:val="20"/>
                <w:szCs w:val="20"/>
              </w:rPr>
            </w:pPr>
            <w:r>
              <w:rPr>
                <w:sz w:val="20"/>
                <w:szCs w:val="20"/>
              </w:rPr>
              <w:t>Receipt of TPT</w:t>
            </w:r>
          </w:p>
          <w:p w14:paraId="2236045A" w14:textId="77777777" w:rsidR="002B6E7C" w:rsidRDefault="00E3758A">
            <w:pPr>
              <w:numPr>
                <w:ilvl w:val="1"/>
                <w:numId w:val="7"/>
              </w:numPr>
              <w:ind w:left="630"/>
              <w:rPr>
                <w:sz w:val="20"/>
                <w:szCs w:val="20"/>
              </w:rPr>
            </w:pPr>
            <w:r>
              <w:rPr>
                <w:sz w:val="20"/>
                <w:szCs w:val="20"/>
              </w:rPr>
              <w:t>Known TB exposure</w:t>
            </w:r>
          </w:p>
          <w:p w14:paraId="0D51B050" w14:textId="77777777" w:rsidR="002B6E7C" w:rsidRDefault="002B6E7C">
            <w:pPr>
              <w:ind w:left="1440"/>
              <w:rPr>
                <w:sz w:val="20"/>
                <w:szCs w:val="20"/>
              </w:rPr>
            </w:pPr>
          </w:p>
        </w:tc>
        <w:tc>
          <w:tcPr>
            <w:tcW w:w="289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1E5A8B5" w14:textId="77777777" w:rsidR="002B6E7C" w:rsidRDefault="00E3758A">
            <w:pPr>
              <w:numPr>
                <w:ilvl w:val="0"/>
                <w:numId w:val="7"/>
              </w:numPr>
              <w:ind w:left="300"/>
              <w:rPr>
                <w:sz w:val="20"/>
                <w:szCs w:val="20"/>
              </w:rPr>
            </w:pPr>
            <w:r>
              <w:rPr>
                <w:sz w:val="20"/>
                <w:szCs w:val="20"/>
              </w:rPr>
              <w:t>TB infection</w:t>
            </w:r>
          </w:p>
          <w:p w14:paraId="3285F1B6" w14:textId="77777777" w:rsidR="002B6E7C" w:rsidRDefault="00E3758A">
            <w:pPr>
              <w:numPr>
                <w:ilvl w:val="1"/>
                <w:numId w:val="7"/>
              </w:numPr>
              <w:ind w:left="630"/>
              <w:rPr>
                <w:sz w:val="20"/>
                <w:szCs w:val="20"/>
              </w:rPr>
            </w:pPr>
            <w:r>
              <w:rPr>
                <w:sz w:val="20"/>
                <w:szCs w:val="20"/>
              </w:rPr>
              <w:t>Positive TST (defined using standard cutoffs)</w:t>
            </w:r>
          </w:p>
          <w:p w14:paraId="5796914E" w14:textId="77777777" w:rsidR="002B6E7C" w:rsidRDefault="00E3758A">
            <w:pPr>
              <w:numPr>
                <w:ilvl w:val="1"/>
                <w:numId w:val="7"/>
              </w:numPr>
              <w:ind w:left="630"/>
              <w:rPr>
                <w:sz w:val="20"/>
                <w:szCs w:val="20"/>
              </w:rPr>
            </w:pPr>
            <w:r>
              <w:rPr>
                <w:sz w:val="20"/>
                <w:szCs w:val="20"/>
              </w:rPr>
              <w:t>Positive IGRA</w:t>
            </w:r>
          </w:p>
          <w:p w14:paraId="46515466" w14:textId="77777777" w:rsidR="002B6E7C" w:rsidRDefault="00E3758A">
            <w:pPr>
              <w:numPr>
                <w:ilvl w:val="0"/>
                <w:numId w:val="7"/>
              </w:numPr>
              <w:ind w:left="270"/>
              <w:rPr>
                <w:sz w:val="20"/>
                <w:szCs w:val="20"/>
              </w:rPr>
            </w:pPr>
            <w:r>
              <w:rPr>
                <w:sz w:val="20"/>
                <w:szCs w:val="20"/>
              </w:rPr>
              <w:t>TB disease</w:t>
            </w:r>
          </w:p>
          <w:p w14:paraId="391F9895" w14:textId="77777777" w:rsidR="002B6E7C" w:rsidRDefault="00E3758A">
            <w:pPr>
              <w:numPr>
                <w:ilvl w:val="1"/>
                <w:numId w:val="7"/>
              </w:numPr>
              <w:ind w:left="630"/>
              <w:rPr>
                <w:sz w:val="20"/>
                <w:szCs w:val="20"/>
              </w:rPr>
            </w:pPr>
            <w:r>
              <w:rPr>
                <w:sz w:val="20"/>
                <w:szCs w:val="20"/>
              </w:rPr>
              <w:t>Positive mycobacterial culture</w:t>
            </w:r>
          </w:p>
          <w:p w14:paraId="0C2D6991" w14:textId="77777777" w:rsidR="002B6E7C" w:rsidRDefault="00E3758A">
            <w:pPr>
              <w:numPr>
                <w:ilvl w:val="1"/>
                <w:numId w:val="7"/>
              </w:numPr>
              <w:ind w:left="630"/>
              <w:rPr>
                <w:sz w:val="20"/>
                <w:szCs w:val="20"/>
              </w:rPr>
            </w:pPr>
            <w:r>
              <w:rPr>
                <w:sz w:val="20"/>
                <w:szCs w:val="20"/>
              </w:rPr>
              <w:t>Positive AFB smear</w:t>
            </w:r>
          </w:p>
          <w:p w14:paraId="4537A68F" w14:textId="77777777" w:rsidR="002B6E7C" w:rsidRDefault="00E3758A">
            <w:pPr>
              <w:numPr>
                <w:ilvl w:val="1"/>
                <w:numId w:val="7"/>
              </w:numPr>
              <w:ind w:left="630"/>
              <w:rPr>
                <w:sz w:val="20"/>
                <w:szCs w:val="20"/>
              </w:rPr>
            </w:pPr>
            <w:r>
              <w:rPr>
                <w:sz w:val="20"/>
                <w:szCs w:val="20"/>
              </w:rPr>
              <w:t>Consistent clinical presentation + treatment</w:t>
            </w:r>
          </w:p>
          <w:p w14:paraId="02FD8F59" w14:textId="77777777" w:rsidR="002B6E7C" w:rsidRDefault="00E3758A">
            <w:pPr>
              <w:numPr>
                <w:ilvl w:val="0"/>
                <w:numId w:val="7"/>
              </w:numPr>
              <w:ind w:left="270"/>
              <w:rPr>
                <w:sz w:val="20"/>
                <w:szCs w:val="20"/>
              </w:rPr>
            </w:pPr>
            <w:r>
              <w:rPr>
                <w:sz w:val="20"/>
                <w:szCs w:val="20"/>
              </w:rPr>
              <w:t>TB exposure</w:t>
            </w:r>
          </w:p>
          <w:p w14:paraId="5471032D" w14:textId="77777777" w:rsidR="002B6E7C" w:rsidRDefault="00E3758A">
            <w:pPr>
              <w:numPr>
                <w:ilvl w:val="0"/>
                <w:numId w:val="7"/>
              </w:numPr>
              <w:ind w:left="270"/>
              <w:rPr>
                <w:sz w:val="20"/>
                <w:szCs w:val="20"/>
              </w:rPr>
            </w:pPr>
            <w:r>
              <w:rPr>
                <w:sz w:val="20"/>
                <w:szCs w:val="20"/>
              </w:rPr>
              <w:t>Time to diagnosis</w:t>
            </w:r>
          </w:p>
          <w:p w14:paraId="0E93B7E2" w14:textId="77777777" w:rsidR="002B6E7C" w:rsidRDefault="00E3758A">
            <w:pPr>
              <w:numPr>
                <w:ilvl w:val="0"/>
                <w:numId w:val="7"/>
              </w:numPr>
              <w:ind w:left="270"/>
              <w:rPr>
                <w:sz w:val="20"/>
                <w:szCs w:val="20"/>
              </w:rPr>
            </w:pPr>
            <w:r>
              <w:rPr>
                <w:sz w:val="20"/>
                <w:szCs w:val="20"/>
              </w:rPr>
              <w:t>Biological factors identified that may affect susceptibility to TB disease</w:t>
            </w:r>
          </w:p>
          <w:p w14:paraId="54021E1C" w14:textId="77777777" w:rsidR="002B6E7C" w:rsidRDefault="00E3758A">
            <w:pPr>
              <w:numPr>
                <w:ilvl w:val="0"/>
                <w:numId w:val="7"/>
              </w:numPr>
              <w:ind w:left="270"/>
              <w:rPr>
                <w:sz w:val="20"/>
                <w:szCs w:val="20"/>
              </w:rPr>
            </w:pPr>
            <w:r>
              <w:rPr>
                <w:sz w:val="20"/>
                <w:szCs w:val="20"/>
              </w:rPr>
              <w:t>Follow-up time</w:t>
            </w:r>
          </w:p>
        </w:tc>
      </w:tr>
    </w:tbl>
    <w:p w14:paraId="61827B7E" w14:textId="77777777" w:rsidR="002B6E7C" w:rsidRDefault="002B6E7C">
      <w:pPr>
        <w:rPr>
          <w:sz w:val="24"/>
          <w:szCs w:val="24"/>
          <w:u w:val="single"/>
        </w:rPr>
      </w:pPr>
    </w:p>
    <w:p w14:paraId="65C86A03" w14:textId="77777777" w:rsidR="002B6E7C" w:rsidRDefault="00E3758A">
      <w:pPr>
        <w:pStyle w:val="Heading1"/>
        <w:keepNext w:val="0"/>
        <w:keepLines w:val="0"/>
        <w:numPr>
          <w:ilvl w:val="0"/>
          <w:numId w:val="8"/>
        </w:numPr>
        <w:shd w:val="clear" w:color="auto" w:fill="FFFFFF"/>
        <w:spacing w:before="760" w:after="260"/>
        <w:rPr>
          <w:b/>
          <w:color w:val="333333"/>
          <w:sz w:val="24"/>
          <w:szCs w:val="24"/>
        </w:rPr>
      </w:pPr>
      <w:bookmarkStart w:id="4" w:name="_uc6cr51zcv7t" w:colFirst="0" w:colLast="0"/>
      <w:bookmarkEnd w:id="4"/>
      <w:r>
        <w:rPr>
          <w:b/>
          <w:color w:val="333333"/>
          <w:sz w:val="24"/>
          <w:szCs w:val="24"/>
        </w:rPr>
        <w:t>Types of study to be included</w:t>
      </w:r>
    </w:p>
    <w:p w14:paraId="5497DBBE" w14:textId="77777777" w:rsidR="002B6E7C" w:rsidRDefault="00E3758A">
      <w:pPr>
        <w:ind w:left="720"/>
        <w:rPr>
          <w:sz w:val="24"/>
          <w:szCs w:val="24"/>
        </w:rPr>
      </w:pPr>
      <w:r>
        <w:rPr>
          <w:sz w:val="24"/>
          <w:szCs w:val="24"/>
        </w:rPr>
        <w:t>Observational studies (e.g., cohort, case-control, and cross-sectional studies) and experimental studies (including randomized controlled trials) addressing the association between HIV-unexposed children and tuberculosis risk.</w:t>
      </w:r>
    </w:p>
    <w:p w14:paraId="60D5DC04" w14:textId="77777777" w:rsidR="002B6E7C" w:rsidRDefault="00E3758A">
      <w:pPr>
        <w:pStyle w:val="Heading1"/>
        <w:keepNext w:val="0"/>
        <w:keepLines w:val="0"/>
        <w:numPr>
          <w:ilvl w:val="0"/>
          <w:numId w:val="8"/>
        </w:numPr>
        <w:shd w:val="clear" w:color="auto" w:fill="FFFFFF"/>
        <w:spacing w:before="760" w:after="260"/>
        <w:rPr>
          <w:b/>
          <w:color w:val="333333"/>
          <w:sz w:val="24"/>
          <w:szCs w:val="24"/>
        </w:rPr>
      </w:pPr>
      <w:bookmarkStart w:id="5" w:name="_jhw64khk36fo" w:colFirst="0" w:colLast="0"/>
      <w:bookmarkEnd w:id="5"/>
      <w:r>
        <w:rPr>
          <w:b/>
          <w:color w:val="333333"/>
          <w:sz w:val="24"/>
          <w:szCs w:val="24"/>
        </w:rPr>
        <w:t>Condition or domain being studied</w:t>
      </w:r>
    </w:p>
    <w:p w14:paraId="0766770C" w14:textId="77777777" w:rsidR="002B6E7C" w:rsidRDefault="00E3758A">
      <w:pPr>
        <w:ind w:left="720"/>
        <w:rPr>
          <w:sz w:val="24"/>
          <w:szCs w:val="24"/>
        </w:rPr>
      </w:pPr>
      <w:r>
        <w:rPr>
          <w:sz w:val="24"/>
          <w:szCs w:val="24"/>
        </w:rPr>
        <w:t xml:space="preserve">This systematic review aims to study TB in children aged 0 to 18 years who are </w:t>
      </w:r>
      <w:proofErr w:type="spellStart"/>
      <w:r>
        <w:rPr>
          <w:sz w:val="24"/>
          <w:szCs w:val="24"/>
        </w:rPr>
        <w:t>cHEU</w:t>
      </w:r>
      <w:proofErr w:type="spellEnd"/>
      <w:r>
        <w:rPr>
          <w:sz w:val="24"/>
          <w:szCs w:val="24"/>
        </w:rPr>
        <w:t xml:space="preserve">. We will seek studies that compare epidemiology and susceptibility to control groups of cHUU when possible, though uncontrolled studies will also be included. </w:t>
      </w:r>
    </w:p>
    <w:p w14:paraId="00F1C8ED" w14:textId="77777777" w:rsidR="002B6E7C" w:rsidRDefault="002B6E7C">
      <w:pPr>
        <w:ind w:left="720"/>
        <w:rPr>
          <w:sz w:val="24"/>
          <w:szCs w:val="24"/>
        </w:rPr>
      </w:pPr>
    </w:p>
    <w:p w14:paraId="56B5DD1A" w14:textId="77777777" w:rsidR="002B6E7C" w:rsidRDefault="00E3758A">
      <w:pPr>
        <w:ind w:left="720"/>
        <w:rPr>
          <w:sz w:val="24"/>
          <w:szCs w:val="24"/>
        </w:rPr>
      </w:pPr>
      <w:r>
        <w:rPr>
          <w:sz w:val="24"/>
          <w:szCs w:val="24"/>
        </w:rPr>
        <w:t xml:space="preserve">We will seek literature on: </w:t>
      </w:r>
    </w:p>
    <w:p w14:paraId="19F00059" w14:textId="77777777" w:rsidR="002B6E7C" w:rsidRDefault="00E3758A">
      <w:pPr>
        <w:ind w:left="720"/>
        <w:rPr>
          <w:sz w:val="24"/>
          <w:szCs w:val="24"/>
        </w:rPr>
      </w:pPr>
      <w:r>
        <w:rPr>
          <w:sz w:val="24"/>
          <w:szCs w:val="24"/>
        </w:rPr>
        <w:t>1) TB exposure (with exposure defined by each study, given variable definitions of what constitutes a clinically relevant TB exposure)</w:t>
      </w:r>
    </w:p>
    <w:p w14:paraId="274A035E" w14:textId="77777777" w:rsidR="002B6E7C" w:rsidRDefault="00E3758A">
      <w:pPr>
        <w:ind w:left="720"/>
        <w:rPr>
          <w:sz w:val="24"/>
          <w:szCs w:val="24"/>
        </w:rPr>
      </w:pPr>
      <w:r>
        <w:rPr>
          <w:sz w:val="24"/>
          <w:szCs w:val="24"/>
        </w:rPr>
        <w:t>2) TB immune sensitization (defined as a positive tuberculin skin test or interferon gamma release assay)</w:t>
      </w:r>
    </w:p>
    <w:p w14:paraId="5D6FE6FE" w14:textId="77777777" w:rsidR="002B6E7C" w:rsidRDefault="00E3758A">
      <w:pPr>
        <w:ind w:left="720"/>
        <w:rPr>
          <w:sz w:val="24"/>
          <w:szCs w:val="24"/>
        </w:rPr>
      </w:pPr>
      <w:r>
        <w:rPr>
          <w:sz w:val="24"/>
          <w:szCs w:val="24"/>
        </w:rPr>
        <w:t xml:space="preserve">3) TB disease (defined as a microbiologic </w:t>
      </w:r>
      <w:r>
        <w:rPr>
          <w:sz w:val="24"/>
          <w:szCs w:val="24"/>
          <w:u w:val="single"/>
        </w:rPr>
        <w:t>and/or</w:t>
      </w:r>
      <w:r>
        <w:rPr>
          <w:sz w:val="24"/>
          <w:szCs w:val="24"/>
        </w:rPr>
        <w:t xml:space="preserve"> clinical diagnosis of pulmonary or extrapulmonary TB disease)</w:t>
      </w:r>
    </w:p>
    <w:p w14:paraId="28FD80CE" w14:textId="77777777" w:rsidR="002B6E7C" w:rsidRDefault="00E3758A">
      <w:pPr>
        <w:pStyle w:val="Heading1"/>
        <w:keepNext w:val="0"/>
        <w:keepLines w:val="0"/>
        <w:numPr>
          <w:ilvl w:val="0"/>
          <w:numId w:val="8"/>
        </w:numPr>
        <w:shd w:val="clear" w:color="auto" w:fill="FFFFFF"/>
        <w:spacing w:before="760" w:after="260"/>
        <w:rPr>
          <w:b/>
          <w:color w:val="333333"/>
          <w:sz w:val="24"/>
          <w:szCs w:val="24"/>
        </w:rPr>
      </w:pPr>
      <w:bookmarkStart w:id="6" w:name="_i1jbqx6p3n6s" w:colFirst="0" w:colLast="0"/>
      <w:bookmarkEnd w:id="6"/>
      <w:r>
        <w:rPr>
          <w:b/>
          <w:color w:val="333333"/>
          <w:sz w:val="24"/>
          <w:szCs w:val="24"/>
        </w:rPr>
        <w:t>Participants/population</w:t>
      </w:r>
    </w:p>
    <w:p w14:paraId="20433335" w14:textId="77777777" w:rsidR="002B6E7C" w:rsidRDefault="00E3758A">
      <w:pPr>
        <w:ind w:left="720"/>
        <w:rPr>
          <w:sz w:val="24"/>
          <w:szCs w:val="24"/>
          <w:highlight w:val="green"/>
        </w:rPr>
      </w:pPr>
      <w:r>
        <w:rPr>
          <w:sz w:val="24"/>
          <w:szCs w:val="24"/>
        </w:rPr>
        <w:t xml:space="preserve">The key population is </w:t>
      </w:r>
      <w:proofErr w:type="spellStart"/>
      <w:r>
        <w:rPr>
          <w:sz w:val="24"/>
          <w:szCs w:val="24"/>
        </w:rPr>
        <w:t>cHEU</w:t>
      </w:r>
      <w:proofErr w:type="spellEnd"/>
      <w:r>
        <w:rPr>
          <w:sz w:val="24"/>
          <w:szCs w:val="24"/>
        </w:rPr>
        <w:t xml:space="preserve"> 0-18 years old, compared to population-relevant control cHUU. </w:t>
      </w:r>
    </w:p>
    <w:p w14:paraId="4D103FF6" w14:textId="77777777" w:rsidR="002B6E7C" w:rsidRDefault="00E3758A">
      <w:pPr>
        <w:pStyle w:val="Heading1"/>
        <w:keepNext w:val="0"/>
        <w:keepLines w:val="0"/>
        <w:numPr>
          <w:ilvl w:val="0"/>
          <w:numId w:val="8"/>
        </w:numPr>
        <w:shd w:val="clear" w:color="auto" w:fill="FFFFFF"/>
        <w:spacing w:before="760" w:after="260"/>
        <w:rPr>
          <w:b/>
          <w:color w:val="333333"/>
          <w:sz w:val="24"/>
          <w:szCs w:val="24"/>
        </w:rPr>
      </w:pPr>
      <w:bookmarkStart w:id="7" w:name="_xq1hc3w5axcc" w:colFirst="0" w:colLast="0"/>
      <w:bookmarkEnd w:id="7"/>
      <w:r>
        <w:rPr>
          <w:b/>
          <w:color w:val="333333"/>
          <w:sz w:val="24"/>
          <w:szCs w:val="24"/>
        </w:rPr>
        <w:t>Intervention(s), exposure(s)</w:t>
      </w:r>
    </w:p>
    <w:p w14:paraId="037293B1" w14:textId="77777777" w:rsidR="002B6E7C" w:rsidRDefault="00E3758A">
      <w:pPr>
        <w:ind w:left="720"/>
        <w:rPr>
          <w:sz w:val="24"/>
          <w:szCs w:val="24"/>
        </w:rPr>
      </w:pPr>
      <w:r>
        <w:rPr>
          <w:sz w:val="24"/>
          <w:szCs w:val="24"/>
          <w:u w:val="single"/>
        </w:rPr>
        <w:t>Primary exposure:</w:t>
      </w:r>
      <w:r>
        <w:rPr>
          <w:sz w:val="24"/>
          <w:szCs w:val="24"/>
        </w:rPr>
        <w:t xml:space="preserve"> </w:t>
      </w:r>
      <w:proofErr w:type="spellStart"/>
      <w:r>
        <w:rPr>
          <w:sz w:val="24"/>
          <w:szCs w:val="24"/>
        </w:rPr>
        <w:t>cHEU</w:t>
      </w:r>
      <w:proofErr w:type="spellEnd"/>
      <w:r>
        <w:rPr>
          <w:sz w:val="24"/>
          <w:szCs w:val="24"/>
        </w:rPr>
        <w:t xml:space="preserve"> status</w:t>
      </w:r>
    </w:p>
    <w:p w14:paraId="5D98A02D" w14:textId="77777777" w:rsidR="002B6E7C" w:rsidRDefault="002B6E7C">
      <w:pPr>
        <w:ind w:left="720"/>
        <w:rPr>
          <w:sz w:val="24"/>
          <w:szCs w:val="24"/>
        </w:rPr>
      </w:pPr>
    </w:p>
    <w:p w14:paraId="4345C500" w14:textId="77777777" w:rsidR="002B6E7C" w:rsidRDefault="00E3758A">
      <w:pPr>
        <w:ind w:left="720"/>
        <w:rPr>
          <w:sz w:val="24"/>
          <w:szCs w:val="24"/>
          <w:u w:val="single"/>
        </w:rPr>
      </w:pPr>
      <w:r>
        <w:rPr>
          <w:sz w:val="24"/>
          <w:szCs w:val="24"/>
          <w:u w:val="single"/>
        </w:rPr>
        <w:t>Secondary exposures:</w:t>
      </w:r>
    </w:p>
    <w:p w14:paraId="66A364FE" w14:textId="77777777" w:rsidR="002B6E7C" w:rsidRDefault="00E3758A">
      <w:pPr>
        <w:numPr>
          <w:ilvl w:val="0"/>
          <w:numId w:val="9"/>
        </w:numPr>
        <w:rPr>
          <w:sz w:val="24"/>
          <w:szCs w:val="24"/>
        </w:rPr>
      </w:pPr>
      <w:r>
        <w:rPr>
          <w:sz w:val="24"/>
          <w:szCs w:val="24"/>
        </w:rPr>
        <w:t xml:space="preserve">Maternal HIV control (CD4 count during pregnancy, Viral Load during pregnancy) </w:t>
      </w:r>
    </w:p>
    <w:p w14:paraId="256655DE" w14:textId="77777777" w:rsidR="002B6E7C" w:rsidRDefault="00E3758A">
      <w:pPr>
        <w:numPr>
          <w:ilvl w:val="0"/>
          <w:numId w:val="9"/>
        </w:numPr>
        <w:rPr>
          <w:sz w:val="24"/>
          <w:szCs w:val="24"/>
        </w:rPr>
      </w:pPr>
      <w:r>
        <w:rPr>
          <w:sz w:val="24"/>
          <w:szCs w:val="24"/>
        </w:rPr>
        <w:t>Maternal HIV antiretroviral regimen and adherence</w:t>
      </w:r>
    </w:p>
    <w:p w14:paraId="61F8E735" w14:textId="77777777" w:rsidR="002B6E7C" w:rsidRDefault="00E3758A">
      <w:pPr>
        <w:numPr>
          <w:ilvl w:val="0"/>
          <w:numId w:val="9"/>
        </w:numPr>
        <w:rPr>
          <w:sz w:val="24"/>
          <w:szCs w:val="24"/>
        </w:rPr>
      </w:pPr>
      <w:r>
        <w:rPr>
          <w:sz w:val="24"/>
          <w:szCs w:val="24"/>
        </w:rPr>
        <w:t>Study year</w:t>
      </w:r>
    </w:p>
    <w:p w14:paraId="24CAD9FC" w14:textId="77777777" w:rsidR="002B6E7C" w:rsidRDefault="00E3758A">
      <w:pPr>
        <w:numPr>
          <w:ilvl w:val="0"/>
          <w:numId w:val="9"/>
        </w:numPr>
        <w:rPr>
          <w:sz w:val="24"/>
          <w:szCs w:val="24"/>
        </w:rPr>
      </w:pPr>
      <w:r>
        <w:rPr>
          <w:sz w:val="24"/>
          <w:szCs w:val="24"/>
        </w:rPr>
        <w:t>Population TB prevalence (measured at the local population level when possible, or measured at the country level when local population rates are not reported)</w:t>
      </w:r>
    </w:p>
    <w:p w14:paraId="15196A72" w14:textId="77777777" w:rsidR="002B6E7C" w:rsidRDefault="002B6E7C">
      <w:pPr>
        <w:ind w:left="1440"/>
        <w:rPr>
          <w:sz w:val="24"/>
          <w:szCs w:val="24"/>
        </w:rPr>
      </w:pPr>
    </w:p>
    <w:p w14:paraId="0B155F59" w14:textId="77777777" w:rsidR="002B6E7C" w:rsidRDefault="00E3758A">
      <w:pPr>
        <w:pStyle w:val="Heading1"/>
        <w:keepNext w:val="0"/>
        <w:keepLines w:val="0"/>
        <w:numPr>
          <w:ilvl w:val="0"/>
          <w:numId w:val="8"/>
        </w:numPr>
        <w:shd w:val="clear" w:color="auto" w:fill="FFFFFF"/>
        <w:spacing w:before="760" w:after="260"/>
        <w:rPr>
          <w:b/>
          <w:color w:val="333333"/>
          <w:sz w:val="24"/>
          <w:szCs w:val="24"/>
        </w:rPr>
      </w:pPr>
      <w:bookmarkStart w:id="8" w:name="_1c5nueb6p9pv" w:colFirst="0" w:colLast="0"/>
      <w:bookmarkEnd w:id="8"/>
      <w:r>
        <w:rPr>
          <w:b/>
          <w:color w:val="333333"/>
          <w:sz w:val="24"/>
          <w:szCs w:val="24"/>
        </w:rPr>
        <w:t>Comparator(s)/control</w:t>
      </w:r>
    </w:p>
    <w:p w14:paraId="4DF79B32" w14:textId="77777777" w:rsidR="002B6E7C" w:rsidRDefault="00E3758A">
      <w:pPr>
        <w:ind w:left="720"/>
        <w:rPr>
          <w:sz w:val="24"/>
          <w:szCs w:val="24"/>
        </w:rPr>
      </w:pPr>
      <w:r>
        <w:rPr>
          <w:sz w:val="24"/>
          <w:szCs w:val="24"/>
        </w:rPr>
        <w:t xml:space="preserve">We will report </w:t>
      </w:r>
    </w:p>
    <w:p w14:paraId="2F099A0B" w14:textId="77777777" w:rsidR="002B6E7C" w:rsidRDefault="00E3758A">
      <w:pPr>
        <w:ind w:left="720"/>
        <w:rPr>
          <w:sz w:val="24"/>
          <w:szCs w:val="24"/>
        </w:rPr>
      </w:pPr>
      <w:r>
        <w:rPr>
          <w:sz w:val="24"/>
          <w:szCs w:val="24"/>
        </w:rPr>
        <w:t xml:space="preserve">When available, the comparator group will be cHUU 0-18 years old. </w:t>
      </w:r>
    </w:p>
    <w:p w14:paraId="1E675969" w14:textId="77777777" w:rsidR="002B6E7C" w:rsidRDefault="00E3758A">
      <w:pPr>
        <w:pStyle w:val="Heading1"/>
        <w:keepNext w:val="0"/>
        <w:keepLines w:val="0"/>
        <w:numPr>
          <w:ilvl w:val="0"/>
          <w:numId w:val="8"/>
        </w:numPr>
        <w:shd w:val="clear" w:color="auto" w:fill="FFFFFF"/>
        <w:spacing w:before="760" w:after="260"/>
        <w:rPr>
          <w:b/>
          <w:color w:val="333333"/>
          <w:sz w:val="24"/>
          <w:szCs w:val="24"/>
        </w:rPr>
      </w:pPr>
      <w:bookmarkStart w:id="9" w:name="_phfjrqf216po" w:colFirst="0" w:colLast="0"/>
      <w:bookmarkEnd w:id="9"/>
      <w:r>
        <w:rPr>
          <w:b/>
          <w:color w:val="333333"/>
          <w:sz w:val="24"/>
          <w:szCs w:val="24"/>
        </w:rPr>
        <w:t>Main outcome(s)</w:t>
      </w:r>
    </w:p>
    <w:p w14:paraId="7DDDDA92" w14:textId="77777777" w:rsidR="002B6E7C" w:rsidRDefault="00E3758A">
      <w:pPr>
        <w:ind w:left="720"/>
        <w:rPr>
          <w:sz w:val="24"/>
          <w:szCs w:val="24"/>
        </w:rPr>
      </w:pPr>
      <w:r>
        <w:rPr>
          <w:sz w:val="24"/>
          <w:szCs w:val="24"/>
          <w:u w:val="single"/>
        </w:rPr>
        <w:t>Primary outcome:</w:t>
      </w:r>
      <w:r>
        <w:rPr>
          <w:sz w:val="24"/>
          <w:szCs w:val="24"/>
        </w:rPr>
        <w:t xml:space="preserve"> prevalence of TB (measured as a composite of infection or disease) in </w:t>
      </w:r>
      <w:proofErr w:type="spellStart"/>
      <w:r>
        <w:rPr>
          <w:sz w:val="24"/>
          <w:szCs w:val="24"/>
        </w:rPr>
        <w:t>cHEU</w:t>
      </w:r>
      <w:proofErr w:type="spellEnd"/>
      <w:r>
        <w:rPr>
          <w:sz w:val="24"/>
          <w:szCs w:val="24"/>
        </w:rPr>
        <w:t xml:space="preserve"> compared to cHUU. These rates will be either age-matched or within the same age strata.   </w:t>
      </w:r>
    </w:p>
    <w:p w14:paraId="4317138B" w14:textId="77777777" w:rsidR="002B6E7C" w:rsidRDefault="002B6E7C">
      <w:pPr>
        <w:ind w:left="720"/>
        <w:rPr>
          <w:sz w:val="24"/>
          <w:szCs w:val="24"/>
        </w:rPr>
      </w:pPr>
    </w:p>
    <w:p w14:paraId="675582C0" w14:textId="77777777" w:rsidR="002B6E7C" w:rsidRDefault="00E3758A">
      <w:pPr>
        <w:ind w:left="720"/>
        <w:rPr>
          <w:sz w:val="24"/>
          <w:szCs w:val="24"/>
        </w:rPr>
      </w:pPr>
      <w:r>
        <w:rPr>
          <w:sz w:val="24"/>
          <w:szCs w:val="24"/>
          <w:u w:val="single"/>
        </w:rPr>
        <w:t>Secondary outcomes:</w:t>
      </w:r>
      <w:r>
        <w:rPr>
          <w:sz w:val="24"/>
          <w:szCs w:val="24"/>
        </w:rPr>
        <w:t xml:space="preserve"> </w:t>
      </w:r>
    </w:p>
    <w:p w14:paraId="5685F5FC" w14:textId="77777777" w:rsidR="002B6E7C" w:rsidRDefault="00E3758A">
      <w:pPr>
        <w:numPr>
          <w:ilvl w:val="0"/>
          <w:numId w:val="4"/>
        </w:numPr>
        <w:rPr>
          <w:sz w:val="24"/>
          <w:szCs w:val="24"/>
        </w:rPr>
      </w:pPr>
      <w:r>
        <w:rPr>
          <w:sz w:val="24"/>
          <w:szCs w:val="24"/>
        </w:rPr>
        <w:t xml:space="preserve">Prevalence and incidence of TB infection and disease in </w:t>
      </w:r>
      <w:proofErr w:type="spellStart"/>
      <w:r>
        <w:rPr>
          <w:sz w:val="24"/>
          <w:szCs w:val="24"/>
        </w:rPr>
        <w:t>cHEU</w:t>
      </w:r>
      <w:proofErr w:type="spellEnd"/>
      <w:r>
        <w:rPr>
          <w:sz w:val="24"/>
          <w:szCs w:val="24"/>
        </w:rPr>
        <w:t xml:space="preserve">. </w:t>
      </w:r>
    </w:p>
    <w:p w14:paraId="6C3AB683" w14:textId="77777777" w:rsidR="002B6E7C" w:rsidRDefault="00E3758A">
      <w:pPr>
        <w:numPr>
          <w:ilvl w:val="0"/>
          <w:numId w:val="4"/>
        </w:numPr>
        <w:rPr>
          <w:sz w:val="24"/>
          <w:szCs w:val="24"/>
        </w:rPr>
      </w:pPr>
      <w:r>
        <w:rPr>
          <w:sz w:val="24"/>
          <w:szCs w:val="24"/>
        </w:rPr>
        <w:t xml:space="preserve">Incidence of TB infection and/or disease in </w:t>
      </w:r>
      <w:proofErr w:type="spellStart"/>
      <w:r>
        <w:rPr>
          <w:sz w:val="24"/>
          <w:szCs w:val="24"/>
        </w:rPr>
        <w:t>cHEU</w:t>
      </w:r>
      <w:proofErr w:type="spellEnd"/>
      <w:r>
        <w:rPr>
          <w:sz w:val="24"/>
          <w:szCs w:val="24"/>
        </w:rPr>
        <w:t xml:space="preserve"> compared to cHUU. </w:t>
      </w:r>
    </w:p>
    <w:p w14:paraId="2378A3FF" w14:textId="77777777" w:rsidR="002B6E7C" w:rsidRDefault="00E3758A">
      <w:pPr>
        <w:numPr>
          <w:ilvl w:val="0"/>
          <w:numId w:val="4"/>
        </w:numPr>
        <w:rPr>
          <w:sz w:val="24"/>
          <w:szCs w:val="24"/>
        </w:rPr>
      </w:pPr>
      <w:r>
        <w:rPr>
          <w:sz w:val="24"/>
          <w:szCs w:val="24"/>
        </w:rPr>
        <w:t xml:space="preserve">Exposure to individuals with infectious TB in </w:t>
      </w:r>
      <w:proofErr w:type="spellStart"/>
      <w:r>
        <w:rPr>
          <w:sz w:val="24"/>
          <w:szCs w:val="24"/>
        </w:rPr>
        <w:t>cHEU</w:t>
      </w:r>
      <w:proofErr w:type="spellEnd"/>
      <w:r>
        <w:rPr>
          <w:sz w:val="24"/>
          <w:szCs w:val="24"/>
        </w:rPr>
        <w:t xml:space="preserve"> compared to cHUU.</w:t>
      </w:r>
    </w:p>
    <w:p w14:paraId="66383065" w14:textId="77777777" w:rsidR="002B6E7C" w:rsidRDefault="00E3758A">
      <w:pPr>
        <w:numPr>
          <w:ilvl w:val="0"/>
          <w:numId w:val="4"/>
        </w:numPr>
        <w:rPr>
          <w:sz w:val="24"/>
          <w:szCs w:val="24"/>
        </w:rPr>
      </w:pPr>
      <w:r>
        <w:rPr>
          <w:sz w:val="24"/>
          <w:szCs w:val="24"/>
        </w:rPr>
        <w:t xml:space="preserve">Descriptions of immune susceptibility to </w:t>
      </w:r>
      <w:proofErr w:type="spellStart"/>
      <w:r>
        <w:rPr>
          <w:sz w:val="24"/>
          <w:szCs w:val="24"/>
        </w:rPr>
        <w:t>Mtb</w:t>
      </w:r>
      <w:proofErr w:type="spellEnd"/>
      <w:r>
        <w:rPr>
          <w:sz w:val="24"/>
          <w:szCs w:val="24"/>
        </w:rPr>
        <w:t xml:space="preserve"> in </w:t>
      </w:r>
      <w:proofErr w:type="spellStart"/>
      <w:r>
        <w:rPr>
          <w:sz w:val="24"/>
          <w:szCs w:val="24"/>
        </w:rPr>
        <w:t>cHEU</w:t>
      </w:r>
      <w:proofErr w:type="spellEnd"/>
      <w:r>
        <w:rPr>
          <w:sz w:val="24"/>
          <w:szCs w:val="24"/>
        </w:rPr>
        <w:t>.</w:t>
      </w:r>
    </w:p>
    <w:p w14:paraId="14A58CD4" w14:textId="77777777" w:rsidR="002B6E7C" w:rsidRDefault="00E3758A">
      <w:pPr>
        <w:rPr>
          <w:sz w:val="24"/>
          <w:szCs w:val="24"/>
        </w:rPr>
      </w:pPr>
      <w:r>
        <w:rPr>
          <w:sz w:val="24"/>
          <w:szCs w:val="24"/>
        </w:rPr>
        <w:t xml:space="preserve"> </w:t>
      </w:r>
    </w:p>
    <w:p w14:paraId="2E185757" w14:textId="77777777" w:rsidR="002B6E7C" w:rsidRDefault="00E3758A">
      <w:pPr>
        <w:ind w:left="720"/>
        <w:rPr>
          <w:sz w:val="24"/>
          <w:szCs w:val="24"/>
        </w:rPr>
      </w:pPr>
      <w:r>
        <w:rPr>
          <w:sz w:val="24"/>
          <w:szCs w:val="24"/>
        </w:rPr>
        <w:t xml:space="preserve">Prevalent and incident TB infection will be defined as a positive tuberculin skin test and/or interferon gamma release assay, as specified by authors of the study. </w:t>
      </w:r>
    </w:p>
    <w:p w14:paraId="76DB7287" w14:textId="77777777" w:rsidR="002B6E7C" w:rsidRDefault="00E3758A">
      <w:pPr>
        <w:ind w:left="720"/>
        <w:rPr>
          <w:sz w:val="24"/>
          <w:szCs w:val="24"/>
        </w:rPr>
      </w:pPr>
      <w:r>
        <w:rPr>
          <w:sz w:val="24"/>
          <w:szCs w:val="24"/>
        </w:rPr>
        <w:t xml:space="preserve">Prevalent and incident TB disease will be defined as positive microscopy, culture, or other molecular test, or consistent clinical presentation as defined by the authors of the study. Exposure to individuals with infectious TB will be defined by each study. Immune susceptibility will be defined by the authors, and may include innate or adaptive immune system features that affect children’s risk of TB. </w:t>
      </w:r>
    </w:p>
    <w:p w14:paraId="5BC5A1A6" w14:textId="77777777" w:rsidR="002B6E7C" w:rsidRDefault="002B6E7C">
      <w:pPr>
        <w:ind w:left="720"/>
        <w:rPr>
          <w:sz w:val="24"/>
          <w:szCs w:val="24"/>
        </w:rPr>
      </w:pPr>
    </w:p>
    <w:p w14:paraId="47D739D7" w14:textId="77777777" w:rsidR="002B6E7C" w:rsidRDefault="00E3758A">
      <w:pPr>
        <w:pStyle w:val="Heading2"/>
        <w:keepNext w:val="0"/>
        <w:keepLines w:val="0"/>
        <w:numPr>
          <w:ilvl w:val="0"/>
          <w:numId w:val="8"/>
        </w:numPr>
        <w:shd w:val="clear" w:color="auto" w:fill="FFFFFF"/>
        <w:spacing w:before="180" w:after="60"/>
        <w:rPr>
          <w:b/>
          <w:color w:val="333333"/>
          <w:sz w:val="24"/>
          <w:szCs w:val="24"/>
        </w:rPr>
      </w:pPr>
      <w:bookmarkStart w:id="10" w:name="_grtxbegz7bhn" w:colFirst="0" w:colLast="0"/>
      <w:bookmarkEnd w:id="10"/>
      <w:r>
        <w:rPr>
          <w:b/>
          <w:color w:val="333333"/>
          <w:sz w:val="24"/>
          <w:szCs w:val="24"/>
        </w:rPr>
        <w:t>Measures of effect</w:t>
      </w:r>
    </w:p>
    <w:p w14:paraId="26D2D376" w14:textId="77777777" w:rsidR="002B6E7C" w:rsidRDefault="00E3758A">
      <w:pPr>
        <w:ind w:left="720"/>
        <w:rPr>
          <w:sz w:val="24"/>
          <w:szCs w:val="24"/>
        </w:rPr>
      </w:pPr>
      <w:r>
        <w:rPr>
          <w:sz w:val="24"/>
          <w:szCs w:val="24"/>
        </w:rPr>
        <w:t xml:space="preserve">Prevalence Ratio, Relative risk (RR), odds ratio (OR), or hazard ratio (HR) of tuberculosis among </w:t>
      </w:r>
      <w:proofErr w:type="spellStart"/>
      <w:r>
        <w:rPr>
          <w:sz w:val="24"/>
          <w:szCs w:val="24"/>
        </w:rPr>
        <w:t>cHEU</w:t>
      </w:r>
      <w:proofErr w:type="spellEnd"/>
      <w:r>
        <w:rPr>
          <w:sz w:val="24"/>
          <w:szCs w:val="24"/>
        </w:rPr>
        <w:t xml:space="preserve"> children compared to cHUU. </w:t>
      </w:r>
    </w:p>
    <w:p w14:paraId="01070DFE" w14:textId="77777777" w:rsidR="002B6E7C" w:rsidRDefault="002B6E7C">
      <w:pPr>
        <w:ind w:left="720"/>
        <w:rPr>
          <w:sz w:val="24"/>
          <w:szCs w:val="24"/>
        </w:rPr>
      </w:pPr>
    </w:p>
    <w:p w14:paraId="06B07EA0" w14:textId="77777777" w:rsidR="002B6E7C" w:rsidRDefault="00E3758A">
      <w:pPr>
        <w:ind w:left="720"/>
        <w:rPr>
          <w:sz w:val="24"/>
          <w:szCs w:val="24"/>
        </w:rPr>
      </w:pPr>
      <w:r>
        <w:rPr>
          <w:sz w:val="24"/>
          <w:szCs w:val="24"/>
        </w:rPr>
        <w:t xml:space="preserve">We will also qualitatively summarize prevalence and incidence in </w:t>
      </w:r>
      <w:proofErr w:type="spellStart"/>
      <w:r>
        <w:rPr>
          <w:sz w:val="24"/>
          <w:szCs w:val="24"/>
        </w:rPr>
        <w:t>cHEU</w:t>
      </w:r>
      <w:proofErr w:type="spellEnd"/>
      <w:r>
        <w:rPr>
          <w:sz w:val="24"/>
          <w:szCs w:val="24"/>
        </w:rPr>
        <w:t xml:space="preserve"> compared to population-level estimates or historical controls. </w:t>
      </w:r>
    </w:p>
    <w:p w14:paraId="3BF68031" w14:textId="77777777" w:rsidR="002B6E7C" w:rsidRDefault="002B6E7C">
      <w:pPr>
        <w:ind w:left="720"/>
        <w:rPr>
          <w:sz w:val="24"/>
          <w:szCs w:val="24"/>
        </w:rPr>
      </w:pPr>
    </w:p>
    <w:p w14:paraId="7AA0A263" w14:textId="77777777" w:rsidR="002B6E7C" w:rsidRDefault="00E3758A">
      <w:pPr>
        <w:ind w:left="720"/>
        <w:rPr>
          <w:sz w:val="24"/>
          <w:szCs w:val="24"/>
        </w:rPr>
      </w:pPr>
      <w:r>
        <w:rPr>
          <w:sz w:val="24"/>
          <w:szCs w:val="24"/>
        </w:rPr>
        <w:t xml:space="preserve">Assessment of biologic drivers of differential risk will be summarized qualitatively. </w:t>
      </w:r>
    </w:p>
    <w:p w14:paraId="7F82BC87" w14:textId="77777777" w:rsidR="002B6E7C" w:rsidRDefault="00E3758A">
      <w:pPr>
        <w:pStyle w:val="Heading1"/>
        <w:keepNext w:val="0"/>
        <w:keepLines w:val="0"/>
        <w:numPr>
          <w:ilvl w:val="0"/>
          <w:numId w:val="8"/>
        </w:numPr>
        <w:shd w:val="clear" w:color="auto" w:fill="FFFFFF"/>
        <w:spacing w:before="760" w:after="260"/>
        <w:rPr>
          <w:b/>
          <w:color w:val="333333"/>
          <w:sz w:val="24"/>
          <w:szCs w:val="24"/>
        </w:rPr>
      </w:pPr>
      <w:bookmarkStart w:id="11" w:name="_jyw1tsnjh22x" w:colFirst="0" w:colLast="0"/>
      <w:bookmarkEnd w:id="11"/>
      <w:r>
        <w:rPr>
          <w:b/>
          <w:color w:val="333333"/>
          <w:sz w:val="24"/>
          <w:szCs w:val="24"/>
        </w:rPr>
        <w:t>Additional outcome(s)</w:t>
      </w:r>
    </w:p>
    <w:p w14:paraId="55877DF4" w14:textId="77777777" w:rsidR="002B6E7C" w:rsidRDefault="00E3758A">
      <w:pPr>
        <w:ind w:left="720"/>
        <w:rPr>
          <w:sz w:val="24"/>
          <w:szCs w:val="24"/>
        </w:rPr>
      </w:pPr>
      <w:r>
        <w:rPr>
          <w:sz w:val="24"/>
          <w:szCs w:val="24"/>
        </w:rPr>
        <w:t>NA</w:t>
      </w:r>
    </w:p>
    <w:p w14:paraId="49F7DDAB" w14:textId="77777777" w:rsidR="002B6E7C" w:rsidRDefault="00E3758A">
      <w:pPr>
        <w:pStyle w:val="Heading1"/>
        <w:keepNext w:val="0"/>
        <w:keepLines w:val="0"/>
        <w:numPr>
          <w:ilvl w:val="0"/>
          <w:numId w:val="8"/>
        </w:numPr>
        <w:shd w:val="clear" w:color="auto" w:fill="FFFFFF"/>
        <w:spacing w:before="760" w:after="260"/>
        <w:rPr>
          <w:b/>
          <w:color w:val="333333"/>
          <w:sz w:val="24"/>
          <w:szCs w:val="24"/>
        </w:rPr>
      </w:pPr>
      <w:bookmarkStart w:id="12" w:name="_rvmuthltom8r" w:colFirst="0" w:colLast="0"/>
      <w:bookmarkEnd w:id="12"/>
      <w:r>
        <w:rPr>
          <w:b/>
          <w:color w:val="333333"/>
          <w:sz w:val="24"/>
          <w:szCs w:val="24"/>
        </w:rPr>
        <w:t>Risk of bias (quality) assessment</w:t>
      </w:r>
    </w:p>
    <w:p w14:paraId="44FFD5C4" w14:textId="77777777" w:rsidR="002B6E7C" w:rsidRDefault="00E3758A">
      <w:pPr>
        <w:ind w:left="720"/>
        <w:rPr>
          <w:sz w:val="24"/>
          <w:szCs w:val="24"/>
        </w:rPr>
      </w:pPr>
      <w:r>
        <w:rPr>
          <w:sz w:val="24"/>
          <w:szCs w:val="24"/>
        </w:rPr>
        <w:t xml:space="preserve">We will assess risk of bias and quality using the </w:t>
      </w:r>
      <w:proofErr w:type="spellStart"/>
      <w:r>
        <w:rPr>
          <w:sz w:val="24"/>
          <w:szCs w:val="24"/>
        </w:rPr>
        <w:t>the</w:t>
      </w:r>
      <w:proofErr w:type="spellEnd"/>
      <w:r>
        <w:rPr>
          <w:sz w:val="24"/>
          <w:szCs w:val="24"/>
        </w:rPr>
        <w:t xml:space="preserve"> Newcastle-Ottawa Scale for assessing quality of cohort and case-control studies. </w:t>
      </w:r>
    </w:p>
    <w:p w14:paraId="25B8A895" w14:textId="77777777" w:rsidR="002B6E7C" w:rsidRDefault="00E3758A">
      <w:pPr>
        <w:pStyle w:val="Heading1"/>
        <w:keepNext w:val="0"/>
        <w:keepLines w:val="0"/>
        <w:numPr>
          <w:ilvl w:val="0"/>
          <w:numId w:val="8"/>
        </w:numPr>
        <w:shd w:val="clear" w:color="auto" w:fill="FFFFFF"/>
        <w:spacing w:before="760" w:after="260"/>
        <w:rPr>
          <w:b/>
          <w:color w:val="333333"/>
          <w:sz w:val="24"/>
          <w:szCs w:val="24"/>
        </w:rPr>
      </w:pPr>
      <w:bookmarkStart w:id="13" w:name="_c84mhuuqa64i" w:colFirst="0" w:colLast="0"/>
      <w:bookmarkEnd w:id="13"/>
      <w:r>
        <w:rPr>
          <w:b/>
          <w:color w:val="333333"/>
          <w:sz w:val="24"/>
          <w:szCs w:val="24"/>
        </w:rPr>
        <w:t>Strategy for data synthesis</w:t>
      </w:r>
    </w:p>
    <w:p w14:paraId="38281094" w14:textId="77777777" w:rsidR="002B6E7C" w:rsidRDefault="00E3758A">
      <w:pPr>
        <w:ind w:left="720"/>
        <w:rPr>
          <w:sz w:val="24"/>
          <w:szCs w:val="24"/>
        </w:rPr>
      </w:pPr>
      <w:r>
        <w:rPr>
          <w:sz w:val="24"/>
          <w:szCs w:val="24"/>
        </w:rPr>
        <w:t xml:space="preserve">We will perform a systematic review and if possible metanalysis of studies reporting prevalence of TB infection/disease in </w:t>
      </w:r>
      <w:proofErr w:type="spellStart"/>
      <w:r>
        <w:rPr>
          <w:sz w:val="24"/>
          <w:szCs w:val="24"/>
        </w:rPr>
        <w:t>cHEU</w:t>
      </w:r>
      <w:proofErr w:type="spellEnd"/>
      <w:r>
        <w:rPr>
          <w:sz w:val="24"/>
          <w:szCs w:val="24"/>
        </w:rPr>
        <w:t xml:space="preserve"> vs cHUU. </w:t>
      </w:r>
    </w:p>
    <w:p w14:paraId="7410DD4C" w14:textId="77777777" w:rsidR="002B6E7C" w:rsidRDefault="002B6E7C">
      <w:pPr>
        <w:ind w:left="720"/>
        <w:rPr>
          <w:sz w:val="24"/>
          <w:szCs w:val="24"/>
        </w:rPr>
      </w:pPr>
    </w:p>
    <w:p w14:paraId="46069D27" w14:textId="77777777" w:rsidR="002B6E7C" w:rsidRDefault="00E3758A">
      <w:pPr>
        <w:ind w:left="720"/>
        <w:rPr>
          <w:sz w:val="24"/>
          <w:szCs w:val="24"/>
        </w:rPr>
      </w:pPr>
      <w:r>
        <w:rPr>
          <w:sz w:val="24"/>
          <w:szCs w:val="24"/>
        </w:rPr>
        <w:t xml:space="preserve">If possible using available data, we will stratify prevalence by age group: </w:t>
      </w:r>
    </w:p>
    <w:p w14:paraId="06C7B46B" w14:textId="77777777" w:rsidR="002B6E7C" w:rsidRDefault="00E3758A">
      <w:pPr>
        <w:ind w:left="720"/>
        <w:rPr>
          <w:sz w:val="24"/>
          <w:szCs w:val="24"/>
        </w:rPr>
      </w:pPr>
      <w:r>
        <w:rPr>
          <w:sz w:val="24"/>
          <w:szCs w:val="24"/>
        </w:rPr>
        <w:t>&lt;1 year old</w:t>
      </w:r>
    </w:p>
    <w:p w14:paraId="366118C8" w14:textId="77777777" w:rsidR="002B6E7C" w:rsidRDefault="00E3758A">
      <w:pPr>
        <w:ind w:left="720"/>
        <w:rPr>
          <w:sz w:val="24"/>
          <w:szCs w:val="24"/>
        </w:rPr>
      </w:pPr>
      <w:r>
        <w:rPr>
          <w:sz w:val="24"/>
          <w:szCs w:val="24"/>
        </w:rPr>
        <w:t>1-2 years old</w:t>
      </w:r>
    </w:p>
    <w:p w14:paraId="46007511" w14:textId="77777777" w:rsidR="002B6E7C" w:rsidRDefault="00E3758A">
      <w:pPr>
        <w:ind w:left="720"/>
        <w:rPr>
          <w:sz w:val="24"/>
          <w:szCs w:val="24"/>
        </w:rPr>
      </w:pPr>
      <w:r>
        <w:rPr>
          <w:sz w:val="24"/>
          <w:szCs w:val="24"/>
        </w:rPr>
        <w:t>3-5 years old</w:t>
      </w:r>
    </w:p>
    <w:p w14:paraId="1A97E0CC" w14:textId="77777777" w:rsidR="002B6E7C" w:rsidRDefault="00E3758A">
      <w:pPr>
        <w:ind w:left="720"/>
        <w:rPr>
          <w:sz w:val="24"/>
          <w:szCs w:val="24"/>
        </w:rPr>
      </w:pPr>
      <w:r>
        <w:rPr>
          <w:sz w:val="24"/>
          <w:szCs w:val="24"/>
        </w:rPr>
        <w:t xml:space="preserve">5-10 years old </w:t>
      </w:r>
    </w:p>
    <w:p w14:paraId="4F97C0DC" w14:textId="77777777" w:rsidR="002B6E7C" w:rsidRDefault="00E3758A">
      <w:pPr>
        <w:ind w:left="720"/>
        <w:rPr>
          <w:sz w:val="24"/>
          <w:szCs w:val="24"/>
        </w:rPr>
      </w:pPr>
      <w:r>
        <w:rPr>
          <w:sz w:val="24"/>
          <w:szCs w:val="24"/>
        </w:rPr>
        <w:t>11-14 years old</w:t>
      </w:r>
    </w:p>
    <w:p w14:paraId="0BCE8E18" w14:textId="77777777" w:rsidR="002B6E7C" w:rsidRDefault="00E3758A">
      <w:pPr>
        <w:ind w:left="720"/>
        <w:rPr>
          <w:sz w:val="24"/>
          <w:szCs w:val="24"/>
        </w:rPr>
      </w:pPr>
      <w:r>
        <w:rPr>
          <w:sz w:val="24"/>
          <w:szCs w:val="24"/>
        </w:rPr>
        <w:t>15-18 years old</w:t>
      </w:r>
    </w:p>
    <w:p w14:paraId="0E2DDDDA" w14:textId="77777777" w:rsidR="002B6E7C" w:rsidRDefault="002B6E7C">
      <w:pPr>
        <w:ind w:left="720"/>
        <w:rPr>
          <w:sz w:val="24"/>
          <w:szCs w:val="24"/>
        </w:rPr>
      </w:pPr>
    </w:p>
    <w:p w14:paraId="10A4B157" w14:textId="77777777" w:rsidR="002B6E7C" w:rsidRDefault="00E3758A">
      <w:pPr>
        <w:ind w:left="720"/>
        <w:rPr>
          <w:sz w:val="24"/>
          <w:szCs w:val="24"/>
        </w:rPr>
      </w:pPr>
      <w:r>
        <w:rPr>
          <w:sz w:val="24"/>
          <w:szCs w:val="24"/>
        </w:rPr>
        <w:t xml:space="preserve">If possible using available data, we will assess annual incidence ratios of TB disease in </w:t>
      </w:r>
      <w:proofErr w:type="spellStart"/>
      <w:r>
        <w:rPr>
          <w:sz w:val="24"/>
          <w:szCs w:val="24"/>
        </w:rPr>
        <w:t>cHEU</w:t>
      </w:r>
      <w:proofErr w:type="spellEnd"/>
      <w:r>
        <w:rPr>
          <w:sz w:val="24"/>
          <w:szCs w:val="24"/>
        </w:rPr>
        <w:t xml:space="preserve"> vs cHUU.</w:t>
      </w:r>
    </w:p>
    <w:p w14:paraId="1934127A" w14:textId="77777777" w:rsidR="002B6E7C" w:rsidRDefault="00E3758A">
      <w:pPr>
        <w:pStyle w:val="Heading1"/>
        <w:keepNext w:val="0"/>
        <w:keepLines w:val="0"/>
        <w:numPr>
          <w:ilvl w:val="0"/>
          <w:numId w:val="8"/>
        </w:numPr>
        <w:shd w:val="clear" w:color="auto" w:fill="FFFFFF"/>
        <w:spacing w:before="760" w:after="260"/>
        <w:rPr>
          <w:b/>
          <w:color w:val="333333"/>
          <w:sz w:val="24"/>
          <w:szCs w:val="24"/>
        </w:rPr>
      </w:pPr>
      <w:bookmarkStart w:id="14" w:name="_clfou2sdq6yd" w:colFirst="0" w:colLast="0"/>
      <w:bookmarkEnd w:id="14"/>
      <w:r>
        <w:rPr>
          <w:b/>
          <w:color w:val="333333"/>
          <w:sz w:val="24"/>
          <w:szCs w:val="24"/>
        </w:rPr>
        <w:t>Analysis of subgroups or subsets</w:t>
      </w:r>
    </w:p>
    <w:p w14:paraId="7DB58AD0" w14:textId="77777777" w:rsidR="002B6E7C" w:rsidRDefault="00E3758A">
      <w:pPr>
        <w:ind w:left="720"/>
        <w:rPr>
          <w:sz w:val="24"/>
          <w:szCs w:val="24"/>
        </w:rPr>
      </w:pPr>
      <w:r>
        <w:rPr>
          <w:sz w:val="24"/>
          <w:szCs w:val="24"/>
        </w:rPr>
        <w:t xml:space="preserve">Stratification possible based on sex per above. Additional stratification based on setting (low- versus high-TB country) will also be pursued if data permit. </w:t>
      </w:r>
    </w:p>
    <w:p w14:paraId="389B4C1E" w14:textId="77777777" w:rsidR="002B6E7C" w:rsidRDefault="00E3758A">
      <w:pPr>
        <w:pStyle w:val="Heading1"/>
        <w:keepNext w:val="0"/>
        <w:keepLines w:val="0"/>
        <w:numPr>
          <w:ilvl w:val="0"/>
          <w:numId w:val="8"/>
        </w:numPr>
        <w:shd w:val="clear" w:color="auto" w:fill="FFFFFF"/>
        <w:spacing w:before="760" w:after="260"/>
        <w:rPr>
          <w:b/>
          <w:color w:val="333333"/>
          <w:sz w:val="24"/>
          <w:szCs w:val="24"/>
        </w:rPr>
      </w:pPr>
      <w:bookmarkStart w:id="15" w:name="_ysx351pnhgg" w:colFirst="0" w:colLast="0"/>
      <w:bookmarkEnd w:id="15"/>
      <w:r>
        <w:rPr>
          <w:b/>
          <w:color w:val="333333"/>
          <w:sz w:val="24"/>
          <w:szCs w:val="24"/>
        </w:rPr>
        <w:t>Contact details for further information</w:t>
      </w:r>
    </w:p>
    <w:p w14:paraId="38C3ECCC" w14:textId="77777777" w:rsidR="002B6E7C" w:rsidRDefault="00E3758A">
      <w:pPr>
        <w:ind w:left="720"/>
        <w:rPr>
          <w:sz w:val="24"/>
          <w:szCs w:val="24"/>
        </w:rPr>
      </w:pPr>
      <w:proofErr w:type="spellStart"/>
      <w:r>
        <w:rPr>
          <w:sz w:val="24"/>
          <w:szCs w:val="24"/>
        </w:rPr>
        <w:t>Ojasvi</w:t>
      </w:r>
      <w:proofErr w:type="spellEnd"/>
      <w:r>
        <w:rPr>
          <w:sz w:val="24"/>
          <w:szCs w:val="24"/>
        </w:rPr>
        <w:t xml:space="preserve"> Pranav </w:t>
      </w:r>
      <w:proofErr w:type="spellStart"/>
      <w:r>
        <w:rPr>
          <w:sz w:val="24"/>
          <w:szCs w:val="24"/>
        </w:rPr>
        <w:t>Vachharajani</w:t>
      </w:r>
      <w:proofErr w:type="spellEnd"/>
      <w:r>
        <w:rPr>
          <w:sz w:val="24"/>
          <w:szCs w:val="24"/>
        </w:rPr>
        <w:t>- MPH second year student at Boston University School of Public Health- ojasvipv@bu.edu</w:t>
      </w:r>
    </w:p>
    <w:p w14:paraId="4F60160A" w14:textId="77777777" w:rsidR="002B6E7C" w:rsidRDefault="00E3758A">
      <w:pPr>
        <w:ind w:left="720"/>
        <w:rPr>
          <w:sz w:val="24"/>
          <w:szCs w:val="24"/>
        </w:rPr>
      </w:pPr>
      <w:r>
        <w:rPr>
          <w:sz w:val="24"/>
          <w:szCs w:val="24"/>
        </w:rPr>
        <w:t>Jeffrey Campbell- Assistant Professor, Pediatrics, Boston University Chobanian &amp; Avedisian School of Medicine-jicampbe@bu.edu</w:t>
      </w:r>
    </w:p>
    <w:p w14:paraId="343A65DC" w14:textId="77777777" w:rsidR="002B6E7C" w:rsidRDefault="00E3758A">
      <w:pPr>
        <w:pStyle w:val="Heading1"/>
        <w:keepNext w:val="0"/>
        <w:keepLines w:val="0"/>
        <w:numPr>
          <w:ilvl w:val="0"/>
          <w:numId w:val="8"/>
        </w:numPr>
        <w:shd w:val="clear" w:color="auto" w:fill="FFFFFF"/>
        <w:spacing w:before="760" w:after="260"/>
        <w:rPr>
          <w:b/>
          <w:color w:val="333333"/>
          <w:sz w:val="24"/>
          <w:szCs w:val="24"/>
        </w:rPr>
      </w:pPr>
      <w:bookmarkStart w:id="16" w:name="_6g9n9ack29xv" w:colFirst="0" w:colLast="0"/>
      <w:bookmarkEnd w:id="16"/>
      <w:proofErr w:type="spellStart"/>
      <w:r>
        <w:rPr>
          <w:b/>
          <w:color w:val="333333"/>
          <w:sz w:val="24"/>
          <w:szCs w:val="24"/>
        </w:rPr>
        <w:t>Organisational</w:t>
      </w:r>
      <w:proofErr w:type="spellEnd"/>
      <w:r>
        <w:rPr>
          <w:b/>
          <w:color w:val="333333"/>
          <w:sz w:val="24"/>
          <w:szCs w:val="24"/>
        </w:rPr>
        <w:t xml:space="preserve"> affiliation of the review</w:t>
      </w:r>
    </w:p>
    <w:p w14:paraId="3F6275CC" w14:textId="77777777" w:rsidR="002B6E7C" w:rsidRDefault="00E3758A">
      <w:pPr>
        <w:ind w:left="720"/>
        <w:rPr>
          <w:sz w:val="24"/>
          <w:szCs w:val="24"/>
        </w:rPr>
      </w:pPr>
      <w:proofErr w:type="spellStart"/>
      <w:r>
        <w:rPr>
          <w:sz w:val="24"/>
          <w:szCs w:val="24"/>
        </w:rPr>
        <w:t>Ojasvi</w:t>
      </w:r>
      <w:proofErr w:type="spellEnd"/>
      <w:r>
        <w:rPr>
          <w:sz w:val="24"/>
          <w:szCs w:val="24"/>
        </w:rPr>
        <w:t xml:space="preserve"> Pranav </w:t>
      </w:r>
      <w:proofErr w:type="spellStart"/>
      <w:r>
        <w:rPr>
          <w:sz w:val="24"/>
          <w:szCs w:val="24"/>
        </w:rPr>
        <w:t>Vachharajani</w:t>
      </w:r>
      <w:proofErr w:type="spellEnd"/>
      <w:r>
        <w:rPr>
          <w:sz w:val="24"/>
          <w:szCs w:val="24"/>
        </w:rPr>
        <w:t>- MPH second year student at Boston University School of Public Health- ojasvipv@bu.edu</w:t>
      </w:r>
    </w:p>
    <w:p w14:paraId="3F4DFAE3" w14:textId="77777777" w:rsidR="002B6E7C" w:rsidRDefault="00E3758A">
      <w:pPr>
        <w:ind w:left="720"/>
        <w:rPr>
          <w:sz w:val="24"/>
          <w:szCs w:val="24"/>
        </w:rPr>
      </w:pPr>
      <w:r>
        <w:rPr>
          <w:sz w:val="24"/>
          <w:szCs w:val="24"/>
        </w:rPr>
        <w:t>Jeffrey Campbell- Assistant Professor, Pediatrics, Boston University Chobanian &amp; Avedisian School of Medicine-jicampbe@bu.edu</w:t>
      </w:r>
    </w:p>
    <w:p w14:paraId="2D9E9FE5" w14:textId="77777777" w:rsidR="002B6E7C" w:rsidRDefault="002B6E7C">
      <w:pPr>
        <w:ind w:left="720"/>
        <w:rPr>
          <w:sz w:val="24"/>
          <w:szCs w:val="24"/>
        </w:rPr>
      </w:pPr>
    </w:p>
    <w:p w14:paraId="3968EE55" w14:textId="77777777" w:rsidR="002B6E7C" w:rsidRDefault="00E3758A">
      <w:pPr>
        <w:pStyle w:val="Heading1"/>
        <w:keepNext w:val="0"/>
        <w:keepLines w:val="0"/>
        <w:numPr>
          <w:ilvl w:val="0"/>
          <w:numId w:val="8"/>
        </w:numPr>
        <w:shd w:val="clear" w:color="auto" w:fill="FFFFFF"/>
        <w:spacing w:before="760" w:after="260"/>
        <w:rPr>
          <w:b/>
          <w:color w:val="333333"/>
          <w:sz w:val="24"/>
          <w:szCs w:val="24"/>
        </w:rPr>
      </w:pPr>
      <w:bookmarkStart w:id="17" w:name="_2ti4o9bbjp6i" w:colFirst="0" w:colLast="0"/>
      <w:bookmarkEnd w:id="17"/>
      <w:r>
        <w:rPr>
          <w:b/>
          <w:color w:val="333333"/>
          <w:sz w:val="24"/>
          <w:szCs w:val="24"/>
        </w:rPr>
        <w:t xml:space="preserve">Review team members and their </w:t>
      </w:r>
      <w:proofErr w:type="spellStart"/>
      <w:r>
        <w:rPr>
          <w:b/>
          <w:color w:val="333333"/>
          <w:sz w:val="24"/>
          <w:szCs w:val="24"/>
        </w:rPr>
        <w:t>organisational</w:t>
      </w:r>
      <w:proofErr w:type="spellEnd"/>
      <w:r>
        <w:rPr>
          <w:b/>
          <w:color w:val="333333"/>
          <w:sz w:val="24"/>
          <w:szCs w:val="24"/>
        </w:rPr>
        <w:t xml:space="preserve"> affiliations</w:t>
      </w:r>
    </w:p>
    <w:p w14:paraId="098BFA10" w14:textId="77777777" w:rsidR="002B6E7C" w:rsidRDefault="00E3758A">
      <w:pPr>
        <w:ind w:left="720"/>
        <w:rPr>
          <w:sz w:val="24"/>
          <w:szCs w:val="24"/>
        </w:rPr>
      </w:pPr>
      <w:proofErr w:type="spellStart"/>
      <w:r>
        <w:rPr>
          <w:sz w:val="24"/>
          <w:szCs w:val="24"/>
        </w:rPr>
        <w:t>Ojasvi</w:t>
      </w:r>
      <w:proofErr w:type="spellEnd"/>
      <w:r>
        <w:rPr>
          <w:sz w:val="24"/>
          <w:szCs w:val="24"/>
        </w:rPr>
        <w:t xml:space="preserve"> Pranav </w:t>
      </w:r>
      <w:proofErr w:type="spellStart"/>
      <w:r>
        <w:rPr>
          <w:sz w:val="24"/>
          <w:szCs w:val="24"/>
        </w:rPr>
        <w:t>Vachharajani</w:t>
      </w:r>
      <w:proofErr w:type="spellEnd"/>
      <w:r>
        <w:rPr>
          <w:sz w:val="24"/>
          <w:szCs w:val="24"/>
        </w:rPr>
        <w:t>- Boston University School of Public Health</w:t>
      </w:r>
      <w:r>
        <w:rPr>
          <w:sz w:val="24"/>
          <w:szCs w:val="24"/>
        </w:rPr>
        <w:br/>
        <w:t>Jeffrey Campbell - Boston University Chobanian &amp; Avedisian School of Medicine</w:t>
      </w:r>
    </w:p>
    <w:p w14:paraId="5A0500B7" w14:textId="77777777" w:rsidR="002B6E7C" w:rsidRDefault="00E3758A">
      <w:pPr>
        <w:pStyle w:val="Heading1"/>
        <w:keepNext w:val="0"/>
        <w:keepLines w:val="0"/>
        <w:numPr>
          <w:ilvl w:val="0"/>
          <w:numId w:val="8"/>
        </w:numPr>
        <w:shd w:val="clear" w:color="auto" w:fill="FFFFFF"/>
        <w:spacing w:before="760" w:after="260"/>
        <w:rPr>
          <w:b/>
          <w:color w:val="333333"/>
          <w:sz w:val="24"/>
          <w:szCs w:val="24"/>
        </w:rPr>
      </w:pPr>
      <w:bookmarkStart w:id="18" w:name="_ouutba2kydgn" w:colFirst="0" w:colLast="0"/>
      <w:bookmarkEnd w:id="18"/>
      <w:r>
        <w:rPr>
          <w:b/>
          <w:color w:val="333333"/>
          <w:sz w:val="24"/>
          <w:szCs w:val="24"/>
        </w:rPr>
        <w:t>Type and method of review</w:t>
      </w:r>
    </w:p>
    <w:p w14:paraId="0CF96292" w14:textId="77777777" w:rsidR="002B6E7C" w:rsidRDefault="00E3758A">
      <w:pPr>
        <w:ind w:left="720"/>
        <w:rPr>
          <w:sz w:val="24"/>
          <w:szCs w:val="24"/>
        </w:rPr>
      </w:pPr>
      <w:r>
        <w:rPr>
          <w:sz w:val="24"/>
          <w:szCs w:val="24"/>
        </w:rPr>
        <w:t>Systematic review with a potential meta-analysis</w:t>
      </w:r>
    </w:p>
    <w:p w14:paraId="564738B4" w14:textId="77777777" w:rsidR="002B6E7C" w:rsidRDefault="00E3758A">
      <w:pPr>
        <w:pStyle w:val="Heading1"/>
        <w:keepNext w:val="0"/>
        <w:keepLines w:val="0"/>
        <w:numPr>
          <w:ilvl w:val="0"/>
          <w:numId w:val="8"/>
        </w:numPr>
        <w:shd w:val="clear" w:color="auto" w:fill="FFFFFF"/>
        <w:spacing w:before="760" w:after="260"/>
        <w:rPr>
          <w:b/>
          <w:color w:val="333333"/>
          <w:sz w:val="24"/>
          <w:szCs w:val="24"/>
        </w:rPr>
      </w:pPr>
      <w:bookmarkStart w:id="19" w:name="_du69i0u7hb6d" w:colFirst="0" w:colLast="0"/>
      <w:bookmarkEnd w:id="19"/>
      <w:r>
        <w:rPr>
          <w:b/>
          <w:color w:val="333333"/>
          <w:sz w:val="24"/>
          <w:szCs w:val="24"/>
        </w:rPr>
        <w:t>Anticipated or actual start date</w:t>
      </w:r>
    </w:p>
    <w:p w14:paraId="05573E0A" w14:textId="77777777" w:rsidR="002B6E7C" w:rsidRDefault="00E3758A">
      <w:pPr>
        <w:ind w:left="720"/>
        <w:rPr>
          <w:sz w:val="24"/>
          <w:szCs w:val="24"/>
        </w:rPr>
      </w:pPr>
      <w:r>
        <w:rPr>
          <w:sz w:val="24"/>
          <w:szCs w:val="24"/>
        </w:rPr>
        <w:t>November 25, 2024</w:t>
      </w:r>
    </w:p>
    <w:p w14:paraId="7EF3C7A4" w14:textId="77777777" w:rsidR="002B6E7C" w:rsidRDefault="00E3758A">
      <w:pPr>
        <w:pStyle w:val="Heading1"/>
        <w:keepNext w:val="0"/>
        <w:keepLines w:val="0"/>
        <w:numPr>
          <w:ilvl w:val="0"/>
          <w:numId w:val="8"/>
        </w:numPr>
        <w:shd w:val="clear" w:color="auto" w:fill="FFFFFF"/>
        <w:spacing w:before="760" w:after="260"/>
        <w:rPr>
          <w:b/>
          <w:color w:val="333333"/>
          <w:sz w:val="24"/>
          <w:szCs w:val="24"/>
        </w:rPr>
      </w:pPr>
      <w:bookmarkStart w:id="20" w:name="_72dlwdtddnfs" w:colFirst="0" w:colLast="0"/>
      <w:bookmarkEnd w:id="20"/>
      <w:r>
        <w:rPr>
          <w:b/>
          <w:color w:val="333333"/>
          <w:sz w:val="24"/>
          <w:szCs w:val="24"/>
        </w:rPr>
        <w:t>Anticipated completion date</w:t>
      </w:r>
    </w:p>
    <w:p w14:paraId="693EDFC1" w14:textId="77777777" w:rsidR="002B6E7C" w:rsidRDefault="00E3758A">
      <w:pPr>
        <w:ind w:left="720"/>
        <w:rPr>
          <w:sz w:val="24"/>
          <w:szCs w:val="24"/>
        </w:rPr>
      </w:pPr>
      <w:r>
        <w:rPr>
          <w:sz w:val="24"/>
          <w:szCs w:val="24"/>
        </w:rPr>
        <w:t>Unknown</w:t>
      </w:r>
    </w:p>
    <w:p w14:paraId="2C1ACEA6" w14:textId="77777777" w:rsidR="002B6E7C" w:rsidRDefault="00E3758A">
      <w:pPr>
        <w:pStyle w:val="Heading1"/>
        <w:keepNext w:val="0"/>
        <w:keepLines w:val="0"/>
        <w:numPr>
          <w:ilvl w:val="0"/>
          <w:numId w:val="8"/>
        </w:numPr>
        <w:shd w:val="clear" w:color="auto" w:fill="FFFFFF"/>
        <w:spacing w:before="760" w:after="260"/>
        <w:rPr>
          <w:b/>
          <w:color w:val="333333"/>
          <w:sz w:val="24"/>
          <w:szCs w:val="24"/>
        </w:rPr>
      </w:pPr>
      <w:bookmarkStart w:id="21" w:name="_endn0hyl549u" w:colFirst="0" w:colLast="0"/>
      <w:bookmarkEnd w:id="21"/>
      <w:r>
        <w:rPr>
          <w:b/>
          <w:color w:val="333333"/>
          <w:sz w:val="24"/>
          <w:szCs w:val="24"/>
        </w:rPr>
        <w:t>Funding sources/sponsors</w:t>
      </w:r>
    </w:p>
    <w:p w14:paraId="1B76807C" w14:textId="77777777" w:rsidR="002B6E7C" w:rsidRDefault="00E3758A">
      <w:pPr>
        <w:ind w:left="720"/>
        <w:rPr>
          <w:sz w:val="24"/>
          <w:szCs w:val="24"/>
        </w:rPr>
      </w:pPr>
      <w:r>
        <w:rPr>
          <w:sz w:val="24"/>
          <w:szCs w:val="24"/>
        </w:rPr>
        <w:t>No funding</w:t>
      </w:r>
    </w:p>
    <w:p w14:paraId="2C2BE825" w14:textId="77777777" w:rsidR="002B6E7C" w:rsidRDefault="00E3758A">
      <w:pPr>
        <w:pStyle w:val="Heading1"/>
        <w:keepNext w:val="0"/>
        <w:keepLines w:val="0"/>
        <w:numPr>
          <w:ilvl w:val="0"/>
          <w:numId w:val="8"/>
        </w:numPr>
        <w:shd w:val="clear" w:color="auto" w:fill="FFFFFF"/>
        <w:spacing w:before="760" w:after="260"/>
        <w:rPr>
          <w:b/>
          <w:color w:val="333333"/>
          <w:sz w:val="24"/>
          <w:szCs w:val="24"/>
        </w:rPr>
      </w:pPr>
      <w:bookmarkStart w:id="22" w:name="_qmpzt0jplqwi" w:colFirst="0" w:colLast="0"/>
      <w:bookmarkEnd w:id="22"/>
      <w:r>
        <w:rPr>
          <w:b/>
          <w:color w:val="333333"/>
          <w:sz w:val="24"/>
          <w:szCs w:val="24"/>
        </w:rPr>
        <w:t>Conflicts of interest</w:t>
      </w:r>
    </w:p>
    <w:p w14:paraId="2B7597C7" w14:textId="77777777" w:rsidR="002B6E7C" w:rsidRDefault="00E3758A">
      <w:pPr>
        <w:ind w:left="720"/>
        <w:rPr>
          <w:sz w:val="24"/>
          <w:szCs w:val="24"/>
        </w:rPr>
      </w:pPr>
      <w:r>
        <w:rPr>
          <w:sz w:val="24"/>
          <w:szCs w:val="24"/>
        </w:rPr>
        <w:t>None</w:t>
      </w:r>
    </w:p>
    <w:p w14:paraId="594C79F2" w14:textId="77777777" w:rsidR="002B6E7C" w:rsidRDefault="00E3758A">
      <w:pPr>
        <w:pStyle w:val="Heading1"/>
        <w:keepNext w:val="0"/>
        <w:keepLines w:val="0"/>
        <w:numPr>
          <w:ilvl w:val="0"/>
          <w:numId w:val="8"/>
        </w:numPr>
        <w:shd w:val="clear" w:color="auto" w:fill="FFFFFF"/>
        <w:spacing w:before="760" w:after="260"/>
        <w:rPr>
          <w:b/>
          <w:color w:val="333333"/>
          <w:sz w:val="24"/>
          <w:szCs w:val="24"/>
        </w:rPr>
      </w:pPr>
      <w:bookmarkStart w:id="23" w:name="_9m9mwt6anpaq" w:colFirst="0" w:colLast="0"/>
      <w:bookmarkEnd w:id="23"/>
      <w:r>
        <w:rPr>
          <w:b/>
          <w:color w:val="333333"/>
          <w:sz w:val="24"/>
          <w:szCs w:val="24"/>
        </w:rPr>
        <w:t>Language</w:t>
      </w:r>
    </w:p>
    <w:p w14:paraId="65EF0BC8" w14:textId="77777777" w:rsidR="002B6E7C" w:rsidRDefault="00E3758A">
      <w:pPr>
        <w:ind w:left="720"/>
        <w:rPr>
          <w:sz w:val="24"/>
          <w:szCs w:val="24"/>
        </w:rPr>
      </w:pPr>
      <w:r>
        <w:rPr>
          <w:sz w:val="24"/>
          <w:szCs w:val="24"/>
        </w:rPr>
        <w:t>English</w:t>
      </w:r>
    </w:p>
    <w:p w14:paraId="1EA3F3D1" w14:textId="77777777" w:rsidR="002B6E7C" w:rsidRDefault="00E3758A">
      <w:pPr>
        <w:pStyle w:val="Heading1"/>
        <w:keepNext w:val="0"/>
        <w:keepLines w:val="0"/>
        <w:numPr>
          <w:ilvl w:val="0"/>
          <w:numId w:val="8"/>
        </w:numPr>
        <w:shd w:val="clear" w:color="auto" w:fill="FFFFFF"/>
        <w:spacing w:before="760" w:after="260"/>
        <w:rPr>
          <w:b/>
          <w:color w:val="333333"/>
          <w:sz w:val="24"/>
          <w:szCs w:val="24"/>
        </w:rPr>
      </w:pPr>
      <w:bookmarkStart w:id="24" w:name="_50vj0lmx5ean" w:colFirst="0" w:colLast="0"/>
      <w:bookmarkEnd w:id="24"/>
      <w:r>
        <w:rPr>
          <w:b/>
          <w:color w:val="333333"/>
          <w:sz w:val="24"/>
          <w:szCs w:val="24"/>
        </w:rPr>
        <w:t>Country</w:t>
      </w:r>
    </w:p>
    <w:p w14:paraId="12CD4B95" w14:textId="77777777" w:rsidR="002B6E7C" w:rsidRDefault="00E3758A">
      <w:pPr>
        <w:ind w:left="720"/>
        <w:rPr>
          <w:color w:val="333333"/>
          <w:sz w:val="24"/>
          <w:szCs w:val="24"/>
        </w:rPr>
      </w:pPr>
      <w:r>
        <w:rPr>
          <w:sz w:val="24"/>
          <w:szCs w:val="24"/>
        </w:rPr>
        <w:t>United States</w:t>
      </w:r>
    </w:p>
    <w:p w14:paraId="68D93E83" w14:textId="77777777" w:rsidR="002B6E7C" w:rsidRDefault="00E3758A">
      <w:pPr>
        <w:pStyle w:val="Heading1"/>
        <w:keepNext w:val="0"/>
        <w:keepLines w:val="0"/>
        <w:numPr>
          <w:ilvl w:val="0"/>
          <w:numId w:val="8"/>
        </w:numPr>
        <w:shd w:val="clear" w:color="auto" w:fill="FFFFFF"/>
        <w:spacing w:before="760" w:after="260"/>
        <w:rPr>
          <w:b/>
          <w:color w:val="333333"/>
          <w:sz w:val="24"/>
          <w:szCs w:val="24"/>
        </w:rPr>
      </w:pPr>
      <w:bookmarkStart w:id="25" w:name="_9l07f1rn3orb" w:colFirst="0" w:colLast="0"/>
      <w:bookmarkEnd w:id="25"/>
      <w:r>
        <w:rPr>
          <w:b/>
          <w:color w:val="333333"/>
          <w:sz w:val="24"/>
          <w:szCs w:val="24"/>
        </w:rPr>
        <w:t>Stage of review</w:t>
      </w:r>
    </w:p>
    <w:p w14:paraId="714007F2" w14:textId="77777777" w:rsidR="002B6E7C" w:rsidRDefault="002B6E7C">
      <w:pPr>
        <w:ind w:left="720"/>
        <w:rPr>
          <w:sz w:val="24"/>
          <w:szCs w:val="24"/>
        </w:rPr>
      </w:pPr>
    </w:p>
    <w:p w14:paraId="407DBF62" w14:textId="77777777" w:rsidR="002B6E7C" w:rsidRDefault="00E3758A">
      <w:pPr>
        <w:pStyle w:val="Heading1"/>
        <w:keepNext w:val="0"/>
        <w:keepLines w:val="0"/>
        <w:numPr>
          <w:ilvl w:val="0"/>
          <w:numId w:val="8"/>
        </w:numPr>
        <w:shd w:val="clear" w:color="auto" w:fill="FFFFFF"/>
        <w:spacing w:before="760" w:after="260"/>
        <w:rPr>
          <w:b/>
          <w:color w:val="333333"/>
          <w:sz w:val="24"/>
          <w:szCs w:val="24"/>
        </w:rPr>
      </w:pPr>
      <w:bookmarkStart w:id="26" w:name="_6236jkf5jbg2" w:colFirst="0" w:colLast="0"/>
      <w:bookmarkEnd w:id="26"/>
      <w:r>
        <w:rPr>
          <w:b/>
          <w:color w:val="333333"/>
          <w:sz w:val="24"/>
          <w:szCs w:val="24"/>
        </w:rPr>
        <w:t>Subject index terms status</w:t>
      </w:r>
    </w:p>
    <w:p w14:paraId="3323DECE" w14:textId="77777777" w:rsidR="002B6E7C" w:rsidRDefault="002B6E7C">
      <w:pPr>
        <w:shd w:val="clear" w:color="auto" w:fill="FFFFFF"/>
        <w:rPr>
          <w:color w:val="333333"/>
          <w:sz w:val="24"/>
          <w:szCs w:val="24"/>
        </w:rPr>
      </w:pPr>
    </w:p>
    <w:p w14:paraId="02275444" w14:textId="77777777" w:rsidR="002B6E7C" w:rsidRDefault="00E3758A">
      <w:pPr>
        <w:pStyle w:val="Heading1"/>
        <w:keepNext w:val="0"/>
        <w:keepLines w:val="0"/>
        <w:numPr>
          <w:ilvl w:val="0"/>
          <w:numId w:val="8"/>
        </w:numPr>
        <w:shd w:val="clear" w:color="auto" w:fill="FFFFFF"/>
        <w:spacing w:before="760" w:after="260"/>
        <w:rPr>
          <w:b/>
          <w:color w:val="333333"/>
          <w:sz w:val="24"/>
          <w:szCs w:val="24"/>
        </w:rPr>
      </w:pPr>
      <w:bookmarkStart w:id="27" w:name="_nenl476a1rrc" w:colFirst="0" w:colLast="0"/>
      <w:bookmarkEnd w:id="27"/>
      <w:r>
        <w:rPr>
          <w:b/>
          <w:color w:val="333333"/>
          <w:sz w:val="24"/>
          <w:szCs w:val="24"/>
        </w:rPr>
        <w:t>Subject index terms</w:t>
      </w:r>
    </w:p>
    <w:p w14:paraId="39D8567F" w14:textId="77777777" w:rsidR="002B6E7C" w:rsidRDefault="002B6E7C">
      <w:pPr>
        <w:ind w:left="720"/>
        <w:rPr>
          <w:sz w:val="24"/>
          <w:szCs w:val="24"/>
        </w:rPr>
      </w:pPr>
    </w:p>
    <w:p w14:paraId="3B7B1CE8" w14:textId="77777777" w:rsidR="002B6E7C" w:rsidRDefault="00E3758A">
      <w:pPr>
        <w:pStyle w:val="Heading1"/>
        <w:keepNext w:val="0"/>
        <w:keepLines w:val="0"/>
        <w:numPr>
          <w:ilvl w:val="0"/>
          <w:numId w:val="8"/>
        </w:numPr>
        <w:shd w:val="clear" w:color="auto" w:fill="FFFFFF"/>
        <w:spacing w:before="760" w:after="260"/>
        <w:rPr>
          <w:b/>
          <w:color w:val="333333"/>
          <w:sz w:val="24"/>
          <w:szCs w:val="24"/>
        </w:rPr>
      </w:pPr>
      <w:bookmarkStart w:id="28" w:name="_cfrvdhy6xui8" w:colFirst="0" w:colLast="0"/>
      <w:bookmarkEnd w:id="28"/>
      <w:r>
        <w:rPr>
          <w:b/>
          <w:color w:val="333333"/>
          <w:sz w:val="24"/>
          <w:szCs w:val="24"/>
        </w:rPr>
        <w:t>Date of registration in PROSPERO</w:t>
      </w:r>
    </w:p>
    <w:p w14:paraId="7D10C7CB" w14:textId="77777777" w:rsidR="002B6E7C" w:rsidRDefault="002B6E7C">
      <w:pPr>
        <w:ind w:left="720"/>
        <w:rPr>
          <w:sz w:val="24"/>
          <w:szCs w:val="24"/>
        </w:rPr>
      </w:pPr>
    </w:p>
    <w:p w14:paraId="07CDBCF2" w14:textId="77777777" w:rsidR="002B6E7C" w:rsidRDefault="00E3758A">
      <w:pPr>
        <w:pStyle w:val="Heading1"/>
        <w:keepNext w:val="0"/>
        <w:keepLines w:val="0"/>
        <w:numPr>
          <w:ilvl w:val="0"/>
          <w:numId w:val="8"/>
        </w:numPr>
        <w:shd w:val="clear" w:color="auto" w:fill="FFFFFF"/>
        <w:spacing w:before="760" w:after="260"/>
        <w:rPr>
          <w:b/>
          <w:color w:val="333333"/>
          <w:sz w:val="24"/>
          <w:szCs w:val="24"/>
        </w:rPr>
      </w:pPr>
      <w:bookmarkStart w:id="29" w:name="_70ul04tqzozj" w:colFirst="0" w:colLast="0"/>
      <w:bookmarkEnd w:id="29"/>
      <w:r>
        <w:rPr>
          <w:b/>
          <w:color w:val="333333"/>
          <w:sz w:val="24"/>
          <w:szCs w:val="24"/>
        </w:rPr>
        <w:t>Date of first submission</w:t>
      </w:r>
    </w:p>
    <w:p w14:paraId="7AD64FAD" w14:textId="77777777" w:rsidR="002B6E7C" w:rsidRDefault="002B6E7C">
      <w:pPr>
        <w:ind w:left="720"/>
        <w:rPr>
          <w:sz w:val="24"/>
          <w:szCs w:val="24"/>
        </w:rPr>
      </w:pPr>
    </w:p>
    <w:p w14:paraId="0ABB8FCB" w14:textId="77777777" w:rsidR="002B6E7C" w:rsidRDefault="00E3758A">
      <w:pPr>
        <w:pStyle w:val="Heading1"/>
        <w:keepNext w:val="0"/>
        <w:keepLines w:val="0"/>
        <w:numPr>
          <w:ilvl w:val="0"/>
          <w:numId w:val="8"/>
        </w:numPr>
        <w:shd w:val="clear" w:color="auto" w:fill="FFFFFF"/>
        <w:spacing w:before="760" w:after="260"/>
        <w:rPr>
          <w:b/>
          <w:color w:val="333333"/>
          <w:sz w:val="24"/>
          <w:szCs w:val="24"/>
        </w:rPr>
      </w:pPr>
      <w:bookmarkStart w:id="30" w:name="_4hc32le2vs1s" w:colFirst="0" w:colLast="0"/>
      <w:bookmarkEnd w:id="30"/>
      <w:r>
        <w:rPr>
          <w:b/>
          <w:color w:val="333333"/>
          <w:sz w:val="24"/>
          <w:szCs w:val="24"/>
        </w:rPr>
        <w:t>Stage of review at time of this submission</w:t>
      </w:r>
    </w:p>
    <w:p w14:paraId="5888209B" w14:textId="77777777" w:rsidR="002B6E7C" w:rsidRDefault="00E3758A">
      <w:pPr>
        <w:ind w:left="720"/>
        <w:rPr>
          <w:sz w:val="24"/>
          <w:szCs w:val="24"/>
        </w:rPr>
      </w:pPr>
      <w:r>
        <w:rPr>
          <w:sz w:val="24"/>
          <w:szCs w:val="24"/>
        </w:rPr>
        <w:t>Searches performed; study selection in progress.</w:t>
      </w:r>
    </w:p>
    <w:p w14:paraId="7957CD8C" w14:textId="77777777" w:rsidR="002B6E7C" w:rsidRDefault="002B6E7C">
      <w:pPr>
        <w:shd w:val="clear" w:color="auto" w:fill="FFFFFF"/>
        <w:rPr>
          <w:color w:val="333333"/>
          <w:sz w:val="24"/>
          <w:szCs w:val="24"/>
        </w:rPr>
      </w:pPr>
    </w:p>
    <w:p w14:paraId="38755BA3" w14:textId="77777777" w:rsidR="002B6E7C" w:rsidRPr="00E3758A" w:rsidRDefault="002B6E7C">
      <w:pPr>
        <w:rPr>
          <w:sz w:val="24"/>
          <w:szCs w:val="24"/>
        </w:rPr>
      </w:pPr>
    </w:p>
    <w:p w14:paraId="094945B9" w14:textId="77777777" w:rsidR="002B6E7C" w:rsidRPr="00E3758A" w:rsidRDefault="002B6E7C">
      <w:pPr>
        <w:rPr>
          <w:sz w:val="24"/>
          <w:szCs w:val="24"/>
        </w:rPr>
      </w:pPr>
    </w:p>
    <w:p w14:paraId="5B0484F3" w14:textId="77777777" w:rsidR="002B6E7C" w:rsidRPr="00E3758A" w:rsidRDefault="002B6E7C">
      <w:pPr>
        <w:rPr>
          <w:sz w:val="24"/>
          <w:szCs w:val="24"/>
        </w:rPr>
      </w:pPr>
    </w:p>
    <w:p w14:paraId="50A475FB" w14:textId="77777777" w:rsidR="006B2534" w:rsidRPr="00E3758A" w:rsidRDefault="006B2534">
      <w:pPr>
        <w:rPr>
          <w:sz w:val="24"/>
          <w:szCs w:val="24"/>
        </w:rPr>
      </w:pPr>
    </w:p>
    <w:p w14:paraId="038A6D74" w14:textId="7D75DF4C" w:rsidR="006B2534" w:rsidRPr="00E3758A" w:rsidRDefault="00DB4460">
      <w:pPr>
        <w:rPr>
          <w:b/>
          <w:bCs/>
          <w:sz w:val="24"/>
          <w:szCs w:val="24"/>
        </w:rPr>
      </w:pPr>
      <w:r w:rsidRPr="00E3758A">
        <w:rPr>
          <w:b/>
          <w:bCs/>
          <w:sz w:val="24"/>
          <w:szCs w:val="24"/>
        </w:rPr>
        <w:t>References</w:t>
      </w:r>
    </w:p>
    <w:p w14:paraId="7AEBBFAB" w14:textId="77777777" w:rsidR="00DB4460" w:rsidRPr="00E3758A" w:rsidRDefault="00DB4460">
      <w:pPr>
        <w:rPr>
          <w:b/>
          <w:bCs/>
          <w:sz w:val="24"/>
          <w:szCs w:val="24"/>
        </w:rPr>
      </w:pPr>
    </w:p>
    <w:p w14:paraId="09B77FAA" w14:textId="77777777" w:rsidR="006B2534" w:rsidRPr="00E3758A" w:rsidRDefault="006B2534" w:rsidP="006B2534">
      <w:pPr>
        <w:pStyle w:val="EndNoteBibliography"/>
        <w:rPr>
          <w:noProof/>
          <w:sz w:val="24"/>
          <w:szCs w:val="24"/>
        </w:rPr>
      </w:pPr>
      <w:r w:rsidRPr="00E3758A">
        <w:rPr>
          <w:sz w:val="24"/>
          <w:szCs w:val="24"/>
        </w:rPr>
        <w:fldChar w:fldCharType="begin"/>
      </w:r>
      <w:r w:rsidRPr="00E3758A">
        <w:rPr>
          <w:sz w:val="24"/>
          <w:szCs w:val="24"/>
        </w:rPr>
        <w:instrText xml:space="preserve"> ADDIN EN.REFLIST </w:instrText>
      </w:r>
      <w:r w:rsidRPr="00E3758A">
        <w:rPr>
          <w:sz w:val="24"/>
          <w:szCs w:val="24"/>
        </w:rPr>
        <w:fldChar w:fldCharType="separate"/>
      </w:r>
      <w:r w:rsidRPr="00E3758A">
        <w:rPr>
          <w:noProof/>
          <w:sz w:val="24"/>
          <w:szCs w:val="24"/>
        </w:rPr>
        <w:t>1.</w:t>
      </w:r>
      <w:r w:rsidRPr="00E3758A">
        <w:rPr>
          <w:noProof/>
          <w:sz w:val="24"/>
          <w:szCs w:val="24"/>
        </w:rPr>
        <w:tab/>
        <w:t xml:space="preserve">Dodd PJ, Gardiner E, Coghlan R, Seddon JA. Burden of childhood tuberculosis in 22 high-burden countries: a mathematical modelling study. The Lancet Global health. </w:t>
      </w:r>
      <w:r w:rsidRPr="00E3758A">
        <w:rPr>
          <w:b/>
          <w:noProof/>
          <w:sz w:val="24"/>
          <w:szCs w:val="24"/>
        </w:rPr>
        <w:t>2014</w:t>
      </w:r>
      <w:r w:rsidRPr="00E3758A">
        <w:rPr>
          <w:noProof/>
          <w:sz w:val="24"/>
          <w:szCs w:val="24"/>
        </w:rPr>
        <w:t>;2(8):e453-9. PubMed PMID: 25103518. Epub 2014/08/12.</w:t>
      </w:r>
    </w:p>
    <w:p w14:paraId="02DCDCAC" w14:textId="77777777" w:rsidR="006B2534" w:rsidRPr="00E3758A" w:rsidRDefault="006B2534" w:rsidP="006B2534">
      <w:pPr>
        <w:pStyle w:val="EndNoteBibliography"/>
        <w:rPr>
          <w:noProof/>
          <w:sz w:val="24"/>
          <w:szCs w:val="24"/>
        </w:rPr>
      </w:pPr>
      <w:r w:rsidRPr="00E3758A">
        <w:rPr>
          <w:noProof/>
          <w:sz w:val="24"/>
          <w:szCs w:val="24"/>
        </w:rPr>
        <w:t>2.</w:t>
      </w:r>
      <w:r w:rsidRPr="00E3758A">
        <w:rPr>
          <w:noProof/>
          <w:sz w:val="24"/>
          <w:szCs w:val="24"/>
        </w:rPr>
        <w:tab/>
        <w:t xml:space="preserve">Yerramsetti S, Cohen T, Atun R, Menzies NA. Global estimates of paediatric tuberculosis incidence in 2013-19: a mathematical modelling analysis. The Lancet Global health. </w:t>
      </w:r>
      <w:r w:rsidRPr="00E3758A">
        <w:rPr>
          <w:b/>
          <w:noProof/>
          <w:sz w:val="24"/>
          <w:szCs w:val="24"/>
        </w:rPr>
        <w:t>2022</w:t>
      </w:r>
      <w:r w:rsidRPr="00E3758A">
        <w:rPr>
          <w:noProof/>
          <w:sz w:val="24"/>
          <w:szCs w:val="24"/>
        </w:rPr>
        <w:t>;10(2):e207-e15. PubMed PMID: 34895517. Pubmed Central PMCID: PMC8800006. Epub 2021/12/14.</w:t>
      </w:r>
    </w:p>
    <w:p w14:paraId="28BF7C60" w14:textId="77777777" w:rsidR="006B2534" w:rsidRPr="00E3758A" w:rsidRDefault="006B2534" w:rsidP="006B2534">
      <w:pPr>
        <w:pStyle w:val="EndNoteBibliography"/>
        <w:rPr>
          <w:noProof/>
          <w:sz w:val="24"/>
          <w:szCs w:val="24"/>
        </w:rPr>
      </w:pPr>
      <w:r w:rsidRPr="00E3758A">
        <w:rPr>
          <w:noProof/>
          <w:sz w:val="24"/>
          <w:szCs w:val="24"/>
        </w:rPr>
        <w:t>3.</w:t>
      </w:r>
      <w:r w:rsidRPr="00E3758A">
        <w:rPr>
          <w:noProof/>
          <w:sz w:val="24"/>
          <w:szCs w:val="24"/>
        </w:rPr>
        <w:tab/>
        <w:t xml:space="preserve">Organisation WH. Global tuberculosis report 2022. World Health Organisation Geneva, Switzerland; </w:t>
      </w:r>
      <w:r w:rsidRPr="00E3758A">
        <w:rPr>
          <w:b/>
          <w:noProof/>
          <w:sz w:val="24"/>
          <w:szCs w:val="24"/>
        </w:rPr>
        <w:t>2022</w:t>
      </w:r>
      <w:r w:rsidRPr="00E3758A">
        <w:rPr>
          <w:noProof/>
          <w:sz w:val="24"/>
          <w:szCs w:val="24"/>
        </w:rPr>
        <w:t>.</w:t>
      </w:r>
    </w:p>
    <w:p w14:paraId="52337AF8" w14:textId="77777777" w:rsidR="006B2534" w:rsidRPr="00E3758A" w:rsidRDefault="006B2534" w:rsidP="006B2534">
      <w:pPr>
        <w:pStyle w:val="EndNoteBibliography"/>
        <w:rPr>
          <w:noProof/>
          <w:sz w:val="24"/>
          <w:szCs w:val="24"/>
        </w:rPr>
      </w:pPr>
      <w:r w:rsidRPr="00E3758A">
        <w:rPr>
          <w:noProof/>
          <w:sz w:val="24"/>
          <w:szCs w:val="24"/>
        </w:rPr>
        <w:t>4.</w:t>
      </w:r>
      <w:r w:rsidRPr="00E3758A">
        <w:rPr>
          <w:noProof/>
          <w:sz w:val="24"/>
          <w:szCs w:val="24"/>
        </w:rPr>
        <w:tab/>
        <w:t xml:space="preserve">Dodd PJ, Yuen CM, Sismanidis C, Seddon JA, Jenkins HE. The global burden of tuberculosis mortality in children: a mathematical modelling study. The Lancet Global health. </w:t>
      </w:r>
      <w:r w:rsidRPr="00E3758A">
        <w:rPr>
          <w:b/>
          <w:noProof/>
          <w:sz w:val="24"/>
          <w:szCs w:val="24"/>
        </w:rPr>
        <w:t>2017</w:t>
      </w:r>
      <w:r w:rsidRPr="00E3758A">
        <w:rPr>
          <w:noProof/>
          <w:sz w:val="24"/>
          <w:szCs w:val="24"/>
        </w:rPr>
        <w:t>;5(9):e898-e906. PubMed PMID: 28807188. Pubmed Central PMCID: PMC5556253. Epub 2017/08/16.</w:t>
      </w:r>
    </w:p>
    <w:p w14:paraId="198A5C98" w14:textId="77777777" w:rsidR="006B2534" w:rsidRPr="00E3758A" w:rsidRDefault="006B2534" w:rsidP="006B2534">
      <w:pPr>
        <w:pStyle w:val="EndNoteBibliography"/>
        <w:rPr>
          <w:noProof/>
          <w:sz w:val="24"/>
          <w:szCs w:val="24"/>
        </w:rPr>
      </w:pPr>
      <w:r w:rsidRPr="00E3758A">
        <w:rPr>
          <w:noProof/>
          <w:sz w:val="24"/>
          <w:szCs w:val="24"/>
        </w:rPr>
        <w:t>5.</w:t>
      </w:r>
      <w:r w:rsidRPr="00E3758A">
        <w:rPr>
          <w:noProof/>
          <w:sz w:val="24"/>
          <w:szCs w:val="24"/>
        </w:rPr>
        <w:tab/>
        <w:t xml:space="preserve">Jones C, Whittaker E, Bamford A, Kampmann B. Immunology and pathogenesis of childhood TB. Paediatr Respir Rev. </w:t>
      </w:r>
      <w:r w:rsidRPr="00E3758A">
        <w:rPr>
          <w:b/>
          <w:noProof/>
          <w:sz w:val="24"/>
          <w:szCs w:val="24"/>
        </w:rPr>
        <w:t>2011</w:t>
      </w:r>
      <w:r w:rsidRPr="00E3758A">
        <w:rPr>
          <w:noProof/>
          <w:sz w:val="24"/>
          <w:szCs w:val="24"/>
        </w:rPr>
        <w:t>;12(1):3-8. PubMed PMID: 21172668. Epub 2010/12/22.</w:t>
      </w:r>
    </w:p>
    <w:p w14:paraId="12FFC8FA" w14:textId="77777777" w:rsidR="006B2534" w:rsidRPr="00E3758A" w:rsidRDefault="006B2534" w:rsidP="006B2534">
      <w:pPr>
        <w:pStyle w:val="EndNoteBibliography"/>
        <w:rPr>
          <w:noProof/>
          <w:sz w:val="24"/>
          <w:szCs w:val="24"/>
        </w:rPr>
      </w:pPr>
      <w:r w:rsidRPr="00E3758A">
        <w:rPr>
          <w:noProof/>
          <w:sz w:val="24"/>
          <w:szCs w:val="24"/>
        </w:rPr>
        <w:t>6.</w:t>
      </w:r>
      <w:r w:rsidRPr="00E3758A">
        <w:rPr>
          <w:noProof/>
          <w:sz w:val="24"/>
          <w:szCs w:val="24"/>
        </w:rPr>
        <w:tab/>
        <w:t xml:space="preserve">Vanden Driessche K, Persson A, Marais BJ, Fink PJ, Urdahl KB. Immune vulnerability of infants to tuberculosis. Clin Dev Immunol. </w:t>
      </w:r>
      <w:r w:rsidRPr="00E3758A">
        <w:rPr>
          <w:b/>
          <w:noProof/>
          <w:sz w:val="24"/>
          <w:szCs w:val="24"/>
        </w:rPr>
        <w:t>2013</w:t>
      </w:r>
      <w:r w:rsidRPr="00E3758A">
        <w:rPr>
          <w:noProof/>
          <w:sz w:val="24"/>
          <w:szCs w:val="24"/>
        </w:rPr>
        <w:t>;2013:781320. PubMed PMID: 23762096. Pubmed Central PMCID: PMC3666431. Epub 2013/06/14.</w:t>
      </w:r>
    </w:p>
    <w:p w14:paraId="62E623C3" w14:textId="77777777" w:rsidR="006B2534" w:rsidRPr="00E3758A" w:rsidRDefault="006B2534" w:rsidP="006B2534">
      <w:pPr>
        <w:pStyle w:val="EndNoteBibliography"/>
        <w:rPr>
          <w:noProof/>
          <w:sz w:val="24"/>
          <w:szCs w:val="24"/>
        </w:rPr>
      </w:pPr>
      <w:r w:rsidRPr="00E3758A">
        <w:rPr>
          <w:noProof/>
          <w:sz w:val="24"/>
          <w:szCs w:val="24"/>
        </w:rPr>
        <w:t>7.</w:t>
      </w:r>
      <w:r w:rsidRPr="00E3758A">
        <w:rPr>
          <w:noProof/>
          <w:sz w:val="24"/>
          <w:szCs w:val="24"/>
        </w:rPr>
        <w:tab/>
        <w:t xml:space="preserve">Basile FW, Nabeta P, Ruhwald M, Song R. Pediatric Tuberculosis Diagnostics: Present and Future. J Pediatric Infect Dis Soc. </w:t>
      </w:r>
      <w:r w:rsidRPr="00E3758A">
        <w:rPr>
          <w:b/>
          <w:noProof/>
          <w:sz w:val="24"/>
          <w:szCs w:val="24"/>
        </w:rPr>
        <w:t>2022</w:t>
      </w:r>
      <w:r w:rsidRPr="00E3758A">
        <w:rPr>
          <w:noProof/>
          <w:sz w:val="24"/>
          <w:szCs w:val="24"/>
        </w:rPr>
        <w:t>;11(Supplement_3):S85-S93. PubMed PMID: 36314546. Pubmed Central PMCID: PMC9620430. Epub 2022/11/01.</w:t>
      </w:r>
    </w:p>
    <w:p w14:paraId="518A386A" w14:textId="611D2712" w:rsidR="006B2534" w:rsidRPr="00E3758A" w:rsidRDefault="006B2534" w:rsidP="006B2534">
      <w:pPr>
        <w:pStyle w:val="EndNoteBibliography"/>
        <w:rPr>
          <w:noProof/>
          <w:sz w:val="24"/>
          <w:szCs w:val="24"/>
        </w:rPr>
      </w:pPr>
      <w:r w:rsidRPr="00E3758A">
        <w:rPr>
          <w:noProof/>
          <w:sz w:val="24"/>
          <w:szCs w:val="24"/>
        </w:rPr>
        <w:t>8.</w:t>
      </w:r>
      <w:r w:rsidRPr="00E3758A">
        <w:rPr>
          <w:noProof/>
          <w:sz w:val="24"/>
          <w:szCs w:val="24"/>
        </w:rPr>
        <w:tab/>
      </w:r>
      <w:r w:rsidR="00DB4460" w:rsidRPr="00E3758A">
        <w:rPr>
          <w:noProof/>
          <w:sz w:val="24"/>
          <w:szCs w:val="24"/>
        </w:rPr>
        <w:t xml:space="preserve">World Health Organization Global Health </w:t>
      </w:r>
      <w:r w:rsidRPr="00E3758A">
        <w:rPr>
          <w:noProof/>
          <w:sz w:val="24"/>
          <w:szCs w:val="24"/>
        </w:rPr>
        <w:t xml:space="preserve">Observatory. Data on the HIV response. Accessed online at </w:t>
      </w:r>
      <w:hyperlink r:id="rId5" w:history="1">
        <w:r w:rsidRPr="00E3758A">
          <w:rPr>
            <w:rStyle w:val="Hyperlink"/>
            <w:noProof/>
            <w:sz w:val="24"/>
            <w:szCs w:val="24"/>
          </w:rPr>
          <w:t>https://wwwwhoint/data/gho/data/themes/hiv-aids/data-on-the-hiv-aids-response</w:t>
        </w:r>
      </w:hyperlink>
      <w:r w:rsidRPr="00E3758A">
        <w:rPr>
          <w:noProof/>
          <w:sz w:val="24"/>
          <w:szCs w:val="24"/>
        </w:rPr>
        <w:t xml:space="preserve"> Last accessed October 14, 2023 </w:t>
      </w:r>
      <w:r w:rsidRPr="00E3758A">
        <w:rPr>
          <w:b/>
          <w:noProof/>
          <w:sz w:val="24"/>
          <w:szCs w:val="24"/>
        </w:rPr>
        <w:t>2023</w:t>
      </w:r>
      <w:r w:rsidRPr="00E3758A">
        <w:rPr>
          <w:noProof/>
          <w:sz w:val="24"/>
          <w:szCs w:val="24"/>
        </w:rPr>
        <w:t>.</w:t>
      </w:r>
    </w:p>
    <w:p w14:paraId="7CCB6A4F" w14:textId="77777777" w:rsidR="006B2534" w:rsidRPr="00E3758A" w:rsidRDefault="006B2534" w:rsidP="006B2534">
      <w:pPr>
        <w:pStyle w:val="EndNoteBibliography"/>
        <w:rPr>
          <w:noProof/>
          <w:sz w:val="24"/>
          <w:szCs w:val="24"/>
        </w:rPr>
      </w:pPr>
      <w:r w:rsidRPr="00E3758A">
        <w:rPr>
          <w:noProof/>
          <w:sz w:val="24"/>
          <w:szCs w:val="24"/>
        </w:rPr>
        <w:t>9.</w:t>
      </w:r>
      <w:r w:rsidRPr="00E3758A">
        <w:rPr>
          <w:noProof/>
          <w:sz w:val="24"/>
          <w:szCs w:val="24"/>
        </w:rPr>
        <w:tab/>
        <w:t xml:space="preserve">Slogrove AL, Goetghebuer T, Cotton MF, Singer J, Bettinger JA. Pattern of Infectious Morbidity in HIV-Exposed Uninfected Infants and Children. Front Immunol. </w:t>
      </w:r>
      <w:r w:rsidRPr="00E3758A">
        <w:rPr>
          <w:b/>
          <w:noProof/>
          <w:sz w:val="24"/>
          <w:szCs w:val="24"/>
        </w:rPr>
        <w:t>2016</w:t>
      </w:r>
      <w:r w:rsidRPr="00E3758A">
        <w:rPr>
          <w:noProof/>
          <w:sz w:val="24"/>
          <w:szCs w:val="24"/>
        </w:rPr>
        <w:t>;7:164. PubMed PMID: 27199989. Pubmed Central PMCID: PMC4858536. Epub 2016/05/21.</w:t>
      </w:r>
    </w:p>
    <w:p w14:paraId="12CD7904" w14:textId="77777777" w:rsidR="006B2534" w:rsidRPr="00E3758A" w:rsidRDefault="006B2534" w:rsidP="006B2534">
      <w:pPr>
        <w:pStyle w:val="EndNoteBibliography"/>
        <w:rPr>
          <w:noProof/>
          <w:sz w:val="24"/>
          <w:szCs w:val="24"/>
        </w:rPr>
      </w:pPr>
      <w:r w:rsidRPr="00E3758A">
        <w:rPr>
          <w:noProof/>
          <w:sz w:val="24"/>
          <w:szCs w:val="24"/>
        </w:rPr>
        <w:t>10.</w:t>
      </w:r>
      <w:r w:rsidRPr="00E3758A">
        <w:rPr>
          <w:noProof/>
          <w:sz w:val="24"/>
          <w:szCs w:val="24"/>
        </w:rPr>
        <w:tab/>
        <w:t xml:space="preserve">Mussi-Pinhata MM, Freimanis L, Yamamoto AY, et al. Infectious disease morbidity among young HIV-1-exposed but uninfected infants in Latin American and Caribbean countries: the National Institute of Child Health and Human Development International Site Development Initiative Perinatal Study. Pediatrics. </w:t>
      </w:r>
      <w:r w:rsidRPr="00E3758A">
        <w:rPr>
          <w:b/>
          <w:noProof/>
          <w:sz w:val="24"/>
          <w:szCs w:val="24"/>
        </w:rPr>
        <w:t>2007</w:t>
      </w:r>
      <w:r w:rsidRPr="00E3758A">
        <w:rPr>
          <w:noProof/>
          <w:sz w:val="24"/>
          <w:szCs w:val="24"/>
        </w:rPr>
        <w:t>;119(3):e694-704. PubMed PMID: 17296782. Epub 2007/02/14.</w:t>
      </w:r>
    </w:p>
    <w:p w14:paraId="23E32F9C" w14:textId="77777777" w:rsidR="006B2534" w:rsidRPr="00E3758A" w:rsidRDefault="006B2534" w:rsidP="006B2534">
      <w:pPr>
        <w:pStyle w:val="EndNoteBibliography"/>
        <w:rPr>
          <w:noProof/>
          <w:sz w:val="24"/>
          <w:szCs w:val="24"/>
        </w:rPr>
      </w:pPr>
      <w:r w:rsidRPr="00E3758A">
        <w:rPr>
          <w:noProof/>
          <w:sz w:val="24"/>
          <w:szCs w:val="24"/>
        </w:rPr>
        <w:t>11.</w:t>
      </w:r>
      <w:r w:rsidRPr="00E3758A">
        <w:rPr>
          <w:noProof/>
          <w:sz w:val="24"/>
          <w:szCs w:val="24"/>
        </w:rPr>
        <w:tab/>
        <w:t xml:space="preserve">Moore DP, Baillie VL, Mudau A, et al. The Etiology of Pneumonia in HIV-uninfected South African Children: Findings From the Pneumonia Etiology Research for Child Health (PERCH) Study. Pediatr Infect Dis J. </w:t>
      </w:r>
      <w:r w:rsidRPr="00E3758A">
        <w:rPr>
          <w:b/>
          <w:noProof/>
          <w:sz w:val="24"/>
          <w:szCs w:val="24"/>
        </w:rPr>
        <w:t>2021</w:t>
      </w:r>
      <w:r w:rsidRPr="00E3758A">
        <w:rPr>
          <w:noProof/>
          <w:sz w:val="24"/>
          <w:szCs w:val="24"/>
        </w:rPr>
        <w:t>;40(9S):S59-S68. PubMed PMID: 34448745. Pubmed Central PMCID: PMC8448398. Epub 2021/08/28.</w:t>
      </w:r>
    </w:p>
    <w:p w14:paraId="32026C91" w14:textId="77777777" w:rsidR="006B2534" w:rsidRPr="00E3758A" w:rsidRDefault="006B2534" w:rsidP="006B2534">
      <w:pPr>
        <w:pStyle w:val="EndNoteBibliography"/>
        <w:rPr>
          <w:noProof/>
          <w:sz w:val="24"/>
          <w:szCs w:val="24"/>
        </w:rPr>
      </w:pPr>
      <w:r w:rsidRPr="00E3758A">
        <w:rPr>
          <w:noProof/>
          <w:sz w:val="24"/>
          <w:szCs w:val="24"/>
        </w:rPr>
        <w:t>12.</w:t>
      </w:r>
      <w:r w:rsidRPr="00E3758A">
        <w:rPr>
          <w:noProof/>
          <w:sz w:val="24"/>
          <w:szCs w:val="24"/>
        </w:rPr>
        <w:tab/>
        <w:t xml:space="preserve">Cotton MF, Schaaf HS, Lottering G, Weber HL, Coetzee J, Nachman S. Tuberculosis exposure in HIV-exposed infants in a high-prevalence setting. The international journal of tuberculosis and lung disease : the official journal of the International Union against Tuberculosis and Lung Disease. </w:t>
      </w:r>
      <w:r w:rsidRPr="00E3758A">
        <w:rPr>
          <w:b/>
          <w:noProof/>
          <w:sz w:val="24"/>
          <w:szCs w:val="24"/>
        </w:rPr>
        <w:t>2008</w:t>
      </w:r>
      <w:r w:rsidRPr="00E3758A">
        <w:rPr>
          <w:noProof/>
          <w:sz w:val="24"/>
          <w:szCs w:val="24"/>
        </w:rPr>
        <w:t>;12(2):225-7. PubMed PMID: 18230259. Epub 2008/01/31. eng.</w:t>
      </w:r>
    </w:p>
    <w:p w14:paraId="15C3ABB1" w14:textId="77777777" w:rsidR="006B2534" w:rsidRPr="00E3758A" w:rsidRDefault="006B2534" w:rsidP="006B2534">
      <w:pPr>
        <w:pStyle w:val="EndNoteBibliography"/>
        <w:rPr>
          <w:noProof/>
          <w:sz w:val="24"/>
          <w:szCs w:val="24"/>
        </w:rPr>
      </w:pPr>
      <w:r w:rsidRPr="00E3758A">
        <w:rPr>
          <w:noProof/>
          <w:sz w:val="24"/>
          <w:szCs w:val="24"/>
        </w:rPr>
        <w:t>13.</w:t>
      </w:r>
      <w:r w:rsidRPr="00E3758A">
        <w:rPr>
          <w:noProof/>
          <w:sz w:val="24"/>
          <w:szCs w:val="24"/>
        </w:rPr>
        <w:tab/>
        <w:t xml:space="preserve">Iwase SC, Edlefsen PT, Bhebhe L, et al. T-SPOT.TB reactivity in Southern African children with and without in utero HIV exposure. Clinical infectious diseases : an official publication of the Infectious Diseases Society of America. </w:t>
      </w:r>
      <w:r w:rsidRPr="00E3758A">
        <w:rPr>
          <w:b/>
          <w:noProof/>
          <w:sz w:val="24"/>
          <w:szCs w:val="24"/>
        </w:rPr>
        <w:t>2023</w:t>
      </w:r>
      <w:r w:rsidRPr="00E3758A">
        <w:rPr>
          <w:noProof/>
          <w:sz w:val="24"/>
          <w:szCs w:val="24"/>
        </w:rPr>
        <w:t>. PubMed PMID: 37293702. Epub 2023/06/09.</w:t>
      </w:r>
    </w:p>
    <w:p w14:paraId="4CB0CEF2" w14:textId="77777777" w:rsidR="006B2534" w:rsidRPr="00E3758A" w:rsidRDefault="006B2534" w:rsidP="006B2534">
      <w:pPr>
        <w:pStyle w:val="EndNoteBibliography"/>
        <w:rPr>
          <w:noProof/>
          <w:sz w:val="24"/>
          <w:szCs w:val="24"/>
        </w:rPr>
      </w:pPr>
      <w:r w:rsidRPr="00E3758A">
        <w:rPr>
          <w:noProof/>
          <w:sz w:val="24"/>
          <w:szCs w:val="24"/>
        </w:rPr>
        <w:t>14.</w:t>
      </w:r>
      <w:r w:rsidRPr="00E3758A">
        <w:rPr>
          <w:noProof/>
          <w:sz w:val="24"/>
          <w:szCs w:val="24"/>
        </w:rPr>
        <w:tab/>
        <w:t xml:space="preserve">Nziza N, Jung W, Mendu M, et al. Maternal HIV infection drives altered placental Mtb-specific antibody transfer. Front Microbiol. </w:t>
      </w:r>
      <w:r w:rsidRPr="00E3758A">
        <w:rPr>
          <w:b/>
          <w:noProof/>
          <w:sz w:val="24"/>
          <w:szCs w:val="24"/>
        </w:rPr>
        <w:t>2023</w:t>
      </w:r>
      <w:r w:rsidRPr="00E3758A">
        <w:rPr>
          <w:noProof/>
          <w:sz w:val="24"/>
          <w:szCs w:val="24"/>
        </w:rPr>
        <w:t>;14:1171990. PubMed PMID: 37228375. Pubmed Central PMCID: PMC10203169. Epub 2023/05/25.</w:t>
      </w:r>
    </w:p>
    <w:p w14:paraId="576D47B3" w14:textId="6F91EFFE" w:rsidR="002B6E7C" w:rsidRDefault="006B2534">
      <w:pPr>
        <w:rPr>
          <w:sz w:val="34"/>
          <w:szCs w:val="34"/>
        </w:rPr>
      </w:pPr>
      <w:r w:rsidRPr="00E3758A">
        <w:rPr>
          <w:sz w:val="24"/>
          <w:szCs w:val="24"/>
        </w:rPr>
        <w:fldChar w:fldCharType="end"/>
      </w:r>
    </w:p>
    <w:sectPr w:rsidR="002B6E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D6B40"/>
    <w:multiLevelType w:val="multilevel"/>
    <w:tmpl w:val="A906FA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1769BA"/>
    <w:multiLevelType w:val="multilevel"/>
    <w:tmpl w:val="9EEE7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17129B"/>
    <w:multiLevelType w:val="multilevel"/>
    <w:tmpl w:val="E6EA1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6F4482"/>
    <w:multiLevelType w:val="multilevel"/>
    <w:tmpl w:val="F12A77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1B12D77"/>
    <w:multiLevelType w:val="multilevel"/>
    <w:tmpl w:val="D96CB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547B49"/>
    <w:multiLevelType w:val="multilevel"/>
    <w:tmpl w:val="E3AE31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D14159A"/>
    <w:multiLevelType w:val="multilevel"/>
    <w:tmpl w:val="E772BE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7D77F31"/>
    <w:multiLevelType w:val="multilevel"/>
    <w:tmpl w:val="942C08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7F679E5"/>
    <w:multiLevelType w:val="multilevel"/>
    <w:tmpl w:val="2A3CA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0000776">
    <w:abstractNumId w:val="0"/>
  </w:num>
  <w:num w:numId="2" w16cid:durableId="691805715">
    <w:abstractNumId w:val="3"/>
  </w:num>
  <w:num w:numId="3" w16cid:durableId="467362278">
    <w:abstractNumId w:val="7"/>
  </w:num>
  <w:num w:numId="4" w16cid:durableId="1083988422">
    <w:abstractNumId w:val="6"/>
  </w:num>
  <w:num w:numId="5" w16cid:durableId="1254241871">
    <w:abstractNumId w:val="4"/>
  </w:num>
  <w:num w:numId="6" w16cid:durableId="222104122">
    <w:abstractNumId w:val="1"/>
  </w:num>
  <w:num w:numId="7" w16cid:durableId="1920671721">
    <w:abstractNumId w:val="2"/>
  </w:num>
  <w:num w:numId="8" w16cid:durableId="32537350">
    <w:abstractNumId w:val="8"/>
  </w:num>
  <w:num w:numId="9" w16cid:durableId="5883864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J Pediatric Infect Dis Soc&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ex2rxwpaa0wrceevt1xf0ekesrz0tpfwpfr&quot;&gt;Master Endnote Library-Converted&lt;record-ids&gt;&lt;item&gt;2719&lt;/item&gt;&lt;item&gt;2720&lt;/item&gt;&lt;item&gt;2721&lt;/item&gt;&lt;item&gt;2744&lt;/item&gt;&lt;item&gt;2766&lt;/item&gt;&lt;item&gt;2795&lt;/item&gt;&lt;item&gt;2796&lt;/item&gt;&lt;item&gt;2801&lt;/item&gt;&lt;item&gt;2839&lt;/item&gt;&lt;item&gt;2846&lt;/item&gt;&lt;item&gt;2847&lt;/item&gt;&lt;item&gt;2849&lt;/item&gt;&lt;item&gt;2859&lt;/item&gt;&lt;item&gt;3476&lt;/item&gt;&lt;/record-ids&gt;&lt;/item&gt;&lt;/Libraries&gt;"/>
  </w:docVars>
  <w:rsids>
    <w:rsidRoot w:val="002B6E7C"/>
    <w:rsid w:val="002B6E7C"/>
    <w:rsid w:val="006B2534"/>
    <w:rsid w:val="006E74A5"/>
    <w:rsid w:val="00DB4460"/>
    <w:rsid w:val="00E37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389E0"/>
  <w15:docId w15:val="{E07C4333-7340-8D40-A93D-69D90D2BF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6B2534"/>
    <w:pPr>
      <w:ind w:left="720"/>
      <w:contextualSpacing/>
    </w:pPr>
  </w:style>
  <w:style w:type="paragraph" w:customStyle="1" w:styleId="EndNoteBibliographyTitle">
    <w:name w:val="EndNote Bibliography Title"/>
    <w:basedOn w:val="Normal"/>
    <w:link w:val="EndNoteBibliographyTitleChar"/>
    <w:rsid w:val="006B2534"/>
    <w:pPr>
      <w:jc w:val="center"/>
    </w:pPr>
    <w:rPr>
      <w:lang w:val="en-US"/>
    </w:rPr>
  </w:style>
  <w:style w:type="character" w:customStyle="1" w:styleId="EndNoteBibliographyTitleChar">
    <w:name w:val="EndNote Bibliography Title Char"/>
    <w:basedOn w:val="DefaultParagraphFont"/>
    <w:link w:val="EndNoteBibliographyTitle"/>
    <w:rsid w:val="006B2534"/>
    <w:rPr>
      <w:lang w:val="en-US"/>
    </w:rPr>
  </w:style>
  <w:style w:type="paragraph" w:customStyle="1" w:styleId="EndNoteBibliography">
    <w:name w:val="EndNote Bibliography"/>
    <w:basedOn w:val="Normal"/>
    <w:link w:val="EndNoteBibliographyChar"/>
    <w:rsid w:val="006B2534"/>
    <w:pPr>
      <w:spacing w:line="240" w:lineRule="auto"/>
    </w:pPr>
    <w:rPr>
      <w:lang w:val="en-US"/>
    </w:rPr>
  </w:style>
  <w:style w:type="character" w:customStyle="1" w:styleId="EndNoteBibliographyChar">
    <w:name w:val="EndNote Bibliography Char"/>
    <w:basedOn w:val="DefaultParagraphFont"/>
    <w:link w:val="EndNoteBibliography"/>
    <w:rsid w:val="006B2534"/>
    <w:rPr>
      <w:lang w:val="en-US"/>
    </w:rPr>
  </w:style>
  <w:style w:type="character" w:styleId="Hyperlink">
    <w:name w:val="Hyperlink"/>
    <w:basedOn w:val="DefaultParagraphFont"/>
    <w:uiPriority w:val="99"/>
    <w:unhideWhenUsed/>
    <w:rsid w:val="006B2534"/>
    <w:rPr>
      <w:color w:val="0000FF" w:themeColor="hyperlink"/>
      <w:u w:val="single"/>
    </w:rPr>
  </w:style>
  <w:style w:type="character" w:styleId="UnresolvedMention">
    <w:name w:val="Unresolved Mention"/>
    <w:basedOn w:val="DefaultParagraphFont"/>
    <w:uiPriority w:val="99"/>
    <w:semiHidden/>
    <w:unhideWhenUsed/>
    <w:rsid w:val="006B2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oint/data/gho/data/themes/hiv-aids/data-on-the-hiv-aids-respo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7ff12a0c-2791-49e2-8d6b-96e5d775c32f}" enabled="0" method="" siteId="{7ff12a0c-2791-49e2-8d6b-96e5d775c32f}"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11</Pages>
  <Words>3256</Words>
  <Characters>18563</Characters>
  <Application>Microsoft Office Word</Application>
  <DocSecurity>0</DocSecurity>
  <Lines>154</Lines>
  <Paragraphs>43</Paragraphs>
  <ScaleCrop>false</ScaleCrop>
  <Company/>
  <LinksUpToDate>false</LinksUpToDate>
  <CharactersWithSpaces>21776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 Campbell</cp:lastModifiedBy>
  <cp:revision>4</cp:revision>
  <dcterms:created xsi:type="dcterms:W3CDTF">2025-01-10T19:08:00Z</dcterms:created>
  <dcterms:modified xsi:type="dcterms:W3CDTF">2025-01-10T19:09:00Z</dcterms:modified>
</cp:coreProperties>
</file>