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53" w:rsidRDefault="005B7CC4" w:rsidP="005B7CC4">
      <w:pPr>
        <w:jc w:val="center"/>
        <w:rPr>
          <w:b/>
          <w:bCs/>
          <w:sz w:val="32"/>
          <w:szCs w:val="32"/>
        </w:rPr>
      </w:pPr>
      <w:r w:rsidRPr="005B7CC4">
        <w:rPr>
          <w:b/>
          <w:bCs/>
          <w:sz w:val="32"/>
          <w:szCs w:val="32"/>
        </w:rPr>
        <w:t>Multivariate Regression in SAS</w:t>
      </w:r>
    </w:p>
    <w:p w:rsidR="005B7CC4" w:rsidRDefault="005B7CC4" w:rsidP="005B7C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 9705</w:t>
      </w:r>
    </w:p>
    <w:p w:rsidR="005B7CC4" w:rsidRDefault="005B7CC4" w:rsidP="005B7CC4">
      <w:pPr>
        <w:jc w:val="center"/>
        <w:rPr>
          <w:b/>
          <w:bCs/>
          <w:sz w:val="32"/>
          <w:szCs w:val="32"/>
        </w:rPr>
      </w:pPr>
    </w:p>
    <w:p w:rsidR="005B7CC4" w:rsidRDefault="005B7CC4" w:rsidP="005B7C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data gathered, the response variables chosen were Life Expectancy and Median Household Income. </w:t>
      </w:r>
      <w:r w:rsidR="007919FC">
        <w:rPr>
          <w:sz w:val="24"/>
          <w:szCs w:val="24"/>
        </w:rPr>
        <w:t>Before multivariate regression was decided upon as a possible analysis method, a correlation plot and table between the two response variables were done</w:t>
      </w:r>
      <w:r w:rsidR="00123331">
        <w:rPr>
          <w:sz w:val="24"/>
          <w:szCs w:val="24"/>
        </w:rPr>
        <w:t xml:space="preserve"> in order to check for any linearity. T</w:t>
      </w:r>
      <w:r w:rsidR="007919FC">
        <w:rPr>
          <w:sz w:val="24"/>
          <w:szCs w:val="24"/>
        </w:rPr>
        <w:t>he outputs</w:t>
      </w:r>
      <w:r w:rsidR="00123331">
        <w:rPr>
          <w:sz w:val="24"/>
          <w:szCs w:val="24"/>
        </w:rPr>
        <w:t xml:space="preserve"> are</w:t>
      </w:r>
      <w:r w:rsidR="007919FC">
        <w:rPr>
          <w:sz w:val="24"/>
          <w:szCs w:val="24"/>
        </w:rPr>
        <w:t xml:space="preserve"> shown below:</w:t>
      </w:r>
    </w:p>
    <w:p w:rsidR="007919FC" w:rsidRDefault="007919FC" w:rsidP="005B7CC4">
      <w:pPr>
        <w:jc w:val="both"/>
        <w:rPr>
          <w:sz w:val="24"/>
          <w:szCs w:val="24"/>
        </w:rPr>
      </w:pPr>
      <w:r w:rsidRPr="007919FC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F3DA20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041650" cy="2413000"/>
            <wp:effectExtent l="0" t="0" r="6350" b="6350"/>
            <wp:wrapTight wrapText="bothSides">
              <wp:wrapPolygon edited="0">
                <wp:start x="0" y="0"/>
                <wp:lineTo x="0" y="21486"/>
                <wp:lineTo x="21510" y="21486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69" cy="24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9FC">
        <w:rPr>
          <w:sz w:val="24"/>
          <w:szCs w:val="24"/>
        </w:rPr>
        <w:drawing>
          <wp:inline distT="0" distB="0" distL="0" distR="0" wp14:anchorId="734D4D11" wp14:editId="4944E0E2">
            <wp:extent cx="2681605" cy="240753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454" cy="24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36" w:rsidRDefault="00121C92" w:rsidP="005B7CC4">
      <w:pPr>
        <w:jc w:val="both"/>
        <w:rPr>
          <w:sz w:val="24"/>
          <w:szCs w:val="24"/>
        </w:rPr>
      </w:pPr>
      <w:bookmarkStart w:id="0" w:name="_Hlk40028148"/>
      <w:r>
        <w:rPr>
          <w:sz w:val="24"/>
          <w:szCs w:val="24"/>
        </w:rPr>
        <w:t>Seeing from the graph on the left as well as the table on the right that the correlation between the two responses were high, it was more efficient to conduct a multivariate approach rather than a univariate approach which would have been done instead if the correlation between the two was small.</w:t>
      </w:r>
      <w:r w:rsidR="00601E5B">
        <w:rPr>
          <w:sz w:val="24"/>
          <w:szCs w:val="24"/>
        </w:rPr>
        <w:t xml:space="preserve"> Another correlation table was produced, this time using both the predictors and the response</w:t>
      </w:r>
      <w:r w:rsidR="0043791D">
        <w:rPr>
          <w:sz w:val="24"/>
          <w:szCs w:val="24"/>
        </w:rPr>
        <w:t>s.</w:t>
      </w:r>
      <w:r w:rsidR="00BF610C">
        <w:rPr>
          <w:sz w:val="24"/>
          <w:szCs w:val="24"/>
        </w:rPr>
        <w:t xml:space="preserve"> Only the predictors that had an absolute correlation value greater than 0.5 were kept as seen below and then used in conducting our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467"/>
        <w:gridCol w:w="1010"/>
        <w:gridCol w:w="1047"/>
        <w:gridCol w:w="1184"/>
        <w:gridCol w:w="1224"/>
        <w:gridCol w:w="1260"/>
        <w:gridCol w:w="881"/>
      </w:tblGrid>
      <w:tr w:rsidR="00BF610C" w:rsidRPr="00371A99" w:rsidTr="00396CD4">
        <w:trPr>
          <w:trHeight w:val="290"/>
        </w:trPr>
        <w:tc>
          <w:tcPr>
            <w:tcW w:w="2540" w:type="dxa"/>
            <w:noWrap/>
            <w:hideMark/>
          </w:tcPr>
          <w:p w:rsidR="00BF610C" w:rsidRPr="00BF610C" w:rsidRDefault="00BF610C" w:rsidP="00BF610C">
            <w:pPr>
              <w:jc w:val="center"/>
              <w:rPr>
                <w:b/>
                <w:bCs/>
                <w:sz w:val="18"/>
                <w:szCs w:val="18"/>
              </w:rPr>
            </w:pPr>
            <w:r w:rsidRPr="00BF610C">
              <w:rPr>
                <w:b/>
                <w:bCs/>
                <w:sz w:val="18"/>
                <w:szCs w:val="18"/>
              </w:rPr>
              <w:t>x1</w:t>
            </w:r>
          </w:p>
        </w:tc>
        <w:tc>
          <w:tcPr>
            <w:tcW w:w="2955" w:type="dxa"/>
            <w:noWrap/>
            <w:hideMark/>
          </w:tcPr>
          <w:p w:rsidR="00BF610C" w:rsidRPr="00BF610C" w:rsidRDefault="00BF610C" w:rsidP="00BF610C">
            <w:pPr>
              <w:jc w:val="center"/>
              <w:rPr>
                <w:b/>
                <w:bCs/>
                <w:sz w:val="18"/>
                <w:szCs w:val="18"/>
              </w:rPr>
            </w:pPr>
            <w:r w:rsidRPr="00BF610C">
              <w:rPr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1956" w:type="dxa"/>
            <w:noWrap/>
            <w:hideMark/>
          </w:tcPr>
          <w:p w:rsidR="00BF610C" w:rsidRPr="00BF610C" w:rsidRDefault="00BF610C" w:rsidP="00BF610C">
            <w:pPr>
              <w:jc w:val="center"/>
              <w:rPr>
                <w:b/>
                <w:bCs/>
                <w:sz w:val="18"/>
                <w:szCs w:val="18"/>
              </w:rPr>
            </w:pPr>
            <w:r w:rsidRPr="00BF610C">
              <w:rPr>
                <w:b/>
                <w:bCs/>
                <w:sz w:val="18"/>
                <w:szCs w:val="18"/>
              </w:rPr>
              <w:t>x3</w:t>
            </w:r>
          </w:p>
        </w:tc>
        <w:tc>
          <w:tcPr>
            <w:tcW w:w="2035" w:type="dxa"/>
            <w:noWrap/>
            <w:hideMark/>
          </w:tcPr>
          <w:p w:rsidR="00BF610C" w:rsidRPr="00BF610C" w:rsidRDefault="00BF610C" w:rsidP="00BF610C">
            <w:pPr>
              <w:jc w:val="center"/>
              <w:rPr>
                <w:b/>
                <w:bCs/>
                <w:sz w:val="18"/>
                <w:szCs w:val="18"/>
              </w:rPr>
            </w:pPr>
            <w:r w:rsidRPr="00BF610C">
              <w:rPr>
                <w:b/>
                <w:bCs/>
                <w:sz w:val="18"/>
                <w:szCs w:val="18"/>
              </w:rPr>
              <w:t>x4</w:t>
            </w:r>
          </w:p>
        </w:tc>
        <w:tc>
          <w:tcPr>
            <w:tcW w:w="2336" w:type="dxa"/>
            <w:noWrap/>
            <w:hideMark/>
          </w:tcPr>
          <w:p w:rsidR="00BF610C" w:rsidRPr="00BF610C" w:rsidRDefault="00BF610C" w:rsidP="00BF610C">
            <w:pPr>
              <w:jc w:val="center"/>
              <w:rPr>
                <w:b/>
                <w:bCs/>
                <w:sz w:val="18"/>
                <w:szCs w:val="18"/>
              </w:rPr>
            </w:pPr>
            <w:r w:rsidRPr="00BF610C">
              <w:rPr>
                <w:b/>
                <w:bCs/>
                <w:sz w:val="18"/>
                <w:szCs w:val="18"/>
              </w:rPr>
              <w:t>x5</w:t>
            </w:r>
          </w:p>
        </w:tc>
        <w:tc>
          <w:tcPr>
            <w:tcW w:w="2424" w:type="dxa"/>
            <w:noWrap/>
            <w:hideMark/>
          </w:tcPr>
          <w:p w:rsidR="00BF610C" w:rsidRPr="00BF610C" w:rsidRDefault="00BF610C" w:rsidP="00BF610C">
            <w:pPr>
              <w:jc w:val="center"/>
              <w:rPr>
                <w:b/>
                <w:bCs/>
                <w:sz w:val="18"/>
                <w:szCs w:val="18"/>
              </w:rPr>
            </w:pPr>
            <w:r w:rsidRPr="00BF610C">
              <w:rPr>
                <w:b/>
                <w:bCs/>
                <w:sz w:val="18"/>
                <w:szCs w:val="18"/>
              </w:rPr>
              <w:t>x6</w:t>
            </w:r>
          </w:p>
        </w:tc>
        <w:tc>
          <w:tcPr>
            <w:tcW w:w="2503" w:type="dxa"/>
            <w:noWrap/>
            <w:hideMark/>
          </w:tcPr>
          <w:p w:rsidR="00BF610C" w:rsidRPr="00BF610C" w:rsidRDefault="00BF610C" w:rsidP="00BF610C">
            <w:pPr>
              <w:jc w:val="center"/>
              <w:rPr>
                <w:b/>
                <w:bCs/>
                <w:sz w:val="18"/>
                <w:szCs w:val="18"/>
              </w:rPr>
            </w:pPr>
            <w:r w:rsidRPr="00BF610C">
              <w:rPr>
                <w:b/>
                <w:bCs/>
                <w:sz w:val="18"/>
                <w:szCs w:val="18"/>
              </w:rPr>
              <w:t>x7</w:t>
            </w:r>
          </w:p>
        </w:tc>
        <w:tc>
          <w:tcPr>
            <w:tcW w:w="1672" w:type="dxa"/>
            <w:noWrap/>
            <w:hideMark/>
          </w:tcPr>
          <w:p w:rsidR="00BF610C" w:rsidRPr="00BF610C" w:rsidRDefault="00BF610C" w:rsidP="00BF610C">
            <w:pPr>
              <w:jc w:val="center"/>
              <w:rPr>
                <w:b/>
                <w:bCs/>
                <w:sz w:val="18"/>
                <w:szCs w:val="18"/>
              </w:rPr>
            </w:pPr>
            <w:r w:rsidRPr="00BF610C">
              <w:rPr>
                <w:b/>
                <w:bCs/>
                <w:sz w:val="18"/>
                <w:szCs w:val="18"/>
              </w:rPr>
              <w:t>x8</w:t>
            </w:r>
          </w:p>
        </w:tc>
      </w:tr>
      <w:tr w:rsidR="00BF610C" w:rsidRPr="00371A99" w:rsidTr="00396CD4">
        <w:trPr>
          <w:trHeight w:val="310"/>
        </w:trPr>
        <w:tc>
          <w:tcPr>
            <w:tcW w:w="2540" w:type="dxa"/>
            <w:noWrap/>
            <w:hideMark/>
          </w:tcPr>
          <w:p w:rsidR="00BF610C" w:rsidRPr="00BF610C" w:rsidRDefault="00BF610C" w:rsidP="00396CD4">
            <w:pPr>
              <w:rPr>
                <w:sz w:val="18"/>
                <w:szCs w:val="18"/>
              </w:rPr>
            </w:pPr>
            <w:r w:rsidRPr="00BF610C">
              <w:rPr>
                <w:sz w:val="18"/>
                <w:szCs w:val="18"/>
              </w:rPr>
              <w:t>Population_Under_18</w:t>
            </w:r>
          </w:p>
        </w:tc>
        <w:tc>
          <w:tcPr>
            <w:tcW w:w="2955" w:type="dxa"/>
            <w:noWrap/>
            <w:hideMark/>
          </w:tcPr>
          <w:p w:rsidR="00BF610C" w:rsidRPr="00BF610C" w:rsidRDefault="00BF610C" w:rsidP="00396CD4">
            <w:pPr>
              <w:rPr>
                <w:sz w:val="18"/>
                <w:szCs w:val="18"/>
              </w:rPr>
            </w:pPr>
            <w:r w:rsidRPr="00BF610C">
              <w:rPr>
                <w:sz w:val="18"/>
                <w:szCs w:val="18"/>
              </w:rPr>
              <w:t>Population_African_American</w:t>
            </w:r>
          </w:p>
        </w:tc>
        <w:tc>
          <w:tcPr>
            <w:tcW w:w="1956" w:type="dxa"/>
            <w:noWrap/>
            <w:hideMark/>
          </w:tcPr>
          <w:p w:rsidR="00BF610C" w:rsidRPr="00BF610C" w:rsidRDefault="00BF610C" w:rsidP="00396CD4">
            <w:pPr>
              <w:rPr>
                <w:sz w:val="18"/>
                <w:szCs w:val="18"/>
              </w:rPr>
            </w:pPr>
            <w:r w:rsidRPr="00BF610C">
              <w:rPr>
                <w:sz w:val="18"/>
                <w:szCs w:val="18"/>
              </w:rPr>
              <w:t>Child_Poverty_Rate</w:t>
            </w:r>
          </w:p>
        </w:tc>
        <w:tc>
          <w:tcPr>
            <w:tcW w:w="2035" w:type="dxa"/>
            <w:noWrap/>
            <w:hideMark/>
          </w:tcPr>
          <w:p w:rsidR="00BF610C" w:rsidRPr="00BF610C" w:rsidRDefault="00BF610C" w:rsidP="00396CD4">
            <w:pPr>
              <w:rPr>
                <w:sz w:val="18"/>
                <w:szCs w:val="18"/>
              </w:rPr>
            </w:pPr>
            <w:r w:rsidRPr="00BF610C">
              <w:rPr>
                <w:sz w:val="18"/>
                <w:szCs w:val="18"/>
              </w:rPr>
              <w:t>Food_Insecure_Rate</w:t>
            </w:r>
          </w:p>
        </w:tc>
        <w:tc>
          <w:tcPr>
            <w:tcW w:w="2336" w:type="dxa"/>
            <w:noWrap/>
            <w:hideMark/>
          </w:tcPr>
          <w:p w:rsidR="00BF610C" w:rsidRPr="00BF610C" w:rsidRDefault="00BF610C" w:rsidP="00396CD4">
            <w:pPr>
              <w:rPr>
                <w:sz w:val="18"/>
                <w:szCs w:val="18"/>
              </w:rPr>
            </w:pPr>
            <w:r w:rsidRPr="00BF610C">
              <w:rPr>
                <w:sz w:val="18"/>
                <w:szCs w:val="18"/>
              </w:rPr>
              <w:t>Uninsured_Adults_Prev</w:t>
            </w:r>
          </w:p>
        </w:tc>
        <w:tc>
          <w:tcPr>
            <w:tcW w:w="2424" w:type="dxa"/>
            <w:noWrap/>
            <w:hideMark/>
          </w:tcPr>
          <w:p w:rsidR="00BF610C" w:rsidRPr="00BF610C" w:rsidRDefault="00BF610C" w:rsidP="00396CD4">
            <w:pPr>
              <w:rPr>
                <w:sz w:val="18"/>
                <w:szCs w:val="18"/>
              </w:rPr>
            </w:pPr>
            <w:r w:rsidRPr="00BF610C">
              <w:rPr>
                <w:sz w:val="18"/>
                <w:szCs w:val="18"/>
              </w:rPr>
              <w:t>Physically_Inactive_Rate</w:t>
            </w:r>
          </w:p>
        </w:tc>
        <w:tc>
          <w:tcPr>
            <w:tcW w:w="2503" w:type="dxa"/>
            <w:noWrap/>
            <w:hideMark/>
          </w:tcPr>
          <w:p w:rsidR="00BF610C" w:rsidRPr="00BF610C" w:rsidRDefault="00BF610C" w:rsidP="00396CD4">
            <w:pPr>
              <w:rPr>
                <w:sz w:val="18"/>
                <w:szCs w:val="18"/>
              </w:rPr>
            </w:pPr>
            <w:r w:rsidRPr="00BF610C">
              <w:rPr>
                <w:sz w:val="18"/>
                <w:szCs w:val="18"/>
              </w:rPr>
              <w:t xml:space="preserve">Excessive_Drinking_Rate, </w:t>
            </w:r>
          </w:p>
        </w:tc>
        <w:tc>
          <w:tcPr>
            <w:tcW w:w="1672" w:type="dxa"/>
            <w:noWrap/>
            <w:hideMark/>
          </w:tcPr>
          <w:p w:rsidR="00BF610C" w:rsidRPr="00BF610C" w:rsidRDefault="00BF610C" w:rsidP="00396CD4">
            <w:pPr>
              <w:rPr>
                <w:sz w:val="18"/>
                <w:szCs w:val="18"/>
              </w:rPr>
            </w:pPr>
            <w:r w:rsidRPr="00BF610C">
              <w:rPr>
                <w:sz w:val="18"/>
                <w:szCs w:val="18"/>
              </w:rPr>
              <w:t>Teen_Birth_Rate</w:t>
            </w:r>
          </w:p>
        </w:tc>
      </w:tr>
    </w:tbl>
    <w:p w:rsidR="00BF610C" w:rsidRDefault="00C361E1" w:rsidP="005B7CC4">
      <w:pPr>
        <w:jc w:val="both"/>
        <w:rPr>
          <w:sz w:val="24"/>
          <w:szCs w:val="24"/>
        </w:rPr>
      </w:pPr>
      <w:r w:rsidRPr="00F15268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F59FB3">
            <wp:simplePos x="0" y="0"/>
            <wp:positionH relativeFrom="margin">
              <wp:posOffset>4120426</wp:posOffset>
            </wp:positionH>
            <wp:positionV relativeFrom="paragraph">
              <wp:posOffset>259771</wp:posOffset>
            </wp:positionV>
            <wp:extent cx="888365" cy="238125"/>
            <wp:effectExtent l="0" t="0" r="6985" b="9525"/>
            <wp:wrapTight wrapText="bothSides">
              <wp:wrapPolygon edited="0">
                <wp:start x="0" y="0"/>
                <wp:lineTo x="0" y="20736"/>
                <wp:lineTo x="21307" y="20736"/>
                <wp:lineTo x="213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F15268" w:rsidRDefault="00F15268" w:rsidP="005B7CC4">
      <w:pPr>
        <w:jc w:val="both"/>
        <w:rPr>
          <w:sz w:val="24"/>
          <w:szCs w:val="24"/>
        </w:rPr>
      </w:pPr>
      <w:r>
        <w:rPr>
          <w:sz w:val="24"/>
          <w:szCs w:val="24"/>
        </w:rPr>
        <w:t>First</w:t>
      </w:r>
      <w:r w:rsidR="00C361E1">
        <w:rPr>
          <w:sz w:val="24"/>
          <w:szCs w:val="24"/>
        </w:rPr>
        <w:t>,</w:t>
      </w:r>
      <w:r>
        <w:rPr>
          <w:sz w:val="24"/>
          <w:szCs w:val="24"/>
        </w:rPr>
        <w:t xml:space="preserve"> our </w:t>
      </w:r>
      <w:r w:rsidR="00C361E1">
        <w:rPr>
          <w:sz w:val="24"/>
          <w:szCs w:val="24"/>
        </w:rPr>
        <w:t>m</w:t>
      </w:r>
      <w:r>
        <w:rPr>
          <w:sz w:val="24"/>
          <w:szCs w:val="24"/>
        </w:rPr>
        <w:t>odel for the Multivariate Regression has the form:</w:t>
      </w:r>
    </w:p>
    <w:p w:rsidR="00F15268" w:rsidRDefault="001D5FBE" w:rsidP="005B7CC4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972273</wp:posOffset>
            </wp:positionH>
            <wp:positionV relativeFrom="paragraph">
              <wp:posOffset>226880</wp:posOffset>
            </wp:positionV>
            <wp:extent cx="4302472" cy="1070658"/>
            <wp:effectExtent l="0" t="0" r="3175" b="0"/>
            <wp:wrapTight wrapText="bothSides">
              <wp:wrapPolygon edited="0">
                <wp:start x="96" y="0"/>
                <wp:lineTo x="0" y="1922"/>
                <wp:lineTo x="0" y="19601"/>
                <wp:lineTo x="96" y="21139"/>
                <wp:lineTo x="21425" y="21139"/>
                <wp:lineTo x="21520" y="19601"/>
                <wp:lineTo x="21520" y="1922"/>
                <wp:lineTo x="21425" y="0"/>
                <wp:lineTo x="9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848" cy="10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68">
        <w:rPr>
          <w:sz w:val="24"/>
          <w:szCs w:val="24"/>
        </w:rPr>
        <w:t xml:space="preserve">Which in matrix form </w:t>
      </w:r>
      <w:r w:rsidR="00DF3552">
        <w:rPr>
          <w:sz w:val="24"/>
          <w:szCs w:val="24"/>
        </w:rPr>
        <w:t>can be represented as follows:</w:t>
      </w:r>
    </w:p>
    <w:p w:rsidR="00F15268" w:rsidRDefault="00F15268" w:rsidP="005B7CC4">
      <w:pPr>
        <w:jc w:val="both"/>
        <w:rPr>
          <w:sz w:val="24"/>
          <w:szCs w:val="24"/>
        </w:rPr>
      </w:pPr>
    </w:p>
    <w:p w:rsidR="00844536" w:rsidRDefault="00844536" w:rsidP="005B7CC4">
      <w:pPr>
        <w:jc w:val="both"/>
        <w:rPr>
          <w:sz w:val="24"/>
          <w:szCs w:val="24"/>
        </w:rPr>
      </w:pPr>
    </w:p>
    <w:p w:rsidR="001D5FBE" w:rsidRDefault="001D5FBE" w:rsidP="005B7CC4">
      <w:pPr>
        <w:jc w:val="both"/>
        <w:rPr>
          <w:sz w:val="24"/>
          <w:szCs w:val="24"/>
        </w:rPr>
      </w:pPr>
    </w:p>
    <w:p w:rsidR="00272FF2" w:rsidRPr="00410A25" w:rsidRDefault="00EB2D55" w:rsidP="005B7CC4">
      <w:pPr>
        <w:jc w:val="both"/>
        <w:rPr>
          <w:b/>
          <w:bCs/>
          <w:sz w:val="24"/>
          <w:szCs w:val="24"/>
          <w:u w:val="double"/>
        </w:rPr>
      </w:pPr>
      <w:r w:rsidRPr="00410A25">
        <w:rPr>
          <w:b/>
          <w:bCs/>
          <w:sz w:val="24"/>
          <w:szCs w:val="24"/>
          <w:u w:val="double"/>
        </w:rPr>
        <w:lastRenderedPageBreak/>
        <w:t xml:space="preserve">Test of Overall Regression </w:t>
      </w:r>
    </w:p>
    <w:p w:rsidR="00B72B46" w:rsidRDefault="00B72B46" w:rsidP="005B7CC4">
      <w:pPr>
        <w:jc w:val="both"/>
        <w:rPr>
          <w:sz w:val="24"/>
          <w:szCs w:val="24"/>
        </w:rPr>
      </w:pPr>
      <w:r>
        <w:rPr>
          <w:sz w:val="24"/>
          <w:szCs w:val="24"/>
        </w:rPr>
        <w:t>The test of overall regression</w:t>
      </w:r>
      <w:r w:rsidR="00585F3B">
        <w:rPr>
          <w:sz w:val="24"/>
          <w:szCs w:val="24"/>
        </w:rPr>
        <w:t xml:space="preserve"> seeks to obtain information on whether there is a linear association between the response </w:t>
      </w:r>
      <w:r w:rsidR="00D334D9">
        <w:rPr>
          <w:sz w:val="24"/>
          <w:szCs w:val="24"/>
        </w:rPr>
        <w:t>variables and the set of predictor variables.</w:t>
      </w:r>
    </w:p>
    <w:p w:rsidR="00C71257" w:rsidRDefault="00D334D9" w:rsidP="005B7CC4">
      <w:pPr>
        <w:jc w:val="both"/>
        <w:rPr>
          <w:sz w:val="24"/>
          <w:szCs w:val="24"/>
        </w:rPr>
      </w:pPr>
      <w:r>
        <w:rPr>
          <w:sz w:val="24"/>
          <w:szCs w:val="24"/>
        </w:rPr>
        <w:t>For our data set</w:t>
      </w:r>
      <w:r w:rsidR="00C71257">
        <w:rPr>
          <w:sz w:val="24"/>
          <w:szCs w:val="24"/>
        </w:rPr>
        <w:t>,</w:t>
      </w:r>
      <w:r>
        <w:rPr>
          <w:sz w:val="24"/>
          <w:szCs w:val="24"/>
        </w:rPr>
        <w:t xml:space="preserve"> n = 146 (number of observations), p = </w:t>
      </w:r>
      <w:r w:rsidR="00C62FD5">
        <w:rPr>
          <w:sz w:val="24"/>
          <w:szCs w:val="24"/>
        </w:rPr>
        <w:t>2</w:t>
      </w:r>
      <w:r>
        <w:rPr>
          <w:sz w:val="24"/>
          <w:szCs w:val="24"/>
        </w:rPr>
        <w:t xml:space="preserve"> (predictor variables) and </w:t>
      </w:r>
      <w:r w:rsidR="00C71257">
        <w:rPr>
          <w:sz w:val="24"/>
          <w:szCs w:val="24"/>
        </w:rPr>
        <w:t>q</w:t>
      </w:r>
      <w:r>
        <w:rPr>
          <w:sz w:val="24"/>
          <w:szCs w:val="24"/>
        </w:rPr>
        <w:t xml:space="preserve"> = </w:t>
      </w:r>
      <w:r w:rsidR="002E0DF5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C71257">
        <w:rPr>
          <w:sz w:val="24"/>
          <w:szCs w:val="24"/>
        </w:rPr>
        <w:t>(</w:t>
      </w:r>
      <w:r>
        <w:rPr>
          <w:sz w:val="24"/>
          <w:szCs w:val="24"/>
        </w:rPr>
        <w:t>number of response variables)</w:t>
      </w:r>
      <w:r w:rsidR="00C71257">
        <w:rPr>
          <w:sz w:val="24"/>
          <w:szCs w:val="24"/>
        </w:rPr>
        <w:t>, V</w:t>
      </w:r>
      <w:r w:rsidR="00C71257">
        <w:rPr>
          <w:sz w:val="24"/>
          <w:szCs w:val="24"/>
          <w:vertAlign w:val="subscript"/>
        </w:rPr>
        <w:t>H</w:t>
      </w:r>
      <w:r w:rsidR="00C71257">
        <w:rPr>
          <w:sz w:val="24"/>
          <w:szCs w:val="24"/>
        </w:rPr>
        <w:t xml:space="preserve"> = </w:t>
      </w:r>
      <w:r w:rsidR="008E260F">
        <w:rPr>
          <w:sz w:val="24"/>
          <w:szCs w:val="24"/>
        </w:rPr>
        <w:t>8</w:t>
      </w:r>
      <w:r w:rsidR="00C71257">
        <w:rPr>
          <w:sz w:val="24"/>
          <w:szCs w:val="24"/>
        </w:rPr>
        <w:t>, V</w:t>
      </w:r>
      <w:r w:rsidR="00C71257">
        <w:rPr>
          <w:sz w:val="24"/>
          <w:szCs w:val="24"/>
          <w:vertAlign w:val="subscript"/>
        </w:rPr>
        <w:t>E</w:t>
      </w:r>
      <w:r w:rsidR="00C71257">
        <w:rPr>
          <w:sz w:val="24"/>
          <w:szCs w:val="24"/>
        </w:rPr>
        <w:t xml:space="preserve"> = 1</w:t>
      </w:r>
      <w:r w:rsidR="00C62FD5">
        <w:rPr>
          <w:sz w:val="24"/>
          <w:szCs w:val="24"/>
        </w:rPr>
        <w:t>3</w:t>
      </w:r>
      <w:r w:rsidR="002E0DF5">
        <w:rPr>
          <w:sz w:val="24"/>
          <w:szCs w:val="24"/>
        </w:rPr>
        <w:t>7</w:t>
      </w:r>
      <w:r w:rsidR="00C71257">
        <w:rPr>
          <w:sz w:val="24"/>
          <w:szCs w:val="24"/>
        </w:rPr>
        <w:t xml:space="preserve"> (n-q-1), s=2, M=</w:t>
      </w:r>
      <w:r w:rsidR="002E0DF5">
        <w:rPr>
          <w:sz w:val="24"/>
          <w:szCs w:val="24"/>
        </w:rPr>
        <w:t>2.5</w:t>
      </w:r>
      <w:r w:rsidR="00C71257">
        <w:rPr>
          <w:sz w:val="24"/>
          <w:szCs w:val="24"/>
        </w:rPr>
        <w:t>, N =6</w:t>
      </w:r>
      <w:r w:rsidR="002E0DF5">
        <w:rPr>
          <w:sz w:val="24"/>
          <w:szCs w:val="24"/>
        </w:rPr>
        <w:t>7</w:t>
      </w:r>
      <w:r w:rsidR="00C71257">
        <w:rPr>
          <w:sz w:val="24"/>
          <w:szCs w:val="24"/>
        </w:rPr>
        <w:t>.</w:t>
      </w:r>
    </w:p>
    <w:p w:rsidR="005A471C" w:rsidRDefault="002E0DF5" w:rsidP="005B7CC4">
      <w:pPr>
        <w:jc w:val="both"/>
        <w:rPr>
          <w:rFonts w:cstheme="minorHAnsi"/>
          <w:color w:val="333333"/>
          <w:spacing w:val="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1870710</wp:posOffset>
            </wp:positionH>
            <wp:positionV relativeFrom="paragraph">
              <wp:posOffset>1063625</wp:posOffset>
            </wp:positionV>
            <wp:extent cx="1934210" cy="1664970"/>
            <wp:effectExtent l="0" t="0" r="8890" b="0"/>
            <wp:wrapTight wrapText="bothSides">
              <wp:wrapPolygon edited="0">
                <wp:start x="4467" y="0"/>
                <wp:lineTo x="3617" y="3954"/>
                <wp:lineTo x="3617" y="7908"/>
                <wp:lineTo x="0" y="8897"/>
                <wp:lineTo x="0" y="11863"/>
                <wp:lineTo x="3617" y="11863"/>
                <wp:lineTo x="3617" y="15817"/>
                <wp:lineTo x="4042" y="19771"/>
                <wp:lineTo x="4680" y="21254"/>
                <wp:lineTo x="21274" y="21254"/>
                <wp:lineTo x="21487" y="20018"/>
                <wp:lineTo x="21487" y="1236"/>
                <wp:lineTo x="21274" y="0"/>
                <wp:lineTo x="4467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5268">
        <w:rPr>
          <w:sz w:val="24"/>
          <w:szCs w:val="24"/>
        </w:rPr>
        <w:t>Before we get to testing our hypothesis, we can obtain the estimated coefficients for our model.</w:t>
      </w:r>
      <w:r w:rsidR="00DF3552">
        <w:rPr>
          <w:sz w:val="24"/>
          <w:szCs w:val="24"/>
        </w:rPr>
        <w:t xml:space="preserve"> </w:t>
      </w:r>
      <w:r w:rsidR="005A471C">
        <w:rPr>
          <w:sz w:val="24"/>
          <w:szCs w:val="24"/>
        </w:rPr>
        <w:t xml:space="preserve">Usually we have a data set with a collection of observations, with no knowledge of the coefficients </w:t>
      </w:r>
      <w:r w:rsidR="005A471C" w:rsidRPr="005A471C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β</w:t>
      </w:r>
      <w:r w:rsidR="005A471C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="005A471C" w:rsidRPr="005A471C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5A471C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A471C" w:rsidRPr="005A471C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β</w:t>
      </w:r>
      <w:r w:rsidR="005A471C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5A471C" w:rsidRPr="005A471C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,…,β</w:t>
      </w:r>
      <w:r w:rsidR="00A036D9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k</w:t>
      </w:r>
      <w:r w:rsidR="00A036D9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>.</w:t>
      </w:r>
      <w:r w:rsidR="005A471C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 xml:space="preserve"> These can be estimated from our data using the least squares principle which minimizes our solution and gives the least value for the sum of squared errors. From our</w:t>
      </w:r>
      <w:r w:rsidR="00410A25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 xml:space="preserve"> output, a partial list of</w:t>
      </w:r>
      <w:r w:rsidR="005A471C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 xml:space="preserve"> the least squares estimate was:</w:t>
      </w:r>
    </w:p>
    <w:p w:rsidR="005A471C" w:rsidRDefault="002E0DF5" w:rsidP="005B7CC4">
      <w:pPr>
        <w:jc w:val="both"/>
        <w:rPr>
          <w:sz w:val="24"/>
          <w:szCs w:val="24"/>
        </w:rPr>
      </w:pPr>
      <w:r>
        <w:rPr>
          <w:noProof/>
        </w:rPr>
        <w:t xml:space="preserve"> </w:t>
      </w:r>
    </w:p>
    <w:p w:rsidR="00F15268" w:rsidRDefault="00F15268" w:rsidP="005B7CC4">
      <w:pPr>
        <w:jc w:val="both"/>
        <w:rPr>
          <w:rFonts w:hint="eastAsia"/>
          <w:sz w:val="24"/>
          <w:szCs w:val="24"/>
        </w:rPr>
      </w:pPr>
    </w:p>
    <w:p w:rsidR="00410A25" w:rsidRPr="00410A25" w:rsidRDefault="00410A25" w:rsidP="00410A25">
      <w:pPr>
        <w:rPr>
          <w:rFonts w:hint="eastAsia"/>
          <w:sz w:val="24"/>
          <w:szCs w:val="24"/>
        </w:rPr>
      </w:pPr>
    </w:p>
    <w:p w:rsidR="00410A25" w:rsidRPr="00410A25" w:rsidRDefault="00410A25" w:rsidP="00410A25">
      <w:pPr>
        <w:rPr>
          <w:rFonts w:hint="eastAsia"/>
          <w:sz w:val="24"/>
          <w:szCs w:val="24"/>
        </w:rPr>
      </w:pPr>
    </w:p>
    <w:p w:rsidR="00410A25" w:rsidRPr="00410A25" w:rsidRDefault="00410A25" w:rsidP="00410A25">
      <w:pPr>
        <w:rPr>
          <w:rFonts w:hint="eastAsia"/>
          <w:sz w:val="24"/>
          <w:szCs w:val="24"/>
        </w:rPr>
      </w:pPr>
    </w:p>
    <w:p w:rsidR="00410A25" w:rsidRDefault="00410A25" w:rsidP="00410A25">
      <w:pPr>
        <w:rPr>
          <w:rFonts w:hint="eastAsia"/>
          <w:sz w:val="24"/>
          <w:szCs w:val="24"/>
        </w:rPr>
      </w:pPr>
    </w:p>
    <w:p w:rsidR="00482622" w:rsidRDefault="002E0DF5" w:rsidP="00410A25">
      <w:pPr>
        <w:rPr>
          <w:b/>
          <w:bCs/>
          <w:sz w:val="24"/>
          <w:szCs w:val="24"/>
          <w:u w:val="single"/>
        </w:rPr>
      </w:pPr>
      <w:r w:rsidRPr="002E0DF5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E7F52E6">
            <wp:simplePos x="0" y="0"/>
            <wp:positionH relativeFrom="margin">
              <wp:posOffset>2536656</wp:posOffset>
            </wp:positionH>
            <wp:positionV relativeFrom="paragraph">
              <wp:posOffset>205475</wp:posOffset>
            </wp:positionV>
            <wp:extent cx="3266440" cy="1812290"/>
            <wp:effectExtent l="0" t="0" r="0" b="0"/>
            <wp:wrapTight wrapText="bothSides">
              <wp:wrapPolygon edited="0">
                <wp:start x="0" y="0"/>
                <wp:lineTo x="0" y="21343"/>
                <wp:lineTo x="21415" y="21343"/>
                <wp:lineTo x="2141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0A25" w:rsidRDefault="00410A25" w:rsidP="00410A25">
      <w:pPr>
        <w:rPr>
          <w:b/>
          <w:bCs/>
          <w:sz w:val="24"/>
          <w:szCs w:val="24"/>
          <w:u w:val="single"/>
        </w:rPr>
      </w:pPr>
      <w:r w:rsidRPr="00410A25">
        <w:rPr>
          <w:b/>
          <w:bCs/>
          <w:sz w:val="24"/>
          <w:szCs w:val="24"/>
          <w:u w:val="single"/>
        </w:rPr>
        <w:t>Hypothesis Test</w:t>
      </w:r>
    </w:p>
    <w:p w:rsidR="00921CB1" w:rsidRDefault="00410A25" w:rsidP="00410A25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    vs   H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: 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0</w:t>
      </w:r>
    </w:p>
    <w:p w:rsidR="002450EB" w:rsidRDefault="002450EB" w:rsidP="00410A25">
      <w:pPr>
        <w:rPr>
          <w:sz w:val="24"/>
          <w:szCs w:val="24"/>
        </w:rPr>
      </w:pPr>
      <w:r>
        <w:rPr>
          <w:sz w:val="24"/>
          <w:szCs w:val="24"/>
        </w:rPr>
        <w:t>Part of the SAS output is as follows</w:t>
      </w:r>
    </w:p>
    <w:p w:rsidR="00482622" w:rsidRDefault="00482622" w:rsidP="00410A25">
      <w:pPr>
        <w:rPr>
          <w:sz w:val="24"/>
          <w:szCs w:val="24"/>
        </w:rPr>
      </w:pPr>
    </w:p>
    <w:p w:rsidR="002450EB" w:rsidRDefault="002450EB" w:rsidP="00410A25">
      <w:pPr>
        <w:rPr>
          <w:sz w:val="24"/>
          <w:szCs w:val="24"/>
        </w:rPr>
      </w:pPr>
    </w:p>
    <w:p w:rsidR="00482622" w:rsidRDefault="00482622" w:rsidP="00410A25">
      <w:pPr>
        <w:rPr>
          <w:b/>
          <w:bCs/>
          <w:sz w:val="24"/>
          <w:szCs w:val="24"/>
          <w:u w:val="single"/>
        </w:rPr>
      </w:pPr>
    </w:p>
    <w:p w:rsidR="00482622" w:rsidRDefault="00482622" w:rsidP="00410A25">
      <w:pPr>
        <w:rPr>
          <w:b/>
          <w:bCs/>
          <w:sz w:val="24"/>
          <w:szCs w:val="24"/>
          <w:u w:val="single"/>
        </w:rPr>
      </w:pPr>
    </w:p>
    <w:p w:rsidR="00921CB1" w:rsidRDefault="007F67C6" w:rsidP="00410A25">
      <w:pPr>
        <w:rPr>
          <w:b/>
          <w:bCs/>
          <w:sz w:val="24"/>
          <w:szCs w:val="24"/>
          <w:u w:val="single"/>
        </w:rPr>
      </w:pPr>
      <w:r w:rsidRPr="007F67C6">
        <w:drawing>
          <wp:anchor distT="0" distB="0" distL="114300" distR="114300" simplePos="0" relativeHeight="251665408" behindDoc="1" locked="0" layoutInCell="1" allowOverlap="1" wp14:anchorId="7BE741DA">
            <wp:simplePos x="0" y="0"/>
            <wp:positionH relativeFrom="column">
              <wp:posOffset>1078230</wp:posOffset>
            </wp:positionH>
            <wp:positionV relativeFrom="paragraph">
              <wp:posOffset>6985</wp:posOffset>
            </wp:positionV>
            <wp:extent cx="179133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363" y="21073"/>
                <wp:lineTo x="213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CB1" w:rsidRPr="00921CB1">
        <w:rPr>
          <w:b/>
          <w:bCs/>
          <w:sz w:val="24"/>
          <w:szCs w:val="24"/>
          <w:u w:val="single"/>
        </w:rPr>
        <w:t xml:space="preserve">Wilk’s Test </w:t>
      </w:r>
    </w:p>
    <w:p w:rsidR="007F67C6" w:rsidRPr="00EE2828" w:rsidRDefault="007F67C6" w:rsidP="00410A25">
      <w:pPr>
        <w:rPr>
          <w:sz w:val="24"/>
          <w:szCs w:val="24"/>
        </w:rPr>
      </w:pPr>
    </w:p>
    <w:p w:rsidR="00135480" w:rsidRDefault="00921CB1" w:rsidP="00410A25">
      <w:pPr>
        <w:rPr>
          <w:rFonts w:cstheme="minorHAnsi"/>
        </w:rPr>
      </w:pPr>
      <w:r w:rsidRPr="00EE2828">
        <w:rPr>
          <w:sz w:val="24"/>
          <w:szCs w:val="24"/>
        </w:rPr>
        <w:t xml:space="preserve">Test statistic </w:t>
      </w:r>
      <w:r w:rsidRPr="00EE2828">
        <w:rPr>
          <w:rFonts w:cstheme="minorHAnsi"/>
          <w:sz w:val="24"/>
          <w:szCs w:val="24"/>
        </w:rPr>
        <w:t>Λ</w:t>
      </w:r>
      <w:r w:rsidRPr="00EE2828">
        <w:rPr>
          <w:sz w:val="24"/>
          <w:szCs w:val="24"/>
        </w:rPr>
        <w:t xml:space="preserve"> = </w:t>
      </w:r>
      <w:r w:rsidR="00482622" w:rsidRPr="00EE2828">
        <w:rPr>
          <w:sz w:val="24"/>
          <w:szCs w:val="24"/>
        </w:rPr>
        <w:t>0.0</w:t>
      </w:r>
      <w:r w:rsidR="002E0DF5" w:rsidRPr="00EE2828">
        <w:rPr>
          <w:sz w:val="24"/>
          <w:szCs w:val="24"/>
        </w:rPr>
        <w:t>925</w:t>
      </w:r>
      <w:r w:rsidR="00482622" w:rsidRPr="00EE2828">
        <w:rPr>
          <w:sz w:val="24"/>
          <w:szCs w:val="24"/>
        </w:rPr>
        <w:t xml:space="preserve"> (from the table) and the</w:t>
      </w:r>
      <w:r w:rsidR="00C62FD5" w:rsidRPr="00EE2828">
        <w:rPr>
          <w:sz w:val="24"/>
          <w:szCs w:val="24"/>
        </w:rPr>
        <w:t xml:space="preserve"> critical value</w:t>
      </w:r>
      <w:r w:rsidR="00482622" w:rsidRPr="00EE2828">
        <w:rPr>
          <w:sz w:val="24"/>
          <w:szCs w:val="24"/>
        </w:rPr>
        <w:t xml:space="preserve"> </w:t>
      </w:r>
      <w:r w:rsidR="00482622" w:rsidRPr="00EE2828">
        <w:rPr>
          <w:rFonts w:cstheme="minorHAnsi"/>
        </w:rPr>
        <w:t>Λ</w:t>
      </w:r>
      <w:r w:rsidR="00482622" w:rsidRPr="00EE2828">
        <w:rPr>
          <w:rFonts w:cstheme="minorHAnsi"/>
          <w:vertAlign w:val="subscript"/>
        </w:rPr>
        <w:t>0.5</w:t>
      </w:r>
      <w:r w:rsidR="00482622" w:rsidRPr="00EE2828">
        <w:rPr>
          <w:rFonts w:cstheme="minorHAnsi"/>
        </w:rPr>
        <w:t>(</w:t>
      </w:r>
      <w:r w:rsidR="007E190E" w:rsidRPr="00EE2828">
        <w:rPr>
          <w:rFonts w:cstheme="minorHAnsi"/>
        </w:rPr>
        <w:t>2</w:t>
      </w:r>
      <w:r w:rsidR="00482622" w:rsidRPr="00EE2828">
        <w:rPr>
          <w:rFonts w:cstheme="minorHAnsi"/>
        </w:rPr>
        <w:t>,</w:t>
      </w:r>
      <w:r w:rsidR="002E0DF5" w:rsidRPr="00EE2828">
        <w:rPr>
          <w:rFonts w:cstheme="minorHAnsi"/>
        </w:rPr>
        <w:t>8</w:t>
      </w:r>
      <w:r w:rsidR="00482622" w:rsidRPr="00EE2828">
        <w:rPr>
          <w:rFonts w:cstheme="minorHAnsi"/>
        </w:rPr>
        <w:t>,1</w:t>
      </w:r>
      <w:r w:rsidR="007E190E" w:rsidRPr="00EE2828">
        <w:rPr>
          <w:rFonts w:cstheme="minorHAnsi"/>
        </w:rPr>
        <w:t>3</w:t>
      </w:r>
      <w:r w:rsidR="002E0DF5" w:rsidRPr="00EE2828">
        <w:rPr>
          <w:rFonts w:cstheme="minorHAnsi"/>
        </w:rPr>
        <w:t>7</w:t>
      </w:r>
      <w:r w:rsidR="00482622" w:rsidRPr="00EE2828">
        <w:rPr>
          <w:rFonts w:cstheme="minorHAnsi"/>
        </w:rPr>
        <w:t>)</w:t>
      </w:r>
      <w:r w:rsidR="00C62FD5" w:rsidRPr="00EE2828">
        <w:rPr>
          <w:rFonts w:cstheme="minorHAnsi"/>
        </w:rPr>
        <w:t xml:space="preserve"> </w:t>
      </w:r>
      <w:r w:rsidR="002E0DF5" w:rsidRPr="00EE2828">
        <w:rPr>
          <w:rFonts w:cstheme="minorHAnsi"/>
        </w:rPr>
        <w:t>&gt; Λ</w:t>
      </w:r>
      <w:r w:rsidR="002E0DF5" w:rsidRPr="00EE2828">
        <w:rPr>
          <w:rFonts w:cstheme="minorHAnsi"/>
          <w:vertAlign w:val="subscript"/>
        </w:rPr>
        <w:t>0.5</w:t>
      </w:r>
      <w:r w:rsidR="002E0DF5" w:rsidRPr="00EE2828">
        <w:rPr>
          <w:rFonts w:cstheme="minorHAnsi"/>
        </w:rPr>
        <w:t>(2,8,120)</w:t>
      </w:r>
      <w:r w:rsidR="0017577A" w:rsidRPr="00EE2828">
        <w:rPr>
          <w:rFonts w:cstheme="minorHAnsi"/>
        </w:rPr>
        <w:t xml:space="preserve"> </w:t>
      </w:r>
      <w:r w:rsidR="002E0DF5" w:rsidRPr="00EE2828">
        <w:rPr>
          <w:rFonts w:cstheme="minorHAnsi"/>
        </w:rPr>
        <w:t>= 0.807</w:t>
      </w:r>
      <w:r w:rsidR="00EE2828" w:rsidRPr="00EE2828">
        <w:rPr>
          <w:rFonts w:cstheme="minorHAnsi"/>
          <w:sz w:val="24"/>
          <w:szCs w:val="24"/>
        </w:rPr>
        <w:t>.</w:t>
      </w:r>
      <w:r w:rsidR="00EE2828">
        <w:rPr>
          <w:rFonts w:cstheme="minorHAnsi"/>
        </w:rPr>
        <w:t xml:space="preserve"> </w:t>
      </w:r>
    </w:p>
    <w:p w:rsidR="0017577A" w:rsidRPr="00EE2828" w:rsidRDefault="0017577A" w:rsidP="00410A25">
      <w:pPr>
        <w:rPr>
          <w:rFonts w:cstheme="minorHAnsi"/>
        </w:rPr>
      </w:pPr>
      <w:r w:rsidRPr="00EE2828">
        <w:rPr>
          <w:rFonts w:cstheme="minorHAnsi"/>
          <w:sz w:val="24"/>
          <w:szCs w:val="24"/>
        </w:rPr>
        <w:t>Since Λ is &lt; Λ</w:t>
      </w:r>
      <w:r w:rsidRPr="00EE2828">
        <w:rPr>
          <w:rFonts w:cstheme="minorHAnsi"/>
          <w:sz w:val="24"/>
          <w:szCs w:val="24"/>
          <w:vertAlign w:val="subscript"/>
        </w:rPr>
        <w:t>.05</w:t>
      </w:r>
      <w:r w:rsidRPr="00EE2828">
        <w:rPr>
          <w:rFonts w:cstheme="minorHAnsi"/>
          <w:sz w:val="24"/>
          <w:szCs w:val="24"/>
        </w:rPr>
        <w:t xml:space="preserve">(2,8,120) we reject the null hypothesis, </w:t>
      </w:r>
      <w:r w:rsidRPr="00EE2828">
        <w:rPr>
          <w:sz w:val="24"/>
          <w:szCs w:val="24"/>
        </w:rPr>
        <w:t>H</w:t>
      </w:r>
      <w:r w:rsidRPr="00EE2828">
        <w:rPr>
          <w:sz w:val="24"/>
          <w:szCs w:val="24"/>
          <w:vertAlign w:val="subscript"/>
        </w:rPr>
        <w:t>0</w:t>
      </w:r>
      <w:r w:rsidR="000964C4" w:rsidRPr="00EE2828">
        <w:rPr>
          <w:sz w:val="24"/>
          <w:szCs w:val="24"/>
          <w:vertAlign w:val="subscript"/>
        </w:rPr>
        <w:t>.</w:t>
      </w:r>
    </w:p>
    <w:p w:rsidR="007F67C6" w:rsidRDefault="007E1437" w:rsidP="0017577A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17577A" w:rsidRDefault="007F67C6" w:rsidP="0017577A">
      <w:pPr>
        <w:rPr>
          <w:b/>
          <w:bCs/>
          <w:sz w:val="24"/>
          <w:szCs w:val="24"/>
          <w:u w:val="single"/>
        </w:rPr>
      </w:pPr>
      <w:r w:rsidRPr="007F67C6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2E67690C">
            <wp:simplePos x="0" y="0"/>
            <wp:positionH relativeFrom="column">
              <wp:posOffset>1384300</wp:posOffset>
            </wp:positionH>
            <wp:positionV relativeFrom="paragraph">
              <wp:posOffset>5080</wp:posOffset>
            </wp:positionV>
            <wp:extent cx="1003935" cy="435610"/>
            <wp:effectExtent l="0" t="0" r="5715" b="2540"/>
            <wp:wrapTight wrapText="bothSides">
              <wp:wrapPolygon edited="0">
                <wp:start x="0" y="0"/>
                <wp:lineTo x="0" y="20781"/>
                <wp:lineTo x="21313" y="20781"/>
                <wp:lineTo x="2131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77A">
        <w:rPr>
          <w:b/>
          <w:bCs/>
          <w:sz w:val="24"/>
          <w:szCs w:val="24"/>
          <w:u w:val="single"/>
        </w:rPr>
        <w:t>Pillai Test</w:t>
      </w:r>
      <w:r>
        <w:rPr>
          <w:b/>
          <w:bCs/>
          <w:sz w:val="24"/>
          <w:szCs w:val="24"/>
          <w:u w:val="single"/>
        </w:rPr>
        <w:t xml:space="preserve"> </w:t>
      </w:r>
    </w:p>
    <w:p w:rsidR="007F67C6" w:rsidRDefault="007F67C6" w:rsidP="0017577A">
      <w:pPr>
        <w:rPr>
          <w:b/>
          <w:bCs/>
          <w:sz w:val="24"/>
          <w:szCs w:val="24"/>
          <w:u w:val="single"/>
        </w:rPr>
      </w:pPr>
    </w:p>
    <w:p w:rsidR="00135480" w:rsidRDefault="0017577A" w:rsidP="0017577A">
      <w:r w:rsidRPr="007E1437">
        <w:t>Test statistics V</w:t>
      </w:r>
      <w:r w:rsidRPr="007E1437">
        <w:rPr>
          <w:vertAlign w:val="superscript"/>
        </w:rPr>
        <w:t>(s)</w:t>
      </w:r>
      <w:r w:rsidRPr="007E1437">
        <w:t xml:space="preserve"> = 1.135 (taken from the table) and the critical value V</w:t>
      </w:r>
      <w:r w:rsidRPr="007E1437">
        <w:rPr>
          <w:vertAlign w:val="subscript"/>
        </w:rPr>
        <w:t>.05</w:t>
      </w:r>
      <w:r w:rsidRPr="007E1437">
        <w:t>(2,3,</w:t>
      </w:r>
      <w:r w:rsidR="007E1437" w:rsidRPr="007E1437">
        <w:t>80</w:t>
      </w:r>
      <w:r w:rsidRPr="007E1437">
        <w:t>)</w:t>
      </w:r>
      <w:r w:rsidR="007E1437">
        <w:t>&gt;</w:t>
      </w:r>
      <w:r w:rsidRPr="007E1437">
        <w:t xml:space="preserve"> </w:t>
      </w:r>
      <w:r w:rsidR="007E1437" w:rsidRPr="007E1437">
        <w:t>V</w:t>
      </w:r>
      <w:r w:rsidR="007E1437" w:rsidRPr="007E1437">
        <w:rPr>
          <w:vertAlign w:val="subscript"/>
        </w:rPr>
        <w:t>.05</w:t>
      </w:r>
      <w:r w:rsidR="007E1437" w:rsidRPr="007E1437">
        <w:t>(2,3,</w:t>
      </w:r>
      <w:r w:rsidR="00E83EF7">
        <w:t>25</w:t>
      </w:r>
      <w:r w:rsidR="007E1437" w:rsidRPr="007E1437">
        <w:t xml:space="preserve">) </w:t>
      </w:r>
      <w:r w:rsidRPr="007E1437">
        <w:t>= 0.</w:t>
      </w:r>
      <w:r w:rsidR="007E1437" w:rsidRPr="007E1437">
        <w:t>445</w:t>
      </w:r>
    </w:p>
    <w:p w:rsidR="000964C4" w:rsidRPr="00135480" w:rsidRDefault="000964C4" w:rsidP="0017577A">
      <w:r w:rsidRPr="007F67C6">
        <w:rPr>
          <w:sz w:val="24"/>
          <w:szCs w:val="24"/>
        </w:rPr>
        <w:t>Since V</w:t>
      </w:r>
      <w:r w:rsidRPr="007F67C6">
        <w:rPr>
          <w:sz w:val="24"/>
          <w:szCs w:val="24"/>
          <w:vertAlign w:val="superscript"/>
        </w:rPr>
        <w:t>(s)</w:t>
      </w:r>
      <w:r w:rsidRPr="007F67C6">
        <w:rPr>
          <w:sz w:val="24"/>
          <w:szCs w:val="24"/>
        </w:rPr>
        <w:t xml:space="preserve"> &gt; V</w:t>
      </w:r>
      <w:r w:rsidRPr="007F67C6">
        <w:rPr>
          <w:sz w:val="24"/>
          <w:szCs w:val="24"/>
          <w:vertAlign w:val="subscript"/>
        </w:rPr>
        <w:t>.05</w:t>
      </w:r>
      <w:r w:rsidRPr="007F67C6">
        <w:rPr>
          <w:sz w:val="24"/>
          <w:szCs w:val="24"/>
        </w:rPr>
        <w:t xml:space="preserve">(2,3,80) </w:t>
      </w:r>
      <w:r w:rsidRPr="007F67C6">
        <w:rPr>
          <w:rFonts w:cstheme="minorHAnsi"/>
          <w:sz w:val="24"/>
          <w:szCs w:val="24"/>
        </w:rPr>
        <w:t xml:space="preserve">we reject the null hypothesis, </w:t>
      </w:r>
      <w:r w:rsidRPr="007F67C6">
        <w:rPr>
          <w:sz w:val="24"/>
          <w:szCs w:val="24"/>
        </w:rPr>
        <w:t>H</w:t>
      </w:r>
      <w:r w:rsidRPr="007F67C6">
        <w:rPr>
          <w:sz w:val="24"/>
          <w:szCs w:val="24"/>
          <w:vertAlign w:val="subscript"/>
        </w:rPr>
        <w:t>0.</w:t>
      </w:r>
    </w:p>
    <w:p w:rsidR="0017577A" w:rsidRDefault="0017577A" w:rsidP="00410A25">
      <w:pPr>
        <w:rPr>
          <w:rFonts w:cstheme="minorHAnsi"/>
        </w:rPr>
      </w:pPr>
    </w:p>
    <w:p w:rsidR="007F67C6" w:rsidRPr="00980A48" w:rsidRDefault="007F67C6" w:rsidP="00410A25">
      <w:pPr>
        <w:rPr>
          <w:rFonts w:cstheme="minorHAnsi"/>
          <w:b/>
          <w:bCs/>
          <w:sz w:val="24"/>
          <w:szCs w:val="24"/>
          <w:u w:val="single"/>
        </w:rPr>
      </w:pPr>
      <w:r w:rsidRPr="00980A48">
        <w:rPr>
          <w:rFonts w:cstheme="minorHAnsi"/>
          <w:b/>
          <w:bCs/>
          <w:sz w:val="24"/>
          <w:szCs w:val="24"/>
          <w:u w:val="single"/>
        </w:rPr>
        <w:t>Lawley-Hotelling Test</w:t>
      </w:r>
    </w:p>
    <w:p w:rsidR="00135480" w:rsidRDefault="007F67C6" w:rsidP="007F67C6">
      <w:pPr>
        <w:rPr>
          <w:sz w:val="24"/>
          <w:szCs w:val="24"/>
        </w:rPr>
      </w:pPr>
      <w:r w:rsidRPr="0017577A">
        <w:rPr>
          <w:sz w:val="24"/>
          <w:szCs w:val="24"/>
        </w:rPr>
        <w:t>Test statistics</w:t>
      </w:r>
      <w:r w:rsidR="00F70A3B">
        <w:rPr>
          <w:sz w:val="24"/>
          <w:szCs w:val="24"/>
        </w:rPr>
        <w:t xml:space="preserve"> is (V</w:t>
      </w:r>
      <w:r w:rsidR="00691479">
        <w:rPr>
          <w:sz w:val="24"/>
          <w:szCs w:val="24"/>
          <w:vertAlign w:val="subscript"/>
        </w:rPr>
        <w:t>E</w:t>
      </w:r>
      <w:r w:rsidR="00F70A3B">
        <w:rPr>
          <w:sz w:val="24"/>
          <w:szCs w:val="24"/>
        </w:rPr>
        <w:t>/V</w:t>
      </w:r>
      <w:r w:rsidR="00691479">
        <w:rPr>
          <w:sz w:val="24"/>
          <w:szCs w:val="24"/>
          <w:vertAlign w:val="subscript"/>
        </w:rPr>
        <w:t>H</w:t>
      </w:r>
      <w:r w:rsidR="00F70A3B">
        <w:rPr>
          <w:sz w:val="24"/>
          <w:szCs w:val="24"/>
        </w:rPr>
        <w:t>)</w:t>
      </w:r>
      <w:r w:rsidR="00F70A3B" w:rsidRPr="00F70A3B">
        <w:rPr>
          <w:sz w:val="24"/>
          <w:szCs w:val="24"/>
        </w:rPr>
        <w:t xml:space="preserve"> </w:t>
      </w:r>
      <w:r w:rsidR="00F70A3B">
        <w:rPr>
          <w:sz w:val="24"/>
          <w:szCs w:val="24"/>
        </w:rPr>
        <w:t>U</w:t>
      </w:r>
      <w:r w:rsidR="00F70A3B" w:rsidRPr="0017577A">
        <w:rPr>
          <w:sz w:val="24"/>
          <w:szCs w:val="24"/>
          <w:vertAlign w:val="superscript"/>
        </w:rPr>
        <w:t>(s)</w:t>
      </w:r>
      <w:r w:rsidR="00F70A3B">
        <w:rPr>
          <w:sz w:val="24"/>
          <w:szCs w:val="24"/>
        </w:rPr>
        <w:t xml:space="preserve"> , where</w:t>
      </w:r>
      <w:r w:rsidRPr="0017577A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17577A">
        <w:rPr>
          <w:sz w:val="24"/>
          <w:szCs w:val="24"/>
          <w:vertAlign w:val="superscript"/>
        </w:rPr>
        <w:t>(s)</w:t>
      </w:r>
      <w:r w:rsidRPr="0017577A">
        <w:rPr>
          <w:sz w:val="24"/>
          <w:szCs w:val="24"/>
        </w:rPr>
        <w:t xml:space="preserve"> = </w:t>
      </w:r>
      <w:r w:rsidR="00F70A3B">
        <w:rPr>
          <w:sz w:val="24"/>
          <w:szCs w:val="24"/>
        </w:rPr>
        <w:t>7</w:t>
      </w:r>
      <w:r w:rsidRPr="0017577A">
        <w:rPr>
          <w:sz w:val="24"/>
          <w:szCs w:val="24"/>
        </w:rPr>
        <w:t>.</w:t>
      </w:r>
      <w:r w:rsidR="00F70A3B">
        <w:rPr>
          <w:sz w:val="24"/>
          <w:szCs w:val="24"/>
        </w:rPr>
        <w:t>35</w:t>
      </w:r>
      <w:r w:rsidRPr="0017577A">
        <w:rPr>
          <w:sz w:val="24"/>
          <w:szCs w:val="24"/>
        </w:rPr>
        <w:t xml:space="preserve"> (taken from the table) and the</w:t>
      </w:r>
      <w:r w:rsidR="008E260F">
        <w:rPr>
          <w:sz w:val="24"/>
          <w:szCs w:val="24"/>
        </w:rPr>
        <w:t xml:space="preserve">refore we have </w:t>
      </w:r>
    </w:p>
    <w:p w:rsidR="00135480" w:rsidRDefault="00F70A3B" w:rsidP="007F67C6">
      <w:pPr>
        <w:rPr>
          <w:sz w:val="24"/>
          <w:szCs w:val="24"/>
        </w:rPr>
      </w:pPr>
      <w:r>
        <w:rPr>
          <w:sz w:val="24"/>
          <w:szCs w:val="24"/>
        </w:rPr>
        <w:t>(V</w:t>
      </w:r>
      <w:r w:rsidR="00691479"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/V</w:t>
      </w:r>
      <w:r w:rsidR="00691479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)U</w:t>
      </w:r>
      <w:r w:rsidRPr="0017577A">
        <w:rPr>
          <w:sz w:val="24"/>
          <w:szCs w:val="24"/>
          <w:vertAlign w:val="superscript"/>
        </w:rPr>
        <w:t>(s)</w:t>
      </w:r>
      <w:r>
        <w:rPr>
          <w:sz w:val="24"/>
          <w:szCs w:val="24"/>
        </w:rPr>
        <w:t xml:space="preserve"> = (</w:t>
      </w:r>
      <w:r w:rsidR="005E5BE4">
        <w:rPr>
          <w:sz w:val="24"/>
          <w:szCs w:val="24"/>
        </w:rPr>
        <w:t>137</w:t>
      </w:r>
      <w:r>
        <w:rPr>
          <w:sz w:val="24"/>
          <w:szCs w:val="24"/>
        </w:rPr>
        <w:t>/</w:t>
      </w:r>
      <w:r w:rsidR="005E5BE4">
        <w:rPr>
          <w:sz w:val="24"/>
          <w:szCs w:val="24"/>
        </w:rPr>
        <w:t>8</w:t>
      </w:r>
      <w:r>
        <w:rPr>
          <w:sz w:val="24"/>
          <w:szCs w:val="24"/>
        </w:rPr>
        <w:t xml:space="preserve">)*7.35 = </w:t>
      </w:r>
      <w:r w:rsidR="00A036D9">
        <w:rPr>
          <w:sz w:val="24"/>
          <w:szCs w:val="24"/>
        </w:rPr>
        <w:t>125.87 and</w:t>
      </w:r>
      <w:r w:rsidR="008E260F" w:rsidRPr="0017577A">
        <w:rPr>
          <w:sz w:val="24"/>
          <w:szCs w:val="24"/>
        </w:rPr>
        <w:t xml:space="preserve"> the critical value </w:t>
      </w:r>
      <w:r w:rsidR="008E260F">
        <w:rPr>
          <w:sz w:val="24"/>
          <w:szCs w:val="24"/>
        </w:rPr>
        <w:t>is</w:t>
      </w:r>
      <w:r>
        <w:rPr>
          <w:sz w:val="24"/>
          <w:szCs w:val="24"/>
        </w:rPr>
        <w:t xml:space="preserve">  U</w:t>
      </w:r>
      <w:r w:rsidR="007F67C6" w:rsidRPr="0017577A">
        <w:rPr>
          <w:sz w:val="24"/>
          <w:szCs w:val="24"/>
          <w:vertAlign w:val="subscript"/>
        </w:rPr>
        <w:t>.05</w:t>
      </w:r>
      <w:r w:rsidR="007F67C6" w:rsidRPr="0017577A">
        <w:rPr>
          <w:sz w:val="24"/>
          <w:szCs w:val="24"/>
        </w:rPr>
        <w:t>(</w:t>
      </w:r>
      <w:r w:rsidR="007F67C6">
        <w:rPr>
          <w:sz w:val="24"/>
          <w:szCs w:val="24"/>
        </w:rPr>
        <w:t>2,</w:t>
      </w:r>
      <w:r w:rsidR="00691479">
        <w:rPr>
          <w:sz w:val="24"/>
          <w:szCs w:val="24"/>
        </w:rPr>
        <w:t>8</w:t>
      </w:r>
      <w:r w:rsidR="007F67C6">
        <w:rPr>
          <w:sz w:val="24"/>
          <w:szCs w:val="24"/>
        </w:rPr>
        <w:t>,</w:t>
      </w:r>
      <w:r w:rsidR="00691479">
        <w:rPr>
          <w:sz w:val="24"/>
          <w:szCs w:val="24"/>
        </w:rPr>
        <w:t>137</w:t>
      </w:r>
      <w:r w:rsidR="007F67C6">
        <w:rPr>
          <w:sz w:val="24"/>
          <w:szCs w:val="24"/>
        </w:rPr>
        <w:t xml:space="preserve">) </w:t>
      </w:r>
      <w:r w:rsidR="00691479">
        <w:rPr>
          <w:sz w:val="24"/>
          <w:szCs w:val="24"/>
        </w:rPr>
        <w:t>&gt; U</w:t>
      </w:r>
      <w:r w:rsidR="00691479" w:rsidRPr="0017577A">
        <w:rPr>
          <w:sz w:val="24"/>
          <w:szCs w:val="24"/>
          <w:vertAlign w:val="subscript"/>
        </w:rPr>
        <w:t>.05</w:t>
      </w:r>
      <w:r w:rsidR="00691479" w:rsidRPr="0017577A">
        <w:rPr>
          <w:sz w:val="24"/>
          <w:szCs w:val="24"/>
        </w:rPr>
        <w:t>(</w:t>
      </w:r>
      <w:r w:rsidR="00691479">
        <w:rPr>
          <w:sz w:val="24"/>
          <w:szCs w:val="24"/>
        </w:rPr>
        <w:t>2,8,1</w:t>
      </w:r>
      <w:r w:rsidR="005E5BE4">
        <w:rPr>
          <w:sz w:val="24"/>
          <w:szCs w:val="24"/>
        </w:rPr>
        <w:t>0</w:t>
      </w:r>
      <w:r w:rsidR="00691479">
        <w:rPr>
          <w:sz w:val="24"/>
          <w:szCs w:val="24"/>
        </w:rPr>
        <w:t xml:space="preserve">0) </w:t>
      </w:r>
      <w:r w:rsidR="007F67C6">
        <w:rPr>
          <w:sz w:val="24"/>
          <w:szCs w:val="24"/>
        </w:rPr>
        <w:t xml:space="preserve">= </w:t>
      </w:r>
      <w:r w:rsidR="005E5BE4">
        <w:rPr>
          <w:sz w:val="24"/>
          <w:szCs w:val="24"/>
        </w:rPr>
        <w:t>3.48</w:t>
      </w:r>
      <w:r w:rsidR="00163CB9">
        <w:rPr>
          <w:sz w:val="24"/>
          <w:szCs w:val="24"/>
        </w:rPr>
        <w:t xml:space="preserve"> </w:t>
      </w:r>
    </w:p>
    <w:p w:rsidR="007F67C6" w:rsidRPr="00163CB9" w:rsidRDefault="007F67C6" w:rsidP="007F67C6">
      <w:pPr>
        <w:rPr>
          <w:sz w:val="24"/>
          <w:szCs w:val="24"/>
        </w:rPr>
      </w:pPr>
      <w:r w:rsidRPr="007F67C6">
        <w:rPr>
          <w:sz w:val="24"/>
          <w:szCs w:val="24"/>
        </w:rPr>
        <w:t xml:space="preserve">Since </w:t>
      </w:r>
      <w:r w:rsidR="00F70A3B">
        <w:rPr>
          <w:sz w:val="24"/>
          <w:szCs w:val="24"/>
        </w:rPr>
        <w:t>U</w:t>
      </w:r>
      <w:r w:rsidRPr="007F67C6">
        <w:rPr>
          <w:sz w:val="24"/>
          <w:szCs w:val="24"/>
          <w:vertAlign w:val="superscript"/>
        </w:rPr>
        <w:t>(s)</w:t>
      </w:r>
      <w:r w:rsidRPr="007F67C6">
        <w:rPr>
          <w:sz w:val="24"/>
          <w:szCs w:val="24"/>
        </w:rPr>
        <w:t xml:space="preserve"> &gt; </w:t>
      </w:r>
      <w:r w:rsidR="00F70A3B">
        <w:rPr>
          <w:sz w:val="24"/>
          <w:szCs w:val="24"/>
        </w:rPr>
        <w:t>U</w:t>
      </w:r>
      <w:r w:rsidRPr="007F67C6">
        <w:rPr>
          <w:sz w:val="24"/>
          <w:szCs w:val="24"/>
          <w:vertAlign w:val="subscript"/>
        </w:rPr>
        <w:t>.05</w:t>
      </w:r>
      <w:r w:rsidRPr="007F67C6">
        <w:rPr>
          <w:sz w:val="24"/>
          <w:szCs w:val="24"/>
        </w:rPr>
        <w:t>(2,</w:t>
      </w:r>
      <w:r w:rsidR="00B91008">
        <w:rPr>
          <w:sz w:val="24"/>
          <w:szCs w:val="24"/>
        </w:rPr>
        <w:t>8</w:t>
      </w:r>
      <w:r w:rsidRPr="007F67C6">
        <w:rPr>
          <w:sz w:val="24"/>
          <w:szCs w:val="24"/>
        </w:rPr>
        <w:t>,</w:t>
      </w:r>
      <w:r w:rsidR="00B91008">
        <w:rPr>
          <w:sz w:val="24"/>
          <w:szCs w:val="24"/>
        </w:rPr>
        <w:t>100</w:t>
      </w:r>
      <w:r w:rsidRPr="007F67C6">
        <w:rPr>
          <w:sz w:val="24"/>
          <w:szCs w:val="24"/>
        </w:rPr>
        <w:t xml:space="preserve">) </w:t>
      </w:r>
      <w:r w:rsidRPr="007F67C6">
        <w:rPr>
          <w:rFonts w:cstheme="minorHAnsi"/>
          <w:sz w:val="24"/>
          <w:szCs w:val="24"/>
        </w:rPr>
        <w:t xml:space="preserve">we reject the null hypothesis, </w:t>
      </w:r>
      <w:r w:rsidRPr="007F67C6">
        <w:rPr>
          <w:sz w:val="24"/>
          <w:szCs w:val="24"/>
        </w:rPr>
        <w:t>H</w:t>
      </w:r>
      <w:r w:rsidRPr="007F67C6">
        <w:rPr>
          <w:sz w:val="24"/>
          <w:szCs w:val="24"/>
          <w:vertAlign w:val="subscript"/>
        </w:rPr>
        <w:t>0.</w:t>
      </w:r>
    </w:p>
    <w:p w:rsidR="00980A48" w:rsidRDefault="00D120D8" w:rsidP="007F67C6">
      <w:pPr>
        <w:rPr>
          <w:sz w:val="24"/>
          <w:szCs w:val="24"/>
          <w:vertAlign w:val="subscript"/>
        </w:rPr>
      </w:pPr>
      <w:r w:rsidRPr="00D120D8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70528" behindDoc="1" locked="0" layoutInCell="1" allowOverlap="1" wp14:anchorId="0201A4AB">
            <wp:simplePos x="0" y="0"/>
            <wp:positionH relativeFrom="column">
              <wp:posOffset>5005070</wp:posOffset>
            </wp:positionH>
            <wp:positionV relativeFrom="paragraph">
              <wp:posOffset>118745</wp:posOffset>
            </wp:positionV>
            <wp:extent cx="1290955" cy="706755"/>
            <wp:effectExtent l="0" t="0" r="4445" b="0"/>
            <wp:wrapTight wrapText="bothSides">
              <wp:wrapPolygon edited="0">
                <wp:start x="0" y="0"/>
                <wp:lineTo x="0" y="20960"/>
                <wp:lineTo x="21356" y="20960"/>
                <wp:lineTo x="2135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A48" w:rsidRPr="00980A48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D29E256">
            <wp:simplePos x="0" y="0"/>
            <wp:positionH relativeFrom="column">
              <wp:posOffset>5814060</wp:posOffset>
            </wp:positionH>
            <wp:positionV relativeFrom="paragraph">
              <wp:posOffset>194945</wp:posOffset>
            </wp:positionV>
            <wp:extent cx="382270" cy="558165"/>
            <wp:effectExtent l="0" t="0" r="0" b="0"/>
            <wp:wrapTight wrapText="bothSides">
              <wp:wrapPolygon edited="0">
                <wp:start x="0" y="0"/>
                <wp:lineTo x="0" y="20642"/>
                <wp:lineTo x="20452" y="20642"/>
                <wp:lineTo x="2045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A48" w:rsidRDefault="00D120D8" w:rsidP="007F67C6">
      <w:pPr>
        <w:rPr>
          <w:sz w:val="24"/>
          <w:szCs w:val="24"/>
        </w:rPr>
      </w:pPr>
      <w:r w:rsidRPr="007F67C6">
        <w:rPr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A0F32D3">
            <wp:simplePos x="0" y="0"/>
            <wp:positionH relativeFrom="column">
              <wp:posOffset>1579876</wp:posOffset>
            </wp:positionH>
            <wp:positionV relativeFrom="paragraph">
              <wp:posOffset>32234</wp:posOffset>
            </wp:positionV>
            <wp:extent cx="3371850" cy="362585"/>
            <wp:effectExtent l="0" t="0" r="0" b="0"/>
            <wp:wrapTight wrapText="bothSides">
              <wp:wrapPolygon edited="0">
                <wp:start x="0" y="0"/>
                <wp:lineTo x="0" y="20427"/>
                <wp:lineTo x="21478" y="20427"/>
                <wp:lineTo x="2147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7C6">
        <w:rPr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8BF61DE">
            <wp:simplePos x="0" y="0"/>
            <wp:positionH relativeFrom="column">
              <wp:posOffset>802809</wp:posOffset>
            </wp:positionH>
            <wp:positionV relativeFrom="paragraph">
              <wp:posOffset>7506</wp:posOffset>
            </wp:positionV>
            <wp:extent cx="892810" cy="353060"/>
            <wp:effectExtent l="0" t="0" r="2540" b="8890"/>
            <wp:wrapTight wrapText="bothSides">
              <wp:wrapPolygon edited="0">
                <wp:start x="0" y="0"/>
                <wp:lineTo x="0" y="20978"/>
                <wp:lineTo x="21201" y="20978"/>
                <wp:lineTo x="2120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A48" w:rsidRPr="00980A48">
        <w:rPr>
          <w:b/>
          <w:bCs/>
          <w:sz w:val="24"/>
          <w:szCs w:val="24"/>
          <w:u w:val="single"/>
        </w:rPr>
        <w:t>Roy’s Test</w:t>
      </w:r>
    </w:p>
    <w:p w:rsidR="00980A48" w:rsidRDefault="00980A48" w:rsidP="00135480">
      <w:pPr>
        <w:spacing w:line="240" w:lineRule="auto"/>
        <w:rPr>
          <w:sz w:val="24"/>
          <w:szCs w:val="24"/>
        </w:rPr>
      </w:pPr>
    </w:p>
    <w:p w:rsidR="00135480" w:rsidRDefault="00980A48" w:rsidP="00135480">
      <w:pPr>
        <w:spacing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Test statistic </w:t>
      </w:r>
      <w:r>
        <w:rPr>
          <w:rFonts w:cstheme="minorHAnsi"/>
          <w:sz w:val="24"/>
          <w:szCs w:val="24"/>
        </w:rPr>
        <w:t>θ</w:t>
      </w:r>
      <w:r>
        <w:rPr>
          <w:sz w:val="24"/>
          <w:szCs w:val="24"/>
        </w:rPr>
        <w:t xml:space="preserve"> = (6.99/1+6.99)</w:t>
      </w:r>
      <w:r w:rsidR="007E1437">
        <w:rPr>
          <w:sz w:val="24"/>
          <w:szCs w:val="24"/>
        </w:rPr>
        <w:t xml:space="preserve"> </w:t>
      </w:r>
      <w:r>
        <w:rPr>
          <w:sz w:val="24"/>
          <w:szCs w:val="24"/>
        </w:rPr>
        <w:t>= 0.875</w:t>
      </w:r>
      <w:r w:rsidR="007E1437">
        <w:rPr>
          <w:sz w:val="24"/>
          <w:szCs w:val="24"/>
        </w:rPr>
        <w:t xml:space="preserve"> and the critical value </w:t>
      </w:r>
      <w:r w:rsidR="007E1437">
        <w:rPr>
          <w:rFonts w:cstheme="minorHAnsi"/>
          <w:sz w:val="24"/>
          <w:szCs w:val="24"/>
        </w:rPr>
        <w:t>θ</w:t>
      </w:r>
      <w:r w:rsidR="007E1437">
        <w:rPr>
          <w:rFonts w:cstheme="minorHAnsi"/>
          <w:sz w:val="24"/>
          <w:szCs w:val="24"/>
          <w:vertAlign w:val="subscript"/>
        </w:rPr>
        <w:t>.05</w:t>
      </w:r>
      <w:r w:rsidR="007E1437">
        <w:rPr>
          <w:rFonts w:cstheme="minorHAnsi"/>
          <w:sz w:val="24"/>
          <w:szCs w:val="24"/>
        </w:rPr>
        <w:t>(2,3,80) = .119</w:t>
      </w:r>
      <w:r w:rsidR="00135480">
        <w:rPr>
          <w:rFonts w:cstheme="minorHAnsi"/>
          <w:sz w:val="24"/>
          <w:szCs w:val="24"/>
        </w:rPr>
        <w:t>.</w:t>
      </w:r>
    </w:p>
    <w:p w:rsidR="00135480" w:rsidRPr="00135480" w:rsidRDefault="00135480" w:rsidP="0013548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θ &gt; θ</w:t>
      </w:r>
      <w:r>
        <w:rPr>
          <w:rFonts w:cstheme="minorHAnsi"/>
          <w:sz w:val="24"/>
          <w:szCs w:val="24"/>
          <w:vertAlign w:val="subscript"/>
        </w:rPr>
        <w:t>.05</w:t>
      </w:r>
      <w:r>
        <w:rPr>
          <w:rFonts w:cstheme="minorHAnsi"/>
          <w:sz w:val="24"/>
          <w:szCs w:val="24"/>
        </w:rPr>
        <w:t xml:space="preserve">(2,3,80) we reject the null hypothesis, </w:t>
      </w:r>
      <w:r w:rsidRPr="007F67C6">
        <w:rPr>
          <w:sz w:val="24"/>
          <w:szCs w:val="24"/>
        </w:rPr>
        <w:t>H</w:t>
      </w:r>
      <w:r w:rsidRPr="007F67C6">
        <w:rPr>
          <w:sz w:val="24"/>
          <w:szCs w:val="24"/>
          <w:vertAlign w:val="subscript"/>
        </w:rPr>
        <w:t>0.</w:t>
      </w:r>
    </w:p>
    <w:p w:rsidR="007F67C6" w:rsidRDefault="007F67C6" w:rsidP="00410A25">
      <w:pPr>
        <w:rPr>
          <w:rFonts w:cstheme="minorHAnsi"/>
          <w:b/>
          <w:bCs/>
          <w:u w:val="single"/>
        </w:rPr>
      </w:pPr>
    </w:p>
    <w:p w:rsidR="007F67C6" w:rsidRDefault="00D120D8" w:rsidP="00410A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Based on the four tests conducted at the α = .05 level, in which </w:t>
      </w:r>
      <w:r w:rsidR="00C15AC6">
        <w:rPr>
          <w:rFonts w:cstheme="minorHAnsi"/>
          <w:sz w:val="24"/>
          <w:szCs w:val="24"/>
        </w:rPr>
        <w:t>each test rejected</w:t>
      </w:r>
      <w:r>
        <w:rPr>
          <w:rFonts w:cstheme="minorHAnsi"/>
          <w:sz w:val="24"/>
          <w:szCs w:val="24"/>
        </w:rPr>
        <w:t xml:space="preserve"> </w:t>
      </w:r>
      <w:r w:rsidRPr="007F67C6">
        <w:rPr>
          <w:sz w:val="24"/>
          <w:szCs w:val="24"/>
        </w:rPr>
        <w:t>H</w:t>
      </w:r>
      <w:r w:rsidRPr="007F67C6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we can conclude that there is </w:t>
      </w:r>
      <w:r w:rsidR="00C15AC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linear regression between the responses, life expectancy and median household income and the predictors.</w:t>
      </w:r>
    </w:p>
    <w:p w:rsidR="00341FEB" w:rsidRDefault="00341FEB" w:rsidP="00410A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the presence of strong linear associations between the responses and the predictors we can now perform some tests on subsets of the data.</w:t>
      </w:r>
    </w:p>
    <w:p w:rsidR="00341FEB" w:rsidRDefault="00341FEB" w:rsidP="00410A25">
      <w:pPr>
        <w:rPr>
          <w:rFonts w:cstheme="minorHAnsi"/>
          <w:sz w:val="24"/>
          <w:szCs w:val="24"/>
        </w:rPr>
      </w:pPr>
    </w:p>
    <w:p w:rsidR="00341FEB" w:rsidRPr="00396CD4" w:rsidRDefault="00341FEB" w:rsidP="00410A25">
      <w:pPr>
        <w:rPr>
          <w:rFonts w:cstheme="minorHAnsi"/>
          <w:b/>
          <w:bCs/>
          <w:sz w:val="24"/>
          <w:szCs w:val="24"/>
          <w:u w:val="single"/>
        </w:rPr>
      </w:pPr>
      <w:r w:rsidRPr="00396CD4">
        <w:rPr>
          <w:rFonts w:cstheme="minorHAnsi"/>
          <w:b/>
          <w:bCs/>
          <w:sz w:val="24"/>
          <w:szCs w:val="24"/>
          <w:u w:val="single"/>
        </w:rPr>
        <w:t>Tests of Significance</w:t>
      </w:r>
    </w:p>
    <w:p w:rsidR="00094AAE" w:rsidRPr="008A0D1E" w:rsidRDefault="00094AAE" w:rsidP="002817A5">
      <w:pPr>
        <w:rPr>
          <w:rFonts w:cstheme="minorHAnsi"/>
        </w:rPr>
      </w:pPr>
      <w:r w:rsidRPr="008A0D1E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660477</wp:posOffset>
            </wp:positionH>
            <wp:positionV relativeFrom="paragraph">
              <wp:posOffset>390712</wp:posOffset>
            </wp:positionV>
            <wp:extent cx="581660" cy="245745"/>
            <wp:effectExtent l="0" t="0" r="8890" b="1905"/>
            <wp:wrapTight wrapText="bothSides">
              <wp:wrapPolygon edited="0">
                <wp:start x="8489" y="0"/>
                <wp:lineTo x="0" y="3349"/>
                <wp:lineTo x="0" y="15070"/>
                <wp:lineTo x="8489" y="20093"/>
                <wp:lineTo x="21223" y="20093"/>
                <wp:lineTo x="21223" y="0"/>
                <wp:lineTo x="8489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17A5" w:rsidRPr="008A0D1E">
        <w:rPr>
          <w:rFonts w:cstheme="minorHAnsi"/>
        </w:rPr>
        <w:t>Another area of analysis we can now attempt is seeing if different subsets of the data will prove to be significant on the responses.</w:t>
      </w:r>
      <w:r w:rsidRPr="008A0D1E">
        <w:rPr>
          <w:rFonts w:cstheme="minorHAnsi"/>
        </w:rPr>
        <w:t xml:space="preserve"> When testing subsets of the data the B matrix is split in two and now becomes        where B</w:t>
      </w:r>
      <w:r w:rsidRPr="008A0D1E">
        <w:rPr>
          <w:rFonts w:cstheme="minorHAnsi"/>
          <w:vertAlign w:val="subscript"/>
        </w:rPr>
        <w:t>d</w:t>
      </w:r>
      <w:r w:rsidRPr="008A0D1E">
        <w:rPr>
          <w:rFonts w:cstheme="minorHAnsi"/>
        </w:rPr>
        <w:t xml:space="preserve"> contains the last </w:t>
      </w:r>
      <w:r w:rsidR="00A036D9" w:rsidRPr="008A0D1E">
        <w:rPr>
          <w:rFonts w:cstheme="minorHAnsi"/>
        </w:rPr>
        <w:t>h (the number of variables being subset) rows of B.</w:t>
      </w:r>
    </w:p>
    <w:p w:rsidR="00A036D9" w:rsidRPr="008A0D1E" w:rsidRDefault="00A036D9" w:rsidP="002817A5">
      <w:pPr>
        <w:rPr>
          <w:rFonts w:cstheme="minorHAnsi"/>
        </w:rPr>
      </w:pPr>
      <w:r w:rsidRPr="008A0D1E">
        <w:rPr>
          <w:rFonts w:cstheme="minorHAnsi"/>
          <w:b/>
          <w:bCs/>
        </w:rPr>
        <w:drawing>
          <wp:anchor distT="0" distB="0" distL="114300" distR="114300" simplePos="0" relativeHeight="251672576" behindDoc="1" locked="0" layoutInCell="1" allowOverlap="1" wp14:anchorId="0B152690">
            <wp:simplePos x="0" y="0"/>
            <wp:positionH relativeFrom="column">
              <wp:posOffset>1130935</wp:posOffset>
            </wp:positionH>
            <wp:positionV relativeFrom="paragraph">
              <wp:posOffset>215900</wp:posOffset>
            </wp:positionV>
            <wp:extent cx="3054985" cy="170180"/>
            <wp:effectExtent l="0" t="0" r="0" b="1270"/>
            <wp:wrapTight wrapText="bothSides">
              <wp:wrapPolygon edited="0">
                <wp:start x="0" y="0"/>
                <wp:lineTo x="0" y="19343"/>
                <wp:lineTo x="21416" y="19343"/>
                <wp:lineTo x="2141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D1E">
        <w:rPr>
          <w:rFonts w:cstheme="minorHAnsi"/>
        </w:rPr>
        <w:t>This then allows for X</w:t>
      </w:r>
      <w:r w:rsidRPr="008A0D1E">
        <w:rPr>
          <w:rFonts w:cstheme="minorHAnsi"/>
          <w:vertAlign w:val="subscript"/>
        </w:rPr>
        <w:t xml:space="preserve">r </w:t>
      </w:r>
      <w:r w:rsidRPr="008A0D1E">
        <w:rPr>
          <w:rFonts w:cstheme="minorHAnsi"/>
        </w:rPr>
        <w:t>to contain the last columns in X for B</w:t>
      </w:r>
      <w:r w:rsidRPr="008A0D1E">
        <w:rPr>
          <w:rFonts w:cstheme="minorHAnsi"/>
          <w:vertAlign w:val="subscript"/>
        </w:rPr>
        <w:t xml:space="preserve">r </w:t>
      </w:r>
      <w:r w:rsidRPr="008A0D1E">
        <w:rPr>
          <w:rFonts w:cstheme="minorHAnsi"/>
        </w:rPr>
        <w:t xml:space="preserve">leading us to compare the reduced model to the full model i.e. </w:t>
      </w:r>
    </w:p>
    <w:p w:rsidR="00094AAE" w:rsidRPr="008A0D1E" w:rsidRDefault="002817A5" w:rsidP="002817A5">
      <w:pPr>
        <w:rPr>
          <w:rFonts w:cstheme="minorHAnsi"/>
        </w:rPr>
      </w:pPr>
      <w:r w:rsidRPr="008A0D1E">
        <w:rPr>
          <w:rFonts w:cstheme="minorHAnsi"/>
        </w:rPr>
        <w:t xml:space="preserve">In doing </w:t>
      </w:r>
      <w:r w:rsidR="00A036D9" w:rsidRPr="008A0D1E">
        <w:rPr>
          <w:rFonts w:cstheme="minorHAnsi"/>
        </w:rPr>
        <w:t>these tests of significance</w:t>
      </w:r>
      <w:r w:rsidRPr="008A0D1E">
        <w:rPr>
          <w:rFonts w:cstheme="minorHAnsi"/>
        </w:rPr>
        <w:t xml:space="preserve"> the null and alternate hypothesis take on the form:</w:t>
      </w:r>
    </w:p>
    <w:p w:rsidR="0017577A" w:rsidRPr="008A0D1E" w:rsidRDefault="002817A5" w:rsidP="00410A25">
      <w:pPr>
        <w:rPr>
          <w:rFonts w:cstheme="minorHAnsi"/>
        </w:rPr>
      </w:pPr>
      <w:r w:rsidRPr="008A0D1E">
        <w:rPr>
          <w:rFonts w:cstheme="minorHAnsi"/>
        </w:rPr>
        <w:t xml:space="preserve"> </w:t>
      </w:r>
      <w:r w:rsidRPr="008A0D1E">
        <w:t>H</w:t>
      </w:r>
      <w:r w:rsidRPr="008A0D1E">
        <w:rPr>
          <w:vertAlign w:val="subscript"/>
        </w:rPr>
        <w:t>0</w:t>
      </w:r>
      <w:r w:rsidRPr="008A0D1E">
        <w:t>: B</w:t>
      </w:r>
      <w:r w:rsidRPr="008A0D1E">
        <w:rPr>
          <w:vertAlign w:val="subscript"/>
        </w:rPr>
        <w:t>d</w:t>
      </w:r>
      <w:r w:rsidRPr="008A0D1E">
        <w:t xml:space="preserve"> = 0    vs   H</w:t>
      </w:r>
      <w:r w:rsidRPr="008A0D1E">
        <w:rPr>
          <w:vertAlign w:val="subscript"/>
        </w:rPr>
        <w:t>a</w:t>
      </w:r>
      <w:r w:rsidRPr="008A0D1E">
        <w:t>: B</w:t>
      </w:r>
      <w:r w:rsidRPr="008A0D1E">
        <w:rPr>
          <w:vertAlign w:val="subscript"/>
        </w:rPr>
        <w:t>d</w:t>
      </w:r>
      <w:r w:rsidRPr="008A0D1E">
        <w:t xml:space="preserve"> </w:t>
      </w:r>
      <w:r w:rsidRPr="008A0D1E">
        <w:rPr>
          <w:rFonts w:cstheme="minorHAnsi"/>
        </w:rPr>
        <w:t>≠</w:t>
      </w:r>
      <w:r w:rsidRPr="008A0D1E">
        <w:t xml:space="preserve"> 0</w:t>
      </w:r>
      <w:r w:rsidR="00A036D9" w:rsidRPr="008A0D1E">
        <w:rPr>
          <w:rFonts w:cstheme="minorHAnsi"/>
        </w:rPr>
        <w:t>.</w:t>
      </w:r>
    </w:p>
    <w:p w:rsidR="00A036D9" w:rsidRDefault="00755255" w:rsidP="00410A25">
      <w:pPr>
        <w:rPr>
          <w:rFonts w:cstheme="minorHAnsi"/>
        </w:rPr>
      </w:pPr>
      <w:r w:rsidRPr="00755255">
        <w:rPr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65A29E37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1614170" cy="2594610"/>
            <wp:effectExtent l="0" t="0" r="5080" b="0"/>
            <wp:wrapTight wrapText="bothSides">
              <wp:wrapPolygon edited="0">
                <wp:start x="0" y="0"/>
                <wp:lineTo x="0" y="21410"/>
                <wp:lineTo x="21413" y="21410"/>
                <wp:lineTo x="2141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6D9">
        <w:rPr>
          <w:rFonts w:cstheme="minorHAnsi"/>
        </w:rPr>
        <w:t>First,</w:t>
      </w:r>
      <w:r w:rsidR="002817A5">
        <w:rPr>
          <w:rFonts w:cstheme="minorHAnsi"/>
        </w:rPr>
        <w:t xml:space="preserve"> we test the significance of each predictor on every other predictor.</w:t>
      </w:r>
      <w:r w:rsidR="00A036D9">
        <w:rPr>
          <w:rFonts w:cstheme="minorHAnsi"/>
        </w:rPr>
        <w:t xml:space="preserve"> The results from the SAS ou</w:t>
      </w:r>
      <w:r w:rsidR="003A7CD6">
        <w:rPr>
          <w:rFonts w:cstheme="minorHAnsi"/>
        </w:rPr>
        <w:t>t</w:t>
      </w:r>
      <w:r w:rsidR="00A036D9">
        <w:rPr>
          <w:rFonts w:cstheme="minorHAnsi"/>
        </w:rPr>
        <w:t>put are as follows:</w:t>
      </w:r>
    </w:p>
    <w:p w:rsidR="00A036D9" w:rsidRPr="00A036D9" w:rsidRDefault="00A07E29" w:rsidP="00410A25">
      <w:pPr>
        <w:rPr>
          <w:rFonts w:cstheme="minorHAnsi"/>
        </w:rPr>
      </w:pPr>
      <w:r w:rsidRPr="00376EAB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81792" behindDoc="1" locked="0" layoutInCell="1" allowOverlap="1" wp14:anchorId="12CDB055">
            <wp:simplePos x="0" y="0"/>
            <wp:positionH relativeFrom="margin">
              <wp:posOffset>4585769</wp:posOffset>
            </wp:positionH>
            <wp:positionV relativeFrom="paragraph">
              <wp:posOffset>2988093</wp:posOffset>
            </wp:positionV>
            <wp:extent cx="1441450" cy="2473325"/>
            <wp:effectExtent l="0" t="0" r="6350" b="3175"/>
            <wp:wrapTight wrapText="bothSides">
              <wp:wrapPolygon edited="0">
                <wp:start x="0" y="0"/>
                <wp:lineTo x="0" y="21461"/>
                <wp:lineTo x="21410" y="21461"/>
                <wp:lineTo x="2141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EAB">
        <w:rPr>
          <w:b/>
          <w:bCs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76343741">
            <wp:simplePos x="0" y="0"/>
            <wp:positionH relativeFrom="column">
              <wp:posOffset>3036152</wp:posOffset>
            </wp:positionH>
            <wp:positionV relativeFrom="paragraph">
              <wp:posOffset>2990071</wp:posOffset>
            </wp:positionV>
            <wp:extent cx="1604010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292" y="21479"/>
                <wp:lineTo x="2129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EAB">
        <w:rPr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129AC71B">
            <wp:simplePos x="0" y="0"/>
            <wp:positionH relativeFrom="column">
              <wp:posOffset>1520753</wp:posOffset>
            </wp:positionH>
            <wp:positionV relativeFrom="paragraph">
              <wp:posOffset>2989853</wp:posOffset>
            </wp:positionV>
            <wp:extent cx="1564005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311" y="21479"/>
                <wp:lineTo x="2131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255">
        <w:rPr>
          <w:rFonts w:cstheme="minorHAnsi"/>
        </w:rPr>
        <w:drawing>
          <wp:anchor distT="0" distB="0" distL="114300" distR="114300" simplePos="0" relativeHeight="251677696" behindDoc="1" locked="0" layoutInCell="1" allowOverlap="1" wp14:anchorId="0B2CBDF5">
            <wp:simplePos x="0" y="0"/>
            <wp:positionH relativeFrom="margin">
              <wp:align>left</wp:align>
            </wp:positionH>
            <wp:positionV relativeFrom="paragraph">
              <wp:posOffset>2989218</wp:posOffset>
            </wp:positionV>
            <wp:extent cx="1548130" cy="2468245"/>
            <wp:effectExtent l="0" t="0" r="0" b="8255"/>
            <wp:wrapTight wrapText="bothSides">
              <wp:wrapPolygon edited="0">
                <wp:start x="0" y="0"/>
                <wp:lineTo x="0" y="21506"/>
                <wp:lineTo x="21263" y="21506"/>
                <wp:lineTo x="2126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255" w:rsidRPr="00755255">
        <w:rPr>
          <w:rFonts w:cstheme="minorHAnsi"/>
        </w:rPr>
        <w:drawing>
          <wp:anchor distT="0" distB="0" distL="114300" distR="114300" simplePos="0" relativeHeight="251675648" behindDoc="1" locked="0" layoutInCell="1" allowOverlap="1" wp14:anchorId="3B6A42A7">
            <wp:simplePos x="0" y="0"/>
            <wp:positionH relativeFrom="column">
              <wp:posOffset>2890520</wp:posOffset>
            </wp:positionH>
            <wp:positionV relativeFrom="paragraph">
              <wp:posOffset>5061</wp:posOffset>
            </wp:positionV>
            <wp:extent cx="1474669" cy="2627948"/>
            <wp:effectExtent l="0" t="0" r="0" b="1270"/>
            <wp:wrapTight wrapText="bothSides">
              <wp:wrapPolygon edited="0">
                <wp:start x="0" y="0"/>
                <wp:lineTo x="0" y="21454"/>
                <wp:lineTo x="21209" y="21454"/>
                <wp:lineTo x="2120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669" cy="262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6D9" w:rsidRPr="00A036D9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74624" behindDoc="1" locked="0" layoutInCell="1" allowOverlap="1" wp14:anchorId="0434894A">
            <wp:simplePos x="0" y="0"/>
            <wp:positionH relativeFrom="column">
              <wp:posOffset>1500505</wp:posOffset>
            </wp:positionH>
            <wp:positionV relativeFrom="paragraph">
              <wp:posOffset>5715</wp:posOffset>
            </wp:positionV>
            <wp:extent cx="141097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289" y="21496"/>
                <wp:lineTo x="2128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6D9" w:rsidRPr="00A036D9">
        <w:rPr>
          <w:rFonts w:cstheme="minorHAnsi"/>
        </w:rPr>
        <w:drawing>
          <wp:anchor distT="0" distB="0" distL="114300" distR="114300" simplePos="0" relativeHeight="251673600" behindDoc="1" locked="0" layoutInCell="1" allowOverlap="1" wp14:anchorId="2365F6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00505" cy="2640330"/>
            <wp:effectExtent l="0" t="0" r="4445" b="7620"/>
            <wp:wrapTight wrapText="bothSides">
              <wp:wrapPolygon edited="0">
                <wp:start x="0" y="0"/>
                <wp:lineTo x="0" y="21506"/>
                <wp:lineTo x="21390" y="21506"/>
                <wp:lineTo x="2139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A2E5C" w:rsidRDefault="00CA2E5C" w:rsidP="00CA2E5C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case, each of our individual test has 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 xml:space="preserve"> = h = 1. This means that each of the four test i.e Wilk’s, Pillai’s, Lawley-Hotelling and Roy’s are equivalent to each other</w:t>
      </w:r>
      <w:r w:rsidR="007F007A">
        <w:rPr>
          <w:sz w:val="24"/>
          <w:szCs w:val="24"/>
        </w:rPr>
        <w:t xml:space="preserve"> and they </w:t>
      </w:r>
      <w:r>
        <w:rPr>
          <w:sz w:val="24"/>
          <w:szCs w:val="24"/>
        </w:rPr>
        <w:t>also have</w:t>
      </w:r>
      <w:r w:rsidR="007F007A">
        <w:rPr>
          <w:sz w:val="24"/>
          <w:szCs w:val="24"/>
        </w:rPr>
        <w:t xml:space="preserve"> </w:t>
      </w:r>
      <w:r>
        <w:rPr>
          <w:sz w:val="24"/>
          <w:szCs w:val="24"/>
        </w:rPr>
        <w:t>exact F transformations.</w:t>
      </w:r>
      <w:r w:rsidR="007F007A">
        <w:rPr>
          <w:sz w:val="24"/>
          <w:szCs w:val="24"/>
        </w:rPr>
        <w:t xml:space="preserve"> </w:t>
      </w:r>
      <w:r w:rsidR="00A07E29">
        <w:rPr>
          <w:sz w:val="24"/>
          <w:szCs w:val="24"/>
        </w:rPr>
        <w:t>Therefore,</w:t>
      </w:r>
      <w:r>
        <w:rPr>
          <w:sz w:val="24"/>
          <w:szCs w:val="24"/>
        </w:rPr>
        <w:t xml:space="preserve"> by looking at the p-value in each partial test we can see that </w:t>
      </w:r>
      <w:r w:rsidR="00A07E29">
        <w:rPr>
          <w:sz w:val="24"/>
          <w:szCs w:val="24"/>
        </w:rPr>
        <w:t>all of the predictors were significant except Excessive Drinking Rate(x7) after being adjusted for the other predictors individually.</w:t>
      </w:r>
    </w:p>
    <w:p w:rsidR="00396CD4" w:rsidRDefault="00396CD4" w:rsidP="00CA2E5C">
      <w:pPr>
        <w:jc w:val="both"/>
        <w:rPr>
          <w:sz w:val="24"/>
          <w:szCs w:val="24"/>
        </w:rPr>
      </w:pPr>
    </w:p>
    <w:p w:rsidR="00396CD4" w:rsidRDefault="00396CD4" w:rsidP="00CA2E5C">
      <w:pPr>
        <w:jc w:val="both"/>
        <w:rPr>
          <w:sz w:val="24"/>
          <w:szCs w:val="24"/>
        </w:rPr>
      </w:pPr>
    </w:p>
    <w:p w:rsidR="00396CD4" w:rsidRDefault="00396CD4" w:rsidP="00CA2E5C">
      <w:pPr>
        <w:jc w:val="both"/>
        <w:rPr>
          <w:sz w:val="24"/>
          <w:szCs w:val="24"/>
        </w:rPr>
      </w:pPr>
    </w:p>
    <w:p w:rsidR="00396CD4" w:rsidRDefault="003A588C" w:rsidP="00396CD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Next</w:t>
      </w:r>
      <w:r w:rsidR="00396CD4">
        <w:rPr>
          <w:sz w:val="24"/>
          <w:szCs w:val="24"/>
        </w:rPr>
        <w:t xml:space="preserve">, </w:t>
      </w:r>
      <w:r>
        <w:rPr>
          <w:sz w:val="24"/>
          <w:szCs w:val="24"/>
        </w:rPr>
        <w:t>we will test a large</w:t>
      </w:r>
      <w:r w:rsidR="00396CD4">
        <w:rPr>
          <w:sz w:val="24"/>
          <w:szCs w:val="24"/>
        </w:rPr>
        <w:t xml:space="preserve">r subset such as x1,x2 adjusted for the other predictors. </w:t>
      </w:r>
      <w:r w:rsidR="00396CD4" w:rsidRPr="008A0D1E">
        <w:rPr>
          <w:rFonts w:cstheme="minorHAnsi"/>
        </w:rPr>
        <w:t xml:space="preserve">Keep in mind that </w:t>
      </w:r>
      <w:r w:rsidR="00396CD4">
        <w:rPr>
          <w:sz w:val="24"/>
          <w:szCs w:val="24"/>
        </w:rPr>
        <w:t>for our data set, n = 146 p = 2 and V</w:t>
      </w:r>
      <w:r w:rsidR="00396CD4">
        <w:rPr>
          <w:sz w:val="24"/>
          <w:szCs w:val="24"/>
          <w:vertAlign w:val="subscript"/>
        </w:rPr>
        <w:t>H</w:t>
      </w:r>
      <w:r w:rsidR="00396CD4">
        <w:rPr>
          <w:sz w:val="24"/>
          <w:szCs w:val="24"/>
        </w:rPr>
        <w:t xml:space="preserve"> = 2 (based on subset), V</w:t>
      </w:r>
      <w:r w:rsidR="00396CD4">
        <w:rPr>
          <w:sz w:val="24"/>
          <w:szCs w:val="24"/>
          <w:vertAlign w:val="subscript"/>
        </w:rPr>
        <w:t>E</w:t>
      </w:r>
      <w:r w:rsidR="00396CD4">
        <w:rPr>
          <w:sz w:val="24"/>
          <w:szCs w:val="24"/>
        </w:rPr>
        <w:t xml:space="preserve"> = 137, s=2, M=</w:t>
      </w:r>
      <w:r w:rsidR="00713DE7">
        <w:rPr>
          <w:sz w:val="24"/>
          <w:szCs w:val="24"/>
        </w:rPr>
        <w:t>0</w:t>
      </w:r>
      <w:r w:rsidR="00396CD4">
        <w:rPr>
          <w:sz w:val="24"/>
          <w:szCs w:val="24"/>
        </w:rPr>
        <w:t>.5, N =67. We test the following:</w:t>
      </w:r>
    </w:p>
    <w:p w:rsidR="00396CD4" w:rsidRDefault="00396CD4" w:rsidP="00396CD4">
      <w:pPr>
        <w:rPr>
          <w:b/>
          <w:bCs/>
          <w:sz w:val="24"/>
          <w:szCs w:val="24"/>
          <w:u w:val="single"/>
        </w:rPr>
      </w:pPr>
      <w:r w:rsidRPr="00410A25">
        <w:rPr>
          <w:b/>
          <w:bCs/>
          <w:sz w:val="24"/>
          <w:szCs w:val="24"/>
          <w:u w:val="single"/>
        </w:rPr>
        <w:t>Hypothesis Test</w:t>
      </w:r>
    </w:p>
    <w:p w:rsidR="00396CD4" w:rsidRDefault="00396CD4" w:rsidP="00396C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A0D1E">
        <w:t>H</w:t>
      </w:r>
      <w:r w:rsidRPr="008A0D1E">
        <w:rPr>
          <w:vertAlign w:val="subscript"/>
        </w:rPr>
        <w:t>0</w:t>
      </w:r>
      <w:r w:rsidRPr="008A0D1E">
        <w:t xml:space="preserve">: </w:t>
      </w:r>
      <w:r w:rsidRPr="00396CD4">
        <w:rPr>
          <w:sz w:val="24"/>
          <w:szCs w:val="24"/>
        </w:rPr>
        <w:t>B</w:t>
      </w:r>
      <w:r w:rsidRPr="00396CD4">
        <w:rPr>
          <w:sz w:val="24"/>
          <w:szCs w:val="24"/>
          <w:vertAlign w:val="subscript"/>
        </w:rPr>
        <w:t>d</w:t>
      </w:r>
      <w:r w:rsidRPr="00396CD4">
        <w:rPr>
          <w:sz w:val="24"/>
          <w:szCs w:val="24"/>
        </w:rPr>
        <w:t xml:space="preserve"> = 0    vs   H</w:t>
      </w:r>
      <w:r w:rsidRPr="00396CD4">
        <w:rPr>
          <w:sz w:val="24"/>
          <w:szCs w:val="24"/>
          <w:vertAlign w:val="subscript"/>
        </w:rPr>
        <w:t>a</w:t>
      </w:r>
      <w:r w:rsidRPr="00396CD4">
        <w:rPr>
          <w:sz w:val="24"/>
          <w:szCs w:val="24"/>
        </w:rPr>
        <w:t>: B</w:t>
      </w:r>
      <w:r w:rsidRPr="00396CD4">
        <w:rPr>
          <w:sz w:val="24"/>
          <w:szCs w:val="24"/>
          <w:vertAlign w:val="subscript"/>
        </w:rPr>
        <w:t>d</w:t>
      </w:r>
      <w:r w:rsidRPr="00396CD4">
        <w:rPr>
          <w:sz w:val="24"/>
          <w:szCs w:val="24"/>
        </w:rPr>
        <w:t xml:space="preserve"> </w:t>
      </w:r>
      <w:r w:rsidRPr="00396CD4">
        <w:rPr>
          <w:rFonts w:cstheme="minorHAnsi"/>
          <w:sz w:val="24"/>
          <w:szCs w:val="24"/>
        </w:rPr>
        <w:t>≠</w:t>
      </w:r>
      <w:r w:rsidRPr="00396CD4">
        <w:rPr>
          <w:sz w:val="24"/>
          <w:szCs w:val="24"/>
        </w:rPr>
        <w:t xml:space="preserve"> 0</w:t>
      </w:r>
      <w:r>
        <w:rPr>
          <w:rFonts w:cstheme="minorHAnsi"/>
          <w:sz w:val="24"/>
          <w:szCs w:val="24"/>
        </w:rPr>
        <w:t xml:space="preserve"> where </w:t>
      </w:r>
      <w:r w:rsidRPr="00396CD4">
        <w:rPr>
          <w:sz w:val="24"/>
          <w:szCs w:val="24"/>
        </w:rPr>
        <w:t>B</w:t>
      </w:r>
      <w:r w:rsidRPr="00396CD4">
        <w:rPr>
          <w:sz w:val="24"/>
          <w:szCs w:val="24"/>
          <w:vertAlign w:val="subscript"/>
        </w:rPr>
        <w:t>d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contains the slopes related to x1 and x2.</w:t>
      </w:r>
      <w:r w:rsidR="00E919B8">
        <w:rPr>
          <w:sz w:val="24"/>
          <w:szCs w:val="24"/>
        </w:rPr>
        <w:t xml:space="preserve"> </w:t>
      </w:r>
    </w:p>
    <w:p w:rsidR="00E919B8" w:rsidRDefault="00E919B8" w:rsidP="00396CD4">
      <w:pPr>
        <w:jc w:val="both"/>
        <w:rPr>
          <w:sz w:val="24"/>
          <w:szCs w:val="24"/>
        </w:rPr>
      </w:pPr>
      <w:r>
        <w:rPr>
          <w:sz w:val="24"/>
          <w:szCs w:val="24"/>
        </w:rPr>
        <w:t>Below is the SAS output from which we will take test stat values.</w:t>
      </w:r>
    </w:p>
    <w:p w:rsidR="00E919B8" w:rsidRDefault="00E919B8" w:rsidP="00396CD4">
      <w:pPr>
        <w:jc w:val="both"/>
        <w:rPr>
          <w:sz w:val="24"/>
          <w:szCs w:val="24"/>
        </w:rPr>
      </w:pPr>
      <w:r w:rsidRPr="00E919B8">
        <w:rPr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2AD90B6E">
            <wp:simplePos x="0" y="0"/>
            <wp:positionH relativeFrom="column">
              <wp:posOffset>1824551</wp:posOffset>
            </wp:positionH>
            <wp:positionV relativeFrom="paragraph">
              <wp:posOffset>6204</wp:posOffset>
            </wp:positionV>
            <wp:extent cx="1937997" cy="2976978"/>
            <wp:effectExtent l="0" t="0" r="5715" b="0"/>
            <wp:wrapTight wrapText="bothSides">
              <wp:wrapPolygon edited="0">
                <wp:start x="0" y="0"/>
                <wp:lineTo x="0" y="21425"/>
                <wp:lineTo x="21451" y="21425"/>
                <wp:lineTo x="2145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997" cy="2976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CD4" w:rsidRDefault="00396CD4" w:rsidP="00396CD4">
      <w:pPr>
        <w:rPr>
          <w:b/>
          <w:bCs/>
          <w:sz w:val="24"/>
          <w:szCs w:val="24"/>
          <w:u w:val="single"/>
        </w:rPr>
      </w:pPr>
    </w:p>
    <w:p w:rsidR="00E919B8" w:rsidRDefault="00E919B8" w:rsidP="00396CD4">
      <w:pPr>
        <w:rPr>
          <w:b/>
          <w:bCs/>
          <w:sz w:val="24"/>
          <w:szCs w:val="24"/>
          <w:u w:val="single"/>
        </w:rPr>
      </w:pPr>
    </w:p>
    <w:p w:rsidR="00E919B8" w:rsidRDefault="00E919B8" w:rsidP="00396CD4">
      <w:pPr>
        <w:rPr>
          <w:b/>
          <w:bCs/>
          <w:sz w:val="24"/>
          <w:szCs w:val="24"/>
          <w:u w:val="single"/>
        </w:rPr>
      </w:pPr>
    </w:p>
    <w:p w:rsidR="00E919B8" w:rsidRDefault="00E919B8" w:rsidP="00396CD4">
      <w:pPr>
        <w:rPr>
          <w:b/>
          <w:bCs/>
          <w:sz w:val="24"/>
          <w:szCs w:val="24"/>
          <w:u w:val="single"/>
        </w:rPr>
      </w:pPr>
    </w:p>
    <w:p w:rsidR="00E919B8" w:rsidRDefault="00E919B8" w:rsidP="00396CD4">
      <w:pPr>
        <w:rPr>
          <w:b/>
          <w:bCs/>
          <w:sz w:val="24"/>
          <w:szCs w:val="24"/>
          <w:u w:val="single"/>
        </w:rPr>
      </w:pPr>
    </w:p>
    <w:p w:rsidR="00E919B8" w:rsidRDefault="00E919B8" w:rsidP="00396CD4">
      <w:pPr>
        <w:rPr>
          <w:b/>
          <w:bCs/>
          <w:sz w:val="24"/>
          <w:szCs w:val="24"/>
          <w:u w:val="single"/>
        </w:rPr>
      </w:pPr>
    </w:p>
    <w:p w:rsidR="00E919B8" w:rsidRDefault="00E919B8" w:rsidP="00396CD4">
      <w:pPr>
        <w:rPr>
          <w:b/>
          <w:bCs/>
          <w:sz w:val="24"/>
          <w:szCs w:val="24"/>
          <w:u w:val="single"/>
        </w:rPr>
      </w:pPr>
    </w:p>
    <w:p w:rsidR="00E919B8" w:rsidRDefault="00E919B8" w:rsidP="00396CD4">
      <w:pPr>
        <w:rPr>
          <w:b/>
          <w:bCs/>
          <w:sz w:val="24"/>
          <w:szCs w:val="24"/>
          <w:u w:val="single"/>
        </w:rPr>
      </w:pPr>
    </w:p>
    <w:p w:rsidR="00E919B8" w:rsidRDefault="00E919B8" w:rsidP="00396CD4">
      <w:pPr>
        <w:rPr>
          <w:b/>
          <w:bCs/>
          <w:sz w:val="24"/>
          <w:szCs w:val="24"/>
          <w:u w:val="single"/>
        </w:rPr>
      </w:pPr>
    </w:p>
    <w:p w:rsidR="00E919B8" w:rsidRDefault="00E919B8" w:rsidP="00396CD4">
      <w:pPr>
        <w:rPr>
          <w:b/>
          <w:bCs/>
          <w:sz w:val="24"/>
          <w:szCs w:val="24"/>
          <w:u w:val="single"/>
        </w:rPr>
      </w:pPr>
    </w:p>
    <w:p w:rsidR="00396CD4" w:rsidRDefault="00396CD4" w:rsidP="00396CD4">
      <w:pPr>
        <w:rPr>
          <w:b/>
          <w:bCs/>
          <w:sz w:val="24"/>
          <w:szCs w:val="24"/>
          <w:u w:val="single"/>
        </w:rPr>
      </w:pPr>
      <w:r w:rsidRPr="007F67C6">
        <w:drawing>
          <wp:anchor distT="0" distB="0" distL="114300" distR="114300" simplePos="0" relativeHeight="251683840" behindDoc="1" locked="0" layoutInCell="1" allowOverlap="1" wp14:anchorId="6842C2A5" wp14:editId="6432120D">
            <wp:simplePos x="0" y="0"/>
            <wp:positionH relativeFrom="column">
              <wp:posOffset>1078230</wp:posOffset>
            </wp:positionH>
            <wp:positionV relativeFrom="paragraph">
              <wp:posOffset>6985</wp:posOffset>
            </wp:positionV>
            <wp:extent cx="179133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363" y="21073"/>
                <wp:lineTo x="2136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CB1">
        <w:rPr>
          <w:b/>
          <w:bCs/>
          <w:sz w:val="24"/>
          <w:szCs w:val="24"/>
          <w:u w:val="single"/>
        </w:rPr>
        <w:t xml:space="preserve">Wilk’s Test </w:t>
      </w:r>
    </w:p>
    <w:p w:rsidR="00396CD4" w:rsidRPr="00EE2828" w:rsidRDefault="00396CD4" w:rsidP="00396CD4">
      <w:pPr>
        <w:rPr>
          <w:sz w:val="24"/>
          <w:szCs w:val="24"/>
        </w:rPr>
      </w:pPr>
    </w:p>
    <w:p w:rsidR="00396CD4" w:rsidRDefault="00396CD4" w:rsidP="00396CD4">
      <w:pPr>
        <w:rPr>
          <w:rFonts w:cstheme="minorHAnsi"/>
        </w:rPr>
      </w:pPr>
      <w:r w:rsidRPr="00EE2828">
        <w:rPr>
          <w:sz w:val="24"/>
          <w:szCs w:val="24"/>
        </w:rPr>
        <w:t xml:space="preserve">Test statistic </w:t>
      </w:r>
      <w:r w:rsidRPr="00EE2828">
        <w:rPr>
          <w:rFonts w:cstheme="minorHAnsi"/>
          <w:sz w:val="24"/>
          <w:szCs w:val="24"/>
        </w:rPr>
        <w:t>Λ</w:t>
      </w:r>
      <w:r w:rsidRPr="00EE2828">
        <w:rPr>
          <w:sz w:val="24"/>
          <w:szCs w:val="24"/>
        </w:rPr>
        <w:t xml:space="preserve"> = 0.</w:t>
      </w:r>
      <w:r w:rsidR="00E919B8">
        <w:rPr>
          <w:sz w:val="24"/>
          <w:szCs w:val="24"/>
        </w:rPr>
        <w:t>802</w:t>
      </w:r>
      <w:r w:rsidRPr="00EE2828">
        <w:rPr>
          <w:sz w:val="24"/>
          <w:szCs w:val="24"/>
        </w:rPr>
        <w:t xml:space="preserve"> (from the table) and the critical value </w:t>
      </w:r>
      <w:r w:rsidRPr="00EE2828">
        <w:rPr>
          <w:rFonts w:cstheme="minorHAnsi"/>
        </w:rPr>
        <w:t>Λ</w:t>
      </w:r>
      <w:r w:rsidRPr="00EE2828">
        <w:rPr>
          <w:rFonts w:cstheme="minorHAnsi"/>
          <w:vertAlign w:val="subscript"/>
        </w:rPr>
        <w:t>0.5</w:t>
      </w:r>
      <w:r w:rsidRPr="00EE2828">
        <w:rPr>
          <w:rFonts w:cstheme="minorHAnsi"/>
        </w:rPr>
        <w:t>(2,</w:t>
      </w:r>
      <w:r w:rsidR="00E919B8">
        <w:rPr>
          <w:rFonts w:cstheme="minorHAnsi"/>
        </w:rPr>
        <w:t>2</w:t>
      </w:r>
      <w:r w:rsidRPr="00EE2828">
        <w:rPr>
          <w:rFonts w:cstheme="minorHAnsi"/>
        </w:rPr>
        <w:t>,137) &gt; Λ</w:t>
      </w:r>
      <w:r w:rsidRPr="00EE2828">
        <w:rPr>
          <w:rFonts w:cstheme="minorHAnsi"/>
          <w:vertAlign w:val="subscript"/>
        </w:rPr>
        <w:t>0.5</w:t>
      </w:r>
      <w:r w:rsidRPr="00EE2828">
        <w:rPr>
          <w:rFonts w:cstheme="minorHAnsi"/>
        </w:rPr>
        <w:t>(2,</w:t>
      </w:r>
      <w:r w:rsidR="00E919B8">
        <w:rPr>
          <w:rFonts w:cstheme="minorHAnsi"/>
        </w:rPr>
        <w:t>2</w:t>
      </w:r>
      <w:r w:rsidRPr="00EE2828">
        <w:rPr>
          <w:rFonts w:cstheme="minorHAnsi"/>
        </w:rPr>
        <w:t>,120) = 0.</w:t>
      </w:r>
      <w:r w:rsidR="00E919B8">
        <w:rPr>
          <w:rFonts w:cstheme="minorHAnsi"/>
        </w:rPr>
        <w:t>924</w:t>
      </w:r>
      <w:r w:rsidRPr="00EE2828">
        <w:rPr>
          <w:rFonts w:cstheme="minorHAnsi"/>
          <w:sz w:val="24"/>
          <w:szCs w:val="24"/>
        </w:rPr>
        <w:t>.</w:t>
      </w:r>
      <w:r>
        <w:rPr>
          <w:rFonts w:cstheme="minorHAnsi"/>
        </w:rPr>
        <w:t xml:space="preserve"> </w:t>
      </w:r>
    </w:p>
    <w:p w:rsidR="00396CD4" w:rsidRPr="00EE2828" w:rsidRDefault="00396CD4" w:rsidP="00396CD4">
      <w:pPr>
        <w:rPr>
          <w:rFonts w:cstheme="minorHAnsi"/>
        </w:rPr>
      </w:pPr>
      <w:r w:rsidRPr="00EE2828">
        <w:rPr>
          <w:rFonts w:cstheme="minorHAnsi"/>
          <w:sz w:val="24"/>
          <w:szCs w:val="24"/>
        </w:rPr>
        <w:t>Since Λ is &lt; Λ</w:t>
      </w:r>
      <w:r w:rsidRPr="00EE2828">
        <w:rPr>
          <w:rFonts w:cstheme="minorHAnsi"/>
          <w:sz w:val="24"/>
          <w:szCs w:val="24"/>
          <w:vertAlign w:val="subscript"/>
        </w:rPr>
        <w:t>.05</w:t>
      </w:r>
      <w:r w:rsidRPr="00EE2828">
        <w:rPr>
          <w:rFonts w:cstheme="minorHAnsi"/>
          <w:sz w:val="24"/>
          <w:szCs w:val="24"/>
        </w:rPr>
        <w:t>(2,</w:t>
      </w:r>
      <w:r w:rsidR="00E919B8">
        <w:rPr>
          <w:rFonts w:cstheme="minorHAnsi"/>
          <w:sz w:val="24"/>
          <w:szCs w:val="24"/>
        </w:rPr>
        <w:t>2</w:t>
      </w:r>
      <w:r w:rsidRPr="00EE2828">
        <w:rPr>
          <w:rFonts w:cstheme="minorHAnsi"/>
          <w:sz w:val="24"/>
          <w:szCs w:val="24"/>
        </w:rPr>
        <w:t xml:space="preserve">,120) we reject the null hypothesis, </w:t>
      </w:r>
      <w:r w:rsidRPr="00EE2828">
        <w:rPr>
          <w:sz w:val="24"/>
          <w:szCs w:val="24"/>
        </w:rPr>
        <w:t>H</w:t>
      </w:r>
      <w:r w:rsidRPr="00EE2828">
        <w:rPr>
          <w:sz w:val="24"/>
          <w:szCs w:val="24"/>
          <w:vertAlign w:val="subscript"/>
        </w:rPr>
        <w:t>0.</w:t>
      </w:r>
    </w:p>
    <w:p w:rsidR="00396CD4" w:rsidRDefault="00396CD4" w:rsidP="00396CD4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396CD4" w:rsidRDefault="00396CD4" w:rsidP="00396CD4">
      <w:pPr>
        <w:rPr>
          <w:b/>
          <w:bCs/>
          <w:sz w:val="24"/>
          <w:szCs w:val="24"/>
          <w:u w:val="single"/>
        </w:rPr>
      </w:pPr>
      <w:r w:rsidRPr="007F67C6">
        <w:rPr>
          <w:b/>
          <w:bCs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6FEB5BF4" wp14:editId="33339AAD">
            <wp:simplePos x="0" y="0"/>
            <wp:positionH relativeFrom="column">
              <wp:posOffset>1384300</wp:posOffset>
            </wp:positionH>
            <wp:positionV relativeFrom="paragraph">
              <wp:posOffset>5080</wp:posOffset>
            </wp:positionV>
            <wp:extent cx="1003935" cy="435610"/>
            <wp:effectExtent l="0" t="0" r="5715" b="2540"/>
            <wp:wrapTight wrapText="bothSides">
              <wp:wrapPolygon edited="0">
                <wp:start x="0" y="0"/>
                <wp:lineTo x="0" y="20781"/>
                <wp:lineTo x="21313" y="20781"/>
                <wp:lineTo x="21313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</w:rPr>
        <w:t xml:space="preserve">Pillai Test </w:t>
      </w:r>
    </w:p>
    <w:p w:rsidR="00396CD4" w:rsidRDefault="00396CD4" w:rsidP="00396CD4">
      <w:pPr>
        <w:rPr>
          <w:b/>
          <w:bCs/>
          <w:sz w:val="24"/>
          <w:szCs w:val="24"/>
          <w:u w:val="single"/>
        </w:rPr>
      </w:pPr>
    </w:p>
    <w:p w:rsidR="00291D9F" w:rsidRDefault="00396CD4" w:rsidP="00396CD4">
      <w:pPr>
        <w:rPr>
          <w:sz w:val="23"/>
          <w:szCs w:val="23"/>
        </w:rPr>
      </w:pPr>
      <w:r w:rsidRPr="00E919B8">
        <w:rPr>
          <w:sz w:val="23"/>
          <w:szCs w:val="23"/>
        </w:rPr>
        <w:t>Test statistics V</w:t>
      </w:r>
      <w:r w:rsidRPr="00E919B8">
        <w:rPr>
          <w:sz w:val="23"/>
          <w:szCs w:val="23"/>
          <w:vertAlign w:val="superscript"/>
        </w:rPr>
        <w:t>(s)</w:t>
      </w:r>
      <w:r w:rsidRPr="00E919B8">
        <w:rPr>
          <w:sz w:val="23"/>
          <w:szCs w:val="23"/>
        </w:rPr>
        <w:t xml:space="preserve"> = </w:t>
      </w:r>
      <w:r w:rsidR="00713DE7">
        <w:rPr>
          <w:sz w:val="23"/>
          <w:szCs w:val="23"/>
        </w:rPr>
        <w:t>.202</w:t>
      </w:r>
      <w:r w:rsidRPr="00E919B8">
        <w:rPr>
          <w:sz w:val="23"/>
          <w:szCs w:val="23"/>
        </w:rPr>
        <w:t xml:space="preserve"> (from the table) and the critical value V</w:t>
      </w:r>
      <w:r w:rsidRPr="00E919B8">
        <w:rPr>
          <w:sz w:val="23"/>
          <w:szCs w:val="23"/>
          <w:vertAlign w:val="subscript"/>
        </w:rPr>
        <w:t>.05</w:t>
      </w:r>
      <w:r w:rsidRPr="00E919B8">
        <w:rPr>
          <w:sz w:val="23"/>
          <w:szCs w:val="23"/>
        </w:rPr>
        <w:t>(</w:t>
      </w:r>
      <w:r w:rsidR="00713DE7">
        <w:rPr>
          <w:sz w:val="23"/>
          <w:szCs w:val="23"/>
        </w:rPr>
        <w:t>2</w:t>
      </w:r>
      <w:r w:rsidRPr="00E919B8">
        <w:rPr>
          <w:sz w:val="23"/>
          <w:szCs w:val="23"/>
        </w:rPr>
        <w:t>,</w:t>
      </w:r>
      <w:r w:rsidR="00713DE7">
        <w:rPr>
          <w:sz w:val="23"/>
          <w:szCs w:val="23"/>
        </w:rPr>
        <w:t>0.5</w:t>
      </w:r>
      <w:r w:rsidRPr="00E919B8">
        <w:rPr>
          <w:sz w:val="23"/>
          <w:szCs w:val="23"/>
        </w:rPr>
        <w:t>,</w:t>
      </w:r>
      <w:r w:rsidR="00713DE7">
        <w:rPr>
          <w:sz w:val="23"/>
          <w:szCs w:val="23"/>
        </w:rPr>
        <w:t>67</w:t>
      </w:r>
      <w:r w:rsidRPr="00E919B8">
        <w:rPr>
          <w:sz w:val="23"/>
          <w:szCs w:val="23"/>
        </w:rPr>
        <w:t>)&gt; V</w:t>
      </w:r>
      <w:r w:rsidRPr="00E919B8">
        <w:rPr>
          <w:sz w:val="23"/>
          <w:szCs w:val="23"/>
          <w:vertAlign w:val="subscript"/>
        </w:rPr>
        <w:t>.05</w:t>
      </w:r>
      <w:r w:rsidRPr="00E919B8">
        <w:rPr>
          <w:sz w:val="23"/>
          <w:szCs w:val="23"/>
        </w:rPr>
        <w:t>(2,</w:t>
      </w:r>
      <w:r w:rsidR="00713DE7">
        <w:rPr>
          <w:sz w:val="23"/>
          <w:szCs w:val="23"/>
        </w:rPr>
        <w:t>1</w:t>
      </w:r>
      <w:r w:rsidRPr="00E919B8">
        <w:rPr>
          <w:sz w:val="23"/>
          <w:szCs w:val="23"/>
        </w:rPr>
        <w:t>,25) = 0.</w:t>
      </w:r>
      <w:r w:rsidR="00713DE7">
        <w:rPr>
          <w:sz w:val="23"/>
          <w:szCs w:val="23"/>
        </w:rPr>
        <w:t>304</w:t>
      </w:r>
      <w:r w:rsidR="00291D9F">
        <w:rPr>
          <w:sz w:val="23"/>
          <w:szCs w:val="23"/>
        </w:rPr>
        <w:t>.</w:t>
      </w:r>
    </w:p>
    <w:p w:rsidR="00396CD4" w:rsidRPr="00291D9F" w:rsidRDefault="00713DE7" w:rsidP="00396CD4">
      <w:pPr>
        <w:rPr>
          <w:sz w:val="23"/>
          <w:szCs w:val="23"/>
        </w:rPr>
      </w:pPr>
      <w:r>
        <w:rPr>
          <w:sz w:val="24"/>
          <w:szCs w:val="24"/>
        </w:rPr>
        <w:t xml:space="preserve">Table </w:t>
      </w:r>
      <w:r w:rsidR="00291D9F">
        <w:rPr>
          <w:sz w:val="24"/>
          <w:szCs w:val="24"/>
        </w:rPr>
        <w:t xml:space="preserve">A.11 of the Methods of Multivariate Analysis does not have values for Pillai when N is greater than 25. Therefore, the exact p-value is used to conclude the test. Since the Pillai’s p-value as seen in the table above is less than </w:t>
      </w:r>
      <w:r w:rsidR="00291D9F">
        <w:rPr>
          <w:rFonts w:cstheme="minorHAnsi"/>
          <w:sz w:val="24"/>
          <w:szCs w:val="24"/>
        </w:rPr>
        <w:t xml:space="preserve">α = .05 </w:t>
      </w:r>
      <w:r w:rsidR="00291D9F">
        <w:rPr>
          <w:rFonts w:cstheme="minorHAnsi"/>
          <w:sz w:val="24"/>
          <w:szCs w:val="24"/>
        </w:rPr>
        <w:t>we reject</w:t>
      </w:r>
      <w:r w:rsidR="00396CD4" w:rsidRPr="007F67C6">
        <w:rPr>
          <w:rFonts w:cstheme="minorHAnsi"/>
          <w:sz w:val="24"/>
          <w:szCs w:val="24"/>
        </w:rPr>
        <w:t xml:space="preserve">, </w:t>
      </w:r>
      <w:r w:rsidR="00396CD4" w:rsidRPr="007F67C6">
        <w:rPr>
          <w:sz w:val="24"/>
          <w:szCs w:val="24"/>
        </w:rPr>
        <w:t>H</w:t>
      </w:r>
      <w:r w:rsidR="00396CD4" w:rsidRPr="007F67C6">
        <w:rPr>
          <w:sz w:val="24"/>
          <w:szCs w:val="24"/>
          <w:vertAlign w:val="subscript"/>
        </w:rPr>
        <w:t>0.</w:t>
      </w:r>
    </w:p>
    <w:p w:rsidR="00396CD4" w:rsidRDefault="00396CD4" w:rsidP="00396CD4">
      <w:pPr>
        <w:rPr>
          <w:rFonts w:cstheme="minorHAnsi"/>
        </w:rPr>
      </w:pPr>
    </w:p>
    <w:p w:rsidR="00396CD4" w:rsidRPr="00980A48" w:rsidRDefault="00396CD4" w:rsidP="00396CD4">
      <w:pPr>
        <w:rPr>
          <w:rFonts w:cstheme="minorHAnsi"/>
          <w:b/>
          <w:bCs/>
          <w:sz w:val="24"/>
          <w:szCs w:val="24"/>
          <w:u w:val="single"/>
        </w:rPr>
      </w:pPr>
      <w:r w:rsidRPr="00980A48">
        <w:rPr>
          <w:rFonts w:cstheme="minorHAnsi"/>
          <w:b/>
          <w:bCs/>
          <w:sz w:val="24"/>
          <w:szCs w:val="24"/>
          <w:u w:val="single"/>
        </w:rPr>
        <w:lastRenderedPageBreak/>
        <w:t>Lawley-Hotelling Test</w:t>
      </w:r>
    </w:p>
    <w:p w:rsidR="00396CD4" w:rsidRDefault="00396CD4" w:rsidP="00396CD4">
      <w:pPr>
        <w:rPr>
          <w:sz w:val="24"/>
          <w:szCs w:val="24"/>
        </w:rPr>
      </w:pPr>
      <w:r w:rsidRPr="0017577A">
        <w:rPr>
          <w:sz w:val="24"/>
          <w:szCs w:val="24"/>
        </w:rPr>
        <w:t>Test statistics</w:t>
      </w:r>
      <w:r>
        <w:rPr>
          <w:sz w:val="24"/>
          <w:szCs w:val="24"/>
        </w:rPr>
        <w:t xml:space="preserve"> is (V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/V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)</w:t>
      </w:r>
      <w:r w:rsidRPr="00F70A3B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17577A">
        <w:rPr>
          <w:sz w:val="24"/>
          <w:szCs w:val="24"/>
          <w:vertAlign w:val="superscript"/>
        </w:rPr>
        <w:t>(s)</w:t>
      </w:r>
      <w:r>
        <w:rPr>
          <w:sz w:val="24"/>
          <w:szCs w:val="24"/>
        </w:rPr>
        <w:t xml:space="preserve"> , where</w:t>
      </w:r>
      <w:r w:rsidRPr="0017577A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17577A">
        <w:rPr>
          <w:sz w:val="24"/>
          <w:szCs w:val="24"/>
          <w:vertAlign w:val="superscript"/>
        </w:rPr>
        <w:t>(s)</w:t>
      </w:r>
      <w:r w:rsidRPr="0017577A">
        <w:rPr>
          <w:sz w:val="24"/>
          <w:szCs w:val="24"/>
        </w:rPr>
        <w:t xml:space="preserve"> = .</w:t>
      </w:r>
      <w:r w:rsidR="00291D9F">
        <w:rPr>
          <w:sz w:val="24"/>
          <w:szCs w:val="24"/>
        </w:rPr>
        <w:t>240</w:t>
      </w:r>
      <w:r>
        <w:rPr>
          <w:sz w:val="24"/>
          <w:szCs w:val="24"/>
        </w:rPr>
        <w:t>3</w:t>
      </w:r>
      <w:r w:rsidRPr="0017577A">
        <w:rPr>
          <w:sz w:val="24"/>
          <w:szCs w:val="24"/>
        </w:rPr>
        <w:t xml:space="preserve"> (taken from the table) and the</w:t>
      </w:r>
      <w:r>
        <w:rPr>
          <w:sz w:val="24"/>
          <w:szCs w:val="24"/>
        </w:rPr>
        <w:t xml:space="preserve">refore we have </w:t>
      </w:r>
    </w:p>
    <w:p w:rsidR="00396CD4" w:rsidRDefault="00396CD4" w:rsidP="00396CD4">
      <w:pPr>
        <w:rPr>
          <w:sz w:val="24"/>
          <w:szCs w:val="24"/>
        </w:rPr>
      </w:pPr>
      <w:r>
        <w:rPr>
          <w:sz w:val="24"/>
          <w:szCs w:val="24"/>
        </w:rPr>
        <w:t>(V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/V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)U</w:t>
      </w:r>
      <w:r w:rsidRPr="0017577A">
        <w:rPr>
          <w:sz w:val="24"/>
          <w:szCs w:val="24"/>
          <w:vertAlign w:val="superscript"/>
        </w:rPr>
        <w:t>(s)</w:t>
      </w:r>
      <w:r>
        <w:rPr>
          <w:sz w:val="24"/>
          <w:szCs w:val="24"/>
        </w:rPr>
        <w:t xml:space="preserve"> = (137/</w:t>
      </w:r>
      <w:r w:rsidR="00291D9F">
        <w:rPr>
          <w:sz w:val="24"/>
          <w:szCs w:val="24"/>
        </w:rPr>
        <w:t>2</w:t>
      </w:r>
      <w:r>
        <w:rPr>
          <w:sz w:val="24"/>
          <w:szCs w:val="24"/>
        </w:rPr>
        <w:t>)*.</w:t>
      </w:r>
      <w:r w:rsidR="00291D9F">
        <w:rPr>
          <w:sz w:val="24"/>
          <w:szCs w:val="24"/>
        </w:rPr>
        <w:t>240</w:t>
      </w:r>
      <w:r>
        <w:rPr>
          <w:sz w:val="24"/>
          <w:szCs w:val="24"/>
        </w:rPr>
        <w:t xml:space="preserve">3 = </w:t>
      </w:r>
      <w:r w:rsidR="00291D9F">
        <w:rPr>
          <w:sz w:val="24"/>
          <w:szCs w:val="24"/>
        </w:rPr>
        <w:t>16</w:t>
      </w:r>
      <w:r>
        <w:rPr>
          <w:sz w:val="24"/>
          <w:szCs w:val="24"/>
        </w:rPr>
        <w:t>.</w:t>
      </w:r>
      <w:r w:rsidR="00291D9F">
        <w:rPr>
          <w:sz w:val="24"/>
          <w:szCs w:val="24"/>
        </w:rPr>
        <w:t>46</w:t>
      </w:r>
      <w:r>
        <w:rPr>
          <w:sz w:val="24"/>
          <w:szCs w:val="24"/>
        </w:rPr>
        <w:t xml:space="preserve"> and</w:t>
      </w:r>
      <w:r w:rsidRPr="0017577A">
        <w:rPr>
          <w:sz w:val="24"/>
          <w:szCs w:val="24"/>
        </w:rPr>
        <w:t xml:space="preserve"> the critical value </w:t>
      </w:r>
      <w:r>
        <w:rPr>
          <w:sz w:val="24"/>
          <w:szCs w:val="24"/>
        </w:rPr>
        <w:t>is  U</w:t>
      </w:r>
      <w:r w:rsidRPr="0017577A">
        <w:rPr>
          <w:sz w:val="24"/>
          <w:szCs w:val="24"/>
          <w:vertAlign w:val="subscript"/>
        </w:rPr>
        <w:t>.05</w:t>
      </w:r>
      <w:r w:rsidRPr="0017577A">
        <w:rPr>
          <w:sz w:val="24"/>
          <w:szCs w:val="24"/>
        </w:rPr>
        <w:t>(</w:t>
      </w:r>
      <w:r>
        <w:rPr>
          <w:sz w:val="24"/>
          <w:szCs w:val="24"/>
        </w:rPr>
        <w:t>2,</w:t>
      </w:r>
      <w:r w:rsidR="00291D9F">
        <w:rPr>
          <w:sz w:val="24"/>
          <w:szCs w:val="24"/>
        </w:rPr>
        <w:t>2</w:t>
      </w:r>
      <w:r>
        <w:rPr>
          <w:sz w:val="24"/>
          <w:szCs w:val="24"/>
        </w:rPr>
        <w:t>,137) &gt; U</w:t>
      </w:r>
      <w:r w:rsidRPr="0017577A">
        <w:rPr>
          <w:sz w:val="24"/>
          <w:szCs w:val="24"/>
          <w:vertAlign w:val="subscript"/>
        </w:rPr>
        <w:t>.05</w:t>
      </w:r>
      <w:r w:rsidRPr="0017577A">
        <w:rPr>
          <w:sz w:val="24"/>
          <w:szCs w:val="24"/>
        </w:rPr>
        <w:t>(</w:t>
      </w:r>
      <w:r>
        <w:rPr>
          <w:sz w:val="24"/>
          <w:szCs w:val="24"/>
        </w:rPr>
        <w:t>2,</w:t>
      </w:r>
      <w:r w:rsidR="00291D9F">
        <w:rPr>
          <w:sz w:val="24"/>
          <w:szCs w:val="24"/>
        </w:rPr>
        <w:t>2</w:t>
      </w:r>
      <w:r>
        <w:rPr>
          <w:sz w:val="24"/>
          <w:szCs w:val="24"/>
        </w:rPr>
        <w:t xml:space="preserve">,100) = </w:t>
      </w:r>
      <w:r w:rsidR="00291D9F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291D9F">
        <w:rPr>
          <w:sz w:val="24"/>
          <w:szCs w:val="24"/>
        </w:rPr>
        <w:t>96</w:t>
      </w:r>
      <w:r>
        <w:rPr>
          <w:sz w:val="24"/>
          <w:szCs w:val="24"/>
        </w:rPr>
        <w:t xml:space="preserve"> </w:t>
      </w:r>
    </w:p>
    <w:p w:rsidR="00396CD4" w:rsidRPr="00163CB9" w:rsidRDefault="00396CD4" w:rsidP="00396CD4">
      <w:pPr>
        <w:rPr>
          <w:sz w:val="24"/>
          <w:szCs w:val="24"/>
        </w:rPr>
      </w:pPr>
      <w:r w:rsidRPr="007F67C6">
        <w:rPr>
          <w:sz w:val="24"/>
          <w:szCs w:val="24"/>
        </w:rPr>
        <w:t xml:space="preserve">Since </w:t>
      </w:r>
      <w:r>
        <w:rPr>
          <w:sz w:val="24"/>
          <w:szCs w:val="24"/>
        </w:rPr>
        <w:t>U</w:t>
      </w:r>
      <w:r w:rsidRPr="007F67C6">
        <w:rPr>
          <w:sz w:val="24"/>
          <w:szCs w:val="24"/>
          <w:vertAlign w:val="superscript"/>
        </w:rPr>
        <w:t>(s)</w:t>
      </w:r>
      <w:r w:rsidRPr="007F67C6">
        <w:rPr>
          <w:sz w:val="24"/>
          <w:szCs w:val="24"/>
        </w:rPr>
        <w:t xml:space="preserve"> &gt; </w:t>
      </w:r>
      <w:r>
        <w:rPr>
          <w:sz w:val="24"/>
          <w:szCs w:val="24"/>
        </w:rPr>
        <w:t>U</w:t>
      </w:r>
      <w:r w:rsidRPr="007F67C6">
        <w:rPr>
          <w:sz w:val="24"/>
          <w:szCs w:val="24"/>
          <w:vertAlign w:val="subscript"/>
        </w:rPr>
        <w:t>.05</w:t>
      </w:r>
      <w:r w:rsidRPr="007F67C6">
        <w:rPr>
          <w:sz w:val="24"/>
          <w:szCs w:val="24"/>
        </w:rPr>
        <w:t>(2,</w:t>
      </w:r>
      <w:r w:rsidR="00291D9F">
        <w:rPr>
          <w:sz w:val="24"/>
          <w:szCs w:val="24"/>
        </w:rPr>
        <w:t>2</w:t>
      </w:r>
      <w:r w:rsidRPr="007F67C6">
        <w:rPr>
          <w:sz w:val="24"/>
          <w:szCs w:val="24"/>
        </w:rPr>
        <w:t>,</w:t>
      </w:r>
      <w:r>
        <w:rPr>
          <w:sz w:val="24"/>
          <w:szCs w:val="24"/>
        </w:rPr>
        <w:t>100</w:t>
      </w:r>
      <w:r w:rsidRPr="007F67C6">
        <w:rPr>
          <w:sz w:val="24"/>
          <w:szCs w:val="24"/>
        </w:rPr>
        <w:t xml:space="preserve">) </w:t>
      </w:r>
      <w:r w:rsidRPr="007F67C6">
        <w:rPr>
          <w:rFonts w:cstheme="minorHAnsi"/>
          <w:sz w:val="24"/>
          <w:szCs w:val="24"/>
        </w:rPr>
        <w:t xml:space="preserve">we reject the null hypothesis, </w:t>
      </w:r>
      <w:r w:rsidRPr="007F67C6">
        <w:rPr>
          <w:sz w:val="24"/>
          <w:szCs w:val="24"/>
        </w:rPr>
        <w:t>H</w:t>
      </w:r>
      <w:r w:rsidRPr="007F67C6">
        <w:rPr>
          <w:sz w:val="24"/>
          <w:szCs w:val="24"/>
          <w:vertAlign w:val="subscript"/>
        </w:rPr>
        <w:t>0.</w:t>
      </w:r>
    </w:p>
    <w:p w:rsidR="00396CD4" w:rsidRDefault="00396CD4" w:rsidP="00396CD4">
      <w:pPr>
        <w:rPr>
          <w:sz w:val="24"/>
          <w:szCs w:val="24"/>
          <w:vertAlign w:val="subscript"/>
        </w:rPr>
      </w:pPr>
    </w:p>
    <w:p w:rsidR="00396CD4" w:rsidRDefault="00396CD4" w:rsidP="00396CD4">
      <w:pPr>
        <w:rPr>
          <w:sz w:val="24"/>
          <w:szCs w:val="24"/>
        </w:rPr>
      </w:pPr>
      <w:r w:rsidRPr="007F67C6">
        <w:rPr>
          <w:b/>
          <w:bCs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340B362C" wp14:editId="2D29F680">
            <wp:simplePos x="0" y="0"/>
            <wp:positionH relativeFrom="column">
              <wp:posOffset>1579876</wp:posOffset>
            </wp:positionH>
            <wp:positionV relativeFrom="paragraph">
              <wp:posOffset>32234</wp:posOffset>
            </wp:positionV>
            <wp:extent cx="3371850" cy="362585"/>
            <wp:effectExtent l="0" t="0" r="0" b="0"/>
            <wp:wrapTight wrapText="bothSides">
              <wp:wrapPolygon edited="0">
                <wp:start x="0" y="0"/>
                <wp:lineTo x="0" y="20427"/>
                <wp:lineTo x="21478" y="20427"/>
                <wp:lineTo x="2147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7C6">
        <w:rPr>
          <w:b/>
          <w:bCs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DE24F09" wp14:editId="2DFEF180">
            <wp:simplePos x="0" y="0"/>
            <wp:positionH relativeFrom="column">
              <wp:posOffset>802809</wp:posOffset>
            </wp:positionH>
            <wp:positionV relativeFrom="paragraph">
              <wp:posOffset>7506</wp:posOffset>
            </wp:positionV>
            <wp:extent cx="892810" cy="353060"/>
            <wp:effectExtent l="0" t="0" r="2540" b="8890"/>
            <wp:wrapTight wrapText="bothSides">
              <wp:wrapPolygon edited="0">
                <wp:start x="0" y="0"/>
                <wp:lineTo x="0" y="20978"/>
                <wp:lineTo x="21201" y="20978"/>
                <wp:lineTo x="2120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A48">
        <w:rPr>
          <w:b/>
          <w:bCs/>
          <w:sz w:val="24"/>
          <w:szCs w:val="24"/>
          <w:u w:val="single"/>
        </w:rPr>
        <w:t>Roy’s Test</w:t>
      </w:r>
    </w:p>
    <w:p w:rsidR="00396CD4" w:rsidRDefault="00396CD4" w:rsidP="00396CD4">
      <w:pPr>
        <w:spacing w:line="240" w:lineRule="auto"/>
        <w:rPr>
          <w:sz w:val="24"/>
          <w:szCs w:val="24"/>
        </w:rPr>
      </w:pPr>
    </w:p>
    <w:p w:rsidR="00396CD4" w:rsidRDefault="00396CD4" w:rsidP="00396CD4">
      <w:pPr>
        <w:spacing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Test statistic </w:t>
      </w:r>
      <w:r>
        <w:rPr>
          <w:rFonts w:cstheme="minorHAnsi"/>
          <w:sz w:val="24"/>
          <w:szCs w:val="24"/>
        </w:rPr>
        <w:t>θ</w:t>
      </w:r>
      <w:r>
        <w:rPr>
          <w:sz w:val="24"/>
          <w:szCs w:val="24"/>
        </w:rPr>
        <w:t xml:space="preserve"> = (</w:t>
      </w:r>
      <w:r w:rsidR="00291D9F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291D9F">
        <w:rPr>
          <w:sz w:val="24"/>
          <w:szCs w:val="24"/>
        </w:rPr>
        <w:t>213</w:t>
      </w:r>
      <w:r>
        <w:rPr>
          <w:sz w:val="24"/>
          <w:szCs w:val="24"/>
        </w:rPr>
        <w:t>/1+</w:t>
      </w:r>
      <w:r w:rsidR="00291D9F">
        <w:rPr>
          <w:sz w:val="24"/>
          <w:szCs w:val="24"/>
        </w:rPr>
        <w:t>0.213</w:t>
      </w:r>
      <w:r>
        <w:rPr>
          <w:sz w:val="24"/>
          <w:szCs w:val="24"/>
        </w:rPr>
        <w:t>) = 0.</w:t>
      </w:r>
      <w:r w:rsidR="00291D9F">
        <w:rPr>
          <w:sz w:val="24"/>
          <w:szCs w:val="24"/>
        </w:rPr>
        <w:t>176</w:t>
      </w:r>
      <w:r>
        <w:rPr>
          <w:sz w:val="24"/>
          <w:szCs w:val="24"/>
        </w:rPr>
        <w:t xml:space="preserve"> and the critical value </w:t>
      </w:r>
      <w:r>
        <w:rPr>
          <w:rFonts w:cstheme="minorHAnsi"/>
          <w:sz w:val="24"/>
          <w:szCs w:val="24"/>
        </w:rPr>
        <w:t>θ</w:t>
      </w:r>
      <w:r>
        <w:rPr>
          <w:rFonts w:cstheme="minorHAnsi"/>
          <w:sz w:val="24"/>
          <w:szCs w:val="24"/>
          <w:vertAlign w:val="subscript"/>
        </w:rPr>
        <w:t>.05</w:t>
      </w:r>
      <w:r>
        <w:rPr>
          <w:rFonts w:cstheme="minorHAnsi"/>
          <w:sz w:val="24"/>
          <w:szCs w:val="24"/>
        </w:rPr>
        <w:t>(2,</w:t>
      </w:r>
      <w:r w:rsidR="00713DE7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,</w:t>
      </w:r>
      <w:r w:rsidR="00B34330">
        <w:rPr>
          <w:rFonts w:cstheme="minorHAnsi"/>
          <w:sz w:val="24"/>
          <w:szCs w:val="24"/>
        </w:rPr>
        <w:t>80</w:t>
      </w:r>
      <w:r>
        <w:rPr>
          <w:rFonts w:cstheme="minorHAnsi"/>
          <w:sz w:val="24"/>
          <w:szCs w:val="24"/>
        </w:rPr>
        <w:t xml:space="preserve">) = </w:t>
      </w:r>
      <w:r w:rsidR="00B34330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.</w:t>
      </w:r>
      <w:r w:rsidR="00B34330">
        <w:rPr>
          <w:rFonts w:cstheme="minorHAnsi"/>
          <w:sz w:val="24"/>
          <w:szCs w:val="24"/>
        </w:rPr>
        <w:t>085</w:t>
      </w:r>
      <w:r>
        <w:rPr>
          <w:rFonts w:cstheme="minorHAnsi"/>
          <w:sz w:val="24"/>
          <w:szCs w:val="24"/>
        </w:rPr>
        <w:t>.</w:t>
      </w:r>
    </w:p>
    <w:p w:rsidR="00396CD4" w:rsidRPr="00135480" w:rsidRDefault="00396CD4" w:rsidP="00396CD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θ &gt; θ</w:t>
      </w:r>
      <w:r>
        <w:rPr>
          <w:rFonts w:cstheme="minorHAnsi"/>
          <w:sz w:val="24"/>
          <w:szCs w:val="24"/>
          <w:vertAlign w:val="subscript"/>
        </w:rPr>
        <w:t>.05</w:t>
      </w:r>
      <w:r>
        <w:rPr>
          <w:rFonts w:cstheme="minorHAnsi"/>
          <w:sz w:val="24"/>
          <w:szCs w:val="24"/>
        </w:rPr>
        <w:t>(2,</w:t>
      </w:r>
      <w:r w:rsidR="00B34330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,80) we reject the null hypothesis, </w:t>
      </w:r>
      <w:r w:rsidRPr="007F67C6">
        <w:rPr>
          <w:sz w:val="24"/>
          <w:szCs w:val="24"/>
        </w:rPr>
        <w:t>H</w:t>
      </w:r>
      <w:r w:rsidRPr="007F67C6">
        <w:rPr>
          <w:sz w:val="24"/>
          <w:szCs w:val="24"/>
          <w:vertAlign w:val="subscript"/>
        </w:rPr>
        <w:t>0.</w:t>
      </w:r>
    </w:p>
    <w:p w:rsidR="00396CD4" w:rsidRDefault="00396CD4" w:rsidP="00396CD4">
      <w:pPr>
        <w:rPr>
          <w:rFonts w:cstheme="minorHAnsi"/>
          <w:b/>
          <w:bCs/>
          <w:u w:val="single"/>
        </w:rPr>
      </w:pPr>
    </w:p>
    <w:p w:rsidR="00396CD4" w:rsidRDefault="00396CD4" w:rsidP="00396C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Based on the four tests conducted at the α = .05 level, in which each test rejected </w:t>
      </w:r>
      <w:r w:rsidRPr="007F67C6">
        <w:rPr>
          <w:sz w:val="24"/>
          <w:szCs w:val="24"/>
        </w:rPr>
        <w:t>H</w:t>
      </w:r>
      <w:r w:rsidRPr="007F67C6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we can conclude that the</w:t>
      </w:r>
      <w:r w:rsidR="00A64897">
        <w:rPr>
          <w:rFonts w:cstheme="minorHAnsi"/>
          <w:sz w:val="24"/>
          <w:szCs w:val="24"/>
        </w:rPr>
        <w:t xml:space="preserve"> predictors</w:t>
      </w:r>
      <w:bookmarkStart w:id="1" w:name="_GoBack"/>
      <w:bookmarkEnd w:id="1"/>
      <w:r>
        <w:rPr>
          <w:rFonts w:cstheme="minorHAnsi"/>
          <w:sz w:val="24"/>
          <w:szCs w:val="24"/>
        </w:rPr>
        <w:t xml:space="preserve"> </w:t>
      </w:r>
      <w:r w:rsidR="00B34330">
        <w:rPr>
          <w:rFonts w:cstheme="minorHAnsi"/>
          <w:sz w:val="24"/>
          <w:szCs w:val="24"/>
        </w:rPr>
        <w:t>Population Under 18(x1) and Population African American(x2) are significant predictors when adjusted for the other predictors.</w:t>
      </w:r>
    </w:p>
    <w:p w:rsidR="00396CD4" w:rsidRDefault="00396CD4" w:rsidP="00396CD4">
      <w:pPr>
        <w:jc w:val="both"/>
        <w:rPr>
          <w:sz w:val="24"/>
          <w:szCs w:val="24"/>
        </w:rPr>
      </w:pPr>
    </w:p>
    <w:p w:rsidR="00396CD4" w:rsidRPr="00396CD4" w:rsidRDefault="00396CD4" w:rsidP="00396CD4">
      <w:pPr>
        <w:jc w:val="both"/>
        <w:rPr>
          <w:sz w:val="24"/>
          <w:szCs w:val="24"/>
        </w:rPr>
      </w:pPr>
    </w:p>
    <w:p w:rsidR="00396CD4" w:rsidRPr="00A07E29" w:rsidRDefault="00396CD4" w:rsidP="00396CD4">
      <w:pPr>
        <w:jc w:val="both"/>
        <w:rPr>
          <w:sz w:val="24"/>
          <w:szCs w:val="24"/>
        </w:rPr>
      </w:pPr>
    </w:p>
    <w:p w:rsidR="00396CD4" w:rsidRPr="00CA2E5C" w:rsidRDefault="00396CD4" w:rsidP="00376EAB">
      <w:pPr>
        <w:tabs>
          <w:tab w:val="right" w:pos="1845"/>
        </w:tabs>
        <w:rPr>
          <w:sz w:val="24"/>
          <w:szCs w:val="24"/>
        </w:rPr>
      </w:pPr>
    </w:p>
    <w:p w:rsidR="002E0DF5" w:rsidRDefault="002E0DF5" w:rsidP="00410A25">
      <w:pPr>
        <w:rPr>
          <w:b/>
          <w:bCs/>
          <w:sz w:val="24"/>
          <w:szCs w:val="24"/>
          <w:u w:val="single"/>
        </w:rPr>
      </w:pPr>
    </w:p>
    <w:p w:rsidR="002E0DF5" w:rsidRDefault="002E0DF5" w:rsidP="00410A25">
      <w:pPr>
        <w:rPr>
          <w:b/>
          <w:bCs/>
          <w:sz w:val="24"/>
          <w:szCs w:val="24"/>
          <w:u w:val="single"/>
        </w:rPr>
      </w:pPr>
    </w:p>
    <w:p w:rsidR="002E0DF5" w:rsidRPr="002E0DF5" w:rsidRDefault="002E0DF5" w:rsidP="00410A25">
      <w:pPr>
        <w:rPr>
          <w:rFonts w:hint="eastAsia"/>
          <w:b/>
          <w:bCs/>
          <w:sz w:val="24"/>
          <w:szCs w:val="24"/>
        </w:rPr>
      </w:pPr>
    </w:p>
    <w:p w:rsidR="00410A25" w:rsidRPr="00410A25" w:rsidRDefault="00410A25" w:rsidP="00410A25">
      <w:pPr>
        <w:rPr>
          <w:sz w:val="24"/>
          <w:szCs w:val="24"/>
        </w:rPr>
      </w:pPr>
    </w:p>
    <w:sectPr w:rsidR="00410A25" w:rsidRPr="00410A25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376" w:rsidRDefault="00015376" w:rsidP="005B7CC4">
      <w:pPr>
        <w:spacing w:after="0" w:line="240" w:lineRule="auto"/>
      </w:pPr>
      <w:r>
        <w:separator/>
      </w:r>
    </w:p>
  </w:endnote>
  <w:endnote w:type="continuationSeparator" w:id="0">
    <w:p w:rsidR="00015376" w:rsidRDefault="00015376" w:rsidP="005B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376" w:rsidRDefault="00015376" w:rsidP="005B7CC4">
      <w:pPr>
        <w:spacing w:after="0" w:line="240" w:lineRule="auto"/>
      </w:pPr>
      <w:r>
        <w:separator/>
      </w:r>
    </w:p>
  </w:footnote>
  <w:footnote w:type="continuationSeparator" w:id="0">
    <w:p w:rsidR="00015376" w:rsidRDefault="00015376" w:rsidP="005B7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CD4" w:rsidRDefault="00396CD4">
    <w:pPr>
      <w:pStyle w:val="Header"/>
    </w:pPr>
    <w:r>
      <w:tab/>
    </w:r>
    <w:r>
      <w:tab/>
      <w:t>Oje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1A"/>
    <w:rsid w:val="00015376"/>
    <w:rsid w:val="00094AAE"/>
    <w:rsid w:val="000964C4"/>
    <w:rsid w:val="00121C92"/>
    <w:rsid w:val="00123331"/>
    <w:rsid w:val="00135480"/>
    <w:rsid w:val="00163CB9"/>
    <w:rsid w:val="0017577A"/>
    <w:rsid w:val="001A1E98"/>
    <w:rsid w:val="001D5FBE"/>
    <w:rsid w:val="002047C2"/>
    <w:rsid w:val="0021671A"/>
    <w:rsid w:val="002450EB"/>
    <w:rsid w:val="00272FF2"/>
    <w:rsid w:val="002817A5"/>
    <w:rsid w:val="00291D9F"/>
    <w:rsid w:val="002E0DF5"/>
    <w:rsid w:val="00341FEB"/>
    <w:rsid w:val="00376EAB"/>
    <w:rsid w:val="00396CD4"/>
    <w:rsid w:val="003A588C"/>
    <w:rsid w:val="003A7CD6"/>
    <w:rsid w:val="00410A25"/>
    <w:rsid w:val="0043791D"/>
    <w:rsid w:val="00482622"/>
    <w:rsid w:val="00490F53"/>
    <w:rsid w:val="00585F3B"/>
    <w:rsid w:val="005A471C"/>
    <w:rsid w:val="005B7CC4"/>
    <w:rsid w:val="005C7330"/>
    <w:rsid w:val="005E5BE4"/>
    <w:rsid w:val="00601E5B"/>
    <w:rsid w:val="00691479"/>
    <w:rsid w:val="00713DE7"/>
    <w:rsid w:val="00755255"/>
    <w:rsid w:val="007769AA"/>
    <w:rsid w:val="007919FC"/>
    <w:rsid w:val="007E1437"/>
    <w:rsid w:val="007E190E"/>
    <w:rsid w:val="007F007A"/>
    <w:rsid w:val="007F67C6"/>
    <w:rsid w:val="00844536"/>
    <w:rsid w:val="008A0D1E"/>
    <w:rsid w:val="008E260F"/>
    <w:rsid w:val="008F7726"/>
    <w:rsid w:val="00921CB1"/>
    <w:rsid w:val="00980A48"/>
    <w:rsid w:val="00A036D9"/>
    <w:rsid w:val="00A07E29"/>
    <w:rsid w:val="00A64897"/>
    <w:rsid w:val="00B34330"/>
    <w:rsid w:val="00B72B46"/>
    <w:rsid w:val="00B91008"/>
    <w:rsid w:val="00BF610C"/>
    <w:rsid w:val="00C15AC6"/>
    <w:rsid w:val="00C361E1"/>
    <w:rsid w:val="00C62FD5"/>
    <w:rsid w:val="00C71257"/>
    <w:rsid w:val="00CA2E5C"/>
    <w:rsid w:val="00D120D8"/>
    <w:rsid w:val="00D334D9"/>
    <w:rsid w:val="00D81C72"/>
    <w:rsid w:val="00DF3552"/>
    <w:rsid w:val="00E83EF7"/>
    <w:rsid w:val="00E919B8"/>
    <w:rsid w:val="00EB2D55"/>
    <w:rsid w:val="00EE2828"/>
    <w:rsid w:val="00F15268"/>
    <w:rsid w:val="00F7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855F"/>
  <w15:chartTrackingRefBased/>
  <w15:docId w15:val="{5D6D9325-0ED5-41DF-86AA-89DD7750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C4"/>
  </w:style>
  <w:style w:type="paragraph" w:styleId="Footer">
    <w:name w:val="footer"/>
    <w:basedOn w:val="Normal"/>
    <w:link w:val="FooterChar"/>
    <w:uiPriority w:val="99"/>
    <w:unhideWhenUsed/>
    <w:rsid w:val="005B7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C4"/>
  </w:style>
  <w:style w:type="character" w:customStyle="1" w:styleId="mjx-char">
    <w:name w:val="mjx-char"/>
    <w:basedOn w:val="DefaultParagraphFont"/>
    <w:rsid w:val="005A471C"/>
  </w:style>
  <w:style w:type="character" w:customStyle="1" w:styleId="mjxassistivemathml">
    <w:name w:val="mjx_assistive_mathml"/>
    <w:basedOn w:val="DefaultParagraphFont"/>
    <w:rsid w:val="005A471C"/>
  </w:style>
  <w:style w:type="table" w:styleId="TableGrid">
    <w:name w:val="Table Grid"/>
    <w:basedOn w:val="TableNormal"/>
    <w:uiPriority w:val="39"/>
    <w:rsid w:val="00BF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 Williams</dc:creator>
  <cp:keywords/>
  <dc:description/>
  <cp:lastModifiedBy>Oje Williams</cp:lastModifiedBy>
  <cp:revision>27</cp:revision>
  <dcterms:created xsi:type="dcterms:W3CDTF">2020-05-09T15:13:00Z</dcterms:created>
  <dcterms:modified xsi:type="dcterms:W3CDTF">2020-05-10T23:40:00Z</dcterms:modified>
</cp:coreProperties>
</file>