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FF0D9" w14:textId="32C0B12F" w:rsidR="00374B99" w:rsidRPr="002F1AAC" w:rsidRDefault="002F1AAC" w:rsidP="002F1AAC">
      <w:pPr>
        <w:jc w:val="center"/>
        <w:rPr>
          <w:b/>
          <w:bCs/>
          <w:sz w:val="36"/>
          <w:szCs w:val="36"/>
          <w:u w:val="single"/>
        </w:rPr>
      </w:pPr>
      <w:r w:rsidRPr="002F1AAC">
        <w:rPr>
          <w:b/>
          <w:bCs/>
          <w:sz w:val="36"/>
          <w:szCs w:val="36"/>
          <w:u w:val="single"/>
        </w:rPr>
        <w:t>Theory of Computation</w:t>
      </w:r>
    </w:p>
    <w:p w14:paraId="3D651202" w14:textId="768B8C31" w:rsidR="002F1AAC" w:rsidRPr="002F1AAC" w:rsidRDefault="002F1AAC" w:rsidP="002F1AAC">
      <w:pPr>
        <w:jc w:val="center"/>
        <w:rPr>
          <w:b/>
          <w:bCs/>
          <w:sz w:val="36"/>
          <w:szCs w:val="36"/>
          <w:u w:val="single"/>
        </w:rPr>
      </w:pPr>
      <w:r w:rsidRPr="002F1AAC">
        <w:rPr>
          <w:b/>
          <w:bCs/>
          <w:sz w:val="36"/>
          <w:szCs w:val="36"/>
          <w:u w:val="single"/>
        </w:rPr>
        <w:t>UE18CS254</w:t>
      </w:r>
    </w:p>
    <w:p w14:paraId="660D357E" w14:textId="27212D3D" w:rsidR="002F1AAC" w:rsidRPr="002F1AAC" w:rsidRDefault="002F1AAC" w:rsidP="002F1AAC">
      <w:pPr>
        <w:jc w:val="center"/>
        <w:rPr>
          <w:b/>
          <w:bCs/>
          <w:sz w:val="36"/>
          <w:szCs w:val="36"/>
          <w:u w:val="single"/>
        </w:rPr>
      </w:pPr>
      <w:r w:rsidRPr="002F1AAC">
        <w:rPr>
          <w:b/>
          <w:bCs/>
          <w:sz w:val="36"/>
          <w:szCs w:val="36"/>
          <w:u w:val="single"/>
        </w:rPr>
        <w:t xml:space="preserve">Assignment -1 </w:t>
      </w:r>
    </w:p>
    <w:p w14:paraId="3ED1568D" w14:textId="63ABEE44" w:rsidR="002F1AAC" w:rsidRPr="002F1AAC" w:rsidRDefault="002F1AAC" w:rsidP="002F1AAC">
      <w:pPr>
        <w:jc w:val="right"/>
        <w:rPr>
          <w:b/>
          <w:bCs/>
          <w:sz w:val="24"/>
          <w:szCs w:val="24"/>
        </w:rPr>
      </w:pPr>
      <w:r w:rsidRPr="002F1AAC">
        <w:rPr>
          <w:b/>
          <w:bCs/>
          <w:sz w:val="24"/>
          <w:szCs w:val="24"/>
        </w:rPr>
        <w:t>Name: Rahul Raman</w:t>
      </w:r>
    </w:p>
    <w:p w14:paraId="02FE32CF" w14:textId="55E0863C" w:rsidR="002F1AAC" w:rsidRPr="002F1AAC" w:rsidRDefault="002F1AAC" w:rsidP="002F1AAC">
      <w:pPr>
        <w:jc w:val="right"/>
        <w:rPr>
          <w:b/>
          <w:bCs/>
          <w:sz w:val="24"/>
          <w:szCs w:val="24"/>
        </w:rPr>
      </w:pPr>
      <w:r w:rsidRPr="002F1AAC">
        <w:rPr>
          <w:b/>
          <w:bCs/>
          <w:sz w:val="24"/>
          <w:szCs w:val="24"/>
        </w:rPr>
        <w:t>SRN: PES1201800146</w:t>
      </w:r>
    </w:p>
    <w:p w14:paraId="218A9C57" w14:textId="281284A4" w:rsidR="002F1AAC" w:rsidRPr="002F1AAC" w:rsidRDefault="002F1AAC" w:rsidP="002F1AAC">
      <w:pPr>
        <w:jc w:val="right"/>
        <w:rPr>
          <w:b/>
          <w:bCs/>
          <w:sz w:val="24"/>
          <w:szCs w:val="24"/>
        </w:rPr>
      </w:pPr>
      <w:r w:rsidRPr="002F1AAC">
        <w:rPr>
          <w:b/>
          <w:bCs/>
          <w:sz w:val="24"/>
          <w:szCs w:val="24"/>
        </w:rPr>
        <w:t>Semester-Section: 4-A</w:t>
      </w:r>
    </w:p>
    <w:p w14:paraId="697749E3" w14:textId="06213709" w:rsidR="002F1AAC" w:rsidRPr="002F1AAC" w:rsidRDefault="002F1AAC" w:rsidP="002F1AAC">
      <w:pPr>
        <w:jc w:val="right"/>
        <w:rPr>
          <w:b/>
          <w:bCs/>
          <w:sz w:val="24"/>
          <w:szCs w:val="24"/>
        </w:rPr>
      </w:pPr>
      <w:r w:rsidRPr="002F1AAC">
        <w:rPr>
          <w:b/>
          <w:bCs/>
          <w:sz w:val="24"/>
          <w:szCs w:val="24"/>
        </w:rPr>
        <w:t>Roll_Number: 8</w:t>
      </w:r>
    </w:p>
    <w:p w14:paraId="7CCEDDD5" w14:textId="4243FCC0" w:rsidR="002F1AAC" w:rsidRDefault="002F1AAC" w:rsidP="002F1AAC"/>
    <w:p w14:paraId="454424C5" w14:textId="62437D4B" w:rsidR="002F1AAC" w:rsidRDefault="002F1AAC" w:rsidP="002F1AAC"/>
    <w:tbl>
      <w:tblPr>
        <w:tblStyle w:val="TableGrid"/>
        <w:tblpPr w:leftFromText="180" w:rightFromText="180" w:vertAnchor="page" w:horzAnchor="margin" w:tblpY="7036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2F1AAC" w14:paraId="258118EE" w14:textId="77777777" w:rsidTr="002F1AAC">
        <w:trPr>
          <w:trHeight w:val="4221"/>
        </w:trPr>
        <w:tc>
          <w:tcPr>
            <w:tcW w:w="9106" w:type="dxa"/>
          </w:tcPr>
          <w:p w14:paraId="6039D3D9" w14:textId="77777777" w:rsidR="002F1AAC" w:rsidRDefault="002F1AAC" w:rsidP="002F1AAC">
            <w:r>
              <w:rPr>
                <w:noProof/>
              </w:rPr>
              <w:drawing>
                <wp:inline distT="0" distB="0" distL="0" distR="0" wp14:anchorId="64A627EB" wp14:editId="55564AD2">
                  <wp:extent cx="5562600" cy="29051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A9D62" w14:textId="6A813C11" w:rsidR="002F1AAC" w:rsidRDefault="002F1AAC" w:rsidP="002F1AAC">
      <w:pPr>
        <w:rPr>
          <w:b/>
          <w:bCs/>
          <w:sz w:val="28"/>
          <w:szCs w:val="28"/>
        </w:rPr>
      </w:pPr>
      <w:r w:rsidRPr="002F1AAC">
        <w:rPr>
          <w:b/>
          <w:bCs/>
          <w:sz w:val="28"/>
          <w:szCs w:val="28"/>
        </w:rPr>
        <w:t>1.</w:t>
      </w:r>
    </w:p>
    <w:p w14:paraId="7AEA59F3" w14:textId="0B89B033" w:rsidR="002F1AAC" w:rsidRDefault="002F1AAC" w:rsidP="002F1AAC">
      <w:pPr>
        <w:rPr>
          <w:b/>
          <w:bCs/>
          <w:sz w:val="28"/>
          <w:szCs w:val="28"/>
        </w:rPr>
      </w:pPr>
    </w:p>
    <w:p w14:paraId="3C393DD0" w14:textId="7B05319F" w:rsidR="002F1AAC" w:rsidRDefault="002F1AAC" w:rsidP="002F1AAC">
      <w:pPr>
        <w:rPr>
          <w:b/>
          <w:bCs/>
          <w:sz w:val="28"/>
          <w:szCs w:val="28"/>
        </w:rPr>
      </w:pPr>
    </w:p>
    <w:p w14:paraId="114D9188" w14:textId="1602CD20" w:rsidR="002F1AAC" w:rsidRDefault="002F1AAC" w:rsidP="002F1AAC">
      <w:pPr>
        <w:rPr>
          <w:sz w:val="28"/>
          <w:szCs w:val="28"/>
        </w:rPr>
      </w:pPr>
      <w:r>
        <w:rPr>
          <w:sz w:val="28"/>
          <w:szCs w:val="28"/>
        </w:rPr>
        <w:t>NFA of the given problem.</w:t>
      </w:r>
      <w:r w:rsidR="0037706D">
        <w:rPr>
          <w:sz w:val="28"/>
          <w:szCs w:val="28"/>
        </w:rPr>
        <w:t>’</w:t>
      </w:r>
    </w:p>
    <w:p w14:paraId="0483EF1D" w14:textId="5478DEA3" w:rsidR="0037706D" w:rsidRDefault="0037706D" w:rsidP="002F1AAC">
      <w:pPr>
        <w:rPr>
          <w:sz w:val="28"/>
          <w:szCs w:val="28"/>
        </w:rPr>
      </w:pPr>
    </w:p>
    <w:p w14:paraId="3C01E869" w14:textId="303DCBC7" w:rsidR="0037706D" w:rsidRDefault="0037706D" w:rsidP="002F1AAC">
      <w:pPr>
        <w:rPr>
          <w:sz w:val="28"/>
          <w:szCs w:val="28"/>
        </w:rPr>
      </w:pPr>
    </w:p>
    <w:p w14:paraId="4DBF5DA5" w14:textId="77777777" w:rsidR="0037706D" w:rsidRDefault="0037706D" w:rsidP="002F1AA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706D" w14:paraId="12BD4345" w14:textId="77777777" w:rsidTr="0037706D">
        <w:tc>
          <w:tcPr>
            <w:tcW w:w="3116" w:type="dxa"/>
          </w:tcPr>
          <w:p w14:paraId="5DF50D0B" w14:textId="00A5E2A3" w:rsidR="0037706D" w:rsidRDefault="0037706D" w:rsidP="002F1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State </w:t>
            </w:r>
          </w:p>
        </w:tc>
        <w:tc>
          <w:tcPr>
            <w:tcW w:w="3117" w:type="dxa"/>
          </w:tcPr>
          <w:p w14:paraId="1D024D25" w14:textId="76F44913" w:rsidR="0037706D" w:rsidRDefault="0037706D" w:rsidP="002F1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C56385D" w14:textId="1DA67C13" w:rsidR="0037706D" w:rsidRDefault="0037706D" w:rsidP="002F1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37706D" w14:paraId="295DF602" w14:textId="77777777" w:rsidTr="0037706D">
        <w:tc>
          <w:tcPr>
            <w:tcW w:w="3116" w:type="dxa"/>
          </w:tcPr>
          <w:p w14:paraId="01CA6EBC" w14:textId="12EB9AD9" w:rsidR="0037706D" w:rsidRPr="002F0B74" w:rsidRDefault="002F0B74" w:rsidP="002F0B74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-&gt;*{q0, q1, q4, q5}</w:t>
            </w:r>
            <w:r>
              <w:rPr>
                <w:sz w:val="28"/>
                <w:szCs w:val="28"/>
                <w:vertAlign w:val="superscript"/>
              </w:rPr>
              <w:t xml:space="preserve"> q0</w:t>
            </w:r>
          </w:p>
        </w:tc>
        <w:tc>
          <w:tcPr>
            <w:tcW w:w="3117" w:type="dxa"/>
          </w:tcPr>
          <w:p w14:paraId="4E06CC68" w14:textId="4DB40774" w:rsidR="0037706D" w:rsidRDefault="002F0B74" w:rsidP="002F1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*{q3, q4, q5}</w:t>
            </w:r>
          </w:p>
        </w:tc>
        <w:tc>
          <w:tcPr>
            <w:tcW w:w="3117" w:type="dxa"/>
          </w:tcPr>
          <w:p w14:paraId="75DC8EC4" w14:textId="503A1807" w:rsidR="0037706D" w:rsidRDefault="002F0B74" w:rsidP="002F1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{q6}</w:t>
            </w:r>
          </w:p>
        </w:tc>
      </w:tr>
      <w:tr w:rsidR="0037706D" w14:paraId="0D198BC3" w14:textId="77777777" w:rsidTr="0037706D">
        <w:tc>
          <w:tcPr>
            <w:tcW w:w="3116" w:type="dxa"/>
          </w:tcPr>
          <w:p w14:paraId="14B3677F" w14:textId="42641D4F" w:rsidR="0037706D" w:rsidRPr="002F0B74" w:rsidRDefault="002F0B74" w:rsidP="002F1AAC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*{q2, q4, q5}</w:t>
            </w:r>
            <w:r>
              <w:rPr>
                <w:sz w:val="28"/>
                <w:szCs w:val="28"/>
                <w:vertAlign w:val="superscript"/>
              </w:rPr>
              <w:t xml:space="preserve"> q1</w:t>
            </w:r>
          </w:p>
        </w:tc>
        <w:tc>
          <w:tcPr>
            <w:tcW w:w="3117" w:type="dxa"/>
          </w:tcPr>
          <w:p w14:paraId="41963287" w14:textId="6B79EFC2" w:rsidR="0037706D" w:rsidRDefault="002F0B74" w:rsidP="002F1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*{q4, q5}</w:t>
            </w:r>
          </w:p>
        </w:tc>
        <w:tc>
          <w:tcPr>
            <w:tcW w:w="3117" w:type="dxa"/>
          </w:tcPr>
          <w:p w14:paraId="3A1D3225" w14:textId="19D4D922" w:rsidR="002F0B74" w:rsidRDefault="002F0B74" w:rsidP="002F1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{q6, q4}</w:t>
            </w:r>
          </w:p>
        </w:tc>
      </w:tr>
      <w:tr w:rsidR="0037706D" w14:paraId="3050B623" w14:textId="77777777" w:rsidTr="0037706D">
        <w:tc>
          <w:tcPr>
            <w:tcW w:w="3116" w:type="dxa"/>
          </w:tcPr>
          <w:p w14:paraId="281374E8" w14:textId="293F9DD4" w:rsidR="0037706D" w:rsidRPr="002F0B74" w:rsidRDefault="002F0B74" w:rsidP="002F1AAC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{q6}</w:t>
            </w:r>
            <w:r>
              <w:rPr>
                <w:sz w:val="28"/>
                <w:szCs w:val="28"/>
                <w:vertAlign w:val="superscript"/>
              </w:rPr>
              <w:t xml:space="preserve"> q2</w:t>
            </w:r>
          </w:p>
        </w:tc>
        <w:tc>
          <w:tcPr>
            <w:tcW w:w="3117" w:type="dxa"/>
          </w:tcPr>
          <w:p w14:paraId="0D78C38C" w14:textId="77B26B9E" w:rsidR="0037706D" w:rsidRDefault="002F0B74" w:rsidP="002F1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*{q5}</w:t>
            </w:r>
          </w:p>
        </w:tc>
        <w:tc>
          <w:tcPr>
            <w:tcW w:w="3117" w:type="dxa"/>
          </w:tcPr>
          <w:p w14:paraId="6CF28E79" w14:textId="30E0F37B" w:rsidR="0037706D" w:rsidRDefault="002F0B74" w:rsidP="002F1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 }</w:t>
            </w:r>
          </w:p>
        </w:tc>
      </w:tr>
      <w:tr w:rsidR="0037706D" w14:paraId="4AFC7048" w14:textId="77777777" w:rsidTr="0037706D">
        <w:tc>
          <w:tcPr>
            <w:tcW w:w="3116" w:type="dxa"/>
          </w:tcPr>
          <w:p w14:paraId="2368320F" w14:textId="7B623DB2" w:rsidR="0037706D" w:rsidRPr="002F0B74" w:rsidRDefault="002F0B74" w:rsidP="002F1AAC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*{q4, q5}</w:t>
            </w:r>
            <w:r>
              <w:rPr>
                <w:sz w:val="28"/>
                <w:szCs w:val="28"/>
                <w:vertAlign w:val="superscript"/>
              </w:rPr>
              <w:t xml:space="preserve"> q3</w:t>
            </w:r>
          </w:p>
        </w:tc>
        <w:tc>
          <w:tcPr>
            <w:tcW w:w="3117" w:type="dxa"/>
          </w:tcPr>
          <w:p w14:paraId="6F553F04" w14:textId="143FC9C1" w:rsidR="0037706D" w:rsidRDefault="002F0B74" w:rsidP="002F1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*{q4, q5}</w:t>
            </w:r>
          </w:p>
        </w:tc>
        <w:tc>
          <w:tcPr>
            <w:tcW w:w="3117" w:type="dxa"/>
          </w:tcPr>
          <w:p w14:paraId="345F66ED" w14:textId="40E9834F" w:rsidR="0037706D" w:rsidRDefault="002F0B74" w:rsidP="002F1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 }</w:t>
            </w:r>
          </w:p>
        </w:tc>
      </w:tr>
      <w:tr w:rsidR="0037706D" w14:paraId="5E46C909" w14:textId="77777777" w:rsidTr="0037706D">
        <w:tc>
          <w:tcPr>
            <w:tcW w:w="3116" w:type="dxa"/>
          </w:tcPr>
          <w:p w14:paraId="516C605C" w14:textId="5A2A8A27" w:rsidR="0037706D" w:rsidRPr="002F0B74" w:rsidRDefault="002F0B74" w:rsidP="002F1AAC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{q6, q3}</w:t>
            </w:r>
            <w:r>
              <w:rPr>
                <w:sz w:val="28"/>
                <w:szCs w:val="28"/>
                <w:vertAlign w:val="superscript"/>
              </w:rPr>
              <w:t xml:space="preserve"> q4</w:t>
            </w:r>
          </w:p>
        </w:tc>
        <w:tc>
          <w:tcPr>
            <w:tcW w:w="3117" w:type="dxa"/>
          </w:tcPr>
          <w:p w14:paraId="45B979F8" w14:textId="254F29A8" w:rsidR="0037706D" w:rsidRDefault="002F0B74" w:rsidP="002F1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*{q5}</w:t>
            </w:r>
          </w:p>
        </w:tc>
        <w:tc>
          <w:tcPr>
            <w:tcW w:w="3117" w:type="dxa"/>
          </w:tcPr>
          <w:p w14:paraId="7789030C" w14:textId="486A4B8B" w:rsidR="0037706D" w:rsidRDefault="002F0B74" w:rsidP="002F1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*{q1}</w:t>
            </w:r>
          </w:p>
        </w:tc>
      </w:tr>
      <w:tr w:rsidR="0037706D" w14:paraId="30A586D7" w14:textId="77777777" w:rsidTr="0037706D">
        <w:tc>
          <w:tcPr>
            <w:tcW w:w="3116" w:type="dxa"/>
          </w:tcPr>
          <w:p w14:paraId="5C9B4AD7" w14:textId="4F95269C" w:rsidR="0037706D" w:rsidRPr="002F0B74" w:rsidRDefault="002F0B74" w:rsidP="002F1AAC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*{q5}</w:t>
            </w:r>
            <w:r>
              <w:rPr>
                <w:sz w:val="28"/>
                <w:szCs w:val="28"/>
                <w:vertAlign w:val="superscript"/>
              </w:rPr>
              <w:t xml:space="preserve"> q5</w:t>
            </w:r>
          </w:p>
        </w:tc>
        <w:tc>
          <w:tcPr>
            <w:tcW w:w="3117" w:type="dxa"/>
          </w:tcPr>
          <w:p w14:paraId="4C92FB83" w14:textId="42224F47" w:rsidR="0037706D" w:rsidRDefault="002F0B74" w:rsidP="002F1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 }</w:t>
            </w:r>
          </w:p>
        </w:tc>
        <w:tc>
          <w:tcPr>
            <w:tcW w:w="3117" w:type="dxa"/>
          </w:tcPr>
          <w:p w14:paraId="3DC7AF86" w14:textId="2B21C12E" w:rsidR="0037706D" w:rsidRDefault="002F0B74" w:rsidP="002F1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{q6}</w:t>
            </w:r>
          </w:p>
        </w:tc>
      </w:tr>
      <w:tr w:rsidR="0037706D" w14:paraId="304B4A7B" w14:textId="77777777" w:rsidTr="0037706D">
        <w:tc>
          <w:tcPr>
            <w:tcW w:w="3116" w:type="dxa"/>
          </w:tcPr>
          <w:p w14:paraId="5932B3CE" w14:textId="7DF1816B" w:rsidR="0037706D" w:rsidRPr="002F0B74" w:rsidRDefault="002F0B74" w:rsidP="002F1AAC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*{q1}</w:t>
            </w:r>
            <w:r>
              <w:rPr>
                <w:sz w:val="28"/>
                <w:szCs w:val="28"/>
                <w:vertAlign w:val="superscript"/>
              </w:rPr>
              <w:t xml:space="preserve"> q6</w:t>
            </w:r>
          </w:p>
        </w:tc>
        <w:tc>
          <w:tcPr>
            <w:tcW w:w="3117" w:type="dxa"/>
          </w:tcPr>
          <w:p w14:paraId="0928CD8A" w14:textId="03603FE6" w:rsidR="0037706D" w:rsidRDefault="002F0B74" w:rsidP="002F1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{q2}</w:t>
            </w:r>
          </w:p>
        </w:tc>
        <w:tc>
          <w:tcPr>
            <w:tcW w:w="3117" w:type="dxa"/>
          </w:tcPr>
          <w:p w14:paraId="7D61E997" w14:textId="044DF229" w:rsidR="0037706D" w:rsidRDefault="002F0B74" w:rsidP="002F1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 }</w:t>
            </w:r>
          </w:p>
        </w:tc>
      </w:tr>
      <w:tr w:rsidR="002F0B74" w14:paraId="42973AEC" w14:textId="77777777" w:rsidTr="0037706D">
        <w:tc>
          <w:tcPr>
            <w:tcW w:w="3116" w:type="dxa"/>
          </w:tcPr>
          <w:p w14:paraId="0C4BB48B" w14:textId="6687152D" w:rsidR="002F0B74" w:rsidRPr="002F0B74" w:rsidRDefault="002F0B74" w:rsidP="002F1AAC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{q2}</w:t>
            </w:r>
            <w:r>
              <w:rPr>
                <w:sz w:val="28"/>
                <w:szCs w:val="28"/>
                <w:vertAlign w:val="superscript"/>
              </w:rPr>
              <w:t xml:space="preserve"> q7</w:t>
            </w:r>
          </w:p>
        </w:tc>
        <w:tc>
          <w:tcPr>
            <w:tcW w:w="3117" w:type="dxa"/>
          </w:tcPr>
          <w:p w14:paraId="4F5A02E6" w14:textId="7F61B0D9" w:rsidR="002F0B74" w:rsidRDefault="002F0B74" w:rsidP="002F1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 }</w:t>
            </w:r>
          </w:p>
        </w:tc>
        <w:tc>
          <w:tcPr>
            <w:tcW w:w="3117" w:type="dxa"/>
          </w:tcPr>
          <w:p w14:paraId="4B2E198E" w14:textId="73F7ECBD" w:rsidR="002F0B74" w:rsidRDefault="002F0B74" w:rsidP="002F1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{q3}</w:t>
            </w:r>
          </w:p>
        </w:tc>
      </w:tr>
      <w:tr w:rsidR="002F0B74" w14:paraId="66368622" w14:textId="77777777" w:rsidTr="0037706D">
        <w:tc>
          <w:tcPr>
            <w:tcW w:w="3116" w:type="dxa"/>
          </w:tcPr>
          <w:p w14:paraId="7868ACDB" w14:textId="392CAC31" w:rsidR="002F0B74" w:rsidRPr="002F0B74" w:rsidRDefault="002F0B74" w:rsidP="002F1AAC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{q3}</w:t>
            </w:r>
            <w:r>
              <w:rPr>
                <w:sz w:val="28"/>
                <w:szCs w:val="28"/>
                <w:vertAlign w:val="superscript"/>
              </w:rPr>
              <w:t xml:space="preserve"> q8</w:t>
            </w:r>
          </w:p>
        </w:tc>
        <w:tc>
          <w:tcPr>
            <w:tcW w:w="3117" w:type="dxa"/>
          </w:tcPr>
          <w:p w14:paraId="62BC3E66" w14:textId="1D20F6D0" w:rsidR="002F0B74" w:rsidRDefault="002F0B74" w:rsidP="002F1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 }</w:t>
            </w:r>
          </w:p>
        </w:tc>
        <w:tc>
          <w:tcPr>
            <w:tcW w:w="3117" w:type="dxa"/>
          </w:tcPr>
          <w:p w14:paraId="6AB2BE2C" w14:textId="48E18B54" w:rsidR="002F0B74" w:rsidRDefault="002F0B74" w:rsidP="002F1A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*{q1}</w:t>
            </w:r>
          </w:p>
        </w:tc>
      </w:tr>
    </w:tbl>
    <w:p w14:paraId="10F95B69" w14:textId="77777777" w:rsidR="003C4BD8" w:rsidRDefault="003C4BD8" w:rsidP="002F1AAC">
      <w:pPr>
        <w:rPr>
          <w:sz w:val="28"/>
          <w:szCs w:val="28"/>
        </w:rPr>
      </w:pP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9346"/>
      </w:tblGrid>
      <w:tr w:rsidR="002F1AAC" w14:paraId="7642C5A0" w14:textId="77777777" w:rsidTr="002F1AAC">
        <w:trPr>
          <w:trHeight w:val="3686"/>
        </w:trPr>
        <w:tc>
          <w:tcPr>
            <w:tcW w:w="9346" w:type="dxa"/>
          </w:tcPr>
          <w:p w14:paraId="00B3369D" w14:textId="6A0B954E" w:rsidR="002F1AAC" w:rsidRDefault="002F1AAC" w:rsidP="002F1AAC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C349774" wp14:editId="2A35B91F">
                  <wp:extent cx="5731510" cy="3364230"/>
                  <wp:effectExtent l="0" t="0" r="254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36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3E10A" w14:textId="76E85681" w:rsidR="002F1AAC" w:rsidRDefault="002F1AAC" w:rsidP="002F1AAC">
      <w:pPr>
        <w:rPr>
          <w:sz w:val="28"/>
          <w:szCs w:val="28"/>
        </w:rPr>
      </w:pPr>
    </w:p>
    <w:p w14:paraId="0F762373" w14:textId="77777777" w:rsidR="002F1AAC" w:rsidRDefault="002F1AAC" w:rsidP="002F1AAC">
      <w:pPr>
        <w:rPr>
          <w:sz w:val="28"/>
          <w:szCs w:val="28"/>
        </w:rPr>
      </w:pPr>
      <w:r>
        <w:rPr>
          <w:sz w:val="28"/>
          <w:szCs w:val="28"/>
        </w:rPr>
        <w:t>Converted from NFA to DFA.  The labels indicate the state numbers of NFA (i.e. in q0 the label is 0,1,4,5 indicates the NFA states.)</w:t>
      </w:r>
    </w:p>
    <w:p w14:paraId="60536E69" w14:textId="77777777" w:rsidR="002F1AAC" w:rsidRDefault="002F1AAC" w:rsidP="002F1AAC">
      <w:pPr>
        <w:rPr>
          <w:sz w:val="28"/>
          <w:szCs w:val="28"/>
        </w:rPr>
      </w:pPr>
    </w:p>
    <w:p w14:paraId="4A4B9144" w14:textId="7BBFA455" w:rsidR="002F1AAC" w:rsidRDefault="002F1AAC" w:rsidP="002F1AA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6E13949" w14:textId="77777777" w:rsidR="005721D0" w:rsidRDefault="005721D0" w:rsidP="002F1AAC">
      <w:pPr>
        <w:rPr>
          <w:b/>
          <w:bCs/>
          <w:sz w:val="28"/>
          <w:szCs w:val="28"/>
        </w:rPr>
      </w:pPr>
    </w:p>
    <w:p w14:paraId="6EE526C2" w14:textId="77777777" w:rsidR="005721D0" w:rsidRDefault="005721D0" w:rsidP="002F1AAC">
      <w:pPr>
        <w:rPr>
          <w:b/>
          <w:bCs/>
          <w:sz w:val="28"/>
          <w:szCs w:val="28"/>
        </w:rPr>
      </w:pPr>
    </w:p>
    <w:p w14:paraId="02104A31" w14:textId="495F7A57" w:rsidR="002F1AAC" w:rsidRDefault="002F1AAC" w:rsidP="002F1AAC">
      <w:pPr>
        <w:rPr>
          <w:b/>
          <w:bCs/>
          <w:sz w:val="28"/>
          <w:szCs w:val="28"/>
        </w:rPr>
      </w:pPr>
      <w:r w:rsidRPr="002F1AAC">
        <w:rPr>
          <w:b/>
          <w:bCs/>
          <w:sz w:val="28"/>
          <w:szCs w:val="28"/>
        </w:rPr>
        <w:lastRenderedPageBreak/>
        <w:t>2.</w:t>
      </w:r>
    </w:p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9841"/>
      </w:tblGrid>
      <w:tr w:rsidR="002F1AAC" w14:paraId="420CCEF1" w14:textId="77777777" w:rsidTr="002F1AAC">
        <w:trPr>
          <w:trHeight w:val="4022"/>
        </w:trPr>
        <w:tc>
          <w:tcPr>
            <w:tcW w:w="9841" w:type="dxa"/>
          </w:tcPr>
          <w:p w14:paraId="7BFD5E05" w14:textId="116F5906" w:rsidR="002F1AAC" w:rsidRDefault="002F1AAC" w:rsidP="002F1AAC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B2AEC9" wp14:editId="6A3495EB">
                  <wp:extent cx="5029200" cy="289961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8682" cy="2916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75665" w14:textId="7E684B28" w:rsidR="002F1AAC" w:rsidRDefault="002F1AAC" w:rsidP="002F1AAC">
      <w:pPr>
        <w:rPr>
          <w:sz w:val="28"/>
          <w:szCs w:val="28"/>
        </w:rPr>
      </w:pPr>
    </w:p>
    <w:p w14:paraId="0218483A" w14:textId="5DAA1060" w:rsidR="002F1AAC" w:rsidRDefault="002F1AAC" w:rsidP="002F1AAC">
      <w:pPr>
        <w:rPr>
          <w:sz w:val="28"/>
          <w:szCs w:val="28"/>
        </w:rPr>
      </w:pPr>
      <w:r>
        <w:rPr>
          <w:sz w:val="28"/>
          <w:szCs w:val="28"/>
        </w:rPr>
        <w:t xml:space="preserve">The above is the DFA representation of the </w:t>
      </w:r>
      <w:r w:rsidR="004B4E2F">
        <w:rPr>
          <w:sz w:val="28"/>
          <w:szCs w:val="28"/>
        </w:rPr>
        <w:t>problem,</w:t>
      </w:r>
      <w:r>
        <w:rPr>
          <w:sz w:val="28"/>
          <w:szCs w:val="28"/>
        </w:rPr>
        <w:t xml:space="preserve"> </w:t>
      </w:r>
      <w:r w:rsidR="004B4E2F">
        <w:rPr>
          <w:sz w:val="28"/>
          <w:szCs w:val="28"/>
        </w:rPr>
        <w:t>the labels represent the total amount up to that state. (i.e. In state q10 the label indicates the total amount up to that state is Rs.11).</w:t>
      </w:r>
    </w:p>
    <w:p w14:paraId="60431494" w14:textId="08796C94" w:rsidR="004B4E2F" w:rsidRDefault="004B4E2F" w:rsidP="002F1AAC">
      <w:pPr>
        <w:rPr>
          <w:sz w:val="28"/>
          <w:szCs w:val="28"/>
        </w:rPr>
      </w:pPr>
    </w:p>
    <w:p w14:paraId="7749DD53" w14:textId="47721F0A" w:rsidR="004B4E2F" w:rsidRDefault="004B4E2F" w:rsidP="002F1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</w:p>
    <w:p w14:paraId="4E519B91" w14:textId="20DC80BD" w:rsidR="004B4E2F" w:rsidRDefault="004B4E2F" w:rsidP="002F1AA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(i)</w:t>
      </w:r>
      <w:r>
        <w:rPr>
          <w:sz w:val="28"/>
          <w:szCs w:val="28"/>
        </w:rPr>
        <w:t xml:space="preserve"> The representation indicates that for the state q</w:t>
      </w:r>
      <w:r>
        <w:rPr>
          <w:sz w:val="28"/>
          <w:szCs w:val="28"/>
          <w:vertAlign w:val="subscript"/>
        </w:rPr>
        <w:t>s</w:t>
      </w:r>
      <w:r>
        <w:rPr>
          <w:sz w:val="28"/>
          <w:szCs w:val="28"/>
        </w:rPr>
        <w:t>, there is a self-loop</w:t>
      </w:r>
      <w:r w:rsidR="00374FC5">
        <w:rPr>
          <w:sz w:val="28"/>
          <w:szCs w:val="28"/>
        </w:rPr>
        <w:t xml:space="preserve"> transition</w:t>
      </w:r>
      <w:r>
        <w:rPr>
          <w:sz w:val="28"/>
          <w:szCs w:val="28"/>
        </w:rPr>
        <w:t xml:space="preserve"> for all symbols in the </w:t>
      </w:r>
      <w:r w:rsidR="00374FC5">
        <w:rPr>
          <w:sz w:val="28"/>
          <w:szCs w:val="28"/>
        </w:rPr>
        <w:t>language (set of symbols/alphabets)</w:t>
      </w:r>
      <w:r>
        <w:rPr>
          <w:sz w:val="28"/>
          <w:szCs w:val="28"/>
        </w:rPr>
        <w:t>.</w:t>
      </w:r>
    </w:p>
    <w:p w14:paraId="46439678" w14:textId="2DE531F8" w:rsidR="00374FC5" w:rsidRDefault="00374FC5" w:rsidP="002F1AAC">
      <w:pPr>
        <w:rPr>
          <w:b/>
          <w:bCs/>
          <w:sz w:val="28"/>
          <w:szCs w:val="28"/>
        </w:rPr>
      </w:pPr>
      <w:r w:rsidRPr="00374FC5">
        <w:rPr>
          <w:b/>
          <w:bCs/>
          <w:sz w:val="28"/>
          <w:szCs w:val="28"/>
        </w:rPr>
        <w:t>(ii)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given representation </w:t>
      </w:r>
      <w:r w:rsidRPr="00374FC5">
        <w:rPr>
          <w:b/>
          <w:bCs/>
          <w:sz w:val="28"/>
          <w:szCs w:val="28"/>
        </w:rPr>
        <w:t>isn’t a DFA</w:t>
      </w:r>
      <w:r>
        <w:rPr>
          <w:sz w:val="28"/>
          <w:szCs w:val="28"/>
        </w:rPr>
        <w:t xml:space="preserve"> since there is a self-loop for all symbols and since there is another transition from q</w:t>
      </w:r>
      <w:r>
        <w:rPr>
          <w:sz w:val="28"/>
          <w:szCs w:val="28"/>
          <w:vertAlign w:val="subscript"/>
        </w:rPr>
        <w:t xml:space="preserve">s </w:t>
      </w:r>
      <w:r>
        <w:rPr>
          <w:sz w:val="28"/>
          <w:szCs w:val="28"/>
        </w:rPr>
        <w:t>to another state (i.e. Final State q</w:t>
      </w:r>
      <w:r>
        <w:rPr>
          <w:sz w:val="28"/>
          <w:szCs w:val="28"/>
          <w:vertAlign w:val="subscript"/>
        </w:rPr>
        <w:t>f</w:t>
      </w:r>
      <w:r>
        <w:rPr>
          <w:sz w:val="28"/>
          <w:szCs w:val="28"/>
        </w:rPr>
        <w:t xml:space="preserve">) thereby two states for few symbols due to which there are two states that can be taken. Hence this is an </w:t>
      </w:r>
      <w:r w:rsidRPr="00374FC5">
        <w:rPr>
          <w:b/>
          <w:bCs/>
          <w:sz w:val="28"/>
          <w:szCs w:val="28"/>
        </w:rPr>
        <w:t>NFA.</w:t>
      </w:r>
    </w:p>
    <w:p w14:paraId="4CBABB34" w14:textId="32AC9800" w:rsidR="0000187A" w:rsidRDefault="0000187A" w:rsidP="002F1AAC">
      <w:pPr>
        <w:rPr>
          <w:b/>
          <w:bCs/>
          <w:sz w:val="28"/>
          <w:szCs w:val="28"/>
        </w:rPr>
      </w:pPr>
    </w:p>
    <w:p w14:paraId="4C659AF6" w14:textId="77777777" w:rsidR="005721D0" w:rsidRDefault="005721D0" w:rsidP="002F1AAC">
      <w:pPr>
        <w:rPr>
          <w:b/>
          <w:bCs/>
          <w:sz w:val="28"/>
          <w:szCs w:val="28"/>
        </w:rPr>
      </w:pPr>
    </w:p>
    <w:p w14:paraId="429DBE3A" w14:textId="77777777" w:rsidR="005721D0" w:rsidRDefault="005721D0" w:rsidP="002F1AAC">
      <w:pPr>
        <w:rPr>
          <w:b/>
          <w:bCs/>
          <w:sz w:val="28"/>
          <w:szCs w:val="28"/>
        </w:rPr>
      </w:pPr>
    </w:p>
    <w:p w14:paraId="293D50B7" w14:textId="77777777" w:rsidR="005721D0" w:rsidRDefault="005721D0" w:rsidP="002F1AAC">
      <w:pPr>
        <w:rPr>
          <w:b/>
          <w:bCs/>
          <w:sz w:val="28"/>
          <w:szCs w:val="28"/>
        </w:rPr>
      </w:pPr>
    </w:p>
    <w:p w14:paraId="46417142" w14:textId="77777777" w:rsidR="005721D0" w:rsidRDefault="005721D0" w:rsidP="002F1AAC">
      <w:pPr>
        <w:rPr>
          <w:b/>
          <w:bCs/>
          <w:sz w:val="28"/>
          <w:szCs w:val="28"/>
        </w:rPr>
      </w:pPr>
    </w:p>
    <w:p w14:paraId="2250173C" w14:textId="304E4889" w:rsidR="0000187A" w:rsidRDefault="0000187A" w:rsidP="002F1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</w:p>
    <w:p w14:paraId="45C91F92" w14:textId="77777777" w:rsidR="0000187A" w:rsidRPr="00374FC5" w:rsidRDefault="0000187A" w:rsidP="002F1AAC">
      <w:r>
        <w:rPr>
          <w:b/>
          <w:bCs/>
          <w:sz w:val="28"/>
          <w:szCs w:val="28"/>
        </w:rPr>
        <w:t>(i)</w:t>
      </w:r>
      <w:r>
        <w:rPr>
          <w:b/>
          <w:bCs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6"/>
      </w:tblGrid>
      <w:tr w:rsidR="0000187A" w14:paraId="32A47632" w14:textId="77777777" w:rsidTr="0000187A">
        <w:trPr>
          <w:trHeight w:val="4218"/>
        </w:trPr>
        <w:tc>
          <w:tcPr>
            <w:tcW w:w="7576" w:type="dxa"/>
          </w:tcPr>
          <w:p w14:paraId="079322A3" w14:textId="4AEC32EC" w:rsidR="0000187A" w:rsidRDefault="0000187A" w:rsidP="002F1AAC">
            <w:r>
              <w:rPr>
                <w:noProof/>
              </w:rPr>
              <w:drawing>
                <wp:inline distT="0" distB="0" distL="0" distR="0" wp14:anchorId="6711D88E" wp14:editId="5BB45CB4">
                  <wp:extent cx="4392168" cy="249555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905" cy="2500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7FD2AB" w14:textId="081F9A70" w:rsidR="0000187A" w:rsidRDefault="0000187A" w:rsidP="002F1AAC"/>
    <w:p w14:paraId="0180D6B8" w14:textId="77777777" w:rsidR="0000187A" w:rsidRDefault="0000187A" w:rsidP="002F1AAC">
      <w:pPr>
        <w:rPr>
          <w:b/>
          <w:bCs/>
          <w:sz w:val="28"/>
          <w:szCs w:val="28"/>
        </w:rPr>
      </w:pPr>
    </w:p>
    <w:p w14:paraId="30673516" w14:textId="77777777" w:rsidR="0000187A" w:rsidRDefault="0000187A" w:rsidP="002F1AAC">
      <w:pPr>
        <w:rPr>
          <w:b/>
          <w:bCs/>
          <w:sz w:val="28"/>
          <w:szCs w:val="28"/>
        </w:rPr>
      </w:pPr>
    </w:p>
    <w:p w14:paraId="3F747F5C" w14:textId="714987AF" w:rsidR="0000187A" w:rsidRDefault="0000187A" w:rsidP="002F1AAC">
      <w:pPr>
        <w:rPr>
          <w:b/>
          <w:bCs/>
          <w:sz w:val="28"/>
          <w:szCs w:val="28"/>
        </w:rPr>
      </w:pPr>
      <w:r w:rsidRPr="0000187A">
        <w:rPr>
          <w:b/>
          <w:bCs/>
          <w:sz w:val="28"/>
          <w:szCs w:val="28"/>
        </w:rPr>
        <w:t>(ii)</w:t>
      </w:r>
    </w:p>
    <w:p w14:paraId="2CE735DE" w14:textId="77777777" w:rsidR="0000187A" w:rsidRDefault="0000187A" w:rsidP="002F1AA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87A" w14:paraId="36CDE3E9" w14:textId="77777777" w:rsidTr="0000187A">
        <w:tc>
          <w:tcPr>
            <w:tcW w:w="9350" w:type="dxa"/>
          </w:tcPr>
          <w:p w14:paraId="6F33F1BD" w14:textId="0C903672" w:rsidR="0000187A" w:rsidRDefault="0000187A" w:rsidP="002F1AAC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D3BB54" wp14:editId="57EF25F6">
                  <wp:extent cx="3857625" cy="26384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D3349" w14:textId="3D0A51B3" w:rsidR="0000187A" w:rsidRDefault="0000187A" w:rsidP="002F1AAC">
      <w:pPr>
        <w:rPr>
          <w:b/>
          <w:bCs/>
          <w:sz w:val="28"/>
          <w:szCs w:val="28"/>
        </w:rPr>
      </w:pPr>
    </w:p>
    <w:p w14:paraId="4FED27E1" w14:textId="581FB323" w:rsidR="0000187A" w:rsidRDefault="0000187A" w:rsidP="002F1AAC">
      <w:pPr>
        <w:rPr>
          <w:b/>
          <w:bCs/>
          <w:sz w:val="28"/>
          <w:szCs w:val="28"/>
        </w:rPr>
      </w:pPr>
    </w:p>
    <w:p w14:paraId="19E155E5" w14:textId="74A8F9BF" w:rsidR="005721D0" w:rsidRDefault="0000187A" w:rsidP="002F1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3C4BD8">
        <w:rPr>
          <w:b/>
          <w:bCs/>
          <w:sz w:val="28"/>
          <w:szCs w:val="28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1D0" w14:paraId="5CEDC837" w14:textId="77777777" w:rsidTr="005721D0">
        <w:tc>
          <w:tcPr>
            <w:tcW w:w="9350" w:type="dxa"/>
          </w:tcPr>
          <w:p w14:paraId="3EC66A6E" w14:textId="029ACDBD" w:rsidR="005721D0" w:rsidRDefault="005721D0" w:rsidP="002F1AAC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C5FB4F" wp14:editId="56A492A6">
                  <wp:extent cx="4791075" cy="28765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20606" w14:textId="77777777" w:rsidR="005721D0" w:rsidRDefault="005721D0" w:rsidP="002F1AAC">
      <w:pPr>
        <w:rPr>
          <w:b/>
          <w:bCs/>
          <w:sz w:val="28"/>
          <w:szCs w:val="28"/>
        </w:rPr>
      </w:pPr>
    </w:p>
    <w:p w14:paraId="7490CBA1" w14:textId="77777777" w:rsidR="00C315D5" w:rsidRDefault="00166896" w:rsidP="002F1AAC">
      <w:pPr>
        <w:rPr>
          <w:sz w:val="28"/>
          <w:szCs w:val="28"/>
        </w:rPr>
      </w:pPr>
      <w:r w:rsidRPr="00166896">
        <w:rPr>
          <w:sz w:val="28"/>
          <w:szCs w:val="28"/>
        </w:rPr>
        <w:t>By observation we can conclude</w:t>
      </w:r>
      <w:r w:rsidR="00C315D5">
        <w:rPr>
          <w:sz w:val="28"/>
          <w:szCs w:val="28"/>
        </w:rPr>
        <w:t xml:space="preserve"> the regular expression</w:t>
      </w:r>
      <w:r w:rsidRPr="00166896">
        <w:rPr>
          <w:sz w:val="28"/>
          <w:szCs w:val="28"/>
        </w:rPr>
        <w:t>:</w:t>
      </w:r>
    </w:p>
    <w:p w14:paraId="598E54FA" w14:textId="12E84AF8" w:rsidR="003C4BD8" w:rsidRDefault="00166896" w:rsidP="002F1AA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3C4BD8">
        <w:rPr>
          <w:b/>
          <w:bCs/>
          <w:sz w:val="28"/>
          <w:szCs w:val="28"/>
        </w:rPr>
        <w:t>(</w:t>
      </w:r>
      <w:r w:rsidR="003C4BD8">
        <w:rPr>
          <w:sz w:val="28"/>
          <w:szCs w:val="28"/>
        </w:rPr>
        <w:t>1</w:t>
      </w:r>
      <w:r w:rsidR="003C4BD8" w:rsidRPr="003C4BD8">
        <w:rPr>
          <w:sz w:val="40"/>
          <w:szCs w:val="40"/>
          <w:vertAlign w:val="superscript"/>
        </w:rPr>
        <w:t>+</w:t>
      </w:r>
      <w:r w:rsidR="003C4BD8">
        <w:rPr>
          <w:sz w:val="28"/>
          <w:szCs w:val="28"/>
        </w:rPr>
        <w:t xml:space="preserve">. 0*. </w:t>
      </w:r>
      <w:r w:rsidR="003C4BD8">
        <w:rPr>
          <w:sz w:val="28"/>
          <w:szCs w:val="28"/>
        </w:rPr>
        <w:t>1</w:t>
      </w:r>
      <w:r w:rsidR="003C4BD8" w:rsidRPr="003C4BD8">
        <w:rPr>
          <w:sz w:val="40"/>
          <w:szCs w:val="40"/>
          <w:vertAlign w:val="superscript"/>
        </w:rPr>
        <w:t>+</w:t>
      </w:r>
      <w:r w:rsidR="003C4BD8">
        <w:rPr>
          <w:sz w:val="28"/>
          <w:szCs w:val="28"/>
        </w:rPr>
        <w:t>) * + (0</w:t>
      </w:r>
      <w:r w:rsidR="003C4BD8" w:rsidRPr="003C4BD8">
        <w:rPr>
          <w:sz w:val="40"/>
          <w:szCs w:val="40"/>
          <w:vertAlign w:val="superscript"/>
        </w:rPr>
        <w:t>+</w:t>
      </w:r>
      <w:r w:rsidR="003C4BD8">
        <w:rPr>
          <w:sz w:val="28"/>
          <w:szCs w:val="28"/>
        </w:rPr>
        <w:t xml:space="preserve">. </w:t>
      </w:r>
      <w:r w:rsidR="003C4BD8">
        <w:rPr>
          <w:sz w:val="28"/>
          <w:szCs w:val="28"/>
        </w:rPr>
        <w:t>1*.</w:t>
      </w:r>
      <w:r w:rsidR="003C4BD8">
        <w:rPr>
          <w:sz w:val="28"/>
          <w:szCs w:val="28"/>
        </w:rPr>
        <w:t xml:space="preserve"> </w:t>
      </w:r>
      <w:r w:rsidR="003C4BD8">
        <w:rPr>
          <w:sz w:val="28"/>
          <w:szCs w:val="28"/>
        </w:rPr>
        <w:t>0</w:t>
      </w:r>
      <w:r w:rsidR="003C4BD8" w:rsidRPr="003C4BD8">
        <w:rPr>
          <w:sz w:val="40"/>
          <w:szCs w:val="40"/>
          <w:vertAlign w:val="superscript"/>
        </w:rPr>
        <w:t>+</w:t>
      </w:r>
      <w:r w:rsidR="003C4BD8">
        <w:rPr>
          <w:sz w:val="28"/>
          <w:szCs w:val="28"/>
        </w:rPr>
        <w:t>) *</w:t>
      </w:r>
    </w:p>
    <w:p w14:paraId="641B4787" w14:textId="0593E355" w:rsidR="003C4BD8" w:rsidRDefault="003C4BD8" w:rsidP="002F1AAC">
      <w:pPr>
        <w:rPr>
          <w:sz w:val="28"/>
          <w:szCs w:val="28"/>
        </w:rPr>
      </w:pPr>
    </w:p>
    <w:p w14:paraId="0B3098C5" w14:textId="77777777" w:rsidR="00020C45" w:rsidRDefault="00020C45" w:rsidP="002F1AAC">
      <w:pPr>
        <w:rPr>
          <w:b/>
          <w:bCs/>
          <w:sz w:val="28"/>
          <w:szCs w:val="28"/>
        </w:rPr>
      </w:pPr>
    </w:p>
    <w:p w14:paraId="5017DAB6" w14:textId="77777777" w:rsidR="00020C45" w:rsidRDefault="00020C45" w:rsidP="002F1AAC">
      <w:pPr>
        <w:rPr>
          <w:b/>
          <w:bCs/>
          <w:sz w:val="28"/>
          <w:szCs w:val="28"/>
        </w:rPr>
      </w:pPr>
    </w:p>
    <w:p w14:paraId="759DC534" w14:textId="77777777" w:rsidR="004E67AA" w:rsidRDefault="004E67AA" w:rsidP="002F1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56F6CC1E" w14:textId="77777777" w:rsidR="004E67AA" w:rsidRDefault="004E67AA" w:rsidP="002F1AAC">
      <w:pPr>
        <w:rPr>
          <w:b/>
          <w:bCs/>
          <w:sz w:val="28"/>
          <w:szCs w:val="28"/>
        </w:rPr>
      </w:pPr>
    </w:p>
    <w:p w14:paraId="3738422F" w14:textId="77777777" w:rsidR="004E67AA" w:rsidRDefault="004E67AA" w:rsidP="002F1AAC">
      <w:pPr>
        <w:rPr>
          <w:b/>
          <w:bCs/>
          <w:sz w:val="28"/>
          <w:szCs w:val="28"/>
        </w:rPr>
      </w:pPr>
    </w:p>
    <w:p w14:paraId="031F971D" w14:textId="77777777" w:rsidR="004E67AA" w:rsidRDefault="004E67AA" w:rsidP="002F1AAC">
      <w:pPr>
        <w:rPr>
          <w:b/>
          <w:bCs/>
          <w:sz w:val="28"/>
          <w:szCs w:val="28"/>
        </w:rPr>
      </w:pPr>
    </w:p>
    <w:p w14:paraId="64BCED61" w14:textId="77777777" w:rsidR="004E67AA" w:rsidRDefault="004E67AA" w:rsidP="002F1AAC">
      <w:pPr>
        <w:rPr>
          <w:b/>
          <w:bCs/>
          <w:sz w:val="28"/>
          <w:szCs w:val="28"/>
        </w:rPr>
      </w:pPr>
    </w:p>
    <w:p w14:paraId="6C17D085" w14:textId="77777777" w:rsidR="004E67AA" w:rsidRDefault="004E67AA" w:rsidP="002F1AAC">
      <w:pPr>
        <w:rPr>
          <w:b/>
          <w:bCs/>
          <w:sz w:val="28"/>
          <w:szCs w:val="28"/>
        </w:rPr>
      </w:pPr>
    </w:p>
    <w:p w14:paraId="7AD05B87" w14:textId="77777777" w:rsidR="004E67AA" w:rsidRDefault="004E67AA" w:rsidP="002F1AAC">
      <w:pPr>
        <w:rPr>
          <w:b/>
          <w:bCs/>
          <w:sz w:val="28"/>
          <w:szCs w:val="28"/>
        </w:rPr>
      </w:pPr>
    </w:p>
    <w:p w14:paraId="106A286E" w14:textId="68A77214" w:rsidR="00020C45" w:rsidRDefault="004E67AA" w:rsidP="002F1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7.</w:t>
      </w:r>
    </w:p>
    <w:p w14:paraId="3AE07692" w14:textId="598FE20A" w:rsidR="004E67AA" w:rsidRDefault="004E67AA" w:rsidP="002F1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(a)</w:t>
      </w:r>
    </w:p>
    <w:tbl>
      <w:tblPr>
        <w:tblStyle w:val="TableGrid"/>
        <w:tblW w:w="9724" w:type="dxa"/>
        <w:tblLook w:val="04A0" w:firstRow="1" w:lastRow="0" w:firstColumn="1" w:lastColumn="0" w:noHBand="0" w:noVBand="1"/>
      </w:tblPr>
      <w:tblGrid>
        <w:gridCol w:w="9724"/>
      </w:tblGrid>
      <w:tr w:rsidR="004E67AA" w14:paraId="2F506E05" w14:textId="77777777" w:rsidTr="004E67AA">
        <w:trPr>
          <w:trHeight w:val="2892"/>
        </w:trPr>
        <w:tc>
          <w:tcPr>
            <w:tcW w:w="9724" w:type="dxa"/>
          </w:tcPr>
          <w:p w14:paraId="192B5B0B" w14:textId="0BADFD91" w:rsidR="004E67AA" w:rsidRDefault="004E67AA" w:rsidP="002F1AAC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E54AF1" wp14:editId="7378B9EB">
                  <wp:extent cx="5943600" cy="16059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0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F853A" w14:textId="77777777" w:rsidR="004E67AA" w:rsidRDefault="004E67AA" w:rsidP="002F1AAC">
      <w:pPr>
        <w:rPr>
          <w:b/>
          <w:bCs/>
          <w:sz w:val="28"/>
          <w:szCs w:val="28"/>
        </w:rPr>
      </w:pPr>
    </w:p>
    <w:p w14:paraId="67D1CFFB" w14:textId="77777777" w:rsidR="00020C45" w:rsidRDefault="00020C45" w:rsidP="002F1AAC">
      <w:pPr>
        <w:rPr>
          <w:b/>
          <w:bCs/>
          <w:sz w:val="28"/>
          <w:szCs w:val="28"/>
        </w:rPr>
      </w:pPr>
    </w:p>
    <w:tbl>
      <w:tblPr>
        <w:tblpPr w:leftFromText="180" w:rightFromText="180" w:vertAnchor="text" w:horzAnchor="margin" w:tblpY="59"/>
        <w:tblW w:w="4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7"/>
        <w:gridCol w:w="999"/>
        <w:gridCol w:w="1158"/>
        <w:gridCol w:w="1158"/>
      </w:tblGrid>
      <w:tr w:rsidR="004E67AA" w14:paraId="7A53C35C" w14:textId="77777777" w:rsidTr="004E67AA">
        <w:trPr>
          <w:trHeight w:val="485"/>
        </w:trPr>
        <w:tc>
          <w:tcPr>
            <w:tcW w:w="1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2DD9" w14:textId="77777777" w:rsidR="004E67AA" w:rsidRDefault="004E67AA" w:rsidP="004E6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q1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DBB5" w14:textId="77777777" w:rsidR="004E67AA" w:rsidRDefault="004E67AA" w:rsidP="004E6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B4F3" w14:textId="77777777" w:rsidR="004E67AA" w:rsidRDefault="004E67AA" w:rsidP="004E6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B467" w14:textId="77777777" w:rsidR="004E67AA" w:rsidRDefault="004E67AA" w:rsidP="004E6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4E67AA" w14:paraId="7455A699" w14:textId="77777777" w:rsidTr="004E67AA">
        <w:trPr>
          <w:trHeight w:val="485"/>
        </w:trPr>
        <w:tc>
          <w:tcPr>
            <w:tcW w:w="1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887E" w14:textId="77777777" w:rsidR="004E67AA" w:rsidRDefault="004E67AA" w:rsidP="004E6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q2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5584" w14:textId="77777777" w:rsidR="004E67AA" w:rsidRDefault="004E67AA" w:rsidP="004E6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79A7" w14:textId="77777777" w:rsidR="004E67AA" w:rsidRDefault="004E67AA" w:rsidP="004E6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C732" w14:textId="77777777" w:rsidR="004E67AA" w:rsidRDefault="004E67AA" w:rsidP="004E6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4E67AA" w14:paraId="19CBC4D9" w14:textId="77777777" w:rsidTr="004E67AA">
        <w:trPr>
          <w:trHeight w:val="462"/>
        </w:trPr>
        <w:tc>
          <w:tcPr>
            <w:tcW w:w="1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28D5" w14:textId="77777777" w:rsidR="004E67AA" w:rsidRDefault="004E67AA" w:rsidP="004E6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q3*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2090" w14:textId="77777777" w:rsidR="004E67AA" w:rsidRDefault="004E67AA" w:rsidP="004E6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FC19" w14:textId="77777777" w:rsidR="004E67AA" w:rsidRDefault="004E67AA" w:rsidP="004E6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FF02" w14:textId="77777777" w:rsidR="004E67AA" w:rsidRDefault="004E67AA" w:rsidP="004E6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E67AA" w14:paraId="676F9523" w14:textId="77777777" w:rsidTr="004E67AA">
        <w:trPr>
          <w:trHeight w:val="508"/>
        </w:trPr>
        <w:tc>
          <w:tcPr>
            <w:tcW w:w="1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797F" w14:textId="77777777" w:rsidR="004E67AA" w:rsidRDefault="004E67AA" w:rsidP="004E6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States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CD9D" w14:textId="77777777" w:rsidR="004E67AA" w:rsidRDefault="004E67AA" w:rsidP="004E6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q0</w:t>
            </w:r>
          </w:p>
        </w:tc>
        <w:tc>
          <w:tcPr>
            <w:tcW w:w="1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B6A9" w14:textId="77777777" w:rsidR="004E67AA" w:rsidRDefault="004E67AA" w:rsidP="004E6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q1</w:t>
            </w:r>
          </w:p>
        </w:tc>
        <w:tc>
          <w:tcPr>
            <w:tcW w:w="1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34D5" w14:textId="77777777" w:rsidR="004E67AA" w:rsidRDefault="004E67AA" w:rsidP="004E6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q2</w:t>
            </w:r>
          </w:p>
        </w:tc>
      </w:tr>
    </w:tbl>
    <w:p w14:paraId="5A07DB63" w14:textId="77777777" w:rsidR="00020C45" w:rsidRDefault="00020C45" w:rsidP="002F1AAC">
      <w:pPr>
        <w:rPr>
          <w:b/>
          <w:bCs/>
          <w:sz w:val="28"/>
          <w:szCs w:val="28"/>
        </w:rPr>
      </w:pPr>
    </w:p>
    <w:p w14:paraId="72A96F85" w14:textId="77777777" w:rsidR="00020C45" w:rsidRDefault="00020C45" w:rsidP="002F1AAC">
      <w:pPr>
        <w:rPr>
          <w:b/>
          <w:bCs/>
          <w:sz w:val="28"/>
          <w:szCs w:val="28"/>
        </w:rPr>
      </w:pPr>
    </w:p>
    <w:p w14:paraId="497A50A6" w14:textId="77777777" w:rsidR="00020C45" w:rsidRDefault="00020C45" w:rsidP="002F1AAC">
      <w:pPr>
        <w:rPr>
          <w:b/>
          <w:bCs/>
          <w:sz w:val="28"/>
          <w:szCs w:val="28"/>
        </w:rPr>
      </w:pPr>
    </w:p>
    <w:p w14:paraId="3EA9E88E" w14:textId="77777777" w:rsidR="00020C45" w:rsidRDefault="00020C45" w:rsidP="002F1AAC">
      <w:pPr>
        <w:rPr>
          <w:b/>
          <w:bCs/>
          <w:sz w:val="28"/>
          <w:szCs w:val="28"/>
        </w:rPr>
      </w:pPr>
    </w:p>
    <w:p w14:paraId="42211764" w14:textId="77777777" w:rsidR="00020C45" w:rsidRDefault="00020C45" w:rsidP="002F1AAC">
      <w:pPr>
        <w:rPr>
          <w:b/>
          <w:bCs/>
          <w:sz w:val="28"/>
          <w:szCs w:val="28"/>
        </w:rPr>
      </w:pPr>
    </w:p>
    <w:p w14:paraId="1A37814B" w14:textId="77777777" w:rsidR="00020C45" w:rsidRDefault="00020C45" w:rsidP="002F1AAC">
      <w:pPr>
        <w:rPr>
          <w:b/>
          <w:bCs/>
          <w:sz w:val="28"/>
          <w:szCs w:val="28"/>
        </w:rPr>
      </w:pPr>
    </w:p>
    <w:p w14:paraId="340BD6EB" w14:textId="5A759C1E" w:rsidR="004E67AA" w:rsidRDefault="004E67AA" w:rsidP="002F1AAC">
      <w:pPr>
        <w:rPr>
          <w:b/>
          <w:bCs/>
          <w:sz w:val="28"/>
          <w:szCs w:val="28"/>
        </w:rPr>
      </w:pPr>
    </w:p>
    <w:p w14:paraId="6CF3191E" w14:textId="242DCA49" w:rsidR="004E67AA" w:rsidRDefault="004E67AA" w:rsidP="002F1AAC">
      <w:pPr>
        <w:rPr>
          <w:sz w:val="28"/>
          <w:szCs w:val="28"/>
        </w:rPr>
      </w:pPr>
      <w:r>
        <w:rPr>
          <w:sz w:val="28"/>
          <w:szCs w:val="28"/>
        </w:rPr>
        <w:t>Final states – q3</w:t>
      </w:r>
    </w:p>
    <w:p w14:paraId="0BB62B2A" w14:textId="06FC4C98" w:rsidR="004E67AA" w:rsidRDefault="004E67AA" w:rsidP="002F1AAC">
      <w:pPr>
        <w:rPr>
          <w:sz w:val="28"/>
          <w:szCs w:val="28"/>
        </w:rPr>
      </w:pPr>
      <w:r>
        <w:rPr>
          <w:sz w:val="28"/>
          <w:szCs w:val="28"/>
        </w:rPr>
        <w:t>Non-Final States – q1, q2</w:t>
      </w:r>
    </w:p>
    <w:p w14:paraId="03E29F20" w14:textId="075DB772" w:rsidR="004E67AA" w:rsidRDefault="004E67AA" w:rsidP="002F1AA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Hlk32611713"/>
      <w:r>
        <w:rPr>
          <w:sz w:val="28"/>
          <w:szCs w:val="28"/>
        </w:rPr>
        <w:t>Every pair between them is distinguishable</w:t>
      </w:r>
      <w:bookmarkEnd w:id="0"/>
    </w:p>
    <w:p w14:paraId="21A062AF" w14:textId="77777777" w:rsidR="00CB6DB3" w:rsidRDefault="004E67AA" w:rsidP="002F1AAC">
      <w:pPr>
        <w:rPr>
          <w:sz w:val="28"/>
          <w:szCs w:val="28"/>
        </w:rPr>
      </w:pPr>
      <w:r>
        <w:rPr>
          <w:sz w:val="28"/>
          <w:szCs w:val="28"/>
        </w:rPr>
        <w:t xml:space="preserve">States q2 and q0 are distinguishable </w:t>
      </w:r>
      <w:r w:rsidR="00387633">
        <w:rPr>
          <w:sz w:val="28"/>
          <w:szCs w:val="28"/>
        </w:rPr>
        <w:t>since:</w:t>
      </w:r>
      <w:r>
        <w:rPr>
          <w:sz w:val="28"/>
          <w:szCs w:val="28"/>
        </w:rPr>
        <w:t xml:space="preserve"> </w:t>
      </w:r>
    </w:p>
    <w:p w14:paraId="1F76C7D7" w14:textId="4545CB98" w:rsidR="004E67AA" w:rsidRDefault="00CB6DB3" w:rsidP="002F1AAC">
      <w:pPr>
        <w:rPr>
          <w:sz w:val="28"/>
          <w:szCs w:val="28"/>
        </w:rPr>
      </w:pPr>
      <w:r>
        <w:rPr>
          <w:sz w:val="28"/>
          <w:szCs w:val="28"/>
        </w:rPr>
        <w:t>transition (</w:t>
      </w:r>
      <w:r w:rsidR="004E67AA">
        <w:rPr>
          <w:sz w:val="28"/>
          <w:szCs w:val="28"/>
        </w:rPr>
        <w:t>q</w:t>
      </w:r>
      <w:r>
        <w:rPr>
          <w:sz w:val="28"/>
          <w:szCs w:val="28"/>
        </w:rPr>
        <w:t>2, b)</w:t>
      </w:r>
      <w:r w:rsidR="004E67AA">
        <w:rPr>
          <w:sz w:val="28"/>
          <w:szCs w:val="28"/>
        </w:rPr>
        <w:t xml:space="preserve"> -&gt; </w:t>
      </w:r>
      <w:r w:rsidR="00387633">
        <w:rPr>
          <w:sz w:val="28"/>
          <w:szCs w:val="28"/>
        </w:rPr>
        <w:t xml:space="preserve">q3(final state) and </w:t>
      </w:r>
      <w:r>
        <w:rPr>
          <w:sz w:val="28"/>
          <w:szCs w:val="28"/>
        </w:rPr>
        <w:t>transition (q0, b)</w:t>
      </w:r>
      <w:r w:rsidR="00387633">
        <w:rPr>
          <w:sz w:val="28"/>
          <w:szCs w:val="28"/>
        </w:rPr>
        <w:t>-&gt; {}</w:t>
      </w:r>
    </w:p>
    <w:p w14:paraId="2D7C85D3" w14:textId="77777777" w:rsidR="00CB6DB3" w:rsidRDefault="00387633" w:rsidP="00387633">
      <w:pPr>
        <w:rPr>
          <w:sz w:val="28"/>
          <w:szCs w:val="28"/>
        </w:rPr>
      </w:pPr>
      <w:r>
        <w:rPr>
          <w:sz w:val="28"/>
          <w:szCs w:val="28"/>
        </w:rPr>
        <w:t>States q2 and q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are distinguishable since:</w:t>
      </w:r>
      <w:r w:rsidR="00CB6DB3">
        <w:rPr>
          <w:sz w:val="28"/>
          <w:szCs w:val="28"/>
        </w:rPr>
        <w:t xml:space="preserve"> </w:t>
      </w:r>
    </w:p>
    <w:p w14:paraId="486E1A3A" w14:textId="20F68C99" w:rsidR="00387633" w:rsidRDefault="00CB6DB3" w:rsidP="00387633">
      <w:pPr>
        <w:rPr>
          <w:sz w:val="28"/>
          <w:szCs w:val="28"/>
        </w:rPr>
      </w:pPr>
      <w:r>
        <w:rPr>
          <w:sz w:val="28"/>
          <w:szCs w:val="28"/>
        </w:rPr>
        <w:t>transition (q2, b)</w:t>
      </w:r>
      <w:r w:rsidR="00387633">
        <w:rPr>
          <w:sz w:val="28"/>
          <w:szCs w:val="28"/>
        </w:rPr>
        <w:t xml:space="preserve"> -&gt; q3(final state) and </w:t>
      </w:r>
      <w:r>
        <w:rPr>
          <w:sz w:val="28"/>
          <w:szCs w:val="28"/>
        </w:rPr>
        <w:t>transition (</w:t>
      </w:r>
      <w:r w:rsidR="00387633">
        <w:rPr>
          <w:sz w:val="28"/>
          <w:szCs w:val="28"/>
        </w:rPr>
        <w:t>q</w:t>
      </w:r>
      <w:r w:rsidR="00387633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="00387633">
        <w:rPr>
          <w:sz w:val="28"/>
          <w:szCs w:val="28"/>
        </w:rPr>
        <w:t>b)-&gt; {}</w:t>
      </w:r>
    </w:p>
    <w:p w14:paraId="7229DF30" w14:textId="77777777" w:rsidR="00CB6DB3" w:rsidRDefault="00CB6DB3" w:rsidP="002F1AAC">
      <w:pPr>
        <w:rPr>
          <w:sz w:val="28"/>
          <w:szCs w:val="28"/>
        </w:rPr>
      </w:pPr>
    </w:p>
    <w:p w14:paraId="744635DB" w14:textId="448D0C9E" w:rsidR="00CB6DB3" w:rsidRDefault="00387633" w:rsidP="002F1AA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States q1 and q0 are distinguishable since:</w:t>
      </w:r>
    </w:p>
    <w:p w14:paraId="74F262AC" w14:textId="24329721" w:rsidR="00387633" w:rsidRDefault="00387633" w:rsidP="002F1AA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6DB3">
        <w:rPr>
          <w:sz w:val="28"/>
          <w:szCs w:val="28"/>
        </w:rPr>
        <w:t>transition (</w:t>
      </w:r>
      <w:r>
        <w:rPr>
          <w:sz w:val="28"/>
          <w:szCs w:val="28"/>
        </w:rPr>
        <w:t>q1</w:t>
      </w:r>
      <w:r w:rsidR="00CB6D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a)-&gt;q2 and </w:t>
      </w:r>
      <w:r w:rsidR="00CB6DB3">
        <w:rPr>
          <w:sz w:val="28"/>
          <w:szCs w:val="28"/>
        </w:rPr>
        <w:t>transition (</w:t>
      </w:r>
      <w:r>
        <w:rPr>
          <w:sz w:val="28"/>
          <w:szCs w:val="28"/>
        </w:rPr>
        <w:t>q0</w:t>
      </w:r>
      <w:r w:rsidR="00CB6D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a)-&gt;q1 then after the new acquired states we realize that q2 will reach final state while q1 wont. </w:t>
      </w:r>
    </w:p>
    <w:p w14:paraId="0160B70E" w14:textId="77777777" w:rsidR="00A03546" w:rsidRPr="00A03546" w:rsidRDefault="00A03546" w:rsidP="00A03546">
      <w:pPr>
        <w:rPr>
          <w:sz w:val="28"/>
          <w:szCs w:val="28"/>
        </w:rPr>
      </w:pPr>
      <w:r>
        <w:rPr>
          <w:sz w:val="28"/>
          <w:szCs w:val="28"/>
        </w:rPr>
        <w:t>Hence the above DFA is the minimal form DFA.</w:t>
      </w:r>
    </w:p>
    <w:p w14:paraId="43DC9C30" w14:textId="77777777" w:rsidR="00A03546" w:rsidRPr="004E67AA" w:rsidRDefault="00A03546" w:rsidP="002F1AAC">
      <w:pPr>
        <w:rPr>
          <w:sz w:val="28"/>
          <w:szCs w:val="28"/>
        </w:rPr>
      </w:pPr>
    </w:p>
    <w:p w14:paraId="5E522AB7" w14:textId="068DAAD8" w:rsidR="004E67AA" w:rsidRDefault="004E67AA" w:rsidP="002F1AAC">
      <w:pPr>
        <w:rPr>
          <w:b/>
          <w:bCs/>
          <w:sz w:val="28"/>
          <w:szCs w:val="28"/>
        </w:rPr>
      </w:pPr>
    </w:p>
    <w:p w14:paraId="03DFC44A" w14:textId="4FF2E47D" w:rsidR="00387633" w:rsidRDefault="00387633" w:rsidP="002F1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(b)</w:t>
      </w:r>
    </w:p>
    <w:p w14:paraId="34346188" w14:textId="77777777" w:rsidR="00387633" w:rsidRDefault="00387633" w:rsidP="002F1AA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72BF" w14:paraId="3A93CBDF" w14:textId="77777777" w:rsidTr="007872BF">
        <w:tc>
          <w:tcPr>
            <w:tcW w:w="9350" w:type="dxa"/>
          </w:tcPr>
          <w:p w14:paraId="7AC38A0B" w14:textId="5300F7DD" w:rsidR="007872BF" w:rsidRDefault="007872BF" w:rsidP="002F1AAC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6"/>
                <w:szCs w:val="26"/>
              </w:rPr>
              <w:drawing>
                <wp:inline distT="114300" distB="114300" distL="114300" distR="114300" wp14:anchorId="6731A88F" wp14:editId="771C5687">
                  <wp:extent cx="3198733" cy="2443253"/>
                  <wp:effectExtent l="0" t="0" r="0" b="0"/>
                  <wp:docPr id="1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3"/>
                          <a:srcRect l="9002" r="32479" b="16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733" cy="24432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1D2CBB" w14:textId="15307E6B" w:rsidR="00387633" w:rsidRDefault="00387633" w:rsidP="002F1AAC">
      <w:pPr>
        <w:rPr>
          <w:b/>
          <w:bCs/>
          <w:sz w:val="28"/>
          <w:szCs w:val="28"/>
        </w:rPr>
      </w:pPr>
    </w:p>
    <w:p w14:paraId="03D0FEDE" w14:textId="77777777" w:rsidR="004E67AA" w:rsidRDefault="004E67AA" w:rsidP="002F1AAC">
      <w:pPr>
        <w:rPr>
          <w:b/>
          <w:bCs/>
          <w:sz w:val="28"/>
          <w:szCs w:val="28"/>
        </w:rPr>
      </w:pPr>
    </w:p>
    <w:tbl>
      <w:tblPr>
        <w:tblW w:w="604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"/>
        <w:gridCol w:w="1008"/>
        <w:gridCol w:w="1008"/>
        <w:gridCol w:w="1008"/>
        <w:gridCol w:w="1008"/>
        <w:gridCol w:w="1008"/>
      </w:tblGrid>
      <w:tr w:rsidR="007872BF" w14:paraId="709532C4" w14:textId="77777777" w:rsidTr="00CB6DB3"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765F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q1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F732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2D75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9162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3910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FA33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7872BF" w14:paraId="5E333965" w14:textId="77777777" w:rsidTr="00CB6DB3"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8AE8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q2*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A9F2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5D37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D893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7831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9BC9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7872BF" w14:paraId="7DCCE87E" w14:textId="77777777" w:rsidTr="00CB6DB3"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DCD8D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q3*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8FB5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0BC3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1F2B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D7A9A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58CF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7872BF" w14:paraId="1AC48D38" w14:textId="77777777" w:rsidTr="00CB6DB3"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2E2C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q4*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82653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1DEA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52BB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96AA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E395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7872BF" w14:paraId="6373760A" w14:textId="77777777" w:rsidTr="00CB6DB3"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58C4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q5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0C40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E42A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20A9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C18D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DCA4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7872BF" w14:paraId="1211506F" w14:textId="77777777" w:rsidTr="00CB6DB3"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5524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States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33B6A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q0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3C95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q1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E955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q2*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4D7B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q3*</w:t>
            </w:r>
          </w:p>
        </w:tc>
        <w:tc>
          <w:tcPr>
            <w:tcW w:w="1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4DE" w14:textId="77777777" w:rsidR="007872BF" w:rsidRDefault="007872BF" w:rsidP="0056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q4*</w:t>
            </w:r>
          </w:p>
        </w:tc>
      </w:tr>
    </w:tbl>
    <w:p w14:paraId="17D39E96" w14:textId="3D476640" w:rsidR="004E67AA" w:rsidRDefault="004E67AA" w:rsidP="002F1AAC">
      <w:pPr>
        <w:rPr>
          <w:b/>
          <w:bCs/>
          <w:sz w:val="28"/>
          <w:szCs w:val="28"/>
        </w:rPr>
      </w:pPr>
    </w:p>
    <w:p w14:paraId="778F259E" w14:textId="77777777" w:rsidR="00CB6DB3" w:rsidRDefault="00CB6DB3" w:rsidP="00CB6DB3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Final States – q2, q3, q4</w:t>
      </w:r>
    </w:p>
    <w:p w14:paraId="49A31276" w14:textId="23FEEEC2" w:rsidR="00CB6DB3" w:rsidRPr="007872BF" w:rsidRDefault="00A03546" w:rsidP="00CB6DB3">
      <w:pPr>
        <w:rPr>
          <w:sz w:val="28"/>
          <w:szCs w:val="28"/>
        </w:rPr>
      </w:pPr>
      <w:r>
        <w:rPr>
          <w:sz w:val="28"/>
          <w:szCs w:val="28"/>
        </w:rPr>
        <w:t>Non-Final</w:t>
      </w:r>
      <w:r w:rsidR="00CB6DB3">
        <w:rPr>
          <w:sz w:val="28"/>
          <w:szCs w:val="28"/>
        </w:rPr>
        <w:t xml:space="preserve"> States – q0, q1, q5</w:t>
      </w:r>
    </w:p>
    <w:p w14:paraId="772A7A5E" w14:textId="7F2ECDA6" w:rsidR="007872BF" w:rsidRDefault="00CB6DB3" w:rsidP="002F1AAC">
      <w:pPr>
        <w:rPr>
          <w:sz w:val="28"/>
          <w:szCs w:val="28"/>
        </w:rPr>
      </w:pPr>
      <w:r>
        <w:rPr>
          <w:sz w:val="28"/>
          <w:szCs w:val="28"/>
        </w:rPr>
        <w:t>Every pair between them is distinguishable</w:t>
      </w:r>
    </w:p>
    <w:p w14:paraId="666B8121" w14:textId="77777777" w:rsidR="00CB6DB3" w:rsidRDefault="00CB6DB3" w:rsidP="002F1AAC">
      <w:pPr>
        <w:rPr>
          <w:sz w:val="28"/>
          <w:szCs w:val="28"/>
        </w:rPr>
      </w:pPr>
      <w:r>
        <w:rPr>
          <w:sz w:val="28"/>
          <w:szCs w:val="28"/>
        </w:rPr>
        <w:t xml:space="preserve">States q5 and q0 are distinguishable since: </w:t>
      </w:r>
    </w:p>
    <w:p w14:paraId="419446DA" w14:textId="12EB42B9" w:rsidR="00CB6DB3" w:rsidRDefault="00CB6DB3" w:rsidP="002F1AAC">
      <w:pPr>
        <w:rPr>
          <w:sz w:val="28"/>
          <w:szCs w:val="28"/>
        </w:rPr>
      </w:pPr>
      <w:r>
        <w:rPr>
          <w:sz w:val="28"/>
          <w:szCs w:val="28"/>
        </w:rPr>
        <w:t xml:space="preserve"> q5(a) -&gt; q4(final state) and q0(a)-&gt;q1(non-final state)</w:t>
      </w:r>
    </w:p>
    <w:p w14:paraId="75DB09CD" w14:textId="2C77ACB9" w:rsidR="00CB6DB3" w:rsidRDefault="00CB6DB3" w:rsidP="002F1AAC">
      <w:pPr>
        <w:rPr>
          <w:sz w:val="28"/>
          <w:szCs w:val="28"/>
        </w:rPr>
      </w:pPr>
      <w:r>
        <w:rPr>
          <w:sz w:val="28"/>
          <w:szCs w:val="28"/>
        </w:rPr>
        <w:t>Similarly, for q5 and q1.</w:t>
      </w:r>
    </w:p>
    <w:p w14:paraId="6F327E83" w14:textId="77777777" w:rsidR="00A03546" w:rsidRDefault="00CB6DB3" w:rsidP="002F1AAC">
      <w:pPr>
        <w:rPr>
          <w:sz w:val="28"/>
          <w:szCs w:val="28"/>
        </w:rPr>
      </w:pPr>
      <w:r>
        <w:rPr>
          <w:sz w:val="28"/>
          <w:szCs w:val="28"/>
        </w:rPr>
        <w:t xml:space="preserve">States q4 and a2 are distinguishable since </w:t>
      </w:r>
      <w:r w:rsidR="00A03546">
        <w:rPr>
          <w:sz w:val="28"/>
          <w:szCs w:val="28"/>
        </w:rPr>
        <w:t xml:space="preserve">transition (q4, b) -&gt; {} and </w:t>
      </w:r>
    </w:p>
    <w:p w14:paraId="49E0B3AE" w14:textId="7DACF4A6" w:rsidR="00CB6DB3" w:rsidRDefault="00A03546" w:rsidP="002F1AAC">
      <w:pPr>
        <w:rPr>
          <w:sz w:val="28"/>
          <w:szCs w:val="28"/>
        </w:rPr>
      </w:pPr>
      <w:r>
        <w:rPr>
          <w:sz w:val="28"/>
          <w:szCs w:val="28"/>
        </w:rPr>
        <w:t>transition (q2, b)-&gt;q5(non-final state).</w:t>
      </w:r>
    </w:p>
    <w:p w14:paraId="157C4D0F" w14:textId="766E8FC8" w:rsidR="00A03546" w:rsidRDefault="00A03546" w:rsidP="002F1AAC">
      <w:pPr>
        <w:rPr>
          <w:sz w:val="28"/>
          <w:szCs w:val="28"/>
        </w:rPr>
      </w:pPr>
      <w:r>
        <w:rPr>
          <w:sz w:val="28"/>
          <w:szCs w:val="28"/>
        </w:rPr>
        <w:t>Similarly, for all the other pairs.</w:t>
      </w:r>
    </w:p>
    <w:p w14:paraId="2928FB04" w14:textId="77777777" w:rsidR="00A03546" w:rsidRPr="00A03546" w:rsidRDefault="00A03546" w:rsidP="00A03546">
      <w:pPr>
        <w:rPr>
          <w:sz w:val="28"/>
          <w:szCs w:val="28"/>
        </w:rPr>
      </w:pPr>
      <w:r>
        <w:rPr>
          <w:sz w:val="28"/>
          <w:szCs w:val="28"/>
        </w:rPr>
        <w:t>Hence the above DFA is the minimal form DFA.</w:t>
      </w:r>
    </w:p>
    <w:p w14:paraId="0A8EF3BB" w14:textId="77777777" w:rsidR="00A03546" w:rsidRPr="00CB6DB3" w:rsidRDefault="00A03546" w:rsidP="002F1AAC">
      <w:pPr>
        <w:rPr>
          <w:sz w:val="28"/>
          <w:szCs w:val="28"/>
        </w:rPr>
      </w:pPr>
    </w:p>
    <w:p w14:paraId="67DB41E5" w14:textId="1C751747" w:rsidR="007872BF" w:rsidRDefault="007872BF" w:rsidP="002F1AAC">
      <w:pPr>
        <w:rPr>
          <w:b/>
          <w:bCs/>
          <w:sz w:val="28"/>
          <w:szCs w:val="28"/>
        </w:rPr>
      </w:pPr>
    </w:p>
    <w:p w14:paraId="530AC24D" w14:textId="0EFD82C1" w:rsidR="00A03546" w:rsidRDefault="00A03546" w:rsidP="002F1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(c)</w:t>
      </w:r>
    </w:p>
    <w:tbl>
      <w:tblPr>
        <w:tblStyle w:val="TableGrid"/>
        <w:tblW w:w="9499" w:type="dxa"/>
        <w:tblLook w:val="04A0" w:firstRow="1" w:lastRow="0" w:firstColumn="1" w:lastColumn="0" w:noHBand="0" w:noVBand="1"/>
      </w:tblPr>
      <w:tblGrid>
        <w:gridCol w:w="9576"/>
      </w:tblGrid>
      <w:tr w:rsidR="00A03546" w14:paraId="5652EF55" w14:textId="77777777" w:rsidTr="00A03546">
        <w:trPr>
          <w:trHeight w:val="2068"/>
        </w:trPr>
        <w:tc>
          <w:tcPr>
            <w:tcW w:w="9499" w:type="dxa"/>
          </w:tcPr>
          <w:p w14:paraId="28015627" w14:textId="14E130C3" w:rsidR="00A03546" w:rsidRDefault="00A03546" w:rsidP="002F1AAC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F88D73" wp14:editId="7E0EB275">
                  <wp:extent cx="5943600" cy="166433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66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DE6A1" w14:textId="244D706F" w:rsidR="00A03546" w:rsidRDefault="00A03546" w:rsidP="002F1AAC">
      <w:pPr>
        <w:rPr>
          <w:b/>
          <w:bCs/>
          <w:sz w:val="28"/>
          <w:szCs w:val="28"/>
        </w:rPr>
      </w:pPr>
    </w:p>
    <w:tbl>
      <w:tblPr>
        <w:tblW w:w="60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1"/>
        <w:gridCol w:w="1211"/>
        <w:gridCol w:w="1211"/>
        <w:gridCol w:w="1211"/>
        <w:gridCol w:w="1211"/>
      </w:tblGrid>
      <w:tr w:rsidR="00A03546" w14:paraId="4B2A83A5" w14:textId="77777777" w:rsidTr="00A03546">
        <w:trPr>
          <w:trHeight w:val="367"/>
        </w:trPr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C4AD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q1*</w:t>
            </w:r>
          </w:p>
        </w:tc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F2AB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7172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0EC4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1B7E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A03546" w14:paraId="7CA712F3" w14:textId="77777777" w:rsidTr="00A03546">
        <w:trPr>
          <w:trHeight w:val="367"/>
        </w:trPr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26BC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q2*</w:t>
            </w:r>
          </w:p>
        </w:tc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D350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75CE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668F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4633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A03546" w14:paraId="3BBB3DEF" w14:textId="77777777" w:rsidTr="00A03546">
        <w:trPr>
          <w:trHeight w:val="350"/>
        </w:trPr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F015E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q3</w:t>
            </w:r>
          </w:p>
        </w:tc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4E2F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5583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66EB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2788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A03546" w14:paraId="6D52614C" w14:textId="77777777" w:rsidTr="00A03546">
        <w:trPr>
          <w:trHeight w:val="367"/>
        </w:trPr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D623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q4*</w:t>
            </w:r>
          </w:p>
        </w:tc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CE29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E5BE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849D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45AB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A03546" w14:paraId="5FC8D321" w14:textId="77777777" w:rsidTr="00A03546">
        <w:trPr>
          <w:trHeight w:val="367"/>
        </w:trPr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98F3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States</w:t>
            </w:r>
          </w:p>
        </w:tc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4AF7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q0*</w:t>
            </w:r>
          </w:p>
        </w:tc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B168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q1*</w:t>
            </w:r>
          </w:p>
        </w:tc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CE27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q2*</w:t>
            </w:r>
          </w:p>
        </w:tc>
        <w:tc>
          <w:tcPr>
            <w:tcW w:w="1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932B" w14:textId="77777777" w:rsidR="00A03546" w:rsidRDefault="00A03546" w:rsidP="00562E1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q3</w:t>
            </w:r>
          </w:p>
        </w:tc>
      </w:tr>
    </w:tbl>
    <w:p w14:paraId="71AF50B2" w14:textId="77777777" w:rsidR="00A03546" w:rsidRDefault="00A03546" w:rsidP="002F1AAC">
      <w:pPr>
        <w:rPr>
          <w:sz w:val="28"/>
          <w:szCs w:val="28"/>
        </w:rPr>
      </w:pPr>
    </w:p>
    <w:p w14:paraId="49DF1DA0" w14:textId="37B68F96" w:rsidR="00A03546" w:rsidRDefault="00A03546" w:rsidP="002F1AAC">
      <w:pPr>
        <w:rPr>
          <w:sz w:val="28"/>
          <w:szCs w:val="28"/>
        </w:rPr>
      </w:pPr>
      <w:r>
        <w:rPr>
          <w:sz w:val="28"/>
          <w:szCs w:val="28"/>
        </w:rPr>
        <w:t>Non-Final States – q3</w:t>
      </w:r>
    </w:p>
    <w:p w14:paraId="4DB7D4DA" w14:textId="00D69930" w:rsidR="00A03546" w:rsidRPr="00A03546" w:rsidRDefault="00A03546" w:rsidP="002F1AAC">
      <w:pPr>
        <w:rPr>
          <w:sz w:val="28"/>
          <w:szCs w:val="28"/>
        </w:rPr>
      </w:pPr>
      <w:r>
        <w:rPr>
          <w:sz w:val="28"/>
          <w:szCs w:val="28"/>
        </w:rPr>
        <w:t>Final States – q0, q1, q2, q4</w:t>
      </w:r>
    </w:p>
    <w:p w14:paraId="259D81B3" w14:textId="77777777" w:rsidR="00A03546" w:rsidRDefault="00A03546" w:rsidP="00A03546">
      <w:pPr>
        <w:rPr>
          <w:sz w:val="28"/>
          <w:szCs w:val="28"/>
        </w:rPr>
      </w:pPr>
      <w:r>
        <w:rPr>
          <w:sz w:val="28"/>
          <w:szCs w:val="28"/>
        </w:rPr>
        <w:t>Every pair between them is distinguishable</w:t>
      </w:r>
    </w:p>
    <w:p w14:paraId="0A5F2CDB" w14:textId="77777777" w:rsidR="00DF4C3F" w:rsidRDefault="00A03546" w:rsidP="002F1AAC">
      <w:pPr>
        <w:rPr>
          <w:sz w:val="28"/>
          <w:szCs w:val="28"/>
        </w:rPr>
      </w:pPr>
      <w:r>
        <w:rPr>
          <w:sz w:val="28"/>
          <w:szCs w:val="28"/>
        </w:rPr>
        <w:t xml:space="preserve">State transition (q4, a) -&gt; q4 and transition (q0, a) -&gt; q1 and again </w:t>
      </w:r>
    </w:p>
    <w:p w14:paraId="7BD2622D" w14:textId="77777777" w:rsidR="00DF4C3F" w:rsidRDefault="00A03546" w:rsidP="002F1AAC">
      <w:pPr>
        <w:rPr>
          <w:sz w:val="28"/>
          <w:szCs w:val="28"/>
        </w:rPr>
      </w:pPr>
      <w:r>
        <w:rPr>
          <w:sz w:val="28"/>
          <w:szCs w:val="28"/>
        </w:rPr>
        <w:t>transition (q4, a) -&gt; q4 and transition (q0, a) -&gt; q</w:t>
      </w:r>
      <w:r>
        <w:rPr>
          <w:sz w:val="28"/>
          <w:szCs w:val="28"/>
        </w:rPr>
        <w:t>2 and again</w:t>
      </w:r>
    </w:p>
    <w:p w14:paraId="06375772" w14:textId="3A621926" w:rsidR="004E67AA" w:rsidRDefault="00A03546" w:rsidP="002F1AAC">
      <w:pPr>
        <w:rPr>
          <w:sz w:val="28"/>
          <w:szCs w:val="28"/>
        </w:rPr>
      </w:pPr>
      <w:r>
        <w:rPr>
          <w:sz w:val="28"/>
          <w:szCs w:val="28"/>
        </w:rPr>
        <w:t>transition (q4, a) -&gt; q4</w:t>
      </w:r>
      <w:r w:rsidR="00DF4C3F">
        <w:rPr>
          <w:sz w:val="28"/>
          <w:szCs w:val="28"/>
        </w:rPr>
        <w:t>(final state)</w:t>
      </w:r>
      <w:r>
        <w:rPr>
          <w:sz w:val="28"/>
          <w:szCs w:val="28"/>
        </w:rPr>
        <w:t xml:space="preserve"> and transition (q0, a) -&gt; q</w:t>
      </w:r>
      <w:r>
        <w:rPr>
          <w:sz w:val="28"/>
          <w:szCs w:val="28"/>
        </w:rPr>
        <w:t>3</w:t>
      </w:r>
      <w:r w:rsidR="00DF4C3F">
        <w:rPr>
          <w:sz w:val="28"/>
          <w:szCs w:val="28"/>
        </w:rPr>
        <w:t>(non-final state)</w:t>
      </w:r>
      <w:r>
        <w:rPr>
          <w:sz w:val="28"/>
          <w:szCs w:val="28"/>
        </w:rPr>
        <w:t xml:space="preserve"> which is a non-final state. Hence, they both are distinguishable.</w:t>
      </w:r>
    </w:p>
    <w:p w14:paraId="1698C86E" w14:textId="6D80A749" w:rsidR="00A03546" w:rsidRDefault="00A03546" w:rsidP="002F1AAC">
      <w:pPr>
        <w:rPr>
          <w:sz w:val="28"/>
          <w:szCs w:val="28"/>
        </w:rPr>
      </w:pPr>
      <w:r>
        <w:rPr>
          <w:sz w:val="28"/>
          <w:szCs w:val="28"/>
        </w:rPr>
        <w:t xml:space="preserve">Similarly, if we follow the similar pattern for rest of the state elements </w:t>
      </w:r>
      <w:r w:rsidR="00DF4C3F">
        <w:rPr>
          <w:sz w:val="28"/>
          <w:szCs w:val="28"/>
        </w:rPr>
        <w:t>transitions,</w:t>
      </w:r>
      <w:r>
        <w:rPr>
          <w:sz w:val="28"/>
          <w:szCs w:val="28"/>
        </w:rPr>
        <w:t xml:space="preserve"> we see that they are distinguishable.</w:t>
      </w:r>
    </w:p>
    <w:p w14:paraId="40406571" w14:textId="7DDA7167" w:rsidR="00A03546" w:rsidRPr="00A03546" w:rsidRDefault="00A03546" w:rsidP="002F1AAC">
      <w:pPr>
        <w:rPr>
          <w:sz w:val="28"/>
          <w:szCs w:val="28"/>
        </w:rPr>
      </w:pPr>
      <w:r>
        <w:rPr>
          <w:sz w:val="28"/>
          <w:szCs w:val="28"/>
        </w:rPr>
        <w:t>Hence the above DFA is the minimal form DFA.</w:t>
      </w:r>
    </w:p>
    <w:p w14:paraId="0661D360" w14:textId="77777777" w:rsidR="004E67AA" w:rsidRDefault="004E67AA" w:rsidP="002F1AAC">
      <w:pPr>
        <w:rPr>
          <w:b/>
          <w:bCs/>
          <w:sz w:val="28"/>
          <w:szCs w:val="28"/>
        </w:rPr>
      </w:pPr>
    </w:p>
    <w:p w14:paraId="61F1B83C" w14:textId="77777777" w:rsidR="004E67AA" w:rsidRDefault="004E67AA" w:rsidP="002F1AAC">
      <w:pPr>
        <w:rPr>
          <w:b/>
          <w:bCs/>
          <w:sz w:val="28"/>
          <w:szCs w:val="28"/>
        </w:rPr>
      </w:pPr>
    </w:p>
    <w:p w14:paraId="44DEE527" w14:textId="77777777" w:rsidR="00582133" w:rsidRDefault="00582133" w:rsidP="002F1AAC">
      <w:pPr>
        <w:rPr>
          <w:b/>
          <w:bCs/>
          <w:sz w:val="28"/>
          <w:szCs w:val="28"/>
        </w:rPr>
      </w:pPr>
    </w:p>
    <w:p w14:paraId="32796ADE" w14:textId="77777777" w:rsidR="00582133" w:rsidRDefault="00582133" w:rsidP="002F1AAC">
      <w:pPr>
        <w:rPr>
          <w:b/>
          <w:bCs/>
          <w:sz w:val="28"/>
          <w:szCs w:val="28"/>
        </w:rPr>
      </w:pPr>
    </w:p>
    <w:p w14:paraId="2CE238FB" w14:textId="77777777" w:rsidR="00582133" w:rsidRDefault="00582133" w:rsidP="002F1AAC">
      <w:pPr>
        <w:rPr>
          <w:b/>
          <w:bCs/>
          <w:sz w:val="28"/>
          <w:szCs w:val="28"/>
        </w:rPr>
      </w:pPr>
    </w:p>
    <w:p w14:paraId="024AF322" w14:textId="77777777" w:rsidR="00582133" w:rsidRDefault="00582133" w:rsidP="002F1AAC">
      <w:pPr>
        <w:rPr>
          <w:b/>
          <w:bCs/>
          <w:sz w:val="28"/>
          <w:szCs w:val="28"/>
        </w:rPr>
      </w:pPr>
    </w:p>
    <w:p w14:paraId="0341A97D" w14:textId="77777777" w:rsidR="00582133" w:rsidRDefault="00582133" w:rsidP="002F1AAC">
      <w:pPr>
        <w:rPr>
          <w:b/>
          <w:bCs/>
          <w:sz w:val="28"/>
          <w:szCs w:val="28"/>
        </w:rPr>
      </w:pPr>
    </w:p>
    <w:p w14:paraId="3EA26441" w14:textId="77777777" w:rsidR="00582133" w:rsidRDefault="00582133" w:rsidP="002F1AAC">
      <w:pPr>
        <w:rPr>
          <w:b/>
          <w:bCs/>
          <w:sz w:val="28"/>
          <w:szCs w:val="28"/>
        </w:rPr>
      </w:pPr>
    </w:p>
    <w:p w14:paraId="772B982A" w14:textId="77777777" w:rsidR="00582133" w:rsidRDefault="00582133" w:rsidP="002F1AAC">
      <w:pPr>
        <w:rPr>
          <w:b/>
          <w:bCs/>
          <w:sz w:val="28"/>
          <w:szCs w:val="28"/>
        </w:rPr>
      </w:pPr>
    </w:p>
    <w:p w14:paraId="74AFAEE4" w14:textId="77777777" w:rsidR="00582133" w:rsidRDefault="00582133" w:rsidP="002F1AAC">
      <w:pPr>
        <w:rPr>
          <w:b/>
          <w:bCs/>
          <w:sz w:val="28"/>
          <w:szCs w:val="28"/>
        </w:rPr>
      </w:pPr>
    </w:p>
    <w:p w14:paraId="1C210273" w14:textId="77777777" w:rsidR="00582133" w:rsidRDefault="00582133" w:rsidP="002F1AAC">
      <w:pPr>
        <w:rPr>
          <w:b/>
          <w:bCs/>
          <w:sz w:val="28"/>
          <w:szCs w:val="28"/>
        </w:rPr>
      </w:pPr>
    </w:p>
    <w:p w14:paraId="5BDFF13D" w14:textId="77777777" w:rsidR="00582133" w:rsidRDefault="00582133" w:rsidP="002F1AAC">
      <w:pPr>
        <w:rPr>
          <w:b/>
          <w:bCs/>
          <w:sz w:val="28"/>
          <w:szCs w:val="28"/>
        </w:rPr>
      </w:pPr>
    </w:p>
    <w:p w14:paraId="7BCA38D1" w14:textId="77777777" w:rsidR="00582133" w:rsidRDefault="00582133" w:rsidP="002F1AAC">
      <w:pPr>
        <w:rPr>
          <w:b/>
          <w:bCs/>
          <w:sz w:val="28"/>
          <w:szCs w:val="28"/>
        </w:rPr>
      </w:pPr>
    </w:p>
    <w:p w14:paraId="1584ECD4" w14:textId="39368648" w:rsidR="003C4BD8" w:rsidRDefault="00020C45" w:rsidP="002F1AAC">
      <w:pPr>
        <w:rPr>
          <w:b/>
          <w:bCs/>
          <w:sz w:val="28"/>
          <w:szCs w:val="28"/>
        </w:rPr>
      </w:pPr>
      <w:bookmarkStart w:id="1" w:name="_GoBack"/>
      <w:bookmarkEnd w:id="1"/>
      <w:r>
        <w:rPr>
          <w:b/>
          <w:bCs/>
          <w:sz w:val="28"/>
          <w:szCs w:val="28"/>
        </w:rPr>
        <w:lastRenderedPageBreak/>
        <w:t>8.</w:t>
      </w:r>
    </w:p>
    <w:p w14:paraId="525420F6" w14:textId="77777777" w:rsidR="00020C45" w:rsidRDefault="00020C45" w:rsidP="002F1AA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C45" w14:paraId="00307D50" w14:textId="77777777" w:rsidTr="00020C45">
        <w:tc>
          <w:tcPr>
            <w:tcW w:w="9350" w:type="dxa"/>
          </w:tcPr>
          <w:p w14:paraId="3FE646A2" w14:textId="7BAE10FB" w:rsidR="00020C45" w:rsidRDefault="00020C45" w:rsidP="002F1AAC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02ACCA" wp14:editId="09CC3F89">
                  <wp:extent cx="5410200" cy="38766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387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C7651" w14:textId="0081569C" w:rsidR="00020C45" w:rsidRDefault="00020C45" w:rsidP="002F1AAC">
      <w:pPr>
        <w:rPr>
          <w:b/>
          <w:bCs/>
          <w:sz w:val="28"/>
          <w:szCs w:val="28"/>
        </w:rPr>
      </w:pPr>
    </w:p>
    <w:p w14:paraId="7CE45EF5" w14:textId="118BD444" w:rsidR="00020C45" w:rsidRDefault="00020C45" w:rsidP="002F1AAC">
      <w:pPr>
        <w:rPr>
          <w:sz w:val="28"/>
          <w:szCs w:val="28"/>
        </w:rPr>
      </w:pPr>
      <w:r>
        <w:rPr>
          <w:sz w:val="28"/>
          <w:szCs w:val="28"/>
        </w:rPr>
        <w:t>DFA to accept strings with even number of a’s and odd number of b’s.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C45" w14:paraId="26F6E174" w14:textId="77777777" w:rsidTr="00020C45">
        <w:trPr>
          <w:trHeight w:val="5661"/>
        </w:trPr>
        <w:tc>
          <w:tcPr>
            <w:tcW w:w="9350" w:type="dxa"/>
          </w:tcPr>
          <w:p w14:paraId="5279D540" w14:textId="34119188" w:rsidR="00020C45" w:rsidRDefault="00020C45" w:rsidP="002F1AAC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898B20" wp14:editId="473D6FD7">
                  <wp:extent cx="4604866" cy="3305175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923" cy="3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76C40" w14:textId="17C72EBD" w:rsidR="00020C45" w:rsidRDefault="00020C45" w:rsidP="002F1AAC">
      <w:pPr>
        <w:rPr>
          <w:sz w:val="28"/>
          <w:szCs w:val="28"/>
        </w:rPr>
      </w:pPr>
      <w:r>
        <w:rPr>
          <w:sz w:val="28"/>
          <w:szCs w:val="28"/>
        </w:rPr>
        <w:t xml:space="preserve">Complete GTG </w:t>
      </w:r>
    </w:p>
    <w:p w14:paraId="4F58CC9F" w14:textId="77777777" w:rsidR="001146C8" w:rsidRDefault="001146C8" w:rsidP="002F1AA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C45" w14:paraId="60EE1894" w14:textId="77777777" w:rsidTr="00EF5166">
        <w:trPr>
          <w:trHeight w:val="4027"/>
        </w:trPr>
        <w:tc>
          <w:tcPr>
            <w:tcW w:w="9350" w:type="dxa"/>
          </w:tcPr>
          <w:p w14:paraId="02004F47" w14:textId="79D89E8F" w:rsidR="00020C45" w:rsidRDefault="00C46FC3" w:rsidP="002F1AAC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DE4F68" wp14:editId="060E9E39">
                  <wp:extent cx="3905250" cy="2495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50A7D" w14:textId="0E2F4DE5" w:rsidR="00EF5166" w:rsidRDefault="00EF5166" w:rsidP="002F1AAC">
      <w:pPr>
        <w:rPr>
          <w:sz w:val="28"/>
          <w:szCs w:val="28"/>
        </w:rPr>
      </w:pPr>
      <w:r>
        <w:rPr>
          <w:sz w:val="28"/>
          <w:szCs w:val="28"/>
        </w:rPr>
        <w:t>After Removing one state (q1)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C45" w14:paraId="1B34AC4C" w14:textId="77777777" w:rsidTr="00020C45">
        <w:tc>
          <w:tcPr>
            <w:tcW w:w="9350" w:type="dxa"/>
          </w:tcPr>
          <w:p w14:paraId="7FE54FD5" w14:textId="70A3FE06" w:rsidR="00020C45" w:rsidRDefault="00020C45" w:rsidP="002F1AAC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CA4E46" wp14:editId="74F83206">
                  <wp:extent cx="3990975" cy="28860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097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969A58" w14:textId="4AABF271" w:rsidR="00147E1A" w:rsidRDefault="00020C45" w:rsidP="002F1AAC">
      <w:pPr>
        <w:rPr>
          <w:sz w:val="28"/>
          <w:szCs w:val="28"/>
        </w:rPr>
      </w:pPr>
      <w:r>
        <w:rPr>
          <w:sz w:val="28"/>
          <w:szCs w:val="28"/>
        </w:rPr>
        <w:t>After eliminat</w:t>
      </w:r>
      <w:r w:rsidR="00147E1A">
        <w:rPr>
          <w:sz w:val="28"/>
          <w:szCs w:val="28"/>
        </w:rPr>
        <w:t>ing q2.</w:t>
      </w:r>
    </w:p>
    <w:p w14:paraId="788192C6" w14:textId="1CAEBFF0" w:rsidR="00EF5166" w:rsidRDefault="00EF5166" w:rsidP="002F1AAC">
      <w:pPr>
        <w:rPr>
          <w:sz w:val="28"/>
          <w:szCs w:val="28"/>
        </w:rPr>
      </w:pPr>
    </w:p>
    <w:p w14:paraId="77061B4C" w14:textId="77777777" w:rsidR="001146C8" w:rsidRDefault="001146C8" w:rsidP="002F1AAC">
      <w:pPr>
        <w:rPr>
          <w:sz w:val="28"/>
          <w:szCs w:val="28"/>
        </w:rPr>
      </w:pPr>
    </w:p>
    <w:p w14:paraId="7A6ECE27" w14:textId="006639EB" w:rsidR="00020C45" w:rsidRDefault="00020C45" w:rsidP="002F1AAC">
      <w:pPr>
        <w:rPr>
          <w:sz w:val="28"/>
          <w:szCs w:val="28"/>
        </w:rPr>
      </w:pPr>
      <w:r>
        <w:rPr>
          <w:sz w:val="28"/>
          <w:szCs w:val="28"/>
        </w:rPr>
        <w:t>After using the generalized formula, the regular expression is:</w:t>
      </w:r>
    </w:p>
    <w:p w14:paraId="14561DA6" w14:textId="40522CE5" w:rsidR="00020C45" w:rsidRDefault="00020C45" w:rsidP="002F1AAC">
      <w:pPr>
        <w:rPr>
          <w:sz w:val="28"/>
          <w:szCs w:val="28"/>
        </w:rPr>
      </w:pPr>
      <w:r w:rsidRPr="00020C45">
        <w:rPr>
          <w:sz w:val="28"/>
          <w:szCs w:val="28"/>
        </w:rPr>
        <w:t>((aa+ab(bb)*</w:t>
      </w:r>
      <w:proofErr w:type="gramStart"/>
      <w:r w:rsidRPr="00020C45">
        <w:rPr>
          <w:sz w:val="28"/>
          <w:szCs w:val="28"/>
        </w:rPr>
        <w:t>ba)*</w:t>
      </w:r>
      <w:proofErr w:type="gramEnd"/>
      <w:r w:rsidRPr="00020C45">
        <w:rPr>
          <w:sz w:val="28"/>
          <w:szCs w:val="28"/>
        </w:rPr>
        <w:t>(b+ab(bb)*a)(a(bb)*a)*(b+a(bb)*ba))*(aa+ab(bb)*ba)*(b+ab(bb)*a)(a(bb)*a)*</w:t>
      </w:r>
    </w:p>
    <w:p w14:paraId="2B911174" w14:textId="775754D2" w:rsidR="001146C8" w:rsidRDefault="001146C8" w:rsidP="002F1AAC">
      <w:pPr>
        <w:rPr>
          <w:sz w:val="28"/>
          <w:szCs w:val="28"/>
        </w:rPr>
      </w:pPr>
    </w:p>
    <w:p w14:paraId="6C5DF9A4" w14:textId="77777777" w:rsidR="001146C8" w:rsidRPr="00020C45" w:rsidRDefault="001146C8" w:rsidP="002F1AAC">
      <w:pPr>
        <w:rPr>
          <w:sz w:val="28"/>
          <w:szCs w:val="28"/>
        </w:rPr>
      </w:pPr>
    </w:p>
    <w:sectPr w:rsidR="001146C8" w:rsidRPr="00020C4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B27CF"/>
    <w:multiLevelType w:val="hybridMultilevel"/>
    <w:tmpl w:val="50AC5E40"/>
    <w:lvl w:ilvl="0" w:tplc="F01AB64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59"/>
    <w:rsid w:val="0000187A"/>
    <w:rsid w:val="00020C45"/>
    <w:rsid w:val="001146C8"/>
    <w:rsid w:val="00147E1A"/>
    <w:rsid w:val="00166896"/>
    <w:rsid w:val="002F0B74"/>
    <w:rsid w:val="002F1AAC"/>
    <w:rsid w:val="00374B99"/>
    <w:rsid w:val="00374FC5"/>
    <w:rsid w:val="0037706D"/>
    <w:rsid w:val="00387633"/>
    <w:rsid w:val="003C4BD8"/>
    <w:rsid w:val="004B1359"/>
    <w:rsid w:val="004B4E2F"/>
    <w:rsid w:val="004E67AA"/>
    <w:rsid w:val="005721D0"/>
    <w:rsid w:val="00582133"/>
    <w:rsid w:val="00652838"/>
    <w:rsid w:val="007872BF"/>
    <w:rsid w:val="00A03546"/>
    <w:rsid w:val="00C315D5"/>
    <w:rsid w:val="00C46FC3"/>
    <w:rsid w:val="00CB6DB3"/>
    <w:rsid w:val="00D069F1"/>
    <w:rsid w:val="00DF4C3F"/>
    <w:rsid w:val="00E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FFBB"/>
  <w15:chartTrackingRefBased/>
  <w15:docId w15:val="{AAD525B5-4447-4C19-BBDF-4F1B9D7A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0F7C8-4FFF-4B74-9DA3-6B1C4E8D4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Raman</dc:creator>
  <cp:keywords/>
  <dc:description/>
  <cp:lastModifiedBy>Rahul Raman</cp:lastModifiedBy>
  <cp:revision>12</cp:revision>
  <dcterms:created xsi:type="dcterms:W3CDTF">2020-02-14T11:44:00Z</dcterms:created>
  <dcterms:modified xsi:type="dcterms:W3CDTF">2020-02-14T17:13:00Z</dcterms:modified>
</cp:coreProperties>
</file>