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F8FE" w14:textId="494C531B" w:rsidR="00143AE6" w:rsidRPr="00143AE6" w:rsidRDefault="00143AE6" w:rsidP="00143AE6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Prepare the below for OOP. </w:t>
      </w: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Word count is 3,500 words equivalent.</w:t>
      </w:r>
    </w:p>
    <w:p w14:paraId="57556756" w14:textId="060B6BEB" w:rsidR="00143AE6" w:rsidRPr="00143AE6" w:rsidRDefault="00143AE6" w:rsidP="00143AE6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color w:val="37474F"/>
          <w:kern w:val="0"/>
          <w:sz w:val="20"/>
          <w:szCs w:val="20"/>
          <w:lang w:eastAsia="en-KE"/>
          <w14:ligatures w14:val="none"/>
        </w:rPr>
      </w:pPr>
      <w:r>
        <w:rPr>
          <w:rFonts w:ascii="Arial" w:eastAsia="Times New Roman" w:hAnsi="Arial" w:cs="Arial"/>
          <w:b/>
          <w:bCs/>
          <w:color w:val="37474F"/>
          <w:kern w:val="0"/>
          <w:sz w:val="20"/>
          <w:szCs w:val="20"/>
          <w:lang w:eastAsia="en-KE"/>
          <w14:ligatures w14:val="none"/>
        </w:rPr>
        <w:t>For an E-portfolio:</w:t>
      </w:r>
    </w:p>
    <w:p w14:paraId="026A21B7" w14:textId="737F694A" w:rsidR="00143AE6" w:rsidRPr="00143AE6" w:rsidRDefault="00143AE6" w:rsidP="00143AE6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b/>
          <w:bCs/>
          <w:color w:val="4C5A73"/>
          <w:kern w:val="0"/>
          <w:lang w:eastAsia="en-KE"/>
          <w14:ligatures w14:val="none"/>
        </w:rPr>
        <w:t>Task 1:</w:t>
      </w: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 Summarise Key Learning Outcomes</w:t>
      </w:r>
      <w:r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 of OOP such as the below</w:t>
      </w: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:</w:t>
      </w:r>
    </w:p>
    <w:p w14:paraId="3C9C2A4B" w14:textId="6B689BA1" w:rsidR="00143AE6" w:rsidRPr="00143AE6" w:rsidRDefault="00143AE6" w:rsidP="00143AE6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Reflect on Learning Objectives: Provide a summary of how</w:t>
      </w:r>
      <w:r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 the objectives of OOP’</w:t>
      </w: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s learning objectives</w:t>
      </w:r>
      <w:r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 have been met including</w:t>
      </w: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:</w:t>
      </w:r>
    </w:p>
    <w:p w14:paraId="4E0F5DA8" w14:textId="77777777" w:rsidR="00143AE6" w:rsidRPr="00143AE6" w:rsidRDefault="00143AE6" w:rsidP="00143AE6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Understand and implement secure coding practices in software development.</w:t>
      </w:r>
    </w:p>
    <w:p w14:paraId="3E88E1C7" w14:textId="77777777" w:rsidR="00143AE6" w:rsidRPr="00143AE6" w:rsidRDefault="00143AE6" w:rsidP="00143AE6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Apply advanced object – oriented principles to solve complex software problems.</w:t>
      </w:r>
    </w:p>
    <w:p w14:paraId="244A70C7" w14:textId="77777777" w:rsidR="00143AE6" w:rsidRPr="00143AE6" w:rsidRDefault="00143AE6" w:rsidP="00143AE6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Utilise design patterns to create reusable, maintainable, and flexible code.</w:t>
      </w:r>
    </w:p>
    <w:p w14:paraId="56D541D5" w14:textId="3FE5B7A1" w:rsidR="00143AE6" w:rsidRPr="00143AE6" w:rsidRDefault="00143AE6" w:rsidP="00143AE6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Briefly extend </w:t>
      </w:r>
      <w:r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the </w:t>
      </w: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reflection to include:</w:t>
      </w:r>
    </w:p>
    <w:p w14:paraId="4E4B636B" w14:textId="27275611" w:rsidR="00143AE6" w:rsidRPr="00143AE6" w:rsidRDefault="00143AE6" w:rsidP="00143AE6">
      <w:pPr>
        <w:numPr>
          <w:ilvl w:val="3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Advanced design </w:t>
      </w:r>
      <w:proofErr w:type="spellStart"/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pattterns</w:t>
      </w:r>
      <w:proofErr w:type="spellEnd"/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 (practical application):</w:t>
      </w:r>
      <w:r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 </w:t>
      </w: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mention hands-on use of Strategy, Decorator, Visitor and Abstract Factory, explicitly linking them to:</w:t>
      </w:r>
    </w:p>
    <w:p w14:paraId="3D31CDF2" w14:textId="77777777" w:rsidR="00143AE6" w:rsidRPr="00143AE6" w:rsidRDefault="00143AE6" w:rsidP="00143AE6">
      <w:pPr>
        <w:numPr>
          <w:ilvl w:val="4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Runtime behavioural flexibility.</w:t>
      </w:r>
    </w:p>
    <w:p w14:paraId="3AB6A118" w14:textId="77777777" w:rsidR="00143AE6" w:rsidRPr="00143AE6" w:rsidRDefault="00143AE6" w:rsidP="00143AE6">
      <w:pPr>
        <w:numPr>
          <w:ilvl w:val="4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proofErr w:type="spellStart"/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Seperation</w:t>
      </w:r>
      <w:proofErr w:type="spellEnd"/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 of concerns.</w:t>
      </w:r>
    </w:p>
    <w:p w14:paraId="0B4EE9F1" w14:textId="77777777" w:rsidR="00143AE6" w:rsidRPr="00143AE6" w:rsidRDefault="00143AE6" w:rsidP="00143AE6">
      <w:pPr>
        <w:numPr>
          <w:ilvl w:val="4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Scalability and extensibility in complex systems</w:t>
      </w:r>
    </w:p>
    <w:p w14:paraId="6D717C51" w14:textId="77777777" w:rsidR="00143AE6" w:rsidRPr="00143AE6" w:rsidRDefault="00143AE6" w:rsidP="00143AE6">
      <w:pPr>
        <w:numPr>
          <w:ilvl w:val="3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AI-orientated OO patterns (conceptual awareness): briefly note exposure to AI-inspired architectural patterns such as:</w:t>
      </w:r>
    </w:p>
    <w:p w14:paraId="35BB315A" w14:textId="77777777" w:rsidR="00143AE6" w:rsidRPr="00143AE6" w:rsidRDefault="00143AE6" w:rsidP="00143AE6">
      <w:pPr>
        <w:numPr>
          <w:ilvl w:val="4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Model Registry (managing </w:t>
      </w:r>
      <w:proofErr w:type="spellStart"/>
      <w:proofErr w:type="gramStart"/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lifecycle.versionin</w:t>
      </w:r>
      <w:proofErr w:type="spellEnd"/>
      <w:proofErr w:type="gramEnd"/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 of ML models).</w:t>
      </w:r>
    </w:p>
    <w:p w14:paraId="69612255" w14:textId="77777777" w:rsidR="00143AE6" w:rsidRPr="00143AE6" w:rsidRDefault="00143AE6" w:rsidP="00143AE6">
      <w:pPr>
        <w:numPr>
          <w:ilvl w:val="4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Feature Store (centralised, reusable feature management).</w:t>
      </w:r>
    </w:p>
    <w:p w14:paraId="4E6F1283" w14:textId="77777777" w:rsidR="00143AE6" w:rsidRPr="00143AE6" w:rsidRDefault="00143AE6" w:rsidP="00143AE6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Design software architectures suitable for large-scale systems, ensuring security and robustness.</w:t>
      </w:r>
    </w:p>
    <w:p w14:paraId="6180FAA4" w14:textId="69A9868C" w:rsidR="00143AE6" w:rsidRPr="00143AE6" w:rsidRDefault="00143AE6" w:rsidP="00143AE6">
      <w:pPr>
        <w:numPr>
          <w:ilvl w:val="2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Develop software solutions that are adaptable for AI models and efficient for data science tasks.</w:t>
      </w:r>
    </w:p>
    <w:p w14:paraId="540FCE27" w14:textId="26303C2E" w:rsidR="00143AE6" w:rsidRPr="00143AE6" w:rsidRDefault="00143AE6" w:rsidP="00143AE6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b/>
          <w:bCs/>
          <w:color w:val="4C5A73"/>
          <w:kern w:val="0"/>
          <w:lang w:eastAsia="en-KE"/>
          <w14:ligatures w14:val="none"/>
        </w:rPr>
        <w:t>Task 2:</w:t>
      </w: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 Include the following artefacts developed during the module:</w:t>
      </w:r>
    </w:p>
    <w:p w14:paraId="7D648FDF" w14:textId="77777777" w:rsidR="00143AE6" w:rsidRPr="00143AE6" w:rsidRDefault="00143AE6" w:rsidP="00143AE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Coding Exercises:</w:t>
      </w:r>
    </w:p>
    <w:p w14:paraId="15F058D2" w14:textId="77777777" w:rsidR="00143AE6" w:rsidRPr="00143AE6" w:rsidRDefault="00143AE6" w:rsidP="00143AE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Include your solutions to coding tasks (e.g., thread-safe code in Python, implementation of design patterns).</w:t>
      </w:r>
    </w:p>
    <w:p w14:paraId="408C3F0A" w14:textId="77777777" w:rsidR="00143AE6" w:rsidRPr="00143AE6" w:rsidRDefault="00143AE6" w:rsidP="00143AE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Advanced Design Patterns (Practical): Add artefacts demonstrating:</w:t>
      </w:r>
    </w:p>
    <w:p w14:paraId="5F5B38CC" w14:textId="77777777" w:rsidR="00143AE6" w:rsidRPr="00143AE6" w:rsidRDefault="00143AE6" w:rsidP="00143AE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Strategy Pattern: </w:t>
      </w:r>
      <w:proofErr w:type="spellStart"/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Interchangable</w:t>
      </w:r>
      <w:proofErr w:type="spellEnd"/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 algorithms (e.g., AI decision logic, pricing rules).</w:t>
      </w:r>
    </w:p>
    <w:p w14:paraId="499EE5F7" w14:textId="77777777" w:rsidR="00143AE6" w:rsidRPr="00143AE6" w:rsidRDefault="00143AE6" w:rsidP="00143AE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Decorator Pattern: Dynamically extending functionality (e.g., logging, security layers).</w:t>
      </w:r>
    </w:p>
    <w:p w14:paraId="6FE9183C" w14:textId="77777777" w:rsidR="00143AE6" w:rsidRPr="00143AE6" w:rsidRDefault="00143AE6" w:rsidP="00143AE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Visitor Pattern: </w:t>
      </w:r>
      <w:proofErr w:type="spellStart"/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Seperating</w:t>
      </w:r>
      <w:proofErr w:type="spellEnd"/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 algorithms from object structures (e.g., analytics/reporting).</w:t>
      </w:r>
    </w:p>
    <w:p w14:paraId="5C539807" w14:textId="77777777" w:rsidR="00143AE6" w:rsidRPr="00143AE6" w:rsidRDefault="00143AE6" w:rsidP="00143AE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Abstract Factory: Family of related objects (e.g., switching AI service providers).</w:t>
      </w:r>
    </w:p>
    <w:p w14:paraId="0DFC237B" w14:textId="77777777" w:rsidR="00143AE6" w:rsidRPr="00143AE6" w:rsidRDefault="00143AE6" w:rsidP="00143AE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For each artefact, describe:</w:t>
      </w:r>
    </w:p>
    <w:p w14:paraId="1CE9DE7B" w14:textId="77777777" w:rsidR="00143AE6" w:rsidRPr="00143AE6" w:rsidRDefault="00143AE6" w:rsidP="00143AE6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Why the pattern was chosen.</w:t>
      </w:r>
    </w:p>
    <w:p w14:paraId="5308E262" w14:textId="77777777" w:rsidR="00143AE6" w:rsidRPr="00143AE6" w:rsidRDefault="00143AE6" w:rsidP="00143AE6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How it improves maintainability, extensibility or testability.</w:t>
      </w:r>
    </w:p>
    <w:p w14:paraId="16E1B14E" w14:textId="77777777" w:rsidR="00143AE6" w:rsidRPr="00143AE6" w:rsidRDefault="00143AE6" w:rsidP="00143AE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lastRenderedPageBreak/>
        <w:t>Testing - Mocking and AI-Driven Testing (Practical): Include:</w:t>
      </w:r>
    </w:p>
    <w:p w14:paraId="6B5BBFCC" w14:textId="77777777" w:rsidR="00143AE6" w:rsidRPr="00143AE6" w:rsidRDefault="00143AE6" w:rsidP="00143AE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Use of mocking frameworks to:</w:t>
      </w:r>
    </w:p>
    <w:p w14:paraId="39D9D35F" w14:textId="77777777" w:rsidR="00143AE6" w:rsidRPr="00143AE6" w:rsidRDefault="00143AE6" w:rsidP="00143AE6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Isolate classes.</w:t>
      </w:r>
    </w:p>
    <w:p w14:paraId="748EAA77" w14:textId="77777777" w:rsidR="00143AE6" w:rsidRPr="00143AE6" w:rsidRDefault="00143AE6" w:rsidP="00143AE6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Test AI-dependent components without live models or APIs.</w:t>
      </w:r>
    </w:p>
    <w:p w14:paraId="202E97F6" w14:textId="77777777" w:rsidR="00143AE6" w:rsidRPr="00143AE6" w:rsidRDefault="00143AE6" w:rsidP="00143AE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Reflection on AI-assisted testing tools:</w:t>
      </w:r>
    </w:p>
    <w:p w14:paraId="36886E3E" w14:textId="77777777" w:rsidR="00143AE6" w:rsidRPr="00143AE6" w:rsidRDefault="00143AE6" w:rsidP="00143AE6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Test-case generation.</w:t>
      </w:r>
    </w:p>
    <w:p w14:paraId="2AFA0B01" w14:textId="77777777" w:rsidR="00143AE6" w:rsidRPr="00143AE6" w:rsidRDefault="00143AE6" w:rsidP="00143AE6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Intelligent edge-case discovery.</w:t>
      </w:r>
    </w:p>
    <w:p w14:paraId="5584EDF8" w14:textId="77777777" w:rsidR="00143AE6" w:rsidRPr="00143AE6" w:rsidRDefault="00143AE6" w:rsidP="00143AE6">
      <w:pPr>
        <w:numPr>
          <w:ilvl w:val="2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Regression testing support.</w:t>
      </w:r>
    </w:p>
    <w:p w14:paraId="67AA1D4E" w14:textId="77777777" w:rsidR="00143AE6" w:rsidRPr="00143AE6" w:rsidRDefault="00143AE6" w:rsidP="00143AE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Frame testing as supporting OO quality, not replacing engineering judgement.</w:t>
      </w:r>
    </w:p>
    <w:p w14:paraId="53BC8380" w14:textId="77777777" w:rsidR="00143AE6" w:rsidRPr="00143AE6" w:rsidRDefault="00143AE6" w:rsidP="00143AE6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b/>
          <w:bCs/>
          <w:color w:val="4C5A73"/>
          <w:kern w:val="0"/>
          <w:lang w:eastAsia="en-KE"/>
          <w14:ligatures w14:val="none"/>
        </w:rPr>
        <w:t>Task 3:</w:t>
      </w: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 Reflect on Skill Development:</w:t>
      </w:r>
    </w:p>
    <w:p w14:paraId="020D95FA" w14:textId="243D1487" w:rsidR="00143AE6" w:rsidRPr="00143AE6" w:rsidRDefault="00143AE6" w:rsidP="00143AE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Reflect on how the module has helped you developed critical academic skills such as:</w:t>
      </w:r>
    </w:p>
    <w:p w14:paraId="5E3F4E71" w14:textId="77777777" w:rsidR="00143AE6" w:rsidRPr="00143AE6" w:rsidRDefault="00143AE6" w:rsidP="00143AE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Critical thinking and analysis: How you analysed complex software problems and applied OOP principles to solve them.</w:t>
      </w:r>
    </w:p>
    <w:p w14:paraId="3DB12EDA" w14:textId="77777777" w:rsidR="00143AE6" w:rsidRPr="00143AE6" w:rsidRDefault="00143AE6" w:rsidP="00143AE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Ethical considerations in AI-driven OO designs: bias propagation through poorly designed class hierarchies, transparency and explainability challenges in AI-enabled objects, responsibility of OO designers in - ensuring testability, avoiding "black box" coupling and supporting auditability through clean design.</w:t>
      </w:r>
    </w:p>
    <w:p w14:paraId="515F3DF5" w14:textId="77777777" w:rsidR="00143AE6" w:rsidRPr="00143AE6" w:rsidRDefault="00143AE6" w:rsidP="00143AE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Problem-solving: How you approached coding challenges and refactored code to improve maintainability.</w:t>
      </w:r>
    </w:p>
    <w:p w14:paraId="4DD8B4E6" w14:textId="77777777" w:rsidR="00143AE6" w:rsidRPr="00143AE6" w:rsidRDefault="00143AE6" w:rsidP="00143AE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Research and self-study: How you engaged with reading materials, research papers, and case studies to deepen your understanding.</w:t>
      </w:r>
    </w:p>
    <w:p w14:paraId="0DA0ADAE" w14:textId="77777777" w:rsidR="00143AE6" w:rsidRPr="00143AE6" w:rsidRDefault="00143AE6" w:rsidP="00143AE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Employability Skills: Reflect on how the module has helped you develop key employability skills such as:</w:t>
      </w:r>
    </w:p>
    <w:p w14:paraId="6833A2AF" w14:textId="77777777" w:rsidR="00143AE6" w:rsidRPr="00143AE6" w:rsidRDefault="00143AE6" w:rsidP="00143AE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Time management: How you managed your time to complete coursework, practical exercises, and the Capstone Project.</w:t>
      </w:r>
    </w:p>
    <w:p w14:paraId="1FF4EF70" w14:textId="77777777" w:rsidR="00143AE6" w:rsidRPr="00143AE6" w:rsidRDefault="00143AE6" w:rsidP="00143AE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Communication and literacy: How you communicated your ideas in collaborative discussions and written reports.</w:t>
      </w:r>
    </w:p>
    <w:p w14:paraId="129269B1" w14:textId="77777777" w:rsidR="00143AE6" w:rsidRPr="00143AE6" w:rsidRDefault="00143AE6" w:rsidP="00143AE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Resilience and Interpersonal Skills: How you worked through challenges and collaborated with peers in group activities.</w:t>
      </w:r>
    </w:p>
    <w:p w14:paraId="15ED6227" w14:textId="77777777" w:rsidR="00143AE6" w:rsidRPr="00143AE6" w:rsidRDefault="00143AE6" w:rsidP="00143AE6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b/>
          <w:bCs/>
          <w:color w:val="4C5A73"/>
          <w:kern w:val="0"/>
          <w:lang w:eastAsia="en-KE"/>
          <w14:ligatures w14:val="none"/>
        </w:rPr>
        <w:t>Task 4:</w:t>
      </w: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 Professional Development Plan (PDP):</w:t>
      </w:r>
    </w:p>
    <w:p w14:paraId="4EDB2425" w14:textId="77777777" w:rsidR="00143AE6" w:rsidRPr="00143AE6" w:rsidRDefault="00143AE6" w:rsidP="00143AE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Identify Strengths and Areas for Improvement:</w:t>
      </w:r>
    </w:p>
    <w:p w14:paraId="48067F33" w14:textId="77777777" w:rsidR="00143AE6" w:rsidRPr="00143AE6" w:rsidRDefault="00143AE6" w:rsidP="00143AE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Based on your performance in the module, identify your strengths (e.g., areas where you excelled) and areas for improvement (e.g., concepts or skills you found challenging).</w:t>
      </w:r>
    </w:p>
    <w:p w14:paraId="3C4AA69D" w14:textId="77777777" w:rsidR="00143AE6" w:rsidRPr="00143AE6" w:rsidRDefault="00143AE6" w:rsidP="00143AE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Future Goals and Actions:</w:t>
      </w:r>
    </w:p>
    <w:p w14:paraId="16E69BC5" w14:textId="77777777" w:rsidR="00143AE6" w:rsidRPr="00143AE6" w:rsidRDefault="00143AE6" w:rsidP="00143AE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Deeping expertise in AI-aware software architecture.</w:t>
      </w:r>
    </w:p>
    <w:p w14:paraId="27F29A07" w14:textId="77777777" w:rsidR="00143AE6" w:rsidRPr="00143AE6" w:rsidRDefault="00143AE6" w:rsidP="00143AE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Advanced testing strategies for intelligent systems.</w:t>
      </w:r>
    </w:p>
    <w:p w14:paraId="210BC0A2" w14:textId="77777777" w:rsidR="00143AE6" w:rsidRPr="00143AE6" w:rsidRDefault="00143AE6" w:rsidP="00143AE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Ethical software engineering in AI-integrated applications.</w:t>
      </w:r>
    </w:p>
    <w:p w14:paraId="5AE9C245" w14:textId="77777777" w:rsidR="00143AE6" w:rsidRPr="00143AE6" w:rsidRDefault="00143AE6" w:rsidP="00143AE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Link actions to certifications, further reading, applied projects.</w:t>
      </w:r>
    </w:p>
    <w:p w14:paraId="54CEAC7A" w14:textId="77777777" w:rsidR="00143AE6" w:rsidRPr="00143AE6" w:rsidRDefault="00143AE6" w:rsidP="00143AE6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</w:pP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 xml:space="preserve">Incorporate one or more reflective models to inform your discussion such as Gibbs Reflective Cycle (2003), the 'Johari Window' approach (1955), Kolb’s Learning Cycle </w:t>
      </w:r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lastRenderedPageBreak/>
        <w:t>(1984) and reflection using Bloom’s Revised Taxonomy (2001). Use the provided </w:t>
      </w:r>
      <w:hyperlink r:id="rId5" w:tgtFrame="_blank" w:history="1">
        <w:r w:rsidRPr="00143AE6">
          <w:rPr>
            <w:rFonts w:ascii="Arial" w:eastAsia="Times New Roman" w:hAnsi="Arial" w:cs="Arial"/>
            <w:b/>
            <w:bCs/>
            <w:color w:val="622567"/>
            <w:kern w:val="0"/>
            <w:u w:val="single"/>
            <w:lang w:eastAsia="en-KE"/>
            <w14:ligatures w14:val="none"/>
          </w:rPr>
          <w:t>EMA Assignment Template</w:t>
        </w:r>
      </w:hyperlink>
      <w:r w:rsidRPr="00143AE6">
        <w:rPr>
          <w:rFonts w:ascii="Arial" w:eastAsia="Times New Roman" w:hAnsi="Arial" w:cs="Arial"/>
          <w:color w:val="4C5A73"/>
          <w:kern w:val="0"/>
          <w:lang w:eastAsia="en-KE"/>
          <w14:ligatures w14:val="none"/>
        </w:rPr>
        <w:t> to structure your written submission.</w:t>
      </w:r>
    </w:p>
    <w:p w14:paraId="75C161F1" w14:textId="77777777" w:rsidR="0013498A" w:rsidRPr="0013498A" w:rsidRDefault="0013498A">
      <w:pPr>
        <w:rPr>
          <w:sz w:val="20"/>
          <w:szCs w:val="20"/>
        </w:rPr>
      </w:pPr>
    </w:p>
    <w:sectPr w:rsidR="0013498A" w:rsidRPr="00134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35E0"/>
    <w:multiLevelType w:val="multilevel"/>
    <w:tmpl w:val="FD94CC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4FD2"/>
    <w:multiLevelType w:val="multilevel"/>
    <w:tmpl w:val="08DAF8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75A61"/>
    <w:multiLevelType w:val="multilevel"/>
    <w:tmpl w:val="F38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86D83"/>
    <w:multiLevelType w:val="multilevel"/>
    <w:tmpl w:val="1C90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6102E"/>
    <w:multiLevelType w:val="multilevel"/>
    <w:tmpl w:val="D9C4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215F3"/>
    <w:multiLevelType w:val="multilevel"/>
    <w:tmpl w:val="8BFA61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73588"/>
    <w:multiLevelType w:val="multilevel"/>
    <w:tmpl w:val="C94A93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522AC"/>
    <w:multiLevelType w:val="multilevel"/>
    <w:tmpl w:val="AC20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A4E48"/>
    <w:multiLevelType w:val="multilevel"/>
    <w:tmpl w:val="E014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578101">
    <w:abstractNumId w:val="4"/>
  </w:num>
  <w:num w:numId="2" w16cid:durableId="179010668">
    <w:abstractNumId w:val="2"/>
  </w:num>
  <w:num w:numId="3" w16cid:durableId="1338119833">
    <w:abstractNumId w:val="3"/>
  </w:num>
  <w:num w:numId="4" w16cid:durableId="695428487">
    <w:abstractNumId w:val="1"/>
  </w:num>
  <w:num w:numId="5" w16cid:durableId="1140683180">
    <w:abstractNumId w:val="7"/>
  </w:num>
  <w:num w:numId="6" w16cid:durableId="1314093903">
    <w:abstractNumId w:val="5"/>
  </w:num>
  <w:num w:numId="7" w16cid:durableId="175120597">
    <w:abstractNumId w:val="8"/>
  </w:num>
  <w:num w:numId="8" w16cid:durableId="2012171495">
    <w:abstractNumId w:val="6"/>
  </w:num>
  <w:num w:numId="9" w16cid:durableId="186574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8A"/>
    <w:rsid w:val="000F3360"/>
    <w:rsid w:val="0013498A"/>
    <w:rsid w:val="00143AE6"/>
    <w:rsid w:val="00A5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641F"/>
  <w15:chartTrackingRefBased/>
  <w15:docId w15:val="{3D81BE85-C5DC-49D7-B361-478ABF2C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y-course.co.uk/pluginfile.php/1558015/mod_assign/intro/AOODP%20EMA%20Assignment%20Template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576</Words>
  <Characters>3968</Characters>
  <Application>Microsoft Office Word</Application>
  <DocSecurity>0</DocSecurity>
  <Lines>60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Nyambok</dc:creator>
  <cp:keywords/>
  <dc:description/>
  <cp:lastModifiedBy>Joseph Nyambok</cp:lastModifiedBy>
  <cp:revision>1</cp:revision>
  <dcterms:created xsi:type="dcterms:W3CDTF">2026-07-07T17:52:00Z</dcterms:created>
  <dcterms:modified xsi:type="dcterms:W3CDTF">2026-07-07T18:45:00Z</dcterms:modified>
</cp:coreProperties>
</file>