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7BE" w:rsidRDefault="002677BE">
      <w:pPr>
        <w:pStyle w:val="Corpodetexto"/>
      </w:pPr>
    </w:p>
    <w:p w:rsidR="00D25D1E" w:rsidRPr="00D25D1E" w:rsidRDefault="00D25D1E" w:rsidP="00D25D1E">
      <w:pPr>
        <w:widowControl/>
        <w:autoSpaceDE/>
        <w:autoSpaceDN/>
        <w:spacing w:after="173"/>
        <w:ind w:right="50" w:hanging="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UNIVERSIDADE FEDERAL DE SERGIPE.</w:t>
      </w:r>
    </w:p>
    <w:p w:rsidR="00D25D1E" w:rsidRPr="00D25D1E" w:rsidRDefault="00D25D1E" w:rsidP="00D25D1E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CENTRO DE CIÊNCIAS EXATAS E TECNOLOGIA</w:t>
      </w:r>
    </w:p>
    <w:p w:rsidR="00D25D1E" w:rsidRPr="00D25D1E" w:rsidRDefault="00D25D1E" w:rsidP="00D25D1E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DEPARTAMENTO DE FÍSICA</w:t>
      </w:r>
    </w:p>
    <w:p w:rsidR="00D25D1E" w:rsidRPr="00D25D1E" w:rsidRDefault="00D25D1E" w:rsidP="00D25D1E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D25D1E" w:rsidRPr="00D25D1E" w:rsidRDefault="00D25D1E" w:rsidP="00D25D1E">
      <w:pPr>
        <w:widowControl/>
        <w:shd w:val="clear" w:color="auto" w:fill="FFFFFF"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DOCENTE: FREDERICO GUILHERME DE CARVALHO CUNHA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LABORATÓRIO DE FÍSICA 1 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T05</w:t>
      </w:r>
    </w:p>
    <w:p w:rsidR="00D25D1E" w:rsidRPr="00D25D1E" w:rsidRDefault="00D25D1E" w:rsidP="00D25D1E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Arial" w:eastAsia="Times New Roman" w:hAnsi="Arial" w:cs="Arial"/>
          <w:b/>
          <w:bCs/>
          <w:color w:val="000000"/>
          <w:sz w:val="28"/>
          <w:szCs w:val="28"/>
          <w:lang w:val="pt-BR" w:eastAsia="pt-BR"/>
        </w:rPr>
        <w:t> </w:t>
      </w:r>
    </w:p>
    <w:p w:rsidR="00D25D1E" w:rsidRPr="00D25D1E" w:rsidRDefault="00D25D1E" w:rsidP="00D25D1E">
      <w:pPr>
        <w:widowControl/>
        <w:autoSpaceDE/>
        <w:autoSpaceDN/>
        <w:spacing w:after="173"/>
        <w:ind w:right="66" w:hanging="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pt-BR" w:eastAsia="pt-BR"/>
        </w:rPr>
        <w:t>EXPERIMENTO: PÊNDULO FÍSICO</w:t>
      </w:r>
    </w:p>
    <w:p w:rsidR="00D25D1E" w:rsidRPr="00D25D1E" w:rsidRDefault="00D25D1E" w:rsidP="00D25D1E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TP* GRUPO: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DIOGO SANTOS PIRES JANDIROBA, 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JOÃO CARLOS CRUZ SANTOS, 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RAFAELA SOUZA,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VINÍCIUS DE JESUS,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ESTHER KELRE </w:t>
      </w:r>
    </w:p>
    <w:p w:rsidR="00D25D1E" w:rsidRPr="00D25D1E" w:rsidRDefault="00D25D1E" w:rsidP="00D25D1E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D25D1E" w:rsidRPr="00D25D1E" w:rsidRDefault="00D25D1E" w:rsidP="00D25D1E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São Cristóvão</w:t>
      </w:r>
    </w:p>
    <w:p w:rsidR="00D25D1E" w:rsidRPr="00D25D1E" w:rsidRDefault="00D25D1E" w:rsidP="00D25D1E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 2025</w:t>
      </w:r>
    </w:p>
    <w:p w:rsidR="002677BE" w:rsidRDefault="002677B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Pr="00D25D1E" w:rsidRDefault="00D25D1E" w:rsidP="00D25D1E">
      <w:pPr>
        <w:widowControl/>
        <w:autoSpaceDE/>
        <w:autoSpaceDN/>
        <w:spacing w:after="173"/>
        <w:ind w:right="50" w:hanging="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UNIVERSIDADE FEDERAL DE SERGIPE.</w:t>
      </w:r>
    </w:p>
    <w:p w:rsidR="00D25D1E" w:rsidRPr="00D25D1E" w:rsidRDefault="00D25D1E" w:rsidP="00D25D1E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CENTRO DE CIÊNCIAS EXATAS E TECNOLOGIA</w:t>
      </w:r>
    </w:p>
    <w:p w:rsidR="00D25D1E" w:rsidRPr="00D25D1E" w:rsidRDefault="00D25D1E" w:rsidP="00D25D1E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DEPARTAMENTO DE FÍSICA</w:t>
      </w:r>
    </w:p>
    <w:p w:rsidR="00D25D1E" w:rsidRPr="00D25D1E" w:rsidRDefault="00D25D1E" w:rsidP="00D25D1E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Arial" w:eastAsia="Times New Roman" w:hAnsi="Arial" w:cs="Arial"/>
          <w:b/>
          <w:bCs/>
          <w:color w:val="000000"/>
          <w:sz w:val="28"/>
          <w:szCs w:val="28"/>
          <w:lang w:val="pt-BR" w:eastAsia="pt-BR"/>
        </w:rPr>
        <w:t> 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>EXPERIMENTO: PÊNDULO FÍSICO</w:t>
      </w:r>
    </w:p>
    <w:p w:rsidR="00D25D1E" w:rsidRPr="00D25D1E" w:rsidRDefault="00D25D1E" w:rsidP="00D25D1E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TP* GRUPO: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DIOGO SANTOS PIRES JANDIROBA, 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JOÃO CARLOS CRUZ SANTOS, 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RAFAELA SOUZA,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VINÍCIUS DE JESUS,</w:t>
      </w:r>
    </w:p>
    <w:p w:rsidR="00D25D1E" w:rsidRPr="00D25D1E" w:rsidRDefault="00D25D1E" w:rsidP="00D25D1E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ESTHER KELRE </w:t>
      </w:r>
    </w:p>
    <w:p w:rsidR="00D25D1E" w:rsidRPr="00D25D1E" w:rsidRDefault="00D25D1E" w:rsidP="00D25D1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D25D1E" w:rsidRPr="00D25D1E" w:rsidRDefault="00D25D1E" w:rsidP="00D25D1E">
      <w:pPr>
        <w:widowControl/>
        <w:autoSpaceDE/>
        <w:autoSpaceDN/>
        <w:spacing w:after="1140"/>
        <w:ind w:left="4860" w:right="50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>Trabalho apresentado como avaliação parcial da disciplina de Laboratórios de física 1 da UFS.</w:t>
      </w:r>
    </w:p>
    <w:p w:rsidR="00D25D1E" w:rsidRPr="00D25D1E" w:rsidRDefault="00D25D1E" w:rsidP="00D25D1E">
      <w:pPr>
        <w:widowControl/>
        <w:autoSpaceDE/>
        <w:autoSpaceDN/>
        <w:spacing w:after="2240"/>
        <w:ind w:right="1300"/>
        <w:jc w:val="right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>     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  <w:t xml:space="preserve">         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  <w:t xml:space="preserve">          Orientador: 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FREDERICO GUILHERME DE CARVALHO</w:t>
      </w:r>
    </w:p>
    <w:p w:rsidR="00D25D1E" w:rsidRPr="00D25D1E" w:rsidRDefault="00D25D1E" w:rsidP="00D25D1E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São Cristóvão</w:t>
      </w:r>
    </w:p>
    <w:p w:rsidR="00D25D1E" w:rsidRPr="00D25D1E" w:rsidRDefault="00D25D1E" w:rsidP="00D25D1E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 2025</w:t>
      </w: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Default="00D25D1E">
      <w:pPr>
        <w:pStyle w:val="Corpodetexto"/>
      </w:pPr>
    </w:p>
    <w:p w:rsidR="00D25D1E" w:rsidRPr="00D25D1E" w:rsidRDefault="00D25D1E" w:rsidP="00D25D1E">
      <w:pPr>
        <w:widowControl/>
        <w:autoSpaceDE/>
        <w:autoSpaceDN/>
        <w:spacing w:after="182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t-BR" w:eastAsia="pt-BR"/>
        </w:rPr>
        <w:lastRenderedPageBreak/>
        <w:t>Sumário </w:t>
      </w:r>
    </w:p>
    <w:p w:rsidR="00D25D1E" w:rsidRPr="00D25D1E" w:rsidRDefault="00D25D1E" w:rsidP="00D25D1E">
      <w:pPr>
        <w:widowControl/>
        <w:autoSpaceDE/>
        <w:autoSpaceDN/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1.  INTRODUÇÃO..................................................................................................................... </w:t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2.  OBJETIVOS.......................................................................................................................... </w:t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3.MATERIAISE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MÉTODOS...................................................................................................</w:t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4. RESULTADOSE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DISCUSSÃO........................................................................................... </w:t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5.  CONCLUSÃO...................................................................................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...............................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.... </w:t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6. REFERÊNCIAS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BIBLIOGRÁFICAS................................................................................ </w:t>
      </w:r>
    </w:p>
    <w:p w:rsidR="00D25D1E" w:rsidRPr="00D25D1E" w:rsidRDefault="00D25D1E" w:rsidP="00D25D1E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 </w:t>
      </w:r>
    </w:p>
    <w:p w:rsidR="00D25D1E" w:rsidRDefault="00D25D1E" w:rsidP="00D25D1E">
      <w:pPr>
        <w:pStyle w:val="Corpodetexto"/>
      </w:pP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D25D1E" w:rsidRDefault="00D25D1E" w:rsidP="00D25D1E">
      <w:pPr>
        <w:pStyle w:val="Corpodetexto"/>
      </w:pPr>
    </w:p>
    <w:p w:rsidR="002677BE" w:rsidRDefault="002677BE">
      <w:pPr>
        <w:pStyle w:val="Corpodetexto"/>
        <w:spacing w:before="131"/>
      </w:pPr>
    </w:p>
    <w:p w:rsidR="002677BE" w:rsidRDefault="00D25D1E">
      <w:pPr>
        <w:pStyle w:val="PargrafodaLista"/>
        <w:numPr>
          <w:ilvl w:val="0"/>
          <w:numId w:val="2"/>
        </w:numPr>
        <w:tabs>
          <w:tab w:val="left" w:pos="284"/>
        </w:tabs>
        <w:ind w:left="284" w:hanging="282"/>
        <w:jc w:val="left"/>
        <w:rPr>
          <w:sz w:val="24"/>
        </w:rPr>
      </w:pPr>
      <w:r>
        <w:rPr>
          <w:spacing w:val="-2"/>
          <w:sz w:val="24"/>
        </w:rPr>
        <w:t>Introdução</w:t>
      </w:r>
    </w:p>
    <w:p w:rsidR="002677BE" w:rsidRDefault="002677BE">
      <w:pPr>
        <w:pStyle w:val="Corpodetexto"/>
        <w:spacing w:before="104"/>
      </w:pPr>
    </w:p>
    <w:p w:rsidR="00D25D1E" w:rsidRDefault="00D25D1E">
      <w:pPr>
        <w:pStyle w:val="Corpodetexto"/>
        <w:rPr>
          <w:rStyle w:val="apple-tab-sp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Neste experimento, estudamos o movimento periódico de um pêndulo físico, que consiste em um corpo rígido oscilando ao redor de um eixo. O pêndulo simples é um caso específico </w:t>
      </w:r>
      <w:r w:rsidR="00160EB2">
        <w:rPr>
          <w:color w:val="000000"/>
          <w:sz w:val="28"/>
          <w:szCs w:val="28"/>
        </w:rPr>
        <w:t>do pendulo físico.</w:t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  <w:r>
        <w:rPr>
          <w:rStyle w:val="apple-tab-span"/>
          <w:color w:val="000000"/>
          <w:sz w:val="28"/>
          <w:szCs w:val="28"/>
        </w:rPr>
        <w:tab/>
      </w:r>
    </w:p>
    <w:p w:rsidR="00D25D1E" w:rsidRDefault="00D25D1E">
      <w:pPr>
        <w:pStyle w:val="Corpodetexto"/>
        <w:rPr>
          <w:rStyle w:val="apple-tab-span"/>
          <w:color w:val="000000"/>
          <w:sz w:val="28"/>
          <w:szCs w:val="28"/>
        </w:rPr>
      </w:pPr>
    </w:p>
    <w:p w:rsidR="002677BE" w:rsidRDefault="00D25D1E" w:rsidP="008C0D4B">
      <w:pPr>
        <w:pStyle w:val="Corpodetex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Quando há um deslocamento angular, um torque de restituição atua sobre o corpo para trazê-lo à posição de equilíbrio. O torque é dado por</w:t>
      </w:r>
      <w:r w:rsidR="00160EB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:</w:t>
      </w:r>
      <w:bookmarkStart w:id="0" w:name="_bookmark0"/>
      <w:bookmarkEnd w:id="0"/>
    </w:p>
    <w:p w:rsidR="00160EB2" w:rsidRPr="008C0D4B" w:rsidRDefault="00160EB2" w:rsidP="008C0D4B">
      <w:pPr>
        <w:pStyle w:val="Corpodetexto"/>
        <w:rPr>
          <w:sz w:val="20"/>
        </w:rPr>
        <w:sectPr w:rsidR="00160EB2" w:rsidRPr="008C0D4B">
          <w:footerReference w:type="default" r:id="rId8"/>
          <w:type w:val="continuous"/>
          <w:pgSz w:w="11910" w:h="16840"/>
          <w:pgMar w:top="1180" w:right="1417" w:bottom="1560" w:left="1700" w:header="0" w:footer="1378" w:gutter="0"/>
          <w:pgNumType w:start="1"/>
          <w:cols w:space="720"/>
        </w:sectPr>
      </w:pPr>
      <w:r>
        <w:rPr>
          <w:color w:val="000000"/>
          <w:sz w:val="28"/>
          <w:szCs w:val="28"/>
        </w:rPr>
        <w:t xml:space="preserve">   </w:t>
      </w:r>
    </w:p>
    <w:p w:rsidR="00D25D1E" w:rsidRPr="00D25D1E" w:rsidRDefault="00D25D1E" w:rsidP="00D25D1E">
      <w:pPr>
        <w:pStyle w:val="NormalWeb"/>
        <w:spacing w:before="240" w:beforeAutospacing="0" w:after="240" w:afterAutospacing="0"/>
        <w:jc w:val="both"/>
      </w:pPr>
    </w:p>
    <w:tbl>
      <w:tblPr>
        <w:tblStyle w:val="TableNormal"/>
        <w:tblW w:w="0" w:type="auto"/>
        <w:tblInd w:w="2681" w:type="dxa"/>
        <w:tblLayout w:type="fixed"/>
        <w:tblLook w:val="01E0" w:firstRow="1" w:lastRow="1" w:firstColumn="1" w:lastColumn="1" w:noHBand="0" w:noVBand="0"/>
      </w:tblPr>
      <w:tblGrid>
        <w:gridCol w:w="3477"/>
        <w:gridCol w:w="2590"/>
      </w:tblGrid>
      <w:tr w:rsidR="002677BE">
        <w:trPr>
          <w:trHeight w:val="352"/>
        </w:trPr>
        <w:tc>
          <w:tcPr>
            <w:tcW w:w="3477" w:type="dxa"/>
          </w:tcPr>
          <w:p w:rsidR="002677BE" w:rsidRDefault="00D25D1E">
            <w:pPr>
              <w:pStyle w:val="TableParagraph"/>
              <w:spacing w:before="11"/>
              <w:ind w:left="50"/>
              <w:rPr>
                <w:sz w:val="24"/>
              </w:rPr>
            </w:pPr>
            <w:r>
              <w:rPr>
                <w:sz w:val="24"/>
              </w:rPr>
              <w:t>𝜏⃗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−𝑑⃗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𝑃⃗⃗</w:t>
            </w:r>
          </w:p>
        </w:tc>
        <w:tc>
          <w:tcPr>
            <w:tcW w:w="2590" w:type="dxa"/>
          </w:tcPr>
          <w:p w:rsidR="002677BE" w:rsidRDefault="00D25D1E">
            <w:pPr>
              <w:pStyle w:val="TableParagraph"/>
              <w:spacing w:before="80" w:line="252" w:lineRule="exact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(1)</w:t>
            </w:r>
          </w:p>
        </w:tc>
      </w:tr>
    </w:tbl>
    <w:p w:rsidR="002677BE" w:rsidRDefault="00D25D1E">
      <w:pPr>
        <w:pStyle w:val="Corpodetexto"/>
        <w:spacing w:before="254" w:after="8" w:line="360" w:lineRule="auto"/>
        <w:ind w:left="2"/>
      </w:pPr>
      <w:r>
        <w:t xml:space="preserve">onde </w:t>
      </w:r>
      <w:r>
        <w:rPr>
          <w:rFonts w:ascii="Cambria Math" w:eastAsia="Cambria Math" w:hAnsi="Cambria Math"/>
        </w:rPr>
        <w:t xml:space="preserve">𝑑 </w:t>
      </w:r>
      <w:r>
        <w:t>é a distância do eixo de rotação ao centro de massa. O torque, então, é dado por:</w:t>
      </w:r>
    </w:p>
    <w:tbl>
      <w:tblPr>
        <w:tblStyle w:val="TableNormal"/>
        <w:tblW w:w="0" w:type="auto"/>
        <w:tblInd w:w="2436" w:type="dxa"/>
        <w:tblLayout w:type="fixed"/>
        <w:tblLook w:val="01E0" w:firstRow="1" w:lastRow="1" w:firstColumn="1" w:lastColumn="1" w:noHBand="0" w:noVBand="0"/>
      </w:tblPr>
      <w:tblGrid>
        <w:gridCol w:w="3843"/>
        <w:gridCol w:w="2468"/>
      </w:tblGrid>
      <w:tr w:rsidR="002677BE">
        <w:trPr>
          <w:trHeight w:val="274"/>
        </w:trPr>
        <w:tc>
          <w:tcPr>
            <w:tcW w:w="3843" w:type="dxa"/>
          </w:tcPr>
          <w:p w:rsidR="002677BE" w:rsidRDefault="00D25D1E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𝜏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−𝑑𝑚𝑔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𝜃</w:t>
            </w:r>
          </w:p>
        </w:tc>
        <w:tc>
          <w:tcPr>
            <w:tcW w:w="2468" w:type="dxa"/>
          </w:tcPr>
          <w:p w:rsidR="002677BE" w:rsidRDefault="00D25D1E">
            <w:pPr>
              <w:pStyle w:val="TableParagraph"/>
              <w:spacing w:line="255" w:lineRule="exact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(2)</w:t>
            </w:r>
          </w:p>
        </w:tc>
      </w:tr>
    </w:tbl>
    <w:p w:rsidR="002677BE" w:rsidRDefault="002677BE">
      <w:pPr>
        <w:pStyle w:val="Corpodetexto"/>
      </w:pPr>
    </w:p>
    <w:p w:rsidR="002677BE" w:rsidRDefault="002677BE">
      <w:pPr>
        <w:pStyle w:val="Corpodetexto"/>
        <w:spacing w:before="6"/>
      </w:pPr>
    </w:p>
    <w:p w:rsidR="002677BE" w:rsidRDefault="00D25D1E">
      <w:pPr>
        <w:pStyle w:val="Corpodetexto"/>
        <w:ind w:left="710"/>
      </w:pPr>
      <w:r>
        <w:t>Para</w:t>
      </w:r>
      <w:r>
        <w:rPr>
          <w:spacing w:val="-15"/>
        </w:rPr>
        <w:t xml:space="preserve"> </w:t>
      </w:r>
      <w:r>
        <w:t>pequenos</w:t>
      </w:r>
      <w:r>
        <w:rPr>
          <w:spacing w:val="-12"/>
        </w:rPr>
        <w:t xml:space="preserve"> </w:t>
      </w:r>
      <w:r>
        <w:t>deslocamentos</w:t>
      </w:r>
      <w:r>
        <w:rPr>
          <w:spacing w:val="-14"/>
        </w:rPr>
        <w:t xml:space="preserve"> </w:t>
      </w:r>
      <w:r>
        <w:t>angulares,</w:t>
      </w:r>
      <w:r>
        <w:rPr>
          <w:spacing w:val="-9"/>
        </w:rPr>
        <w:t xml:space="preserve"> </w:t>
      </w:r>
      <w:r>
        <w:rPr>
          <w:rFonts w:ascii="Cambria Math" w:eastAsia="Cambria Math" w:hAnsi="Cambria Math"/>
        </w:rPr>
        <w:t>𝜃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15°</w:t>
      </w:r>
      <w:r>
        <w:t>,</w:t>
      </w:r>
      <w:r>
        <w:rPr>
          <w:spacing w:val="-14"/>
        </w:rPr>
        <w:t xml:space="preserve"> </w:t>
      </w:r>
      <w:r>
        <w:rPr>
          <w:rFonts w:ascii="Cambria Math" w:eastAsia="Cambria Math" w:hAnsi="Cambria Math"/>
        </w:rPr>
        <w:t>sen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𝜃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≈</w:t>
      </w:r>
      <w:r>
        <w:rPr>
          <w:rFonts w:ascii="Cambria Math" w:eastAsia="Cambria Math" w:hAnsi="Cambria Math"/>
          <w:spacing w:val="62"/>
        </w:rPr>
        <w:t xml:space="preserve"> </w:t>
      </w:r>
      <w:r>
        <w:rPr>
          <w:rFonts w:ascii="Cambria Math" w:eastAsia="Cambria Math" w:hAnsi="Cambria Math"/>
        </w:rPr>
        <w:t>𝜃</w:t>
      </w:r>
      <w:r>
        <w:t>,</w:t>
      </w:r>
      <w:r>
        <w:rPr>
          <w:spacing w:val="-14"/>
        </w:rPr>
        <w:t xml:space="preserve"> </w:t>
      </w:r>
      <w:r>
        <w:t>e,</w:t>
      </w:r>
      <w:r>
        <w:rPr>
          <w:spacing w:val="-11"/>
        </w:rPr>
        <w:t xml:space="preserve"> </w:t>
      </w:r>
      <w:r>
        <w:rPr>
          <w:spacing w:val="-2"/>
        </w:rPr>
        <w:t>portanto:</w:t>
      </w:r>
    </w:p>
    <w:p w:rsidR="002677BE" w:rsidRDefault="002677BE">
      <w:pPr>
        <w:pStyle w:val="Corpodetexto"/>
        <w:rPr>
          <w:sz w:val="20"/>
        </w:rPr>
      </w:pPr>
    </w:p>
    <w:p w:rsidR="002677BE" w:rsidRDefault="002677BE">
      <w:pPr>
        <w:pStyle w:val="Corpodetexto"/>
        <w:spacing w:before="101"/>
        <w:rPr>
          <w:sz w:val="20"/>
        </w:rPr>
      </w:pPr>
    </w:p>
    <w:tbl>
      <w:tblPr>
        <w:tblStyle w:val="TableNormal"/>
        <w:tblW w:w="0" w:type="auto"/>
        <w:tblInd w:w="2655" w:type="dxa"/>
        <w:tblLayout w:type="fixed"/>
        <w:tblLook w:val="01E0" w:firstRow="1" w:lastRow="1" w:firstColumn="1" w:lastColumn="1" w:noHBand="0" w:noVBand="0"/>
      </w:tblPr>
      <w:tblGrid>
        <w:gridCol w:w="3516"/>
        <w:gridCol w:w="2577"/>
      </w:tblGrid>
      <w:tr w:rsidR="002677BE">
        <w:trPr>
          <w:trHeight w:val="274"/>
        </w:trPr>
        <w:tc>
          <w:tcPr>
            <w:tcW w:w="3516" w:type="dxa"/>
          </w:tcPr>
          <w:p w:rsidR="002677BE" w:rsidRDefault="00D25D1E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𝜏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−𝑑𝑚𝑔𝜃</w:t>
            </w:r>
          </w:p>
        </w:tc>
        <w:tc>
          <w:tcPr>
            <w:tcW w:w="2577" w:type="dxa"/>
          </w:tcPr>
          <w:p w:rsidR="002677BE" w:rsidRDefault="00D25D1E">
            <w:pPr>
              <w:pStyle w:val="TableParagraph"/>
              <w:spacing w:line="255" w:lineRule="exact"/>
              <w:ind w:right="48"/>
              <w:jc w:val="right"/>
              <w:rPr>
                <w:rFonts w:ascii="Microsoft Sans Serif"/>
                <w:sz w:val="24"/>
              </w:rPr>
            </w:pPr>
            <w:bookmarkStart w:id="1" w:name="_bookmark1"/>
            <w:bookmarkEnd w:id="1"/>
            <w:r>
              <w:rPr>
                <w:rFonts w:ascii="Microsoft Sans Serif"/>
                <w:spacing w:val="-5"/>
                <w:sz w:val="24"/>
              </w:rPr>
              <w:t>(3)</w:t>
            </w:r>
          </w:p>
        </w:tc>
      </w:tr>
    </w:tbl>
    <w:p w:rsidR="002677BE" w:rsidRDefault="002677BE">
      <w:pPr>
        <w:pStyle w:val="Corpodetexto"/>
      </w:pPr>
    </w:p>
    <w:p w:rsidR="002677BE" w:rsidRDefault="002677BE">
      <w:pPr>
        <w:pStyle w:val="Corpodetexto"/>
        <w:spacing w:before="5"/>
      </w:pPr>
    </w:p>
    <w:p w:rsidR="002677BE" w:rsidRDefault="00D25D1E">
      <w:pPr>
        <w:pStyle w:val="Corpodetexto"/>
        <w:spacing w:before="1" w:after="8" w:line="360" w:lineRule="auto"/>
        <w:ind w:left="2" w:firstLine="707"/>
      </w:pPr>
      <w:r>
        <w:t>Considerando</w:t>
      </w:r>
      <w:r>
        <w:rPr>
          <w:spacing w:val="79"/>
        </w:rPr>
        <w:t xml:space="preserve"> </w:t>
      </w:r>
      <w:r>
        <w:t>a</w:t>
      </w:r>
      <w:r>
        <w:rPr>
          <w:spacing w:val="77"/>
        </w:rPr>
        <w:t xml:space="preserve"> </w:t>
      </w:r>
      <w:r>
        <w:t>relação</w:t>
      </w:r>
      <w:r>
        <w:rPr>
          <w:spacing w:val="76"/>
        </w:rPr>
        <w:t xml:space="preserve"> </w:t>
      </w:r>
      <w:r>
        <w:t>do</w:t>
      </w:r>
      <w:r>
        <w:rPr>
          <w:spacing w:val="76"/>
        </w:rPr>
        <w:t xml:space="preserve"> </w:t>
      </w:r>
      <w:r>
        <w:t>torque</w:t>
      </w:r>
      <w:r>
        <w:rPr>
          <w:spacing w:val="79"/>
        </w:rPr>
        <w:t xml:space="preserve"> </w:t>
      </w:r>
      <w:r>
        <w:t>com</w:t>
      </w:r>
      <w:r>
        <w:rPr>
          <w:spacing w:val="77"/>
        </w:rPr>
        <w:t xml:space="preserve"> </w:t>
      </w:r>
      <w:r>
        <w:t>o</w:t>
      </w:r>
      <w:r>
        <w:rPr>
          <w:spacing w:val="77"/>
        </w:rPr>
        <w:t xml:space="preserve"> </w:t>
      </w:r>
      <w:r>
        <w:t>momento</w:t>
      </w:r>
      <w:r>
        <w:rPr>
          <w:spacing w:val="79"/>
        </w:rPr>
        <w:t xml:space="preserve"> </w:t>
      </w:r>
      <w:r>
        <w:t>de</w:t>
      </w:r>
      <w:r>
        <w:rPr>
          <w:spacing w:val="79"/>
        </w:rPr>
        <w:t xml:space="preserve"> </w:t>
      </w:r>
      <w:r>
        <w:t>inércia</w:t>
      </w:r>
      <w:r>
        <w:rPr>
          <w:spacing w:val="76"/>
        </w:rPr>
        <w:t xml:space="preserve"> </w:t>
      </w:r>
      <w:r>
        <w:t>e</w:t>
      </w:r>
      <w:r>
        <w:rPr>
          <w:spacing w:val="76"/>
        </w:rPr>
        <w:t xml:space="preserve"> </w:t>
      </w:r>
      <w:r>
        <w:t>a aceleração angular, tem-se:</w:t>
      </w:r>
    </w:p>
    <w:tbl>
      <w:tblPr>
        <w:tblStyle w:val="TableNormal"/>
        <w:tblW w:w="0" w:type="auto"/>
        <w:tblInd w:w="2410" w:type="dxa"/>
        <w:tblLayout w:type="fixed"/>
        <w:tblLook w:val="01E0" w:firstRow="1" w:lastRow="1" w:firstColumn="1" w:lastColumn="1" w:noHBand="0" w:noVBand="0"/>
      </w:tblPr>
      <w:tblGrid>
        <w:gridCol w:w="3883"/>
        <w:gridCol w:w="2455"/>
      </w:tblGrid>
      <w:tr w:rsidR="002677BE">
        <w:trPr>
          <w:trHeight w:val="617"/>
        </w:trPr>
        <w:tc>
          <w:tcPr>
            <w:tcW w:w="3883" w:type="dxa"/>
          </w:tcPr>
          <w:p w:rsidR="002677BE" w:rsidRDefault="00D25D1E">
            <w:pPr>
              <w:pStyle w:val="TableParagraph"/>
              <w:spacing w:line="225" w:lineRule="exact"/>
              <w:ind w:right="727"/>
              <w:jc w:val="center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56EC692B" wp14:editId="468B7C26">
                      <wp:simplePos x="0" y="0"/>
                      <wp:positionH relativeFrom="column">
                        <wp:posOffset>877569</wp:posOffset>
                      </wp:positionH>
                      <wp:positionV relativeFrom="paragraph">
                        <wp:posOffset>207608</wp:posOffset>
                      </wp:positionV>
                      <wp:extent cx="252095" cy="107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095" cy="10795"/>
                                <a:chOff x="0" y="0"/>
                                <a:chExt cx="252095" cy="107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209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0795">
                                      <a:moveTo>
                                        <a:pt x="251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51764" y="10667"/>
                                      </a:lnTo>
                                      <a:lnTo>
                                        <a:pt x="251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B444D" id="Group 4" o:spid="_x0000_s1026" style="position:absolute;margin-left:69.1pt;margin-top:16.35pt;width:19.85pt;height:.85pt;z-index:-251651584;mso-wrap-distance-left:0;mso-wrap-distance-right:0" coordsize="2520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">
                      <v:shape id="Graphic 5" o:spid="_x0000_s1027" style="position:absolute;width:252095;height:10795;visibility:visible;mso-wrap-style:square;v-text-anchor:top" coordsize="2520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" path="m251764,l,,,10667r251764,l2517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𝑑</w:t>
            </w:r>
            <w:r>
              <w:rPr>
                <w:spacing w:val="-5"/>
                <w:w w:val="105"/>
                <w:sz w:val="24"/>
                <w:vertAlign w:val="superscript"/>
              </w:rPr>
              <w:t>2</w:t>
            </w:r>
            <w:r>
              <w:rPr>
                <w:spacing w:val="-5"/>
                <w:w w:val="105"/>
                <w:sz w:val="24"/>
              </w:rPr>
              <w:t>𝜃</w:t>
            </w:r>
          </w:p>
          <w:p w:rsidR="002677BE" w:rsidRDefault="00D25D1E">
            <w:pPr>
              <w:pStyle w:val="TableParagraph"/>
              <w:spacing w:line="187" w:lineRule="auto"/>
              <w:ind w:left="50"/>
              <w:rPr>
                <w:position w:val="-8"/>
                <w:sz w:val="17"/>
              </w:rPr>
            </w:pPr>
            <w:r>
              <w:rPr>
                <w:sz w:val="24"/>
              </w:rPr>
              <w:t>𝜏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𝐼</w:t>
            </w:r>
            <w:r>
              <w:rPr>
                <w:sz w:val="24"/>
                <w:vertAlign w:val="subscript"/>
              </w:rPr>
              <w:t>𝑑</w:t>
            </w:r>
            <w:r>
              <w:rPr>
                <w:sz w:val="24"/>
              </w:rPr>
              <w:t>𝛼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𝐼</w:t>
            </w:r>
            <w:r>
              <w:rPr>
                <w:sz w:val="24"/>
                <w:vertAlign w:val="subscript"/>
              </w:rPr>
              <w:t>𝑑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position w:val="-15"/>
                <w:sz w:val="24"/>
              </w:rPr>
              <w:t>𝑑𝑡</w:t>
            </w:r>
            <w:r>
              <w:rPr>
                <w:spacing w:val="-5"/>
                <w:position w:val="-8"/>
                <w:sz w:val="17"/>
              </w:rPr>
              <w:t>2</w:t>
            </w:r>
          </w:p>
        </w:tc>
        <w:tc>
          <w:tcPr>
            <w:tcW w:w="2455" w:type="dxa"/>
          </w:tcPr>
          <w:p w:rsidR="002677BE" w:rsidRDefault="00D25D1E">
            <w:pPr>
              <w:pStyle w:val="TableParagraph"/>
              <w:spacing w:before="146"/>
              <w:ind w:right="48"/>
              <w:jc w:val="right"/>
              <w:rPr>
                <w:rFonts w:ascii="Microsoft Sans Serif"/>
                <w:sz w:val="24"/>
              </w:rPr>
            </w:pPr>
            <w:bookmarkStart w:id="2" w:name="_bookmark2"/>
            <w:bookmarkEnd w:id="2"/>
            <w:r>
              <w:rPr>
                <w:rFonts w:ascii="Microsoft Sans Serif"/>
                <w:spacing w:val="-5"/>
                <w:sz w:val="24"/>
              </w:rPr>
              <w:t>(4)</w:t>
            </w:r>
          </w:p>
        </w:tc>
      </w:tr>
    </w:tbl>
    <w:p w:rsidR="002677BE" w:rsidRDefault="002677BE">
      <w:pPr>
        <w:pStyle w:val="Corpodetexto"/>
        <w:spacing w:before="225"/>
      </w:pPr>
    </w:p>
    <w:p w:rsidR="002677BE" w:rsidRDefault="00D25D1E">
      <w:pPr>
        <w:pStyle w:val="Corpodetexto"/>
        <w:ind w:left="710"/>
      </w:pPr>
      <w:r>
        <w:t>Igualando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Equações</w:t>
      </w:r>
      <w:r>
        <w:rPr>
          <w:spacing w:val="-1"/>
        </w:rPr>
        <w:t xml:space="preserve"> </w:t>
      </w:r>
      <w:hyperlink w:anchor="_bookmark1" w:history="1">
        <w:r>
          <w:t>(3)</w:t>
        </w:r>
      </w:hyperlink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hyperlink w:anchor="_bookmark2" w:history="1">
        <w:r>
          <w:t>(4)</w:t>
        </w:r>
      </w:hyperlink>
      <w:r>
        <w:t>,</w:t>
      </w:r>
      <w:r>
        <w:rPr>
          <w:spacing w:val="-2"/>
        </w:rPr>
        <w:t xml:space="preserve"> </w:t>
      </w:r>
      <w:r>
        <w:t>obtêm-</w:t>
      </w:r>
      <w:r>
        <w:rPr>
          <w:spacing w:val="-5"/>
        </w:rPr>
        <w:t>se</w:t>
      </w:r>
      <w:r w:rsidR="008C0D4B">
        <w:rPr>
          <w:spacing w:val="-5"/>
        </w:rPr>
        <w:t xml:space="preserve"> a equação do movimento hamonico simples</w:t>
      </w:r>
      <w:r>
        <w:rPr>
          <w:spacing w:val="-5"/>
        </w:rPr>
        <w:t>:</w:t>
      </w:r>
    </w:p>
    <w:p w:rsidR="002677BE" w:rsidRDefault="002677BE">
      <w:pPr>
        <w:pStyle w:val="Corpodetexto"/>
        <w:rPr>
          <w:sz w:val="20"/>
        </w:rPr>
      </w:pPr>
    </w:p>
    <w:p w:rsidR="002677BE" w:rsidRDefault="002677BE">
      <w:pPr>
        <w:pStyle w:val="Corpodetexto"/>
        <w:spacing w:before="101"/>
        <w:rPr>
          <w:sz w:val="20"/>
        </w:rPr>
      </w:pPr>
    </w:p>
    <w:tbl>
      <w:tblPr>
        <w:tblStyle w:val="TableNormal"/>
        <w:tblW w:w="0" w:type="auto"/>
        <w:tblInd w:w="2372" w:type="dxa"/>
        <w:tblLayout w:type="fixed"/>
        <w:tblLook w:val="01E0" w:firstRow="1" w:lastRow="1" w:firstColumn="1" w:lastColumn="1" w:noHBand="0" w:noVBand="0"/>
      </w:tblPr>
      <w:tblGrid>
        <w:gridCol w:w="3944"/>
        <w:gridCol w:w="2431"/>
      </w:tblGrid>
      <w:tr w:rsidR="002677BE">
        <w:trPr>
          <w:trHeight w:val="650"/>
        </w:trPr>
        <w:tc>
          <w:tcPr>
            <w:tcW w:w="3944" w:type="dxa"/>
          </w:tcPr>
          <w:p w:rsidR="002677BE" w:rsidRDefault="00D25D1E">
            <w:pPr>
              <w:pStyle w:val="TableParagraph"/>
              <w:tabs>
                <w:tab w:val="left" w:pos="733"/>
              </w:tabs>
              <w:spacing w:line="225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𝑑</w:t>
            </w:r>
            <w:r>
              <w:rPr>
                <w:spacing w:val="-5"/>
                <w:sz w:val="24"/>
                <w:vertAlign w:val="superscript"/>
              </w:rPr>
              <w:t>2</w:t>
            </w:r>
            <w:r>
              <w:rPr>
                <w:spacing w:val="-5"/>
                <w:sz w:val="24"/>
              </w:rPr>
              <w:t>𝜃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𝑚𝑔𝑑</w:t>
            </w:r>
          </w:p>
          <w:p w:rsidR="002677BE" w:rsidRDefault="00D25D1E">
            <w:pPr>
              <w:pStyle w:val="TableParagraph"/>
              <w:tabs>
                <w:tab w:val="left" w:pos="1266"/>
              </w:tabs>
              <w:spacing w:line="146" w:lineRule="auto"/>
              <w:ind w:left="66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70269C5D" wp14:editId="14497E78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79189</wp:posOffset>
                      </wp:positionV>
                      <wp:extent cx="251460" cy="107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0795"/>
                                <a:chOff x="0" y="0"/>
                                <a:chExt cx="251460" cy="107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5146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0795">
                                      <a:moveTo>
                                        <a:pt x="2514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51460" y="10667"/>
                                      </a:lnTo>
                                      <a:lnTo>
                                        <a:pt x="2514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F694BE" id="Group 6" o:spid="_x0000_s1026" style="position:absolute;margin-left:2.5pt;margin-top:6.25pt;width:19.8pt;height:.85pt;z-index:-251650560;mso-wrap-distance-left:0;mso-wrap-distance-right:0" coordsize="2514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">
                      <v:shape id="Graphic 7" o:spid="_x0000_s1027" style="position:absolute;width:251460;height:10795;visibility:visible;mso-wrap-style:square;v-text-anchor:top" coordsize="2514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" path="m251460,l,,,10667r251460,l25146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-15"/>
                <w:sz w:val="24"/>
              </w:rPr>
              <w:t>𝑑𝑡</w:t>
            </w:r>
            <w:r>
              <w:rPr>
                <w:position w:val="-8"/>
                <w:sz w:val="17"/>
              </w:rPr>
              <w:t>2</w:t>
            </w:r>
            <w:r>
              <w:rPr>
                <w:spacing w:val="51"/>
                <w:position w:val="-8"/>
                <w:sz w:val="17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53"/>
                <w:sz w:val="24"/>
              </w:rPr>
              <w:t xml:space="preserve">  </w:t>
            </w:r>
            <w:r>
              <w:rPr>
                <w:spacing w:val="-10"/>
                <w:position w:val="-15"/>
                <w:sz w:val="24"/>
              </w:rPr>
              <w:t>𝐼</w:t>
            </w:r>
            <w:r>
              <w:rPr>
                <w:position w:val="-15"/>
                <w:sz w:val="24"/>
              </w:rPr>
              <w:tab/>
            </w:r>
            <w:r>
              <w:rPr>
                <w:sz w:val="24"/>
              </w:rPr>
              <w:t>𝜃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  <w:p w:rsidR="002677BE" w:rsidRDefault="00D25D1E">
            <w:pPr>
              <w:pStyle w:val="TableParagraph"/>
              <w:spacing w:line="97" w:lineRule="exact"/>
              <w:ind w:left="957"/>
              <w:rPr>
                <w:sz w:val="17"/>
              </w:rPr>
            </w:pPr>
            <w:r>
              <w:rPr>
                <w:noProof/>
                <w:sz w:val="17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62857D9C" wp14:editId="3630B678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-131397</wp:posOffset>
                      </wp:positionV>
                      <wp:extent cx="314325" cy="107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0795"/>
                                <a:chOff x="0" y="0"/>
                                <a:chExt cx="314325" cy="107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143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0795">
                                      <a:moveTo>
                                        <a:pt x="3139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313943" y="10667"/>
                                      </a:lnTo>
                                      <a:lnTo>
                                        <a:pt x="3139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E714D3" id="Group 8" o:spid="_x0000_s1026" style="position:absolute;margin-left:36.7pt;margin-top:-10.35pt;width:24.75pt;height:.85pt;z-index:-251649536;mso-wrap-distance-left:0;mso-wrap-distance-right:0" coordsize="3143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">
                      <v:shape id="Graphic 9" o:spid="_x0000_s1027" style="position:absolute;width:314325;height:10795;visibility:visible;mso-wrap-style:square;v-text-anchor:top" coordsize="3143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" path="m313943,l,,,10667r313943,l31394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17"/>
              </w:rPr>
              <w:t>𝑑</w:t>
            </w:r>
          </w:p>
        </w:tc>
        <w:tc>
          <w:tcPr>
            <w:tcW w:w="2431" w:type="dxa"/>
          </w:tcPr>
          <w:p w:rsidR="002677BE" w:rsidRDefault="00D25D1E">
            <w:pPr>
              <w:pStyle w:val="TableParagraph"/>
              <w:spacing w:before="168"/>
              <w:ind w:right="47"/>
              <w:jc w:val="right"/>
              <w:rPr>
                <w:rFonts w:ascii="Microsoft Sans Serif"/>
                <w:sz w:val="24"/>
              </w:rPr>
            </w:pPr>
            <w:bookmarkStart w:id="3" w:name="_bookmark3"/>
            <w:bookmarkEnd w:id="3"/>
            <w:r>
              <w:rPr>
                <w:rFonts w:ascii="Microsoft Sans Serif"/>
                <w:spacing w:val="-5"/>
                <w:sz w:val="24"/>
              </w:rPr>
              <w:t>(5)</w:t>
            </w:r>
          </w:p>
        </w:tc>
      </w:tr>
    </w:tbl>
    <w:p w:rsidR="002677BE" w:rsidRDefault="002677BE">
      <w:pPr>
        <w:pStyle w:val="Corpodetexto"/>
        <w:spacing w:before="240"/>
      </w:pPr>
    </w:p>
    <w:p w:rsidR="002677BE" w:rsidRDefault="008C0D4B">
      <w:pPr>
        <w:pStyle w:val="Corpodetexto"/>
        <w:spacing w:after="6" w:line="360" w:lineRule="auto"/>
        <w:ind w:left="2" w:firstLine="707"/>
      </w:pPr>
      <w:r>
        <w:t>A solução para esta solução</w:t>
      </w:r>
      <w:r w:rsidR="00D25D1E">
        <w:t xml:space="preserve"> é:</w:t>
      </w:r>
    </w:p>
    <w:tbl>
      <w:tblPr>
        <w:tblStyle w:val="TableNormal"/>
        <w:tblW w:w="0" w:type="auto"/>
        <w:tblInd w:w="2146" w:type="dxa"/>
        <w:tblLayout w:type="fixed"/>
        <w:tblLook w:val="01E0" w:firstRow="1" w:lastRow="1" w:firstColumn="1" w:lastColumn="1" w:noHBand="0" w:noVBand="0"/>
      </w:tblPr>
      <w:tblGrid>
        <w:gridCol w:w="4282"/>
        <w:gridCol w:w="2320"/>
      </w:tblGrid>
      <w:tr w:rsidR="002677BE">
        <w:trPr>
          <w:trHeight w:val="304"/>
        </w:trPr>
        <w:tc>
          <w:tcPr>
            <w:tcW w:w="4282" w:type="dxa"/>
          </w:tcPr>
          <w:p w:rsidR="002677BE" w:rsidRDefault="00D25D1E"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𝜃(𝑡)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𝜃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cos(𝜔𝑡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𝜙)</w:t>
            </w:r>
          </w:p>
        </w:tc>
        <w:tc>
          <w:tcPr>
            <w:tcW w:w="2320" w:type="dxa"/>
          </w:tcPr>
          <w:p w:rsidR="002677BE" w:rsidRDefault="00D25D1E">
            <w:pPr>
              <w:pStyle w:val="TableParagraph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(6)</w:t>
            </w:r>
          </w:p>
        </w:tc>
      </w:tr>
    </w:tbl>
    <w:p w:rsidR="002677BE" w:rsidRDefault="002677BE">
      <w:pPr>
        <w:pStyle w:val="Corpodetexto"/>
        <w:spacing w:before="243"/>
      </w:pPr>
    </w:p>
    <w:p w:rsidR="002677BE" w:rsidRDefault="008C0D4B">
      <w:pPr>
        <w:ind w:left="2"/>
        <w:rPr>
          <w:sz w:val="24"/>
        </w:rPr>
      </w:pPr>
      <w:r>
        <w:rPr>
          <w:sz w:val="25"/>
        </w:rPr>
        <w:t>Onde w é a frequencia angular dada por</w:t>
      </w:r>
      <w:r w:rsidR="00D25D1E">
        <w:rPr>
          <w:spacing w:val="-4"/>
          <w:sz w:val="24"/>
        </w:rPr>
        <w:t>:</w:t>
      </w:r>
    </w:p>
    <w:p w:rsidR="002677BE" w:rsidRDefault="002677BE">
      <w:pPr>
        <w:pStyle w:val="Corpodetexto"/>
        <w:rPr>
          <w:sz w:val="14"/>
        </w:rPr>
      </w:pPr>
    </w:p>
    <w:tbl>
      <w:tblPr>
        <w:tblStyle w:val="TableNormal"/>
        <w:tblW w:w="0" w:type="auto"/>
        <w:tblInd w:w="2727" w:type="dxa"/>
        <w:tblLayout w:type="fixed"/>
        <w:tblLook w:val="01E0" w:firstRow="1" w:lastRow="1" w:firstColumn="1" w:lastColumn="1" w:noHBand="0" w:noVBand="0"/>
      </w:tblPr>
      <w:tblGrid>
        <w:gridCol w:w="3407"/>
        <w:gridCol w:w="2613"/>
      </w:tblGrid>
      <w:tr w:rsidR="002677BE">
        <w:trPr>
          <w:trHeight w:val="615"/>
        </w:trPr>
        <w:tc>
          <w:tcPr>
            <w:tcW w:w="3407" w:type="dxa"/>
          </w:tcPr>
          <w:p w:rsidR="002677BE" w:rsidRDefault="00D25D1E">
            <w:pPr>
              <w:pStyle w:val="TableParagraph"/>
              <w:spacing w:line="177" w:lineRule="auto"/>
              <w:ind w:left="50"/>
              <w:rPr>
                <w:sz w:val="24"/>
              </w:rPr>
            </w:pPr>
            <w:r>
              <w:rPr>
                <w:position w:val="-17"/>
                <w:sz w:val="24"/>
              </w:rPr>
              <w:t>𝜔</w:t>
            </w:r>
            <w:r>
              <w:rPr>
                <w:position w:val="-8"/>
                <w:sz w:val="17"/>
              </w:rPr>
              <w:t>2</w:t>
            </w:r>
            <w:r>
              <w:rPr>
                <w:spacing w:val="42"/>
                <w:position w:val="-8"/>
                <w:sz w:val="17"/>
              </w:rPr>
              <w:t xml:space="preserve"> </w:t>
            </w:r>
            <w:r>
              <w:rPr>
                <w:position w:val="-17"/>
                <w:sz w:val="24"/>
              </w:rPr>
              <w:t>=</w:t>
            </w:r>
            <w:r>
              <w:rPr>
                <w:spacing w:val="16"/>
                <w:position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𝑚𝑔𝑑</w:t>
            </w:r>
          </w:p>
          <w:p w:rsidR="002677BE" w:rsidRDefault="00D25D1E">
            <w:pPr>
              <w:pStyle w:val="TableParagraph"/>
              <w:spacing w:line="222" w:lineRule="exact"/>
              <w:ind w:left="796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661F2F47" wp14:editId="5565B280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-44063</wp:posOffset>
                      </wp:positionV>
                      <wp:extent cx="314325" cy="107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0795"/>
                                <a:chOff x="0" y="0"/>
                                <a:chExt cx="314325" cy="107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143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0795">
                                      <a:moveTo>
                                        <a:pt x="314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14248" y="10668"/>
                                      </a:lnTo>
                                      <a:lnTo>
                                        <a:pt x="314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2B987" id="Group 10" o:spid="_x0000_s1026" style="position:absolute;margin-left:32.5pt;margin-top:-3.45pt;width:24.75pt;height:.85pt;z-index:-251648512;mso-wrap-distance-left:0;mso-wrap-distance-right:0" coordsize="3143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">
                      <v:shape id="Graphic 11" o:spid="_x0000_s1027" style="position:absolute;width:314325;height:10795;visibility:visible;mso-wrap-style:square;v-text-anchor:top" coordsize="3143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" path="m314248,l,,,10668r314248,l314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4"/>
              </w:rPr>
              <w:t>𝐼</w:t>
            </w:r>
            <w:r>
              <w:rPr>
                <w:spacing w:val="-5"/>
                <w:w w:val="110"/>
                <w:sz w:val="24"/>
                <w:vertAlign w:val="subscript"/>
              </w:rPr>
              <w:t>𝑑</w:t>
            </w:r>
          </w:p>
        </w:tc>
        <w:tc>
          <w:tcPr>
            <w:tcW w:w="2613" w:type="dxa"/>
          </w:tcPr>
          <w:p w:rsidR="002677BE" w:rsidRDefault="00D25D1E">
            <w:pPr>
              <w:pStyle w:val="TableParagraph"/>
              <w:spacing w:before="148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(7)</w:t>
            </w:r>
          </w:p>
        </w:tc>
      </w:tr>
    </w:tbl>
    <w:p w:rsidR="002677BE" w:rsidRDefault="00D25D1E">
      <w:pPr>
        <w:pStyle w:val="Corpodetexto"/>
        <w:spacing w:before="106"/>
        <w:ind w:left="2"/>
      </w:pPr>
      <w:r>
        <w:t>e</w:t>
      </w:r>
      <w:r>
        <w:rPr>
          <w:spacing w:val="1"/>
        </w:rPr>
        <w:t xml:space="preserve"> </w:t>
      </w:r>
      <w:r w:rsidR="008C0D4B">
        <w:rPr>
          <w:spacing w:val="-2"/>
        </w:rPr>
        <w:t>como o período(T) é;</w:t>
      </w:r>
    </w:p>
    <w:p w:rsidR="002677BE" w:rsidRDefault="002677BE">
      <w:pPr>
        <w:pStyle w:val="Corpodetexto"/>
        <w:spacing w:before="9"/>
        <w:rPr>
          <w:sz w:val="12"/>
        </w:rPr>
      </w:pPr>
    </w:p>
    <w:tbl>
      <w:tblPr>
        <w:tblStyle w:val="TableNormal"/>
        <w:tblW w:w="0" w:type="auto"/>
        <w:tblInd w:w="2888" w:type="dxa"/>
        <w:tblLayout w:type="fixed"/>
        <w:tblLook w:val="01E0" w:firstRow="1" w:lastRow="1" w:firstColumn="1" w:lastColumn="1" w:noHBand="0" w:noVBand="0"/>
      </w:tblPr>
      <w:tblGrid>
        <w:gridCol w:w="3166"/>
        <w:gridCol w:w="2693"/>
      </w:tblGrid>
      <w:tr w:rsidR="002677BE">
        <w:trPr>
          <w:trHeight w:val="583"/>
        </w:trPr>
        <w:tc>
          <w:tcPr>
            <w:tcW w:w="3166" w:type="dxa"/>
          </w:tcPr>
          <w:p w:rsidR="002677BE" w:rsidRDefault="00D25D1E">
            <w:pPr>
              <w:pStyle w:val="TableParagraph"/>
              <w:spacing w:line="191" w:lineRule="exact"/>
              <w:ind w:left="541"/>
              <w:rPr>
                <w:sz w:val="24"/>
              </w:rPr>
            </w:pPr>
            <w:r>
              <w:rPr>
                <w:spacing w:val="-5"/>
                <w:sz w:val="24"/>
              </w:rPr>
              <w:t>2𝜋</w:t>
            </w:r>
          </w:p>
          <w:p w:rsidR="002677BE" w:rsidRDefault="00D25D1E">
            <w:pPr>
              <w:pStyle w:val="TableParagraph"/>
              <w:spacing w:line="172" w:lineRule="exact"/>
              <w:ind w:left="50"/>
              <w:rPr>
                <w:sz w:val="24"/>
              </w:rPr>
            </w:pPr>
            <w:r>
              <w:rPr>
                <w:sz w:val="24"/>
              </w:rPr>
              <w:t>𝜔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:rsidR="002677BE" w:rsidRDefault="00D25D1E">
            <w:pPr>
              <w:pStyle w:val="TableParagraph"/>
              <w:spacing w:line="201" w:lineRule="exact"/>
              <w:ind w:left="606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397DAE12" wp14:editId="258BACA7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-44346</wp:posOffset>
                      </wp:positionV>
                      <wp:extent cx="178435" cy="1079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435" cy="10795"/>
                                <a:chOff x="0" y="0"/>
                                <a:chExt cx="178435" cy="107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7843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10795">
                                      <a:moveTo>
                                        <a:pt x="1783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78308" y="10668"/>
                                      </a:lnTo>
                                      <a:lnTo>
                                        <a:pt x="1783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11BF7" id="Group 12" o:spid="_x0000_s1026" style="position:absolute;margin-left:27.1pt;margin-top:-3.5pt;width:14.05pt;height:.85pt;z-index:-251647488;mso-wrap-distance-left:0;mso-wrap-distance-right:0" coordsize="1784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">
                      <v:shape id="Graphic 13" o:spid="_x0000_s1027" style="position:absolute;width:178435;height:10795;visibility:visible;mso-wrap-style:square;v-text-anchor:top" coordsize="17843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" path="m178308,l,,,10668r178308,l17830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𝑇</w:t>
            </w:r>
          </w:p>
        </w:tc>
        <w:tc>
          <w:tcPr>
            <w:tcW w:w="2693" w:type="dxa"/>
          </w:tcPr>
          <w:p w:rsidR="002677BE" w:rsidRDefault="00D25D1E">
            <w:pPr>
              <w:pStyle w:val="TableParagraph"/>
              <w:spacing w:before="126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(8)</w:t>
            </w:r>
          </w:p>
        </w:tc>
      </w:tr>
    </w:tbl>
    <w:p w:rsidR="002677BE" w:rsidRDefault="002677BE">
      <w:pPr>
        <w:pStyle w:val="TableParagraph"/>
        <w:jc w:val="right"/>
        <w:rPr>
          <w:rFonts w:ascii="Microsoft Sans Serif"/>
          <w:sz w:val="24"/>
        </w:rPr>
        <w:sectPr w:rsidR="002677BE">
          <w:pgSz w:w="11910" w:h="16840"/>
          <w:pgMar w:top="1360" w:right="1417" w:bottom="1560" w:left="1700" w:header="0" w:footer="1378" w:gutter="0"/>
          <w:cols w:space="720"/>
        </w:sectPr>
      </w:pPr>
    </w:p>
    <w:p w:rsidR="002677BE" w:rsidRDefault="002677BE">
      <w:pPr>
        <w:pStyle w:val="Corpodetexto"/>
        <w:spacing w:before="6"/>
        <w:rPr>
          <w:sz w:val="2"/>
        </w:rPr>
      </w:pPr>
    </w:p>
    <w:tbl>
      <w:tblPr>
        <w:tblStyle w:val="TableNormal"/>
        <w:tblW w:w="0" w:type="auto"/>
        <w:tblInd w:w="2405" w:type="dxa"/>
        <w:tblLayout w:type="fixed"/>
        <w:tblLook w:val="01E0" w:firstRow="1" w:lastRow="1" w:firstColumn="1" w:lastColumn="1" w:noHBand="0" w:noVBand="0"/>
      </w:tblPr>
      <w:tblGrid>
        <w:gridCol w:w="1781"/>
        <w:gridCol w:w="4562"/>
      </w:tblGrid>
      <w:tr w:rsidR="002677BE">
        <w:trPr>
          <w:trHeight w:val="910"/>
        </w:trPr>
        <w:tc>
          <w:tcPr>
            <w:tcW w:w="1781" w:type="dxa"/>
            <w:tcBorders>
              <w:right w:val="single" w:sz="6" w:space="0" w:color="000000"/>
            </w:tcBorders>
          </w:tcPr>
          <w:p w:rsidR="002677BE" w:rsidRDefault="00D25D1E">
            <w:pPr>
              <w:pStyle w:val="TableParagraph"/>
              <w:spacing w:before="132" w:line="232" w:lineRule="exact"/>
              <w:ind w:left="1235"/>
              <w:rPr>
                <w:sz w:val="24"/>
              </w:rPr>
            </w:pPr>
            <w:r>
              <w:rPr>
                <w:spacing w:val="79"/>
                <w:w w:val="110"/>
                <w:sz w:val="24"/>
                <w:u w:val="single"/>
              </w:rPr>
              <w:t xml:space="preserve"> </w:t>
            </w:r>
            <w:r>
              <w:rPr>
                <w:spacing w:val="-5"/>
                <w:w w:val="110"/>
                <w:sz w:val="24"/>
                <w:u w:val="single"/>
              </w:rPr>
              <w:t>𝐼</w:t>
            </w:r>
            <w:r>
              <w:rPr>
                <w:spacing w:val="-5"/>
                <w:w w:val="110"/>
                <w:sz w:val="24"/>
                <w:u w:val="single"/>
                <w:vertAlign w:val="subscript"/>
              </w:rPr>
              <w:t>𝑑</w:t>
            </w:r>
            <w:r>
              <w:rPr>
                <w:spacing w:val="40"/>
                <w:w w:val="110"/>
                <w:sz w:val="24"/>
                <w:u w:val="single"/>
              </w:rPr>
              <w:t xml:space="preserve"> </w:t>
            </w:r>
          </w:p>
          <w:p w:rsidR="002677BE" w:rsidRDefault="00D25D1E">
            <w:pPr>
              <w:pStyle w:val="TableParagraph"/>
              <w:spacing w:line="172" w:lineRule="exact"/>
              <w:ind w:left="50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7A6B3A69" wp14:editId="7EACD3BD">
                      <wp:simplePos x="0" y="0"/>
                      <wp:positionH relativeFrom="column">
                        <wp:posOffset>162813</wp:posOffset>
                      </wp:positionH>
                      <wp:positionV relativeFrom="paragraph">
                        <wp:posOffset>-235659</wp:posOffset>
                      </wp:positionV>
                      <wp:extent cx="972819" cy="58737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2819" cy="587375"/>
                                <a:chOff x="0" y="0"/>
                                <a:chExt cx="972819" cy="5873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72819" cy="587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2819" h="587375">
                                      <a:moveTo>
                                        <a:pt x="936028" y="44246"/>
                                      </a:moveTo>
                                      <a:lnTo>
                                        <a:pt x="621792" y="44246"/>
                                      </a:lnTo>
                                      <a:lnTo>
                                        <a:pt x="621792" y="54914"/>
                                      </a:lnTo>
                                      <a:lnTo>
                                        <a:pt x="936028" y="54914"/>
                                      </a:lnTo>
                                      <a:lnTo>
                                        <a:pt x="936028" y="44246"/>
                                      </a:lnTo>
                                      <a:close/>
                                    </a:path>
                                    <a:path w="972819" h="587375">
                                      <a:moveTo>
                                        <a:pt x="972604" y="50"/>
                                      </a:moveTo>
                                      <a:lnTo>
                                        <a:pt x="9144" y="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0" y="577900"/>
                                      </a:lnTo>
                                      <a:lnTo>
                                        <a:pt x="0" y="587044"/>
                                      </a:lnTo>
                                      <a:lnTo>
                                        <a:pt x="9144" y="587044"/>
                                      </a:lnTo>
                                      <a:lnTo>
                                        <a:pt x="972604" y="587044"/>
                                      </a:lnTo>
                                      <a:lnTo>
                                        <a:pt x="972604" y="577900"/>
                                      </a:lnTo>
                                      <a:lnTo>
                                        <a:pt x="9144" y="577900"/>
                                      </a:lnTo>
                                      <a:lnTo>
                                        <a:pt x="9144" y="9194"/>
                                      </a:lnTo>
                                      <a:lnTo>
                                        <a:pt x="972604" y="9194"/>
                                      </a:lnTo>
                                      <a:lnTo>
                                        <a:pt x="972604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551D5" id="Group 14" o:spid="_x0000_s1026" style="position:absolute;margin-left:12.8pt;margin-top:-18.55pt;width:76.6pt;height:46.25pt;z-index:-251646464;mso-wrap-distance-left:0;mso-wrap-distance-right:0" coordsize="9728,5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">
                      <v:shape id="Graphic 15" o:spid="_x0000_s1027" style="position:absolute;width:9728;height:5873;visibility:visible;mso-wrap-style:square;v-text-anchor:top" coordsize="972819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" path="m936028,44246r-314236,l621792,54914r314236,l936028,44246xem972604,50l9144,50,,,,9194,,577900r,9144l9144,587044r963460,l972604,577900r-963460,l9144,9194r963460,l972604,5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𝑇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2𝜋√</w:t>
            </w:r>
          </w:p>
          <w:p w:rsidR="002677BE" w:rsidRDefault="00D25D1E">
            <w:pPr>
              <w:pStyle w:val="TableParagraph"/>
              <w:spacing w:line="221" w:lineRule="exact"/>
              <w:ind w:left="1235"/>
              <w:rPr>
                <w:sz w:val="24"/>
              </w:rPr>
            </w:pPr>
            <w:r>
              <w:rPr>
                <w:spacing w:val="-5"/>
                <w:sz w:val="24"/>
              </w:rPr>
              <w:t>𝑚𝑔𝑑</w:t>
            </w:r>
          </w:p>
        </w:tc>
        <w:tc>
          <w:tcPr>
            <w:tcW w:w="4562" w:type="dxa"/>
            <w:tcBorders>
              <w:left w:val="single" w:sz="6" w:space="0" w:color="000000"/>
            </w:tcBorders>
          </w:tcPr>
          <w:p w:rsidR="002677BE" w:rsidRDefault="002677BE">
            <w:pPr>
              <w:pStyle w:val="TableParagraph"/>
              <w:spacing w:before="35"/>
              <w:rPr>
                <w:rFonts w:ascii="Microsoft Sans Serif"/>
                <w:sz w:val="24"/>
              </w:rPr>
            </w:pPr>
          </w:p>
          <w:p w:rsidR="002677BE" w:rsidRDefault="00D25D1E">
            <w:pPr>
              <w:pStyle w:val="TableParagraph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(9)</w:t>
            </w:r>
          </w:p>
        </w:tc>
      </w:tr>
    </w:tbl>
    <w:p w:rsidR="002677BE" w:rsidRDefault="002677BE">
      <w:pPr>
        <w:pStyle w:val="Corpodetexto"/>
      </w:pPr>
    </w:p>
    <w:p w:rsidR="002677BE" w:rsidRDefault="002677BE">
      <w:pPr>
        <w:pStyle w:val="Corpodetexto"/>
        <w:spacing w:before="16"/>
      </w:pPr>
    </w:p>
    <w:p w:rsidR="002677BE" w:rsidRDefault="00D25D1E">
      <w:pPr>
        <w:pStyle w:val="Corpodetexto"/>
        <w:spacing w:after="8" w:line="360" w:lineRule="auto"/>
        <w:ind w:left="2" w:right="282" w:firstLine="707"/>
        <w:jc w:val="both"/>
      </w:pPr>
      <w:r>
        <w:t xml:space="preserve">O momento de inércia, </w:t>
      </w:r>
      <w:r>
        <w:rPr>
          <w:rFonts w:ascii="Cambria Math" w:eastAsia="Cambria Math" w:hAnsi="Cambria Math"/>
        </w:rPr>
        <w:t>𝐼</w:t>
      </w:r>
      <w:r>
        <w:rPr>
          <w:rFonts w:ascii="Cambria Math" w:eastAsia="Cambria Math" w:hAnsi="Cambria Math"/>
          <w:vertAlign w:val="subscript"/>
        </w:rPr>
        <w:t>𝑑</w:t>
      </w:r>
      <w:r>
        <w:t xml:space="preserve">, pode ser </w:t>
      </w:r>
      <w:r w:rsidR="008C0D4B">
        <w:t>calculado</w:t>
      </w:r>
      <w:r>
        <w:t xml:space="preserve"> pelo Teorema de Huygens-Steiner:</w:t>
      </w:r>
    </w:p>
    <w:tbl>
      <w:tblPr>
        <w:tblStyle w:val="TableNormal"/>
        <w:tblW w:w="0" w:type="auto"/>
        <w:tblInd w:w="2472" w:type="dxa"/>
        <w:tblLayout w:type="fixed"/>
        <w:tblLook w:val="01E0" w:firstRow="1" w:lastRow="1" w:firstColumn="1" w:lastColumn="1" w:noHBand="0" w:noVBand="0"/>
      </w:tblPr>
      <w:tblGrid>
        <w:gridCol w:w="3721"/>
        <w:gridCol w:w="2555"/>
      </w:tblGrid>
      <w:tr w:rsidR="002677BE">
        <w:trPr>
          <w:trHeight w:val="307"/>
        </w:trPr>
        <w:tc>
          <w:tcPr>
            <w:tcW w:w="3721" w:type="dxa"/>
          </w:tcPr>
          <w:p w:rsidR="002677BE" w:rsidRDefault="00D25D1E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𝐼</w:t>
            </w:r>
            <w:r>
              <w:rPr>
                <w:w w:val="105"/>
                <w:sz w:val="24"/>
                <w:vertAlign w:val="subscript"/>
              </w:rPr>
              <w:t>𝑑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𝐼</w:t>
            </w:r>
            <w:r>
              <w:rPr>
                <w:w w:val="105"/>
                <w:sz w:val="24"/>
                <w:vertAlign w:val="subscript"/>
              </w:rPr>
              <w:t>𝐶𝑀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𝑚𝑑</w:t>
            </w:r>
            <w:r>
              <w:rPr>
                <w:spacing w:val="-5"/>
                <w:w w:val="105"/>
                <w:sz w:val="24"/>
                <w:vertAlign w:val="superscript"/>
              </w:rPr>
              <w:t>2</w:t>
            </w:r>
          </w:p>
        </w:tc>
        <w:tc>
          <w:tcPr>
            <w:tcW w:w="2555" w:type="dxa"/>
          </w:tcPr>
          <w:p w:rsidR="002677BE" w:rsidRDefault="00D25D1E">
            <w:pPr>
              <w:pStyle w:val="TableParagraph"/>
              <w:ind w:right="49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(10)</w:t>
            </w:r>
          </w:p>
        </w:tc>
      </w:tr>
    </w:tbl>
    <w:p w:rsidR="002677BE" w:rsidRDefault="00D25D1E">
      <w:pPr>
        <w:pStyle w:val="Corpodetexto"/>
        <w:spacing w:before="108" w:line="360" w:lineRule="auto"/>
        <w:ind w:left="2" w:right="279"/>
        <w:jc w:val="both"/>
      </w:pPr>
      <w:r>
        <w:t>onde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𝐼</w:t>
      </w:r>
      <w:r>
        <w:rPr>
          <w:rFonts w:ascii="Cambria Math" w:eastAsia="Cambria Math" w:hAnsi="Cambria Math"/>
          <w:vertAlign w:val="subscript"/>
        </w:rPr>
        <w:t>𝐶𝑀</w:t>
      </w:r>
      <w:r>
        <w:rPr>
          <w:rFonts w:ascii="Cambria Math" w:eastAsia="Cambria Math" w:hAnsi="Cambria Math"/>
          <w:spacing w:val="20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momento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inércia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relação</w:t>
      </w:r>
      <w:r>
        <w:rPr>
          <w:spacing w:val="-5"/>
        </w:rPr>
        <w:t xml:space="preserve"> </w:t>
      </w:r>
      <w:r>
        <w:t>ao</w:t>
      </w:r>
      <w:r>
        <w:rPr>
          <w:spacing w:val="-7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massa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 xml:space="preserve">𝑚 </w:t>
      </w:r>
      <w:r>
        <w:t>é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massa do corpo.</w:t>
      </w:r>
    </w:p>
    <w:p w:rsidR="002677BE" w:rsidRDefault="008C0D4B">
      <w:pPr>
        <w:pStyle w:val="Corpodetexto"/>
        <w:spacing w:before="1" w:after="11" w:line="360" w:lineRule="auto"/>
        <w:ind w:left="2" w:right="287" w:firstLine="707"/>
        <w:jc w:val="both"/>
      </w:pPr>
      <w:r>
        <w:t>Para uma barra metalica fina com largura a e altura b, o momento de inercia em relaçao ao centro de massa é:</w:t>
      </w:r>
    </w:p>
    <w:tbl>
      <w:tblPr>
        <w:tblStyle w:val="TableNormal"/>
        <w:tblW w:w="0" w:type="auto"/>
        <w:tblInd w:w="2201" w:type="dxa"/>
        <w:tblLayout w:type="fixed"/>
        <w:tblLook w:val="01E0" w:firstRow="1" w:lastRow="1" w:firstColumn="1" w:lastColumn="1" w:noHBand="0" w:noVBand="0"/>
      </w:tblPr>
      <w:tblGrid>
        <w:gridCol w:w="4133"/>
        <w:gridCol w:w="2414"/>
      </w:tblGrid>
      <w:tr w:rsidR="002677BE">
        <w:trPr>
          <w:trHeight w:val="583"/>
        </w:trPr>
        <w:tc>
          <w:tcPr>
            <w:tcW w:w="4133" w:type="dxa"/>
          </w:tcPr>
          <w:p w:rsidR="002677BE" w:rsidRDefault="00D25D1E">
            <w:pPr>
              <w:pStyle w:val="TableParagraph"/>
              <w:spacing w:line="191" w:lineRule="exact"/>
              <w:ind w:left="77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2677BE" w:rsidRDefault="00D25D1E">
            <w:pPr>
              <w:pStyle w:val="TableParagraph"/>
              <w:tabs>
                <w:tab w:val="left" w:pos="1012"/>
              </w:tabs>
              <w:spacing w:line="172" w:lineRule="exact"/>
              <w:ind w:left="50"/>
              <w:rPr>
                <w:sz w:val="24"/>
              </w:rPr>
            </w:pPr>
            <w:r>
              <w:rPr>
                <w:sz w:val="24"/>
              </w:rPr>
              <w:t>𝐼</w:t>
            </w:r>
            <w:r>
              <w:rPr>
                <w:sz w:val="24"/>
                <w:vertAlign w:val="subscript"/>
              </w:rPr>
              <w:t>𝐶𝑀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  <w:r>
              <w:rPr>
                <w:sz w:val="24"/>
              </w:rPr>
              <w:tab/>
              <w:t>𝑚(𝑎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𝑏</w:t>
            </w:r>
            <w:r>
              <w:rPr>
                <w:spacing w:val="-5"/>
                <w:sz w:val="24"/>
                <w:vertAlign w:val="superscript"/>
              </w:rPr>
              <w:t>2</w:t>
            </w:r>
            <w:r>
              <w:rPr>
                <w:spacing w:val="-5"/>
                <w:sz w:val="24"/>
              </w:rPr>
              <w:t>)</w:t>
            </w:r>
          </w:p>
          <w:p w:rsidR="002677BE" w:rsidRDefault="00D25D1E">
            <w:pPr>
              <w:pStyle w:val="TableParagraph"/>
              <w:spacing w:line="201" w:lineRule="exact"/>
              <w:ind w:left="705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4743F4C4" wp14:editId="1511EDD4">
                      <wp:simplePos x="0" y="0"/>
                      <wp:positionH relativeFrom="column">
                        <wp:posOffset>447801</wp:posOffset>
                      </wp:positionH>
                      <wp:positionV relativeFrom="paragraph">
                        <wp:posOffset>-44346</wp:posOffset>
                      </wp:positionV>
                      <wp:extent cx="169545" cy="1079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10795"/>
                                <a:chOff x="0" y="0"/>
                                <a:chExt cx="169545" cy="107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6954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0795">
                                      <a:moveTo>
                                        <a:pt x="169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69163" y="10667"/>
                                      </a:lnTo>
                                      <a:lnTo>
                                        <a:pt x="169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59CDD3" id="Group 16" o:spid="_x0000_s1026" style="position:absolute;margin-left:35.25pt;margin-top:-3.5pt;width:13.35pt;height:.85pt;z-index:-251645440;mso-wrap-distance-left:0;mso-wrap-distance-right:0" coordsize="1695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">
                      <v:shape id="Graphic 17" o:spid="_x0000_s1027" style="position:absolute;width:169545;height:10795;visibility:visible;mso-wrap-style:square;v-text-anchor:top" coordsize="1695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" path="m169163,l,,,10667r169163,l169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14" w:type="dxa"/>
          </w:tcPr>
          <w:p w:rsidR="002677BE" w:rsidRDefault="00D25D1E">
            <w:pPr>
              <w:pStyle w:val="TableParagraph"/>
              <w:spacing w:before="126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(11)</w:t>
            </w:r>
          </w:p>
        </w:tc>
      </w:tr>
    </w:tbl>
    <w:p w:rsidR="002677BE" w:rsidRDefault="00D25D1E">
      <w:pPr>
        <w:pStyle w:val="Corpodetexto"/>
        <w:spacing w:before="140"/>
        <w:ind w:left="710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6BDDA3B2" wp14:editId="30DDE105">
                <wp:simplePos x="0" y="0"/>
                <wp:positionH relativeFrom="page">
                  <wp:posOffset>2768219</wp:posOffset>
                </wp:positionH>
                <wp:positionV relativeFrom="paragraph">
                  <wp:posOffset>379166</wp:posOffset>
                </wp:positionV>
                <wp:extent cx="1421130" cy="107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 h="10795">
                              <a:moveTo>
                                <a:pt x="142062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20621" y="10667"/>
                              </a:lnTo>
                              <a:lnTo>
                                <a:pt x="1420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9C1C0" id="Graphic 18" o:spid="_x0000_s1026" style="position:absolute;margin-left:217.95pt;margin-top:29.85pt;width:111.9pt;height:.8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11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" path="m1420621,l,,,10667r1420621,l1420621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B0E524F" wp14:editId="7F788433">
                <wp:simplePos x="0" y="0"/>
                <wp:positionH relativeFrom="page">
                  <wp:posOffset>2899282</wp:posOffset>
                </wp:positionH>
                <wp:positionV relativeFrom="paragraph">
                  <wp:posOffset>1267912</wp:posOffset>
                </wp:positionV>
                <wp:extent cx="1158875" cy="107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8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875" h="10795">
                              <a:moveTo>
                                <a:pt x="115854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58544" y="10667"/>
                              </a:lnTo>
                              <a:lnTo>
                                <a:pt x="1158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7A1AC" id="Graphic 19" o:spid="_x0000_s1026" style="position:absolute;margin-left:228.3pt;margin-top:99.85pt;width:91.25pt;height:.8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8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" path="m1158544,l,,,10667r1158544,l1158544,xe" fillcolor="black" stroked="f">
                <v:path arrowok="t"/>
                <w10:wrap anchorx="page"/>
              </v:shape>
            </w:pict>
          </mc:Fallback>
        </mc:AlternateContent>
      </w:r>
      <w:r>
        <w:t>Substituindo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Equações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Equação</w:t>
      </w:r>
      <w:r>
        <w:rPr>
          <w:spacing w:val="-1"/>
        </w:rPr>
        <w:t xml:space="preserve"> </w:t>
      </w:r>
      <w:r>
        <w:t>9</w:t>
      </w:r>
      <w:r>
        <w:rPr>
          <w:spacing w:val="5"/>
        </w:rPr>
        <w:t xml:space="preserve"> </w:t>
      </w:r>
      <w:r>
        <w:t>têm-</w:t>
      </w:r>
      <w:r>
        <w:rPr>
          <w:spacing w:val="-5"/>
        </w:rPr>
        <w:t>se:</w:t>
      </w:r>
    </w:p>
    <w:p w:rsidR="002677BE" w:rsidRDefault="002677BE">
      <w:pPr>
        <w:pStyle w:val="Corpodetexto"/>
        <w:spacing w:before="1"/>
        <w:rPr>
          <w:sz w:val="17"/>
        </w:rPr>
      </w:pPr>
    </w:p>
    <w:tbl>
      <w:tblPr>
        <w:tblStyle w:val="TableNormal"/>
        <w:tblW w:w="0" w:type="auto"/>
        <w:tblInd w:w="1695" w:type="dxa"/>
        <w:tblLayout w:type="fixed"/>
        <w:tblLook w:val="01E0" w:firstRow="1" w:lastRow="1" w:firstColumn="1" w:lastColumn="1" w:noHBand="0" w:noVBand="0"/>
      </w:tblPr>
      <w:tblGrid>
        <w:gridCol w:w="3209"/>
        <w:gridCol w:w="3844"/>
      </w:tblGrid>
      <w:tr w:rsidR="002677BE">
        <w:trPr>
          <w:trHeight w:val="794"/>
        </w:trPr>
        <w:tc>
          <w:tcPr>
            <w:tcW w:w="3209" w:type="dxa"/>
          </w:tcPr>
          <w:p w:rsidR="002677BE" w:rsidRDefault="00D25D1E">
            <w:pPr>
              <w:pStyle w:val="TableParagraph"/>
              <w:spacing w:line="323" w:lineRule="exact"/>
              <w:ind w:right="7"/>
              <w:jc w:val="right"/>
              <w:rPr>
                <w:sz w:val="24"/>
              </w:rPr>
            </w:pPr>
            <w:r>
              <w:rPr>
                <w:spacing w:val="14"/>
                <w:position w:val="14"/>
                <w:sz w:val="24"/>
                <w:u w:val="single"/>
              </w:rPr>
              <w:t xml:space="preserve"> </w:t>
            </w:r>
            <w:r>
              <w:rPr>
                <w:position w:val="14"/>
                <w:sz w:val="24"/>
                <w:u w:val="single"/>
              </w:rPr>
              <w:t>1</w:t>
            </w:r>
            <w:r>
              <w:rPr>
                <w:spacing w:val="21"/>
                <w:position w:val="14"/>
                <w:sz w:val="24"/>
                <w:u w:val="single"/>
              </w:rPr>
              <w:t xml:space="preserve"> </w:t>
            </w:r>
            <w:r>
              <w:rPr>
                <w:spacing w:val="-11"/>
                <w:position w:val="14"/>
                <w:sz w:val="24"/>
              </w:rPr>
              <w:t xml:space="preserve"> </w:t>
            </w:r>
            <w:r>
              <w:rPr>
                <w:sz w:val="24"/>
              </w:rPr>
              <w:t>𝑚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𝑏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8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𝑚𝑑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2677BE" w:rsidRDefault="00D25D1E">
            <w:pPr>
              <w:pStyle w:val="TableParagraph"/>
              <w:tabs>
                <w:tab w:val="left" w:pos="3161"/>
              </w:tabs>
              <w:spacing w:line="250" w:lineRule="exact"/>
              <w:ind w:right="-15"/>
              <w:jc w:val="right"/>
              <w:rPr>
                <w:position w:val="11"/>
                <w:sz w:val="24"/>
              </w:rPr>
            </w:pPr>
            <w:r>
              <w:rPr>
                <w:sz w:val="24"/>
              </w:rPr>
              <w:t>𝑇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2𝜋</w:t>
            </w:r>
            <w:r>
              <w:rPr>
                <w:spacing w:val="-2"/>
                <w:position w:val="11"/>
                <w:sz w:val="24"/>
              </w:rPr>
              <w:t>√</w:t>
            </w:r>
            <w:r>
              <w:rPr>
                <w:spacing w:val="-2"/>
                <w:position w:val="11"/>
                <w:sz w:val="24"/>
                <w:u w:val="single"/>
              </w:rPr>
              <w:t>12</w:t>
            </w:r>
            <w:r>
              <w:rPr>
                <w:position w:val="11"/>
                <w:sz w:val="24"/>
                <w:u w:val="single"/>
              </w:rPr>
              <w:tab/>
            </w:r>
          </w:p>
          <w:p w:rsidR="002677BE" w:rsidRDefault="00D25D1E">
            <w:pPr>
              <w:pStyle w:val="TableParagraph"/>
              <w:spacing w:line="201" w:lineRule="exact"/>
              <w:ind w:left="1845"/>
              <w:rPr>
                <w:sz w:val="24"/>
              </w:rPr>
            </w:pPr>
            <w:r>
              <w:rPr>
                <w:spacing w:val="-5"/>
                <w:sz w:val="24"/>
              </w:rPr>
              <w:t>𝑚𝑔𝑑</w:t>
            </w:r>
          </w:p>
        </w:tc>
        <w:tc>
          <w:tcPr>
            <w:tcW w:w="3844" w:type="dxa"/>
          </w:tcPr>
          <w:p w:rsidR="002677BE" w:rsidRDefault="00D25D1E">
            <w:pPr>
              <w:pStyle w:val="TableParagraph"/>
              <w:spacing w:before="236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(12)</w:t>
            </w:r>
          </w:p>
        </w:tc>
      </w:tr>
    </w:tbl>
    <w:p w:rsidR="002677BE" w:rsidRDefault="002677BE">
      <w:pPr>
        <w:pStyle w:val="Corpodetexto"/>
        <w:rPr>
          <w:sz w:val="20"/>
        </w:rPr>
      </w:pPr>
    </w:p>
    <w:p w:rsidR="002677BE" w:rsidRDefault="00160EB2">
      <w:pPr>
        <w:pStyle w:val="Corpodetexto"/>
        <w:spacing w:before="152" w:after="1"/>
        <w:rPr>
          <w:sz w:val="20"/>
        </w:rPr>
      </w:pPr>
      <w:r>
        <w:rPr>
          <w:sz w:val="20"/>
        </w:rPr>
        <w:t>Ou de forma simplificada:</w:t>
      </w:r>
    </w:p>
    <w:p w:rsidR="00160EB2" w:rsidRDefault="00160EB2">
      <w:pPr>
        <w:pStyle w:val="Corpodetexto"/>
        <w:spacing w:before="152" w:after="1"/>
        <w:rPr>
          <w:sz w:val="20"/>
        </w:rPr>
      </w:pPr>
    </w:p>
    <w:tbl>
      <w:tblPr>
        <w:tblStyle w:val="TableNormal"/>
        <w:tblW w:w="0" w:type="auto"/>
        <w:tblInd w:w="1899" w:type="dxa"/>
        <w:tblLayout w:type="fixed"/>
        <w:tblLook w:val="01E0" w:firstRow="1" w:lastRow="1" w:firstColumn="1" w:lastColumn="1" w:noHBand="0" w:noVBand="0"/>
      </w:tblPr>
      <w:tblGrid>
        <w:gridCol w:w="2798"/>
        <w:gridCol w:w="4050"/>
      </w:tblGrid>
      <w:tr w:rsidR="002677BE">
        <w:trPr>
          <w:trHeight w:val="993"/>
        </w:trPr>
        <w:tc>
          <w:tcPr>
            <w:tcW w:w="2798" w:type="dxa"/>
          </w:tcPr>
          <w:p w:rsidR="002677BE" w:rsidRDefault="00D25D1E">
            <w:pPr>
              <w:pStyle w:val="TableParagraph"/>
              <w:spacing w:line="323" w:lineRule="exact"/>
              <w:ind w:right="4"/>
              <w:jc w:val="right"/>
              <w:rPr>
                <w:sz w:val="24"/>
              </w:rPr>
            </w:pPr>
            <w:r>
              <w:rPr>
                <w:spacing w:val="13"/>
                <w:position w:val="14"/>
                <w:sz w:val="24"/>
                <w:u w:val="single"/>
              </w:rPr>
              <w:t xml:space="preserve"> </w:t>
            </w:r>
            <w:r>
              <w:rPr>
                <w:position w:val="14"/>
                <w:sz w:val="24"/>
                <w:u w:val="single"/>
              </w:rPr>
              <w:t>1</w:t>
            </w:r>
            <w:r>
              <w:rPr>
                <w:spacing w:val="20"/>
                <w:position w:val="14"/>
                <w:sz w:val="24"/>
                <w:u w:val="single"/>
              </w:rPr>
              <w:t xml:space="preserve"> </w:t>
            </w:r>
            <w:r>
              <w:rPr>
                <w:spacing w:val="-9"/>
                <w:position w:val="14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𝑏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6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𝑑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2677BE" w:rsidRDefault="00D25D1E">
            <w:pPr>
              <w:pStyle w:val="TableParagraph"/>
              <w:tabs>
                <w:tab w:val="left" w:pos="2748"/>
              </w:tabs>
              <w:spacing w:line="249" w:lineRule="exact"/>
              <w:ind w:right="-15"/>
              <w:jc w:val="right"/>
              <w:rPr>
                <w:position w:val="11"/>
                <w:sz w:val="24"/>
              </w:rPr>
            </w:pPr>
            <w:r>
              <w:rPr>
                <w:sz w:val="24"/>
              </w:rPr>
              <w:t>𝑇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2𝜋</w:t>
            </w:r>
            <w:r>
              <w:rPr>
                <w:spacing w:val="-2"/>
                <w:position w:val="11"/>
                <w:sz w:val="24"/>
              </w:rPr>
              <w:t>√</w:t>
            </w:r>
            <w:r>
              <w:rPr>
                <w:spacing w:val="-2"/>
                <w:position w:val="11"/>
                <w:sz w:val="24"/>
                <w:u w:val="single"/>
              </w:rPr>
              <w:t>12</w:t>
            </w:r>
            <w:r>
              <w:rPr>
                <w:position w:val="11"/>
                <w:sz w:val="24"/>
                <w:u w:val="single"/>
              </w:rPr>
              <w:tab/>
            </w:r>
          </w:p>
          <w:p w:rsidR="002677BE" w:rsidRDefault="00D25D1E">
            <w:pPr>
              <w:pStyle w:val="TableParagraph"/>
              <w:spacing w:line="221" w:lineRule="exact"/>
              <w:ind w:left="1739"/>
              <w:rPr>
                <w:sz w:val="24"/>
              </w:rPr>
            </w:pPr>
            <w:r>
              <w:rPr>
                <w:spacing w:val="-5"/>
                <w:sz w:val="24"/>
              </w:rPr>
              <w:t>𝑔𝑑</w:t>
            </w:r>
          </w:p>
        </w:tc>
        <w:tc>
          <w:tcPr>
            <w:tcW w:w="4050" w:type="dxa"/>
          </w:tcPr>
          <w:p w:rsidR="002677BE" w:rsidRDefault="00D25D1E">
            <w:pPr>
              <w:pStyle w:val="TableParagraph"/>
              <w:spacing w:before="236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(13)</w:t>
            </w:r>
          </w:p>
        </w:tc>
      </w:tr>
      <w:tr w:rsidR="002677BE">
        <w:trPr>
          <w:trHeight w:val="695"/>
        </w:trPr>
        <w:tc>
          <w:tcPr>
            <w:tcW w:w="2798" w:type="dxa"/>
          </w:tcPr>
          <w:p w:rsidR="002677BE" w:rsidRDefault="00D25D1E">
            <w:pPr>
              <w:pStyle w:val="TableParagraph"/>
              <w:spacing w:line="20" w:lineRule="exact"/>
              <w:ind w:left="1545"/>
              <w:rPr>
                <w:rFonts w:ascii="Microsoft Sans Serif"/>
                <w:sz w:val="2"/>
              </w:rPr>
            </w:pPr>
            <w:r>
              <w:rPr>
                <w:rFonts w:ascii="Microsoft Sans Serif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D74A11F" wp14:editId="0E560133">
                      <wp:extent cx="433705" cy="10795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705" cy="10795"/>
                                <a:chOff x="0" y="0"/>
                                <a:chExt cx="433705" cy="1079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337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0795">
                                      <a:moveTo>
                                        <a:pt x="4331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33120" y="10668"/>
                                      </a:lnTo>
                                      <a:lnTo>
                                        <a:pt x="433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78735F" id="Group 20" o:spid="_x0000_s1026" style="width:34.15pt;height:.85pt;mso-position-horizontal-relative:char;mso-position-vertical-relative:line" coordsize="4337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">
                      <v:shape id="Graphic 21" o:spid="_x0000_s1027" style="position:absolute;width:433705;height:10795;visibility:visible;mso-wrap-style:square;v-text-anchor:top" coordsize="4337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" path="m433120,l,,,10668r433120,l4331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2677BE" w:rsidRDefault="00D25D1E">
            <w:pPr>
              <w:pStyle w:val="TableParagraph"/>
              <w:spacing w:before="50" w:line="227" w:lineRule="exact"/>
              <w:ind w:left="1547"/>
              <w:rPr>
                <w:sz w:val="24"/>
              </w:rPr>
            </w:pPr>
            <w:r>
              <w:rPr>
                <w:sz w:val="24"/>
              </w:rPr>
              <w:t>𝑘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𝑑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2677BE" w:rsidRDefault="00D25D1E">
            <w:pPr>
              <w:pStyle w:val="TableParagraph"/>
              <w:spacing w:line="177" w:lineRule="exact"/>
              <w:ind w:left="623"/>
              <w:rPr>
                <w:position w:val="1"/>
                <w:sz w:val="24"/>
              </w:rPr>
            </w:pPr>
            <w:r>
              <w:rPr>
                <w:sz w:val="24"/>
              </w:rPr>
              <w:t>𝑇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2𝜋</w:t>
            </w:r>
            <w:r>
              <w:rPr>
                <w:spacing w:val="-5"/>
                <w:position w:val="1"/>
                <w:sz w:val="24"/>
              </w:rPr>
              <w:t>√</w:t>
            </w:r>
          </w:p>
          <w:p w:rsidR="002677BE" w:rsidRDefault="00D25D1E">
            <w:pPr>
              <w:pStyle w:val="TableParagraph"/>
              <w:spacing w:line="201" w:lineRule="exact"/>
              <w:ind w:left="1742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1478BA53" wp14:editId="7690CFDA">
                      <wp:simplePos x="0" y="0"/>
                      <wp:positionH relativeFrom="column">
                        <wp:posOffset>982725</wp:posOffset>
                      </wp:positionH>
                      <wp:positionV relativeFrom="paragraph">
                        <wp:posOffset>-44345</wp:posOffset>
                      </wp:positionV>
                      <wp:extent cx="433705" cy="1079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705" cy="10795"/>
                                <a:chOff x="0" y="0"/>
                                <a:chExt cx="433705" cy="1079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337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0795">
                                      <a:moveTo>
                                        <a:pt x="4331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433120" y="10667"/>
                                      </a:lnTo>
                                      <a:lnTo>
                                        <a:pt x="433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F7F77" id="Group 22" o:spid="_x0000_s1026" style="position:absolute;margin-left:77.4pt;margin-top:-3.5pt;width:34.15pt;height:.85pt;z-index:-251644416;mso-wrap-distance-left:0;mso-wrap-distance-right:0" coordsize="4337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">
                      <v:shape id="Graphic 23" o:spid="_x0000_s1027" style="position:absolute;width:433705;height:10795;visibility:visible;mso-wrap-style:square;v-text-anchor:top" coordsize="4337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" path="m433120,l,,,10667r433120,l4331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𝑔𝑑</w:t>
            </w:r>
          </w:p>
        </w:tc>
        <w:tc>
          <w:tcPr>
            <w:tcW w:w="4050" w:type="dxa"/>
          </w:tcPr>
          <w:p w:rsidR="002677BE" w:rsidRDefault="00D25D1E">
            <w:pPr>
              <w:pStyle w:val="TableParagraph"/>
              <w:spacing w:before="233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(14)</w:t>
            </w:r>
          </w:p>
        </w:tc>
      </w:tr>
    </w:tbl>
    <w:p w:rsidR="002677BE" w:rsidRDefault="00D25D1E">
      <w:pPr>
        <w:pStyle w:val="Corpodetexto"/>
        <w:spacing w:before="217" w:line="307" w:lineRule="exact"/>
        <w:ind w:left="2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2C82C5E6" wp14:editId="2FEECB04">
                <wp:simplePos x="0" y="0"/>
                <wp:positionH relativeFrom="page">
                  <wp:posOffset>1746757</wp:posOffset>
                </wp:positionH>
                <wp:positionV relativeFrom="paragraph">
                  <wp:posOffset>280669</wp:posOffset>
                </wp:positionV>
                <wp:extent cx="125095" cy="107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0795">
                              <a:moveTo>
                                <a:pt x="1249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4968" y="10668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B2759" id="Graphic 24" o:spid="_x0000_s1026" style="position:absolute;margin-left:137.55pt;margin-top:22.1pt;width:9.85pt;height:.8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" path="m124968,l,,,10668r124968,l124968,xe" fillcolor="black" stroked="f">
                <v:path arrowok="t"/>
                <w10:wrap anchorx="page"/>
              </v:shape>
            </w:pict>
          </mc:Fallback>
        </mc:AlternateContent>
      </w:r>
      <w:r>
        <w:t>onde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3"/>
        </w:rPr>
        <w:t xml:space="preserve"> </w:t>
      </w:r>
      <w:r>
        <w:rPr>
          <w:rFonts w:ascii="Cambria Math" w:eastAsia="Cambria Math"/>
          <w:position w:val="14"/>
          <w:sz w:val="17"/>
        </w:rPr>
        <w:t>1</w:t>
      </w:r>
      <w:r>
        <w:rPr>
          <w:rFonts w:ascii="Cambria Math" w:eastAsia="Cambria Math"/>
          <w:spacing w:val="57"/>
          <w:position w:val="14"/>
          <w:sz w:val="17"/>
        </w:rPr>
        <w:t xml:space="preserve"> 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2"/>
        </w:rPr>
        <w:t xml:space="preserve"> </w:t>
      </w:r>
      <w:r>
        <w:rPr>
          <w:rFonts w:ascii="Cambria Math" w:eastAsia="Cambria Math"/>
          <w:spacing w:val="-4"/>
        </w:rPr>
        <w:t>𝑏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position w:val="1"/>
        </w:rPr>
        <w:t>)</w:t>
      </w:r>
      <w:r>
        <w:rPr>
          <w:spacing w:val="-4"/>
        </w:rPr>
        <w:t>.</w:t>
      </w:r>
    </w:p>
    <w:p w:rsidR="002677BE" w:rsidRDefault="00D25D1E">
      <w:pPr>
        <w:spacing w:line="152" w:lineRule="exact"/>
        <w:ind w:left="1050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12</w:t>
      </w:r>
    </w:p>
    <w:p w:rsidR="002677BE" w:rsidRDefault="00160EB2">
      <w:pPr>
        <w:pStyle w:val="Corpodetexto"/>
        <w:spacing w:before="106" w:line="360" w:lineRule="auto"/>
        <w:ind w:left="2" w:right="279" w:firstLine="707"/>
        <w:jc w:val="both"/>
      </w:pPr>
      <w:r>
        <w:t>Concluão : o período não depende da massa do pendulo,e a relação entre o período e a distancia d do centro de massa ao eixo de rotação é complexa , com variações não triviais.</w:t>
      </w:r>
    </w:p>
    <w:p w:rsidR="002677BE" w:rsidRDefault="002677BE">
      <w:pPr>
        <w:pStyle w:val="Corpodetexto"/>
        <w:spacing w:line="360" w:lineRule="auto"/>
        <w:jc w:val="both"/>
        <w:sectPr w:rsidR="002677BE">
          <w:pgSz w:w="11910" w:h="16840"/>
          <w:pgMar w:top="1040" w:right="1417" w:bottom="1560" w:left="1700" w:header="0" w:footer="1378" w:gutter="0"/>
          <w:cols w:space="720"/>
        </w:sectPr>
      </w:pPr>
    </w:p>
    <w:p w:rsidR="002677BE" w:rsidRDefault="002677BE">
      <w:pPr>
        <w:pStyle w:val="Corpodetexto"/>
        <w:ind w:left="788"/>
        <w:rPr>
          <w:sz w:val="20"/>
        </w:rPr>
      </w:pPr>
    </w:p>
    <w:p w:rsidR="00D25D1E" w:rsidRDefault="008C0D4B" w:rsidP="00D25D1E">
      <w:pPr>
        <w:rPr>
          <w:rFonts w:ascii="Times New Roman" w:eastAsia="Times New Roman" w:hAnsi="Times New Roman" w:cs="Times New Roman"/>
          <w:lang w:val="pt-BR"/>
        </w:rPr>
      </w:pPr>
      <w:r>
        <w:rPr>
          <w:noProof/>
          <w:sz w:val="20"/>
          <w:lang w:val="pt-BR" w:eastAsia="pt-BR"/>
        </w:rPr>
        <w:drawing>
          <wp:anchor distT="0" distB="0" distL="0" distR="0" simplePos="0" relativeHeight="251677184" behindDoc="1" locked="0" layoutInCell="1" allowOverlap="1" wp14:anchorId="10D2DC0B" wp14:editId="045045B4">
            <wp:simplePos x="0" y="0"/>
            <wp:positionH relativeFrom="page">
              <wp:posOffset>2479040</wp:posOffset>
            </wp:positionH>
            <wp:positionV relativeFrom="paragraph">
              <wp:posOffset>315695</wp:posOffset>
            </wp:positionV>
            <wp:extent cx="2382520" cy="2534920"/>
            <wp:effectExtent l="0" t="0" r="0" b="0"/>
            <wp:wrapTopAndBottom/>
            <wp:docPr id="3" name="Image 3" descr="PendFisJEWET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PendFisJEWET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5D1E" w:rsidRDefault="00D25D1E" w:rsidP="00D25D1E">
      <w:pPr>
        <w:pStyle w:val="Ttulo3"/>
        <w:spacing w:before="280" w:after="80"/>
        <w:ind w:right="50"/>
        <w:rPr>
          <w:color w:val="000000"/>
          <w:sz w:val="32"/>
          <w:szCs w:val="32"/>
        </w:rPr>
      </w:pPr>
    </w:p>
    <w:p w:rsidR="008C0D4B" w:rsidRDefault="008C0D4B" w:rsidP="008C0D4B">
      <w:pPr>
        <w:spacing w:before="238" w:line="350" w:lineRule="auto"/>
        <w:ind w:left="2" w:right="278"/>
        <w:jc w:val="both"/>
        <w:rPr>
          <w:sz w:val="24"/>
        </w:rPr>
      </w:pPr>
      <w:r>
        <w:rPr>
          <w:sz w:val="24"/>
        </w:rPr>
        <w:t xml:space="preserve">Figura 1. Esquema do pêndulo físico com eixo de rotação (pivô) em </w:t>
      </w:r>
      <w:r>
        <w:rPr>
          <w:rFonts w:ascii="Cambria Math" w:eastAsia="Cambria Math" w:hAnsi="Cambria Math"/>
          <w:sz w:val="24"/>
        </w:rPr>
        <w:t>𝑂</w:t>
      </w:r>
      <w:r>
        <w:rPr>
          <w:sz w:val="24"/>
        </w:rPr>
        <w:t xml:space="preserve">. </w:t>
      </w:r>
      <w:r>
        <w:rPr>
          <w:rFonts w:ascii="Cambria Math" w:eastAsia="Cambria Math" w:hAnsi="Cambria Math"/>
          <w:sz w:val="24"/>
        </w:rPr>
        <w:t xml:space="preserve">𝑑 </w:t>
      </w:r>
      <w:r>
        <w:rPr>
          <w:sz w:val="24"/>
        </w:rPr>
        <w:t xml:space="preserve">é a distância do eixo de rotação ao centro de massa e </w:t>
      </w:r>
      <w:r>
        <w:rPr>
          <w:rFonts w:ascii="Times New Roman" w:eastAsia="Times New Roman" w:hAnsi="Times New Roman"/>
          <w:i/>
          <w:sz w:val="24"/>
        </w:rPr>
        <w:t xml:space="preserve">θ </w:t>
      </w:r>
      <w:r>
        <w:rPr>
          <w:sz w:val="24"/>
        </w:rPr>
        <w:t>é o deslocamento angular inicial</w:t>
      </w:r>
      <w:r>
        <w:rPr>
          <w:spacing w:val="-16"/>
          <w:sz w:val="24"/>
        </w:rPr>
        <w:t xml:space="preserve"> </w:t>
      </w:r>
      <w:r>
        <w:rPr>
          <w:sz w:val="24"/>
        </w:rPr>
        <w:t>do</w:t>
      </w:r>
      <w:r>
        <w:rPr>
          <w:spacing w:val="-16"/>
          <w:sz w:val="24"/>
        </w:rPr>
        <w:t xml:space="preserve"> </w:t>
      </w:r>
      <w:r>
        <w:rPr>
          <w:sz w:val="24"/>
        </w:rPr>
        <w:t>pêndulo.</w:t>
      </w:r>
      <w:r>
        <w:rPr>
          <w:spacing w:val="-16"/>
          <w:sz w:val="24"/>
        </w:rPr>
        <w:t xml:space="preserve"> </w:t>
      </w:r>
      <w:r>
        <w:rPr>
          <w:sz w:val="24"/>
        </w:rPr>
        <w:t>(Figura</w:t>
      </w:r>
      <w:r>
        <w:rPr>
          <w:spacing w:val="-16"/>
          <w:sz w:val="24"/>
        </w:rPr>
        <w:t xml:space="preserve"> </w:t>
      </w:r>
      <w:r>
        <w:rPr>
          <w:sz w:val="24"/>
        </w:rPr>
        <w:t>retirada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5"/>
        </w:rPr>
        <w:t>Jewett</w:t>
      </w:r>
      <w:r>
        <w:rPr>
          <w:spacing w:val="-17"/>
          <w:sz w:val="25"/>
        </w:rPr>
        <w:t xml:space="preserve"> </w:t>
      </w:r>
      <w:r>
        <w:rPr>
          <w:sz w:val="25"/>
        </w:rPr>
        <w:t>Jr.,</w:t>
      </w:r>
      <w:r>
        <w:rPr>
          <w:spacing w:val="-16"/>
          <w:sz w:val="25"/>
        </w:rPr>
        <w:t xml:space="preserve"> </w:t>
      </w:r>
      <w:r>
        <w:rPr>
          <w:sz w:val="25"/>
        </w:rPr>
        <w:t>J.W.;</w:t>
      </w:r>
      <w:r>
        <w:rPr>
          <w:spacing w:val="-17"/>
          <w:sz w:val="25"/>
        </w:rPr>
        <w:t xml:space="preserve"> </w:t>
      </w:r>
      <w:r>
        <w:rPr>
          <w:sz w:val="25"/>
        </w:rPr>
        <w:t>Serway,</w:t>
      </w:r>
      <w:r>
        <w:rPr>
          <w:spacing w:val="-17"/>
          <w:sz w:val="25"/>
        </w:rPr>
        <w:t xml:space="preserve"> </w:t>
      </w:r>
      <w:r>
        <w:rPr>
          <w:sz w:val="25"/>
        </w:rPr>
        <w:t>R.A.;</w:t>
      </w:r>
      <w:r>
        <w:rPr>
          <w:spacing w:val="-16"/>
          <w:sz w:val="25"/>
        </w:rPr>
        <w:t xml:space="preserve"> </w:t>
      </w:r>
      <w:r>
        <w:rPr>
          <w:sz w:val="25"/>
        </w:rPr>
        <w:t>Física</w:t>
      </w:r>
      <w:r>
        <w:rPr>
          <w:spacing w:val="-17"/>
          <w:sz w:val="25"/>
        </w:rPr>
        <w:t xml:space="preserve"> </w:t>
      </w:r>
      <w:r>
        <w:rPr>
          <w:sz w:val="25"/>
        </w:rPr>
        <w:t>para Cientistas e Engenheiros, Vol. 2, Tradução da 8ª edição norte-americana, Cengage Learning, 2011</w:t>
      </w:r>
      <w:r>
        <w:rPr>
          <w:sz w:val="24"/>
        </w:rPr>
        <w:t>).</w:t>
      </w:r>
    </w:p>
    <w:p w:rsidR="008C0D4B" w:rsidRDefault="008C0D4B" w:rsidP="00D25D1E">
      <w:pPr>
        <w:pStyle w:val="Ttulo3"/>
        <w:spacing w:before="280" w:after="80"/>
        <w:ind w:right="50"/>
        <w:rPr>
          <w:color w:val="000000"/>
          <w:sz w:val="32"/>
          <w:szCs w:val="32"/>
        </w:rPr>
      </w:pPr>
    </w:p>
    <w:p w:rsidR="008C0D4B" w:rsidRDefault="008C0D4B" w:rsidP="00D25D1E">
      <w:pPr>
        <w:pStyle w:val="Ttulo3"/>
        <w:spacing w:before="280" w:after="80"/>
        <w:ind w:right="50"/>
        <w:rPr>
          <w:color w:val="000000"/>
          <w:sz w:val="32"/>
          <w:szCs w:val="32"/>
        </w:rPr>
      </w:pPr>
    </w:p>
    <w:p w:rsidR="00D25D1E" w:rsidRDefault="00D25D1E" w:rsidP="00D25D1E">
      <w:pPr>
        <w:pStyle w:val="Ttulo3"/>
        <w:spacing w:before="280" w:after="80"/>
        <w:ind w:right="50"/>
      </w:pPr>
      <w:r>
        <w:rPr>
          <w:color w:val="000000"/>
          <w:sz w:val="32"/>
          <w:szCs w:val="32"/>
        </w:rPr>
        <w:t>2.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32"/>
          <w:szCs w:val="32"/>
        </w:rPr>
        <w:t>Objetivos</w:t>
      </w:r>
    </w:p>
    <w:p w:rsidR="00D25D1E" w:rsidRDefault="00D25D1E" w:rsidP="00D25D1E">
      <w:pPr>
        <w:pStyle w:val="Ttulo3"/>
        <w:spacing w:before="280" w:after="80"/>
        <w:ind w:right="50"/>
      </w:pPr>
      <w:r>
        <w:rPr>
          <w:b/>
          <w:bCs/>
          <w:color w:val="000000"/>
        </w:rPr>
        <w:t>O principal objetivo desta experiência é estudar o movimento de um pêndulo físico, determinando a dependência entre o período de oscilação e seu eixo de rotação</w:t>
      </w:r>
      <w:r>
        <w:rPr>
          <w:b/>
          <w:bCs/>
          <w:color w:val="1E4D78"/>
        </w:rPr>
        <w:t>.</w:t>
      </w:r>
    </w:p>
    <w:p w:rsidR="00D25D1E" w:rsidRDefault="00D25D1E" w:rsidP="00D25D1E">
      <w:pPr>
        <w:pStyle w:val="NormalWeb"/>
        <w:spacing w:before="240" w:beforeAutospacing="0" w:after="240" w:afterAutospacing="0"/>
      </w:pPr>
      <w:r>
        <w:rPr>
          <w:color w:val="000000"/>
        </w:rPr>
        <w:t>Além disso, há outros ganhos que podem ser considerados como objetivos secundários, tais como: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Aprender a manusear o </w:t>
      </w:r>
      <w:r>
        <w:rPr>
          <w:b/>
          <w:bCs/>
          <w:color w:val="000000"/>
        </w:rPr>
        <w:t>cronômetro digital</w:t>
      </w:r>
      <w:r>
        <w:rPr>
          <w:color w:val="000000"/>
        </w:rPr>
        <w:t>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Aprender a manusear a </w:t>
      </w:r>
      <w:r>
        <w:rPr>
          <w:b/>
          <w:bCs/>
          <w:color w:val="000000"/>
        </w:rPr>
        <w:t>trena</w:t>
      </w:r>
      <w:r>
        <w:rPr>
          <w:color w:val="000000"/>
        </w:rPr>
        <w:t>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Aprender a manusear o </w:t>
      </w:r>
      <w:r>
        <w:rPr>
          <w:b/>
          <w:bCs/>
          <w:color w:val="000000"/>
        </w:rPr>
        <w:t>transferidor</w:t>
      </w:r>
      <w:r>
        <w:rPr>
          <w:color w:val="000000"/>
        </w:rPr>
        <w:t>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Relacionar a </w:t>
      </w:r>
      <w:r>
        <w:rPr>
          <w:b/>
          <w:bCs/>
          <w:color w:val="000000"/>
        </w:rPr>
        <w:t>força da gravidade</w:t>
      </w:r>
      <w:r>
        <w:rPr>
          <w:color w:val="000000"/>
        </w:rPr>
        <w:t xml:space="preserve"> à movimentação de objetos em queda e suspensos por um fio inextensível.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Determinar </w:t>
      </w:r>
      <w:r>
        <w:rPr>
          <w:b/>
          <w:bCs/>
          <w:color w:val="000000"/>
        </w:rPr>
        <w:t>diferentes tempos de queda</w:t>
      </w:r>
      <w:r>
        <w:rPr>
          <w:color w:val="000000"/>
        </w:rPr>
        <w:t>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Compreender a utilidade de uma </w:t>
      </w:r>
      <w:r>
        <w:rPr>
          <w:b/>
          <w:bCs/>
          <w:color w:val="000000"/>
        </w:rPr>
        <w:t>barra metálica com múltiplos orifícios</w:t>
      </w:r>
      <w:r>
        <w:rPr>
          <w:color w:val="000000"/>
        </w:rPr>
        <w:t xml:space="preserve"> para as medições experimentais.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Analisar experimentalmente a </w:t>
      </w:r>
      <w:r>
        <w:rPr>
          <w:b/>
          <w:bCs/>
          <w:color w:val="000000"/>
        </w:rPr>
        <w:t>aceleração da gravidade</w:t>
      </w:r>
      <w:r>
        <w:rPr>
          <w:color w:val="000000"/>
        </w:rPr>
        <w:t>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Desenvolver habilidades na </w:t>
      </w:r>
      <w:r>
        <w:rPr>
          <w:b/>
          <w:bCs/>
          <w:color w:val="000000"/>
        </w:rPr>
        <w:t>coleta e interpretação de dados experimentais</w:t>
      </w:r>
      <w:r>
        <w:rPr>
          <w:color w:val="000000"/>
        </w:rPr>
        <w:t>.</w:t>
      </w:r>
    </w:p>
    <w:p w:rsidR="00D25D1E" w:rsidRDefault="00D25D1E" w:rsidP="00D25D1E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 xml:space="preserve">Utilizar </w:t>
      </w:r>
      <w:r>
        <w:rPr>
          <w:b/>
          <w:bCs/>
          <w:color w:val="000000"/>
        </w:rPr>
        <w:t>métodos gráficos</w:t>
      </w:r>
      <w:r>
        <w:rPr>
          <w:color w:val="000000"/>
        </w:rPr>
        <w:t xml:space="preserve"> para representar a relação entre o período e a distância do centro de massa ao eixo de rotação.</w:t>
      </w:r>
    </w:p>
    <w:p w:rsidR="00D25D1E" w:rsidRDefault="00D25D1E" w:rsidP="00D25D1E"/>
    <w:p w:rsidR="00D25D1E" w:rsidRDefault="00D25D1E" w:rsidP="00D25D1E">
      <w:pPr>
        <w:pStyle w:val="NormalWeb"/>
        <w:spacing w:before="240" w:beforeAutospacing="0" w:after="240" w:afterAutospacing="0"/>
        <w:ind w:right="50"/>
      </w:pPr>
      <w:r>
        <w:rPr>
          <w:b/>
          <w:bCs/>
          <w:color w:val="000000"/>
          <w:sz w:val="32"/>
          <w:szCs w:val="32"/>
        </w:rPr>
        <w:t>3. Materiais e métodos</w:t>
      </w:r>
    </w:p>
    <w:p w:rsidR="00D25D1E" w:rsidRDefault="00D25D1E" w:rsidP="00D25D1E">
      <w:pPr>
        <w:pStyle w:val="NormalWeb"/>
        <w:spacing w:before="0" w:beforeAutospacing="0" w:after="240" w:afterAutospacing="0"/>
      </w:pPr>
      <w:r>
        <w:rPr>
          <w:color w:val="000000"/>
        </w:rPr>
        <w:t>Para a execução do experimento, foram empregados os seguintes materiais:</w:t>
      </w:r>
    </w:p>
    <w:p w:rsidR="00D25D1E" w:rsidRDefault="00D25D1E" w:rsidP="00D25D1E">
      <w:pPr>
        <w:pStyle w:val="NormalWeb"/>
        <w:numPr>
          <w:ilvl w:val="0"/>
          <w:numId w:val="4"/>
        </w:numPr>
        <w:spacing w:before="6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Barra metálica com múltiplos orifícios</w:t>
      </w:r>
    </w:p>
    <w:p w:rsidR="00D25D1E" w:rsidRDefault="00D25D1E" w:rsidP="00D25D1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Suporte</w:t>
      </w:r>
    </w:p>
    <w:p w:rsidR="00D25D1E" w:rsidRDefault="00D25D1E" w:rsidP="00D25D1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Cronômetro digital</w:t>
      </w:r>
    </w:p>
    <w:p w:rsidR="00D25D1E" w:rsidRDefault="00D25D1E" w:rsidP="00D25D1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Trena</w:t>
      </w:r>
    </w:p>
    <w:p w:rsidR="00D25D1E" w:rsidRDefault="00D25D1E" w:rsidP="00D25D1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Transferidor</w:t>
      </w:r>
    </w:p>
    <w:p w:rsidR="00D25D1E" w:rsidRDefault="00D25D1E" w:rsidP="00D25D1E">
      <w:pPr>
        <w:spacing w:after="240"/>
      </w:pP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</w:rPr>
        <w:t xml:space="preserve">O procedimento experimental envolveu a soltura de uma corpo de </w:t>
      </w:r>
      <w:proofErr w:type="gramStart"/>
      <w:r>
        <w:rPr>
          <w:color w:val="000000"/>
        </w:rPr>
        <w:t>massa(</w:t>
      </w:r>
      <w:proofErr w:type="gramEnd"/>
      <w:r>
        <w:rPr>
          <w:color w:val="000000"/>
        </w:rPr>
        <w:t xml:space="preserve">m) a uma distância do centro de massa ao eixo de rotação(d), seguido da medição do tempo em que o corpo demora para percorrer 3 vezes o caminho de ida e volta de um determinado referencial </w:t>
      </w:r>
      <w:proofErr w:type="spellStart"/>
      <w:r>
        <w:rPr>
          <w:color w:val="000000"/>
        </w:rPr>
        <w:t>adotado,neste</w:t>
      </w:r>
      <w:proofErr w:type="spellEnd"/>
      <w:r>
        <w:rPr>
          <w:color w:val="000000"/>
        </w:rPr>
        <w:t xml:space="preserve"> experimento o referencial foi 10 ° à esquerda da barra metálica utilizada como haste de sustentação. O método foi conduzido conforme as etapas abaixo:</w:t>
      </w:r>
    </w:p>
    <w:p w:rsidR="00D25D1E" w:rsidRDefault="00D25D1E" w:rsidP="00D25D1E">
      <w:r>
        <w:br/>
      </w:r>
    </w:p>
    <w:p w:rsidR="00D25D1E" w:rsidRDefault="00D25D1E" w:rsidP="00D25D1E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</w:rPr>
      </w:pPr>
      <w:r>
        <w:rPr>
          <w:color w:val="000000"/>
        </w:rPr>
        <w:t>Verificar o funcionamento de todos os equipamentos e entender seu funcionamento.</w:t>
      </w:r>
    </w:p>
    <w:p w:rsidR="00D25D1E" w:rsidRDefault="00D25D1E" w:rsidP="00D25D1E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</w:rPr>
      </w:pPr>
      <w:r>
        <w:rPr>
          <w:color w:val="000000"/>
        </w:rPr>
        <w:t>Medir com a trena, a largura e a altura da barra metálica e anotando as incertezas instrumentais em cada medida;</w:t>
      </w:r>
    </w:p>
    <w:p w:rsidR="00D25D1E" w:rsidRDefault="00D25D1E" w:rsidP="00D25D1E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</w:rPr>
      </w:pPr>
      <w:r>
        <w:rPr>
          <w:color w:val="000000"/>
        </w:rPr>
        <w:t>Posicionar a barra com um dos orifícios preso ao suporte e anotar a distância do eixo de rotação ao centro de massa, com incerteza instrumental (considere a distribuição de massa na barra como uniforme para determinar o centro de massa);</w:t>
      </w:r>
    </w:p>
    <w:p w:rsidR="00D25D1E" w:rsidRDefault="00D25D1E" w:rsidP="00D25D1E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 xml:space="preserve">Escolher um valor de θ, tal que o limite </w:t>
      </w:r>
      <w:proofErr w:type="spellStart"/>
      <w:r>
        <w:rPr>
          <w:color w:val="000000"/>
        </w:rPr>
        <w:t>sen</w:t>
      </w:r>
      <w:proofErr w:type="spellEnd"/>
      <w:r>
        <w:rPr>
          <w:color w:val="000000"/>
        </w:rPr>
        <w:t xml:space="preserve"> θ ≈ θ ainda seja válido. Ou seja, θ não deve superar 15</w:t>
      </w:r>
      <w:proofErr w:type="gramStart"/>
      <w:r>
        <w:rPr>
          <w:color w:val="000000"/>
        </w:rPr>
        <w:t>°(</w:t>
      </w:r>
      <w:proofErr w:type="gramEnd"/>
      <w:r>
        <w:rPr>
          <w:color w:val="000000"/>
        </w:rPr>
        <w:t>no caso deste experimento o valor escolhido do foi 10°;</w:t>
      </w:r>
    </w:p>
    <w:p w:rsidR="00D25D1E" w:rsidRDefault="00D25D1E" w:rsidP="00D25D1E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Colocar o pêndulo para oscilar e medir o tempo de 3 oscilações completas (repita 5 vezes a medida do tempo);</w:t>
      </w:r>
    </w:p>
    <w:p w:rsidR="00D25D1E" w:rsidRDefault="00D25D1E" w:rsidP="00D25D1E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Repetir os procedimentos de 2 a 5 para outros 4 eixos de rotação distintos, procurando manter o ângulo inicial constante.</w:t>
      </w:r>
    </w:p>
    <w:p w:rsidR="00D25D1E" w:rsidRDefault="00D25D1E" w:rsidP="00D25D1E">
      <w:pPr>
        <w:spacing w:after="240"/>
      </w:pPr>
    </w:p>
    <w:p w:rsidR="00D25D1E" w:rsidRDefault="00D25D1E" w:rsidP="00D25D1E">
      <w:pPr>
        <w:pStyle w:val="Ttulo1"/>
        <w:spacing w:before="240" w:beforeAutospacing="0" w:after="240" w:afterAutospacing="0"/>
        <w:jc w:val="both"/>
      </w:pPr>
      <w:r>
        <w:rPr>
          <w:color w:val="000000"/>
          <w:sz w:val="32"/>
          <w:szCs w:val="32"/>
        </w:rPr>
        <w:t>4.  RESULTADOS E DISCUSSÃO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</w:rPr>
        <w:t>4.1 Obtenção de Dados Experimentais</w: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  <w:ind w:firstLine="720"/>
        <w:jc w:val="both"/>
      </w:pPr>
      <w:r>
        <w:rPr>
          <w:color w:val="000000"/>
        </w:rPr>
        <w:t xml:space="preserve">Inicialmente, os dados brutos foram coletados realizando-se a medição com a trena da largura e altura da barra metálica e anotando as incertezas instrumentais em cada medida, em seguida posicionando a barra com um dos orifícios preso ao suporte e anotando a distância do eixo de rotação ao centro de massa, com incerteza </w:t>
      </w:r>
      <w:proofErr w:type="spellStart"/>
      <w:r>
        <w:rPr>
          <w:color w:val="000000"/>
        </w:rPr>
        <w:t>instrumental,escolhendo</w:t>
      </w:r>
      <w:proofErr w:type="spellEnd"/>
      <w:r>
        <w:rPr>
          <w:color w:val="000000"/>
        </w:rPr>
        <w:t xml:space="preserve"> um valor de θ (10° neste experimento),e posteriormente colocando o pêndulo para oscilar medindo-se o tempo de 3 oscilações completas e repetindo 5 vezes a medida do </w:t>
      </w:r>
      <w:proofErr w:type="spellStart"/>
      <w:r>
        <w:rPr>
          <w:color w:val="000000"/>
        </w:rPr>
        <w:t>tempo,para</w:t>
      </w:r>
      <w:proofErr w:type="spellEnd"/>
      <w:r>
        <w:rPr>
          <w:color w:val="000000"/>
        </w:rPr>
        <w:t xml:space="preserve"> obter uma média segura e refazendo todos os procedimentos para outros 4 eixos de rotação distintos, procurando manter o ângulo inicial </w:t>
      </w:r>
      <w:r>
        <w:rPr>
          <w:color w:val="000000"/>
        </w:rPr>
        <w:lastRenderedPageBreak/>
        <w:t>constante. Após isso é realizado as médias simples das medidas de tempo obtidas, assim como também os cálculos de suas respectivas incertezas do tipo A (estatística), do tipo B (instrumental) e do tipo C (combinada). Para obter a incerteza de tipo A é necessário calcular o desvio padrão primeiro. Além disso, nesta matéria de laboratório de física a incerteza de tipo B é associada à incerteza instrumental. Nesse experimento a incerteza instrumental foi de aproximadamente 0,001 metros, como mostrado na tabela. 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color w:val="000000"/>
        </w:rPr>
        <w:t>Média aritmética: 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>
            <wp:extent cx="1177925" cy="581660"/>
            <wp:effectExtent l="0" t="0" r="3175" b="8890"/>
            <wp:docPr id="74" name="Imagem 74" descr="https://lh7-rt.googleusercontent.com/docsz/AD_4nXcP0fFkNcSueIwVSiEBS96LtnTjPVin1xVUChZxAJcJq4Tq10VCZOJl6QAHcb8envqhGITPa3s5h91tQEa97wOs8mAbTUUlAm5lyckHhCTuvRZWeNiIlUZWLLw84_TQxgw5lUMZrg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P0fFkNcSueIwVSiEBS96LtnTjPVin1xVUChZxAJcJq4Tq10VCZOJl6QAHcb8envqhGITPa3s5h91tQEa97wOs8mAbTUUlAm5lyckHhCTuvRZWeNiIlUZWLLw84_TQxgw5lUMZrg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</w:pPr>
      <w:r>
        <w:rPr>
          <w:color w:val="000000"/>
        </w:rPr>
        <w:t>Desvio padrão: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>
            <wp:extent cx="1454785" cy="609600"/>
            <wp:effectExtent l="0" t="0" r="0" b="0"/>
            <wp:docPr id="73" name="Imagem 73" descr="https://lh7-rt.googleusercontent.com/docsz/AD_4nXewwAsXKwdvzpoEQXo21pnIUM6tbRa-JE3faffmU17gsD_PeMs7knz7IqJ_zhvK9oo0s9gFJuNoe61c9NSY1PsI0swUMXMk2JiKX3_kglSy1v-HGf70KW0U289fJWIRdapcLg90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wwAsXKwdvzpoEQXo21pnIUM6tbRa-JE3faffmU17gsD_PeMs7knz7IqJ_zhvK9oo0s9gFJuNoe61c9NSY1PsI0swUMXMk2JiKX3_kglSy1v-HGf70KW0U289fJWIRdapcLg90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color w:val="000000"/>
        </w:rPr>
        <w:t>Incerteza do tipo A: 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>
            <wp:extent cx="1343660" cy="568325"/>
            <wp:effectExtent l="0" t="0" r="8890" b="3175"/>
            <wp:docPr id="72" name="Imagem 72" descr="https://lh7-rt.googleusercontent.com/docsz/AD_4nXcExRkuafbDyWI4XDwnzFZ6EJ8rt4OiZrwchMVKP4qKppXDgzZCyUj6j81m-G7Z2pYAVDJVqzy6c6aG-FBVVFuEPFkdaYYcv_ULmVEJQzEq2hbJitN7fsKItelFpDeMxaM6GGlk7A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cExRkuafbDyWI4XDwnzFZ6EJ8rt4OiZrwchMVKP4qKppXDgzZCyUj6j81m-G7Z2pYAVDJVqzy6c6aG-FBVVFuEPFkdaYYcv_ULmVEJQzEq2hbJitN7fsKItelFpDeMxaM6GGlk7A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color w:val="000000"/>
        </w:rPr>
        <w:t> Incerteza do tipo C: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>
            <wp:extent cx="1565275" cy="637540"/>
            <wp:effectExtent l="0" t="0" r="0" b="0"/>
            <wp:docPr id="71" name="Imagem 71" descr="https://lh7-rt.googleusercontent.com/docsz/AD_4nXeTV631RtBDRt9SvUPxHhqjB88024Ji6qshmSKvJFBVe5_X87R4W8dQm8XaoKe6ZhzOQA3jdrv1HAnrBNIofFYyBSaJa6UP8-9EI8x2EuTyobF6pij3TWHiqGHr3ZlAgioANf8VQQ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eTV631RtBDRt9SvUPxHhqjB88024Ji6qshmSKvJFBVe5_X87R4W8dQm8XaoKe6ZhzOQA3jdrv1HAnrBNIofFYyBSaJa6UP8-9EI8x2EuTyobF6pij3TWHiqGHr3ZlAgioANf8VQQ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E" w:rsidRDefault="00D25D1E" w:rsidP="00D25D1E">
      <w:pPr>
        <w:pStyle w:val="NormalWeb"/>
        <w:spacing w:before="0" w:beforeAutospacing="0" w:after="182" w:afterAutospacing="0"/>
        <w:ind w:firstLine="720"/>
      </w:pPr>
      <w:r>
        <w:rPr>
          <w:color w:val="000000"/>
        </w:rPr>
        <w:t xml:space="preserve">A tabela apresenta dados relacionados ao cálculo da oscilação em relação ao </w:t>
      </w:r>
      <w:proofErr w:type="gramStart"/>
      <w:r>
        <w:rPr>
          <w:color w:val="000000"/>
        </w:rPr>
        <w:t>tempo ,</w:t>
      </w:r>
      <w:proofErr w:type="gramEnd"/>
      <w:r>
        <w:rPr>
          <w:color w:val="000000"/>
        </w:rPr>
        <w:t xml:space="preserve"> a incerteza está associada ao tempo de oscilação e os resultados consideram essas incertezas. A incerteza é calculada pela propagação de incertezas, na qual a incerteza da incerteza combinada é referente às medidas de seus respectivos tempos de oscilação.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</w:rPr>
        <w:t>4.2 Tabela de Dados Experimentais </w:t>
      </w:r>
    </w:p>
    <w:p w:rsidR="00D25D1E" w:rsidRDefault="00D25D1E" w:rsidP="00D25D1E">
      <w:pPr>
        <w:pStyle w:val="NormalWeb"/>
        <w:spacing w:before="0" w:beforeAutospacing="0" w:after="182" w:afterAutospacing="0"/>
        <w:ind w:firstLine="720"/>
      </w:pPr>
      <w:r>
        <w:rPr>
          <w:color w:val="000000"/>
        </w:rPr>
        <w:t xml:space="preserve">Nesta seção, são apresentados os dados experimentais, os cálculos efetuados, e a análise dos resultados obtidos. Os dados obtidos foram colocados na tabela fornecida pelo professor e após isso foi submetida à análise estatística, incluindo o cálculo da média, do desvio padrão e das incertezas experimentais. Por fim, um gráfico foi elaborado utilizando o </w:t>
      </w:r>
      <w:proofErr w:type="spellStart"/>
      <w:r>
        <w:rPr>
          <w:color w:val="000000"/>
        </w:rPr>
        <w:t>scidavis</w:t>
      </w:r>
      <w:proofErr w:type="spellEnd"/>
      <w:r>
        <w:rPr>
          <w:color w:val="000000"/>
        </w:rPr>
        <w:t xml:space="preserve"> para determinar a aceleração da gravidade experimental (g).</w:t>
      </w:r>
    </w:p>
    <w:p w:rsidR="00D25D1E" w:rsidRDefault="00D25D1E" w:rsidP="00D25D1E">
      <w:pPr>
        <w:spacing w:after="240"/>
      </w:pPr>
      <w:r>
        <w:br/>
      </w:r>
      <w: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391"/>
        <w:gridCol w:w="900"/>
        <w:gridCol w:w="900"/>
        <w:gridCol w:w="900"/>
        <w:gridCol w:w="900"/>
        <w:gridCol w:w="900"/>
        <w:gridCol w:w="581"/>
        <w:gridCol w:w="300"/>
        <w:gridCol w:w="306"/>
        <w:gridCol w:w="300"/>
        <w:gridCol w:w="2186"/>
      </w:tblGrid>
      <w:tr w:rsidR="00D25D1E" w:rsidTr="00D25D1E">
        <w:trPr>
          <w:trHeight w:val="712"/>
        </w:trPr>
        <w:tc>
          <w:tcPr>
            <w:tcW w:w="0" w:type="auto"/>
            <w:gridSpan w:val="12"/>
            <w:tcBorders>
              <w:top w:val="single" w:sz="8" w:space="0" w:color="A5A5A5"/>
              <w:left w:val="single" w:sz="8" w:space="0" w:color="A5A5A5"/>
              <w:bottom w:val="single" w:sz="8" w:space="0" w:color="000000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Dependência de T com I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gridSpan w:val="12"/>
            <w:tcBorders>
              <w:top w:val="single" w:sz="8" w:space="0" w:color="000000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Ângulo (°) = (MANTER FIX0 DURANTE O EXPERIMENTO)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vMerge w:val="restart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  <w:tc>
          <w:tcPr>
            <w:tcW w:w="0" w:type="auto"/>
            <w:gridSpan w:val="5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Tempo (s)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proofErr w:type="spellEnd"/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Resultado de t</w:t>
            </w:r>
          </w:p>
        </w:tc>
      </w:tr>
      <w:tr w:rsidR="00D25D1E" w:rsidTr="00D25D1E">
        <w:trPr>
          <w:trHeight w:val="393"/>
        </w:trPr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vAlign w:val="center"/>
            <w:hideMark/>
          </w:tcPr>
          <w:p w:rsidR="00D25D1E" w:rsidRDefault="00D25D1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(m)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vMerge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vAlign w:val="center"/>
            <w:hideMark/>
          </w:tcPr>
          <w:p w:rsidR="00D25D1E" w:rsidRDefault="00D25D1E">
            <w:pPr>
              <w:rPr>
                <w:sz w:val="24"/>
                <w:szCs w:val="24"/>
              </w:rPr>
            </w:pP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5,69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5,59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5,624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(_______±______)____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(_______±______)____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5,31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5,34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5,28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5,40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5,334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(_______±______)____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5,63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5,59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5,594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(_______±______)____</w:t>
            </w:r>
          </w:p>
        </w:tc>
      </w:tr>
      <w:tr w:rsidR="00D25D1E" w:rsidTr="00D25D1E">
        <w:trPr>
          <w:trHeight w:val="423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6,15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6,056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(_______±______)____</w:t>
            </w:r>
          </w:p>
        </w:tc>
      </w:tr>
    </w:tbl>
    <w:p w:rsidR="00D25D1E" w:rsidRDefault="00D25D1E" w:rsidP="00D25D1E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 Discussão</w:t>
      </w:r>
    </w:p>
    <w:p w:rsidR="00D25D1E" w:rsidRDefault="00D25D1E" w:rsidP="00D25D1E">
      <w:pPr>
        <w:pStyle w:val="NormalWeb"/>
        <w:spacing w:before="0" w:beforeAutospacing="0" w:after="182" w:afterAutospacing="0"/>
        <w:ind w:firstLine="720"/>
      </w:pPr>
      <w:r>
        <w:rPr>
          <w:color w:val="000000"/>
        </w:rPr>
        <w:t xml:space="preserve">Nesta seção, são apresentados os gráficos resultantes e a análise dos resultados obtidos. Os dados obtidos foram colocados na tabela fornecida pelo professor e após isso foi submetida à análise estatística, incluindo o cálculo da média, do desvio padrão e das incertezas experimentais e, por fim, realizada a discussão dos resultados em de acordo com a ordem de tópicos estabelecidos pelo orientador e exibido um gráfico elaborado utilizando o </w:t>
      </w:r>
      <w:proofErr w:type="spellStart"/>
      <w:r>
        <w:rPr>
          <w:color w:val="000000"/>
        </w:rPr>
        <w:t>scidavis</w:t>
      </w:r>
      <w:proofErr w:type="spellEnd"/>
      <w:r>
        <w:rPr>
          <w:color w:val="000000"/>
        </w:rPr>
        <w:t xml:space="preserve"> para determinar [colocar o que determina]; 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color w:val="000000"/>
        </w:rPr>
        <w:t xml:space="preserve">A ordem estabelecida </w:t>
      </w:r>
      <w:proofErr w:type="gramStart"/>
      <w:r>
        <w:rPr>
          <w:color w:val="000000"/>
        </w:rPr>
        <w:t>é :</w:t>
      </w:r>
      <w:proofErr w:type="gramEnd"/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1. </w:t>
      </w:r>
      <w:r>
        <w:rPr>
          <w:color w:val="000000"/>
          <w:shd w:val="clear" w:color="auto" w:fill="FFFFFF"/>
        </w:rPr>
        <w:t xml:space="preserve">A partir das medidas de t, determine o período e sua incerteza (T ± </w:t>
      </w:r>
      <w:proofErr w:type="spellStart"/>
      <w:r>
        <w:rPr>
          <w:color w:val="000000"/>
          <w:shd w:val="clear" w:color="auto" w:fill="FFFFFF"/>
        </w:rPr>
        <w:t>sT</w:t>
      </w:r>
      <w:proofErr w:type="spellEnd"/>
      <w:r>
        <w:rPr>
          <w:color w:val="000000"/>
          <w:shd w:val="clear" w:color="auto" w:fill="FFFFFF"/>
        </w:rPr>
        <w:t>);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2.</w:t>
      </w:r>
      <w:r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 xml:space="preserve">Determine </w:t>
      </w:r>
      <w:proofErr w:type="gramStart"/>
      <w:r>
        <w:rPr>
          <w:color w:val="000000"/>
          <w:shd w:val="clear" w:color="auto" w:fill="FFFFFF"/>
        </w:rPr>
        <w:t>k ,</w:t>
      </w:r>
      <w:proofErr w:type="gramEnd"/>
      <w:r>
        <w:rPr>
          <w:color w:val="000000"/>
          <w:shd w:val="clear" w:color="auto" w:fill="FFFFFF"/>
        </w:rPr>
        <w:t xml:space="preserve"> sabendo que </w:t>
      </w:r>
      <w:r>
        <w:rPr>
          <w:color w:val="000000"/>
        </w:rPr>
        <w:t xml:space="preserve"> k = 1/12 (a²+b²) </w:t>
      </w:r>
      <w:r>
        <w:rPr>
          <w:color w:val="000000"/>
          <w:shd w:val="clear" w:color="auto" w:fill="FFFFFF"/>
        </w:rPr>
        <w:t>;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>
        <w:rPr>
          <w:color w:val="000000"/>
          <w:shd w:val="clear" w:color="auto" w:fill="FFFFFF"/>
        </w:rPr>
        <w:t xml:space="preserve"> Faça um gráfico de T versus d.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4.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No gráfico, aplique um ajuste adequado à teoria descrita da Introdução deste capítulo (Eq. 14) colocando no lugar do k o seu valor numérico determinado no item 2.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5.</w:t>
      </w:r>
      <w:r>
        <w:rPr>
          <w:color w:val="000000"/>
          <w:shd w:val="clear" w:color="auto" w:fill="FFFFFF"/>
        </w:rPr>
        <w:t xml:space="preserve"> A partir do ajuste, determine o valor da gravidade com sua respectiva incerteza.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6.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Determine o erro percentual para o valor encontrado para a gravidade, use como referência a gravidade teórica de 9,8 m/s2.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7.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Sabendo que erros de até 10% no valor da gravidade podem ser considerados como esperados, dado ao tipo de experimento que foi realizado, discuta o resultado do item anterior.</w:t>
      </w:r>
    </w:p>
    <w:p w:rsidR="00D25D1E" w:rsidRDefault="00D25D1E" w:rsidP="00D25D1E">
      <w:pPr>
        <w:pStyle w:val="NormalWeb"/>
        <w:numPr>
          <w:ilvl w:val="0"/>
          <w:numId w:val="6"/>
        </w:numPr>
        <w:spacing w:before="0" w:beforeAutospacing="0" w:after="182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8.</w:t>
      </w:r>
      <w:r>
        <w:rPr>
          <w:color w:val="000000"/>
        </w:rPr>
        <w:t xml:space="preserve"> Pode-se afirmar que o modelo teórico usado neste experimento foi válido? Justifique.</w: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693"/>
        <w:gridCol w:w="2282"/>
      </w:tblGrid>
      <w:tr w:rsidR="00D25D1E" w:rsidTr="00D25D1E">
        <w:trPr>
          <w:trHeight w:val="39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Resultado de T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vMerge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vAlign w:val="center"/>
            <w:hideMark/>
          </w:tcPr>
          <w:p w:rsidR="00D25D1E" w:rsidRDefault="00D25D1E">
            <w:pPr>
              <w:rPr>
                <w:sz w:val="24"/>
                <w:szCs w:val="24"/>
              </w:rPr>
            </w:pP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1,875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1,875     ±      0,0012  )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1,852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1,852     ±       0,0012 )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1,77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      1,77     ±        0,01    )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1,865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  1,865      ±     0,008   )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2,0191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2,0191      ±     0,015   )</w:t>
            </w:r>
          </w:p>
        </w:tc>
      </w:tr>
    </w:tbl>
    <w:p w:rsidR="00D25D1E" w:rsidRDefault="00D25D1E" w:rsidP="00D25D1E">
      <w:pPr>
        <w:spacing w:after="240"/>
      </w:pP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5.2 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29"/>
      </w:tblGrid>
      <w:tr w:rsidR="00D25D1E" w:rsidTr="00D25D1E">
        <w:trPr>
          <w:trHeight w:val="390"/>
        </w:trPr>
        <w:tc>
          <w:tcPr>
            <w:tcW w:w="0" w:type="auto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Dados da Barra Metálica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BFBFBF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BFBFBF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/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BFBFBF"/>
              <w:left w:val="single" w:sz="8" w:space="0" w:color="A5A5A5"/>
              <w:bottom w:val="single" w:sz="8" w:space="0" w:color="BFBFBF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Altura b (m)</w:t>
            </w:r>
          </w:p>
        </w:tc>
        <w:tc>
          <w:tcPr>
            <w:tcW w:w="0" w:type="auto"/>
            <w:tcBorders>
              <w:top w:val="single" w:sz="8" w:space="0" w:color="BFBFBF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BFBFBF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Largura a (m)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</w:p>
        </w:tc>
      </w:tr>
      <w:tr w:rsidR="00D25D1E" w:rsidTr="00D25D1E">
        <w:trPr>
          <w:trHeight w:val="30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 (m²)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D25D1E" w:rsidRDefault="00D25D1E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0,185</w:t>
            </w:r>
          </w:p>
        </w:tc>
      </w:tr>
    </w:tbl>
    <w:p w:rsidR="00D25D1E" w:rsidRDefault="00D25D1E" w:rsidP="00D25D1E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5.3</w:t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 </w:t>
      </w:r>
      <w:r>
        <w:rPr>
          <w:b/>
          <w:bCs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5846445" cy="4128770"/>
            <wp:effectExtent l="0" t="0" r="1905" b="5080"/>
            <wp:docPr id="70" name="Imagem 70" descr="https://lh7-rt.googleusercontent.com/docsz/AD_4nXc_G_0NN8yJ_TGjJSn7XBT3moLb8oYtE5ydvV1XXn6RVd6P_2vmbxSKw_lt3lq2qmwoquQabA5QNpbOmdYlBcb6Nve5efsXoSDw534gyGpp5wSH-aMa2n6lATvhNwsX4nzZWV-5vA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c_G_0NN8yJ_TGjJSn7XBT3moLb8oYtE5ydvV1XXn6RVd6P_2vmbxSKw_lt3lq2qmwoquQabA5QNpbOmdYlBcb6Nve5efsXoSDw534gyGpp5wSH-aMa2n6lATvhNwsX4nzZWV-5vA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4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5.4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[</w:t>
      </w:r>
      <w:proofErr w:type="gramStart"/>
      <w:r>
        <w:rPr>
          <w:color w:val="000000"/>
          <w:shd w:val="clear" w:color="auto" w:fill="FFFFFF"/>
        </w:rPr>
        <w:t>terça</w:t>
      </w:r>
      <w:proofErr w:type="gramEnd"/>
      <w:r>
        <w:rPr>
          <w:color w:val="000000"/>
          <w:shd w:val="clear" w:color="auto" w:fill="FFFFFF"/>
        </w:rPr>
        <w:t>-feira, 11 de março de 2025 20:10:30 Hora oficial do Brasil</w:t>
      </w:r>
      <w:r>
        <w:rPr>
          <w:rStyle w:val="apple-tab-span"/>
          <w:color w:val="000000"/>
          <w:shd w:val="clear" w:color="auto" w:fill="FFFFFF"/>
        </w:rPr>
        <w:tab/>
      </w:r>
      <w:proofErr w:type="spellStart"/>
      <w:r>
        <w:rPr>
          <w:color w:val="000000"/>
          <w:shd w:val="clear" w:color="auto" w:fill="FFFFFF"/>
        </w:rPr>
        <w:t>Plot</w:t>
      </w:r>
      <w:proofErr w:type="spellEnd"/>
      <w:r>
        <w:rPr>
          <w:color w:val="000000"/>
          <w:shd w:val="clear" w:color="auto" w:fill="FFFFFF"/>
        </w:rPr>
        <w:t>: ''Graph1'']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 xml:space="preserve">Non-linear </w:t>
      </w:r>
      <w:proofErr w:type="spellStart"/>
      <w:r>
        <w:rPr>
          <w:color w:val="000000"/>
          <w:shd w:val="clear" w:color="auto" w:fill="FFFFFF"/>
        </w:rPr>
        <w:t>fit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of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dataset</w:t>
      </w:r>
      <w:proofErr w:type="spellEnd"/>
      <w:r>
        <w:rPr>
          <w:color w:val="000000"/>
          <w:shd w:val="clear" w:color="auto" w:fill="FFFFFF"/>
        </w:rPr>
        <w:t>: Table1_</w:t>
      </w:r>
      <w:proofErr w:type="gramStart"/>
      <w:r>
        <w:rPr>
          <w:color w:val="000000"/>
          <w:shd w:val="clear" w:color="auto" w:fill="FFFFFF"/>
        </w:rPr>
        <w:t>T(</w:t>
      </w:r>
      <w:proofErr w:type="gramEnd"/>
      <w:r>
        <w:rPr>
          <w:color w:val="000000"/>
          <w:shd w:val="clear" w:color="auto" w:fill="FFFFFF"/>
        </w:rPr>
        <w:t xml:space="preserve">s), </w:t>
      </w:r>
      <w:proofErr w:type="spellStart"/>
      <w:r>
        <w:rPr>
          <w:color w:val="000000"/>
          <w:shd w:val="clear" w:color="auto" w:fill="FFFFFF"/>
        </w:rPr>
        <w:t>using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function</w:t>
      </w:r>
      <w:proofErr w:type="spellEnd"/>
      <w:r>
        <w:rPr>
          <w:color w:val="000000"/>
          <w:shd w:val="clear" w:color="auto" w:fill="FFFFFF"/>
        </w:rPr>
        <w:t>: (2*</w:t>
      </w:r>
      <w:proofErr w:type="spellStart"/>
      <w:r>
        <w:rPr>
          <w:color w:val="000000"/>
          <w:shd w:val="clear" w:color="auto" w:fill="FFFFFF"/>
        </w:rPr>
        <w:t>pi</w:t>
      </w:r>
      <w:proofErr w:type="spellEnd"/>
      <w:r>
        <w:rPr>
          <w:color w:val="000000"/>
          <w:shd w:val="clear" w:color="auto" w:fill="FFFFFF"/>
        </w:rPr>
        <w:t>)* (( 0.1877+x^2)/(g*x)) ^ 0.5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 xml:space="preserve">Y standard </w:t>
      </w:r>
      <w:proofErr w:type="spellStart"/>
      <w:r>
        <w:rPr>
          <w:color w:val="000000"/>
          <w:shd w:val="clear" w:color="auto" w:fill="FFFFFF"/>
        </w:rPr>
        <w:t>errors</w:t>
      </w:r>
      <w:proofErr w:type="spellEnd"/>
      <w:r>
        <w:rPr>
          <w:color w:val="000000"/>
          <w:shd w:val="clear" w:color="auto" w:fill="FFFFFF"/>
        </w:rPr>
        <w:t xml:space="preserve">: </w:t>
      </w:r>
      <w:proofErr w:type="spellStart"/>
      <w:r>
        <w:rPr>
          <w:color w:val="000000"/>
          <w:shd w:val="clear" w:color="auto" w:fill="FFFFFF"/>
        </w:rPr>
        <w:t>Unknown</w:t>
      </w:r>
      <w:proofErr w:type="spellEnd"/>
    </w:p>
    <w:p w:rsidR="00D25D1E" w:rsidRDefault="00D25D1E" w:rsidP="00D25D1E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hd w:val="clear" w:color="auto" w:fill="FFFFFF"/>
        </w:rPr>
        <w:lastRenderedPageBreak/>
        <w:t>Scaled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Levenberg-Marquardt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algorithm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with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tolerance</w:t>
      </w:r>
      <w:proofErr w:type="spellEnd"/>
      <w:r>
        <w:rPr>
          <w:color w:val="000000"/>
          <w:shd w:val="clear" w:color="auto" w:fill="FFFFFF"/>
        </w:rPr>
        <w:t xml:space="preserve"> = 0,0001</w:t>
      </w:r>
    </w:p>
    <w:p w:rsidR="00D25D1E" w:rsidRDefault="00D25D1E" w:rsidP="00D25D1E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hd w:val="clear" w:color="auto" w:fill="FFFFFF"/>
        </w:rPr>
        <w:t>From</w:t>
      </w:r>
      <w:proofErr w:type="spellEnd"/>
      <w:r>
        <w:rPr>
          <w:color w:val="000000"/>
          <w:shd w:val="clear" w:color="auto" w:fill="FFFFFF"/>
        </w:rPr>
        <w:t xml:space="preserve"> x = 0,2 </w:t>
      </w:r>
      <w:proofErr w:type="spellStart"/>
      <w:r>
        <w:rPr>
          <w:color w:val="000000"/>
          <w:shd w:val="clear" w:color="auto" w:fill="FFFFFF"/>
        </w:rPr>
        <w:t>to</w:t>
      </w:r>
      <w:proofErr w:type="spellEnd"/>
      <w:r>
        <w:rPr>
          <w:color w:val="000000"/>
          <w:shd w:val="clear" w:color="auto" w:fill="FFFFFF"/>
        </w:rPr>
        <w:t xml:space="preserve"> x = 0,7</w:t>
      </w:r>
    </w:p>
    <w:p w:rsidR="00D25D1E" w:rsidRDefault="00D25D1E" w:rsidP="00D25D1E">
      <w:pPr>
        <w:pStyle w:val="NormalWeb"/>
        <w:spacing w:before="0" w:beforeAutospacing="0" w:after="0" w:afterAutospacing="0"/>
      </w:pPr>
      <w:proofErr w:type="gramStart"/>
      <w:r>
        <w:rPr>
          <w:color w:val="000000"/>
          <w:shd w:val="clear" w:color="auto" w:fill="FFFFFF"/>
        </w:rPr>
        <w:t>g</w:t>
      </w:r>
      <w:proofErr w:type="gramEnd"/>
      <w:r>
        <w:rPr>
          <w:color w:val="000000"/>
          <w:shd w:val="clear" w:color="auto" w:fill="FFFFFF"/>
        </w:rPr>
        <w:t xml:space="preserve"> = 10,8 +/- 0,112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--------------------------------------------------------------------------------------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Chi^2 = 0,00191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R^2 = 1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---------------------------------------------------------------------------------------</w:t>
      </w:r>
    </w:p>
    <w:p w:rsidR="00D25D1E" w:rsidRDefault="00D25D1E" w:rsidP="00D25D1E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hd w:val="clear" w:color="auto" w:fill="FFFFFF"/>
        </w:rPr>
        <w:t>Iterations</w:t>
      </w:r>
      <w:proofErr w:type="spellEnd"/>
      <w:r>
        <w:rPr>
          <w:color w:val="000000"/>
          <w:shd w:val="clear" w:color="auto" w:fill="FFFFFF"/>
        </w:rPr>
        <w:t xml:space="preserve"> = 6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 xml:space="preserve">Status = </w:t>
      </w:r>
      <w:proofErr w:type="spellStart"/>
      <w:r>
        <w:rPr>
          <w:color w:val="000000"/>
          <w:shd w:val="clear" w:color="auto" w:fill="FFFFFF"/>
        </w:rPr>
        <w:t>success</w:t>
      </w:r>
      <w:proofErr w:type="spellEnd"/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---------------------------------------------------------------------------------------</w: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5.5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  <w:shd w:val="clear" w:color="auto" w:fill="FFFFFF"/>
        </w:rPr>
        <w:t>A partir da regressão linear, nota-se que a aceleração da gravidade experimental é:</w:t>
      </w:r>
    </w:p>
    <w:p w:rsidR="00D25D1E" w:rsidRDefault="00D25D1E" w:rsidP="00D25D1E">
      <w:pPr>
        <w:pStyle w:val="NormalWeb"/>
        <w:spacing w:before="0" w:beforeAutospacing="0" w:after="0" w:afterAutospacing="0"/>
      </w:pPr>
      <w:proofErr w:type="gramStart"/>
      <w:r>
        <w:rPr>
          <w:color w:val="000000"/>
          <w:sz w:val="28"/>
          <w:szCs w:val="28"/>
          <w:shd w:val="clear" w:color="auto" w:fill="FFFFFF"/>
        </w:rPr>
        <w:t>g</w:t>
      </w:r>
      <w:proofErr w:type="gramEnd"/>
      <w:r>
        <w:rPr>
          <w:color w:val="000000"/>
          <w:sz w:val="28"/>
          <w:szCs w:val="28"/>
          <w:shd w:val="clear" w:color="auto" w:fill="FFFFFF"/>
        </w:rPr>
        <w:t xml:space="preserve"> = 10,8 +/- 0,1</w: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5.6</w: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5.7</w:t>
      </w:r>
    </w:p>
    <w:p w:rsidR="00D25D1E" w:rsidRDefault="00D25D1E" w:rsidP="00D25D1E">
      <w:pPr>
        <w:pStyle w:val="NormalWeb"/>
        <w:spacing w:before="240" w:beforeAutospacing="0" w:after="240" w:afterAutospacing="0"/>
        <w:ind w:firstLine="720"/>
      </w:pPr>
      <w:r>
        <w:rPr>
          <w:color w:val="000000"/>
          <w:shd w:val="clear" w:color="auto" w:fill="FFFFFF"/>
        </w:rPr>
        <w:t xml:space="preserve">O erro percentual calculado foi de 10,20%, o que está muito próximo de 10%. Como foi informado que erros de até 10% podem ser considerados como esperados, podemos dizer que o valor obtido está dentro de uma faixa aceitável para o tipo de experimento </w:t>
      </w:r>
      <w:proofErr w:type="spellStart"/>
      <w:proofErr w:type="gramStart"/>
      <w:r>
        <w:rPr>
          <w:color w:val="000000"/>
          <w:shd w:val="clear" w:color="auto" w:fill="FFFFFF"/>
        </w:rPr>
        <w:t>realizado.Isso</w:t>
      </w:r>
      <w:proofErr w:type="spellEnd"/>
      <w:proofErr w:type="gramEnd"/>
      <w:r>
        <w:rPr>
          <w:color w:val="000000"/>
          <w:shd w:val="clear" w:color="auto" w:fill="FFFFFF"/>
        </w:rPr>
        <w:t xml:space="preserve"> significa que, apesar de ter ultrapassado ligeiramente os 10% (por 0,20%), o erro encontrado ainda está dentro de um limite razoável para esse tipo de medição. Isso pode ser atribuído a variáveis ou condições experimentais que não podem ser controladas com precisão, o que é esperado em experimentos práticos.</w:t>
      </w:r>
      <w:r>
        <w:rPr>
          <w:rStyle w:val="apple-tab-span"/>
          <w:color w:val="000000"/>
          <w:shd w:val="clear" w:color="auto" w:fill="FFFFFF"/>
        </w:rPr>
        <w:tab/>
      </w:r>
    </w:p>
    <w:p w:rsidR="00D25D1E" w:rsidRDefault="00D25D1E" w:rsidP="00D25D1E">
      <w:pPr>
        <w:pStyle w:val="NormalWeb"/>
        <w:spacing w:before="240" w:beforeAutospacing="0" w:after="240" w:afterAutospacing="0"/>
        <w:ind w:firstLine="720"/>
      </w:pPr>
      <w:r>
        <w:rPr>
          <w:color w:val="000000"/>
          <w:shd w:val="clear" w:color="auto" w:fill="FFFFFF"/>
        </w:rPr>
        <w:t>Portanto, o resultado indica que o experimento foi realizado de forma adequada, considerando que os erros dentro de 10% são toleráveis para o contexto dado.</w: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</w:rPr>
        <w:t>5.8 </w:t>
      </w:r>
    </w:p>
    <w:p w:rsidR="00D25D1E" w:rsidRDefault="00D25D1E" w:rsidP="00D25D1E">
      <w:pPr>
        <w:pStyle w:val="NormalWeb"/>
        <w:spacing w:before="240" w:beforeAutospacing="0" w:after="240" w:afterAutospacing="0"/>
        <w:jc w:val="both"/>
      </w:pPr>
      <w:r>
        <w:rPr>
          <w:color w:val="000000"/>
          <w:shd w:val="clear" w:color="auto" w:fill="FFFFFF"/>
        </w:rPr>
        <w:t xml:space="preserve">Sim, já que o modelo teórico usado tem aderência aos princípios teóricos, como a Lei da Gravitação Universal de Newton já que usa suas fórmulas para respaldo um teórico sólido, e os resultados experimentais estiveram dentro de uma margem de erro aceitável em relação às previsões </w:t>
      </w:r>
      <w:proofErr w:type="spellStart"/>
      <w:r>
        <w:rPr>
          <w:color w:val="000000"/>
          <w:shd w:val="clear" w:color="auto" w:fill="FFFFFF"/>
        </w:rPr>
        <w:t>teóricas,isso</w:t>
      </w:r>
      <w:proofErr w:type="spellEnd"/>
      <w:r>
        <w:rPr>
          <w:color w:val="000000"/>
          <w:shd w:val="clear" w:color="auto" w:fill="FFFFFF"/>
        </w:rPr>
        <w:t xml:space="preserve"> além de que o experimento foi conduzido de forma rigorosa, com controle adequado de variáveis, para garantir que os resultados sejam confiáveis considerando uma a margem de erro aceitável dentro do contexto da gravidade e possíveis fontes de desvios. Portanto, se o modelo do experimento obteve um resultado convincente não é dependente apenas do modelo teórico, mas também da qualidade da execução experimental é possível afirmar que o modelo teórico foi válido.</w:t>
      </w:r>
    </w:p>
    <w:p w:rsidR="00D25D1E" w:rsidRDefault="00D25D1E" w:rsidP="00D25D1E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</w:p>
    <w:p w:rsidR="00D25D1E" w:rsidRDefault="00D25D1E" w:rsidP="00D25D1E">
      <w:pPr>
        <w:pStyle w:val="NormalWeb"/>
        <w:spacing w:before="0" w:beforeAutospacing="0" w:after="187" w:afterAutospacing="0"/>
      </w:pPr>
      <w:r>
        <w:rPr>
          <w:b/>
          <w:bCs/>
          <w:color w:val="000000"/>
          <w:sz w:val="32"/>
          <w:szCs w:val="32"/>
        </w:rPr>
        <w:t>6. Conclusão </w:t>
      </w:r>
    </w:p>
    <w:p w:rsidR="00D25D1E" w:rsidRDefault="00D25D1E" w:rsidP="00D25D1E">
      <w:pPr>
        <w:pStyle w:val="NormalWeb"/>
        <w:spacing w:before="240" w:beforeAutospacing="0" w:after="240" w:afterAutospacing="0"/>
        <w:ind w:firstLine="720"/>
      </w:pPr>
      <w:r>
        <w:rPr>
          <w:color w:val="000000"/>
        </w:rPr>
        <w:t xml:space="preserve">Nesta seção, são apresentadas as impressões dos discentes sobre o experimento realizado. Ao analisar o movimento de um pêndulo físico e a relação entre o período de oscilação e seu eixo de rotação, foi possível relacionar os dados coletados, que foram utilizados para construir gráficos do período de oscilação TTT em função da distância </w:t>
      </w:r>
      <w:proofErr w:type="spellStart"/>
      <w:r>
        <w:rPr>
          <w:color w:val="000000"/>
        </w:rPr>
        <w:t>ddd</w:t>
      </w:r>
      <w:proofErr w:type="spellEnd"/>
      <w:r>
        <w:rPr>
          <w:color w:val="000000"/>
        </w:rPr>
        <w:t xml:space="preserve"> entre o centro de massa e o eixo de rotação.</w:t>
      </w:r>
    </w:p>
    <w:p w:rsidR="00D25D1E" w:rsidRDefault="00D25D1E" w:rsidP="00D25D1E">
      <w:pPr>
        <w:pStyle w:val="NormalWeb"/>
        <w:spacing w:before="240" w:beforeAutospacing="0" w:after="240" w:afterAutospacing="0"/>
      </w:pPr>
      <w:r>
        <w:rPr>
          <w:color w:val="000000"/>
        </w:rPr>
        <w:t>Com base nesses dados, conclui-se que o período de um pêndulo físico é uma função do comprimento entre a massa inercial e o centro do círculo descrito pelo movimento dessa massa. Essa relação inclui também o perímetro do círculo 2π2\pi2π e a aceleração da gravidade (g), conforme visto na equação [número da equação]. No experimento, utilizou-se uma barra com 1,50 m de altura e 0,02 m de largura, considerando g=9,8 m/s2g = 9,8 \, \</w:t>
      </w:r>
      <w:proofErr w:type="spellStart"/>
      <w:proofErr w:type="gramStart"/>
      <w:r>
        <w:rPr>
          <w:color w:val="000000"/>
        </w:rPr>
        <w:t>text</w:t>
      </w:r>
      <w:proofErr w:type="spellEnd"/>
      <w:r>
        <w:rPr>
          <w:color w:val="000000"/>
        </w:rPr>
        <w:t>{</w:t>
      </w:r>
      <w:proofErr w:type="gramEnd"/>
      <w:r>
        <w:rPr>
          <w:color w:val="000000"/>
        </w:rPr>
        <w:t>m/s}^2g=9,8m/s2, conforme as instruções do orientador.</w:t>
      </w:r>
    </w:p>
    <w:p w:rsidR="00D25D1E" w:rsidRDefault="00D25D1E" w:rsidP="00D25D1E">
      <w:pPr>
        <w:pStyle w:val="NormalWeb"/>
        <w:spacing w:before="240" w:beforeAutospacing="0" w:after="240" w:afterAutospacing="0"/>
      </w:pPr>
      <w:r>
        <w:rPr>
          <w:color w:val="000000"/>
        </w:rPr>
        <w:t>Além disso, verificou-se que a massa do pêndulo não interfere no período, e as variações observadas nas oscilações foram decorrentes de erros inerentes às medições. Dessa forma, os resultados obtidos corroboram os conceitos teóricos estudados, reforçando a importância da relação entre o período de oscilação e a posição do eixo de rotação no comportamento do pêndulo físico.</w:t>
      </w:r>
    </w:p>
    <w:p w:rsidR="00D25D1E" w:rsidRDefault="00D25D1E" w:rsidP="00D25D1E">
      <w:pPr>
        <w:spacing w:after="240"/>
      </w:pPr>
    </w:p>
    <w:p w:rsidR="00D25D1E" w:rsidRDefault="00D25D1E" w:rsidP="00D25D1E">
      <w:r>
        <w:pict>
          <v:rect id="_x0000_i1030" style="width:0;height:1.5pt" o:hralign="center" o:hrstd="t" o:hr="t" fillcolor="#a0a0a0" stroked="f"/>
        </w:pict>
      </w:r>
    </w:p>
    <w:p w:rsidR="00D25D1E" w:rsidRDefault="00D25D1E" w:rsidP="00D25D1E"/>
    <w:p w:rsidR="00D25D1E" w:rsidRDefault="00D25D1E" w:rsidP="00D25D1E">
      <w:pPr>
        <w:pStyle w:val="NormalWeb"/>
        <w:spacing w:before="0" w:beforeAutospacing="0" w:after="173" w:afterAutospacing="0"/>
        <w:ind w:right="50"/>
        <w:jc w:val="both"/>
      </w:pPr>
      <w:r>
        <w:rPr>
          <w:b/>
          <w:bCs/>
          <w:color w:val="000000"/>
        </w:rPr>
        <w:t>Referências:</w:t>
      </w:r>
    </w:p>
    <w:p w:rsidR="00D25D1E" w:rsidRDefault="00D25D1E" w:rsidP="00D25D1E"/>
    <w:p w:rsidR="00D25D1E" w:rsidRDefault="00D25D1E" w:rsidP="00D25D1E">
      <w:pPr>
        <w:pStyle w:val="NormalWeb"/>
        <w:spacing w:before="240" w:beforeAutospacing="0" w:after="240" w:afterAutospacing="0"/>
        <w:ind w:right="50" w:hanging="10"/>
      </w:pPr>
      <w:r>
        <w:rPr>
          <w:color w:val="000000"/>
        </w:rPr>
        <w:t xml:space="preserve">[1] </w:t>
      </w:r>
      <w:r>
        <w:rPr>
          <w:b/>
          <w:bCs/>
          <w:color w:val="000000"/>
        </w:rPr>
        <w:t xml:space="preserve">Princípios de física Volume </w:t>
      </w:r>
      <w:r>
        <w:rPr>
          <w:color w:val="000000"/>
        </w:rPr>
        <w:t xml:space="preserve">1 – Mecânica clássica e relatividade Tradução da 5a edição norte-americana Raymond A. </w:t>
      </w:r>
      <w:proofErr w:type="spellStart"/>
      <w:r>
        <w:rPr>
          <w:color w:val="000000"/>
        </w:rPr>
        <w:t>Serway</w:t>
      </w:r>
      <w:proofErr w:type="spellEnd"/>
      <w:r>
        <w:rPr>
          <w:color w:val="000000"/>
        </w:rPr>
        <w:t xml:space="preserve">; John W. </w:t>
      </w:r>
      <w:proofErr w:type="spellStart"/>
      <w:r>
        <w:rPr>
          <w:color w:val="000000"/>
        </w:rPr>
        <w:t>Jewett</w:t>
      </w:r>
      <w:proofErr w:type="spellEnd"/>
      <w:r>
        <w:rPr>
          <w:color w:val="000000"/>
        </w:rPr>
        <w:t xml:space="preserve">, Jr. © 2013, 2015 </w:t>
      </w:r>
      <w:proofErr w:type="spellStart"/>
      <w:r>
        <w:rPr>
          <w:color w:val="000000"/>
        </w:rPr>
        <w:t>Cengage</w:t>
      </w:r>
      <w:proofErr w:type="spellEnd"/>
      <w:r>
        <w:rPr>
          <w:color w:val="000000"/>
        </w:rPr>
        <w:t xml:space="preserve"> Learning Edições </w:t>
      </w:r>
      <w:proofErr w:type="spellStart"/>
      <w:r>
        <w:rPr>
          <w:color w:val="000000"/>
        </w:rPr>
        <w:t>Ltda</w:t>
      </w:r>
      <w:proofErr w:type="spellEnd"/>
      <w:r>
        <w:rPr>
          <w:color w:val="000000"/>
        </w:rPr>
        <w:t xml:space="preserve"> Acesso em: 07 de março de 2025.</w:t>
      </w:r>
    </w:p>
    <w:p w:rsidR="00D25D1E" w:rsidRDefault="00D25D1E" w:rsidP="00D25D1E">
      <w:pPr>
        <w:pStyle w:val="NormalWeb"/>
        <w:spacing w:before="0" w:beforeAutospacing="0" w:after="200" w:afterAutospacing="0"/>
      </w:pPr>
      <w:r>
        <w:rPr>
          <w:color w:val="000000"/>
        </w:rPr>
        <w:t>[1]</w:t>
      </w:r>
      <w:r>
        <w:rPr>
          <w:color w:val="000000"/>
          <w:sz w:val="14"/>
          <w:szCs w:val="14"/>
        </w:rPr>
        <w:t xml:space="preserve">          </w:t>
      </w:r>
      <w:r>
        <w:rPr>
          <w:color w:val="000000"/>
        </w:rPr>
        <w:t xml:space="preserve">FENDT, Walter. </w:t>
      </w:r>
      <w:r>
        <w:rPr>
          <w:b/>
          <w:bCs/>
          <w:color w:val="000000"/>
        </w:rPr>
        <w:t>Pêndulo simples</w:t>
      </w:r>
      <w:r>
        <w:rPr>
          <w:color w:val="000000"/>
        </w:rPr>
        <w:t>. Disponível em &lt;http://www.walterfendt.de/ph14pt/pendulum_pt.htm&gt;. Acesso em: 07 de março de 2025.</w:t>
      </w:r>
    </w:p>
    <w:p w:rsidR="00D25D1E" w:rsidRDefault="00D25D1E" w:rsidP="00D25D1E">
      <w:pPr>
        <w:pStyle w:val="NormalWeb"/>
        <w:spacing w:before="0" w:beforeAutospacing="0" w:after="200" w:afterAutospacing="0"/>
      </w:pPr>
      <w:r>
        <w:rPr>
          <w:color w:val="000000"/>
        </w:rPr>
        <w:t>[2]</w:t>
      </w:r>
      <w:r>
        <w:rPr>
          <w:color w:val="000000"/>
          <w:sz w:val="14"/>
          <w:szCs w:val="14"/>
        </w:rPr>
        <w:t xml:space="preserve">          </w:t>
      </w:r>
      <w:r>
        <w:rPr>
          <w:color w:val="000000"/>
        </w:rPr>
        <w:t xml:space="preserve">HALLIDAY, David; RESNICK, Robert; WALKER, </w:t>
      </w:r>
      <w:proofErr w:type="spellStart"/>
      <w:r>
        <w:rPr>
          <w:color w:val="000000"/>
        </w:rPr>
        <w:t>Jear</w:t>
      </w:r>
      <w:proofErr w:type="spellEnd"/>
      <w:r>
        <w:rPr>
          <w:color w:val="000000"/>
        </w:rPr>
        <w:t xml:space="preserve">. </w:t>
      </w:r>
      <w:r>
        <w:rPr>
          <w:b/>
          <w:bCs/>
          <w:color w:val="000000"/>
        </w:rPr>
        <w:t>Fundamentos de Física</w:t>
      </w:r>
      <w:r>
        <w:rPr>
          <w:color w:val="000000"/>
        </w:rPr>
        <w:t>, 7.ed. Rio de Janeiro, LTC, 2005. V.2. p.40-</w:t>
      </w:r>
      <w:proofErr w:type="gramStart"/>
      <w:r>
        <w:rPr>
          <w:color w:val="000000"/>
        </w:rPr>
        <w:t>41.Acesso</w:t>
      </w:r>
      <w:proofErr w:type="gramEnd"/>
      <w:r>
        <w:rPr>
          <w:color w:val="000000"/>
        </w:rPr>
        <w:t xml:space="preserve"> em: 07 de março de 2025.</w:t>
      </w:r>
    </w:p>
    <w:p w:rsidR="00D25D1E" w:rsidRDefault="00D25D1E" w:rsidP="00D25D1E">
      <w:pPr>
        <w:pStyle w:val="NormalWeb"/>
        <w:spacing w:before="0" w:beforeAutospacing="0" w:after="0" w:afterAutospacing="0"/>
      </w:pPr>
      <w:r>
        <w:rPr>
          <w:color w:val="000000"/>
        </w:rPr>
        <w:t>[3]</w:t>
      </w:r>
      <w:r>
        <w:rPr>
          <w:color w:val="000000"/>
          <w:sz w:val="14"/>
          <w:szCs w:val="14"/>
        </w:rPr>
        <w:t xml:space="preserve">          </w:t>
      </w:r>
      <w:r>
        <w:rPr>
          <w:color w:val="000000"/>
        </w:rPr>
        <w:t>PÊNDULO simples. Disponível em</w:t>
      </w:r>
    </w:p>
    <w:p w:rsidR="00D25D1E" w:rsidRDefault="00D25D1E" w:rsidP="00D25D1E">
      <w:pPr>
        <w:pStyle w:val="NormalWeb"/>
        <w:spacing w:before="0" w:beforeAutospacing="0" w:after="200" w:afterAutospacing="0"/>
        <w:ind w:left="-20"/>
      </w:pPr>
      <w:r>
        <w:rPr>
          <w:color w:val="000000"/>
        </w:rPr>
        <w:t>&lt;</w:t>
      </w:r>
      <w:proofErr w:type="gramStart"/>
      <w:r>
        <w:rPr>
          <w:color w:val="000000"/>
        </w:rPr>
        <w:t>http://educar.sc.usp.br/licenciatura/2001/pendulo/PenduloSimples_HTML.htmAcesso</w:t>
      </w:r>
      <w:proofErr w:type="gramEnd"/>
      <w:r>
        <w:rPr>
          <w:color w:val="000000"/>
        </w:rPr>
        <w:t xml:space="preserve"> em: 07 de março de 2025.</w:t>
      </w:r>
    </w:p>
    <w:p w:rsidR="002677BE" w:rsidRDefault="002677BE">
      <w:pPr>
        <w:pStyle w:val="Corpodetexto"/>
        <w:spacing w:line="360" w:lineRule="auto"/>
        <w:jc w:val="both"/>
        <w:sectPr w:rsidR="002677BE">
          <w:pgSz w:w="11910" w:h="16840"/>
          <w:pgMar w:top="1020" w:right="1417" w:bottom="1560" w:left="1700" w:header="0" w:footer="1378" w:gutter="0"/>
          <w:cols w:space="720"/>
        </w:sectPr>
      </w:pPr>
    </w:p>
    <w:p w:rsidR="002677BE" w:rsidRPr="00D25D1E" w:rsidRDefault="00D25D1E" w:rsidP="00160EB2">
      <w:pPr>
        <w:pStyle w:val="PargrafodaLista"/>
        <w:tabs>
          <w:tab w:val="left" w:pos="719"/>
          <w:tab w:val="left" w:pos="721"/>
        </w:tabs>
        <w:spacing w:before="4" w:line="360" w:lineRule="auto"/>
        <w:ind w:left="721" w:right="278" w:firstLine="0"/>
        <w:jc w:val="right"/>
        <w:rPr>
          <w:sz w:val="24"/>
        </w:rPr>
        <w:sectPr w:rsidR="002677BE" w:rsidRPr="00D25D1E">
          <w:pgSz w:w="11910" w:h="16840"/>
          <w:pgMar w:top="1360" w:right="1417" w:bottom="1560" w:left="1700" w:header="0" w:footer="1378" w:gutter="0"/>
          <w:cols w:space="720"/>
        </w:sectPr>
      </w:pPr>
      <w:bookmarkStart w:id="4" w:name="_GoBack"/>
      <w:bookmarkEnd w:id="4"/>
      <w:r>
        <w:rPr>
          <w:sz w:val="24"/>
        </w:rPr>
        <w:lastRenderedPageBreak/>
        <w:t>.</w:t>
      </w:r>
    </w:p>
    <w:p w:rsidR="002677BE" w:rsidRDefault="002677BE">
      <w:pPr>
        <w:pStyle w:val="Corpodetexto"/>
        <w:rPr>
          <w:rFonts w:ascii="Calibri" w:hAnsi="Calibri"/>
        </w:rPr>
        <w:sectPr w:rsidR="002677BE">
          <w:footerReference w:type="default" r:id="rId15"/>
          <w:pgSz w:w="16840" w:h="11910" w:orient="landscape"/>
          <w:pgMar w:top="960" w:right="850" w:bottom="1560" w:left="141" w:header="0" w:footer="1377" w:gutter="0"/>
          <w:cols w:space="720"/>
        </w:sectPr>
      </w:pPr>
    </w:p>
    <w:p w:rsidR="002677BE" w:rsidRPr="00160EB2" w:rsidRDefault="002677BE" w:rsidP="00160EB2">
      <w:pPr>
        <w:tabs>
          <w:tab w:val="left" w:pos="721"/>
        </w:tabs>
        <w:spacing w:line="360" w:lineRule="auto"/>
        <w:ind w:right="144"/>
        <w:rPr>
          <w:sz w:val="24"/>
        </w:rPr>
      </w:pPr>
    </w:p>
    <w:sectPr w:rsidR="002677BE" w:rsidRPr="00160EB2">
      <w:footerReference w:type="default" r:id="rId16"/>
      <w:pgSz w:w="11910" w:h="16840"/>
      <w:pgMar w:top="1180" w:right="1559" w:bottom="1560" w:left="1700" w:header="0" w:footer="13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3FC" w:rsidRDefault="007F23FC">
      <w:r>
        <w:separator/>
      </w:r>
    </w:p>
  </w:endnote>
  <w:endnote w:type="continuationSeparator" w:id="0">
    <w:p w:rsidR="007F23FC" w:rsidRDefault="007F2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D1E" w:rsidRDefault="00D25D1E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D1E" w:rsidRDefault="00D25D1E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198720" behindDoc="1" locked="0" layoutInCell="1" allowOverlap="1">
              <wp:simplePos x="0" y="0"/>
              <wp:positionH relativeFrom="page">
                <wp:posOffset>167131</wp:posOffset>
              </wp:positionH>
              <wp:positionV relativeFrom="page">
                <wp:posOffset>6546434</wp:posOffset>
              </wp:positionV>
              <wp:extent cx="2639060" cy="31051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9060" cy="310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D1E" w:rsidRDefault="00D25D1E">
                          <w:pPr>
                            <w:spacing w:before="19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6"/>
                              <w:sz w:val="17"/>
                            </w:rPr>
                            <w:t>Apostila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Laboratório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Física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1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–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2017/2</w:t>
                          </w:r>
                        </w:p>
                        <w:p w:rsidR="00D25D1E" w:rsidRDefault="00D25D1E">
                          <w:pPr>
                            <w:spacing w:before="6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6"/>
                              <w:sz w:val="17"/>
                            </w:rPr>
                            <w:t>Departamento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Física,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Universidade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Federal de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Sergipe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6" type="#_x0000_t202" style="position:absolute;margin-left:13.15pt;margin-top:515.45pt;width:207.8pt;height:24.45pt;z-index:-161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" filled="f" stroked="f">
              <v:path arrowok="t"/>
              <v:textbox inset="0,0,0,0">
                <w:txbxContent>
                  <w:p w:rsidR="00D25D1E" w:rsidRDefault="00D25D1E">
                    <w:pPr>
                      <w:spacing w:before="19"/>
                      <w:ind w:left="20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Apostila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de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Laboratório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de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Física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1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–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2017/2</w:t>
                    </w:r>
                  </w:p>
                  <w:p w:rsidR="00D25D1E" w:rsidRDefault="00D25D1E">
                    <w:pPr>
                      <w:spacing w:before="65"/>
                      <w:ind w:left="20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Departamento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de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Física,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Universidade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Federal de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Sergipe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199232" behindDoc="1" locked="0" layoutInCell="1" allowOverlap="1">
              <wp:simplePos x="0" y="0"/>
              <wp:positionH relativeFrom="page">
                <wp:posOffset>5143627</wp:posOffset>
              </wp:positionH>
              <wp:positionV relativeFrom="page">
                <wp:posOffset>6668230</wp:posOffset>
              </wp:positionV>
              <wp:extent cx="110489" cy="19812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D1E" w:rsidRDefault="00D25D1E">
                          <w:pPr>
                            <w:pStyle w:val="Corpodetexto"/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27" type="#_x0000_t202" style="position:absolute;margin-left:405pt;margin-top:525.05pt;width:8.7pt;height:15.6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" filled="f" stroked="f">
              <v:path arrowok="t"/>
              <v:textbox inset="0,0,0,0">
                <w:txbxContent>
                  <w:p w:rsidR="00D25D1E" w:rsidRDefault="00D25D1E">
                    <w:pPr>
                      <w:pStyle w:val="Corpodetexto"/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D1E" w:rsidRDefault="00D25D1E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199744" behindDoc="1" locked="0" layoutInCell="1" allowOverlap="1">
              <wp:simplePos x="0" y="0"/>
              <wp:positionH relativeFrom="page">
                <wp:posOffset>1068120</wp:posOffset>
              </wp:positionH>
              <wp:positionV relativeFrom="page">
                <wp:posOffset>9677949</wp:posOffset>
              </wp:positionV>
              <wp:extent cx="2639060" cy="31051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9060" cy="310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D1E" w:rsidRDefault="00D25D1E">
                          <w:pPr>
                            <w:spacing w:before="19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6"/>
                              <w:sz w:val="17"/>
                            </w:rPr>
                            <w:t>Apostila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Laboratório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Física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1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–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2017/2</w:t>
                          </w:r>
                        </w:p>
                        <w:p w:rsidR="00D25D1E" w:rsidRDefault="00D25D1E">
                          <w:pPr>
                            <w:spacing w:before="6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6"/>
                              <w:sz w:val="17"/>
                            </w:rPr>
                            <w:t>Departamento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Física,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Universidade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Federal de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Sergipe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6" o:spid="_x0000_s1028" type="#_x0000_t202" style="position:absolute;margin-left:84.1pt;margin-top:762.05pt;width:207.8pt;height:24.45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" filled="f" stroked="f">
              <v:path arrowok="t"/>
              <v:textbox inset="0,0,0,0">
                <w:txbxContent>
                  <w:p w:rsidR="00D25D1E" w:rsidRDefault="00D25D1E">
                    <w:pPr>
                      <w:spacing w:before="19"/>
                      <w:ind w:left="20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Apostila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de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Laboratório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de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Física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1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–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2017/2</w:t>
                    </w:r>
                  </w:p>
                  <w:p w:rsidR="00D25D1E" w:rsidRDefault="00D25D1E">
                    <w:pPr>
                      <w:spacing w:before="65"/>
                      <w:ind w:left="20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Departamento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de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Física,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Universidade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Federal de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pacing w:val="-6"/>
                        <w:sz w:val="17"/>
                      </w:rPr>
                      <w:t>Sergipe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200256" behindDoc="1" locked="0" layoutInCell="1" allowOverlap="1">
              <wp:simplePos x="0" y="0"/>
              <wp:positionH relativeFrom="page">
                <wp:posOffset>6044946</wp:posOffset>
              </wp:positionH>
              <wp:positionV relativeFrom="page">
                <wp:posOffset>9799745</wp:posOffset>
              </wp:positionV>
              <wp:extent cx="110489" cy="19812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D1E" w:rsidRDefault="00D25D1E">
                          <w:pPr>
                            <w:pStyle w:val="Corpodetexto"/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7" o:spid="_x0000_s1029" type="#_x0000_t202" style="position:absolute;margin-left:476pt;margin-top:771.65pt;width:8.7pt;height:15.6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" filled="f" stroked="f">
              <v:path arrowok="t"/>
              <v:textbox inset="0,0,0,0">
                <w:txbxContent>
                  <w:p w:rsidR="00D25D1E" w:rsidRDefault="00D25D1E">
                    <w:pPr>
                      <w:pStyle w:val="Corpodetexto"/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3FC" w:rsidRDefault="007F23FC">
      <w:r>
        <w:separator/>
      </w:r>
    </w:p>
  </w:footnote>
  <w:footnote w:type="continuationSeparator" w:id="0">
    <w:p w:rsidR="007F23FC" w:rsidRDefault="007F2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22D97"/>
    <w:multiLevelType w:val="hybridMultilevel"/>
    <w:tmpl w:val="470E3ADE"/>
    <w:lvl w:ilvl="0" w:tplc="D7B6F446">
      <w:start w:val="1"/>
      <w:numFmt w:val="decimal"/>
      <w:lvlText w:val="%1."/>
      <w:lvlJc w:val="left"/>
      <w:pPr>
        <w:ind w:left="722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 w:tplc="E506980C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A82ACC1A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B8D2DEBE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BB36A8E8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56A8F81E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176263D0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A51EE110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E474C83C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1466854"/>
    <w:multiLevelType w:val="multilevel"/>
    <w:tmpl w:val="458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44D2"/>
    <w:multiLevelType w:val="multilevel"/>
    <w:tmpl w:val="E71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475CA"/>
    <w:multiLevelType w:val="hybridMultilevel"/>
    <w:tmpl w:val="1B98EB2E"/>
    <w:lvl w:ilvl="0" w:tplc="C99A930C">
      <w:start w:val="1"/>
      <w:numFmt w:val="decimal"/>
      <w:lvlText w:val="%1."/>
      <w:lvlJc w:val="left"/>
      <w:pPr>
        <w:ind w:left="285" w:hanging="28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C0AA8C8">
      <w:numFmt w:val="bullet"/>
      <w:lvlText w:val=""/>
      <w:lvlJc w:val="left"/>
      <w:pPr>
        <w:ind w:left="28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D44FBDE">
      <w:start w:val="1"/>
      <w:numFmt w:val="lowerRoman"/>
      <w:lvlText w:val="%3."/>
      <w:lvlJc w:val="left"/>
      <w:pPr>
        <w:ind w:left="722" w:hanging="48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1A92D1B6">
      <w:numFmt w:val="bullet"/>
      <w:lvlText w:val="•"/>
      <w:lvlJc w:val="left"/>
      <w:pPr>
        <w:ind w:left="2513" w:hanging="483"/>
      </w:pPr>
      <w:rPr>
        <w:rFonts w:hint="default"/>
        <w:lang w:val="pt-PT" w:eastAsia="en-US" w:bidi="ar-SA"/>
      </w:rPr>
    </w:lvl>
    <w:lvl w:ilvl="4" w:tplc="DCDC9F92">
      <w:numFmt w:val="bullet"/>
      <w:lvlText w:val="•"/>
      <w:lvlJc w:val="left"/>
      <w:pPr>
        <w:ind w:left="3409" w:hanging="483"/>
      </w:pPr>
      <w:rPr>
        <w:rFonts w:hint="default"/>
        <w:lang w:val="pt-PT" w:eastAsia="en-US" w:bidi="ar-SA"/>
      </w:rPr>
    </w:lvl>
    <w:lvl w:ilvl="5" w:tplc="511E7074">
      <w:numFmt w:val="bullet"/>
      <w:lvlText w:val="•"/>
      <w:lvlJc w:val="left"/>
      <w:pPr>
        <w:ind w:left="4306" w:hanging="483"/>
      </w:pPr>
      <w:rPr>
        <w:rFonts w:hint="default"/>
        <w:lang w:val="pt-PT" w:eastAsia="en-US" w:bidi="ar-SA"/>
      </w:rPr>
    </w:lvl>
    <w:lvl w:ilvl="6" w:tplc="B4D01A16">
      <w:numFmt w:val="bullet"/>
      <w:lvlText w:val="•"/>
      <w:lvlJc w:val="left"/>
      <w:pPr>
        <w:ind w:left="5203" w:hanging="483"/>
      </w:pPr>
      <w:rPr>
        <w:rFonts w:hint="default"/>
        <w:lang w:val="pt-PT" w:eastAsia="en-US" w:bidi="ar-SA"/>
      </w:rPr>
    </w:lvl>
    <w:lvl w:ilvl="7" w:tplc="452AD064">
      <w:numFmt w:val="bullet"/>
      <w:lvlText w:val="•"/>
      <w:lvlJc w:val="left"/>
      <w:pPr>
        <w:ind w:left="6099" w:hanging="483"/>
      </w:pPr>
      <w:rPr>
        <w:rFonts w:hint="default"/>
        <w:lang w:val="pt-PT" w:eastAsia="en-US" w:bidi="ar-SA"/>
      </w:rPr>
    </w:lvl>
    <w:lvl w:ilvl="8" w:tplc="4D96F2D2">
      <w:numFmt w:val="bullet"/>
      <w:lvlText w:val="•"/>
      <w:lvlJc w:val="left"/>
      <w:pPr>
        <w:ind w:left="6996" w:hanging="483"/>
      </w:pPr>
      <w:rPr>
        <w:rFonts w:hint="default"/>
        <w:lang w:val="pt-PT" w:eastAsia="en-US" w:bidi="ar-SA"/>
      </w:rPr>
    </w:lvl>
  </w:abstractNum>
  <w:abstractNum w:abstractNumId="4" w15:restartNumberingAfterBreak="0">
    <w:nsid w:val="7A9F7798"/>
    <w:multiLevelType w:val="multilevel"/>
    <w:tmpl w:val="8BF8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D3E9B"/>
    <w:multiLevelType w:val="multilevel"/>
    <w:tmpl w:val="DEC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677BE"/>
    <w:rsid w:val="00160EB2"/>
    <w:rsid w:val="002677BE"/>
    <w:rsid w:val="007F23FC"/>
    <w:rsid w:val="008C0D4B"/>
    <w:rsid w:val="00D25D1E"/>
    <w:rsid w:val="00E3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2FDE"/>
  <w15:docId w15:val="{5CE07694-308F-45EE-B501-D1F7C978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link w:val="Ttulo1Char"/>
    <w:uiPriority w:val="9"/>
    <w:qFormat/>
    <w:rsid w:val="00D25D1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D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86"/>
      <w:ind w:right="282"/>
      <w:jc w:val="right"/>
    </w:pPr>
    <w:rPr>
      <w:sz w:val="40"/>
      <w:szCs w:val="40"/>
    </w:rPr>
  </w:style>
  <w:style w:type="paragraph" w:styleId="PargrafodaLista">
    <w:name w:val="List Paragraph"/>
    <w:basedOn w:val="Normal"/>
    <w:uiPriority w:val="1"/>
    <w:qFormat/>
    <w:pPr>
      <w:ind w:left="284" w:hanging="282"/>
    </w:pPr>
  </w:style>
  <w:style w:type="paragraph" w:customStyle="1" w:styleId="TableParagraph">
    <w:name w:val="Table Paragraph"/>
    <w:basedOn w:val="Normal"/>
    <w:uiPriority w:val="1"/>
    <w:qFormat/>
    <w:rPr>
      <w:rFonts w:ascii="Cambria Math" w:eastAsia="Cambria Math" w:hAnsi="Cambria Math" w:cs="Cambria Math"/>
    </w:rPr>
  </w:style>
  <w:style w:type="character" w:customStyle="1" w:styleId="Ttulo1Char">
    <w:name w:val="Título 1 Char"/>
    <w:basedOn w:val="Fontepargpadro"/>
    <w:link w:val="Ttulo1"/>
    <w:uiPriority w:val="9"/>
    <w:rsid w:val="00D25D1E"/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D25D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tab-span">
    <w:name w:val="apple-tab-span"/>
    <w:basedOn w:val="Fontepargpadro"/>
    <w:rsid w:val="00D25D1E"/>
  </w:style>
  <w:style w:type="character" w:customStyle="1" w:styleId="Ttulo3Char">
    <w:name w:val="Título 3 Char"/>
    <w:basedOn w:val="Fontepargpadro"/>
    <w:link w:val="Ttulo3"/>
    <w:uiPriority w:val="9"/>
    <w:semiHidden/>
    <w:rsid w:val="00D25D1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D25D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25D1E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D25D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25D1E"/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6771">
          <w:marLeft w:val="-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26A28-8294-4CB8-A5E0-C25B86474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2293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de Sergipe</vt:lpstr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de Sergipe</dc:title>
  <dc:creator>Ana F. Maia</dc:creator>
  <cp:lastModifiedBy>Berilo</cp:lastModifiedBy>
  <cp:revision>3</cp:revision>
  <dcterms:created xsi:type="dcterms:W3CDTF">2025-03-12T00:18:00Z</dcterms:created>
  <dcterms:modified xsi:type="dcterms:W3CDTF">2025-03-12T00:58:00Z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2013</vt:lpwstr>
  </property>
</Properties>
</file>