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B6D537" w14:textId="08C2786C" w:rsidR="00FC25CF" w:rsidRPr="007A00EB" w:rsidRDefault="00FC25CF" w:rsidP="1016070D">
      <w:pPr>
        <w:pStyle w:val="Ttulo1"/>
        <w:rPr>
          <w:rFonts w:ascii="Times New Roman" w:hAnsi="Times New Roman" w:cs="Times New Roman"/>
          <w:b/>
          <w:bCs/>
          <w:szCs w:val="24"/>
        </w:rPr>
      </w:pPr>
      <w:r w:rsidRPr="1016070D">
        <w:rPr>
          <w:rFonts w:ascii="Times New Roman" w:hAnsi="Times New Roman" w:cs="Times New Roman"/>
          <w:b/>
          <w:bCs/>
          <w:szCs w:val="24"/>
        </w:rPr>
        <w:t xml:space="preserve">Universidade </w:t>
      </w:r>
      <w:r w:rsidR="6A1EAE34" w:rsidRPr="1016070D">
        <w:rPr>
          <w:rFonts w:ascii="Times New Roman" w:hAnsi="Times New Roman" w:cs="Times New Roman"/>
          <w:b/>
          <w:bCs/>
          <w:szCs w:val="24"/>
        </w:rPr>
        <w:t>F</w:t>
      </w:r>
      <w:r w:rsidRPr="1016070D">
        <w:rPr>
          <w:rFonts w:ascii="Times New Roman" w:hAnsi="Times New Roman" w:cs="Times New Roman"/>
          <w:b/>
          <w:bCs/>
          <w:szCs w:val="24"/>
        </w:rPr>
        <w:t>ederal de Sergipe</w:t>
      </w:r>
    </w:p>
    <w:p w14:paraId="672A6659" w14:textId="77777777" w:rsidR="00FC25CF" w:rsidRDefault="00FC25CF">
      <w:pPr>
        <w:jc w:val="center"/>
      </w:pPr>
    </w:p>
    <w:p w14:paraId="0A37501D" w14:textId="77777777" w:rsidR="00FC25CF" w:rsidRDefault="00FC25CF">
      <w:pPr>
        <w:jc w:val="center"/>
      </w:pPr>
    </w:p>
    <w:p w14:paraId="5DAB6C7B" w14:textId="77777777" w:rsidR="00FC25CF" w:rsidRDefault="00FC25CF">
      <w:pPr>
        <w:jc w:val="center"/>
      </w:pPr>
    </w:p>
    <w:p w14:paraId="02EB378F" w14:textId="77777777" w:rsidR="00FC25CF" w:rsidRDefault="00FC25CF">
      <w:pPr>
        <w:jc w:val="center"/>
      </w:pPr>
    </w:p>
    <w:p w14:paraId="6A05A809" w14:textId="77777777" w:rsidR="00FC25CF" w:rsidRDefault="00FC25CF">
      <w:pPr>
        <w:jc w:val="center"/>
      </w:pPr>
    </w:p>
    <w:p w14:paraId="5A39BBE3" w14:textId="77777777" w:rsidR="00FC25CF" w:rsidRDefault="00FC25CF" w:rsidP="1016070D">
      <w:pPr>
        <w:jc w:val="center"/>
        <w:rPr>
          <w:b/>
          <w:bCs/>
        </w:rPr>
      </w:pPr>
    </w:p>
    <w:p w14:paraId="13D11BF1" w14:textId="5E95D7D7" w:rsidR="00FC25CF" w:rsidRPr="00FC25CF" w:rsidRDefault="00FC25CF" w:rsidP="1016070D">
      <w:pPr>
        <w:pStyle w:val="Ttulo1"/>
        <w:ind w:right="66"/>
        <w:rPr>
          <w:rFonts w:ascii="Times New Roman" w:hAnsi="Times New Roman" w:cs="Times New Roman"/>
          <w:b/>
          <w:bCs/>
        </w:rPr>
      </w:pPr>
      <w:r w:rsidRPr="1016070D">
        <w:rPr>
          <w:rFonts w:ascii="Times New Roman" w:hAnsi="Times New Roman" w:cs="Times New Roman"/>
          <w:b/>
          <w:bCs/>
        </w:rPr>
        <w:t xml:space="preserve">DETERMINAÇÃO EXPERIMENTAL DO </w:t>
      </w:r>
      <w:r w:rsidR="1DE91924" w:rsidRPr="1016070D">
        <w:rPr>
          <w:rFonts w:ascii="Times New Roman" w:hAnsi="Times New Roman" w:cs="Times New Roman"/>
          <w:b/>
          <w:bCs/>
        </w:rPr>
        <w:t>NÚMERO</w:t>
      </w:r>
      <w:r w:rsidRPr="1016070D">
        <w:rPr>
          <w:rFonts w:ascii="Times New Roman" w:hAnsi="Times New Roman" w:cs="Times New Roman"/>
          <w:b/>
          <w:bCs/>
        </w:rPr>
        <w:t xml:space="preserve"> DE PI </w:t>
      </w:r>
    </w:p>
    <w:p w14:paraId="41C8F396" w14:textId="77777777" w:rsidR="00FC25CF" w:rsidRDefault="00FC25CF">
      <w:pPr>
        <w:jc w:val="center"/>
      </w:pPr>
    </w:p>
    <w:p w14:paraId="72A3D3EC" w14:textId="77777777" w:rsidR="00FC25CF" w:rsidRDefault="00FC25CF">
      <w:pPr>
        <w:jc w:val="center"/>
      </w:pPr>
    </w:p>
    <w:p w14:paraId="0D0B940D" w14:textId="77777777" w:rsidR="00FC25CF" w:rsidRDefault="00FC25CF">
      <w:pPr>
        <w:jc w:val="center"/>
      </w:pPr>
    </w:p>
    <w:p w14:paraId="60061E4C" w14:textId="5E813B40" w:rsidR="00FC25CF" w:rsidRDefault="00FC25CF" w:rsidP="1016070D">
      <w:pPr>
        <w:ind w:left="0" w:firstLine="0"/>
      </w:pPr>
    </w:p>
    <w:p w14:paraId="53128261" w14:textId="19BA9358" w:rsidR="00FC25CF" w:rsidRPr="0029135D" w:rsidRDefault="00FC25CF" w:rsidP="1016070D">
      <w:pPr>
        <w:ind w:left="0" w:firstLine="0"/>
      </w:pPr>
    </w:p>
    <w:p w14:paraId="74159021" w14:textId="4F9A8A4B" w:rsidR="1016070D" w:rsidRDefault="1016070D" w:rsidP="1016070D">
      <w:pPr>
        <w:ind w:left="0" w:firstLine="0"/>
      </w:pPr>
    </w:p>
    <w:p w14:paraId="46225621" w14:textId="77777777" w:rsidR="00FC25CF" w:rsidRPr="0029135D" w:rsidRDefault="00FC25CF" w:rsidP="1016070D">
      <w:pPr>
        <w:ind w:lef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  <w:r w:rsidRPr="1016070D">
        <w:rPr>
          <w:rFonts w:ascii="Times New Roman" w:hAnsi="Times New Roman" w:cs="Times New Roman"/>
          <w:b/>
          <w:bCs/>
          <w:color w:val="auto"/>
          <w:szCs w:val="24"/>
        </w:rPr>
        <w:t xml:space="preserve">Disciplina: </w:t>
      </w:r>
      <w:r w:rsidR="00956E26" w:rsidRPr="1016070D">
        <w:rPr>
          <w:rFonts w:ascii="Times New Roman" w:hAnsi="Times New Roman" w:cs="Times New Roman"/>
          <w:b/>
          <w:bCs/>
          <w:color w:val="auto"/>
          <w:szCs w:val="24"/>
        </w:rPr>
        <w:t xml:space="preserve">LABORATORIO DE FÍSICA 1 - T05 </w:t>
      </w:r>
    </w:p>
    <w:p w14:paraId="043CB795" w14:textId="3DD2FD0B" w:rsidR="1016070D" w:rsidRDefault="00D25BFA" w:rsidP="1016070D">
      <w:pPr>
        <w:ind w:lef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  <w:r>
        <w:rPr>
          <w:rFonts w:ascii="Times New Roman" w:hAnsi="Times New Roman" w:cs="Times New Roman"/>
          <w:b/>
          <w:bCs/>
          <w:color w:val="auto"/>
          <w:szCs w:val="24"/>
        </w:rPr>
        <w:t>Período 2024.2</w:t>
      </w:r>
    </w:p>
    <w:p w14:paraId="6FD3C485" w14:textId="193730D6" w:rsidR="1016070D" w:rsidRDefault="1016070D" w:rsidP="1016070D">
      <w:pPr>
        <w:ind w:lef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</w:p>
    <w:p w14:paraId="51A952A7" w14:textId="77777777" w:rsidR="009F0052" w:rsidRPr="0029135D" w:rsidRDefault="009410FB" w:rsidP="1016070D">
      <w:pPr>
        <w:shd w:val="clear" w:color="auto" w:fill="FFFFFF" w:themeFill="background1"/>
        <w:spacing w:after="0" w:line="240" w:lineRule="auto"/>
        <w:ind w:left="0" w:righ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pacing w:val="3"/>
          <w:szCs w:val="24"/>
        </w:rPr>
      </w:pPr>
      <w:r w:rsidRPr="1016070D">
        <w:rPr>
          <w:rFonts w:ascii="Times New Roman" w:hAnsi="Times New Roman" w:cs="Times New Roman"/>
          <w:b/>
          <w:bCs/>
          <w:color w:val="auto"/>
          <w:szCs w:val="24"/>
        </w:rPr>
        <w:t>Professor</w:t>
      </w:r>
      <w:r w:rsidR="009F0052" w:rsidRPr="1016070D">
        <w:rPr>
          <w:rFonts w:ascii="Times New Roman" w:hAnsi="Times New Roman" w:cs="Times New Roman"/>
          <w:b/>
          <w:bCs/>
          <w:color w:val="auto"/>
          <w:szCs w:val="24"/>
        </w:rPr>
        <w:t xml:space="preserve">: </w:t>
      </w:r>
      <w:r w:rsidR="0029135D" w:rsidRPr="1016070D">
        <w:rPr>
          <w:rFonts w:ascii="Times New Roman" w:eastAsia="Times New Roman" w:hAnsi="Times New Roman" w:cs="Times New Roman"/>
          <w:b/>
          <w:bCs/>
          <w:color w:val="auto"/>
          <w:spacing w:val="4"/>
          <w:szCs w:val="24"/>
        </w:rPr>
        <w:t>F</w:t>
      </w:r>
      <w:r w:rsidR="009F0052" w:rsidRPr="1016070D">
        <w:rPr>
          <w:rFonts w:ascii="Times New Roman" w:eastAsia="Times New Roman" w:hAnsi="Times New Roman" w:cs="Times New Roman"/>
          <w:b/>
          <w:bCs/>
          <w:color w:val="auto"/>
          <w:spacing w:val="4"/>
          <w:szCs w:val="24"/>
        </w:rPr>
        <w:t>rederico</w:t>
      </w:r>
      <w:r w:rsidR="009F0052" w:rsidRPr="1016070D">
        <w:rPr>
          <w:rFonts w:ascii="Times New Roman" w:eastAsia="Times New Roman" w:hAnsi="Times New Roman" w:cs="Times New Roman"/>
          <w:b/>
          <w:bCs/>
          <w:color w:val="auto"/>
          <w:spacing w:val="6"/>
          <w:szCs w:val="24"/>
          <w:shd w:val="clear" w:color="auto" w:fill="FFFFFF"/>
        </w:rPr>
        <w:t xml:space="preserve"> </w:t>
      </w:r>
      <w:r w:rsidR="009F0052" w:rsidRPr="1016070D">
        <w:rPr>
          <w:rFonts w:ascii="Times New Roman" w:eastAsia="Times New Roman" w:hAnsi="Times New Roman" w:cs="Times New Roman"/>
          <w:b/>
          <w:bCs/>
          <w:color w:val="auto"/>
          <w:spacing w:val="4"/>
          <w:szCs w:val="24"/>
        </w:rPr>
        <w:t>Guilherme de Carvalho Cunha</w:t>
      </w:r>
    </w:p>
    <w:p w14:paraId="4101652C" w14:textId="77777777" w:rsidR="009F0052" w:rsidRPr="0029135D" w:rsidRDefault="009F0052" w:rsidP="1016070D">
      <w:pPr>
        <w:ind w:left="0" w:firstLine="0"/>
        <w:jc w:val="center"/>
        <w:rPr>
          <w:rFonts w:ascii="Times New Roman" w:eastAsia="Times New Roman" w:hAnsi="Times New Roman" w:cs="Times New Roman"/>
          <w:color w:val="auto"/>
          <w:spacing w:val="6"/>
          <w:sz w:val="28"/>
          <w:szCs w:val="28"/>
          <w:shd w:val="clear" w:color="auto" w:fill="FFFFFF"/>
        </w:rPr>
      </w:pPr>
    </w:p>
    <w:p w14:paraId="308693B9" w14:textId="4AE315F9" w:rsidR="1016070D" w:rsidRDefault="1016070D" w:rsidP="1016070D">
      <w:pPr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277781C" w14:textId="69E07E52" w:rsidR="1016070D" w:rsidRDefault="1016070D" w:rsidP="1016070D">
      <w:pPr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8B78C4E" w14:textId="5B7125DF" w:rsidR="1016070D" w:rsidRDefault="1016070D" w:rsidP="1016070D">
      <w:pPr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114CF4C" w14:textId="77777777" w:rsidR="0029135D" w:rsidRPr="0029135D" w:rsidRDefault="00956E26" w:rsidP="1016070D">
      <w:pPr>
        <w:ind w:lef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  <w:r w:rsidRPr="1016070D">
        <w:rPr>
          <w:rFonts w:ascii="Times New Roman" w:hAnsi="Times New Roman" w:cs="Times New Roman"/>
          <w:b/>
          <w:bCs/>
          <w:color w:val="auto"/>
          <w:szCs w:val="24"/>
        </w:rPr>
        <w:t>TP* GRUPO:</w:t>
      </w:r>
    </w:p>
    <w:p w14:paraId="7DEA4AF1" w14:textId="77777777" w:rsidR="0029135D" w:rsidRPr="0029135D" w:rsidRDefault="00956E26" w:rsidP="1016070D">
      <w:pPr>
        <w:ind w:lef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  <w:r w:rsidRPr="1016070D">
        <w:rPr>
          <w:rFonts w:ascii="Times New Roman" w:hAnsi="Times New Roman" w:cs="Times New Roman"/>
          <w:b/>
          <w:bCs/>
          <w:color w:val="auto"/>
          <w:szCs w:val="24"/>
        </w:rPr>
        <w:t xml:space="preserve"> DIOGO JANDIROBA, </w:t>
      </w:r>
    </w:p>
    <w:p w14:paraId="5B6837FE" w14:textId="77777777" w:rsidR="0029135D" w:rsidRPr="0029135D" w:rsidRDefault="0029135D" w:rsidP="1016070D">
      <w:pPr>
        <w:ind w:lef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  <w:r w:rsidRPr="1016070D">
        <w:rPr>
          <w:rFonts w:ascii="Times New Roman" w:hAnsi="Times New Roman" w:cs="Times New Roman"/>
          <w:b/>
          <w:bCs/>
          <w:color w:val="auto"/>
          <w:szCs w:val="24"/>
        </w:rPr>
        <w:t xml:space="preserve"> </w:t>
      </w:r>
      <w:r w:rsidR="00956E26" w:rsidRPr="1016070D">
        <w:rPr>
          <w:rFonts w:ascii="Times New Roman" w:hAnsi="Times New Roman" w:cs="Times New Roman"/>
          <w:b/>
          <w:bCs/>
          <w:color w:val="auto"/>
          <w:szCs w:val="24"/>
        </w:rPr>
        <w:t xml:space="preserve">JOÃO CARLOS, </w:t>
      </w:r>
    </w:p>
    <w:p w14:paraId="4D2B7F39" w14:textId="77777777" w:rsidR="0029135D" w:rsidRPr="0029135D" w:rsidRDefault="0029135D" w:rsidP="1016070D">
      <w:pPr>
        <w:ind w:lef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  <w:r w:rsidRPr="1016070D">
        <w:rPr>
          <w:rFonts w:ascii="Times New Roman" w:hAnsi="Times New Roman" w:cs="Times New Roman"/>
          <w:b/>
          <w:bCs/>
          <w:color w:val="auto"/>
          <w:szCs w:val="24"/>
        </w:rPr>
        <w:t xml:space="preserve"> </w:t>
      </w:r>
      <w:r w:rsidR="00956E26" w:rsidRPr="1016070D">
        <w:rPr>
          <w:rFonts w:ascii="Times New Roman" w:hAnsi="Times New Roman" w:cs="Times New Roman"/>
          <w:b/>
          <w:bCs/>
          <w:color w:val="auto"/>
          <w:szCs w:val="24"/>
        </w:rPr>
        <w:t>RAFAELA SOUZA,</w:t>
      </w:r>
    </w:p>
    <w:p w14:paraId="6823EC83" w14:textId="77777777" w:rsidR="0029135D" w:rsidRPr="0029135D" w:rsidRDefault="00956E26" w:rsidP="1016070D">
      <w:pPr>
        <w:ind w:lef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  <w:r w:rsidRPr="1016070D">
        <w:rPr>
          <w:rFonts w:ascii="Times New Roman" w:hAnsi="Times New Roman" w:cs="Times New Roman"/>
          <w:b/>
          <w:bCs/>
          <w:color w:val="auto"/>
          <w:szCs w:val="24"/>
        </w:rPr>
        <w:t xml:space="preserve"> VINÍCIUS DE JESUS,</w:t>
      </w:r>
    </w:p>
    <w:p w14:paraId="1F603A63" w14:textId="77777777" w:rsidR="00722E6F" w:rsidRPr="0029135D" w:rsidRDefault="00956E26" w:rsidP="1016070D">
      <w:pPr>
        <w:ind w:lef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  <w:r w:rsidRPr="1016070D">
        <w:rPr>
          <w:rFonts w:ascii="Times New Roman" w:hAnsi="Times New Roman" w:cs="Times New Roman"/>
          <w:b/>
          <w:bCs/>
          <w:color w:val="auto"/>
          <w:szCs w:val="24"/>
        </w:rPr>
        <w:t xml:space="preserve"> ESTHER KELRE </w:t>
      </w:r>
    </w:p>
    <w:p w14:paraId="78562495" w14:textId="1614F5C0" w:rsidR="1016070D" w:rsidRDefault="1016070D" w:rsidP="1016070D">
      <w:pPr>
        <w:ind w:lef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</w:p>
    <w:p w14:paraId="4B99056E" w14:textId="77777777" w:rsidR="00722E6F" w:rsidRPr="009F0052" w:rsidRDefault="00722E6F">
      <w:pPr>
        <w:spacing w:after="182" w:line="259" w:lineRule="auto"/>
        <w:ind w:left="0" w:right="0" w:firstLine="0"/>
        <w:rPr>
          <w:rFonts w:ascii="Times New Roman" w:hAnsi="Times New Roman" w:cs="Times New Roman"/>
          <w:color w:val="auto"/>
          <w:sz w:val="28"/>
          <w:szCs w:val="28"/>
        </w:rPr>
      </w:pPr>
    </w:p>
    <w:p w14:paraId="016F0E2E" w14:textId="77777777" w:rsidR="00FC25CF" w:rsidRDefault="00956E26" w:rsidP="1016070D">
      <w:pPr>
        <w:spacing w:after="182" w:line="259" w:lineRule="auto"/>
        <w:ind w:left="0" w:right="0" w:firstLine="0"/>
        <w:rPr>
          <w:rFonts w:ascii="Times New Roman" w:hAnsi="Times New Roman" w:cs="Times New Roman"/>
          <w:color w:val="auto"/>
          <w:sz w:val="28"/>
          <w:szCs w:val="28"/>
        </w:rPr>
      </w:pPr>
      <w:r>
        <w:t xml:space="preserve"> </w:t>
      </w:r>
      <w:r w:rsidR="0029135D" w:rsidRPr="1016070D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   </w:t>
      </w:r>
    </w:p>
    <w:p w14:paraId="371597B3" w14:textId="56215587" w:rsidR="00FC25CF" w:rsidRDefault="02112056" w:rsidP="1016070D">
      <w:pPr>
        <w:spacing w:after="182" w:line="259" w:lineRule="auto"/>
        <w:ind w:left="0" w:righ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  <w:r w:rsidRPr="1016070D">
        <w:rPr>
          <w:rFonts w:ascii="Times New Roman" w:hAnsi="Times New Roman" w:cs="Times New Roman"/>
          <w:b/>
          <w:bCs/>
          <w:color w:val="auto"/>
          <w:szCs w:val="24"/>
        </w:rPr>
        <w:t xml:space="preserve">14 de janeiro de </w:t>
      </w:r>
      <w:r w:rsidR="4C14EFC0" w:rsidRPr="1016070D">
        <w:rPr>
          <w:rFonts w:ascii="Times New Roman" w:hAnsi="Times New Roman" w:cs="Times New Roman"/>
          <w:b/>
          <w:bCs/>
          <w:color w:val="auto"/>
          <w:szCs w:val="24"/>
        </w:rPr>
        <w:t>2025</w:t>
      </w:r>
    </w:p>
    <w:p w14:paraId="3F5D2C8C" w14:textId="66353596" w:rsidR="00FC25CF" w:rsidRDefault="00FC25CF" w:rsidP="1016070D">
      <w:pPr>
        <w:spacing w:after="182" w:line="259" w:lineRule="auto"/>
        <w:ind w:left="0" w:right="0" w:firstLine="0"/>
        <w:jc w:val="center"/>
        <w:rPr>
          <w:rFonts w:ascii="Times New Roman" w:hAnsi="Times New Roman" w:cs="Times New Roman"/>
          <w:b/>
          <w:bCs/>
          <w:color w:val="auto"/>
          <w:szCs w:val="24"/>
        </w:rPr>
      </w:pPr>
    </w:p>
    <w:p w14:paraId="504EE2DF" w14:textId="79501591" w:rsidR="00FC25CF" w:rsidRDefault="3B13F535" w:rsidP="1016070D">
      <w:pPr>
        <w:spacing w:after="182" w:line="259" w:lineRule="auto"/>
        <w:ind w:left="0" w:right="0" w:firstLine="0"/>
        <w:jc w:val="both"/>
        <w:rPr>
          <w:rFonts w:ascii="Times New Roman" w:eastAsia="Times New Roman" w:hAnsi="Times New Roman" w:cs="Times New Roman"/>
          <w:color w:val="000000" w:themeColor="text1"/>
          <w:szCs w:val="24"/>
        </w:rPr>
      </w:pPr>
      <w:r w:rsidRPr="1016070D">
        <w:rPr>
          <w:rFonts w:ascii="Times New Roman" w:hAnsi="Times New Roman" w:cs="Times New Roman"/>
          <w:b/>
          <w:bCs/>
          <w:color w:val="auto"/>
          <w:sz w:val="32"/>
          <w:szCs w:val="32"/>
        </w:rPr>
        <w:t>Introdução:</w:t>
      </w:r>
      <w:r w:rsidR="3E410D38" w:rsidRPr="1016070D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56926A80" w14:textId="61DF6DA8" w:rsidR="00FC25CF" w:rsidRDefault="37BFB917" w:rsidP="4D4AF281">
      <w:pPr>
        <w:spacing w:after="182" w:line="259" w:lineRule="auto"/>
        <w:ind w:left="0" w:right="0" w:firstLine="0"/>
        <w:jc w:val="both"/>
        <w:rPr>
          <w:rFonts w:ascii="Times New Roman" w:eastAsia="Times New Roman" w:hAnsi="Times New Roman" w:cs="Times New Roman"/>
          <w:color w:val="000000" w:themeColor="text1"/>
          <w:szCs w:val="24"/>
        </w:rPr>
      </w:pPr>
      <w:r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Neste experimento, iremos determinar o número π, um importante número matemático que desempenha um papel fundamental em muitos campos da ciência e tecnologia. </w:t>
      </w:r>
      <w:proofErr w:type="gramStart"/>
      <w:r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>π</w:t>
      </w:r>
      <w:proofErr w:type="gramEnd"/>
      <w:r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, definido como a razão entre a circunferência de um círculo e seu diâmetro, na qual suas aplicações variam de fenômenos elementares, a físicos, como ondas e </w:t>
      </w:r>
      <w:r w:rsidR="1CFC3A1A"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>movimento. As</w:t>
      </w:r>
      <w:r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 </w:t>
      </w:r>
      <w:r w:rsidR="3DE3E7F0"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>c</w:t>
      </w:r>
      <w:r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ivilizações antigas, como os egípcios e os babilônios, já estimavam π com base em círculos e seus números. Os gregos antigos fizeram grande progresso ao desenvolver um método geométrico que usava um polígono inscrito em um círculo </w:t>
      </w:r>
      <w:r w:rsidR="6A549980"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para determinar </w:t>
      </w:r>
      <w:r w:rsidR="6196C256"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>π</w:t>
      </w:r>
      <w:r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>. Séculos atrás, com a introdução de ferramentas matemáticas aprimoradas, como cálculo matemáticos</w:t>
      </w:r>
      <w:r w:rsidR="6D3A12D2"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>, fez com que</w:t>
      </w:r>
      <w:r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 Leibniz e Euler contribuí</w:t>
      </w:r>
      <w:r w:rsidR="1DFA643C"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>ssem</w:t>
      </w:r>
      <w:r w:rsidR="7C1F4BCB"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 ainda mais</w:t>
      </w:r>
      <w:r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 para o desenvolvimento de </w:t>
      </w:r>
      <w:r w:rsidR="648ABD38"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>π</w:t>
      </w:r>
      <w:r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. No século 20, </w:t>
      </w:r>
      <w:r w:rsidR="10AA278A"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>c</w:t>
      </w:r>
      <w:r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>o</w:t>
      </w:r>
      <w:r w:rsidR="4F37173A"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>m</w:t>
      </w:r>
      <w:r w:rsidRPr="4D4AF281">
        <w:rPr>
          <w:rFonts w:ascii="Times New Roman" w:eastAsia="Times New Roman" w:hAnsi="Times New Roman" w:cs="Times New Roman"/>
          <w:color w:val="000000" w:themeColor="text1"/>
          <w:szCs w:val="24"/>
        </w:rPr>
        <w:t xml:space="preserve"> surgimento dos computadores permitiu o cálculo do valor de π em até bilhões de casas de valor, mostrando avanços na teoria e na prática. O objetivo deste experimento é calcular 𝜋 usando um método mais simples e conveniente, ao medir diretamente a circunferência e o diâmetro de um cano de PVC usando uma régua, fita métrica e paquímetro.</w:t>
      </w:r>
    </w:p>
    <w:p w14:paraId="62C86A8F" w14:textId="59D20CAD" w:rsidR="4D4AF281" w:rsidRDefault="4D4AF281" w:rsidP="4D4AF281">
      <w:pPr>
        <w:spacing w:after="182" w:line="259" w:lineRule="auto"/>
        <w:ind w:left="0" w:right="0" w:firstLine="0"/>
        <w:jc w:val="both"/>
        <w:rPr>
          <w:rFonts w:ascii="Times New Roman" w:eastAsia="Times New Roman" w:hAnsi="Times New Roman" w:cs="Times New Roman"/>
          <w:color w:val="000000" w:themeColor="text1"/>
          <w:szCs w:val="24"/>
        </w:rPr>
      </w:pPr>
    </w:p>
    <w:p w14:paraId="6E9FF897" w14:textId="2B608FF2" w:rsidR="4D4AF281" w:rsidRDefault="4D4AF281" w:rsidP="4D4AF281">
      <w:pPr>
        <w:spacing w:after="182" w:line="259" w:lineRule="auto"/>
        <w:ind w:left="0" w:right="0" w:firstLine="0"/>
        <w:jc w:val="both"/>
        <w:rPr>
          <w:rFonts w:ascii="Times New Roman" w:eastAsia="Times New Roman" w:hAnsi="Times New Roman" w:cs="Times New Roman"/>
          <w:color w:val="000000" w:themeColor="text1"/>
          <w:szCs w:val="24"/>
        </w:rPr>
      </w:pPr>
    </w:p>
    <w:p w14:paraId="5A001504" w14:textId="77777777" w:rsidR="00FC25CF" w:rsidRDefault="009410FB" w:rsidP="1016070D">
      <w:pPr>
        <w:spacing w:after="182" w:line="259" w:lineRule="auto"/>
        <w:ind w:left="0" w:right="0" w:firstLine="0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1016070D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Objetivos</w:t>
      </w:r>
      <w:r w:rsidRPr="1016070D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: </w:t>
      </w:r>
    </w:p>
    <w:p w14:paraId="53F57908" w14:textId="5BF240C4" w:rsidR="00FC25CF" w:rsidRDefault="7605CE4C" w:rsidP="1016070D">
      <w:pPr>
        <w:pStyle w:val="PargrafodaLista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 xml:space="preserve">Determinar experimentalmente o valor de </w:t>
      </w:r>
      <w:r w:rsidRPr="1016070D">
        <w:rPr>
          <w:rFonts w:ascii="Times New Roman" w:eastAsia="Times New Roman" w:hAnsi="Times New Roman" w:cs="Times New Roman"/>
          <w:i/>
          <w:iCs/>
          <w:szCs w:val="24"/>
          <w:lang w:val=""/>
        </w:rPr>
        <w:t>π</w:t>
      </w:r>
      <w:r w:rsidRPr="1016070D">
        <w:rPr>
          <w:rFonts w:ascii="Times New Roman" w:eastAsia="Times New Roman" w:hAnsi="Times New Roman" w:cs="Times New Roman"/>
          <w:szCs w:val="24"/>
        </w:rPr>
        <w:t xml:space="preserve"> utilizando medições do perímetro e do diâmetro de </w:t>
      </w:r>
      <w:r w:rsidR="5C26AEF3" w:rsidRPr="1016070D">
        <w:rPr>
          <w:rFonts w:ascii="Times New Roman" w:eastAsia="Times New Roman" w:hAnsi="Times New Roman" w:cs="Times New Roman"/>
          <w:szCs w:val="24"/>
        </w:rPr>
        <w:t>canos de PVC</w:t>
      </w:r>
      <w:r w:rsidRPr="1016070D">
        <w:rPr>
          <w:rFonts w:ascii="Times New Roman" w:eastAsia="Times New Roman" w:hAnsi="Times New Roman" w:cs="Times New Roman"/>
          <w:szCs w:val="24"/>
        </w:rPr>
        <w:t>.</w:t>
      </w:r>
    </w:p>
    <w:p w14:paraId="5C8BA47A" w14:textId="5BF86FE6" w:rsidR="00FC25CF" w:rsidRDefault="7605CE4C" w:rsidP="1016070D">
      <w:pPr>
        <w:pStyle w:val="PargrafodaLista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 xml:space="preserve">Aprender a manusear instrumentos de medição como o paquímetro e a fita métrica, avaliando suas precisões e </w:t>
      </w:r>
      <w:r w:rsidR="02836558" w:rsidRPr="1016070D">
        <w:rPr>
          <w:rFonts w:ascii="Times New Roman" w:eastAsia="Times New Roman" w:hAnsi="Times New Roman" w:cs="Times New Roman"/>
          <w:szCs w:val="24"/>
        </w:rPr>
        <w:t>incertezas</w:t>
      </w:r>
      <w:r w:rsidRPr="1016070D">
        <w:rPr>
          <w:rFonts w:ascii="Times New Roman" w:eastAsia="Times New Roman" w:hAnsi="Times New Roman" w:cs="Times New Roman"/>
          <w:szCs w:val="24"/>
        </w:rPr>
        <w:t>.</w:t>
      </w:r>
    </w:p>
    <w:p w14:paraId="298670A5" w14:textId="5772CC99" w:rsidR="00FC25CF" w:rsidRDefault="7605CE4C" w:rsidP="1016070D">
      <w:pPr>
        <w:pStyle w:val="PargrafodaLista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>Comparar a precisão do paquímetro em relação à fita métrica, entendendo conceitos de incertezas e algarismos significativos.</w:t>
      </w:r>
    </w:p>
    <w:p w14:paraId="38A8FA63" w14:textId="6B2DD48E" w:rsidR="00FC25CF" w:rsidRDefault="7605CE4C" w:rsidP="1016070D">
      <w:pPr>
        <w:pStyle w:val="PargrafodaLista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 xml:space="preserve">Realizar o tratamento dos dados experimentais, </w:t>
      </w:r>
      <w:r w:rsidR="1C7B3A13" w:rsidRPr="1016070D">
        <w:rPr>
          <w:rFonts w:ascii="Times New Roman" w:eastAsia="Times New Roman" w:hAnsi="Times New Roman" w:cs="Times New Roman"/>
          <w:szCs w:val="24"/>
        </w:rPr>
        <w:t xml:space="preserve">fazendo os </w:t>
      </w:r>
      <w:r w:rsidRPr="1016070D">
        <w:rPr>
          <w:rFonts w:ascii="Times New Roman" w:eastAsia="Times New Roman" w:hAnsi="Times New Roman" w:cs="Times New Roman"/>
          <w:szCs w:val="24"/>
        </w:rPr>
        <w:t>cálculos de média, desvio padrão e análise de incertezas.</w:t>
      </w:r>
    </w:p>
    <w:p w14:paraId="6AB46B4B" w14:textId="05947274" w:rsidR="00FC25CF" w:rsidRDefault="7605CE4C" w:rsidP="1016070D">
      <w:pPr>
        <w:pStyle w:val="PargrafodaLista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>Construir e interpretar gráficos</w:t>
      </w:r>
      <w:r w:rsidR="73F4704E" w:rsidRPr="1016070D">
        <w:rPr>
          <w:rFonts w:ascii="Times New Roman" w:eastAsia="Times New Roman" w:hAnsi="Times New Roman" w:cs="Times New Roman"/>
          <w:szCs w:val="24"/>
        </w:rPr>
        <w:t xml:space="preserve"> utilizando o programa </w:t>
      </w:r>
      <w:proofErr w:type="spellStart"/>
      <w:r w:rsidR="73F4704E" w:rsidRPr="1016070D">
        <w:rPr>
          <w:rFonts w:ascii="Times New Roman" w:eastAsia="Times New Roman" w:hAnsi="Times New Roman" w:cs="Times New Roman"/>
          <w:szCs w:val="24"/>
        </w:rPr>
        <w:t>SciDavies</w:t>
      </w:r>
      <w:proofErr w:type="spellEnd"/>
      <w:r w:rsidRPr="1016070D">
        <w:rPr>
          <w:rFonts w:ascii="Times New Roman" w:eastAsia="Times New Roman" w:hAnsi="Times New Roman" w:cs="Times New Roman"/>
          <w:szCs w:val="24"/>
        </w:rPr>
        <w:t xml:space="preserve"> para validar os resultados experimentais e compará-los ao valor teórico de</w:t>
      </w:r>
      <w:r w:rsidR="5D220234" w:rsidRPr="1016070D">
        <w:rPr>
          <w:rFonts w:ascii="Times New Roman" w:eastAsia="Times New Roman" w:hAnsi="Times New Roman" w:cs="Times New Roman"/>
          <w:szCs w:val="24"/>
        </w:rPr>
        <w:t xml:space="preserve"> π.</w:t>
      </w:r>
    </w:p>
    <w:p w14:paraId="38A60E47" w14:textId="09AA8C2A" w:rsidR="00FC25CF" w:rsidRDefault="7605CE4C" w:rsidP="1016070D">
      <w:pPr>
        <w:pStyle w:val="PargrafodaLista"/>
        <w:numPr>
          <w:ilvl w:val="0"/>
          <w:numId w:val="3"/>
        </w:numPr>
        <w:spacing w:after="0" w:line="259" w:lineRule="auto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>Desenvolver habilidades de análise crítica ao avaliar erros experimentais e possíveis fontes de discrepâncias nos resultados.</w:t>
      </w:r>
    </w:p>
    <w:p w14:paraId="056F32E9" w14:textId="24B66F57" w:rsidR="1016070D" w:rsidRDefault="1016070D" w:rsidP="1016070D">
      <w:pPr>
        <w:spacing w:after="182" w:line="259" w:lineRule="auto"/>
        <w:ind w:left="0" w:right="0" w:firstLine="0"/>
        <w:jc w:val="both"/>
        <w:rPr>
          <w:rFonts w:ascii="Times New Roman" w:eastAsia="Times New Roman" w:hAnsi="Times New Roman" w:cs="Times New Roman"/>
          <w:color w:val="auto"/>
          <w:szCs w:val="24"/>
        </w:rPr>
      </w:pPr>
    </w:p>
    <w:p w14:paraId="6244CC62" w14:textId="74DD4EEF" w:rsidR="4D4AF281" w:rsidRDefault="4D4AF281" w:rsidP="4D4AF281">
      <w:pPr>
        <w:spacing w:after="182" w:line="259" w:lineRule="auto"/>
        <w:ind w:left="0" w:right="0" w:firstLine="0"/>
        <w:jc w:val="both"/>
        <w:rPr>
          <w:rFonts w:ascii="Times New Roman" w:eastAsia="Times New Roman" w:hAnsi="Times New Roman" w:cs="Times New Roman"/>
          <w:color w:val="auto"/>
          <w:szCs w:val="24"/>
        </w:rPr>
      </w:pPr>
    </w:p>
    <w:p w14:paraId="73DE7E3E" w14:textId="02DDEBDC" w:rsidR="00956E26" w:rsidRPr="00956E26" w:rsidRDefault="326DDB20" w:rsidP="1016070D">
      <w:pPr>
        <w:spacing w:after="182" w:line="259" w:lineRule="auto"/>
        <w:ind w:left="0" w:right="0" w:firstLine="0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b/>
          <w:bCs/>
          <w:sz w:val="32"/>
          <w:szCs w:val="32"/>
        </w:rPr>
        <w:t>Materiais e Métodos:</w:t>
      </w:r>
      <w:r w:rsidR="1925130B" w:rsidRPr="1016070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143173A6" w14:textId="317248C6" w:rsidR="00956E26" w:rsidRPr="00956E26" w:rsidRDefault="1925130B" w:rsidP="1016070D">
      <w:pPr>
        <w:spacing w:after="182" w:line="259" w:lineRule="auto"/>
        <w:ind w:left="0" w:right="0" w:firstLine="0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>Para a realização deste experimento, foram utilizados os seguintes materiais:</w:t>
      </w:r>
    </w:p>
    <w:p w14:paraId="500449D7" w14:textId="629011DC" w:rsidR="00956E26" w:rsidRPr="00956E26" w:rsidRDefault="1925130B" w:rsidP="1016070D">
      <w:pPr>
        <w:pStyle w:val="PargrafodaLista"/>
        <w:numPr>
          <w:ilvl w:val="0"/>
          <w:numId w:val="2"/>
        </w:numPr>
        <w:spacing w:after="182" w:line="259" w:lineRule="auto"/>
        <w:ind w:right="0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>Paquímetro: Instrumento utilizado para medir com precisão as dimensões internas e externas dos canos de PVC.</w:t>
      </w:r>
      <w:r w:rsidR="6ABA946A" w:rsidRPr="1016070D">
        <w:rPr>
          <w:rFonts w:ascii="Times New Roman" w:eastAsia="Times New Roman" w:hAnsi="Times New Roman" w:cs="Times New Roman"/>
          <w:szCs w:val="24"/>
        </w:rPr>
        <w:t xml:space="preserve"> Sua incerteza instrumental (TIPO B) é de 0.05mm</w:t>
      </w:r>
      <w:r w:rsidR="59593034" w:rsidRPr="1016070D">
        <w:rPr>
          <w:rFonts w:ascii="Times New Roman" w:eastAsia="Times New Roman" w:hAnsi="Times New Roman" w:cs="Times New Roman"/>
          <w:szCs w:val="24"/>
        </w:rPr>
        <w:t>.</w:t>
      </w:r>
    </w:p>
    <w:p w14:paraId="2CBD3A30" w14:textId="4F3379CB" w:rsidR="00956E26" w:rsidRPr="00956E26" w:rsidRDefault="1925130B" w:rsidP="1016070D">
      <w:pPr>
        <w:pStyle w:val="PargrafodaLista"/>
        <w:numPr>
          <w:ilvl w:val="0"/>
          <w:numId w:val="2"/>
        </w:numPr>
        <w:spacing w:after="182" w:line="259" w:lineRule="auto"/>
        <w:ind w:right="0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>Régua: Utilizada para medir o diâmetro do menor cano durante o experimento</w:t>
      </w:r>
      <w:r w:rsidR="6398BB5B" w:rsidRPr="1016070D">
        <w:rPr>
          <w:rFonts w:ascii="Times New Roman" w:eastAsia="Times New Roman" w:hAnsi="Times New Roman" w:cs="Times New Roman"/>
          <w:szCs w:val="24"/>
        </w:rPr>
        <w:t>, usando para efeito de comparação com o paquímetro</w:t>
      </w:r>
      <w:r w:rsidRPr="1016070D">
        <w:rPr>
          <w:rFonts w:ascii="Times New Roman" w:eastAsia="Times New Roman" w:hAnsi="Times New Roman" w:cs="Times New Roman"/>
          <w:szCs w:val="24"/>
        </w:rPr>
        <w:t>.</w:t>
      </w:r>
      <w:r w:rsidR="73420F6D" w:rsidRPr="1016070D">
        <w:rPr>
          <w:rFonts w:ascii="Times New Roman" w:eastAsia="Times New Roman" w:hAnsi="Times New Roman" w:cs="Times New Roman"/>
          <w:szCs w:val="24"/>
        </w:rPr>
        <w:t xml:space="preserve"> Sua incerteza instrumental (TIPO B) é de 0.5mm</w:t>
      </w:r>
      <w:r w:rsidR="59593034" w:rsidRPr="1016070D">
        <w:rPr>
          <w:rFonts w:ascii="Times New Roman" w:eastAsia="Times New Roman" w:hAnsi="Times New Roman" w:cs="Times New Roman"/>
          <w:szCs w:val="24"/>
        </w:rPr>
        <w:t>.</w:t>
      </w:r>
    </w:p>
    <w:p w14:paraId="65D0F393" w14:textId="7153F824" w:rsidR="00956E26" w:rsidRPr="00956E26" w:rsidRDefault="1925130B" w:rsidP="1016070D">
      <w:pPr>
        <w:pStyle w:val="PargrafodaLista"/>
        <w:numPr>
          <w:ilvl w:val="0"/>
          <w:numId w:val="2"/>
        </w:numPr>
        <w:spacing w:after="182" w:line="259" w:lineRule="auto"/>
        <w:ind w:right="0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 xml:space="preserve">Fita métrica: Utilizada para medições </w:t>
      </w:r>
      <w:r w:rsidR="53A0864D" w:rsidRPr="1016070D">
        <w:rPr>
          <w:rFonts w:ascii="Times New Roman" w:eastAsia="Times New Roman" w:hAnsi="Times New Roman" w:cs="Times New Roman"/>
          <w:szCs w:val="24"/>
        </w:rPr>
        <w:t>do perímetro total</w:t>
      </w:r>
      <w:r w:rsidRPr="1016070D">
        <w:rPr>
          <w:rFonts w:ascii="Times New Roman" w:eastAsia="Times New Roman" w:hAnsi="Times New Roman" w:cs="Times New Roman"/>
          <w:szCs w:val="24"/>
        </w:rPr>
        <w:t xml:space="preserve"> dos canos de PVC.</w:t>
      </w:r>
      <w:r w:rsidR="3D6EF8F9" w:rsidRPr="1016070D">
        <w:rPr>
          <w:rFonts w:ascii="Times New Roman" w:eastAsia="Times New Roman" w:hAnsi="Times New Roman" w:cs="Times New Roman"/>
          <w:szCs w:val="24"/>
        </w:rPr>
        <w:t xml:space="preserve"> Sua incerteza </w:t>
      </w:r>
      <w:proofErr w:type="gramStart"/>
      <w:r w:rsidR="3D6EF8F9" w:rsidRPr="1016070D">
        <w:rPr>
          <w:rFonts w:ascii="Times New Roman" w:eastAsia="Times New Roman" w:hAnsi="Times New Roman" w:cs="Times New Roman"/>
          <w:szCs w:val="24"/>
        </w:rPr>
        <w:t>instrumental</w:t>
      </w:r>
      <w:proofErr w:type="gramEnd"/>
      <w:r w:rsidR="3D6EF8F9" w:rsidRPr="1016070D">
        <w:rPr>
          <w:rFonts w:ascii="Times New Roman" w:eastAsia="Times New Roman" w:hAnsi="Times New Roman" w:cs="Times New Roman"/>
          <w:szCs w:val="24"/>
        </w:rPr>
        <w:t xml:space="preserve"> (TIPO B) é de 0.5mm.</w:t>
      </w:r>
    </w:p>
    <w:p w14:paraId="55964B45" w14:textId="1A345ABD" w:rsidR="00956E26" w:rsidRPr="00956E26" w:rsidRDefault="1925130B" w:rsidP="1016070D">
      <w:pPr>
        <w:pStyle w:val="PargrafodaLista"/>
        <w:numPr>
          <w:ilvl w:val="0"/>
          <w:numId w:val="2"/>
        </w:numPr>
        <w:spacing w:after="182" w:line="259" w:lineRule="auto"/>
        <w:ind w:right="0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 xml:space="preserve">Cinco canos de PVC de diversos tamanhos: Os canos escolhidos com diferentes diâmetros, com o objetivo de realizar medições e comparar </w:t>
      </w:r>
      <w:r w:rsidR="78E8C748" w:rsidRPr="1016070D">
        <w:rPr>
          <w:rFonts w:ascii="Times New Roman" w:eastAsia="Times New Roman" w:hAnsi="Times New Roman" w:cs="Times New Roman"/>
          <w:szCs w:val="24"/>
        </w:rPr>
        <w:t>os valores médios de π em cada cano</w:t>
      </w:r>
      <w:r w:rsidRPr="1016070D">
        <w:rPr>
          <w:rFonts w:ascii="Times New Roman" w:eastAsia="Times New Roman" w:hAnsi="Times New Roman" w:cs="Times New Roman"/>
          <w:szCs w:val="24"/>
        </w:rPr>
        <w:t>.</w:t>
      </w:r>
    </w:p>
    <w:p w14:paraId="51C08180" w14:textId="3A548AB6" w:rsidR="00956E26" w:rsidRPr="00956E26" w:rsidRDefault="1925130B" w:rsidP="1016070D">
      <w:pPr>
        <w:spacing w:after="182" w:line="259" w:lineRule="auto"/>
        <w:ind w:left="0" w:right="0" w:firstLine="0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 xml:space="preserve"> O experimento consistiu na medição </w:t>
      </w:r>
      <w:r w:rsidR="2601D9FC" w:rsidRPr="1016070D">
        <w:rPr>
          <w:rFonts w:ascii="Times New Roman" w:eastAsia="Times New Roman" w:hAnsi="Times New Roman" w:cs="Times New Roman"/>
          <w:szCs w:val="24"/>
        </w:rPr>
        <w:t xml:space="preserve">dos perímetros e diâmetros </w:t>
      </w:r>
      <w:r w:rsidRPr="1016070D">
        <w:rPr>
          <w:rFonts w:ascii="Times New Roman" w:eastAsia="Times New Roman" w:hAnsi="Times New Roman" w:cs="Times New Roman"/>
          <w:szCs w:val="24"/>
        </w:rPr>
        <w:t>dos canos de PVC utilizando os instrumentos mencionados</w:t>
      </w:r>
      <w:r w:rsidR="6BA015BA" w:rsidRPr="1016070D">
        <w:rPr>
          <w:rFonts w:ascii="Times New Roman" w:eastAsia="Times New Roman" w:hAnsi="Times New Roman" w:cs="Times New Roman"/>
          <w:szCs w:val="24"/>
        </w:rPr>
        <w:t>.</w:t>
      </w:r>
      <w:r w:rsidRPr="1016070D">
        <w:rPr>
          <w:rFonts w:ascii="Times New Roman" w:eastAsia="Times New Roman" w:hAnsi="Times New Roman" w:cs="Times New Roman"/>
          <w:szCs w:val="24"/>
        </w:rPr>
        <w:t xml:space="preserve"> As medições foram realizadas de acordo com o seguinte procedimento:</w:t>
      </w:r>
    </w:p>
    <w:p w14:paraId="6FC9FC32" w14:textId="7F12E983" w:rsidR="00956E26" w:rsidRPr="00956E26" w:rsidRDefault="1925130B" w:rsidP="1016070D">
      <w:pPr>
        <w:pStyle w:val="PargrafodaLista"/>
        <w:numPr>
          <w:ilvl w:val="0"/>
          <w:numId w:val="1"/>
        </w:numPr>
        <w:spacing w:after="182" w:line="259" w:lineRule="auto"/>
        <w:ind w:right="0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lastRenderedPageBreak/>
        <w:t>Utilizou-se o paquímetro para medir o diâmetro</w:t>
      </w:r>
      <w:r w:rsidR="7005F5CD" w:rsidRPr="1016070D">
        <w:rPr>
          <w:rFonts w:ascii="Times New Roman" w:eastAsia="Times New Roman" w:hAnsi="Times New Roman" w:cs="Times New Roman"/>
          <w:szCs w:val="24"/>
        </w:rPr>
        <w:t xml:space="preserve"> </w:t>
      </w:r>
      <w:r w:rsidRPr="1016070D">
        <w:rPr>
          <w:rFonts w:ascii="Times New Roman" w:eastAsia="Times New Roman" w:hAnsi="Times New Roman" w:cs="Times New Roman"/>
          <w:szCs w:val="24"/>
        </w:rPr>
        <w:t>externo de cada cano.</w:t>
      </w:r>
    </w:p>
    <w:p w14:paraId="794C12E4" w14:textId="25E44D4D" w:rsidR="00956E26" w:rsidRPr="00956E26" w:rsidRDefault="1925130B" w:rsidP="1016070D">
      <w:pPr>
        <w:pStyle w:val="PargrafodaLista"/>
        <w:numPr>
          <w:ilvl w:val="0"/>
          <w:numId w:val="1"/>
        </w:numPr>
        <w:spacing w:after="182" w:line="259" w:lineRule="auto"/>
        <w:ind w:right="0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>Com a régua, fo</w:t>
      </w:r>
      <w:r w:rsidR="1F5C3504" w:rsidRPr="1016070D">
        <w:rPr>
          <w:rFonts w:ascii="Times New Roman" w:eastAsia="Times New Roman" w:hAnsi="Times New Roman" w:cs="Times New Roman"/>
          <w:szCs w:val="24"/>
        </w:rPr>
        <w:t>i</w:t>
      </w:r>
      <w:r w:rsidRPr="1016070D">
        <w:rPr>
          <w:rFonts w:ascii="Times New Roman" w:eastAsia="Times New Roman" w:hAnsi="Times New Roman" w:cs="Times New Roman"/>
          <w:szCs w:val="24"/>
        </w:rPr>
        <w:t xml:space="preserve"> medid</w:t>
      </w:r>
      <w:r w:rsidR="56ADB1A7" w:rsidRPr="1016070D">
        <w:rPr>
          <w:rFonts w:ascii="Times New Roman" w:eastAsia="Times New Roman" w:hAnsi="Times New Roman" w:cs="Times New Roman"/>
          <w:szCs w:val="24"/>
        </w:rPr>
        <w:t>o</w:t>
      </w:r>
      <w:r w:rsidRPr="1016070D">
        <w:rPr>
          <w:rFonts w:ascii="Times New Roman" w:eastAsia="Times New Roman" w:hAnsi="Times New Roman" w:cs="Times New Roman"/>
          <w:szCs w:val="24"/>
        </w:rPr>
        <w:t xml:space="preserve"> </w:t>
      </w:r>
      <w:r w:rsidR="0B1CC31C" w:rsidRPr="1016070D">
        <w:rPr>
          <w:rFonts w:ascii="Times New Roman" w:eastAsia="Times New Roman" w:hAnsi="Times New Roman" w:cs="Times New Roman"/>
          <w:szCs w:val="24"/>
        </w:rPr>
        <w:t>o diâmetro do</w:t>
      </w:r>
      <w:r w:rsidRPr="1016070D">
        <w:rPr>
          <w:rFonts w:ascii="Times New Roman" w:eastAsia="Times New Roman" w:hAnsi="Times New Roman" w:cs="Times New Roman"/>
          <w:szCs w:val="24"/>
        </w:rPr>
        <w:t xml:space="preserve"> menor</w:t>
      </w:r>
      <w:r w:rsidR="6655280A" w:rsidRPr="1016070D">
        <w:rPr>
          <w:rFonts w:ascii="Times New Roman" w:eastAsia="Times New Roman" w:hAnsi="Times New Roman" w:cs="Times New Roman"/>
          <w:szCs w:val="24"/>
        </w:rPr>
        <w:t xml:space="preserve"> </w:t>
      </w:r>
      <w:r w:rsidR="39974EDF" w:rsidRPr="1016070D">
        <w:rPr>
          <w:rFonts w:ascii="Times New Roman" w:eastAsia="Times New Roman" w:hAnsi="Times New Roman" w:cs="Times New Roman"/>
          <w:szCs w:val="24"/>
        </w:rPr>
        <w:t>cano,</w:t>
      </w:r>
      <w:r w:rsidRPr="1016070D">
        <w:rPr>
          <w:rFonts w:ascii="Times New Roman" w:eastAsia="Times New Roman" w:hAnsi="Times New Roman" w:cs="Times New Roman"/>
          <w:szCs w:val="24"/>
        </w:rPr>
        <w:t xml:space="preserve"> </w:t>
      </w:r>
      <w:r w:rsidR="7B9F770D" w:rsidRPr="1016070D">
        <w:rPr>
          <w:rFonts w:ascii="Times New Roman" w:eastAsia="Times New Roman" w:hAnsi="Times New Roman" w:cs="Times New Roman"/>
          <w:szCs w:val="24"/>
        </w:rPr>
        <w:t>para comparar a precisão entre a régua e o paquímetro</w:t>
      </w:r>
      <w:r w:rsidR="2232B7B6" w:rsidRPr="1016070D">
        <w:rPr>
          <w:rFonts w:ascii="Times New Roman" w:eastAsia="Times New Roman" w:hAnsi="Times New Roman" w:cs="Times New Roman"/>
          <w:szCs w:val="24"/>
        </w:rPr>
        <w:t>.</w:t>
      </w:r>
    </w:p>
    <w:p w14:paraId="65CA8F73" w14:textId="206F55A2" w:rsidR="00956E26" w:rsidRPr="00956E26" w:rsidRDefault="1925130B" w:rsidP="1016070D">
      <w:pPr>
        <w:pStyle w:val="PargrafodaLista"/>
        <w:numPr>
          <w:ilvl w:val="0"/>
          <w:numId w:val="1"/>
        </w:numPr>
        <w:spacing w:after="182" w:line="259" w:lineRule="auto"/>
        <w:ind w:right="0"/>
        <w:rPr>
          <w:rFonts w:ascii="Times New Roman" w:eastAsia="Times New Roman" w:hAnsi="Times New Roman" w:cs="Times New Roman"/>
          <w:szCs w:val="24"/>
        </w:rPr>
      </w:pPr>
      <w:r w:rsidRPr="1016070D">
        <w:rPr>
          <w:rFonts w:ascii="Times New Roman" w:eastAsia="Times New Roman" w:hAnsi="Times New Roman" w:cs="Times New Roman"/>
          <w:szCs w:val="24"/>
        </w:rPr>
        <w:t xml:space="preserve">A fita métrica foi utilizada para medir </w:t>
      </w:r>
      <w:r w:rsidR="082C171E" w:rsidRPr="1016070D">
        <w:rPr>
          <w:rFonts w:ascii="Times New Roman" w:eastAsia="Times New Roman" w:hAnsi="Times New Roman" w:cs="Times New Roman"/>
          <w:szCs w:val="24"/>
        </w:rPr>
        <w:t>o perímetro de cada cano.</w:t>
      </w:r>
    </w:p>
    <w:p w14:paraId="2BF317F5" w14:textId="5F9215EE" w:rsidR="00956E26" w:rsidRPr="00956E26" w:rsidRDefault="00956E26" w:rsidP="1016070D">
      <w:pPr>
        <w:spacing w:after="182" w:line="259" w:lineRule="auto"/>
        <w:ind w:left="0" w:right="0" w:firstLine="0"/>
        <w:rPr>
          <w:rFonts w:ascii="Times New Roman" w:eastAsia="Times New Roman" w:hAnsi="Times New Roman" w:cs="Times New Roman"/>
          <w:szCs w:val="24"/>
        </w:rPr>
      </w:pPr>
    </w:p>
    <w:p w14:paraId="1299C43A" w14:textId="3B98C337" w:rsidR="00956E26" w:rsidRPr="00956E26" w:rsidRDefault="1925130B" w:rsidP="1016070D">
      <w:pPr>
        <w:spacing w:after="182" w:line="259" w:lineRule="auto"/>
        <w:ind w:left="0" w:right="0" w:firstLine="0"/>
        <w:rPr>
          <w:rFonts w:ascii="Times New Roman" w:eastAsia="Times New Roman" w:hAnsi="Times New Roman" w:cs="Times New Roman"/>
          <w:szCs w:val="24"/>
        </w:rPr>
      </w:pPr>
      <w:r w:rsidRPr="4D4AF281">
        <w:rPr>
          <w:rFonts w:ascii="Times New Roman" w:eastAsia="Times New Roman" w:hAnsi="Times New Roman" w:cs="Times New Roman"/>
          <w:szCs w:val="24"/>
        </w:rPr>
        <w:t xml:space="preserve"> Os dados obtidos foram registrados </w:t>
      </w:r>
      <w:r w:rsidR="64469AE6" w:rsidRPr="4D4AF281">
        <w:rPr>
          <w:rFonts w:ascii="Times New Roman" w:eastAsia="Times New Roman" w:hAnsi="Times New Roman" w:cs="Times New Roman"/>
          <w:szCs w:val="24"/>
        </w:rPr>
        <w:t>na</w:t>
      </w:r>
      <w:r w:rsidRPr="4D4AF281">
        <w:rPr>
          <w:rFonts w:ascii="Times New Roman" w:eastAsia="Times New Roman" w:hAnsi="Times New Roman" w:cs="Times New Roman"/>
          <w:szCs w:val="24"/>
        </w:rPr>
        <w:t xml:space="preserve"> tabela</w:t>
      </w:r>
      <w:r w:rsidR="63AEC57E" w:rsidRPr="4D4AF281">
        <w:rPr>
          <w:rFonts w:ascii="Times New Roman" w:eastAsia="Times New Roman" w:hAnsi="Times New Roman" w:cs="Times New Roman"/>
          <w:szCs w:val="24"/>
        </w:rPr>
        <w:t xml:space="preserve"> disponibilizada pelo professor</w:t>
      </w:r>
      <w:r w:rsidRPr="4D4AF281">
        <w:rPr>
          <w:rFonts w:ascii="Times New Roman" w:eastAsia="Times New Roman" w:hAnsi="Times New Roman" w:cs="Times New Roman"/>
          <w:szCs w:val="24"/>
        </w:rPr>
        <w:t xml:space="preserve">, </w:t>
      </w:r>
      <w:r w:rsidR="0956AB24" w:rsidRPr="4D4AF281">
        <w:rPr>
          <w:rFonts w:ascii="Times New Roman" w:eastAsia="Times New Roman" w:hAnsi="Times New Roman" w:cs="Times New Roman"/>
          <w:szCs w:val="24"/>
        </w:rPr>
        <w:t xml:space="preserve">anotando </w:t>
      </w:r>
      <w:r w:rsidRPr="4D4AF281">
        <w:rPr>
          <w:rFonts w:ascii="Times New Roman" w:eastAsia="Times New Roman" w:hAnsi="Times New Roman" w:cs="Times New Roman"/>
          <w:szCs w:val="24"/>
        </w:rPr>
        <w:t xml:space="preserve">cada dimensão medida (diâmetro e </w:t>
      </w:r>
      <w:r w:rsidR="2435FB64" w:rsidRPr="4D4AF281">
        <w:rPr>
          <w:rFonts w:ascii="Times New Roman" w:eastAsia="Times New Roman" w:hAnsi="Times New Roman" w:cs="Times New Roman"/>
          <w:szCs w:val="24"/>
        </w:rPr>
        <w:t>perímetro</w:t>
      </w:r>
      <w:r w:rsidRPr="4D4AF281">
        <w:rPr>
          <w:rFonts w:ascii="Times New Roman" w:eastAsia="Times New Roman" w:hAnsi="Times New Roman" w:cs="Times New Roman"/>
          <w:szCs w:val="24"/>
        </w:rPr>
        <w:t>)</w:t>
      </w:r>
      <w:r w:rsidR="729A9A93" w:rsidRPr="4D4AF281">
        <w:rPr>
          <w:rFonts w:ascii="Times New Roman" w:eastAsia="Times New Roman" w:hAnsi="Times New Roman" w:cs="Times New Roman"/>
          <w:szCs w:val="24"/>
        </w:rPr>
        <w:t xml:space="preserve">. </w:t>
      </w:r>
      <w:r w:rsidRPr="4D4AF281">
        <w:rPr>
          <w:rFonts w:ascii="Times New Roman" w:eastAsia="Times New Roman" w:hAnsi="Times New Roman" w:cs="Times New Roman"/>
          <w:szCs w:val="24"/>
        </w:rPr>
        <w:t xml:space="preserve">Para garantir a precisão, cada medida foi realizada </w:t>
      </w:r>
      <w:r w:rsidR="287C0271" w:rsidRPr="4D4AF281">
        <w:rPr>
          <w:rFonts w:ascii="Times New Roman" w:eastAsia="Times New Roman" w:hAnsi="Times New Roman" w:cs="Times New Roman"/>
          <w:szCs w:val="24"/>
        </w:rPr>
        <w:t>por um integrante do grupo</w:t>
      </w:r>
      <w:r w:rsidRPr="4D4AF281">
        <w:rPr>
          <w:rFonts w:ascii="Times New Roman" w:eastAsia="Times New Roman" w:hAnsi="Times New Roman" w:cs="Times New Roman"/>
          <w:szCs w:val="24"/>
        </w:rPr>
        <w:t xml:space="preserve"> e a média dos valores foi calculada.</w:t>
      </w:r>
      <w:r w:rsidR="2D798C8A" w:rsidRPr="4D4AF281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427FDB0B" w14:textId="12C3FD58" w:rsidR="4D4AF281" w:rsidRDefault="4D4AF281" w:rsidP="4D4AF281">
      <w:pPr>
        <w:spacing w:after="182" w:line="259" w:lineRule="auto"/>
        <w:ind w:left="0" w:right="0" w:firstLine="0"/>
        <w:rPr>
          <w:rFonts w:ascii="Times New Roman" w:eastAsia="Times New Roman" w:hAnsi="Times New Roman" w:cs="Times New Roman"/>
          <w:szCs w:val="24"/>
        </w:rPr>
      </w:pPr>
    </w:p>
    <w:p w14:paraId="6CF4CE74" w14:textId="52A56750" w:rsidR="4D4AF281" w:rsidRDefault="4D4AF281" w:rsidP="4D4AF281">
      <w:pPr>
        <w:spacing w:after="182" w:line="259" w:lineRule="auto"/>
        <w:ind w:left="0" w:right="0" w:firstLine="0"/>
        <w:rPr>
          <w:rFonts w:ascii="Times New Roman" w:eastAsia="Times New Roman" w:hAnsi="Times New Roman" w:cs="Times New Roman"/>
          <w:szCs w:val="24"/>
        </w:rPr>
      </w:pPr>
    </w:p>
    <w:p w14:paraId="4E41AF29" w14:textId="5A81087E" w:rsidR="007A00EB" w:rsidRDefault="00432216" w:rsidP="4D4AF281">
      <w:pPr>
        <w:spacing w:after="187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4D4AF28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29135D" w:rsidRPr="4D4AF28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</w:t>
      </w:r>
      <w:r w:rsidR="39046899" w:rsidRPr="4D4AF281">
        <w:rPr>
          <w:rFonts w:ascii="Times New Roman" w:hAnsi="Times New Roman" w:cs="Times New Roman"/>
          <w:b/>
          <w:bCs/>
          <w:color w:val="auto"/>
          <w:sz w:val="32"/>
          <w:szCs w:val="32"/>
        </w:rPr>
        <w:t>Resultados e Discussão:</w:t>
      </w:r>
      <w:r w:rsidR="0029135D" w:rsidRPr="4D4AF28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 </w:t>
      </w:r>
      <w:r w:rsidRPr="4D4AF28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14:paraId="7A15C987" w14:textId="78F65D14" w:rsidR="007A00EB" w:rsidRDefault="00432216" w:rsidP="1016070D">
      <w:pPr>
        <w:spacing w:after="187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 w:rsidRPr="4D4AF281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7A00EB" w:rsidRPr="4D4AF281">
        <w:rPr>
          <w:noProof/>
          <w:sz w:val="28"/>
          <w:szCs w:val="28"/>
        </w:rPr>
        <w:t xml:space="preserve"> </w:t>
      </w:r>
      <w:r w:rsidR="007A00EB">
        <w:rPr>
          <w:noProof/>
        </w:rPr>
        <w:drawing>
          <wp:inline distT="0" distB="0" distL="0" distR="0" wp14:anchorId="481A6B54" wp14:editId="408FD867">
            <wp:extent cx="4113018" cy="5351466"/>
            <wp:effectExtent l="9525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13018" cy="535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9945" w14:textId="152FD2A7" w:rsidR="0029135D" w:rsidRPr="007A00EB" w:rsidRDefault="33571449" w:rsidP="1016070D">
      <w:pPr>
        <w:spacing w:after="130" w:line="338" w:lineRule="auto"/>
        <w:ind w:right="401"/>
        <w:rPr>
          <w:rFonts w:ascii="Times New Roman" w:eastAsia="Times New Roman" w:hAnsi="Times New Roman" w:cs="Times New Roman"/>
          <w:szCs w:val="24"/>
        </w:rPr>
      </w:pPr>
      <w:r w:rsidRPr="4D4AF281">
        <w:rPr>
          <w:rFonts w:ascii="Times New Roman" w:eastAsia="Times New Roman" w:hAnsi="Times New Roman" w:cs="Times New Roman"/>
          <w:szCs w:val="24"/>
        </w:rPr>
        <w:t>Após completar a tabela acima com os dados obtidos a partir das medições</w:t>
      </w:r>
      <w:r w:rsidR="1FB33EC2" w:rsidRPr="4D4AF281">
        <w:rPr>
          <w:rFonts w:ascii="Times New Roman" w:eastAsia="Times New Roman" w:hAnsi="Times New Roman" w:cs="Times New Roman"/>
          <w:szCs w:val="24"/>
        </w:rPr>
        <w:t xml:space="preserve"> e completar a linha das incertezas do tipo B, partiremos para o cálculo da média d</w:t>
      </w:r>
      <w:r w:rsidR="7A1773E9" w:rsidRPr="4D4AF281">
        <w:rPr>
          <w:rFonts w:ascii="Times New Roman" w:eastAsia="Times New Roman" w:hAnsi="Times New Roman" w:cs="Times New Roman"/>
          <w:szCs w:val="24"/>
        </w:rPr>
        <w:t>o</w:t>
      </w:r>
      <w:r w:rsidR="1FB33EC2" w:rsidRPr="4D4AF281">
        <w:rPr>
          <w:rFonts w:ascii="Times New Roman" w:eastAsia="Times New Roman" w:hAnsi="Times New Roman" w:cs="Times New Roman"/>
          <w:szCs w:val="24"/>
        </w:rPr>
        <w:t xml:space="preserve"> diâmetro, utilizando </w:t>
      </w:r>
      <w:r w:rsidR="62809372" w:rsidRPr="4D4AF281">
        <w:rPr>
          <w:rFonts w:ascii="Times New Roman" w:eastAsia="Times New Roman" w:hAnsi="Times New Roman" w:cs="Times New Roman"/>
          <w:szCs w:val="24"/>
        </w:rPr>
        <w:t>a fórmula abaixo</w:t>
      </w:r>
      <w:r w:rsidR="1023C674" w:rsidRPr="4D4AF281">
        <w:rPr>
          <w:rFonts w:ascii="Times New Roman" w:eastAsia="Times New Roman" w:hAnsi="Times New Roman" w:cs="Times New Roman"/>
          <w:szCs w:val="24"/>
        </w:rPr>
        <w:t>, como exemplo, será feita a média do cano de menor diâmetro</w:t>
      </w:r>
      <w:r w:rsidR="62809372" w:rsidRPr="4D4AF281">
        <w:rPr>
          <w:rFonts w:ascii="Times New Roman" w:eastAsia="Times New Roman" w:hAnsi="Times New Roman" w:cs="Times New Roman"/>
          <w:szCs w:val="24"/>
        </w:rPr>
        <w:t xml:space="preserve">: </w:t>
      </w:r>
    </w:p>
    <w:p w14:paraId="5E83AB63" w14:textId="0184AB16" w:rsidR="62809372" w:rsidRDefault="62809372" w:rsidP="1016070D">
      <w:pPr>
        <w:spacing w:after="130" w:line="338" w:lineRule="auto"/>
        <w:ind w:right="401"/>
      </w:pPr>
      <w:r>
        <w:rPr>
          <w:noProof/>
        </w:rPr>
        <w:drawing>
          <wp:inline distT="0" distB="0" distL="0" distR="0" wp14:anchorId="72FB5DCE" wp14:editId="3CF44695">
            <wp:extent cx="4981574" cy="914400"/>
            <wp:effectExtent l="0" t="0" r="0" b="0"/>
            <wp:docPr id="2050196665" name="Imagem 2050196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59A" w14:textId="702BEC2A" w:rsidR="62809372" w:rsidRDefault="5A7B4387" w:rsidP="4D4AF281">
      <w:pPr>
        <w:spacing w:after="130" w:line="338" w:lineRule="auto"/>
        <w:ind w:right="401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D5B69D9" wp14:editId="2B6EDDC8">
            <wp:extent cx="4981574" cy="914400"/>
            <wp:effectExtent l="0" t="0" r="0" b="0"/>
            <wp:docPr id="250198279" name="Imagem 250198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6A86" w14:textId="1EFDC6AF" w:rsidR="62809372" w:rsidRDefault="5A7B4387" w:rsidP="1016070D">
      <w:pPr>
        <w:spacing w:after="130" w:line="338" w:lineRule="auto"/>
        <w:ind w:right="401"/>
        <w:rPr>
          <w:rFonts w:ascii="Times New Roman" w:eastAsia="Times New Roman" w:hAnsi="Times New Roman" w:cs="Times New Roman"/>
        </w:rPr>
      </w:pPr>
      <w:r w:rsidRPr="4D4AF281">
        <w:rPr>
          <w:rFonts w:ascii="Times New Roman" w:eastAsia="Times New Roman" w:hAnsi="Times New Roman" w:cs="Times New Roman"/>
        </w:rPr>
        <w:t xml:space="preserve">Com isso, temos que a média do cano 1 utilizando o paquímetro é:  </w:t>
      </w:r>
      <w:r w:rsidRPr="4D4AF281">
        <w:rPr>
          <w:rFonts w:ascii="Times New Roman" w:eastAsia="Times New Roman" w:hAnsi="Times New Roman" w:cs="Times New Roman"/>
          <w:b/>
          <w:bCs/>
        </w:rPr>
        <w:t xml:space="preserve">25,15. </w:t>
      </w:r>
      <w:r w:rsidR="62809372" w:rsidRPr="4D4AF281">
        <w:rPr>
          <w:rFonts w:ascii="Times New Roman" w:eastAsia="Times New Roman" w:hAnsi="Times New Roman" w:cs="Times New Roman"/>
        </w:rPr>
        <w:t xml:space="preserve">Agora, calcularemos o desvio padrão da medida, utilizando a fórmula abaixo: </w:t>
      </w:r>
    </w:p>
    <w:p w14:paraId="38DDA941" w14:textId="4E7C98C9" w:rsidR="2AA0C852" w:rsidRDefault="2AA0C852" w:rsidP="1016070D">
      <w:pPr>
        <w:spacing w:after="130" w:line="338" w:lineRule="auto"/>
        <w:ind w:right="401"/>
      </w:pPr>
      <w:r>
        <w:rPr>
          <w:noProof/>
        </w:rPr>
        <w:drawing>
          <wp:inline distT="0" distB="0" distL="0" distR="0" wp14:anchorId="3FD0B138" wp14:editId="4E8C3E48">
            <wp:extent cx="3400425" cy="1009650"/>
            <wp:effectExtent l="0" t="0" r="0" b="0"/>
            <wp:docPr id="1212472380" name="Imagem 1212472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D751" w14:textId="71E698F2" w:rsidR="2AA0C852" w:rsidRDefault="2AA0C852" w:rsidP="1016070D">
      <w:pPr>
        <w:spacing w:after="130" w:line="338" w:lineRule="auto"/>
        <w:ind w:right="401"/>
      </w:pPr>
      <w:r w:rsidRPr="1016070D">
        <w:rPr>
          <w:rFonts w:ascii="Times New Roman" w:eastAsia="Times New Roman" w:hAnsi="Times New Roman" w:cs="Times New Roman"/>
        </w:rPr>
        <w:t>Com isso, poderemos calcular a incerteza do tipo A (estatística)</w:t>
      </w:r>
      <w:r w:rsidR="3ACB15F3" w:rsidRPr="1016070D">
        <w:rPr>
          <w:rFonts w:ascii="Times New Roman" w:eastAsia="Times New Roman" w:hAnsi="Times New Roman" w:cs="Times New Roman"/>
        </w:rPr>
        <w:t xml:space="preserve">, utilizando a fórmula </w:t>
      </w:r>
      <w:r w:rsidR="3ACB15F3">
        <w:t xml:space="preserve">abaixo: </w:t>
      </w:r>
    </w:p>
    <w:p w14:paraId="60B65485" w14:textId="680B0FBD" w:rsidR="3ACB15F3" w:rsidRDefault="3ACB15F3" w:rsidP="1016070D">
      <w:pPr>
        <w:spacing w:after="130" w:line="338" w:lineRule="auto"/>
        <w:ind w:right="401"/>
      </w:pPr>
      <w:r>
        <w:rPr>
          <w:noProof/>
        </w:rPr>
        <w:drawing>
          <wp:inline distT="0" distB="0" distL="0" distR="0" wp14:anchorId="1B0303A2" wp14:editId="75198A7F">
            <wp:extent cx="2314575" cy="790575"/>
            <wp:effectExtent l="0" t="0" r="0" b="0"/>
            <wp:docPr id="2052394676" name="Imagem 2052394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63B1" w14:textId="066B89F1" w:rsidR="59BCE959" w:rsidRDefault="59BCE959" w:rsidP="1016070D">
      <w:pPr>
        <w:spacing w:after="130" w:line="338" w:lineRule="auto"/>
        <w:ind w:right="401"/>
        <w:rPr>
          <w:rFonts w:ascii="Times New Roman" w:eastAsia="Times New Roman" w:hAnsi="Times New Roman" w:cs="Times New Roman"/>
        </w:rPr>
      </w:pPr>
      <w:r w:rsidRPr="1016070D">
        <w:rPr>
          <w:rFonts w:ascii="Times New Roman" w:eastAsia="Times New Roman" w:hAnsi="Times New Roman" w:cs="Times New Roman"/>
        </w:rPr>
        <w:t>Para completar, iremos calcular a incerteza do tipo C (combinada), utilizando a fórmula abaixo:</w:t>
      </w:r>
    </w:p>
    <w:p w14:paraId="6F280514" w14:textId="50DF12B1" w:rsidR="59BCE959" w:rsidRDefault="59BCE959" w:rsidP="1016070D">
      <w:pPr>
        <w:spacing w:after="130" w:line="338" w:lineRule="auto"/>
        <w:ind w:right="401"/>
      </w:pPr>
      <w:r>
        <w:rPr>
          <w:noProof/>
        </w:rPr>
        <w:drawing>
          <wp:inline distT="0" distB="0" distL="0" distR="0" wp14:anchorId="4C875ED1" wp14:editId="136FB059">
            <wp:extent cx="2333625" cy="895350"/>
            <wp:effectExtent l="0" t="0" r="0" b="0"/>
            <wp:docPr id="739810826" name="Imagem 739810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DED6" w14:textId="74162463" w:rsidR="59BCE959" w:rsidRDefault="59BCE959" w:rsidP="1016070D">
      <w:pPr>
        <w:spacing w:after="130" w:line="338" w:lineRule="auto"/>
        <w:ind w:right="401"/>
      </w:pPr>
      <w:r>
        <w:t>O resultado será a média da medição com o paquímetro, e a incerteza combinada (Tipo C), e assi</w:t>
      </w:r>
      <w:r w:rsidR="7D79E56A">
        <w:t xml:space="preserve">m a tabela está completa. Utilizando o programa </w:t>
      </w:r>
      <w:proofErr w:type="spellStart"/>
      <w:r w:rsidR="7D79E56A">
        <w:t>SciDavies</w:t>
      </w:r>
      <w:proofErr w:type="spellEnd"/>
      <w:r w:rsidR="7D79E56A">
        <w:t>, iremos plotar um gr</w:t>
      </w:r>
      <w:r w:rsidR="4D0BF5C6">
        <w:t>áfico com o resultado de todos os canos, chegando a este resultado:</w:t>
      </w:r>
    </w:p>
    <w:p w14:paraId="6D98A12B" w14:textId="77777777" w:rsidR="0029135D" w:rsidRDefault="00956E26" w:rsidP="00956E26">
      <w:pPr>
        <w:ind w:left="-5" w:right="20"/>
      </w:pPr>
      <w:r>
        <w:rPr>
          <w:noProof/>
        </w:rPr>
        <w:drawing>
          <wp:inline distT="0" distB="0" distL="0" distR="0" wp14:anchorId="3578F495" wp14:editId="5823D330">
            <wp:extent cx="5205621" cy="3054824"/>
            <wp:effectExtent l="0" t="0" r="381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621" cy="305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DB82" w14:textId="77777777" w:rsidR="0029135D" w:rsidRDefault="0029135D">
      <w:pPr>
        <w:ind w:left="-5" w:right="20"/>
      </w:pPr>
    </w:p>
    <w:p w14:paraId="5997CC1D" w14:textId="145149A3" w:rsidR="00432216" w:rsidRPr="00DB0179" w:rsidRDefault="64146C5C" w:rsidP="1016070D">
      <w:pPr>
        <w:ind w:left="-5" w:right="20"/>
        <w:rPr>
          <w:rFonts w:ascii="Times New Roman" w:hAnsi="Times New Roman" w:cs="Times New Roman"/>
          <w:szCs w:val="24"/>
        </w:rPr>
      </w:pPr>
      <w:r w:rsidRPr="4D4AF281">
        <w:rPr>
          <w:rFonts w:ascii="Times New Roman" w:hAnsi="Times New Roman" w:cs="Times New Roman"/>
          <w:szCs w:val="24"/>
        </w:rPr>
        <w:lastRenderedPageBreak/>
        <w:t xml:space="preserve">Após plotar o gráfico, faremos </w:t>
      </w:r>
      <w:r w:rsidR="3535FEA3" w:rsidRPr="4D4AF281">
        <w:rPr>
          <w:rFonts w:ascii="Times New Roman" w:hAnsi="Times New Roman" w:cs="Times New Roman"/>
          <w:szCs w:val="24"/>
        </w:rPr>
        <w:t xml:space="preserve">a determinação do </w:t>
      </w:r>
      <w:proofErr w:type="spellStart"/>
      <w:r w:rsidR="3535FEA3" w:rsidRPr="4D4AF281">
        <w:rPr>
          <w:rFonts w:ascii="Times New Roman" w:hAnsi="Times New Roman" w:cs="Times New Roman"/>
          <w:szCs w:val="24"/>
        </w:rPr>
        <w:t>pi</w:t>
      </w:r>
      <w:proofErr w:type="spellEnd"/>
      <w:r w:rsidR="3535FEA3" w:rsidRPr="4D4AF281">
        <w:rPr>
          <w:rFonts w:ascii="Times New Roman" w:hAnsi="Times New Roman" w:cs="Times New Roman"/>
          <w:szCs w:val="24"/>
        </w:rPr>
        <w:t xml:space="preserve"> através d</w:t>
      </w:r>
      <w:r w:rsidR="59966B62" w:rsidRPr="4D4AF281">
        <w:rPr>
          <w:rFonts w:ascii="Times New Roman" w:hAnsi="Times New Roman" w:cs="Times New Roman"/>
          <w:szCs w:val="24"/>
        </w:rPr>
        <w:t>o ajuste teórico</w:t>
      </w:r>
      <w:r w:rsidR="3535FEA3" w:rsidRPr="4D4AF281">
        <w:rPr>
          <w:rFonts w:ascii="Times New Roman" w:hAnsi="Times New Roman" w:cs="Times New Roman"/>
          <w:szCs w:val="24"/>
        </w:rPr>
        <w:t>, e aparecerá a seguinte tela</w:t>
      </w:r>
      <w:r w:rsidR="738BD79F" w:rsidRPr="4D4AF281">
        <w:rPr>
          <w:rFonts w:ascii="Times New Roman" w:hAnsi="Times New Roman" w:cs="Times New Roman"/>
          <w:szCs w:val="24"/>
        </w:rPr>
        <w:t xml:space="preserve"> informando o resultado</w:t>
      </w:r>
      <w:r w:rsidR="3535FEA3" w:rsidRPr="4D4AF281">
        <w:rPr>
          <w:rFonts w:ascii="Times New Roman" w:hAnsi="Times New Roman" w:cs="Times New Roman"/>
          <w:szCs w:val="24"/>
        </w:rPr>
        <w:t xml:space="preserve">: </w:t>
      </w:r>
    </w:p>
    <w:p w14:paraId="110FFD37" w14:textId="77777777" w:rsidR="00DB0179" w:rsidRPr="00DB0179" w:rsidRDefault="00956E26" w:rsidP="00DB0179">
      <w:pPr>
        <w:ind w:left="0" w:right="20" w:firstLine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noProof/>
        </w:rPr>
        <w:drawing>
          <wp:inline distT="0" distB="0" distL="0" distR="0" wp14:anchorId="4CD54A0B" wp14:editId="0FF23739">
            <wp:extent cx="4734559" cy="1878834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59" cy="187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9379" w14:textId="0844B9A0" w:rsidR="00722E6F" w:rsidRDefault="31618042" w:rsidP="4D4AF281">
      <w:pPr>
        <w:spacing w:after="130" w:line="259" w:lineRule="auto"/>
        <w:ind w:left="0" w:right="2939" w:firstLine="0"/>
        <w:rPr>
          <w:rFonts w:ascii="Times New Roman" w:hAnsi="Times New Roman" w:cs="Times New Roman"/>
          <w:color w:val="auto"/>
          <w:szCs w:val="24"/>
          <w:u w:val="single"/>
        </w:rPr>
      </w:pPr>
      <w:r w:rsidRPr="4D4AF281">
        <w:rPr>
          <w:rFonts w:ascii="Times New Roman" w:hAnsi="Times New Roman" w:cs="Times New Roman"/>
          <w:color w:val="auto"/>
          <w:szCs w:val="24"/>
        </w:rPr>
        <w:t xml:space="preserve">Na qual, </w:t>
      </w:r>
      <w:r w:rsidR="2ADADEB2" w:rsidRPr="4D4AF281">
        <w:rPr>
          <w:rFonts w:ascii="Times New Roman" w:hAnsi="Times New Roman" w:cs="Times New Roman"/>
          <w:color w:val="auto"/>
          <w:szCs w:val="24"/>
        </w:rPr>
        <w:t xml:space="preserve">informa que foi usada a função A*X + B para determinar a reta, e informa também </w:t>
      </w:r>
      <w:r w:rsidRPr="4D4AF281">
        <w:rPr>
          <w:rFonts w:ascii="Times New Roman" w:hAnsi="Times New Roman" w:cs="Times New Roman"/>
          <w:color w:val="auto"/>
          <w:szCs w:val="24"/>
        </w:rPr>
        <w:t xml:space="preserve">o valor </w:t>
      </w:r>
      <w:r w:rsidR="4719337B" w:rsidRPr="4D4AF281">
        <w:rPr>
          <w:rFonts w:ascii="Times New Roman" w:hAnsi="Times New Roman" w:cs="Times New Roman"/>
          <w:color w:val="auto"/>
          <w:szCs w:val="24"/>
        </w:rPr>
        <w:t>do c</w:t>
      </w:r>
      <w:r w:rsidR="218B5AF4" w:rsidRPr="4D4AF281">
        <w:rPr>
          <w:rFonts w:ascii="Times New Roman" w:hAnsi="Times New Roman" w:cs="Times New Roman"/>
          <w:color w:val="auto"/>
          <w:szCs w:val="24"/>
        </w:rPr>
        <w:t xml:space="preserve">oeficiente </w:t>
      </w:r>
      <w:r w:rsidR="4117B618" w:rsidRPr="4D4AF281">
        <w:rPr>
          <w:rFonts w:ascii="Times New Roman" w:hAnsi="Times New Roman" w:cs="Times New Roman"/>
          <w:color w:val="auto"/>
          <w:szCs w:val="24"/>
        </w:rPr>
        <w:t>angular</w:t>
      </w:r>
      <w:r w:rsidR="489EE954" w:rsidRPr="4D4AF281">
        <w:rPr>
          <w:rFonts w:ascii="Times New Roman" w:hAnsi="Times New Roman" w:cs="Times New Roman"/>
          <w:color w:val="auto"/>
          <w:szCs w:val="24"/>
        </w:rPr>
        <w:t xml:space="preserve"> da função</w:t>
      </w:r>
      <w:r w:rsidR="16579B5C" w:rsidRPr="4D4AF281">
        <w:rPr>
          <w:rFonts w:ascii="Times New Roman" w:hAnsi="Times New Roman" w:cs="Times New Roman"/>
          <w:color w:val="auto"/>
          <w:szCs w:val="24"/>
        </w:rPr>
        <w:t>, representado por A na imagem</w:t>
      </w:r>
      <w:r w:rsidR="489EE954" w:rsidRPr="4D4AF281">
        <w:rPr>
          <w:rFonts w:ascii="Times New Roman" w:hAnsi="Times New Roman" w:cs="Times New Roman"/>
          <w:color w:val="auto"/>
          <w:szCs w:val="24"/>
        </w:rPr>
        <w:t>, que</w:t>
      </w:r>
      <w:r w:rsidRPr="4D4AF281">
        <w:rPr>
          <w:rFonts w:ascii="Times New Roman" w:hAnsi="Times New Roman" w:cs="Times New Roman"/>
          <w:color w:val="auto"/>
          <w:szCs w:val="24"/>
        </w:rPr>
        <w:t xml:space="preserve"> é o </w:t>
      </w:r>
      <w:proofErr w:type="spellStart"/>
      <w:r w:rsidRPr="4D4AF281">
        <w:rPr>
          <w:rFonts w:ascii="Times New Roman" w:hAnsi="Times New Roman" w:cs="Times New Roman"/>
          <w:color w:val="auto"/>
          <w:szCs w:val="24"/>
        </w:rPr>
        <w:t>pi</w:t>
      </w:r>
      <w:proofErr w:type="spellEnd"/>
      <w:r w:rsidRPr="4D4AF281">
        <w:rPr>
          <w:rFonts w:ascii="Times New Roman" w:hAnsi="Times New Roman" w:cs="Times New Roman"/>
          <w:color w:val="auto"/>
          <w:szCs w:val="24"/>
        </w:rPr>
        <w:t xml:space="preserve"> experiment</w:t>
      </w:r>
      <w:r w:rsidR="7A083368" w:rsidRPr="4D4AF281">
        <w:rPr>
          <w:rFonts w:ascii="Times New Roman" w:hAnsi="Times New Roman" w:cs="Times New Roman"/>
          <w:color w:val="auto"/>
          <w:szCs w:val="24"/>
        </w:rPr>
        <w:t>al</w:t>
      </w:r>
      <w:r w:rsidR="75E8A8C7" w:rsidRPr="4D4AF281">
        <w:rPr>
          <w:rFonts w:ascii="Times New Roman" w:hAnsi="Times New Roman" w:cs="Times New Roman"/>
          <w:color w:val="auto"/>
          <w:szCs w:val="24"/>
        </w:rPr>
        <w:t xml:space="preserve"> obtido através das medidas</w:t>
      </w:r>
      <w:r w:rsidRPr="4D4AF281">
        <w:rPr>
          <w:rFonts w:ascii="Times New Roman" w:hAnsi="Times New Roman" w:cs="Times New Roman"/>
          <w:color w:val="auto"/>
          <w:szCs w:val="24"/>
        </w:rPr>
        <w:t>.</w:t>
      </w:r>
    </w:p>
    <w:p w14:paraId="3FE9F23F" w14:textId="77777777" w:rsidR="0029135D" w:rsidRDefault="0029135D">
      <w:pPr>
        <w:spacing w:after="130" w:line="259" w:lineRule="auto"/>
        <w:ind w:left="0" w:right="2939"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6382516B" w14:textId="611EC08D" w:rsidR="4D4AF281" w:rsidRDefault="4D4AF281" w:rsidP="4D4AF281">
      <w:pPr>
        <w:spacing w:after="130" w:line="259" w:lineRule="auto"/>
        <w:ind w:left="0" w:right="2939"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41F60AEC" w14:textId="09E24976" w:rsidR="00722E6F" w:rsidRPr="00956E26" w:rsidRDefault="768A1262" w:rsidP="1016070D">
      <w:pPr>
        <w:spacing w:after="130" w:line="259" w:lineRule="auto"/>
        <w:ind w:left="0" w:right="2939" w:firstLine="0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1016070D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Conclusões:</w:t>
      </w:r>
    </w:p>
    <w:p w14:paraId="6BA97DF5" w14:textId="3E819A95" w:rsidR="1016070D" w:rsidRDefault="3D986197" w:rsidP="4D4AF281">
      <w:pPr>
        <w:spacing w:after="130" w:line="259" w:lineRule="auto"/>
        <w:ind w:left="0" w:right="2939" w:firstLine="0"/>
        <w:jc w:val="both"/>
        <w:rPr>
          <w:rFonts w:ascii="Times New Roman" w:eastAsia="Times New Roman" w:hAnsi="Times New Roman" w:cs="Times New Roman"/>
          <w:color w:val="auto"/>
          <w:szCs w:val="24"/>
        </w:rPr>
      </w:pPr>
      <w:r w:rsidRPr="4D4AF281">
        <w:rPr>
          <w:rFonts w:ascii="Times New Roman" w:eastAsia="Times New Roman" w:hAnsi="Times New Roman" w:cs="Times New Roman"/>
          <w:color w:val="auto"/>
          <w:szCs w:val="24"/>
        </w:rPr>
        <w:t xml:space="preserve">Depois de todas as aferições e cálculos, </w:t>
      </w:r>
      <w:r w:rsidR="0C58D5D1" w:rsidRPr="4D4AF281">
        <w:rPr>
          <w:rFonts w:ascii="Times New Roman" w:eastAsia="Times New Roman" w:hAnsi="Times New Roman" w:cs="Times New Roman"/>
          <w:color w:val="auto"/>
          <w:szCs w:val="24"/>
        </w:rPr>
        <w:t>foi</w:t>
      </w:r>
      <w:r w:rsidRPr="4D4AF281">
        <w:rPr>
          <w:rFonts w:ascii="Times New Roman" w:eastAsia="Times New Roman" w:hAnsi="Times New Roman" w:cs="Times New Roman"/>
          <w:color w:val="auto"/>
          <w:szCs w:val="24"/>
        </w:rPr>
        <w:t xml:space="preserve"> </w:t>
      </w:r>
      <w:r w:rsidR="0C58D5D1" w:rsidRPr="4D4AF281">
        <w:rPr>
          <w:rFonts w:ascii="Times New Roman" w:eastAsia="Times New Roman" w:hAnsi="Times New Roman" w:cs="Times New Roman"/>
          <w:color w:val="auto"/>
          <w:szCs w:val="24"/>
        </w:rPr>
        <w:t>encontrado</w:t>
      </w:r>
      <w:r w:rsidRPr="4D4AF281">
        <w:rPr>
          <w:rFonts w:ascii="Times New Roman" w:eastAsia="Times New Roman" w:hAnsi="Times New Roman" w:cs="Times New Roman"/>
          <w:color w:val="auto"/>
          <w:szCs w:val="24"/>
        </w:rPr>
        <w:t xml:space="preserve"> um valor de </w:t>
      </w:r>
      <w:proofErr w:type="spellStart"/>
      <w:r w:rsidRPr="4D4AF281">
        <w:rPr>
          <w:rFonts w:ascii="Times New Roman" w:eastAsia="Times New Roman" w:hAnsi="Times New Roman" w:cs="Times New Roman"/>
          <w:color w:val="auto"/>
          <w:szCs w:val="24"/>
        </w:rPr>
        <w:t>pi</w:t>
      </w:r>
      <w:proofErr w:type="spellEnd"/>
      <w:r w:rsidRPr="4D4AF281">
        <w:rPr>
          <w:rFonts w:ascii="Times New Roman" w:eastAsia="Times New Roman" w:hAnsi="Times New Roman" w:cs="Times New Roman"/>
          <w:color w:val="auto"/>
          <w:szCs w:val="24"/>
        </w:rPr>
        <w:t xml:space="preserve"> </w:t>
      </w:r>
      <w:r w:rsidR="30BCA907" w:rsidRPr="4D4AF281">
        <w:rPr>
          <w:rFonts w:ascii="Times New Roman" w:eastAsia="Times New Roman" w:hAnsi="Times New Roman" w:cs="Times New Roman"/>
          <w:color w:val="auto"/>
          <w:szCs w:val="24"/>
        </w:rPr>
        <w:t>aceitável</w:t>
      </w:r>
      <w:r w:rsidR="001A413C">
        <w:rPr>
          <w:rFonts w:ascii="Times New Roman" w:eastAsia="Times New Roman" w:hAnsi="Times New Roman" w:cs="Times New Roman"/>
          <w:color w:val="auto"/>
          <w:szCs w:val="24"/>
        </w:rPr>
        <w:t>, e com o leve desvio devido as incertezas e</w:t>
      </w:r>
      <w:r w:rsidRPr="4D4AF281">
        <w:rPr>
          <w:rFonts w:ascii="Times New Roman" w:eastAsia="Times New Roman" w:hAnsi="Times New Roman" w:cs="Times New Roman"/>
          <w:color w:val="auto"/>
          <w:szCs w:val="24"/>
        </w:rPr>
        <w:t xml:space="preserve"> levando</w:t>
      </w:r>
      <w:r w:rsidR="001A413C">
        <w:rPr>
          <w:rFonts w:ascii="Times New Roman" w:eastAsia="Times New Roman" w:hAnsi="Times New Roman" w:cs="Times New Roman"/>
          <w:color w:val="auto"/>
          <w:szCs w:val="24"/>
        </w:rPr>
        <w:t xml:space="preserve"> em conta os instrumentos usados. Assim então,</w:t>
      </w:r>
      <w:r w:rsidR="5C7F7225" w:rsidRPr="4D4AF281">
        <w:rPr>
          <w:rFonts w:ascii="Times New Roman" w:eastAsia="Times New Roman" w:hAnsi="Times New Roman" w:cs="Times New Roman"/>
          <w:color w:val="auto"/>
          <w:szCs w:val="24"/>
        </w:rPr>
        <w:t xml:space="preserve"> mostrando ser possível determinar</w:t>
      </w:r>
      <w:r w:rsidR="001A413C">
        <w:rPr>
          <w:rFonts w:ascii="Times New Roman" w:eastAsia="Times New Roman" w:hAnsi="Times New Roman" w:cs="Times New Roman"/>
          <w:color w:val="auto"/>
          <w:szCs w:val="24"/>
        </w:rPr>
        <w:t xml:space="preserve"> um</w:t>
      </w:r>
      <w:r w:rsidR="5C7F7225" w:rsidRPr="4D4AF281">
        <w:rPr>
          <w:rFonts w:ascii="Times New Roman" w:eastAsia="Times New Roman" w:hAnsi="Times New Roman" w:cs="Times New Roman"/>
          <w:color w:val="auto"/>
          <w:szCs w:val="24"/>
        </w:rPr>
        <w:t xml:space="preserve"> </w:t>
      </w:r>
      <w:proofErr w:type="spellStart"/>
      <w:r w:rsidR="5C7F7225" w:rsidRPr="4D4AF281">
        <w:rPr>
          <w:rFonts w:ascii="Times New Roman" w:eastAsia="Times New Roman" w:hAnsi="Times New Roman" w:cs="Times New Roman"/>
          <w:color w:val="auto"/>
          <w:szCs w:val="24"/>
        </w:rPr>
        <w:t>pi</w:t>
      </w:r>
      <w:proofErr w:type="spellEnd"/>
      <w:r w:rsidR="5C7F7225" w:rsidRPr="4D4AF281">
        <w:rPr>
          <w:rFonts w:ascii="Times New Roman" w:eastAsia="Times New Roman" w:hAnsi="Times New Roman" w:cs="Times New Roman"/>
          <w:color w:val="auto"/>
          <w:szCs w:val="24"/>
        </w:rPr>
        <w:t xml:space="preserve"> </w:t>
      </w:r>
      <w:r w:rsidR="001A413C">
        <w:rPr>
          <w:rFonts w:ascii="Times New Roman" w:eastAsia="Times New Roman" w:hAnsi="Times New Roman" w:cs="Times New Roman"/>
          <w:color w:val="auto"/>
          <w:szCs w:val="24"/>
        </w:rPr>
        <w:t>experimental a</w:t>
      </w:r>
      <w:r w:rsidR="2F6210CB" w:rsidRPr="4D4AF281">
        <w:rPr>
          <w:rFonts w:ascii="Times New Roman" w:eastAsia="Times New Roman" w:hAnsi="Times New Roman" w:cs="Times New Roman"/>
          <w:color w:val="auto"/>
          <w:szCs w:val="24"/>
        </w:rPr>
        <w:t xml:space="preserve"> partir das relações entre o diâmetro</w:t>
      </w:r>
      <w:r w:rsidR="001A413C">
        <w:rPr>
          <w:rFonts w:ascii="Times New Roman" w:eastAsia="Times New Roman" w:hAnsi="Times New Roman" w:cs="Times New Roman"/>
          <w:color w:val="auto"/>
          <w:szCs w:val="24"/>
        </w:rPr>
        <w:t xml:space="preserve"> e o perímetro dos canos de PVC. Contudo, o</w:t>
      </w:r>
      <w:r w:rsidR="2F6210CB" w:rsidRPr="4D4AF281">
        <w:rPr>
          <w:rFonts w:ascii="Times New Roman" w:eastAsia="Times New Roman" w:hAnsi="Times New Roman" w:cs="Times New Roman"/>
          <w:color w:val="auto"/>
          <w:szCs w:val="24"/>
        </w:rPr>
        <w:t>s valores obtidos</w:t>
      </w:r>
      <w:r w:rsidR="001A413C">
        <w:rPr>
          <w:rFonts w:ascii="Times New Roman" w:eastAsia="Times New Roman" w:hAnsi="Times New Roman" w:cs="Times New Roman"/>
          <w:color w:val="auto"/>
          <w:szCs w:val="24"/>
        </w:rPr>
        <w:t xml:space="preserve"> (</w:t>
      </w:r>
      <w:proofErr w:type="spellStart"/>
      <w:r w:rsidR="001A413C">
        <w:rPr>
          <w:rFonts w:ascii="Times New Roman" w:eastAsia="Times New Roman" w:hAnsi="Times New Roman" w:cs="Times New Roman"/>
          <w:color w:val="auto"/>
          <w:szCs w:val="24"/>
        </w:rPr>
        <w:t>pi</w:t>
      </w:r>
      <w:proofErr w:type="spellEnd"/>
      <w:r w:rsidR="001A413C">
        <w:rPr>
          <w:rFonts w:ascii="Times New Roman" w:eastAsia="Times New Roman" w:hAnsi="Times New Roman" w:cs="Times New Roman"/>
          <w:color w:val="auto"/>
          <w:szCs w:val="24"/>
        </w:rPr>
        <w:t xml:space="preserve"> experimental= 3,20+-0,19)</w:t>
      </w:r>
      <w:r w:rsidR="2F6210CB" w:rsidRPr="4D4AF281">
        <w:rPr>
          <w:rFonts w:ascii="Times New Roman" w:eastAsia="Times New Roman" w:hAnsi="Times New Roman" w:cs="Times New Roman"/>
          <w:color w:val="auto"/>
          <w:szCs w:val="24"/>
        </w:rPr>
        <w:t xml:space="preserve"> mostraram uma boa aproximação em relação ao valor teórico de </w:t>
      </w:r>
      <w:proofErr w:type="spellStart"/>
      <w:r w:rsidR="2F6210CB" w:rsidRPr="4D4AF281">
        <w:rPr>
          <w:rFonts w:ascii="Times New Roman" w:eastAsia="Times New Roman" w:hAnsi="Times New Roman" w:cs="Times New Roman"/>
          <w:color w:val="auto"/>
          <w:szCs w:val="24"/>
        </w:rPr>
        <w:t>pi</w:t>
      </w:r>
      <w:proofErr w:type="spellEnd"/>
      <w:r w:rsidR="001A413C">
        <w:rPr>
          <w:rFonts w:ascii="Times New Roman" w:eastAsia="Times New Roman" w:hAnsi="Times New Roman" w:cs="Times New Roman"/>
          <w:color w:val="auto"/>
          <w:szCs w:val="24"/>
        </w:rPr>
        <w:t xml:space="preserve"> constante</w:t>
      </w:r>
      <w:r w:rsidR="2F6210CB" w:rsidRPr="4D4AF281">
        <w:rPr>
          <w:rFonts w:ascii="Times New Roman" w:eastAsia="Times New Roman" w:hAnsi="Times New Roman" w:cs="Times New Roman"/>
          <w:color w:val="auto"/>
          <w:szCs w:val="24"/>
        </w:rPr>
        <w:t xml:space="preserve">, com um erro pequeno de </w:t>
      </w:r>
      <w:r w:rsidR="4BCFECAE" w:rsidRPr="4D4AF281">
        <w:rPr>
          <w:rFonts w:ascii="Times New Roman" w:eastAsia="Times New Roman" w:hAnsi="Times New Roman" w:cs="Times New Roman"/>
          <w:color w:val="auto"/>
          <w:szCs w:val="24"/>
        </w:rPr>
        <w:t>(</w:t>
      </w:r>
      <w:r w:rsidR="00D25BFA">
        <w:rPr>
          <w:rFonts w:ascii="Times New Roman" w:eastAsia="Times New Roman" w:hAnsi="Times New Roman" w:cs="Times New Roman"/>
          <w:color w:val="auto"/>
          <w:szCs w:val="24"/>
        </w:rPr>
        <w:t>0.06 +- 0,19</w:t>
      </w:r>
      <w:r w:rsidR="4BCFECAE" w:rsidRPr="4D4AF281">
        <w:rPr>
          <w:rFonts w:ascii="Times New Roman" w:eastAsia="Times New Roman" w:hAnsi="Times New Roman" w:cs="Times New Roman"/>
          <w:color w:val="auto"/>
          <w:szCs w:val="24"/>
          <w:u w:val="single"/>
        </w:rPr>
        <w:t>)</w:t>
      </w:r>
      <w:r w:rsidR="2F6210CB" w:rsidRPr="4D4AF281">
        <w:rPr>
          <w:rFonts w:ascii="Times New Roman" w:eastAsia="Times New Roman" w:hAnsi="Times New Roman" w:cs="Times New Roman"/>
          <w:color w:val="auto"/>
          <w:szCs w:val="24"/>
          <w:u w:val="single"/>
        </w:rPr>
        <w:t>.</w:t>
      </w:r>
    </w:p>
    <w:p w14:paraId="2D06061B" w14:textId="02CCA43A" w:rsidR="1016070D" w:rsidRDefault="1016070D" w:rsidP="4D4AF281">
      <w:pPr>
        <w:spacing w:after="130" w:line="259" w:lineRule="auto"/>
        <w:ind w:left="0" w:right="2939" w:firstLine="0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</w:p>
    <w:p w14:paraId="27B0A210" w14:textId="4568E253" w:rsidR="1016070D" w:rsidRDefault="1016070D" w:rsidP="1016070D">
      <w:pPr>
        <w:spacing w:after="130" w:line="259" w:lineRule="auto"/>
        <w:ind w:left="0" w:right="2939" w:firstLine="0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</w:p>
    <w:p w14:paraId="0E0584E6" w14:textId="3E5B0E1B" w:rsidR="768A1262" w:rsidRDefault="768A1262" w:rsidP="1016070D">
      <w:pPr>
        <w:spacing w:after="130" w:line="259" w:lineRule="auto"/>
        <w:ind w:left="0" w:right="2939" w:firstLine="0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4D4AF281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Bibliografia:</w:t>
      </w:r>
    </w:p>
    <w:p w14:paraId="64FA0248" w14:textId="6E984E2D" w:rsidR="4D4AF281" w:rsidRPr="001A413C" w:rsidRDefault="001A413C" w:rsidP="4D4AF281">
      <w:pPr>
        <w:spacing w:after="130" w:line="259" w:lineRule="auto"/>
        <w:ind w:left="0" w:right="2939" w:firstLine="0"/>
        <w:rPr>
          <w:rFonts w:ascii="Times New Roman" w:eastAsia="Times New Roman" w:hAnsi="Times New Roman" w:cs="Times New Roman"/>
          <w:bCs/>
          <w:color w:val="auto"/>
          <w:szCs w:val="24"/>
        </w:rPr>
      </w:pPr>
      <w:r w:rsidRPr="001A413C">
        <w:rPr>
          <w:rFonts w:ascii="Times New Roman" w:eastAsia="Times New Roman" w:hAnsi="Times New Roman" w:cs="Times New Roman"/>
          <w:bCs/>
          <w:color w:val="auto"/>
          <w:szCs w:val="24"/>
        </w:rPr>
        <w:t>ANT-Associação Brasileira de normas técnicas.</w:t>
      </w:r>
      <w:r>
        <w:rPr>
          <w:rFonts w:ascii="Times New Roman" w:eastAsia="Times New Roman" w:hAnsi="Times New Roman" w:cs="Times New Roman"/>
          <w:bCs/>
          <w:color w:val="auto"/>
          <w:szCs w:val="24"/>
        </w:rPr>
        <w:t xml:space="preserve"> </w:t>
      </w:r>
      <w:r w:rsidRPr="001A413C">
        <w:rPr>
          <w:rFonts w:ascii="Times New Roman" w:eastAsia="Times New Roman" w:hAnsi="Times New Roman" w:cs="Times New Roman"/>
          <w:bCs/>
          <w:color w:val="auto"/>
          <w:szCs w:val="24"/>
        </w:rPr>
        <w:t xml:space="preserve">NBRT </w:t>
      </w:r>
      <w:proofErr w:type="gramStart"/>
      <w:r w:rsidRPr="001A413C">
        <w:rPr>
          <w:rFonts w:ascii="Times New Roman" w:eastAsia="Times New Roman" w:hAnsi="Times New Roman" w:cs="Times New Roman"/>
          <w:bCs/>
          <w:color w:val="auto"/>
          <w:szCs w:val="24"/>
        </w:rPr>
        <w:t>14724:imformação</w:t>
      </w:r>
      <w:proofErr w:type="gramEnd"/>
      <w:r w:rsidRPr="001A413C">
        <w:rPr>
          <w:rFonts w:ascii="Times New Roman" w:eastAsia="Times New Roman" w:hAnsi="Times New Roman" w:cs="Times New Roman"/>
          <w:bCs/>
          <w:color w:val="auto"/>
          <w:szCs w:val="24"/>
        </w:rPr>
        <w:t xml:space="preserve"> e documentação. Trabalhos acadêmicos-Apresentação. Rio</w:t>
      </w:r>
      <w:r>
        <w:rPr>
          <w:rFonts w:ascii="Times New Roman" w:eastAsia="Times New Roman" w:hAnsi="Times New Roman" w:cs="Times New Roman"/>
          <w:bCs/>
          <w:color w:val="auto"/>
          <w:szCs w:val="24"/>
        </w:rPr>
        <w:t xml:space="preserve"> de </w:t>
      </w:r>
      <w:proofErr w:type="gramStart"/>
      <w:r w:rsidRPr="001A413C">
        <w:rPr>
          <w:rFonts w:ascii="Times New Roman" w:eastAsia="Times New Roman" w:hAnsi="Times New Roman" w:cs="Times New Roman"/>
          <w:bCs/>
          <w:color w:val="auto"/>
          <w:szCs w:val="24"/>
        </w:rPr>
        <w:t>Janeiro:ABNT</w:t>
      </w:r>
      <w:proofErr w:type="gramEnd"/>
      <w:r w:rsidRPr="001A413C">
        <w:rPr>
          <w:rFonts w:ascii="Times New Roman" w:eastAsia="Times New Roman" w:hAnsi="Times New Roman" w:cs="Times New Roman"/>
          <w:bCs/>
          <w:color w:val="auto"/>
          <w:szCs w:val="24"/>
        </w:rPr>
        <w:t>,2002.</w:t>
      </w:r>
    </w:p>
    <w:p w14:paraId="311F423E" w14:textId="5435357E" w:rsidR="04A60CF0" w:rsidRPr="001A413C" w:rsidRDefault="04A60CF0" w:rsidP="4D4AF281">
      <w:pPr>
        <w:spacing w:after="130" w:line="259" w:lineRule="auto"/>
        <w:ind w:left="0" w:right="2939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1A413C">
        <w:rPr>
          <w:rFonts w:ascii="Times New Roman" w:eastAsia="Times New Roman" w:hAnsi="Times New Roman" w:cs="Times New Roman"/>
          <w:color w:val="auto"/>
          <w:szCs w:val="24"/>
        </w:rPr>
        <w:t xml:space="preserve">SANTOS, </w:t>
      </w:r>
      <w:proofErr w:type="spellStart"/>
      <w:r w:rsidRPr="001A413C">
        <w:rPr>
          <w:rFonts w:ascii="Times New Roman" w:eastAsia="Times New Roman" w:hAnsi="Times New Roman" w:cs="Times New Roman"/>
          <w:color w:val="auto"/>
          <w:szCs w:val="24"/>
        </w:rPr>
        <w:t>Gilvaneide</w:t>
      </w:r>
      <w:proofErr w:type="spellEnd"/>
      <w:r w:rsidRPr="001A413C">
        <w:rPr>
          <w:rFonts w:ascii="Times New Roman" w:eastAsia="Times New Roman" w:hAnsi="Times New Roman" w:cs="Times New Roman"/>
          <w:color w:val="auto"/>
          <w:szCs w:val="24"/>
        </w:rPr>
        <w:t xml:space="preserve"> Lucena dos. Número π: histórico, sua irracionalidade e transcendência. Disponível em: https://repositorio.ucb.br:9443/jspui/bitstream/10869/1877/1/Gilvaneide%20Lucena%20dos%20Santos.pdf. Acesso em: 26 jan. 2025.</w:t>
      </w:r>
    </w:p>
    <w:p w14:paraId="5B8FA75C" w14:textId="6D608361" w:rsidR="4D4AF281" w:rsidRPr="001A413C" w:rsidRDefault="4D4AF281" w:rsidP="4D4AF281">
      <w:pPr>
        <w:spacing w:after="130" w:line="259" w:lineRule="auto"/>
        <w:ind w:left="0" w:right="2939" w:firstLine="0"/>
        <w:rPr>
          <w:rFonts w:ascii="Times New Roman" w:eastAsia="Times New Roman" w:hAnsi="Times New Roman" w:cs="Times New Roman"/>
          <w:color w:val="auto"/>
          <w:szCs w:val="24"/>
        </w:rPr>
      </w:pPr>
    </w:p>
    <w:p w14:paraId="60F9A4DB" w14:textId="73288F35" w:rsidR="04A60CF0" w:rsidRDefault="04A60CF0" w:rsidP="4D4AF281">
      <w:pPr>
        <w:spacing w:after="130" w:line="259" w:lineRule="auto"/>
        <w:ind w:left="0" w:right="2939" w:firstLine="0"/>
        <w:rPr>
          <w:rFonts w:ascii="Times New Roman" w:eastAsia="Times New Roman" w:hAnsi="Times New Roman" w:cs="Times New Roman"/>
          <w:szCs w:val="24"/>
        </w:rPr>
      </w:pPr>
      <w:r w:rsidRPr="001A413C">
        <w:rPr>
          <w:rFonts w:ascii="Times New Roman" w:eastAsia="Times New Roman" w:hAnsi="Times New Roman" w:cs="Times New Roman"/>
          <w:szCs w:val="24"/>
        </w:rPr>
        <w:t xml:space="preserve">BRASIL ESCOLA. </w:t>
      </w:r>
      <w:r w:rsidRPr="001A413C">
        <w:rPr>
          <w:rFonts w:ascii="Times New Roman" w:eastAsia="Times New Roman" w:hAnsi="Times New Roman" w:cs="Times New Roman"/>
          <w:i/>
          <w:iCs/>
          <w:szCs w:val="24"/>
        </w:rPr>
        <w:t>Número π</w:t>
      </w:r>
      <w:r w:rsidRPr="001A413C">
        <w:rPr>
          <w:rFonts w:ascii="Times New Roman" w:eastAsia="Times New Roman" w:hAnsi="Times New Roman" w:cs="Times New Roman"/>
          <w:szCs w:val="24"/>
        </w:rPr>
        <w:t>. Disponível em: https://brasilescola.uol.com.br/matematica/numero-pi.htm. Acesso em: 26 jan. 2025.</w:t>
      </w:r>
    </w:p>
    <w:p w14:paraId="5ACA733E" w14:textId="2083B8CB" w:rsidR="00D25BFA" w:rsidRPr="00D25BFA" w:rsidRDefault="00D25BFA" w:rsidP="00D25BFA">
      <w:pPr>
        <w:pStyle w:val="Ttulo1"/>
        <w:shd w:val="clear" w:color="auto" w:fill="FFFFFF"/>
        <w:spacing w:after="0"/>
        <w:jc w:val="left"/>
        <w:textAlignment w:val="baseline"/>
        <w:rPr>
          <w:rFonts w:ascii="Times New Roman" w:eastAsia="Times New Roman" w:hAnsi="Times New Roman" w:cs="Times New Roman"/>
          <w:color w:val="0C326F"/>
          <w:sz w:val="48"/>
        </w:rPr>
      </w:pPr>
      <w:r>
        <w:rPr>
          <w:rFonts w:ascii="Times New Roman" w:eastAsia="Times New Roman" w:hAnsi="Times New Roman" w:cs="Times New Roman"/>
          <w:szCs w:val="24"/>
        </w:rPr>
        <w:t>Centro Brasileiro de Pesquisas Físicas</w:t>
      </w:r>
      <w:bookmarkStart w:id="0" w:name="_GoBack"/>
      <w:bookmarkEnd w:id="0"/>
      <w:r>
        <w:rPr>
          <w:rFonts w:ascii="Times New Roman" w:eastAsia="Times New Roman" w:hAnsi="Times New Roman" w:cs="Times New Roman"/>
          <w:szCs w:val="24"/>
        </w:rPr>
        <w:t xml:space="preserve">-CBPF. </w:t>
      </w:r>
      <w:proofErr w:type="spellStart"/>
      <w:r>
        <w:rPr>
          <w:rFonts w:ascii="Times New Roman" w:eastAsia="Times New Roman" w:hAnsi="Times New Roman" w:cs="Times New Roman"/>
          <w:szCs w:val="24"/>
        </w:rPr>
        <w:t>Pi</w:t>
      </w:r>
      <w:proofErr w:type="spellEnd"/>
      <w:r>
        <w:rPr>
          <w:rFonts w:ascii="Times New Roman" w:eastAsia="Times New Roman" w:hAnsi="Times New Roman" w:cs="Times New Roman"/>
          <w:szCs w:val="24"/>
        </w:rPr>
        <w:t>: constante mais famosa celebra seu dia;</w:t>
      </w:r>
    </w:p>
    <w:p w14:paraId="27247DC8" w14:textId="373031FF" w:rsidR="00D25BFA" w:rsidRPr="00D25BFA" w:rsidRDefault="00D25BFA" w:rsidP="4D4AF281">
      <w:pPr>
        <w:spacing w:after="130" w:line="259" w:lineRule="auto"/>
        <w:ind w:left="0" w:right="2939" w:firstLine="0"/>
        <w:rPr>
          <w:rFonts w:ascii="Times New Roman" w:eastAsia="Times New Roman" w:hAnsi="Times New Roman" w:cs="Times New Roman"/>
          <w:szCs w:val="24"/>
        </w:rPr>
      </w:pPr>
      <w:r w:rsidRPr="00D25BFA">
        <w:rPr>
          <w:rFonts w:ascii="Times New Roman" w:eastAsia="Times New Roman" w:hAnsi="Times New Roman" w:cs="Times New Roman"/>
          <w:szCs w:val="24"/>
        </w:rPr>
        <w:t>Disponível em:</w:t>
      </w:r>
      <w:r>
        <w:rPr>
          <w:rFonts w:ascii="Times New Roman" w:eastAsia="Times New Roman" w:hAnsi="Times New Roman" w:cs="Times New Roman"/>
          <w:szCs w:val="24"/>
        </w:rPr>
        <w:t xml:space="preserve"> </w:t>
      </w:r>
      <w:r w:rsidRPr="00D25BFA">
        <w:rPr>
          <w:rFonts w:ascii="Times New Roman" w:hAnsi="Times New Roman" w:cs="Times New Roman"/>
          <w:szCs w:val="24"/>
        </w:rPr>
        <w:t>https://www.gov.br/cbpf/pt-br/assuntos/noticias/pi-const</w:t>
      </w:r>
      <w:r>
        <w:rPr>
          <w:rFonts w:ascii="Times New Roman" w:hAnsi="Times New Roman" w:cs="Times New Roman"/>
          <w:szCs w:val="24"/>
        </w:rPr>
        <w:t>ante-mais-famosa-celebra-seu-di</w:t>
      </w:r>
    </w:p>
    <w:sectPr w:rsidR="00D25BFA" w:rsidRPr="00D25BFA" w:rsidSect="0029135D">
      <w:pgSz w:w="11904" w:h="1683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I7mk6i4tR4cpz" int2:id="1wW6S0RU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23BD2"/>
    <w:multiLevelType w:val="hybridMultilevel"/>
    <w:tmpl w:val="4A38D3C6"/>
    <w:lvl w:ilvl="0" w:tplc="CE5E8BEA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842076">
      <w:start w:val="1"/>
      <w:numFmt w:val="lowerLetter"/>
      <w:lvlText w:val="%2"/>
      <w:lvlJc w:val="left"/>
      <w:pPr>
        <w:ind w:left="1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BABD58">
      <w:start w:val="1"/>
      <w:numFmt w:val="lowerRoman"/>
      <w:lvlText w:val="%3"/>
      <w:lvlJc w:val="left"/>
      <w:pPr>
        <w:ind w:left="18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C6C63A">
      <w:start w:val="1"/>
      <w:numFmt w:val="decimal"/>
      <w:lvlText w:val="%4"/>
      <w:lvlJc w:val="left"/>
      <w:pPr>
        <w:ind w:left="2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C46BFC">
      <w:start w:val="1"/>
      <w:numFmt w:val="lowerLetter"/>
      <w:lvlText w:val="%5"/>
      <w:lvlJc w:val="left"/>
      <w:pPr>
        <w:ind w:left="3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F6AC1C">
      <w:start w:val="1"/>
      <w:numFmt w:val="lowerRoman"/>
      <w:lvlText w:val="%6"/>
      <w:lvlJc w:val="left"/>
      <w:pPr>
        <w:ind w:left="3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6E2834">
      <w:start w:val="1"/>
      <w:numFmt w:val="decimal"/>
      <w:lvlText w:val="%7"/>
      <w:lvlJc w:val="left"/>
      <w:pPr>
        <w:ind w:left="4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8CF45E">
      <w:start w:val="1"/>
      <w:numFmt w:val="lowerLetter"/>
      <w:lvlText w:val="%8"/>
      <w:lvlJc w:val="left"/>
      <w:pPr>
        <w:ind w:left="5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E06464">
      <w:start w:val="1"/>
      <w:numFmt w:val="lowerRoman"/>
      <w:lvlText w:val="%9"/>
      <w:lvlJc w:val="left"/>
      <w:pPr>
        <w:ind w:left="6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B3239"/>
    <w:multiLevelType w:val="hybridMultilevel"/>
    <w:tmpl w:val="4A38D3C6"/>
    <w:lvl w:ilvl="0" w:tplc="CE5E8BEA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842076">
      <w:start w:val="1"/>
      <w:numFmt w:val="lowerLetter"/>
      <w:lvlText w:val="%2"/>
      <w:lvlJc w:val="left"/>
      <w:pPr>
        <w:ind w:left="1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BABD58">
      <w:start w:val="1"/>
      <w:numFmt w:val="lowerRoman"/>
      <w:lvlText w:val="%3"/>
      <w:lvlJc w:val="left"/>
      <w:pPr>
        <w:ind w:left="18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C6C63A">
      <w:start w:val="1"/>
      <w:numFmt w:val="decimal"/>
      <w:lvlText w:val="%4"/>
      <w:lvlJc w:val="left"/>
      <w:pPr>
        <w:ind w:left="2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C46BFC">
      <w:start w:val="1"/>
      <w:numFmt w:val="lowerLetter"/>
      <w:lvlText w:val="%5"/>
      <w:lvlJc w:val="left"/>
      <w:pPr>
        <w:ind w:left="3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F6AC1C">
      <w:start w:val="1"/>
      <w:numFmt w:val="lowerRoman"/>
      <w:lvlText w:val="%6"/>
      <w:lvlJc w:val="left"/>
      <w:pPr>
        <w:ind w:left="3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6E2834">
      <w:start w:val="1"/>
      <w:numFmt w:val="decimal"/>
      <w:lvlText w:val="%7"/>
      <w:lvlJc w:val="left"/>
      <w:pPr>
        <w:ind w:left="4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8CF45E">
      <w:start w:val="1"/>
      <w:numFmt w:val="lowerLetter"/>
      <w:lvlText w:val="%8"/>
      <w:lvlJc w:val="left"/>
      <w:pPr>
        <w:ind w:left="5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E06464">
      <w:start w:val="1"/>
      <w:numFmt w:val="lowerRoman"/>
      <w:lvlText w:val="%9"/>
      <w:lvlJc w:val="left"/>
      <w:pPr>
        <w:ind w:left="6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7C2116"/>
    <w:multiLevelType w:val="hybridMultilevel"/>
    <w:tmpl w:val="460004E0"/>
    <w:lvl w:ilvl="0" w:tplc="83B64890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F6CE3"/>
    <w:multiLevelType w:val="hybridMultilevel"/>
    <w:tmpl w:val="5C6274DE"/>
    <w:lvl w:ilvl="0" w:tplc="FCE81CB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500230"/>
    <w:multiLevelType w:val="hybridMultilevel"/>
    <w:tmpl w:val="098CBC7E"/>
    <w:lvl w:ilvl="0" w:tplc="9410BBE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273BA"/>
    <w:multiLevelType w:val="hybridMultilevel"/>
    <w:tmpl w:val="B4AA651E"/>
    <w:lvl w:ilvl="0" w:tplc="E1507FB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864FE6"/>
    <w:multiLevelType w:val="hybridMultilevel"/>
    <w:tmpl w:val="F76C85C0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8E827B"/>
    <w:multiLevelType w:val="hybridMultilevel"/>
    <w:tmpl w:val="343EBE22"/>
    <w:lvl w:ilvl="0" w:tplc="90D24D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8E2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D42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D4E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FC68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32CC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CA59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02CA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207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AC25F8"/>
    <w:multiLevelType w:val="hybridMultilevel"/>
    <w:tmpl w:val="50B8F212"/>
    <w:lvl w:ilvl="0" w:tplc="6BE4890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9CA276"/>
    <w:multiLevelType w:val="hybridMultilevel"/>
    <w:tmpl w:val="78E462D4"/>
    <w:lvl w:ilvl="0" w:tplc="BD329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2C4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F8E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E29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D24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3A0E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58D4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849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7E3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363823"/>
    <w:multiLevelType w:val="hybridMultilevel"/>
    <w:tmpl w:val="EF9A9822"/>
    <w:lvl w:ilvl="0" w:tplc="C3AAF4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040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E0D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C87B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E05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D89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A0C8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5805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AF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9"/>
  </w:num>
  <w:num w:numId="4">
    <w:abstractNumId w:val="0"/>
  </w:num>
  <w:num w:numId="5">
    <w:abstractNumId w:val="1"/>
  </w:num>
  <w:num w:numId="6">
    <w:abstractNumId w:val="6"/>
  </w:num>
  <w:num w:numId="7">
    <w:abstractNumId w:val="8"/>
  </w:num>
  <w:num w:numId="8">
    <w:abstractNumId w:val="3"/>
  </w:num>
  <w:num w:numId="9">
    <w:abstractNumId w:val="2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E6F"/>
    <w:rsid w:val="00065F81"/>
    <w:rsid w:val="001A413C"/>
    <w:rsid w:val="0029135D"/>
    <w:rsid w:val="00402617"/>
    <w:rsid w:val="00432216"/>
    <w:rsid w:val="004815E0"/>
    <w:rsid w:val="00722E6F"/>
    <w:rsid w:val="007A00EB"/>
    <w:rsid w:val="008225B5"/>
    <w:rsid w:val="00867849"/>
    <w:rsid w:val="009410FB"/>
    <w:rsid w:val="00956E26"/>
    <w:rsid w:val="009F0052"/>
    <w:rsid w:val="00D25BFA"/>
    <w:rsid w:val="00DB0179"/>
    <w:rsid w:val="00DF261F"/>
    <w:rsid w:val="00F07829"/>
    <w:rsid w:val="00F1725D"/>
    <w:rsid w:val="00FC25CF"/>
    <w:rsid w:val="019B3FAF"/>
    <w:rsid w:val="01BE7A63"/>
    <w:rsid w:val="02112056"/>
    <w:rsid w:val="0212F61E"/>
    <w:rsid w:val="02836558"/>
    <w:rsid w:val="02AEB9C7"/>
    <w:rsid w:val="0387EAC9"/>
    <w:rsid w:val="039DD09A"/>
    <w:rsid w:val="04A60CF0"/>
    <w:rsid w:val="05C774D5"/>
    <w:rsid w:val="05EC6914"/>
    <w:rsid w:val="06FD768E"/>
    <w:rsid w:val="0739922F"/>
    <w:rsid w:val="082C171E"/>
    <w:rsid w:val="091DF34D"/>
    <w:rsid w:val="094045EC"/>
    <w:rsid w:val="0956AB24"/>
    <w:rsid w:val="097095A0"/>
    <w:rsid w:val="0A3ACDEE"/>
    <w:rsid w:val="0A6738A3"/>
    <w:rsid w:val="0B1CC31C"/>
    <w:rsid w:val="0BA63DC4"/>
    <w:rsid w:val="0C035372"/>
    <w:rsid w:val="0C58D5D1"/>
    <w:rsid w:val="0DBE33F7"/>
    <w:rsid w:val="0DD10D76"/>
    <w:rsid w:val="0F7A8F1A"/>
    <w:rsid w:val="0FDF987B"/>
    <w:rsid w:val="1016070D"/>
    <w:rsid w:val="1023C674"/>
    <w:rsid w:val="102419AC"/>
    <w:rsid w:val="10AA278A"/>
    <w:rsid w:val="122FA329"/>
    <w:rsid w:val="13156C8B"/>
    <w:rsid w:val="13299C1D"/>
    <w:rsid w:val="13F4D3EA"/>
    <w:rsid w:val="142C74F2"/>
    <w:rsid w:val="143529F5"/>
    <w:rsid w:val="15B87A60"/>
    <w:rsid w:val="15CB20BA"/>
    <w:rsid w:val="16197744"/>
    <w:rsid w:val="16579B5C"/>
    <w:rsid w:val="16C3F21E"/>
    <w:rsid w:val="17AFF422"/>
    <w:rsid w:val="1925130B"/>
    <w:rsid w:val="1AD95607"/>
    <w:rsid w:val="1B2F1D64"/>
    <w:rsid w:val="1C7B3A13"/>
    <w:rsid w:val="1C9238D7"/>
    <w:rsid w:val="1CFC3A1A"/>
    <w:rsid w:val="1D8F584C"/>
    <w:rsid w:val="1DB9658F"/>
    <w:rsid w:val="1DE91924"/>
    <w:rsid w:val="1DFA643C"/>
    <w:rsid w:val="1E98ED69"/>
    <w:rsid w:val="1F3C94AC"/>
    <w:rsid w:val="1F5C3504"/>
    <w:rsid w:val="1FB33EC2"/>
    <w:rsid w:val="2044AB0D"/>
    <w:rsid w:val="20B1C3AB"/>
    <w:rsid w:val="20C821A9"/>
    <w:rsid w:val="20F9F6C9"/>
    <w:rsid w:val="218B5AF4"/>
    <w:rsid w:val="21F6FAD3"/>
    <w:rsid w:val="2205A3CD"/>
    <w:rsid w:val="2232B7B6"/>
    <w:rsid w:val="22BA674B"/>
    <w:rsid w:val="22CA77C3"/>
    <w:rsid w:val="22EA1C77"/>
    <w:rsid w:val="23EFD39F"/>
    <w:rsid w:val="23FF0652"/>
    <w:rsid w:val="2435FB64"/>
    <w:rsid w:val="25055DF0"/>
    <w:rsid w:val="2601D9FC"/>
    <w:rsid w:val="273FA930"/>
    <w:rsid w:val="287C0271"/>
    <w:rsid w:val="29D7D667"/>
    <w:rsid w:val="2A14066F"/>
    <w:rsid w:val="2AA0C852"/>
    <w:rsid w:val="2ADADEB2"/>
    <w:rsid w:val="2CB9AB52"/>
    <w:rsid w:val="2CD72E2E"/>
    <w:rsid w:val="2D0D493A"/>
    <w:rsid w:val="2D6C15A3"/>
    <w:rsid w:val="2D798C8A"/>
    <w:rsid w:val="2DBC5B0C"/>
    <w:rsid w:val="2E1381E2"/>
    <w:rsid w:val="2E74D055"/>
    <w:rsid w:val="2EC9086D"/>
    <w:rsid w:val="2F6210CB"/>
    <w:rsid w:val="30BCA907"/>
    <w:rsid w:val="31618042"/>
    <w:rsid w:val="32080166"/>
    <w:rsid w:val="326DDB20"/>
    <w:rsid w:val="32C80E51"/>
    <w:rsid w:val="3322C478"/>
    <w:rsid w:val="33571449"/>
    <w:rsid w:val="3465C4AB"/>
    <w:rsid w:val="3520C783"/>
    <w:rsid w:val="3535FEA3"/>
    <w:rsid w:val="358D37CE"/>
    <w:rsid w:val="376E4B97"/>
    <w:rsid w:val="37BFB917"/>
    <w:rsid w:val="37DDD0E6"/>
    <w:rsid w:val="388F318D"/>
    <w:rsid w:val="39046899"/>
    <w:rsid w:val="3981AFEC"/>
    <w:rsid w:val="39974EDF"/>
    <w:rsid w:val="3ACB15F3"/>
    <w:rsid w:val="3B13F535"/>
    <w:rsid w:val="3B21492B"/>
    <w:rsid w:val="3B681160"/>
    <w:rsid w:val="3BB4FE1E"/>
    <w:rsid w:val="3D6EF8F9"/>
    <w:rsid w:val="3D986197"/>
    <w:rsid w:val="3DE3E7F0"/>
    <w:rsid w:val="3E410D38"/>
    <w:rsid w:val="3E4AE60A"/>
    <w:rsid w:val="3E9D42CB"/>
    <w:rsid w:val="3ECA70AD"/>
    <w:rsid w:val="4010071B"/>
    <w:rsid w:val="4117B618"/>
    <w:rsid w:val="42E97414"/>
    <w:rsid w:val="43A56580"/>
    <w:rsid w:val="45B5B85F"/>
    <w:rsid w:val="462D8028"/>
    <w:rsid w:val="46C54CED"/>
    <w:rsid w:val="4719337B"/>
    <w:rsid w:val="47CB86F3"/>
    <w:rsid w:val="489EE954"/>
    <w:rsid w:val="4AD9CDD0"/>
    <w:rsid w:val="4BCFECAE"/>
    <w:rsid w:val="4C14EFC0"/>
    <w:rsid w:val="4D0BF5C6"/>
    <w:rsid w:val="4D4AF281"/>
    <w:rsid w:val="4DD12732"/>
    <w:rsid w:val="4E5DCEF4"/>
    <w:rsid w:val="4EF9513A"/>
    <w:rsid w:val="4F37173A"/>
    <w:rsid w:val="4FCF7E57"/>
    <w:rsid w:val="51C51E18"/>
    <w:rsid w:val="5258122E"/>
    <w:rsid w:val="52CC96B6"/>
    <w:rsid w:val="52DBD782"/>
    <w:rsid w:val="53A0864D"/>
    <w:rsid w:val="54B102FF"/>
    <w:rsid w:val="553118C1"/>
    <w:rsid w:val="56AA1F37"/>
    <w:rsid w:val="56ADB1A7"/>
    <w:rsid w:val="57417ACF"/>
    <w:rsid w:val="59593034"/>
    <w:rsid w:val="595A3E66"/>
    <w:rsid w:val="59966B62"/>
    <w:rsid w:val="59BCE959"/>
    <w:rsid w:val="5A7B4387"/>
    <w:rsid w:val="5B0596B9"/>
    <w:rsid w:val="5C19496D"/>
    <w:rsid w:val="5C26AEF3"/>
    <w:rsid w:val="5C431AC7"/>
    <w:rsid w:val="5C7F7225"/>
    <w:rsid w:val="5D220234"/>
    <w:rsid w:val="60C673E7"/>
    <w:rsid w:val="60E18942"/>
    <w:rsid w:val="6196C256"/>
    <w:rsid w:val="62809372"/>
    <w:rsid w:val="62AFA3C5"/>
    <w:rsid w:val="63577807"/>
    <w:rsid w:val="6398BB5B"/>
    <w:rsid w:val="63AEC57E"/>
    <w:rsid w:val="64146C5C"/>
    <w:rsid w:val="64469AE6"/>
    <w:rsid w:val="648ABD38"/>
    <w:rsid w:val="663CCF40"/>
    <w:rsid w:val="6655280A"/>
    <w:rsid w:val="66C566B0"/>
    <w:rsid w:val="68004037"/>
    <w:rsid w:val="6841CA20"/>
    <w:rsid w:val="687E1C14"/>
    <w:rsid w:val="68947E20"/>
    <w:rsid w:val="6A1EAE34"/>
    <w:rsid w:val="6A549980"/>
    <w:rsid w:val="6ABA946A"/>
    <w:rsid w:val="6BA015BA"/>
    <w:rsid w:val="6D3A12D2"/>
    <w:rsid w:val="6E55AFCF"/>
    <w:rsid w:val="6F48B5AC"/>
    <w:rsid w:val="6F99880A"/>
    <w:rsid w:val="7005F5CD"/>
    <w:rsid w:val="7056A4B4"/>
    <w:rsid w:val="71251E02"/>
    <w:rsid w:val="7133C5E7"/>
    <w:rsid w:val="728DAF5E"/>
    <w:rsid w:val="729A9A93"/>
    <w:rsid w:val="73420F6D"/>
    <w:rsid w:val="738BD79F"/>
    <w:rsid w:val="73F4704E"/>
    <w:rsid w:val="749813D0"/>
    <w:rsid w:val="75391633"/>
    <w:rsid w:val="75E8A8C7"/>
    <w:rsid w:val="7605CE4C"/>
    <w:rsid w:val="768A1262"/>
    <w:rsid w:val="7725DE10"/>
    <w:rsid w:val="7796A93B"/>
    <w:rsid w:val="77E74255"/>
    <w:rsid w:val="78E8C748"/>
    <w:rsid w:val="79172FC9"/>
    <w:rsid w:val="79664E0E"/>
    <w:rsid w:val="7A083368"/>
    <w:rsid w:val="7A1773E9"/>
    <w:rsid w:val="7AB4C672"/>
    <w:rsid w:val="7B222A85"/>
    <w:rsid w:val="7B23B1F0"/>
    <w:rsid w:val="7B9F770D"/>
    <w:rsid w:val="7BBC6BCA"/>
    <w:rsid w:val="7C0B3926"/>
    <w:rsid w:val="7C1095CA"/>
    <w:rsid w:val="7C1F4BCB"/>
    <w:rsid w:val="7CE9504B"/>
    <w:rsid w:val="7D79E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EEC4D"/>
  <w15:docId w15:val="{F1572CAD-C352-4A87-8080-5B989EAE0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3" w:line="269" w:lineRule="auto"/>
      <w:ind w:left="10" w:right="50" w:hanging="10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173" w:line="269" w:lineRule="auto"/>
      <w:ind w:left="10" w:right="50" w:hanging="10"/>
      <w:jc w:val="center"/>
      <w:outlineLvl w:val="0"/>
    </w:pPr>
    <w:rPr>
      <w:rFonts w:ascii="Arial" w:eastAsia="Arial" w:hAnsi="Arial" w:cs="Arial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24"/>
    </w:rPr>
  </w:style>
  <w:style w:type="paragraph" w:styleId="PargrafodaLista">
    <w:name w:val="List Paragraph"/>
    <w:basedOn w:val="Normal"/>
    <w:uiPriority w:val="34"/>
    <w:qFormat/>
    <w:rsid w:val="009F0052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9F0052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0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yvvgbb">
    <w:name w:val="yvvgbb"/>
    <w:basedOn w:val="Fontepargpadro"/>
    <w:rsid w:val="009F0052"/>
  </w:style>
  <w:style w:type="character" w:customStyle="1" w:styleId="imvyid">
    <w:name w:val="imvyid"/>
    <w:basedOn w:val="Fontepargpadro"/>
    <w:rsid w:val="009F0052"/>
  </w:style>
  <w:style w:type="character" w:customStyle="1" w:styleId="pazdv">
    <w:name w:val="pazdv"/>
    <w:basedOn w:val="Fontepargpadro"/>
    <w:rsid w:val="009F0052"/>
  </w:style>
  <w:style w:type="character" w:styleId="Hyperlink">
    <w:name w:val="Hyperlink"/>
    <w:basedOn w:val="Fontepargpadro"/>
    <w:uiPriority w:val="99"/>
    <w:unhideWhenUsed/>
    <w:rsid w:val="4D4AF28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18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e7f4b6d97ca94b5d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BE9B0-9762-4D81-AAE8-B189FB1EB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944</Words>
  <Characters>5103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Jandiroba</dc:creator>
  <cp:keywords/>
  <cp:lastModifiedBy>Berilo</cp:lastModifiedBy>
  <cp:revision>16</cp:revision>
  <dcterms:created xsi:type="dcterms:W3CDTF">2025-01-23T14:32:00Z</dcterms:created>
  <dcterms:modified xsi:type="dcterms:W3CDTF">2025-01-27T13:22:00Z</dcterms:modified>
</cp:coreProperties>
</file>