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E8F" w:rsidRDefault="00C51E8F" w:rsidP="00A7131B">
      <w:pPr>
        <w:pStyle w:val="Corpodetexto"/>
        <w:ind w:left="4223" w:firstLine="97"/>
        <w:rPr>
          <w:sz w:val="20"/>
        </w:rPr>
      </w:pPr>
      <w:r>
        <w:rPr>
          <w:noProof/>
          <w:sz w:val="20"/>
          <w:lang w:eastAsia="pt-BR"/>
        </w:rPr>
        <w:drawing>
          <wp:inline distT="0" distB="0" distL="0" distR="0" wp14:anchorId="573698FB" wp14:editId="6497AC79">
            <wp:extent cx="749943" cy="1015746"/>
            <wp:effectExtent l="0" t="0" r="0" b="0"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43" cy="10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E8F" w:rsidRDefault="00C51E8F" w:rsidP="00C51E8F">
      <w:pPr>
        <w:pStyle w:val="Corpodetexto"/>
        <w:spacing w:before="259"/>
        <w:rPr>
          <w:sz w:val="36"/>
        </w:rPr>
      </w:pPr>
    </w:p>
    <w:p w:rsidR="00C51E8F" w:rsidRPr="00A7131B" w:rsidRDefault="00C51E8F" w:rsidP="00C51E8F">
      <w:pPr>
        <w:spacing w:before="255"/>
        <w:ind w:left="229" w:right="229"/>
        <w:jc w:val="center"/>
        <w:rPr>
          <w:b/>
          <w:sz w:val="28"/>
        </w:rPr>
      </w:pPr>
      <w:bookmarkStart w:id="0" w:name="UNIVERSIDADE_FEDERAL_DE_SERGIPE_"/>
      <w:bookmarkEnd w:id="0"/>
    </w:p>
    <w:p w:rsidR="00C51E8F" w:rsidRPr="00A7131B" w:rsidRDefault="00C51E8F" w:rsidP="00C51E8F">
      <w:pPr>
        <w:spacing w:before="255"/>
        <w:ind w:left="229" w:right="229"/>
        <w:jc w:val="center"/>
        <w:rPr>
          <w:b/>
          <w:sz w:val="28"/>
        </w:rPr>
      </w:pPr>
      <w:r w:rsidRPr="00A7131B">
        <w:rPr>
          <w:b/>
          <w:sz w:val="28"/>
        </w:rPr>
        <w:t>PRÁTICAS</w:t>
      </w:r>
      <w:r w:rsidRPr="00A7131B">
        <w:rPr>
          <w:b/>
          <w:spacing w:val="-12"/>
          <w:sz w:val="28"/>
        </w:rPr>
        <w:t xml:space="preserve"> </w:t>
      </w:r>
      <w:r w:rsidRPr="00A7131B">
        <w:rPr>
          <w:b/>
          <w:sz w:val="28"/>
        </w:rPr>
        <w:t>DE</w:t>
      </w:r>
      <w:r w:rsidRPr="00A7131B">
        <w:rPr>
          <w:b/>
          <w:spacing w:val="-9"/>
          <w:sz w:val="28"/>
        </w:rPr>
        <w:t xml:space="preserve"> </w:t>
      </w:r>
      <w:r w:rsidRPr="00A7131B">
        <w:rPr>
          <w:b/>
          <w:sz w:val="28"/>
        </w:rPr>
        <w:t>SISTEMAS</w:t>
      </w:r>
      <w:r w:rsidRPr="00A7131B">
        <w:rPr>
          <w:b/>
          <w:spacing w:val="-10"/>
          <w:sz w:val="28"/>
        </w:rPr>
        <w:t xml:space="preserve"> </w:t>
      </w:r>
      <w:r w:rsidRPr="00A7131B">
        <w:rPr>
          <w:b/>
          <w:sz w:val="28"/>
        </w:rPr>
        <w:t>DIGITAIS</w:t>
      </w:r>
      <w:r w:rsidRPr="00A7131B">
        <w:rPr>
          <w:b/>
          <w:spacing w:val="-9"/>
          <w:sz w:val="28"/>
        </w:rPr>
        <w:t xml:space="preserve"> </w:t>
      </w:r>
      <w:r w:rsidRPr="00A7131B">
        <w:rPr>
          <w:b/>
          <w:sz w:val="28"/>
        </w:rPr>
        <w:t>-</w:t>
      </w:r>
      <w:r w:rsidRPr="00A7131B">
        <w:rPr>
          <w:b/>
          <w:spacing w:val="-9"/>
          <w:sz w:val="28"/>
        </w:rPr>
        <w:t xml:space="preserve"> </w:t>
      </w:r>
      <w:r w:rsidRPr="00A7131B">
        <w:rPr>
          <w:b/>
          <w:spacing w:val="-5"/>
          <w:sz w:val="28"/>
        </w:rPr>
        <w:t>T02</w:t>
      </w:r>
    </w:p>
    <w:p w:rsidR="00C51E8F" w:rsidRDefault="00C51E8F" w:rsidP="00C51E8F">
      <w:pPr>
        <w:pStyle w:val="Corpodetexto"/>
        <w:rPr>
          <w:sz w:val="28"/>
        </w:rPr>
      </w:pPr>
    </w:p>
    <w:p w:rsidR="00C51E8F" w:rsidRDefault="00C51E8F" w:rsidP="00C51E8F">
      <w:pPr>
        <w:pStyle w:val="Corpodetexto"/>
        <w:rPr>
          <w:sz w:val="28"/>
        </w:rPr>
      </w:pPr>
    </w:p>
    <w:p w:rsidR="00C51E8F" w:rsidRDefault="00C51E8F" w:rsidP="00C51E8F">
      <w:pPr>
        <w:pStyle w:val="Corpodetexto"/>
        <w:spacing w:before="79"/>
        <w:rPr>
          <w:sz w:val="28"/>
        </w:rPr>
      </w:pPr>
    </w:p>
    <w:p w:rsidR="00C51E8F" w:rsidRDefault="00D01A34" w:rsidP="00C51E8F">
      <w:pPr>
        <w:pStyle w:val="Corpodetexto"/>
        <w:spacing w:before="266"/>
        <w:jc w:val="center"/>
        <w:rPr>
          <w:rFonts w:ascii="Arial"/>
          <w:b/>
          <w:sz w:val="34"/>
        </w:rPr>
      </w:pPr>
      <w:r>
        <w:rPr>
          <w:spacing w:val="6"/>
        </w:rPr>
        <w:t>Relat</w:t>
      </w:r>
      <w:r>
        <w:rPr>
          <w:spacing w:val="32"/>
        </w:rPr>
        <w:t>ór</w:t>
      </w:r>
      <w:r>
        <w:rPr>
          <w:spacing w:val="6"/>
        </w:rPr>
        <w:t>io</w:t>
      </w:r>
      <w:r w:rsidR="00C51E8F">
        <w:rPr>
          <w:spacing w:val="-15"/>
        </w:rPr>
        <w:t xml:space="preserve"> </w:t>
      </w:r>
      <w:r w:rsidR="00C51E8F">
        <w:rPr>
          <w:spacing w:val="-4"/>
        </w:rPr>
        <w:t>de</w:t>
      </w:r>
      <w:r w:rsidR="00C51E8F">
        <w:rPr>
          <w:spacing w:val="-17"/>
        </w:rPr>
        <w:t xml:space="preserve"> </w:t>
      </w:r>
      <w:r>
        <w:rPr>
          <w:spacing w:val="9"/>
        </w:rPr>
        <w:t>Pr</w:t>
      </w:r>
      <w:r>
        <w:rPr>
          <w:spacing w:val="-124"/>
        </w:rPr>
        <w:t>a</w:t>
      </w:r>
      <w:r>
        <w:rPr>
          <w:spacing w:val="35"/>
        </w:rPr>
        <w:t>át</w:t>
      </w:r>
      <w:r>
        <w:rPr>
          <w:spacing w:val="9"/>
        </w:rPr>
        <w:t>icas</w:t>
      </w:r>
      <w:r w:rsidR="00C51E8F">
        <w:rPr>
          <w:spacing w:val="-15"/>
        </w:rPr>
        <w:t xml:space="preserve"> </w:t>
      </w:r>
      <w:r w:rsidR="00C51E8F">
        <w:rPr>
          <w:spacing w:val="-4"/>
        </w:rPr>
        <w:t>em</w:t>
      </w:r>
      <w:r w:rsidR="00C51E8F">
        <w:rPr>
          <w:spacing w:val="-16"/>
        </w:rPr>
        <w:t xml:space="preserve"> </w:t>
      </w:r>
      <w:r w:rsidR="00C51E8F">
        <w:rPr>
          <w:spacing w:val="-4"/>
        </w:rPr>
        <w:t>Sistemas</w:t>
      </w:r>
      <w:r w:rsidR="00C51E8F">
        <w:rPr>
          <w:spacing w:val="-16"/>
        </w:rPr>
        <w:t xml:space="preserve"> </w:t>
      </w:r>
      <w:r w:rsidR="00C51E8F">
        <w:rPr>
          <w:spacing w:val="-4"/>
        </w:rPr>
        <w:t xml:space="preserve">Digitais </w:t>
      </w:r>
      <w:r w:rsidR="00A7131B">
        <w:t>Primeira</w:t>
      </w:r>
      <w:r w:rsidR="00C51E8F">
        <w:t xml:space="preserve"> Unidade</w:t>
      </w:r>
    </w:p>
    <w:p w:rsidR="00C51E8F" w:rsidRDefault="00C51E8F" w:rsidP="00C51E8F">
      <w:pPr>
        <w:pStyle w:val="Corpodetexto"/>
        <w:rPr>
          <w:rFonts w:ascii="Arial"/>
          <w:b/>
          <w:sz w:val="28"/>
        </w:rPr>
      </w:pPr>
    </w:p>
    <w:p w:rsidR="00C51E8F" w:rsidRPr="00A7131B" w:rsidRDefault="00C51E8F" w:rsidP="00C51E8F">
      <w:pPr>
        <w:pStyle w:val="Ttulo2"/>
        <w:spacing w:before="148"/>
        <w:ind w:left="499"/>
        <w:jc w:val="center"/>
        <w:rPr>
          <w:b w:val="0"/>
          <w:position w:val="9"/>
          <w:sz w:val="32"/>
          <w:szCs w:val="32"/>
        </w:rPr>
      </w:pPr>
      <w:r w:rsidRPr="00A7131B">
        <w:rPr>
          <w:b w:val="0"/>
          <w:sz w:val="32"/>
          <w:szCs w:val="32"/>
        </w:rPr>
        <w:t>João Carlos Cruz Santos,</w:t>
      </w:r>
      <w:r w:rsidRPr="00A7131B">
        <w:rPr>
          <w:b w:val="0"/>
          <w:spacing w:val="-7"/>
          <w:sz w:val="32"/>
          <w:szCs w:val="32"/>
        </w:rPr>
        <w:t xml:space="preserve"> João Victor Carvalho Simões</w:t>
      </w:r>
      <w:r w:rsidR="00A7131B">
        <w:rPr>
          <w:b w:val="0"/>
          <w:position w:val="9"/>
          <w:sz w:val="32"/>
          <w:szCs w:val="32"/>
        </w:rPr>
        <w:t>,</w:t>
      </w:r>
      <w:r w:rsidRPr="00A7131B">
        <w:rPr>
          <w:b w:val="0"/>
          <w:spacing w:val="-7"/>
          <w:sz w:val="32"/>
          <w:szCs w:val="32"/>
        </w:rPr>
        <w:t xml:space="preserve"> Otávio Augusto Batista Santos Filho</w:t>
      </w:r>
    </w:p>
    <w:p w:rsidR="00C51E8F" w:rsidRDefault="00C51E8F" w:rsidP="00C51E8F">
      <w:pPr>
        <w:pStyle w:val="Corpodetexto"/>
        <w:spacing w:before="209" w:line="247" w:lineRule="auto"/>
        <w:ind w:left="775" w:right="638"/>
        <w:jc w:val="center"/>
      </w:pPr>
      <w:r>
        <w:rPr>
          <w:rFonts w:ascii="Trebuchet MS" w:hAnsi="Trebuchet MS"/>
          <w:spacing w:val="-2"/>
          <w:vertAlign w:val="superscript"/>
        </w:rPr>
        <w:t>1</w:t>
      </w:r>
      <w:r>
        <w:rPr>
          <w:spacing w:val="-2"/>
        </w:rPr>
        <w:t>Departamento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11"/>
        </w:rPr>
        <w:t>Computa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Universidade</w:t>
      </w:r>
      <w:r>
        <w:rPr>
          <w:spacing w:val="-12"/>
        </w:rPr>
        <w:t xml:space="preserve"> </w:t>
      </w:r>
      <w:r>
        <w:rPr>
          <w:spacing w:val="-2"/>
        </w:rPr>
        <w:t>Federal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Sergipe</w:t>
      </w:r>
      <w:r>
        <w:rPr>
          <w:spacing w:val="-12"/>
        </w:rPr>
        <w:t xml:space="preserve"> </w:t>
      </w:r>
      <w:r>
        <w:rPr>
          <w:spacing w:val="-2"/>
        </w:rPr>
        <w:t xml:space="preserve">(UFS) </w:t>
      </w:r>
      <w:r>
        <w:rPr>
          <w:spacing w:val="20"/>
        </w:rPr>
        <w:t>S</w:t>
      </w:r>
      <w:r>
        <w:rPr>
          <w:spacing w:val="-73"/>
        </w:rPr>
        <w:t>a</w:t>
      </w:r>
      <w:r>
        <w:rPr>
          <w:spacing w:val="33"/>
        </w:rPr>
        <w:t>˜</w:t>
      </w:r>
      <w:r>
        <w:rPr>
          <w:spacing w:val="20"/>
        </w:rPr>
        <w:t>o</w:t>
      </w:r>
      <w:r>
        <w:rPr>
          <w:spacing w:val="-15"/>
        </w:rPr>
        <w:t xml:space="preserve"> </w:t>
      </w:r>
      <w:r>
        <w:rPr>
          <w:spacing w:val="13"/>
        </w:rPr>
        <w:t>Crist</w:t>
      </w:r>
      <w:r>
        <w:rPr>
          <w:spacing w:val="-87"/>
        </w:rPr>
        <w:t>o</w:t>
      </w:r>
      <w:r>
        <w:rPr>
          <w:spacing w:val="32"/>
        </w:rPr>
        <w:t>´</w:t>
      </w:r>
      <w:r>
        <w:rPr>
          <w:spacing w:val="13"/>
        </w:rPr>
        <w:t>v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o,</w:t>
      </w:r>
      <w:r>
        <w:rPr>
          <w:spacing w:val="-14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Brasil</w:t>
      </w:r>
    </w:p>
    <w:p w:rsidR="00C51E8F" w:rsidRDefault="00C51E8F" w:rsidP="00C51E8F">
      <w:pPr>
        <w:spacing w:before="212"/>
        <w:ind w:left="135"/>
        <w:jc w:val="center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9C08F40" wp14:editId="5B44564D">
                <wp:simplePos x="0" y="0"/>
                <wp:positionH relativeFrom="page">
                  <wp:posOffset>2820987</wp:posOffset>
                </wp:positionH>
                <wp:positionV relativeFrom="paragraph">
                  <wp:posOffset>248888</wp:posOffset>
                </wp:positionV>
                <wp:extent cx="38100" cy="1270"/>
                <wp:effectExtent l="0" t="0" r="0" b="0"/>
                <wp:wrapNone/>
                <wp:docPr id="1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3E64E" id="Graphic 1" o:spid="_x0000_s1026" style="position:absolute;margin-left:222.1pt;margin-top:19.6pt;width:3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" path="m,l37960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/>
          <w:i/>
          <w:spacing w:val="-2"/>
        </w:rPr>
        <w:t>{</w:t>
      </w:r>
      <w:proofErr w:type="gramStart"/>
      <w:r w:rsidR="00D01A34" w:rsidRPr="00C606CD">
        <w:rPr>
          <w:rFonts w:ascii="Courier New"/>
          <w:spacing w:val="-2"/>
        </w:rPr>
        <w:t>joaoccs</w:t>
      </w:r>
      <w:r w:rsidR="00D01A34">
        <w:rPr>
          <w:rFonts w:ascii="Courier New"/>
          <w:spacing w:val="-2"/>
        </w:rPr>
        <w:t>,vonvictor</w:t>
      </w:r>
      <w:proofErr w:type="gramEnd"/>
      <w:r>
        <w:rPr>
          <w:rFonts w:ascii="Courier New"/>
          <w:spacing w:val="-2"/>
        </w:rPr>
        <w:t>,177013ot</w:t>
      </w:r>
      <w:r>
        <w:rPr>
          <w:rFonts w:ascii="Georgia"/>
          <w:i/>
          <w:spacing w:val="-2"/>
        </w:rPr>
        <w:t xml:space="preserve"> }</w:t>
      </w:r>
      <w:r>
        <w:rPr>
          <w:rFonts w:ascii="Courier New"/>
          <w:spacing w:val="-2"/>
        </w:rPr>
        <w:t>@academico.ufs.br</w:t>
      </w:r>
    </w:p>
    <w:p w:rsidR="00C51E8F" w:rsidRDefault="00C51E8F" w:rsidP="00C51E8F">
      <w:pPr>
        <w:pStyle w:val="Corpodetexto"/>
        <w:rPr>
          <w:rFonts w:ascii="Arial"/>
          <w:b/>
          <w:sz w:val="28"/>
        </w:rPr>
      </w:pPr>
    </w:p>
    <w:p w:rsidR="00C51E8F" w:rsidRDefault="00C51E8F" w:rsidP="00C51E8F">
      <w:pPr>
        <w:pStyle w:val="Corpodetexto"/>
        <w:rPr>
          <w:rFonts w:ascii="Arial"/>
          <w:b/>
          <w:sz w:val="28"/>
        </w:rPr>
      </w:pPr>
    </w:p>
    <w:p w:rsidR="00C51E8F" w:rsidRDefault="00C51E8F" w:rsidP="00C51E8F">
      <w:pPr>
        <w:pStyle w:val="Corpodetexto"/>
        <w:spacing w:before="303"/>
        <w:rPr>
          <w:rFonts w:ascii="Arial"/>
          <w:b/>
          <w:sz w:val="28"/>
        </w:rPr>
      </w:pPr>
    </w:p>
    <w:p w:rsidR="00C51E8F" w:rsidRPr="00731406" w:rsidRDefault="00C51E8F" w:rsidP="00C51E8F">
      <w:pPr>
        <w:ind w:left="229" w:right="229"/>
        <w:jc w:val="center"/>
        <w:rPr>
          <w:sz w:val="28"/>
          <w:u w:val="single"/>
        </w:rPr>
      </w:pPr>
      <w:r>
        <w:rPr>
          <w:sz w:val="28"/>
        </w:rPr>
        <w:t>Relatório</w:t>
      </w:r>
      <w:r>
        <w:rPr>
          <w:spacing w:val="-6"/>
          <w:sz w:val="28"/>
        </w:rPr>
        <w:t xml:space="preserve"> </w:t>
      </w:r>
      <w:r>
        <w:rPr>
          <w:sz w:val="28"/>
        </w:rPr>
        <w:t>da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prática</w:t>
      </w:r>
      <w:r>
        <w:rPr>
          <w:spacing w:val="-10"/>
          <w:sz w:val="28"/>
        </w:rPr>
        <w:t xml:space="preserve"> </w:t>
      </w:r>
      <w:r w:rsidR="00D0377F">
        <w:rPr>
          <w:spacing w:val="-10"/>
          <w:sz w:val="28"/>
        </w:rPr>
        <w:t xml:space="preserve"> 08</w:t>
      </w:r>
      <w:proofErr w:type="gramEnd"/>
      <w:r w:rsidR="00D0377F">
        <w:rPr>
          <w:spacing w:val="-10"/>
          <w:sz w:val="28"/>
        </w:rPr>
        <w:t xml:space="preserve"> – Lab 1</w:t>
      </w:r>
    </w:p>
    <w:p w:rsidR="00C51E8F" w:rsidRDefault="00C51E8F" w:rsidP="00C51E8F">
      <w:pPr>
        <w:pStyle w:val="Corpodetexto"/>
        <w:rPr>
          <w:sz w:val="28"/>
        </w:rPr>
      </w:pPr>
    </w:p>
    <w:p w:rsidR="00C51E8F" w:rsidRDefault="00C51E8F" w:rsidP="00C51E8F">
      <w:pPr>
        <w:pStyle w:val="Corpodetexto"/>
        <w:rPr>
          <w:sz w:val="28"/>
        </w:rPr>
      </w:pPr>
    </w:p>
    <w:p w:rsidR="00C51E8F" w:rsidRDefault="00C51E8F" w:rsidP="00C51E8F">
      <w:pPr>
        <w:pStyle w:val="Corpodetexto"/>
        <w:rPr>
          <w:sz w:val="28"/>
        </w:rPr>
      </w:pPr>
    </w:p>
    <w:p w:rsidR="00C51E8F" w:rsidRDefault="00C51E8F" w:rsidP="00C51E8F">
      <w:pPr>
        <w:pStyle w:val="Corpodetexto"/>
        <w:spacing w:before="5"/>
        <w:rPr>
          <w:sz w:val="28"/>
        </w:rPr>
      </w:pPr>
    </w:p>
    <w:p w:rsidR="00C51E8F" w:rsidRDefault="00C51E8F" w:rsidP="00C51E8F">
      <w:pPr>
        <w:pStyle w:val="Corpodetexto"/>
        <w:spacing w:before="5"/>
        <w:rPr>
          <w:sz w:val="28"/>
        </w:rPr>
      </w:pPr>
    </w:p>
    <w:p w:rsidR="00C51E8F" w:rsidRDefault="00C51E8F" w:rsidP="00C51E8F">
      <w:pPr>
        <w:pStyle w:val="Corpodetexto"/>
        <w:spacing w:before="5"/>
        <w:rPr>
          <w:sz w:val="28"/>
        </w:rPr>
      </w:pPr>
    </w:p>
    <w:p w:rsidR="00C51E8F" w:rsidRDefault="00C51E8F" w:rsidP="00C51E8F">
      <w:pPr>
        <w:pStyle w:val="Corpodetexto"/>
        <w:spacing w:before="5"/>
        <w:rPr>
          <w:sz w:val="28"/>
        </w:rPr>
      </w:pPr>
    </w:p>
    <w:p w:rsidR="00D0377F" w:rsidRDefault="00D0377F" w:rsidP="00C51E8F">
      <w:pPr>
        <w:pStyle w:val="Corpodetexto"/>
        <w:spacing w:before="5"/>
        <w:rPr>
          <w:sz w:val="28"/>
        </w:rPr>
      </w:pPr>
    </w:p>
    <w:p w:rsidR="00D0377F" w:rsidRDefault="00D0377F" w:rsidP="00C51E8F">
      <w:pPr>
        <w:pStyle w:val="Corpodetexto"/>
        <w:spacing w:before="5"/>
        <w:rPr>
          <w:sz w:val="28"/>
        </w:rPr>
      </w:pPr>
    </w:p>
    <w:p w:rsidR="00D0377F" w:rsidRDefault="00D0377F" w:rsidP="00C51E8F">
      <w:pPr>
        <w:pStyle w:val="Corpodetexto"/>
        <w:spacing w:before="5"/>
        <w:rPr>
          <w:sz w:val="28"/>
        </w:rPr>
      </w:pPr>
    </w:p>
    <w:p w:rsidR="00D0377F" w:rsidRDefault="00D0377F" w:rsidP="00C51E8F">
      <w:pPr>
        <w:pStyle w:val="Corpodetexto"/>
        <w:spacing w:before="5"/>
        <w:rPr>
          <w:sz w:val="28"/>
        </w:rPr>
      </w:pPr>
    </w:p>
    <w:p w:rsidR="00A7131B" w:rsidRDefault="00A7131B" w:rsidP="00C51E8F">
      <w:pPr>
        <w:pStyle w:val="Corpodetexto"/>
        <w:spacing w:before="5"/>
        <w:rPr>
          <w:sz w:val="28"/>
        </w:rPr>
      </w:pPr>
    </w:p>
    <w:p w:rsidR="00C51E8F" w:rsidRDefault="00C51E8F" w:rsidP="00C51E8F">
      <w:pPr>
        <w:pStyle w:val="Corpodetexto"/>
        <w:spacing w:before="5"/>
        <w:rPr>
          <w:sz w:val="28"/>
        </w:rPr>
      </w:pPr>
    </w:p>
    <w:p w:rsidR="00C51E8F" w:rsidRPr="00D01A34" w:rsidRDefault="00C51E8F" w:rsidP="00D01A34">
      <w:pPr>
        <w:ind w:left="2832" w:right="2845"/>
        <w:jc w:val="center"/>
        <w:rPr>
          <w:spacing w:val="-4"/>
          <w:sz w:val="28"/>
        </w:rPr>
      </w:pPr>
      <w:r>
        <w:rPr>
          <w:sz w:val="28"/>
        </w:rPr>
        <w:t>São</w:t>
      </w:r>
      <w:r>
        <w:rPr>
          <w:spacing w:val="-20"/>
          <w:sz w:val="28"/>
        </w:rPr>
        <w:t xml:space="preserve"> </w:t>
      </w:r>
      <w:r>
        <w:rPr>
          <w:sz w:val="28"/>
        </w:rPr>
        <w:t>Cristóvão,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Sergipe </w:t>
      </w:r>
      <w:r w:rsidR="00D01A34">
        <w:rPr>
          <w:spacing w:val="-4"/>
          <w:sz w:val="28"/>
        </w:rPr>
        <w:t>2025</w:t>
      </w:r>
    </w:p>
    <w:p w:rsidR="00345953" w:rsidRPr="00D0377F" w:rsidRDefault="00345953" w:rsidP="00D0377F">
      <w:pPr>
        <w:spacing w:before="65"/>
        <w:ind w:left="229" w:right="246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lastRenderedPageBreak/>
        <w:t>SUMÁRIO</w:t>
      </w:r>
      <w:bookmarkStart w:id="1" w:name="1.​Introdução_"/>
      <w:bookmarkEnd w:id="1"/>
    </w:p>
    <w:p w:rsidR="004B1569" w:rsidRPr="004B1569" w:rsidRDefault="00D0377F" w:rsidP="004B1569">
      <w:pPr>
        <w:pStyle w:val="NormalWeb"/>
        <w:numPr>
          <w:ilvl w:val="0"/>
          <w:numId w:val="24"/>
        </w:numPr>
        <w:rPr>
          <w:b/>
        </w:rPr>
      </w:pPr>
      <w:r w:rsidRPr="00D0377F">
        <w:rPr>
          <w:b/>
        </w:rPr>
        <w:t>Resumo</w:t>
      </w:r>
      <w:r w:rsidR="004B1569">
        <w:rPr>
          <w:b/>
        </w:rPr>
        <w:br/>
      </w:r>
    </w:p>
    <w:p w:rsidR="00D0377F" w:rsidRPr="00D0377F" w:rsidRDefault="00D0377F" w:rsidP="00D0377F">
      <w:pPr>
        <w:pStyle w:val="NormalWeb"/>
        <w:numPr>
          <w:ilvl w:val="0"/>
          <w:numId w:val="24"/>
        </w:numPr>
        <w:rPr>
          <w:b/>
        </w:rPr>
      </w:pPr>
      <w:r w:rsidRPr="00D0377F">
        <w:rPr>
          <w:b/>
        </w:rPr>
        <w:t>Introdução</w:t>
      </w:r>
      <w:r w:rsidR="004B1569">
        <w:rPr>
          <w:b/>
        </w:rPr>
        <w:br/>
      </w:r>
    </w:p>
    <w:p w:rsidR="00D0377F" w:rsidRPr="00D0377F" w:rsidRDefault="00D0377F" w:rsidP="00D0377F">
      <w:pPr>
        <w:pStyle w:val="NormalWeb"/>
        <w:numPr>
          <w:ilvl w:val="0"/>
          <w:numId w:val="24"/>
        </w:numPr>
        <w:rPr>
          <w:b/>
        </w:rPr>
      </w:pPr>
      <w:r w:rsidRPr="00D0377F">
        <w:rPr>
          <w:b/>
        </w:rPr>
        <w:t>Entendendo o Circuito</w:t>
      </w:r>
      <w:bookmarkStart w:id="2" w:name="_GoBack"/>
      <w:bookmarkEnd w:id="2"/>
      <w:r w:rsidRPr="00D0377F">
        <w:rPr>
          <w:b/>
        </w:rPr>
        <w:br/>
      </w:r>
      <w:r w:rsidRPr="00D0377F">
        <w:rPr>
          <w:b/>
        </w:rPr>
        <w:t> </w:t>
      </w:r>
      <w:r>
        <w:rPr>
          <w:b/>
        </w:rPr>
        <w:t>2</w:t>
      </w:r>
      <w:r w:rsidRPr="00D0377F">
        <w:rPr>
          <w:b/>
        </w:rPr>
        <w:t>.1 Entradas e Portas Lógicas</w:t>
      </w:r>
      <w:r w:rsidRPr="00D0377F">
        <w:rPr>
          <w:b/>
        </w:rPr>
        <w:br/>
      </w:r>
      <w:r w:rsidRPr="00D0377F">
        <w:rPr>
          <w:b/>
        </w:rPr>
        <w:t> </w:t>
      </w:r>
      <w:r>
        <w:rPr>
          <w:b/>
        </w:rPr>
        <w:t>2</w:t>
      </w:r>
      <w:r w:rsidRPr="00D0377F">
        <w:rPr>
          <w:b/>
        </w:rPr>
        <w:t>.2 Expressões Lógicas das Saídas</w:t>
      </w:r>
      <w:r w:rsidRPr="00D0377F">
        <w:rPr>
          <w:b/>
        </w:rPr>
        <w:br/>
      </w:r>
      <w:r w:rsidRPr="00D0377F">
        <w:rPr>
          <w:b/>
        </w:rPr>
        <w:t> </w:t>
      </w:r>
      <w:r>
        <w:rPr>
          <w:b/>
        </w:rPr>
        <w:t>2</w:t>
      </w:r>
      <w:r w:rsidRPr="00D0377F">
        <w:rPr>
          <w:b/>
        </w:rPr>
        <w:t>.3 Tabela-Verdade do Somador Completo</w:t>
      </w:r>
      <w:r w:rsidR="004B1569">
        <w:rPr>
          <w:b/>
        </w:rPr>
        <w:br/>
      </w:r>
    </w:p>
    <w:p w:rsidR="00D0377F" w:rsidRPr="00D0377F" w:rsidRDefault="00D0377F" w:rsidP="00D0377F">
      <w:pPr>
        <w:pStyle w:val="NormalWeb"/>
        <w:numPr>
          <w:ilvl w:val="0"/>
          <w:numId w:val="24"/>
        </w:numPr>
        <w:rPr>
          <w:b/>
        </w:rPr>
      </w:pPr>
      <w:r w:rsidRPr="00D0377F">
        <w:rPr>
          <w:b/>
        </w:rPr>
        <w:t>Prototipação na Plataforma Pitanga</w:t>
      </w:r>
      <w:r w:rsidRPr="00D0377F">
        <w:rPr>
          <w:b/>
        </w:rPr>
        <w:br/>
      </w:r>
      <w:r w:rsidRPr="00D0377F">
        <w:rPr>
          <w:b/>
        </w:rPr>
        <w:t> </w:t>
      </w:r>
      <w:r>
        <w:rPr>
          <w:b/>
        </w:rPr>
        <w:t>3</w:t>
      </w:r>
      <w:r w:rsidRPr="00D0377F">
        <w:rPr>
          <w:b/>
        </w:rPr>
        <w:t>.1 Modelagem em Verilog Estrutural</w:t>
      </w:r>
      <w:r w:rsidRPr="00D0377F">
        <w:rPr>
          <w:b/>
        </w:rPr>
        <w:br/>
      </w:r>
      <w:r w:rsidRPr="00D0377F">
        <w:rPr>
          <w:b/>
        </w:rPr>
        <w:t> </w:t>
      </w:r>
      <w:r>
        <w:rPr>
          <w:b/>
        </w:rPr>
        <w:t>3</w:t>
      </w:r>
      <w:r w:rsidRPr="00D0377F">
        <w:rPr>
          <w:b/>
        </w:rPr>
        <w:t xml:space="preserve">.2 Modelagem em Verilog </w:t>
      </w:r>
      <w:proofErr w:type="spellStart"/>
      <w:r w:rsidRPr="00D0377F">
        <w:rPr>
          <w:b/>
        </w:rPr>
        <w:t>Dataflow</w:t>
      </w:r>
      <w:proofErr w:type="spellEnd"/>
      <w:r w:rsidRPr="00D0377F">
        <w:rPr>
          <w:b/>
        </w:rPr>
        <w:br/>
      </w:r>
      <w:r w:rsidRPr="00D0377F">
        <w:rPr>
          <w:b/>
        </w:rPr>
        <w:t> </w:t>
      </w:r>
      <w:r>
        <w:rPr>
          <w:b/>
        </w:rPr>
        <w:t>3</w:t>
      </w:r>
      <w:r w:rsidRPr="00D0377F">
        <w:rPr>
          <w:b/>
        </w:rPr>
        <w:t>.3 Testagem e Validação</w:t>
      </w:r>
      <w:r w:rsidR="004B1569">
        <w:rPr>
          <w:b/>
        </w:rPr>
        <w:br/>
      </w:r>
    </w:p>
    <w:p w:rsidR="00D0377F" w:rsidRPr="00D0377F" w:rsidRDefault="00D0377F" w:rsidP="00D0377F">
      <w:pPr>
        <w:pStyle w:val="NormalWeb"/>
        <w:numPr>
          <w:ilvl w:val="0"/>
          <w:numId w:val="24"/>
        </w:numPr>
        <w:rPr>
          <w:b/>
        </w:rPr>
      </w:pPr>
      <w:r w:rsidRPr="00D0377F">
        <w:rPr>
          <w:b/>
        </w:rPr>
        <w:t>Projeto Hierárquico – Somador de 4 Bits</w:t>
      </w:r>
      <w:r w:rsidR="004B1569">
        <w:rPr>
          <w:b/>
        </w:rPr>
        <w:br/>
      </w:r>
    </w:p>
    <w:p w:rsidR="00D0377F" w:rsidRPr="00D0377F" w:rsidRDefault="00D0377F" w:rsidP="00D0377F">
      <w:pPr>
        <w:pStyle w:val="NormalWeb"/>
        <w:numPr>
          <w:ilvl w:val="0"/>
          <w:numId w:val="24"/>
        </w:numPr>
        <w:rPr>
          <w:b/>
        </w:rPr>
      </w:pPr>
      <w:r w:rsidRPr="00D0377F">
        <w:rPr>
          <w:b/>
        </w:rPr>
        <w:t>Hora Trabalho – Relatório Individual</w:t>
      </w:r>
      <w:r w:rsidR="004B1569">
        <w:rPr>
          <w:b/>
        </w:rPr>
        <w:br/>
      </w:r>
    </w:p>
    <w:p w:rsidR="00D0377F" w:rsidRPr="00D0377F" w:rsidRDefault="00D0377F" w:rsidP="00D0377F">
      <w:pPr>
        <w:pStyle w:val="NormalWeb"/>
        <w:numPr>
          <w:ilvl w:val="0"/>
          <w:numId w:val="24"/>
        </w:numPr>
        <w:rPr>
          <w:b/>
        </w:rPr>
      </w:pPr>
      <w:r w:rsidRPr="00D0377F">
        <w:rPr>
          <w:b/>
        </w:rPr>
        <w:t>Referências Bibliográficas</w:t>
      </w:r>
    </w:p>
    <w:p w:rsidR="000E5612" w:rsidRPr="00994D64" w:rsidRDefault="000E5612" w:rsidP="000E5612">
      <w:pPr>
        <w:pStyle w:val="Ttulo1"/>
        <w:spacing w:before="1"/>
        <w:ind w:left="501"/>
        <w:rPr>
          <w:u w:val="single"/>
        </w:rPr>
      </w:pPr>
    </w:p>
    <w:p w:rsidR="00D0377F" w:rsidRDefault="00D0377F">
      <w:pPr>
        <w:rPr>
          <w:sz w:val="26"/>
          <w:szCs w:val="26"/>
        </w:rPr>
        <w:sectPr w:rsidR="00D0377F" w:rsidSect="00200994">
          <w:pgSz w:w="11910" w:h="16840"/>
          <w:pgMar w:top="1701" w:right="1134" w:bottom="1134" w:left="1701" w:header="720" w:footer="720" w:gutter="0"/>
          <w:cols w:space="720"/>
        </w:sectPr>
      </w:pPr>
    </w:p>
    <w:p w:rsidR="00345953" w:rsidRDefault="00345953">
      <w:pPr>
        <w:rPr>
          <w:b/>
          <w:bCs/>
          <w:sz w:val="26"/>
          <w:szCs w:val="26"/>
        </w:rPr>
      </w:pPr>
    </w:p>
    <w:p w:rsidR="00D0377F" w:rsidRDefault="00D0377F" w:rsidP="00D0377F">
      <w:pPr>
        <w:pStyle w:val="Ttulo1"/>
        <w:numPr>
          <w:ilvl w:val="0"/>
          <w:numId w:val="34"/>
        </w:numPr>
      </w:pPr>
      <w:r>
        <w:rPr>
          <w:rStyle w:val="Forte"/>
          <w:b/>
          <w:bCs/>
        </w:rPr>
        <w:t>Resumo</w:t>
      </w:r>
    </w:p>
    <w:p w:rsidR="00D0377F" w:rsidRDefault="00D0377F" w:rsidP="00D0377F">
      <w:pPr>
        <w:pStyle w:val="NormalWeb"/>
        <w:ind w:left="360"/>
        <w:jc w:val="both"/>
      </w:pPr>
      <w:r>
        <w:t xml:space="preserve">Este relatório apresenta o desenvolvimento, a implementação e a análise do circuito </w:t>
      </w:r>
      <w:r>
        <w:rPr>
          <w:rStyle w:val="Forte"/>
        </w:rPr>
        <w:t>Somador Completo</w:t>
      </w:r>
      <w:r>
        <w:t xml:space="preserve">, utilizando a linguagem de descrição de hardware </w:t>
      </w:r>
      <w:r>
        <w:rPr>
          <w:rStyle w:val="Forte"/>
        </w:rPr>
        <w:t>Verilog</w:t>
      </w:r>
      <w:r>
        <w:t xml:space="preserve"> nos níveis </w:t>
      </w:r>
      <w:r>
        <w:rPr>
          <w:rStyle w:val="Forte"/>
        </w:rPr>
        <w:t>estrutural</w:t>
      </w:r>
      <w:r>
        <w:t xml:space="preserve"> e </w:t>
      </w:r>
      <w:proofErr w:type="spellStart"/>
      <w:r>
        <w:rPr>
          <w:rStyle w:val="Forte"/>
        </w:rPr>
        <w:t>dataflow</w:t>
      </w:r>
      <w:proofErr w:type="spellEnd"/>
      <w:r>
        <w:t xml:space="preserve">, bem como a aplicação dos conceitos de </w:t>
      </w:r>
      <w:r>
        <w:rPr>
          <w:rStyle w:val="Forte"/>
        </w:rPr>
        <w:t>projeto hierárquico</w:t>
      </w:r>
      <w:r>
        <w:t xml:space="preserve"> por meio da construção de um </w:t>
      </w:r>
      <w:r>
        <w:rPr>
          <w:rStyle w:val="Forte"/>
        </w:rPr>
        <w:t>somador de 4 bits</w:t>
      </w:r>
      <w:r>
        <w:t xml:space="preserve">. As atividades foram realizadas no simulador </w:t>
      </w:r>
      <w:r>
        <w:rPr>
          <w:rStyle w:val="Forte"/>
        </w:rPr>
        <w:t>Pitanga</w:t>
      </w:r>
      <w:r>
        <w:t xml:space="preserve">, da </w:t>
      </w:r>
      <w:proofErr w:type="spellStart"/>
      <w:r>
        <w:t>InPlace</w:t>
      </w:r>
      <w:proofErr w:type="spellEnd"/>
      <w:r>
        <w:t>, permitindo a síntese, mapeamento e visualização prática do funcionamento dos circuitos digitais. O trabalho proporcionou o aprofundamento do entendimento dos princípios fundamentais dos sistemas digitais, além de consolidar conceitos relacionados à modelagem em HDL, simulação, síntese e verificação automática de projetos lógicos.</w:t>
      </w:r>
    </w:p>
    <w:p w:rsidR="00D0377F" w:rsidRDefault="00D0377F" w:rsidP="00D0377F"/>
    <w:p w:rsidR="00D0377F" w:rsidRDefault="00D0377F" w:rsidP="00D0377F">
      <w:pPr>
        <w:pStyle w:val="Ttulo1"/>
      </w:pPr>
      <w:r>
        <w:rPr>
          <w:rStyle w:val="Forte"/>
          <w:b/>
          <w:bCs/>
        </w:rPr>
        <w:t>1. Introdução</w:t>
      </w:r>
    </w:p>
    <w:p w:rsidR="00D0377F" w:rsidRDefault="00D0377F" w:rsidP="00D0377F">
      <w:pPr>
        <w:pStyle w:val="NormalWeb"/>
        <w:ind w:firstLine="432"/>
        <w:jc w:val="both"/>
      </w:pPr>
      <w:r>
        <w:t xml:space="preserve">O presente relatório tem como objetivo descrever e analisar as atividades laboratoriais referentes ao estudo do </w:t>
      </w:r>
      <w:r>
        <w:rPr>
          <w:rStyle w:val="Forte"/>
        </w:rPr>
        <w:t>Somador Completo</w:t>
      </w:r>
      <w:r>
        <w:t xml:space="preserve">, enfatizando a utilização da linguagem </w:t>
      </w:r>
      <w:r>
        <w:rPr>
          <w:rStyle w:val="Forte"/>
        </w:rPr>
        <w:t>Verilog HDL</w:t>
      </w:r>
      <w:r>
        <w:t xml:space="preserve"> em nível </w:t>
      </w:r>
      <w:proofErr w:type="spellStart"/>
      <w:r>
        <w:rPr>
          <w:rStyle w:val="Forte"/>
        </w:rPr>
        <w:t>dataflow</w:t>
      </w:r>
      <w:proofErr w:type="spellEnd"/>
      <w:r>
        <w:t xml:space="preserve"> e </w:t>
      </w:r>
      <w:r>
        <w:rPr>
          <w:rStyle w:val="Forte"/>
        </w:rPr>
        <w:t>estrutural</w:t>
      </w:r>
      <w:r>
        <w:t xml:space="preserve">, bem como a aplicação do conceito de </w:t>
      </w:r>
      <w:r>
        <w:rPr>
          <w:rStyle w:val="Forte"/>
        </w:rPr>
        <w:t>projeto hierárquico</w:t>
      </w:r>
      <w:r>
        <w:t>.</w:t>
      </w:r>
    </w:p>
    <w:p w:rsidR="00D0377F" w:rsidRDefault="00D0377F" w:rsidP="00D0377F">
      <w:pPr>
        <w:pStyle w:val="NormalWeb"/>
        <w:ind w:firstLine="432"/>
        <w:jc w:val="both"/>
      </w:pPr>
      <w:r>
        <w:t xml:space="preserve">Por meio deste experimento, buscou-se compreender de forma prática os fundamentos dos </w:t>
      </w:r>
      <w:r>
        <w:rPr>
          <w:rStyle w:val="Forte"/>
        </w:rPr>
        <w:t xml:space="preserve">circuitos </w:t>
      </w:r>
      <w:proofErr w:type="spellStart"/>
      <w:r>
        <w:rPr>
          <w:rStyle w:val="Forte"/>
        </w:rPr>
        <w:t>combinacionais</w:t>
      </w:r>
      <w:proofErr w:type="spellEnd"/>
      <w:r>
        <w:t xml:space="preserve">, a síntese lógica e o mapeamento em FPGA, utilizando a plataforma virtual </w:t>
      </w:r>
      <w:r>
        <w:rPr>
          <w:rStyle w:val="Forte"/>
        </w:rPr>
        <w:t>Pitanga</w:t>
      </w:r>
      <w:r>
        <w:t xml:space="preserve">, da </w:t>
      </w:r>
      <w:proofErr w:type="spellStart"/>
      <w:r>
        <w:t>InPlace</w:t>
      </w:r>
      <w:proofErr w:type="spellEnd"/>
      <w:r>
        <w:t>.</w:t>
      </w:r>
    </w:p>
    <w:p w:rsidR="00D0377F" w:rsidRDefault="00D0377F" w:rsidP="00D0377F">
      <w:pPr>
        <w:pStyle w:val="NormalWeb"/>
        <w:ind w:firstLine="432"/>
        <w:jc w:val="both"/>
      </w:pPr>
      <w:r>
        <w:t xml:space="preserve">O desenvolvimento do somador completo e sua expansão para um somador de </w:t>
      </w:r>
      <w:r>
        <w:lastRenderedPageBreak/>
        <w:t xml:space="preserve">4 bits possibilitou consolidar conceitos essenciais dos sistemas digitais, como propagação de </w:t>
      </w:r>
      <w:proofErr w:type="spellStart"/>
      <w:r>
        <w:t>carry</w:t>
      </w:r>
      <w:proofErr w:type="spellEnd"/>
      <w:r>
        <w:t>, modularização de circuitos, reutilização de módulos e validação automática por meio de simulação.</w:t>
      </w:r>
    </w:p>
    <w:p w:rsidR="00D0377F" w:rsidRDefault="00D0377F" w:rsidP="00D0377F"/>
    <w:p w:rsidR="00D0377F" w:rsidRDefault="00D0377F" w:rsidP="00D0377F">
      <w:pPr>
        <w:pStyle w:val="Ttulo1"/>
      </w:pPr>
      <w:r>
        <w:rPr>
          <w:rStyle w:val="Forte"/>
          <w:b/>
          <w:bCs/>
        </w:rPr>
        <w:t>2. Entendendo o Circuito</w:t>
      </w:r>
    </w:p>
    <w:p w:rsidR="00D0377F" w:rsidRPr="00D0377F" w:rsidRDefault="00D0377F" w:rsidP="00D0377F">
      <w:pPr>
        <w:pStyle w:val="Ttulo2"/>
        <w:rPr>
          <w:sz w:val="24"/>
          <w:szCs w:val="24"/>
        </w:rPr>
      </w:pPr>
      <w:r w:rsidRPr="00D0377F">
        <w:rPr>
          <w:rStyle w:val="Forte"/>
          <w:b/>
          <w:bCs/>
          <w:sz w:val="24"/>
          <w:szCs w:val="24"/>
        </w:rPr>
        <w:t>2.1 Entradas e Portas Lógicas Utilizadas</w:t>
      </w:r>
    </w:p>
    <w:p w:rsidR="00D0377F" w:rsidRDefault="00D0377F" w:rsidP="00D0377F">
      <w:pPr>
        <w:pStyle w:val="NormalWeb"/>
      </w:pPr>
      <w:r>
        <w:t xml:space="preserve">O circuito </w:t>
      </w:r>
      <w:r>
        <w:rPr>
          <w:rStyle w:val="Forte"/>
        </w:rPr>
        <w:t>Somador Completo</w:t>
      </w:r>
      <w:r>
        <w:t xml:space="preserve"> possui três entradas:</w:t>
      </w:r>
    </w:p>
    <w:p w:rsidR="00D0377F" w:rsidRDefault="00D0377F" w:rsidP="00D0377F">
      <w:pPr>
        <w:pStyle w:val="NormalWeb"/>
        <w:numPr>
          <w:ilvl w:val="0"/>
          <w:numId w:val="25"/>
        </w:numPr>
      </w:pPr>
      <w:r>
        <w:rPr>
          <w:rStyle w:val="Forte"/>
        </w:rPr>
        <w:t>A</w:t>
      </w:r>
    </w:p>
    <w:p w:rsidR="00D0377F" w:rsidRDefault="00D0377F" w:rsidP="00D0377F">
      <w:pPr>
        <w:pStyle w:val="NormalWeb"/>
        <w:numPr>
          <w:ilvl w:val="0"/>
          <w:numId w:val="25"/>
        </w:numPr>
      </w:pPr>
      <w:r>
        <w:rPr>
          <w:rStyle w:val="Forte"/>
        </w:rPr>
        <w:t>B</w:t>
      </w:r>
    </w:p>
    <w:p w:rsidR="00D0377F" w:rsidRDefault="00D0377F" w:rsidP="00D0377F">
      <w:pPr>
        <w:pStyle w:val="NormalWeb"/>
        <w:numPr>
          <w:ilvl w:val="0"/>
          <w:numId w:val="25"/>
        </w:numPr>
      </w:pPr>
      <w:proofErr w:type="spellStart"/>
      <w:r>
        <w:rPr>
          <w:rStyle w:val="Forte"/>
        </w:rPr>
        <w:t>Cin</w:t>
      </w:r>
      <w:proofErr w:type="spellEnd"/>
      <w:r>
        <w:rPr>
          <w:rStyle w:val="Forte"/>
        </w:rPr>
        <w:t xml:space="preserve"> (</w:t>
      </w:r>
      <w:proofErr w:type="spellStart"/>
      <w:r>
        <w:rPr>
          <w:rStyle w:val="Forte"/>
        </w:rPr>
        <w:t>carry-in</w:t>
      </w:r>
      <w:proofErr w:type="spellEnd"/>
      <w:r>
        <w:rPr>
          <w:rStyle w:val="Forte"/>
        </w:rPr>
        <w:t>)</w:t>
      </w:r>
    </w:p>
    <w:p w:rsidR="00D0377F" w:rsidRDefault="00D0377F" w:rsidP="00D0377F">
      <w:pPr>
        <w:pStyle w:val="NormalWeb"/>
      </w:pPr>
      <w:r>
        <w:t>E duas saídas:</w:t>
      </w:r>
    </w:p>
    <w:p w:rsidR="00D0377F" w:rsidRDefault="00D0377F" w:rsidP="00D0377F">
      <w:pPr>
        <w:pStyle w:val="NormalWeb"/>
        <w:numPr>
          <w:ilvl w:val="0"/>
          <w:numId w:val="26"/>
        </w:numPr>
      </w:pPr>
      <w:r>
        <w:rPr>
          <w:rStyle w:val="Forte"/>
        </w:rPr>
        <w:t>S (soma)</w:t>
      </w:r>
    </w:p>
    <w:p w:rsidR="00D0377F" w:rsidRDefault="00D0377F" w:rsidP="00D0377F">
      <w:pPr>
        <w:pStyle w:val="NormalWeb"/>
        <w:numPr>
          <w:ilvl w:val="0"/>
          <w:numId w:val="26"/>
        </w:numPr>
      </w:pPr>
      <w:proofErr w:type="spellStart"/>
      <w:r>
        <w:rPr>
          <w:rStyle w:val="Forte"/>
        </w:rPr>
        <w:t>Cout</w:t>
      </w:r>
      <w:proofErr w:type="spellEnd"/>
      <w:r>
        <w:rPr>
          <w:rStyle w:val="Forte"/>
        </w:rPr>
        <w:t xml:space="preserve"> (</w:t>
      </w:r>
      <w:proofErr w:type="spellStart"/>
      <w:r>
        <w:rPr>
          <w:rStyle w:val="Forte"/>
        </w:rPr>
        <w:t>carry</w:t>
      </w:r>
      <w:proofErr w:type="spellEnd"/>
      <w:r>
        <w:rPr>
          <w:rStyle w:val="Forte"/>
        </w:rPr>
        <w:t>-out)</w:t>
      </w:r>
    </w:p>
    <w:p w:rsidR="00D0377F" w:rsidRDefault="00D0377F" w:rsidP="00D0377F">
      <w:pPr>
        <w:pStyle w:val="NormalWeb"/>
      </w:pPr>
      <w:r>
        <w:t>As portas lógicas utilizadas são:</w:t>
      </w:r>
    </w:p>
    <w:p w:rsidR="00D0377F" w:rsidRDefault="00D0377F" w:rsidP="00D0377F">
      <w:pPr>
        <w:pStyle w:val="NormalWeb"/>
        <w:numPr>
          <w:ilvl w:val="0"/>
          <w:numId w:val="27"/>
        </w:numPr>
      </w:pPr>
      <w:r>
        <w:t xml:space="preserve">Duas portas </w:t>
      </w:r>
      <w:r>
        <w:rPr>
          <w:rStyle w:val="Forte"/>
        </w:rPr>
        <w:t>AND</w:t>
      </w:r>
    </w:p>
    <w:p w:rsidR="00D0377F" w:rsidRDefault="00D0377F" w:rsidP="00D0377F">
      <w:pPr>
        <w:pStyle w:val="NormalWeb"/>
        <w:numPr>
          <w:ilvl w:val="0"/>
          <w:numId w:val="27"/>
        </w:numPr>
      </w:pPr>
      <w:r>
        <w:t xml:space="preserve">Uma porta </w:t>
      </w:r>
      <w:r>
        <w:rPr>
          <w:rStyle w:val="Forte"/>
        </w:rPr>
        <w:t>OR</w:t>
      </w:r>
    </w:p>
    <w:p w:rsidR="00D0377F" w:rsidRDefault="00D0377F" w:rsidP="00D0377F">
      <w:pPr>
        <w:pStyle w:val="NormalWeb"/>
        <w:numPr>
          <w:ilvl w:val="0"/>
          <w:numId w:val="27"/>
        </w:numPr>
      </w:pPr>
      <w:r>
        <w:t xml:space="preserve">Duas portas </w:t>
      </w:r>
      <w:r>
        <w:rPr>
          <w:rStyle w:val="Forte"/>
        </w:rPr>
        <w:t>XOR</w:t>
      </w:r>
    </w:p>
    <w:p w:rsidR="00D0377F" w:rsidRDefault="00D0377F" w:rsidP="00D0377F">
      <w:pPr>
        <w:pStyle w:val="NormalWeb"/>
      </w:pPr>
      <w:r>
        <w:t>Essas portas combinam-se para implementar corretamente a soma binária de três bits.</w:t>
      </w:r>
    </w:p>
    <w:p w:rsidR="00D0377F" w:rsidRPr="00D0377F" w:rsidRDefault="00D0377F" w:rsidP="00D0377F">
      <w:pPr>
        <w:pStyle w:val="Ttulo2"/>
        <w:rPr>
          <w:sz w:val="24"/>
          <w:szCs w:val="24"/>
        </w:rPr>
      </w:pPr>
      <w:r w:rsidRPr="00D0377F">
        <w:rPr>
          <w:rStyle w:val="Forte"/>
          <w:b/>
          <w:bCs/>
          <w:sz w:val="24"/>
          <w:szCs w:val="24"/>
        </w:rPr>
        <w:t>2.2 Expressões Lógicas das Saídas</w:t>
      </w:r>
    </w:p>
    <w:p w:rsidR="00D0377F" w:rsidRDefault="00D0377F" w:rsidP="00D0377F">
      <w:pPr>
        <w:pStyle w:val="NormalWeb"/>
      </w:pPr>
      <w:r>
        <w:t>As expressões lógicas equivalentes das saídas são:</w:t>
      </w:r>
    </w:p>
    <w:p w:rsidR="00D0377F" w:rsidRDefault="00D0377F" w:rsidP="00D0377F">
      <w:pPr>
        <w:pStyle w:val="NormalWeb"/>
      </w:pPr>
      <w:r>
        <w:t>O comportamento das saídas pode ser interpretado da seguinte forma:</w:t>
      </w:r>
    </w:p>
    <w:p w:rsidR="00D0377F" w:rsidRDefault="00D0377F" w:rsidP="00D0377F">
      <w:pPr>
        <w:pStyle w:val="NormalWeb"/>
        <w:numPr>
          <w:ilvl w:val="0"/>
          <w:numId w:val="28"/>
        </w:numPr>
      </w:pPr>
      <w:r>
        <w:rPr>
          <w:rStyle w:val="Forte"/>
        </w:rPr>
        <w:t>S = 1</w:t>
      </w:r>
      <w:r>
        <w:t xml:space="preserve"> quando há um número ímpar de entradas em nível alto.</w:t>
      </w:r>
    </w:p>
    <w:p w:rsidR="00D0377F" w:rsidRDefault="00D0377F" w:rsidP="00D0377F">
      <w:pPr>
        <w:pStyle w:val="NormalWeb"/>
        <w:numPr>
          <w:ilvl w:val="0"/>
          <w:numId w:val="28"/>
        </w:numPr>
      </w:pPr>
      <w:proofErr w:type="spellStart"/>
      <w:r>
        <w:rPr>
          <w:rStyle w:val="Forte"/>
        </w:rPr>
        <w:t>Cout</w:t>
      </w:r>
      <w:proofErr w:type="spellEnd"/>
      <w:r>
        <w:rPr>
          <w:rStyle w:val="Forte"/>
        </w:rPr>
        <w:t xml:space="preserve"> = 1</w:t>
      </w:r>
      <w:r>
        <w:t xml:space="preserve"> quando duas ou mais entradas estão em nível alto.</w:t>
      </w:r>
    </w:p>
    <w:p w:rsidR="00D0377F" w:rsidRDefault="00D0377F" w:rsidP="00D0377F">
      <w:pPr>
        <w:pStyle w:val="NormalWeb"/>
      </w:pPr>
      <w:r>
        <w:lastRenderedPageBreak/>
        <w:t>Assim:</w:t>
      </w:r>
    </w:p>
    <w:p w:rsidR="00D0377F" w:rsidRDefault="00D0377F" w:rsidP="00D0377F">
      <w:pPr>
        <w:pStyle w:val="NormalWeb"/>
        <w:numPr>
          <w:ilvl w:val="0"/>
          <w:numId w:val="29"/>
        </w:numPr>
      </w:pPr>
      <w:r>
        <w:t xml:space="preserve">Uma entrada em nível alto → apenas </w:t>
      </w:r>
      <w:r>
        <w:rPr>
          <w:rStyle w:val="Forte"/>
        </w:rPr>
        <w:t>S = 1</w:t>
      </w:r>
    </w:p>
    <w:p w:rsidR="00D0377F" w:rsidRDefault="00D0377F" w:rsidP="00D0377F">
      <w:pPr>
        <w:pStyle w:val="NormalWeb"/>
        <w:numPr>
          <w:ilvl w:val="0"/>
          <w:numId w:val="29"/>
        </w:numPr>
      </w:pPr>
      <w:r>
        <w:t xml:space="preserve">Duas entradas em nível alto → apenas </w:t>
      </w:r>
      <w:proofErr w:type="spellStart"/>
      <w:r>
        <w:rPr>
          <w:rStyle w:val="Forte"/>
        </w:rPr>
        <w:t>Cout</w:t>
      </w:r>
      <w:proofErr w:type="spellEnd"/>
      <w:r>
        <w:rPr>
          <w:rStyle w:val="Forte"/>
        </w:rPr>
        <w:t xml:space="preserve"> = 1</w:t>
      </w:r>
    </w:p>
    <w:p w:rsidR="00D0377F" w:rsidRDefault="00D0377F" w:rsidP="00D0377F">
      <w:pPr>
        <w:pStyle w:val="NormalWeb"/>
        <w:numPr>
          <w:ilvl w:val="0"/>
          <w:numId w:val="29"/>
        </w:numPr>
      </w:pPr>
      <w:r>
        <w:t xml:space="preserve">Três entradas em nível alto → </w:t>
      </w:r>
      <w:r>
        <w:rPr>
          <w:rStyle w:val="Forte"/>
        </w:rPr>
        <w:t>S = 1</w:t>
      </w:r>
      <w:r>
        <w:t xml:space="preserve"> e </w:t>
      </w:r>
      <w:proofErr w:type="spellStart"/>
      <w:r>
        <w:rPr>
          <w:rStyle w:val="Forte"/>
        </w:rPr>
        <w:t>Cout</w:t>
      </w:r>
      <w:proofErr w:type="spellEnd"/>
      <w:r>
        <w:rPr>
          <w:rStyle w:val="Forte"/>
        </w:rPr>
        <w:t xml:space="preserve"> = 1</w:t>
      </w:r>
    </w:p>
    <w:p w:rsidR="00D0377F" w:rsidRPr="00D0377F" w:rsidRDefault="00D0377F" w:rsidP="00D0377F">
      <w:pPr>
        <w:pStyle w:val="Ttulo2"/>
        <w:rPr>
          <w:sz w:val="24"/>
          <w:szCs w:val="24"/>
        </w:rPr>
      </w:pPr>
      <w:r w:rsidRPr="00D0377F">
        <w:rPr>
          <w:rStyle w:val="Forte"/>
          <w:b/>
          <w:bCs/>
          <w:sz w:val="24"/>
          <w:szCs w:val="24"/>
        </w:rPr>
        <w:t>2.3 Tabela-Verdade do Somador Completo</w:t>
      </w:r>
    </w:p>
    <w:tbl>
      <w:tblPr>
        <w:tblW w:w="45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596"/>
        <w:gridCol w:w="1211"/>
        <w:gridCol w:w="1594"/>
        <w:gridCol w:w="535"/>
      </w:tblGrid>
      <w:tr w:rsidR="00D0377F" w:rsidTr="00D0377F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  <w:bCs/>
              </w:rPr>
            </w:pPr>
            <w:r w:rsidRPr="00D0377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  <w:bCs/>
              </w:rPr>
            </w:pPr>
            <w:r w:rsidRPr="00D0377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  <w:bCs/>
              </w:rPr>
            </w:pPr>
            <w:proofErr w:type="spellStart"/>
            <w:r w:rsidRPr="00D0377F">
              <w:rPr>
                <w:b/>
                <w:bCs/>
              </w:rPr>
              <w:t>Cin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  <w:bCs/>
              </w:rPr>
            </w:pPr>
            <w:proofErr w:type="spellStart"/>
            <w:r w:rsidRPr="00D0377F">
              <w:rPr>
                <w:b/>
                <w:bCs/>
              </w:rPr>
              <w:t>Cout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  <w:bCs/>
              </w:rPr>
            </w:pPr>
            <w:r w:rsidRPr="00D0377F">
              <w:rPr>
                <w:b/>
                <w:bCs/>
              </w:rPr>
              <w:t>S</w:t>
            </w:r>
          </w:p>
        </w:tc>
      </w:tr>
      <w:tr w:rsidR="00D0377F" w:rsidTr="00D0377F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</w:tr>
      <w:tr w:rsidR="00D0377F" w:rsidTr="00D0377F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</w:tr>
      <w:tr w:rsidR="00D0377F" w:rsidTr="00D0377F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</w:tr>
      <w:tr w:rsidR="00D0377F" w:rsidTr="00D0377F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</w:tr>
      <w:tr w:rsidR="00D0377F" w:rsidTr="00D0377F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</w:tr>
      <w:tr w:rsidR="00D0377F" w:rsidTr="00D0377F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</w:tr>
      <w:tr w:rsidR="00D0377F" w:rsidTr="00D0377F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1</w:t>
            </w:r>
          </w:p>
        </w:tc>
      </w:tr>
      <w:tr w:rsidR="00D0377F" w:rsidTr="00D0377F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377F" w:rsidRPr="00D0377F" w:rsidRDefault="00D0377F" w:rsidP="00D0377F">
            <w:pPr>
              <w:jc w:val="center"/>
              <w:rPr>
                <w:b/>
              </w:rPr>
            </w:pPr>
            <w:r w:rsidRPr="00D0377F">
              <w:rPr>
                <w:b/>
              </w:rPr>
              <w:t>0</w:t>
            </w:r>
          </w:p>
        </w:tc>
      </w:tr>
    </w:tbl>
    <w:p w:rsidR="00D0377F" w:rsidRDefault="00D0377F" w:rsidP="00D0377F"/>
    <w:p w:rsidR="00D0377F" w:rsidRDefault="00D0377F" w:rsidP="00D0377F"/>
    <w:p w:rsidR="00D0377F" w:rsidRDefault="00D0377F" w:rsidP="00D0377F">
      <w:pPr>
        <w:pStyle w:val="Ttulo1"/>
      </w:pPr>
      <w:r>
        <w:rPr>
          <w:rStyle w:val="Forte"/>
          <w:b/>
          <w:bCs/>
        </w:rPr>
        <w:t>3. Prototipação na Plataforma Pitanga</w:t>
      </w:r>
    </w:p>
    <w:p w:rsidR="00D0377F" w:rsidRPr="00D0377F" w:rsidRDefault="00D0377F" w:rsidP="00D0377F">
      <w:pPr>
        <w:pStyle w:val="Ttulo2"/>
        <w:rPr>
          <w:sz w:val="24"/>
          <w:szCs w:val="24"/>
        </w:rPr>
      </w:pPr>
      <w:r w:rsidRPr="00D0377F">
        <w:rPr>
          <w:rStyle w:val="Forte"/>
          <w:b/>
          <w:bCs/>
          <w:sz w:val="24"/>
          <w:szCs w:val="24"/>
        </w:rPr>
        <w:t>3.1 Modelagem em Verilog Estrutural</w:t>
      </w:r>
    </w:p>
    <w:p w:rsidR="00D0377F" w:rsidRDefault="00D0377F" w:rsidP="00D0377F">
      <w:pPr>
        <w:pStyle w:val="NormalWeb"/>
        <w:ind w:firstLine="720"/>
        <w:jc w:val="both"/>
      </w:pPr>
      <w:r>
        <w:t xml:space="preserve">Inicialmente, o circuito foi descrito utilizando </w:t>
      </w:r>
      <w:r>
        <w:rPr>
          <w:rStyle w:val="Forte"/>
        </w:rPr>
        <w:t>Verilog estrutural</w:t>
      </w:r>
      <w:r>
        <w:t>, caracterizado pelo uso explícito das portas lógicas. Esse tipo de descrição apresenta baixo nível de abstração, sendo ideal para compreender o funcionamento interno do circuito.</w:t>
      </w:r>
    </w:p>
    <w:p w:rsidR="00D0377F" w:rsidRDefault="00D0377F" w:rsidP="00D0377F">
      <w:pPr>
        <w:pStyle w:val="NormalWeb"/>
      </w:pPr>
      <w:r>
        <w:t>O mapeamento dos sinais foi realizado conforme:</w:t>
      </w:r>
    </w:p>
    <w:p w:rsidR="00D0377F" w:rsidRDefault="00D0377F" w:rsidP="00D0377F">
      <w:pPr>
        <w:pStyle w:val="NormalWeb"/>
        <w:numPr>
          <w:ilvl w:val="0"/>
          <w:numId w:val="30"/>
        </w:numPr>
      </w:pPr>
      <w:r>
        <w:rPr>
          <w:rStyle w:val="Forte"/>
        </w:rPr>
        <w:t>A → SW0</w:t>
      </w:r>
    </w:p>
    <w:p w:rsidR="00D0377F" w:rsidRDefault="00D0377F" w:rsidP="00D0377F">
      <w:pPr>
        <w:pStyle w:val="NormalWeb"/>
        <w:numPr>
          <w:ilvl w:val="0"/>
          <w:numId w:val="30"/>
        </w:numPr>
      </w:pPr>
      <w:r>
        <w:rPr>
          <w:rStyle w:val="Forte"/>
        </w:rPr>
        <w:t>B → SW1</w:t>
      </w:r>
    </w:p>
    <w:p w:rsidR="00D0377F" w:rsidRDefault="00D0377F" w:rsidP="00D0377F">
      <w:pPr>
        <w:pStyle w:val="NormalWeb"/>
        <w:numPr>
          <w:ilvl w:val="0"/>
          <w:numId w:val="30"/>
        </w:numPr>
      </w:pPr>
      <w:proofErr w:type="spellStart"/>
      <w:r>
        <w:rPr>
          <w:rStyle w:val="Forte"/>
        </w:rPr>
        <w:t>Cin</w:t>
      </w:r>
      <w:proofErr w:type="spellEnd"/>
      <w:r>
        <w:rPr>
          <w:rStyle w:val="Forte"/>
        </w:rPr>
        <w:t xml:space="preserve"> → SW2</w:t>
      </w:r>
    </w:p>
    <w:p w:rsidR="00D0377F" w:rsidRDefault="00D0377F" w:rsidP="00D0377F">
      <w:pPr>
        <w:pStyle w:val="NormalWeb"/>
        <w:numPr>
          <w:ilvl w:val="0"/>
          <w:numId w:val="30"/>
        </w:numPr>
      </w:pPr>
      <w:r>
        <w:rPr>
          <w:rStyle w:val="Forte"/>
        </w:rPr>
        <w:t>S → LED0</w:t>
      </w:r>
    </w:p>
    <w:p w:rsidR="00D0377F" w:rsidRDefault="00D0377F" w:rsidP="00D0377F">
      <w:pPr>
        <w:pStyle w:val="NormalWeb"/>
        <w:numPr>
          <w:ilvl w:val="0"/>
          <w:numId w:val="30"/>
        </w:numPr>
      </w:pPr>
      <w:proofErr w:type="spellStart"/>
      <w:r>
        <w:rPr>
          <w:rStyle w:val="Forte"/>
        </w:rPr>
        <w:t>Cout</w:t>
      </w:r>
      <w:proofErr w:type="spellEnd"/>
      <w:r>
        <w:rPr>
          <w:rStyle w:val="Forte"/>
        </w:rPr>
        <w:t xml:space="preserve"> → LED1</w:t>
      </w:r>
    </w:p>
    <w:p w:rsidR="00D0377F" w:rsidRDefault="00D0377F" w:rsidP="00D0377F"/>
    <w:p w:rsidR="00D0377F" w:rsidRPr="00D0377F" w:rsidRDefault="00D0377F" w:rsidP="00D0377F">
      <w:pPr>
        <w:pStyle w:val="Ttulo2"/>
        <w:rPr>
          <w:sz w:val="24"/>
          <w:szCs w:val="24"/>
        </w:rPr>
      </w:pPr>
      <w:r w:rsidRPr="00D0377F">
        <w:rPr>
          <w:rStyle w:val="Forte"/>
          <w:b/>
          <w:bCs/>
          <w:sz w:val="24"/>
          <w:szCs w:val="24"/>
        </w:rPr>
        <w:t xml:space="preserve">3.2 Modelagem em Verilog </w:t>
      </w:r>
      <w:proofErr w:type="spellStart"/>
      <w:r w:rsidRPr="00D0377F">
        <w:rPr>
          <w:rStyle w:val="Forte"/>
          <w:b/>
          <w:bCs/>
          <w:sz w:val="24"/>
          <w:szCs w:val="24"/>
        </w:rPr>
        <w:t>Dataflow</w:t>
      </w:r>
      <w:proofErr w:type="spellEnd"/>
    </w:p>
    <w:p w:rsidR="00D0377F" w:rsidRDefault="00D0377F" w:rsidP="00D0377F">
      <w:pPr>
        <w:pStyle w:val="NormalWeb"/>
        <w:ind w:firstLine="720"/>
        <w:jc w:val="both"/>
      </w:pPr>
      <w:r>
        <w:t xml:space="preserve">Em seguida, o circuito foi descrito no nível </w:t>
      </w:r>
      <w:proofErr w:type="spellStart"/>
      <w:r>
        <w:rPr>
          <w:rStyle w:val="Forte"/>
        </w:rPr>
        <w:t>dataflow</w:t>
      </w:r>
      <w:proofErr w:type="spellEnd"/>
      <w:r>
        <w:t>, que apresenta maior grau de abstração. Nesse modelo, as saídas são descritas diretamente a partir das expressões booleanas, sem a necessidade de instanciar explicitamente as portas lógicas.</w:t>
      </w:r>
    </w:p>
    <w:p w:rsidR="00D0377F" w:rsidRDefault="00D0377F" w:rsidP="00D0377F">
      <w:pPr>
        <w:pStyle w:val="NormalWeb"/>
        <w:jc w:val="both"/>
      </w:pPr>
      <w:r>
        <w:rPr>
          <w:noProof/>
          <w:spacing w:val="-8"/>
        </w:rPr>
        <w:drawing>
          <wp:inline distT="0" distB="0" distL="0" distR="0" wp14:anchorId="719CEF00" wp14:editId="2C89B682">
            <wp:extent cx="4024485" cy="1548309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278" cy="155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77F" w:rsidRDefault="00D0377F" w:rsidP="00D0377F">
      <w:pPr>
        <w:pStyle w:val="NormalWeb"/>
        <w:ind w:firstLine="720"/>
        <w:jc w:val="both"/>
      </w:pPr>
      <w:r>
        <w:t xml:space="preserve">Além disso, utilizou-se a técnica de </w:t>
      </w:r>
      <w:proofErr w:type="spellStart"/>
      <w:r>
        <w:rPr>
          <w:rStyle w:val="Forte"/>
        </w:rPr>
        <w:t>instanciamento</w:t>
      </w:r>
      <w:proofErr w:type="spellEnd"/>
      <w:r>
        <w:t>, permitindo a reutilização de módulos previamente definidos, facilitando a implementação de circuitos mais complexos e promovendo organização, modularidade e reaproveitamento de código.</w:t>
      </w:r>
    </w:p>
    <w:p w:rsidR="00D0377F" w:rsidRDefault="00D0377F" w:rsidP="00D0377F"/>
    <w:p w:rsidR="00D0377F" w:rsidRPr="00D0377F" w:rsidRDefault="00D0377F" w:rsidP="00D0377F">
      <w:pPr>
        <w:pStyle w:val="Ttulo2"/>
        <w:rPr>
          <w:sz w:val="24"/>
          <w:szCs w:val="24"/>
        </w:rPr>
      </w:pPr>
      <w:r w:rsidRPr="00D0377F">
        <w:rPr>
          <w:rStyle w:val="Forte"/>
          <w:b/>
          <w:bCs/>
          <w:sz w:val="24"/>
          <w:szCs w:val="24"/>
        </w:rPr>
        <w:t>3.3 Testagem e Validação</w:t>
      </w:r>
    </w:p>
    <w:p w:rsidR="00D0377F" w:rsidRDefault="00D0377F" w:rsidP="00D0377F">
      <w:pPr>
        <w:pStyle w:val="NormalWeb"/>
        <w:ind w:firstLine="360"/>
        <w:jc w:val="both"/>
      </w:pPr>
      <w:r>
        <w:t xml:space="preserve">A testagem foi realizada por meio da simulação no ambiente </w:t>
      </w:r>
      <w:r>
        <w:rPr>
          <w:rStyle w:val="Forte"/>
        </w:rPr>
        <w:t>Pitanga</w:t>
      </w:r>
      <w:r>
        <w:t>, utilizando o mapeamento descrito anteriormente. Os resultados observados foram plenamente compatíveis com a tabela-verdade do somador completo.</w:t>
      </w:r>
    </w:p>
    <w:p w:rsidR="00D0377F" w:rsidRDefault="00D0377F" w:rsidP="00D0377F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5214B413" wp14:editId="7F4D11CB">
            <wp:extent cx="2743200" cy="1382395"/>
            <wp:effectExtent l="0" t="0" r="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174" cy="138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77F" w:rsidRDefault="00D0377F" w:rsidP="00D0377F">
      <w:pPr>
        <w:pStyle w:val="NormalWeb"/>
        <w:numPr>
          <w:ilvl w:val="0"/>
          <w:numId w:val="31"/>
        </w:numPr>
      </w:pPr>
      <w:r>
        <w:t xml:space="preserve">Para apenas uma entrada em nível alto → </w:t>
      </w:r>
      <w:r>
        <w:rPr>
          <w:rStyle w:val="Forte"/>
        </w:rPr>
        <w:t xml:space="preserve">S = 1, </w:t>
      </w:r>
      <w:proofErr w:type="spellStart"/>
      <w:r>
        <w:rPr>
          <w:rStyle w:val="Forte"/>
        </w:rPr>
        <w:t>Cout</w:t>
      </w:r>
      <w:proofErr w:type="spellEnd"/>
      <w:r>
        <w:rPr>
          <w:rStyle w:val="Forte"/>
        </w:rPr>
        <w:t xml:space="preserve"> = 0</w:t>
      </w:r>
    </w:p>
    <w:p w:rsidR="00D0377F" w:rsidRDefault="00D0377F" w:rsidP="00D0377F">
      <w:pPr>
        <w:pStyle w:val="NormalWeb"/>
        <w:numPr>
          <w:ilvl w:val="0"/>
          <w:numId w:val="31"/>
        </w:numPr>
      </w:pPr>
      <w:r>
        <w:t xml:space="preserve">Para duas entradas em nível alto → </w:t>
      </w:r>
      <w:r>
        <w:rPr>
          <w:rStyle w:val="Forte"/>
        </w:rPr>
        <w:t xml:space="preserve">S = 0, </w:t>
      </w:r>
      <w:proofErr w:type="spellStart"/>
      <w:r>
        <w:rPr>
          <w:rStyle w:val="Forte"/>
        </w:rPr>
        <w:t>Cout</w:t>
      </w:r>
      <w:proofErr w:type="spellEnd"/>
      <w:r>
        <w:rPr>
          <w:rStyle w:val="Forte"/>
        </w:rPr>
        <w:t xml:space="preserve"> = 1</w:t>
      </w:r>
    </w:p>
    <w:p w:rsidR="00D0377F" w:rsidRPr="00D0377F" w:rsidRDefault="00D0377F" w:rsidP="00D0377F">
      <w:pPr>
        <w:pStyle w:val="NormalWeb"/>
        <w:numPr>
          <w:ilvl w:val="0"/>
          <w:numId w:val="31"/>
        </w:numPr>
        <w:rPr>
          <w:rStyle w:val="Forte"/>
          <w:b w:val="0"/>
          <w:bCs w:val="0"/>
        </w:rPr>
      </w:pPr>
      <w:r>
        <w:t xml:space="preserve">Para três entradas em nível alto → </w:t>
      </w:r>
      <w:r>
        <w:rPr>
          <w:rStyle w:val="Forte"/>
        </w:rPr>
        <w:t xml:space="preserve">S = 1, </w:t>
      </w:r>
      <w:proofErr w:type="spellStart"/>
      <w:r>
        <w:rPr>
          <w:rStyle w:val="Forte"/>
        </w:rPr>
        <w:t>Cout</w:t>
      </w:r>
      <w:proofErr w:type="spellEnd"/>
      <w:r>
        <w:rPr>
          <w:rStyle w:val="Forte"/>
        </w:rPr>
        <w:t xml:space="preserve"> = 1</w:t>
      </w:r>
    </w:p>
    <w:p w:rsidR="00D0377F" w:rsidRPr="00D0377F" w:rsidRDefault="00D0377F" w:rsidP="00D0377F">
      <w:pPr>
        <w:pStyle w:val="NormalWeb"/>
        <w:rPr>
          <w:rStyle w:val="Forte"/>
          <w:b w:val="0"/>
          <w:bCs w:val="0"/>
        </w:rPr>
      </w:pPr>
      <w:r>
        <w:rPr>
          <w:noProof/>
        </w:rPr>
        <w:drawing>
          <wp:inline distT="0" distB="0" distL="0" distR="0" wp14:anchorId="63B41FDE" wp14:editId="10377FFD">
            <wp:extent cx="4575441" cy="818707"/>
            <wp:effectExtent l="0" t="0" r="0" b="63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940" cy="83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77F" w:rsidRDefault="00D0377F" w:rsidP="00D0377F">
      <w:pPr>
        <w:pStyle w:val="NormalWeb"/>
      </w:pPr>
    </w:p>
    <w:p w:rsidR="00D0377F" w:rsidRDefault="00D0377F" w:rsidP="00D0377F">
      <w:pPr>
        <w:pStyle w:val="NormalWeb"/>
        <w:ind w:firstLine="360"/>
        <w:jc w:val="both"/>
      </w:pPr>
      <w:r>
        <w:t xml:space="preserve">Esses resultados confirmaram a correta implementação tanto no modelo estrutural quanto no </w:t>
      </w:r>
      <w:proofErr w:type="spellStart"/>
      <w:r>
        <w:t>dataflow</w:t>
      </w:r>
      <w:proofErr w:type="spellEnd"/>
      <w:r>
        <w:t>.</w:t>
      </w:r>
    </w:p>
    <w:p w:rsidR="00D0377F" w:rsidRDefault="00D0377F" w:rsidP="00D0377F"/>
    <w:p w:rsidR="00D0377F" w:rsidRDefault="00D0377F" w:rsidP="00D0377F">
      <w:pPr>
        <w:pStyle w:val="Ttulo1"/>
      </w:pPr>
      <w:r>
        <w:rPr>
          <w:rStyle w:val="Forte"/>
          <w:b/>
          <w:bCs/>
        </w:rPr>
        <w:t>4. Projeto Hierárquico – Somador de 4 Bits</w:t>
      </w:r>
    </w:p>
    <w:p w:rsidR="004B1569" w:rsidRDefault="00D0377F" w:rsidP="004B1569">
      <w:pPr>
        <w:pStyle w:val="NormalWeb"/>
        <w:ind w:firstLine="360"/>
        <w:jc w:val="both"/>
        <w:rPr>
          <w:noProof/>
        </w:rPr>
      </w:pPr>
      <w:r>
        <w:t xml:space="preserve">Após a implementação do somador completo, foi desenvolvido um </w:t>
      </w:r>
      <w:r>
        <w:rPr>
          <w:rStyle w:val="Forte"/>
        </w:rPr>
        <w:t>somador de 4 bits</w:t>
      </w:r>
      <w:r>
        <w:t xml:space="preserve">, utilizando a técnica de </w:t>
      </w:r>
      <w:r>
        <w:rPr>
          <w:rStyle w:val="Forte"/>
        </w:rPr>
        <w:t>projeto</w:t>
      </w:r>
      <w:r>
        <w:rPr>
          <w:rStyle w:val="Forte"/>
        </w:rPr>
        <w:t xml:space="preserve"> </w:t>
      </w:r>
      <w:r>
        <w:rPr>
          <w:rStyle w:val="Forte"/>
        </w:rPr>
        <w:t>hierárquico</w:t>
      </w:r>
      <w:r>
        <w:t>, por meio do encadeamento de quatro módulos de somador completo.</w:t>
      </w:r>
      <w:r w:rsidR="004B1569" w:rsidRPr="004B1569">
        <w:rPr>
          <w:noProof/>
        </w:rPr>
        <w:t xml:space="preserve"> </w:t>
      </w:r>
    </w:p>
    <w:p w:rsidR="00D0377F" w:rsidRDefault="00D0377F" w:rsidP="00D0377F">
      <w:pPr>
        <w:pStyle w:val="NormalWeb"/>
        <w:ind w:firstLine="360"/>
        <w:jc w:val="both"/>
      </w:pPr>
      <w:r>
        <w:t xml:space="preserve">Esse circuito realiza a soma de dois números binários de 4 bits, considerando a propagação do </w:t>
      </w:r>
      <w:proofErr w:type="spellStart"/>
      <w:r>
        <w:t>carry</w:t>
      </w:r>
      <w:proofErr w:type="spellEnd"/>
      <w:r>
        <w:t xml:space="preserve"> entre os estágios. A validação foi realizada por meio de testes práticos, como:</w:t>
      </w:r>
    </w:p>
    <w:p w:rsidR="00D0377F" w:rsidRDefault="00D0377F" w:rsidP="00D0377F">
      <w:pPr>
        <w:pStyle w:val="NormalWeb"/>
        <w:numPr>
          <w:ilvl w:val="0"/>
          <w:numId w:val="32"/>
        </w:numPr>
      </w:pPr>
      <w:r>
        <w:rPr>
          <w:rStyle w:val="Forte"/>
        </w:rPr>
        <w:t>10 + 7 → 1010 + 0111 = 10001</w:t>
      </w:r>
    </w:p>
    <w:p w:rsidR="00D0377F" w:rsidRDefault="00D0377F" w:rsidP="00D0377F">
      <w:pPr>
        <w:pStyle w:val="NormalWeb"/>
        <w:numPr>
          <w:ilvl w:val="0"/>
          <w:numId w:val="32"/>
        </w:numPr>
      </w:pPr>
      <w:r>
        <w:rPr>
          <w:rStyle w:val="Forte"/>
        </w:rPr>
        <w:t>9 + 6 → 1001 + 0110 = 1111</w:t>
      </w:r>
    </w:p>
    <w:p w:rsidR="00D0377F" w:rsidRDefault="00D0377F" w:rsidP="00D0377F">
      <w:pPr>
        <w:pStyle w:val="NormalWeb"/>
        <w:numPr>
          <w:ilvl w:val="0"/>
          <w:numId w:val="32"/>
        </w:numPr>
      </w:pPr>
      <w:r>
        <w:rPr>
          <w:rStyle w:val="Forte"/>
        </w:rPr>
        <w:lastRenderedPageBreak/>
        <w:t>15 + 14 → 1111 + 1110 = 11101</w:t>
      </w:r>
    </w:p>
    <w:p w:rsidR="00D0377F" w:rsidRDefault="00D0377F" w:rsidP="00D0377F">
      <w:pPr>
        <w:pStyle w:val="NormalWeb"/>
      </w:pPr>
      <w:r>
        <w:t>Todos os testes apresentaram resultados corretos, comprovando o funcionamento adequado do circuito.</w:t>
      </w:r>
    </w:p>
    <w:p w:rsidR="004B1569" w:rsidRDefault="004B1569" w:rsidP="00D0377F">
      <w:pPr>
        <w:pStyle w:val="NormalWeb"/>
      </w:pPr>
      <w:r>
        <w:rPr>
          <w:noProof/>
        </w:rPr>
        <w:drawing>
          <wp:inline distT="0" distB="0" distL="0" distR="0" wp14:anchorId="2A4FB051" wp14:editId="4E2BD044">
            <wp:extent cx="5044824" cy="1647361"/>
            <wp:effectExtent l="0" t="0" r="381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533" cy="166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77F">
        <w:rPr>
          <w:noProof/>
        </w:rPr>
        <w:drawing>
          <wp:inline distT="0" distB="0" distL="0" distR="0" wp14:anchorId="4401E26A" wp14:editId="1757E08A">
            <wp:extent cx="6127526" cy="5216408"/>
            <wp:effectExtent l="0" t="0" r="6985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696" cy="521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77F" w:rsidRDefault="00D0377F" w:rsidP="00D0377F">
      <w:pPr>
        <w:pStyle w:val="Ttulo1"/>
      </w:pPr>
      <w:r>
        <w:rPr>
          <w:rStyle w:val="Forte"/>
          <w:b/>
          <w:bCs/>
        </w:rPr>
        <w:lastRenderedPageBreak/>
        <w:t>5. Hora Trabalho – Relatório Individual</w:t>
      </w:r>
    </w:p>
    <w:p w:rsidR="00D0377F" w:rsidRPr="00D0377F" w:rsidRDefault="00D0377F" w:rsidP="00D0377F">
      <w:pPr>
        <w:pStyle w:val="Ttulo2"/>
        <w:rPr>
          <w:sz w:val="24"/>
          <w:szCs w:val="24"/>
        </w:rPr>
      </w:pPr>
      <w:r w:rsidRPr="00D0377F">
        <w:rPr>
          <w:rStyle w:val="Forte"/>
          <w:b/>
          <w:bCs/>
          <w:sz w:val="24"/>
          <w:szCs w:val="24"/>
        </w:rPr>
        <w:t xml:space="preserve">a) Ferramenta </w:t>
      </w:r>
      <w:proofErr w:type="spellStart"/>
      <w:r w:rsidRPr="00D0377F">
        <w:rPr>
          <w:rStyle w:val="Forte"/>
          <w:b/>
          <w:bCs/>
          <w:sz w:val="24"/>
          <w:szCs w:val="24"/>
        </w:rPr>
        <w:t>Icarus</w:t>
      </w:r>
      <w:proofErr w:type="spellEnd"/>
      <w:r w:rsidRPr="00D0377F">
        <w:rPr>
          <w:rStyle w:val="Forte"/>
          <w:b/>
          <w:bCs/>
          <w:sz w:val="24"/>
          <w:szCs w:val="24"/>
        </w:rPr>
        <w:t xml:space="preserve"> Verilog</w:t>
      </w:r>
    </w:p>
    <w:p w:rsidR="00D0377F" w:rsidRDefault="00D0377F" w:rsidP="00D0377F">
      <w:pPr>
        <w:pStyle w:val="NormalWeb"/>
        <w:ind w:firstLine="720"/>
        <w:jc w:val="both"/>
      </w:pPr>
      <w:r>
        <w:t xml:space="preserve">O </w:t>
      </w:r>
      <w:proofErr w:type="spellStart"/>
      <w:r>
        <w:rPr>
          <w:rStyle w:val="Forte"/>
        </w:rPr>
        <w:t>Icarus</w:t>
      </w:r>
      <w:proofErr w:type="spellEnd"/>
      <w:r>
        <w:rPr>
          <w:rStyle w:val="Forte"/>
        </w:rPr>
        <w:t xml:space="preserve"> Verilog</w:t>
      </w:r>
      <w:r>
        <w:t xml:space="preserve"> é um compilador e simulador de código aberto para a linguagem Verilog. Ele permite compilar, simular e validar projetos de hardware antes da implementação física em FPGA ou ASIC. Seu principal objetivo é verificar o comportamento funcional do circuito por meio de simulação, evitando erros de projeto e reduzindo custos de desenvolvimento.</w:t>
      </w:r>
    </w:p>
    <w:p w:rsidR="00D0377F" w:rsidRPr="00D0377F" w:rsidRDefault="00D0377F" w:rsidP="00D0377F">
      <w:pPr>
        <w:pStyle w:val="Ttulo2"/>
        <w:rPr>
          <w:sz w:val="24"/>
          <w:szCs w:val="24"/>
        </w:rPr>
      </w:pPr>
      <w:r w:rsidRPr="00D0377F">
        <w:rPr>
          <w:rStyle w:val="Forte"/>
          <w:b/>
          <w:bCs/>
          <w:sz w:val="24"/>
          <w:szCs w:val="24"/>
        </w:rPr>
        <w:t xml:space="preserve">b) Ferramenta </w:t>
      </w:r>
      <w:proofErr w:type="spellStart"/>
      <w:r w:rsidRPr="00D0377F">
        <w:rPr>
          <w:rStyle w:val="Forte"/>
          <w:b/>
          <w:bCs/>
          <w:sz w:val="24"/>
          <w:szCs w:val="24"/>
        </w:rPr>
        <w:t>GTKWave</w:t>
      </w:r>
      <w:proofErr w:type="spellEnd"/>
    </w:p>
    <w:p w:rsidR="00D0377F" w:rsidRDefault="00D0377F" w:rsidP="00D0377F">
      <w:pPr>
        <w:pStyle w:val="NormalWeb"/>
        <w:ind w:firstLine="720"/>
        <w:jc w:val="both"/>
      </w:pPr>
      <w:r>
        <w:t xml:space="preserve">O </w:t>
      </w:r>
      <w:proofErr w:type="spellStart"/>
      <w:r>
        <w:rPr>
          <w:rStyle w:val="Forte"/>
        </w:rPr>
        <w:t>GTKWave</w:t>
      </w:r>
      <w:proofErr w:type="spellEnd"/>
      <w:r>
        <w:t xml:space="preserve"> é um visualizador de formas de onda utilizado para analisar os sinais gerados durante a simulação. Ele permite observar transições de sinais no domínio do tempo, facilitando a depuração e validação do funcionamento correto do circuito.</w:t>
      </w:r>
    </w:p>
    <w:p w:rsidR="00D0377F" w:rsidRPr="00D0377F" w:rsidRDefault="00D0377F" w:rsidP="00D0377F">
      <w:pPr>
        <w:pStyle w:val="Ttulo2"/>
        <w:rPr>
          <w:sz w:val="24"/>
          <w:szCs w:val="24"/>
        </w:rPr>
      </w:pPr>
      <w:r w:rsidRPr="00D0377F">
        <w:rPr>
          <w:rStyle w:val="Forte"/>
          <w:b/>
          <w:bCs/>
          <w:sz w:val="24"/>
          <w:szCs w:val="24"/>
        </w:rPr>
        <w:t>c) Características do Verilog para Simulação</w:t>
      </w:r>
    </w:p>
    <w:p w:rsidR="00D0377F" w:rsidRDefault="00D0377F" w:rsidP="00D0377F">
      <w:pPr>
        <w:pStyle w:val="NormalWeb"/>
      </w:pPr>
      <w:r>
        <w:t>A linguagem Verilog suporta:</w:t>
      </w:r>
    </w:p>
    <w:p w:rsidR="00D0377F" w:rsidRDefault="00D0377F" w:rsidP="00D0377F">
      <w:pPr>
        <w:pStyle w:val="NormalWeb"/>
        <w:numPr>
          <w:ilvl w:val="0"/>
          <w:numId w:val="33"/>
        </w:numPr>
      </w:pPr>
      <w:r>
        <w:t>Múltiplos níveis de abstração (comportamental, RTL e estrutural);</w:t>
      </w:r>
    </w:p>
    <w:p w:rsidR="00D0377F" w:rsidRDefault="00D0377F" w:rsidP="00D0377F">
      <w:pPr>
        <w:pStyle w:val="NormalWeb"/>
        <w:numPr>
          <w:ilvl w:val="0"/>
          <w:numId w:val="33"/>
        </w:numPr>
      </w:pPr>
      <w:r>
        <w:t>Execução concorrente de blocos;</w:t>
      </w:r>
    </w:p>
    <w:p w:rsidR="00D0377F" w:rsidRDefault="00D0377F" w:rsidP="00D0377F">
      <w:pPr>
        <w:pStyle w:val="NormalWeb"/>
        <w:numPr>
          <w:ilvl w:val="0"/>
          <w:numId w:val="33"/>
        </w:numPr>
      </w:pPr>
      <w:r>
        <w:t>Sensibilidade a eventos;</w:t>
      </w:r>
    </w:p>
    <w:p w:rsidR="00D0377F" w:rsidRDefault="00D0377F" w:rsidP="00D0377F">
      <w:pPr>
        <w:pStyle w:val="NormalWeb"/>
        <w:numPr>
          <w:ilvl w:val="0"/>
          <w:numId w:val="33"/>
        </w:numPr>
      </w:pPr>
      <w:r>
        <w:t>Tipos de dados específicos (</w:t>
      </w:r>
      <w:proofErr w:type="spellStart"/>
      <w:r>
        <w:t>wire</w:t>
      </w:r>
      <w:proofErr w:type="spellEnd"/>
      <w:r>
        <w:t xml:space="preserve">, </w:t>
      </w:r>
      <w:proofErr w:type="spellStart"/>
      <w:r>
        <w:t>reg</w:t>
      </w:r>
      <w:proofErr w:type="spellEnd"/>
      <w:r>
        <w:t>);</w:t>
      </w:r>
    </w:p>
    <w:p w:rsidR="00D0377F" w:rsidRDefault="00D0377F" w:rsidP="00D0377F">
      <w:pPr>
        <w:pStyle w:val="NormalWeb"/>
        <w:numPr>
          <w:ilvl w:val="0"/>
          <w:numId w:val="33"/>
        </w:numPr>
      </w:pPr>
      <w:r>
        <w:t>Lógica de quatro estados (0, 1, X, Z);</w:t>
      </w:r>
    </w:p>
    <w:p w:rsidR="00D0377F" w:rsidRDefault="00D0377F" w:rsidP="00D0377F">
      <w:pPr>
        <w:pStyle w:val="NormalWeb"/>
        <w:numPr>
          <w:ilvl w:val="0"/>
          <w:numId w:val="33"/>
        </w:numPr>
      </w:pPr>
      <w:r>
        <w:t xml:space="preserve">Recursos para </w:t>
      </w:r>
      <w:proofErr w:type="spellStart"/>
      <w:r>
        <w:t>testbench</w:t>
      </w:r>
      <w:proofErr w:type="spellEnd"/>
      <w:r>
        <w:t xml:space="preserve">, como </w:t>
      </w:r>
      <w:proofErr w:type="spellStart"/>
      <w:r>
        <w:rPr>
          <w:rStyle w:val="CdigoHTML"/>
        </w:rPr>
        <w:t>initial</w:t>
      </w:r>
      <w:proofErr w:type="spellEnd"/>
      <w:r>
        <w:t xml:space="preserve">, </w:t>
      </w:r>
      <w:r>
        <w:rPr>
          <w:rStyle w:val="CdigoHTML"/>
        </w:rPr>
        <w:t>#</w:t>
      </w:r>
      <w:proofErr w:type="spellStart"/>
      <w:r>
        <w:rPr>
          <w:rStyle w:val="CdigoHTML"/>
        </w:rPr>
        <w:t>delay</w:t>
      </w:r>
      <w:proofErr w:type="spellEnd"/>
      <w:r>
        <w:t xml:space="preserve">, </w:t>
      </w:r>
      <w:r>
        <w:rPr>
          <w:rStyle w:val="CdigoHTML"/>
        </w:rPr>
        <w:t>$display</w:t>
      </w:r>
      <w:r>
        <w:t xml:space="preserve">, </w:t>
      </w:r>
      <w:r>
        <w:rPr>
          <w:rStyle w:val="CdigoHTML"/>
        </w:rPr>
        <w:t>$</w:t>
      </w:r>
      <w:proofErr w:type="spellStart"/>
      <w:r>
        <w:rPr>
          <w:rStyle w:val="CdigoHTML"/>
        </w:rPr>
        <w:t>dumpfile</w:t>
      </w:r>
      <w:proofErr w:type="spellEnd"/>
      <w:r>
        <w:t xml:space="preserve">, </w:t>
      </w:r>
      <w:r>
        <w:rPr>
          <w:rStyle w:val="CdigoHTML"/>
        </w:rPr>
        <w:t>$</w:t>
      </w:r>
      <w:proofErr w:type="spellStart"/>
      <w:r>
        <w:rPr>
          <w:rStyle w:val="CdigoHTML"/>
        </w:rPr>
        <w:t>finish</w:t>
      </w:r>
      <w:proofErr w:type="spellEnd"/>
      <w:r>
        <w:t>.</w:t>
      </w:r>
    </w:p>
    <w:p w:rsidR="00D0377F" w:rsidRDefault="00D0377F" w:rsidP="00D0377F"/>
    <w:p w:rsidR="00D0377F" w:rsidRPr="00D0377F" w:rsidRDefault="00D0377F" w:rsidP="00D0377F">
      <w:pPr>
        <w:pStyle w:val="Ttulo2"/>
        <w:rPr>
          <w:sz w:val="24"/>
          <w:szCs w:val="24"/>
        </w:rPr>
      </w:pPr>
      <w:r w:rsidRPr="00D0377F">
        <w:rPr>
          <w:rStyle w:val="Forte"/>
          <w:b/>
          <w:bCs/>
          <w:sz w:val="24"/>
          <w:szCs w:val="24"/>
        </w:rPr>
        <w:lastRenderedPageBreak/>
        <w:t>d) Estratégia de Simulação Automática</w:t>
      </w:r>
    </w:p>
    <w:p w:rsidR="00D0377F" w:rsidRDefault="00D0377F" w:rsidP="004B1569">
      <w:pPr>
        <w:pStyle w:val="NormalWeb"/>
        <w:ind w:firstLine="432"/>
        <w:jc w:val="both"/>
      </w:pPr>
      <w:r>
        <w:t xml:space="preserve">A estratégia consiste na criação de um </w:t>
      </w:r>
      <w:proofErr w:type="spellStart"/>
      <w:r>
        <w:rPr>
          <w:rStyle w:val="Forte"/>
        </w:rPr>
        <w:t>testbench</w:t>
      </w:r>
      <w:proofErr w:type="spellEnd"/>
      <w:r>
        <w:t>, responsável por aplicar automaticamente todas as combinações possíveis de entrada, monitorar as saídas e verificar sua correção. Essa abordagem permite identificar erros rapidamente, realizar testes exaustivos e validar completamente o circuito sem depender de observação manual.</w:t>
      </w:r>
    </w:p>
    <w:p w:rsidR="00D0377F" w:rsidRDefault="00D0377F" w:rsidP="00D0377F"/>
    <w:p w:rsidR="00D0377F" w:rsidRDefault="00D0377F" w:rsidP="00D0377F">
      <w:pPr>
        <w:pStyle w:val="Ttulo1"/>
      </w:pPr>
      <w:r>
        <w:rPr>
          <w:rStyle w:val="Forte"/>
          <w:b/>
          <w:bCs/>
        </w:rPr>
        <w:t>6. Referências Bibliográficas</w:t>
      </w:r>
    </w:p>
    <w:p w:rsidR="00D0377F" w:rsidRDefault="004B1569" w:rsidP="00D0377F">
      <w:pPr>
        <w:pStyle w:val="NormalWeb"/>
      </w:pPr>
      <w:r>
        <w:t>[1]</w:t>
      </w:r>
      <w:r w:rsidR="00D0377F">
        <w:t xml:space="preserve">TOCCI, R. J.; WIDMER, N. S.; MOSS, G. L. </w:t>
      </w:r>
      <w:r w:rsidR="00D0377F">
        <w:rPr>
          <w:rStyle w:val="Forte"/>
        </w:rPr>
        <w:t>Sistemas Digitais: Princípios e Aplicações</w:t>
      </w:r>
      <w:r w:rsidR="00D0377F">
        <w:t xml:space="preserve">. 12. ed. São Paulo: Pearson </w:t>
      </w:r>
      <w:proofErr w:type="spellStart"/>
      <w:r w:rsidR="00D0377F">
        <w:t>Education</w:t>
      </w:r>
      <w:proofErr w:type="spellEnd"/>
      <w:r w:rsidR="00D0377F">
        <w:t xml:space="preserve"> do Brasil, 2018.</w:t>
      </w:r>
    </w:p>
    <w:p w:rsidR="00D0377F" w:rsidRDefault="004B1569" w:rsidP="00D0377F">
      <w:pPr>
        <w:pStyle w:val="NormalWeb"/>
      </w:pPr>
      <w:r>
        <w:t>[2]</w:t>
      </w:r>
      <w:r w:rsidR="00D0377F">
        <w:t xml:space="preserve">UYEMURA, J. P. </w:t>
      </w:r>
      <w:r w:rsidR="00D0377F">
        <w:rPr>
          <w:rStyle w:val="Forte"/>
        </w:rPr>
        <w:t>Sistemas Digitais: Uma Abordagem Integrada</w:t>
      </w:r>
      <w:r w:rsidR="00D0377F">
        <w:t>. São Paulo: Thomson/Pioneira, 2002.</w:t>
      </w:r>
    </w:p>
    <w:p w:rsidR="00D0377F" w:rsidRDefault="004B1569" w:rsidP="00D0377F">
      <w:pPr>
        <w:pStyle w:val="NormalWeb"/>
      </w:pPr>
      <w:r>
        <w:t>[3]</w:t>
      </w:r>
      <w:r w:rsidR="00D0377F">
        <w:t xml:space="preserve">QIU, R. et al. </w:t>
      </w:r>
      <w:proofErr w:type="spellStart"/>
      <w:r w:rsidR="00D0377F">
        <w:rPr>
          <w:rStyle w:val="Forte"/>
        </w:rPr>
        <w:t>AutoBench</w:t>
      </w:r>
      <w:proofErr w:type="spellEnd"/>
      <w:r w:rsidR="00D0377F">
        <w:rPr>
          <w:rStyle w:val="Forte"/>
        </w:rPr>
        <w:t xml:space="preserve">: </w:t>
      </w:r>
      <w:proofErr w:type="spellStart"/>
      <w:r w:rsidR="00D0377F">
        <w:rPr>
          <w:rStyle w:val="Forte"/>
        </w:rPr>
        <w:t>Automatic</w:t>
      </w:r>
      <w:proofErr w:type="spellEnd"/>
      <w:r w:rsidR="00D0377F">
        <w:rPr>
          <w:rStyle w:val="Forte"/>
        </w:rPr>
        <w:t xml:space="preserve"> </w:t>
      </w:r>
      <w:proofErr w:type="spellStart"/>
      <w:r w:rsidR="00D0377F">
        <w:rPr>
          <w:rStyle w:val="Forte"/>
        </w:rPr>
        <w:t>Testbench</w:t>
      </w:r>
      <w:proofErr w:type="spellEnd"/>
      <w:r w:rsidR="00D0377F">
        <w:rPr>
          <w:rStyle w:val="Forte"/>
        </w:rPr>
        <w:t xml:space="preserve"> </w:t>
      </w:r>
      <w:proofErr w:type="spellStart"/>
      <w:r w:rsidR="00D0377F">
        <w:rPr>
          <w:rStyle w:val="Forte"/>
        </w:rPr>
        <w:t>Generation</w:t>
      </w:r>
      <w:proofErr w:type="spellEnd"/>
      <w:r w:rsidR="00D0377F">
        <w:rPr>
          <w:rStyle w:val="Forte"/>
        </w:rPr>
        <w:t xml:space="preserve"> </w:t>
      </w:r>
      <w:proofErr w:type="spellStart"/>
      <w:r w:rsidR="00D0377F">
        <w:rPr>
          <w:rStyle w:val="Forte"/>
        </w:rPr>
        <w:t>and</w:t>
      </w:r>
      <w:proofErr w:type="spellEnd"/>
      <w:r w:rsidR="00D0377F">
        <w:rPr>
          <w:rStyle w:val="Forte"/>
        </w:rPr>
        <w:t xml:space="preserve"> </w:t>
      </w:r>
      <w:proofErr w:type="spellStart"/>
      <w:r w:rsidR="00D0377F">
        <w:rPr>
          <w:rStyle w:val="Forte"/>
        </w:rPr>
        <w:t>Evaluation</w:t>
      </w:r>
      <w:proofErr w:type="spellEnd"/>
      <w:r w:rsidR="00D0377F">
        <w:rPr>
          <w:rStyle w:val="Forte"/>
        </w:rPr>
        <w:t xml:space="preserve"> </w:t>
      </w:r>
      <w:proofErr w:type="spellStart"/>
      <w:r w:rsidR="00D0377F">
        <w:rPr>
          <w:rStyle w:val="Forte"/>
        </w:rPr>
        <w:t>Using</w:t>
      </w:r>
      <w:proofErr w:type="spellEnd"/>
      <w:r w:rsidR="00D0377F">
        <w:rPr>
          <w:rStyle w:val="Forte"/>
        </w:rPr>
        <w:t xml:space="preserve"> </w:t>
      </w:r>
      <w:proofErr w:type="spellStart"/>
      <w:r w:rsidR="00D0377F">
        <w:rPr>
          <w:rStyle w:val="Forte"/>
        </w:rPr>
        <w:t>LLMs</w:t>
      </w:r>
      <w:proofErr w:type="spellEnd"/>
      <w:r w:rsidR="00D0377F">
        <w:rPr>
          <w:rStyle w:val="Forte"/>
        </w:rPr>
        <w:t xml:space="preserve"> for HDL Design</w:t>
      </w:r>
      <w:r w:rsidR="00D0377F">
        <w:t xml:space="preserve">. </w:t>
      </w:r>
      <w:proofErr w:type="spellStart"/>
      <w:r w:rsidR="00D0377F">
        <w:t>Proceedings</w:t>
      </w:r>
      <w:proofErr w:type="spellEnd"/>
      <w:r w:rsidR="00D0377F">
        <w:t xml:space="preserve"> </w:t>
      </w:r>
      <w:proofErr w:type="spellStart"/>
      <w:r w:rsidR="00D0377F">
        <w:t>of</w:t>
      </w:r>
      <w:proofErr w:type="spellEnd"/>
      <w:r w:rsidR="00D0377F">
        <w:t xml:space="preserve"> MLCAD ’24, ACM/IEEE, 2024.</w:t>
      </w:r>
    </w:p>
    <w:p w:rsidR="00D0377F" w:rsidRDefault="004B1569" w:rsidP="00D0377F">
      <w:pPr>
        <w:pStyle w:val="NormalWeb"/>
      </w:pPr>
      <w:r>
        <w:t>[4]</w:t>
      </w:r>
      <w:r w:rsidR="00D0377F">
        <w:t xml:space="preserve">ZHANG, Q. et al. </w:t>
      </w:r>
      <w:proofErr w:type="spellStart"/>
      <w:r w:rsidR="00D0377F">
        <w:rPr>
          <w:rStyle w:val="Forte"/>
        </w:rPr>
        <w:t>TestBench</w:t>
      </w:r>
      <w:proofErr w:type="spellEnd"/>
      <w:r w:rsidR="00D0377F">
        <w:rPr>
          <w:rStyle w:val="Forte"/>
        </w:rPr>
        <w:t xml:space="preserve">: </w:t>
      </w:r>
      <w:proofErr w:type="spellStart"/>
      <w:r w:rsidR="00D0377F">
        <w:rPr>
          <w:rStyle w:val="Forte"/>
        </w:rPr>
        <w:t>Evaluating</w:t>
      </w:r>
      <w:proofErr w:type="spellEnd"/>
      <w:r w:rsidR="00D0377F">
        <w:rPr>
          <w:rStyle w:val="Forte"/>
        </w:rPr>
        <w:t xml:space="preserve"> </w:t>
      </w:r>
      <w:proofErr w:type="spellStart"/>
      <w:r w:rsidR="00D0377F">
        <w:rPr>
          <w:rStyle w:val="Forte"/>
        </w:rPr>
        <w:t>Class-Level</w:t>
      </w:r>
      <w:proofErr w:type="spellEnd"/>
      <w:r w:rsidR="00D0377F">
        <w:rPr>
          <w:rStyle w:val="Forte"/>
        </w:rPr>
        <w:t xml:space="preserve"> Test Case </w:t>
      </w:r>
      <w:proofErr w:type="spellStart"/>
      <w:r w:rsidR="00D0377F">
        <w:rPr>
          <w:rStyle w:val="Forte"/>
        </w:rPr>
        <w:t>Generation</w:t>
      </w:r>
      <w:proofErr w:type="spellEnd"/>
      <w:r w:rsidR="00D0377F">
        <w:rPr>
          <w:rStyle w:val="Forte"/>
        </w:rPr>
        <w:t xml:space="preserve"> </w:t>
      </w:r>
      <w:proofErr w:type="spellStart"/>
      <w:r w:rsidR="00D0377F">
        <w:rPr>
          <w:rStyle w:val="Forte"/>
        </w:rPr>
        <w:t>Capability</w:t>
      </w:r>
      <w:proofErr w:type="spellEnd"/>
      <w:r w:rsidR="00D0377F">
        <w:rPr>
          <w:rStyle w:val="Forte"/>
        </w:rPr>
        <w:t xml:space="preserve"> </w:t>
      </w:r>
      <w:proofErr w:type="spellStart"/>
      <w:r w:rsidR="00D0377F">
        <w:rPr>
          <w:rStyle w:val="Forte"/>
        </w:rPr>
        <w:t>of</w:t>
      </w:r>
      <w:proofErr w:type="spellEnd"/>
      <w:r w:rsidR="00D0377F">
        <w:rPr>
          <w:rStyle w:val="Forte"/>
        </w:rPr>
        <w:t xml:space="preserve"> </w:t>
      </w:r>
      <w:proofErr w:type="spellStart"/>
      <w:r w:rsidR="00D0377F">
        <w:rPr>
          <w:rStyle w:val="Forte"/>
        </w:rPr>
        <w:t>Large</w:t>
      </w:r>
      <w:proofErr w:type="spellEnd"/>
      <w:r w:rsidR="00D0377F">
        <w:rPr>
          <w:rStyle w:val="Forte"/>
        </w:rPr>
        <w:t xml:space="preserve"> </w:t>
      </w:r>
      <w:proofErr w:type="spellStart"/>
      <w:r w:rsidR="00D0377F">
        <w:rPr>
          <w:rStyle w:val="Forte"/>
        </w:rPr>
        <w:t>Language</w:t>
      </w:r>
      <w:proofErr w:type="spellEnd"/>
      <w:r w:rsidR="00D0377F">
        <w:rPr>
          <w:rStyle w:val="Forte"/>
        </w:rPr>
        <w:t xml:space="preserve"> </w:t>
      </w:r>
      <w:proofErr w:type="spellStart"/>
      <w:r w:rsidR="00D0377F">
        <w:rPr>
          <w:rStyle w:val="Forte"/>
        </w:rPr>
        <w:t>Models</w:t>
      </w:r>
      <w:proofErr w:type="spellEnd"/>
      <w:r w:rsidR="00D0377F">
        <w:t xml:space="preserve">. </w:t>
      </w:r>
      <w:proofErr w:type="gramStart"/>
      <w:r w:rsidR="00D0377F">
        <w:t>arXiv</w:t>
      </w:r>
      <w:proofErr w:type="gramEnd"/>
      <w:r w:rsidR="00D0377F">
        <w:t>:2409.17561, 2024.</w:t>
      </w:r>
    </w:p>
    <w:p w:rsidR="00D0377F" w:rsidRDefault="004B1569" w:rsidP="00D0377F">
      <w:pPr>
        <w:pStyle w:val="NormalWeb"/>
      </w:pPr>
      <w:r>
        <w:t>[5]</w:t>
      </w:r>
      <w:r w:rsidR="00D0377F">
        <w:t xml:space="preserve">SCHULZ, R. </w:t>
      </w:r>
      <w:r w:rsidR="00D0377F">
        <w:rPr>
          <w:rStyle w:val="Forte"/>
        </w:rPr>
        <w:t>Como Simular – Introdução à Verilog</w:t>
      </w:r>
      <w:r w:rsidR="00D0377F">
        <w:t xml:space="preserve">. UNICAMP. Disponível em: </w:t>
      </w:r>
      <w:hyperlink r:id="rId13" w:tgtFrame="_new" w:history="1">
        <w:r w:rsidR="00D0377F">
          <w:rPr>
            <w:rStyle w:val="Hyperlink"/>
          </w:rPr>
          <w:t>https://www.ic.unicamp.br/~rodolfo/Cursos/verilog/ComoSimular/</w:t>
        </w:r>
      </w:hyperlink>
      <w:r w:rsidR="00D0377F">
        <w:t>.</w:t>
      </w:r>
    </w:p>
    <w:p w:rsidR="00D0377F" w:rsidRDefault="00D0377F" w:rsidP="00D0377F">
      <w:pPr>
        <w:pStyle w:val="NormalWeb"/>
        <w:jc w:val="both"/>
      </w:pPr>
    </w:p>
    <w:p w:rsidR="00A7131B" w:rsidRPr="00ED4458" w:rsidRDefault="00A7131B" w:rsidP="004B1569">
      <w:pPr>
        <w:pStyle w:val="Ttulo"/>
        <w:jc w:val="both"/>
        <w:rPr>
          <w:b w:val="0"/>
          <w:bCs w:val="0"/>
          <w:spacing w:val="6"/>
          <w:sz w:val="32"/>
          <w:szCs w:val="32"/>
          <w:u w:val="single"/>
        </w:rPr>
      </w:pPr>
    </w:p>
    <w:sectPr w:rsidR="00A7131B" w:rsidRPr="00ED4458" w:rsidSect="00D0377F">
      <w:footerReference w:type="default" r:id="rId14"/>
      <w:pgSz w:w="12240" w:h="15840"/>
      <w:pgMar w:top="1440" w:right="1440" w:bottom="1728" w:left="1440" w:header="720" w:footer="72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6867" w:rsidRDefault="00256867">
      <w:r>
        <w:separator/>
      </w:r>
    </w:p>
  </w:endnote>
  <w:endnote w:type="continuationSeparator" w:id="0">
    <w:p w:rsidR="00256867" w:rsidRDefault="00256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61EB9530-5B96-4618-97DB-0C93A47144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B22B63-B199-4205-BA1D-C56903C82A1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3BDB7B6F-138F-4D2C-AF37-D493904D46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30E3FA9-C48E-459E-98F7-AA98D7967792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576" w:rsidRDefault="00B5657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6867" w:rsidRDefault="00256867">
      <w:r>
        <w:separator/>
      </w:r>
    </w:p>
  </w:footnote>
  <w:footnote w:type="continuationSeparator" w:id="0">
    <w:p w:rsidR="00256867" w:rsidRDefault="002568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1BFD"/>
    <w:multiLevelType w:val="hybridMultilevel"/>
    <w:tmpl w:val="69BE3E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5180"/>
    <w:multiLevelType w:val="multilevel"/>
    <w:tmpl w:val="E4E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E00B4"/>
    <w:multiLevelType w:val="hybridMultilevel"/>
    <w:tmpl w:val="29D89BBC"/>
    <w:lvl w:ilvl="0" w:tplc="E744CD30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D0106"/>
    <w:multiLevelType w:val="hybridMultilevel"/>
    <w:tmpl w:val="9844CC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825D1"/>
    <w:multiLevelType w:val="multilevel"/>
    <w:tmpl w:val="D85615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4B76242"/>
    <w:multiLevelType w:val="multilevel"/>
    <w:tmpl w:val="7CB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207EE"/>
    <w:multiLevelType w:val="multilevel"/>
    <w:tmpl w:val="E120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B5AF6"/>
    <w:multiLevelType w:val="multilevel"/>
    <w:tmpl w:val="D5A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B5C33"/>
    <w:multiLevelType w:val="multilevel"/>
    <w:tmpl w:val="AA5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F6EBF"/>
    <w:multiLevelType w:val="multilevel"/>
    <w:tmpl w:val="C616BBEC"/>
    <w:lvl w:ilvl="0">
      <w:start w:val="1"/>
      <w:numFmt w:val="decimalZero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E4375AA"/>
    <w:multiLevelType w:val="multilevel"/>
    <w:tmpl w:val="7D8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36B37"/>
    <w:multiLevelType w:val="multilevel"/>
    <w:tmpl w:val="CA5C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66FE8"/>
    <w:multiLevelType w:val="multilevel"/>
    <w:tmpl w:val="F0C8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71D86"/>
    <w:multiLevelType w:val="hybridMultilevel"/>
    <w:tmpl w:val="AB7A154E"/>
    <w:lvl w:ilvl="0" w:tplc="9A1CC386">
      <w:start w:val="1"/>
      <w:numFmt w:val="decimal"/>
      <w:lvlText w:val="%1."/>
      <w:lvlJc w:val="left"/>
      <w:pPr>
        <w:ind w:left="277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3490" w:hanging="360"/>
      </w:pPr>
    </w:lvl>
    <w:lvl w:ilvl="2" w:tplc="0416001B" w:tentative="1">
      <w:start w:val="1"/>
      <w:numFmt w:val="lowerRoman"/>
      <w:lvlText w:val="%3."/>
      <w:lvlJc w:val="right"/>
      <w:pPr>
        <w:ind w:left="4210" w:hanging="180"/>
      </w:pPr>
    </w:lvl>
    <w:lvl w:ilvl="3" w:tplc="0416000F" w:tentative="1">
      <w:start w:val="1"/>
      <w:numFmt w:val="decimal"/>
      <w:lvlText w:val="%4."/>
      <w:lvlJc w:val="left"/>
      <w:pPr>
        <w:ind w:left="4930" w:hanging="360"/>
      </w:pPr>
    </w:lvl>
    <w:lvl w:ilvl="4" w:tplc="04160019" w:tentative="1">
      <w:start w:val="1"/>
      <w:numFmt w:val="lowerLetter"/>
      <w:lvlText w:val="%5."/>
      <w:lvlJc w:val="left"/>
      <w:pPr>
        <w:ind w:left="5650" w:hanging="360"/>
      </w:pPr>
    </w:lvl>
    <w:lvl w:ilvl="5" w:tplc="0416001B" w:tentative="1">
      <w:start w:val="1"/>
      <w:numFmt w:val="lowerRoman"/>
      <w:lvlText w:val="%6."/>
      <w:lvlJc w:val="right"/>
      <w:pPr>
        <w:ind w:left="6370" w:hanging="180"/>
      </w:pPr>
    </w:lvl>
    <w:lvl w:ilvl="6" w:tplc="0416000F" w:tentative="1">
      <w:start w:val="1"/>
      <w:numFmt w:val="decimal"/>
      <w:lvlText w:val="%7."/>
      <w:lvlJc w:val="left"/>
      <w:pPr>
        <w:ind w:left="7090" w:hanging="360"/>
      </w:pPr>
    </w:lvl>
    <w:lvl w:ilvl="7" w:tplc="04160019" w:tentative="1">
      <w:start w:val="1"/>
      <w:numFmt w:val="lowerLetter"/>
      <w:lvlText w:val="%8."/>
      <w:lvlJc w:val="left"/>
      <w:pPr>
        <w:ind w:left="7810" w:hanging="360"/>
      </w:pPr>
    </w:lvl>
    <w:lvl w:ilvl="8" w:tplc="0416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4" w15:restartNumberingAfterBreak="0">
    <w:nsid w:val="3C072580"/>
    <w:multiLevelType w:val="hybridMultilevel"/>
    <w:tmpl w:val="2AA45AB8"/>
    <w:lvl w:ilvl="0" w:tplc="797625A8">
      <w:start w:val="7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5E4A5E"/>
    <w:multiLevelType w:val="multilevel"/>
    <w:tmpl w:val="7F4AD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AB4F75"/>
    <w:multiLevelType w:val="hybridMultilevel"/>
    <w:tmpl w:val="E41470E0"/>
    <w:lvl w:ilvl="0" w:tplc="9A1CC386">
      <w:start w:val="1"/>
      <w:numFmt w:val="decimal"/>
      <w:lvlText w:val="%1."/>
      <w:lvlJc w:val="left"/>
      <w:pPr>
        <w:ind w:left="501" w:hanging="360"/>
      </w:pPr>
      <w:rPr>
        <w:rFonts w:ascii="Times New Roman" w:eastAsia="Times New Roman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7" w15:restartNumberingAfterBreak="0">
    <w:nsid w:val="4FB81756"/>
    <w:multiLevelType w:val="hybridMultilevel"/>
    <w:tmpl w:val="3880E5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C4524B"/>
    <w:multiLevelType w:val="multilevel"/>
    <w:tmpl w:val="816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C07A5"/>
    <w:multiLevelType w:val="multilevel"/>
    <w:tmpl w:val="FB10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424F7"/>
    <w:multiLevelType w:val="hybridMultilevel"/>
    <w:tmpl w:val="9844CC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BC6CFD"/>
    <w:multiLevelType w:val="multilevel"/>
    <w:tmpl w:val="C72A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54CAF"/>
    <w:multiLevelType w:val="multilevel"/>
    <w:tmpl w:val="1EA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A4294"/>
    <w:multiLevelType w:val="hybridMultilevel"/>
    <w:tmpl w:val="40CC518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C77439"/>
    <w:multiLevelType w:val="hybridMultilevel"/>
    <w:tmpl w:val="86F83AA8"/>
    <w:lvl w:ilvl="0" w:tplc="DFFEB8C2">
      <w:start w:val="5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3" w:hanging="360"/>
      </w:pPr>
    </w:lvl>
    <w:lvl w:ilvl="2" w:tplc="0416001B" w:tentative="1">
      <w:start w:val="1"/>
      <w:numFmt w:val="lowerRoman"/>
      <w:lvlText w:val="%3."/>
      <w:lvlJc w:val="right"/>
      <w:pPr>
        <w:ind w:left="1823" w:hanging="180"/>
      </w:pPr>
    </w:lvl>
    <w:lvl w:ilvl="3" w:tplc="0416000F" w:tentative="1">
      <w:start w:val="1"/>
      <w:numFmt w:val="decimal"/>
      <w:lvlText w:val="%4."/>
      <w:lvlJc w:val="left"/>
      <w:pPr>
        <w:ind w:left="2543" w:hanging="360"/>
      </w:pPr>
    </w:lvl>
    <w:lvl w:ilvl="4" w:tplc="04160019" w:tentative="1">
      <w:start w:val="1"/>
      <w:numFmt w:val="lowerLetter"/>
      <w:lvlText w:val="%5."/>
      <w:lvlJc w:val="left"/>
      <w:pPr>
        <w:ind w:left="3263" w:hanging="360"/>
      </w:pPr>
    </w:lvl>
    <w:lvl w:ilvl="5" w:tplc="0416001B" w:tentative="1">
      <w:start w:val="1"/>
      <w:numFmt w:val="lowerRoman"/>
      <w:lvlText w:val="%6."/>
      <w:lvlJc w:val="right"/>
      <w:pPr>
        <w:ind w:left="3983" w:hanging="180"/>
      </w:pPr>
    </w:lvl>
    <w:lvl w:ilvl="6" w:tplc="0416000F" w:tentative="1">
      <w:start w:val="1"/>
      <w:numFmt w:val="decimal"/>
      <w:lvlText w:val="%7."/>
      <w:lvlJc w:val="left"/>
      <w:pPr>
        <w:ind w:left="4703" w:hanging="360"/>
      </w:pPr>
    </w:lvl>
    <w:lvl w:ilvl="7" w:tplc="04160019" w:tentative="1">
      <w:start w:val="1"/>
      <w:numFmt w:val="lowerLetter"/>
      <w:lvlText w:val="%8."/>
      <w:lvlJc w:val="left"/>
      <w:pPr>
        <w:ind w:left="5423" w:hanging="360"/>
      </w:pPr>
    </w:lvl>
    <w:lvl w:ilvl="8" w:tplc="0416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5" w15:restartNumberingAfterBreak="0">
    <w:nsid w:val="6F63079E"/>
    <w:multiLevelType w:val="multilevel"/>
    <w:tmpl w:val="D036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22477"/>
    <w:multiLevelType w:val="multilevel"/>
    <w:tmpl w:val="FC700E48"/>
    <w:lvl w:ilvl="0">
      <w:start w:val="1"/>
      <w:numFmt w:val="decimal"/>
      <w:lvlText w:val="%1."/>
      <w:lvlJc w:val="left"/>
      <w:pPr>
        <w:ind w:left="455" w:hanging="3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10" w:hanging="4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861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850" w:hanging="2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2841" w:hanging="2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32" w:hanging="2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823" w:hanging="2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814" w:hanging="2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6805" w:hanging="297"/>
      </w:pPr>
      <w:rPr>
        <w:lang w:val="pt-PT" w:eastAsia="en-US" w:bidi="ar-SA"/>
      </w:rPr>
    </w:lvl>
  </w:abstractNum>
  <w:abstractNum w:abstractNumId="27" w15:restartNumberingAfterBreak="0">
    <w:nsid w:val="783E22CE"/>
    <w:multiLevelType w:val="hybridMultilevel"/>
    <w:tmpl w:val="82B6F6EC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D13BDE"/>
    <w:multiLevelType w:val="multilevel"/>
    <w:tmpl w:val="51CE9F86"/>
    <w:lvl w:ilvl="0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4"/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26"/>
  </w:num>
  <w:num w:numId="7">
    <w:abstractNumId w:val="24"/>
  </w:num>
  <w:num w:numId="8">
    <w:abstractNumId w:val="16"/>
  </w:num>
  <w:num w:numId="9">
    <w:abstractNumId w:val="18"/>
  </w:num>
  <w:num w:numId="10">
    <w:abstractNumId w:val="10"/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3"/>
  </w:num>
  <w:num w:numId="14">
    <w:abstractNumId w:val="0"/>
  </w:num>
  <w:num w:numId="15">
    <w:abstractNumId w:val="20"/>
  </w:num>
  <w:num w:numId="16">
    <w:abstractNumId w:val="3"/>
  </w:num>
  <w:num w:numId="17">
    <w:abstractNumId w:val="2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7"/>
  </w:num>
  <w:num w:numId="22">
    <w:abstractNumId w:val="9"/>
  </w:num>
  <w:num w:numId="2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4">
    <w:abstractNumId w:val="28"/>
  </w:num>
  <w:num w:numId="25">
    <w:abstractNumId w:val="5"/>
  </w:num>
  <w:num w:numId="26">
    <w:abstractNumId w:val="21"/>
  </w:num>
  <w:num w:numId="27">
    <w:abstractNumId w:val="11"/>
  </w:num>
  <w:num w:numId="28">
    <w:abstractNumId w:val="12"/>
  </w:num>
  <w:num w:numId="29">
    <w:abstractNumId w:val="25"/>
  </w:num>
  <w:num w:numId="30">
    <w:abstractNumId w:val="1"/>
  </w:num>
  <w:num w:numId="31">
    <w:abstractNumId w:val="22"/>
  </w:num>
  <w:num w:numId="32">
    <w:abstractNumId w:val="19"/>
  </w:num>
  <w:num w:numId="33">
    <w:abstractNumId w:val="8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576"/>
    <w:rsid w:val="000C2B2D"/>
    <w:rsid w:val="000E5612"/>
    <w:rsid w:val="0019332E"/>
    <w:rsid w:val="00256867"/>
    <w:rsid w:val="00331409"/>
    <w:rsid w:val="00345953"/>
    <w:rsid w:val="004B1569"/>
    <w:rsid w:val="004E03DC"/>
    <w:rsid w:val="0058491F"/>
    <w:rsid w:val="007E08C6"/>
    <w:rsid w:val="0085688F"/>
    <w:rsid w:val="00A51DB8"/>
    <w:rsid w:val="00A7131B"/>
    <w:rsid w:val="00B56576"/>
    <w:rsid w:val="00BE4675"/>
    <w:rsid w:val="00BF3779"/>
    <w:rsid w:val="00C51E8F"/>
    <w:rsid w:val="00D01A34"/>
    <w:rsid w:val="00D0377F"/>
    <w:rsid w:val="00D57A44"/>
    <w:rsid w:val="00E63405"/>
    <w:rsid w:val="00ED4458"/>
    <w:rsid w:val="00F2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86997"/>
  <w15:docId w15:val="{AB52B01D-BE4E-4930-9972-D9B31FDE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1"/>
    <w:qFormat/>
    <w:pPr>
      <w:keepNext/>
      <w:ind w:left="432" w:hanging="43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spacing w:before="480"/>
      <w:jc w:val="center"/>
    </w:pPr>
    <w:rPr>
      <w:b/>
      <w:bCs/>
      <w:sz w:val="28"/>
      <w:szCs w:val="28"/>
    </w:rPr>
  </w:style>
  <w:style w:type="paragraph" w:styleId="Subttulo">
    <w:name w:val="Subtitle"/>
    <w:basedOn w:val="Normal"/>
    <w:next w:val="Normal"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Corpodetexto">
    <w:name w:val="Body Text"/>
    <w:basedOn w:val="Normal"/>
    <w:link w:val="CorpodetextoChar"/>
    <w:uiPriority w:val="1"/>
    <w:qFormat/>
    <w:rsid w:val="00C51E8F"/>
    <w:pPr>
      <w:widowControl w:val="0"/>
      <w:autoSpaceDE w:val="0"/>
      <w:autoSpaceDN w:val="0"/>
      <w:jc w:val="left"/>
    </w:pPr>
    <w:rPr>
      <w:sz w:val="24"/>
      <w:szCs w:val="24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51E8F"/>
    <w:rPr>
      <w:sz w:val="24"/>
      <w:szCs w:val="24"/>
      <w:lang w:eastAsia="en-US"/>
    </w:rPr>
  </w:style>
  <w:style w:type="paragraph" w:styleId="PargrafodaLista">
    <w:name w:val="List Paragraph"/>
    <w:basedOn w:val="Normal"/>
    <w:uiPriority w:val="1"/>
    <w:qFormat/>
    <w:rsid w:val="00345953"/>
    <w:pPr>
      <w:widowControl w:val="0"/>
      <w:autoSpaceDE w:val="0"/>
      <w:autoSpaceDN w:val="0"/>
      <w:jc w:val="left"/>
    </w:pPr>
    <w:rPr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A7131B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A7131B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A7131B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A7131B"/>
    <w:rPr>
      <w:b/>
      <w:bCs/>
      <w:sz w:val="28"/>
      <w:szCs w:val="28"/>
    </w:rPr>
  </w:style>
  <w:style w:type="character" w:customStyle="1" w:styleId="max-w-15ch">
    <w:name w:val="max-w-[15ch]"/>
    <w:basedOn w:val="Fontepargpadro"/>
    <w:rsid w:val="00A7131B"/>
  </w:style>
  <w:style w:type="character" w:customStyle="1" w:styleId="-me-1">
    <w:name w:val="-me-1"/>
    <w:basedOn w:val="Fontepargpadro"/>
    <w:rsid w:val="00A7131B"/>
  </w:style>
  <w:style w:type="table" w:styleId="Tabelacomgrade">
    <w:name w:val="Table Grid"/>
    <w:basedOn w:val="Tabelanormal"/>
    <w:uiPriority w:val="39"/>
    <w:rsid w:val="00A7131B"/>
    <w:pPr>
      <w:widowControl w:val="0"/>
      <w:autoSpaceDE w:val="0"/>
      <w:autoSpaceDN w:val="0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A7131B"/>
    <w:rPr>
      <w:i/>
      <w:iCs/>
    </w:rPr>
  </w:style>
  <w:style w:type="character" w:customStyle="1" w:styleId="mord">
    <w:name w:val="mord"/>
    <w:basedOn w:val="Fontepargpadro"/>
    <w:rsid w:val="00E63405"/>
  </w:style>
  <w:style w:type="character" w:customStyle="1" w:styleId="mrel">
    <w:name w:val="mrel"/>
    <w:basedOn w:val="Fontepargpadro"/>
    <w:rsid w:val="00E63405"/>
  </w:style>
  <w:style w:type="character" w:customStyle="1" w:styleId="mbin">
    <w:name w:val="mbin"/>
    <w:basedOn w:val="Fontepargpadro"/>
    <w:rsid w:val="00E63405"/>
  </w:style>
  <w:style w:type="table" w:customStyle="1" w:styleId="TableNormal0">
    <w:name w:val="Table Normal"/>
    <w:uiPriority w:val="2"/>
    <w:semiHidden/>
    <w:unhideWhenUsed/>
    <w:qFormat/>
    <w:rsid w:val="00ED4458"/>
    <w:pPr>
      <w:widowControl w:val="0"/>
      <w:autoSpaceDE w:val="0"/>
      <w:autoSpaceDN w:val="0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D4458"/>
    <w:pPr>
      <w:widowControl w:val="0"/>
      <w:autoSpaceDE w:val="0"/>
      <w:autoSpaceDN w:val="0"/>
      <w:spacing w:before="269"/>
      <w:jc w:val="left"/>
    </w:pPr>
    <w:rPr>
      <w:sz w:val="22"/>
      <w:szCs w:val="22"/>
      <w:lang w:eastAsia="en-US"/>
    </w:rPr>
  </w:style>
  <w:style w:type="character" w:styleId="Forte">
    <w:name w:val="Strong"/>
    <w:basedOn w:val="Fontepargpadro"/>
    <w:uiPriority w:val="22"/>
    <w:qFormat/>
    <w:rsid w:val="00ED4458"/>
    <w:rPr>
      <w:b/>
      <w:bCs/>
    </w:rPr>
  </w:style>
  <w:style w:type="character" w:customStyle="1" w:styleId="katex-mathml">
    <w:name w:val="katex-mathml"/>
    <w:basedOn w:val="Fontepargpadro"/>
    <w:rsid w:val="00A51DB8"/>
  </w:style>
  <w:style w:type="character" w:customStyle="1" w:styleId="Ttulo1Char">
    <w:name w:val="Título 1 Char"/>
    <w:basedOn w:val="Fontepargpadro"/>
    <w:link w:val="Ttulo1"/>
    <w:uiPriority w:val="1"/>
    <w:rsid w:val="00A51DB8"/>
    <w:rPr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A51DB8"/>
    <w:rPr>
      <w:b/>
      <w:bCs/>
      <w:sz w:val="36"/>
      <w:szCs w:val="36"/>
    </w:rPr>
  </w:style>
  <w:style w:type="character" w:customStyle="1" w:styleId="mopen">
    <w:name w:val="mopen"/>
    <w:basedOn w:val="Fontepargpadro"/>
    <w:rsid w:val="00A51DB8"/>
  </w:style>
  <w:style w:type="character" w:customStyle="1" w:styleId="mclose">
    <w:name w:val="mclose"/>
    <w:basedOn w:val="Fontepargpadro"/>
    <w:rsid w:val="00A51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ic.unicamp.br/~rodolfo/Cursos/verilog/ComoSimula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6</Pages>
  <Words>1158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Berilo</cp:lastModifiedBy>
  <cp:revision>13</cp:revision>
  <dcterms:created xsi:type="dcterms:W3CDTF">2026-02-16T02:26:00Z</dcterms:created>
  <dcterms:modified xsi:type="dcterms:W3CDTF">2026-02-17T01:20:00Z</dcterms:modified>
</cp:coreProperties>
</file>