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2"/>
      </w:pPr>
      <w:r>
        <w:rPr/>
        <w:t>ROTEIRO</w:t>
      </w:r>
      <w:r>
        <w:rPr>
          <w:spacing w:val="-5"/>
        </w:rPr>
        <w:t> </w:t>
      </w:r>
      <w:r>
        <w:rPr/>
        <w:t>PARA</w:t>
      </w:r>
      <w:r>
        <w:rPr>
          <w:spacing w:val="-7"/>
        </w:rPr>
        <w:t> </w:t>
      </w:r>
      <w:r>
        <w:rPr/>
        <w:t>GERAR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CÓDIGO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ACESSO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PORTAL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SIMPLES</w:t>
      </w:r>
      <w:r>
        <w:rPr>
          <w:spacing w:val="-4"/>
        </w:rPr>
        <w:t> </w:t>
      </w:r>
      <w:r>
        <w:rPr>
          <w:spacing w:val="-2"/>
        </w:rPr>
        <w:t>NACIONAL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12"/>
      </w:pPr>
      <w:r>
        <w:rPr/>
        <w:t>Ao</w:t>
      </w:r>
      <w:r>
        <w:rPr>
          <w:spacing w:val="-7"/>
        </w:rPr>
        <w:t> </w:t>
      </w:r>
      <w:r>
        <w:rPr/>
        <w:t>tentar</w:t>
      </w:r>
      <w:r>
        <w:rPr>
          <w:spacing w:val="-6"/>
        </w:rPr>
        <w:t> </w:t>
      </w:r>
      <w:r>
        <w:rPr/>
        <w:t>utilizar</w:t>
      </w:r>
      <w:r>
        <w:rPr>
          <w:spacing w:val="-6"/>
        </w:rPr>
        <w:t> </w:t>
      </w:r>
      <w:r>
        <w:rPr/>
        <w:t>um</w:t>
      </w:r>
      <w:r>
        <w:rPr>
          <w:spacing w:val="-7"/>
        </w:rPr>
        <w:t> </w:t>
      </w:r>
      <w:r>
        <w:rPr/>
        <w:t>dos</w:t>
      </w:r>
      <w:r>
        <w:rPr>
          <w:spacing w:val="-6"/>
        </w:rPr>
        <w:t> </w:t>
      </w:r>
      <w:r>
        <w:rPr/>
        <w:t>serviços</w:t>
      </w:r>
      <w:r>
        <w:rPr>
          <w:spacing w:val="-6"/>
        </w:rPr>
        <w:t> </w:t>
      </w:r>
      <w:r>
        <w:rPr/>
        <w:t>disponíveis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Portal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Simples</w:t>
      </w:r>
      <w:r>
        <w:rPr>
          <w:spacing w:val="-6"/>
        </w:rPr>
        <w:t> </w:t>
      </w:r>
      <w:r>
        <w:rPr/>
        <w:t>Nacional,</w:t>
      </w:r>
      <w:r>
        <w:rPr>
          <w:spacing w:val="-6"/>
        </w:rPr>
        <w:t> </w:t>
      </w:r>
      <w:r>
        <w:rPr/>
        <w:t>é</w:t>
      </w:r>
      <w:r>
        <w:rPr>
          <w:spacing w:val="-7"/>
        </w:rPr>
        <w:t> </w:t>
      </w:r>
      <w:r>
        <w:rPr/>
        <w:t>disponibilizada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canto</w:t>
      </w:r>
      <w:r>
        <w:rPr>
          <w:spacing w:val="-7"/>
        </w:rPr>
        <w:t> </w:t>
      </w:r>
      <w:r>
        <w:rPr/>
        <w:t>direito</w:t>
      </w:r>
      <w:r>
        <w:rPr>
          <w:spacing w:val="-7"/>
        </w:rPr>
        <w:t> </w:t>
      </w:r>
      <w:r>
        <w:rPr/>
        <w:t>da tela os campos para preenchimento do CNPJ, CPF do responsável pela empresa e código de acesso.</w:t>
      </w:r>
    </w:p>
    <w:p>
      <w:pPr>
        <w:pStyle w:val="BodyText"/>
        <w:spacing w:before="1"/>
      </w:pPr>
    </w:p>
    <w:p>
      <w:pPr>
        <w:spacing w:before="1"/>
        <w:ind w:left="112" w:right="0" w:firstLine="0"/>
        <w:jc w:val="left"/>
        <w:rPr>
          <w:rFonts w:ascii="Times New Roman" w:hAnsi="Times New Roman"/>
          <w:sz w:val="24"/>
        </w:rPr>
      </w:pPr>
      <w:r>
        <w:rPr>
          <w:sz w:val="20"/>
        </w:rPr>
        <w:t>Caso não tenha código de acesso, o contribuinte deve clicar no link indicado na página </w:t>
      </w:r>
      <w:r>
        <w:rPr>
          <w:spacing w:val="-2"/>
          <w:sz w:val="20"/>
        </w:rPr>
        <w:t>(</w:t>
      </w:r>
      <w:hyperlink r:id="rId7">
        <w:r>
          <w:rPr>
            <w:rFonts w:ascii="Times New Roman" w:hAnsi="Times New Roman"/>
            <w:color w:val="3366CC"/>
            <w:spacing w:val="-2"/>
            <w:sz w:val="24"/>
          </w:rPr>
          <w:t>https://www8.receita.fazenda.gov.br/SimplesNacional/controleAcesso/GeraCodigo.aspx</w:t>
        </w:r>
      </w:hyperlink>
      <w:r>
        <w:rPr>
          <w:rFonts w:ascii="Times New Roman" w:hAnsi="Times New Roman"/>
          <w:spacing w:val="-2"/>
          <w:sz w:val="24"/>
        </w:rPr>
        <w:t>).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2673350</wp:posOffset>
            </wp:positionH>
            <wp:positionV relativeFrom="paragraph">
              <wp:posOffset>129914</wp:posOffset>
            </wp:positionV>
            <wp:extent cx="2437828" cy="377799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828" cy="377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82"/>
        <w:ind w:left="112"/>
      </w:pPr>
      <w:r>
        <w:rPr/>
        <w:t>Informe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CNPJ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o</w:t>
      </w:r>
      <w:r>
        <w:rPr>
          <w:spacing w:val="-10"/>
        </w:rPr>
        <w:t> </w:t>
      </w:r>
      <w:r>
        <w:rPr/>
        <w:t>CPF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responsável</w:t>
      </w:r>
      <w:r>
        <w:rPr>
          <w:spacing w:val="-11"/>
        </w:rPr>
        <w:t> </w:t>
      </w:r>
      <w:r>
        <w:rPr/>
        <w:t>pela</w:t>
      </w:r>
      <w:r>
        <w:rPr>
          <w:spacing w:val="-11"/>
        </w:rPr>
        <w:t> </w:t>
      </w:r>
      <w:r>
        <w:rPr/>
        <w:t>empresa</w:t>
      </w:r>
      <w:r>
        <w:rPr>
          <w:spacing w:val="-10"/>
        </w:rPr>
        <w:t> </w:t>
      </w:r>
      <w:r>
        <w:rPr/>
        <w:t>(ambos</w:t>
      </w:r>
      <w:r>
        <w:rPr>
          <w:spacing w:val="-9"/>
        </w:rPr>
        <w:t> </w:t>
      </w:r>
      <w:r>
        <w:rPr/>
        <w:t>apenas</w:t>
      </w:r>
      <w:r>
        <w:rPr>
          <w:spacing w:val="-10"/>
        </w:rPr>
        <w:t> </w:t>
      </w:r>
      <w:r>
        <w:rPr/>
        <w:t>com</w:t>
      </w:r>
      <w:r>
        <w:rPr>
          <w:spacing w:val="-8"/>
        </w:rPr>
        <w:t> </w:t>
      </w:r>
      <w:r>
        <w:rPr/>
        <w:t>números,</w:t>
      </w:r>
      <w:r>
        <w:rPr>
          <w:spacing w:val="-11"/>
        </w:rPr>
        <w:t> </w:t>
      </w:r>
      <w:r>
        <w:rPr/>
        <w:t>sem</w:t>
      </w:r>
      <w:r>
        <w:rPr>
          <w:spacing w:val="-10"/>
        </w:rPr>
        <w:t> </w:t>
      </w:r>
      <w:r>
        <w:rPr/>
        <w:t>ponto,</w:t>
      </w:r>
      <w:r>
        <w:rPr>
          <w:spacing w:val="-10"/>
        </w:rPr>
        <w:t> </w:t>
      </w:r>
      <w:r>
        <w:rPr/>
        <w:t>barra</w:t>
      </w:r>
      <w:r>
        <w:rPr>
          <w:spacing w:val="-9"/>
        </w:rPr>
        <w:t> </w:t>
      </w:r>
      <w:r>
        <w:rPr/>
        <w:t>ou</w:t>
      </w:r>
      <w:r>
        <w:rPr>
          <w:spacing w:val="-10"/>
        </w:rPr>
        <w:t> </w:t>
      </w:r>
      <w:r>
        <w:rPr>
          <w:spacing w:val="-2"/>
        </w:rPr>
        <w:t>traço)</w:t>
      </w:r>
    </w:p>
    <w:p>
      <w:pPr>
        <w:pStyle w:val="BodyText"/>
        <w:ind w:left="112"/>
      </w:pPr>
      <w:r>
        <w:rPr/>
        <w:t>e</w:t>
      </w:r>
      <w:r>
        <w:rPr>
          <w:spacing w:val="-5"/>
        </w:rPr>
        <w:t> </w:t>
      </w:r>
      <w:r>
        <w:rPr/>
        <w:t>clique</w:t>
      </w:r>
      <w:r>
        <w:rPr>
          <w:spacing w:val="-4"/>
        </w:rPr>
        <w:t> </w:t>
      </w:r>
      <w:r>
        <w:rPr/>
        <w:t>em</w:t>
      </w:r>
      <w:r>
        <w:rPr>
          <w:spacing w:val="-5"/>
        </w:rPr>
        <w:t> </w:t>
      </w:r>
      <w:r>
        <w:rPr>
          <w:spacing w:val="-2"/>
        </w:rPr>
        <w:t>“Continuar”.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2445687</wp:posOffset>
            </wp:positionH>
            <wp:positionV relativeFrom="paragraph">
              <wp:posOffset>133196</wp:posOffset>
            </wp:positionV>
            <wp:extent cx="2766809" cy="210073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809" cy="210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391" w:footer="347" w:top="1320" w:bottom="540" w:left="1020" w:right="1020"/>
          <w:pgNumType w:start="1"/>
        </w:sectPr>
      </w:pPr>
    </w:p>
    <w:p>
      <w:pPr>
        <w:pStyle w:val="BodyText"/>
        <w:spacing w:before="82"/>
        <w:ind w:left="112"/>
      </w:pPr>
      <w:r>
        <w:rPr/>
        <w:t>O sistema solicitará o número do Título de Eleitor e a data de nascimento do responsável pelo CNPJ, caso não haja Declaração de Imposto de Renda Pessoa Física (DIRPF), apresentada nos dois últimos exercícios.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1768918</wp:posOffset>
            </wp:positionH>
            <wp:positionV relativeFrom="paragraph">
              <wp:posOffset>124413</wp:posOffset>
            </wp:positionV>
            <wp:extent cx="4110202" cy="347833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202" cy="347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112"/>
      </w:pPr>
      <w:r>
        <w:rPr/>
        <w:t>Se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responsável</w:t>
      </w:r>
      <w:r>
        <w:rPr>
          <w:spacing w:val="-3"/>
        </w:rPr>
        <w:t> </w:t>
      </w:r>
      <w:r>
        <w:rPr/>
        <w:t>apresentou</w:t>
      </w:r>
      <w:r>
        <w:rPr>
          <w:spacing w:val="-3"/>
        </w:rPr>
        <w:t> </w:t>
      </w:r>
      <w:r>
        <w:rPr/>
        <w:t>pelo menos</w:t>
      </w:r>
      <w:r>
        <w:rPr>
          <w:spacing w:val="-1"/>
        </w:rPr>
        <w:t> </w:t>
      </w:r>
      <w:r>
        <w:rPr/>
        <w:t>uma</w:t>
      </w:r>
      <w:r>
        <w:rPr>
          <w:spacing w:val="-2"/>
        </w:rPr>
        <w:t> </w:t>
      </w:r>
      <w:r>
        <w:rPr/>
        <w:t>DIRPF relativa</w:t>
      </w:r>
      <w:r>
        <w:rPr>
          <w:spacing w:val="-2"/>
        </w:rPr>
        <w:t> </w:t>
      </w:r>
      <w:r>
        <w:rPr/>
        <w:t>aos</w:t>
      </w:r>
      <w:r>
        <w:rPr>
          <w:spacing w:val="-1"/>
        </w:rPr>
        <w:t> </w:t>
      </w:r>
      <w:r>
        <w:rPr/>
        <w:t>últimos</w:t>
      </w:r>
      <w:r>
        <w:rPr>
          <w:spacing w:val="-1"/>
        </w:rPr>
        <w:t> </w:t>
      </w:r>
      <w:r>
        <w:rPr/>
        <w:t>dois</w:t>
      </w:r>
      <w:r>
        <w:rPr>
          <w:spacing w:val="-1"/>
        </w:rPr>
        <w:t> </w:t>
      </w:r>
      <w:r>
        <w:rPr/>
        <w:t>exercícios,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sistema</w:t>
      </w:r>
      <w:r>
        <w:rPr>
          <w:spacing w:val="-2"/>
        </w:rPr>
        <w:t> </w:t>
      </w:r>
      <w:r>
        <w:rPr/>
        <w:t>exigirá que seja informado o número do recibo de uma delas.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12"/>
      </w:pPr>
      <w:r>
        <w:rPr/>
        <w:t>Nessa</w:t>
      </w:r>
      <w:r>
        <w:rPr>
          <w:spacing w:val="-13"/>
        </w:rPr>
        <w:t> </w:t>
      </w:r>
      <w:r>
        <w:rPr/>
        <w:t>situação,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exercício</w:t>
      </w:r>
      <w:r>
        <w:rPr>
          <w:spacing w:val="-13"/>
        </w:rPr>
        <w:t> </w:t>
      </w:r>
      <w:r>
        <w:rPr/>
        <w:t>selecionado,</w:t>
      </w:r>
      <w:r>
        <w:rPr>
          <w:spacing w:val="-11"/>
        </w:rPr>
        <w:t> </w:t>
      </w:r>
      <w:r>
        <w:rPr/>
        <w:t>informe</w:t>
      </w:r>
      <w:r>
        <w:rPr>
          <w:spacing w:val="-8"/>
        </w:rPr>
        <w:t> </w:t>
      </w:r>
      <w:r>
        <w:rPr/>
        <w:t>o</w:t>
      </w:r>
      <w:r>
        <w:rPr>
          <w:spacing w:val="-13"/>
        </w:rPr>
        <w:t> </w:t>
      </w:r>
      <w:r>
        <w:rPr/>
        <w:t>número</w:t>
      </w:r>
      <w:r>
        <w:rPr>
          <w:spacing w:val="-13"/>
        </w:rPr>
        <w:t> </w:t>
      </w:r>
      <w:r>
        <w:rPr/>
        <w:t>do</w:t>
      </w:r>
      <w:r>
        <w:rPr>
          <w:spacing w:val="-11"/>
        </w:rPr>
        <w:t> </w:t>
      </w:r>
      <w:r>
        <w:rPr/>
        <w:t>recibo,</w:t>
      </w:r>
      <w:r>
        <w:rPr>
          <w:spacing w:val="-13"/>
        </w:rPr>
        <w:t> </w:t>
      </w:r>
      <w:r>
        <w:rPr/>
        <w:t>com</w:t>
      </w:r>
      <w:r>
        <w:rPr>
          <w:spacing w:val="-10"/>
        </w:rPr>
        <w:t> </w:t>
      </w:r>
      <w:r>
        <w:rPr/>
        <w:t>apenas</w:t>
      </w:r>
      <w:r>
        <w:rPr>
          <w:spacing w:val="-9"/>
        </w:rPr>
        <w:t> </w:t>
      </w:r>
      <w:r>
        <w:rPr/>
        <w:t>10</w:t>
      </w:r>
      <w:r>
        <w:rPr>
          <w:spacing w:val="-11"/>
        </w:rPr>
        <w:t> </w:t>
      </w:r>
      <w:r>
        <w:rPr/>
        <w:t>dígitos</w:t>
      </w:r>
      <w:r>
        <w:rPr>
          <w:spacing w:val="-12"/>
        </w:rPr>
        <w:t> </w:t>
      </w:r>
      <w:r>
        <w:rPr/>
        <w:t>(sem</w:t>
      </w:r>
      <w:r>
        <w:rPr>
          <w:spacing w:val="-11"/>
        </w:rPr>
        <w:t> </w:t>
      </w:r>
      <w:r>
        <w:rPr/>
        <w:t>os</w:t>
      </w:r>
      <w:r>
        <w:rPr>
          <w:spacing w:val="-9"/>
        </w:rPr>
        <w:t> </w:t>
      </w:r>
      <w:r>
        <w:rPr/>
        <w:t>dígitos verificadores). O número do recibo está na página 2 (dois) do comprovante de entrega da declaração.</w:t>
      </w:r>
    </w:p>
    <w:p>
      <w:pPr>
        <w:pStyle w:val="BodyText"/>
        <w:spacing w:before="1"/>
      </w:pPr>
    </w:p>
    <w:p>
      <w:pPr>
        <w:pStyle w:val="BodyText"/>
        <w:ind w:left="112"/>
      </w:pPr>
      <w:r>
        <w:rPr/>
        <w:t>Caso</w:t>
      </w:r>
      <w:r>
        <w:rPr>
          <w:spacing w:val="31"/>
        </w:rPr>
        <w:t> </w:t>
      </w:r>
      <w:r>
        <w:rPr/>
        <w:t>tenha</w:t>
      </w:r>
      <w:r>
        <w:rPr>
          <w:spacing w:val="31"/>
        </w:rPr>
        <w:t> </w:t>
      </w:r>
      <w:r>
        <w:rPr/>
        <w:t>apresentado</w:t>
      </w:r>
      <w:r>
        <w:rPr>
          <w:spacing w:val="33"/>
        </w:rPr>
        <w:t> </w:t>
      </w:r>
      <w:r>
        <w:rPr/>
        <w:t>declaração</w:t>
      </w:r>
      <w:r>
        <w:rPr>
          <w:spacing w:val="31"/>
        </w:rPr>
        <w:t> </w:t>
      </w:r>
      <w:r>
        <w:rPr/>
        <w:t>retificadora,</w:t>
      </w:r>
      <w:r>
        <w:rPr>
          <w:spacing w:val="31"/>
        </w:rPr>
        <w:t> </w:t>
      </w:r>
      <w:r>
        <w:rPr/>
        <w:t>o</w:t>
      </w:r>
      <w:r>
        <w:rPr>
          <w:spacing w:val="33"/>
        </w:rPr>
        <w:t> </w:t>
      </w:r>
      <w:r>
        <w:rPr/>
        <w:t>número</w:t>
      </w:r>
      <w:r>
        <w:rPr>
          <w:spacing w:val="31"/>
        </w:rPr>
        <w:t> </w:t>
      </w:r>
      <w:r>
        <w:rPr/>
        <w:t>do</w:t>
      </w:r>
      <w:r>
        <w:rPr>
          <w:spacing w:val="37"/>
        </w:rPr>
        <w:t> </w:t>
      </w:r>
      <w:r>
        <w:rPr/>
        <w:t>recibo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ser</w:t>
      </w:r>
      <w:r>
        <w:rPr>
          <w:spacing w:val="32"/>
        </w:rPr>
        <w:t> </w:t>
      </w:r>
      <w:r>
        <w:rPr/>
        <w:t>informado</w:t>
      </w:r>
      <w:r>
        <w:rPr>
          <w:spacing w:val="31"/>
        </w:rPr>
        <w:t> </w:t>
      </w:r>
      <w:r>
        <w:rPr/>
        <w:t>deve</w:t>
      </w:r>
      <w:r>
        <w:rPr>
          <w:spacing w:val="31"/>
        </w:rPr>
        <w:t> </w:t>
      </w:r>
      <w:r>
        <w:rPr/>
        <w:t>ser</w:t>
      </w:r>
      <w:r>
        <w:rPr>
          <w:spacing w:val="32"/>
        </w:rPr>
        <w:t> </w:t>
      </w:r>
      <w:r>
        <w:rPr/>
        <w:t>o</w:t>
      </w:r>
      <w:r>
        <w:rPr>
          <w:spacing w:val="33"/>
        </w:rPr>
        <w:t> </w:t>
      </w:r>
      <w:r>
        <w:rPr/>
        <w:t>da</w:t>
      </w:r>
      <w:r>
        <w:rPr>
          <w:spacing w:val="31"/>
        </w:rPr>
        <w:t> </w:t>
      </w:r>
      <w:r>
        <w:rPr/>
        <w:t>última declaração transmitida para o ano de exercício selecionado.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>
          <w:b w:val="0"/>
        </w:rPr>
        <w:drawing>
          <wp:inline distT="0" distB="0" distL="0" distR="0">
            <wp:extent cx="187296" cy="16483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96" cy="1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 w:hAnsi="Times New Roman"/>
          <w:b w:val="0"/>
          <w:spacing w:val="40"/>
        </w:rPr>
        <w:t> </w:t>
      </w:r>
      <w:r>
        <w:rPr/>
        <w:t>ATENÇÃO!</w: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before="93"/>
        <w:ind w:left="112"/>
      </w:pPr>
      <w:r>
        <w:rPr/>
        <w:t>A DIRPF</w:t>
      </w:r>
      <w:r>
        <w:rPr>
          <w:spacing w:val="16"/>
        </w:rPr>
        <w:t> </w:t>
      </w:r>
      <w:r>
        <w:rPr/>
        <w:t>é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declaração</w:t>
      </w:r>
      <w:r>
        <w:rPr>
          <w:spacing w:val="16"/>
        </w:rPr>
        <w:t> </w:t>
      </w:r>
      <w:r>
        <w:rPr/>
        <w:t>do</w:t>
      </w:r>
      <w:r>
        <w:rPr>
          <w:spacing w:val="16"/>
        </w:rPr>
        <w:t> </w:t>
      </w:r>
      <w:r>
        <w:rPr/>
        <w:t>imposto</w:t>
      </w:r>
      <w:r>
        <w:rPr>
          <w:spacing w:val="16"/>
        </w:rPr>
        <w:t> </w:t>
      </w:r>
      <w:r>
        <w:rPr/>
        <w:t>de renda da</w:t>
      </w:r>
      <w:r>
        <w:rPr>
          <w:spacing w:val="16"/>
        </w:rPr>
        <w:t> </w:t>
      </w:r>
      <w:r>
        <w:rPr/>
        <w:t>pessoa física,</w:t>
      </w:r>
      <w:r>
        <w:rPr>
          <w:spacing w:val="16"/>
        </w:rPr>
        <w:t> </w:t>
      </w:r>
      <w:r>
        <w:rPr/>
        <w:t>que</w:t>
      </w:r>
      <w:r>
        <w:rPr>
          <w:spacing w:val="16"/>
        </w:rPr>
        <w:t> </w:t>
      </w:r>
      <w:r>
        <w:rPr/>
        <w:t>não se</w:t>
      </w:r>
      <w:r>
        <w:rPr>
          <w:spacing w:val="16"/>
        </w:rPr>
        <w:t> </w:t>
      </w:r>
      <w:r>
        <w:rPr/>
        <w:t>confunde com as</w:t>
      </w:r>
      <w:r>
        <w:rPr>
          <w:spacing w:val="17"/>
        </w:rPr>
        <w:t> </w:t>
      </w:r>
      <w:r>
        <w:rPr/>
        <w:t>declarações</w:t>
      </w:r>
      <w:r>
        <w:rPr>
          <w:spacing w:val="17"/>
        </w:rPr>
        <w:t> </w:t>
      </w:r>
      <w:r>
        <w:rPr/>
        <w:t>da pessoa jurídica (DEFIS ou DASN-SIMEI).</w:t>
      </w:r>
    </w:p>
    <w:p>
      <w:pPr>
        <w:pStyle w:val="BodyText"/>
        <w:spacing w:before="2"/>
      </w:pPr>
    </w:p>
    <w:p>
      <w:pPr>
        <w:pStyle w:val="BodyText"/>
        <w:ind w:left="112"/>
      </w:pPr>
      <w:r>
        <w:rPr/>
        <w:t>O ano de exercício da DIRPF, solicitado pelo sistema, refere-se aos rendimentos auferidos no ano-calendário </w:t>
      </w:r>
      <w:r>
        <w:rPr>
          <w:spacing w:val="-2"/>
        </w:rPr>
        <w:t>anterior.</w:t>
      </w:r>
    </w:p>
    <w:p>
      <w:pPr>
        <w:pStyle w:val="BodyText"/>
        <w:spacing w:line="228" w:lineRule="exact"/>
        <w:ind w:left="112"/>
      </w:pPr>
      <w:r>
        <w:rPr>
          <w:spacing w:val="-2"/>
        </w:rPr>
        <w:t>Exemplo:</w:t>
      </w:r>
    </w:p>
    <w:p>
      <w:pPr>
        <w:pStyle w:val="BodyText"/>
        <w:ind w:left="112" w:right="2175"/>
      </w:pPr>
      <w:r>
        <w:rPr/>
        <w:t>Exercício</w:t>
      </w:r>
      <w:r>
        <w:rPr>
          <w:spacing w:val="-5"/>
        </w:rPr>
        <w:t> </w:t>
      </w:r>
      <w:r>
        <w:rPr/>
        <w:t>2023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referente</w:t>
      </w:r>
      <w:r>
        <w:rPr>
          <w:spacing w:val="-3"/>
        </w:rPr>
        <w:t> </w:t>
      </w:r>
      <w:r>
        <w:rPr/>
        <w:t>aos</w:t>
      </w:r>
      <w:r>
        <w:rPr>
          <w:spacing w:val="-4"/>
        </w:rPr>
        <w:t> </w:t>
      </w:r>
      <w:r>
        <w:rPr/>
        <w:t>rendimentos</w:t>
      </w:r>
      <w:r>
        <w:rPr>
          <w:spacing w:val="-2"/>
        </w:rPr>
        <w:t> </w:t>
      </w:r>
      <w:r>
        <w:rPr/>
        <w:t>auferidos</w:t>
      </w:r>
      <w:r>
        <w:rPr>
          <w:spacing w:val="-2"/>
        </w:rPr>
        <w:t> </w:t>
      </w:r>
      <w:r>
        <w:rPr/>
        <w:t>no</w:t>
      </w:r>
      <w:r>
        <w:rPr>
          <w:spacing w:val="-6"/>
        </w:rPr>
        <w:t> </w:t>
      </w:r>
      <w:r>
        <w:rPr/>
        <w:t>ano-calendário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2022 Exercício</w:t>
      </w:r>
      <w:r>
        <w:rPr>
          <w:spacing w:val="-9"/>
        </w:rPr>
        <w:t> </w:t>
      </w:r>
      <w:r>
        <w:rPr/>
        <w:t>2022</w:t>
      </w:r>
      <w:r>
        <w:rPr>
          <w:spacing w:val="-9"/>
        </w:rPr>
        <w:t> </w:t>
      </w:r>
      <w:r>
        <w:rPr/>
        <w:t>-</w:t>
      </w:r>
      <w:r>
        <w:rPr>
          <w:spacing w:val="-7"/>
        </w:rPr>
        <w:t> </w:t>
      </w:r>
      <w:r>
        <w:rPr/>
        <w:t>referente</w:t>
      </w:r>
      <w:r>
        <w:rPr>
          <w:spacing w:val="-7"/>
        </w:rPr>
        <w:t> </w:t>
      </w:r>
      <w:r>
        <w:rPr/>
        <w:t>aos</w:t>
      </w:r>
      <w:r>
        <w:rPr>
          <w:spacing w:val="-8"/>
        </w:rPr>
        <w:t> </w:t>
      </w:r>
      <w:r>
        <w:rPr/>
        <w:t>rendimentos</w:t>
      </w:r>
      <w:r>
        <w:rPr>
          <w:spacing w:val="-6"/>
        </w:rPr>
        <w:t> </w:t>
      </w:r>
      <w:r>
        <w:rPr/>
        <w:t>auferidos</w:t>
      </w:r>
      <w:r>
        <w:rPr>
          <w:spacing w:val="-6"/>
        </w:rPr>
        <w:t> </w:t>
      </w:r>
      <w:r>
        <w:rPr/>
        <w:t>no</w:t>
      </w:r>
      <w:r>
        <w:rPr>
          <w:spacing w:val="-10"/>
        </w:rPr>
        <w:t> </w:t>
      </w:r>
      <w:r>
        <w:rPr/>
        <w:t>ano-calendário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4"/>
        </w:rPr>
        <w:t>2021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12" w:right="114"/>
        <w:jc w:val="both"/>
      </w:pPr>
      <w:r>
        <w:rPr/>
        <w:t>Após o preenchimento dos campos exigidos pela página, confirme as informações e clique em Continuar. A página exibirá o número do Código de Acesso que deverá ser guardado em lugar seguro e não deverá ser fornecido a estranhos.</w:t>
      </w:r>
    </w:p>
    <w:p>
      <w:pPr>
        <w:spacing w:after="0"/>
        <w:jc w:val="both"/>
        <w:sectPr>
          <w:pgSz w:w="12240" w:h="15840"/>
          <w:pgMar w:header="391" w:footer="347" w:top="1320" w:bottom="540" w:left="1020" w:right="1020"/>
        </w:sectPr>
      </w:pPr>
    </w:p>
    <w:p>
      <w:pPr>
        <w:pStyle w:val="BodyText"/>
        <w:rPr>
          <w:sz w:val="18"/>
        </w:rPr>
      </w:pPr>
    </w:p>
    <w:p>
      <w:pPr>
        <w:pStyle w:val="BodyText"/>
        <w:ind w:left="630"/>
      </w:pPr>
      <w:r>
        <w:rPr/>
        <w:drawing>
          <wp:inline distT="0" distB="0" distL="0" distR="0">
            <wp:extent cx="5673375" cy="67008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75" cy="6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spacing w:before="93"/>
        <w:jc w:val="both"/>
      </w:pPr>
      <w:r>
        <w:rPr/>
        <w:t>DÚVIDAS</w:t>
      </w:r>
      <w:r>
        <w:rPr>
          <w:spacing w:val="-12"/>
        </w:rPr>
        <w:t> </w:t>
      </w:r>
      <w:r>
        <w:rPr>
          <w:spacing w:val="-2"/>
        </w:rPr>
        <w:t>FREQUENTES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20"/>
        <w:jc w:val="left"/>
      </w:pPr>
      <w:r>
        <w:rPr/>
        <w:t>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fazer</w:t>
      </w:r>
      <w:r>
        <w:rPr>
          <w:spacing w:val="-5"/>
        </w:rPr>
        <w:t> </w:t>
      </w:r>
      <w:r>
        <w:rPr/>
        <w:t>se</w:t>
      </w:r>
      <w:r>
        <w:rPr>
          <w:spacing w:val="-3"/>
        </w:rPr>
        <w:t> </w:t>
      </w:r>
      <w:r>
        <w:rPr/>
        <w:t>esquecer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Código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Acesso?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12" w:right="124"/>
        <w:jc w:val="both"/>
      </w:pPr>
      <w:r>
        <w:rPr/>
        <w:t>Não há como recuperar o código de acesso. Neste caso, siga os mesmos procedimentos de criação do código de acesso do item 1, para gerar um novo, que substituirá o anterior.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40" w:lineRule="auto" w:before="1" w:after="0"/>
        <w:ind w:left="332" w:right="0" w:hanging="220"/>
        <w:jc w:val="left"/>
      </w:pPr>
      <w:r>
        <w:rPr/>
        <w:t>Como</w:t>
      </w:r>
      <w:r>
        <w:rPr>
          <w:spacing w:val="-8"/>
        </w:rPr>
        <w:t> </w:t>
      </w:r>
      <w:r>
        <w:rPr/>
        <w:t>consultar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número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recibo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>
          <w:spacing w:val="-2"/>
        </w:rPr>
        <w:t>DIRPF?</w:t>
      </w:r>
    </w:p>
    <w:p>
      <w:pPr>
        <w:pStyle w:val="BodyText"/>
        <w:rPr>
          <w:b/>
        </w:rPr>
      </w:pPr>
    </w:p>
    <w:p>
      <w:pPr>
        <w:pStyle w:val="BodyText"/>
        <w:ind w:left="112" w:right="118"/>
        <w:jc w:val="both"/>
      </w:pPr>
      <w:r>
        <w:rPr/>
        <w:t>O</w:t>
      </w:r>
      <w:r>
        <w:rPr>
          <w:spacing w:val="-14"/>
        </w:rPr>
        <w:t> </w:t>
      </w:r>
      <w:r>
        <w:rPr/>
        <w:t>Recibo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DIRPF</w:t>
      </w:r>
      <w:r>
        <w:rPr>
          <w:spacing w:val="-14"/>
        </w:rPr>
        <w:t> </w:t>
      </w:r>
      <w:r>
        <w:rPr/>
        <w:t>fica</w:t>
      </w:r>
      <w:r>
        <w:rPr>
          <w:spacing w:val="-13"/>
        </w:rPr>
        <w:t> </w:t>
      </w:r>
      <w:r>
        <w:rPr/>
        <w:t>gravado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computador</w:t>
      </w:r>
      <w:r>
        <w:rPr>
          <w:spacing w:val="-14"/>
        </w:rPr>
        <w:t> </w:t>
      </w:r>
      <w:r>
        <w:rPr/>
        <w:t>em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declaração</w:t>
      </w:r>
      <w:r>
        <w:rPr>
          <w:spacing w:val="-13"/>
        </w:rPr>
        <w:t> </w:t>
      </w:r>
      <w:r>
        <w:rPr/>
        <w:t>foi</w:t>
      </w:r>
      <w:r>
        <w:rPr>
          <w:spacing w:val="-14"/>
        </w:rPr>
        <w:t> </w:t>
      </w:r>
      <w:r>
        <w:rPr/>
        <w:t>feita,</w:t>
      </w:r>
      <w:r>
        <w:rPr>
          <w:spacing w:val="-13"/>
        </w:rPr>
        <w:t> </w:t>
      </w:r>
      <w:r>
        <w:rPr/>
        <w:t>após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sua</w:t>
      </w:r>
      <w:r>
        <w:rPr>
          <w:spacing w:val="-13"/>
        </w:rPr>
        <w:t> </w:t>
      </w:r>
      <w:r>
        <w:rPr/>
        <w:t>transmissão.</w:t>
      </w:r>
      <w:r>
        <w:rPr>
          <w:spacing w:val="-13"/>
        </w:rPr>
        <w:t> </w:t>
      </w:r>
      <w:r>
        <w:rPr/>
        <w:t>É</w:t>
      </w:r>
      <w:r>
        <w:rPr>
          <w:spacing w:val="-13"/>
        </w:rPr>
        <w:t> </w:t>
      </w:r>
      <w:r>
        <w:rPr/>
        <w:t>possível recuperá-lo a partir do Programa DIRPF que foi utilizado para a transmissão da declaração.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2"/>
        <w:jc w:val="both"/>
      </w:pPr>
      <w:r>
        <w:rPr/>
        <w:t>Outra</w:t>
      </w:r>
      <w:r>
        <w:rPr>
          <w:spacing w:val="-6"/>
        </w:rPr>
        <w:t> </w:t>
      </w:r>
      <w:r>
        <w:rPr/>
        <w:t>forma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obtê-lo</w:t>
      </w:r>
      <w:r>
        <w:rPr>
          <w:spacing w:val="-4"/>
        </w:rPr>
        <w:t> </w:t>
      </w:r>
      <w:r>
        <w:rPr/>
        <w:t>é</w:t>
      </w:r>
      <w:r>
        <w:rPr>
          <w:spacing w:val="-7"/>
        </w:rPr>
        <w:t> </w:t>
      </w:r>
      <w:r>
        <w:rPr/>
        <w:t>através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Portal</w:t>
      </w:r>
      <w:r>
        <w:rPr>
          <w:spacing w:val="-6"/>
        </w:rPr>
        <w:t> </w:t>
      </w:r>
      <w:r>
        <w:rPr/>
        <w:t>e-CAC,</w:t>
      </w:r>
      <w:r>
        <w:rPr>
          <w:spacing w:val="-6"/>
        </w:rPr>
        <w:t> </w:t>
      </w:r>
      <w:r>
        <w:rPr/>
        <w:t>na</w:t>
      </w:r>
      <w:r>
        <w:rPr>
          <w:spacing w:val="-5"/>
        </w:rPr>
        <w:t> </w:t>
      </w:r>
      <w:r>
        <w:rPr/>
        <w:t>página</w:t>
      </w:r>
      <w:r>
        <w:rPr>
          <w:spacing w:val="-5"/>
        </w:rPr>
        <w:t> </w:t>
      </w:r>
      <w:r>
        <w:rPr/>
        <w:t>da</w:t>
      </w:r>
      <w:r>
        <w:rPr>
          <w:spacing w:val="-7"/>
        </w:rPr>
        <w:t> </w:t>
      </w:r>
      <w:r>
        <w:rPr/>
        <w:t>Receita</w:t>
      </w:r>
      <w:r>
        <w:rPr>
          <w:spacing w:val="-6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2"/>
        </w:rPr>
        <w:t>(</w:t>
      </w:r>
      <w:hyperlink r:id="rId13">
        <w:r>
          <w:rPr>
            <w:color w:val="3366CC"/>
            <w:spacing w:val="-2"/>
          </w:rPr>
          <w:t>www.gov.br/receitafederal</w:t>
        </w:r>
      </w:hyperlink>
      <w:r>
        <w:rPr>
          <w:spacing w:val="-2"/>
        </w:rPr>
        <w:t>)</w:t>
      </w:r>
    </w:p>
    <w:p>
      <w:pPr>
        <w:pStyle w:val="BodyText"/>
      </w:pPr>
    </w:p>
    <w:p>
      <w:pPr>
        <w:pStyle w:val="BodyText"/>
        <w:spacing w:before="1"/>
        <w:ind w:left="112" w:right="123"/>
        <w:jc w:val="both"/>
      </w:pPr>
      <w:r>
        <w:rPr/>
        <w:t>Caso</w:t>
      </w:r>
      <w:r>
        <w:rPr>
          <w:spacing w:val="-14"/>
        </w:rPr>
        <w:t> </w:t>
      </w:r>
      <w:r>
        <w:rPr/>
        <w:t>não</w:t>
      </w:r>
      <w:r>
        <w:rPr>
          <w:spacing w:val="-14"/>
        </w:rPr>
        <w:t> </w:t>
      </w:r>
      <w:r>
        <w:rPr/>
        <w:t>consiga</w:t>
      </w:r>
      <w:r>
        <w:rPr>
          <w:spacing w:val="-14"/>
        </w:rPr>
        <w:t> </w:t>
      </w:r>
      <w:r>
        <w:rPr/>
        <w:t>obter</w:t>
      </w:r>
      <w:r>
        <w:rPr>
          <w:spacing w:val="-10"/>
        </w:rPr>
        <w:t> </w:t>
      </w:r>
      <w:r>
        <w:rPr/>
        <w:t>o</w:t>
      </w:r>
      <w:r>
        <w:rPr>
          <w:spacing w:val="-14"/>
        </w:rPr>
        <w:t> </w:t>
      </w:r>
      <w:r>
        <w:rPr/>
        <w:t>recibo</w:t>
      </w:r>
      <w:r>
        <w:rPr>
          <w:spacing w:val="-12"/>
        </w:rPr>
        <w:t> </w:t>
      </w:r>
      <w:r>
        <w:rPr/>
        <w:t>conforme</w:t>
      </w:r>
      <w:r>
        <w:rPr>
          <w:spacing w:val="-12"/>
        </w:rPr>
        <w:t> </w:t>
      </w:r>
      <w:r>
        <w:rPr/>
        <w:t>descrito</w:t>
      </w:r>
      <w:r>
        <w:rPr>
          <w:spacing w:val="-12"/>
        </w:rPr>
        <w:t> </w:t>
      </w:r>
      <w:r>
        <w:rPr/>
        <w:t>acima,</w:t>
      </w:r>
      <w:r>
        <w:rPr>
          <w:spacing w:val="-11"/>
        </w:rPr>
        <w:t> </w:t>
      </w:r>
      <w:r>
        <w:rPr/>
        <w:t>é</w:t>
      </w:r>
      <w:r>
        <w:rPr>
          <w:spacing w:val="-14"/>
        </w:rPr>
        <w:t> </w:t>
      </w:r>
      <w:r>
        <w:rPr/>
        <w:t>possível</w:t>
      </w:r>
      <w:r>
        <w:rPr>
          <w:spacing w:val="-14"/>
        </w:rPr>
        <w:t> </w:t>
      </w:r>
      <w:r>
        <w:rPr/>
        <w:t>solicitar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cópia</w:t>
      </w:r>
      <w:r>
        <w:rPr>
          <w:spacing w:val="-12"/>
        </w:rPr>
        <w:t> </w:t>
      </w:r>
      <w:r>
        <w:rPr/>
        <w:t>pelo</w:t>
      </w:r>
      <w:r>
        <w:rPr>
          <w:spacing w:val="-12"/>
        </w:rPr>
        <w:t> </w:t>
      </w:r>
      <w:r>
        <w:rPr/>
        <w:t>atendimento</w:t>
      </w:r>
      <w:r>
        <w:rPr>
          <w:spacing w:val="-12"/>
        </w:rPr>
        <w:t> </w:t>
      </w:r>
      <w:r>
        <w:rPr/>
        <w:t>presencial em uma das unidades de atendimento da Receita Federal, mediante agendamento prévio.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20"/>
        <w:jc w:val="left"/>
      </w:pPr>
      <w:r>
        <w:rPr/>
        <w:t>O</w:t>
      </w:r>
      <w:r>
        <w:rPr>
          <w:spacing w:val="-5"/>
        </w:rPr>
        <w:t> </w:t>
      </w:r>
      <w:r>
        <w:rPr/>
        <w:t>código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acesso</w:t>
      </w:r>
      <w:r>
        <w:rPr>
          <w:spacing w:val="-5"/>
        </w:rPr>
        <w:t> </w:t>
      </w:r>
      <w:r>
        <w:rPr/>
        <w:t>tem</w:t>
      </w:r>
      <w:r>
        <w:rPr>
          <w:spacing w:val="-5"/>
        </w:rPr>
        <w:t> </w:t>
      </w:r>
      <w:r>
        <w:rPr/>
        <w:t>prazo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validade?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2"/>
        <w:jc w:val="both"/>
      </w:pPr>
      <w:r>
        <w:rPr/>
        <w:t>Não.</w:t>
      </w:r>
      <w:r>
        <w:rPr>
          <w:spacing w:val="-4"/>
        </w:rPr>
        <w:t> </w:t>
      </w:r>
      <w:r>
        <w:rPr/>
        <w:t>Porém,</w:t>
      </w:r>
      <w:r>
        <w:rPr>
          <w:spacing w:val="-6"/>
        </w:rPr>
        <w:t> </w:t>
      </w:r>
      <w:r>
        <w:rPr/>
        <w:t>toda</w:t>
      </w:r>
      <w:r>
        <w:rPr>
          <w:spacing w:val="-7"/>
        </w:rPr>
        <w:t> </w:t>
      </w:r>
      <w:r>
        <w:rPr/>
        <w:t>vez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criado</w:t>
      </w:r>
      <w:r>
        <w:rPr>
          <w:spacing w:val="-4"/>
        </w:rPr>
        <w:t> </w:t>
      </w:r>
      <w:r>
        <w:rPr/>
        <w:t>um</w:t>
      </w:r>
      <w:r>
        <w:rPr>
          <w:spacing w:val="-6"/>
        </w:rPr>
        <w:t> </w:t>
      </w:r>
      <w:r>
        <w:rPr/>
        <w:t>código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acesso,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mais</w:t>
      </w:r>
      <w:r>
        <w:rPr>
          <w:spacing w:val="-5"/>
        </w:rPr>
        <w:t> </w:t>
      </w:r>
      <w:r>
        <w:rPr/>
        <w:t>recente</w:t>
      </w:r>
      <w:r>
        <w:rPr>
          <w:spacing w:val="-6"/>
        </w:rPr>
        <w:t> </w:t>
      </w:r>
      <w:r>
        <w:rPr/>
        <w:t>substitui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anterior,</w:t>
      </w:r>
      <w:r>
        <w:rPr>
          <w:spacing w:val="-6"/>
        </w:rPr>
        <w:t> </w:t>
      </w:r>
      <w:r>
        <w:rPr/>
        <w:t>caso</w:t>
      </w:r>
      <w:r>
        <w:rPr>
          <w:spacing w:val="-4"/>
        </w:rPr>
        <w:t> </w:t>
      </w:r>
      <w:r>
        <w:rPr>
          <w:spacing w:val="-2"/>
        </w:rPr>
        <w:t>houver.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20"/>
        <w:jc w:val="left"/>
      </w:pPr>
      <w:r>
        <w:rPr/>
        <w:t>Posso</w:t>
      </w:r>
      <w:r>
        <w:rPr>
          <w:spacing w:val="-5"/>
        </w:rPr>
        <w:t> </w:t>
      </w:r>
      <w:r>
        <w:rPr/>
        <w:t>fazer</w:t>
      </w:r>
      <w:r>
        <w:rPr>
          <w:spacing w:val="-5"/>
        </w:rPr>
        <w:t> </w:t>
      </w:r>
      <w:r>
        <w:rPr/>
        <w:t>código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acesso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empresa</w:t>
      </w:r>
      <w:r>
        <w:rPr>
          <w:spacing w:val="-6"/>
        </w:rPr>
        <w:t> </w:t>
      </w:r>
      <w:r>
        <w:rPr/>
        <w:t>com</w:t>
      </w:r>
      <w:r>
        <w:rPr>
          <w:spacing w:val="-6"/>
        </w:rPr>
        <w:t> </w:t>
      </w:r>
      <w:r>
        <w:rPr/>
        <w:t>o</w:t>
      </w:r>
      <w:r>
        <w:rPr>
          <w:spacing w:val="-1"/>
        </w:rPr>
        <w:t> </w:t>
      </w:r>
      <w:r>
        <w:rPr/>
        <w:t>CNPJ</w:t>
      </w:r>
      <w:r>
        <w:rPr>
          <w:spacing w:val="-6"/>
        </w:rPr>
        <w:t> </w:t>
      </w:r>
      <w:r>
        <w:rPr>
          <w:spacing w:val="-2"/>
        </w:rPr>
        <w:t>baixado?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2" w:right="123"/>
        <w:jc w:val="both"/>
      </w:pPr>
      <w:r>
        <w:rPr/>
        <w:t>Sim. Mesmo após a baixa do CNPJ, o contribuinte poderá gerar o código de acesso do Portal do Simples </w:t>
      </w:r>
      <w:r>
        <w:rPr>
          <w:spacing w:val="-2"/>
        </w:rPr>
        <w:t>Nacional.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20"/>
        <w:jc w:val="left"/>
      </w:pPr>
      <w:r>
        <w:rPr/>
        <w:t>É</w:t>
      </w:r>
      <w:r>
        <w:rPr>
          <w:spacing w:val="-6"/>
        </w:rPr>
        <w:t> </w:t>
      </w:r>
      <w:r>
        <w:rPr/>
        <w:t>possível</w:t>
      </w:r>
      <w:r>
        <w:rPr>
          <w:spacing w:val="-5"/>
        </w:rPr>
        <w:t> </w:t>
      </w:r>
      <w:r>
        <w:rPr/>
        <w:t>criar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código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acesso</w:t>
      </w:r>
      <w:r>
        <w:rPr>
          <w:spacing w:val="-3"/>
        </w:rPr>
        <w:t> </w:t>
      </w:r>
      <w:r>
        <w:rPr/>
        <w:t>se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titular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empresa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estrangeiro?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12"/>
        <w:jc w:val="both"/>
      </w:pPr>
      <w:r>
        <w:rPr/>
        <w:t>Sim,</w:t>
      </w:r>
      <w:r>
        <w:rPr>
          <w:spacing w:val="-4"/>
        </w:rPr>
        <w:t> </w:t>
      </w:r>
      <w:r>
        <w:rPr/>
        <w:t>é</w:t>
      </w:r>
      <w:r>
        <w:rPr>
          <w:spacing w:val="-2"/>
        </w:rPr>
        <w:t> possível.</w:t>
      </w:r>
    </w:p>
    <w:p>
      <w:pPr>
        <w:pStyle w:val="BodyText"/>
        <w:spacing w:before="1"/>
      </w:pPr>
    </w:p>
    <w:p>
      <w:pPr>
        <w:pStyle w:val="BodyText"/>
        <w:ind w:left="112"/>
        <w:jc w:val="both"/>
      </w:pPr>
      <w:r>
        <w:rPr/>
        <w:t>No</w:t>
      </w:r>
      <w:r>
        <w:rPr>
          <w:spacing w:val="-11"/>
        </w:rPr>
        <w:t> </w:t>
      </w:r>
      <w:r>
        <w:rPr/>
        <w:t>entanto,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o</w:t>
      </w:r>
      <w:r>
        <w:rPr>
          <w:spacing w:val="-11"/>
        </w:rPr>
        <w:t> </w:t>
      </w:r>
      <w:r>
        <w:rPr/>
        <w:t>titular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empresa</w:t>
      </w:r>
      <w:r>
        <w:rPr>
          <w:spacing w:val="-9"/>
        </w:rPr>
        <w:t> </w:t>
      </w:r>
      <w:r>
        <w:rPr/>
        <w:t>não</w:t>
      </w:r>
      <w:r>
        <w:rPr>
          <w:spacing w:val="-8"/>
        </w:rPr>
        <w:t> </w:t>
      </w:r>
      <w:r>
        <w:rPr/>
        <w:t>tiver</w:t>
      </w:r>
      <w:r>
        <w:rPr>
          <w:spacing w:val="-10"/>
        </w:rPr>
        <w:t> </w:t>
      </w:r>
      <w:r>
        <w:rPr/>
        <w:t>transmitido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DIRPF,</w:t>
      </w:r>
      <w:r>
        <w:rPr>
          <w:spacing w:val="-9"/>
        </w:rPr>
        <w:t> </w:t>
      </w:r>
      <w:r>
        <w:rPr/>
        <w:t>o</w:t>
      </w:r>
      <w:r>
        <w:rPr>
          <w:spacing w:val="-10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exigirá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número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Título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Eleitor</w:t>
      </w:r>
    </w:p>
    <w:p>
      <w:pPr>
        <w:pStyle w:val="BodyText"/>
        <w:ind w:left="112"/>
        <w:jc w:val="both"/>
      </w:pPr>
      <w:r>
        <w:rPr/>
        <w:t>–</w:t>
      </w:r>
      <w:r>
        <w:rPr>
          <w:spacing w:val="-7"/>
        </w:rPr>
        <w:t> </w:t>
      </w:r>
      <w:r>
        <w:rPr/>
        <w:t>documento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somente</w:t>
      </w:r>
      <w:r>
        <w:rPr>
          <w:spacing w:val="-6"/>
        </w:rPr>
        <w:t> </w:t>
      </w:r>
      <w:r>
        <w:rPr/>
        <w:t>é</w:t>
      </w:r>
      <w:r>
        <w:rPr>
          <w:spacing w:val="-7"/>
        </w:rPr>
        <w:t> </w:t>
      </w:r>
      <w:r>
        <w:rPr/>
        <w:t>concedido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cidadãos</w:t>
      </w:r>
      <w:r>
        <w:rPr>
          <w:spacing w:val="-6"/>
        </w:rPr>
        <w:t> </w:t>
      </w:r>
      <w:r>
        <w:rPr>
          <w:spacing w:val="-2"/>
        </w:rPr>
        <w:t>brasileiros.</w:t>
      </w:r>
    </w:p>
    <w:p>
      <w:pPr>
        <w:pStyle w:val="BodyText"/>
        <w:spacing w:before="1"/>
        <w:ind w:left="112" w:right="112"/>
        <w:jc w:val="both"/>
      </w:pPr>
      <w:r>
        <w:rPr/>
        <w:t>Como alternativa, é possível acessar os serviços do Simples Nacional e do MEI via Portal e-CAC (</w:t>
      </w:r>
      <w:hyperlink r:id="rId14">
        <w:r>
          <w:rPr>
            <w:color w:val="3366CC"/>
          </w:rPr>
          <w:t>https://cav.receita.fazenda.gov.br/autenticacao/login/index</w:t>
        </w:r>
      </w:hyperlink>
      <w:r>
        <w:rPr/>
        <w:t>), com acesso pela conta gov.br, ou conceder uma Procuração RFB para que outra pessoa acesse os serviços do Portal e-CAC em seu nome (um profissional contábil, por exemplo).</w:t>
      </w:r>
    </w:p>
    <w:p>
      <w:pPr>
        <w:pStyle w:val="BodyText"/>
        <w:ind w:left="112"/>
        <w:jc w:val="both"/>
      </w:pPr>
      <w:r>
        <w:rPr/>
        <w:t>Após</w:t>
      </w:r>
      <w:r>
        <w:rPr>
          <w:spacing w:val="-4"/>
        </w:rPr>
        <w:t> </w:t>
      </w:r>
      <w:r>
        <w:rPr/>
        <w:t>acessar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Portal</w:t>
      </w:r>
      <w:r>
        <w:rPr>
          <w:spacing w:val="-2"/>
        </w:rPr>
        <w:t> </w:t>
      </w:r>
      <w:r>
        <w:rPr/>
        <w:t>e-CAC,</w:t>
      </w:r>
      <w:r>
        <w:rPr>
          <w:spacing w:val="-5"/>
        </w:rPr>
        <w:t> </w:t>
      </w:r>
      <w:r>
        <w:rPr/>
        <w:t>efetue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troca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perfil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CNPJ</w:t>
      </w:r>
      <w:r>
        <w:rPr>
          <w:spacing w:val="-3"/>
        </w:rPr>
        <w:t> </w:t>
      </w:r>
      <w:r>
        <w:rPr/>
        <w:t>da</w:t>
      </w:r>
      <w:r>
        <w:rPr>
          <w:spacing w:val="-5"/>
        </w:rPr>
        <w:t> </w:t>
      </w:r>
      <w:r>
        <w:rPr/>
        <w:t>empresa,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canto</w:t>
      </w:r>
      <w:r>
        <w:rPr>
          <w:spacing w:val="-4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direito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4"/>
        </w:rPr>
        <w:t>tela</w:t>
      </w:r>
    </w:p>
    <w:p>
      <w:pPr>
        <w:pStyle w:val="BodyText"/>
        <w:ind w:left="112"/>
        <w:jc w:val="both"/>
      </w:pPr>
      <w:r>
        <w:rPr/>
        <w:t>e</w:t>
      </w:r>
      <w:r>
        <w:rPr>
          <w:spacing w:val="-7"/>
        </w:rPr>
        <w:t> </w:t>
      </w:r>
      <w:r>
        <w:rPr/>
        <w:t>clique</w:t>
      </w:r>
      <w:r>
        <w:rPr>
          <w:spacing w:val="-4"/>
        </w:rPr>
        <w:t> </w:t>
      </w:r>
      <w:r>
        <w:rPr/>
        <w:t>na</w:t>
      </w:r>
      <w:r>
        <w:rPr>
          <w:spacing w:val="-6"/>
        </w:rPr>
        <w:t> </w:t>
      </w:r>
      <w:r>
        <w:rPr/>
        <w:t>aba</w:t>
      </w:r>
      <w:r>
        <w:rPr>
          <w:spacing w:val="-6"/>
        </w:rPr>
        <w:t> </w:t>
      </w:r>
      <w:r>
        <w:rPr/>
        <w:t>“Simples</w:t>
      </w:r>
      <w:r>
        <w:rPr>
          <w:spacing w:val="-5"/>
        </w:rPr>
        <w:t> </w:t>
      </w:r>
      <w:r>
        <w:rPr/>
        <w:t>Nacional”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acessar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serviço</w:t>
      </w:r>
      <w:r>
        <w:rPr>
          <w:spacing w:val="-6"/>
        </w:rPr>
        <w:t> </w:t>
      </w:r>
      <w:r>
        <w:rPr>
          <w:spacing w:val="-2"/>
        </w:rPr>
        <w:t>desejado.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2" w:right="112"/>
        <w:jc w:val="both"/>
      </w:pPr>
      <w:r>
        <w:rPr/>
        <w:t>Para saber como constituir um procurador digital, através da Procuração RFB, consulte </w:t>
      </w:r>
      <w:hyperlink r:id="rId15">
        <w:r>
          <w:rPr>
            <w:color w:val="3366CC"/>
          </w:rPr>
          <w:t>https://www.gov.br/pt-</w:t>
        </w:r>
      </w:hyperlink>
      <w:r>
        <w:rPr>
          <w:color w:val="3366CC"/>
        </w:rPr>
        <w:t> </w:t>
      </w:r>
      <w:hyperlink r:id="rId15">
        <w:r>
          <w:rPr>
            <w:color w:val="3366CC"/>
            <w:spacing w:val="-2"/>
          </w:rPr>
          <w:t>br/servicos/cadastrar-ou-cancelar-procuracao-para-acesso-ao-e-cac</w:t>
        </w:r>
      </w:hyperlink>
    </w:p>
    <w:p>
      <w:pPr>
        <w:pStyle w:val="BodyText"/>
        <w:spacing w:before="1"/>
      </w:pPr>
    </w:p>
    <w:p>
      <w:pPr>
        <w:pStyle w:val="Heading2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20"/>
        <w:jc w:val="left"/>
      </w:pPr>
      <w:r>
        <w:rPr/>
        <w:t>O</w:t>
      </w:r>
      <w:r>
        <w:rPr>
          <w:spacing w:val="-6"/>
        </w:rPr>
        <w:t> </w:t>
      </w:r>
      <w:r>
        <w:rPr/>
        <w:t>sistema</w:t>
      </w:r>
      <w:r>
        <w:rPr>
          <w:spacing w:val="-4"/>
        </w:rPr>
        <w:t> </w:t>
      </w:r>
      <w:r>
        <w:rPr/>
        <w:t>está</w:t>
      </w:r>
      <w:r>
        <w:rPr>
          <w:spacing w:val="-5"/>
        </w:rPr>
        <w:t> </w:t>
      </w:r>
      <w:r>
        <w:rPr/>
        <w:t>apresentando</w:t>
      </w:r>
      <w:r>
        <w:rPr>
          <w:spacing w:val="-5"/>
        </w:rPr>
        <w:t> </w:t>
      </w:r>
      <w:r>
        <w:rPr/>
        <w:t>erro</w:t>
      </w:r>
      <w:r>
        <w:rPr>
          <w:spacing w:val="-6"/>
        </w:rPr>
        <w:t> </w:t>
      </w:r>
      <w:r>
        <w:rPr/>
        <w:t>quando</w:t>
      </w:r>
      <w:r>
        <w:rPr>
          <w:spacing w:val="-5"/>
        </w:rPr>
        <w:t> </w:t>
      </w:r>
      <w:r>
        <w:rPr/>
        <w:t>tento</w:t>
      </w:r>
      <w:r>
        <w:rPr>
          <w:spacing w:val="-4"/>
        </w:rPr>
        <w:t> </w:t>
      </w:r>
      <w:r>
        <w:rPr/>
        <w:t>criar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código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acesso.</w:t>
      </w:r>
      <w:r>
        <w:rPr>
          <w:spacing w:val="-7"/>
        </w:rPr>
        <w:t> </w:t>
      </w:r>
      <w:r>
        <w:rPr/>
        <w:t>O</w:t>
      </w:r>
      <w:r>
        <w:rPr>
          <w:spacing w:val="-5"/>
        </w:rPr>
        <w:t> </w:t>
      </w:r>
      <w:r>
        <w:rPr/>
        <w:t>que</w:t>
      </w:r>
      <w:r>
        <w:rPr>
          <w:spacing w:val="-7"/>
        </w:rPr>
        <w:t> </w:t>
      </w:r>
      <w:r>
        <w:rPr>
          <w:spacing w:val="-2"/>
        </w:rPr>
        <w:t>fazer?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12" w:right="116"/>
        <w:jc w:val="both"/>
      </w:pPr>
      <w:r>
        <w:rPr/>
        <w:t>Caso tenha problemas no preenchimento dos campos exigidos para a geração do código de acesso (data de nascimento, por exemplo), ou a página</w:t>
      </w:r>
      <w:r>
        <w:rPr>
          <w:spacing w:val="-1"/>
        </w:rPr>
        <w:t> </w:t>
      </w:r>
      <w:r>
        <w:rPr/>
        <w:t>exiba alguma mensagem de erro, utilize outros navegadores de internet ou tente acessar a página por outro dispositivo (computador, tablet ou smartphone).</w:t>
      </w:r>
    </w:p>
    <w:sectPr>
      <w:pgSz w:w="12240" w:h="15840"/>
      <w:pgMar w:header="391" w:footer="347" w:top="1320" w:bottom="54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9744">
              <wp:simplePos x="0" y="0"/>
              <wp:positionH relativeFrom="page">
                <wp:posOffset>6785609</wp:posOffset>
              </wp:positionH>
              <wp:positionV relativeFrom="page">
                <wp:posOffset>9698058</wp:posOffset>
              </wp:positionV>
              <wp:extent cx="279400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94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4.299988pt;margin-top:763.626648pt;width:22pt;height:15.3pt;mso-position-horizontal-relative:page;mso-position-vertical-relative:page;z-index:-15796736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-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> PAGE </w:instrText>
                    </w:r>
                    <w:r>
                      <w:rPr>
                        <w:rFonts w:ascii="Times New Roman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sz w:val="24"/>
                      </w:rP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19232">
          <wp:simplePos x="0" y="0"/>
          <wp:positionH relativeFrom="page">
            <wp:posOffset>5473398</wp:posOffset>
          </wp:positionH>
          <wp:positionV relativeFrom="page">
            <wp:posOffset>248011</wp:posOffset>
          </wp:positionV>
          <wp:extent cx="1527119" cy="41333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7119" cy="4133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2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26" w:hanging="22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12" w:hanging="22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98" w:hanging="22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84" w:hanging="22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70" w:hanging="22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56" w:hanging="22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2" w:hanging="22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28" w:hanging="22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12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332" w:hanging="220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2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32" w:hanging="22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8.receita.fazenda.gov.br/SimplesNacional/controleAcesso/GeraCodigo.aspx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hyperlink" Target="http://www.gov.br/receitafederal" TargetMode="External"/><Relationship Id="rId14" Type="http://schemas.openxmlformats.org/officeDocument/2006/relationships/hyperlink" Target="https://cav.receita.fazenda.gov.br/autenticacao/login/index" TargetMode="External"/><Relationship Id="rId15" Type="http://schemas.openxmlformats.org/officeDocument/2006/relationships/hyperlink" Target="https://www.gov.br/pt-br/servicos/cadastrar-ou-cancelar-procuracao-para-acesso-ao-e-cac" TargetMode="External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 de Acesso</dc:title>
  <dcterms:created xsi:type="dcterms:W3CDTF">2025-03-04T12:38:05Z</dcterms:created>
  <dcterms:modified xsi:type="dcterms:W3CDTF">2025-03-04T12:38:05Z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para Microsoft 365</vt:lpwstr>
  </property>
</Properties>
</file>