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8640">
            <wp:simplePos x="0" y="0"/>
            <wp:positionH relativeFrom="page">
              <wp:posOffset>1434839</wp:posOffset>
            </wp:positionH>
            <wp:positionV relativeFrom="paragraph">
              <wp:posOffset>137558</wp:posOffset>
            </wp:positionV>
            <wp:extent cx="691148" cy="759354"/>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691148" cy="759354"/>
                    </a:xfrm>
                    <a:prstGeom prst="rect">
                      <a:avLst/>
                    </a:prstGeom>
                  </pic:spPr>
                </pic:pic>
              </a:graphicData>
            </a:graphic>
          </wp:anchor>
        </w:drawing>
      </w:r>
      <w:r>
        <w:rPr>
          <w:color w:val="808000"/>
        </w:rPr>
        <w:t>Presidência</w:t>
      </w:r>
      <w:r>
        <w:rPr>
          <w:color w:val="808000"/>
          <w:spacing w:val="12"/>
        </w:rPr>
        <w:t> </w:t>
      </w:r>
      <w:r>
        <w:rPr>
          <w:color w:val="808000"/>
        </w:rPr>
        <w:t>da</w:t>
      </w:r>
      <w:r>
        <w:rPr>
          <w:color w:val="808000"/>
          <w:spacing w:val="13"/>
        </w:rPr>
        <w:t> </w:t>
      </w:r>
      <w:r>
        <w:rPr>
          <w:color w:val="808000"/>
          <w:spacing w:val="-2"/>
        </w:rPr>
        <w:t>República</w:t>
      </w:r>
    </w:p>
    <w:p>
      <w:pPr>
        <w:spacing w:line="333" w:lineRule="exact" w:before="1"/>
        <w:ind w:left="1105" w:right="0" w:firstLine="0"/>
        <w:jc w:val="center"/>
        <w:rPr>
          <w:b/>
          <w:sz w:val="29"/>
        </w:rPr>
      </w:pPr>
      <w:r>
        <w:rPr>
          <w:b/>
          <w:color w:val="808000"/>
          <w:sz w:val="29"/>
        </w:rPr>
        <w:t>Casa</w:t>
      </w:r>
      <w:r>
        <w:rPr>
          <w:b/>
          <w:color w:val="808000"/>
          <w:spacing w:val="-8"/>
          <w:sz w:val="29"/>
        </w:rPr>
        <w:t> </w:t>
      </w:r>
      <w:r>
        <w:rPr>
          <w:b/>
          <w:color w:val="808000"/>
          <w:spacing w:val="-2"/>
          <w:sz w:val="29"/>
        </w:rPr>
        <w:t>Civil</w:t>
      </w:r>
    </w:p>
    <w:p>
      <w:pPr>
        <w:spacing w:line="275" w:lineRule="exact" w:before="0"/>
        <w:ind w:left="1105" w:right="0" w:firstLine="0"/>
        <w:jc w:val="center"/>
        <w:rPr>
          <w:b/>
          <w:sz w:val="24"/>
        </w:rPr>
      </w:pPr>
      <w:r>
        <w:rPr>
          <w:b/>
          <w:color w:val="808000"/>
          <w:sz w:val="24"/>
        </w:rPr>
        <w:t>Subchefia para</w:t>
      </w:r>
      <w:r>
        <w:rPr>
          <w:b/>
          <w:color w:val="808000"/>
          <w:spacing w:val="-9"/>
          <w:sz w:val="24"/>
        </w:rPr>
        <w:t> </w:t>
      </w:r>
      <w:r>
        <w:rPr>
          <w:b/>
          <w:color w:val="808000"/>
          <w:sz w:val="24"/>
        </w:rPr>
        <w:t>Assuntos </w:t>
      </w:r>
      <w:r>
        <w:rPr>
          <w:b/>
          <w:color w:val="808000"/>
          <w:spacing w:val="-2"/>
          <w:sz w:val="24"/>
        </w:rPr>
        <w:t>Jurídicos</w:t>
      </w:r>
    </w:p>
    <w:p>
      <w:pPr>
        <w:pStyle w:val="BodyText"/>
        <w:spacing w:before="73"/>
        <w:rPr>
          <w:b/>
          <w:sz w:val="24"/>
        </w:rPr>
      </w:pPr>
    </w:p>
    <w:p>
      <w:pPr>
        <w:spacing w:before="0"/>
        <w:ind w:left="0" w:right="2" w:firstLine="0"/>
        <w:jc w:val="center"/>
        <w:rPr>
          <w:b/>
          <w:sz w:val="19"/>
        </w:rPr>
      </w:pPr>
      <w:r>
        <w:rPr/>
        <mc:AlternateContent>
          <mc:Choice Requires="wps">
            <w:drawing>
              <wp:anchor distT="0" distB="0" distL="0" distR="0" allowOverlap="1" layoutInCell="1" locked="0" behindDoc="0" simplePos="0" relativeHeight="15729152">
                <wp:simplePos x="0" y="0"/>
                <wp:positionH relativeFrom="page">
                  <wp:posOffset>2458186</wp:posOffset>
                </wp:positionH>
                <wp:positionV relativeFrom="paragraph">
                  <wp:posOffset>155774</wp:posOffset>
                </wp:positionV>
                <wp:extent cx="2637155" cy="952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2637155" cy="9525"/>
                        </a:xfrm>
                        <a:custGeom>
                          <a:avLst/>
                          <a:gdLst/>
                          <a:ahLst/>
                          <a:cxnLst/>
                          <a:rect l="l" t="t" r="r" b="b"/>
                          <a:pathLst>
                            <a:path w="2637155" h="9525">
                              <a:moveTo>
                                <a:pt x="720826" y="0"/>
                              </a:moveTo>
                              <a:lnTo>
                                <a:pt x="379666" y="0"/>
                              </a:lnTo>
                              <a:lnTo>
                                <a:pt x="316560" y="0"/>
                              </a:lnTo>
                              <a:lnTo>
                                <a:pt x="0" y="0"/>
                              </a:lnTo>
                              <a:lnTo>
                                <a:pt x="0" y="9525"/>
                              </a:lnTo>
                              <a:lnTo>
                                <a:pt x="316560" y="9525"/>
                              </a:lnTo>
                              <a:lnTo>
                                <a:pt x="379666" y="9525"/>
                              </a:lnTo>
                              <a:lnTo>
                                <a:pt x="720826" y="9525"/>
                              </a:lnTo>
                              <a:lnTo>
                                <a:pt x="720826" y="0"/>
                              </a:lnTo>
                              <a:close/>
                            </a:path>
                            <a:path w="2637155" h="9525">
                              <a:moveTo>
                                <a:pt x="2636939" y="0"/>
                              </a:moveTo>
                              <a:lnTo>
                                <a:pt x="752157" y="0"/>
                              </a:lnTo>
                              <a:lnTo>
                                <a:pt x="752157" y="9525"/>
                              </a:lnTo>
                              <a:lnTo>
                                <a:pt x="2636939" y="9525"/>
                              </a:lnTo>
                              <a:lnTo>
                                <a:pt x="2636939"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193.558014pt;margin-top:12.265727pt;width:207.65pt;height:.75pt;mso-position-horizontal-relative:page;mso-position-vertical-relative:paragraph;z-index:15729152" id="docshape5" coordorigin="3871,245" coordsize="4153,15" path="m5006,245l4469,245,4370,245,3871,245,3871,260,4370,260,4469,260,5006,260,5006,245xm8024,245l5056,245,5056,260,8024,260,8024,245xe" filled="true" fillcolor="#0000ed" stroked="false">
                <v:path arrowok="t"/>
                <v:fill type="solid"/>
                <w10:wrap type="none"/>
              </v:shape>
            </w:pict>
          </mc:Fallback>
        </mc:AlternateContent>
      </w:r>
      <w:hyperlink r:id="rId8">
        <w:r>
          <w:rPr>
            <w:b/>
            <w:color w:val="000080"/>
            <w:sz w:val="19"/>
          </w:rPr>
          <w:t>LEI</w:t>
        </w:r>
        <w:r>
          <w:rPr>
            <w:b/>
            <w:color w:val="000080"/>
            <w:spacing w:val="8"/>
            <w:sz w:val="19"/>
          </w:rPr>
          <w:t> </w:t>
        </w:r>
        <w:r>
          <w:rPr>
            <w:b/>
            <w:color w:val="000080"/>
            <w:sz w:val="19"/>
          </w:rPr>
          <w:t>N</w:t>
        </w:r>
      </w:hyperlink>
      <w:r>
        <w:rPr>
          <w:b/>
          <w:color w:val="000080"/>
          <w:position w:val="8"/>
          <w:sz w:val="16"/>
        </w:rPr>
        <w:t>o</w:t>
      </w:r>
      <w:r>
        <w:rPr>
          <w:b/>
          <w:color w:val="000080"/>
          <w:spacing w:val="17"/>
          <w:position w:val="8"/>
          <w:sz w:val="16"/>
        </w:rPr>
        <w:t> </w:t>
      </w:r>
      <w:hyperlink r:id="rId8">
        <w:r>
          <w:rPr>
            <w:b/>
            <w:color w:val="000080"/>
            <w:sz w:val="19"/>
          </w:rPr>
          <w:t>6.404,</w:t>
        </w:r>
        <w:r>
          <w:rPr>
            <w:b/>
            <w:color w:val="000080"/>
            <w:spacing w:val="9"/>
            <w:sz w:val="19"/>
          </w:rPr>
          <w:t> </w:t>
        </w:r>
        <w:r>
          <w:rPr>
            <w:b/>
            <w:color w:val="000080"/>
            <w:sz w:val="19"/>
          </w:rPr>
          <w:t>DE</w:t>
        </w:r>
        <w:r>
          <w:rPr>
            <w:b/>
            <w:color w:val="000080"/>
            <w:spacing w:val="8"/>
            <w:sz w:val="19"/>
          </w:rPr>
          <w:t> </w:t>
        </w:r>
        <w:r>
          <w:rPr>
            <w:b/>
            <w:color w:val="000080"/>
            <w:sz w:val="19"/>
          </w:rPr>
          <w:t>15</w:t>
        </w:r>
        <w:r>
          <w:rPr>
            <w:b/>
            <w:color w:val="000080"/>
            <w:spacing w:val="9"/>
            <w:sz w:val="19"/>
          </w:rPr>
          <w:t> </w:t>
        </w:r>
        <w:r>
          <w:rPr>
            <w:b/>
            <w:color w:val="000080"/>
            <w:sz w:val="19"/>
          </w:rPr>
          <w:t>DE</w:t>
        </w:r>
        <w:r>
          <w:rPr>
            <w:b/>
            <w:color w:val="000080"/>
            <w:spacing w:val="9"/>
            <w:sz w:val="19"/>
          </w:rPr>
          <w:t> </w:t>
        </w:r>
        <w:r>
          <w:rPr>
            <w:b/>
            <w:color w:val="000080"/>
            <w:sz w:val="19"/>
          </w:rPr>
          <w:t>DEZEMBRO</w:t>
        </w:r>
        <w:r>
          <w:rPr>
            <w:b/>
            <w:color w:val="000080"/>
            <w:spacing w:val="9"/>
            <w:sz w:val="19"/>
          </w:rPr>
          <w:t> </w:t>
        </w:r>
        <w:r>
          <w:rPr>
            <w:b/>
            <w:color w:val="000080"/>
            <w:sz w:val="19"/>
          </w:rPr>
          <w:t>DE</w:t>
        </w:r>
        <w:r>
          <w:rPr>
            <w:b/>
            <w:color w:val="000080"/>
            <w:spacing w:val="9"/>
            <w:sz w:val="19"/>
          </w:rPr>
          <w:t> </w:t>
        </w:r>
        <w:r>
          <w:rPr>
            <w:b/>
            <w:color w:val="000080"/>
            <w:spacing w:val="-2"/>
            <w:sz w:val="19"/>
          </w:rPr>
          <w:t>1976.</w:t>
        </w:r>
      </w:hyperlink>
    </w:p>
    <w:p>
      <w:pPr>
        <w:pStyle w:val="BodyText"/>
        <w:spacing w:before="10"/>
        <w:rPr>
          <w:b/>
          <w:sz w:val="12"/>
        </w:rPr>
      </w:pPr>
    </w:p>
    <w:p>
      <w:pPr>
        <w:spacing w:after="0"/>
        <w:rPr>
          <w:sz w:val="12"/>
        </w:rPr>
        <w:sectPr>
          <w:headerReference w:type="default" r:id="rId5"/>
          <w:footerReference w:type="default" r:id="rId6"/>
          <w:type w:val="continuous"/>
          <w:pgSz w:w="11900" w:h="16840"/>
          <w:pgMar w:header="269" w:footer="253" w:top="460" w:bottom="440" w:left="560" w:right="560"/>
          <w:pgNumType w:start="1"/>
        </w:sectPr>
      </w:pPr>
    </w:p>
    <w:p>
      <w:pPr>
        <w:pStyle w:val="BodyText"/>
        <w:spacing w:line="511" w:lineRule="auto" w:before="98"/>
        <w:ind w:left="114" w:right="38"/>
      </w:pPr>
      <w:hyperlink r:id="rId9">
        <w:r>
          <w:rPr>
            <w:color w:val="0000ED"/>
            <w:u w:val="single" w:color="0000ED"/>
          </w:rPr>
          <w:t>Mensagem de </w:t>
        </w:r>
        <w:r>
          <w:rPr>
            <w:color w:val="0000ED"/>
            <w:u w:val="single" w:color="0000ED"/>
          </w:rPr>
          <w:t>veto</w:t>
        </w:r>
      </w:hyperlink>
      <w:r>
        <w:rPr>
          <w:color w:val="0000ED"/>
          <w:u w:val="none"/>
        </w:rPr>
        <w:t> </w:t>
      </w:r>
      <w:r>
        <w:rPr>
          <w:color w:val="0000ED"/>
          <w:u w:val="single" w:color="0000ED"/>
        </w:rPr>
        <w:t>Produ</w:t>
      </w:r>
      <w:r>
        <w:rPr>
          <w:color w:val="0000ED"/>
          <w:u w:val="none"/>
        </w:rPr>
        <w:t>ç</w:t>
      </w:r>
      <w:r>
        <w:rPr>
          <w:color w:val="0000ED"/>
          <w:u w:val="single" w:color="0000ED"/>
        </w:rPr>
        <w:t>ão</w:t>
      </w:r>
      <w:r>
        <w:rPr>
          <w:color w:val="0000ED"/>
          <w:spacing w:val="11"/>
          <w:u w:val="single" w:color="0000ED"/>
        </w:rPr>
        <w:t> </w:t>
      </w:r>
      <w:r>
        <w:rPr>
          <w:color w:val="0000ED"/>
          <w:u w:val="single" w:color="0000ED"/>
        </w:rPr>
        <w:t>de</w:t>
      </w:r>
      <w:r>
        <w:rPr>
          <w:color w:val="0000ED"/>
          <w:spacing w:val="11"/>
          <w:u w:val="single" w:color="0000ED"/>
        </w:rPr>
        <w:t> </w:t>
      </w:r>
      <w:r>
        <w:rPr>
          <w:color w:val="0000ED"/>
          <w:spacing w:val="-2"/>
          <w:u w:val="single" w:color="0000ED"/>
        </w:rPr>
        <w:t>efeito</w:t>
      </w:r>
    </w:p>
    <w:p>
      <w:pPr>
        <w:spacing w:line="240" w:lineRule="auto" w:before="120"/>
        <w:rPr>
          <w:sz w:val="19"/>
        </w:rPr>
      </w:pPr>
      <w:r>
        <w:rPr/>
        <w:br w:type="column"/>
      </w:r>
      <w:r>
        <w:rPr>
          <w:sz w:val="19"/>
        </w:rPr>
      </w:r>
    </w:p>
    <w:p>
      <w:pPr>
        <w:pStyle w:val="BodyText"/>
        <w:ind w:left="114"/>
      </w:pPr>
      <w:r>
        <w:rPr>
          <w:color w:val="800000"/>
        </w:rPr>
        <w:t>Dispõe</w:t>
      </w:r>
      <w:r>
        <w:rPr>
          <w:color w:val="800000"/>
          <w:spacing w:val="11"/>
        </w:rPr>
        <w:t> </w:t>
      </w:r>
      <w:r>
        <w:rPr>
          <w:color w:val="800000"/>
        </w:rPr>
        <w:t>sobre</w:t>
      </w:r>
      <w:r>
        <w:rPr>
          <w:color w:val="800000"/>
          <w:spacing w:val="12"/>
        </w:rPr>
        <w:t> </w:t>
      </w:r>
      <w:r>
        <w:rPr>
          <w:color w:val="800000"/>
        </w:rPr>
        <w:t>as</w:t>
      </w:r>
      <w:r>
        <w:rPr>
          <w:color w:val="800000"/>
          <w:spacing w:val="11"/>
        </w:rPr>
        <w:t> </w:t>
      </w:r>
      <w:r>
        <w:rPr>
          <w:color w:val="800000"/>
        </w:rPr>
        <w:t>Sociedades</w:t>
      </w:r>
      <w:r>
        <w:rPr>
          <w:color w:val="800000"/>
          <w:spacing w:val="12"/>
        </w:rPr>
        <w:t> </w:t>
      </w:r>
      <w:r>
        <w:rPr>
          <w:color w:val="800000"/>
        </w:rPr>
        <w:t>por</w:t>
      </w:r>
      <w:r>
        <w:rPr>
          <w:color w:val="800000"/>
          <w:spacing w:val="-2"/>
        </w:rPr>
        <w:t> Ações.</w:t>
      </w:r>
    </w:p>
    <w:p>
      <w:pPr>
        <w:spacing w:after="0"/>
        <w:sectPr>
          <w:type w:val="continuous"/>
          <w:pgSz w:w="11900" w:h="16840"/>
          <w:pgMar w:header="269" w:footer="253" w:top="460" w:bottom="440" w:left="560" w:right="560"/>
          <w:cols w:num="2" w:equalWidth="0">
            <w:col w:w="1814" w:space="3669"/>
            <w:col w:w="5297"/>
          </w:cols>
        </w:sectPr>
      </w:pPr>
    </w:p>
    <w:p>
      <w:pPr>
        <w:spacing w:line="511" w:lineRule="auto" w:before="0"/>
        <w:ind w:left="214" w:right="255" w:firstLine="0"/>
        <w:jc w:val="center"/>
        <w:rPr>
          <w:sz w:val="19"/>
        </w:rPr>
      </w:pPr>
      <w:r>
        <w:rPr>
          <w:b/>
          <w:sz w:val="19"/>
        </w:rPr>
        <w:t>O PRESIDENTE DA REPÚBLICA</w:t>
      </w:r>
      <w:r>
        <w:rPr>
          <w:sz w:val="19"/>
        </w:rPr>
        <w:t>, faço saber que o Congresso Nacional decreta e eu sanciono a seguinte </w:t>
      </w:r>
      <w:r>
        <w:rPr>
          <w:sz w:val="19"/>
        </w:rPr>
        <w:t>Lei:</w:t>
      </w:r>
      <w:r>
        <w:rPr>
          <w:spacing w:val="40"/>
          <w:sz w:val="19"/>
        </w:rPr>
        <w:t> </w:t>
      </w:r>
      <w:r>
        <w:rPr>
          <w:sz w:val="19"/>
        </w:rPr>
        <w:t>CAPÍTULO I</w:t>
      </w:r>
    </w:p>
    <w:p>
      <w:pPr>
        <w:pStyle w:val="BodyText"/>
        <w:spacing w:line="511" w:lineRule="auto"/>
        <w:ind w:left="2012" w:right="2015"/>
        <w:jc w:val="center"/>
      </w:pPr>
      <w:r>
        <w:rPr/>
        <w:t>Características e Natureza da Companhia ou Sociedade </w:t>
      </w:r>
      <w:r>
        <w:rPr/>
        <w:t>Anônima </w:t>
      </w:r>
      <w:r>
        <w:rPr>
          <w:spacing w:val="-2"/>
        </w:rPr>
        <w:t>Características</w:t>
      </w:r>
    </w:p>
    <w:p>
      <w:pPr>
        <w:pStyle w:val="BodyText"/>
        <w:spacing w:line="247" w:lineRule="auto"/>
        <w:ind w:left="114" w:right="117" w:firstLine="563"/>
        <w:jc w:val="both"/>
      </w:pPr>
      <w:r>
        <w:rPr/>
        <w:t>Art. 1º A companhia ou sociedade anônima terá o capital dividido em ações, e a responsabilidade dos sócios ou acionistas será limitada ao preço de emissão das ações subscritas ou adquiridas.</w:t>
      </w:r>
    </w:p>
    <w:p>
      <w:pPr>
        <w:pStyle w:val="BodyText"/>
        <w:spacing w:before="20"/>
      </w:pPr>
    </w:p>
    <w:p>
      <w:pPr>
        <w:pStyle w:val="BodyText"/>
        <w:ind w:right="2"/>
        <w:jc w:val="center"/>
      </w:pPr>
      <w:r>
        <w:rPr/>
        <w:t>Objeto</w:t>
      </w:r>
      <w:r>
        <w:rPr>
          <w:spacing w:val="12"/>
        </w:rPr>
        <w:t> </w:t>
      </w:r>
      <w:r>
        <w:rPr>
          <w:spacing w:val="-2"/>
        </w:rPr>
        <w:t>Social</w:t>
      </w:r>
    </w:p>
    <w:p>
      <w:pPr>
        <w:pStyle w:val="BodyText"/>
        <w:spacing w:before="28"/>
      </w:pPr>
    </w:p>
    <w:p>
      <w:pPr>
        <w:pStyle w:val="BodyText"/>
        <w:spacing w:line="247" w:lineRule="auto"/>
        <w:ind w:left="114" w:right="117" w:firstLine="482"/>
        <w:jc w:val="both"/>
      </w:pPr>
      <w:r>
        <w:rPr/>
        <w:t>Art. 2º Pode ser objeto da companhia qualquer empresa de fim lucrativo, não contrário à lei, à ordem pública e aos bons costumes.</w:t>
      </w:r>
    </w:p>
    <w:p>
      <w:pPr>
        <w:pStyle w:val="BodyText"/>
        <w:spacing w:before="21"/>
      </w:pPr>
    </w:p>
    <w:p>
      <w:pPr>
        <w:pStyle w:val="BodyText"/>
        <w:ind w:left="548"/>
      </w:pPr>
      <w:r>
        <w:rPr/>
        <w:t>§</w:t>
      </w:r>
      <w:r>
        <w:rPr>
          <w:spacing w:val="7"/>
        </w:rPr>
        <w:t> </w:t>
      </w:r>
      <w:r>
        <w:rPr/>
        <w:t>1º</w:t>
      </w:r>
      <w:r>
        <w:rPr>
          <w:spacing w:val="8"/>
        </w:rPr>
        <w:t> </w:t>
      </w:r>
      <w:r>
        <w:rPr/>
        <w:t>Qualquer</w:t>
      </w:r>
      <w:r>
        <w:rPr>
          <w:spacing w:val="8"/>
        </w:rPr>
        <w:t> </w:t>
      </w:r>
      <w:r>
        <w:rPr/>
        <w:t>que</w:t>
      </w:r>
      <w:r>
        <w:rPr>
          <w:spacing w:val="8"/>
        </w:rPr>
        <w:t> </w:t>
      </w:r>
      <w:r>
        <w:rPr/>
        <w:t>seja</w:t>
      </w:r>
      <w:r>
        <w:rPr>
          <w:spacing w:val="8"/>
        </w:rPr>
        <w:t> </w:t>
      </w:r>
      <w:r>
        <w:rPr/>
        <w:t>o</w:t>
      </w:r>
      <w:r>
        <w:rPr>
          <w:spacing w:val="7"/>
        </w:rPr>
        <w:t> </w:t>
      </w:r>
      <w:r>
        <w:rPr/>
        <w:t>objeto,</w:t>
      </w:r>
      <w:r>
        <w:rPr>
          <w:spacing w:val="8"/>
        </w:rPr>
        <w:t> </w:t>
      </w:r>
      <w:r>
        <w:rPr/>
        <w:t>a</w:t>
      </w:r>
      <w:r>
        <w:rPr>
          <w:spacing w:val="8"/>
        </w:rPr>
        <w:t> </w:t>
      </w:r>
      <w:r>
        <w:rPr/>
        <w:t>companhia</w:t>
      </w:r>
      <w:r>
        <w:rPr>
          <w:spacing w:val="8"/>
        </w:rPr>
        <w:t> </w:t>
      </w:r>
      <w:r>
        <w:rPr/>
        <w:t>é</w:t>
      </w:r>
      <w:r>
        <w:rPr>
          <w:spacing w:val="8"/>
        </w:rPr>
        <w:t> </w:t>
      </w:r>
      <w:r>
        <w:rPr/>
        <w:t>mercantil</w:t>
      </w:r>
      <w:r>
        <w:rPr>
          <w:spacing w:val="7"/>
        </w:rPr>
        <w:t> </w:t>
      </w:r>
      <w:r>
        <w:rPr/>
        <w:t>e</w:t>
      </w:r>
      <w:r>
        <w:rPr>
          <w:spacing w:val="8"/>
        </w:rPr>
        <w:t> </w:t>
      </w:r>
      <w:r>
        <w:rPr/>
        <w:t>se</w:t>
      </w:r>
      <w:r>
        <w:rPr>
          <w:spacing w:val="8"/>
        </w:rPr>
        <w:t> </w:t>
      </w:r>
      <w:r>
        <w:rPr/>
        <w:t>rege</w:t>
      </w:r>
      <w:r>
        <w:rPr>
          <w:spacing w:val="8"/>
        </w:rPr>
        <w:t> </w:t>
      </w:r>
      <w:r>
        <w:rPr/>
        <w:t>pelas</w:t>
      </w:r>
      <w:r>
        <w:rPr>
          <w:spacing w:val="8"/>
        </w:rPr>
        <w:t> </w:t>
      </w:r>
      <w:r>
        <w:rPr/>
        <w:t>leis</w:t>
      </w:r>
      <w:r>
        <w:rPr>
          <w:spacing w:val="7"/>
        </w:rPr>
        <w:t> </w:t>
      </w:r>
      <w:r>
        <w:rPr/>
        <w:t>e</w:t>
      </w:r>
      <w:r>
        <w:rPr>
          <w:spacing w:val="8"/>
        </w:rPr>
        <w:t> </w:t>
      </w:r>
      <w:r>
        <w:rPr/>
        <w:t>usos</w:t>
      </w:r>
      <w:r>
        <w:rPr>
          <w:spacing w:val="8"/>
        </w:rPr>
        <w:t> </w:t>
      </w:r>
      <w:r>
        <w:rPr/>
        <w:t>do</w:t>
      </w:r>
      <w:r>
        <w:rPr>
          <w:spacing w:val="8"/>
        </w:rPr>
        <w:t> </w:t>
      </w:r>
      <w:r>
        <w:rPr>
          <w:spacing w:val="-2"/>
        </w:rPr>
        <w:t>comércio.</w:t>
      </w:r>
    </w:p>
    <w:p>
      <w:pPr>
        <w:pStyle w:val="BodyText"/>
        <w:spacing w:before="28"/>
      </w:pPr>
    </w:p>
    <w:p>
      <w:pPr>
        <w:pStyle w:val="BodyText"/>
        <w:ind w:left="548"/>
      </w:pPr>
      <w:r>
        <w:rPr/>
        <w:t>§</w:t>
      </w:r>
      <w:r>
        <w:rPr>
          <w:spacing w:val="8"/>
        </w:rPr>
        <w:t> </w:t>
      </w:r>
      <w:r>
        <w:rPr/>
        <w:t>2º</w:t>
      </w:r>
      <w:r>
        <w:rPr>
          <w:spacing w:val="8"/>
        </w:rPr>
        <w:t> </w:t>
      </w:r>
      <w:r>
        <w:rPr/>
        <w:t>O</w:t>
      </w:r>
      <w:r>
        <w:rPr>
          <w:spacing w:val="8"/>
        </w:rPr>
        <w:t> </w:t>
      </w:r>
      <w:r>
        <w:rPr/>
        <w:t>estatuto</w:t>
      </w:r>
      <w:r>
        <w:rPr>
          <w:spacing w:val="8"/>
        </w:rPr>
        <w:t> </w:t>
      </w:r>
      <w:r>
        <w:rPr/>
        <w:t>social</w:t>
      </w:r>
      <w:r>
        <w:rPr>
          <w:spacing w:val="8"/>
        </w:rPr>
        <w:t> </w:t>
      </w:r>
      <w:r>
        <w:rPr/>
        <w:t>definirá</w:t>
      </w:r>
      <w:r>
        <w:rPr>
          <w:spacing w:val="8"/>
        </w:rPr>
        <w:t> </w:t>
      </w:r>
      <w:r>
        <w:rPr/>
        <w:t>o</w:t>
      </w:r>
      <w:r>
        <w:rPr>
          <w:spacing w:val="8"/>
        </w:rPr>
        <w:t> </w:t>
      </w:r>
      <w:r>
        <w:rPr/>
        <w:t>objeto</w:t>
      </w:r>
      <w:r>
        <w:rPr>
          <w:spacing w:val="8"/>
        </w:rPr>
        <w:t> </w:t>
      </w:r>
      <w:r>
        <w:rPr/>
        <w:t>de</w:t>
      </w:r>
      <w:r>
        <w:rPr>
          <w:spacing w:val="8"/>
        </w:rPr>
        <w:t> </w:t>
      </w:r>
      <w:r>
        <w:rPr/>
        <w:t>modo</w:t>
      </w:r>
      <w:r>
        <w:rPr>
          <w:spacing w:val="8"/>
        </w:rPr>
        <w:t> </w:t>
      </w:r>
      <w:r>
        <w:rPr/>
        <w:t>preciso</w:t>
      </w:r>
      <w:r>
        <w:rPr>
          <w:spacing w:val="8"/>
        </w:rPr>
        <w:t> </w:t>
      </w:r>
      <w:r>
        <w:rPr/>
        <w:t>e</w:t>
      </w:r>
      <w:r>
        <w:rPr>
          <w:spacing w:val="8"/>
        </w:rPr>
        <w:t> </w:t>
      </w:r>
      <w:r>
        <w:rPr>
          <w:spacing w:val="-2"/>
        </w:rPr>
        <w:t>completo.</w:t>
      </w:r>
    </w:p>
    <w:p>
      <w:pPr>
        <w:pStyle w:val="BodyText"/>
        <w:spacing w:before="28"/>
      </w:pPr>
    </w:p>
    <w:p>
      <w:pPr>
        <w:pStyle w:val="BodyText"/>
        <w:spacing w:line="247" w:lineRule="auto"/>
        <w:ind w:left="114" w:right="117" w:firstLine="687"/>
        <w:jc w:val="both"/>
      </w:pPr>
      <w:r>
        <w:rPr/>
        <w:t>§ 3º A companhia pode ter por objeto participar de outras sociedades; ainda que não prevista no estatuto, a participação</w:t>
      </w:r>
      <w:r>
        <w:rPr>
          <w:spacing w:val="25"/>
        </w:rPr>
        <w:t> </w:t>
      </w:r>
      <w:r>
        <w:rPr/>
        <w:t>é</w:t>
      </w:r>
      <w:r>
        <w:rPr>
          <w:spacing w:val="25"/>
        </w:rPr>
        <w:t> </w:t>
      </w:r>
      <w:r>
        <w:rPr/>
        <w:t>facultada</w:t>
      </w:r>
      <w:r>
        <w:rPr>
          <w:spacing w:val="25"/>
        </w:rPr>
        <w:t> </w:t>
      </w:r>
      <w:r>
        <w:rPr/>
        <w:t>como</w:t>
      </w:r>
      <w:r>
        <w:rPr>
          <w:spacing w:val="25"/>
        </w:rPr>
        <w:t> </w:t>
      </w:r>
      <w:r>
        <w:rPr/>
        <w:t>meio</w:t>
      </w:r>
      <w:r>
        <w:rPr>
          <w:spacing w:val="25"/>
        </w:rPr>
        <w:t> </w:t>
      </w:r>
      <w:r>
        <w:rPr/>
        <w:t>de</w:t>
      </w:r>
      <w:r>
        <w:rPr>
          <w:spacing w:val="25"/>
        </w:rPr>
        <w:t> </w:t>
      </w:r>
      <w:r>
        <w:rPr/>
        <w:t>realizar</w:t>
      </w:r>
      <w:r>
        <w:rPr>
          <w:spacing w:val="25"/>
        </w:rPr>
        <w:t> </w:t>
      </w:r>
      <w:r>
        <w:rPr/>
        <w:t>o</w:t>
      </w:r>
      <w:r>
        <w:rPr>
          <w:spacing w:val="25"/>
        </w:rPr>
        <w:t> </w:t>
      </w:r>
      <w:r>
        <w:rPr/>
        <w:t>objeto</w:t>
      </w:r>
      <w:r>
        <w:rPr>
          <w:spacing w:val="25"/>
        </w:rPr>
        <w:t> </w:t>
      </w:r>
      <w:r>
        <w:rPr/>
        <w:t>social,</w:t>
      </w:r>
      <w:r>
        <w:rPr>
          <w:spacing w:val="25"/>
        </w:rPr>
        <w:t> </w:t>
      </w:r>
      <w:r>
        <w:rPr/>
        <w:t>ou</w:t>
      </w:r>
      <w:r>
        <w:rPr>
          <w:spacing w:val="25"/>
        </w:rPr>
        <w:t> </w:t>
      </w:r>
      <w:r>
        <w:rPr/>
        <w:t>para</w:t>
      </w:r>
      <w:r>
        <w:rPr>
          <w:spacing w:val="25"/>
        </w:rPr>
        <w:t> </w:t>
      </w:r>
      <w:r>
        <w:rPr/>
        <w:t>beneficiar-se</w:t>
      </w:r>
      <w:r>
        <w:rPr>
          <w:spacing w:val="25"/>
        </w:rPr>
        <w:t> </w:t>
      </w:r>
      <w:r>
        <w:rPr/>
        <w:t>de</w:t>
      </w:r>
      <w:r>
        <w:rPr>
          <w:spacing w:val="25"/>
        </w:rPr>
        <w:t> </w:t>
      </w:r>
      <w:r>
        <w:rPr/>
        <w:t>incentivos</w:t>
      </w:r>
      <w:r>
        <w:rPr>
          <w:spacing w:val="25"/>
        </w:rPr>
        <w:t> </w:t>
      </w:r>
      <w:r>
        <w:rPr/>
        <w:t>fiscais.</w:t>
      </w:r>
    </w:p>
    <w:p>
      <w:pPr>
        <w:pStyle w:val="BodyText"/>
        <w:spacing w:before="22"/>
      </w:pPr>
    </w:p>
    <w:p>
      <w:pPr>
        <w:pStyle w:val="BodyText"/>
        <w:ind w:right="2"/>
        <w:jc w:val="center"/>
      </w:pPr>
      <w:r>
        <w:rPr>
          <w:spacing w:val="-2"/>
        </w:rPr>
        <w:t>Denominação</w:t>
      </w:r>
    </w:p>
    <w:p>
      <w:pPr>
        <w:pStyle w:val="BodyText"/>
        <w:spacing w:before="28"/>
      </w:pPr>
    </w:p>
    <w:p>
      <w:pPr>
        <w:pStyle w:val="BodyText"/>
        <w:spacing w:line="247" w:lineRule="auto"/>
        <w:ind w:left="114" w:right="117" w:firstLine="571"/>
        <w:jc w:val="both"/>
      </w:pPr>
      <w:r>
        <w:rPr/>
        <w:t>Art. 3º A sociedade será designada por denominação acompanhada das expressões "companhia" ou "sociedade anônima",</w:t>
      </w:r>
      <w:r>
        <w:rPr>
          <w:spacing w:val="28"/>
        </w:rPr>
        <w:t> </w:t>
      </w:r>
      <w:r>
        <w:rPr/>
        <w:t>expressas</w:t>
      </w:r>
      <w:r>
        <w:rPr>
          <w:spacing w:val="28"/>
        </w:rPr>
        <w:t> </w:t>
      </w:r>
      <w:r>
        <w:rPr/>
        <w:t>por</w:t>
      </w:r>
      <w:r>
        <w:rPr>
          <w:spacing w:val="28"/>
        </w:rPr>
        <w:t> </w:t>
      </w:r>
      <w:r>
        <w:rPr/>
        <w:t>extenso</w:t>
      </w:r>
      <w:r>
        <w:rPr>
          <w:spacing w:val="28"/>
        </w:rPr>
        <w:t> </w:t>
      </w:r>
      <w:r>
        <w:rPr/>
        <w:t>ou</w:t>
      </w:r>
      <w:r>
        <w:rPr>
          <w:spacing w:val="28"/>
        </w:rPr>
        <w:t> </w:t>
      </w:r>
      <w:r>
        <w:rPr/>
        <w:t>abreviadamente</w:t>
      </w:r>
      <w:r>
        <w:rPr>
          <w:spacing w:val="28"/>
        </w:rPr>
        <w:t> </w:t>
      </w:r>
      <w:r>
        <w:rPr/>
        <w:t>mas</w:t>
      </w:r>
      <w:r>
        <w:rPr>
          <w:spacing w:val="28"/>
        </w:rPr>
        <w:t> </w:t>
      </w:r>
      <w:r>
        <w:rPr/>
        <w:t>vedada</w:t>
      </w:r>
      <w:r>
        <w:rPr>
          <w:spacing w:val="28"/>
        </w:rPr>
        <w:t> </w:t>
      </w:r>
      <w:r>
        <w:rPr/>
        <w:t>a</w:t>
      </w:r>
      <w:r>
        <w:rPr>
          <w:spacing w:val="28"/>
        </w:rPr>
        <w:t> </w:t>
      </w:r>
      <w:r>
        <w:rPr/>
        <w:t>utilização</w:t>
      </w:r>
      <w:r>
        <w:rPr>
          <w:spacing w:val="28"/>
        </w:rPr>
        <w:t> </w:t>
      </w:r>
      <w:r>
        <w:rPr/>
        <w:t>da</w:t>
      </w:r>
      <w:r>
        <w:rPr>
          <w:spacing w:val="28"/>
        </w:rPr>
        <w:t> </w:t>
      </w:r>
      <w:r>
        <w:rPr/>
        <w:t>primeira</w:t>
      </w:r>
      <w:r>
        <w:rPr>
          <w:spacing w:val="28"/>
        </w:rPr>
        <w:t> </w:t>
      </w:r>
      <w:r>
        <w:rPr/>
        <w:t>ao</w:t>
      </w:r>
      <w:r>
        <w:rPr>
          <w:spacing w:val="28"/>
        </w:rPr>
        <w:t> </w:t>
      </w:r>
      <w:r>
        <w:rPr/>
        <w:t>final.</w:t>
      </w:r>
    </w:p>
    <w:p>
      <w:pPr>
        <w:pStyle w:val="BodyText"/>
        <w:spacing w:before="21"/>
      </w:pPr>
    </w:p>
    <w:p>
      <w:pPr>
        <w:pStyle w:val="BodyText"/>
        <w:spacing w:line="247" w:lineRule="auto"/>
        <w:ind w:left="114" w:right="117" w:firstLine="620"/>
        <w:jc w:val="both"/>
      </w:pPr>
      <w:r>
        <w:rPr/>
        <w:t>§ 1º O nome do fundador, acionista, ou pessoa que por qualquer outro modo tenha concorrido para o êxito da empresa, poderá figurar na denominação.</w:t>
      </w:r>
    </w:p>
    <w:p>
      <w:pPr>
        <w:pStyle w:val="BodyText"/>
        <w:spacing w:before="21"/>
      </w:pPr>
    </w:p>
    <w:p>
      <w:pPr>
        <w:pStyle w:val="BodyText"/>
        <w:spacing w:line="247" w:lineRule="auto" w:before="1"/>
        <w:ind w:left="114" w:right="117" w:firstLine="491"/>
        <w:jc w:val="both"/>
      </w:pPr>
      <w:r>
        <w:rPr/>
        <w:t>§ 2º Se a denominação for idêntica ou semelhante a de companhia já existente, assistirá à prejudicada o direito de requerer</w:t>
      </w:r>
      <w:r>
        <w:rPr>
          <w:spacing w:val="23"/>
        </w:rPr>
        <w:t> </w:t>
      </w:r>
      <w:r>
        <w:rPr/>
        <w:t>a</w:t>
      </w:r>
      <w:r>
        <w:rPr>
          <w:spacing w:val="23"/>
        </w:rPr>
        <w:t> </w:t>
      </w:r>
      <w:r>
        <w:rPr/>
        <w:t>modificação,</w:t>
      </w:r>
      <w:r>
        <w:rPr>
          <w:spacing w:val="23"/>
        </w:rPr>
        <w:t> </w:t>
      </w:r>
      <w:r>
        <w:rPr/>
        <w:t>por</w:t>
      </w:r>
      <w:r>
        <w:rPr>
          <w:spacing w:val="23"/>
        </w:rPr>
        <w:t> </w:t>
      </w:r>
      <w:r>
        <w:rPr/>
        <w:t>via</w:t>
      </w:r>
      <w:r>
        <w:rPr>
          <w:spacing w:val="23"/>
        </w:rPr>
        <w:t> </w:t>
      </w:r>
      <w:r>
        <w:rPr/>
        <w:t>administrativa</w:t>
      </w:r>
      <w:r>
        <w:rPr>
          <w:spacing w:val="23"/>
        </w:rPr>
        <w:t> </w:t>
      </w:r>
      <w:r>
        <w:rPr/>
        <w:t>(artigo</w:t>
      </w:r>
      <w:r>
        <w:rPr>
          <w:spacing w:val="23"/>
        </w:rPr>
        <w:t> </w:t>
      </w:r>
      <w:r>
        <w:rPr/>
        <w:t>97)</w:t>
      </w:r>
      <w:r>
        <w:rPr>
          <w:spacing w:val="23"/>
        </w:rPr>
        <w:t> </w:t>
      </w:r>
      <w:r>
        <w:rPr/>
        <w:t>ou</w:t>
      </w:r>
      <w:r>
        <w:rPr>
          <w:spacing w:val="23"/>
        </w:rPr>
        <w:t> </w:t>
      </w:r>
      <w:r>
        <w:rPr/>
        <w:t>em</w:t>
      </w:r>
      <w:r>
        <w:rPr>
          <w:spacing w:val="23"/>
        </w:rPr>
        <w:t> </w:t>
      </w:r>
      <w:r>
        <w:rPr/>
        <w:t>juízo,</w:t>
      </w:r>
      <w:r>
        <w:rPr>
          <w:spacing w:val="23"/>
        </w:rPr>
        <w:t> </w:t>
      </w:r>
      <w:r>
        <w:rPr/>
        <w:t>e</w:t>
      </w:r>
      <w:r>
        <w:rPr>
          <w:spacing w:val="23"/>
        </w:rPr>
        <w:t> </w:t>
      </w:r>
      <w:r>
        <w:rPr/>
        <w:t>demandar</w:t>
      </w:r>
      <w:r>
        <w:rPr>
          <w:spacing w:val="23"/>
        </w:rPr>
        <w:t> </w:t>
      </w:r>
      <w:r>
        <w:rPr/>
        <w:t>as</w:t>
      </w:r>
      <w:r>
        <w:rPr>
          <w:spacing w:val="23"/>
        </w:rPr>
        <w:t> </w:t>
      </w:r>
      <w:r>
        <w:rPr/>
        <w:t>perdas</w:t>
      </w:r>
      <w:r>
        <w:rPr>
          <w:spacing w:val="23"/>
        </w:rPr>
        <w:t> </w:t>
      </w:r>
      <w:r>
        <w:rPr/>
        <w:t>e</w:t>
      </w:r>
      <w:r>
        <w:rPr>
          <w:spacing w:val="23"/>
        </w:rPr>
        <w:t> </w:t>
      </w:r>
      <w:r>
        <w:rPr/>
        <w:t>danos</w:t>
      </w:r>
      <w:r>
        <w:rPr>
          <w:spacing w:val="23"/>
        </w:rPr>
        <w:t> </w:t>
      </w:r>
      <w:r>
        <w:rPr/>
        <w:t>resultantes.</w:t>
      </w:r>
    </w:p>
    <w:p>
      <w:pPr>
        <w:pStyle w:val="BodyText"/>
        <w:spacing w:before="21"/>
      </w:pPr>
    </w:p>
    <w:p>
      <w:pPr>
        <w:pStyle w:val="BodyText"/>
        <w:ind w:right="2"/>
        <w:jc w:val="center"/>
      </w:pPr>
      <w:r>
        <w:rPr/>
        <w:t>Companhia</w:t>
      </w:r>
      <w:r>
        <w:rPr>
          <w:spacing w:val="-1"/>
        </w:rPr>
        <w:t> </w:t>
      </w:r>
      <w:r>
        <w:rPr/>
        <w:t>Aberta</w:t>
      </w:r>
      <w:r>
        <w:rPr>
          <w:spacing w:val="13"/>
        </w:rPr>
        <w:t> </w:t>
      </w:r>
      <w:r>
        <w:rPr/>
        <w:t>e</w:t>
      </w:r>
      <w:r>
        <w:rPr>
          <w:spacing w:val="12"/>
        </w:rPr>
        <w:t> </w:t>
      </w:r>
      <w:r>
        <w:rPr>
          <w:spacing w:val="-2"/>
        </w:rPr>
        <w:t>Fechada</w:t>
      </w:r>
    </w:p>
    <w:p>
      <w:pPr>
        <w:pStyle w:val="BodyText"/>
        <w:spacing w:before="36"/>
      </w:pPr>
    </w:p>
    <w:p>
      <w:pPr>
        <w:pStyle w:val="BodyText"/>
        <w:spacing w:line="247" w:lineRule="auto"/>
        <w:ind w:left="114" w:right="117" w:firstLine="462"/>
        <w:jc w:val="both"/>
      </w:pPr>
      <w:r>
        <w:rPr/>
        <w:t>Art. 4</w:t>
      </w:r>
      <w:r>
        <w:rPr>
          <w:position w:val="8"/>
          <w:sz w:val="16"/>
          <w:u w:val="single"/>
        </w:rPr>
        <w:t>o</w:t>
      </w:r>
      <w:r>
        <w:rPr>
          <w:position w:val="8"/>
          <w:sz w:val="16"/>
          <w:u w:val="none"/>
        </w:rPr>
        <w:t> </w:t>
      </w:r>
      <w:r>
        <w:rPr>
          <w:u w:val="none"/>
        </w:rPr>
        <w:t>Para os efeitos desta Lei, a companhia é aberta ou fechada conforme os valores mobiliários de sua emissão estejam</w:t>
      </w:r>
      <w:r>
        <w:rPr>
          <w:spacing w:val="20"/>
          <w:u w:val="none"/>
        </w:rPr>
        <w:t> </w:t>
      </w:r>
      <w:r>
        <w:rPr>
          <w:u w:val="none"/>
        </w:rPr>
        <w:t>ou</w:t>
      </w:r>
      <w:r>
        <w:rPr>
          <w:spacing w:val="20"/>
          <w:u w:val="none"/>
        </w:rPr>
        <w:t> </w:t>
      </w:r>
      <w:r>
        <w:rPr>
          <w:u w:val="none"/>
        </w:rPr>
        <w:t>não</w:t>
      </w:r>
      <w:r>
        <w:rPr>
          <w:spacing w:val="20"/>
          <w:u w:val="none"/>
        </w:rPr>
        <w:t> </w:t>
      </w:r>
      <w:r>
        <w:rPr>
          <w:u w:val="none"/>
        </w:rPr>
        <w:t>admitidos</w:t>
      </w:r>
      <w:r>
        <w:rPr>
          <w:spacing w:val="20"/>
          <w:u w:val="none"/>
        </w:rPr>
        <w:t> </w:t>
      </w:r>
      <w:r>
        <w:rPr>
          <w:u w:val="none"/>
        </w:rPr>
        <w:t>à</w:t>
      </w:r>
      <w:r>
        <w:rPr>
          <w:spacing w:val="20"/>
          <w:u w:val="none"/>
        </w:rPr>
        <w:t> </w:t>
      </w:r>
      <w:r>
        <w:rPr>
          <w:u w:val="none"/>
        </w:rPr>
        <w:t>negociação</w:t>
      </w:r>
      <w:r>
        <w:rPr>
          <w:spacing w:val="20"/>
          <w:u w:val="none"/>
        </w:rPr>
        <w:t> </w:t>
      </w:r>
      <w:r>
        <w:rPr>
          <w:u w:val="none"/>
        </w:rPr>
        <w:t>no</w:t>
      </w:r>
      <w:r>
        <w:rPr>
          <w:spacing w:val="20"/>
          <w:u w:val="none"/>
        </w:rPr>
        <w:t> </w:t>
      </w:r>
      <w:r>
        <w:rPr>
          <w:u w:val="none"/>
        </w:rPr>
        <w:t>mercado</w:t>
      </w:r>
      <w:r>
        <w:rPr>
          <w:spacing w:val="20"/>
          <w:u w:val="none"/>
        </w:rPr>
        <w:t> </w:t>
      </w:r>
      <w:r>
        <w:rPr>
          <w:u w:val="none"/>
        </w:rPr>
        <w:t>de</w:t>
      </w:r>
      <w:r>
        <w:rPr>
          <w:spacing w:val="20"/>
          <w:u w:val="none"/>
        </w:rPr>
        <w:t> </w:t>
      </w:r>
      <w:r>
        <w:rPr>
          <w:u w:val="none"/>
        </w:rPr>
        <w:t>valores</w:t>
      </w:r>
      <w:r>
        <w:rPr>
          <w:spacing w:val="20"/>
          <w:u w:val="none"/>
        </w:rPr>
        <w:t> </w:t>
      </w:r>
      <w:r>
        <w:rPr>
          <w:u w:val="none"/>
        </w:rPr>
        <w:t>mobiliários.</w:t>
      </w:r>
      <w:r>
        <w:rPr>
          <w:spacing w:val="19"/>
          <w:w w:val="102"/>
          <w:u w:val="none"/>
        </w:rPr>
        <w:t> </w:t>
      </w:r>
      <w:r>
        <w:rPr>
          <w:rFonts w:ascii="Times New Roman" w:hAnsi="Times New Roman"/>
          <w:color w:val="0000ED"/>
          <w:spacing w:val="-49"/>
          <w:w w:val="102"/>
          <w:u w:val="single" w:color="0000ED"/>
        </w:rPr>
        <w:t> </w:t>
      </w:r>
      <w:hyperlink r:id="rId10">
        <w:r>
          <w:rPr>
            <w:color w:val="0000ED"/>
            <w:u w:val="none"/>
          </w:rPr>
          <w:t>(</w:t>
        </w:r>
        <w:r>
          <w:rPr>
            <w:color w:val="0000ED"/>
            <w:u w:val="single" w:color="0000ED"/>
          </w:rPr>
          <w:t>Redação</w:t>
        </w:r>
        <w:r>
          <w:rPr>
            <w:color w:val="0000ED"/>
            <w:spacing w:val="20"/>
            <w:u w:val="single" w:color="0000ED"/>
          </w:rPr>
          <w:t> </w:t>
        </w:r>
        <w:r>
          <w:rPr>
            <w:color w:val="0000ED"/>
            <w:u w:val="single" w:color="0000ED"/>
          </w:rPr>
          <w:t>dada</w:t>
        </w:r>
        <w:r>
          <w:rPr>
            <w:color w:val="0000ED"/>
            <w:spacing w:val="20"/>
            <w:u w:val="single" w:color="0000ED"/>
          </w:rPr>
          <w:t> </w:t>
        </w:r>
        <w:r>
          <w:rPr>
            <w:color w:val="0000ED"/>
            <w:u w:val="single" w:color="0000ED"/>
          </w:rPr>
          <w:t>pela</w:t>
        </w:r>
        <w:r>
          <w:rPr>
            <w:color w:val="0000ED"/>
            <w:spacing w:val="20"/>
            <w:u w:val="single" w:color="0000ED"/>
          </w:rPr>
          <w:t> </w:t>
        </w:r>
        <w:r>
          <w:rPr>
            <w:color w:val="0000ED"/>
            <w:u w:val="single" w:color="0000ED"/>
          </w:rPr>
          <w:t>Lei</w:t>
        </w:r>
        <w:r>
          <w:rPr>
            <w:color w:val="0000ED"/>
            <w:spacing w:val="20"/>
            <w:u w:val="single" w:color="0000ED"/>
          </w:rPr>
          <w:t> </w:t>
        </w:r>
        <w:r>
          <w:rPr>
            <w:color w:val="0000ED"/>
            <w:u w:val="single" w:color="0000ED"/>
          </w:rPr>
          <w:t>nº</w:t>
        </w:r>
        <w:r>
          <w:rPr>
            <w:color w:val="0000ED"/>
            <w:spacing w:val="20"/>
            <w:u w:val="single" w:color="0000ED"/>
          </w:rPr>
          <w:t> </w:t>
        </w:r>
        <w:r>
          <w:rPr>
            <w:color w:val="0000ED"/>
            <w:u w:val="single" w:color="0000ED"/>
          </w:rPr>
          <w:t>10.303,</w:t>
        </w:r>
        <w:r>
          <w:rPr>
            <w:color w:val="0000ED"/>
            <w:spacing w:val="20"/>
            <w:u w:val="single" w:color="0000ED"/>
          </w:rPr>
          <w:t> </w:t>
        </w:r>
        <w:r>
          <w:rPr>
            <w:color w:val="0000ED"/>
            <w:u w:val="single" w:color="0000ED"/>
          </w:rPr>
          <w:t>de</w:t>
        </w:r>
        <w:r>
          <w:rPr>
            <w:color w:val="0000ED"/>
            <w:spacing w:val="20"/>
            <w:u w:val="single" w:color="0000ED"/>
          </w:rPr>
          <w:t> </w:t>
        </w:r>
        <w:r>
          <w:rPr>
            <w:color w:val="0000ED"/>
            <w:u w:val="single" w:color="0000ED"/>
          </w:rPr>
          <w:t>2001)</w:t>
        </w:r>
      </w:hyperlink>
    </w:p>
    <w:p>
      <w:pPr>
        <w:pStyle w:val="BodyText"/>
        <w:spacing w:before="15"/>
      </w:pPr>
    </w:p>
    <w:p>
      <w:pPr>
        <w:pStyle w:val="BodyText"/>
        <w:spacing w:line="247" w:lineRule="auto"/>
        <w:ind w:left="114" w:right="117" w:firstLine="636"/>
        <w:jc w:val="both"/>
      </w:pPr>
      <w:r>
        <w:rPr/>
        <w:t>§ 1</w:t>
      </w:r>
      <w:r>
        <w:rPr>
          <w:position w:val="8"/>
          <w:sz w:val="16"/>
          <w:u w:val="single"/>
        </w:rPr>
        <w:t>o</w:t>
      </w:r>
      <w:r>
        <w:rPr>
          <w:spacing w:val="40"/>
          <w:position w:val="8"/>
          <w:sz w:val="16"/>
          <w:u w:val="none"/>
        </w:rPr>
        <w:t> </w:t>
      </w:r>
      <w:r>
        <w:rPr>
          <w:u w:val="none"/>
        </w:rPr>
        <w:t>Somente os valores mobiliários de emissão de companhia registrada na Comissão de Valores </w:t>
      </w:r>
      <w:r>
        <w:rPr>
          <w:u w:val="none"/>
        </w:rPr>
        <w:t>Mobiliários podem</w:t>
      </w:r>
      <w:r>
        <w:rPr>
          <w:spacing w:val="25"/>
          <w:u w:val="none"/>
        </w:rPr>
        <w:t> </w:t>
      </w:r>
      <w:r>
        <w:rPr>
          <w:u w:val="none"/>
        </w:rPr>
        <w:t>ser</w:t>
      </w:r>
      <w:r>
        <w:rPr>
          <w:spacing w:val="25"/>
          <w:u w:val="none"/>
        </w:rPr>
        <w:t> </w:t>
      </w:r>
      <w:r>
        <w:rPr>
          <w:u w:val="none"/>
        </w:rPr>
        <w:t>negociados</w:t>
      </w:r>
      <w:r>
        <w:rPr>
          <w:spacing w:val="25"/>
          <w:u w:val="none"/>
        </w:rPr>
        <w:t> </w:t>
      </w:r>
      <w:r>
        <w:rPr>
          <w:u w:val="none"/>
        </w:rPr>
        <w:t>no</w:t>
      </w:r>
      <w:r>
        <w:rPr>
          <w:spacing w:val="25"/>
          <w:u w:val="none"/>
        </w:rPr>
        <w:t> </w:t>
      </w:r>
      <w:r>
        <w:rPr>
          <w:u w:val="none"/>
        </w:rPr>
        <w:t>mercado</w:t>
      </w:r>
      <w:r>
        <w:rPr>
          <w:spacing w:val="25"/>
          <w:u w:val="none"/>
        </w:rPr>
        <w:t> </w:t>
      </w:r>
      <w:r>
        <w:rPr>
          <w:u w:val="none"/>
        </w:rPr>
        <w:t>de</w:t>
      </w:r>
      <w:r>
        <w:rPr>
          <w:spacing w:val="25"/>
          <w:u w:val="none"/>
        </w:rPr>
        <w:t> </w:t>
      </w:r>
      <w:r>
        <w:rPr>
          <w:u w:val="none"/>
        </w:rPr>
        <w:t>valores</w:t>
      </w:r>
      <w:r>
        <w:rPr>
          <w:spacing w:val="25"/>
          <w:u w:val="none"/>
        </w:rPr>
        <w:t> </w:t>
      </w:r>
      <w:r>
        <w:rPr>
          <w:u w:val="none"/>
        </w:rPr>
        <w:t>mobiliários.</w:t>
      </w:r>
      <w:r>
        <w:rPr>
          <w:spacing w:val="24"/>
          <w:w w:val="102"/>
          <w:u w:val="none"/>
        </w:rPr>
        <w:t> </w:t>
      </w:r>
      <w:hyperlink r:id="rId10">
        <w:r>
          <w:rPr>
            <w:rFonts w:ascii="Times New Roman" w:hAnsi="Times New Roman"/>
            <w:color w:val="0000ED"/>
            <w:spacing w:val="-49"/>
            <w:w w:val="102"/>
            <w:u w:val="single" w:color="0000ED"/>
          </w:rPr>
          <w:t> </w:t>
        </w:r>
        <w:r>
          <w:rPr>
            <w:color w:val="0000ED"/>
            <w:u w:val="none"/>
          </w:rPr>
          <w:t>(</w:t>
        </w:r>
        <w:r>
          <w:rPr>
            <w:color w:val="0000ED"/>
            <w:u w:val="single" w:color="0000ED"/>
          </w:rPr>
          <w:t>Redação</w:t>
        </w:r>
        <w:r>
          <w:rPr>
            <w:color w:val="0000ED"/>
            <w:spacing w:val="25"/>
            <w:u w:val="single" w:color="0000ED"/>
          </w:rPr>
          <w:t> </w:t>
        </w:r>
        <w:r>
          <w:rPr>
            <w:color w:val="0000ED"/>
            <w:u w:val="single" w:color="0000ED"/>
          </w:rPr>
          <w:t>dada</w:t>
        </w:r>
        <w:r>
          <w:rPr>
            <w:color w:val="0000ED"/>
            <w:spacing w:val="25"/>
            <w:u w:val="single" w:color="0000ED"/>
          </w:rPr>
          <w:t> </w:t>
        </w:r>
        <w:r>
          <w:rPr>
            <w:color w:val="0000ED"/>
            <w:u w:val="single" w:color="0000ED"/>
          </w:rPr>
          <w:t>pela</w:t>
        </w:r>
        <w:r>
          <w:rPr>
            <w:color w:val="0000ED"/>
            <w:spacing w:val="25"/>
            <w:u w:val="single" w:color="0000ED"/>
          </w:rPr>
          <w:t> </w:t>
        </w:r>
        <w:r>
          <w:rPr>
            <w:color w:val="0000ED"/>
            <w:u w:val="single" w:color="0000ED"/>
          </w:rPr>
          <w:t>Lei</w:t>
        </w:r>
        <w:r>
          <w:rPr>
            <w:color w:val="0000ED"/>
            <w:spacing w:val="25"/>
            <w:u w:val="single" w:color="0000ED"/>
          </w:rPr>
          <w:t> </w:t>
        </w:r>
        <w:r>
          <w:rPr>
            <w:color w:val="0000ED"/>
            <w:u w:val="single" w:color="0000ED"/>
          </w:rPr>
          <w:t>nº</w:t>
        </w:r>
        <w:r>
          <w:rPr>
            <w:color w:val="0000ED"/>
            <w:spacing w:val="25"/>
            <w:u w:val="single" w:color="0000ED"/>
          </w:rPr>
          <w:t> </w:t>
        </w:r>
        <w:r>
          <w:rPr>
            <w:color w:val="0000ED"/>
            <w:u w:val="single" w:color="0000ED"/>
          </w:rPr>
          <w:t>10.303,</w:t>
        </w:r>
        <w:r>
          <w:rPr>
            <w:color w:val="0000ED"/>
            <w:spacing w:val="25"/>
            <w:u w:val="single" w:color="0000ED"/>
          </w:rPr>
          <w:t> </w:t>
        </w:r>
        <w:r>
          <w:rPr>
            <w:color w:val="0000ED"/>
            <w:u w:val="single" w:color="0000ED"/>
          </w:rPr>
          <w:t>de</w:t>
        </w:r>
        <w:r>
          <w:rPr>
            <w:color w:val="0000ED"/>
            <w:spacing w:val="25"/>
            <w:u w:val="single" w:color="0000ED"/>
          </w:rPr>
          <w:t> </w:t>
        </w:r>
        <w:r>
          <w:rPr>
            <w:color w:val="0000ED"/>
            <w:u w:val="single" w:color="0000ED"/>
          </w:rPr>
          <w:t>2001)</w:t>
        </w:r>
      </w:hyperlink>
    </w:p>
    <w:p>
      <w:pPr>
        <w:pStyle w:val="BodyText"/>
        <w:spacing w:before="14"/>
      </w:pPr>
    </w:p>
    <w:p>
      <w:pPr>
        <w:pStyle w:val="BodyText"/>
        <w:spacing w:line="247" w:lineRule="auto"/>
        <w:ind w:left="114" w:right="117" w:firstLine="729"/>
        <w:jc w:val="both"/>
      </w:pPr>
      <w:r>
        <w:rPr/>
        <w:t>§ 2</w:t>
      </w:r>
      <w:r>
        <w:rPr>
          <w:position w:val="8"/>
          <w:sz w:val="16"/>
          <w:u w:val="single"/>
        </w:rPr>
        <w:t>o</w:t>
      </w:r>
      <w:r>
        <w:rPr>
          <w:position w:val="8"/>
          <w:sz w:val="16"/>
          <w:u w:val="none"/>
        </w:rPr>
        <w:t> </w:t>
      </w:r>
      <w:r>
        <w:rPr>
          <w:u w:val="none"/>
        </w:rPr>
        <w:t>Nenhuma distribuição pública de valores mobiliários será efetivada no mercado sem prévio registro na Comissão de Valores Mobiliários. </w:t>
      </w:r>
      <w:r>
        <w:rPr>
          <w:rFonts w:ascii="Times New Roman" w:hAnsi="Times New Roman"/>
          <w:color w:val="0000ED"/>
          <w:spacing w:val="-48"/>
          <w:u w:val="single" w:color="0000ED"/>
        </w:rPr>
        <w:t> </w:t>
      </w:r>
      <w:hyperlink r:id="rId10">
        <w:r>
          <w:rPr>
            <w:color w:val="0000ED"/>
            <w:u w:val="none"/>
          </w:rPr>
          <w:t>(</w:t>
        </w:r>
        <w:r>
          <w:rPr>
            <w:color w:val="0000ED"/>
            <w:u w:val="single" w:color="0000ED"/>
          </w:rPr>
          <w:t>Incluído pela Lei nº 10.303, de 2001)</w:t>
        </w:r>
      </w:hyperlink>
    </w:p>
    <w:p>
      <w:pPr>
        <w:pStyle w:val="BodyText"/>
        <w:spacing w:before="30"/>
      </w:pPr>
    </w:p>
    <w:p>
      <w:pPr>
        <w:pStyle w:val="BodyText"/>
        <w:spacing w:line="247" w:lineRule="auto"/>
        <w:ind w:left="114" w:right="117" w:firstLine="666"/>
        <w:jc w:val="both"/>
      </w:pPr>
      <w:r>
        <w:rPr/>
        <w:t>§ 3</w:t>
      </w:r>
      <w:r>
        <w:rPr>
          <w:position w:val="8"/>
          <w:sz w:val="16"/>
          <w:u w:val="single"/>
        </w:rPr>
        <w:t>o</w:t>
      </w:r>
      <w:r>
        <w:rPr>
          <w:position w:val="8"/>
          <w:sz w:val="16"/>
          <w:u w:val="none"/>
        </w:rPr>
        <w:t> </w:t>
      </w:r>
      <w:r>
        <w:rPr>
          <w:u w:val="none"/>
        </w:rPr>
        <w:t>A Comissão de Valores Mobiliários poderá classificar as companhias abertas em categorias, segundo as espécies e classes dos valores mobiliários por ela emitidos negociados no mercado, e especificará as normas </w:t>
      </w:r>
      <w:r>
        <w:rPr>
          <w:u w:val="none"/>
        </w:rPr>
        <w:t>sobre companhias abertas aplicáveis a cada categoria. </w:t>
      </w:r>
      <w:r>
        <w:rPr>
          <w:rFonts w:ascii="Times New Roman" w:hAnsi="Times New Roman"/>
          <w:color w:val="0000ED"/>
          <w:spacing w:val="-48"/>
          <w:u w:val="single" w:color="0000ED"/>
        </w:rPr>
        <w:t> </w:t>
      </w:r>
      <w:hyperlink r:id="rId10">
        <w:r>
          <w:rPr>
            <w:color w:val="0000ED"/>
            <w:u w:val="none"/>
          </w:rPr>
          <w:t>(</w:t>
        </w:r>
        <w:r>
          <w:rPr>
            <w:color w:val="0000ED"/>
            <w:u w:val="single" w:color="0000ED"/>
          </w:rPr>
          <w:t>Incluído pela Lei nº 10.303, de 2001)</w:t>
        </w:r>
      </w:hyperlink>
    </w:p>
    <w:p>
      <w:pPr>
        <w:pStyle w:val="BodyText"/>
        <w:spacing w:before="14"/>
      </w:pPr>
    </w:p>
    <w:p>
      <w:pPr>
        <w:pStyle w:val="BodyText"/>
        <w:spacing w:line="247" w:lineRule="auto" w:before="1"/>
        <w:ind w:left="114" w:right="117" w:firstLine="548"/>
        <w:jc w:val="both"/>
      </w:pPr>
      <w:r>
        <w:rPr/>
        <w:t>§ 4</w:t>
      </w:r>
      <w:r>
        <w:rPr>
          <w:position w:val="8"/>
          <w:sz w:val="16"/>
          <w:u w:val="single"/>
        </w:rPr>
        <w:t>o</w:t>
      </w:r>
      <w:r>
        <w:rPr>
          <w:position w:val="8"/>
          <w:sz w:val="16"/>
          <w:u w:val="none"/>
        </w:rPr>
        <w:t> </w:t>
      </w:r>
      <w:r>
        <w:rPr>
          <w:u w:val="none"/>
        </w:rPr>
        <w:t>O registro de companhia aberta para negociação de ações no mercado somente poderá ser cancelado se a companhia emissora de ações, o acionista controlador ou a sociedade que a controle, direta ou indiretamente, </w:t>
      </w:r>
      <w:r>
        <w:rPr>
          <w:u w:val="none"/>
        </w:rPr>
        <w:t>formular</w:t>
      </w:r>
      <w:r>
        <w:rPr>
          <w:spacing w:val="40"/>
          <w:u w:val="none"/>
        </w:rPr>
        <w:t> </w:t>
      </w:r>
      <w:r>
        <w:rPr>
          <w:u w:val="none"/>
        </w:rPr>
        <w:t>oferta pública para adquirir a totalidade das ações em circulação no mercado, por preço justo, ao menos igual ao valor de avaliação da companhia, apurado com base nos critérios, adotados de forma isolada ou combinada, de patrimônio líquido contábil,</w:t>
      </w:r>
      <w:r>
        <w:rPr>
          <w:spacing w:val="16"/>
          <w:u w:val="none"/>
        </w:rPr>
        <w:t> </w:t>
      </w:r>
      <w:r>
        <w:rPr>
          <w:u w:val="none"/>
        </w:rPr>
        <w:t>de</w:t>
      </w:r>
      <w:r>
        <w:rPr>
          <w:spacing w:val="15"/>
          <w:u w:val="none"/>
        </w:rPr>
        <w:t> </w:t>
      </w:r>
      <w:r>
        <w:rPr>
          <w:u w:val="none"/>
        </w:rPr>
        <w:t>patrimônio</w:t>
      </w:r>
      <w:r>
        <w:rPr>
          <w:spacing w:val="16"/>
          <w:u w:val="none"/>
        </w:rPr>
        <w:t> </w:t>
      </w:r>
      <w:r>
        <w:rPr>
          <w:u w:val="none"/>
        </w:rPr>
        <w:t>líquido</w:t>
      </w:r>
      <w:r>
        <w:rPr>
          <w:spacing w:val="16"/>
          <w:u w:val="none"/>
        </w:rPr>
        <w:t> </w:t>
      </w:r>
      <w:r>
        <w:rPr>
          <w:u w:val="none"/>
        </w:rPr>
        <w:t>avaliado</w:t>
      </w:r>
      <w:r>
        <w:rPr>
          <w:spacing w:val="16"/>
          <w:u w:val="none"/>
        </w:rPr>
        <w:t> </w:t>
      </w:r>
      <w:r>
        <w:rPr>
          <w:u w:val="none"/>
        </w:rPr>
        <w:t>a</w:t>
      </w:r>
      <w:r>
        <w:rPr>
          <w:spacing w:val="16"/>
          <w:u w:val="none"/>
        </w:rPr>
        <w:t> </w:t>
      </w:r>
      <w:r>
        <w:rPr>
          <w:u w:val="none"/>
        </w:rPr>
        <w:t>preço</w:t>
      </w:r>
      <w:r>
        <w:rPr>
          <w:spacing w:val="16"/>
          <w:u w:val="none"/>
        </w:rPr>
        <w:t> </w:t>
      </w:r>
      <w:r>
        <w:rPr>
          <w:u w:val="none"/>
        </w:rPr>
        <w:t>de</w:t>
      </w:r>
      <w:r>
        <w:rPr>
          <w:spacing w:val="16"/>
          <w:u w:val="none"/>
        </w:rPr>
        <w:t> </w:t>
      </w:r>
      <w:r>
        <w:rPr>
          <w:u w:val="none"/>
        </w:rPr>
        <w:t>mercado,</w:t>
      </w:r>
      <w:r>
        <w:rPr>
          <w:spacing w:val="16"/>
          <w:u w:val="none"/>
        </w:rPr>
        <w:t> </w:t>
      </w:r>
      <w:r>
        <w:rPr>
          <w:u w:val="none"/>
        </w:rPr>
        <w:t>de</w:t>
      </w:r>
      <w:r>
        <w:rPr>
          <w:spacing w:val="16"/>
          <w:u w:val="none"/>
        </w:rPr>
        <w:t> </w:t>
      </w:r>
      <w:r>
        <w:rPr>
          <w:u w:val="none"/>
        </w:rPr>
        <w:t>fluxo</w:t>
      </w:r>
      <w:r>
        <w:rPr>
          <w:spacing w:val="16"/>
          <w:u w:val="none"/>
        </w:rPr>
        <w:t> </w:t>
      </w:r>
      <w:r>
        <w:rPr>
          <w:u w:val="none"/>
        </w:rPr>
        <w:t>de</w:t>
      </w:r>
      <w:r>
        <w:rPr>
          <w:spacing w:val="16"/>
          <w:u w:val="none"/>
        </w:rPr>
        <w:t> </w:t>
      </w:r>
      <w:r>
        <w:rPr>
          <w:u w:val="none"/>
        </w:rPr>
        <w:t>caixa</w:t>
      </w:r>
      <w:r>
        <w:rPr>
          <w:spacing w:val="16"/>
          <w:u w:val="none"/>
        </w:rPr>
        <w:t> </w:t>
      </w:r>
      <w:r>
        <w:rPr>
          <w:u w:val="none"/>
        </w:rPr>
        <w:t>descontado,</w:t>
      </w:r>
      <w:r>
        <w:rPr>
          <w:spacing w:val="16"/>
          <w:u w:val="none"/>
        </w:rPr>
        <w:t> </w:t>
      </w:r>
      <w:r>
        <w:rPr>
          <w:u w:val="none"/>
        </w:rPr>
        <w:t>de</w:t>
      </w:r>
      <w:r>
        <w:rPr>
          <w:spacing w:val="16"/>
          <w:u w:val="none"/>
        </w:rPr>
        <w:t> </w:t>
      </w:r>
      <w:r>
        <w:rPr>
          <w:u w:val="none"/>
        </w:rPr>
        <w:t>comparação</w:t>
      </w:r>
      <w:r>
        <w:rPr>
          <w:spacing w:val="16"/>
          <w:u w:val="none"/>
        </w:rPr>
        <w:t> </w:t>
      </w:r>
      <w:r>
        <w:rPr>
          <w:u w:val="none"/>
        </w:rPr>
        <w:t>por</w:t>
      </w:r>
      <w:r>
        <w:rPr>
          <w:spacing w:val="16"/>
          <w:u w:val="none"/>
        </w:rPr>
        <w:t> </w:t>
      </w:r>
      <w:r>
        <w:rPr>
          <w:spacing w:val="-2"/>
          <w:u w:val="none"/>
        </w:rPr>
        <w:t>múltiplos,</w:t>
      </w:r>
    </w:p>
    <w:p>
      <w:pPr>
        <w:spacing w:after="0" w:line="247" w:lineRule="auto"/>
        <w:jc w:val="both"/>
        <w:sectPr>
          <w:type w:val="continuous"/>
          <w:pgSz w:w="11900" w:h="16840"/>
          <w:pgMar w:header="269" w:footer="253" w:top="460" w:bottom="440" w:left="560" w:right="560"/>
        </w:sectPr>
      </w:pPr>
    </w:p>
    <w:p>
      <w:pPr>
        <w:pStyle w:val="BodyText"/>
        <w:spacing w:line="242" w:lineRule="auto" w:before="88"/>
        <w:ind w:left="114" w:right="117"/>
        <w:jc w:val="both"/>
      </w:pPr>
      <w:r>
        <w:rPr/>
        <w:t>de cotação das ações no mercado de valores mobiliários, ou com base em outro critério aceito pela Comissão de Valores Mobiliários,</w:t>
      </w:r>
      <w:r>
        <w:rPr>
          <w:spacing w:val="-13"/>
        </w:rPr>
        <w:t> </w:t>
      </w:r>
      <w:r>
        <w:rPr/>
        <w:t>assegurada a revisão do valor da oferta, em conformidade com o disposto no art. 4</w:t>
      </w:r>
      <w:r>
        <w:rPr>
          <w:position w:val="8"/>
          <w:sz w:val="16"/>
          <w:u w:val="single"/>
        </w:rPr>
        <w:t>o</w:t>
      </w:r>
      <w:r>
        <w:rPr>
          <w:u w:val="none"/>
        </w:rPr>
        <w:t>-A. </w:t>
      </w:r>
      <w:hyperlink r:id="rId10">
        <w:r>
          <w:rPr>
            <w:rFonts w:ascii="Times New Roman" w:hAnsi="Times New Roman"/>
            <w:color w:val="0000ED"/>
            <w:spacing w:val="-12"/>
            <w:u w:val="single" w:color="0000ED"/>
          </w:rPr>
          <w:t> </w:t>
        </w:r>
        <w:r>
          <w:rPr>
            <w:color w:val="0000ED"/>
            <w:u w:val="none"/>
          </w:rPr>
          <w:t>(</w:t>
        </w:r>
        <w:r>
          <w:rPr>
            <w:color w:val="0000ED"/>
            <w:u w:val="single" w:color="0000ED"/>
          </w:rPr>
          <w:t>Incluído pela Lei </w:t>
        </w:r>
        <w:r>
          <w:rPr>
            <w:color w:val="0000ED"/>
            <w:u w:val="single" w:color="0000ED"/>
          </w:rPr>
          <w:t>nº</w:t>
        </w:r>
      </w:hyperlink>
      <w:r>
        <w:rPr>
          <w:color w:val="0000ED"/>
          <w:u w:val="none"/>
        </w:rPr>
        <w:t> </w:t>
      </w:r>
      <w:hyperlink r:id="rId10">
        <w:r>
          <w:rPr>
            <w:color w:val="0000ED"/>
            <w:u w:val="single" w:color="0000ED"/>
          </w:rPr>
          <w:t>10.303, de 2001)</w:t>
        </w:r>
      </w:hyperlink>
    </w:p>
    <w:p>
      <w:pPr>
        <w:pStyle w:val="BodyText"/>
        <w:spacing w:before="35"/>
      </w:pPr>
    </w:p>
    <w:p>
      <w:pPr>
        <w:pStyle w:val="BodyText"/>
        <w:spacing w:line="242" w:lineRule="auto"/>
        <w:ind w:left="114" w:right="117" w:firstLine="462"/>
        <w:jc w:val="both"/>
      </w:pPr>
      <w:r>
        <w:rPr/>
        <w:t>§ 5</w:t>
      </w:r>
      <w:r>
        <w:rPr>
          <w:position w:val="8"/>
          <w:sz w:val="16"/>
          <w:u w:val="single"/>
        </w:rPr>
        <w:t>o</w:t>
      </w:r>
      <w:r>
        <w:rPr>
          <w:spacing w:val="19"/>
          <w:position w:val="8"/>
          <w:sz w:val="16"/>
          <w:u w:val="none"/>
        </w:rPr>
        <w:t> </w:t>
      </w:r>
      <w:r>
        <w:rPr>
          <w:u w:val="none"/>
        </w:rPr>
        <w:t>Terminado o prazo da oferta pública fixado na regulamentação expedida pela Comissão de Valores </w:t>
      </w:r>
      <w:r>
        <w:rPr>
          <w:u w:val="none"/>
        </w:rPr>
        <w:t>Mobiliários,</w:t>
      </w:r>
      <w:r>
        <w:rPr>
          <w:spacing w:val="80"/>
          <w:u w:val="none"/>
        </w:rPr>
        <w:t> </w:t>
      </w:r>
      <w:r>
        <w:rPr>
          <w:u w:val="none"/>
        </w:rPr>
        <w:t>se</w:t>
      </w:r>
      <w:r>
        <w:rPr>
          <w:spacing w:val="40"/>
          <w:u w:val="none"/>
        </w:rPr>
        <w:t> </w:t>
      </w:r>
      <w:r>
        <w:rPr>
          <w:u w:val="none"/>
        </w:rPr>
        <w:t>remanescerem</w:t>
      </w:r>
      <w:r>
        <w:rPr>
          <w:spacing w:val="40"/>
          <w:u w:val="none"/>
        </w:rPr>
        <w:t> </w:t>
      </w:r>
      <w:r>
        <w:rPr>
          <w:u w:val="none"/>
        </w:rPr>
        <w:t>em</w:t>
      </w:r>
      <w:r>
        <w:rPr>
          <w:spacing w:val="40"/>
          <w:u w:val="none"/>
        </w:rPr>
        <w:t> </w:t>
      </w:r>
      <w:r>
        <w:rPr>
          <w:u w:val="none"/>
        </w:rPr>
        <w:t>circulação</w:t>
      </w:r>
      <w:r>
        <w:rPr>
          <w:spacing w:val="40"/>
          <w:u w:val="none"/>
        </w:rPr>
        <w:t> </w:t>
      </w:r>
      <w:r>
        <w:rPr>
          <w:u w:val="none"/>
        </w:rPr>
        <w:t>menos</w:t>
      </w:r>
      <w:r>
        <w:rPr>
          <w:spacing w:val="40"/>
          <w:u w:val="none"/>
        </w:rPr>
        <w:t> </w:t>
      </w:r>
      <w:r>
        <w:rPr>
          <w:u w:val="none"/>
        </w:rPr>
        <w:t>de</w:t>
      </w:r>
      <w:r>
        <w:rPr>
          <w:spacing w:val="40"/>
          <w:u w:val="none"/>
        </w:rPr>
        <w:t> </w:t>
      </w:r>
      <w:r>
        <w:rPr>
          <w:u w:val="none"/>
        </w:rPr>
        <w:t>5%</w:t>
      </w:r>
      <w:r>
        <w:rPr>
          <w:spacing w:val="40"/>
          <w:u w:val="none"/>
        </w:rPr>
        <w:t> </w:t>
      </w:r>
      <w:r>
        <w:rPr>
          <w:u w:val="none"/>
        </w:rPr>
        <w:t>(cinco</w:t>
      </w:r>
      <w:r>
        <w:rPr>
          <w:spacing w:val="40"/>
          <w:u w:val="none"/>
        </w:rPr>
        <w:t> </w:t>
      </w:r>
      <w:r>
        <w:rPr>
          <w:u w:val="none"/>
        </w:rPr>
        <w:t>por</w:t>
      </w:r>
      <w:r>
        <w:rPr>
          <w:spacing w:val="40"/>
          <w:u w:val="none"/>
        </w:rPr>
        <w:t> </w:t>
      </w:r>
      <w:r>
        <w:rPr>
          <w:u w:val="none"/>
        </w:rPr>
        <w:t>cento)</w:t>
      </w:r>
      <w:r>
        <w:rPr>
          <w:spacing w:val="40"/>
          <w:u w:val="none"/>
        </w:rPr>
        <w:t> </w:t>
      </w:r>
      <w:r>
        <w:rPr>
          <w:u w:val="none"/>
        </w:rPr>
        <w:t>do</w:t>
      </w:r>
      <w:r>
        <w:rPr>
          <w:spacing w:val="40"/>
          <w:u w:val="none"/>
        </w:rPr>
        <w:t> </w:t>
      </w:r>
      <w:r>
        <w:rPr>
          <w:u w:val="none"/>
        </w:rPr>
        <w:t>total</w:t>
      </w:r>
      <w:r>
        <w:rPr>
          <w:spacing w:val="40"/>
          <w:u w:val="none"/>
        </w:rPr>
        <w:t> </w:t>
      </w:r>
      <w:r>
        <w:rPr>
          <w:u w:val="none"/>
        </w:rPr>
        <w:t>das</w:t>
      </w:r>
      <w:r>
        <w:rPr>
          <w:spacing w:val="40"/>
          <w:u w:val="none"/>
        </w:rPr>
        <w:t> </w:t>
      </w:r>
      <w:r>
        <w:rPr>
          <w:u w:val="none"/>
        </w:rPr>
        <w:t>ações</w:t>
      </w:r>
      <w:r>
        <w:rPr>
          <w:spacing w:val="40"/>
          <w:u w:val="none"/>
        </w:rPr>
        <w:t> </w:t>
      </w:r>
      <w:r>
        <w:rPr>
          <w:u w:val="none"/>
        </w:rPr>
        <w:t>emitidas</w:t>
      </w:r>
      <w:r>
        <w:rPr>
          <w:spacing w:val="40"/>
          <w:u w:val="none"/>
        </w:rPr>
        <w:t> </w:t>
      </w:r>
      <w:r>
        <w:rPr>
          <w:u w:val="none"/>
        </w:rPr>
        <w:t>pela</w:t>
      </w:r>
      <w:r>
        <w:rPr>
          <w:spacing w:val="40"/>
          <w:u w:val="none"/>
        </w:rPr>
        <w:t> </w:t>
      </w:r>
      <w:r>
        <w:rPr>
          <w:u w:val="none"/>
        </w:rPr>
        <w:t>companhia,</w:t>
      </w:r>
      <w:r>
        <w:rPr>
          <w:spacing w:val="40"/>
          <w:u w:val="none"/>
        </w:rPr>
        <w:t> </w:t>
      </w:r>
      <w:r>
        <w:rPr>
          <w:u w:val="none"/>
        </w:rPr>
        <w:t>a assembléia-geral</w:t>
      </w:r>
      <w:r>
        <w:rPr>
          <w:spacing w:val="25"/>
          <w:u w:val="none"/>
        </w:rPr>
        <w:t> </w:t>
      </w:r>
      <w:r>
        <w:rPr>
          <w:u w:val="none"/>
        </w:rPr>
        <w:t>poderá</w:t>
      </w:r>
      <w:r>
        <w:rPr>
          <w:spacing w:val="25"/>
          <w:u w:val="none"/>
        </w:rPr>
        <w:t> </w:t>
      </w:r>
      <w:r>
        <w:rPr>
          <w:u w:val="none"/>
        </w:rPr>
        <w:t>deliberar</w:t>
      </w:r>
      <w:r>
        <w:rPr>
          <w:spacing w:val="25"/>
          <w:u w:val="none"/>
        </w:rPr>
        <w:t> </w:t>
      </w:r>
      <w:r>
        <w:rPr>
          <w:u w:val="none"/>
        </w:rPr>
        <w:t>o</w:t>
      </w:r>
      <w:r>
        <w:rPr>
          <w:spacing w:val="25"/>
          <w:u w:val="none"/>
        </w:rPr>
        <w:t> </w:t>
      </w:r>
      <w:r>
        <w:rPr>
          <w:u w:val="none"/>
        </w:rPr>
        <w:t>resgate</w:t>
      </w:r>
      <w:r>
        <w:rPr>
          <w:spacing w:val="25"/>
          <w:u w:val="none"/>
        </w:rPr>
        <w:t> </w:t>
      </w:r>
      <w:r>
        <w:rPr>
          <w:u w:val="none"/>
        </w:rPr>
        <w:t>dessas</w:t>
      </w:r>
      <w:r>
        <w:rPr>
          <w:spacing w:val="25"/>
          <w:u w:val="none"/>
        </w:rPr>
        <w:t> </w:t>
      </w:r>
      <w:r>
        <w:rPr>
          <w:u w:val="none"/>
        </w:rPr>
        <w:t>ações</w:t>
      </w:r>
      <w:r>
        <w:rPr>
          <w:spacing w:val="25"/>
          <w:u w:val="none"/>
        </w:rPr>
        <w:t> </w:t>
      </w:r>
      <w:r>
        <w:rPr>
          <w:u w:val="none"/>
        </w:rPr>
        <w:t>pelo</w:t>
      </w:r>
      <w:r>
        <w:rPr>
          <w:spacing w:val="25"/>
          <w:u w:val="none"/>
        </w:rPr>
        <w:t> </w:t>
      </w:r>
      <w:r>
        <w:rPr>
          <w:u w:val="none"/>
        </w:rPr>
        <w:t>valor</w:t>
      </w:r>
      <w:r>
        <w:rPr>
          <w:spacing w:val="25"/>
          <w:u w:val="none"/>
        </w:rPr>
        <w:t> </w:t>
      </w:r>
      <w:r>
        <w:rPr>
          <w:u w:val="none"/>
        </w:rPr>
        <w:t>da</w:t>
      </w:r>
      <w:r>
        <w:rPr>
          <w:spacing w:val="25"/>
          <w:u w:val="none"/>
        </w:rPr>
        <w:t> </w:t>
      </w:r>
      <w:r>
        <w:rPr>
          <w:u w:val="none"/>
        </w:rPr>
        <w:t>oferta</w:t>
      </w:r>
      <w:r>
        <w:rPr>
          <w:spacing w:val="25"/>
          <w:u w:val="none"/>
        </w:rPr>
        <w:t> </w:t>
      </w:r>
      <w:r>
        <w:rPr>
          <w:u w:val="none"/>
        </w:rPr>
        <w:t>de</w:t>
      </w:r>
      <w:r>
        <w:rPr>
          <w:spacing w:val="25"/>
          <w:u w:val="none"/>
        </w:rPr>
        <w:t> </w:t>
      </w:r>
      <w:r>
        <w:rPr>
          <w:u w:val="none"/>
        </w:rPr>
        <w:t>que</w:t>
      </w:r>
      <w:r>
        <w:rPr>
          <w:spacing w:val="25"/>
          <w:u w:val="none"/>
        </w:rPr>
        <w:t> </w:t>
      </w:r>
      <w:r>
        <w:rPr>
          <w:u w:val="none"/>
        </w:rPr>
        <w:t>trata</w:t>
      </w:r>
      <w:r>
        <w:rPr>
          <w:spacing w:val="25"/>
          <w:u w:val="none"/>
        </w:rPr>
        <w:t> </w:t>
      </w:r>
      <w:r>
        <w:rPr>
          <w:u w:val="none"/>
        </w:rPr>
        <w:t>o</w:t>
      </w:r>
      <w:r>
        <w:rPr>
          <w:spacing w:val="25"/>
          <w:u w:val="none"/>
        </w:rPr>
        <w:t> </w:t>
      </w:r>
      <w:r>
        <w:rPr>
          <w:u w:val="none"/>
        </w:rPr>
        <w:t>§</w:t>
      </w:r>
      <w:r>
        <w:rPr>
          <w:spacing w:val="25"/>
          <w:u w:val="none"/>
        </w:rPr>
        <w:t> </w:t>
      </w:r>
      <w:r>
        <w:rPr>
          <w:u w:val="none"/>
        </w:rPr>
        <w:t>4</w:t>
      </w:r>
      <w:r>
        <w:rPr>
          <w:position w:val="8"/>
          <w:sz w:val="16"/>
          <w:u w:val="single"/>
        </w:rPr>
        <w:t>o</w:t>
      </w:r>
      <w:r>
        <w:rPr>
          <w:u w:val="none"/>
        </w:rPr>
        <w:t>,</w:t>
      </w:r>
      <w:r>
        <w:rPr>
          <w:spacing w:val="25"/>
          <w:u w:val="none"/>
        </w:rPr>
        <w:t> </w:t>
      </w:r>
      <w:r>
        <w:rPr>
          <w:u w:val="none"/>
        </w:rPr>
        <w:t>desde</w:t>
      </w:r>
      <w:r>
        <w:rPr>
          <w:spacing w:val="25"/>
          <w:u w:val="none"/>
        </w:rPr>
        <w:t> </w:t>
      </w:r>
      <w:r>
        <w:rPr>
          <w:u w:val="none"/>
        </w:rPr>
        <w:t>que</w:t>
      </w:r>
      <w:r>
        <w:rPr>
          <w:spacing w:val="25"/>
          <w:u w:val="none"/>
        </w:rPr>
        <w:t> </w:t>
      </w:r>
      <w:r>
        <w:rPr>
          <w:u w:val="none"/>
        </w:rPr>
        <w:t>deposite em estabelecimento bancário autorizado pela Comissão de Valores Mobiliários, à disposição dos seus titulares, o valor de resgate,</w:t>
      </w:r>
      <w:r>
        <w:rPr>
          <w:spacing w:val="19"/>
          <w:u w:val="none"/>
        </w:rPr>
        <w:t> </w:t>
      </w:r>
      <w:r>
        <w:rPr>
          <w:u w:val="none"/>
        </w:rPr>
        <w:t>não</w:t>
      </w:r>
      <w:r>
        <w:rPr>
          <w:spacing w:val="19"/>
          <w:u w:val="none"/>
        </w:rPr>
        <w:t> </w:t>
      </w:r>
      <w:r>
        <w:rPr>
          <w:u w:val="none"/>
        </w:rPr>
        <w:t>se</w:t>
      </w:r>
      <w:r>
        <w:rPr>
          <w:spacing w:val="19"/>
          <w:u w:val="none"/>
        </w:rPr>
        <w:t> </w:t>
      </w:r>
      <w:r>
        <w:rPr>
          <w:u w:val="none"/>
        </w:rPr>
        <w:t>aplicando,</w:t>
      </w:r>
      <w:r>
        <w:rPr>
          <w:spacing w:val="19"/>
          <w:u w:val="none"/>
        </w:rPr>
        <w:t> </w:t>
      </w:r>
      <w:r>
        <w:rPr>
          <w:u w:val="none"/>
        </w:rPr>
        <w:t>nesse</w:t>
      </w:r>
      <w:r>
        <w:rPr>
          <w:spacing w:val="19"/>
          <w:u w:val="none"/>
        </w:rPr>
        <w:t> </w:t>
      </w:r>
      <w:r>
        <w:rPr>
          <w:u w:val="none"/>
        </w:rPr>
        <w:t>caso,</w:t>
      </w:r>
      <w:r>
        <w:rPr>
          <w:spacing w:val="19"/>
          <w:u w:val="none"/>
        </w:rPr>
        <w:t> </w:t>
      </w:r>
      <w:r>
        <w:rPr>
          <w:u w:val="none"/>
        </w:rPr>
        <w:t>o</w:t>
      </w:r>
      <w:r>
        <w:rPr>
          <w:spacing w:val="19"/>
          <w:u w:val="none"/>
        </w:rPr>
        <w:t> </w:t>
      </w:r>
      <w:r>
        <w:rPr>
          <w:u w:val="none"/>
        </w:rPr>
        <w:t>disposto</w:t>
      </w:r>
      <w:r>
        <w:rPr>
          <w:spacing w:val="19"/>
          <w:u w:val="none"/>
        </w:rPr>
        <w:t> </w:t>
      </w:r>
      <w:r>
        <w:rPr>
          <w:u w:val="none"/>
        </w:rPr>
        <w:t>no</w:t>
      </w:r>
      <w:r>
        <w:rPr>
          <w:spacing w:val="19"/>
          <w:u w:val="none"/>
        </w:rPr>
        <w:t> </w:t>
      </w:r>
      <w:r>
        <w:rPr>
          <w:u w:val="none"/>
        </w:rPr>
        <w:t>§</w:t>
      </w:r>
      <w:r>
        <w:rPr>
          <w:spacing w:val="19"/>
          <w:u w:val="none"/>
        </w:rPr>
        <w:t> </w:t>
      </w:r>
      <w:r>
        <w:rPr>
          <w:u w:val="none"/>
        </w:rPr>
        <w:t>6</w:t>
      </w:r>
      <w:r>
        <w:rPr>
          <w:position w:val="8"/>
          <w:sz w:val="16"/>
          <w:u w:val="single"/>
        </w:rPr>
        <w:t>o</w:t>
      </w:r>
      <w:r>
        <w:rPr>
          <w:spacing w:val="27"/>
          <w:position w:val="8"/>
          <w:sz w:val="16"/>
          <w:u w:val="none"/>
        </w:rPr>
        <w:t> </w:t>
      </w:r>
      <w:r>
        <w:rPr>
          <w:u w:val="none"/>
        </w:rPr>
        <w:t>do</w:t>
      </w:r>
      <w:r>
        <w:rPr>
          <w:spacing w:val="19"/>
          <w:u w:val="none"/>
        </w:rPr>
        <w:t> </w:t>
      </w:r>
      <w:r>
        <w:rPr>
          <w:u w:val="none"/>
        </w:rPr>
        <w:t>art.</w:t>
      </w:r>
      <w:r>
        <w:rPr>
          <w:spacing w:val="19"/>
          <w:u w:val="none"/>
        </w:rPr>
        <w:t> </w:t>
      </w:r>
      <w:r>
        <w:rPr>
          <w:u w:val="none"/>
        </w:rPr>
        <w:t>44.</w:t>
      </w:r>
      <w:r>
        <w:rPr>
          <w:spacing w:val="18"/>
          <w:w w:val="102"/>
          <w:u w:val="none"/>
        </w:rPr>
        <w:t> </w:t>
      </w:r>
      <w:r>
        <w:rPr>
          <w:rFonts w:ascii="Times New Roman" w:hAnsi="Times New Roman"/>
          <w:color w:val="0000ED"/>
          <w:spacing w:val="-49"/>
          <w:w w:val="102"/>
          <w:u w:val="single" w:color="0000ED"/>
        </w:rPr>
        <w:t> </w:t>
      </w:r>
      <w:hyperlink r:id="rId10">
        <w:r>
          <w:rPr>
            <w:color w:val="0000ED"/>
            <w:u w:val="none"/>
          </w:rPr>
          <w:t>(</w:t>
        </w:r>
        <w:r>
          <w:rPr>
            <w:color w:val="0000ED"/>
            <w:u w:val="single" w:color="0000ED"/>
          </w:rPr>
          <w:t>Incluído</w:t>
        </w:r>
        <w:r>
          <w:rPr>
            <w:color w:val="0000ED"/>
            <w:spacing w:val="19"/>
            <w:u w:val="single" w:color="0000ED"/>
          </w:rPr>
          <w:t> </w:t>
        </w:r>
        <w:r>
          <w:rPr>
            <w:color w:val="0000ED"/>
            <w:u w:val="single" w:color="0000ED"/>
          </w:rPr>
          <w:t>pela</w:t>
        </w:r>
        <w:r>
          <w:rPr>
            <w:color w:val="0000ED"/>
            <w:spacing w:val="19"/>
            <w:u w:val="single" w:color="0000ED"/>
          </w:rPr>
          <w:t> </w:t>
        </w:r>
        <w:r>
          <w:rPr>
            <w:color w:val="0000ED"/>
            <w:u w:val="single" w:color="0000ED"/>
          </w:rPr>
          <w:t>Lei</w:t>
        </w:r>
        <w:r>
          <w:rPr>
            <w:color w:val="0000ED"/>
            <w:spacing w:val="19"/>
            <w:u w:val="single" w:color="0000ED"/>
          </w:rPr>
          <w:t> </w:t>
        </w:r>
        <w:r>
          <w:rPr>
            <w:color w:val="0000ED"/>
            <w:u w:val="single" w:color="0000ED"/>
          </w:rPr>
          <w:t>nº</w:t>
        </w:r>
        <w:r>
          <w:rPr>
            <w:color w:val="0000ED"/>
            <w:spacing w:val="19"/>
            <w:u w:val="single" w:color="0000ED"/>
          </w:rPr>
          <w:t> </w:t>
        </w:r>
        <w:r>
          <w:rPr>
            <w:color w:val="0000ED"/>
            <w:u w:val="single" w:color="0000ED"/>
          </w:rPr>
          <w:t>10.303,</w:t>
        </w:r>
        <w:r>
          <w:rPr>
            <w:color w:val="0000ED"/>
            <w:spacing w:val="19"/>
            <w:u w:val="single" w:color="0000ED"/>
          </w:rPr>
          <w:t> </w:t>
        </w:r>
        <w:r>
          <w:rPr>
            <w:color w:val="0000ED"/>
            <w:u w:val="single" w:color="0000ED"/>
          </w:rPr>
          <w:t>de</w:t>
        </w:r>
        <w:r>
          <w:rPr>
            <w:color w:val="0000ED"/>
            <w:spacing w:val="19"/>
            <w:u w:val="single" w:color="0000ED"/>
          </w:rPr>
          <w:t> </w:t>
        </w:r>
        <w:r>
          <w:rPr>
            <w:color w:val="0000ED"/>
            <w:u w:val="single" w:color="0000ED"/>
          </w:rPr>
          <w:t>2001)</w:t>
        </w:r>
      </w:hyperlink>
    </w:p>
    <w:p>
      <w:pPr>
        <w:pStyle w:val="BodyText"/>
        <w:spacing w:before="38"/>
      </w:pPr>
    </w:p>
    <w:p>
      <w:pPr>
        <w:pStyle w:val="BodyText"/>
        <w:spacing w:line="244" w:lineRule="auto"/>
        <w:ind w:left="114" w:right="117" w:firstLine="480"/>
        <w:jc w:val="both"/>
      </w:pPr>
      <w:r>
        <w:rPr/>
        <w:t>§ 6</w:t>
      </w:r>
      <w:r>
        <w:rPr>
          <w:position w:val="8"/>
          <w:sz w:val="16"/>
          <w:u w:val="single"/>
        </w:rPr>
        <w:t>o</w:t>
      </w:r>
      <w:r>
        <w:rPr>
          <w:spacing w:val="26"/>
          <w:position w:val="8"/>
          <w:sz w:val="16"/>
          <w:u w:val="none"/>
        </w:rPr>
        <w:t> </w:t>
      </w:r>
      <w:r>
        <w:rPr>
          <w:u w:val="none"/>
        </w:rPr>
        <w:t>O acionista controlador ou a sociedade controladora que adquirir ações da companhia aberta sob seu </w:t>
      </w:r>
      <w:r>
        <w:rPr>
          <w:u w:val="none"/>
        </w:rPr>
        <w:t>controle</w:t>
      </w:r>
      <w:r>
        <w:rPr>
          <w:spacing w:val="40"/>
          <w:u w:val="none"/>
        </w:rPr>
        <w:t> </w:t>
      </w:r>
      <w:r>
        <w:rPr>
          <w:u w:val="none"/>
        </w:rPr>
        <w:t>que elevem sua participação, direta ou indireta, em determinada espécie e classe de ações à porcentagem que, segundo normas</w:t>
      </w:r>
      <w:r>
        <w:rPr>
          <w:spacing w:val="40"/>
          <w:u w:val="none"/>
        </w:rPr>
        <w:t> </w:t>
      </w:r>
      <w:r>
        <w:rPr>
          <w:u w:val="none"/>
        </w:rPr>
        <w:t>gerais</w:t>
      </w:r>
      <w:r>
        <w:rPr>
          <w:spacing w:val="40"/>
          <w:u w:val="none"/>
        </w:rPr>
        <w:t> </w:t>
      </w:r>
      <w:r>
        <w:rPr>
          <w:u w:val="none"/>
        </w:rPr>
        <w:t>expedidas</w:t>
      </w:r>
      <w:r>
        <w:rPr>
          <w:spacing w:val="40"/>
          <w:u w:val="none"/>
        </w:rPr>
        <w:t> </w:t>
      </w:r>
      <w:r>
        <w:rPr>
          <w:u w:val="none"/>
        </w:rPr>
        <w:t>pela</w:t>
      </w:r>
      <w:r>
        <w:rPr>
          <w:spacing w:val="40"/>
          <w:u w:val="none"/>
        </w:rPr>
        <w:t> </w:t>
      </w:r>
      <w:r>
        <w:rPr>
          <w:u w:val="none"/>
        </w:rPr>
        <w:t>Comissão</w:t>
      </w:r>
      <w:r>
        <w:rPr>
          <w:spacing w:val="40"/>
          <w:u w:val="none"/>
        </w:rPr>
        <w:t> </w:t>
      </w:r>
      <w:r>
        <w:rPr>
          <w:u w:val="none"/>
        </w:rPr>
        <w:t>de</w:t>
      </w:r>
      <w:r>
        <w:rPr>
          <w:spacing w:val="40"/>
          <w:u w:val="none"/>
        </w:rPr>
        <w:t> </w:t>
      </w:r>
      <w:r>
        <w:rPr>
          <w:u w:val="none"/>
        </w:rPr>
        <w:t>Valores</w:t>
      </w:r>
      <w:r>
        <w:rPr>
          <w:spacing w:val="40"/>
          <w:u w:val="none"/>
        </w:rPr>
        <w:t> </w:t>
      </w:r>
      <w:r>
        <w:rPr>
          <w:u w:val="none"/>
        </w:rPr>
        <w:t>Mobiliários,</w:t>
      </w:r>
      <w:r>
        <w:rPr>
          <w:spacing w:val="40"/>
          <w:u w:val="none"/>
        </w:rPr>
        <w:t> </w:t>
      </w:r>
      <w:r>
        <w:rPr>
          <w:u w:val="none"/>
        </w:rPr>
        <w:t>impeça</w:t>
      </w:r>
      <w:r>
        <w:rPr>
          <w:spacing w:val="40"/>
          <w:u w:val="none"/>
        </w:rPr>
        <w:t> </w:t>
      </w:r>
      <w:r>
        <w:rPr>
          <w:u w:val="none"/>
        </w:rPr>
        <w:t>a</w:t>
      </w:r>
      <w:r>
        <w:rPr>
          <w:spacing w:val="40"/>
          <w:u w:val="none"/>
        </w:rPr>
        <w:t> </w:t>
      </w:r>
      <w:r>
        <w:rPr>
          <w:u w:val="none"/>
        </w:rPr>
        <w:t>liquidez</w:t>
      </w:r>
      <w:r>
        <w:rPr>
          <w:spacing w:val="40"/>
          <w:u w:val="none"/>
        </w:rPr>
        <w:t> </w:t>
      </w:r>
      <w:r>
        <w:rPr>
          <w:u w:val="none"/>
        </w:rPr>
        <w:t>de</w:t>
      </w:r>
      <w:r>
        <w:rPr>
          <w:spacing w:val="40"/>
          <w:u w:val="none"/>
        </w:rPr>
        <w:t> </w:t>
      </w:r>
      <w:r>
        <w:rPr>
          <w:u w:val="none"/>
        </w:rPr>
        <w:t>mercado</w:t>
      </w:r>
      <w:r>
        <w:rPr>
          <w:spacing w:val="40"/>
          <w:u w:val="none"/>
        </w:rPr>
        <w:t> </w:t>
      </w:r>
      <w:r>
        <w:rPr>
          <w:u w:val="none"/>
        </w:rPr>
        <w:t>das</w:t>
      </w:r>
      <w:r>
        <w:rPr>
          <w:spacing w:val="40"/>
          <w:u w:val="none"/>
        </w:rPr>
        <w:t> </w:t>
      </w:r>
      <w:r>
        <w:rPr>
          <w:u w:val="none"/>
        </w:rPr>
        <w:t>ações remanescentes, será obrigado a fazer oferta pública, por preço determinado nos termos do § 4</w:t>
      </w:r>
      <w:r>
        <w:rPr>
          <w:position w:val="8"/>
          <w:sz w:val="16"/>
          <w:u w:val="single"/>
        </w:rPr>
        <w:t>o</w:t>
      </w:r>
      <w:r>
        <w:rPr>
          <w:u w:val="none"/>
        </w:rPr>
        <w:t>, para aquisição da</w:t>
      </w:r>
      <w:r>
        <w:rPr>
          <w:spacing w:val="40"/>
          <w:u w:val="none"/>
        </w:rPr>
        <w:t> </w:t>
      </w:r>
      <w:r>
        <w:rPr>
          <w:u w:val="none"/>
        </w:rPr>
        <w:t>totalidade das ações remanescentes no mercado. </w:t>
      </w:r>
      <w:hyperlink r:id="rId10">
        <w:r>
          <w:rPr>
            <w:rFonts w:ascii="Times New Roman" w:hAnsi="Times New Roman"/>
            <w:color w:val="0000ED"/>
            <w:spacing w:val="-48"/>
            <w:u w:val="single" w:color="0000ED"/>
          </w:rPr>
          <w:t> </w:t>
        </w:r>
        <w:r>
          <w:rPr>
            <w:color w:val="0000ED"/>
            <w:u w:val="none"/>
          </w:rPr>
          <w:t>(</w:t>
        </w:r>
        <w:r>
          <w:rPr>
            <w:color w:val="0000ED"/>
            <w:u w:val="single" w:color="0000ED"/>
          </w:rPr>
          <w:t>Incluído pela Lei nº 10.303, de 2001)</w:t>
        </w:r>
      </w:hyperlink>
    </w:p>
    <w:p>
      <w:pPr>
        <w:pStyle w:val="BodyText"/>
        <w:spacing w:before="18"/>
      </w:pPr>
    </w:p>
    <w:p>
      <w:pPr>
        <w:pStyle w:val="BodyText"/>
        <w:spacing w:line="249" w:lineRule="auto" w:before="1"/>
        <w:ind w:left="114" w:right="117" w:firstLine="644"/>
        <w:jc w:val="both"/>
      </w:pPr>
      <w:r>
        <w:rPr/>
        <w:t>Art. 4</w:t>
      </w:r>
      <w:r>
        <w:rPr>
          <w:position w:val="8"/>
          <w:sz w:val="16"/>
          <w:u w:val="single"/>
        </w:rPr>
        <w:t>o</w:t>
      </w:r>
      <w:r>
        <w:rPr>
          <w:u w:val="none"/>
        </w:rPr>
        <w:t>-A. Na companhia aberta, os titulares de, no mínimo, 10% (dez por cento) das ações em circulação no mercado</w:t>
      </w:r>
      <w:r>
        <w:rPr>
          <w:spacing w:val="40"/>
          <w:u w:val="none"/>
        </w:rPr>
        <w:t> </w:t>
      </w:r>
      <w:r>
        <w:rPr>
          <w:u w:val="none"/>
        </w:rPr>
        <w:t>poderão</w:t>
      </w:r>
      <w:r>
        <w:rPr>
          <w:spacing w:val="40"/>
          <w:u w:val="none"/>
        </w:rPr>
        <w:t> </w:t>
      </w:r>
      <w:r>
        <w:rPr>
          <w:u w:val="none"/>
        </w:rPr>
        <w:t>requerer</w:t>
      </w:r>
      <w:r>
        <w:rPr>
          <w:spacing w:val="40"/>
          <w:u w:val="none"/>
        </w:rPr>
        <w:t> </w:t>
      </w:r>
      <w:r>
        <w:rPr>
          <w:u w:val="none"/>
        </w:rPr>
        <w:t>aos</w:t>
      </w:r>
      <w:r>
        <w:rPr>
          <w:spacing w:val="40"/>
          <w:u w:val="none"/>
        </w:rPr>
        <w:t> </w:t>
      </w:r>
      <w:r>
        <w:rPr>
          <w:u w:val="none"/>
        </w:rPr>
        <w:t>administradores</w:t>
      </w:r>
      <w:r>
        <w:rPr>
          <w:spacing w:val="40"/>
          <w:u w:val="none"/>
        </w:rPr>
        <w:t> </w:t>
      </w:r>
      <w:r>
        <w:rPr>
          <w:u w:val="none"/>
        </w:rPr>
        <w:t>da</w:t>
      </w:r>
      <w:r>
        <w:rPr>
          <w:spacing w:val="40"/>
          <w:u w:val="none"/>
        </w:rPr>
        <w:t> </w:t>
      </w:r>
      <w:r>
        <w:rPr>
          <w:u w:val="none"/>
        </w:rPr>
        <w:t>companhia</w:t>
      </w:r>
      <w:r>
        <w:rPr>
          <w:spacing w:val="40"/>
          <w:u w:val="none"/>
        </w:rPr>
        <w:t> </w:t>
      </w:r>
      <w:r>
        <w:rPr>
          <w:u w:val="none"/>
        </w:rPr>
        <w:t>que</w:t>
      </w:r>
      <w:r>
        <w:rPr>
          <w:spacing w:val="40"/>
          <w:u w:val="none"/>
        </w:rPr>
        <w:t> </w:t>
      </w:r>
      <w:r>
        <w:rPr>
          <w:u w:val="none"/>
        </w:rPr>
        <w:t>convoquem</w:t>
      </w:r>
      <w:r>
        <w:rPr>
          <w:spacing w:val="40"/>
          <w:u w:val="none"/>
        </w:rPr>
        <w:t> </w:t>
      </w:r>
      <w:r>
        <w:rPr>
          <w:u w:val="none"/>
        </w:rPr>
        <w:t>assembléia</w:t>
      </w:r>
      <w:r>
        <w:rPr>
          <w:spacing w:val="40"/>
          <w:u w:val="none"/>
        </w:rPr>
        <w:t> </w:t>
      </w:r>
      <w:r>
        <w:rPr>
          <w:u w:val="none"/>
        </w:rPr>
        <w:t>especial</w:t>
      </w:r>
      <w:r>
        <w:rPr>
          <w:spacing w:val="40"/>
          <w:u w:val="none"/>
        </w:rPr>
        <w:t> </w:t>
      </w:r>
      <w:r>
        <w:rPr>
          <w:u w:val="none"/>
        </w:rPr>
        <w:t>dos</w:t>
      </w:r>
      <w:r>
        <w:rPr>
          <w:spacing w:val="40"/>
          <w:u w:val="none"/>
        </w:rPr>
        <w:t> </w:t>
      </w:r>
      <w:r>
        <w:rPr>
          <w:u w:val="none"/>
        </w:rPr>
        <w:t>acionistas titulares</w:t>
      </w:r>
      <w:r>
        <w:rPr>
          <w:spacing w:val="32"/>
          <w:u w:val="none"/>
        </w:rPr>
        <w:t> </w:t>
      </w:r>
      <w:r>
        <w:rPr>
          <w:u w:val="none"/>
        </w:rPr>
        <w:t>de</w:t>
      </w:r>
      <w:r>
        <w:rPr>
          <w:spacing w:val="32"/>
          <w:u w:val="none"/>
        </w:rPr>
        <w:t> </w:t>
      </w:r>
      <w:r>
        <w:rPr>
          <w:u w:val="none"/>
        </w:rPr>
        <w:t>ações</w:t>
      </w:r>
      <w:r>
        <w:rPr>
          <w:spacing w:val="32"/>
          <w:u w:val="none"/>
        </w:rPr>
        <w:t> </w:t>
      </w:r>
      <w:r>
        <w:rPr>
          <w:u w:val="none"/>
        </w:rPr>
        <w:t>em</w:t>
      </w:r>
      <w:r>
        <w:rPr>
          <w:spacing w:val="32"/>
          <w:u w:val="none"/>
        </w:rPr>
        <w:t> </w:t>
      </w:r>
      <w:r>
        <w:rPr>
          <w:u w:val="none"/>
        </w:rPr>
        <w:t>circulação</w:t>
      </w:r>
      <w:r>
        <w:rPr>
          <w:spacing w:val="32"/>
          <w:u w:val="none"/>
        </w:rPr>
        <w:t> </w:t>
      </w:r>
      <w:r>
        <w:rPr>
          <w:u w:val="none"/>
        </w:rPr>
        <w:t>no</w:t>
      </w:r>
      <w:r>
        <w:rPr>
          <w:spacing w:val="32"/>
          <w:u w:val="none"/>
        </w:rPr>
        <w:t> </w:t>
      </w:r>
      <w:r>
        <w:rPr>
          <w:u w:val="none"/>
        </w:rPr>
        <w:t>mercado,</w:t>
      </w:r>
      <w:r>
        <w:rPr>
          <w:spacing w:val="32"/>
          <w:u w:val="none"/>
        </w:rPr>
        <w:t> </w:t>
      </w:r>
      <w:r>
        <w:rPr>
          <w:u w:val="none"/>
        </w:rPr>
        <w:t>para</w:t>
      </w:r>
      <w:r>
        <w:rPr>
          <w:spacing w:val="32"/>
          <w:u w:val="none"/>
        </w:rPr>
        <w:t> </w:t>
      </w:r>
      <w:r>
        <w:rPr>
          <w:u w:val="none"/>
        </w:rPr>
        <w:t>deliberar</w:t>
      </w:r>
      <w:r>
        <w:rPr>
          <w:spacing w:val="32"/>
          <w:u w:val="none"/>
        </w:rPr>
        <w:t> </w:t>
      </w:r>
      <w:r>
        <w:rPr>
          <w:u w:val="none"/>
        </w:rPr>
        <w:t>sobre</w:t>
      </w:r>
      <w:r>
        <w:rPr>
          <w:spacing w:val="32"/>
          <w:u w:val="none"/>
        </w:rPr>
        <w:t> </w:t>
      </w:r>
      <w:r>
        <w:rPr>
          <w:u w:val="none"/>
        </w:rPr>
        <w:t>a</w:t>
      </w:r>
      <w:r>
        <w:rPr>
          <w:spacing w:val="32"/>
          <w:u w:val="none"/>
        </w:rPr>
        <w:t> </w:t>
      </w:r>
      <w:r>
        <w:rPr>
          <w:u w:val="none"/>
        </w:rPr>
        <w:t>realização</w:t>
      </w:r>
      <w:r>
        <w:rPr>
          <w:spacing w:val="32"/>
          <w:u w:val="none"/>
        </w:rPr>
        <w:t> </w:t>
      </w:r>
      <w:r>
        <w:rPr>
          <w:u w:val="none"/>
        </w:rPr>
        <w:t>de</w:t>
      </w:r>
      <w:r>
        <w:rPr>
          <w:spacing w:val="32"/>
          <w:u w:val="none"/>
        </w:rPr>
        <w:t> </w:t>
      </w:r>
      <w:r>
        <w:rPr>
          <w:u w:val="none"/>
        </w:rPr>
        <w:t>nova</w:t>
      </w:r>
      <w:r>
        <w:rPr>
          <w:spacing w:val="32"/>
          <w:u w:val="none"/>
        </w:rPr>
        <w:t> </w:t>
      </w:r>
      <w:r>
        <w:rPr>
          <w:u w:val="none"/>
        </w:rPr>
        <w:t>avaliação</w:t>
      </w:r>
      <w:r>
        <w:rPr>
          <w:spacing w:val="32"/>
          <w:u w:val="none"/>
        </w:rPr>
        <w:t> </w:t>
      </w:r>
      <w:r>
        <w:rPr>
          <w:u w:val="none"/>
        </w:rPr>
        <w:t>pelo</w:t>
      </w:r>
      <w:r>
        <w:rPr>
          <w:spacing w:val="32"/>
          <w:u w:val="none"/>
        </w:rPr>
        <w:t> </w:t>
      </w:r>
      <w:r>
        <w:rPr>
          <w:u w:val="none"/>
        </w:rPr>
        <w:t>mesmo</w:t>
      </w:r>
      <w:r>
        <w:rPr>
          <w:spacing w:val="32"/>
          <w:u w:val="none"/>
        </w:rPr>
        <w:t> </w:t>
      </w:r>
      <w:r>
        <w:rPr>
          <w:u w:val="none"/>
        </w:rPr>
        <w:t>ou</w:t>
      </w:r>
      <w:r>
        <w:rPr>
          <w:spacing w:val="32"/>
          <w:u w:val="none"/>
        </w:rPr>
        <w:t> </w:t>
      </w:r>
      <w:r>
        <w:rPr>
          <w:u w:val="none"/>
        </w:rPr>
        <w:t>por outro</w:t>
      </w:r>
      <w:r>
        <w:rPr>
          <w:spacing w:val="-14"/>
          <w:u w:val="none"/>
        </w:rPr>
        <w:t> </w:t>
      </w:r>
      <w:r>
        <w:rPr>
          <w:u w:val="none"/>
        </w:rPr>
        <w:t>critério,</w:t>
      </w:r>
      <w:r>
        <w:rPr>
          <w:spacing w:val="16"/>
          <w:u w:val="none"/>
        </w:rPr>
        <w:t> </w:t>
      </w:r>
      <w:r>
        <w:rPr>
          <w:u w:val="none"/>
        </w:rPr>
        <w:t>para</w:t>
      </w:r>
      <w:r>
        <w:rPr>
          <w:spacing w:val="19"/>
          <w:u w:val="none"/>
        </w:rPr>
        <w:t> </w:t>
      </w:r>
      <w:r>
        <w:rPr>
          <w:u w:val="none"/>
        </w:rPr>
        <w:t>efeito</w:t>
      </w:r>
      <w:r>
        <w:rPr>
          <w:spacing w:val="19"/>
          <w:u w:val="none"/>
        </w:rPr>
        <w:t> </w:t>
      </w:r>
      <w:r>
        <w:rPr>
          <w:u w:val="none"/>
        </w:rPr>
        <w:t>de</w:t>
      </w:r>
      <w:r>
        <w:rPr>
          <w:spacing w:val="19"/>
          <w:u w:val="none"/>
        </w:rPr>
        <w:t> </w:t>
      </w:r>
      <w:r>
        <w:rPr>
          <w:u w:val="none"/>
        </w:rPr>
        <w:t>determinação</w:t>
      </w:r>
      <w:r>
        <w:rPr>
          <w:spacing w:val="19"/>
          <w:u w:val="none"/>
        </w:rPr>
        <w:t> </w:t>
      </w:r>
      <w:r>
        <w:rPr>
          <w:u w:val="none"/>
        </w:rPr>
        <w:t>do</w:t>
      </w:r>
      <w:r>
        <w:rPr>
          <w:spacing w:val="19"/>
          <w:u w:val="none"/>
        </w:rPr>
        <w:t> </w:t>
      </w:r>
      <w:r>
        <w:rPr>
          <w:u w:val="none"/>
        </w:rPr>
        <w:t>valor</w:t>
      </w:r>
      <w:r>
        <w:rPr>
          <w:spacing w:val="19"/>
          <w:u w:val="none"/>
        </w:rPr>
        <w:t> </w:t>
      </w:r>
      <w:r>
        <w:rPr>
          <w:u w:val="none"/>
        </w:rPr>
        <w:t>de</w:t>
      </w:r>
      <w:r>
        <w:rPr>
          <w:spacing w:val="19"/>
          <w:u w:val="none"/>
        </w:rPr>
        <w:t> </w:t>
      </w:r>
      <w:r>
        <w:rPr>
          <w:u w:val="none"/>
        </w:rPr>
        <w:t>avaliação</w:t>
      </w:r>
      <w:r>
        <w:rPr>
          <w:spacing w:val="19"/>
          <w:u w:val="none"/>
        </w:rPr>
        <w:t> </w:t>
      </w:r>
      <w:r>
        <w:rPr>
          <w:u w:val="none"/>
        </w:rPr>
        <w:t>da</w:t>
      </w:r>
      <w:r>
        <w:rPr>
          <w:spacing w:val="19"/>
          <w:u w:val="none"/>
        </w:rPr>
        <w:t> </w:t>
      </w:r>
      <w:r>
        <w:rPr>
          <w:u w:val="none"/>
        </w:rPr>
        <w:t>companhia,</w:t>
      </w:r>
      <w:r>
        <w:rPr>
          <w:spacing w:val="19"/>
          <w:u w:val="none"/>
        </w:rPr>
        <w:t> </w:t>
      </w:r>
      <w:r>
        <w:rPr>
          <w:u w:val="none"/>
        </w:rPr>
        <w:t>referido</w:t>
      </w:r>
      <w:r>
        <w:rPr>
          <w:spacing w:val="19"/>
          <w:u w:val="none"/>
        </w:rPr>
        <w:t> </w:t>
      </w:r>
      <w:r>
        <w:rPr>
          <w:u w:val="none"/>
        </w:rPr>
        <w:t>no</w:t>
      </w:r>
      <w:r>
        <w:rPr>
          <w:spacing w:val="19"/>
          <w:u w:val="none"/>
        </w:rPr>
        <w:t> </w:t>
      </w:r>
      <w:r>
        <w:rPr>
          <w:u w:val="none"/>
        </w:rPr>
        <w:t>§</w:t>
      </w:r>
      <w:r>
        <w:rPr>
          <w:spacing w:val="19"/>
          <w:u w:val="none"/>
        </w:rPr>
        <w:t> </w:t>
      </w:r>
      <w:r>
        <w:rPr>
          <w:u w:val="none"/>
        </w:rPr>
        <w:t>4</w:t>
      </w:r>
      <w:r>
        <w:rPr>
          <w:position w:val="8"/>
          <w:sz w:val="16"/>
          <w:u w:val="single"/>
        </w:rPr>
        <w:t>o</w:t>
      </w:r>
      <w:r>
        <w:rPr>
          <w:spacing w:val="27"/>
          <w:position w:val="8"/>
          <w:sz w:val="16"/>
          <w:u w:val="none"/>
        </w:rPr>
        <w:t> </w:t>
      </w:r>
      <w:r>
        <w:rPr>
          <w:u w:val="none"/>
        </w:rPr>
        <w:t>do</w:t>
      </w:r>
      <w:r>
        <w:rPr>
          <w:spacing w:val="19"/>
          <w:u w:val="none"/>
        </w:rPr>
        <w:t> </w:t>
      </w:r>
      <w:r>
        <w:rPr>
          <w:u w:val="none"/>
        </w:rPr>
        <w:t>art.</w:t>
      </w:r>
      <w:r>
        <w:rPr>
          <w:spacing w:val="19"/>
          <w:u w:val="none"/>
        </w:rPr>
        <w:t> </w:t>
      </w:r>
      <w:r>
        <w:rPr>
          <w:u w:val="none"/>
        </w:rPr>
        <w:t>4</w:t>
      </w:r>
      <w:r>
        <w:rPr>
          <w:position w:val="8"/>
          <w:sz w:val="16"/>
          <w:u w:val="single"/>
        </w:rPr>
        <w:t>o</w:t>
      </w:r>
      <w:r>
        <w:rPr>
          <w:u w:val="none"/>
        </w:rPr>
        <w:t>.</w:t>
      </w:r>
      <w:r>
        <w:rPr>
          <w:spacing w:val="18"/>
          <w:w w:val="102"/>
          <w:u w:val="none"/>
        </w:rPr>
        <w:t> </w:t>
      </w:r>
      <w:hyperlink r:id="rId11">
        <w:r>
          <w:rPr>
            <w:rFonts w:ascii="Times New Roman" w:hAnsi="Times New Roman"/>
            <w:color w:val="0000ED"/>
            <w:spacing w:val="-13"/>
            <w:w w:val="102"/>
            <w:u w:val="single" w:color="0000ED"/>
          </w:rPr>
          <w:t> </w:t>
        </w:r>
        <w:r>
          <w:rPr>
            <w:color w:val="0000ED"/>
            <w:u w:val="none"/>
          </w:rPr>
          <w:t>(</w:t>
        </w:r>
        <w:r>
          <w:rPr>
            <w:color w:val="0000ED"/>
            <w:u w:val="single" w:color="0000ED"/>
          </w:rPr>
          <w:t>Incluído</w:t>
        </w:r>
        <w:r>
          <w:rPr>
            <w:color w:val="0000ED"/>
            <w:spacing w:val="19"/>
            <w:u w:val="single" w:color="0000ED"/>
          </w:rPr>
          <w:t> </w:t>
        </w:r>
        <w:r>
          <w:rPr>
            <w:color w:val="0000ED"/>
            <w:u w:val="single" w:color="0000ED"/>
          </w:rPr>
          <w:t>pela</w:t>
        </w:r>
      </w:hyperlink>
      <w:r>
        <w:rPr>
          <w:color w:val="0000ED"/>
          <w:u w:val="none"/>
        </w:rPr>
        <w:t> </w:t>
      </w:r>
      <w:hyperlink r:id="rId11">
        <w:r>
          <w:rPr>
            <w:color w:val="0000ED"/>
            <w:u w:val="single" w:color="0000ED"/>
          </w:rPr>
          <w:t>Lei nº 10.303, de 2001)</w:t>
        </w:r>
      </w:hyperlink>
    </w:p>
    <w:p>
      <w:pPr>
        <w:pStyle w:val="BodyText"/>
        <w:spacing w:before="11"/>
      </w:pPr>
    </w:p>
    <w:p>
      <w:pPr>
        <w:pStyle w:val="BodyText"/>
        <w:spacing w:line="247" w:lineRule="auto"/>
        <w:ind w:left="114" w:right="117" w:firstLine="476"/>
        <w:jc w:val="both"/>
      </w:pPr>
      <w:r>
        <w:rPr/>
        <w:t>§ 1</w:t>
      </w:r>
      <w:r>
        <w:rPr>
          <w:position w:val="8"/>
          <w:sz w:val="16"/>
          <w:u w:val="single"/>
        </w:rPr>
        <w:t>o</w:t>
      </w:r>
      <w:r>
        <w:rPr>
          <w:position w:val="8"/>
          <w:sz w:val="16"/>
          <w:u w:val="none"/>
        </w:rPr>
        <w:t> </w:t>
      </w:r>
      <w:r>
        <w:rPr>
          <w:u w:val="none"/>
        </w:rPr>
        <w:t>O requerimento deverá ser apresentado no prazo de 15 (quinze) dias da divulgação do valor da oferta pública, devidamente fundamentado e acompanhado de elementos de convicção que demonstrem a falha ou imprecisão no</w:t>
      </w:r>
      <w:r>
        <w:rPr>
          <w:spacing w:val="80"/>
          <w:u w:val="none"/>
        </w:rPr>
        <w:t> </w:t>
      </w:r>
      <w:r>
        <w:rPr>
          <w:u w:val="none"/>
        </w:rPr>
        <w:t>emprego</w:t>
      </w:r>
      <w:r>
        <w:rPr>
          <w:spacing w:val="40"/>
          <w:u w:val="none"/>
        </w:rPr>
        <w:t> </w:t>
      </w:r>
      <w:r>
        <w:rPr>
          <w:u w:val="none"/>
        </w:rPr>
        <w:t>da</w:t>
      </w:r>
      <w:r>
        <w:rPr>
          <w:spacing w:val="40"/>
          <w:u w:val="none"/>
        </w:rPr>
        <w:t> </w:t>
      </w:r>
      <w:r>
        <w:rPr>
          <w:u w:val="none"/>
        </w:rPr>
        <w:t>metodologia</w:t>
      </w:r>
      <w:r>
        <w:rPr>
          <w:spacing w:val="40"/>
          <w:u w:val="none"/>
        </w:rPr>
        <w:t> </w:t>
      </w:r>
      <w:r>
        <w:rPr>
          <w:u w:val="none"/>
        </w:rPr>
        <w:t>de</w:t>
      </w:r>
      <w:r>
        <w:rPr>
          <w:spacing w:val="40"/>
          <w:u w:val="none"/>
        </w:rPr>
        <w:t> </w:t>
      </w:r>
      <w:r>
        <w:rPr>
          <w:u w:val="none"/>
        </w:rPr>
        <w:t>cálculo</w:t>
      </w:r>
      <w:r>
        <w:rPr>
          <w:spacing w:val="40"/>
          <w:u w:val="none"/>
        </w:rPr>
        <w:t> </w:t>
      </w:r>
      <w:r>
        <w:rPr>
          <w:u w:val="none"/>
        </w:rPr>
        <w:t>ou</w:t>
      </w:r>
      <w:r>
        <w:rPr>
          <w:spacing w:val="40"/>
          <w:u w:val="none"/>
        </w:rPr>
        <w:t> </w:t>
      </w:r>
      <w:r>
        <w:rPr>
          <w:u w:val="none"/>
        </w:rPr>
        <w:t>no</w:t>
      </w:r>
      <w:r>
        <w:rPr>
          <w:spacing w:val="40"/>
          <w:u w:val="none"/>
        </w:rPr>
        <w:t> </w:t>
      </w:r>
      <w:r>
        <w:rPr>
          <w:u w:val="none"/>
        </w:rPr>
        <w:t>critério</w:t>
      </w:r>
      <w:r>
        <w:rPr>
          <w:spacing w:val="40"/>
          <w:u w:val="none"/>
        </w:rPr>
        <w:t> </w:t>
      </w:r>
      <w:r>
        <w:rPr>
          <w:u w:val="none"/>
        </w:rPr>
        <w:t>de</w:t>
      </w:r>
      <w:r>
        <w:rPr>
          <w:spacing w:val="40"/>
          <w:u w:val="none"/>
        </w:rPr>
        <w:t> </w:t>
      </w:r>
      <w:r>
        <w:rPr>
          <w:u w:val="none"/>
        </w:rPr>
        <w:t>avaliação</w:t>
      </w:r>
      <w:r>
        <w:rPr>
          <w:spacing w:val="40"/>
          <w:u w:val="none"/>
        </w:rPr>
        <w:t> </w:t>
      </w:r>
      <w:r>
        <w:rPr>
          <w:u w:val="none"/>
        </w:rPr>
        <w:t>adotado,</w:t>
      </w:r>
      <w:r>
        <w:rPr>
          <w:spacing w:val="40"/>
          <w:u w:val="none"/>
        </w:rPr>
        <w:t> </w:t>
      </w:r>
      <w:r>
        <w:rPr>
          <w:u w:val="none"/>
        </w:rPr>
        <w:t>podendo</w:t>
      </w:r>
      <w:r>
        <w:rPr>
          <w:spacing w:val="40"/>
          <w:u w:val="none"/>
        </w:rPr>
        <w:t> </w:t>
      </w:r>
      <w:r>
        <w:rPr>
          <w:u w:val="none"/>
        </w:rPr>
        <w:t>os</w:t>
      </w:r>
      <w:r>
        <w:rPr>
          <w:spacing w:val="40"/>
          <w:u w:val="none"/>
        </w:rPr>
        <w:t> </w:t>
      </w:r>
      <w:r>
        <w:rPr>
          <w:u w:val="none"/>
        </w:rPr>
        <w:t>acionistas</w:t>
      </w:r>
      <w:r>
        <w:rPr>
          <w:spacing w:val="40"/>
          <w:u w:val="none"/>
        </w:rPr>
        <w:t> </w:t>
      </w:r>
      <w:r>
        <w:rPr>
          <w:u w:val="none"/>
        </w:rPr>
        <w:t>referidos</w:t>
      </w:r>
      <w:r>
        <w:rPr>
          <w:spacing w:val="40"/>
          <w:u w:val="none"/>
        </w:rPr>
        <w:t> </w:t>
      </w:r>
      <w:r>
        <w:rPr>
          <w:u w:val="none"/>
        </w:rPr>
        <w:t>no</w:t>
      </w:r>
      <w:r>
        <w:rPr>
          <w:spacing w:val="40"/>
          <w:u w:val="none"/>
        </w:rPr>
        <w:t> </w:t>
      </w:r>
      <w:r>
        <w:rPr>
          <w:i/>
          <w:u w:val="none"/>
        </w:rPr>
        <w:t>caput</w:t>
      </w:r>
      <w:r>
        <w:rPr>
          <w:i/>
          <w:u w:val="none"/>
        </w:rPr>
        <w:t> </w:t>
      </w:r>
      <w:r>
        <w:rPr>
          <w:u w:val="none"/>
        </w:rPr>
        <w:t>convocar</w:t>
      </w:r>
      <w:r>
        <w:rPr>
          <w:spacing w:val="24"/>
          <w:u w:val="none"/>
        </w:rPr>
        <w:t> </w:t>
      </w:r>
      <w:r>
        <w:rPr>
          <w:u w:val="none"/>
        </w:rPr>
        <w:t>a</w:t>
      </w:r>
      <w:r>
        <w:rPr>
          <w:spacing w:val="24"/>
          <w:u w:val="none"/>
        </w:rPr>
        <w:t> </w:t>
      </w:r>
      <w:r>
        <w:rPr>
          <w:u w:val="none"/>
        </w:rPr>
        <w:t>assembléia</w:t>
      </w:r>
      <w:r>
        <w:rPr>
          <w:spacing w:val="24"/>
          <w:u w:val="none"/>
        </w:rPr>
        <w:t> </w:t>
      </w:r>
      <w:r>
        <w:rPr>
          <w:u w:val="none"/>
        </w:rPr>
        <w:t>quando</w:t>
      </w:r>
      <w:r>
        <w:rPr>
          <w:spacing w:val="24"/>
          <w:u w:val="none"/>
        </w:rPr>
        <w:t> </w:t>
      </w:r>
      <w:r>
        <w:rPr>
          <w:u w:val="none"/>
        </w:rPr>
        <w:t>os</w:t>
      </w:r>
      <w:r>
        <w:rPr>
          <w:spacing w:val="24"/>
          <w:u w:val="none"/>
        </w:rPr>
        <w:t> </w:t>
      </w:r>
      <w:r>
        <w:rPr>
          <w:u w:val="none"/>
        </w:rPr>
        <w:t>administradores</w:t>
      </w:r>
      <w:r>
        <w:rPr>
          <w:spacing w:val="24"/>
          <w:u w:val="none"/>
        </w:rPr>
        <w:t> </w:t>
      </w:r>
      <w:r>
        <w:rPr>
          <w:u w:val="none"/>
        </w:rPr>
        <w:t>não</w:t>
      </w:r>
      <w:r>
        <w:rPr>
          <w:spacing w:val="24"/>
          <w:u w:val="none"/>
        </w:rPr>
        <w:t> </w:t>
      </w:r>
      <w:r>
        <w:rPr>
          <w:u w:val="none"/>
        </w:rPr>
        <w:t>atenderem,</w:t>
      </w:r>
      <w:r>
        <w:rPr>
          <w:spacing w:val="24"/>
          <w:u w:val="none"/>
        </w:rPr>
        <w:t> </w:t>
      </w:r>
      <w:r>
        <w:rPr>
          <w:u w:val="none"/>
        </w:rPr>
        <w:t>no</w:t>
      </w:r>
      <w:r>
        <w:rPr>
          <w:spacing w:val="24"/>
          <w:u w:val="none"/>
        </w:rPr>
        <w:t> </w:t>
      </w:r>
      <w:r>
        <w:rPr>
          <w:u w:val="none"/>
        </w:rPr>
        <w:t>prazo</w:t>
      </w:r>
      <w:r>
        <w:rPr>
          <w:spacing w:val="24"/>
          <w:u w:val="none"/>
        </w:rPr>
        <w:t> </w:t>
      </w:r>
      <w:r>
        <w:rPr>
          <w:u w:val="none"/>
        </w:rPr>
        <w:t>de</w:t>
      </w:r>
      <w:r>
        <w:rPr>
          <w:spacing w:val="24"/>
          <w:u w:val="none"/>
        </w:rPr>
        <w:t> </w:t>
      </w:r>
      <w:r>
        <w:rPr>
          <w:u w:val="none"/>
        </w:rPr>
        <w:t>8</w:t>
      </w:r>
      <w:r>
        <w:rPr>
          <w:spacing w:val="24"/>
          <w:u w:val="none"/>
        </w:rPr>
        <w:t> </w:t>
      </w:r>
      <w:r>
        <w:rPr>
          <w:u w:val="none"/>
        </w:rPr>
        <w:t>(oito)</w:t>
      </w:r>
      <w:r>
        <w:rPr>
          <w:spacing w:val="24"/>
          <w:u w:val="none"/>
        </w:rPr>
        <w:t> </w:t>
      </w:r>
      <w:r>
        <w:rPr>
          <w:u w:val="none"/>
        </w:rPr>
        <w:t>dias,</w:t>
      </w:r>
      <w:r>
        <w:rPr>
          <w:spacing w:val="24"/>
          <w:u w:val="none"/>
        </w:rPr>
        <w:t> </w:t>
      </w:r>
      <w:r>
        <w:rPr>
          <w:u w:val="none"/>
        </w:rPr>
        <w:t>ao</w:t>
      </w:r>
      <w:r>
        <w:rPr>
          <w:spacing w:val="24"/>
          <w:u w:val="none"/>
        </w:rPr>
        <w:t> </w:t>
      </w:r>
      <w:r>
        <w:rPr>
          <w:u w:val="none"/>
        </w:rPr>
        <w:t>pedido</w:t>
      </w:r>
      <w:r>
        <w:rPr>
          <w:spacing w:val="24"/>
          <w:u w:val="none"/>
        </w:rPr>
        <w:t> </w:t>
      </w:r>
      <w:r>
        <w:rPr>
          <w:u w:val="none"/>
        </w:rPr>
        <w:t>de</w:t>
      </w:r>
      <w:r>
        <w:rPr>
          <w:spacing w:val="24"/>
          <w:u w:val="none"/>
        </w:rPr>
        <w:t> </w:t>
      </w:r>
      <w:r>
        <w:rPr>
          <w:u w:val="none"/>
        </w:rPr>
        <w:t>convocação.</w:t>
      </w:r>
      <w:r>
        <w:rPr>
          <w:spacing w:val="40"/>
          <w:u w:val="none"/>
        </w:rPr>
        <w:t> </w:t>
      </w:r>
      <w:r>
        <w:rPr>
          <w:color w:val="0000ED"/>
          <w:spacing w:val="-65"/>
          <w:u w:val="none"/>
        </w:rPr>
        <w:t>(</w:t>
      </w:r>
      <w:hyperlink r:id="rId11">
        <w:r>
          <w:rPr>
            <w:rFonts w:ascii="Times New Roman" w:hAnsi="Times New Roman"/>
            <w:color w:val="0000ED"/>
            <w:spacing w:val="31"/>
            <w:u w:val="single" w:color="0000ED"/>
          </w:rPr>
          <w:t> </w:t>
        </w:r>
        <w:r>
          <w:rPr>
            <w:color w:val="0000ED"/>
            <w:u w:val="single" w:color="0000ED"/>
          </w:rPr>
          <w:t>Incluído pela Lei nº 10.303, de 2001)</w:t>
        </w:r>
      </w:hyperlink>
    </w:p>
    <w:p>
      <w:pPr>
        <w:pStyle w:val="BodyText"/>
        <w:spacing w:before="15"/>
      </w:pPr>
    </w:p>
    <w:p>
      <w:pPr>
        <w:pStyle w:val="BodyText"/>
        <w:spacing w:line="247" w:lineRule="auto"/>
        <w:ind w:left="114" w:right="117" w:firstLine="478"/>
        <w:jc w:val="both"/>
      </w:pPr>
      <w:r>
        <w:rPr/>
        <w:t>§ 2</w:t>
      </w:r>
      <w:r>
        <w:rPr>
          <w:position w:val="8"/>
          <w:sz w:val="16"/>
          <w:u w:val="single"/>
        </w:rPr>
        <w:t>o</w:t>
      </w:r>
      <w:r>
        <w:rPr>
          <w:position w:val="8"/>
          <w:sz w:val="16"/>
          <w:u w:val="none"/>
        </w:rPr>
        <w:t> </w:t>
      </w:r>
      <w:r>
        <w:rPr>
          <w:u w:val="none"/>
        </w:rPr>
        <w:t>Consideram-se ações em circulação no mercado todas as ações do capital da companhia aberta menos as </w:t>
      </w:r>
      <w:r>
        <w:rPr>
          <w:u w:val="none"/>
        </w:rPr>
        <w:t>de propriedade</w:t>
      </w:r>
      <w:r>
        <w:rPr>
          <w:spacing w:val="-8"/>
          <w:u w:val="none"/>
        </w:rPr>
        <w:t> </w:t>
      </w:r>
      <w:r>
        <w:rPr>
          <w:u w:val="none"/>
        </w:rPr>
        <w:t>do</w:t>
      </w:r>
      <w:r>
        <w:rPr>
          <w:spacing w:val="29"/>
          <w:u w:val="none"/>
        </w:rPr>
        <w:t> </w:t>
      </w:r>
      <w:r>
        <w:rPr>
          <w:u w:val="none"/>
        </w:rPr>
        <w:t>acionista</w:t>
      </w:r>
      <w:r>
        <w:rPr>
          <w:spacing w:val="28"/>
          <w:u w:val="none"/>
        </w:rPr>
        <w:t> </w:t>
      </w:r>
      <w:r>
        <w:rPr>
          <w:u w:val="none"/>
        </w:rPr>
        <w:t>controlador,</w:t>
      </w:r>
      <w:r>
        <w:rPr>
          <w:spacing w:val="28"/>
          <w:u w:val="none"/>
        </w:rPr>
        <w:t> </w:t>
      </w:r>
      <w:r>
        <w:rPr>
          <w:u w:val="none"/>
        </w:rPr>
        <w:t>de</w:t>
      </w:r>
      <w:r>
        <w:rPr>
          <w:spacing w:val="28"/>
          <w:u w:val="none"/>
        </w:rPr>
        <w:t> </w:t>
      </w:r>
      <w:r>
        <w:rPr>
          <w:u w:val="none"/>
        </w:rPr>
        <w:t>diretores,</w:t>
      </w:r>
      <w:r>
        <w:rPr>
          <w:spacing w:val="28"/>
          <w:u w:val="none"/>
        </w:rPr>
        <w:t> </w:t>
      </w:r>
      <w:r>
        <w:rPr>
          <w:u w:val="none"/>
        </w:rPr>
        <w:t>de</w:t>
      </w:r>
      <w:r>
        <w:rPr>
          <w:spacing w:val="28"/>
          <w:u w:val="none"/>
        </w:rPr>
        <w:t> </w:t>
      </w:r>
      <w:r>
        <w:rPr>
          <w:u w:val="none"/>
        </w:rPr>
        <w:t>conselheiros</w:t>
      </w:r>
      <w:r>
        <w:rPr>
          <w:spacing w:val="28"/>
          <w:u w:val="none"/>
        </w:rPr>
        <w:t> </w:t>
      </w:r>
      <w:r>
        <w:rPr>
          <w:u w:val="none"/>
        </w:rPr>
        <w:t>de</w:t>
      </w:r>
      <w:r>
        <w:rPr>
          <w:spacing w:val="28"/>
          <w:u w:val="none"/>
        </w:rPr>
        <w:t> </w:t>
      </w:r>
      <w:r>
        <w:rPr>
          <w:u w:val="none"/>
        </w:rPr>
        <w:t>administração</w:t>
      </w:r>
      <w:r>
        <w:rPr>
          <w:spacing w:val="28"/>
          <w:u w:val="none"/>
        </w:rPr>
        <w:t> </w:t>
      </w:r>
      <w:r>
        <w:rPr>
          <w:u w:val="none"/>
        </w:rPr>
        <w:t>e</w:t>
      </w:r>
      <w:r>
        <w:rPr>
          <w:spacing w:val="28"/>
          <w:u w:val="none"/>
        </w:rPr>
        <w:t> </w:t>
      </w:r>
      <w:r>
        <w:rPr>
          <w:u w:val="none"/>
        </w:rPr>
        <w:t>as</w:t>
      </w:r>
      <w:r>
        <w:rPr>
          <w:spacing w:val="28"/>
          <w:u w:val="none"/>
        </w:rPr>
        <w:t> </w:t>
      </w:r>
      <w:r>
        <w:rPr>
          <w:u w:val="none"/>
        </w:rPr>
        <w:t>em</w:t>
      </w:r>
      <w:r>
        <w:rPr>
          <w:spacing w:val="28"/>
          <w:u w:val="none"/>
        </w:rPr>
        <w:t> </w:t>
      </w:r>
      <w:r>
        <w:rPr>
          <w:u w:val="none"/>
        </w:rPr>
        <w:t>tesouraria.</w:t>
      </w:r>
      <w:r>
        <w:rPr>
          <w:spacing w:val="80"/>
          <w:w w:val="102"/>
          <w:u w:val="none"/>
        </w:rPr>
        <w:t> </w:t>
      </w:r>
      <w:r>
        <w:rPr>
          <w:rFonts w:ascii="Times New Roman" w:hAnsi="Times New Roman"/>
          <w:color w:val="0000ED"/>
          <w:spacing w:val="-13"/>
          <w:w w:val="102"/>
          <w:u w:val="single" w:color="0000ED"/>
        </w:rPr>
        <w:t> </w:t>
      </w:r>
      <w:hyperlink r:id="rId11">
        <w:r>
          <w:rPr>
            <w:color w:val="0000ED"/>
            <w:u w:val="none"/>
          </w:rPr>
          <w:t>(</w:t>
        </w:r>
        <w:r>
          <w:rPr>
            <w:color w:val="0000ED"/>
            <w:u w:val="single" w:color="0000ED"/>
          </w:rPr>
          <w:t>Incluído</w:t>
        </w:r>
        <w:r>
          <w:rPr>
            <w:color w:val="0000ED"/>
            <w:spacing w:val="28"/>
            <w:u w:val="single" w:color="0000ED"/>
          </w:rPr>
          <w:t> </w:t>
        </w:r>
        <w:r>
          <w:rPr>
            <w:color w:val="0000ED"/>
            <w:u w:val="single" w:color="0000ED"/>
          </w:rPr>
          <w:t>pela</w:t>
        </w:r>
      </w:hyperlink>
      <w:r>
        <w:rPr>
          <w:color w:val="0000ED"/>
          <w:u w:val="none"/>
        </w:rPr>
        <w:t> </w:t>
      </w:r>
      <w:hyperlink r:id="rId11">
        <w:r>
          <w:rPr>
            <w:color w:val="0000ED"/>
            <w:u w:val="single" w:color="0000ED"/>
          </w:rPr>
          <w:t>Lei nº 10.303, de 2001)</w:t>
        </w:r>
      </w:hyperlink>
    </w:p>
    <w:p>
      <w:pPr>
        <w:pStyle w:val="BodyText"/>
        <w:spacing w:before="29"/>
      </w:pPr>
    </w:p>
    <w:p>
      <w:pPr>
        <w:pStyle w:val="BodyText"/>
        <w:spacing w:line="247" w:lineRule="auto"/>
        <w:ind w:left="114" w:right="117" w:firstLine="598"/>
        <w:jc w:val="both"/>
      </w:pPr>
      <w:r>
        <w:rPr/>
        <w:t>§ 3</w:t>
      </w:r>
      <w:r>
        <w:rPr>
          <w:position w:val="8"/>
          <w:sz w:val="16"/>
          <w:u w:val="single"/>
        </w:rPr>
        <w:t>o</w:t>
      </w:r>
      <w:r>
        <w:rPr>
          <w:position w:val="8"/>
          <w:sz w:val="16"/>
          <w:u w:val="none"/>
        </w:rPr>
        <w:t> </w:t>
      </w:r>
      <w:r>
        <w:rPr>
          <w:u w:val="none"/>
        </w:rPr>
        <w:t>Os acionistas que requererem a realização de nova avaliação e aqueles que votarem a seu favor </w:t>
      </w:r>
      <w:r>
        <w:rPr>
          <w:u w:val="none"/>
        </w:rPr>
        <w:t>deverão ressarcir</w:t>
      </w:r>
      <w:r>
        <w:rPr>
          <w:spacing w:val="28"/>
          <w:u w:val="none"/>
        </w:rPr>
        <w:t> </w:t>
      </w:r>
      <w:r>
        <w:rPr>
          <w:u w:val="none"/>
        </w:rPr>
        <w:t>a</w:t>
      </w:r>
      <w:r>
        <w:rPr>
          <w:spacing w:val="28"/>
          <w:u w:val="none"/>
        </w:rPr>
        <w:t> </w:t>
      </w:r>
      <w:r>
        <w:rPr>
          <w:u w:val="none"/>
        </w:rPr>
        <w:t>companhia</w:t>
      </w:r>
      <w:r>
        <w:rPr>
          <w:spacing w:val="28"/>
          <w:u w:val="none"/>
        </w:rPr>
        <w:t> </w:t>
      </w:r>
      <w:r>
        <w:rPr>
          <w:u w:val="none"/>
        </w:rPr>
        <w:t>pelos</w:t>
      </w:r>
      <w:r>
        <w:rPr>
          <w:spacing w:val="28"/>
          <w:u w:val="none"/>
        </w:rPr>
        <w:t> </w:t>
      </w:r>
      <w:r>
        <w:rPr>
          <w:u w:val="none"/>
        </w:rPr>
        <w:t>custos</w:t>
      </w:r>
      <w:r>
        <w:rPr>
          <w:spacing w:val="28"/>
          <w:u w:val="none"/>
        </w:rPr>
        <w:t> </w:t>
      </w:r>
      <w:r>
        <w:rPr>
          <w:u w:val="none"/>
        </w:rPr>
        <w:t>incorridos,</w:t>
      </w:r>
      <w:r>
        <w:rPr>
          <w:spacing w:val="28"/>
          <w:u w:val="none"/>
        </w:rPr>
        <w:t> </w:t>
      </w:r>
      <w:r>
        <w:rPr>
          <w:u w:val="none"/>
        </w:rPr>
        <w:t>caso</w:t>
      </w:r>
      <w:r>
        <w:rPr>
          <w:spacing w:val="28"/>
          <w:u w:val="none"/>
        </w:rPr>
        <w:t> </w:t>
      </w:r>
      <w:r>
        <w:rPr>
          <w:u w:val="none"/>
        </w:rPr>
        <w:t>o</w:t>
      </w:r>
      <w:r>
        <w:rPr>
          <w:spacing w:val="28"/>
          <w:u w:val="none"/>
        </w:rPr>
        <w:t> </w:t>
      </w:r>
      <w:r>
        <w:rPr>
          <w:u w:val="none"/>
        </w:rPr>
        <w:t>novo</w:t>
      </w:r>
      <w:r>
        <w:rPr>
          <w:spacing w:val="28"/>
          <w:u w:val="none"/>
        </w:rPr>
        <w:t> </w:t>
      </w:r>
      <w:r>
        <w:rPr>
          <w:u w:val="none"/>
        </w:rPr>
        <w:t>valor</w:t>
      </w:r>
      <w:r>
        <w:rPr>
          <w:spacing w:val="28"/>
          <w:u w:val="none"/>
        </w:rPr>
        <w:t> </w:t>
      </w:r>
      <w:r>
        <w:rPr>
          <w:u w:val="none"/>
        </w:rPr>
        <w:t>seja</w:t>
      </w:r>
      <w:r>
        <w:rPr>
          <w:spacing w:val="28"/>
          <w:u w:val="none"/>
        </w:rPr>
        <w:t> </w:t>
      </w:r>
      <w:r>
        <w:rPr>
          <w:u w:val="none"/>
        </w:rPr>
        <w:t>inferior</w:t>
      </w:r>
      <w:r>
        <w:rPr>
          <w:spacing w:val="28"/>
          <w:u w:val="none"/>
        </w:rPr>
        <w:t> </w:t>
      </w:r>
      <w:r>
        <w:rPr>
          <w:u w:val="none"/>
        </w:rPr>
        <w:t>ou</w:t>
      </w:r>
      <w:r>
        <w:rPr>
          <w:spacing w:val="28"/>
          <w:u w:val="none"/>
        </w:rPr>
        <w:t> </w:t>
      </w:r>
      <w:r>
        <w:rPr>
          <w:u w:val="none"/>
        </w:rPr>
        <w:t>igual</w:t>
      </w:r>
      <w:r>
        <w:rPr>
          <w:spacing w:val="28"/>
          <w:u w:val="none"/>
        </w:rPr>
        <w:t> </w:t>
      </w:r>
      <w:r>
        <w:rPr>
          <w:u w:val="none"/>
        </w:rPr>
        <w:t>ao</w:t>
      </w:r>
      <w:r>
        <w:rPr>
          <w:spacing w:val="28"/>
          <w:u w:val="none"/>
        </w:rPr>
        <w:t> </w:t>
      </w:r>
      <w:r>
        <w:rPr>
          <w:u w:val="none"/>
        </w:rPr>
        <w:t>valor</w:t>
      </w:r>
      <w:r>
        <w:rPr>
          <w:spacing w:val="28"/>
          <w:u w:val="none"/>
        </w:rPr>
        <w:t> </w:t>
      </w:r>
      <w:r>
        <w:rPr>
          <w:u w:val="none"/>
        </w:rPr>
        <w:t>inicial</w:t>
      </w:r>
      <w:r>
        <w:rPr>
          <w:spacing w:val="28"/>
          <w:u w:val="none"/>
        </w:rPr>
        <w:t> </w:t>
      </w:r>
      <w:r>
        <w:rPr>
          <w:u w:val="none"/>
        </w:rPr>
        <w:t>da</w:t>
      </w:r>
      <w:r>
        <w:rPr>
          <w:spacing w:val="28"/>
          <w:u w:val="none"/>
        </w:rPr>
        <w:t> </w:t>
      </w:r>
      <w:r>
        <w:rPr>
          <w:u w:val="none"/>
        </w:rPr>
        <w:t>oferta</w:t>
      </w:r>
      <w:r>
        <w:rPr>
          <w:spacing w:val="28"/>
          <w:u w:val="none"/>
        </w:rPr>
        <w:t> </w:t>
      </w:r>
      <w:r>
        <w:rPr>
          <w:u w:val="none"/>
        </w:rPr>
        <w:t>pública.</w:t>
      </w:r>
      <w:r>
        <w:rPr>
          <w:spacing w:val="40"/>
          <w:u w:val="none"/>
        </w:rPr>
        <w:t> </w:t>
      </w:r>
      <w:r>
        <w:rPr>
          <w:color w:val="0000ED"/>
          <w:spacing w:val="-65"/>
          <w:u w:val="none"/>
        </w:rPr>
        <w:t>(</w:t>
      </w:r>
      <w:hyperlink r:id="rId11">
        <w:r>
          <w:rPr>
            <w:rFonts w:ascii="Times New Roman" w:hAnsi="Times New Roman"/>
            <w:color w:val="0000ED"/>
            <w:spacing w:val="31"/>
            <w:u w:val="single" w:color="0000ED"/>
          </w:rPr>
          <w:t> </w:t>
        </w:r>
        <w:r>
          <w:rPr>
            <w:color w:val="0000ED"/>
            <w:u w:val="single" w:color="0000ED"/>
          </w:rPr>
          <w:t>Incluído pela Lei nº 10.303, de 2001)</w:t>
        </w:r>
      </w:hyperlink>
    </w:p>
    <w:p>
      <w:pPr>
        <w:pStyle w:val="BodyText"/>
        <w:spacing w:before="15"/>
      </w:pPr>
    </w:p>
    <w:p>
      <w:pPr>
        <w:pStyle w:val="BodyText"/>
        <w:spacing w:line="247" w:lineRule="auto"/>
        <w:ind w:left="114" w:right="117" w:firstLine="479"/>
        <w:jc w:val="both"/>
      </w:pPr>
      <w:r>
        <w:rPr/>
        <w:t>§ 4</w:t>
      </w:r>
      <w:r>
        <w:rPr>
          <w:position w:val="8"/>
          <w:sz w:val="16"/>
          <w:u w:val="single"/>
        </w:rPr>
        <w:t>o</w:t>
      </w:r>
      <w:r>
        <w:rPr>
          <w:position w:val="8"/>
          <w:sz w:val="16"/>
          <w:u w:val="none"/>
        </w:rPr>
        <w:t> </w:t>
      </w:r>
      <w:r>
        <w:rPr>
          <w:u w:val="none"/>
        </w:rPr>
        <w:t>Caberá à Comissão de Valores Mobiliários disciplinar o disposto no art. 4</w:t>
      </w:r>
      <w:r>
        <w:rPr>
          <w:position w:val="8"/>
          <w:sz w:val="16"/>
          <w:u w:val="single"/>
        </w:rPr>
        <w:t>o</w:t>
      </w:r>
      <w:r>
        <w:rPr>
          <w:position w:val="8"/>
          <w:sz w:val="16"/>
          <w:u w:val="none"/>
        </w:rPr>
        <w:t> </w:t>
      </w:r>
      <w:r>
        <w:rPr>
          <w:u w:val="none"/>
        </w:rPr>
        <w:t>e neste artigo, e fixar prazos para </w:t>
      </w:r>
      <w:r>
        <w:rPr>
          <w:u w:val="none"/>
        </w:rPr>
        <w:t>a eficácia desta revisão. </w:t>
      </w:r>
      <w:hyperlink r:id="rId11">
        <w:r>
          <w:rPr>
            <w:rFonts w:ascii="Times New Roman" w:hAnsi="Times New Roman"/>
            <w:color w:val="0000ED"/>
            <w:spacing w:val="-48"/>
            <w:u w:val="single" w:color="0000ED"/>
          </w:rPr>
          <w:t> </w:t>
        </w:r>
        <w:r>
          <w:rPr>
            <w:color w:val="0000ED"/>
            <w:u w:val="none"/>
          </w:rPr>
          <w:t>(</w:t>
        </w:r>
        <w:r>
          <w:rPr>
            <w:color w:val="0000ED"/>
            <w:u w:val="single" w:color="0000ED"/>
          </w:rPr>
          <w:t>Incluído pela Lei nº 10.303, de 2001)</w:t>
        </w:r>
      </w:hyperlink>
    </w:p>
    <w:p>
      <w:pPr>
        <w:pStyle w:val="BodyText"/>
        <w:spacing w:before="21"/>
      </w:pPr>
    </w:p>
    <w:p>
      <w:pPr>
        <w:pStyle w:val="BodyText"/>
        <w:ind w:right="2"/>
        <w:jc w:val="center"/>
      </w:pPr>
      <w:r>
        <w:rPr/>
        <w:t>CAPÍTULO</w:t>
      </w:r>
      <w:r>
        <w:rPr>
          <w:spacing w:val="20"/>
        </w:rPr>
        <w:t> </w:t>
      </w:r>
      <w:r>
        <w:rPr>
          <w:spacing w:val="-5"/>
        </w:rPr>
        <w:t>II</w:t>
      </w:r>
    </w:p>
    <w:p>
      <w:pPr>
        <w:pStyle w:val="BodyText"/>
        <w:spacing w:before="28"/>
      </w:pPr>
    </w:p>
    <w:p>
      <w:pPr>
        <w:pStyle w:val="BodyText"/>
        <w:spacing w:line="511" w:lineRule="auto"/>
        <w:ind w:left="4498" w:right="4500"/>
        <w:jc w:val="center"/>
      </w:pPr>
      <w:r>
        <w:rPr/>
        <w:t>Capital</w:t>
      </w:r>
      <w:r>
        <w:rPr>
          <w:spacing w:val="-6"/>
        </w:rPr>
        <w:t> </w:t>
      </w:r>
      <w:r>
        <w:rPr/>
        <w:t>Social SEÇÃO I</w:t>
      </w:r>
    </w:p>
    <w:p>
      <w:pPr>
        <w:pStyle w:val="BodyText"/>
        <w:spacing w:line="218" w:lineRule="exact"/>
        <w:ind w:right="2"/>
        <w:jc w:val="center"/>
      </w:pPr>
      <w:r>
        <w:rPr>
          <w:spacing w:val="-2"/>
        </w:rPr>
        <w:t>Valor</w:t>
      </w:r>
    </w:p>
    <w:p>
      <w:pPr>
        <w:pStyle w:val="BodyText"/>
        <w:spacing w:before="28"/>
      </w:pPr>
    </w:p>
    <w:p>
      <w:pPr>
        <w:pStyle w:val="BodyText"/>
        <w:ind w:left="429"/>
        <w:jc w:val="center"/>
      </w:pPr>
      <w:r>
        <w:rPr/>
        <w:t>Fixação</w:t>
      </w:r>
      <w:r>
        <w:rPr>
          <w:spacing w:val="9"/>
        </w:rPr>
        <w:t> </w:t>
      </w:r>
      <w:r>
        <w:rPr/>
        <w:t>no</w:t>
      </w:r>
      <w:r>
        <w:rPr>
          <w:spacing w:val="9"/>
        </w:rPr>
        <w:t> </w:t>
      </w:r>
      <w:r>
        <w:rPr/>
        <w:t>Estatuto</w:t>
      </w:r>
      <w:r>
        <w:rPr>
          <w:spacing w:val="10"/>
        </w:rPr>
        <w:t> </w:t>
      </w:r>
      <w:r>
        <w:rPr/>
        <w:t>e</w:t>
      </w:r>
      <w:r>
        <w:rPr>
          <w:spacing w:val="9"/>
        </w:rPr>
        <w:t> </w:t>
      </w:r>
      <w:r>
        <w:rPr>
          <w:spacing w:val="-4"/>
        </w:rPr>
        <w:t>Moeda</w:t>
      </w:r>
    </w:p>
    <w:p>
      <w:pPr>
        <w:pStyle w:val="BodyText"/>
        <w:spacing w:before="28"/>
      </w:pPr>
    </w:p>
    <w:p>
      <w:pPr>
        <w:pStyle w:val="BodyText"/>
        <w:ind w:left="537"/>
      </w:pPr>
      <w:r>
        <w:rPr/>
        <w:t>Art.</w:t>
      </w:r>
      <w:r>
        <w:rPr>
          <w:spacing w:val="9"/>
        </w:rPr>
        <w:t> </w:t>
      </w:r>
      <w:r>
        <w:rPr/>
        <w:t>5º</w:t>
      </w:r>
      <w:r>
        <w:rPr>
          <w:spacing w:val="9"/>
        </w:rPr>
        <w:t> </w:t>
      </w:r>
      <w:r>
        <w:rPr/>
        <w:t>O</w:t>
      </w:r>
      <w:r>
        <w:rPr>
          <w:spacing w:val="10"/>
        </w:rPr>
        <w:t> </w:t>
      </w:r>
      <w:r>
        <w:rPr/>
        <w:t>estatuto</w:t>
      </w:r>
      <w:r>
        <w:rPr>
          <w:spacing w:val="9"/>
        </w:rPr>
        <w:t> </w:t>
      </w:r>
      <w:r>
        <w:rPr/>
        <w:t>da</w:t>
      </w:r>
      <w:r>
        <w:rPr>
          <w:spacing w:val="10"/>
        </w:rPr>
        <w:t> </w:t>
      </w:r>
      <w:r>
        <w:rPr/>
        <w:t>companhia</w:t>
      </w:r>
      <w:r>
        <w:rPr>
          <w:spacing w:val="9"/>
        </w:rPr>
        <w:t> </w:t>
      </w:r>
      <w:r>
        <w:rPr/>
        <w:t>fixará</w:t>
      </w:r>
      <w:r>
        <w:rPr>
          <w:spacing w:val="10"/>
        </w:rPr>
        <w:t> </w:t>
      </w:r>
      <w:r>
        <w:rPr/>
        <w:t>o</w:t>
      </w:r>
      <w:r>
        <w:rPr>
          <w:spacing w:val="9"/>
        </w:rPr>
        <w:t> </w:t>
      </w:r>
      <w:r>
        <w:rPr/>
        <w:t>valor</w:t>
      </w:r>
      <w:r>
        <w:rPr>
          <w:spacing w:val="9"/>
        </w:rPr>
        <w:t> </w:t>
      </w:r>
      <w:r>
        <w:rPr/>
        <w:t>do</w:t>
      </w:r>
      <w:r>
        <w:rPr>
          <w:spacing w:val="10"/>
        </w:rPr>
        <w:t> </w:t>
      </w:r>
      <w:r>
        <w:rPr/>
        <w:t>capital</w:t>
      </w:r>
      <w:r>
        <w:rPr>
          <w:spacing w:val="9"/>
        </w:rPr>
        <w:t> </w:t>
      </w:r>
      <w:r>
        <w:rPr/>
        <w:t>social,</w:t>
      </w:r>
      <w:r>
        <w:rPr>
          <w:spacing w:val="10"/>
        </w:rPr>
        <w:t> </w:t>
      </w:r>
      <w:r>
        <w:rPr/>
        <w:t>expresso</w:t>
      </w:r>
      <w:r>
        <w:rPr>
          <w:spacing w:val="9"/>
        </w:rPr>
        <w:t> </w:t>
      </w:r>
      <w:r>
        <w:rPr/>
        <w:t>em</w:t>
      </w:r>
      <w:r>
        <w:rPr>
          <w:spacing w:val="10"/>
        </w:rPr>
        <w:t> </w:t>
      </w:r>
      <w:r>
        <w:rPr/>
        <w:t>moeda</w:t>
      </w:r>
      <w:r>
        <w:rPr>
          <w:spacing w:val="9"/>
        </w:rPr>
        <w:t> </w:t>
      </w:r>
      <w:r>
        <w:rPr>
          <w:spacing w:val="-2"/>
        </w:rPr>
        <w:t>nacional.</w:t>
      </w:r>
    </w:p>
    <w:p>
      <w:pPr>
        <w:pStyle w:val="BodyText"/>
        <w:spacing w:before="28"/>
      </w:pPr>
    </w:p>
    <w:p>
      <w:pPr>
        <w:pStyle w:val="BodyText"/>
        <w:ind w:left="548"/>
      </w:pPr>
      <w:r>
        <w:rPr/>
        <w:t>Parágrafo</w:t>
      </w:r>
      <w:r>
        <w:rPr>
          <w:spacing w:val="12"/>
        </w:rPr>
        <w:t> </w:t>
      </w:r>
      <w:r>
        <w:rPr/>
        <w:t>único.</w:t>
      </w:r>
      <w:r>
        <w:rPr>
          <w:spacing w:val="-1"/>
        </w:rPr>
        <w:t> </w:t>
      </w:r>
      <w:r>
        <w:rPr/>
        <w:t>A expressão</w:t>
      </w:r>
      <w:r>
        <w:rPr>
          <w:spacing w:val="12"/>
        </w:rPr>
        <w:t> </w:t>
      </w:r>
      <w:r>
        <w:rPr/>
        <w:t>monetária</w:t>
      </w:r>
      <w:r>
        <w:rPr>
          <w:spacing w:val="13"/>
        </w:rPr>
        <w:t> </w:t>
      </w:r>
      <w:r>
        <w:rPr/>
        <w:t>do</w:t>
      </w:r>
      <w:r>
        <w:rPr>
          <w:spacing w:val="12"/>
        </w:rPr>
        <w:t> </w:t>
      </w:r>
      <w:r>
        <w:rPr/>
        <w:t>valor</w:t>
      </w:r>
      <w:r>
        <w:rPr>
          <w:spacing w:val="13"/>
        </w:rPr>
        <w:t> </w:t>
      </w:r>
      <w:r>
        <w:rPr/>
        <w:t>do</w:t>
      </w:r>
      <w:r>
        <w:rPr>
          <w:spacing w:val="13"/>
        </w:rPr>
        <w:t> </w:t>
      </w:r>
      <w:r>
        <w:rPr/>
        <w:t>capital</w:t>
      </w:r>
      <w:r>
        <w:rPr>
          <w:spacing w:val="12"/>
        </w:rPr>
        <w:t> </w:t>
      </w:r>
      <w:r>
        <w:rPr/>
        <w:t>social</w:t>
      </w:r>
      <w:r>
        <w:rPr>
          <w:spacing w:val="13"/>
        </w:rPr>
        <w:t> </w:t>
      </w:r>
      <w:r>
        <w:rPr/>
        <w:t>realizado</w:t>
      </w:r>
      <w:r>
        <w:rPr>
          <w:spacing w:val="12"/>
        </w:rPr>
        <w:t> </w:t>
      </w:r>
      <w:r>
        <w:rPr/>
        <w:t>será</w:t>
      </w:r>
      <w:r>
        <w:rPr>
          <w:spacing w:val="13"/>
        </w:rPr>
        <w:t> </w:t>
      </w:r>
      <w:r>
        <w:rPr/>
        <w:t>corrigida</w:t>
      </w:r>
      <w:r>
        <w:rPr>
          <w:spacing w:val="13"/>
        </w:rPr>
        <w:t> </w:t>
      </w:r>
      <w:r>
        <w:rPr/>
        <w:t>anualmente</w:t>
      </w:r>
      <w:r>
        <w:rPr>
          <w:spacing w:val="12"/>
        </w:rPr>
        <w:t> </w:t>
      </w:r>
      <w:r>
        <w:rPr/>
        <w:t>(artigo</w:t>
      </w:r>
      <w:r>
        <w:rPr>
          <w:spacing w:val="13"/>
        </w:rPr>
        <w:t> </w:t>
      </w:r>
      <w:r>
        <w:rPr>
          <w:spacing w:val="-2"/>
        </w:rPr>
        <w:t>167).</w:t>
      </w:r>
    </w:p>
    <w:p>
      <w:pPr>
        <w:pStyle w:val="BodyText"/>
        <w:spacing w:before="28"/>
      </w:pPr>
    </w:p>
    <w:p>
      <w:pPr>
        <w:pStyle w:val="BodyText"/>
        <w:ind w:right="2"/>
        <w:jc w:val="center"/>
      </w:pPr>
      <w:r>
        <w:rPr>
          <w:spacing w:val="-2"/>
        </w:rPr>
        <w:t>Alteração</w:t>
      </w:r>
    </w:p>
    <w:p>
      <w:pPr>
        <w:pStyle w:val="BodyText"/>
        <w:spacing w:before="28"/>
      </w:pPr>
    </w:p>
    <w:p>
      <w:pPr>
        <w:pStyle w:val="BodyText"/>
        <w:spacing w:line="247" w:lineRule="auto"/>
        <w:ind w:left="114" w:right="117" w:firstLine="453"/>
        <w:jc w:val="both"/>
      </w:pPr>
      <w:r>
        <w:rPr/>
        <w:t>Art. 6º O capital social somente poderá ser modificado com observância dos preceitos desta Lei e do estatuto </w:t>
      </w:r>
      <w:r>
        <w:rPr/>
        <w:t>social (artigos 166 a 174).</w:t>
      </w:r>
    </w:p>
    <w:p>
      <w:pPr>
        <w:pStyle w:val="BodyText"/>
        <w:spacing w:before="22"/>
      </w:pPr>
    </w:p>
    <w:p>
      <w:pPr>
        <w:pStyle w:val="BodyText"/>
        <w:ind w:right="2"/>
        <w:jc w:val="center"/>
      </w:pPr>
      <w:r>
        <w:rPr/>
        <w:t>SEÇÃO</w:t>
      </w:r>
      <w:r>
        <w:rPr>
          <w:spacing w:val="14"/>
        </w:rPr>
        <w:t> </w:t>
      </w:r>
      <w:r>
        <w:rPr>
          <w:spacing w:val="-5"/>
        </w:rPr>
        <w:t>II</w:t>
      </w:r>
    </w:p>
    <w:p>
      <w:pPr>
        <w:pStyle w:val="BodyText"/>
        <w:spacing w:before="28"/>
      </w:pPr>
    </w:p>
    <w:p>
      <w:pPr>
        <w:pStyle w:val="BodyText"/>
        <w:spacing w:line="511" w:lineRule="auto"/>
        <w:ind w:left="4693" w:right="4695" w:hanging="1"/>
        <w:jc w:val="center"/>
      </w:pPr>
      <w:r>
        <w:rPr>
          <w:spacing w:val="-2"/>
        </w:rPr>
        <w:t>Formação </w:t>
      </w:r>
      <w:r>
        <w:rPr/>
        <w:t>Dinheiro</w:t>
      </w:r>
      <w:r>
        <w:rPr>
          <w:spacing w:val="-1"/>
        </w:rPr>
        <w:t> </w:t>
      </w:r>
      <w:r>
        <w:rPr/>
        <w:t>e</w:t>
      </w:r>
      <w:r>
        <w:rPr>
          <w:spacing w:val="-1"/>
        </w:rPr>
        <w:t> </w:t>
      </w:r>
      <w:r>
        <w:rPr/>
        <w:t>Bens</w:t>
      </w:r>
    </w:p>
    <w:p>
      <w:pPr>
        <w:spacing w:after="0" w:line="511" w:lineRule="auto"/>
        <w:jc w:val="center"/>
        <w:sectPr>
          <w:pgSz w:w="11900" w:h="16840"/>
          <w:pgMar w:header="269" w:footer="253" w:top="460" w:bottom="440" w:left="560" w:right="560"/>
        </w:sectPr>
      </w:pPr>
    </w:p>
    <w:p>
      <w:pPr>
        <w:pStyle w:val="BodyText"/>
        <w:spacing w:line="247" w:lineRule="auto" w:before="88"/>
        <w:ind w:left="114" w:firstLine="701"/>
      </w:pPr>
      <w:r>
        <w:rPr/>
        <w:t>Art.</w:t>
      </w:r>
      <w:r>
        <w:rPr>
          <w:spacing w:val="40"/>
        </w:rPr>
        <w:t> </w:t>
      </w:r>
      <w:r>
        <w:rPr/>
        <w:t>7º</w:t>
      </w:r>
      <w:r>
        <w:rPr>
          <w:spacing w:val="40"/>
        </w:rPr>
        <w:t> </w:t>
      </w:r>
      <w:r>
        <w:rPr/>
        <w:t>O</w:t>
      </w:r>
      <w:r>
        <w:rPr>
          <w:spacing w:val="40"/>
        </w:rPr>
        <w:t> </w:t>
      </w:r>
      <w:r>
        <w:rPr/>
        <w:t>capital</w:t>
      </w:r>
      <w:r>
        <w:rPr>
          <w:spacing w:val="40"/>
        </w:rPr>
        <w:t> </w:t>
      </w:r>
      <w:r>
        <w:rPr/>
        <w:t>social</w:t>
      </w:r>
      <w:r>
        <w:rPr>
          <w:spacing w:val="40"/>
        </w:rPr>
        <w:t> </w:t>
      </w:r>
      <w:r>
        <w:rPr/>
        <w:t>poderá</w:t>
      </w:r>
      <w:r>
        <w:rPr>
          <w:spacing w:val="40"/>
        </w:rPr>
        <w:t> </w:t>
      </w:r>
      <w:r>
        <w:rPr/>
        <w:t>ser</w:t>
      </w:r>
      <w:r>
        <w:rPr>
          <w:spacing w:val="40"/>
        </w:rPr>
        <w:t> </w:t>
      </w:r>
      <w:r>
        <w:rPr/>
        <w:t>formado</w:t>
      </w:r>
      <w:r>
        <w:rPr>
          <w:spacing w:val="40"/>
        </w:rPr>
        <w:t> </w:t>
      </w:r>
      <w:r>
        <w:rPr/>
        <w:t>com</w:t>
      </w:r>
      <w:r>
        <w:rPr>
          <w:spacing w:val="40"/>
        </w:rPr>
        <w:t> </w:t>
      </w:r>
      <w:r>
        <w:rPr/>
        <w:t>contribuições</w:t>
      </w:r>
      <w:r>
        <w:rPr>
          <w:spacing w:val="40"/>
        </w:rPr>
        <w:t> </w:t>
      </w:r>
      <w:r>
        <w:rPr/>
        <w:t>em</w:t>
      </w:r>
      <w:r>
        <w:rPr>
          <w:spacing w:val="40"/>
        </w:rPr>
        <w:t> </w:t>
      </w:r>
      <w:r>
        <w:rPr/>
        <w:t>dinheiro</w:t>
      </w:r>
      <w:r>
        <w:rPr>
          <w:spacing w:val="40"/>
        </w:rPr>
        <w:t> </w:t>
      </w:r>
      <w:r>
        <w:rPr/>
        <w:t>ou</w:t>
      </w:r>
      <w:r>
        <w:rPr>
          <w:spacing w:val="40"/>
        </w:rPr>
        <w:t> </w:t>
      </w:r>
      <w:r>
        <w:rPr/>
        <w:t>em</w:t>
      </w:r>
      <w:r>
        <w:rPr>
          <w:spacing w:val="40"/>
        </w:rPr>
        <w:t> </w:t>
      </w:r>
      <w:r>
        <w:rPr/>
        <w:t>qualquer</w:t>
      </w:r>
      <w:r>
        <w:rPr>
          <w:spacing w:val="40"/>
        </w:rPr>
        <w:t> </w:t>
      </w:r>
      <w:r>
        <w:rPr/>
        <w:t>espécie</w:t>
      </w:r>
      <w:r>
        <w:rPr>
          <w:spacing w:val="40"/>
        </w:rPr>
        <w:t> </w:t>
      </w:r>
      <w:r>
        <w:rPr/>
        <w:t>de</w:t>
      </w:r>
      <w:r>
        <w:rPr>
          <w:spacing w:val="40"/>
        </w:rPr>
        <w:t> </w:t>
      </w:r>
      <w:r>
        <w:rPr/>
        <w:t>bens suscetíveis de avaliação em dinheiro.</w:t>
      </w:r>
    </w:p>
    <w:p>
      <w:pPr>
        <w:pStyle w:val="BodyText"/>
        <w:spacing w:before="21"/>
      </w:pPr>
    </w:p>
    <w:p>
      <w:pPr>
        <w:pStyle w:val="BodyText"/>
        <w:ind w:right="2"/>
        <w:jc w:val="center"/>
      </w:pPr>
      <w:r>
        <w:rPr>
          <w:spacing w:val="-2"/>
        </w:rPr>
        <w:t>Avaliação</w:t>
      </w:r>
    </w:p>
    <w:p>
      <w:pPr>
        <w:pStyle w:val="BodyText"/>
        <w:spacing w:before="28"/>
      </w:pPr>
    </w:p>
    <w:p>
      <w:pPr>
        <w:pStyle w:val="BodyText"/>
        <w:tabs>
          <w:tab w:pos="4136" w:val="left" w:leader="none"/>
        </w:tabs>
        <w:spacing w:line="247" w:lineRule="auto"/>
        <w:ind w:left="114" w:right="117" w:firstLine="450"/>
        <w:jc w:val="both"/>
      </w:pPr>
      <w:r>
        <w:rPr/>
        <w:t>Art. 8º A avaliação dos bens será feita por 3 (três) peritos ou por empresa especializada, nomeados em assembléia- geral</w:t>
      </w:r>
      <w:r>
        <w:rPr>
          <w:spacing w:val="40"/>
        </w:rPr>
        <w:t> </w:t>
      </w:r>
      <w:r>
        <w:rPr/>
        <w:t>dos</w:t>
      </w:r>
      <w:r>
        <w:rPr>
          <w:spacing w:val="40"/>
        </w:rPr>
        <w:t> </w:t>
      </w:r>
      <w:r>
        <w:rPr/>
        <w:t>subscritores,</w:t>
      </w:r>
      <w:r>
        <w:rPr>
          <w:spacing w:val="40"/>
        </w:rPr>
        <w:t> </w:t>
      </w:r>
      <w:r>
        <w:rPr/>
        <w:t>convocada</w:t>
      </w:r>
      <w:r>
        <w:rPr>
          <w:spacing w:val="40"/>
        </w:rPr>
        <w:t> </w:t>
      </w:r>
      <w:r>
        <w:rPr/>
        <w:t>pela</w:t>
      </w:r>
      <w:r>
        <w:rPr>
          <w:spacing w:val="40"/>
        </w:rPr>
        <w:t> </w:t>
      </w:r>
      <w:r>
        <w:rPr/>
        <w:t>imprensa</w:t>
      </w:r>
      <w:r>
        <w:rPr>
          <w:spacing w:val="40"/>
        </w:rPr>
        <w:t> </w:t>
      </w:r>
      <w:r>
        <w:rPr/>
        <w:t>e</w:t>
      </w:r>
      <w:r>
        <w:rPr>
          <w:spacing w:val="40"/>
        </w:rPr>
        <w:t> </w:t>
      </w:r>
      <w:r>
        <w:rPr/>
        <w:t>presidida</w:t>
      </w:r>
      <w:r>
        <w:rPr>
          <w:spacing w:val="40"/>
        </w:rPr>
        <w:t> </w:t>
      </w:r>
      <w:r>
        <w:rPr/>
        <w:t>por</w:t>
      </w:r>
      <w:r>
        <w:rPr>
          <w:spacing w:val="40"/>
        </w:rPr>
        <w:t> </w:t>
      </w:r>
      <w:r>
        <w:rPr/>
        <w:t>um</w:t>
      </w:r>
      <w:r>
        <w:rPr>
          <w:spacing w:val="40"/>
        </w:rPr>
        <w:t> </w:t>
      </w:r>
      <w:r>
        <w:rPr/>
        <w:t>dos</w:t>
      </w:r>
      <w:r>
        <w:rPr>
          <w:spacing w:val="40"/>
        </w:rPr>
        <w:t> </w:t>
      </w:r>
      <w:r>
        <w:rPr/>
        <w:t>fundadores,</w:t>
      </w:r>
      <w:r>
        <w:rPr>
          <w:spacing w:val="40"/>
        </w:rPr>
        <w:t> </w:t>
      </w:r>
      <w:r>
        <w:rPr/>
        <w:t>instalando-se</w:t>
      </w:r>
      <w:r>
        <w:rPr>
          <w:spacing w:val="40"/>
        </w:rPr>
        <w:t> </w:t>
      </w:r>
      <w:r>
        <w:rPr/>
        <w:t>em</w:t>
      </w:r>
      <w:r>
        <w:rPr>
          <w:spacing w:val="40"/>
        </w:rPr>
        <w:t> </w:t>
      </w:r>
      <w:r>
        <w:rPr/>
        <w:t>primeira convocação com a presença desubscritores que representem metade, pelo menos, do capital social, e em </w:t>
      </w:r>
      <w:r>
        <w:rPr/>
        <w:t>segunda convocação com qualquer número.</w:t>
        <w:tab/>
      </w:r>
      <w:hyperlink r:id="rId12">
        <w:r>
          <w:rPr>
            <w:rFonts w:ascii="Times New Roman" w:hAnsi="Times New Roman"/>
            <w:color w:val="0000ED"/>
            <w:spacing w:val="-48"/>
            <w:u w:val="single" w:color="0000ED"/>
          </w:rPr>
          <w:t> </w:t>
        </w:r>
        <w:r>
          <w:rPr>
            <w:color w:val="0000ED"/>
            <w:u w:val="none"/>
          </w:rPr>
          <w:t>(</w:t>
        </w:r>
        <w:r>
          <w:rPr>
            <w:color w:val="0000ED"/>
            <w:u w:val="single" w:color="0000ED"/>
          </w:rPr>
          <w:t>Vide Decreto-lei nº 1.978, de 1982)</w:t>
        </w:r>
      </w:hyperlink>
    </w:p>
    <w:p>
      <w:pPr>
        <w:pStyle w:val="BodyText"/>
        <w:spacing w:before="21"/>
      </w:pPr>
    </w:p>
    <w:p>
      <w:pPr>
        <w:pStyle w:val="BodyText"/>
        <w:spacing w:line="247" w:lineRule="auto"/>
        <w:ind w:left="114" w:right="117" w:firstLine="482"/>
        <w:jc w:val="both"/>
      </w:pPr>
      <w:r>
        <w:rPr/>
        <w:t>§ 1º Os peritos ou a empresa avaliadora deverão apresentar laudo fundamentado, com a indicação dos critérios de avaliação</w:t>
      </w:r>
      <w:r>
        <w:rPr>
          <w:spacing w:val="40"/>
        </w:rPr>
        <w:t> </w:t>
      </w:r>
      <w:r>
        <w:rPr/>
        <w:t>e</w:t>
      </w:r>
      <w:r>
        <w:rPr>
          <w:spacing w:val="40"/>
        </w:rPr>
        <w:t> </w:t>
      </w:r>
      <w:r>
        <w:rPr/>
        <w:t>dos</w:t>
      </w:r>
      <w:r>
        <w:rPr>
          <w:spacing w:val="40"/>
        </w:rPr>
        <w:t> </w:t>
      </w:r>
      <w:r>
        <w:rPr/>
        <w:t>elementos</w:t>
      </w:r>
      <w:r>
        <w:rPr>
          <w:spacing w:val="40"/>
        </w:rPr>
        <w:t> </w:t>
      </w:r>
      <w:r>
        <w:rPr/>
        <w:t>de</w:t>
      </w:r>
      <w:r>
        <w:rPr>
          <w:spacing w:val="40"/>
        </w:rPr>
        <w:t> </w:t>
      </w:r>
      <w:r>
        <w:rPr/>
        <w:t>comparação</w:t>
      </w:r>
      <w:r>
        <w:rPr>
          <w:spacing w:val="40"/>
        </w:rPr>
        <w:t> </w:t>
      </w:r>
      <w:r>
        <w:rPr/>
        <w:t>adotados</w:t>
      </w:r>
      <w:r>
        <w:rPr>
          <w:spacing w:val="40"/>
        </w:rPr>
        <w:t> </w:t>
      </w:r>
      <w:r>
        <w:rPr/>
        <w:t>e</w:t>
      </w:r>
      <w:r>
        <w:rPr>
          <w:spacing w:val="40"/>
        </w:rPr>
        <w:t> </w:t>
      </w:r>
      <w:r>
        <w:rPr/>
        <w:t>instruído</w:t>
      </w:r>
      <w:r>
        <w:rPr>
          <w:spacing w:val="40"/>
        </w:rPr>
        <w:t> </w:t>
      </w:r>
      <w:r>
        <w:rPr/>
        <w:t>com</w:t>
      </w:r>
      <w:r>
        <w:rPr>
          <w:spacing w:val="40"/>
        </w:rPr>
        <w:t> </w:t>
      </w:r>
      <w:r>
        <w:rPr/>
        <w:t>os</w:t>
      </w:r>
      <w:r>
        <w:rPr>
          <w:spacing w:val="40"/>
        </w:rPr>
        <w:t> </w:t>
      </w:r>
      <w:r>
        <w:rPr/>
        <w:t>documentos</w:t>
      </w:r>
      <w:r>
        <w:rPr>
          <w:spacing w:val="40"/>
        </w:rPr>
        <w:t> </w:t>
      </w:r>
      <w:r>
        <w:rPr/>
        <w:t>relativos</w:t>
      </w:r>
      <w:r>
        <w:rPr>
          <w:spacing w:val="40"/>
        </w:rPr>
        <w:t> </w:t>
      </w:r>
      <w:r>
        <w:rPr/>
        <w:t>aos</w:t>
      </w:r>
      <w:r>
        <w:rPr>
          <w:spacing w:val="40"/>
        </w:rPr>
        <w:t> </w:t>
      </w:r>
      <w:r>
        <w:rPr/>
        <w:t>bens</w:t>
      </w:r>
      <w:r>
        <w:rPr>
          <w:spacing w:val="40"/>
        </w:rPr>
        <w:t> </w:t>
      </w:r>
      <w:r>
        <w:rPr/>
        <w:t>avaliados,</w:t>
      </w:r>
      <w:r>
        <w:rPr>
          <w:spacing w:val="40"/>
        </w:rPr>
        <w:t> </w:t>
      </w:r>
      <w:r>
        <w:rPr/>
        <w:t>e estarão</w:t>
      </w:r>
      <w:r>
        <w:rPr>
          <w:spacing w:val="24"/>
        </w:rPr>
        <w:t> </w:t>
      </w:r>
      <w:r>
        <w:rPr/>
        <w:t>presentes</w:t>
      </w:r>
      <w:r>
        <w:rPr>
          <w:spacing w:val="24"/>
        </w:rPr>
        <w:t> </w:t>
      </w:r>
      <w:r>
        <w:rPr/>
        <w:t>à</w:t>
      </w:r>
      <w:r>
        <w:rPr>
          <w:spacing w:val="24"/>
        </w:rPr>
        <w:t> </w:t>
      </w:r>
      <w:r>
        <w:rPr/>
        <w:t>assembléia</w:t>
      </w:r>
      <w:r>
        <w:rPr>
          <w:spacing w:val="24"/>
        </w:rPr>
        <w:t> </w:t>
      </w:r>
      <w:r>
        <w:rPr/>
        <w:t>que</w:t>
      </w:r>
      <w:r>
        <w:rPr>
          <w:spacing w:val="24"/>
        </w:rPr>
        <w:t> </w:t>
      </w:r>
      <w:r>
        <w:rPr/>
        <w:t>conhecer</w:t>
      </w:r>
      <w:r>
        <w:rPr>
          <w:spacing w:val="24"/>
        </w:rPr>
        <w:t> </w:t>
      </w:r>
      <w:r>
        <w:rPr/>
        <w:t>do</w:t>
      </w:r>
      <w:r>
        <w:rPr>
          <w:spacing w:val="24"/>
        </w:rPr>
        <w:t> </w:t>
      </w:r>
      <w:r>
        <w:rPr/>
        <w:t>laudo,</w:t>
      </w:r>
      <w:r>
        <w:rPr>
          <w:spacing w:val="24"/>
        </w:rPr>
        <w:t> </w:t>
      </w:r>
      <w:r>
        <w:rPr/>
        <w:t>a</w:t>
      </w:r>
      <w:r>
        <w:rPr>
          <w:spacing w:val="24"/>
        </w:rPr>
        <w:t> </w:t>
      </w:r>
      <w:r>
        <w:rPr/>
        <w:t>fim</w:t>
      </w:r>
      <w:r>
        <w:rPr>
          <w:spacing w:val="24"/>
        </w:rPr>
        <w:t> </w:t>
      </w:r>
      <w:r>
        <w:rPr/>
        <w:t>de</w:t>
      </w:r>
      <w:r>
        <w:rPr>
          <w:spacing w:val="24"/>
        </w:rPr>
        <w:t> </w:t>
      </w:r>
      <w:r>
        <w:rPr/>
        <w:t>prestarem</w:t>
      </w:r>
      <w:r>
        <w:rPr>
          <w:spacing w:val="24"/>
        </w:rPr>
        <w:t> </w:t>
      </w:r>
      <w:r>
        <w:rPr/>
        <w:t>as</w:t>
      </w:r>
      <w:r>
        <w:rPr>
          <w:spacing w:val="24"/>
        </w:rPr>
        <w:t> </w:t>
      </w:r>
      <w:r>
        <w:rPr/>
        <w:t>informações</w:t>
      </w:r>
      <w:r>
        <w:rPr>
          <w:spacing w:val="24"/>
        </w:rPr>
        <w:t> </w:t>
      </w:r>
      <w:r>
        <w:rPr/>
        <w:t>que</w:t>
      </w:r>
      <w:r>
        <w:rPr>
          <w:spacing w:val="24"/>
        </w:rPr>
        <w:t> </w:t>
      </w:r>
      <w:r>
        <w:rPr/>
        <w:t>lhes</w:t>
      </w:r>
      <w:r>
        <w:rPr>
          <w:spacing w:val="24"/>
        </w:rPr>
        <w:t> </w:t>
      </w:r>
      <w:r>
        <w:rPr/>
        <w:t>forem</w:t>
      </w:r>
      <w:r>
        <w:rPr>
          <w:spacing w:val="24"/>
        </w:rPr>
        <w:t> </w:t>
      </w:r>
      <w:r>
        <w:rPr/>
        <w:t>solicitadas.</w:t>
      </w:r>
    </w:p>
    <w:p>
      <w:pPr>
        <w:pStyle w:val="BodyText"/>
        <w:spacing w:before="22"/>
      </w:pPr>
    </w:p>
    <w:p>
      <w:pPr>
        <w:pStyle w:val="BodyText"/>
        <w:spacing w:line="247" w:lineRule="auto"/>
        <w:ind w:left="114" w:firstLine="774"/>
      </w:pPr>
      <w:r>
        <w:rPr/>
        <w:t>§</w:t>
      </w:r>
      <w:r>
        <w:rPr>
          <w:spacing w:val="40"/>
        </w:rPr>
        <w:t> </w:t>
      </w:r>
      <w:r>
        <w:rPr/>
        <w:t>2º</w:t>
      </w:r>
      <w:r>
        <w:rPr>
          <w:spacing w:val="40"/>
        </w:rPr>
        <w:t> </w:t>
      </w:r>
      <w:r>
        <w:rPr/>
        <w:t>Se</w:t>
      </w:r>
      <w:r>
        <w:rPr>
          <w:spacing w:val="40"/>
        </w:rPr>
        <w:t> </w:t>
      </w:r>
      <w:r>
        <w:rPr/>
        <w:t>o</w:t>
      </w:r>
      <w:r>
        <w:rPr>
          <w:spacing w:val="40"/>
        </w:rPr>
        <w:t> </w:t>
      </w:r>
      <w:r>
        <w:rPr/>
        <w:t>subscritor</w:t>
      </w:r>
      <w:r>
        <w:rPr>
          <w:spacing w:val="40"/>
        </w:rPr>
        <w:t> </w:t>
      </w:r>
      <w:r>
        <w:rPr/>
        <w:t>aceitar</w:t>
      </w:r>
      <w:r>
        <w:rPr>
          <w:spacing w:val="40"/>
        </w:rPr>
        <w:t> </w:t>
      </w:r>
      <w:r>
        <w:rPr/>
        <w:t>o</w:t>
      </w:r>
      <w:r>
        <w:rPr>
          <w:spacing w:val="40"/>
        </w:rPr>
        <w:t> </w:t>
      </w:r>
      <w:r>
        <w:rPr/>
        <w:t>valor</w:t>
      </w:r>
      <w:r>
        <w:rPr>
          <w:spacing w:val="40"/>
        </w:rPr>
        <w:t> </w:t>
      </w:r>
      <w:r>
        <w:rPr/>
        <w:t>aprovado</w:t>
      </w:r>
      <w:r>
        <w:rPr>
          <w:spacing w:val="40"/>
        </w:rPr>
        <w:t> </w:t>
      </w:r>
      <w:r>
        <w:rPr/>
        <w:t>pela</w:t>
      </w:r>
      <w:r>
        <w:rPr>
          <w:spacing w:val="40"/>
        </w:rPr>
        <w:t> </w:t>
      </w:r>
      <w:r>
        <w:rPr/>
        <w:t>assembléia,</w:t>
      </w:r>
      <w:r>
        <w:rPr>
          <w:spacing w:val="40"/>
        </w:rPr>
        <w:t> </w:t>
      </w:r>
      <w:r>
        <w:rPr/>
        <w:t>os</w:t>
      </w:r>
      <w:r>
        <w:rPr>
          <w:spacing w:val="40"/>
        </w:rPr>
        <w:t> </w:t>
      </w:r>
      <w:r>
        <w:rPr/>
        <w:t>bens</w:t>
      </w:r>
      <w:r>
        <w:rPr>
          <w:spacing w:val="40"/>
        </w:rPr>
        <w:t> </w:t>
      </w:r>
      <w:r>
        <w:rPr/>
        <w:t>incorporar-se-ão</w:t>
      </w:r>
      <w:r>
        <w:rPr>
          <w:spacing w:val="40"/>
        </w:rPr>
        <w:t> </w:t>
      </w:r>
      <w:r>
        <w:rPr/>
        <w:t>ao</w:t>
      </w:r>
      <w:r>
        <w:rPr>
          <w:spacing w:val="40"/>
        </w:rPr>
        <w:t> </w:t>
      </w:r>
      <w:r>
        <w:rPr/>
        <w:t>patrimônio</w:t>
      </w:r>
      <w:r>
        <w:rPr>
          <w:spacing w:val="40"/>
        </w:rPr>
        <w:t> </w:t>
      </w:r>
      <w:r>
        <w:rPr/>
        <w:t>da</w:t>
      </w:r>
      <w:r>
        <w:rPr>
          <w:spacing w:val="80"/>
        </w:rPr>
        <w:t> </w:t>
      </w:r>
      <w:r>
        <w:rPr/>
        <w:t>companhia,</w:t>
      </w:r>
      <w:r>
        <w:rPr>
          <w:spacing w:val="36"/>
        </w:rPr>
        <w:t> </w:t>
      </w:r>
      <w:r>
        <w:rPr/>
        <w:t>competindo</w:t>
      </w:r>
      <w:r>
        <w:rPr>
          <w:spacing w:val="36"/>
        </w:rPr>
        <w:t> </w:t>
      </w:r>
      <w:r>
        <w:rPr/>
        <w:t>aos</w:t>
      </w:r>
      <w:r>
        <w:rPr>
          <w:spacing w:val="36"/>
        </w:rPr>
        <w:t> </w:t>
      </w:r>
      <w:r>
        <w:rPr/>
        <w:t>primeiros</w:t>
      </w:r>
      <w:r>
        <w:rPr>
          <w:spacing w:val="36"/>
        </w:rPr>
        <w:t> </w:t>
      </w:r>
      <w:r>
        <w:rPr/>
        <w:t>diretores</w:t>
      </w:r>
      <w:r>
        <w:rPr>
          <w:spacing w:val="36"/>
        </w:rPr>
        <w:t> </w:t>
      </w:r>
      <w:r>
        <w:rPr/>
        <w:t>cumprir</w:t>
      </w:r>
      <w:r>
        <w:rPr>
          <w:spacing w:val="36"/>
        </w:rPr>
        <w:t> </w:t>
      </w:r>
      <w:r>
        <w:rPr/>
        <w:t>as</w:t>
      </w:r>
      <w:r>
        <w:rPr>
          <w:spacing w:val="36"/>
        </w:rPr>
        <w:t> </w:t>
      </w:r>
      <w:r>
        <w:rPr/>
        <w:t>formalidades</w:t>
      </w:r>
      <w:r>
        <w:rPr>
          <w:spacing w:val="36"/>
        </w:rPr>
        <w:t> </w:t>
      </w:r>
      <w:r>
        <w:rPr/>
        <w:t>necessárias</w:t>
      </w:r>
      <w:r>
        <w:rPr>
          <w:spacing w:val="36"/>
        </w:rPr>
        <w:t> </w:t>
      </w:r>
      <w:r>
        <w:rPr/>
        <w:t>à</w:t>
      </w:r>
      <w:r>
        <w:rPr>
          <w:spacing w:val="36"/>
        </w:rPr>
        <w:t> </w:t>
      </w:r>
      <w:r>
        <w:rPr/>
        <w:t>respectiva</w:t>
      </w:r>
      <w:r>
        <w:rPr>
          <w:spacing w:val="36"/>
        </w:rPr>
        <w:t> </w:t>
      </w:r>
      <w:r>
        <w:rPr/>
        <w:t>transmissão.</w:t>
      </w:r>
    </w:p>
    <w:p>
      <w:pPr>
        <w:pStyle w:val="BodyText"/>
        <w:spacing w:before="21"/>
      </w:pPr>
    </w:p>
    <w:p>
      <w:pPr>
        <w:pStyle w:val="BodyText"/>
        <w:spacing w:line="247" w:lineRule="auto"/>
        <w:ind w:left="114" w:right="117" w:firstLine="468"/>
        <w:jc w:val="both"/>
      </w:pPr>
      <w:r>
        <w:rPr/>
        <w:t>§ 3º Se a assembléia não aprovar a avaliação, ou o subscritor não aceitar a avaliação aprovada, ficará sem efeito o projeto de constituição da companhia.</w:t>
      </w:r>
    </w:p>
    <w:p>
      <w:pPr>
        <w:pStyle w:val="BodyText"/>
        <w:spacing w:before="22"/>
      </w:pPr>
    </w:p>
    <w:p>
      <w:pPr>
        <w:pStyle w:val="BodyText"/>
        <w:spacing w:line="247" w:lineRule="auto"/>
        <w:ind w:left="114" w:right="117" w:firstLine="517"/>
        <w:jc w:val="both"/>
      </w:pPr>
      <w:r>
        <w:rPr/>
        <w:t>§ 4º Os bens não poderão ser incorporados ao patrimônio da companhia por valor acima do que lhes tiver dado o </w:t>
      </w:r>
      <w:r>
        <w:rPr>
          <w:spacing w:val="-2"/>
        </w:rPr>
        <w:t>subscritor.</w:t>
      </w:r>
    </w:p>
    <w:p>
      <w:pPr>
        <w:pStyle w:val="BodyText"/>
        <w:spacing w:before="21"/>
      </w:pPr>
    </w:p>
    <w:p>
      <w:pPr>
        <w:pStyle w:val="BodyText"/>
        <w:ind w:left="548"/>
      </w:pPr>
      <w:r>
        <w:rPr/>
        <w:t>§</w:t>
      </w:r>
      <w:r>
        <w:rPr>
          <w:spacing w:val="8"/>
        </w:rPr>
        <w:t> </w:t>
      </w:r>
      <w:r>
        <w:rPr/>
        <w:t>5º</w:t>
      </w:r>
      <w:r>
        <w:rPr>
          <w:spacing w:val="-4"/>
        </w:rPr>
        <w:t> </w:t>
      </w:r>
      <w:r>
        <w:rPr/>
        <w:t>Aplica-se</w:t>
      </w:r>
      <w:r>
        <w:rPr>
          <w:spacing w:val="8"/>
        </w:rPr>
        <w:t> </w:t>
      </w:r>
      <w:r>
        <w:rPr/>
        <w:t>à</w:t>
      </w:r>
      <w:r>
        <w:rPr>
          <w:spacing w:val="8"/>
        </w:rPr>
        <w:t> </w:t>
      </w:r>
      <w:r>
        <w:rPr/>
        <w:t>assembléia</w:t>
      </w:r>
      <w:r>
        <w:rPr>
          <w:spacing w:val="9"/>
        </w:rPr>
        <w:t> </w:t>
      </w:r>
      <w:r>
        <w:rPr/>
        <w:t>referida</w:t>
      </w:r>
      <w:r>
        <w:rPr>
          <w:spacing w:val="8"/>
        </w:rPr>
        <w:t> </w:t>
      </w:r>
      <w:r>
        <w:rPr/>
        <w:t>neste</w:t>
      </w:r>
      <w:r>
        <w:rPr>
          <w:spacing w:val="9"/>
        </w:rPr>
        <w:t> </w:t>
      </w:r>
      <w:r>
        <w:rPr/>
        <w:t>artigo</w:t>
      </w:r>
      <w:r>
        <w:rPr>
          <w:spacing w:val="8"/>
        </w:rPr>
        <w:t> </w:t>
      </w:r>
      <w:r>
        <w:rPr/>
        <w:t>o</w:t>
      </w:r>
      <w:r>
        <w:rPr>
          <w:spacing w:val="8"/>
        </w:rPr>
        <w:t> </w:t>
      </w:r>
      <w:r>
        <w:rPr/>
        <w:t>disposto</w:t>
      </w:r>
      <w:r>
        <w:rPr>
          <w:spacing w:val="9"/>
        </w:rPr>
        <w:t> </w:t>
      </w:r>
      <w:r>
        <w:rPr/>
        <w:t>nos</w:t>
      </w:r>
      <w:r>
        <w:rPr>
          <w:spacing w:val="8"/>
        </w:rPr>
        <w:t> </w:t>
      </w:r>
      <w:r>
        <w:rPr/>
        <w:t>§§</w:t>
      </w:r>
      <w:r>
        <w:rPr>
          <w:spacing w:val="8"/>
        </w:rPr>
        <w:t> </w:t>
      </w:r>
      <w:r>
        <w:rPr/>
        <w:t>1º</w:t>
      </w:r>
      <w:r>
        <w:rPr>
          <w:spacing w:val="9"/>
        </w:rPr>
        <w:t> </w:t>
      </w:r>
      <w:r>
        <w:rPr/>
        <w:t>e</w:t>
      </w:r>
      <w:r>
        <w:rPr>
          <w:spacing w:val="8"/>
        </w:rPr>
        <w:t> </w:t>
      </w:r>
      <w:r>
        <w:rPr/>
        <w:t>2º</w:t>
      </w:r>
      <w:r>
        <w:rPr>
          <w:spacing w:val="9"/>
        </w:rPr>
        <w:t> </w:t>
      </w:r>
      <w:r>
        <w:rPr/>
        <w:t>do</w:t>
      </w:r>
      <w:r>
        <w:rPr>
          <w:spacing w:val="8"/>
        </w:rPr>
        <w:t> </w:t>
      </w:r>
      <w:r>
        <w:rPr/>
        <w:t>artigo</w:t>
      </w:r>
      <w:r>
        <w:rPr>
          <w:spacing w:val="8"/>
        </w:rPr>
        <w:t> </w:t>
      </w:r>
      <w:r>
        <w:rPr>
          <w:spacing w:val="-4"/>
        </w:rPr>
        <w:t>115.</w:t>
      </w:r>
    </w:p>
    <w:p>
      <w:pPr>
        <w:pStyle w:val="BodyText"/>
        <w:spacing w:before="28"/>
      </w:pPr>
    </w:p>
    <w:p>
      <w:pPr>
        <w:pStyle w:val="BodyText"/>
        <w:spacing w:line="247" w:lineRule="auto"/>
        <w:ind w:left="114" w:right="117" w:firstLine="434"/>
        <w:jc w:val="both"/>
      </w:pPr>
      <w:r>
        <w:rPr/>
        <w:t>§ 6º Os avaliadores e o subscritor responderão perante a companhia, os acionistas e terceiros, pelos danos que lhes causarem por culpa ou dolo na avaliação dos bens, sem prejuízo da responsabilidade penal em que tenham incorrido; </w:t>
      </w:r>
      <w:r>
        <w:rPr/>
        <w:t>no caso de bens em condomínio, a responsabilidade dos subscritores é solidária.</w:t>
      </w:r>
    </w:p>
    <w:p>
      <w:pPr>
        <w:pStyle w:val="BodyText"/>
        <w:spacing w:before="21"/>
      </w:pPr>
    </w:p>
    <w:p>
      <w:pPr>
        <w:pStyle w:val="BodyText"/>
        <w:spacing w:before="1"/>
        <w:ind w:right="2"/>
        <w:jc w:val="center"/>
      </w:pPr>
      <w:r>
        <w:rPr/>
        <w:t>Transferência</w:t>
      </w:r>
      <w:r>
        <w:rPr>
          <w:spacing w:val="11"/>
        </w:rPr>
        <w:t> </w:t>
      </w:r>
      <w:r>
        <w:rPr/>
        <w:t>dos</w:t>
      </w:r>
      <w:r>
        <w:rPr>
          <w:spacing w:val="12"/>
        </w:rPr>
        <w:t> </w:t>
      </w:r>
      <w:r>
        <w:rPr>
          <w:spacing w:val="-4"/>
        </w:rPr>
        <w:t>Bens</w:t>
      </w:r>
    </w:p>
    <w:p>
      <w:pPr>
        <w:pStyle w:val="BodyText"/>
        <w:spacing w:before="28"/>
      </w:pPr>
    </w:p>
    <w:p>
      <w:pPr>
        <w:pStyle w:val="BodyText"/>
        <w:ind w:left="537"/>
      </w:pPr>
      <w:r>
        <w:rPr/>
        <w:t>Art.</w:t>
      </w:r>
      <w:r>
        <w:rPr>
          <w:spacing w:val="9"/>
        </w:rPr>
        <w:t> </w:t>
      </w:r>
      <w:r>
        <w:rPr/>
        <w:t>9º</w:t>
      </w:r>
      <w:r>
        <w:rPr>
          <w:spacing w:val="10"/>
        </w:rPr>
        <w:t> </w:t>
      </w:r>
      <w:r>
        <w:rPr/>
        <w:t>Na</w:t>
      </w:r>
      <w:r>
        <w:rPr>
          <w:spacing w:val="10"/>
        </w:rPr>
        <w:t> </w:t>
      </w:r>
      <w:r>
        <w:rPr/>
        <w:t>falta</w:t>
      </w:r>
      <w:r>
        <w:rPr>
          <w:spacing w:val="10"/>
        </w:rPr>
        <w:t> </w:t>
      </w:r>
      <w:r>
        <w:rPr/>
        <w:t>de</w:t>
      </w:r>
      <w:r>
        <w:rPr>
          <w:spacing w:val="10"/>
        </w:rPr>
        <w:t> </w:t>
      </w:r>
      <w:r>
        <w:rPr/>
        <w:t>declaração</w:t>
      </w:r>
      <w:r>
        <w:rPr>
          <w:spacing w:val="10"/>
        </w:rPr>
        <w:t> </w:t>
      </w:r>
      <w:r>
        <w:rPr/>
        <w:t>expressa</w:t>
      </w:r>
      <w:r>
        <w:rPr>
          <w:spacing w:val="10"/>
        </w:rPr>
        <w:t> </w:t>
      </w:r>
      <w:r>
        <w:rPr/>
        <w:t>em</w:t>
      </w:r>
      <w:r>
        <w:rPr>
          <w:spacing w:val="10"/>
        </w:rPr>
        <w:t> </w:t>
      </w:r>
      <w:r>
        <w:rPr/>
        <w:t>contrário,</w:t>
      </w:r>
      <w:r>
        <w:rPr>
          <w:spacing w:val="10"/>
        </w:rPr>
        <w:t> </w:t>
      </w:r>
      <w:r>
        <w:rPr/>
        <w:t>os</w:t>
      </w:r>
      <w:r>
        <w:rPr>
          <w:spacing w:val="10"/>
        </w:rPr>
        <w:t> </w:t>
      </w:r>
      <w:r>
        <w:rPr/>
        <w:t>bens</w:t>
      </w:r>
      <w:r>
        <w:rPr>
          <w:spacing w:val="10"/>
        </w:rPr>
        <w:t> </w:t>
      </w:r>
      <w:r>
        <w:rPr/>
        <w:t>transferem-se</w:t>
      </w:r>
      <w:r>
        <w:rPr>
          <w:spacing w:val="10"/>
        </w:rPr>
        <w:t> </w:t>
      </w:r>
      <w:r>
        <w:rPr/>
        <w:t>à</w:t>
      </w:r>
      <w:r>
        <w:rPr>
          <w:spacing w:val="10"/>
        </w:rPr>
        <w:t> </w:t>
      </w:r>
      <w:r>
        <w:rPr/>
        <w:t>companhia</w:t>
      </w:r>
      <w:r>
        <w:rPr>
          <w:spacing w:val="10"/>
        </w:rPr>
        <w:t> </w:t>
      </w:r>
      <w:r>
        <w:rPr/>
        <w:t>a</w:t>
      </w:r>
      <w:r>
        <w:rPr>
          <w:spacing w:val="9"/>
        </w:rPr>
        <w:t> </w:t>
      </w:r>
      <w:r>
        <w:rPr/>
        <w:t>título</w:t>
      </w:r>
      <w:r>
        <w:rPr>
          <w:spacing w:val="10"/>
        </w:rPr>
        <w:t> </w:t>
      </w:r>
      <w:r>
        <w:rPr/>
        <w:t>de</w:t>
      </w:r>
      <w:r>
        <w:rPr>
          <w:spacing w:val="10"/>
        </w:rPr>
        <w:t> </w:t>
      </w:r>
      <w:r>
        <w:rPr>
          <w:spacing w:val="-2"/>
        </w:rPr>
        <w:t>propriedade.</w:t>
      </w:r>
    </w:p>
    <w:p>
      <w:pPr>
        <w:pStyle w:val="BodyText"/>
        <w:spacing w:before="28"/>
      </w:pPr>
    </w:p>
    <w:p>
      <w:pPr>
        <w:pStyle w:val="BodyText"/>
        <w:ind w:right="2"/>
        <w:jc w:val="center"/>
      </w:pPr>
      <w:r>
        <w:rPr/>
        <w:t>Responsabilidade</w:t>
      </w:r>
      <w:r>
        <w:rPr>
          <w:spacing w:val="18"/>
        </w:rPr>
        <w:t> </w:t>
      </w:r>
      <w:r>
        <w:rPr/>
        <w:t>do</w:t>
      </w:r>
      <w:r>
        <w:rPr>
          <w:spacing w:val="18"/>
        </w:rPr>
        <w:t> </w:t>
      </w:r>
      <w:r>
        <w:rPr>
          <w:spacing w:val="-2"/>
        </w:rPr>
        <w:t>Subscritor</w:t>
      </w:r>
    </w:p>
    <w:p>
      <w:pPr>
        <w:pStyle w:val="BodyText"/>
        <w:spacing w:before="28"/>
      </w:pPr>
    </w:p>
    <w:p>
      <w:pPr>
        <w:pStyle w:val="BodyText"/>
        <w:spacing w:line="247" w:lineRule="auto"/>
        <w:ind w:left="114" w:firstLine="620"/>
      </w:pPr>
      <w:r>
        <w:rPr/>
        <w:t>Art.</w:t>
      </w:r>
      <w:r>
        <w:rPr>
          <w:spacing w:val="38"/>
        </w:rPr>
        <w:t> </w:t>
      </w:r>
      <w:r>
        <w:rPr/>
        <w:t>10.</w:t>
      </w:r>
      <w:r>
        <w:rPr>
          <w:spacing w:val="25"/>
        </w:rPr>
        <w:t> </w:t>
      </w:r>
      <w:r>
        <w:rPr/>
        <w:t>A</w:t>
      </w:r>
      <w:r>
        <w:rPr>
          <w:spacing w:val="25"/>
        </w:rPr>
        <w:t> </w:t>
      </w:r>
      <w:r>
        <w:rPr/>
        <w:t>responsabilidade</w:t>
      </w:r>
      <w:r>
        <w:rPr>
          <w:spacing w:val="38"/>
        </w:rPr>
        <w:t> </w:t>
      </w:r>
      <w:r>
        <w:rPr/>
        <w:t>civil</w:t>
      </w:r>
      <w:r>
        <w:rPr>
          <w:spacing w:val="38"/>
        </w:rPr>
        <w:t> </w:t>
      </w:r>
      <w:r>
        <w:rPr/>
        <w:t>dos</w:t>
      </w:r>
      <w:r>
        <w:rPr>
          <w:spacing w:val="38"/>
        </w:rPr>
        <w:t> </w:t>
      </w:r>
      <w:r>
        <w:rPr/>
        <w:t>subscritores</w:t>
      </w:r>
      <w:r>
        <w:rPr>
          <w:spacing w:val="38"/>
        </w:rPr>
        <w:t> </w:t>
      </w:r>
      <w:r>
        <w:rPr/>
        <w:t>ou</w:t>
      </w:r>
      <w:r>
        <w:rPr>
          <w:spacing w:val="38"/>
        </w:rPr>
        <w:t> </w:t>
      </w:r>
      <w:r>
        <w:rPr/>
        <w:t>acionistas</w:t>
      </w:r>
      <w:r>
        <w:rPr>
          <w:spacing w:val="38"/>
        </w:rPr>
        <w:t> </w:t>
      </w:r>
      <w:r>
        <w:rPr/>
        <w:t>que</w:t>
      </w:r>
      <w:r>
        <w:rPr>
          <w:spacing w:val="38"/>
        </w:rPr>
        <w:t> </w:t>
      </w:r>
      <w:r>
        <w:rPr/>
        <w:t>contribuírem</w:t>
      </w:r>
      <w:r>
        <w:rPr>
          <w:spacing w:val="38"/>
        </w:rPr>
        <w:t> </w:t>
      </w:r>
      <w:r>
        <w:rPr/>
        <w:t>com</w:t>
      </w:r>
      <w:r>
        <w:rPr>
          <w:spacing w:val="38"/>
        </w:rPr>
        <w:t> </w:t>
      </w:r>
      <w:r>
        <w:rPr/>
        <w:t>bens</w:t>
      </w:r>
      <w:r>
        <w:rPr>
          <w:spacing w:val="38"/>
        </w:rPr>
        <w:t> </w:t>
      </w:r>
      <w:r>
        <w:rPr/>
        <w:t>para</w:t>
      </w:r>
      <w:r>
        <w:rPr>
          <w:spacing w:val="38"/>
        </w:rPr>
        <w:t> </w:t>
      </w:r>
      <w:r>
        <w:rPr/>
        <w:t>a</w:t>
      </w:r>
      <w:r>
        <w:rPr>
          <w:spacing w:val="38"/>
        </w:rPr>
        <w:t> </w:t>
      </w:r>
      <w:r>
        <w:rPr/>
        <w:t>formação</w:t>
      </w:r>
      <w:r>
        <w:rPr>
          <w:spacing w:val="38"/>
        </w:rPr>
        <w:t> </w:t>
      </w:r>
      <w:r>
        <w:rPr/>
        <w:t>do capital social será idêntica à do vendedor.</w:t>
      </w:r>
    </w:p>
    <w:p>
      <w:pPr>
        <w:pStyle w:val="BodyText"/>
        <w:spacing w:before="21"/>
      </w:pPr>
    </w:p>
    <w:p>
      <w:pPr>
        <w:pStyle w:val="BodyText"/>
        <w:spacing w:line="247" w:lineRule="auto"/>
        <w:ind w:left="114" w:firstLine="610"/>
      </w:pPr>
      <w:r>
        <w:rPr/>
        <w:t>Parágrafo</w:t>
      </w:r>
      <w:r>
        <w:rPr>
          <w:spacing w:val="36"/>
        </w:rPr>
        <w:t> </w:t>
      </w:r>
      <w:r>
        <w:rPr/>
        <w:t>único.</w:t>
      </w:r>
      <w:r>
        <w:rPr>
          <w:spacing w:val="36"/>
        </w:rPr>
        <w:t> </w:t>
      </w:r>
      <w:r>
        <w:rPr/>
        <w:t>Quando</w:t>
      </w:r>
      <w:r>
        <w:rPr>
          <w:spacing w:val="36"/>
        </w:rPr>
        <w:t> </w:t>
      </w:r>
      <w:r>
        <w:rPr/>
        <w:t>a</w:t>
      </w:r>
      <w:r>
        <w:rPr>
          <w:spacing w:val="36"/>
        </w:rPr>
        <w:t> </w:t>
      </w:r>
      <w:r>
        <w:rPr/>
        <w:t>entrada</w:t>
      </w:r>
      <w:r>
        <w:rPr>
          <w:spacing w:val="36"/>
        </w:rPr>
        <w:t> </w:t>
      </w:r>
      <w:r>
        <w:rPr/>
        <w:t>consistir</w:t>
      </w:r>
      <w:r>
        <w:rPr>
          <w:spacing w:val="36"/>
        </w:rPr>
        <w:t> </w:t>
      </w:r>
      <w:r>
        <w:rPr/>
        <w:t>em</w:t>
      </w:r>
      <w:r>
        <w:rPr>
          <w:spacing w:val="36"/>
        </w:rPr>
        <w:t> </w:t>
      </w:r>
      <w:r>
        <w:rPr/>
        <w:t>crédito,</w:t>
      </w:r>
      <w:r>
        <w:rPr>
          <w:spacing w:val="36"/>
        </w:rPr>
        <w:t> </w:t>
      </w:r>
      <w:r>
        <w:rPr/>
        <w:t>o</w:t>
      </w:r>
      <w:r>
        <w:rPr>
          <w:spacing w:val="36"/>
        </w:rPr>
        <w:t> </w:t>
      </w:r>
      <w:r>
        <w:rPr/>
        <w:t>subscritor</w:t>
      </w:r>
      <w:r>
        <w:rPr>
          <w:spacing w:val="36"/>
        </w:rPr>
        <w:t> </w:t>
      </w:r>
      <w:r>
        <w:rPr/>
        <w:t>ou</w:t>
      </w:r>
      <w:r>
        <w:rPr>
          <w:spacing w:val="36"/>
        </w:rPr>
        <w:t> </w:t>
      </w:r>
      <w:r>
        <w:rPr/>
        <w:t>acionista</w:t>
      </w:r>
      <w:r>
        <w:rPr>
          <w:spacing w:val="36"/>
        </w:rPr>
        <w:t> </w:t>
      </w:r>
      <w:r>
        <w:rPr/>
        <w:t>responderá</w:t>
      </w:r>
      <w:r>
        <w:rPr>
          <w:spacing w:val="36"/>
        </w:rPr>
        <w:t> </w:t>
      </w:r>
      <w:r>
        <w:rPr/>
        <w:t>pela</w:t>
      </w:r>
      <w:r>
        <w:rPr>
          <w:spacing w:val="36"/>
        </w:rPr>
        <w:t> </w:t>
      </w:r>
      <w:r>
        <w:rPr/>
        <w:t>solvência</w:t>
      </w:r>
      <w:r>
        <w:rPr>
          <w:spacing w:val="36"/>
        </w:rPr>
        <w:t> </w:t>
      </w:r>
      <w:r>
        <w:rPr/>
        <w:t>do </w:t>
      </w:r>
      <w:r>
        <w:rPr>
          <w:spacing w:val="-2"/>
        </w:rPr>
        <w:t>devedor.</w:t>
      </w:r>
    </w:p>
    <w:p>
      <w:pPr>
        <w:pStyle w:val="BodyText"/>
        <w:spacing w:before="21"/>
      </w:pPr>
    </w:p>
    <w:p>
      <w:pPr>
        <w:pStyle w:val="BodyText"/>
        <w:spacing w:before="1"/>
        <w:ind w:right="2"/>
        <w:jc w:val="center"/>
      </w:pPr>
      <w:r>
        <w:rPr/>
        <w:t>CAPÍTULO</w:t>
      </w:r>
      <w:r>
        <w:rPr>
          <w:spacing w:val="20"/>
        </w:rPr>
        <w:t> </w:t>
      </w:r>
      <w:r>
        <w:rPr>
          <w:spacing w:val="-5"/>
        </w:rPr>
        <w:t>III</w:t>
      </w:r>
    </w:p>
    <w:p>
      <w:pPr>
        <w:pStyle w:val="BodyText"/>
        <w:spacing w:before="28"/>
      </w:pPr>
    </w:p>
    <w:p>
      <w:pPr>
        <w:pStyle w:val="BodyText"/>
        <w:spacing w:line="511" w:lineRule="auto"/>
        <w:ind w:left="4991" w:right="4994" w:hanging="1"/>
        <w:jc w:val="center"/>
      </w:pPr>
      <w:r>
        <w:rPr>
          <w:spacing w:val="-2"/>
        </w:rPr>
        <w:t>Ações </w:t>
      </w:r>
      <w:r>
        <w:rPr/>
        <w:t>SEÇÃO</w:t>
      </w:r>
      <w:r>
        <w:rPr>
          <w:spacing w:val="-14"/>
        </w:rPr>
        <w:t> </w:t>
      </w:r>
      <w:r>
        <w:rPr/>
        <w:t>I</w:t>
      </w:r>
    </w:p>
    <w:p>
      <w:pPr>
        <w:pStyle w:val="BodyText"/>
        <w:spacing w:line="511" w:lineRule="auto"/>
        <w:ind w:left="4157" w:right="4159"/>
        <w:jc w:val="center"/>
      </w:pPr>
      <w:r>
        <w:rPr/>
        <w:t>Número e Valor </w:t>
      </w:r>
      <w:r>
        <w:rPr/>
        <w:t>Nominal Fixação no Estatuto</w:t>
      </w:r>
    </w:p>
    <w:p>
      <w:pPr>
        <w:pStyle w:val="BodyText"/>
        <w:spacing w:line="247" w:lineRule="auto"/>
        <w:ind w:left="114" w:right="117" w:firstLine="446"/>
        <w:jc w:val="both"/>
      </w:pPr>
      <w:r>
        <w:rPr/>
        <w:t>Art. 11. O estatuto fixará o número das ações em que se divide o capital social e estabelecerá se as ações terão, ou não, valor nominal.</w:t>
      </w:r>
    </w:p>
    <w:p>
      <w:pPr>
        <w:pStyle w:val="BodyText"/>
        <w:spacing w:before="19"/>
      </w:pPr>
    </w:p>
    <w:p>
      <w:pPr>
        <w:pStyle w:val="BodyText"/>
        <w:spacing w:line="247" w:lineRule="auto" w:before="1"/>
        <w:ind w:left="114" w:firstLine="754"/>
      </w:pPr>
      <w:r>
        <w:rPr/>
        <w:t>§</w:t>
      </w:r>
      <w:r>
        <w:rPr>
          <w:spacing w:val="40"/>
        </w:rPr>
        <w:t> </w:t>
      </w:r>
      <w:r>
        <w:rPr/>
        <w:t>1º</w:t>
      </w:r>
      <w:r>
        <w:rPr>
          <w:spacing w:val="40"/>
        </w:rPr>
        <w:t> </w:t>
      </w:r>
      <w:r>
        <w:rPr/>
        <w:t>Na</w:t>
      </w:r>
      <w:r>
        <w:rPr>
          <w:spacing w:val="40"/>
        </w:rPr>
        <w:t> </w:t>
      </w:r>
      <w:r>
        <w:rPr/>
        <w:t>companhia</w:t>
      </w:r>
      <w:r>
        <w:rPr>
          <w:spacing w:val="40"/>
        </w:rPr>
        <w:t> </w:t>
      </w:r>
      <w:r>
        <w:rPr/>
        <w:t>com</w:t>
      </w:r>
      <w:r>
        <w:rPr>
          <w:spacing w:val="40"/>
        </w:rPr>
        <w:t> </w:t>
      </w:r>
      <w:r>
        <w:rPr/>
        <w:t>ações</w:t>
      </w:r>
      <w:r>
        <w:rPr>
          <w:spacing w:val="40"/>
        </w:rPr>
        <w:t> </w:t>
      </w:r>
      <w:r>
        <w:rPr/>
        <w:t>sem</w:t>
      </w:r>
      <w:r>
        <w:rPr>
          <w:spacing w:val="40"/>
        </w:rPr>
        <w:t> </w:t>
      </w:r>
      <w:r>
        <w:rPr/>
        <w:t>valor</w:t>
      </w:r>
      <w:r>
        <w:rPr>
          <w:spacing w:val="40"/>
        </w:rPr>
        <w:t> </w:t>
      </w:r>
      <w:r>
        <w:rPr/>
        <w:t>nominal,</w:t>
      </w:r>
      <w:r>
        <w:rPr>
          <w:spacing w:val="40"/>
        </w:rPr>
        <w:t> </w:t>
      </w:r>
      <w:r>
        <w:rPr/>
        <w:t>o</w:t>
      </w:r>
      <w:r>
        <w:rPr>
          <w:spacing w:val="40"/>
        </w:rPr>
        <w:t> </w:t>
      </w:r>
      <w:r>
        <w:rPr/>
        <w:t>estatuto</w:t>
      </w:r>
      <w:r>
        <w:rPr>
          <w:spacing w:val="40"/>
        </w:rPr>
        <w:t> </w:t>
      </w:r>
      <w:r>
        <w:rPr/>
        <w:t>poderá</w:t>
      </w:r>
      <w:r>
        <w:rPr>
          <w:spacing w:val="40"/>
        </w:rPr>
        <w:t> </w:t>
      </w:r>
      <w:r>
        <w:rPr/>
        <w:t>criar</w:t>
      </w:r>
      <w:r>
        <w:rPr>
          <w:spacing w:val="40"/>
        </w:rPr>
        <w:t> </w:t>
      </w:r>
      <w:r>
        <w:rPr/>
        <w:t>uma</w:t>
      </w:r>
      <w:r>
        <w:rPr>
          <w:spacing w:val="40"/>
        </w:rPr>
        <w:t> </w:t>
      </w:r>
      <w:r>
        <w:rPr/>
        <w:t>ou</w:t>
      </w:r>
      <w:r>
        <w:rPr>
          <w:spacing w:val="40"/>
        </w:rPr>
        <w:t> </w:t>
      </w:r>
      <w:r>
        <w:rPr/>
        <w:t>mais</w:t>
      </w:r>
      <w:r>
        <w:rPr>
          <w:spacing w:val="40"/>
        </w:rPr>
        <w:t> </w:t>
      </w:r>
      <w:r>
        <w:rPr/>
        <w:t>classes</w:t>
      </w:r>
      <w:r>
        <w:rPr>
          <w:spacing w:val="40"/>
        </w:rPr>
        <w:t> </w:t>
      </w:r>
      <w:r>
        <w:rPr/>
        <w:t>de</w:t>
      </w:r>
      <w:r>
        <w:rPr>
          <w:spacing w:val="40"/>
        </w:rPr>
        <w:t> </w:t>
      </w:r>
      <w:r>
        <w:rPr/>
        <w:t>ações</w:t>
      </w:r>
      <w:r>
        <w:rPr>
          <w:spacing w:val="40"/>
        </w:rPr>
        <w:t> </w:t>
      </w:r>
      <w:r>
        <w:rPr/>
        <w:t>preferenciais com valor nominal.</w:t>
      </w:r>
    </w:p>
    <w:p>
      <w:pPr>
        <w:pStyle w:val="BodyText"/>
        <w:spacing w:before="21"/>
      </w:pPr>
    </w:p>
    <w:p>
      <w:pPr>
        <w:pStyle w:val="BodyText"/>
        <w:ind w:left="548"/>
      </w:pPr>
      <w:r>
        <w:rPr/>
        <w:t>§</w:t>
      </w:r>
      <w:r>
        <w:rPr>
          <w:spacing w:val="7"/>
        </w:rPr>
        <w:t> </w:t>
      </w:r>
      <w:r>
        <w:rPr/>
        <w:t>2º</w:t>
      </w:r>
      <w:r>
        <w:rPr>
          <w:spacing w:val="8"/>
        </w:rPr>
        <w:t> </w:t>
      </w:r>
      <w:r>
        <w:rPr/>
        <w:t>O</w:t>
      </w:r>
      <w:r>
        <w:rPr>
          <w:spacing w:val="8"/>
        </w:rPr>
        <w:t> </w:t>
      </w:r>
      <w:r>
        <w:rPr/>
        <w:t>valor</w:t>
      </w:r>
      <w:r>
        <w:rPr>
          <w:spacing w:val="7"/>
        </w:rPr>
        <w:t> </w:t>
      </w:r>
      <w:r>
        <w:rPr/>
        <w:t>nominal</w:t>
      </w:r>
      <w:r>
        <w:rPr>
          <w:spacing w:val="8"/>
        </w:rPr>
        <w:t> </w:t>
      </w:r>
      <w:r>
        <w:rPr/>
        <w:t>será</w:t>
      </w:r>
      <w:r>
        <w:rPr>
          <w:spacing w:val="8"/>
        </w:rPr>
        <w:t> </w:t>
      </w:r>
      <w:r>
        <w:rPr/>
        <w:t>o</w:t>
      </w:r>
      <w:r>
        <w:rPr>
          <w:spacing w:val="8"/>
        </w:rPr>
        <w:t> </w:t>
      </w:r>
      <w:r>
        <w:rPr/>
        <w:t>mesmo</w:t>
      </w:r>
      <w:r>
        <w:rPr>
          <w:spacing w:val="7"/>
        </w:rPr>
        <w:t> </w:t>
      </w:r>
      <w:r>
        <w:rPr/>
        <w:t>para</w:t>
      </w:r>
      <w:r>
        <w:rPr>
          <w:spacing w:val="8"/>
        </w:rPr>
        <w:t> </w:t>
      </w:r>
      <w:r>
        <w:rPr/>
        <w:t>todas</w:t>
      </w:r>
      <w:r>
        <w:rPr>
          <w:spacing w:val="8"/>
        </w:rPr>
        <w:t> </w:t>
      </w:r>
      <w:r>
        <w:rPr/>
        <w:t>as</w:t>
      </w:r>
      <w:r>
        <w:rPr>
          <w:spacing w:val="7"/>
        </w:rPr>
        <w:t> </w:t>
      </w:r>
      <w:r>
        <w:rPr/>
        <w:t>ações</w:t>
      </w:r>
      <w:r>
        <w:rPr>
          <w:spacing w:val="8"/>
        </w:rPr>
        <w:t> </w:t>
      </w:r>
      <w:r>
        <w:rPr/>
        <w:t>da</w:t>
      </w:r>
      <w:r>
        <w:rPr>
          <w:spacing w:val="8"/>
        </w:rPr>
        <w:t> </w:t>
      </w:r>
      <w:r>
        <w:rPr>
          <w:spacing w:val="-2"/>
        </w:rPr>
        <w:t>companhia.</w:t>
      </w:r>
    </w:p>
    <w:p>
      <w:pPr>
        <w:pStyle w:val="BodyText"/>
        <w:spacing w:before="28"/>
      </w:pPr>
    </w:p>
    <w:p>
      <w:pPr>
        <w:pStyle w:val="BodyText"/>
        <w:spacing w:line="247" w:lineRule="auto"/>
        <w:ind w:left="114" w:right="117" w:firstLine="537"/>
        <w:jc w:val="both"/>
      </w:pPr>
      <w:r>
        <w:rPr/>
        <w:t>§ 3º O valor nominal das ações de companhia aberta não poderá ser inferior ao mínimo fixado pela Comissão </w:t>
      </w:r>
      <w:r>
        <w:rPr/>
        <w:t>de Valores Mobiliários.</w:t>
      </w:r>
    </w:p>
    <w:p>
      <w:pPr>
        <w:pStyle w:val="BodyText"/>
        <w:spacing w:before="21"/>
      </w:pPr>
    </w:p>
    <w:p>
      <w:pPr>
        <w:pStyle w:val="BodyText"/>
        <w:spacing w:before="1"/>
        <w:ind w:right="2"/>
        <w:jc w:val="center"/>
      </w:pPr>
      <w:r>
        <w:rPr>
          <w:spacing w:val="-2"/>
        </w:rPr>
        <w:t>Alteração</w:t>
      </w:r>
    </w:p>
    <w:p>
      <w:pPr>
        <w:pStyle w:val="BodyText"/>
        <w:spacing w:before="27"/>
      </w:pPr>
    </w:p>
    <w:p>
      <w:pPr>
        <w:pStyle w:val="BodyText"/>
        <w:spacing w:line="247" w:lineRule="auto" w:before="1"/>
        <w:ind w:left="114" w:right="117" w:firstLine="428"/>
        <w:jc w:val="both"/>
      </w:pPr>
      <w:r>
        <w:rPr/>
        <w:t>Art. 12. O número e o valor nominal das ações somente poderão ser alterados nos casos de modificação do valor </w:t>
      </w:r>
      <w:r>
        <w:rPr/>
        <w:t>do capital</w:t>
      </w:r>
      <w:r>
        <w:rPr>
          <w:spacing w:val="40"/>
        </w:rPr>
        <w:t> </w:t>
      </w:r>
      <w:r>
        <w:rPr/>
        <w:t>social</w:t>
      </w:r>
      <w:r>
        <w:rPr>
          <w:spacing w:val="40"/>
        </w:rPr>
        <w:t> </w:t>
      </w:r>
      <w:r>
        <w:rPr/>
        <w:t>ou</w:t>
      </w:r>
      <w:r>
        <w:rPr>
          <w:spacing w:val="40"/>
        </w:rPr>
        <w:t> </w:t>
      </w:r>
      <w:r>
        <w:rPr/>
        <w:t>da</w:t>
      </w:r>
      <w:r>
        <w:rPr>
          <w:spacing w:val="40"/>
        </w:rPr>
        <w:t> </w:t>
      </w:r>
      <w:r>
        <w:rPr/>
        <w:t>sua</w:t>
      </w:r>
      <w:r>
        <w:rPr>
          <w:spacing w:val="40"/>
        </w:rPr>
        <w:t> </w:t>
      </w:r>
      <w:r>
        <w:rPr/>
        <w:t>expressão</w:t>
      </w:r>
      <w:r>
        <w:rPr>
          <w:spacing w:val="40"/>
        </w:rPr>
        <w:t> </w:t>
      </w:r>
      <w:r>
        <w:rPr/>
        <w:t>monetária,</w:t>
      </w:r>
      <w:r>
        <w:rPr>
          <w:spacing w:val="40"/>
        </w:rPr>
        <w:t> </w:t>
      </w:r>
      <w:r>
        <w:rPr/>
        <w:t>de</w:t>
      </w:r>
      <w:r>
        <w:rPr>
          <w:spacing w:val="40"/>
        </w:rPr>
        <w:t> </w:t>
      </w:r>
      <w:r>
        <w:rPr/>
        <w:t>desdobramento</w:t>
      </w:r>
      <w:r>
        <w:rPr>
          <w:spacing w:val="40"/>
        </w:rPr>
        <w:t> </w:t>
      </w:r>
      <w:r>
        <w:rPr/>
        <w:t>ou</w:t>
      </w:r>
      <w:r>
        <w:rPr>
          <w:spacing w:val="40"/>
        </w:rPr>
        <w:t> </w:t>
      </w:r>
      <w:r>
        <w:rPr/>
        <w:t>grupamento</w:t>
      </w:r>
      <w:r>
        <w:rPr>
          <w:spacing w:val="40"/>
        </w:rPr>
        <w:t> </w:t>
      </w:r>
      <w:r>
        <w:rPr/>
        <w:t>de</w:t>
      </w:r>
      <w:r>
        <w:rPr>
          <w:spacing w:val="40"/>
        </w:rPr>
        <w:t> </w:t>
      </w:r>
      <w:r>
        <w:rPr/>
        <w:t>ações,</w:t>
      </w:r>
      <w:r>
        <w:rPr>
          <w:spacing w:val="40"/>
        </w:rPr>
        <w:t> </w:t>
      </w:r>
      <w:r>
        <w:rPr/>
        <w:t>ou</w:t>
      </w:r>
      <w:r>
        <w:rPr>
          <w:spacing w:val="40"/>
        </w:rPr>
        <w:t> </w:t>
      </w:r>
      <w:r>
        <w:rPr/>
        <w:t>de</w:t>
      </w:r>
      <w:r>
        <w:rPr>
          <w:spacing w:val="40"/>
        </w:rPr>
        <w:t> </w:t>
      </w:r>
      <w:r>
        <w:rPr/>
        <w:t>cancelamento</w:t>
      </w:r>
      <w:r>
        <w:rPr>
          <w:spacing w:val="40"/>
        </w:rPr>
        <w:t> </w:t>
      </w:r>
      <w:r>
        <w:rPr/>
        <w:t>de ações autorizado nesta Lei.</w:t>
      </w:r>
    </w:p>
    <w:p>
      <w:pPr>
        <w:spacing w:after="0" w:line="247" w:lineRule="auto"/>
        <w:jc w:val="both"/>
        <w:sectPr>
          <w:pgSz w:w="11900" w:h="16840"/>
          <w:pgMar w:header="269" w:footer="253" w:top="460" w:bottom="440" w:left="560" w:right="560"/>
        </w:sectPr>
      </w:pPr>
    </w:p>
    <w:p>
      <w:pPr>
        <w:pStyle w:val="BodyText"/>
        <w:spacing w:before="88"/>
        <w:ind w:right="2"/>
        <w:jc w:val="center"/>
      </w:pPr>
      <w:r>
        <w:rPr/>
        <w:t>SEÇÃO</w:t>
      </w:r>
      <w:r>
        <w:rPr>
          <w:spacing w:val="14"/>
        </w:rPr>
        <w:t> </w:t>
      </w:r>
      <w:r>
        <w:rPr>
          <w:spacing w:val="-5"/>
        </w:rPr>
        <w:t>II</w:t>
      </w:r>
    </w:p>
    <w:p>
      <w:pPr>
        <w:pStyle w:val="BodyText"/>
        <w:spacing w:before="27"/>
      </w:pPr>
    </w:p>
    <w:p>
      <w:pPr>
        <w:pStyle w:val="BodyText"/>
        <w:spacing w:line="511" w:lineRule="auto" w:before="1"/>
        <w:ind w:left="4273" w:right="4213" w:firstLine="323"/>
      </w:pPr>
      <w:r>
        <w:rPr/>
        <w:t>Preço de Emissão Ações com Valor </w:t>
      </w:r>
      <w:r>
        <w:rPr/>
        <w:t>Nominal</w:t>
      </w:r>
    </w:p>
    <w:p>
      <w:pPr>
        <w:pStyle w:val="BodyText"/>
        <w:spacing w:line="218" w:lineRule="exact"/>
        <w:ind w:left="537"/>
      </w:pPr>
      <w:r>
        <w:rPr/>
        <w:t>Art.</w:t>
      </w:r>
      <w:r>
        <w:rPr>
          <w:spacing w:val="8"/>
        </w:rPr>
        <w:t> </w:t>
      </w:r>
      <w:r>
        <w:rPr/>
        <w:t>13.</w:t>
      </w:r>
      <w:r>
        <w:rPr>
          <w:spacing w:val="8"/>
        </w:rPr>
        <w:t> </w:t>
      </w:r>
      <w:r>
        <w:rPr/>
        <w:t>É</w:t>
      </w:r>
      <w:r>
        <w:rPr>
          <w:spacing w:val="8"/>
        </w:rPr>
        <w:t> </w:t>
      </w:r>
      <w:r>
        <w:rPr/>
        <w:t>vedada</w:t>
      </w:r>
      <w:r>
        <w:rPr>
          <w:spacing w:val="9"/>
        </w:rPr>
        <w:t> </w:t>
      </w:r>
      <w:r>
        <w:rPr/>
        <w:t>a</w:t>
      </w:r>
      <w:r>
        <w:rPr>
          <w:spacing w:val="8"/>
        </w:rPr>
        <w:t> </w:t>
      </w:r>
      <w:r>
        <w:rPr/>
        <w:t>emissão</w:t>
      </w:r>
      <w:r>
        <w:rPr>
          <w:spacing w:val="8"/>
        </w:rPr>
        <w:t> </w:t>
      </w:r>
      <w:r>
        <w:rPr/>
        <w:t>de</w:t>
      </w:r>
      <w:r>
        <w:rPr>
          <w:spacing w:val="9"/>
        </w:rPr>
        <w:t> </w:t>
      </w:r>
      <w:r>
        <w:rPr/>
        <w:t>ações</w:t>
      </w:r>
      <w:r>
        <w:rPr>
          <w:spacing w:val="8"/>
        </w:rPr>
        <w:t> </w:t>
      </w:r>
      <w:r>
        <w:rPr/>
        <w:t>por</w:t>
      </w:r>
      <w:r>
        <w:rPr>
          <w:spacing w:val="8"/>
        </w:rPr>
        <w:t> </w:t>
      </w:r>
      <w:r>
        <w:rPr/>
        <w:t>preço</w:t>
      </w:r>
      <w:r>
        <w:rPr>
          <w:spacing w:val="8"/>
        </w:rPr>
        <w:t> </w:t>
      </w:r>
      <w:r>
        <w:rPr/>
        <w:t>inferior</w:t>
      </w:r>
      <w:r>
        <w:rPr>
          <w:spacing w:val="9"/>
        </w:rPr>
        <w:t> </w:t>
      </w:r>
      <w:r>
        <w:rPr/>
        <w:t>ao</w:t>
      </w:r>
      <w:r>
        <w:rPr>
          <w:spacing w:val="8"/>
        </w:rPr>
        <w:t> </w:t>
      </w:r>
      <w:r>
        <w:rPr/>
        <w:t>seu</w:t>
      </w:r>
      <w:r>
        <w:rPr>
          <w:spacing w:val="8"/>
        </w:rPr>
        <w:t> </w:t>
      </w:r>
      <w:r>
        <w:rPr/>
        <w:t>valor</w:t>
      </w:r>
      <w:r>
        <w:rPr>
          <w:spacing w:val="9"/>
        </w:rPr>
        <w:t> </w:t>
      </w:r>
      <w:r>
        <w:rPr>
          <w:spacing w:val="-2"/>
        </w:rPr>
        <w:t>nominal.</w:t>
      </w:r>
    </w:p>
    <w:p>
      <w:pPr>
        <w:pStyle w:val="BodyText"/>
        <w:spacing w:before="27"/>
      </w:pPr>
    </w:p>
    <w:p>
      <w:pPr>
        <w:pStyle w:val="BodyText"/>
        <w:spacing w:line="247" w:lineRule="auto" w:before="1"/>
        <w:ind w:left="114" w:right="117" w:firstLine="545"/>
        <w:jc w:val="both"/>
      </w:pPr>
      <w:r>
        <w:rPr/>
        <w:t>§</w:t>
      </w:r>
      <w:r>
        <w:rPr>
          <w:spacing w:val="26"/>
        </w:rPr>
        <w:t> </w:t>
      </w:r>
      <w:r>
        <w:rPr/>
        <w:t>1º A infração</w:t>
      </w:r>
      <w:r>
        <w:rPr>
          <w:spacing w:val="26"/>
        </w:rPr>
        <w:t> </w:t>
      </w:r>
      <w:r>
        <w:rPr/>
        <w:t>do</w:t>
      </w:r>
      <w:r>
        <w:rPr>
          <w:spacing w:val="26"/>
        </w:rPr>
        <w:t> </w:t>
      </w:r>
      <w:r>
        <w:rPr/>
        <w:t>disposto</w:t>
      </w:r>
      <w:r>
        <w:rPr>
          <w:spacing w:val="26"/>
        </w:rPr>
        <w:t> </w:t>
      </w:r>
      <w:r>
        <w:rPr/>
        <w:t>neste</w:t>
      </w:r>
      <w:r>
        <w:rPr>
          <w:spacing w:val="26"/>
        </w:rPr>
        <w:t> </w:t>
      </w:r>
      <w:r>
        <w:rPr/>
        <w:t>artigo</w:t>
      </w:r>
      <w:r>
        <w:rPr>
          <w:spacing w:val="26"/>
        </w:rPr>
        <w:t> </w:t>
      </w:r>
      <w:r>
        <w:rPr/>
        <w:t>importará</w:t>
      </w:r>
      <w:r>
        <w:rPr>
          <w:spacing w:val="26"/>
        </w:rPr>
        <w:t> </w:t>
      </w:r>
      <w:r>
        <w:rPr/>
        <w:t>nulidade</w:t>
      </w:r>
      <w:r>
        <w:rPr>
          <w:spacing w:val="26"/>
        </w:rPr>
        <w:t> </w:t>
      </w:r>
      <w:r>
        <w:rPr/>
        <w:t>do</w:t>
      </w:r>
      <w:r>
        <w:rPr>
          <w:spacing w:val="26"/>
        </w:rPr>
        <w:t> </w:t>
      </w:r>
      <w:r>
        <w:rPr/>
        <w:t>ato</w:t>
      </w:r>
      <w:r>
        <w:rPr>
          <w:spacing w:val="26"/>
        </w:rPr>
        <w:t> </w:t>
      </w:r>
      <w:r>
        <w:rPr/>
        <w:t>ou</w:t>
      </w:r>
      <w:r>
        <w:rPr>
          <w:spacing w:val="26"/>
        </w:rPr>
        <w:t> </w:t>
      </w:r>
      <w:r>
        <w:rPr/>
        <w:t>operação</w:t>
      </w:r>
      <w:r>
        <w:rPr>
          <w:spacing w:val="26"/>
        </w:rPr>
        <w:t> </w:t>
      </w:r>
      <w:r>
        <w:rPr/>
        <w:t>e</w:t>
      </w:r>
      <w:r>
        <w:rPr>
          <w:spacing w:val="26"/>
        </w:rPr>
        <w:t> </w:t>
      </w:r>
      <w:r>
        <w:rPr/>
        <w:t>responsabilidade</w:t>
      </w:r>
      <w:r>
        <w:rPr>
          <w:spacing w:val="26"/>
        </w:rPr>
        <w:t> </w:t>
      </w:r>
      <w:r>
        <w:rPr/>
        <w:t>dos</w:t>
      </w:r>
      <w:r>
        <w:rPr>
          <w:spacing w:val="26"/>
        </w:rPr>
        <w:t> </w:t>
      </w:r>
      <w:r>
        <w:rPr/>
        <w:t>infratores, sem prejuízo da ação penal que no caso couber.</w:t>
      </w:r>
    </w:p>
    <w:p>
      <w:pPr>
        <w:pStyle w:val="BodyText"/>
        <w:spacing w:before="21"/>
      </w:pPr>
    </w:p>
    <w:p>
      <w:pPr>
        <w:pStyle w:val="BodyText"/>
        <w:ind w:left="224" w:right="255"/>
        <w:jc w:val="center"/>
      </w:pPr>
      <w:r>
        <w:rPr/>
        <w:t>§</w:t>
      </w:r>
      <w:r>
        <w:rPr>
          <w:spacing w:val="10"/>
        </w:rPr>
        <w:t> </w:t>
      </w:r>
      <w:r>
        <w:rPr/>
        <w:t>2º</w:t>
      </w:r>
      <w:r>
        <w:rPr>
          <w:spacing w:val="-3"/>
        </w:rPr>
        <w:t> </w:t>
      </w:r>
      <w:r>
        <w:rPr/>
        <w:t>A</w:t>
      </w:r>
      <w:r>
        <w:rPr>
          <w:spacing w:val="-2"/>
        </w:rPr>
        <w:t> </w:t>
      </w:r>
      <w:r>
        <w:rPr/>
        <w:t>contribuição</w:t>
      </w:r>
      <w:r>
        <w:rPr>
          <w:spacing w:val="10"/>
        </w:rPr>
        <w:t> </w:t>
      </w:r>
      <w:r>
        <w:rPr/>
        <w:t>do</w:t>
      </w:r>
      <w:r>
        <w:rPr>
          <w:spacing w:val="10"/>
        </w:rPr>
        <w:t> </w:t>
      </w:r>
      <w:r>
        <w:rPr/>
        <w:t>subscritor</w:t>
      </w:r>
      <w:r>
        <w:rPr>
          <w:spacing w:val="11"/>
        </w:rPr>
        <w:t> </w:t>
      </w:r>
      <w:r>
        <w:rPr/>
        <w:t>que</w:t>
      </w:r>
      <w:r>
        <w:rPr>
          <w:spacing w:val="10"/>
        </w:rPr>
        <w:t> </w:t>
      </w:r>
      <w:r>
        <w:rPr/>
        <w:t>ultrapassar</w:t>
      </w:r>
      <w:r>
        <w:rPr>
          <w:spacing w:val="10"/>
        </w:rPr>
        <w:t> </w:t>
      </w:r>
      <w:r>
        <w:rPr/>
        <w:t>o</w:t>
      </w:r>
      <w:r>
        <w:rPr>
          <w:spacing w:val="10"/>
        </w:rPr>
        <w:t> </w:t>
      </w:r>
      <w:r>
        <w:rPr/>
        <w:t>valor</w:t>
      </w:r>
      <w:r>
        <w:rPr>
          <w:spacing w:val="11"/>
        </w:rPr>
        <w:t> </w:t>
      </w:r>
      <w:r>
        <w:rPr/>
        <w:t>nominal</w:t>
      </w:r>
      <w:r>
        <w:rPr>
          <w:spacing w:val="10"/>
        </w:rPr>
        <w:t> </w:t>
      </w:r>
      <w:r>
        <w:rPr/>
        <w:t>constituirá</w:t>
      </w:r>
      <w:r>
        <w:rPr>
          <w:spacing w:val="10"/>
        </w:rPr>
        <w:t> </w:t>
      </w:r>
      <w:r>
        <w:rPr/>
        <w:t>reserva</w:t>
      </w:r>
      <w:r>
        <w:rPr>
          <w:spacing w:val="11"/>
        </w:rPr>
        <w:t> </w:t>
      </w:r>
      <w:r>
        <w:rPr/>
        <w:t>de</w:t>
      </w:r>
      <w:r>
        <w:rPr>
          <w:spacing w:val="10"/>
        </w:rPr>
        <w:t> </w:t>
      </w:r>
      <w:r>
        <w:rPr/>
        <w:t>capital</w:t>
      </w:r>
      <w:r>
        <w:rPr>
          <w:spacing w:val="10"/>
        </w:rPr>
        <w:t> </w:t>
      </w:r>
      <w:r>
        <w:rPr/>
        <w:t>(artigo</w:t>
      </w:r>
      <w:r>
        <w:rPr>
          <w:spacing w:val="11"/>
        </w:rPr>
        <w:t> </w:t>
      </w:r>
      <w:r>
        <w:rPr/>
        <w:t>182,</w:t>
      </w:r>
      <w:r>
        <w:rPr>
          <w:spacing w:val="10"/>
        </w:rPr>
        <w:t> </w:t>
      </w:r>
      <w:r>
        <w:rPr/>
        <w:t>§</w:t>
      </w:r>
      <w:r>
        <w:rPr>
          <w:spacing w:val="10"/>
        </w:rPr>
        <w:t> </w:t>
      </w:r>
      <w:r>
        <w:rPr>
          <w:spacing w:val="-4"/>
        </w:rPr>
        <w:t>1º).</w:t>
      </w:r>
    </w:p>
    <w:p>
      <w:pPr>
        <w:pStyle w:val="BodyText"/>
        <w:spacing w:before="28"/>
      </w:pPr>
    </w:p>
    <w:p>
      <w:pPr>
        <w:pStyle w:val="BodyText"/>
        <w:ind w:right="2"/>
        <w:jc w:val="center"/>
      </w:pPr>
      <w:r>
        <w:rPr/>
        <w:t>Ações</w:t>
      </w:r>
      <w:r>
        <w:rPr>
          <w:spacing w:val="4"/>
        </w:rPr>
        <w:t> </w:t>
      </w:r>
      <w:r>
        <w:rPr/>
        <w:t>sem</w:t>
      </w:r>
      <w:r>
        <w:rPr>
          <w:spacing w:val="5"/>
        </w:rPr>
        <w:t> </w:t>
      </w:r>
      <w:r>
        <w:rPr/>
        <w:t>Valor</w:t>
      </w:r>
      <w:r>
        <w:rPr>
          <w:spacing w:val="5"/>
        </w:rPr>
        <w:t> </w:t>
      </w:r>
      <w:r>
        <w:rPr>
          <w:spacing w:val="-2"/>
        </w:rPr>
        <w:t>Nominal</w:t>
      </w:r>
    </w:p>
    <w:p>
      <w:pPr>
        <w:pStyle w:val="BodyText"/>
        <w:spacing w:before="28"/>
      </w:pPr>
    </w:p>
    <w:p>
      <w:pPr>
        <w:pStyle w:val="BodyText"/>
        <w:spacing w:line="247" w:lineRule="auto"/>
        <w:ind w:left="114" w:firstLine="692"/>
      </w:pPr>
      <w:r>
        <w:rPr/>
        <w:t>Art.</w:t>
      </w:r>
      <w:r>
        <w:rPr>
          <w:spacing w:val="40"/>
        </w:rPr>
        <w:t> </w:t>
      </w:r>
      <w:r>
        <w:rPr/>
        <w:t>14.</w:t>
      </w:r>
      <w:r>
        <w:rPr>
          <w:spacing w:val="40"/>
        </w:rPr>
        <w:t> </w:t>
      </w:r>
      <w:r>
        <w:rPr/>
        <w:t>O</w:t>
      </w:r>
      <w:r>
        <w:rPr>
          <w:spacing w:val="40"/>
        </w:rPr>
        <w:t> </w:t>
      </w:r>
      <w:r>
        <w:rPr/>
        <w:t>preço</w:t>
      </w:r>
      <w:r>
        <w:rPr>
          <w:spacing w:val="40"/>
        </w:rPr>
        <w:t> </w:t>
      </w:r>
      <w:r>
        <w:rPr/>
        <w:t>de</w:t>
      </w:r>
      <w:r>
        <w:rPr>
          <w:spacing w:val="40"/>
        </w:rPr>
        <w:t> </w:t>
      </w:r>
      <w:r>
        <w:rPr/>
        <w:t>emissão</w:t>
      </w:r>
      <w:r>
        <w:rPr>
          <w:spacing w:val="40"/>
        </w:rPr>
        <w:t> </w:t>
      </w:r>
      <w:r>
        <w:rPr/>
        <w:t>das</w:t>
      </w:r>
      <w:r>
        <w:rPr>
          <w:spacing w:val="40"/>
        </w:rPr>
        <w:t> </w:t>
      </w:r>
      <w:r>
        <w:rPr/>
        <w:t>ações</w:t>
      </w:r>
      <w:r>
        <w:rPr>
          <w:spacing w:val="40"/>
        </w:rPr>
        <w:t> </w:t>
      </w:r>
      <w:r>
        <w:rPr/>
        <w:t>sem</w:t>
      </w:r>
      <w:r>
        <w:rPr>
          <w:spacing w:val="40"/>
        </w:rPr>
        <w:t> </w:t>
      </w:r>
      <w:r>
        <w:rPr/>
        <w:t>valor</w:t>
      </w:r>
      <w:r>
        <w:rPr>
          <w:spacing w:val="40"/>
        </w:rPr>
        <w:t> </w:t>
      </w:r>
      <w:r>
        <w:rPr/>
        <w:t>nominal</w:t>
      </w:r>
      <w:r>
        <w:rPr>
          <w:spacing w:val="40"/>
        </w:rPr>
        <w:t> </w:t>
      </w:r>
      <w:r>
        <w:rPr/>
        <w:t>será</w:t>
      </w:r>
      <w:r>
        <w:rPr>
          <w:spacing w:val="40"/>
        </w:rPr>
        <w:t> </w:t>
      </w:r>
      <w:r>
        <w:rPr/>
        <w:t>fixado,</w:t>
      </w:r>
      <w:r>
        <w:rPr>
          <w:spacing w:val="40"/>
        </w:rPr>
        <w:t> </w:t>
      </w:r>
      <w:r>
        <w:rPr/>
        <w:t>na</w:t>
      </w:r>
      <w:r>
        <w:rPr>
          <w:spacing w:val="40"/>
        </w:rPr>
        <w:t> </w:t>
      </w:r>
      <w:r>
        <w:rPr/>
        <w:t>constituição</w:t>
      </w:r>
      <w:r>
        <w:rPr>
          <w:spacing w:val="40"/>
        </w:rPr>
        <w:t> </w:t>
      </w:r>
      <w:r>
        <w:rPr/>
        <w:t>da</w:t>
      </w:r>
      <w:r>
        <w:rPr>
          <w:spacing w:val="40"/>
        </w:rPr>
        <w:t> </w:t>
      </w:r>
      <w:r>
        <w:rPr/>
        <w:t>companhia,</w:t>
      </w:r>
      <w:r>
        <w:rPr>
          <w:spacing w:val="40"/>
        </w:rPr>
        <w:t> </w:t>
      </w:r>
      <w:r>
        <w:rPr/>
        <w:t>pelos fundadores,</w:t>
      </w:r>
      <w:r>
        <w:rPr>
          <w:spacing w:val="18"/>
        </w:rPr>
        <w:t> </w:t>
      </w:r>
      <w:r>
        <w:rPr/>
        <w:t>e</w:t>
      </w:r>
      <w:r>
        <w:rPr>
          <w:spacing w:val="18"/>
        </w:rPr>
        <w:t> </w:t>
      </w:r>
      <w:r>
        <w:rPr/>
        <w:t>no</w:t>
      </w:r>
      <w:r>
        <w:rPr>
          <w:spacing w:val="18"/>
        </w:rPr>
        <w:t> </w:t>
      </w:r>
      <w:r>
        <w:rPr/>
        <w:t>aumento</w:t>
      </w:r>
      <w:r>
        <w:rPr>
          <w:spacing w:val="18"/>
        </w:rPr>
        <w:t> </w:t>
      </w:r>
      <w:r>
        <w:rPr/>
        <w:t>de</w:t>
      </w:r>
      <w:r>
        <w:rPr>
          <w:spacing w:val="18"/>
        </w:rPr>
        <w:t> </w:t>
      </w:r>
      <w:r>
        <w:rPr/>
        <w:t>capital,</w:t>
      </w:r>
      <w:r>
        <w:rPr>
          <w:spacing w:val="18"/>
        </w:rPr>
        <w:t> </w:t>
      </w:r>
      <w:r>
        <w:rPr/>
        <w:t>pela</w:t>
      </w:r>
      <w:r>
        <w:rPr>
          <w:spacing w:val="18"/>
        </w:rPr>
        <w:t> </w:t>
      </w:r>
      <w:r>
        <w:rPr/>
        <w:t>assembléia-geral</w:t>
      </w:r>
      <w:r>
        <w:rPr>
          <w:spacing w:val="18"/>
        </w:rPr>
        <w:t> </w:t>
      </w:r>
      <w:r>
        <w:rPr/>
        <w:t>ou</w:t>
      </w:r>
      <w:r>
        <w:rPr>
          <w:spacing w:val="18"/>
        </w:rPr>
        <w:t> </w:t>
      </w:r>
      <w:r>
        <w:rPr/>
        <w:t>pelo</w:t>
      </w:r>
      <w:r>
        <w:rPr>
          <w:spacing w:val="18"/>
        </w:rPr>
        <w:t> </w:t>
      </w:r>
      <w:r>
        <w:rPr/>
        <w:t>conselho</w:t>
      </w:r>
      <w:r>
        <w:rPr>
          <w:spacing w:val="18"/>
        </w:rPr>
        <w:t> </w:t>
      </w:r>
      <w:r>
        <w:rPr/>
        <w:t>de</w:t>
      </w:r>
      <w:r>
        <w:rPr>
          <w:spacing w:val="18"/>
        </w:rPr>
        <w:t> </w:t>
      </w:r>
      <w:r>
        <w:rPr/>
        <w:t>administração</w:t>
      </w:r>
      <w:r>
        <w:rPr>
          <w:spacing w:val="18"/>
        </w:rPr>
        <w:t> </w:t>
      </w:r>
      <w:r>
        <w:rPr/>
        <w:t>(artigos</w:t>
      </w:r>
      <w:r>
        <w:rPr>
          <w:spacing w:val="18"/>
        </w:rPr>
        <w:t> </w:t>
      </w:r>
      <w:r>
        <w:rPr/>
        <w:t>166</w:t>
      </w:r>
      <w:r>
        <w:rPr>
          <w:spacing w:val="18"/>
        </w:rPr>
        <w:t> </w:t>
      </w:r>
      <w:r>
        <w:rPr/>
        <w:t>e</w:t>
      </w:r>
      <w:r>
        <w:rPr>
          <w:spacing w:val="18"/>
        </w:rPr>
        <w:t> </w:t>
      </w:r>
      <w:r>
        <w:rPr/>
        <w:t>170,</w:t>
      </w:r>
      <w:r>
        <w:rPr>
          <w:spacing w:val="18"/>
        </w:rPr>
        <w:t> </w:t>
      </w:r>
      <w:r>
        <w:rPr/>
        <w:t>§</w:t>
      </w:r>
      <w:r>
        <w:rPr>
          <w:spacing w:val="18"/>
        </w:rPr>
        <w:t> </w:t>
      </w:r>
      <w:r>
        <w:rPr/>
        <w:t>2º).</w:t>
      </w:r>
    </w:p>
    <w:p>
      <w:pPr>
        <w:pStyle w:val="BodyText"/>
        <w:spacing w:before="21"/>
      </w:pPr>
    </w:p>
    <w:p>
      <w:pPr>
        <w:pStyle w:val="BodyText"/>
        <w:spacing w:line="247" w:lineRule="auto" w:before="1"/>
        <w:ind w:left="114" w:right="117" w:firstLine="572"/>
        <w:jc w:val="both"/>
      </w:pPr>
      <w:r>
        <w:rPr/>
        <w:t>Parágrafo único. O preço de emissão pode ser fixado com parte destinada à formação de reserva de capital; na emissão de ações preferenciais com prioridade no reembolso do capital, somente a parcela que ultrapassar o valor de reembolso poderá ter essa destinação.</w:t>
      </w:r>
    </w:p>
    <w:p>
      <w:pPr>
        <w:pStyle w:val="BodyText"/>
        <w:spacing w:before="21"/>
      </w:pPr>
    </w:p>
    <w:p>
      <w:pPr>
        <w:pStyle w:val="BodyText"/>
        <w:ind w:right="2"/>
        <w:jc w:val="center"/>
      </w:pPr>
      <w:r>
        <w:rPr/>
        <w:t>SEÇÃO</w:t>
      </w:r>
      <w:r>
        <w:rPr>
          <w:spacing w:val="14"/>
        </w:rPr>
        <w:t> </w:t>
      </w:r>
      <w:r>
        <w:rPr>
          <w:spacing w:val="-5"/>
        </w:rPr>
        <w:t>III</w:t>
      </w:r>
    </w:p>
    <w:p>
      <w:pPr>
        <w:pStyle w:val="BodyText"/>
        <w:spacing w:before="28"/>
      </w:pPr>
    </w:p>
    <w:p>
      <w:pPr>
        <w:pStyle w:val="BodyText"/>
        <w:spacing w:line="511" w:lineRule="auto"/>
        <w:ind w:left="4498" w:right="4501"/>
        <w:jc w:val="center"/>
      </w:pPr>
      <w:r>
        <w:rPr/>
        <w:t>Espécies e </w:t>
      </w:r>
      <w:r>
        <w:rPr/>
        <w:t>Classes </w:t>
      </w:r>
      <w:r>
        <w:rPr>
          <w:spacing w:val="-2"/>
        </w:rPr>
        <w:t>Espécies</w:t>
      </w:r>
    </w:p>
    <w:p>
      <w:pPr>
        <w:pStyle w:val="BodyText"/>
        <w:spacing w:line="247" w:lineRule="auto"/>
        <w:ind w:left="114" w:firstLine="595"/>
      </w:pPr>
      <w:r>
        <w:rPr/>
        <w:t>Art.</w:t>
      </w:r>
      <w:r>
        <w:rPr>
          <w:spacing w:val="34"/>
        </w:rPr>
        <w:t> </w:t>
      </w:r>
      <w:r>
        <w:rPr/>
        <w:t>15.</w:t>
      </w:r>
      <w:r>
        <w:rPr>
          <w:spacing w:val="21"/>
        </w:rPr>
        <w:t> </w:t>
      </w:r>
      <w:r>
        <w:rPr/>
        <w:t>As</w:t>
      </w:r>
      <w:r>
        <w:rPr>
          <w:spacing w:val="34"/>
        </w:rPr>
        <w:t> </w:t>
      </w:r>
      <w:r>
        <w:rPr/>
        <w:t>ações,</w:t>
      </w:r>
      <w:r>
        <w:rPr>
          <w:spacing w:val="34"/>
        </w:rPr>
        <w:t> </w:t>
      </w:r>
      <w:r>
        <w:rPr/>
        <w:t>conforme</w:t>
      </w:r>
      <w:r>
        <w:rPr>
          <w:spacing w:val="34"/>
        </w:rPr>
        <w:t> </w:t>
      </w:r>
      <w:r>
        <w:rPr/>
        <w:t>a</w:t>
      </w:r>
      <w:r>
        <w:rPr>
          <w:spacing w:val="34"/>
        </w:rPr>
        <w:t> </w:t>
      </w:r>
      <w:r>
        <w:rPr/>
        <w:t>natureza</w:t>
      </w:r>
      <w:r>
        <w:rPr>
          <w:spacing w:val="34"/>
        </w:rPr>
        <w:t> </w:t>
      </w:r>
      <w:r>
        <w:rPr/>
        <w:t>dos</w:t>
      </w:r>
      <w:r>
        <w:rPr>
          <w:spacing w:val="34"/>
        </w:rPr>
        <w:t> </w:t>
      </w:r>
      <w:r>
        <w:rPr/>
        <w:t>direitos</w:t>
      </w:r>
      <w:r>
        <w:rPr>
          <w:spacing w:val="34"/>
        </w:rPr>
        <w:t> </w:t>
      </w:r>
      <w:r>
        <w:rPr/>
        <w:t>ou</w:t>
      </w:r>
      <w:r>
        <w:rPr>
          <w:spacing w:val="34"/>
        </w:rPr>
        <w:t> </w:t>
      </w:r>
      <w:r>
        <w:rPr/>
        <w:t>vantagens</w:t>
      </w:r>
      <w:r>
        <w:rPr>
          <w:spacing w:val="34"/>
        </w:rPr>
        <w:t> </w:t>
      </w:r>
      <w:r>
        <w:rPr/>
        <w:t>que</w:t>
      </w:r>
      <w:r>
        <w:rPr>
          <w:spacing w:val="34"/>
        </w:rPr>
        <w:t> </w:t>
      </w:r>
      <w:r>
        <w:rPr/>
        <w:t>confiram</w:t>
      </w:r>
      <w:r>
        <w:rPr>
          <w:spacing w:val="34"/>
        </w:rPr>
        <w:t> </w:t>
      </w:r>
      <w:r>
        <w:rPr/>
        <w:t>a</w:t>
      </w:r>
      <w:r>
        <w:rPr>
          <w:spacing w:val="34"/>
        </w:rPr>
        <w:t> </w:t>
      </w:r>
      <w:r>
        <w:rPr/>
        <w:t>seus</w:t>
      </w:r>
      <w:r>
        <w:rPr>
          <w:spacing w:val="34"/>
        </w:rPr>
        <w:t> </w:t>
      </w:r>
      <w:r>
        <w:rPr/>
        <w:t>titulares,</w:t>
      </w:r>
      <w:r>
        <w:rPr>
          <w:spacing w:val="34"/>
        </w:rPr>
        <w:t> </w:t>
      </w:r>
      <w:r>
        <w:rPr/>
        <w:t>são</w:t>
      </w:r>
      <w:r>
        <w:rPr>
          <w:spacing w:val="34"/>
        </w:rPr>
        <w:t> </w:t>
      </w:r>
      <w:r>
        <w:rPr/>
        <w:t>ordinárias, preferenciais, ou de fruição.</w:t>
      </w:r>
    </w:p>
    <w:p>
      <w:pPr>
        <w:pStyle w:val="BodyText"/>
        <w:spacing w:before="7"/>
      </w:pPr>
    </w:p>
    <w:p>
      <w:pPr>
        <w:spacing w:line="237" w:lineRule="auto" w:before="1"/>
        <w:ind w:left="114" w:right="117" w:firstLine="570"/>
        <w:jc w:val="both"/>
        <w:rPr>
          <w:sz w:val="20"/>
        </w:rPr>
      </w:pPr>
      <w:r>
        <w:rPr>
          <w:sz w:val="19"/>
        </w:rPr>
        <w:t>§</w:t>
      </w:r>
      <w:r>
        <w:rPr>
          <w:spacing w:val="20"/>
          <w:sz w:val="19"/>
        </w:rPr>
        <w:t> </w:t>
      </w:r>
      <w:r>
        <w:rPr>
          <w:sz w:val="19"/>
        </w:rPr>
        <w:t>1º</w:t>
      </w:r>
      <w:r>
        <w:rPr>
          <w:spacing w:val="8"/>
          <w:sz w:val="19"/>
        </w:rPr>
        <w:t> </w:t>
      </w:r>
      <w:r>
        <w:rPr>
          <w:sz w:val="19"/>
        </w:rPr>
        <w:t>As</w:t>
      </w:r>
      <w:r>
        <w:rPr>
          <w:spacing w:val="20"/>
          <w:sz w:val="19"/>
        </w:rPr>
        <w:t> </w:t>
      </w:r>
      <w:r>
        <w:rPr>
          <w:sz w:val="19"/>
        </w:rPr>
        <w:t>ações</w:t>
      </w:r>
      <w:r>
        <w:rPr>
          <w:spacing w:val="20"/>
          <w:sz w:val="19"/>
        </w:rPr>
        <w:t> </w:t>
      </w:r>
      <w:r>
        <w:rPr>
          <w:sz w:val="19"/>
        </w:rPr>
        <w:t>ordinárias</w:t>
      </w:r>
      <w:r>
        <w:rPr>
          <w:spacing w:val="20"/>
          <w:sz w:val="19"/>
        </w:rPr>
        <w:t> </w:t>
      </w:r>
      <w:r>
        <w:rPr>
          <w:sz w:val="19"/>
        </w:rPr>
        <w:t>e</w:t>
      </w:r>
      <w:r>
        <w:rPr>
          <w:spacing w:val="20"/>
          <w:sz w:val="19"/>
        </w:rPr>
        <w:t> </w:t>
      </w:r>
      <w:r>
        <w:rPr>
          <w:sz w:val="19"/>
        </w:rPr>
        <w:t>preferenciais</w:t>
      </w:r>
      <w:r>
        <w:rPr>
          <w:spacing w:val="20"/>
          <w:sz w:val="19"/>
        </w:rPr>
        <w:t> </w:t>
      </w:r>
      <w:r>
        <w:rPr>
          <w:sz w:val="19"/>
        </w:rPr>
        <w:t>poderão</w:t>
      </w:r>
      <w:r>
        <w:rPr>
          <w:spacing w:val="20"/>
          <w:sz w:val="19"/>
        </w:rPr>
        <w:t> </w:t>
      </w:r>
      <w:r>
        <w:rPr>
          <w:sz w:val="19"/>
        </w:rPr>
        <w:t>ser</w:t>
      </w:r>
      <w:r>
        <w:rPr>
          <w:spacing w:val="20"/>
          <w:sz w:val="19"/>
        </w:rPr>
        <w:t> </w:t>
      </w:r>
      <w:r>
        <w:rPr>
          <w:sz w:val="19"/>
        </w:rPr>
        <w:t>de</w:t>
      </w:r>
      <w:r>
        <w:rPr>
          <w:spacing w:val="20"/>
          <w:sz w:val="19"/>
        </w:rPr>
        <w:t> </w:t>
      </w:r>
      <w:r>
        <w:rPr>
          <w:sz w:val="19"/>
        </w:rPr>
        <w:t>uma</w:t>
      </w:r>
      <w:r>
        <w:rPr>
          <w:spacing w:val="20"/>
          <w:sz w:val="19"/>
        </w:rPr>
        <w:t> </w:t>
      </w:r>
      <w:r>
        <w:rPr>
          <w:sz w:val="19"/>
        </w:rPr>
        <w:t>ou</w:t>
      </w:r>
      <w:r>
        <w:rPr>
          <w:spacing w:val="20"/>
          <w:sz w:val="19"/>
        </w:rPr>
        <w:t> </w:t>
      </w:r>
      <w:r>
        <w:rPr>
          <w:sz w:val="19"/>
        </w:rPr>
        <w:t>mais</w:t>
      </w:r>
      <w:r>
        <w:rPr>
          <w:spacing w:val="20"/>
          <w:sz w:val="19"/>
        </w:rPr>
        <w:t> </w:t>
      </w:r>
      <w:r>
        <w:rPr>
          <w:sz w:val="19"/>
        </w:rPr>
        <w:t>classes,</w:t>
      </w:r>
      <w:r>
        <w:rPr>
          <w:spacing w:val="20"/>
          <w:sz w:val="19"/>
        </w:rPr>
        <w:t> </w:t>
      </w:r>
      <w:r>
        <w:rPr>
          <w:sz w:val="19"/>
        </w:rPr>
        <w:t>observado,</w:t>
      </w:r>
      <w:r>
        <w:rPr>
          <w:spacing w:val="20"/>
          <w:sz w:val="19"/>
        </w:rPr>
        <w:t> </w:t>
      </w:r>
      <w:r>
        <w:rPr>
          <w:sz w:val="19"/>
        </w:rPr>
        <w:t>no</w:t>
      </w:r>
      <w:r>
        <w:rPr>
          <w:spacing w:val="20"/>
          <w:sz w:val="19"/>
        </w:rPr>
        <w:t> </w:t>
      </w:r>
      <w:r>
        <w:rPr>
          <w:sz w:val="19"/>
        </w:rPr>
        <w:t>caso</w:t>
      </w:r>
      <w:r>
        <w:rPr>
          <w:spacing w:val="20"/>
          <w:sz w:val="19"/>
        </w:rPr>
        <w:t> </w:t>
      </w:r>
      <w:r>
        <w:rPr>
          <w:sz w:val="19"/>
        </w:rPr>
        <w:t>das</w:t>
      </w:r>
      <w:r>
        <w:rPr>
          <w:spacing w:val="20"/>
          <w:sz w:val="19"/>
        </w:rPr>
        <w:t> </w:t>
      </w:r>
      <w:r>
        <w:rPr>
          <w:sz w:val="19"/>
        </w:rPr>
        <w:t>ordinárias, o disposto nos arts. 16, 16-A</w:t>
      </w:r>
      <w:r>
        <w:rPr>
          <w:spacing w:val="-1"/>
          <w:sz w:val="19"/>
        </w:rPr>
        <w:t> </w:t>
      </w:r>
      <w:r>
        <w:rPr>
          <w:sz w:val="19"/>
        </w:rPr>
        <w:t>e 110-A</w:t>
      </w:r>
      <w:r>
        <w:rPr>
          <w:spacing w:val="-1"/>
          <w:sz w:val="19"/>
        </w:rPr>
        <w:t> </w:t>
      </w:r>
      <w:r>
        <w:rPr>
          <w:sz w:val="19"/>
        </w:rPr>
        <w:t>desta Lei.</w:t>
      </w:r>
      <w:r>
        <w:rPr>
          <w:spacing w:val="79"/>
          <w:sz w:val="19"/>
        </w:rPr>
        <w:t>  </w:t>
      </w:r>
      <w:r>
        <w:rPr>
          <w:rFonts w:ascii="Times New Roman" w:hAnsi="Times New Roman"/>
          <w:color w:val="0000ED"/>
          <w:spacing w:val="-50"/>
          <w:sz w:val="20"/>
          <w:u w:val="single" w:color="0000ED"/>
        </w:rPr>
        <w:t> </w:t>
      </w:r>
      <w:hyperlink r:id="rId13">
        <w:r>
          <w:rPr>
            <w:color w:val="0000ED"/>
            <w:sz w:val="20"/>
            <w:u w:val="none"/>
          </w:rPr>
          <w:t>(</w:t>
        </w:r>
        <w:r>
          <w:rPr>
            <w:color w:val="0000ED"/>
            <w:sz w:val="20"/>
            <w:u w:val="single" w:color="0000ED"/>
          </w:rPr>
          <w:t>Redação dada pela Lei nº 14.195, de 2021)</w:t>
        </w:r>
      </w:hyperlink>
    </w:p>
    <w:p>
      <w:pPr>
        <w:pStyle w:val="BodyText"/>
        <w:spacing w:before="18"/>
      </w:pPr>
    </w:p>
    <w:p>
      <w:pPr>
        <w:pStyle w:val="BodyText"/>
        <w:spacing w:line="247" w:lineRule="auto"/>
        <w:ind w:left="114" w:right="117" w:firstLine="441"/>
        <w:jc w:val="both"/>
      </w:pPr>
      <w:r>
        <w:rPr/>
        <w:t>§ 2</w:t>
      </w:r>
      <w:r>
        <w:rPr>
          <w:position w:val="8"/>
          <w:sz w:val="16"/>
          <w:u w:val="single"/>
        </w:rPr>
        <w:t>o</w:t>
      </w:r>
      <w:r>
        <w:rPr>
          <w:position w:val="8"/>
          <w:sz w:val="16"/>
          <w:u w:val="none"/>
        </w:rPr>
        <w:t> </w:t>
      </w:r>
      <w:r>
        <w:rPr>
          <w:u w:val="none"/>
        </w:rPr>
        <w:t>O número de ações preferenciais sem direito a voto, ou sujeitas a restrição no exercício desse direito, não pode ultrapassar</w:t>
      </w:r>
      <w:r>
        <w:rPr>
          <w:spacing w:val="23"/>
          <w:u w:val="none"/>
        </w:rPr>
        <w:t> </w:t>
      </w:r>
      <w:r>
        <w:rPr>
          <w:u w:val="none"/>
        </w:rPr>
        <w:t>50%</w:t>
      </w:r>
      <w:r>
        <w:rPr>
          <w:spacing w:val="23"/>
          <w:u w:val="none"/>
        </w:rPr>
        <w:t> </w:t>
      </w:r>
      <w:r>
        <w:rPr>
          <w:u w:val="none"/>
        </w:rPr>
        <w:t>(cinqüenta</w:t>
      </w:r>
      <w:r>
        <w:rPr>
          <w:spacing w:val="23"/>
          <w:u w:val="none"/>
        </w:rPr>
        <w:t> </w:t>
      </w:r>
      <w:r>
        <w:rPr>
          <w:u w:val="none"/>
        </w:rPr>
        <w:t>por</w:t>
      </w:r>
      <w:r>
        <w:rPr>
          <w:spacing w:val="23"/>
          <w:u w:val="none"/>
        </w:rPr>
        <w:t> </w:t>
      </w:r>
      <w:r>
        <w:rPr>
          <w:u w:val="none"/>
        </w:rPr>
        <w:t>cento)</w:t>
      </w:r>
      <w:r>
        <w:rPr>
          <w:spacing w:val="23"/>
          <w:u w:val="none"/>
        </w:rPr>
        <w:t> </w:t>
      </w:r>
      <w:r>
        <w:rPr>
          <w:u w:val="none"/>
        </w:rPr>
        <w:t>do</w:t>
      </w:r>
      <w:r>
        <w:rPr>
          <w:spacing w:val="23"/>
          <w:u w:val="none"/>
        </w:rPr>
        <w:t> </w:t>
      </w:r>
      <w:r>
        <w:rPr>
          <w:u w:val="none"/>
        </w:rPr>
        <w:t>total</w:t>
      </w:r>
      <w:r>
        <w:rPr>
          <w:spacing w:val="23"/>
          <w:u w:val="none"/>
        </w:rPr>
        <w:t> </w:t>
      </w:r>
      <w:r>
        <w:rPr>
          <w:u w:val="none"/>
        </w:rPr>
        <w:t>das</w:t>
      </w:r>
      <w:r>
        <w:rPr>
          <w:spacing w:val="23"/>
          <w:u w:val="none"/>
        </w:rPr>
        <w:t> </w:t>
      </w:r>
      <w:r>
        <w:rPr>
          <w:u w:val="none"/>
        </w:rPr>
        <w:t>ações</w:t>
      </w:r>
      <w:r>
        <w:rPr>
          <w:spacing w:val="23"/>
          <w:u w:val="none"/>
        </w:rPr>
        <w:t> </w:t>
      </w:r>
      <w:r>
        <w:rPr>
          <w:u w:val="none"/>
        </w:rPr>
        <w:t>emitidas.</w:t>
      </w:r>
      <w:r>
        <w:rPr>
          <w:spacing w:val="22"/>
          <w:w w:val="102"/>
          <w:u w:val="none"/>
        </w:rPr>
        <w:t> </w:t>
      </w:r>
      <w:r>
        <w:rPr>
          <w:rFonts w:ascii="Times New Roman" w:hAnsi="Times New Roman"/>
          <w:color w:val="0000ED"/>
          <w:spacing w:val="-49"/>
          <w:w w:val="102"/>
          <w:u w:val="single" w:color="0000ED"/>
        </w:rPr>
        <w:t> </w:t>
      </w:r>
      <w:hyperlink r:id="rId10">
        <w:r>
          <w:rPr>
            <w:color w:val="0000ED"/>
            <w:u w:val="none"/>
          </w:rPr>
          <w:t>(</w:t>
        </w:r>
        <w:r>
          <w:rPr>
            <w:color w:val="0000ED"/>
            <w:u w:val="single" w:color="0000ED"/>
          </w:rPr>
          <w:t>Redação</w:t>
        </w:r>
        <w:r>
          <w:rPr>
            <w:color w:val="0000ED"/>
            <w:spacing w:val="23"/>
            <w:u w:val="single" w:color="0000ED"/>
          </w:rPr>
          <w:t> </w:t>
        </w:r>
        <w:r>
          <w:rPr>
            <w:color w:val="0000ED"/>
            <w:u w:val="single" w:color="0000ED"/>
          </w:rPr>
          <w:t>dada</w:t>
        </w:r>
        <w:r>
          <w:rPr>
            <w:color w:val="0000ED"/>
            <w:spacing w:val="23"/>
            <w:u w:val="single" w:color="0000ED"/>
          </w:rPr>
          <w:t> </w:t>
        </w:r>
        <w:r>
          <w:rPr>
            <w:color w:val="0000ED"/>
            <w:u w:val="single" w:color="0000ED"/>
          </w:rPr>
          <w:t>pela</w:t>
        </w:r>
        <w:r>
          <w:rPr>
            <w:color w:val="0000ED"/>
            <w:spacing w:val="23"/>
            <w:u w:val="single" w:color="0000ED"/>
          </w:rPr>
          <w:t> </w:t>
        </w:r>
        <w:r>
          <w:rPr>
            <w:color w:val="0000ED"/>
            <w:u w:val="single" w:color="0000ED"/>
          </w:rPr>
          <w:t>Lei</w:t>
        </w:r>
        <w:r>
          <w:rPr>
            <w:color w:val="0000ED"/>
            <w:spacing w:val="23"/>
            <w:u w:val="single" w:color="0000ED"/>
          </w:rPr>
          <w:t> </w:t>
        </w:r>
        <w:r>
          <w:rPr>
            <w:color w:val="0000ED"/>
            <w:u w:val="single" w:color="0000ED"/>
          </w:rPr>
          <w:t>nº</w:t>
        </w:r>
        <w:r>
          <w:rPr>
            <w:color w:val="0000ED"/>
            <w:spacing w:val="23"/>
            <w:u w:val="single" w:color="0000ED"/>
          </w:rPr>
          <w:t> </w:t>
        </w:r>
        <w:r>
          <w:rPr>
            <w:color w:val="0000ED"/>
            <w:u w:val="single" w:color="0000ED"/>
          </w:rPr>
          <w:t>10.303,</w:t>
        </w:r>
        <w:r>
          <w:rPr>
            <w:color w:val="0000ED"/>
            <w:spacing w:val="23"/>
            <w:u w:val="single" w:color="0000ED"/>
          </w:rPr>
          <w:t> </w:t>
        </w:r>
        <w:r>
          <w:rPr>
            <w:color w:val="0000ED"/>
            <w:u w:val="single" w:color="0000ED"/>
          </w:rPr>
          <w:t>de</w:t>
        </w:r>
        <w:r>
          <w:rPr>
            <w:color w:val="0000ED"/>
            <w:spacing w:val="23"/>
            <w:u w:val="single" w:color="0000ED"/>
          </w:rPr>
          <w:t> </w:t>
        </w:r>
        <w:r>
          <w:rPr>
            <w:color w:val="0000ED"/>
            <w:u w:val="single" w:color="0000ED"/>
          </w:rPr>
          <w:t>2001)</w:t>
        </w:r>
      </w:hyperlink>
    </w:p>
    <w:p>
      <w:pPr>
        <w:pStyle w:val="BodyText"/>
        <w:spacing w:before="22"/>
      </w:pPr>
    </w:p>
    <w:p>
      <w:pPr>
        <w:pStyle w:val="BodyText"/>
        <w:ind w:right="4430"/>
        <w:jc w:val="right"/>
      </w:pPr>
      <w:r>
        <w:rPr/>
        <w:t>Ações</w:t>
      </w:r>
      <w:r>
        <w:rPr>
          <w:spacing w:val="11"/>
        </w:rPr>
        <w:t> </w:t>
      </w:r>
      <w:r>
        <w:rPr>
          <w:spacing w:val="-2"/>
        </w:rPr>
        <w:t>Ordinárias</w:t>
      </w:r>
    </w:p>
    <w:p>
      <w:pPr>
        <w:pStyle w:val="BodyText"/>
        <w:spacing w:before="28"/>
      </w:pPr>
    </w:p>
    <w:p>
      <w:pPr>
        <w:pStyle w:val="BodyText"/>
        <w:ind w:left="537"/>
      </w:pPr>
      <w:r>
        <w:rPr/>
        <w:t>Art.</w:t>
      </w:r>
      <w:r>
        <w:rPr>
          <w:spacing w:val="10"/>
        </w:rPr>
        <w:t> </w:t>
      </w:r>
      <w:r>
        <w:rPr/>
        <w:t>16.</w:t>
      </w:r>
      <w:r>
        <w:rPr>
          <w:spacing w:val="-2"/>
        </w:rPr>
        <w:t> </w:t>
      </w:r>
      <w:r>
        <w:rPr/>
        <w:t>As</w:t>
      </w:r>
      <w:r>
        <w:rPr>
          <w:spacing w:val="11"/>
        </w:rPr>
        <w:t> </w:t>
      </w:r>
      <w:r>
        <w:rPr/>
        <w:t>ações</w:t>
      </w:r>
      <w:r>
        <w:rPr>
          <w:spacing w:val="11"/>
        </w:rPr>
        <w:t> </w:t>
      </w:r>
      <w:r>
        <w:rPr/>
        <w:t>ordinárias</w:t>
      </w:r>
      <w:r>
        <w:rPr>
          <w:spacing w:val="11"/>
        </w:rPr>
        <w:t> </w:t>
      </w:r>
      <w:r>
        <w:rPr/>
        <w:t>de</w:t>
      </w:r>
      <w:r>
        <w:rPr>
          <w:spacing w:val="11"/>
        </w:rPr>
        <w:t> </w:t>
      </w:r>
      <w:r>
        <w:rPr/>
        <w:t>companhia</w:t>
      </w:r>
      <w:r>
        <w:rPr>
          <w:spacing w:val="11"/>
        </w:rPr>
        <w:t> </w:t>
      </w:r>
      <w:r>
        <w:rPr/>
        <w:t>fechada</w:t>
      </w:r>
      <w:r>
        <w:rPr>
          <w:spacing w:val="11"/>
        </w:rPr>
        <w:t> </w:t>
      </w:r>
      <w:r>
        <w:rPr/>
        <w:t>poderão</w:t>
      </w:r>
      <w:r>
        <w:rPr>
          <w:spacing w:val="11"/>
        </w:rPr>
        <w:t> </w:t>
      </w:r>
      <w:r>
        <w:rPr/>
        <w:t>ser</w:t>
      </w:r>
      <w:r>
        <w:rPr>
          <w:spacing w:val="11"/>
        </w:rPr>
        <w:t> </w:t>
      </w:r>
      <w:r>
        <w:rPr/>
        <w:t>de</w:t>
      </w:r>
      <w:r>
        <w:rPr>
          <w:spacing w:val="11"/>
        </w:rPr>
        <w:t> </w:t>
      </w:r>
      <w:r>
        <w:rPr/>
        <w:t>classes</w:t>
      </w:r>
      <w:r>
        <w:rPr>
          <w:spacing w:val="11"/>
        </w:rPr>
        <w:t> </w:t>
      </w:r>
      <w:r>
        <w:rPr/>
        <w:t>diversas,</w:t>
      </w:r>
      <w:r>
        <w:rPr>
          <w:spacing w:val="10"/>
        </w:rPr>
        <w:t> </w:t>
      </w:r>
      <w:r>
        <w:rPr/>
        <w:t>em</w:t>
      </w:r>
      <w:r>
        <w:rPr>
          <w:spacing w:val="11"/>
        </w:rPr>
        <w:t> </w:t>
      </w:r>
      <w:r>
        <w:rPr/>
        <w:t>função</w:t>
      </w:r>
      <w:r>
        <w:rPr>
          <w:spacing w:val="11"/>
        </w:rPr>
        <w:t> </w:t>
      </w:r>
      <w:r>
        <w:rPr>
          <w:spacing w:val="-5"/>
        </w:rPr>
        <w:t>de:</w:t>
      </w:r>
    </w:p>
    <w:p>
      <w:pPr>
        <w:pStyle w:val="BodyText"/>
        <w:spacing w:before="28"/>
      </w:pPr>
    </w:p>
    <w:p>
      <w:pPr>
        <w:pStyle w:val="ListParagraph"/>
        <w:numPr>
          <w:ilvl w:val="0"/>
          <w:numId w:val="1"/>
        </w:numPr>
        <w:tabs>
          <w:tab w:pos="655" w:val="left" w:leader="none"/>
        </w:tabs>
        <w:spacing w:line="240" w:lineRule="auto" w:before="0" w:after="0"/>
        <w:ind w:left="655" w:right="0" w:hanging="107"/>
        <w:jc w:val="left"/>
        <w:rPr>
          <w:sz w:val="19"/>
        </w:rPr>
      </w:pPr>
      <w:r>
        <w:rPr>
          <w:sz w:val="19"/>
        </w:rPr>
        <w:t>-</w:t>
      </w:r>
      <w:r>
        <w:rPr>
          <w:spacing w:val="11"/>
          <w:sz w:val="19"/>
        </w:rPr>
        <w:t> </w:t>
      </w:r>
      <w:r>
        <w:rPr>
          <w:sz w:val="19"/>
        </w:rPr>
        <w:t>conversibilidade</w:t>
      </w:r>
      <w:r>
        <w:rPr>
          <w:spacing w:val="11"/>
          <w:sz w:val="19"/>
        </w:rPr>
        <w:t> </w:t>
      </w:r>
      <w:r>
        <w:rPr>
          <w:sz w:val="19"/>
        </w:rPr>
        <w:t>em</w:t>
      </w:r>
      <w:r>
        <w:rPr>
          <w:spacing w:val="11"/>
          <w:sz w:val="19"/>
        </w:rPr>
        <w:t> </w:t>
      </w:r>
      <w:r>
        <w:rPr>
          <w:sz w:val="19"/>
        </w:rPr>
        <w:t>ações</w:t>
      </w:r>
      <w:r>
        <w:rPr>
          <w:spacing w:val="11"/>
          <w:sz w:val="19"/>
        </w:rPr>
        <w:t> </w:t>
      </w:r>
      <w:r>
        <w:rPr>
          <w:sz w:val="19"/>
        </w:rPr>
        <w:t>preferenciais;</w:t>
      </w:r>
      <w:r>
        <w:rPr>
          <w:spacing w:val="10"/>
          <w:w w:val="102"/>
          <w:sz w:val="19"/>
        </w:rPr>
        <w:t> </w:t>
      </w:r>
      <w:r>
        <w:rPr>
          <w:rFonts w:ascii="Times New Roman" w:hAnsi="Times New Roman"/>
          <w:color w:val="0000ED"/>
          <w:spacing w:val="-48"/>
          <w:w w:val="102"/>
          <w:sz w:val="19"/>
          <w:u w:val="single" w:color="0000ED"/>
        </w:rPr>
        <w:t> </w:t>
      </w:r>
      <w:hyperlink r:id="rId14">
        <w:r>
          <w:rPr>
            <w:color w:val="0000ED"/>
            <w:sz w:val="19"/>
            <w:u w:val="none"/>
          </w:rPr>
          <w:t>(</w:t>
        </w:r>
        <w:r>
          <w:rPr>
            <w:color w:val="0000ED"/>
            <w:sz w:val="19"/>
            <w:u w:val="single" w:color="0000ED"/>
          </w:rPr>
          <w:t>Redação</w:t>
        </w:r>
        <w:r>
          <w:rPr>
            <w:color w:val="0000ED"/>
            <w:spacing w:val="11"/>
            <w:sz w:val="19"/>
            <w:u w:val="single" w:color="0000ED"/>
          </w:rPr>
          <w:t> </w:t>
        </w:r>
        <w:r>
          <w:rPr>
            <w:color w:val="0000ED"/>
            <w:sz w:val="19"/>
            <w:u w:val="single" w:color="0000ED"/>
          </w:rPr>
          <w:t>dada</w:t>
        </w:r>
        <w:r>
          <w:rPr>
            <w:color w:val="0000ED"/>
            <w:spacing w:val="11"/>
            <w:sz w:val="19"/>
            <w:u w:val="single" w:color="0000ED"/>
          </w:rPr>
          <w:t> </w:t>
        </w:r>
        <w:r>
          <w:rPr>
            <w:color w:val="0000ED"/>
            <w:sz w:val="19"/>
            <w:u w:val="single" w:color="0000ED"/>
          </w:rPr>
          <w:t>pela</w:t>
        </w:r>
        <w:r>
          <w:rPr>
            <w:color w:val="0000ED"/>
            <w:spacing w:val="11"/>
            <w:sz w:val="19"/>
            <w:u w:val="single" w:color="0000ED"/>
          </w:rPr>
          <w:t> </w:t>
        </w:r>
        <w:r>
          <w:rPr>
            <w:color w:val="0000ED"/>
            <w:sz w:val="19"/>
            <w:u w:val="single" w:color="0000ED"/>
          </w:rPr>
          <w:t>Lei</w:t>
        </w:r>
        <w:r>
          <w:rPr>
            <w:color w:val="0000ED"/>
            <w:spacing w:val="12"/>
            <w:sz w:val="19"/>
            <w:u w:val="single" w:color="0000ED"/>
          </w:rPr>
          <w:t> </w:t>
        </w:r>
        <w:r>
          <w:rPr>
            <w:color w:val="0000ED"/>
            <w:sz w:val="19"/>
            <w:u w:val="single" w:color="0000ED"/>
          </w:rPr>
          <w:t>nº</w:t>
        </w:r>
        <w:r>
          <w:rPr>
            <w:color w:val="0000ED"/>
            <w:spacing w:val="11"/>
            <w:sz w:val="19"/>
            <w:u w:val="single" w:color="0000ED"/>
          </w:rPr>
          <w:t> </w:t>
        </w:r>
        <w:r>
          <w:rPr>
            <w:color w:val="0000ED"/>
            <w:sz w:val="19"/>
            <w:u w:val="single" w:color="0000ED"/>
          </w:rPr>
          <w:t>9.457,</w:t>
        </w:r>
        <w:r>
          <w:rPr>
            <w:color w:val="0000ED"/>
            <w:spacing w:val="11"/>
            <w:sz w:val="19"/>
            <w:u w:val="single" w:color="0000ED"/>
          </w:rPr>
          <w:t> </w:t>
        </w:r>
        <w:r>
          <w:rPr>
            <w:color w:val="0000ED"/>
            <w:sz w:val="19"/>
            <w:u w:val="single" w:color="0000ED"/>
          </w:rPr>
          <w:t>de</w:t>
        </w:r>
        <w:r>
          <w:rPr>
            <w:color w:val="0000ED"/>
            <w:spacing w:val="11"/>
            <w:sz w:val="19"/>
            <w:u w:val="single" w:color="0000ED"/>
          </w:rPr>
          <w:t> </w:t>
        </w:r>
        <w:r>
          <w:rPr>
            <w:color w:val="0000ED"/>
            <w:spacing w:val="-2"/>
            <w:sz w:val="19"/>
            <w:u w:val="single" w:color="0000ED"/>
          </w:rPr>
          <w:t>1997)</w:t>
        </w:r>
      </w:hyperlink>
    </w:p>
    <w:p>
      <w:pPr>
        <w:pStyle w:val="BodyText"/>
        <w:spacing w:before="28"/>
      </w:pPr>
    </w:p>
    <w:p>
      <w:pPr>
        <w:pStyle w:val="ListParagraph"/>
        <w:numPr>
          <w:ilvl w:val="0"/>
          <w:numId w:val="1"/>
        </w:numPr>
        <w:tabs>
          <w:tab w:pos="710" w:val="left" w:leader="none"/>
        </w:tabs>
        <w:spacing w:line="240" w:lineRule="auto" w:before="0" w:after="0"/>
        <w:ind w:left="710" w:right="0" w:hanging="162"/>
        <w:jc w:val="left"/>
        <w:rPr>
          <w:sz w:val="19"/>
        </w:rPr>
      </w:pPr>
      <w:r>
        <w:rPr>
          <w:sz w:val="19"/>
        </w:rPr>
        <w:t>-</w:t>
      </w:r>
      <w:r>
        <w:rPr>
          <w:spacing w:val="10"/>
          <w:sz w:val="19"/>
        </w:rPr>
        <w:t> </w:t>
      </w:r>
      <w:r>
        <w:rPr>
          <w:sz w:val="19"/>
        </w:rPr>
        <w:t>exigência</w:t>
      </w:r>
      <w:r>
        <w:rPr>
          <w:spacing w:val="10"/>
          <w:sz w:val="19"/>
        </w:rPr>
        <w:t> </w:t>
      </w:r>
      <w:r>
        <w:rPr>
          <w:sz w:val="19"/>
        </w:rPr>
        <w:t>de</w:t>
      </w:r>
      <w:r>
        <w:rPr>
          <w:spacing w:val="11"/>
          <w:sz w:val="19"/>
        </w:rPr>
        <w:t> </w:t>
      </w:r>
      <w:r>
        <w:rPr>
          <w:sz w:val="19"/>
        </w:rPr>
        <w:t>nacionalidade</w:t>
      </w:r>
      <w:r>
        <w:rPr>
          <w:spacing w:val="10"/>
          <w:sz w:val="19"/>
        </w:rPr>
        <w:t> </w:t>
      </w:r>
      <w:r>
        <w:rPr>
          <w:sz w:val="19"/>
        </w:rPr>
        <w:t>brasileira</w:t>
      </w:r>
      <w:r>
        <w:rPr>
          <w:spacing w:val="10"/>
          <w:sz w:val="19"/>
        </w:rPr>
        <w:t> </w:t>
      </w:r>
      <w:r>
        <w:rPr>
          <w:sz w:val="19"/>
        </w:rPr>
        <w:t>do</w:t>
      </w:r>
      <w:r>
        <w:rPr>
          <w:spacing w:val="11"/>
          <w:sz w:val="19"/>
        </w:rPr>
        <w:t> </w:t>
      </w:r>
      <w:r>
        <w:rPr>
          <w:sz w:val="19"/>
        </w:rPr>
        <w:t>acionista;</w:t>
      </w:r>
      <w:r>
        <w:rPr>
          <w:spacing w:val="10"/>
          <w:sz w:val="19"/>
        </w:rPr>
        <w:t> </w:t>
      </w:r>
      <w:r>
        <w:rPr>
          <w:sz w:val="19"/>
        </w:rPr>
        <w:t>ou</w:t>
      </w:r>
      <w:r>
        <w:rPr>
          <w:spacing w:val="9"/>
          <w:w w:val="102"/>
          <w:sz w:val="19"/>
        </w:rPr>
        <w:t> </w:t>
      </w:r>
      <w:hyperlink r:id="rId14">
        <w:r>
          <w:rPr>
            <w:rFonts w:ascii="Times New Roman" w:hAnsi="Times New Roman"/>
            <w:color w:val="0000ED"/>
            <w:spacing w:val="-48"/>
            <w:w w:val="102"/>
            <w:sz w:val="19"/>
            <w:u w:val="single" w:color="0000ED"/>
          </w:rPr>
          <w:t> </w:t>
        </w:r>
        <w:r>
          <w:rPr>
            <w:color w:val="0000ED"/>
            <w:sz w:val="19"/>
            <w:u w:val="none"/>
          </w:rPr>
          <w:t>(</w:t>
        </w:r>
        <w:r>
          <w:rPr>
            <w:color w:val="0000ED"/>
            <w:sz w:val="19"/>
            <w:u w:val="single" w:color="0000ED"/>
          </w:rPr>
          <w:t>Redação</w:t>
        </w:r>
        <w:r>
          <w:rPr>
            <w:color w:val="0000ED"/>
            <w:spacing w:val="10"/>
            <w:sz w:val="19"/>
            <w:u w:val="single" w:color="0000ED"/>
          </w:rPr>
          <w:t> </w:t>
        </w:r>
        <w:r>
          <w:rPr>
            <w:color w:val="0000ED"/>
            <w:sz w:val="19"/>
            <w:u w:val="single" w:color="0000ED"/>
          </w:rPr>
          <w:t>dada</w:t>
        </w:r>
        <w:r>
          <w:rPr>
            <w:color w:val="0000ED"/>
            <w:spacing w:val="11"/>
            <w:sz w:val="19"/>
            <w:u w:val="single" w:color="0000ED"/>
          </w:rPr>
          <w:t> </w:t>
        </w:r>
        <w:r>
          <w:rPr>
            <w:color w:val="0000ED"/>
            <w:sz w:val="19"/>
            <w:u w:val="single" w:color="0000ED"/>
          </w:rPr>
          <w:t>pela</w:t>
        </w:r>
        <w:r>
          <w:rPr>
            <w:color w:val="0000ED"/>
            <w:spacing w:val="10"/>
            <w:sz w:val="19"/>
            <w:u w:val="single" w:color="0000ED"/>
          </w:rPr>
          <w:t> </w:t>
        </w:r>
        <w:r>
          <w:rPr>
            <w:color w:val="0000ED"/>
            <w:sz w:val="19"/>
            <w:u w:val="single" w:color="0000ED"/>
          </w:rPr>
          <w:t>Lei</w:t>
        </w:r>
        <w:r>
          <w:rPr>
            <w:color w:val="0000ED"/>
            <w:spacing w:val="10"/>
            <w:sz w:val="19"/>
            <w:u w:val="single" w:color="0000ED"/>
          </w:rPr>
          <w:t> </w:t>
        </w:r>
        <w:r>
          <w:rPr>
            <w:color w:val="0000ED"/>
            <w:sz w:val="19"/>
            <w:u w:val="single" w:color="0000ED"/>
          </w:rPr>
          <w:t>nº</w:t>
        </w:r>
        <w:r>
          <w:rPr>
            <w:color w:val="0000ED"/>
            <w:spacing w:val="11"/>
            <w:sz w:val="19"/>
            <w:u w:val="single" w:color="0000ED"/>
          </w:rPr>
          <w:t> </w:t>
        </w:r>
        <w:r>
          <w:rPr>
            <w:color w:val="0000ED"/>
            <w:sz w:val="19"/>
            <w:u w:val="single" w:color="0000ED"/>
          </w:rPr>
          <w:t>9.457,</w:t>
        </w:r>
        <w:r>
          <w:rPr>
            <w:color w:val="0000ED"/>
            <w:spacing w:val="10"/>
            <w:sz w:val="19"/>
            <w:u w:val="single" w:color="0000ED"/>
          </w:rPr>
          <w:t> </w:t>
        </w:r>
        <w:r>
          <w:rPr>
            <w:color w:val="0000ED"/>
            <w:sz w:val="19"/>
            <w:u w:val="single" w:color="0000ED"/>
          </w:rPr>
          <w:t>de</w:t>
        </w:r>
        <w:r>
          <w:rPr>
            <w:color w:val="0000ED"/>
            <w:spacing w:val="10"/>
            <w:sz w:val="19"/>
            <w:u w:val="single" w:color="0000ED"/>
          </w:rPr>
          <w:t> </w:t>
        </w:r>
        <w:r>
          <w:rPr>
            <w:color w:val="0000ED"/>
            <w:spacing w:val="-2"/>
            <w:sz w:val="19"/>
            <w:u w:val="single" w:color="0000ED"/>
          </w:rPr>
          <w:t>1997)</w:t>
        </w:r>
      </w:hyperlink>
    </w:p>
    <w:p>
      <w:pPr>
        <w:pStyle w:val="BodyText"/>
        <w:spacing w:before="28"/>
      </w:pPr>
    </w:p>
    <w:p>
      <w:pPr>
        <w:pStyle w:val="ListParagraph"/>
        <w:numPr>
          <w:ilvl w:val="0"/>
          <w:numId w:val="1"/>
        </w:numPr>
        <w:tabs>
          <w:tab w:pos="774" w:val="left" w:leader="none"/>
        </w:tabs>
        <w:spacing w:line="247" w:lineRule="auto" w:before="0" w:after="0"/>
        <w:ind w:left="114" w:right="117" w:firstLine="443"/>
        <w:jc w:val="both"/>
        <w:rPr>
          <w:sz w:val="19"/>
        </w:rPr>
      </w:pPr>
      <w:r>
        <w:rPr>
          <w:sz w:val="19"/>
        </w:rPr>
        <w:t>-</w:t>
      </w:r>
      <w:r>
        <w:rPr>
          <w:spacing w:val="-14"/>
          <w:sz w:val="19"/>
        </w:rPr>
        <w:t> </w:t>
      </w:r>
      <w:r>
        <w:rPr>
          <w:sz w:val="19"/>
        </w:rPr>
        <w:t>direito de voto em separado para o preenchimento de determinados cargos de órgãos administrativos. </w:t>
      </w:r>
      <w:r>
        <w:rPr>
          <w:rFonts w:ascii="Times New Roman" w:hAnsi="Times New Roman"/>
          <w:color w:val="0000ED"/>
          <w:spacing w:val="-12"/>
          <w:sz w:val="19"/>
          <w:u w:val="single" w:color="0000ED"/>
        </w:rPr>
        <w:t> </w:t>
      </w:r>
      <w:hyperlink r:id="rId14">
        <w:r>
          <w:rPr>
            <w:color w:val="0000ED"/>
            <w:sz w:val="19"/>
            <w:u w:val="none"/>
          </w:rPr>
          <w:t>(</w:t>
        </w:r>
        <w:r>
          <w:rPr>
            <w:color w:val="0000ED"/>
            <w:sz w:val="19"/>
            <w:u w:val="single" w:color="0000ED"/>
          </w:rPr>
          <w:t>Redação</w:t>
        </w:r>
      </w:hyperlink>
      <w:r>
        <w:rPr>
          <w:color w:val="0000ED"/>
          <w:sz w:val="19"/>
          <w:u w:val="none"/>
        </w:rPr>
        <w:t> </w:t>
      </w:r>
      <w:hyperlink r:id="rId14">
        <w:r>
          <w:rPr>
            <w:color w:val="0000ED"/>
            <w:sz w:val="19"/>
            <w:u w:val="single" w:color="0000ED"/>
          </w:rPr>
          <w:t>dada pela Lei nº 9.457, de 1997)</w:t>
        </w:r>
      </w:hyperlink>
    </w:p>
    <w:p>
      <w:pPr>
        <w:pStyle w:val="BodyText"/>
        <w:spacing w:before="21"/>
      </w:pPr>
    </w:p>
    <w:p>
      <w:pPr>
        <w:pStyle w:val="ListParagraph"/>
        <w:numPr>
          <w:ilvl w:val="0"/>
          <w:numId w:val="1"/>
        </w:numPr>
        <w:tabs>
          <w:tab w:pos="924" w:val="left" w:leader="none"/>
        </w:tabs>
        <w:spacing w:line="217" w:lineRule="exact" w:before="1" w:after="0"/>
        <w:ind w:left="924" w:right="0" w:hanging="240"/>
        <w:jc w:val="left"/>
        <w:rPr>
          <w:sz w:val="19"/>
        </w:rPr>
      </w:pPr>
      <w:r>
        <w:rPr>
          <w:sz w:val="19"/>
        </w:rPr>
        <w:t>-</w:t>
      </w:r>
      <w:r>
        <w:rPr>
          <w:spacing w:val="11"/>
          <w:sz w:val="19"/>
        </w:rPr>
        <w:t> </w:t>
      </w:r>
      <w:r>
        <w:rPr>
          <w:sz w:val="19"/>
        </w:rPr>
        <w:t>atribuição</w:t>
      </w:r>
      <w:r>
        <w:rPr>
          <w:spacing w:val="11"/>
          <w:sz w:val="19"/>
        </w:rPr>
        <w:t> </w:t>
      </w:r>
      <w:r>
        <w:rPr>
          <w:sz w:val="19"/>
        </w:rPr>
        <w:t>de</w:t>
      </w:r>
      <w:r>
        <w:rPr>
          <w:spacing w:val="11"/>
          <w:sz w:val="19"/>
        </w:rPr>
        <w:t> </w:t>
      </w:r>
      <w:r>
        <w:rPr>
          <w:sz w:val="19"/>
        </w:rPr>
        <w:t>voto</w:t>
      </w:r>
      <w:r>
        <w:rPr>
          <w:spacing w:val="11"/>
          <w:sz w:val="19"/>
        </w:rPr>
        <w:t> </w:t>
      </w:r>
      <w:r>
        <w:rPr>
          <w:sz w:val="19"/>
        </w:rPr>
        <w:t>plural</w:t>
      </w:r>
      <w:r>
        <w:rPr>
          <w:spacing w:val="11"/>
          <w:sz w:val="19"/>
        </w:rPr>
        <w:t> </w:t>
      </w:r>
      <w:r>
        <w:rPr>
          <w:sz w:val="19"/>
        </w:rPr>
        <w:t>a</w:t>
      </w:r>
      <w:r>
        <w:rPr>
          <w:spacing w:val="11"/>
          <w:sz w:val="19"/>
        </w:rPr>
        <w:t> </w:t>
      </w:r>
      <w:r>
        <w:rPr>
          <w:sz w:val="19"/>
        </w:rPr>
        <w:t>uma</w:t>
      </w:r>
      <w:r>
        <w:rPr>
          <w:spacing w:val="11"/>
          <w:sz w:val="19"/>
        </w:rPr>
        <w:t> </w:t>
      </w:r>
      <w:r>
        <w:rPr>
          <w:sz w:val="19"/>
        </w:rPr>
        <w:t>ou</w:t>
      </w:r>
      <w:r>
        <w:rPr>
          <w:spacing w:val="11"/>
          <w:sz w:val="19"/>
        </w:rPr>
        <w:t> </w:t>
      </w:r>
      <w:r>
        <w:rPr>
          <w:sz w:val="19"/>
        </w:rPr>
        <w:t>mais</w:t>
      </w:r>
      <w:r>
        <w:rPr>
          <w:spacing w:val="12"/>
          <w:sz w:val="19"/>
        </w:rPr>
        <w:t> </w:t>
      </w:r>
      <w:r>
        <w:rPr>
          <w:sz w:val="19"/>
        </w:rPr>
        <w:t>classes</w:t>
      </w:r>
      <w:r>
        <w:rPr>
          <w:spacing w:val="11"/>
          <w:sz w:val="19"/>
        </w:rPr>
        <w:t> </w:t>
      </w:r>
      <w:r>
        <w:rPr>
          <w:sz w:val="19"/>
        </w:rPr>
        <w:t>de</w:t>
      </w:r>
      <w:r>
        <w:rPr>
          <w:spacing w:val="11"/>
          <w:sz w:val="19"/>
        </w:rPr>
        <w:t> </w:t>
      </w:r>
      <w:r>
        <w:rPr>
          <w:sz w:val="19"/>
        </w:rPr>
        <w:t>ações,</w:t>
      </w:r>
      <w:r>
        <w:rPr>
          <w:spacing w:val="11"/>
          <w:sz w:val="19"/>
        </w:rPr>
        <w:t> </w:t>
      </w:r>
      <w:r>
        <w:rPr>
          <w:sz w:val="19"/>
        </w:rPr>
        <w:t>observados</w:t>
      </w:r>
      <w:r>
        <w:rPr>
          <w:spacing w:val="11"/>
          <w:sz w:val="19"/>
        </w:rPr>
        <w:t> </w:t>
      </w:r>
      <w:r>
        <w:rPr>
          <w:sz w:val="19"/>
        </w:rPr>
        <w:t>o</w:t>
      </w:r>
      <w:r>
        <w:rPr>
          <w:spacing w:val="11"/>
          <w:sz w:val="19"/>
        </w:rPr>
        <w:t> </w:t>
      </w:r>
      <w:r>
        <w:rPr>
          <w:sz w:val="19"/>
        </w:rPr>
        <w:t>limite</w:t>
      </w:r>
      <w:r>
        <w:rPr>
          <w:spacing w:val="11"/>
          <w:sz w:val="19"/>
        </w:rPr>
        <w:t> </w:t>
      </w:r>
      <w:r>
        <w:rPr>
          <w:sz w:val="19"/>
        </w:rPr>
        <w:t>e</w:t>
      </w:r>
      <w:r>
        <w:rPr>
          <w:spacing w:val="11"/>
          <w:sz w:val="19"/>
        </w:rPr>
        <w:t> </w:t>
      </w:r>
      <w:r>
        <w:rPr>
          <w:sz w:val="19"/>
        </w:rPr>
        <w:t>as</w:t>
      </w:r>
      <w:r>
        <w:rPr>
          <w:spacing w:val="12"/>
          <w:sz w:val="19"/>
        </w:rPr>
        <w:t> </w:t>
      </w:r>
      <w:r>
        <w:rPr>
          <w:sz w:val="19"/>
        </w:rPr>
        <w:t>condições</w:t>
      </w:r>
      <w:r>
        <w:rPr>
          <w:spacing w:val="11"/>
          <w:sz w:val="19"/>
        </w:rPr>
        <w:t> </w:t>
      </w:r>
      <w:r>
        <w:rPr>
          <w:sz w:val="19"/>
        </w:rPr>
        <w:t>dispostos</w:t>
      </w:r>
      <w:r>
        <w:rPr>
          <w:spacing w:val="11"/>
          <w:sz w:val="19"/>
        </w:rPr>
        <w:t> </w:t>
      </w:r>
      <w:r>
        <w:rPr>
          <w:sz w:val="19"/>
        </w:rPr>
        <w:t>no</w:t>
      </w:r>
      <w:r>
        <w:rPr>
          <w:spacing w:val="11"/>
          <w:sz w:val="19"/>
        </w:rPr>
        <w:t> </w:t>
      </w:r>
      <w:r>
        <w:rPr>
          <w:spacing w:val="-4"/>
          <w:sz w:val="19"/>
        </w:rPr>
        <w:t>art.</w:t>
      </w:r>
    </w:p>
    <w:p>
      <w:pPr>
        <w:tabs>
          <w:tab w:pos="1726" w:val="left" w:leader="none"/>
        </w:tabs>
        <w:spacing w:line="229" w:lineRule="exact" w:before="0"/>
        <w:ind w:left="114" w:right="0" w:firstLine="0"/>
        <w:jc w:val="left"/>
        <w:rPr>
          <w:sz w:val="20"/>
        </w:rPr>
      </w:pPr>
      <w:r>
        <w:rPr>
          <w:sz w:val="19"/>
        </w:rPr>
        <w:t>110-A</w:t>
      </w:r>
      <w:r>
        <w:rPr>
          <w:spacing w:val="-9"/>
          <w:sz w:val="19"/>
        </w:rPr>
        <w:t> </w:t>
      </w:r>
      <w:r>
        <w:rPr>
          <w:sz w:val="19"/>
        </w:rPr>
        <w:t>desta</w:t>
      </w:r>
      <w:r>
        <w:rPr>
          <w:spacing w:val="4"/>
          <w:sz w:val="19"/>
        </w:rPr>
        <w:t> </w:t>
      </w:r>
      <w:r>
        <w:rPr>
          <w:spacing w:val="-4"/>
          <w:sz w:val="19"/>
        </w:rPr>
        <w:t>Lei.</w:t>
      </w:r>
      <w:r>
        <w:rPr>
          <w:sz w:val="19"/>
        </w:rPr>
        <w:tab/>
      </w:r>
      <w:hyperlink r:id="rId13">
        <w:r>
          <w:rPr>
            <w:rFonts w:ascii="Times New Roman" w:hAnsi="Times New Roman"/>
            <w:color w:val="0000ED"/>
            <w:spacing w:val="-52"/>
            <w:sz w:val="20"/>
            <w:u w:val="single" w:color="0000ED"/>
          </w:rPr>
          <w:t> </w:t>
        </w:r>
        <w:r>
          <w:rPr>
            <w:color w:val="0000ED"/>
            <w:sz w:val="20"/>
            <w:u w:val="none"/>
          </w:rPr>
          <w:t>(</w:t>
        </w:r>
        <w:r>
          <w:rPr>
            <w:color w:val="0000ED"/>
            <w:sz w:val="20"/>
            <w:u w:val="single" w:color="0000ED"/>
          </w:rPr>
          <w:t>Redação</w:t>
        </w:r>
        <w:r>
          <w:rPr>
            <w:color w:val="0000ED"/>
            <w:spacing w:val="-3"/>
            <w:sz w:val="20"/>
            <w:u w:val="single" w:color="0000ED"/>
          </w:rPr>
          <w:t> </w:t>
        </w:r>
        <w:r>
          <w:rPr>
            <w:color w:val="0000ED"/>
            <w:sz w:val="20"/>
            <w:u w:val="single" w:color="0000ED"/>
          </w:rPr>
          <w:t>dada</w:t>
        </w:r>
        <w:r>
          <w:rPr>
            <w:color w:val="0000ED"/>
            <w:spacing w:val="-1"/>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14.195,</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p>
    <w:p>
      <w:pPr>
        <w:pStyle w:val="BodyText"/>
        <w:spacing w:before="2"/>
        <w:rPr>
          <w:sz w:val="20"/>
        </w:rPr>
      </w:pPr>
    </w:p>
    <w:p>
      <w:pPr>
        <w:pStyle w:val="BodyText"/>
        <w:spacing w:line="235" w:lineRule="auto" w:before="1"/>
        <w:ind w:left="114" w:right="117" w:firstLine="570"/>
        <w:jc w:val="both"/>
        <w:rPr>
          <w:sz w:val="20"/>
        </w:rPr>
      </w:pPr>
      <w:r>
        <w:rPr/>
        <w:t>Parágrafo</w:t>
      </w:r>
      <w:r>
        <w:rPr>
          <w:spacing w:val="40"/>
        </w:rPr>
        <w:t> </w:t>
      </w:r>
      <w:r>
        <w:rPr/>
        <w:t>único.</w:t>
      </w:r>
      <w:r>
        <w:rPr>
          <w:spacing w:val="40"/>
        </w:rPr>
        <w:t> </w:t>
      </w:r>
      <w:r>
        <w:rPr/>
        <w:t>A</w:t>
      </w:r>
      <w:r>
        <w:rPr>
          <w:spacing w:val="40"/>
        </w:rPr>
        <w:t> </w:t>
      </w:r>
      <w:r>
        <w:rPr/>
        <w:t>alteração</w:t>
      </w:r>
      <w:r>
        <w:rPr>
          <w:spacing w:val="40"/>
        </w:rPr>
        <w:t> </w:t>
      </w:r>
      <w:r>
        <w:rPr/>
        <w:t>do</w:t>
      </w:r>
      <w:r>
        <w:rPr>
          <w:spacing w:val="40"/>
        </w:rPr>
        <w:t> </w:t>
      </w:r>
      <w:r>
        <w:rPr/>
        <w:t>estatuto</w:t>
      </w:r>
      <w:r>
        <w:rPr>
          <w:spacing w:val="40"/>
        </w:rPr>
        <w:t> </w:t>
      </w:r>
      <w:r>
        <w:rPr/>
        <w:t>na</w:t>
      </w:r>
      <w:r>
        <w:rPr>
          <w:spacing w:val="40"/>
        </w:rPr>
        <w:t> </w:t>
      </w:r>
      <w:r>
        <w:rPr/>
        <w:t>parte</w:t>
      </w:r>
      <w:r>
        <w:rPr>
          <w:spacing w:val="40"/>
        </w:rPr>
        <w:t> </w:t>
      </w:r>
      <w:r>
        <w:rPr/>
        <w:t>em</w:t>
      </w:r>
      <w:r>
        <w:rPr>
          <w:spacing w:val="40"/>
        </w:rPr>
        <w:t> </w:t>
      </w:r>
      <w:r>
        <w:rPr/>
        <w:t>que</w:t>
      </w:r>
      <w:r>
        <w:rPr>
          <w:spacing w:val="40"/>
        </w:rPr>
        <w:t> </w:t>
      </w:r>
      <w:r>
        <w:rPr/>
        <w:t>regula</w:t>
      </w:r>
      <w:r>
        <w:rPr>
          <w:spacing w:val="40"/>
        </w:rPr>
        <w:t> </w:t>
      </w:r>
      <w:r>
        <w:rPr/>
        <w:t>a</w:t>
      </w:r>
      <w:r>
        <w:rPr>
          <w:spacing w:val="40"/>
        </w:rPr>
        <w:t> </w:t>
      </w:r>
      <w:r>
        <w:rPr/>
        <w:t>diversidade</w:t>
      </w:r>
      <w:r>
        <w:rPr>
          <w:spacing w:val="40"/>
        </w:rPr>
        <w:t> </w:t>
      </w:r>
      <w:r>
        <w:rPr/>
        <w:t>de</w:t>
      </w:r>
      <w:r>
        <w:rPr>
          <w:spacing w:val="40"/>
        </w:rPr>
        <w:t> </w:t>
      </w:r>
      <w:r>
        <w:rPr/>
        <w:t>classes,</w:t>
      </w:r>
      <w:r>
        <w:rPr>
          <w:spacing w:val="40"/>
        </w:rPr>
        <w:t> </w:t>
      </w:r>
      <w:r>
        <w:rPr/>
        <w:t>se</w:t>
      </w:r>
      <w:r>
        <w:rPr>
          <w:spacing w:val="40"/>
        </w:rPr>
        <w:t> </w:t>
      </w:r>
      <w:r>
        <w:rPr/>
        <w:t>não</w:t>
      </w:r>
      <w:r>
        <w:rPr>
          <w:spacing w:val="40"/>
        </w:rPr>
        <w:t> </w:t>
      </w:r>
      <w:r>
        <w:rPr/>
        <w:t>for expressamente</w:t>
      </w:r>
      <w:r>
        <w:rPr>
          <w:spacing w:val="-14"/>
        </w:rPr>
        <w:t> </w:t>
      </w:r>
      <w:r>
        <w:rPr/>
        <w:t>prevista e regulada, requererá a concordância de todos os titulares das ações atingidas.</w:t>
      </w:r>
      <w:r>
        <w:rPr>
          <w:spacing w:val="80"/>
        </w:rPr>
        <w:t> </w:t>
      </w:r>
      <w:r>
        <w:rPr>
          <w:rFonts w:ascii="Times New Roman" w:hAnsi="Times New Roman"/>
          <w:color w:val="0000ED"/>
          <w:spacing w:val="-13"/>
          <w:sz w:val="20"/>
          <w:u w:val="single" w:color="0000ED"/>
        </w:rPr>
        <w:t> </w:t>
      </w:r>
      <w:hyperlink r:id="rId13">
        <w:r>
          <w:rPr>
            <w:color w:val="0000ED"/>
            <w:sz w:val="20"/>
            <w:u w:val="none"/>
          </w:rPr>
          <w:t>(</w:t>
        </w:r>
        <w:r>
          <w:rPr>
            <w:color w:val="0000ED"/>
            <w:sz w:val="20"/>
            <w:u w:val="single" w:color="0000ED"/>
          </w:rPr>
          <w:t>Redação dada</w:t>
        </w:r>
      </w:hyperlink>
      <w:r>
        <w:rPr>
          <w:color w:val="0000ED"/>
          <w:sz w:val="20"/>
          <w:u w:val="none"/>
        </w:rPr>
        <w:t> </w:t>
      </w:r>
      <w:hyperlink r:id="rId13">
        <w:r>
          <w:rPr>
            <w:color w:val="0000ED"/>
            <w:sz w:val="20"/>
            <w:u w:val="single" w:color="0000ED"/>
          </w:rPr>
          <w:t>pela Lei nº 14.195, de 2021)</w:t>
        </w:r>
      </w:hyperlink>
    </w:p>
    <w:p>
      <w:pPr>
        <w:pStyle w:val="BodyText"/>
        <w:spacing w:before="16"/>
      </w:pPr>
    </w:p>
    <w:p>
      <w:pPr>
        <w:pStyle w:val="BodyText"/>
        <w:spacing w:line="235" w:lineRule="auto"/>
        <w:ind w:left="114" w:right="117" w:firstLine="570"/>
        <w:jc w:val="both"/>
        <w:rPr>
          <w:sz w:val="20"/>
        </w:rPr>
      </w:pPr>
      <w:r>
        <w:rPr/>
        <w:t>Art. 16-A. Na companhia aberta, é vedada a manutenção de mais de uma classe de ações ordinárias, ressalvada </w:t>
      </w:r>
      <w:r>
        <w:rPr/>
        <w:t>a adoção</w:t>
      </w:r>
      <w:r>
        <w:rPr>
          <w:spacing w:val="-14"/>
        </w:rPr>
        <w:t> </w:t>
      </w:r>
      <w:r>
        <w:rPr/>
        <w:t>do voto plural nos termos e nas condições dispostos no art. 110-A desta Lei.</w:t>
      </w:r>
      <w:r>
        <w:rPr>
          <w:spacing w:val="80"/>
        </w:rPr>
        <w:t>  </w:t>
      </w:r>
      <w:r>
        <w:rPr>
          <w:rFonts w:ascii="Times New Roman" w:hAnsi="Times New Roman"/>
          <w:color w:val="0000ED"/>
          <w:spacing w:val="-13"/>
          <w:sz w:val="20"/>
          <w:u w:val="single" w:color="0000ED"/>
        </w:rPr>
        <w:t> </w:t>
      </w:r>
      <w:hyperlink r:id="rId13">
        <w:r>
          <w:rPr>
            <w:color w:val="0000ED"/>
            <w:sz w:val="20"/>
            <w:u w:val="none"/>
          </w:rPr>
          <w:t>(</w:t>
        </w:r>
        <w:r>
          <w:rPr>
            <w:color w:val="0000ED"/>
            <w:sz w:val="20"/>
            <w:u w:val="single" w:color="0000ED"/>
          </w:rPr>
          <w:t>Incluído pela Lei nº 14.195, de</w:t>
        </w:r>
      </w:hyperlink>
      <w:r>
        <w:rPr>
          <w:color w:val="0000ED"/>
          <w:sz w:val="20"/>
          <w:u w:val="none"/>
        </w:rPr>
        <w:t> </w:t>
      </w:r>
      <w:hyperlink r:id="rId13">
        <w:r>
          <w:rPr>
            <w:color w:val="0000ED"/>
            <w:spacing w:val="-2"/>
            <w:sz w:val="20"/>
            <w:u w:val="single" w:color="0000ED"/>
          </w:rPr>
          <w:t>2021</w:t>
        </w:r>
        <w:r>
          <w:rPr>
            <w:color w:val="0000ED"/>
            <w:spacing w:val="-2"/>
            <w:sz w:val="20"/>
            <w:u w:val="none"/>
          </w:rPr>
          <w:t>)</w:t>
        </w:r>
      </w:hyperlink>
    </w:p>
    <w:p>
      <w:pPr>
        <w:pStyle w:val="BodyText"/>
        <w:spacing w:before="28"/>
      </w:pPr>
    </w:p>
    <w:p>
      <w:pPr>
        <w:pStyle w:val="BodyText"/>
        <w:ind w:right="4522"/>
        <w:jc w:val="right"/>
      </w:pPr>
      <w:r>
        <w:rPr/>
        <w:t>Ações</w:t>
      </w:r>
      <w:r>
        <w:rPr>
          <w:spacing w:val="11"/>
        </w:rPr>
        <w:t> </w:t>
      </w:r>
      <w:r>
        <w:rPr>
          <w:spacing w:val="-2"/>
        </w:rPr>
        <w:t>Preferenciais</w:t>
      </w:r>
    </w:p>
    <w:p>
      <w:pPr>
        <w:pStyle w:val="BodyText"/>
        <w:spacing w:before="28"/>
      </w:pPr>
    </w:p>
    <w:p>
      <w:pPr>
        <w:pStyle w:val="BodyText"/>
        <w:spacing w:line="247" w:lineRule="auto"/>
        <w:ind w:left="114" w:right="117" w:firstLine="495"/>
        <w:jc w:val="both"/>
      </w:pPr>
      <w:r>
        <w:rPr/>
        <w:t>Art.</w:t>
      </w:r>
      <w:r>
        <w:rPr>
          <w:spacing w:val="-13"/>
        </w:rPr>
        <w:t> </w:t>
      </w:r>
      <w:r>
        <w:rPr/>
        <w:t>17. As</w:t>
      </w:r>
      <w:r>
        <w:rPr>
          <w:spacing w:val="22"/>
        </w:rPr>
        <w:t> </w:t>
      </w:r>
      <w:r>
        <w:rPr/>
        <w:t>preferências</w:t>
      </w:r>
      <w:r>
        <w:rPr>
          <w:spacing w:val="22"/>
        </w:rPr>
        <w:t> </w:t>
      </w:r>
      <w:r>
        <w:rPr/>
        <w:t>ou</w:t>
      </w:r>
      <w:r>
        <w:rPr>
          <w:spacing w:val="22"/>
        </w:rPr>
        <w:t> </w:t>
      </w:r>
      <w:r>
        <w:rPr/>
        <w:t>vantagens</w:t>
      </w:r>
      <w:r>
        <w:rPr>
          <w:spacing w:val="22"/>
        </w:rPr>
        <w:t> </w:t>
      </w:r>
      <w:r>
        <w:rPr/>
        <w:t>das</w:t>
      </w:r>
      <w:r>
        <w:rPr>
          <w:spacing w:val="22"/>
        </w:rPr>
        <w:t> </w:t>
      </w:r>
      <w:r>
        <w:rPr/>
        <w:t>ações</w:t>
      </w:r>
      <w:r>
        <w:rPr>
          <w:spacing w:val="22"/>
        </w:rPr>
        <w:t> </w:t>
      </w:r>
      <w:r>
        <w:rPr/>
        <w:t>preferenciais</w:t>
      </w:r>
      <w:r>
        <w:rPr>
          <w:spacing w:val="22"/>
        </w:rPr>
        <w:t> </w:t>
      </w:r>
      <w:r>
        <w:rPr/>
        <w:t>podem</w:t>
      </w:r>
      <w:r>
        <w:rPr>
          <w:spacing w:val="22"/>
        </w:rPr>
        <w:t> </w:t>
      </w:r>
      <w:r>
        <w:rPr/>
        <w:t>consistir:</w:t>
      </w:r>
      <w:r>
        <w:rPr>
          <w:spacing w:val="21"/>
          <w:w w:val="102"/>
        </w:rPr>
        <w:t> </w:t>
      </w:r>
      <w:hyperlink r:id="rId10">
        <w:r>
          <w:rPr>
            <w:rFonts w:ascii="Times New Roman" w:hAnsi="Times New Roman"/>
            <w:color w:val="0000ED"/>
            <w:spacing w:val="-13"/>
            <w:w w:val="102"/>
            <w:u w:val="single" w:color="0000ED"/>
          </w:rPr>
          <w:t> </w:t>
        </w:r>
        <w:r>
          <w:rPr>
            <w:color w:val="0000ED"/>
            <w:u w:val="none"/>
          </w:rPr>
          <w:t>(</w:t>
        </w:r>
        <w:r>
          <w:rPr>
            <w:color w:val="0000ED"/>
            <w:u w:val="single" w:color="0000ED"/>
          </w:rPr>
          <w:t>Redação</w:t>
        </w:r>
        <w:r>
          <w:rPr>
            <w:color w:val="0000ED"/>
            <w:spacing w:val="23"/>
            <w:u w:val="single" w:color="0000ED"/>
          </w:rPr>
          <w:t> </w:t>
        </w:r>
        <w:r>
          <w:rPr>
            <w:color w:val="0000ED"/>
            <w:u w:val="single" w:color="0000ED"/>
          </w:rPr>
          <w:t>dada</w:t>
        </w:r>
        <w:r>
          <w:rPr>
            <w:color w:val="0000ED"/>
            <w:spacing w:val="22"/>
            <w:u w:val="single" w:color="0000ED"/>
          </w:rPr>
          <w:t> </w:t>
        </w:r>
        <w:r>
          <w:rPr>
            <w:color w:val="0000ED"/>
            <w:u w:val="single" w:color="0000ED"/>
          </w:rPr>
          <w:t>pela</w:t>
        </w:r>
        <w:r>
          <w:rPr>
            <w:color w:val="0000ED"/>
            <w:spacing w:val="22"/>
            <w:u w:val="single" w:color="0000ED"/>
          </w:rPr>
          <w:t> </w:t>
        </w:r>
        <w:r>
          <w:rPr>
            <w:color w:val="0000ED"/>
            <w:u w:val="single" w:color="0000ED"/>
          </w:rPr>
          <w:t>Lei</w:t>
        </w:r>
        <w:r>
          <w:rPr>
            <w:color w:val="0000ED"/>
            <w:spacing w:val="22"/>
            <w:u w:val="single" w:color="0000ED"/>
          </w:rPr>
          <w:t> </w:t>
        </w:r>
        <w:r>
          <w:rPr>
            <w:color w:val="0000ED"/>
            <w:u w:val="single" w:color="0000ED"/>
          </w:rPr>
          <w:t>nº</w:t>
        </w:r>
        <w:r>
          <w:rPr>
            <w:color w:val="0000ED"/>
            <w:spacing w:val="22"/>
            <w:u w:val="single" w:color="0000ED"/>
          </w:rPr>
          <w:t> </w:t>
        </w:r>
        <w:r>
          <w:rPr>
            <w:color w:val="0000ED"/>
            <w:u w:val="single" w:color="0000ED"/>
          </w:rPr>
          <w:t>10.303,</w:t>
        </w:r>
      </w:hyperlink>
      <w:r>
        <w:rPr>
          <w:color w:val="0000ED"/>
          <w:u w:val="none"/>
        </w:rPr>
        <w:t> </w:t>
      </w:r>
      <w:hyperlink r:id="rId10">
        <w:r>
          <w:rPr>
            <w:color w:val="0000ED"/>
            <w:u w:val="single" w:color="0000ED"/>
          </w:rPr>
          <w:t>de 2001</w:t>
        </w:r>
        <w:r>
          <w:rPr>
            <w:color w:val="0000ED"/>
            <w:u w:val="none"/>
          </w:rPr>
          <w:t>)</w:t>
        </w:r>
      </w:hyperlink>
    </w:p>
    <w:p>
      <w:pPr>
        <w:pStyle w:val="BodyText"/>
        <w:spacing w:before="22"/>
      </w:pPr>
    </w:p>
    <w:p>
      <w:pPr>
        <w:pStyle w:val="BodyText"/>
        <w:ind w:left="548"/>
      </w:pPr>
      <w:r>
        <w:rPr/>
        <w:t>I</w:t>
      </w:r>
      <w:r>
        <w:rPr>
          <w:spacing w:val="9"/>
        </w:rPr>
        <w:t> </w:t>
      </w:r>
      <w:r>
        <w:rPr/>
        <w:t>-</w:t>
      </w:r>
      <w:r>
        <w:rPr>
          <w:spacing w:val="10"/>
        </w:rPr>
        <w:t> </w:t>
      </w:r>
      <w:r>
        <w:rPr/>
        <w:t>em</w:t>
      </w:r>
      <w:r>
        <w:rPr>
          <w:spacing w:val="10"/>
        </w:rPr>
        <w:t> </w:t>
      </w:r>
      <w:r>
        <w:rPr/>
        <w:t>prioridade</w:t>
      </w:r>
      <w:r>
        <w:rPr>
          <w:spacing w:val="10"/>
        </w:rPr>
        <w:t> </w:t>
      </w:r>
      <w:r>
        <w:rPr/>
        <w:t>na</w:t>
      </w:r>
      <w:r>
        <w:rPr>
          <w:spacing w:val="10"/>
        </w:rPr>
        <w:t> </w:t>
      </w:r>
      <w:r>
        <w:rPr/>
        <w:t>distribuição</w:t>
      </w:r>
      <w:r>
        <w:rPr>
          <w:spacing w:val="10"/>
        </w:rPr>
        <w:t> </w:t>
      </w:r>
      <w:r>
        <w:rPr/>
        <w:t>de</w:t>
      </w:r>
      <w:r>
        <w:rPr>
          <w:spacing w:val="10"/>
        </w:rPr>
        <w:t> </w:t>
      </w:r>
      <w:r>
        <w:rPr/>
        <w:t>dividendo,</w:t>
      </w:r>
      <w:r>
        <w:rPr>
          <w:spacing w:val="9"/>
        </w:rPr>
        <w:t> </w:t>
      </w:r>
      <w:r>
        <w:rPr/>
        <w:t>fixo</w:t>
      </w:r>
      <w:r>
        <w:rPr>
          <w:spacing w:val="10"/>
        </w:rPr>
        <w:t> </w:t>
      </w:r>
      <w:r>
        <w:rPr/>
        <w:t>ou</w:t>
      </w:r>
      <w:r>
        <w:rPr>
          <w:spacing w:val="10"/>
        </w:rPr>
        <w:t> </w:t>
      </w:r>
      <w:r>
        <w:rPr/>
        <w:t>mínimo;</w:t>
      </w:r>
      <w:r>
        <w:rPr>
          <w:rFonts w:ascii="Times New Roman" w:hAnsi="Times New Roman"/>
          <w:color w:val="0000ED"/>
          <w:spacing w:val="-47"/>
          <w:u w:val="single" w:color="0000ED"/>
        </w:rPr>
        <w:t> </w:t>
      </w:r>
      <w:hyperlink r:id="rId10">
        <w:r>
          <w:rPr>
            <w:color w:val="0000ED"/>
            <w:u w:val="none"/>
          </w:rPr>
          <w:t>(</w:t>
        </w:r>
        <w:r>
          <w:rPr>
            <w:color w:val="0000ED"/>
            <w:u w:val="single" w:color="0000ED"/>
          </w:rPr>
          <w:t>Redação</w:t>
        </w:r>
        <w:r>
          <w:rPr>
            <w:color w:val="0000ED"/>
            <w:spacing w:val="10"/>
            <w:u w:val="single" w:color="0000ED"/>
          </w:rPr>
          <w:t> </w:t>
        </w:r>
        <w:r>
          <w:rPr>
            <w:color w:val="0000ED"/>
            <w:u w:val="single" w:color="0000ED"/>
          </w:rPr>
          <w:t>dada</w:t>
        </w:r>
        <w:r>
          <w:rPr>
            <w:color w:val="0000ED"/>
            <w:spacing w:val="9"/>
            <w:u w:val="single" w:color="0000ED"/>
          </w:rPr>
          <w:t> </w:t>
        </w:r>
        <w:r>
          <w:rPr>
            <w:color w:val="0000ED"/>
            <w:u w:val="single" w:color="0000ED"/>
          </w:rPr>
          <w:t>pela</w:t>
        </w:r>
        <w:r>
          <w:rPr>
            <w:color w:val="0000ED"/>
            <w:spacing w:val="10"/>
            <w:u w:val="single" w:color="0000ED"/>
          </w:rPr>
          <w:t> </w:t>
        </w:r>
        <w:r>
          <w:rPr>
            <w:color w:val="0000ED"/>
            <w:u w:val="single" w:color="0000ED"/>
          </w:rPr>
          <w:t>Lei</w:t>
        </w:r>
        <w:r>
          <w:rPr>
            <w:color w:val="0000ED"/>
            <w:spacing w:val="10"/>
            <w:u w:val="single" w:color="0000ED"/>
          </w:rPr>
          <w:t> </w:t>
        </w:r>
        <w:r>
          <w:rPr>
            <w:color w:val="0000ED"/>
            <w:u w:val="single" w:color="0000ED"/>
          </w:rPr>
          <w:t>nº</w:t>
        </w:r>
        <w:r>
          <w:rPr>
            <w:color w:val="0000ED"/>
            <w:spacing w:val="10"/>
            <w:u w:val="single" w:color="0000ED"/>
          </w:rPr>
          <w:t> </w:t>
        </w:r>
        <w:r>
          <w:rPr>
            <w:color w:val="0000ED"/>
            <w:u w:val="single" w:color="0000ED"/>
          </w:rPr>
          <w:t>10.303,</w:t>
        </w:r>
        <w:r>
          <w:rPr>
            <w:color w:val="0000ED"/>
            <w:spacing w:val="10"/>
            <w:u w:val="single" w:color="0000ED"/>
          </w:rPr>
          <w:t> </w:t>
        </w:r>
        <w:r>
          <w:rPr>
            <w:color w:val="0000ED"/>
            <w:u w:val="single" w:color="0000ED"/>
          </w:rPr>
          <w:t>de</w:t>
        </w:r>
        <w:r>
          <w:rPr>
            <w:color w:val="0000ED"/>
            <w:spacing w:val="10"/>
            <w:u w:val="single" w:color="0000ED"/>
          </w:rPr>
          <w:t> </w:t>
        </w:r>
        <w:r>
          <w:rPr>
            <w:color w:val="0000ED"/>
            <w:spacing w:val="-2"/>
            <w:u w:val="single" w:color="0000ED"/>
          </w:rPr>
          <w:t>2001)</w:t>
        </w:r>
      </w:hyperlink>
    </w:p>
    <w:p>
      <w:pPr>
        <w:pStyle w:val="BodyText"/>
        <w:spacing w:before="28"/>
      </w:pPr>
    </w:p>
    <w:p>
      <w:pPr>
        <w:pStyle w:val="BodyText"/>
        <w:ind w:left="548"/>
      </w:pPr>
      <w:r>
        <w:rPr/>
        <w:t>II</w:t>
      </w:r>
      <w:r>
        <w:rPr>
          <w:spacing w:val="8"/>
        </w:rPr>
        <w:t> </w:t>
      </w:r>
      <w:r>
        <w:rPr/>
        <w:t>-</w:t>
      </w:r>
      <w:r>
        <w:rPr>
          <w:spacing w:val="8"/>
        </w:rPr>
        <w:t> </w:t>
      </w:r>
      <w:r>
        <w:rPr/>
        <w:t>em</w:t>
      </w:r>
      <w:r>
        <w:rPr>
          <w:spacing w:val="9"/>
        </w:rPr>
        <w:t> </w:t>
      </w:r>
      <w:r>
        <w:rPr/>
        <w:t>prioridade</w:t>
      </w:r>
      <w:r>
        <w:rPr>
          <w:spacing w:val="8"/>
        </w:rPr>
        <w:t> </w:t>
      </w:r>
      <w:r>
        <w:rPr/>
        <w:t>no</w:t>
      </w:r>
      <w:r>
        <w:rPr>
          <w:spacing w:val="8"/>
        </w:rPr>
        <w:t> </w:t>
      </w:r>
      <w:r>
        <w:rPr/>
        <w:t>reembolso</w:t>
      </w:r>
      <w:r>
        <w:rPr>
          <w:spacing w:val="9"/>
        </w:rPr>
        <w:t> </w:t>
      </w:r>
      <w:r>
        <w:rPr/>
        <w:t>do</w:t>
      </w:r>
      <w:r>
        <w:rPr>
          <w:spacing w:val="8"/>
        </w:rPr>
        <w:t> </w:t>
      </w:r>
      <w:r>
        <w:rPr/>
        <w:t>capital,</w:t>
      </w:r>
      <w:r>
        <w:rPr>
          <w:spacing w:val="8"/>
        </w:rPr>
        <w:t> </w:t>
      </w:r>
      <w:r>
        <w:rPr/>
        <w:t>com</w:t>
      </w:r>
      <w:r>
        <w:rPr>
          <w:spacing w:val="9"/>
        </w:rPr>
        <w:t> </w:t>
      </w:r>
      <w:r>
        <w:rPr/>
        <w:t>prêmio</w:t>
      </w:r>
      <w:r>
        <w:rPr>
          <w:spacing w:val="8"/>
        </w:rPr>
        <w:t> </w:t>
      </w:r>
      <w:r>
        <w:rPr/>
        <w:t>ou</w:t>
      </w:r>
      <w:r>
        <w:rPr>
          <w:spacing w:val="9"/>
        </w:rPr>
        <w:t> </w:t>
      </w:r>
      <w:r>
        <w:rPr/>
        <w:t>sem</w:t>
      </w:r>
      <w:r>
        <w:rPr>
          <w:spacing w:val="8"/>
        </w:rPr>
        <w:t> </w:t>
      </w:r>
      <w:r>
        <w:rPr/>
        <w:t>ele;</w:t>
      </w:r>
      <w:r>
        <w:rPr>
          <w:spacing w:val="8"/>
        </w:rPr>
        <w:t> </w:t>
      </w:r>
      <w:r>
        <w:rPr/>
        <w:t>ou</w:t>
      </w:r>
      <w:r>
        <w:rPr>
          <w:spacing w:val="69"/>
        </w:rPr>
        <w:t> </w:t>
      </w:r>
      <w:hyperlink r:id="rId10">
        <w:r>
          <w:rPr>
            <w:rFonts w:ascii="Times New Roman" w:hAnsi="Times New Roman"/>
            <w:color w:val="0000ED"/>
            <w:spacing w:val="-48"/>
            <w:u w:val="single" w:color="0000ED"/>
          </w:rPr>
          <w:t> </w:t>
        </w:r>
        <w:r>
          <w:rPr>
            <w:color w:val="0000ED"/>
            <w:u w:val="none"/>
          </w:rPr>
          <w:t>(</w:t>
        </w:r>
        <w:r>
          <w:rPr>
            <w:color w:val="0000ED"/>
            <w:u w:val="single" w:color="0000ED"/>
          </w:rPr>
          <w:t>Redação</w:t>
        </w:r>
        <w:r>
          <w:rPr>
            <w:color w:val="0000ED"/>
            <w:spacing w:val="8"/>
            <w:u w:val="single" w:color="0000ED"/>
          </w:rPr>
          <w:t> </w:t>
        </w:r>
        <w:r>
          <w:rPr>
            <w:color w:val="0000ED"/>
            <w:u w:val="single" w:color="0000ED"/>
          </w:rPr>
          <w:t>dada</w:t>
        </w:r>
        <w:r>
          <w:rPr>
            <w:color w:val="0000ED"/>
            <w:spacing w:val="9"/>
            <w:u w:val="single" w:color="0000ED"/>
          </w:rPr>
          <w:t> </w:t>
        </w:r>
        <w:r>
          <w:rPr>
            <w:color w:val="0000ED"/>
            <w:u w:val="single" w:color="0000ED"/>
          </w:rPr>
          <w:t>pela</w:t>
        </w:r>
        <w:r>
          <w:rPr>
            <w:color w:val="0000ED"/>
            <w:spacing w:val="8"/>
            <w:u w:val="single" w:color="0000ED"/>
          </w:rPr>
          <w:t> </w:t>
        </w:r>
        <w:r>
          <w:rPr>
            <w:color w:val="0000ED"/>
            <w:u w:val="single" w:color="0000ED"/>
          </w:rPr>
          <w:t>Lei</w:t>
        </w:r>
        <w:r>
          <w:rPr>
            <w:color w:val="0000ED"/>
            <w:spacing w:val="8"/>
            <w:u w:val="single" w:color="0000ED"/>
          </w:rPr>
          <w:t> </w:t>
        </w:r>
        <w:r>
          <w:rPr>
            <w:color w:val="0000ED"/>
            <w:u w:val="single" w:color="0000ED"/>
          </w:rPr>
          <w:t>nº</w:t>
        </w:r>
        <w:r>
          <w:rPr>
            <w:color w:val="0000ED"/>
            <w:spacing w:val="9"/>
            <w:u w:val="single" w:color="0000ED"/>
          </w:rPr>
          <w:t> </w:t>
        </w:r>
        <w:r>
          <w:rPr>
            <w:color w:val="0000ED"/>
            <w:u w:val="single" w:color="0000ED"/>
          </w:rPr>
          <w:t>10.303,</w:t>
        </w:r>
        <w:r>
          <w:rPr>
            <w:color w:val="0000ED"/>
            <w:spacing w:val="8"/>
            <w:u w:val="single" w:color="0000ED"/>
          </w:rPr>
          <w:t> </w:t>
        </w:r>
        <w:r>
          <w:rPr>
            <w:color w:val="0000ED"/>
            <w:u w:val="single" w:color="0000ED"/>
          </w:rPr>
          <w:t>de</w:t>
        </w:r>
        <w:r>
          <w:rPr>
            <w:color w:val="0000ED"/>
            <w:spacing w:val="8"/>
            <w:u w:val="single" w:color="0000ED"/>
          </w:rPr>
          <w:t> </w:t>
        </w:r>
        <w:r>
          <w:rPr>
            <w:color w:val="0000ED"/>
            <w:spacing w:val="-2"/>
            <w:u w:val="single" w:color="0000ED"/>
          </w:rPr>
          <w:t>2001)</w:t>
        </w:r>
      </w:hyperlink>
    </w:p>
    <w:p>
      <w:pPr>
        <w:spacing w:after="0"/>
        <w:sectPr>
          <w:pgSz w:w="11900" w:h="16840"/>
          <w:pgMar w:header="269" w:footer="253" w:top="460" w:bottom="440" w:left="560" w:right="560"/>
        </w:sectPr>
      </w:pPr>
    </w:p>
    <w:p>
      <w:pPr>
        <w:pStyle w:val="BodyText"/>
        <w:spacing w:before="94"/>
      </w:pPr>
    </w:p>
    <w:p>
      <w:pPr>
        <w:pStyle w:val="BodyText"/>
        <w:ind w:left="114"/>
      </w:pPr>
      <w:hyperlink r:id="rId10">
        <w:r>
          <w:rPr>
            <w:color w:val="0000ED"/>
            <w:spacing w:val="-2"/>
            <w:u w:val="single" w:color="0000ED"/>
          </w:rPr>
          <w:t>2001</w:t>
        </w:r>
        <w:r>
          <w:rPr>
            <w:color w:val="0000ED"/>
            <w:spacing w:val="-2"/>
            <w:u w:val="none"/>
          </w:rPr>
          <w:t>)</w:t>
        </w:r>
      </w:hyperlink>
    </w:p>
    <w:p>
      <w:pPr>
        <w:pStyle w:val="BodyText"/>
        <w:spacing w:before="88"/>
        <w:ind w:left="51"/>
      </w:pPr>
      <w:r>
        <w:rPr/>
        <w:br w:type="column"/>
      </w:r>
      <w:r>
        <w:rPr/>
        <w:t>III</w:t>
      </w:r>
      <w:r>
        <w:rPr>
          <w:spacing w:val="26"/>
        </w:rPr>
        <w:t> </w:t>
      </w:r>
      <w:r>
        <w:rPr/>
        <w:t>-</w:t>
      </w:r>
      <w:r>
        <w:rPr>
          <w:spacing w:val="26"/>
        </w:rPr>
        <w:t> </w:t>
      </w:r>
      <w:r>
        <w:rPr/>
        <w:t>na</w:t>
      </w:r>
      <w:r>
        <w:rPr>
          <w:spacing w:val="26"/>
        </w:rPr>
        <w:t> </w:t>
      </w:r>
      <w:r>
        <w:rPr/>
        <w:t>acumulação</w:t>
      </w:r>
      <w:r>
        <w:rPr>
          <w:spacing w:val="26"/>
        </w:rPr>
        <w:t> </w:t>
      </w:r>
      <w:r>
        <w:rPr/>
        <w:t>das</w:t>
      </w:r>
      <w:r>
        <w:rPr>
          <w:spacing w:val="26"/>
        </w:rPr>
        <w:t> </w:t>
      </w:r>
      <w:r>
        <w:rPr/>
        <w:t>preferências</w:t>
      </w:r>
      <w:r>
        <w:rPr>
          <w:spacing w:val="26"/>
        </w:rPr>
        <w:t> </w:t>
      </w:r>
      <w:r>
        <w:rPr/>
        <w:t>e</w:t>
      </w:r>
      <w:r>
        <w:rPr>
          <w:spacing w:val="26"/>
        </w:rPr>
        <w:t> </w:t>
      </w:r>
      <w:r>
        <w:rPr/>
        <w:t>vantagens</w:t>
      </w:r>
      <w:r>
        <w:rPr>
          <w:spacing w:val="26"/>
        </w:rPr>
        <w:t> </w:t>
      </w:r>
      <w:r>
        <w:rPr/>
        <w:t>de</w:t>
      </w:r>
      <w:r>
        <w:rPr>
          <w:spacing w:val="26"/>
        </w:rPr>
        <w:t> </w:t>
      </w:r>
      <w:r>
        <w:rPr/>
        <w:t>que</w:t>
      </w:r>
      <w:r>
        <w:rPr>
          <w:spacing w:val="27"/>
        </w:rPr>
        <w:t> </w:t>
      </w:r>
      <w:r>
        <w:rPr/>
        <w:t>tratam</w:t>
      </w:r>
      <w:r>
        <w:rPr>
          <w:spacing w:val="26"/>
        </w:rPr>
        <w:t> </w:t>
      </w:r>
      <w:r>
        <w:rPr/>
        <w:t>os</w:t>
      </w:r>
      <w:r>
        <w:rPr>
          <w:spacing w:val="26"/>
        </w:rPr>
        <w:t> </w:t>
      </w:r>
      <w:r>
        <w:rPr/>
        <w:t>incisos</w:t>
      </w:r>
      <w:r>
        <w:rPr>
          <w:spacing w:val="26"/>
        </w:rPr>
        <w:t> </w:t>
      </w:r>
      <w:r>
        <w:rPr/>
        <w:t>I</w:t>
      </w:r>
      <w:r>
        <w:rPr>
          <w:spacing w:val="26"/>
        </w:rPr>
        <w:t> </w:t>
      </w:r>
      <w:r>
        <w:rPr/>
        <w:t>e</w:t>
      </w:r>
      <w:r>
        <w:rPr>
          <w:spacing w:val="26"/>
        </w:rPr>
        <w:t> </w:t>
      </w:r>
      <w:r>
        <w:rPr/>
        <w:t>II.</w:t>
      </w:r>
      <w:r>
        <w:rPr>
          <w:rFonts w:ascii="Times New Roman" w:hAnsi="Times New Roman"/>
          <w:color w:val="0000ED"/>
          <w:spacing w:val="-47"/>
          <w:u w:val="single" w:color="0000ED"/>
        </w:rPr>
        <w:t> </w:t>
      </w:r>
      <w:hyperlink r:id="rId10">
        <w:r>
          <w:rPr>
            <w:color w:val="0000ED"/>
            <w:u w:val="none"/>
          </w:rPr>
          <w:t>(</w:t>
        </w:r>
        <w:r>
          <w:rPr>
            <w:color w:val="0000ED"/>
            <w:u w:val="single" w:color="0000ED"/>
          </w:rPr>
          <w:t>Incluído</w:t>
        </w:r>
        <w:r>
          <w:rPr>
            <w:color w:val="0000ED"/>
            <w:spacing w:val="26"/>
            <w:u w:val="single" w:color="0000ED"/>
          </w:rPr>
          <w:t> </w:t>
        </w:r>
        <w:r>
          <w:rPr>
            <w:color w:val="0000ED"/>
            <w:u w:val="single" w:color="0000ED"/>
          </w:rPr>
          <w:t>pela</w:t>
        </w:r>
        <w:r>
          <w:rPr>
            <w:color w:val="0000ED"/>
            <w:spacing w:val="26"/>
            <w:u w:val="single" w:color="0000ED"/>
          </w:rPr>
          <w:t> </w:t>
        </w:r>
        <w:r>
          <w:rPr>
            <w:color w:val="0000ED"/>
            <w:u w:val="single" w:color="0000ED"/>
          </w:rPr>
          <w:t>Lei</w:t>
        </w:r>
        <w:r>
          <w:rPr>
            <w:color w:val="0000ED"/>
            <w:spacing w:val="26"/>
            <w:u w:val="single" w:color="0000ED"/>
          </w:rPr>
          <w:t> </w:t>
        </w:r>
        <w:r>
          <w:rPr>
            <w:color w:val="0000ED"/>
            <w:u w:val="single" w:color="0000ED"/>
          </w:rPr>
          <w:t>nº</w:t>
        </w:r>
        <w:r>
          <w:rPr>
            <w:color w:val="0000ED"/>
            <w:spacing w:val="26"/>
            <w:u w:val="single" w:color="0000ED"/>
          </w:rPr>
          <w:t> </w:t>
        </w:r>
        <w:r>
          <w:rPr>
            <w:color w:val="0000ED"/>
            <w:u w:val="single" w:color="0000ED"/>
          </w:rPr>
          <w:t>10.303,</w:t>
        </w:r>
        <w:r>
          <w:rPr>
            <w:color w:val="0000ED"/>
            <w:spacing w:val="26"/>
            <w:u w:val="single" w:color="0000ED"/>
          </w:rPr>
          <w:t> </w:t>
        </w:r>
        <w:r>
          <w:rPr>
            <w:color w:val="0000ED"/>
            <w:spacing w:val="-5"/>
            <w:u w:val="single" w:color="0000ED"/>
          </w:rPr>
          <w:t>de</w:t>
        </w:r>
      </w:hyperlink>
    </w:p>
    <w:p>
      <w:pPr>
        <w:pStyle w:val="BodyText"/>
      </w:pPr>
    </w:p>
    <w:p>
      <w:pPr>
        <w:pStyle w:val="BodyText"/>
        <w:spacing w:before="27"/>
      </w:pPr>
    </w:p>
    <w:p>
      <w:pPr>
        <w:pStyle w:val="BodyText"/>
      </w:pPr>
      <w:r>
        <w:rPr/>
        <w:t>§</w:t>
      </w:r>
      <w:r>
        <w:rPr>
          <w:spacing w:val="20"/>
        </w:rPr>
        <w:t> </w:t>
      </w:r>
      <w:r>
        <w:rPr/>
        <w:t>1</w:t>
      </w:r>
      <w:r>
        <w:rPr>
          <w:position w:val="8"/>
          <w:sz w:val="16"/>
          <w:u w:val="single"/>
        </w:rPr>
        <w:t>o</w:t>
      </w:r>
      <w:r>
        <w:rPr>
          <w:spacing w:val="28"/>
          <w:position w:val="8"/>
          <w:sz w:val="16"/>
          <w:u w:val="none"/>
        </w:rPr>
        <w:t> </w:t>
      </w:r>
      <w:r>
        <w:rPr>
          <w:u w:val="none"/>
        </w:rPr>
        <w:t>Independentemente</w:t>
      </w:r>
      <w:r>
        <w:rPr>
          <w:spacing w:val="20"/>
          <w:u w:val="none"/>
        </w:rPr>
        <w:t> </w:t>
      </w:r>
      <w:r>
        <w:rPr>
          <w:u w:val="none"/>
        </w:rPr>
        <w:t>do</w:t>
      </w:r>
      <w:r>
        <w:rPr>
          <w:spacing w:val="20"/>
          <w:u w:val="none"/>
        </w:rPr>
        <w:t> </w:t>
      </w:r>
      <w:r>
        <w:rPr>
          <w:u w:val="none"/>
        </w:rPr>
        <w:t>direito</w:t>
      </w:r>
      <w:r>
        <w:rPr>
          <w:spacing w:val="21"/>
          <w:u w:val="none"/>
        </w:rPr>
        <w:t> </w:t>
      </w:r>
      <w:r>
        <w:rPr>
          <w:u w:val="none"/>
        </w:rPr>
        <w:t>de</w:t>
      </w:r>
      <w:r>
        <w:rPr>
          <w:spacing w:val="20"/>
          <w:u w:val="none"/>
        </w:rPr>
        <w:t> </w:t>
      </w:r>
      <w:r>
        <w:rPr>
          <w:u w:val="none"/>
        </w:rPr>
        <w:t>receber</w:t>
      </w:r>
      <w:r>
        <w:rPr>
          <w:spacing w:val="20"/>
          <w:u w:val="none"/>
        </w:rPr>
        <w:t> </w:t>
      </w:r>
      <w:r>
        <w:rPr>
          <w:u w:val="none"/>
        </w:rPr>
        <w:t>ou</w:t>
      </w:r>
      <w:r>
        <w:rPr>
          <w:spacing w:val="20"/>
          <w:u w:val="none"/>
        </w:rPr>
        <w:t> </w:t>
      </w:r>
      <w:r>
        <w:rPr>
          <w:u w:val="none"/>
        </w:rPr>
        <w:t>não</w:t>
      </w:r>
      <w:r>
        <w:rPr>
          <w:spacing w:val="21"/>
          <w:u w:val="none"/>
        </w:rPr>
        <w:t> </w:t>
      </w:r>
      <w:r>
        <w:rPr>
          <w:u w:val="none"/>
        </w:rPr>
        <w:t>o</w:t>
      </w:r>
      <w:r>
        <w:rPr>
          <w:spacing w:val="20"/>
          <w:u w:val="none"/>
        </w:rPr>
        <w:t> </w:t>
      </w:r>
      <w:r>
        <w:rPr>
          <w:u w:val="none"/>
        </w:rPr>
        <w:t>valor</w:t>
      </w:r>
      <w:r>
        <w:rPr>
          <w:spacing w:val="20"/>
          <w:u w:val="none"/>
        </w:rPr>
        <w:t> </w:t>
      </w:r>
      <w:r>
        <w:rPr>
          <w:u w:val="none"/>
        </w:rPr>
        <w:t>de</w:t>
      </w:r>
      <w:r>
        <w:rPr>
          <w:spacing w:val="21"/>
          <w:u w:val="none"/>
        </w:rPr>
        <w:t> </w:t>
      </w:r>
      <w:r>
        <w:rPr>
          <w:u w:val="none"/>
        </w:rPr>
        <w:t>reembolso</w:t>
      </w:r>
      <w:r>
        <w:rPr>
          <w:spacing w:val="20"/>
          <w:u w:val="none"/>
        </w:rPr>
        <w:t> </w:t>
      </w:r>
      <w:r>
        <w:rPr>
          <w:u w:val="none"/>
        </w:rPr>
        <w:t>do</w:t>
      </w:r>
      <w:r>
        <w:rPr>
          <w:spacing w:val="20"/>
          <w:u w:val="none"/>
        </w:rPr>
        <w:t> </w:t>
      </w:r>
      <w:r>
        <w:rPr>
          <w:u w:val="none"/>
        </w:rPr>
        <w:t>capital</w:t>
      </w:r>
      <w:r>
        <w:rPr>
          <w:spacing w:val="20"/>
          <w:u w:val="none"/>
        </w:rPr>
        <w:t> </w:t>
      </w:r>
      <w:r>
        <w:rPr>
          <w:u w:val="none"/>
        </w:rPr>
        <w:t>com</w:t>
      </w:r>
      <w:r>
        <w:rPr>
          <w:spacing w:val="21"/>
          <w:u w:val="none"/>
        </w:rPr>
        <w:t> </w:t>
      </w:r>
      <w:r>
        <w:rPr>
          <w:u w:val="none"/>
        </w:rPr>
        <w:t>prêmio</w:t>
      </w:r>
      <w:r>
        <w:rPr>
          <w:spacing w:val="20"/>
          <w:u w:val="none"/>
        </w:rPr>
        <w:t> </w:t>
      </w:r>
      <w:r>
        <w:rPr>
          <w:u w:val="none"/>
        </w:rPr>
        <w:t>ou</w:t>
      </w:r>
      <w:r>
        <w:rPr>
          <w:spacing w:val="20"/>
          <w:u w:val="none"/>
        </w:rPr>
        <w:t> </w:t>
      </w:r>
      <w:r>
        <w:rPr>
          <w:u w:val="none"/>
        </w:rPr>
        <w:t>sem</w:t>
      </w:r>
      <w:r>
        <w:rPr>
          <w:spacing w:val="20"/>
          <w:u w:val="none"/>
        </w:rPr>
        <w:t> </w:t>
      </w:r>
      <w:r>
        <w:rPr>
          <w:u w:val="none"/>
        </w:rPr>
        <w:t>ele,</w:t>
      </w:r>
      <w:r>
        <w:rPr>
          <w:spacing w:val="21"/>
          <w:u w:val="none"/>
        </w:rPr>
        <w:t> </w:t>
      </w:r>
      <w:r>
        <w:rPr>
          <w:spacing w:val="-5"/>
          <w:u w:val="none"/>
        </w:rPr>
        <w:t>as</w:t>
      </w:r>
    </w:p>
    <w:p>
      <w:pPr>
        <w:spacing w:after="0"/>
        <w:sectPr>
          <w:pgSz w:w="11900" w:h="16840"/>
          <w:pgMar w:header="269" w:footer="253" w:top="460" w:bottom="440" w:left="560" w:right="560"/>
          <w:cols w:num="2" w:equalWidth="0">
            <w:col w:w="614" w:space="22"/>
            <w:col w:w="10144"/>
          </w:cols>
        </w:sectPr>
      </w:pPr>
    </w:p>
    <w:p>
      <w:pPr>
        <w:pStyle w:val="BodyText"/>
        <w:spacing w:line="247" w:lineRule="auto" w:before="7"/>
        <w:ind w:left="114" w:right="117"/>
        <w:jc w:val="both"/>
      </w:pPr>
      <w:r>
        <w:rPr/>
        <w:t>ações</w:t>
      </w:r>
      <w:r>
        <w:rPr>
          <w:spacing w:val="40"/>
        </w:rPr>
        <w:t> </w:t>
      </w:r>
      <w:r>
        <w:rPr/>
        <w:t>preferenciais</w:t>
      </w:r>
      <w:r>
        <w:rPr>
          <w:spacing w:val="40"/>
        </w:rPr>
        <w:t> </w:t>
      </w:r>
      <w:r>
        <w:rPr/>
        <w:t>sem</w:t>
      </w:r>
      <w:r>
        <w:rPr>
          <w:spacing w:val="40"/>
        </w:rPr>
        <w:t> </w:t>
      </w:r>
      <w:r>
        <w:rPr/>
        <w:t>direito</w:t>
      </w:r>
      <w:r>
        <w:rPr>
          <w:spacing w:val="40"/>
        </w:rPr>
        <w:t> </w:t>
      </w:r>
      <w:r>
        <w:rPr/>
        <w:t>de</w:t>
      </w:r>
      <w:r>
        <w:rPr>
          <w:spacing w:val="40"/>
        </w:rPr>
        <w:t> </w:t>
      </w:r>
      <w:r>
        <w:rPr/>
        <w:t>voto</w:t>
      </w:r>
      <w:r>
        <w:rPr>
          <w:spacing w:val="40"/>
        </w:rPr>
        <w:t> </w:t>
      </w:r>
      <w:r>
        <w:rPr/>
        <w:t>ou</w:t>
      </w:r>
      <w:r>
        <w:rPr>
          <w:spacing w:val="40"/>
        </w:rPr>
        <w:t> </w:t>
      </w:r>
      <w:r>
        <w:rPr/>
        <w:t>com</w:t>
      </w:r>
      <w:r>
        <w:rPr>
          <w:spacing w:val="40"/>
        </w:rPr>
        <w:t> </w:t>
      </w:r>
      <w:r>
        <w:rPr/>
        <w:t>restrição</w:t>
      </w:r>
      <w:r>
        <w:rPr>
          <w:spacing w:val="40"/>
        </w:rPr>
        <w:t> </w:t>
      </w:r>
      <w:r>
        <w:rPr/>
        <w:t>ao</w:t>
      </w:r>
      <w:r>
        <w:rPr>
          <w:spacing w:val="40"/>
        </w:rPr>
        <w:t> </w:t>
      </w:r>
      <w:r>
        <w:rPr/>
        <w:t>exercício</w:t>
      </w:r>
      <w:r>
        <w:rPr>
          <w:spacing w:val="40"/>
        </w:rPr>
        <w:t> </w:t>
      </w:r>
      <w:r>
        <w:rPr/>
        <w:t>deste</w:t>
      </w:r>
      <w:r>
        <w:rPr>
          <w:spacing w:val="40"/>
        </w:rPr>
        <w:t> </w:t>
      </w:r>
      <w:r>
        <w:rPr/>
        <w:t>direito,</w:t>
      </w:r>
      <w:r>
        <w:rPr>
          <w:spacing w:val="40"/>
        </w:rPr>
        <w:t> </w:t>
      </w:r>
      <w:r>
        <w:rPr/>
        <w:t>somente</w:t>
      </w:r>
      <w:r>
        <w:rPr>
          <w:spacing w:val="40"/>
        </w:rPr>
        <w:t> </w:t>
      </w:r>
      <w:r>
        <w:rPr/>
        <w:t>serão</w:t>
      </w:r>
      <w:r>
        <w:rPr>
          <w:spacing w:val="40"/>
        </w:rPr>
        <w:t> </w:t>
      </w:r>
      <w:r>
        <w:rPr/>
        <w:t>admitidas</w:t>
      </w:r>
      <w:r>
        <w:rPr>
          <w:spacing w:val="40"/>
        </w:rPr>
        <w:t> </w:t>
      </w:r>
      <w:r>
        <w:rPr/>
        <w:t>à negociação no mercado de valores mobiliários se a elas for atribuída pelo menos uma das seguintes preferências ou vantagens:</w:t>
      </w:r>
      <w:r>
        <w:rPr>
          <w:rFonts w:ascii="Times New Roman" w:hAnsi="Times New Roman"/>
          <w:color w:val="0000ED"/>
          <w:spacing w:val="-48"/>
          <w:u w:val="single" w:color="0000ED"/>
        </w:rPr>
        <w:t> </w:t>
      </w:r>
      <w:hyperlink r:id="rId10">
        <w:r>
          <w:rPr>
            <w:color w:val="0000ED"/>
            <w:u w:val="none"/>
          </w:rPr>
          <w:t>(</w:t>
        </w:r>
        <w:r>
          <w:rPr>
            <w:color w:val="0000ED"/>
            <w:u w:val="single" w:color="0000ED"/>
          </w:rPr>
          <w:t>Redação dada pela Lei nº 10.303, de 2001)</w:t>
        </w:r>
      </w:hyperlink>
    </w:p>
    <w:p>
      <w:pPr>
        <w:pStyle w:val="BodyText"/>
        <w:spacing w:before="21"/>
      </w:pPr>
    </w:p>
    <w:p>
      <w:pPr>
        <w:pStyle w:val="BodyText"/>
        <w:spacing w:line="247" w:lineRule="auto"/>
        <w:ind w:left="114" w:right="117" w:firstLine="506"/>
        <w:jc w:val="both"/>
      </w:pPr>
      <w:r>
        <w:rPr/>
        <w:t>I</w:t>
      </w:r>
      <w:r>
        <w:rPr>
          <w:spacing w:val="20"/>
        </w:rPr>
        <w:t> </w:t>
      </w:r>
      <w:r>
        <w:rPr/>
        <w:t>-</w:t>
      </w:r>
      <w:r>
        <w:rPr>
          <w:spacing w:val="20"/>
        </w:rPr>
        <w:t> </w:t>
      </w:r>
      <w:r>
        <w:rPr/>
        <w:t>direito</w:t>
      </w:r>
      <w:r>
        <w:rPr>
          <w:spacing w:val="20"/>
        </w:rPr>
        <w:t> </w:t>
      </w:r>
      <w:r>
        <w:rPr/>
        <w:t>de</w:t>
      </w:r>
      <w:r>
        <w:rPr>
          <w:spacing w:val="20"/>
        </w:rPr>
        <w:t> </w:t>
      </w:r>
      <w:r>
        <w:rPr/>
        <w:t>participar</w:t>
      </w:r>
      <w:r>
        <w:rPr>
          <w:spacing w:val="20"/>
        </w:rPr>
        <w:t> </w:t>
      </w:r>
      <w:r>
        <w:rPr/>
        <w:t>do</w:t>
      </w:r>
      <w:r>
        <w:rPr>
          <w:spacing w:val="20"/>
        </w:rPr>
        <w:t> </w:t>
      </w:r>
      <w:r>
        <w:rPr/>
        <w:t>dividendo</w:t>
      </w:r>
      <w:r>
        <w:rPr>
          <w:spacing w:val="20"/>
        </w:rPr>
        <w:t> </w:t>
      </w:r>
      <w:r>
        <w:rPr/>
        <w:t>a</w:t>
      </w:r>
      <w:r>
        <w:rPr>
          <w:spacing w:val="20"/>
        </w:rPr>
        <w:t> </w:t>
      </w:r>
      <w:r>
        <w:rPr/>
        <w:t>ser</w:t>
      </w:r>
      <w:r>
        <w:rPr>
          <w:spacing w:val="20"/>
        </w:rPr>
        <w:t> </w:t>
      </w:r>
      <w:r>
        <w:rPr/>
        <w:t>distribuído,</w:t>
      </w:r>
      <w:r>
        <w:rPr>
          <w:spacing w:val="20"/>
        </w:rPr>
        <w:t> </w:t>
      </w:r>
      <w:r>
        <w:rPr/>
        <w:t>correspondente</w:t>
      </w:r>
      <w:r>
        <w:rPr>
          <w:spacing w:val="20"/>
        </w:rPr>
        <w:t> </w:t>
      </w:r>
      <w:r>
        <w:rPr/>
        <w:t>a,</w:t>
      </w:r>
      <w:r>
        <w:rPr>
          <w:spacing w:val="20"/>
        </w:rPr>
        <w:t> </w:t>
      </w:r>
      <w:r>
        <w:rPr/>
        <w:t>pelo</w:t>
      </w:r>
      <w:r>
        <w:rPr>
          <w:spacing w:val="20"/>
        </w:rPr>
        <w:t> </w:t>
      </w:r>
      <w:r>
        <w:rPr/>
        <w:t>menos,</w:t>
      </w:r>
      <w:r>
        <w:rPr>
          <w:spacing w:val="20"/>
        </w:rPr>
        <w:t> </w:t>
      </w:r>
      <w:r>
        <w:rPr/>
        <w:t>25%</w:t>
      </w:r>
      <w:r>
        <w:rPr>
          <w:spacing w:val="20"/>
        </w:rPr>
        <w:t> </w:t>
      </w:r>
      <w:r>
        <w:rPr/>
        <w:t>(vinte</w:t>
      </w:r>
      <w:r>
        <w:rPr>
          <w:spacing w:val="20"/>
        </w:rPr>
        <w:t> </w:t>
      </w:r>
      <w:r>
        <w:rPr/>
        <w:t>e</w:t>
      </w:r>
      <w:r>
        <w:rPr>
          <w:spacing w:val="20"/>
        </w:rPr>
        <w:t> </w:t>
      </w:r>
      <w:r>
        <w:rPr/>
        <w:t>cinco</w:t>
      </w:r>
      <w:r>
        <w:rPr>
          <w:spacing w:val="20"/>
        </w:rPr>
        <w:t> </w:t>
      </w:r>
      <w:r>
        <w:rPr/>
        <w:t>por</w:t>
      </w:r>
      <w:r>
        <w:rPr>
          <w:spacing w:val="20"/>
        </w:rPr>
        <w:t> </w:t>
      </w:r>
      <w:r>
        <w:rPr/>
        <w:t>cento) do</w:t>
      </w:r>
      <w:r>
        <w:rPr>
          <w:spacing w:val="-14"/>
        </w:rPr>
        <w:t> </w:t>
      </w:r>
      <w:r>
        <w:rPr/>
        <w:t>lucro líquido do exercício, calculado na forma do art. 202, de acordo com o seguinte critério:</w:t>
      </w:r>
      <w:hyperlink r:id="rId10">
        <w:r>
          <w:rPr>
            <w:rFonts w:ascii="Times New Roman" w:hAnsi="Times New Roman"/>
            <w:color w:val="0000ED"/>
            <w:spacing w:val="-12"/>
            <w:u w:val="single" w:color="0000ED"/>
          </w:rPr>
          <w:t> </w:t>
        </w:r>
        <w:r>
          <w:rPr>
            <w:color w:val="0000ED"/>
            <w:u w:val="none"/>
          </w:rPr>
          <w:t>(</w:t>
        </w:r>
        <w:r>
          <w:rPr>
            <w:color w:val="0000ED"/>
            <w:u w:val="single" w:color="0000ED"/>
          </w:rPr>
          <w:t>Incluído dada pela Lei nº</w:t>
        </w:r>
      </w:hyperlink>
      <w:r>
        <w:rPr>
          <w:color w:val="0000ED"/>
          <w:u w:val="none"/>
        </w:rPr>
        <w:t> </w:t>
      </w:r>
      <w:hyperlink r:id="rId10">
        <w:r>
          <w:rPr>
            <w:color w:val="0000ED"/>
            <w:u w:val="single" w:color="0000ED"/>
          </w:rPr>
          <w:t>10.303, de 2001)</w:t>
        </w:r>
      </w:hyperlink>
    </w:p>
    <w:p>
      <w:pPr>
        <w:pStyle w:val="BodyText"/>
        <w:spacing w:before="21"/>
      </w:pPr>
    </w:p>
    <w:p>
      <w:pPr>
        <w:pStyle w:val="ListParagraph"/>
        <w:numPr>
          <w:ilvl w:val="0"/>
          <w:numId w:val="2"/>
        </w:numPr>
        <w:tabs>
          <w:tab w:pos="814" w:val="left" w:leader="none"/>
        </w:tabs>
        <w:spacing w:line="247" w:lineRule="auto" w:before="1" w:after="0"/>
        <w:ind w:left="114" w:right="117" w:firstLine="461"/>
        <w:jc w:val="left"/>
        <w:rPr>
          <w:sz w:val="19"/>
        </w:rPr>
      </w:pPr>
      <w:r>
        <w:rPr>
          <w:sz w:val="19"/>
        </w:rPr>
        <w:t>prioridade</w:t>
      </w:r>
      <w:r>
        <w:rPr>
          <w:spacing w:val="26"/>
          <w:sz w:val="19"/>
        </w:rPr>
        <w:t> </w:t>
      </w:r>
      <w:r>
        <w:rPr>
          <w:sz w:val="19"/>
        </w:rPr>
        <w:t>no</w:t>
      </w:r>
      <w:r>
        <w:rPr>
          <w:spacing w:val="26"/>
          <w:sz w:val="19"/>
        </w:rPr>
        <w:t> </w:t>
      </w:r>
      <w:r>
        <w:rPr>
          <w:sz w:val="19"/>
        </w:rPr>
        <w:t>recebimento</w:t>
      </w:r>
      <w:r>
        <w:rPr>
          <w:spacing w:val="26"/>
          <w:sz w:val="19"/>
        </w:rPr>
        <w:t> </w:t>
      </w:r>
      <w:r>
        <w:rPr>
          <w:sz w:val="19"/>
        </w:rPr>
        <w:t>dos</w:t>
      </w:r>
      <w:r>
        <w:rPr>
          <w:spacing w:val="26"/>
          <w:sz w:val="19"/>
        </w:rPr>
        <w:t> </w:t>
      </w:r>
      <w:r>
        <w:rPr>
          <w:sz w:val="19"/>
        </w:rPr>
        <w:t>dividendos</w:t>
      </w:r>
      <w:r>
        <w:rPr>
          <w:spacing w:val="26"/>
          <w:sz w:val="19"/>
        </w:rPr>
        <w:t> </w:t>
      </w:r>
      <w:r>
        <w:rPr>
          <w:sz w:val="19"/>
        </w:rPr>
        <w:t>mencionados</w:t>
      </w:r>
      <w:r>
        <w:rPr>
          <w:spacing w:val="26"/>
          <w:sz w:val="19"/>
        </w:rPr>
        <w:t> </w:t>
      </w:r>
      <w:r>
        <w:rPr>
          <w:sz w:val="19"/>
        </w:rPr>
        <w:t>neste</w:t>
      </w:r>
      <w:r>
        <w:rPr>
          <w:spacing w:val="26"/>
          <w:sz w:val="19"/>
        </w:rPr>
        <w:t> </w:t>
      </w:r>
      <w:r>
        <w:rPr>
          <w:sz w:val="19"/>
        </w:rPr>
        <w:t>inciso</w:t>
      </w:r>
      <w:r>
        <w:rPr>
          <w:spacing w:val="26"/>
          <w:sz w:val="19"/>
        </w:rPr>
        <w:t> </w:t>
      </w:r>
      <w:r>
        <w:rPr>
          <w:sz w:val="19"/>
        </w:rPr>
        <w:t>correspondente</w:t>
      </w:r>
      <w:r>
        <w:rPr>
          <w:spacing w:val="26"/>
          <w:sz w:val="19"/>
        </w:rPr>
        <w:t> </w:t>
      </w:r>
      <w:r>
        <w:rPr>
          <w:sz w:val="19"/>
        </w:rPr>
        <w:t>a,</w:t>
      </w:r>
      <w:r>
        <w:rPr>
          <w:spacing w:val="26"/>
          <w:sz w:val="19"/>
        </w:rPr>
        <w:t> </w:t>
      </w:r>
      <w:r>
        <w:rPr>
          <w:sz w:val="19"/>
        </w:rPr>
        <w:t>no</w:t>
      </w:r>
      <w:r>
        <w:rPr>
          <w:spacing w:val="26"/>
          <w:sz w:val="19"/>
        </w:rPr>
        <w:t> </w:t>
      </w:r>
      <w:r>
        <w:rPr>
          <w:sz w:val="19"/>
        </w:rPr>
        <w:t>mínimo,</w:t>
      </w:r>
      <w:r>
        <w:rPr>
          <w:spacing w:val="26"/>
          <w:sz w:val="19"/>
        </w:rPr>
        <w:t> </w:t>
      </w:r>
      <w:r>
        <w:rPr>
          <w:sz w:val="19"/>
        </w:rPr>
        <w:t>3%</w:t>
      </w:r>
      <w:r>
        <w:rPr>
          <w:spacing w:val="26"/>
          <w:sz w:val="19"/>
        </w:rPr>
        <w:t> </w:t>
      </w:r>
      <w:r>
        <w:rPr>
          <w:sz w:val="19"/>
        </w:rPr>
        <w:t>(três</w:t>
      </w:r>
      <w:r>
        <w:rPr>
          <w:spacing w:val="26"/>
          <w:sz w:val="19"/>
        </w:rPr>
        <w:t> </w:t>
      </w:r>
      <w:r>
        <w:rPr>
          <w:sz w:val="19"/>
        </w:rPr>
        <w:t>por cento) do valor do patrimônio líquido da ação; e </w:t>
      </w:r>
      <w:hyperlink r:id="rId10">
        <w:r>
          <w:rPr>
            <w:rFonts w:ascii="Times New Roman" w:hAnsi="Times New Roman"/>
            <w:color w:val="0000ED"/>
            <w:spacing w:val="-48"/>
            <w:sz w:val="19"/>
            <w:u w:val="single" w:color="0000ED"/>
          </w:rPr>
          <w:t> </w:t>
        </w:r>
        <w:r>
          <w:rPr>
            <w:color w:val="0000ED"/>
            <w:sz w:val="19"/>
            <w:u w:val="none"/>
          </w:rPr>
          <w:t>(</w:t>
        </w:r>
        <w:r>
          <w:rPr>
            <w:color w:val="0000ED"/>
            <w:sz w:val="19"/>
            <w:u w:val="single" w:color="0000ED"/>
          </w:rPr>
          <w:t>Incluída dada pela Lei nº 10.303, de 2001)</w:t>
        </w:r>
      </w:hyperlink>
    </w:p>
    <w:p>
      <w:pPr>
        <w:pStyle w:val="BodyText"/>
        <w:spacing w:before="21"/>
      </w:pPr>
    </w:p>
    <w:p>
      <w:pPr>
        <w:pStyle w:val="ListParagraph"/>
        <w:numPr>
          <w:ilvl w:val="0"/>
          <w:numId w:val="2"/>
        </w:numPr>
        <w:tabs>
          <w:tab w:pos="980" w:val="left" w:leader="none"/>
        </w:tabs>
        <w:spacing w:line="247" w:lineRule="auto" w:before="0" w:after="0"/>
        <w:ind w:left="114" w:right="117" w:firstLine="616"/>
        <w:jc w:val="both"/>
        <w:rPr>
          <w:sz w:val="19"/>
        </w:rPr>
      </w:pPr>
      <w:r>
        <w:rPr>
          <w:sz w:val="19"/>
        </w:rPr>
        <w:t>direito de participar dos lucros distribuídos em igualdade de condições com as ordinárias, depois de a </w:t>
      </w:r>
      <w:r>
        <w:rPr>
          <w:sz w:val="19"/>
        </w:rPr>
        <w:t>estas assegurado</w:t>
      </w:r>
      <w:r>
        <w:rPr>
          <w:spacing w:val="-6"/>
          <w:sz w:val="19"/>
        </w:rPr>
        <w:t> </w:t>
      </w:r>
      <w:r>
        <w:rPr>
          <w:sz w:val="19"/>
        </w:rPr>
        <w:t>dividendo</w:t>
      </w:r>
      <w:r>
        <w:rPr>
          <w:spacing w:val="31"/>
          <w:sz w:val="19"/>
        </w:rPr>
        <w:t> </w:t>
      </w:r>
      <w:r>
        <w:rPr>
          <w:sz w:val="19"/>
        </w:rPr>
        <w:t>igual</w:t>
      </w:r>
      <w:r>
        <w:rPr>
          <w:spacing w:val="30"/>
          <w:sz w:val="19"/>
        </w:rPr>
        <w:t> </w:t>
      </w:r>
      <w:r>
        <w:rPr>
          <w:sz w:val="19"/>
        </w:rPr>
        <w:t>ao</w:t>
      </w:r>
      <w:r>
        <w:rPr>
          <w:spacing w:val="30"/>
          <w:sz w:val="19"/>
        </w:rPr>
        <w:t> </w:t>
      </w:r>
      <w:r>
        <w:rPr>
          <w:sz w:val="19"/>
        </w:rPr>
        <w:t>mínimo</w:t>
      </w:r>
      <w:r>
        <w:rPr>
          <w:spacing w:val="30"/>
          <w:sz w:val="19"/>
        </w:rPr>
        <w:t> </w:t>
      </w:r>
      <w:r>
        <w:rPr>
          <w:sz w:val="19"/>
        </w:rPr>
        <w:t>prioritário</w:t>
      </w:r>
      <w:r>
        <w:rPr>
          <w:spacing w:val="30"/>
          <w:sz w:val="19"/>
        </w:rPr>
        <w:t> </w:t>
      </w:r>
      <w:r>
        <w:rPr>
          <w:sz w:val="19"/>
        </w:rPr>
        <w:t>estabelecido</w:t>
      </w:r>
      <w:r>
        <w:rPr>
          <w:spacing w:val="30"/>
          <w:sz w:val="19"/>
        </w:rPr>
        <w:t> </w:t>
      </w:r>
      <w:r>
        <w:rPr>
          <w:sz w:val="19"/>
        </w:rPr>
        <w:t>em</w:t>
      </w:r>
      <w:r>
        <w:rPr>
          <w:spacing w:val="30"/>
          <w:sz w:val="19"/>
        </w:rPr>
        <w:t> </w:t>
      </w:r>
      <w:r>
        <w:rPr>
          <w:sz w:val="19"/>
        </w:rPr>
        <w:t>conformidade</w:t>
      </w:r>
      <w:r>
        <w:rPr>
          <w:spacing w:val="30"/>
          <w:sz w:val="19"/>
        </w:rPr>
        <w:t> </w:t>
      </w:r>
      <w:r>
        <w:rPr>
          <w:sz w:val="19"/>
        </w:rPr>
        <w:t>com</w:t>
      </w:r>
      <w:r>
        <w:rPr>
          <w:spacing w:val="30"/>
          <w:sz w:val="19"/>
        </w:rPr>
        <w:t> </w:t>
      </w:r>
      <w:r>
        <w:rPr>
          <w:sz w:val="19"/>
        </w:rPr>
        <w:t>a</w:t>
      </w:r>
      <w:r>
        <w:rPr>
          <w:spacing w:val="30"/>
          <w:sz w:val="19"/>
        </w:rPr>
        <w:t> </w:t>
      </w:r>
      <w:r>
        <w:rPr>
          <w:sz w:val="19"/>
        </w:rPr>
        <w:t>alínea</w:t>
      </w:r>
      <w:r>
        <w:rPr>
          <w:spacing w:val="30"/>
          <w:sz w:val="19"/>
        </w:rPr>
        <w:t> </w:t>
      </w:r>
      <w:r>
        <w:rPr>
          <w:i/>
          <w:sz w:val="19"/>
        </w:rPr>
        <w:t>a</w:t>
      </w:r>
      <w:r>
        <w:rPr>
          <w:sz w:val="19"/>
        </w:rPr>
        <w:t>;</w:t>
      </w:r>
      <w:r>
        <w:rPr>
          <w:spacing w:val="30"/>
          <w:sz w:val="19"/>
        </w:rPr>
        <w:t> </w:t>
      </w:r>
      <w:r>
        <w:rPr>
          <w:sz w:val="19"/>
        </w:rPr>
        <w:t>ou</w:t>
      </w:r>
      <w:r>
        <w:rPr>
          <w:spacing w:val="29"/>
          <w:w w:val="102"/>
          <w:sz w:val="19"/>
        </w:rPr>
        <w:t> </w:t>
      </w:r>
      <w:hyperlink r:id="rId10">
        <w:r>
          <w:rPr>
            <w:rFonts w:ascii="Times New Roman" w:hAnsi="Times New Roman"/>
            <w:color w:val="0000ED"/>
            <w:spacing w:val="-13"/>
            <w:w w:val="102"/>
            <w:sz w:val="19"/>
            <w:u w:val="single" w:color="0000ED"/>
          </w:rPr>
          <w:t> </w:t>
        </w:r>
        <w:r>
          <w:rPr>
            <w:color w:val="0000ED"/>
            <w:sz w:val="19"/>
            <w:u w:val="none"/>
          </w:rPr>
          <w:t>(</w:t>
        </w:r>
        <w:r>
          <w:rPr>
            <w:color w:val="0000ED"/>
            <w:sz w:val="19"/>
            <w:u w:val="single" w:color="0000ED"/>
          </w:rPr>
          <w:t>Incluída</w:t>
        </w:r>
        <w:r>
          <w:rPr>
            <w:color w:val="0000ED"/>
            <w:spacing w:val="30"/>
            <w:sz w:val="19"/>
            <w:u w:val="single" w:color="0000ED"/>
          </w:rPr>
          <w:t> </w:t>
        </w:r>
        <w:r>
          <w:rPr>
            <w:color w:val="0000ED"/>
            <w:sz w:val="19"/>
            <w:u w:val="single" w:color="0000ED"/>
          </w:rPr>
          <w:t>dada</w:t>
        </w:r>
        <w:r>
          <w:rPr>
            <w:color w:val="0000ED"/>
            <w:spacing w:val="30"/>
            <w:sz w:val="19"/>
            <w:u w:val="single" w:color="0000ED"/>
          </w:rPr>
          <w:t> </w:t>
        </w:r>
        <w:r>
          <w:rPr>
            <w:color w:val="0000ED"/>
            <w:sz w:val="19"/>
            <w:u w:val="single" w:color="0000ED"/>
          </w:rPr>
          <w:t>pela</w:t>
        </w:r>
      </w:hyperlink>
      <w:r>
        <w:rPr>
          <w:color w:val="0000ED"/>
          <w:sz w:val="19"/>
          <w:u w:val="none"/>
        </w:rPr>
        <w:t> </w:t>
      </w:r>
      <w:hyperlink r:id="rId10">
        <w:r>
          <w:rPr>
            <w:color w:val="0000ED"/>
            <w:sz w:val="19"/>
            <w:u w:val="single" w:color="0000ED"/>
          </w:rPr>
          <w:t>Lei nº 10.303, de 2001)</w:t>
        </w:r>
      </w:hyperlink>
    </w:p>
    <w:p>
      <w:pPr>
        <w:pStyle w:val="BodyText"/>
        <w:spacing w:before="21"/>
      </w:pPr>
    </w:p>
    <w:p>
      <w:pPr>
        <w:pStyle w:val="ListParagraph"/>
        <w:numPr>
          <w:ilvl w:val="0"/>
          <w:numId w:val="3"/>
        </w:numPr>
        <w:tabs>
          <w:tab w:pos="882" w:val="left" w:leader="none"/>
        </w:tabs>
        <w:spacing w:line="247" w:lineRule="auto" w:before="0" w:after="0"/>
        <w:ind w:left="114" w:right="117" w:firstLine="587"/>
        <w:jc w:val="both"/>
        <w:rPr>
          <w:sz w:val="19"/>
        </w:rPr>
      </w:pPr>
      <w:r>
        <w:rPr>
          <w:sz w:val="19"/>
        </w:rPr>
        <w:t>- direito ao recebimento de dividendo, por ação preferencial, pelo menos 10% (dez por cento) maior do que o atribuído a cada ação ordinária; ou</w:t>
      </w:r>
      <w:r>
        <w:rPr>
          <w:spacing w:val="80"/>
          <w:w w:val="102"/>
          <w:sz w:val="19"/>
        </w:rPr>
        <w:t> </w:t>
      </w:r>
      <w:hyperlink r:id="rId10">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Incluído dada pela Lei nº 10.303, de 2001)</w:t>
        </w:r>
      </w:hyperlink>
    </w:p>
    <w:p>
      <w:pPr>
        <w:pStyle w:val="BodyText"/>
        <w:spacing w:before="22"/>
      </w:pPr>
    </w:p>
    <w:p>
      <w:pPr>
        <w:pStyle w:val="ListParagraph"/>
        <w:numPr>
          <w:ilvl w:val="0"/>
          <w:numId w:val="3"/>
        </w:numPr>
        <w:tabs>
          <w:tab w:pos="871" w:val="left" w:leader="none"/>
        </w:tabs>
        <w:spacing w:line="247" w:lineRule="auto" w:before="0" w:after="0"/>
        <w:ind w:left="114" w:right="117" w:firstLine="521"/>
        <w:jc w:val="both"/>
        <w:rPr>
          <w:sz w:val="19"/>
        </w:rPr>
      </w:pPr>
      <w:r>
        <w:rPr>
          <w:sz w:val="19"/>
        </w:rPr>
        <w:t>- direito de serem incluídas na oferta pública de alienação de controle, nas condições previstas no art. 254-A, assegurado</w:t>
      </w:r>
      <w:r>
        <w:rPr>
          <w:spacing w:val="23"/>
          <w:sz w:val="19"/>
        </w:rPr>
        <w:t> </w:t>
      </w:r>
      <w:r>
        <w:rPr>
          <w:sz w:val="19"/>
        </w:rPr>
        <w:t>o</w:t>
      </w:r>
      <w:r>
        <w:rPr>
          <w:spacing w:val="23"/>
          <w:sz w:val="19"/>
        </w:rPr>
        <w:t> </w:t>
      </w:r>
      <w:r>
        <w:rPr>
          <w:sz w:val="19"/>
        </w:rPr>
        <w:t>dividendo</w:t>
      </w:r>
      <w:r>
        <w:rPr>
          <w:spacing w:val="23"/>
          <w:sz w:val="19"/>
        </w:rPr>
        <w:t> </w:t>
      </w:r>
      <w:r>
        <w:rPr>
          <w:sz w:val="19"/>
        </w:rPr>
        <w:t>pelo</w:t>
      </w:r>
      <w:r>
        <w:rPr>
          <w:spacing w:val="23"/>
          <w:sz w:val="19"/>
        </w:rPr>
        <w:t> </w:t>
      </w:r>
      <w:r>
        <w:rPr>
          <w:sz w:val="19"/>
        </w:rPr>
        <w:t>menos</w:t>
      </w:r>
      <w:r>
        <w:rPr>
          <w:spacing w:val="23"/>
          <w:sz w:val="19"/>
        </w:rPr>
        <w:t> </w:t>
      </w:r>
      <w:r>
        <w:rPr>
          <w:sz w:val="19"/>
        </w:rPr>
        <w:t>igual</w:t>
      </w:r>
      <w:r>
        <w:rPr>
          <w:spacing w:val="23"/>
          <w:sz w:val="19"/>
        </w:rPr>
        <w:t> </w:t>
      </w:r>
      <w:r>
        <w:rPr>
          <w:sz w:val="19"/>
        </w:rPr>
        <w:t>ao</w:t>
      </w:r>
      <w:r>
        <w:rPr>
          <w:spacing w:val="23"/>
          <w:sz w:val="19"/>
        </w:rPr>
        <w:t> </w:t>
      </w:r>
      <w:r>
        <w:rPr>
          <w:sz w:val="19"/>
        </w:rPr>
        <w:t>das</w:t>
      </w:r>
      <w:r>
        <w:rPr>
          <w:spacing w:val="23"/>
          <w:sz w:val="19"/>
        </w:rPr>
        <w:t> </w:t>
      </w:r>
      <w:r>
        <w:rPr>
          <w:sz w:val="19"/>
        </w:rPr>
        <w:t>ações</w:t>
      </w:r>
      <w:r>
        <w:rPr>
          <w:spacing w:val="23"/>
          <w:sz w:val="19"/>
        </w:rPr>
        <w:t> </w:t>
      </w:r>
      <w:r>
        <w:rPr>
          <w:sz w:val="19"/>
        </w:rPr>
        <w:t>ordinárias.</w:t>
      </w:r>
      <w:r>
        <w:rPr>
          <w:spacing w:val="22"/>
          <w:w w:val="102"/>
          <w:sz w:val="19"/>
        </w:rPr>
        <w:t> </w:t>
      </w:r>
      <w:r>
        <w:rPr>
          <w:rFonts w:ascii="Times New Roman" w:hAnsi="Times New Roman"/>
          <w:color w:val="0000ED"/>
          <w:spacing w:val="-49"/>
          <w:w w:val="102"/>
          <w:sz w:val="19"/>
          <w:u w:val="single" w:color="0000ED"/>
        </w:rPr>
        <w:t> </w:t>
      </w:r>
      <w:hyperlink r:id="rId10">
        <w:r>
          <w:rPr>
            <w:color w:val="0000ED"/>
            <w:sz w:val="19"/>
            <w:u w:val="none"/>
          </w:rPr>
          <w:t>(</w:t>
        </w:r>
        <w:r>
          <w:rPr>
            <w:color w:val="0000ED"/>
            <w:sz w:val="19"/>
            <w:u w:val="single" w:color="0000ED"/>
          </w:rPr>
          <w:t>Incluído</w:t>
        </w:r>
        <w:r>
          <w:rPr>
            <w:color w:val="0000ED"/>
            <w:spacing w:val="23"/>
            <w:sz w:val="19"/>
            <w:u w:val="single" w:color="0000ED"/>
          </w:rPr>
          <w:t> </w:t>
        </w:r>
        <w:r>
          <w:rPr>
            <w:color w:val="0000ED"/>
            <w:sz w:val="19"/>
            <w:u w:val="single" w:color="0000ED"/>
          </w:rPr>
          <w:t>dada</w:t>
        </w:r>
        <w:r>
          <w:rPr>
            <w:color w:val="0000ED"/>
            <w:spacing w:val="23"/>
            <w:sz w:val="19"/>
            <w:u w:val="single" w:color="0000ED"/>
          </w:rPr>
          <w:t> </w:t>
        </w:r>
        <w:r>
          <w:rPr>
            <w:color w:val="0000ED"/>
            <w:sz w:val="19"/>
            <w:u w:val="single" w:color="0000ED"/>
          </w:rPr>
          <w:t>pela</w:t>
        </w:r>
        <w:r>
          <w:rPr>
            <w:color w:val="0000ED"/>
            <w:spacing w:val="23"/>
            <w:sz w:val="19"/>
            <w:u w:val="single" w:color="0000ED"/>
          </w:rPr>
          <w:t> </w:t>
        </w:r>
        <w:r>
          <w:rPr>
            <w:color w:val="0000ED"/>
            <w:sz w:val="19"/>
            <w:u w:val="single" w:color="0000ED"/>
          </w:rPr>
          <w:t>Lei</w:t>
        </w:r>
        <w:r>
          <w:rPr>
            <w:color w:val="0000ED"/>
            <w:spacing w:val="23"/>
            <w:sz w:val="19"/>
            <w:u w:val="single" w:color="0000ED"/>
          </w:rPr>
          <w:t> </w:t>
        </w:r>
        <w:r>
          <w:rPr>
            <w:color w:val="0000ED"/>
            <w:sz w:val="19"/>
            <w:u w:val="single" w:color="0000ED"/>
          </w:rPr>
          <w:t>nº</w:t>
        </w:r>
        <w:r>
          <w:rPr>
            <w:color w:val="0000ED"/>
            <w:spacing w:val="23"/>
            <w:sz w:val="19"/>
            <w:u w:val="single" w:color="0000ED"/>
          </w:rPr>
          <w:t> </w:t>
        </w:r>
        <w:r>
          <w:rPr>
            <w:color w:val="0000ED"/>
            <w:sz w:val="19"/>
            <w:u w:val="single" w:color="0000ED"/>
          </w:rPr>
          <w:t>10.303,</w:t>
        </w:r>
        <w:r>
          <w:rPr>
            <w:color w:val="0000ED"/>
            <w:spacing w:val="23"/>
            <w:sz w:val="19"/>
            <w:u w:val="single" w:color="0000ED"/>
          </w:rPr>
          <w:t> </w:t>
        </w:r>
        <w:r>
          <w:rPr>
            <w:color w:val="0000ED"/>
            <w:sz w:val="19"/>
            <w:u w:val="single" w:color="0000ED"/>
          </w:rPr>
          <w:t>de</w:t>
        </w:r>
        <w:r>
          <w:rPr>
            <w:color w:val="0000ED"/>
            <w:spacing w:val="23"/>
            <w:sz w:val="19"/>
            <w:u w:val="single" w:color="0000ED"/>
          </w:rPr>
          <w:t> </w:t>
        </w:r>
        <w:r>
          <w:rPr>
            <w:color w:val="0000ED"/>
            <w:sz w:val="19"/>
            <w:u w:val="single" w:color="0000ED"/>
          </w:rPr>
          <w:t>2001)</w:t>
        </w:r>
      </w:hyperlink>
    </w:p>
    <w:p>
      <w:pPr>
        <w:pStyle w:val="BodyText"/>
        <w:spacing w:before="29"/>
      </w:pPr>
    </w:p>
    <w:p>
      <w:pPr>
        <w:pStyle w:val="BodyText"/>
        <w:spacing w:line="247" w:lineRule="auto" w:before="1"/>
        <w:ind w:left="114" w:right="117" w:firstLine="507"/>
        <w:jc w:val="both"/>
      </w:pPr>
      <w:r>
        <w:rPr/>
        <w:t>§</w:t>
      </w:r>
      <w:r>
        <w:rPr>
          <w:spacing w:val="22"/>
        </w:rPr>
        <w:t> </w:t>
      </w:r>
      <w:r>
        <w:rPr/>
        <w:t>2</w:t>
      </w:r>
      <w:r>
        <w:rPr>
          <w:position w:val="8"/>
          <w:sz w:val="16"/>
          <w:u w:val="single"/>
        </w:rPr>
        <w:t>o</w:t>
      </w:r>
      <w:r>
        <w:rPr>
          <w:spacing w:val="31"/>
          <w:position w:val="8"/>
          <w:sz w:val="16"/>
          <w:u w:val="none"/>
        </w:rPr>
        <w:t> </w:t>
      </w:r>
      <w:r>
        <w:rPr>
          <w:u w:val="none"/>
        </w:rPr>
        <w:t>Deverão</w:t>
      </w:r>
      <w:r>
        <w:rPr>
          <w:spacing w:val="22"/>
          <w:u w:val="none"/>
        </w:rPr>
        <w:t> </w:t>
      </w:r>
      <w:r>
        <w:rPr>
          <w:u w:val="none"/>
        </w:rPr>
        <w:t>constar</w:t>
      </w:r>
      <w:r>
        <w:rPr>
          <w:spacing w:val="22"/>
          <w:u w:val="none"/>
        </w:rPr>
        <w:t> </w:t>
      </w:r>
      <w:r>
        <w:rPr>
          <w:u w:val="none"/>
        </w:rPr>
        <w:t>do</w:t>
      </w:r>
      <w:r>
        <w:rPr>
          <w:spacing w:val="22"/>
          <w:u w:val="none"/>
        </w:rPr>
        <w:t> </w:t>
      </w:r>
      <w:r>
        <w:rPr>
          <w:u w:val="none"/>
        </w:rPr>
        <w:t>estatuto,</w:t>
      </w:r>
      <w:r>
        <w:rPr>
          <w:spacing w:val="22"/>
          <w:u w:val="none"/>
        </w:rPr>
        <w:t> </w:t>
      </w:r>
      <w:r>
        <w:rPr>
          <w:u w:val="none"/>
        </w:rPr>
        <w:t>com</w:t>
      </w:r>
      <w:r>
        <w:rPr>
          <w:spacing w:val="22"/>
          <w:u w:val="none"/>
        </w:rPr>
        <w:t> </w:t>
      </w:r>
      <w:r>
        <w:rPr>
          <w:u w:val="none"/>
        </w:rPr>
        <w:t>precisão</w:t>
      </w:r>
      <w:r>
        <w:rPr>
          <w:spacing w:val="22"/>
          <w:u w:val="none"/>
        </w:rPr>
        <w:t> </w:t>
      </w:r>
      <w:r>
        <w:rPr>
          <w:u w:val="none"/>
        </w:rPr>
        <w:t>e</w:t>
      </w:r>
      <w:r>
        <w:rPr>
          <w:spacing w:val="22"/>
          <w:u w:val="none"/>
        </w:rPr>
        <w:t> </w:t>
      </w:r>
      <w:r>
        <w:rPr>
          <w:u w:val="none"/>
        </w:rPr>
        <w:t>minúcia,</w:t>
      </w:r>
      <w:r>
        <w:rPr>
          <w:spacing w:val="22"/>
          <w:u w:val="none"/>
        </w:rPr>
        <w:t> </w:t>
      </w:r>
      <w:r>
        <w:rPr>
          <w:u w:val="none"/>
        </w:rPr>
        <w:t>outras</w:t>
      </w:r>
      <w:r>
        <w:rPr>
          <w:spacing w:val="22"/>
          <w:u w:val="none"/>
        </w:rPr>
        <w:t> </w:t>
      </w:r>
      <w:r>
        <w:rPr>
          <w:u w:val="none"/>
        </w:rPr>
        <w:t>preferências</w:t>
      </w:r>
      <w:r>
        <w:rPr>
          <w:spacing w:val="22"/>
          <w:u w:val="none"/>
        </w:rPr>
        <w:t> </w:t>
      </w:r>
      <w:r>
        <w:rPr>
          <w:u w:val="none"/>
        </w:rPr>
        <w:t>ou</w:t>
      </w:r>
      <w:r>
        <w:rPr>
          <w:spacing w:val="22"/>
          <w:u w:val="none"/>
        </w:rPr>
        <w:t> </w:t>
      </w:r>
      <w:r>
        <w:rPr>
          <w:u w:val="none"/>
        </w:rPr>
        <w:t>vantagens</w:t>
      </w:r>
      <w:r>
        <w:rPr>
          <w:spacing w:val="22"/>
          <w:u w:val="none"/>
        </w:rPr>
        <w:t> </w:t>
      </w:r>
      <w:r>
        <w:rPr>
          <w:u w:val="none"/>
        </w:rPr>
        <w:t>que</w:t>
      </w:r>
      <w:r>
        <w:rPr>
          <w:spacing w:val="22"/>
          <w:u w:val="none"/>
        </w:rPr>
        <w:t> </w:t>
      </w:r>
      <w:r>
        <w:rPr>
          <w:u w:val="none"/>
        </w:rPr>
        <w:t>sejam</w:t>
      </w:r>
      <w:r>
        <w:rPr>
          <w:spacing w:val="22"/>
          <w:u w:val="none"/>
        </w:rPr>
        <w:t> </w:t>
      </w:r>
      <w:r>
        <w:rPr>
          <w:u w:val="none"/>
        </w:rPr>
        <w:t>atribuídas aos</w:t>
      </w:r>
      <w:r>
        <w:rPr>
          <w:spacing w:val="-14"/>
          <w:u w:val="none"/>
        </w:rPr>
        <w:t> </w:t>
      </w:r>
      <w:r>
        <w:rPr>
          <w:u w:val="none"/>
        </w:rPr>
        <w:t>acionistas</w:t>
      </w:r>
      <w:r>
        <w:rPr>
          <w:spacing w:val="5"/>
          <w:u w:val="none"/>
        </w:rPr>
        <w:t> </w:t>
      </w:r>
      <w:r>
        <w:rPr>
          <w:u w:val="none"/>
        </w:rPr>
        <w:t>sem direito a voto, ou com voto restrito, além das previstas neste artigo.</w:t>
      </w:r>
      <w:r>
        <w:rPr>
          <w:rFonts w:ascii="Times New Roman" w:hAnsi="Times New Roman"/>
          <w:color w:val="0000ED"/>
          <w:spacing w:val="-12"/>
          <w:u w:val="single" w:color="0000ED"/>
        </w:rPr>
        <w:t> </w:t>
      </w:r>
      <w:hyperlink r:id="rId10">
        <w:r>
          <w:rPr>
            <w:color w:val="0000ED"/>
            <w:u w:val="none"/>
          </w:rPr>
          <w:t>(</w:t>
        </w:r>
        <w:r>
          <w:rPr>
            <w:color w:val="0000ED"/>
            <w:u w:val="single" w:color="0000ED"/>
          </w:rPr>
          <w:t>Redação dada pela Lei nº 10.303,</w:t>
        </w:r>
      </w:hyperlink>
      <w:r>
        <w:rPr>
          <w:color w:val="0000ED"/>
          <w:spacing w:val="80"/>
          <w:u w:val="none"/>
        </w:rPr>
        <w:t> </w:t>
      </w:r>
      <w:hyperlink r:id="rId10">
        <w:r>
          <w:rPr>
            <w:color w:val="0000ED"/>
            <w:u w:val="single" w:color="0000ED"/>
          </w:rPr>
          <w:t>de 2001</w:t>
        </w:r>
        <w:r>
          <w:rPr>
            <w:color w:val="0000ED"/>
            <w:u w:val="none"/>
          </w:rPr>
          <w:t>)</w:t>
        </w:r>
      </w:hyperlink>
    </w:p>
    <w:p>
      <w:pPr>
        <w:pStyle w:val="BodyText"/>
        <w:spacing w:before="14"/>
      </w:pPr>
    </w:p>
    <w:p>
      <w:pPr>
        <w:pStyle w:val="BodyText"/>
        <w:spacing w:line="247" w:lineRule="auto"/>
        <w:ind w:left="114" w:right="117" w:firstLine="441"/>
        <w:jc w:val="both"/>
      </w:pPr>
      <w:r>
        <w:rPr/>
        <w:t>§ 3</w:t>
      </w:r>
      <w:r>
        <w:rPr>
          <w:position w:val="8"/>
          <w:sz w:val="16"/>
          <w:u w:val="single"/>
        </w:rPr>
        <w:t>o</w:t>
      </w:r>
      <w:r>
        <w:rPr>
          <w:position w:val="8"/>
          <w:sz w:val="16"/>
          <w:u w:val="none"/>
        </w:rPr>
        <w:t> </w:t>
      </w:r>
      <w:r>
        <w:rPr>
          <w:u w:val="none"/>
        </w:rPr>
        <w:t>Os dividendos, ainda que fixos ou cumulativos, não poderão ser distribuídos em prejuízo do capital social, salvo quando,</w:t>
      </w:r>
      <w:r>
        <w:rPr>
          <w:spacing w:val="-14"/>
          <w:u w:val="none"/>
        </w:rPr>
        <w:t> </w:t>
      </w:r>
      <w:r>
        <w:rPr>
          <w:u w:val="none"/>
        </w:rPr>
        <w:t>em caso de liquidação da companhia, essa vantagem tiver sido expressamente assegurada.</w:t>
      </w:r>
      <w:r>
        <w:rPr>
          <w:rFonts w:ascii="Times New Roman" w:hAnsi="Times New Roman"/>
          <w:color w:val="0000ED"/>
          <w:spacing w:val="-12"/>
          <w:u w:val="single" w:color="0000ED"/>
        </w:rPr>
        <w:t> </w:t>
      </w:r>
      <w:hyperlink r:id="rId10">
        <w:r>
          <w:rPr>
            <w:color w:val="0000ED"/>
            <w:u w:val="none"/>
          </w:rPr>
          <w:t>(</w:t>
        </w:r>
        <w:r>
          <w:rPr>
            <w:color w:val="0000ED"/>
            <w:u w:val="single" w:color="0000ED"/>
          </w:rPr>
          <w:t>Redação dada pela</w:t>
        </w:r>
      </w:hyperlink>
      <w:r>
        <w:rPr>
          <w:color w:val="0000ED"/>
          <w:spacing w:val="40"/>
          <w:u w:val="none"/>
        </w:rPr>
        <w:t> </w:t>
      </w:r>
      <w:hyperlink r:id="rId10">
        <w:r>
          <w:rPr>
            <w:color w:val="0000ED"/>
            <w:u w:val="single" w:color="0000ED"/>
          </w:rPr>
          <w:t>Lei nº 10.303, de 2001)</w:t>
        </w:r>
      </w:hyperlink>
    </w:p>
    <w:p>
      <w:pPr>
        <w:pStyle w:val="BodyText"/>
        <w:spacing w:before="14"/>
      </w:pPr>
    </w:p>
    <w:p>
      <w:pPr>
        <w:pStyle w:val="BodyText"/>
        <w:spacing w:line="247" w:lineRule="auto" w:before="1"/>
        <w:ind w:left="114" w:right="117" w:firstLine="498"/>
        <w:jc w:val="both"/>
      </w:pPr>
      <w:r>
        <w:rPr/>
        <w:t>§ 4</w:t>
      </w:r>
      <w:r>
        <w:rPr>
          <w:position w:val="8"/>
          <w:sz w:val="16"/>
          <w:u w:val="single"/>
        </w:rPr>
        <w:t>o</w:t>
      </w:r>
      <w:r>
        <w:rPr>
          <w:spacing w:val="28"/>
          <w:position w:val="8"/>
          <w:sz w:val="16"/>
          <w:u w:val="none"/>
        </w:rPr>
        <w:t> </w:t>
      </w:r>
      <w:r>
        <w:rPr>
          <w:u w:val="none"/>
        </w:rPr>
        <w:t>Salvo disposição em contrário no estatuto, o dividendo prioritário não é cumulativo, a ação com dividendo fixo</w:t>
      </w:r>
      <w:r>
        <w:rPr>
          <w:spacing w:val="80"/>
          <w:u w:val="none"/>
        </w:rPr>
        <w:t> </w:t>
      </w:r>
      <w:r>
        <w:rPr>
          <w:u w:val="none"/>
        </w:rPr>
        <w:t>não participa dos lucros remanescentes e a ação com dividendo mínimo participa dos lucros distribuídos em igualdade de condições</w:t>
      </w:r>
      <w:r>
        <w:rPr>
          <w:spacing w:val="20"/>
          <w:u w:val="none"/>
        </w:rPr>
        <w:t> </w:t>
      </w:r>
      <w:r>
        <w:rPr>
          <w:u w:val="none"/>
        </w:rPr>
        <w:t>com</w:t>
      </w:r>
      <w:r>
        <w:rPr>
          <w:spacing w:val="40"/>
          <w:u w:val="none"/>
        </w:rPr>
        <w:t> </w:t>
      </w:r>
      <w:r>
        <w:rPr>
          <w:u w:val="none"/>
        </w:rPr>
        <w:t>as</w:t>
      </w:r>
      <w:r>
        <w:rPr>
          <w:spacing w:val="40"/>
          <w:u w:val="none"/>
        </w:rPr>
        <w:t> </w:t>
      </w:r>
      <w:r>
        <w:rPr>
          <w:u w:val="none"/>
        </w:rPr>
        <w:t>ordinárias,</w:t>
      </w:r>
      <w:r>
        <w:rPr>
          <w:spacing w:val="40"/>
          <w:u w:val="none"/>
        </w:rPr>
        <w:t> </w:t>
      </w:r>
      <w:r>
        <w:rPr>
          <w:u w:val="none"/>
        </w:rPr>
        <w:t>depois</w:t>
      </w:r>
      <w:r>
        <w:rPr>
          <w:spacing w:val="40"/>
          <w:u w:val="none"/>
        </w:rPr>
        <w:t> </w:t>
      </w:r>
      <w:r>
        <w:rPr>
          <w:u w:val="none"/>
        </w:rPr>
        <w:t>de</w:t>
      </w:r>
      <w:r>
        <w:rPr>
          <w:spacing w:val="40"/>
          <w:u w:val="none"/>
        </w:rPr>
        <w:t> </w:t>
      </w:r>
      <w:r>
        <w:rPr>
          <w:u w:val="none"/>
        </w:rPr>
        <w:t>a</w:t>
      </w:r>
      <w:r>
        <w:rPr>
          <w:spacing w:val="40"/>
          <w:u w:val="none"/>
        </w:rPr>
        <w:t> </w:t>
      </w:r>
      <w:r>
        <w:rPr>
          <w:u w:val="none"/>
        </w:rPr>
        <w:t>estas</w:t>
      </w:r>
      <w:r>
        <w:rPr>
          <w:spacing w:val="40"/>
          <w:u w:val="none"/>
        </w:rPr>
        <w:t> </w:t>
      </w:r>
      <w:r>
        <w:rPr>
          <w:u w:val="none"/>
        </w:rPr>
        <w:t>assegurado</w:t>
      </w:r>
      <w:r>
        <w:rPr>
          <w:spacing w:val="40"/>
          <w:u w:val="none"/>
        </w:rPr>
        <w:t> </w:t>
      </w:r>
      <w:r>
        <w:rPr>
          <w:u w:val="none"/>
        </w:rPr>
        <w:t>dividendo</w:t>
      </w:r>
      <w:r>
        <w:rPr>
          <w:spacing w:val="40"/>
          <w:u w:val="none"/>
        </w:rPr>
        <w:t> </w:t>
      </w:r>
      <w:r>
        <w:rPr>
          <w:u w:val="none"/>
        </w:rPr>
        <w:t>igual</w:t>
      </w:r>
      <w:r>
        <w:rPr>
          <w:spacing w:val="40"/>
          <w:u w:val="none"/>
        </w:rPr>
        <w:t> </w:t>
      </w:r>
      <w:r>
        <w:rPr>
          <w:u w:val="none"/>
        </w:rPr>
        <w:t>ao</w:t>
      </w:r>
      <w:r>
        <w:rPr>
          <w:spacing w:val="40"/>
          <w:u w:val="none"/>
        </w:rPr>
        <w:t> </w:t>
      </w:r>
      <w:r>
        <w:rPr>
          <w:u w:val="none"/>
        </w:rPr>
        <w:t>mínimo.</w:t>
      </w:r>
      <w:r>
        <w:rPr>
          <w:rFonts w:ascii="Times New Roman" w:hAnsi="Times New Roman"/>
          <w:color w:val="0000ED"/>
          <w:spacing w:val="-12"/>
          <w:u w:val="single" w:color="0000ED"/>
        </w:rPr>
        <w:t> </w:t>
      </w:r>
      <w:hyperlink r:id="rId10">
        <w:r>
          <w:rPr>
            <w:color w:val="0000ED"/>
            <w:u w:val="none"/>
          </w:rPr>
          <w:t>(</w:t>
        </w:r>
        <w:r>
          <w:rPr>
            <w:color w:val="0000ED"/>
            <w:u w:val="single" w:color="0000ED"/>
          </w:rPr>
          <w:t>Redação</w:t>
        </w:r>
        <w:r>
          <w:rPr>
            <w:color w:val="0000ED"/>
            <w:spacing w:val="40"/>
            <w:u w:val="single" w:color="0000ED"/>
          </w:rPr>
          <w:t> </w:t>
        </w:r>
        <w:r>
          <w:rPr>
            <w:color w:val="0000ED"/>
            <w:u w:val="single" w:color="0000ED"/>
          </w:rPr>
          <w:t>dada</w:t>
        </w:r>
        <w:r>
          <w:rPr>
            <w:color w:val="0000ED"/>
            <w:spacing w:val="40"/>
            <w:u w:val="single" w:color="0000ED"/>
          </w:rPr>
          <w:t> </w:t>
        </w:r>
        <w:r>
          <w:rPr>
            <w:color w:val="0000ED"/>
            <w:u w:val="single" w:color="0000ED"/>
          </w:rPr>
          <w:t>pela</w:t>
        </w:r>
        <w:r>
          <w:rPr>
            <w:color w:val="0000ED"/>
            <w:spacing w:val="40"/>
            <w:u w:val="single" w:color="0000ED"/>
          </w:rPr>
          <w:t> </w:t>
        </w:r>
        <w:r>
          <w:rPr>
            <w:color w:val="0000ED"/>
            <w:u w:val="single" w:color="0000ED"/>
          </w:rPr>
          <w:t>Lei</w:t>
        </w:r>
        <w:r>
          <w:rPr>
            <w:color w:val="0000ED"/>
            <w:spacing w:val="40"/>
            <w:u w:val="single" w:color="0000ED"/>
          </w:rPr>
          <w:t> </w:t>
        </w:r>
        <w:r>
          <w:rPr>
            <w:color w:val="0000ED"/>
            <w:u w:val="single" w:color="0000ED"/>
          </w:rPr>
          <w:t>nº</w:t>
        </w:r>
      </w:hyperlink>
      <w:r>
        <w:rPr>
          <w:color w:val="0000ED"/>
          <w:u w:val="none"/>
        </w:rPr>
        <w:t> </w:t>
      </w:r>
      <w:hyperlink r:id="rId10">
        <w:r>
          <w:rPr>
            <w:color w:val="0000ED"/>
            <w:u w:val="single" w:color="0000ED"/>
          </w:rPr>
          <w:t>10.303, de 2001)</w:t>
        </w:r>
      </w:hyperlink>
    </w:p>
    <w:p>
      <w:pPr>
        <w:pStyle w:val="BodyText"/>
        <w:spacing w:before="29"/>
      </w:pPr>
    </w:p>
    <w:p>
      <w:pPr>
        <w:pStyle w:val="BodyText"/>
        <w:spacing w:line="247" w:lineRule="auto"/>
        <w:ind w:left="114" w:right="117" w:firstLine="642"/>
        <w:jc w:val="both"/>
      </w:pPr>
      <w:r>
        <w:rPr/>
        <w:t>§ 5</w:t>
      </w:r>
      <w:r>
        <w:rPr>
          <w:position w:val="8"/>
          <w:sz w:val="16"/>
          <w:u w:val="single"/>
        </w:rPr>
        <w:t>o</w:t>
      </w:r>
      <w:r>
        <w:rPr>
          <w:position w:val="8"/>
          <w:sz w:val="16"/>
          <w:u w:val="none"/>
        </w:rPr>
        <w:t> </w:t>
      </w:r>
      <w:r>
        <w:rPr>
          <w:u w:val="none"/>
        </w:rPr>
        <w:t>Salvo no caso de ações com dividendo fixo, o estatuto não pode excluir ou restringir o direito das ações preferenciais</w:t>
      </w:r>
      <w:r>
        <w:rPr>
          <w:spacing w:val="66"/>
          <w:u w:val="none"/>
        </w:rPr>
        <w:t> </w:t>
      </w:r>
      <w:r>
        <w:rPr>
          <w:u w:val="none"/>
        </w:rPr>
        <w:t>de</w:t>
      </w:r>
      <w:r>
        <w:rPr>
          <w:spacing w:val="66"/>
          <w:u w:val="none"/>
        </w:rPr>
        <w:t> </w:t>
      </w:r>
      <w:r>
        <w:rPr>
          <w:u w:val="none"/>
        </w:rPr>
        <w:t>participar</w:t>
      </w:r>
      <w:r>
        <w:rPr>
          <w:spacing w:val="66"/>
          <w:u w:val="none"/>
        </w:rPr>
        <w:t> </w:t>
      </w:r>
      <w:r>
        <w:rPr>
          <w:u w:val="none"/>
        </w:rPr>
        <w:t>dos</w:t>
      </w:r>
      <w:r>
        <w:rPr>
          <w:spacing w:val="66"/>
          <w:u w:val="none"/>
        </w:rPr>
        <w:t> </w:t>
      </w:r>
      <w:r>
        <w:rPr>
          <w:u w:val="none"/>
        </w:rPr>
        <w:t>aumentos</w:t>
      </w:r>
      <w:r>
        <w:rPr>
          <w:spacing w:val="66"/>
          <w:u w:val="none"/>
        </w:rPr>
        <w:t> </w:t>
      </w:r>
      <w:r>
        <w:rPr>
          <w:u w:val="none"/>
        </w:rPr>
        <w:t>de</w:t>
      </w:r>
      <w:r>
        <w:rPr>
          <w:spacing w:val="66"/>
          <w:u w:val="none"/>
        </w:rPr>
        <w:t> </w:t>
      </w:r>
      <w:r>
        <w:rPr>
          <w:u w:val="none"/>
        </w:rPr>
        <w:t>capital</w:t>
      </w:r>
      <w:r>
        <w:rPr>
          <w:spacing w:val="66"/>
          <w:u w:val="none"/>
        </w:rPr>
        <w:t> </w:t>
      </w:r>
      <w:r>
        <w:rPr>
          <w:u w:val="none"/>
        </w:rPr>
        <w:t>decorrentes</w:t>
      </w:r>
      <w:r>
        <w:rPr>
          <w:spacing w:val="66"/>
          <w:u w:val="none"/>
        </w:rPr>
        <w:t> </w:t>
      </w:r>
      <w:r>
        <w:rPr>
          <w:u w:val="none"/>
        </w:rPr>
        <w:t>da</w:t>
      </w:r>
      <w:r>
        <w:rPr>
          <w:spacing w:val="66"/>
          <w:u w:val="none"/>
        </w:rPr>
        <w:t> </w:t>
      </w:r>
      <w:r>
        <w:rPr>
          <w:u w:val="none"/>
        </w:rPr>
        <w:t>capitalização</w:t>
      </w:r>
      <w:r>
        <w:rPr>
          <w:spacing w:val="66"/>
          <w:u w:val="none"/>
        </w:rPr>
        <w:t> </w:t>
      </w:r>
      <w:r>
        <w:rPr>
          <w:u w:val="none"/>
        </w:rPr>
        <w:t>de</w:t>
      </w:r>
      <w:r>
        <w:rPr>
          <w:spacing w:val="66"/>
          <w:u w:val="none"/>
        </w:rPr>
        <w:t> </w:t>
      </w:r>
      <w:r>
        <w:rPr>
          <w:u w:val="none"/>
        </w:rPr>
        <w:t>reservas</w:t>
      </w:r>
      <w:r>
        <w:rPr>
          <w:spacing w:val="66"/>
          <w:u w:val="none"/>
        </w:rPr>
        <w:t> </w:t>
      </w:r>
      <w:r>
        <w:rPr>
          <w:u w:val="none"/>
        </w:rPr>
        <w:t>ou</w:t>
      </w:r>
      <w:r>
        <w:rPr>
          <w:spacing w:val="66"/>
          <w:u w:val="none"/>
        </w:rPr>
        <w:t> </w:t>
      </w:r>
      <w:r>
        <w:rPr>
          <w:u w:val="none"/>
        </w:rPr>
        <w:t>lucros</w:t>
      </w:r>
      <w:r>
        <w:rPr>
          <w:spacing w:val="66"/>
          <w:u w:val="none"/>
        </w:rPr>
        <w:t> </w:t>
      </w:r>
      <w:r>
        <w:rPr>
          <w:u w:val="none"/>
        </w:rPr>
        <w:t>(art.</w:t>
      </w:r>
      <w:r>
        <w:rPr>
          <w:spacing w:val="66"/>
          <w:u w:val="none"/>
        </w:rPr>
        <w:t> </w:t>
      </w:r>
      <w:r>
        <w:rPr>
          <w:u w:val="none"/>
        </w:rPr>
        <w:t>169).</w:t>
      </w:r>
      <w:r>
        <w:rPr>
          <w:spacing w:val="40"/>
          <w:u w:val="none"/>
        </w:rPr>
        <w:t> </w:t>
      </w:r>
      <w:r>
        <w:rPr>
          <w:color w:val="0000ED"/>
          <w:spacing w:val="-65"/>
          <w:u w:val="none"/>
        </w:rPr>
        <w:t>(</w:t>
      </w:r>
      <w:hyperlink r:id="rId10">
        <w:r>
          <w:rPr>
            <w:rFonts w:ascii="Times New Roman" w:hAnsi="Times New Roman"/>
            <w:color w:val="0000ED"/>
            <w:spacing w:val="29"/>
            <w:u w:val="single" w:color="0000ED"/>
          </w:rPr>
          <w:t> </w:t>
        </w:r>
        <w:r>
          <w:rPr>
            <w:color w:val="0000ED"/>
            <w:u w:val="single" w:color="0000ED"/>
          </w:rPr>
          <w:t>Redação dada pela Lei nº 10.303, de 2001)</w:t>
        </w:r>
      </w:hyperlink>
    </w:p>
    <w:p>
      <w:pPr>
        <w:pStyle w:val="BodyText"/>
        <w:spacing w:before="14"/>
      </w:pPr>
    </w:p>
    <w:p>
      <w:pPr>
        <w:pStyle w:val="BodyText"/>
        <w:spacing w:line="242" w:lineRule="auto" w:before="1"/>
        <w:ind w:left="114" w:right="117" w:firstLine="626"/>
        <w:jc w:val="both"/>
      </w:pPr>
      <w:r>
        <w:rPr/>
        <w:t>§</w:t>
      </w:r>
      <w:r>
        <w:rPr>
          <w:spacing w:val="37"/>
        </w:rPr>
        <w:t> </w:t>
      </w:r>
      <w:r>
        <w:rPr/>
        <w:t>6</w:t>
      </w:r>
      <w:r>
        <w:rPr>
          <w:position w:val="8"/>
          <w:sz w:val="16"/>
          <w:u w:val="single"/>
        </w:rPr>
        <w:t>o</w:t>
      </w:r>
      <w:r>
        <w:rPr>
          <w:spacing w:val="40"/>
          <w:position w:val="8"/>
          <w:sz w:val="16"/>
          <w:u w:val="none"/>
        </w:rPr>
        <w:t> </w:t>
      </w:r>
      <w:r>
        <w:rPr>
          <w:u w:val="none"/>
        </w:rPr>
        <w:t>O</w:t>
      </w:r>
      <w:r>
        <w:rPr>
          <w:spacing w:val="37"/>
          <w:u w:val="none"/>
        </w:rPr>
        <w:t> </w:t>
      </w:r>
      <w:r>
        <w:rPr>
          <w:u w:val="none"/>
        </w:rPr>
        <w:t>estatuto</w:t>
      </w:r>
      <w:r>
        <w:rPr>
          <w:spacing w:val="37"/>
          <w:u w:val="none"/>
        </w:rPr>
        <w:t> </w:t>
      </w:r>
      <w:r>
        <w:rPr>
          <w:u w:val="none"/>
        </w:rPr>
        <w:t>pode</w:t>
      </w:r>
      <w:r>
        <w:rPr>
          <w:spacing w:val="37"/>
          <w:u w:val="none"/>
        </w:rPr>
        <w:t> </w:t>
      </w:r>
      <w:r>
        <w:rPr>
          <w:u w:val="none"/>
        </w:rPr>
        <w:t>conferir</w:t>
      </w:r>
      <w:r>
        <w:rPr>
          <w:spacing w:val="37"/>
          <w:u w:val="none"/>
        </w:rPr>
        <w:t> </w:t>
      </w:r>
      <w:r>
        <w:rPr>
          <w:u w:val="none"/>
        </w:rPr>
        <w:t>às</w:t>
      </w:r>
      <w:r>
        <w:rPr>
          <w:spacing w:val="37"/>
          <w:u w:val="none"/>
        </w:rPr>
        <w:t> </w:t>
      </w:r>
      <w:r>
        <w:rPr>
          <w:u w:val="none"/>
        </w:rPr>
        <w:t>ações</w:t>
      </w:r>
      <w:r>
        <w:rPr>
          <w:spacing w:val="37"/>
          <w:u w:val="none"/>
        </w:rPr>
        <w:t> </w:t>
      </w:r>
      <w:r>
        <w:rPr>
          <w:u w:val="none"/>
        </w:rPr>
        <w:t>preferenciais</w:t>
      </w:r>
      <w:r>
        <w:rPr>
          <w:spacing w:val="37"/>
          <w:u w:val="none"/>
        </w:rPr>
        <w:t> </w:t>
      </w:r>
      <w:r>
        <w:rPr>
          <w:u w:val="none"/>
        </w:rPr>
        <w:t>com</w:t>
      </w:r>
      <w:r>
        <w:rPr>
          <w:spacing w:val="37"/>
          <w:u w:val="none"/>
        </w:rPr>
        <w:t> </w:t>
      </w:r>
      <w:r>
        <w:rPr>
          <w:u w:val="none"/>
        </w:rPr>
        <w:t>prioridade</w:t>
      </w:r>
      <w:r>
        <w:rPr>
          <w:spacing w:val="37"/>
          <w:u w:val="none"/>
        </w:rPr>
        <w:t> </w:t>
      </w:r>
      <w:r>
        <w:rPr>
          <w:u w:val="none"/>
        </w:rPr>
        <w:t>na</w:t>
      </w:r>
      <w:r>
        <w:rPr>
          <w:spacing w:val="37"/>
          <w:u w:val="none"/>
        </w:rPr>
        <w:t> </w:t>
      </w:r>
      <w:r>
        <w:rPr>
          <w:u w:val="none"/>
        </w:rPr>
        <w:t>distribuição</w:t>
      </w:r>
      <w:r>
        <w:rPr>
          <w:spacing w:val="37"/>
          <w:u w:val="none"/>
        </w:rPr>
        <w:t> </w:t>
      </w:r>
      <w:r>
        <w:rPr>
          <w:u w:val="none"/>
        </w:rPr>
        <w:t>de</w:t>
      </w:r>
      <w:r>
        <w:rPr>
          <w:spacing w:val="37"/>
          <w:u w:val="none"/>
        </w:rPr>
        <w:t> </w:t>
      </w:r>
      <w:r>
        <w:rPr>
          <w:u w:val="none"/>
        </w:rPr>
        <w:t>dividendo</w:t>
      </w:r>
      <w:r>
        <w:rPr>
          <w:spacing w:val="37"/>
          <w:u w:val="none"/>
        </w:rPr>
        <w:t> </w:t>
      </w:r>
      <w:r>
        <w:rPr>
          <w:u w:val="none"/>
        </w:rPr>
        <w:t>cumulativo,</w:t>
      </w:r>
      <w:r>
        <w:rPr>
          <w:spacing w:val="37"/>
          <w:u w:val="none"/>
        </w:rPr>
        <w:t> </w:t>
      </w:r>
      <w:r>
        <w:rPr>
          <w:u w:val="none"/>
        </w:rPr>
        <w:t>o direito</w:t>
      </w:r>
      <w:r>
        <w:rPr>
          <w:spacing w:val="23"/>
          <w:u w:val="none"/>
        </w:rPr>
        <w:t> </w:t>
      </w:r>
      <w:r>
        <w:rPr>
          <w:u w:val="none"/>
        </w:rPr>
        <w:t>de</w:t>
      </w:r>
      <w:r>
        <w:rPr>
          <w:spacing w:val="23"/>
          <w:u w:val="none"/>
        </w:rPr>
        <w:t> </w:t>
      </w:r>
      <w:r>
        <w:rPr>
          <w:u w:val="none"/>
        </w:rPr>
        <w:t>recebê-lo,</w:t>
      </w:r>
      <w:r>
        <w:rPr>
          <w:spacing w:val="23"/>
          <w:u w:val="none"/>
        </w:rPr>
        <w:t> </w:t>
      </w:r>
      <w:r>
        <w:rPr>
          <w:u w:val="none"/>
        </w:rPr>
        <w:t>no</w:t>
      </w:r>
      <w:r>
        <w:rPr>
          <w:spacing w:val="23"/>
          <w:u w:val="none"/>
        </w:rPr>
        <w:t> </w:t>
      </w:r>
      <w:r>
        <w:rPr>
          <w:u w:val="none"/>
        </w:rPr>
        <w:t>exercício</w:t>
      </w:r>
      <w:r>
        <w:rPr>
          <w:spacing w:val="23"/>
          <w:u w:val="none"/>
        </w:rPr>
        <w:t> </w:t>
      </w:r>
      <w:r>
        <w:rPr>
          <w:u w:val="none"/>
        </w:rPr>
        <w:t>em</w:t>
      </w:r>
      <w:r>
        <w:rPr>
          <w:spacing w:val="23"/>
          <w:u w:val="none"/>
        </w:rPr>
        <w:t> </w:t>
      </w:r>
      <w:r>
        <w:rPr>
          <w:u w:val="none"/>
        </w:rPr>
        <w:t>que</w:t>
      </w:r>
      <w:r>
        <w:rPr>
          <w:spacing w:val="23"/>
          <w:u w:val="none"/>
        </w:rPr>
        <w:t> </w:t>
      </w:r>
      <w:r>
        <w:rPr>
          <w:u w:val="none"/>
        </w:rPr>
        <w:t>o</w:t>
      </w:r>
      <w:r>
        <w:rPr>
          <w:spacing w:val="23"/>
          <w:u w:val="none"/>
        </w:rPr>
        <w:t> </w:t>
      </w:r>
      <w:r>
        <w:rPr>
          <w:u w:val="none"/>
        </w:rPr>
        <w:t>lucro</w:t>
      </w:r>
      <w:r>
        <w:rPr>
          <w:spacing w:val="23"/>
          <w:u w:val="none"/>
        </w:rPr>
        <w:t> </w:t>
      </w:r>
      <w:r>
        <w:rPr>
          <w:u w:val="none"/>
        </w:rPr>
        <w:t>for</w:t>
      </w:r>
      <w:r>
        <w:rPr>
          <w:spacing w:val="23"/>
          <w:u w:val="none"/>
        </w:rPr>
        <w:t> </w:t>
      </w:r>
      <w:r>
        <w:rPr>
          <w:u w:val="none"/>
        </w:rPr>
        <w:t>insuficiente,</w:t>
      </w:r>
      <w:r>
        <w:rPr>
          <w:spacing w:val="23"/>
          <w:u w:val="none"/>
        </w:rPr>
        <w:t> </w:t>
      </w:r>
      <w:r>
        <w:rPr>
          <w:u w:val="none"/>
        </w:rPr>
        <w:t>à</w:t>
      </w:r>
      <w:r>
        <w:rPr>
          <w:spacing w:val="23"/>
          <w:u w:val="none"/>
        </w:rPr>
        <w:t> </w:t>
      </w:r>
      <w:r>
        <w:rPr>
          <w:u w:val="none"/>
        </w:rPr>
        <w:t>conta</w:t>
      </w:r>
      <w:r>
        <w:rPr>
          <w:spacing w:val="23"/>
          <w:u w:val="none"/>
        </w:rPr>
        <w:t> </w:t>
      </w:r>
      <w:r>
        <w:rPr>
          <w:u w:val="none"/>
        </w:rPr>
        <w:t>das</w:t>
      </w:r>
      <w:r>
        <w:rPr>
          <w:spacing w:val="23"/>
          <w:u w:val="none"/>
        </w:rPr>
        <w:t> </w:t>
      </w:r>
      <w:r>
        <w:rPr>
          <w:u w:val="none"/>
        </w:rPr>
        <w:t>reservas</w:t>
      </w:r>
      <w:r>
        <w:rPr>
          <w:spacing w:val="23"/>
          <w:u w:val="none"/>
        </w:rPr>
        <w:t> </w:t>
      </w:r>
      <w:r>
        <w:rPr>
          <w:u w:val="none"/>
        </w:rPr>
        <w:t>de</w:t>
      </w:r>
      <w:r>
        <w:rPr>
          <w:spacing w:val="23"/>
          <w:u w:val="none"/>
        </w:rPr>
        <w:t> </w:t>
      </w:r>
      <w:r>
        <w:rPr>
          <w:u w:val="none"/>
        </w:rPr>
        <w:t>capital</w:t>
      </w:r>
      <w:r>
        <w:rPr>
          <w:spacing w:val="23"/>
          <w:u w:val="none"/>
        </w:rPr>
        <w:t> </w:t>
      </w:r>
      <w:r>
        <w:rPr>
          <w:u w:val="none"/>
        </w:rPr>
        <w:t>de</w:t>
      </w:r>
      <w:r>
        <w:rPr>
          <w:spacing w:val="23"/>
          <w:u w:val="none"/>
        </w:rPr>
        <w:t> </w:t>
      </w:r>
      <w:r>
        <w:rPr>
          <w:u w:val="none"/>
        </w:rPr>
        <w:t>que</w:t>
      </w:r>
      <w:r>
        <w:rPr>
          <w:spacing w:val="23"/>
          <w:u w:val="none"/>
        </w:rPr>
        <w:t> </w:t>
      </w:r>
      <w:r>
        <w:rPr>
          <w:u w:val="none"/>
        </w:rPr>
        <w:t>trata</w:t>
      </w:r>
      <w:r>
        <w:rPr>
          <w:spacing w:val="23"/>
          <w:u w:val="none"/>
        </w:rPr>
        <w:t> </w:t>
      </w:r>
      <w:r>
        <w:rPr>
          <w:u w:val="none"/>
        </w:rPr>
        <w:t>o</w:t>
      </w:r>
      <w:r>
        <w:rPr>
          <w:spacing w:val="23"/>
          <w:u w:val="none"/>
        </w:rPr>
        <w:t> </w:t>
      </w:r>
      <w:r>
        <w:rPr>
          <w:u w:val="none"/>
        </w:rPr>
        <w:t>§</w:t>
      </w:r>
      <w:r>
        <w:rPr>
          <w:spacing w:val="23"/>
          <w:u w:val="none"/>
        </w:rPr>
        <w:t> </w:t>
      </w:r>
      <w:r>
        <w:rPr>
          <w:u w:val="none"/>
        </w:rPr>
        <w:t>1</w:t>
      </w:r>
      <w:r>
        <w:rPr>
          <w:position w:val="8"/>
          <w:sz w:val="16"/>
          <w:u w:val="single"/>
        </w:rPr>
        <w:t>o</w:t>
      </w:r>
      <w:r>
        <w:rPr>
          <w:spacing w:val="31"/>
          <w:position w:val="8"/>
          <w:sz w:val="16"/>
          <w:u w:val="none"/>
        </w:rPr>
        <w:t> </w:t>
      </w:r>
      <w:r>
        <w:rPr>
          <w:u w:val="none"/>
        </w:rPr>
        <w:t>do art. 182.</w:t>
      </w:r>
      <w:r>
        <w:rPr>
          <w:rFonts w:ascii="Times New Roman" w:hAnsi="Times New Roman"/>
          <w:color w:val="0000ED"/>
          <w:spacing w:val="-48"/>
          <w:u w:val="single" w:color="0000ED"/>
        </w:rPr>
        <w:t> </w:t>
      </w:r>
      <w:hyperlink r:id="rId10">
        <w:r>
          <w:rPr>
            <w:color w:val="0000ED"/>
            <w:u w:val="none"/>
          </w:rPr>
          <w:t>(</w:t>
        </w:r>
        <w:r>
          <w:rPr>
            <w:color w:val="0000ED"/>
            <w:u w:val="single" w:color="0000ED"/>
          </w:rPr>
          <w:t>Redação dada pela Lei nº 10.303, de 2001)</w:t>
        </w:r>
      </w:hyperlink>
    </w:p>
    <w:p>
      <w:pPr>
        <w:pStyle w:val="BodyText"/>
        <w:spacing w:before="35"/>
      </w:pPr>
    </w:p>
    <w:p>
      <w:pPr>
        <w:pStyle w:val="BodyText"/>
        <w:spacing w:line="247" w:lineRule="auto"/>
        <w:ind w:left="114" w:right="117" w:firstLine="759"/>
        <w:jc w:val="both"/>
      </w:pPr>
      <w:r>
        <w:rPr/>
        <w:t>§ 7</w:t>
      </w:r>
      <w:r>
        <w:rPr>
          <w:position w:val="8"/>
          <w:sz w:val="16"/>
          <w:u w:val="single"/>
        </w:rPr>
        <w:t>o</w:t>
      </w:r>
      <w:r>
        <w:rPr>
          <w:position w:val="8"/>
          <w:sz w:val="16"/>
          <w:u w:val="none"/>
        </w:rPr>
        <w:t> </w:t>
      </w:r>
      <w:r>
        <w:rPr>
          <w:u w:val="none"/>
        </w:rPr>
        <w:t>Nas companhias objeto de desestatização poderá ser criada ação preferencial de classe especial, </w:t>
      </w:r>
      <w:r>
        <w:rPr>
          <w:u w:val="none"/>
        </w:rPr>
        <w:t>de propriedade</w:t>
      </w:r>
      <w:r>
        <w:rPr>
          <w:spacing w:val="40"/>
          <w:u w:val="none"/>
        </w:rPr>
        <w:t> </w:t>
      </w:r>
      <w:r>
        <w:rPr>
          <w:u w:val="none"/>
        </w:rPr>
        <w:t>exclusiva</w:t>
      </w:r>
      <w:r>
        <w:rPr>
          <w:spacing w:val="40"/>
          <w:u w:val="none"/>
        </w:rPr>
        <w:t> </w:t>
      </w:r>
      <w:r>
        <w:rPr>
          <w:u w:val="none"/>
        </w:rPr>
        <w:t>do</w:t>
      </w:r>
      <w:r>
        <w:rPr>
          <w:spacing w:val="40"/>
          <w:u w:val="none"/>
        </w:rPr>
        <w:t> </w:t>
      </w:r>
      <w:r>
        <w:rPr>
          <w:u w:val="none"/>
        </w:rPr>
        <w:t>ente</w:t>
      </w:r>
      <w:r>
        <w:rPr>
          <w:spacing w:val="40"/>
          <w:u w:val="none"/>
        </w:rPr>
        <w:t> </w:t>
      </w:r>
      <w:r>
        <w:rPr>
          <w:u w:val="none"/>
        </w:rPr>
        <w:t>desestatizante,</w:t>
      </w:r>
      <w:r>
        <w:rPr>
          <w:spacing w:val="40"/>
          <w:u w:val="none"/>
        </w:rPr>
        <w:t> </w:t>
      </w:r>
      <w:r>
        <w:rPr>
          <w:u w:val="none"/>
        </w:rPr>
        <w:t>à</w:t>
      </w:r>
      <w:r>
        <w:rPr>
          <w:spacing w:val="40"/>
          <w:u w:val="none"/>
        </w:rPr>
        <w:t> </w:t>
      </w:r>
      <w:r>
        <w:rPr>
          <w:u w:val="none"/>
        </w:rPr>
        <w:t>qual</w:t>
      </w:r>
      <w:r>
        <w:rPr>
          <w:spacing w:val="40"/>
          <w:u w:val="none"/>
        </w:rPr>
        <w:t> </w:t>
      </w:r>
      <w:r>
        <w:rPr>
          <w:u w:val="none"/>
        </w:rPr>
        <w:t>o</w:t>
      </w:r>
      <w:r>
        <w:rPr>
          <w:spacing w:val="40"/>
          <w:u w:val="none"/>
        </w:rPr>
        <w:t> </w:t>
      </w:r>
      <w:r>
        <w:rPr>
          <w:u w:val="none"/>
        </w:rPr>
        <w:t>estatuto</w:t>
      </w:r>
      <w:r>
        <w:rPr>
          <w:spacing w:val="40"/>
          <w:u w:val="none"/>
        </w:rPr>
        <w:t> </w:t>
      </w:r>
      <w:r>
        <w:rPr>
          <w:u w:val="none"/>
        </w:rPr>
        <w:t>social</w:t>
      </w:r>
      <w:r>
        <w:rPr>
          <w:spacing w:val="40"/>
          <w:u w:val="none"/>
        </w:rPr>
        <w:t> </w:t>
      </w:r>
      <w:r>
        <w:rPr>
          <w:u w:val="none"/>
        </w:rPr>
        <w:t>poderá</w:t>
      </w:r>
      <w:r>
        <w:rPr>
          <w:spacing w:val="40"/>
          <w:u w:val="none"/>
        </w:rPr>
        <w:t> </w:t>
      </w:r>
      <w:r>
        <w:rPr>
          <w:u w:val="none"/>
        </w:rPr>
        <w:t>conferir</w:t>
      </w:r>
      <w:r>
        <w:rPr>
          <w:spacing w:val="40"/>
          <w:u w:val="none"/>
        </w:rPr>
        <w:t> </w:t>
      </w:r>
      <w:r>
        <w:rPr>
          <w:u w:val="none"/>
        </w:rPr>
        <w:t>os</w:t>
      </w:r>
      <w:r>
        <w:rPr>
          <w:spacing w:val="40"/>
          <w:u w:val="none"/>
        </w:rPr>
        <w:t> </w:t>
      </w:r>
      <w:r>
        <w:rPr>
          <w:u w:val="none"/>
        </w:rPr>
        <w:t>poderes</w:t>
      </w:r>
      <w:r>
        <w:rPr>
          <w:spacing w:val="40"/>
          <w:u w:val="none"/>
        </w:rPr>
        <w:t> </w:t>
      </w:r>
      <w:r>
        <w:rPr>
          <w:u w:val="none"/>
        </w:rPr>
        <w:t>que</w:t>
      </w:r>
      <w:r>
        <w:rPr>
          <w:spacing w:val="40"/>
          <w:u w:val="none"/>
        </w:rPr>
        <w:t> </w:t>
      </w:r>
      <w:r>
        <w:rPr>
          <w:u w:val="none"/>
        </w:rPr>
        <w:t>especificar, inclusive</w:t>
      </w:r>
      <w:r>
        <w:rPr>
          <w:spacing w:val="-13"/>
          <w:u w:val="none"/>
        </w:rPr>
        <w:t> </w:t>
      </w:r>
      <w:r>
        <w:rPr>
          <w:u w:val="none"/>
        </w:rPr>
        <w:t>o</w:t>
      </w:r>
      <w:r>
        <w:rPr>
          <w:spacing w:val="24"/>
          <w:u w:val="none"/>
        </w:rPr>
        <w:t> </w:t>
      </w:r>
      <w:r>
        <w:rPr>
          <w:u w:val="none"/>
        </w:rPr>
        <w:t>poder</w:t>
      </w:r>
      <w:r>
        <w:rPr>
          <w:spacing w:val="23"/>
          <w:u w:val="none"/>
        </w:rPr>
        <w:t> </w:t>
      </w:r>
      <w:r>
        <w:rPr>
          <w:u w:val="none"/>
        </w:rPr>
        <w:t>de</w:t>
      </w:r>
      <w:r>
        <w:rPr>
          <w:spacing w:val="23"/>
          <w:u w:val="none"/>
        </w:rPr>
        <w:t> </w:t>
      </w:r>
      <w:r>
        <w:rPr>
          <w:u w:val="none"/>
        </w:rPr>
        <w:t>veto</w:t>
      </w:r>
      <w:r>
        <w:rPr>
          <w:spacing w:val="23"/>
          <w:u w:val="none"/>
        </w:rPr>
        <w:t> </w:t>
      </w:r>
      <w:r>
        <w:rPr>
          <w:u w:val="none"/>
        </w:rPr>
        <w:t>às</w:t>
      </w:r>
      <w:r>
        <w:rPr>
          <w:spacing w:val="23"/>
          <w:u w:val="none"/>
        </w:rPr>
        <w:t> </w:t>
      </w:r>
      <w:r>
        <w:rPr>
          <w:u w:val="none"/>
        </w:rPr>
        <w:t>deliberações</w:t>
      </w:r>
      <w:r>
        <w:rPr>
          <w:spacing w:val="23"/>
          <w:u w:val="none"/>
        </w:rPr>
        <w:t> </w:t>
      </w:r>
      <w:r>
        <w:rPr>
          <w:u w:val="none"/>
        </w:rPr>
        <w:t>da</w:t>
      </w:r>
      <w:r>
        <w:rPr>
          <w:spacing w:val="23"/>
          <w:u w:val="none"/>
        </w:rPr>
        <w:t> </w:t>
      </w:r>
      <w:r>
        <w:rPr>
          <w:u w:val="none"/>
        </w:rPr>
        <w:t>assembléia-geral</w:t>
      </w:r>
      <w:r>
        <w:rPr>
          <w:spacing w:val="23"/>
          <w:u w:val="none"/>
        </w:rPr>
        <w:t> </w:t>
      </w:r>
      <w:r>
        <w:rPr>
          <w:u w:val="none"/>
        </w:rPr>
        <w:t>nas</w:t>
      </w:r>
      <w:r>
        <w:rPr>
          <w:spacing w:val="23"/>
          <w:u w:val="none"/>
        </w:rPr>
        <w:t> </w:t>
      </w:r>
      <w:r>
        <w:rPr>
          <w:u w:val="none"/>
        </w:rPr>
        <w:t>matérias</w:t>
      </w:r>
      <w:r>
        <w:rPr>
          <w:spacing w:val="23"/>
          <w:u w:val="none"/>
        </w:rPr>
        <w:t> </w:t>
      </w:r>
      <w:r>
        <w:rPr>
          <w:u w:val="none"/>
        </w:rPr>
        <w:t>que</w:t>
      </w:r>
      <w:r>
        <w:rPr>
          <w:spacing w:val="23"/>
          <w:u w:val="none"/>
        </w:rPr>
        <w:t> </w:t>
      </w:r>
      <w:r>
        <w:rPr>
          <w:u w:val="none"/>
        </w:rPr>
        <w:t>especificar.</w:t>
      </w:r>
      <w:r>
        <w:rPr>
          <w:rFonts w:ascii="Times New Roman" w:hAnsi="Times New Roman"/>
          <w:color w:val="0000ED"/>
          <w:spacing w:val="-12"/>
          <w:u w:val="single" w:color="0000ED"/>
        </w:rPr>
        <w:t> </w:t>
      </w:r>
      <w:hyperlink r:id="rId10">
        <w:r>
          <w:rPr>
            <w:color w:val="0000ED"/>
            <w:u w:val="none"/>
          </w:rPr>
          <w:t>(</w:t>
        </w:r>
        <w:r>
          <w:rPr>
            <w:color w:val="0000ED"/>
            <w:u w:val="single" w:color="0000ED"/>
          </w:rPr>
          <w:t>Incluído</w:t>
        </w:r>
        <w:r>
          <w:rPr>
            <w:color w:val="0000ED"/>
            <w:spacing w:val="23"/>
            <w:u w:val="single" w:color="0000ED"/>
          </w:rPr>
          <w:t> </w:t>
        </w:r>
        <w:r>
          <w:rPr>
            <w:color w:val="0000ED"/>
            <w:u w:val="single" w:color="0000ED"/>
          </w:rPr>
          <w:t>pela</w:t>
        </w:r>
        <w:r>
          <w:rPr>
            <w:color w:val="0000ED"/>
            <w:spacing w:val="23"/>
            <w:u w:val="single" w:color="0000ED"/>
          </w:rPr>
          <w:t> </w:t>
        </w:r>
        <w:r>
          <w:rPr>
            <w:color w:val="0000ED"/>
            <w:u w:val="single" w:color="0000ED"/>
          </w:rPr>
          <w:t>Lei</w:t>
        </w:r>
        <w:r>
          <w:rPr>
            <w:color w:val="0000ED"/>
            <w:spacing w:val="23"/>
            <w:u w:val="single" w:color="0000ED"/>
          </w:rPr>
          <w:t> </w:t>
        </w:r>
        <w:r>
          <w:rPr>
            <w:color w:val="0000ED"/>
            <w:u w:val="single" w:color="0000ED"/>
          </w:rPr>
          <w:t>nº</w:t>
        </w:r>
        <w:r>
          <w:rPr>
            <w:color w:val="0000ED"/>
            <w:spacing w:val="23"/>
            <w:u w:val="single" w:color="0000ED"/>
          </w:rPr>
          <w:t> </w:t>
        </w:r>
        <w:r>
          <w:rPr>
            <w:color w:val="0000ED"/>
            <w:u w:val="single" w:color="0000ED"/>
          </w:rPr>
          <w:t>10.303,</w:t>
        </w:r>
      </w:hyperlink>
      <w:r>
        <w:rPr>
          <w:color w:val="0000ED"/>
          <w:u w:val="none"/>
        </w:rPr>
        <w:t> </w:t>
      </w:r>
      <w:hyperlink r:id="rId10">
        <w:r>
          <w:rPr>
            <w:color w:val="0000ED"/>
            <w:u w:val="single" w:color="0000ED"/>
          </w:rPr>
          <w:t>de 2001</w:t>
        </w:r>
        <w:r>
          <w:rPr>
            <w:color w:val="0000ED"/>
            <w:u w:val="none"/>
          </w:rPr>
          <w:t>)</w:t>
        </w:r>
      </w:hyperlink>
    </w:p>
    <w:p>
      <w:pPr>
        <w:pStyle w:val="BodyText"/>
        <w:spacing w:before="22"/>
      </w:pPr>
    </w:p>
    <w:p>
      <w:pPr>
        <w:pStyle w:val="BodyText"/>
        <w:ind w:right="2"/>
        <w:jc w:val="center"/>
      </w:pPr>
      <w:r>
        <w:rPr/>
        <w:t>Vantagens</w:t>
      </w:r>
      <w:r>
        <w:rPr>
          <w:spacing w:val="4"/>
        </w:rPr>
        <w:t> </w:t>
      </w:r>
      <w:r>
        <w:rPr>
          <w:spacing w:val="-2"/>
        </w:rPr>
        <w:t>Políticas</w:t>
      </w:r>
    </w:p>
    <w:p>
      <w:pPr>
        <w:pStyle w:val="BodyText"/>
        <w:spacing w:before="28"/>
      </w:pPr>
    </w:p>
    <w:p>
      <w:pPr>
        <w:pStyle w:val="BodyText"/>
        <w:spacing w:line="247" w:lineRule="auto"/>
        <w:ind w:left="114" w:right="117" w:firstLine="431"/>
        <w:jc w:val="both"/>
      </w:pPr>
      <w:r>
        <w:rPr/>
        <w:t>Art. 18. O estatuto pode assegurar a uma ou mais classes de ações preferenciais o direito de eleger, em votação em separado, um ou mais membros dos órgãos de administração.</w:t>
      </w:r>
    </w:p>
    <w:p>
      <w:pPr>
        <w:pStyle w:val="BodyText"/>
        <w:spacing w:before="21"/>
      </w:pPr>
    </w:p>
    <w:p>
      <w:pPr>
        <w:pStyle w:val="BodyText"/>
        <w:spacing w:line="247" w:lineRule="auto"/>
        <w:ind w:left="114" w:right="117" w:firstLine="460"/>
        <w:jc w:val="both"/>
      </w:pPr>
      <w:r>
        <w:rPr/>
        <w:t>Parágrafo único. O estatuto pode subordinar as alterações estatutárias que especificar à aprovação, em assembléia especial, dos titulares de uma ou mais classes de ações preferenciais.</w:t>
      </w:r>
    </w:p>
    <w:p>
      <w:pPr>
        <w:pStyle w:val="BodyText"/>
        <w:spacing w:before="22"/>
      </w:pPr>
    </w:p>
    <w:p>
      <w:pPr>
        <w:pStyle w:val="BodyText"/>
        <w:ind w:right="2"/>
        <w:jc w:val="center"/>
      </w:pPr>
      <w:r>
        <w:rPr/>
        <w:t>Regulação</w:t>
      </w:r>
      <w:r>
        <w:rPr>
          <w:spacing w:val="12"/>
        </w:rPr>
        <w:t> </w:t>
      </w:r>
      <w:r>
        <w:rPr/>
        <w:t>no</w:t>
      </w:r>
      <w:r>
        <w:rPr>
          <w:spacing w:val="12"/>
        </w:rPr>
        <w:t> </w:t>
      </w:r>
      <w:r>
        <w:rPr>
          <w:spacing w:val="-2"/>
        </w:rPr>
        <w:t>Estatuto</w:t>
      </w:r>
    </w:p>
    <w:p>
      <w:pPr>
        <w:pStyle w:val="BodyText"/>
        <w:spacing w:before="28"/>
      </w:pPr>
    </w:p>
    <w:p>
      <w:pPr>
        <w:pStyle w:val="BodyText"/>
        <w:spacing w:line="247" w:lineRule="auto"/>
        <w:ind w:left="114" w:right="117" w:firstLine="443"/>
        <w:jc w:val="both"/>
      </w:pPr>
      <w:r>
        <w:rPr/>
        <w:t>Art. 19. O estatuto da companhia com ações preferenciais declarará as vantagens ou preferências atribuídas a </w:t>
      </w:r>
      <w:r>
        <w:rPr/>
        <w:t>cada classe dessas ações e as restrições a que ficarão sujeitas, e poderá prever o resgate ou a amortização, a conversão de ações de uma classe em ações de outra e em ações ordinárias, e destas em preferenciais, fixando as respectivas</w:t>
      </w:r>
      <w:r>
        <w:rPr>
          <w:spacing w:val="80"/>
        </w:rPr>
        <w:t> </w:t>
      </w:r>
      <w:r>
        <w:rPr>
          <w:spacing w:val="-2"/>
        </w:rPr>
        <w:t>condições.</w:t>
      </w:r>
    </w:p>
    <w:p>
      <w:pPr>
        <w:spacing w:after="0" w:line="247" w:lineRule="auto"/>
        <w:jc w:val="both"/>
        <w:sectPr>
          <w:type w:val="continuous"/>
          <w:pgSz w:w="11900" w:h="16840"/>
          <w:pgMar w:header="269" w:footer="253" w:top="460" w:bottom="440" w:left="560" w:right="560"/>
        </w:sectPr>
      </w:pPr>
    </w:p>
    <w:p>
      <w:pPr>
        <w:pStyle w:val="BodyText"/>
        <w:spacing w:before="88"/>
        <w:ind w:right="2"/>
        <w:jc w:val="center"/>
      </w:pPr>
      <w:r>
        <w:rPr/>
        <w:t>SEÇÃO</w:t>
      </w:r>
      <w:r>
        <w:rPr>
          <w:spacing w:val="14"/>
        </w:rPr>
        <w:t> </w:t>
      </w:r>
      <w:r>
        <w:rPr>
          <w:spacing w:val="-5"/>
        </w:rPr>
        <w:t>IV</w:t>
      </w:r>
    </w:p>
    <w:p>
      <w:pPr>
        <w:pStyle w:val="BodyText"/>
        <w:spacing w:before="27"/>
      </w:pPr>
    </w:p>
    <w:p>
      <w:pPr>
        <w:pStyle w:val="BodyText"/>
        <w:spacing w:before="1"/>
        <w:ind w:right="2"/>
        <w:jc w:val="center"/>
      </w:pPr>
      <w:r>
        <w:rPr>
          <w:spacing w:val="-2"/>
        </w:rPr>
        <w:t>Forma</w:t>
      </w:r>
    </w:p>
    <w:p>
      <w:pPr>
        <w:pStyle w:val="BodyText"/>
        <w:spacing w:before="27"/>
      </w:pPr>
    </w:p>
    <w:p>
      <w:pPr>
        <w:pStyle w:val="BodyText"/>
        <w:spacing w:before="1"/>
        <w:ind w:left="483"/>
      </w:pPr>
      <w:r>
        <w:rPr/>
        <w:t>Art.</w:t>
      </w:r>
      <w:r>
        <w:rPr>
          <w:spacing w:val="9"/>
        </w:rPr>
        <w:t> </w:t>
      </w:r>
      <w:r>
        <w:rPr/>
        <w:t>20.</w:t>
      </w:r>
      <w:r>
        <w:rPr>
          <w:spacing w:val="-4"/>
        </w:rPr>
        <w:t> </w:t>
      </w:r>
      <w:r>
        <w:rPr/>
        <w:t>As</w:t>
      </w:r>
      <w:r>
        <w:rPr>
          <w:spacing w:val="9"/>
        </w:rPr>
        <w:t> </w:t>
      </w:r>
      <w:r>
        <w:rPr/>
        <w:t>ações</w:t>
      </w:r>
      <w:r>
        <w:rPr>
          <w:spacing w:val="9"/>
        </w:rPr>
        <w:t> </w:t>
      </w:r>
      <w:r>
        <w:rPr/>
        <w:t>devem</w:t>
      </w:r>
      <w:r>
        <w:rPr>
          <w:spacing w:val="9"/>
        </w:rPr>
        <w:t> </w:t>
      </w:r>
      <w:r>
        <w:rPr/>
        <w:t>ser</w:t>
      </w:r>
      <w:r>
        <w:rPr>
          <w:spacing w:val="9"/>
        </w:rPr>
        <w:t> </w:t>
      </w:r>
      <w:r>
        <w:rPr/>
        <w:t>nominativas.</w:t>
      </w:r>
      <w:r>
        <w:rPr>
          <w:spacing w:val="69"/>
          <w:w w:val="102"/>
        </w:rPr>
        <w:t> </w:t>
      </w:r>
      <w:r>
        <w:rPr>
          <w:rFonts w:ascii="Times New Roman" w:hAnsi="Times New Roman"/>
          <w:color w:val="0000ED"/>
          <w:spacing w:val="-48"/>
          <w:w w:val="102"/>
          <w:u w:val="single" w:color="0000ED"/>
        </w:rPr>
        <w:t> </w:t>
      </w:r>
      <w:hyperlink r:id="rId15">
        <w:r>
          <w:rPr>
            <w:color w:val="0000ED"/>
            <w:u w:val="none"/>
          </w:rPr>
          <w:t>(</w:t>
        </w:r>
        <w:r>
          <w:rPr>
            <w:color w:val="0000ED"/>
            <w:u w:val="single" w:color="0000ED"/>
          </w:rPr>
          <w:t>Redação</w:t>
        </w:r>
        <w:r>
          <w:rPr>
            <w:color w:val="0000ED"/>
            <w:spacing w:val="9"/>
            <w:u w:val="single" w:color="0000ED"/>
          </w:rPr>
          <w:t> </w:t>
        </w:r>
        <w:r>
          <w:rPr>
            <w:color w:val="0000ED"/>
            <w:u w:val="single" w:color="0000ED"/>
          </w:rPr>
          <w:t>dada</w:t>
        </w:r>
        <w:r>
          <w:rPr>
            <w:color w:val="0000ED"/>
            <w:spacing w:val="9"/>
            <w:u w:val="single" w:color="0000ED"/>
          </w:rPr>
          <w:t> </w:t>
        </w:r>
        <w:r>
          <w:rPr>
            <w:color w:val="0000ED"/>
            <w:u w:val="single" w:color="0000ED"/>
          </w:rPr>
          <w:t>pela</w:t>
        </w:r>
        <w:r>
          <w:rPr>
            <w:color w:val="0000ED"/>
            <w:spacing w:val="9"/>
            <w:u w:val="single" w:color="0000ED"/>
          </w:rPr>
          <w:t> </w:t>
        </w:r>
        <w:r>
          <w:rPr>
            <w:color w:val="0000ED"/>
            <w:u w:val="single" w:color="0000ED"/>
          </w:rPr>
          <w:t>Lei</w:t>
        </w:r>
        <w:r>
          <w:rPr>
            <w:color w:val="0000ED"/>
            <w:spacing w:val="9"/>
            <w:u w:val="single" w:color="0000ED"/>
          </w:rPr>
          <w:t> </w:t>
        </w:r>
        <w:r>
          <w:rPr>
            <w:color w:val="0000ED"/>
            <w:u w:val="single" w:color="0000ED"/>
          </w:rPr>
          <w:t>nº</w:t>
        </w:r>
        <w:r>
          <w:rPr>
            <w:color w:val="0000ED"/>
            <w:spacing w:val="9"/>
            <w:u w:val="single" w:color="0000ED"/>
          </w:rPr>
          <w:t> </w:t>
        </w:r>
        <w:r>
          <w:rPr>
            <w:color w:val="0000ED"/>
            <w:u w:val="single" w:color="0000ED"/>
          </w:rPr>
          <w:t>8.021,</w:t>
        </w:r>
        <w:r>
          <w:rPr>
            <w:color w:val="0000ED"/>
            <w:spacing w:val="9"/>
            <w:u w:val="single" w:color="0000ED"/>
          </w:rPr>
          <w:t> </w:t>
        </w:r>
        <w:r>
          <w:rPr>
            <w:color w:val="0000ED"/>
            <w:u w:val="single" w:color="0000ED"/>
          </w:rPr>
          <w:t>de</w:t>
        </w:r>
        <w:r>
          <w:rPr>
            <w:color w:val="0000ED"/>
            <w:spacing w:val="9"/>
            <w:u w:val="single" w:color="0000ED"/>
          </w:rPr>
          <w:t> </w:t>
        </w:r>
        <w:r>
          <w:rPr>
            <w:color w:val="0000ED"/>
            <w:spacing w:val="-2"/>
            <w:u w:val="single" w:color="0000ED"/>
          </w:rPr>
          <w:t>1990)</w:t>
        </w:r>
      </w:hyperlink>
    </w:p>
    <w:p>
      <w:pPr>
        <w:pStyle w:val="BodyText"/>
        <w:spacing w:before="28"/>
      </w:pPr>
    </w:p>
    <w:p>
      <w:pPr>
        <w:pStyle w:val="BodyText"/>
        <w:ind w:right="2"/>
        <w:jc w:val="center"/>
      </w:pPr>
      <w:r>
        <w:rPr/>
        <w:t>Ações</w:t>
      </w:r>
      <w:r>
        <w:rPr>
          <w:spacing w:val="19"/>
        </w:rPr>
        <w:t> </w:t>
      </w:r>
      <w:r>
        <w:rPr/>
        <w:t>Não-</w:t>
      </w:r>
      <w:r>
        <w:rPr>
          <w:spacing w:val="-2"/>
        </w:rPr>
        <w:t>Integralizadas</w:t>
      </w:r>
    </w:p>
    <w:p>
      <w:pPr>
        <w:pStyle w:val="BodyText"/>
        <w:spacing w:before="28"/>
      </w:pPr>
    </w:p>
    <w:p>
      <w:pPr>
        <w:pStyle w:val="BodyText"/>
        <w:spacing w:line="247" w:lineRule="auto"/>
        <w:ind w:left="114" w:right="186" w:firstLine="440"/>
      </w:pPr>
      <w:r>
        <w:rPr/>
        <w:t>Art. 21. Além dos casos regulados em lei especial, as ações terão obrigatoriamente forma nominativa ou endossável</w:t>
      </w:r>
      <w:r>
        <w:rPr>
          <w:spacing w:val="80"/>
        </w:rPr>
        <w:t> </w:t>
      </w:r>
      <w:r>
        <w:rPr/>
        <w:t>até o integral pagamento do preço de emissão.</w:t>
      </w:r>
    </w:p>
    <w:p>
      <w:pPr>
        <w:pStyle w:val="BodyText"/>
        <w:spacing w:before="21"/>
      </w:pPr>
    </w:p>
    <w:p>
      <w:pPr>
        <w:pStyle w:val="BodyText"/>
        <w:ind w:right="2"/>
        <w:jc w:val="center"/>
      </w:pPr>
      <w:r>
        <w:rPr/>
        <w:t>Determinação</w:t>
      </w:r>
      <w:r>
        <w:rPr>
          <w:spacing w:val="14"/>
        </w:rPr>
        <w:t> </w:t>
      </w:r>
      <w:r>
        <w:rPr/>
        <w:t>no</w:t>
      </w:r>
      <w:r>
        <w:rPr>
          <w:spacing w:val="15"/>
        </w:rPr>
        <w:t> </w:t>
      </w:r>
      <w:r>
        <w:rPr>
          <w:spacing w:val="-2"/>
        </w:rPr>
        <w:t>Estatuto</w:t>
      </w:r>
    </w:p>
    <w:p>
      <w:pPr>
        <w:pStyle w:val="BodyText"/>
        <w:spacing w:before="28"/>
      </w:pPr>
    </w:p>
    <w:p>
      <w:pPr>
        <w:pStyle w:val="BodyText"/>
        <w:ind w:left="537"/>
      </w:pPr>
      <w:r>
        <w:rPr/>
        <w:t>Art.</w:t>
      </w:r>
      <w:r>
        <w:rPr>
          <w:spacing w:val="9"/>
        </w:rPr>
        <w:t> </w:t>
      </w:r>
      <w:r>
        <w:rPr/>
        <w:t>22.</w:t>
      </w:r>
      <w:r>
        <w:rPr>
          <w:spacing w:val="9"/>
        </w:rPr>
        <w:t> </w:t>
      </w:r>
      <w:r>
        <w:rPr/>
        <w:t>O</w:t>
      </w:r>
      <w:r>
        <w:rPr>
          <w:spacing w:val="9"/>
        </w:rPr>
        <w:t> </w:t>
      </w:r>
      <w:r>
        <w:rPr/>
        <w:t>estatuto</w:t>
      </w:r>
      <w:r>
        <w:rPr>
          <w:spacing w:val="10"/>
        </w:rPr>
        <w:t> </w:t>
      </w:r>
      <w:r>
        <w:rPr/>
        <w:t>determinará</w:t>
      </w:r>
      <w:r>
        <w:rPr>
          <w:spacing w:val="9"/>
        </w:rPr>
        <w:t> </w:t>
      </w:r>
      <w:r>
        <w:rPr/>
        <w:t>a</w:t>
      </w:r>
      <w:r>
        <w:rPr>
          <w:spacing w:val="9"/>
        </w:rPr>
        <w:t> </w:t>
      </w:r>
      <w:r>
        <w:rPr/>
        <w:t>forma</w:t>
      </w:r>
      <w:r>
        <w:rPr>
          <w:spacing w:val="10"/>
        </w:rPr>
        <w:t> </w:t>
      </w:r>
      <w:r>
        <w:rPr/>
        <w:t>das</w:t>
      </w:r>
      <w:r>
        <w:rPr>
          <w:spacing w:val="9"/>
        </w:rPr>
        <w:t> </w:t>
      </w:r>
      <w:r>
        <w:rPr/>
        <w:t>ações</w:t>
      </w:r>
      <w:r>
        <w:rPr>
          <w:spacing w:val="9"/>
        </w:rPr>
        <w:t> </w:t>
      </w:r>
      <w:r>
        <w:rPr/>
        <w:t>e</w:t>
      </w:r>
      <w:r>
        <w:rPr>
          <w:spacing w:val="10"/>
        </w:rPr>
        <w:t> </w:t>
      </w:r>
      <w:r>
        <w:rPr/>
        <w:t>a</w:t>
      </w:r>
      <w:r>
        <w:rPr>
          <w:spacing w:val="9"/>
        </w:rPr>
        <w:t> </w:t>
      </w:r>
      <w:r>
        <w:rPr/>
        <w:t>conversibilidade</w:t>
      </w:r>
      <w:r>
        <w:rPr>
          <w:spacing w:val="9"/>
        </w:rPr>
        <w:t> </w:t>
      </w:r>
      <w:r>
        <w:rPr/>
        <w:t>de</w:t>
      </w:r>
      <w:r>
        <w:rPr>
          <w:spacing w:val="10"/>
        </w:rPr>
        <w:t> </w:t>
      </w:r>
      <w:r>
        <w:rPr/>
        <w:t>uma</w:t>
      </w:r>
      <w:r>
        <w:rPr>
          <w:spacing w:val="9"/>
        </w:rPr>
        <w:t> </w:t>
      </w:r>
      <w:r>
        <w:rPr/>
        <w:t>em</w:t>
      </w:r>
      <w:r>
        <w:rPr>
          <w:spacing w:val="9"/>
        </w:rPr>
        <w:t> </w:t>
      </w:r>
      <w:r>
        <w:rPr/>
        <w:t>outra</w:t>
      </w:r>
      <w:r>
        <w:rPr>
          <w:spacing w:val="10"/>
        </w:rPr>
        <w:t> </w:t>
      </w:r>
      <w:r>
        <w:rPr>
          <w:spacing w:val="-2"/>
        </w:rPr>
        <w:t>forma.</w:t>
      </w:r>
    </w:p>
    <w:p>
      <w:pPr>
        <w:pStyle w:val="BodyText"/>
        <w:spacing w:before="28"/>
      </w:pPr>
    </w:p>
    <w:p>
      <w:pPr>
        <w:pStyle w:val="BodyText"/>
        <w:spacing w:line="247" w:lineRule="auto"/>
        <w:ind w:left="114" w:right="117" w:firstLine="571"/>
        <w:jc w:val="both"/>
      </w:pPr>
      <w:r>
        <w:rPr/>
        <w:t>Parágrafo único. As ações ordinárias da companhia aberta e ao menos uma das classes de ações ordinárias da companhia</w:t>
      </w:r>
      <w:r>
        <w:rPr>
          <w:spacing w:val="34"/>
        </w:rPr>
        <w:t> </w:t>
      </w:r>
      <w:r>
        <w:rPr/>
        <w:t>fechada,</w:t>
      </w:r>
      <w:r>
        <w:rPr>
          <w:spacing w:val="34"/>
        </w:rPr>
        <w:t> </w:t>
      </w:r>
      <w:r>
        <w:rPr/>
        <w:t>quando</w:t>
      </w:r>
      <w:r>
        <w:rPr>
          <w:spacing w:val="34"/>
        </w:rPr>
        <w:t> </w:t>
      </w:r>
      <w:r>
        <w:rPr/>
        <w:t>tiverem</w:t>
      </w:r>
      <w:r>
        <w:rPr>
          <w:spacing w:val="34"/>
        </w:rPr>
        <w:t> </w:t>
      </w:r>
      <w:r>
        <w:rPr/>
        <w:t>a</w:t>
      </w:r>
      <w:r>
        <w:rPr>
          <w:spacing w:val="34"/>
        </w:rPr>
        <w:t> </w:t>
      </w:r>
      <w:r>
        <w:rPr/>
        <w:t>forma</w:t>
      </w:r>
      <w:r>
        <w:rPr>
          <w:spacing w:val="34"/>
        </w:rPr>
        <w:t> </w:t>
      </w:r>
      <w:r>
        <w:rPr/>
        <w:t>ao</w:t>
      </w:r>
      <w:r>
        <w:rPr>
          <w:spacing w:val="34"/>
        </w:rPr>
        <w:t> </w:t>
      </w:r>
      <w:r>
        <w:rPr/>
        <w:t>portador,</w:t>
      </w:r>
      <w:r>
        <w:rPr>
          <w:spacing w:val="34"/>
        </w:rPr>
        <w:t> </w:t>
      </w:r>
      <w:r>
        <w:rPr/>
        <w:t>serão</w:t>
      </w:r>
      <w:r>
        <w:rPr>
          <w:spacing w:val="34"/>
        </w:rPr>
        <w:t> </w:t>
      </w:r>
      <w:r>
        <w:rPr/>
        <w:t>obrigatoriamente</w:t>
      </w:r>
      <w:r>
        <w:rPr>
          <w:spacing w:val="34"/>
        </w:rPr>
        <w:t> </w:t>
      </w:r>
      <w:r>
        <w:rPr/>
        <w:t>conversíveis,</w:t>
      </w:r>
      <w:r>
        <w:rPr>
          <w:spacing w:val="34"/>
        </w:rPr>
        <w:t> </w:t>
      </w:r>
      <w:r>
        <w:rPr/>
        <w:t>à</w:t>
      </w:r>
      <w:r>
        <w:rPr>
          <w:spacing w:val="34"/>
        </w:rPr>
        <w:t> </w:t>
      </w:r>
      <w:r>
        <w:rPr/>
        <w:t>vontade</w:t>
      </w:r>
      <w:r>
        <w:rPr>
          <w:spacing w:val="34"/>
        </w:rPr>
        <w:t> </w:t>
      </w:r>
      <w:r>
        <w:rPr/>
        <w:t>do</w:t>
      </w:r>
      <w:r>
        <w:rPr>
          <w:spacing w:val="34"/>
        </w:rPr>
        <w:t> </w:t>
      </w:r>
      <w:r>
        <w:rPr/>
        <w:t>acionista, em nominativas endossáveis.</w:t>
      </w:r>
    </w:p>
    <w:p>
      <w:pPr>
        <w:pStyle w:val="BodyText"/>
        <w:spacing w:before="21"/>
      </w:pPr>
    </w:p>
    <w:p>
      <w:pPr>
        <w:pStyle w:val="BodyText"/>
        <w:spacing w:before="1"/>
        <w:ind w:right="2"/>
        <w:jc w:val="center"/>
      </w:pPr>
      <w:r>
        <w:rPr/>
        <w:t>SEÇÃO</w:t>
      </w:r>
      <w:r>
        <w:rPr>
          <w:spacing w:val="14"/>
        </w:rPr>
        <w:t> </w:t>
      </w:r>
      <w:r>
        <w:rPr>
          <w:spacing w:val="-10"/>
        </w:rPr>
        <w:t>V</w:t>
      </w:r>
    </w:p>
    <w:p>
      <w:pPr>
        <w:pStyle w:val="BodyText"/>
        <w:spacing w:before="28"/>
      </w:pPr>
    </w:p>
    <w:p>
      <w:pPr>
        <w:pStyle w:val="BodyText"/>
        <w:spacing w:line="511" w:lineRule="auto"/>
        <w:ind w:left="4653" w:right="4656"/>
        <w:jc w:val="center"/>
      </w:pPr>
      <w:r>
        <w:rPr>
          <w:spacing w:val="-2"/>
        </w:rPr>
        <w:t>Certificados Emissão</w:t>
      </w:r>
    </w:p>
    <w:p>
      <w:pPr>
        <w:pStyle w:val="BodyText"/>
        <w:spacing w:line="247" w:lineRule="auto"/>
        <w:ind w:left="114" w:firstLine="461"/>
      </w:pPr>
      <w:r>
        <w:rPr/>
        <w:t>Art.</w:t>
      </w:r>
      <w:r>
        <w:rPr>
          <w:spacing w:val="19"/>
        </w:rPr>
        <w:t> </w:t>
      </w:r>
      <w:r>
        <w:rPr/>
        <w:t>23. A emissão</w:t>
      </w:r>
      <w:r>
        <w:rPr>
          <w:spacing w:val="19"/>
        </w:rPr>
        <w:t> </w:t>
      </w:r>
      <w:r>
        <w:rPr/>
        <w:t>de</w:t>
      </w:r>
      <w:r>
        <w:rPr>
          <w:spacing w:val="19"/>
        </w:rPr>
        <w:t> </w:t>
      </w:r>
      <w:r>
        <w:rPr/>
        <w:t>certificado</w:t>
      </w:r>
      <w:r>
        <w:rPr>
          <w:spacing w:val="19"/>
        </w:rPr>
        <w:t> </w:t>
      </w:r>
      <w:r>
        <w:rPr/>
        <w:t>de</w:t>
      </w:r>
      <w:r>
        <w:rPr>
          <w:spacing w:val="19"/>
        </w:rPr>
        <w:t> </w:t>
      </w:r>
      <w:r>
        <w:rPr/>
        <w:t>ação</w:t>
      </w:r>
      <w:r>
        <w:rPr>
          <w:spacing w:val="19"/>
        </w:rPr>
        <w:t> </w:t>
      </w:r>
      <w:r>
        <w:rPr/>
        <w:t>somente</w:t>
      </w:r>
      <w:r>
        <w:rPr>
          <w:spacing w:val="19"/>
        </w:rPr>
        <w:t> </w:t>
      </w:r>
      <w:r>
        <w:rPr/>
        <w:t>será</w:t>
      </w:r>
      <w:r>
        <w:rPr>
          <w:spacing w:val="19"/>
        </w:rPr>
        <w:t> </w:t>
      </w:r>
      <w:r>
        <w:rPr/>
        <w:t>permitida</w:t>
      </w:r>
      <w:r>
        <w:rPr>
          <w:spacing w:val="19"/>
        </w:rPr>
        <w:t> </w:t>
      </w:r>
      <w:r>
        <w:rPr/>
        <w:t>depois</w:t>
      </w:r>
      <w:r>
        <w:rPr>
          <w:spacing w:val="19"/>
        </w:rPr>
        <w:t> </w:t>
      </w:r>
      <w:r>
        <w:rPr/>
        <w:t>de</w:t>
      </w:r>
      <w:r>
        <w:rPr>
          <w:spacing w:val="19"/>
        </w:rPr>
        <w:t> </w:t>
      </w:r>
      <w:r>
        <w:rPr/>
        <w:t>cumpridas</w:t>
      </w:r>
      <w:r>
        <w:rPr>
          <w:spacing w:val="19"/>
        </w:rPr>
        <w:t> </w:t>
      </w:r>
      <w:r>
        <w:rPr/>
        <w:t>as</w:t>
      </w:r>
      <w:r>
        <w:rPr>
          <w:spacing w:val="19"/>
        </w:rPr>
        <w:t> </w:t>
      </w:r>
      <w:r>
        <w:rPr/>
        <w:t>formalidades</w:t>
      </w:r>
      <w:r>
        <w:rPr>
          <w:spacing w:val="19"/>
        </w:rPr>
        <w:t> </w:t>
      </w:r>
      <w:r>
        <w:rPr/>
        <w:t>necessárias ao funcionamento legal da companhia.</w:t>
      </w:r>
    </w:p>
    <w:p>
      <w:pPr>
        <w:pStyle w:val="BodyText"/>
        <w:spacing w:before="20"/>
      </w:pPr>
    </w:p>
    <w:p>
      <w:pPr>
        <w:pStyle w:val="BodyText"/>
        <w:ind w:left="548"/>
      </w:pPr>
      <w:r>
        <w:rPr/>
        <w:t>§</w:t>
      </w:r>
      <w:r>
        <w:rPr>
          <w:spacing w:val="10"/>
        </w:rPr>
        <w:t> </w:t>
      </w:r>
      <w:r>
        <w:rPr/>
        <w:t>1º</w:t>
      </w:r>
      <w:r>
        <w:rPr>
          <w:spacing w:val="-2"/>
        </w:rPr>
        <w:t> </w:t>
      </w:r>
      <w:r>
        <w:rPr/>
        <w:t>A</w:t>
      </w:r>
      <w:r>
        <w:rPr>
          <w:spacing w:val="-2"/>
        </w:rPr>
        <w:t> </w:t>
      </w:r>
      <w:r>
        <w:rPr/>
        <w:t>infração</w:t>
      </w:r>
      <w:r>
        <w:rPr>
          <w:spacing w:val="11"/>
        </w:rPr>
        <w:t> </w:t>
      </w:r>
      <w:r>
        <w:rPr/>
        <w:t>do</w:t>
      </w:r>
      <w:r>
        <w:rPr>
          <w:spacing w:val="11"/>
        </w:rPr>
        <w:t> </w:t>
      </w:r>
      <w:r>
        <w:rPr/>
        <w:t>disposto</w:t>
      </w:r>
      <w:r>
        <w:rPr>
          <w:spacing w:val="11"/>
        </w:rPr>
        <w:t> </w:t>
      </w:r>
      <w:r>
        <w:rPr/>
        <w:t>neste</w:t>
      </w:r>
      <w:r>
        <w:rPr>
          <w:spacing w:val="11"/>
        </w:rPr>
        <w:t> </w:t>
      </w:r>
      <w:r>
        <w:rPr/>
        <w:t>artigo</w:t>
      </w:r>
      <w:r>
        <w:rPr>
          <w:spacing w:val="11"/>
        </w:rPr>
        <w:t> </w:t>
      </w:r>
      <w:r>
        <w:rPr/>
        <w:t>importa</w:t>
      </w:r>
      <w:r>
        <w:rPr>
          <w:spacing w:val="11"/>
        </w:rPr>
        <w:t> </w:t>
      </w:r>
      <w:r>
        <w:rPr/>
        <w:t>nulidade</w:t>
      </w:r>
      <w:r>
        <w:rPr>
          <w:spacing w:val="10"/>
        </w:rPr>
        <w:t> </w:t>
      </w:r>
      <w:r>
        <w:rPr/>
        <w:t>do</w:t>
      </w:r>
      <w:r>
        <w:rPr>
          <w:spacing w:val="11"/>
        </w:rPr>
        <w:t> </w:t>
      </w:r>
      <w:r>
        <w:rPr/>
        <w:t>certificado</w:t>
      </w:r>
      <w:r>
        <w:rPr>
          <w:spacing w:val="11"/>
        </w:rPr>
        <w:t> </w:t>
      </w:r>
      <w:r>
        <w:rPr/>
        <w:t>e</w:t>
      </w:r>
      <w:r>
        <w:rPr>
          <w:spacing w:val="11"/>
        </w:rPr>
        <w:t> </w:t>
      </w:r>
      <w:r>
        <w:rPr/>
        <w:t>responsabilidade</w:t>
      </w:r>
      <w:r>
        <w:rPr>
          <w:spacing w:val="11"/>
        </w:rPr>
        <w:t> </w:t>
      </w:r>
      <w:r>
        <w:rPr/>
        <w:t>dos</w:t>
      </w:r>
      <w:r>
        <w:rPr>
          <w:spacing w:val="11"/>
        </w:rPr>
        <w:t> </w:t>
      </w:r>
      <w:r>
        <w:rPr>
          <w:spacing w:val="-2"/>
        </w:rPr>
        <w:t>infratores.</w:t>
      </w:r>
    </w:p>
    <w:p>
      <w:pPr>
        <w:pStyle w:val="BodyText"/>
        <w:spacing w:before="28"/>
      </w:pPr>
    </w:p>
    <w:p>
      <w:pPr>
        <w:pStyle w:val="BodyText"/>
        <w:spacing w:line="247" w:lineRule="auto"/>
        <w:ind w:left="114" w:right="117" w:firstLine="600"/>
        <w:jc w:val="both"/>
      </w:pPr>
      <w:r>
        <w:rPr/>
        <w:t>§ 2º Os certificados das ações, cujas entradas não consistirem em dinheiro, só poderão ser emitidos depois </w:t>
      </w:r>
      <w:r>
        <w:rPr/>
        <w:t>de cumpridas</w:t>
      </w:r>
      <w:r>
        <w:rPr>
          <w:spacing w:val="30"/>
        </w:rPr>
        <w:t> </w:t>
      </w:r>
      <w:r>
        <w:rPr/>
        <w:t>as</w:t>
      </w:r>
      <w:r>
        <w:rPr>
          <w:spacing w:val="30"/>
        </w:rPr>
        <w:t> </w:t>
      </w:r>
      <w:r>
        <w:rPr/>
        <w:t>formalidades</w:t>
      </w:r>
      <w:r>
        <w:rPr>
          <w:spacing w:val="30"/>
        </w:rPr>
        <w:t> </w:t>
      </w:r>
      <w:r>
        <w:rPr/>
        <w:t>necessárias</w:t>
      </w:r>
      <w:r>
        <w:rPr>
          <w:spacing w:val="30"/>
        </w:rPr>
        <w:t> </w:t>
      </w:r>
      <w:r>
        <w:rPr/>
        <w:t>à</w:t>
      </w:r>
      <w:r>
        <w:rPr>
          <w:spacing w:val="30"/>
        </w:rPr>
        <w:t> </w:t>
      </w:r>
      <w:r>
        <w:rPr/>
        <w:t>transmissão</w:t>
      </w:r>
      <w:r>
        <w:rPr>
          <w:spacing w:val="30"/>
        </w:rPr>
        <w:t> </w:t>
      </w:r>
      <w:r>
        <w:rPr/>
        <w:t>de</w:t>
      </w:r>
      <w:r>
        <w:rPr>
          <w:spacing w:val="30"/>
        </w:rPr>
        <w:t> </w:t>
      </w:r>
      <w:r>
        <w:rPr/>
        <w:t>bens,</w:t>
      </w:r>
      <w:r>
        <w:rPr>
          <w:spacing w:val="30"/>
        </w:rPr>
        <w:t> </w:t>
      </w:r>
      <w:r>
        <w:rPr/>
        <w:t>ou</w:t>
      </w:r>
      <w:r>
        <w:rPr>
          <w:spacing w:val="30"/>
        </w:rPr>
        <w:t> </w:t>
      </w:r>
      <w:r>
        <w:rPr/>
        <w:t>de</w:t>
      </w:r>
      <w:r>
        <w:rPr>
          <w:spacing w:val="30"/>
        </w:rPr>
        <w:t> </w:t>
      </w:r>
      <w:r>
        <w:rPr/>
        <w:t>realizados</w:t>
      </w:r>
      <w:r>
        <w:rPr>
          <w:spacing w:val="30"/>
        </w:rPr>
        <w:t> </w:t>
      </w:r>
      <w:r>
        <w:rPr/>
        <w:t>os</w:t>
      </w:r>
      <w:r>
        <w:rPr>
          <w:spacing w:val="30"/>
        </w:rPr>
        <w:t> </w:t>
      </w:r>
      <w:r>
        <w:rPr/>
        <w:t>créditos.</w:t>
      </w:r>
    </w:p>
    <w:p>
      <w:pPr>
        <w:pStyle w:val="BodyText"/>
        <w:spacing w:before="22"/>
      </w:pPr>
    </w:p>
    <w:p>
      <w:pPr>
        <w:pStyle w:val="BodyText"/>
        <w:ind w:left="548"/>
      </w:pPr>
      <w:r>
        <w:rPr/>
        <w:t>§</w:t>
      </w:r>
      <w:r>
        <w:rPr>
          <w:spacing w:val="10"/>
        </w:rPr>
        <w:t> </w:t>
      </w:r>
      <w:r>
        <w:rPr/>
        <w:t>3º</w:t>
      </w:r>
      <w:r>
        <w:rPr>
          <w:spacing w:val="-2"/>
        </w:rPr>
        <w:t> </w:t>
      </w:r>
      <w:r>
        <w:rPr/>
        <w:t>A</w:t>
      </w:r>
      <w:r>
        <w:rPr>
          <w:spacing w:val="-2"/>
        </w:rPr>
        <w:t> </w:t>
      </w:r>
      <w:r>
        <w:rPr/>
        <w:t>companhia</w:t>
      </w:r>
      <w:r>
        <w:rPr>
          <w:spacing w:val="11"/>
        </w:rPr>
        <w:t> </w:t>
      </w:r>
      <w:r>
        <w:rPr/>
        <w:t>poderá</w:t>
      </w:r>
      <w:r>
        <w:rPr>
          <w:spacing w:val="10"/>
        </w:rPr>
        <w:t> </w:t>
      </w:r>
      <w:r>
        <w:rPr/>
        <w:t>cobrar</w:t>
      </w:r>
      <w:r>
        <w:rPr>
          <w:spacing w:val="11"/>
        </w:rPr>
        <w:t> </w:t>
      </w:r>
      <w:r>
        <w:rPr/>
        <w:t>o</w:t>
      </w:r>
      <w:r>
        <w:rPr>
          <w:spacing w:val="11"/>
        </w:rPr>
        <w:t> </w:t>
      </w:r>
      <w:r>
        <w:rPr/>
        <w:t>custo</w:t>
      </w:r>
      <w:r>
        <w:rPr>
          <w:spacing w:val="11"/>
        </w:rPr>
        <w:t> </w:t>
      </w:r>
      <w:r>
        <w:rPr/>
        <w:t>da</w:t>
      </w:r>
      <w:r>
        <w:rPr>
          <w:spacing w:val="10"/>
        </w:rPr>
        <w:t> </w:t>
      </w:r>
      <w:r>
        <w:rPr/>
        <w:t>substituição</w:t>
      </w:r>
      <w:r>
        <w:rPr>
          <w:spacing w:val="11"/>
        </w:rPr>
        <w:t> </w:t>
      </w:r>
      <w:r>
        <w:rPr/>
        <w:t>dos</w:t>
      </w:r>
      <w:r>
        <w:rPr>
          <w:spacing w:val="11"/>
        </w:rPr>
        <w:t> </w:t>
      </w:r>
      <w:r>
        <w:rPr/>
        <w:t>certificados,</w:t>
      </w:r>
      <w:r>
        <w:rPr>
          <w:spacing w:val="11"/>
        </w:rPr>
        <w:t> </w:t>
      </w:r>
      <w:r>
        <w:rPr/>
        <w:t>quando</w:t>
      </w:r>
      <w:r>
        <w:rPr>
          <w:spacing w:val="10"/>
        </w:rPr>
        <w:t> </w:t>
      </w:r>
      <w:r>
        <w:rPr/>
        <w:t>pedida</w:t>
      </w:r>
      <w:r>
        <w:rPr>
          <w:spacing w:val="11"/>
        </w:rPr>
        <w:t> </w:t>
      </w:r>
      <w:r>
        <w:rPr/>
        <w:t>pelo</w:t>
      </w:r>
      <w:r>
        <w:rPr>
          <w:spacing w:val="11"/>
        </w:rPr>
        <w:t> </w:t>
      </w:r>
      <w:r>
        <w:rPr>
          <w:spacing w:val="-2"/>
        </w:rPr>
        <w:t>acionista.</w:t>
      </w:r>
    </w:p>
    <w:p>
      <w:pPr>
        <w:pStyle w:val="BodyText"/>
        <w:spacing w:before="28"/>
      </w:pPr>
    </w:p>
    <w:p>
      <w:pPr>
        <w:pStyle w:val="BodyText"/>
        <w:ind w:right="2"/>
        <w:jc w:val="center"/>
      </w:pPr>
      <w:r>
        <w:rPr>
          <w:spacing w:val="-2"/>
        </w:rPr>
        <w:t>Requisitos</w:t>
      </w:r>
    </w:p>
    <w:p>
      <w:pPr>
        <w:pStyle w:val="BodyText"/>
        <w:spacing w:before="28"/>
      </w:pPr>
    </w:p>
    <w:p>
      <w:pPr>
        <w:pStyle w:val="BodyText"/>
        <w:ind w:left="537"/>
      </w:pPr>
      <w:r>
        <w:rPr/>
        <w:t>Art.</w:t>
      </w:r>
      <w:r>
        <w:rPr>
          <w:spacing w:val="10"/>
        </w:rPr>
        <w:t> </w:t>
      </w:r>
      <w:r>
        <w:rPr/>
        <w:t>24.</w:t>
      </w:r>
      <w:r>
        <w:rPr>
          <w:spacing w:val="11"/>
        </w:rPr>
        <w:t> </w:t>
      </w:r>
      <w:r>
        <w:rPr/>
        <w:t>Os</w:t>
      </w:r>
      <w:r>
        <w:rPr>
          <w:spacing w:val="10"/>
        </w:rPr>
        <w:t> </w:t>
      </w:r>
      <w:r>
        <w:rPr/>
        <w:t>certificados</w:t>
      </w:r>
      <w:r>
        <w:rPr>
          <w:spacing w:val="11"/>
        </w:rPr>
        <w:t> </w:t>
      </w:r>
      <w:r>
        <w:rPr/>
        <w:t>das</w:t>
      </w:r>
      <w:r>
        <w:rPr>
          <w:spacing w:val="10"/>
        </w:rPr>
        <w:t> </w:t>
      </w:r>
      <w:r>
        <w:rPr/>
        <w:t>ações</w:t>
      </w:r>
      <w:r>
        <w:rPr>
          <w:spacing w:val="11"/>
        </w:rPr>
        <w:t> </w:t>
      </w:r>
      <w:r>
        <w:rPr/>
        <w:t>serão</w:t>
      </w:r>
      <w:r>
        <w:rPr>
          <w:spacing w:val="10"/>
        </w:rPr>
        <w:t> </w:t>
      </w:r>
      <w:r>
        <w:rPr/>
        <w:t>escritos</w:t>
      </w:r>
      <w:r>
        <w:rPr>
          <w:spacing w:val="11"/>
        </w:rPr>
        <w:t> </w:t>
      </w:r>
      <w:r>
        <w:rPr/>
        <w:t>em</w:t>
      </w:r>
      <w:r>
        <w:rPr>
          <w:spacing w:val="10"/>
        </w:rPr>
        <w:t> </w:t>
      </w:r>
      <w:r>
        <w:rPr/>
        <w:t>vernáculo</w:t>
      </w:r>
      <w:r>
        <w:rPr>
          <w:spacing w:val="11"/>
        </w:rPr>
        <w:t> </w:t>
      </w:r>
      <w:r>
        <w:rPr/>
        <w:t>e</w:t>
      </w:r>
      <w:r>
        <w:rPr>
          <w:spacing w:val="10"/>
        </w:rPr>
        <w:t> </w:t>
      </w:r>
      <w:r>
        <w:rPr/>
        <w:t>conterão</w:t>
      </w:r>
      <w:r>
        <w:rPr>
          <w:spacing w:val="11"/>
        </w:rPr>
        <w:t> </w:t>
      </w:r>
      <w:r>
        <w:rPr/>
        <w:t>as</w:t>
      </w:r>
      <w:r>
        <w:rPr>
          <w:spacing w:val="10"/>
        </w:rPr>
        <w:t> </w:t>
      </w:r>
      <w:r>
        <w:rPr/>
        <w:t>seguintes</w:t>
      </w:r>
      <w:r>
        <w:rPr>
          <w:spacing w:val="11"/>
        </w:rPr>
        <w:t> </w:t>
      </w:r>
      <w:r>
        <w:rPr>
          <w:spacing w:val="-2"/>
        </w:rPr>
        <w:t>declarações:</w:t>
      </w:r>
    </w:p>
    <w:p>
      <w:pPr>
        <w:pStyle w:val="BodyText"/>
        <w:spacing w:before="28"/>
      </w:pPr>
    </w:p>
    <w:p>
      <w:pPr>
        <w:pStyle w:val="ListParagraph"/>
        <w:numPr>
          <w:ilvl w:val="0"/>
          <w:numId w:val="4"/>
        </w:numPr>
        <w:tabs>
          <w:tab w:pos="655" w:val="left" w:leader="none"/>
        </w:tabs>
        <w:spacing w:line="240" w:lineRule="auto" w:before="0" w:after="0"/>
        <w:ind w:left="655" w:right="0" w:hanging="107"/>
        <w:jc w:val="left"/>
        <w:rPr>
          <w:sz w:val="19"/>
        </w:rPr>
      </w:pPr>
      <w:r>
        <w:rPr>
          <w:sz w:val="19"/>
        </w:rPr>
        <w:t>-</w:t>
      </w:r>
      <w:r>
        <w:rPr>
          <w:spacing w:val="9"/>
          <w:sz w:val="19"/>
        </w:rPr>
        <w:t> </w:t>
      </w:r>
      <w:r>
        <w:rPr>
          <w:sz w:val="19"/>
        </w:rPr>
        <w:t>denominação</w:t>
      </w:r>
      <w:r>
        <w:rPr>
          <w:spacing w:val="10"/>
          <w:sz w:val="19"/>
        </w:rPr>
        <w:t> </w:t>
      </w:r>
      <w:r>
        <w:rPr>
          <w:sz w:val="19"/>
        </w:rPr>
        <w:t>da</w:t>
      </w:r>
      <w:r>
        <w:rPr>
          <w:spacing w:val="10"/>
          <w:sz w:val="19"/>
        </w:rPr>
        <w:t> </w:t>
      </w:r>
      <w:r>
        <w:rPr>
          <w:sz w:val="19"/>
        </w:rPr>
        <w:t>companhia,</w:t>
      </w:r>
      <w:r>
        <w:rPr>
          <w:spacing w:val="9"/>
          <w:sz w:val="19"/>
        </w:rPr>
        <w:t> </w:t>
      </w:r>
      <w:r>
        <w:rPr>
          <w:sz w:val="19"/>
        </w:rPr>
        <w:t>sua</w:t>
      </w:r>
      <w:r>
        <w:rPr>
          <w:spacing w:val="10"/>
          <w:sz w:val="19"/>
        </w:rPr>
        <w:t> </w:t>
      </w:r>
      <w:r>
        <w:rPr>
          <w:sz w:val="19"/>
        </w:rPr>
        <w:t>sede</w:t>
      </w:r>
      <w:r>
        <w:rPr>
          <w:spacing w:val="10"/>
          <w:sz w:val="19"/>
        </w:rPr>
        <w:t> </w:t>
      </w:r>
      <w:r>
        <w:rPr>
          <w:sz w:val="19"/>
        </w:rPr>
        <w:t>e</w:t>
      </w:r>
      <w:r>
        <w:rPr>
          <w:spacing w:val="9"/>
          <w:sz w:val="19"/>
        </w:rPr>
        <w:t> </w:t>
      </w:r>
      <w:r>
        <w:rPr>
          <w:sz w:val="19"/>
        </w:rPr>
        <w:t>prazo</w:t>
      </w:r>
      <w:r>
        <w:rPr>
          <w:spacing w:val="10"/>
          <w:sz w:val="19"/>
        </w:rPr>
        <w:t> </w:t>
      </w:r>
      <w:r>
        <w:rPr>
          <w:sz w:val="19"/>
        </w:rPr>
        <w:t>de</w:t>
      </w:r>
      <w:r>
        <w:rPr>
          <w:spacing w:val="10"/>
          <w:sz w:val="19"/>
        </w:rPr>
        <w:t> </w:t>
      </w:r>
      <w:r>
        <w:rPr>
          <w:spacing w:val="-2"/>
          <w:sz w:val="19"/>
        </w:rPr>
        <w:t>duração;</w:t>
      </w:r>
    </w:p>
    <w:p>
      <w:pPr>
        <w:pStyle w:val="BodyText"/>
        <w:spacing w:before="28"/>
      </w:pPr>
    </w:p>
    <w:p>
      <w:pPr>
        <w:pStyle w:val="ListParagraph"/>
        <w:numPr>
          <w:ilvl w:val="0"/>
          <w:numId w:val="4"/>
        </w:numPr>
        <w:tabs>
          <w:tab w:pos="754" w:val="left" w:leader="none"/>
        </w:tabs>
        <w:spacing w:line="247" w:lineRule="auto" w:before="0" w:after="0"/>
        <w:ind w:left="114" w:right="117" w:firstLine="473"/>
        <w:jc w:val="both"/>
        <w:rPr>
          <w:sz w:val="19"/>
        </w:rPr>
      </w:pPr>
      <w:r>
        <w:rPr>
          <w:sz w:val="19"/>
        </w:rPr>
        <w:t>- o valor do capital social, a data do ato que o tiver fixado, o número de ações em que se divide e o valor nominal</w:t>
      </w:r>
      <w:r>
        <w:rPr>
          <w:spacing w:val="80"/>
          <w:sz w:val="19"/>
        </w:rPr>
        <w:t> </w:t>
      </w:r>
      <w:r>
        <w:rPr>
          <w:sz w:val="19"/>
        </w:rPr>
        <w:t>das ações, ou a declaração de que não têm valor nominal;</w:t>
      </w:r>
    </w:p>
    <w:p>
      <w:pPr>
        <w:pStyle w:val="BodyText"/>
        <w:spacing w:before="21"/>
      </w:pPr>
    </w:p>
    <w:p>
      <w:pPr>
        <w:pStyle w:val="ListParagraph"/>
        <w:numPr>
          <w:ilvl w:val="0"/>
          <w:numId w:val="4"/>
        </w:numPr>
        <w:tabs>
          <w:tab w:pos="764" w:val="left" w:leader="none"/>
        </w:tabs>
        <w:spacing w:line="240" w:lineRule="auto" w:before="1" w:after="0"/>
        <w:ind w:left="764" w:right="0" w:hanging="216"/>
        <w:jc w:val="left"/>
        <w:rPr>
          <w:sz w:val="19"/>
        </w:rPr>
      </w:pPr>
      <w:r>
        <w:rPr>
          <w:sz w:val="19"/>
        </w:rPr>
        <w:t>-</w:t>
      </w:r>
      <w:r>
        <w:rPr>
          <w:spacing w:val="9"/>
          <w:sz w:val="19"/>
        </w:rPr>
        <w:t> </w:t>
      </w:r>
      <w:r>
        <w:rPr>
          <w:sz w:val="19"/>
        </w:rPr>
        <w:t>nas</w:t>
      </w:r>
      <w:r>
        <w:rPr>
          <w:spacing w:val="10"/>
          <w:sz w:val="19"/>
        </w:rPr>
        <w:t> </w:t>
      </w:r>
      <w:r>
        <w:rPr>
          <w:sz w:val="19"/>
        </w:rPr>
        <w:t>companhias</w:t>
      </w:r>
      <w:r>
        <w:rPr>
          <w:spacing w:val="10"/>
          <w:sz w:val="19"/>
        </w:rPr>
        <w:t> </w:t>
      </w:r>
      <w:r>
        <w:rPr>
          <w:sz w:val="19"/>
        </w:rPr>
        <w:t>com</w:t>
      </w:r>
      <w:r>
        <w:rPr>
          <w:spacing w:val="10"/>
          <w:sz w:val="19"/>
        </w:rPr>
        <w:t> </w:t>
      </w:r>
      <w:r>
        <w:rPr>
          <w:sz w:val="19"/>
        </w:rPr>
        <w:t>capital</w:t>
      </w:r>
      <w:r>
        <w:rPr>
          <w:spacing w:val="10"/>
          <w:sz w:val="19"/>
        </w:rPr>
        <w:t> </w:t>
      </w:r>
      <w:r>
        <w:rPr>
          <w:sz w:val="19"/>
        </w:rPr>
        <w:t>autorizado,</w:t>
      </w:r>
      <w:r>
        <w:rPr>
          <w:spacing w:val="10"/>
          <w:sz w:val="19"/>
        </w:rPr>
        <w:t> </w:t>
      </w:r>
      <w:r>
        <w:rPr>
          <w:sz w:val="19"/>
        </w:rPr>
        <w:t>o</w:t>
      </w:r>
      <w:r>
        <w:rPr>
          <w:spacing w:val="10"/>
          <w:sz w:val="19"/>
        </w:rPr>
        <w:t> </w:t>
      </w:r>
      <w:r>
        <w:rPr>
          <w:sz w:val="19"/>
        </w:rPr>
        <w:t>limite</w:t>
      </w:r>
      <w:r>
        <w:rPr>
          <w:spacing w:val="10"/>
          <w:sz w:val="19"/>
        </w:rPr>
        <w:t> </w:t>
      </w:r>
      <w:r>
        <w:rPr>
          <w:sz w:val="19"/>
        </w:rPr>
        <w:t>da</w:t>
      </w:r>
      <w:r>
        <w:rPr>
          <w:spacing w:val="10"/>
          <w:sz w:val="19"/>
        </w:rPr>
        <w:t> </w:t>
      </w:r>
      <w:r>
        <w:rPr>
          <w:sz w:val="19"/>
        </w:rPr>
        <w:t>autorização,</w:t>
      </w:r>
      <w:r>
        <w:rPr>
          <w:spacing w:val="10"/>
          <w:sz w:val="19"/>
        </w:rPr>
        <w:t> </w:t>
      </w:r>
      <w:r>
        <w:rPr>
          <w:sz w:val="19"/>
        </w:rPr>
        <w:t>em</w:t>
      </w:r>
      <w:r>
        <w:rPr>
          <w:spacing w:val="10"/>
          <w:sz w:val="19"/>
        </w:rPr>
        <w:t> </w:t>
      </w:r>
      <w:r>
        <w:rPr>
          <w:sz w:val="19"/>
        </w:rPr>
        <w:t>número</w:t>
      </w:r>
      <w:r>
        <w:rPr>
          <w:spacing w:val="10"/>
          <w:sz w:val="19"/>
        </w:rPr>
        <w:t> </w:t>
      </w:r>
      <w:r>
        <w:rPr>
          <w:sz w:val="19"/>
        </w:rPr>
        <w:t>de</w:t>
      </w:r>
      <w:r>
        <w:rPr>
          <w:spacing w:val="10"/>
          <w:sz w:val="19"/>
        </w:rPr>
        <w:t> </w:t>
      </w:r>
      <w:r>
        <w:rPr>
          <w:sz w:val="19"/>
        </w:rPr>
        <w:t>ações</w:t>
      </w:r>
      <w:r>
        <w:rPr>
          <w:spacing w:val="10"/>
          <w:sz w:val="19"/>
        </w:rPr>
        <w:t> </w:t>
      </w:r>
      <w:r>
        <w:rPr>
          <w:sz w:val="19"/>
        </w:rPr>
        <w:t>ou</w:t>
      </w:r>
      <w:r>
        <w:rPr>
          <w:spacing w:val="10"/>
          <w:sz w:val="19"/>
        </w:rPr>
        <w:t> </w:t>
      </w:r>
      <w:r>
        <w:rPr>
          <w:sz w:val="19"/>
        </w:rPr>
        <w:t>valor</w:t>
      </w:r>
      <w:r>
        <w:rPr>
          <w:spacing w:val="10"/>
          <w:sz w:val="19"/>
        </w:rPr>
        <w:t> </w:t>
      </w:r>
      <w:r>
        <w:rPr>
          <w:sz w:val="19"/>
        </w:rPr>
        <w:t>do</w:t>
      </w:r>
      <w:r>
        <w:rPr>
          <w:spacing w:val="10"/>
          <w:sz w:val="19"/>
        </w:rPr>
        <w:t> </w:t>
      </w:r>
      <w:r>
        <w:rPr>
          <w:sz w:val="19"/>
        </w:rPr>
        <w:t>capital</w:t>
      </w:r>
      <w:r>
        <w:rPr>
          <w:spacing w:val="9"/>
          <w:sz w:val="19"/>
        </w:rPr>
        <w:t> </w:t>
      </w:r>
      <w:r>
        <w:rPr>
          <w:spacing w:val="-2"/>
          <w:sz w:val="19"/>
        </w:rPr>
        <w:t>social;</w:t>
      </w:r>
    </w:p>
    <w:p>
      <w:pPr>
        <w:pStyle w:val="BodyText"/>
        <w:spacing w:before="27"/>
      </w:pPr>
    </w:p>
    <w:p>
      <w:pPr>
        <w:pStyle w:val="ListParagraph"/>
        <w:numPr>
          <w:ilvl w:val="0"/>
          <w:numId w:val="4"/>
        </w:numPr>
        <w:tabs>
          <w:tab w:pos="917" w:val="left" w:leader="none"/>
        </w:tabs>
        <w:spacing w:line="247" w:lineRule="auto" w:before="1" w:after="0"/>
        <w:ind w:left="114" w:right="117" w:firstLine="550"/>
        <w:jc w:val="both"/>
        <w:rPr>
          <w:sz w:val="19"/>
        </w:rPr>
      </w:pPr>
      <w:r>
        <w:rPr>
          <w:sz w:val="19"/>
        </w:rPr>
        <w:t>- o número de ações ordinárias e preferenciais das diversas classes, se houver, as vantagens ou </w:t>
      </w:r>
      <w:r>
        <w:rPr>
          <w:sz w:val="19"/>
        </w:rPr>
        <w:t>preferências conferidas a cada classe e as limitações ou restrições a que as ações estiverem sujeitas;</w:t>
      </w:r>
    </w:p>
    <w:p>
      <w:pPr>
        <w:pStyle w:val="BodyText"/>
        <w:spacing w:before="21"/>
      </w:pPr>
    </w:p>
    <w:p>
      <w:pPr>
        <w:pStyle w:val="ListParagraph"/>
        <w:numPr>
          <w:ilvl w:val="0"/>
          <w:numId w:val="4"/>
        </w:numPr>
        <w:tabs>
          <w:tab w:pos="731" w:val="left" w:leader="none"/>
        </w:tabs>
        <w:spacing w:line="240" w:lineRule="auto" w:before="0" w:after="0"/>
        <w:ind w:left="731" w:right="0" w:hanging="183"/>
        <w:jc w:val="left"/>
        <w:rPr>
          <w:sz w:val="19"/>
        </w:rPr>
      </w:pPr>
      <w:r>
        <w:rPr>
          <w:sz w:val="19"/>
        </w:rPr>
        <w:t>-</w:t>
      </w:r>
      <w:r>
        <w:rPr>
          <w:spacing w:val="7"/>
          <w:sz w:val="19"/>
        </w:rPr>
        <w:t> </w:t>
      </w:r>
      <w:r>
        <w:rPr>
          <w:sz w:val="19"/>
        </w:rPr>
        <w:t>o</w:t>
      </w:r>
      <w:r>
        <w:rPr>
          <w:spacing w:val="7"/>
          <w:sz w:val="19"/>
        </w:rPr>
        <w:t> </w:t>
      </w:r>
      <w:r>
        <w:rPr>
          <w:sz w:val="19"/>
        </w:rPr>
        <w:t>número</w:t>
      </w:r>
      <w:r>
        <w:rPr>
          <w:spacing w:val="7"/>
          <w:sz w:val="19"/>
        </w:rPr>
        <w:t> </w:t>
      </w:r>
      <w:r>
        <w:rPr>
          <w:sz w:val="19"/>
        </w:rPr>
        <w:t>de</w:t>
      </w:r>
      <w:r>
        <w:rPr>
          <w:spacing w:val="8"/>
          <w:sz w:val="19"/>
        </w:rPr>
        <w:t> </w:t>
      </w:r>
      <w:r>
        <w:rPr>
          <w:sz w:val="19"/>
        </w:rPr>
        <w:t>ordem</w:t>
      </w:r>
      <w:r>
        <w:rPr>
          <w:spacing w:val="7"/>
          <w:sz w:val="19"/>
        </w:rPr>
        <w:t> </w:t>
      </w:r>
      <w:r>
        <w:rPr>
          <w:sz w:val="19"/>
        </w:rPr>
        <w:t>do</w:t>
      </w:r>
      <w:r>
        <w:rPr>
          <w:spacing w:val="7"/>
          <w:sz w:val="19"/>
        </w:rPr>
        <w:t> </w:t>
      </w:r>
      <w:r>
        <w:rPr>
          <w:sz w:val="19"/>
        </w:rPr>
        <w:t>certificado</w:t>
      </w:r>
      <w:r>
        <w:rPr>
          <w:spacing w:val="8"/>
          <w:sz w:val="19"/>
        </w:rPr>
        <w:t> </w:t>
      </w:r>
      <w:r>
        <w:rPr>
          <w:sz w:val="19"/>
        </w:rPr>
        <w:t>e</w:t>
      </w:r>
      <w:r>
        <w:rPr>
          <w:spacing w:val="7"/>
          <w:sz w:val="19"/>
        </w:rPr>
        <w:t> </w:t>
      </w:r>
      <w:r>
        <w:rPr>
          <w:sz w:val="19"/>
        </w:rPr>
        <w:t>da</w:t>
      </w:r>
      <w:r>
        <w:rPr>
          <w:spacing w:val="7"/>
          <w:sz w:val="19"/>
        </w:rPr>
        <w:t> </w:t>
      </w:r>
      <w:r>
        <w:rPr>
          <w:sz w:val="19"/>
        </w:rPr>
        <w:t>ação,</w:t>
      </w:r>
      <w:r>
        <w:rPr>
          <w:spacing w:val="8"/>
          <w:sz w:val="19"/>
        </w:rPr>
        <w:t> </w:t>
      </w:r>
      <w:r>
        <w:rPr>
          <w:sz w:val="19"/>
        </w:rPr>
        <w:t>e</w:t>
      </w:r>
      <w:r>
        <w:rPr>
          <w:spacing w:val="7"/>
          <w:sz w:val="19"/>
        </w:rPr>
        <w:t> </w:t>
      </w:r>
      <w:r>
        <w:rPr>
          <w:sz w:val="19"/>
        </w:rPr>
        <w:t>a</w:t>
      </w:r>
      <w:r>
        <w:rPr>
          <w:spacing w:val="7"/>
          <w:sz w:val="19"/>
        </w:rPr>
        <w:t> </w:t>
      </w:r>
      <w:r>
        <w:rPr>
          <w:sz w:val="19"/>
        </w:rPr>
        <w:t>espécie</w:t>
      </w:r>
      <w:r>
        <w:rPr>
          <w:spacing w:val="7"/>
          <w:sz w:val="19"/>
        </w:rPr>
        <w:t> </w:t>
      </w:r>
      <w:r>
        <w:rPr>
          <w:sz w:val="19"/>
        </w:rPr>
        <w:t>e</w:t>
      </w:r>
      <w:r>
        <w:rPr>
          <w:spacing w:val="8"/>
          <w:sz w:val="19"/>
        </w:rPr>
        <w:t> </w:t>
      </w:r>
      <w:r>
        <w:rPr>
          <w:sz w:val="19"/>
        </w:rPr>
        <w:t>classe</w:t>
      </w:r>
      <w:r>
        <w:rPr>
          <w:spacing w:val="7"/>
          <w:sz w:val="19"/>
        </w:rPr>
        <w:t> </w:t>
      </w:r>
      <w:r>
        <w:rPr>
          <w:sz w:val="19"/>
        </w:rPr>
        <w:t>a</w:t>
      </w:r>
      <w:r>
        <w:rPr>
          <w:spacing w:val="7"/>
          <w:sz w:val="19"/>
        </w:rPr>
        <w:t> </w:t>
      </w:r>
      <w:r>
        <w:rPr>
          <w:sz w:val="19"/>
        </w:rPr>
        <w:t>que</w:t>
      </w:r>
      <w:r>
        <w:rPr>
          <w:spacing w:val="8"/>
          <w:sz w:val="19"/>
        </w:rPr>
        <w:t> </w:t>
      </w:r>
      <w:r>
        <w:rPr>
          <w:spacing w:val="-2"/>
          <w:sz w:val="19"/>
        </w:rPr>
        <w:t>pertence;</w:t>
      </w:r>
    </w:p>
    <w:p>
      <w:pPr>
        <w:pStyle w:val="BodyText"/>
        <w:spacing w:before="28"/>
      </w:pPr>
    </w:p>
    <w:p>
      <w:pPr>
        <w:pStyle w:val="ListParagraph"/>
        <w:numPr>
          <w:ilvl w:val="0"/>
          <w:numId w:val="4"/>
        </w:numPr>
        <w:tabs>
          <w:tab w:pos="786" w:val="left" w:leader="none"/>
        </w:tabs>
        <w:spacing w:line="240" w:lineRule="auto" w:before="0" w:after="0"/>
        <w:ind w:left="786" w:right="0" w:hanging="238"/>
        <w:jc w:val="left"/>
        <w:rPr>
          <w:sz w:val="19"/>
        </w:rPr>
      </w:pPr>
      <w:r>
        <w:rPr>
          <w:sz w:val="19"/>
        </w:rPr>
        <w:t>-</w:t>
      </w:r>
      <w:r>
        <w:rPr>
          <w:spacing w:val="10"/>
          <w:sz w:val="19"/>
        </w:rPr>
        <w:t> </w:t>
      </w:r>
      <w:r>
        <w:rPr>
          <w:sz w:val="19"/>
        </w:rPr>
        <w:t>os</w:t>
      </w:r>
      <w:r>
        <w:rPr>
          <w:spacing w:val="11"/>
          <w:sz w:val="19"/>
        </w:rPr>
        <w:t> </w:t>
      </w:r>
      <w:r>
        <w:rPr>
          <w:sz w:val="19"/>
        </w:rPr>
        <w:t>direitos</w:t>
      </w:r>
      <w:r>
        <w:rPr>
          <w:spacing w:val="10"/>
          <w:sz w:val="19"/>
        </w:rPr>
        <w:t> </w:t>
      </w:r>
      <w:r>
        <w:rPr>
          <w:sz w:val="19"/>
        </w:rPr>
        <w:t>conferidos</w:t>
      </w:r>
      <w:r>
        <w:rPr>
          <w:spacing w:val="11"/>
          <w:sz w:val="19"/>
        </w:rPr>
        <w:t> </w:t>
      </w:r>
      <w:r>
        <w:rPr>
          <w:sz w:val="19"/>
        </w:rPr>
        <w:t>às</w:t>
      </w:r>
      <w:r>
        <w:rPr>
          <w:spacing w:val="10"/>
          <w:sz w:val="19"/>
        </w:rPr>
        <w:t> </w:t>
      </w:r>
      <w:r>
        <w:rPr>
          <w:sz w:val="19"/>
        </w:rPr>
        <w:t>partes</w:t>
      </w:r>
      <w:r>
        <w:rPr>
          <w:spacing w:val="11"/>
          <w:sz w:val="19"/>
        </w:rPr>
        <w:t> </w:t>
      </w:r>
      <w:r>
        <w:rPr>
          <w:sz w:val="19"/>
        </w:rPr>
        <w:t>beneficiárias,</w:t>
      </w:r>
      <w:r>
        <w:rPr>
          <w:spacing w:val="10"/>
          <w:sz w:val="19"/>
        </w:rPr>
        <w:t> </w:t>
      </w:r>
      <w:r>
        <w:rPr>
          <w:sz w:val="19"/>
        </w:rPr>
        <w:t>se</w:t>
      </w:r>
      <w:r>
        <w:rPr>
          <w:spacing w:val="11"/>
          <w:sz w:val="19"/>
        </w:rPr>
        <w:t> </w:t>
      </w:r>
      <w:r>
        <w:rPr>
          <w:spacing w:val="-2"/>
          <w:sz w:val="19"/>
        </w:rPr>
        <w:t>houver;</w:t>
      </w:r>
    </w:p>
    <w:p>
      <w:pPr>
        <w:pStyle w:val="BodyText"/>
        <w:spacing w:before="28"/>
      </w:pPr>
    </w:p>
    <w:p>
      <w:pPr>
        <w:pStyle w:val="ListParagraph"/>
        <w:numPr>
          <w:ilvl w:val="0"/>
          <w:numId w:val="4"/>
        </w:numPr>
        <w:tabs>
          <w:tab w:pos="840" w:val="left" w:leader="none"/>
        </w:tabs>
        <w:spacing w:line="240" w:lineRule="auto" w:before="0" w:after="0"/>
        <w:ind w:left="840" w:right="0" w:hanging="292"/>
        <w:jc w:val="left"/>
        <w:rPr>
          <w:sz w:val="19"/>
        </w:rPr>
      </w:pPr>
      <w:r>
        <w:rPr>
          <w:sz w:val="19"/>
        </w:rPr>
        <w:t>-</w:t>
      </w:r>
      <w:r>
        <w:rPr>
          <w:spacing w:val="8"/>
          <w:sz w:val="19"/>
        </w:rPr>
        <w:t> </w:t>
      </w:r>
      <w:r>
        <w:rPr>
          <w:sz w:val="19"/>
        </w:rPr>
        <w:t>a</w:t>
      </w:r>
      <w:r>
        <w:rPr>
          <w:spacing w:val="9"/>
          <w:sz w:val="19"/>
        </w:rPr>
        <w:t> </w:t>
      </w:r>
      <w:r>
        <w:rPr>
          <w:sz w:val="19"/>
        </w:rPr>
        <w:t>época</w:t>
      </w:r>
      <w:r>
        <w:rPr>
          <w:spacing w:val="8"/>
          <w:sz w:val="19"/>
        </w:rPr>
        <w:t> </w:t>
      </w:r>
      <w:r>
        <w:rPr>
          <w:sz w:val="19"/>
        </w:rPr>
        <w:t>e</w:t>
      </w:r>
      <w:r>
        <w:rPr>
          <w:spacing w:val="9"/>
          <w:sz w:val="19"/>
        </w:rPr>
        <w:t> </w:t>
      </w:r>
      <w:r>
        <w:rPr>
          <w:sz w:val="19"/>
        </w:rPr>
        <w:t>o</w:t>
      </w:r>
      <w:r>
        <w:rPr>
          <w:spacing w:val="9"/>
          <w:sz w:val="19"/>
        </w:rPr>
        <w:t> </w:t>
      </w:r>
      <w:r>
        <w:rPr>
          <w:sz w:val="19"/>
        </w:rPr>
        <w:t>lugar</w:t>
      </w:r>
      <w:r>
        <w:rPr>
          <w:spacing w:val="8"/>
          <w:sz w:val="19"/>
        </w:rPr>
        <w:t> </w:t>
      </w:r>
      <w:r>
        <w:rPr>
          <w:sz w:val="19"/>
        </w:rPr>
        <w:t>da</w:t>
      </w:r>
      <w:r>
        <w:rPr>
          <w:spacing w:val="9"/>
          <w:sz w:val="19"/>
        </w:rPr>
        <w:t> </w:t>
      </w:r>
      <w:r>
        <w:rPr>
          <w:sz w:val="19"/>
        </w:rPr>
        <w:t>reunião</w:t>
      </w:r>
      <w:r>
        <w:rPr>
          <w:spacing w:val="9"/>
          <w:sz w:val="19"/>
        </w:rPr>
        <w:t> </w:t>
      </w:r>
      <w:r>
        <w:rPr>
          <w:sz w:val="19"/>
        </w:rPr>
        <w:t>da</w:t>
      </w:r>
      <w:r>
        <w:rPr>
          <w:spacing w:val="8"/>
          <w:sz w:val="19"/>
        </w:rPr>
        <w:t> </w:t>
      </w:r>
      <w:r>
        <w:rPr>
          <w:sz w:val="19"/>
        </w:rPr>
        <w:t>assembléia-geral</w:t>
      </w:r>
      <w:r>
        <w:rPr>
          <w:spacing w:val="9"/>
          <w:sz w:val="19"/>
        </w:rPr>
        <w:t> </w:t>
      </w:r>
      <w:r>
        <w:rPr>
          <w:spacing w:val="-2"/>
          <w:sz w:val="19"/>
        </w:rPr>
        <w:t>ordinária;</w:t>
      </w:r>
    </w:p>
    <w:p>
      <w:pPr>
        <w:pStyle w:val="BodyText"/>
        <w:spacing w:before="28"/>
      </w:pPr>
    </w:p>
    <w:p>
      <w:pPr>
        <w:pStyle w:val="ListParagraph"/>
        <w:numPr>
          <w:ilvl w:val="0"/>
          <w:numId w:val="4"/>
        </w:numPr>
        <w:tabs>
          <w:tab w:pos="894" w:val="left" w:leader="none"/>
        </w:tabs>
        <w:spacing w:line="240" w:lineRule="auto" w:before="0" w:after="0"/>
        <w:ind w:left="894" w:right="0" w:hanging="346"/>
        <w:jc w:val="left"/>
        <w:rPr>
          <w:sz w:val="19"/>
        </w:rPr>
      </w:pPr>
      <w:r>
        <w:rPr>
          <w:sz w:val="19"/>
        </w:rPr>
        <w:t>-</w:t>
      </w:r>
      <w:r>
        <w:rPr>
          <w:spacing w:val="9"/>
          <w:sz w:val="19"/>
        </w:rPr>
        <w:t> </w:t>
      </w:r>
      <w:r>
        <w:rPr>
          <w:sz w:val="19"/>
        </w:rPr>
        <w:t>a</w:t>
      </w:r>
      <w:r>
        <w:rPr>
          <w:spacing w:val="9"/>
          <w:sz w:val="19"/>
        </w:rPr>
        <w:t> </w:t>
      </w:r>
      <w:r>
        <w:rPr>
          <w:sz w:val="19"/>
        </w:rPr>
        <w:t>data</w:t>
      </w:r>
      <w:r>
        <w:rPr>
          <w:spacing w:val="10"/>
          <w:sz w:val="19"/>
        </w:rPr>
        <w:t> </w:t>
      </w:r>
      <w:r>
        <w:rPr>
          <w:sz w:val="19"/>
        </w:rPr>
        <w:t>da</w:t>
      </w:r>
      <w:r>
        <w:rPr>
          <w:spacing w:val="9"/>
          <w:sz w:val="19"/>
        </w:rPr>
        <w:t> </w:t>
      </w:r>
      <w:r>
        <w:rPr>
          <w:sz w:val="19"/>
        </w:rPr>
        <w:t>constituição</w:t>
      </w:r>
      <w:r>
        <w:rPr>
          <w:spacing w:val="10"/>
          <w:sz w:val="19"/>
        </w:rPr>
        <w:t> </w:t>
      </w:r>
      <w:r>
        <w:rPr>
          <w:sz w:val="19"/>
        </w:rPr>
        <w:t>da</w:t>
      </w:r>
      <w:r>
        <w:rPr>
          <w:spacing w:val="9"/>
          <w:sz w:val="19"/>
        </w:rPr>
        <w:t> </w:t>
      </w:r>
      <w:r>
        <w:rPr>
          <w:sz w:val="19"/>
        </w:rPr>
        <w:t>companhia</w:t>
      </w:r>
      <w:r>
        <w:rPr>
          <w:spacing w:val="10"/>
          <w:sz w:val="19"/>
        </w:rPr>
        <w:t> </w:t>
      </w:r>
      <w:r>
        <w:rPr>
          <w:sz w:val="19"/>
        </w:rPr>
        <w:t>e</w:t>
      </w:r>
      <w:r>
        <w:rPr>
          <w:spacing w:val="9"/>
          <w:sz w:val="19"/>
        </w:rPr>
        <w:t> </w:t>
      </w:r>
      <w:r>
        <w:rPr>
          <w:sz w:val="19"/>
        </w:rPr>
        <w:t>do</w:t>
      </w:r>
      <w:r>
        <w:rPr>
          <w:spacing w:val="10"/>
          <w:sz w:val="19"/>
        </w:rPr>
        <w:t> </w:t>
      </w:r>
      <w:r>
        <w:rPr>
          <w:sz w:val="19"/>
        </w:rPr>
        <w:t>arquivamento</w:t>
      </w:r>
      <w:r>
        <w:rPr>
          <w:spacing w:val="9"/>
          <w:sz w:val="19"/>
        </w:rPr>
        <w:t> </w:t>
      </w:r>
      <w:r>
        <w:rPr>
          <w:sz w:val="19"/>
        </w:rPr>
        <w:t>e</w:t>
      </w:r>
      <w:r>
        <w:rPr>
          <w:spacing w:val="10"/>
          <w:sz w:val="19"/>
        </w:rPr>
        <w:t> </w:t>
      </w:r>
      <w:r>
        <w:rPr>
          <w:sz w:val="19"/>
        </w:rPr>
        <w:t>publicação</w:t>
      </w:r>
      <w:r>
        <w:rPr>
          <w:spacing w:val="9"/>
          <w:sz w:val="19"/>
        </w:rPr>
        <w:t> </w:t>
      </w:r>
      <w:r>
        <w:rPr>
          <w:sz w:val="19"/>
        </w:rPr>
        <w:t>de</w:t>
      </w:r>
      <w:r>
        <w:rPr>
          <w:spacing w:val="10"/>
          <w:sz w:val="19"/>
        </w:rPr>
        <w:t> </w:t>
      </w:r>
      <w:r>
        <w:rPr>
          <w:sz w:val="19"/>
        </w:rPr>
        <w:t>seus</w:t>
      </w:r>
      <w:r>
        <w:rPr>
          <w:spacing w:val="9"/>
          <w:sz w:val="19"/>
        </w:rPr>
        <w:t> </w:t>
      </w:r>
      <w:r>
        <w:rPr>
          <w:sz w:val="19"/>
        </w:rPr>
        <w:t>atos</w:t>
      </w:r>
      <w:r>
        <w:rPr>
          <w:spacing w:val="9"/>
          <w:sz w:val="19"/>
        </w:rPr>
        <w:t> </w:t>
      </w:r>
      <w:r>
        <w:rPr>
          <w:spacing w:val="-2"/>
          <w:sz w:val="19"/>
        </w:rPr>
        <w:t>constitutivos;</w:t>
      </w:r>
    </w:p>
    <w:p>
      <w:pPr>
        <w:pStyle w:val="BodyText"/>
        <w:spacing w:before="28"/>
      </w:pPr>
    </w:p>
    <w:p>
      <w:pPr>
        <w:pStyle w:val="ListParagraph"/>
        <w:numPr>
          <w:ilvl w:val="0"/>
          <w:numId w:val="4"/>
        </w:numPr>
        <w:tabs>
          <w:tab w:pos="786" w:val="left" w:leader="none"/>
        </w:tabs>
        <w:spacing w:line="240" w:lineRule="auto" w:before="0" w:after="0"/>
        <w:ind w:left="786" w:right="0" w:hanging="238"/>
        <w:jc w:val="left"/>
        <w:rPr>
          <w:sz w:val="19"/>
        </w:rPr>
      </w:pPr>
      <w:r>
        <w:rPr>
          <w:sz w:val="19"/>
        </w:rPr>
        <w:t>-</w:t>
      </w:r>
      <w:r>
        <w:rPr>
          <w:spacing w:val="8"/>
          <w:sz w:val="19"/>
        </w:rPr>
        <w:t> </w:t>
      </w:r>
      <w:r>
        <w:rPr>
          <w:sz w:val="19"/>
        </w:rPr>
        <w:t>o</w:t>
      </w:r>
      <w:r>
        <w:rPr>
          <w:spacing w:val="8"/>
          <w:sz w:val="19"/>
        </w:rPr>
        <w:t> </w:t>
      </w:r>
      <w:r>
        <w:rPr>
          <w:sz w:val="19"/>
        </w:rPr>
        <w:t>nome</w:t>
      </w:r>
      <w:r>
        <w:rPr>
          <w:spacing w:val="9"/>
          <w:sz w:val="19"/>
        </w:rPr>
        <w:t> </w:t>
      </w:r>
      <w:r>
        <w:rPr>
          <w:sz w:val="19"/>
        </w:rPr>
        <w:t>do</w:t>
      </w:r>
      <w:r>
        <w:rPr>
          <w:spacing w:val="8"/>
          <w:sz w:val="19"/>
        </w:rPr>
        <w:t> </w:t>
      </w:r>
      <w:r>
        <w:rPr>
          <w:sz w:val="19"/>
        </w:rPr>
        <w:t>acionista;</w:t>
      </w:r>
      <w:r>
        <w:rPr>
          <w:spacing w:val="7"/>
          <w:w w:val="102"/>
          <w:sz w:val="19"/>
        </w:rPr>
        <w:t> </w:t>
      </w:r>
      <w:hyperlink r:id="rId14">
        <w:r>
          <w:rPr>
            <w:rFonts w:ascii="Times New Roman" w:hAnsi="Times New Roman"/>
            <w:color w:val="0000ED"/>
            <w:spacing w:val="-48"/>
            <w:w w:val="102"/>
            <w:sz w:val="19"/>
            <w:u w:val="single" w:color="0000ED"/>
          </w:rPr>
          <w:t> </w:t>
        </w:r>
        <w:r>
          <w:rPr>
            <w:color w:val="0000ED"/>
            <w:sz w:val="19"/>
            <w:u w:val="none"/>
          </w:rPr>
          <w:t>(</w:t>
        </w:r>
        <w:r>
          <w:rPr>
            <w:color w:val="0000ED"/>
            <w:sz w:val="19"/>
            <w:u w:val="single" w:color="0000ED"/>
          </w:rPr>
          <w:t>Redação</w:t>
        </w:r>
        <w:r>
          <w:rPr>
            <w:color w:val="0000ED"/>
            <w:spacing w:val="8"/>
            <w:sz w:val="19"/>
            <w:u w:val="single" w:color="0000ED"/>
          </w:rPr>
          <w:t> </w:t>
        </w:r>
        <w:r>
          <w:rPr>
            <w:color w:val="0000ED"/>
            <w:sz w:val="19"/>
            <w:u w:val="single" w:color="0000ED"/>
          </w:rPr>
          <w:t>dada</w:t>
        </w:r>
        <w:r>
          <w:rPr>
            <w:color w:val="0000ED"/>
            <w:spacing w:val="9"/>
            <w:sz w:val="19"/>
            <w:u w:val="single" w:color="0000ED"/>
          </w:rPr>
          <w:t> </w:t>
        </w:r>
        <w:r>
          <w:rPr>
            <w:color w:val="0000ED"/>
            <w:sz w:val="19"/>
            <w:u w:val="single" w:color="0000ED"/>
          </w:rPr>
          <w:t>pela</w:t>
        </w:r>
        <w:r>
          <w:rPr>
            <w:color w:val="0000ED"/>
            <w:spacing w:val="8"/>
            <w:sz w:val="19"/>
            <w:u w:val="single" w:color="0000ED"/>
          </w:rPr>
          <w:t> </w:t>
        </w:r>
        <w:r>
          <w:rPr>
            <w:color w:val="0000ED"/>
            <w:sz w:val="19"/>
            <w:u w:val="single" w:color="0000ED"/>
          </w:rPr>
          <w:t>Lei</w:t>
        </w:r>
        <w:r>
          <w:rPr>
            <w:color w:val="0000ED"/>
            <w:spacing w:val="8"/>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9.457,</w:t>
        </w:r>
        <w:r>
          <w:rPr>
            <w:color w:val="0000ED"/>
            <w:spacing w:val="8"/>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pStyle w:val="BodyText"/>
        <w:spacing w:before="28"/>
      </w:pPr>
    </w:p>
    <w:p>
      <w:pPr>
        <w:pStyle w:val="ListParagraph"/>
        <w:numPr>
          <w:ilvl w:val="0"/>
          <w:numId w:val="4"/>
        </w:numPr>
        <w:tabs>
          <w:tab w:pos="748" w:val="left" w:leader="none"/>
        </w:tabs>
        <w:spacing w:line="247" w:lineRule="auto" w:before="0" w:after="0"/>
        <w:ind w:left="114" w:right="117" w:firstLine="449"/>
        <w:jc w:val="left"/>
        <w:rPr>
          <w:sz w:val="19"/>
        </w:rPr>
      </w:pPr>
      <w:r>
        <w:rPr>
          <w:sz w:val="19"/>
        </w:rPr>
        <w:t>- o débito do acionista e a época e o lugar de seu pagamento, se a ação não estiver integralizada; </w:t>
      </w:r>
      <w:r>
        <w:rPr>
          <w:rFonts w:ascii="Times New Roman" w:hAnsi="Times New Roman"/>
          <w:color w:val="0000ED"/>
          <w:spacing w:val="-48"/>
          <w:sz w:val="19"/>
          <w:u w:val="single" w:color="0000ED"/>
        </w:rPr>
        <w:t> </w:t>
      </w:r>
      <w:hyperlink r:id="rId14">
        <w:r>
          <w:rPr>
            <w:color w:val="0000ED"/>
            <w:sz w:val="19"/>
            <w:u w:val="none"/>
          </w:rPr>
          <w:t>(</w:t>
        </w:r>
        <w:r>
          <w:rPr>
            <w:color w:val="0000ED"/>
            <w:sz w:val="19"/>
            <w:u w:val="single" w:color="0000ED"/>
          </w:rPr>
          <w:t>Redação dada</w:t>
        </w:r>
      </w:hyperlink>
      <w:r>
        <w:rPr>
          <w:color w:val="0000ED"/>
          <w:spacing w:val="80"/>
          <w:sz w:val="19"/>
          <w:u w:val="none"/>
        </w:rPr>
        <w:t> </w:t>
      </w:r>
      <w:hyperlink r:id="rId14">
        <w:r>
          <w:rPr>
            <w:color w:val="0000ED"/>
            <w:sz w:val="19"/>
            <w:u w:val="single" w:color="0000ED"/>
          </w:rPr>
          <w:t>pela Lei nº 9.457, de 1997)</w:t>
        </w:r>
      </w:hyperlink>
    </w:p>
    <w:p>
      <w:pPr>
        <w:pStyle w:val="BodyText"/>
        <w:spacing w:before="21"/>
      </w:pPr>
    </w:p>
    <w:p>
      <w:pPr>
        <w:pStyle w:val="ListParagraph"/>
        <w:numPr>
          <w:ilvl w:val="0"/>
          <w:numId w:val="4"/>
        </w:numPr>
        <w:tabs>
          <w:tab w:pos="876" w:val="left" w:leader="none"/>
        </w:tabs>
        <w:spacing w:line="240" w:lineRule="auto" w:before="1" w:after="0"/>
        <w:ind w:left="876" w:right="0" w:hanging="248"/>
        <w:jc w:val="left"/>
        <w:rPr>
          <w:sz w:val="19"/>
        </w:rPr>
      </w:pPr>
      <w:r>
        <w:rPr>
          <w:sz w:val="19"/>
        </w:rPr>
        <w:t>-</w:t>
      </w:r>
      <w:r>
        <w:rPr>
          <w:spacing w:val="19"/>
          <w:sz w:val="19"/>
        </w:rPr>
        <w:t> </w:t>
      </w:r>
      <w:r>
        <w:rPr>
          <w:sz w:val="19"/>
        </w:rPr>
        <w:t>a</w:t>
      </w:r>
      <w:r>
        <w:rPr>
          <w:spacing w:val="19"/>
          <w:sz w:val="19"/>
        </w:rPr>
        <w:t> </w:t>
      </w:r>
      <w:r>
        <w:rPr>
          <w:sz w:val="19"/>
        </w:rPr>
        <w:t>data</w:t>
      </w:r>
      <w:r>
        <w:rPr>
          <w:spacing w:val="20"/>
          <w:sz w:val="19"/>
        </w:rPr>
        <w:t> </w:t>
      </w:r>
      <w:r>
        <w:rPr>
          <w:sz w:val="19"/>
        </w:rPr>
        <w:t>da</w:t>
      </w:r>
      <w:r>
        <w:rPr>
          <w:spacing w:val="19"/>
          <w:sz w:val="19"/>
        </w:rPr>
        <w:t> </w:t>
      </w:r>
      <w:r>
        <w:rPr>
          <w:sz w:val="19"/>
        </w:rPr>
        <w:t>emissão</w:t>
      </w:r>
      <w:r>
        <w:rPr>
          <w:spacing w:val="20"/>
          <w:sz w:val="19"/>
        </w:rPr>
        <w:t> </w:t>
      </w:r>
      <w:r>
        <w:rPr>
          <w:sz w:val="19"/>
        </w:rPr>
        <w:t>do</w:t>
      </w:r>
      <w:r>
        <w:rPr>
          <w:spacing w:val="19"/>
          <w:sz w:val="19"/>
        </w:rPr>
        <w:t> </w:t>
      </w:r>
      <w:r>
        <w:rPr>
          <w:sz w:val="19"/>
        </w:rPr>
        <w:t>certificado</w:t>
      </w:r>
      <w:r>
        <w:rPr>
          <w:spacing w:val="20"/>
          <w:sz w:val="19"/>
        </w:rPr>
        <w:t> </w:t>
      </w:r>
      <w:r>
        <w:rPr>
          <w:sz w:val="19"/>
        </w:rPr>
        <w:t>e</w:t>
      </w:r>
      <w:r>
        <w:rPr>
          <w:spacing w:val="19"/>
          <w:sz w:val="19"/>
        </w:rPr>
        <w:t> </w:t>
      </w:r>
      <w:r>
        <w:rPr>
          <w:sz w:val="19"/>
        </w:rPr>
        <w:t>as</w:t>
      </w:r>
      <w:r>
        <w:rPr>
          <w:spacing w:val="19"/>
          <w:sz w:val="19"/>
        </w:rPr>
        <w:t> </w:t>
      </w:r>
      <w:r>
        <w:rPr>
          <w:sz w:val="19"/>
        </w:rPr>
        <w:t>assinaturas</w:t>
      </w:r>
      <w:r>
        <w:rPr>
          <w:spacing w:val="20"/>
          <w:sz w:val="19"/>
        </w:rPr>
        <w:t> </w:t>
      </w:r>
      <w:r>
        <w:rPr>
          <w:sz w:val="19"/>
        </w:rPr>
        <w:t>de</w:t>
      </w:r>
      <w:r>
        <w:rPr>
          <w:spacing w:val="19"/>
          <w:sz w:val="19"/>
        </w:rPr>
        <w:t> </w:t>
      </w:r>
      <w:r>
        <w:rPr>
          <w:sz w:val="19"/>
        </w:rPr>
        <w:t>dois</w:t>
      </w:r>
      <w:r>
        <w:rPr>
          <w:spacing w:val="20"/>
          <w:sz w:val="19"/>
        </w:rPr>
        <w:t> </w:t>
      </w:r>
      <w:r>
        <w:rPr>
          <w:sz w:val="19"/>
        </w:rPr>
        <w:t>diretores,</w:t>
      </w:r>
      <w:r>
        <w:rPr>
          <w:spacing w:val="19"/>
          <w:sz w:val="19"/>
        </w:rPr>
        <w:t> </w:t>
      </w:r>
      <w:r>
        <w:rPr>
          <w:sz w:val="19"/>
        </w:rPr>
        <w:t>ou</w:t>
      </w:r>
      <w:r>
        <w:rPr>
          <w:spacing w:val="19"/>
          <w:sz w:val="19"/>
        </w:rPr>
        <w:t> </w:t>
      </w:r>
      <w:r>
        <w:rPr>
          <w:sz w:val="19"/>
        </w:rPr>
        <w:t>do</w:t>
      </w:r>
      <w:r>
        <w:rPr>
          <w:spacing w:val="20"/>
          <w:sz w:val="19"/>
        </w:rPr>
        <w:t> </w:t>
      </w:r>
      <w:r>
        <w:rPr>
          <w:sz w:val="19"/>
        </w:rPr>
        <w:t>agente</w:t>
      </w:r>
      <w:r>
        <w:rPr>
          <w:spacing w:val="19"/>
          <w:sz w:val="19"/>
        </w:rPr>
        <w:t> </w:t>
      </w:r>
      <w:r>
        <w:rPr>
          <w:sz w:val="19"/>
        </w:rPr>
        <w:t>emissor</w:t>
      </w:r>
      <w:r>
        <w:rPr>
          <w:spacing w:val="20"/>
          <w:sz w:val="19"/>
        </w:rPr>
        <w:t> </w:t>
      </w:r>
      <w:r>
        <w:rPr>
          <w:sz w:val="19"/>
        </w:rPr>
        <w:t>de</w:t>
      </w:r>
      <w:r>
        <w:rPr>
          <w:spacing w:val="19"/>
          <w:sz w:val="19"/>
        </w:rPr>
        <w:t> </w:t>
      </w:r>
      <w:r>
        <w:rPr>
          <w:sz w:val="19"/>
        </w:rPr>
        <w:t>certificados</w:t>
      </w:r>
      <w:r>
        <w:rPr>
          <w:spacing w:val="20"/>
          <w:sz w:val="19"/>
        </w:rPr>
        <w:t> </w:t>
      </w:r>
      <w:r>
        <w:rPr>
          <w:spacing w:val="-2"/>
          <w:sz w:val="19"/>
        </w:rPr>
        <w:t>(art.</w:t>
      </w:r>
    </w:p>
    <w:p>
      <w:pPr>
        <w:pStyle w:val="BodyText"/>
        <w:spacing w:before="6"/>
        <w:ind w:left="114"/>
      </w:pPr>
      <w:r>
        <w:rPr/>
        <w:t>27).</w:t>
      </w:r>
      <w:r>
        <w:rPr>
          <w:spacing w:val="7"/>
        </w:rPr>
        <w:t> </w:t>
      </w:r>
      <w:hyperlink r:id="rId14">
        <w:r>
          <w:rPr>
            <w:color w:val="0000ED"/>
            <w:spacing w:val="-65"/>
          </w:rPr>
          <w:t>(</w:t>
        </w:r>
        <w:r>
          <w:rPr>
            <w:rFonts w:ascii="Times New Roman" w:hAnsi="Times New Roman"/>
            <w:spacing w:val="7"/>
            <w:u w:val="single" w:color="0000ED"/>
          </w:rPr>
          <w:t> </w:t>
        </w:r>
        <w:r>
          <w:rPr>
            <w:color w:val="0000ED"/>
            <w:u w:val="single" w:color="0000ED"/>
          </w:rPr>
          <w:t>Redação</w:t>
        </w:r>
        <w:r>
          <w:rPr>
            <w:color w:val="0000ED"/>
            <w:spacing w:val="8"/>
            <w:u w:val="single" w:color="0000ED"/>
          </w:rPr>
          <w:t> </w:t>
        </w:r>
        <w:r>
          <w:rPr>
            <w:color w:val="0000ED"/>
            <w:u w:val="single" w:color="0000ED"/>
          </w:rPr>
          <w:t>dada</w:t>
        </w:r>
        <w:r>
          <w:rPr>
            <w:color w:val="0000ED"/>
            <w:spacing w:val="8"/>
            <w:u w:val="single" w:color="0000ED"/>
          </w:rPr>
          <w:t> </w:t>
        </w:r>
        <w:r>
          <w:rPr>
            <w:color w:val="0000ED"/>
            <w:u w:val="single" w:color="0000ED"/>
          </w:rPr>
          <w:t>pela</w:t>
        </w:r>
        <w:r>
          <w:rPr>
            <w:color w:val="0000ED"/>
            <w:spacing w:val="8"/>
            <w:u w:val="single" w:color="0000ED"/>
          </w:rPr>
          <w:t> </w:t>
        </w:r>
        <w:r>
          <w:rPr>
            <w:color w:val="0000ED"/>
            <w:u w:val="single" w:color="0000ED"/>
          </w:rPr>
          <w:t>Lei</w:t>
        </w:r>
        <w:r>
          <w:rPr>
            <w:color w:val="0000ED"/>
            <w:spacing w:val="8"/>
            <w:u w:val="single" w:color="0000ED"/>
          </w:rPr>
          <w:t> </w:t>
        </w:r>
        <w:r>
          <w:rPr>
            <w:color w:val="0000ED"/>
            <w:u w:val="single" w:color="0000ED"/>
          </w:rPr>
          <w:t>nº</w:t>
        </w:r>
        <w:r>
          <w:rPr>
            <w:color w:val="0000ED"/>
            <w:spacing w:val="8"/>
            <w:u w:val="single" w:color="0000ED"/>
          </w:rPr>
          <w:t> </w:t>
        </w:r>
        <w:r>
          <w:rPr>
            <w:color w:val="0000ED"/>
            <w:u w:val="single" w:color="0000ED"/>
          </w:rPr>
          <w:t>9.457,</w:t>
        </w:r>
        <w:r>
          <w:rPr>
            <w:color w:val="0000ED"/>
            <w:spacing w:val="7"/>
            <w:u w:val="single" w:color="0000ED"/>
          </w:rPr>
          <w:t> </w:t>
        </w:r>
        <w:r>
          <w:rPr>
            <w:color w:val="0000ED"/>
            <w:u w:val="single" w:color="0000ED"/>
          </w:rPr>
          <w:t>de</w:t>
        </w:r>
        <w:r>
          <w:rPr>
            <w:color w:val="0000ED"/>
            <w:spacing w:val="8"/>
            <w:u w:val="single" w:color="0000ED"/>
          </w:rPr>
          <w:t> </w:t>
        </w:r>
        <w:r>
          <w:rPr>
            <w:color w:val="0000ED"/>
            <w:spacing w:val="-2"/>
            <w:u w:val="single" w:color="0000ED"/>
          </w:rPr>
          <w:t>1997)</w:t>
        </w:r>
      </w:hyperlink>
    </w:p>
    <w:p>
      <w:pPr>
        <w:pStyle w:val="BodyText"/>
        <w:spacing w:before="28"/>
      </w:pPr>
    </w:p>
    <w:p>
      <w:pPr>
        <w:pStyle w:val="BodyText"/>
        <w:spacing w:line="247" w:lineRule="auto"/>
        <w:ind w:left="114" w:right="117" w:firstLine="511"/>
        <w:jc w:val="both"/>
      </w:pPr>
      <w:r>
        <w:rPr/>
        <w:t>§ 1º A omissão de qualquer dessas declarações dá ao acionista direito à indenização por perdas e danos contra </w:t>
      </w:r>
      <w:r>
        <w:rPr/>
        <w:t>a companhia e os diretores na gestão dos quais os certificados tenham sido emitidos.</w:t>
      </w:r>
    </w:p>
    <w:p>
      <w:pPr>
        <w:spacing w:after="0" w:line="247" w:lineRule="auto"/>
        <w:jc w:val="both"/>
        <w:sectPr>
          <w:pgSz w:w="11900" w:h="16840"/>
          <w:pgMar w:header="269" w:footer="253" w:top="460" w:bottom="440" w:left="560" w:right="560"/>
        </w:sectPr>
      </w:pPr>
    </w:p>
    <w:p>
      <w:pPr>
        <w:pStyle w:val="BodyText"/>
        <w:spacing w:line="247" w:lineRule="auto" w:before="81"/>
        <w:ind w:left="114" w:right="117" w:firstLine="576"/>
        <w:jc w:val="both"/>
      </w:pPr>
      <w:r>
        <w:rPr/>
        <w:t>§ 2</w:t>
      </w:r>
      <w:r>
        <w:rPr>
          <w:position w:val="8"/>
          <w:sz w:val="16"/>
          <w:u w:val="single"/>
        </w:rPr>
        <w:t>o</w:t>
      </w:r>
      <w:r>
        <w:rPr>
          <w:position w:val="8"/>
          <w:sz w:val="16"/>
          <w:u w:val="none"/>
        </w:rPr>
        <w:t> </w:t>
      </w:r>
      <w:r>
        <w:rPr>
          <w:u w:val="none"/>
        </w:rPr>
        <w:t>Os certificados de ações emitidas por companhias abertas podem ser assinados por dois mandatários </w:t>
      </w:r>
      <w:r>
        <w:rPr>
          <w:u w:val="none"/>
        </w:rPr>
        <w:t>com poderes especiais, ou autenticados por chancela mecânica, observadas as normas expedidas pela Comissão de Valores Mobiliários.</w:t>
      </w:r>
      <w:r>
        <w:rPr>
          <w:rFonts w:ascii="Times New Roman" w:hAnsi="Times New Roman"/>
          <w:color w:val="0000ED"/>
          <w:spacing w:val="-48"/>
          <w:u w:val="single" w:color="0000ED"/>
        </w:rPr>
        <w:t> </w:t>
      </w:r>
      <w:hyperlink r:id="rId10">
        <w:r>
          <w:rPr>
            <w:color w:val="0000ED"/>
            <w:u w:val="none"/>
          </w:rPr>
          <w:t>(</w:t>
        </w:r>
        <w:r>
          <w:rPr>
            <w:color w:val="0000ED"/>
            <w:u w:val="single" w:color="0000ED"/>
          </w:rPr>
          <w:t>Redação dada pela Lei nº 10.303, de 2001)</w:t>
        </w:r>
      </w:hyperlink>
    </w:p>
    <w:p>
      <w:pPr>
        <w:pStyle w:val="BodyText"/>
        <w:spacing w:before="21"/>
      </w:pPr>
    </w:p>
    <w:p>
      <w:pPr>
        <w:pStyle w:val="BodyText"/>
        <w:ind w:right="2"/>
        <w:jc w:val="center"/>
      </w:pPr>
      <w:r>
        <w:rPr/>
        <w:t>Títulos</w:t>
      </w:r>
      <w:r>
        <w:rPr>
          <w:spacing w:val="10"/>
        </w:rPr>
        <w:t> </w:t>
      </w:r>
      <w:r>
        <w:rPr/>
        <w:t>Múltiplos</w:t>
      </w:r>
      <w:r>
        <w:rPr>
          <w:spacing w:val="11"/>
        </w:rPr>
        <w:t> </w:t>
      </w:r>
      <w:r>
        <w:rPr/>
        <w:t>e</w:t>
      </w:r>
      <w:r>
        <w:rPr>
          <w:spacing w:val="10"/>
        </w:rPr>
        <w:t> </w:t>
      </w:r>
      <w:r>
        <w:rPr>
          <w:spacing w:val="-2"/>
        </w:rPr>
        <w:t>Cautelas</w:t>
      </w:r>
    </w:p>
    <w:p>
      <w:pPr>
        <w:pStyle w:val="BodyText"/>
        <w:spacing w:before="28"/>
      </w:pPr>
    </w:p>
    <w:p>
      <w:pPr>
        <w:pStyle w:val="BodyText"/>
        <w:spacing w:line="247" w:lineRule="auto"/>
        <w:ind w:left="114" w:right="117" w:firstLine="637"/>
        <w:jc w:val="both"/>
      </w:pPr>
      <w:r>
        <w:rPr/>
        <w:t>Art. 25. A companhia poderá, satisfeitos os requisitos do artigo 24, emitir certificados de múltiplos de ações e, provisoriamente, cautelas que as representam.</w:t>
      </w:r>
    </w:p>
    <w:p>
      <w:pPr>
        <w:pStyle w:val="BodyText"/>
        <w:spacing w:before="21"/>
      </w:pPr>
    </w:p>
    <w:p>
      <w:pPr>
        <w:pStyle w:val="BodyText"/>
        <w:spacing w:line="247" w:lineRule="auto" w:before="1"/>
        <w:ind w:left="114" w:right="117" w:firstLine="613"/>
        <w:jc w:val="both"/>
      </w:pPr>
      <w:r>
        <w:rPr/>
        <w:t>Parágrafo único. Os títulos múltiplos das companhias abertas obedecerão à padronização de número de ações</w:t>
      </w:r>
      <w:r>
        <w:rPr>
          <w:spacing w:val="80"/>
        </w:rPr>
        <w:t> </w:t>
      </w:r>
      <w:r>
        <w:rPr/>
        <w:t>fixada pela Comissão de Valores Mobiliários.</w:t>
      </w:r>
    </w:p>
    <w:p>
      <w:pPr>
        <w:pStyle w:val="BodyText"/>
        <w:spacing w:before="21"/>
      </w:pPr>
    </w:p>
    <w:p>
      <w:pPr>
        <w:pStyle w:val="BodyText"/>
        <w:ind w:right="2"/>
        <w:jc w:val="center"/>
      </w:pPr>
      <w:r>
        <w:rPr>
          <w:spacing w:val="-2"/>
        </w:rPr>
        <w:t>Cupões</w:t>
      </w:r>
    </w:p>
    <w:p>
      <w:pPr>
        <w:pStyle w:val="BodyText"/>
        <w:spacing w:before="28"/>
      </w:pPr>
    </w:p>
    <w:p>
      <w:pPr>
        <w:pStyle w:val="BodyText"/>
        <w:spacing w:line="247" w:lineRule="auto"/>
        <w:ind w:left="114" w:right="117" w:firstLine="664"/>
        <w:jc w:val="both"/>
      </w:pPr>
      <w:r>
        <w:rPr/>
        <w:t>Art. 26. Aos certificados das ações ao portador podem ser anexados cupões relativos a dividendos ou outros</w:t>
      </w:r>
      <w:r>
        <w:rPr>
          <w:spacing w:val="80"/>
        </w:rPr>
        <w:t> </w:t>
      </w:r>
      <w:r>
        <w:rPr>
          <w:spacing w:val="-2"/>
        </w:rPr>
        <w:t>direitos.</w:t>
      </w:r>
    </w:p>
    <w:p>
      <w:pPr>
        <w:pStyle w:val="BodyText"/>
        <w:spacing w:before="21"/>
      </w:pPr>
    </w:p>
    <w:p>
      <w:pPr>
        <w:pStyle w:val="BodyText"/>
        <w:spacing w:line="247" w:lineRule="auto" w:before="1"/>
        <w:ind w:left="114" w:right="117" w:firstLine="564"/>
        <w:jc w:val="both"/>
      </w:pPr>
      <w:r>
        <w:rPr/>
        <w:t>Parágrafo único. Os cupões conterão a denominação da companhia, a indicação do lugar da sede, o número de ordem do certificado, a classe da ação e o número de ordem do cupão.</w:t>
      </w:r>
    </w:p>
    <w:p>
      <w:pPr>
        <w:pStyle w:val="BodyText"/>
        <w:spacing w:before="21"/>
      </w:pPr>
    </w:p>
    <w:p>
      <w:pPr>
        <w:pStyle w:val="BodyText"/>
        <w:ind w:right="2"/>
        <w:jc w:val="center"/>
      </w:pPr>
      <w:r>
        <w:rPr/>
        <w:t>Agente</w:t>
      </w:r>
      <w:r>
        <w:rPr>
          <w:spacing w:val="9"/>
        </w:rPr>
        <w:t> </w:t>
      </w:r>
      <w:r>
        <w:rPr/>
        <w:t>Emissor</w:t>
      </w:r>
      <w:r>
        <w:rPr>
          <w:spacing w:val="11"/>
        </w:rPr>
        <w:t> </w:t>
      </w:r>
      <w:r>
        <w:rPr/>
        <w:t>de</w:t>
      </w:r>
      <w:r>
        <w:rPr>
          <w:spacing w:val="11"/>
        </w:rPr>
        <w:t> </w:t>
      </w:r>
      <w:r>
        <w:rPr>
          <w:spacing w:val="-2"/>
        </w:rPr>
        <w:t>Certificados</w:t>
      </w:r>
    </w:p>
    <w:p>
      <w:pPr>
        <w:pStyle w:val="BodyText"/>
        <w:spacing w:before="28"/>
      </w:pPr>
    </w:p>
    <w:p>
      <w:pPr>
        <w:pStyle w:val="BodyText"/>
        <w:spacing w:line="247" w:lineRule="auto"/>
        <w:ind w:left="114" w:right="117" w:firstLine="530"/>
        <w:jc w:val="both"/>
      </w:pPr>
      <w:r>
        <w:rPr/>
        <w:t>Art. 27. A companhia pode contratar a escrituração e a guarda dos livros de registro e transferência de ações e a emissão</w:t>
      </w:r>
      <w:r>
        <w:rPr>
          <w:spacing w:val="40"/>
        </w:rPr>
        <w:t> </w:t>
      </w:r>
      <w:r>
        <w:rPr/>
        <w:t>dos</w:t>
      </w:r>
      <w:r>
        <w:rPr>
          <w:spacing w:val="40"/>
        </w:rPr>
        <w:t> </w:t>
      </w:r>
      <w:r>
        <w:rPr/>
        <w:t>certificados</w:t>
      </w:r>
      <w:r>
        <w:rPr>
          <w:spacing w:val="40"/>
        </w:rPr>
        <w:t> </w:t>
      </w:r>
      <w:r>
        <w:rPr/>
        <w:t>com</w:t>
      </w:r>
      <w:r>
        <w:rPr>
          <w:spacing w:val="40"/>
        </w:rPr>
        <w:t> </w:t>
      </w:r>
      <w:r>
        <w:rPr/>
        <w:t>instituição</w:t>
      </w:r>
      <w:r>
        <w:rPr>
          <w:spacing w:val="40"/>
        </w:rPr>
        <w:t> </w:t>
      </w:r>
      <w:r>
        <w:rPr/>
        <w:t>financeira</w:t>
      </w:r>
      <w:r>
        <w:rPr>
          <w:spacing w:val="40"/>
        </w:rPr>
        <w:t> </w:t>
      </w:r>
      <w:r>
        <w:rPr/>
        <w:t>autorizada</w:t>
      </w:r>
      <w:r>
        <w:rPr>
          <w:spacing w:val="40"/>
        </w:rPr>
        <w:t> </w:t>
      </w:r>
      <w:r>
        <w:rPr/>
        <w:t>pela</w:t>
      </w:r>
      <w:r>
        <w:rPr>
          <w:spacing w:val="40"/>
        </w:rPr>
        <w:t> </w:t>
      </w:r>
      <w:r>
        <w:rPr/>
        <w:t>Comissão</w:t>
      </w:r>
      <w:r>
        <w:rPr>
          <w:spacing w:val="40"/>
        </w:rPr>
        <w:t> </w:t>
      </w:r>
      <w:r>
        <w:rPr/>
        <w:t>de</w:t>
      </w:r>
      <w:r>
        <w:rPr>
          <w:spacing w:val="40"/>
        </w:rPr>
        <w:t> </w:t>
      </w:r>
      <w:r>
        <w:rPr/>
        <w:t>Valores</w:t>
      </w:r>
      <w:r>
        <w:rPr>
          <w:spacing w:val="40"/>
        </w:rPr>
        <w:t> </w:t>
      </w:r>
      <w:r>
        <w:rPr/>
        <w:t>Mobiliários</w:t>
      </w:r>
      <w:r>
        <w:rPr>
          <w:spacing w:val="40"/>
        </w:rPr>
        <w:t> </w:t>
      </w:r>
      <w:r>
        <w:rPr/>
        <w:t>a</w:t>
      </w:r>
      <w:r>
        <w:rPr>
          <w:spacing w:val="40"/>
        </w:rPr>
        <w:t> </w:t>
      </w:r>
      <w:r>
        <w:rPr/>
        <w:t>manter</w:t>
      </w:r>
      <w:r>
        <w:rPr>
          <w:spacing w:val="40"/>
        </w:rPr>
        <w:t> </w:t>
      </w:r>
      <w:r>
        <w:rPr/>
        <w:t>esse </w:t>
      </w:r>
      <w:r>
        <w:rPr>
          <w:spacing w:val="-2"/>
        </w:rPr>
        <w:t>serviço.</w:t>
      </w:r>
    </w:p>
    <w:p>
      <w:pPr>
        <w:pStyle w:val="BodyText"/>
        <w:spacing w:before="21"/>
      </w:pPr>
    </w:p>
    <w:p>
      <w:pPr>
        <w:pStyle w:val="BodyText"/>
        <w:spacing w:line="247" w:lineRule="auto"/>
        <w:ind w:left="114" w:firstLine="694"/>
      </w:pPr>
      <w:r>
        <w:rPr/>
        <w:t>§</w:t>
      </w:r>
      <w:r>
        <w:rPr>
          <w:spacing w:val="40"/>
        </w:rPr>
        <w:t> </w:t>
      </w:r>
      <w:r>
        <w:rPr/>
        <w:t>1º</w:t>
      </w:r>
      <w:r>
        <w:rPr>
          <w:spacing w:val="40"/>
        </w:rPr>
        <w:t> </w:t>
      </w:r>
      <w:r>
        <w:rPr/>
        <w:t>Contratado</w:t>
      </w:r>
      <w:r>
        <w:rPr>
          <w:spacing w:val="40"/>
        </w:rPr>
        <w:t> </w:t>
      </w:r>
      <w:r>
        <w:rPr/>
        <w:t>o</w:t>
      </w:r>
      <w:r>
        <w:rPr>
          <w:spacing w:val="40"/>
        </w:rPr>
        <w:t> </w:t>
      </w:r>
      <w:r>
        <w:rPr/>
        <w:t>serviço,</w:t>
      </w:r>
      <w:r>
        <w:rPr>
          <w:spacing w:val="40"/>
        </w:rPr>
        <w:t> </w:t>
      </w:r>
      <w:r>
        <w:rPr/>
        <w:t>somente</w:t>
      </w:r>
      <w:r>
        <w:rPr>
          <w:spacing w:val="40"/>
        </w:rPr>
        <w:t> </w:t>
      </w:r>
      <w:r>
        <w:rPr/>
        <w:t>o</w:t>
      </w:r>
      <w:r>
        <w:rPr>
          <w:spacing w:val="40"/>
        </w:rPr>
        <w:t> </w:t>
      </w:r>
      <w:r>
        <w:rPr/>
        <w:t>agente</w:t>
      </w:r>
      <w:r>
        <w:rPr>
          <w:spacing w:val="40"/>
        </w:rPr>
        <w:t> </w:t>
      </w:r>
      <w:r>
        <w:rPr/>
        <w:t>emissor</w:t>
      </w:r>
      <w:r>
        <w:rPr>
          <w:spacing w:val="40"/>
        </w:rPr>
        <w:t> </w:t>
      </w:r>
      <w:r>
        <w:rPr/>
        <w:t>poderá</w:t>
      </w:r>
      <w:r>
        <w:rPr>
          <w:spacing w:val="40"/>
        </w:rPr>
        <w:t> </w:t>
      </w:r>
      <w:r>
        <w:rPr/>
        <w:t>praticar</w:t>
      </w:r>
      <w:r>
        <w:rPr>
          <w:spacing w:val="40"/>
        </w:rPr>
        <w:t> </w:t>
      </w:r>
      <w:r>
        <w:rPr/>
        <w:t>os</w:t>
      </w:r>
      <w:r>
        <w:rPr>
          <w:spacing w:val="40"/>
        </w:rPr>
        <w:t> </w:t>
      </w:r>
      <w:r>
        <w:rPr/>
        <w:t>atos</w:t>
      </w:r>
      <w:r>
        <w:rPr>
          <w:spacing w:val="40"/>
        </w:rPr>
        <w:t> </w:t>
      </w:r>
      <w:r>
        <w:rPr/>
        <w:t>relativos</w:t>
      </w:r>
      <w:r>
        <w:rPr>
          <w:spacing w:val="40"/>
        </w:rPr>
        <w:t> </w:t>
      </w:r>
      <w:r>
        <w:rPr/>
        <w:t>aos</w:t>
      </w:r>
      <w:r>
        <w:rPr>
          <w:spacing w:val="40"/>
        </w:rPr>
        <w:t> </w:t>
      </w:r>
      <w:r>
        <w:rPr/>
        <w:t>registros</w:t>
      </w:r>
      <w:r>
        <w:rPr>
          <w:spacing w:val="40"/>
        </w:rPr>
        <w:t> </w:t>
      </w:r>
      <w:r>
        <w:rPr/>
        <w:t>e</w:t>
      </w:r>
      <w:r>
        <w:rPr>
          <w:spacing w:val="40"/>
        </w:rPr>
        <w:t> </w:t>
      </w:r>
      <w:r>
        <w:rPr/>
        <w:t>emitir </w:t>
      </w:r>
      <w:r>
        <w:rPr>
          <w:spacing w:val="-2"/>
        </w:rPr>
        <w:t>certificados.</w:t>
      </w:r>
    </w:p>
    <w:p>
      <w:pPr>
        <w:pStyle w:val="BodyText"/>
        <w:spacing w:before="22"/>
      </w:pPr>
    </w:p>
    <w:p>
      <w:pPr>
        <w:pStyle w:val="BodyText"/>
        <w:spacing w:line="247" w:lineRule="auto"/>
        <w:ind w:left="114" w:firstLine="639"/>
      </w:pPr>
      <w:r>
        <w:rPr/>
        <w:t>§</w:t>
      </w:r>
      <w:r>
        <w:rPr>
          <w:spacing w:val="37"/>
        </w:rPr>
        <w:t> </w:t>
      </w:r>
      <w:r>
        <w:rPr/>
        <w:t>2º</w:t>
      </w:r>
      <w:r>
        <w:rPr>
          <w:spacing w:val="37"/>
        </w:rPr>
        <w:t> </w:t>
      </w:r>
      <w:r>
        <w:rPr/>
        <w:t>O</w:t>
      </w:r>
      <w:r>
        <w:rPr>
          <w:spacing w:val="37"/>
        </w:rPr>
        <w:t> </w:t>
      </w:r>
      <w:r>
        <w:rPr/>
        <w:t>nome</w:t>
      </w:r>
      <w:r>
        <w:rPr>
          <w:spacing w:val="37"/>
        </w:rPr>
        <w:t> </w:t>
      </w:r>
      <w:r>
        <w:rPr/>
        <w:t>do</w:t>
      </w:r>
      <w:r>
        <w:rPr>
          <w:spacing w:val="37"/>
        </w:rPr>
        <w:t> </w:t>
      </w:r>
      <w:r>
        <w:rPr/>
        <w:t>agente</w:t>
      </w:r>
      <w:r>
        <w:rPr>
          <w:spacing w:val="37"/>
        </w:rPr>
        <w:t> </w:t>
      </w:r>
      <w:r>
        <w:rPr/>
        <w:t>emissor</w:t>
      </w:r>
      <w:r>
        <w:rPr>
          <w:spacing w:val="37"/>
        </w:rPr>
        <w:t> </w:t>
      </w:r>
      <w:r>
        <w:rPr/>
        <w:t>constará</w:t>
      </w:r>
      <w:r>
        <w:rPr>
          <w:spacing w:val="37"/>
        </w:rPr>
        <w:t> </w:t>
      </w:r>
      <w:r>
        <w:rPr/>
        <w:t>das</w:t>
      </w:r>
      <w:r>
        <w:rPr>
          <w:spacing w:val="37"/>
        </w:rPr>
        <w:t> </w:t>
      </w:r>
      <w:r>
        <w:rPr/>
        <w:t>publicações</w:t>
      </w:r>
      <w:r>
        <w:rPr>
          <w:spacing w:val="37"/>
        </w:rPr>
        <w:t> </w:t>
      </w:r>
      <w:r>
        <w:rPr/>
        <w:t>e</w:t>
      </w:r>
      <w:r>
        <w:rPr>
          <w:spacing w:val="37"/>
        </w:rPr>
        <w:t> </w:t>
      </w:r>
      <w:r>
        <w:rPr/>
        <w:t>ofertas</w:t>
      </w:r>
      <w:r>
        <w:rPr>
          <w:spacing w:val="37"/>
        </w:rPr>
        <w:t> </w:t>
      </w:r>
      <w:r>
        <w:rPr/>
        <w:t>públicas</w:t>
      </w:r>
      <w:r>
        <w:rPr>
          <w:spacing w:val="37"/>
        </w:rPr>
        <w:t> </w:t>
      </w:r>
      <w:r>
        <w:rPr/>
        <w:t>de</w:t>
      </w:r>
      <w:r>
        <w:rPr>
          <w:spacing w:val="37"/>
        </w:rPr>
        <w:t> </w:t>
      </w:r>
      <w:r>
        <w:rPr/>
        <w:t>valores</w:t>
      </w:r>
      <w:r>
        <w:rPr>
          <w:spacing w:val="37"/>
        </w:rPr>
        <w:t> </w:t>
      </w:r>
      <w:r>
        <w:rPr/>
        <w:t>mobiliários</w:t>
      </w:r>
      <w:r>
        <w:rPr>
          <w:spacing w:val="37"/>
        </w:rPr>
        <w:t> </w:t>
      </w:r>
      <w:r>
        <w:rPr/>
        <w:t>feitas</w:t>
      </w:r>
      <w:r>
        <w:rPr>
          <w:spacing w:val="37"/>
        </w:rPr>
        <w:t> </w:t>
      </w:r>
      <w:r>
        <w:rPr/>
        <w:t>pela </w:t>
      </w:r>
      <w:r>
        <w:rPr>
          <w:spacing w:val="-2"/>
        </w:rPr>
        <w:t>companhia.</w:t>
      </w:r>
    </w:p>
    <w:p>
      <w:pPr>
        <w:pStyle w:val="BodyText"/>
        <w:spacing w:before="21"/>
      </w:pPr>
    </w:p>
    <w:p>
      <w:pPr>
        <w:pStyle w:val="BodyText"/>
        <w:spacing w:line="247" w:lineRule="auto"/>
        <w:ind w:left="114" w:right="117" w:firstLine="524"/>
        <w:jc w:val="both"/>
      </w:pPr>
      <w:r>
        <w:rPr/>
        <w:t>§ 3º Os certificados de ações emitidos pelo agente emissor da companhia deverão ser numerados seguidamente,</w:t>
      </w:r>
      <w:r>
        <w:rPr>
          <w:spacing w:val="80"/>
        </w:rPr>
        <w:t> </w:t>
      </w:r>
      <w:r>
        <w:rPr/>
        <w:t>mas a numeração das ações será facultativa.</w:t>
      </w:r>
    </w:p>
    <w:p>
      <w:pPr>
        <w:pStyle w:val="BodyText"/>
        <w:spacing w:before="22"/>
      </w:pPr>
    </w:p>
    <w:p>
      <w:pPr>
        <w:pStyle w:val="BodyText"/>
        <w:ind w:right="2"/>
        <w:jc w:val="center"/>
      </w:pPr>
      <w:r>
        <w:rPr/>
        <w:t>SEÇÃO</w:t>
      </w:r>
      <w:r>
        <w:rPr>
          <w:spacing w:val="14"/>
        </w:rPr>
        <w:t> </w:t>
      </w:r>
      <w:r>
        <w:rPr>
          <w:spacing w:val="-5"/>
        </w:rPr>
        <w:t>VI</w:t>
      </w:r>
    </w:p>
    <w:p>
      <w:pPr>
        <w:pStyle w:val="BodyText"/>
        <w:spacing w:before="28"/>
      </w:pPr>
    </w:p>
    <w:p>
      <w:pPr>
        <w:pStyle w:val="BodyText"/>
        <w:spacing w:line="511" w:lineRule="auto"/>
        <w:ind w:left="4157" w:right="4159"/>
        <w:jc w:val="center"/>
      </w:pPr>
      <w:r>
        <w:rPr/>
        <w:t>Propriedade e </w:t>
      </w:r>
      <w:r>
        <w:rPr/>
        <w:t>Circulação </w:t>
      </w:r>
      <w:r>
        <w:rPr>
          <w:spacing w:val="-2"/>
        </w:rPr>
        <w:t>Indivisibilidade</w:t>
      </w:r>
    </w:p>
    <w:p>
      <w:pPr>
        <w:pStyle w:val="BodyText"/>
        <w:spacing w:line="218" w:lineRule="exact"/>
        <w:ind w:left="537"/>
      </w:pPr>
      <w:r>
        <w:rPr/>
        <w:t>Art.</w:t>
      </w:r>
      <w:r>
        <w:rPr>
          <w:spacing w:val="8"/>
        </w:rPr>
        <w:t> </w:t>
      </w:r>
      <w:r>
        <w:rPr/>
        <w:t>28.</w:t>
      </w:r>
      <w:r>
        <w:rPr>
          <w:spacing w:val="-5"/>
        </w:rPr>
        <w:t> </w:t>
      </w:r>
      <w:r>
        <w:rPr/>
        <w:t>A</w:t>
      </w:r>
      <w:r>
        <w:rPr>
          <w:spacing w:val="-4"/>
        </w:rPr>
        <w:t> </w:t>
      </w:r>
      <w:r>
        <w:rPr/>
        <w:t>ação</w:t>
      </w:r>
      <w:r>
        <w:rPr>
          <w:spacing w:val="8"/>
        </w:rPr>
        <w:t> </w:t>
      </w:r>
      <w:r>
        <w:rPr/>
        <w:t>é</w:t>
      </w:r>
      <w:r>
        <w:rPr>
          <w:spacing w:val="8"/>
        </w:rPr>
        <w:t> </w:t>
      </w:r>
      <w:r>
        <w:rPr/>
        <w:t>indivisível</w:t>
      </w:r>
      <w:r>
        <w:rPr>
          <w:spacing w:val="8"/>
        </w:rPr>
        <w:t> </w:t>
      </w:r>
      <w:r>
        <w:rPr/>
        <w:t>em</w:t>
      </w:r>
      <w:r>
        <w:rPr>
          <w:spacing w:val="8"/>
        </w:rPr>
        <w:t> </w:t>
      </w:r>
      <w:r>
        <w:rPr/>
        <w:t>relação</w:t>
      </w:r>
      <w:r>
        <w:rPr>
          <w:spacing w:val="8"/>
        </w:rPr>
        <w:t> </w:t>
      </w:r>
      <w:r>
        <w:rPr/>
        <w:t>à</w:t>
      </w:r>
      <w:r>
        <w:rPr>
          <w:spacing w:val="8"/>
        </w:rPr>
        <w:t> </w:t>
      </w:r>
      <w:r>
        <w:rPr>
          <w:spacing w:val="-2"/>
        </w:rPr>
        <w:t>companhia.</w:t>
      </w:r>
    </w:p>
    <w:p>
      <w:pPr>
        <w:pStyle w:val="BodyText"/>
        <w:spacing w:before="28"/>
      </w:pPr>
    </w:p>
    <w:p>
      <w:pPr>
        <w:pStyle w:val="BodyText"/>
        <w:spacing w:line="247" w:lineRule="auto"/>
        <w:ind w:left="114" w:right="117" w:firstLine="550"/>
        <w:jc w:val="both"/>
      </w:pPr>
      <w:r>
        <w:rPr/>
        <w:t>Parágrafo</w:t>
      </w:r>
      <w:r>
        <w:rPr>
          <w:spacing w:val="27"/>
        </w:rPr>
        <w:t> </w:t>
      </w:r>
      <w:r>
        <w:rPr/>
        <w:t>único.</w:t>
      </w:r>
      <w:r>
        <w:rPr>
          <w:spacing w:val="27"/>
        </w:rPr>
        <w:t> </w:t>
      </w:r>
      <w:r>
        <w:rPr/>
        <w:t>Quando</w:t>
      </w:r>
      <w:r>
        <w:rPr>
          <w:spacing w:val="27"/>
        </w:rPr>
        <w:t> </w:t>
      </w:r>
      <w:r>
        <w:rPr/>
        <w:t>a</w:t>
      </w:r>
      <w:r>
        <w:rPr>
          <w:spacing w:val="27"/>
        </w:rPr>
        <w:t> </w:t>
      </w:r>
      <w:r>
        <w:rPr/>
        <w:t>ação</w:t>
      </w:r>
      <w:r>
        <w:rPr>
          <w:spacing w:val="27"/>
        </w:rPr>
        <w:t> </w:t>
      </w:r>
      <w:r>
        <w:rPr/>
        <w:t>pertencer</w:t>
      </w:r>
      <w:r>
        <w:rPr>
          <w:spacing w:val="27"/>
        </w:rPr>
        <w:t> </w:t>
      </w:r>
      <w:r>
        <w:rPr/>
        <w:t>a</w:t>
      </w:r>
      <w:r>
        <w:rPr>
          <w:spacing w:val="27"/>
        </w:rPr>
        <w:t> </w:t>
      </w:r>
      <w:r>
        <w:rPr/>
        <w:t>mais</w:t>
      </w:r>
      <w:r>
        <w:rPr>
          <w:spacing w:val="27"/>
        </w:rPr>
        <w:t> </w:t>
      </w:r>
      <w:r>
        <w:rPr/>
        <w:t>de</w:t>
      </w:r>
      <w:r>
        <w:rPr>
          <w:spacing w:val="27"/>
        </w:rPr>
        <w:t> </w:t>
      </w:r>
      <w:r>
        <w:rPr/>
        <w:t>uma</w:t>
      </w:r>
      <w:r>
        <w:rPr>
          <w:spacing w:val="27"/>
        </w:rPr>
        <w:t> </w:t>
      </w:r>
      <w:r>
        <w:rPr/>
        <w:t>pessoa,</w:t>
      </w:r>
      <w:r>
        <w:rPr>
          <w:spacing w:val="27"/>
        </w:rPr>
        <w:t> </w:t>
      </w:r>
      <w:r>
        <w:rPr/>
        <w:t>os</w:t>
      </w:r>
      <w:r>
        <w:rPr>
          <w:spacing w:val="27"/>
        </w:rPr>
        <w:t> </w:t>
      </w:r>
      <w:r>
        <w:rPr/>
        <w:t>direitos</w:t>
      </w:r>
      <w:r>
        <w:rPr>
          <w:spacing w:val="27"/>
        </w:rPr>
        <w:t> </w:t>
      </w:r>
      <w:r>
        <w:rPr/>
        <w:t>por</w:t>
      </w:r>
      <w:r>
        <w:rPr>
          <w:spacing w:val="27"/>
        </w:rPr>
        <w:t> </w:t>
      </w:r>
      <w:r>
        <w:rPr/>
        <w:t>ela</w:t>
      </w:r>
      <w:r>
        <w:rPr>
          <w:spacing w:val="27"/>
        </w:rPr>
        <w:t> </w:t>
      </w:r>
      <w:r>
        <w:rPr/>
        <w:t>conferidos</w:t>
      </w:r>
      <w:r>
        <w:rPr>
          <w:spacing w:val="27"/>
        </w:rPr>
        <w:t> </w:t>
      </w:r>
      <w:r>
        <w:rPr/>
        <w:t>serão</w:t>
      </w:r>
      <w:r>
        <w:rPr>
          <w:spacing w:val="27"/>
        </w:rPr>
        <w:t> </w:t>
      </w:r>
      <w:r>
        <w:rPr/>
        <w:t>exercidos pelo representante do condomínio.</w:t>
      </w:r>
    </w:p>
    <w:p>
      <w:pPr>
        <w:pStyle w:val="BodyText"/>
        <w:spacing w:before="21"/>
      </w:pPr>
    </w:p>
    <w:p>
      <w:pPr>
        <w:pStyle w:val="BodyText"/>
        <w:ind w:right="2"/>
        <w:jc w:val="center"/>
      </w:pPr>
      <w:r>
        <w:rPr>
          <w:spacing w:val="-2"/>
        </w:rPr>
        <w:t>Negociabilidade</w:t>
      </w:r>
    </w:p>
    <w:p>
      <w:pPr>
        <w:pStyle w:val="BodyText"/>
        <w:spacing w:before="28"/>
      </w:pPr>
    </w:p>
    <w:p>
      <w:pPr>
        <w:pStyle w:val="BodyText"/>
        <w:spacing w:line="247" w:lineRule="auto"/>
        <w:ind w:left="114" w:right="186" w:firstLine="435"/>
      </w:pPr>
      <w:r>
        <w:rPr/>
        <w:t>Art. 29. As ações da companhia aberta somente poderão ser negociadas depois de realizados 30% (trinta por </w:t>
      </w:r>
      <w:r>
        <w:rPr/>
        <w:t>cento)</w:t>
      </w:r>
      <w:r>
        <w:rPr>
          <w:spacing w:val="80"/>
        </w:rPr>
        <w:t> </w:t>
      </w:r>
      <w:r>
        <w:rPr/>
        <w:t>do preço de emissão.</w:t>
      </w:r>
    </w:p>
    <w:p>
      <w:pPr>
        <w:pStyle w:val="BodyText"/>
        <w:spacing w:before="22"/>
      </w:pPr>
    </w:p>
    <w:p>
      <w:pPr>
        <w:pStyle w:val="BodyText"/>
        <w:ind w:left="548"/>
      </w:pPr>
      <w:r>
        <w:rPr/>
        <w:t>Parágrafo</w:t>
      </w:r>
      <w:r>
        <w:rPr>
          <w:spacing w:val="10"/>
        </w:rPr>
        <w:t> </w:t>
      </w:r>
      <w:r>
        <w:rPr/>
        <w:t>único.</w:t>
      </w:r>
      <w:r>
        <w:rPr>
          <w:spacing w:val="-2"/>
        </w:rPr>
        <w:t> </w:t>
      </w:r>
      <w:r>
        <w:rPr/>
        <w:t>A</w:t>
      </w:r>
      <w:r>
        <w:rPr>
          <w:spacing w:val="-2"/>
        </w:rPr>
        <w:t> </w:t>
      </w:r>
      <w:r>
        <w:rPr/>
        <w:t>infração</w:t>
      </w:r>
      <w:r>
        <w:rPr>
          <w:spacing w:val="11"/>
        </w:rPr>
        <w:t> </w:t>
      </w:r>
      <w:r>
        <w:rPr/>
        <w:t>do</w:t>
      </w:r>
      <w:r>
        <w:rPr>
          <w:spacing w:val="11"/>
        </w:rPr>
        <w:t> </w:t>
      </w:r>
      <w:r>
        <w:rPr/>
        <w:t>disposto</w:t>
      </w:r>
      <w:r>
        <w:rPr>
          <w:spacing w:val="11"/>
        </w:rPr>
        <w:t> </w:t>
      </w:r>
      <w:r>
        <w:rPr/>
        <w:t>neste</w:t>
      </w:r>
      <w:r>
        <w:rPr>
          <w:spacing w:val="11"/>
        </w:rPr>
        <w:t> </w:t>
      </w:r>
      <w:r>
        <w:rPr/>
        <w:t>artigo</w:t>
      </w:r>
      <w:r>
        <w:rPr>
          <w:spacing w:val="11"/>
        </w:rPr>
        <w:t> </w:t>
      </w:r>
      <w:r>
        <w:rPr/>
        <w:t>importa</w:t>
      </w:r>
      <w:r>
        <w:rPr>
          <w:spacing w:val="11"/>
        </w:rPr>
        <w:t> </w:t>
      </w:r>
      <w:r>
        <w:rPr/>
        <w:t>na</w:t>
      </w:r>
      <w:r>
        <w:rPr>
          <w:spacing w:val="11"/>
        </w:rPr>
        <w:t> </w:t>
      </w:r>
      <w:r>
        <w:rPr/>
        <w:t>nulidade</w:t>
      </w:r>
      <w:r>
        <w:rPr>
          <w:spacing w:val="11"/>
        </w:rPr>
        <w:t> </w:t>
      </w:r>
      <w:r>
        <w:rPr/>
        <w:t>do</w:t>
      </w:r>
      <w:r>
        <w:rPr>
          <w:spacing w:val="11"/>
        </w:rPr>
        <w:t> </w:t>
      </w:r>
      <w:r>
        <w:rPr>
          <w:spacing w:val="-4"/>
        </w:rPr>
        <w:t>ato.</w:t>
      </w:r>
    </w:p>
    <w:p>
      <w:pPr>
        <w:pStyle w:val="BodyText"/>
        <w:spacing w:before="28"/>
      </w:pPr>
    </w:p>
    <w:p>
      <w:pPr>
        <w:pStyle w:val="BodyText"/>
        <w:spacing w:line="511" w:lineRule="auto"/>
        <w:ind w:left="537" w:right="3734" w:firstLine="3310"/>
      </w:pPr>
      <w:r>
        <w:rPr/>
        <w:t>Negociação com as Próprias</w:t>
      </w:r>
      <w:r>
        <w:rPr>
          <w:spacing w:val="-2"/>
        </w:rPr>
        <w:t> </w:t>
      </w:r>
      <w:r>
        <w:rPr/>
        <w:t>Ações Art. 30. A companhia não poderá negociar com as próprias ações.</w:t>
      </w:r>
    </w:p>
    <w:p>
      <w:pPr>
        <w:pStyle w:val="BodyText"/>
        <w:spacing w:line="218" w:lineRule="exact"/>
        <w:ind w:left="548"/>
      </w:pPr>
      <w:r>
        <w:rPr/>
        <w:t>§</w:t>
      </w:r>
      <w:r>
        <w:rPr>
          <w:spacing w:val="8"/>
        </w:rPr>
        <w:t> </w:t>
      </w:r>
      <w:r>
        <w:rPr/>
        <w:t>1º</w:t>
      </w:r>
      <w:r>
        <w:rPr>
          <w:spacing w:val="8"/>
        </w:rPr>
        <w:t> </w:t>
      </w:r>
      <w:r>
        <w:rPr/>
        <w:t>Nessa</w:t>
      </w:r>
      <w:r>
        <w:rPr>
          <w:spacing w:val="8"/>
        </w:rPr>
        <w:t> </w:t>
      </w:r>
      <w:r>
        <w:rPr/>
        <w:t>proibição</w:t>
      </w:r>
      <w:r>
        <w:rPr>
          <w:spacing w:val="8"/>
        </w:rPr>
        <w:t> </w:t>
      </w:r>
      <w:r>
        <w:rPr/>
        <w:t>não</w:t>
      </w:r>
      <w:r>
        <w:rPr>
          <w:spacing w:val="8"/>
        </w:rPr>
        <w:t> </w:t>
      </w:r>
      <w:r>
        <w:rPr/>
        <w:t>se</w:t>
      </w:r>
      <w:r>
        <w:rPr>
          <w:spacing w:val="8"/>
        </w:rPr>
        <w:t> </w:t>
      </w:r>
      <w:r>
        <w:rPr>
          <w:spacing w:val="-2"/>
        </w:rPr>
        <w:t>compreendem:</w:t>
      </w:r>
    </w:p>
    <w:p>
      <w:pPr>
        <w:pStyle w:val="BodyText"/>
        <w:spacing w:before="28"/>
      </w:pPr>
    </w:p>
    <w:p>
      <w:pPr>
        <w:pStyle w:val="ListParagraph"/>
        <w:numPr>
          <w:ilvl w:val="0"/>
          <w:numId w:val="5"/>
        </w:numPr>
        <w:tabs>
          <w:tab w:pos="775" w:val="left" w:leader="none"/>
        </w:tabs>
        <w:spacing w:line="240" w:lineRule="auto" w:before="0" w:after="0"/>
        <w:ind w:left="775" w:right="0" w:hanging="227"/>
        <w:jc w:val="left"/>
        <w:rPr>
          <w:sz w:val="19"/>
        </w:rPr>
      </w:pPr>
      <w:r>
        <w:rPr>
          <w:sz w:val="19"/>
        </w:rPr>
        <w:t>as</w:t>
      </w:r>
      <w:r>
        <w:rPr>
          <w:spacing w:val="12"/>
          <w:sz w:val="19"/>
        </w:rPr>
        <w:t> </w:t>
      </w:r>
      <w:r>
        <w:rPr>
          <w:sz w:val="19"/>
        </w:rPr>
        <w:t>operações</w:t>
      </w:r>
      <w:r>
        <w:rPr>
          <w:spacing w:val="12"/>
          <w:sz w:val="19"/>
        </w:rPr>
        <w:t> </w:t>
      </w:r>
      <w:r>
        <w:rPr>
          <w:sz w:val="19"/>
        </w:rPr>
        <w:t>de</w:t>
      </w:r>
      <w:r>
        <w:rPr>
          <w:spacing w:val="13"/>
          <w:sz w:val="19"/>
        </w:rPr>
        <w:t> </w:t>
      </w:r>
      <w:r>
        <w:rPr>
          <w:sz w:val="19"/>
        </w:rPr>
        <w:t>resgate,</w:t>
      </w:r>
      <w:r>
        <w:rPr>
          <w:spacing w:val="12"/>
          <w:sz w:val="19"/>
        </w:rPr>
        <w:t> </w:t>
      </w:r>
      <w:r>
        <w:rPr>
          <w:sz w:val="19"/>
        </w:rPr>
        <w:t>reembolso</w:t>
      </w:r>
      <w:r>
        <w:rPr>
          <w:spacing w:val="13"/>
          <w:sz w:val="19"/>
        </w:rPr>
        <w:t> </w:t>
      </w:r>
      <w:r>
        <w:rPr>
          <w:sz w:val="19"/>
        </w:rPr>
        <w:t>ou</w:t>
      </w:r>
      <w:r>
        <w:rPr>
          <w:spacing w:val="12"/>
          <w:sz w:val="19"/>
        </w:rPr>
        <w:t> </w:t>
      </w:r>
      <w:r>
        <w:rPr>
          <w:sz w:val="19"/>
        </w:rPr>
        <w:t>amortização</w:t>
      </w:r>
      <w:r>
        <w:rPr>
          <w:spacing w:val="13"/>
          <w:sz w:val="19"/>
        </w:rPr>
        <w:t> </w:t>
      </w:r>
      <w:r>
        <w:rPr>
          <w:sz w:val="19"/>
        </w:rPr>
        <w:t>previstas</w:t>
      </w:r>
      <w:r>
        <w:rPr>
          <w:spacing w:val="12"/>
          <w:sz w:val="19"/>
        </w:rPr>
        <w:t> </w:t>
      </w:r>
      <w:r>
        <w:rPr>
          <w:sz w:val="19"/>
        </w:rPr>
        <w:t>em</w:t>
      </w:r>
      <w:r>
        <w:rPr>
          <w:spacing w:val="12"/>
          <w:sz w:val="19"/>
        </w:rPr>
        <w:t> </w:t>
      </w:r>
      <w:r>
        <w:rPr>
          <w:spacing w:val="-4"/>
          <w:sz w:val="19"/>
        </w:rPr>
        <w:t>lei;</w:t>
      </w:r>
    </w:p>
    <w:p>
      <w:pPr>
        <w:pStyle w:val="BodyText"/>
        <w:spacing w:before="28"/>
      </w:pPr>
    </w:p>
    <w:p>
      <w:pPr>
        <w:pStyle w:val="ListParagraph"/>
        <w:numPr>
          <w:ilvl w:val="0"/>
          <w:numId w:val="5"/>
        </w:numPr>
        <w:tabs>
          <w:tab w:pos="961" w:val="left" w:leader="none"/>
        </w:tabs>
        <w:spacing w:line="247" w:lineRule="auto" w:before="0" w:after="0"/>
        <w:ind w:left="114" w:right="117" w:firstLine="599"/>
        <w:jc w:val="left"/>
        <w:rPr>
          <w:sz w:val="19"/>
        </w:rPr>
      </w:pPr>
      <w:r>
        <w:rPr>
          <w:sz w:val="19"/>
        </w:rPr>
        <w:t>a</w:t>
      </w:r>
      <w:r>
        <w:rPr>
          <w:spacing w:val="32"/>
          <w:sz w:val="19"/>
        </w:rPr>
        <w:t> </w:t>
      </w:r>
      <w:r>
        <w:rPr>
          <w:sz w:val="19"/>
        </w:rPr>
        <w:t>aquisição,</w:t>
      </w:r>
      <w:r>
        <w:rPr>
          <w:spacing w:val="32"/>
          <w:sz w:val="19"/>
        </w:rPr>
        <w:t> </w:t>
      </w:r>
      <w:r>
        <w:rPr>
          <w:sz w:val="19"/>
        </w:rPr>
        <w:t>para</w:t>
      </w:r>
      <w:r>
        <w:rPr>
          <w:spacing w:val="32"/>
          <w:sz w:val="19"/>
        </w:rPr>
        <w:t> </w:t>
      </w:r>
      <w:r>
        <w:rPr>
          <w:sz w:val="19"/>
        </w:rPr>
        <w:t>permanência</w:t>
      </w:r>
      <w:r>
        <w:rPr>
          <w:spacing w:val="32"/>
          <w:sz w:val="19"/>
        </w:rPr>
        <w:t> </w:t>
      </w:r>
      <w:r>
        <w:rPr>
          <w:sz w:val="19"/>
        </w:rPr>
        <w:t>em</w:t>
      </w:r>
      <w:r>
        <w:rPr>
          <w:spacing w:val="32"/>
          <w:sz w:val="19"/>
        </w:rPr>
        <w:t> </w:t>
      </w:r>
      <w:r>
        <w:rPr>
          <w:sz w:val="19"/>
        </w:rPr>
        <w:t>tesouraria</w:t>
      </w:r>
      <w:r>
        <w:rPr>
          <w:spacing w:val="32"/>
          <w:sz w:val="19"/>
        </w:rPr>
        <w:t> </w:t>
      </w:r>
      <w:r>
        <w:rPr>
          <w:sz w:val="19"/>
        </w:rPr>
        <w:t>ou</w:t>
      </w:r>
      <w:r>
        <w:rPr>
          <w:spacing w:val="32"/>
          <w:sz w:val="19"/>
        </w:rPr>
        <w:t> </w:t>
      </w:r>
      <w:r>
        <w:rPr>
          <w:sz w:val="19"/>
        </w:rPr>
        <w:t>cancelamento,</w:t>
      </w:r>
      <w:r>
        <w:rPr>
          <w:spacing w:val="32"/>
          <w:sz w:val="19"/>
        </w:rPr>
        <w:t> </w:t>
      </w:r>
      <w:r>
        <w:rPr>
          <w:sz w:val="19"/>
        </w:rPr>
        <w:t>desde</w:t>
      </w:r>
      <w:r>
        <w:rPr>
          <w:spacing w:val="32"/>
          <w:sz w:val="19"/>
        </w:rPr>
        <w:t> </w:t>
      </w:r>
      <w:r>
        <w:rPr>
          <w:sz w:val="19"/>
        </w:rPr>
        <w:t>que</w:t>
      </w:r>
      <w:r>
        <w:rPr>
          <w:spacing w:val="32"/>
          <w:sz w:val="19"/>
        </w:rPr>
        <w:t> </w:t>
      </w:r>
      <w:r>
        <w:rPr>
          <w:sz w:val="19"/>
        </w:rPr>
        <w:t>até</w:t>
      </w:r>
      <w:r>
        <w:rPr>
          <w:spacing w:val="32"/>
          <w:sz w:val="19"/>
        </w:rPr>
        <w:t> </w:t>
      </w:r>
      <w:r>
        <w:rPr>
          <w:sz w:val="19"/>
        </w:rPr>
        <w:t>o</w:t>
      </w:r>
      <w:r>
        <w:rPr>
          <w:spacing w:val="32"/>
          <w:sz w:val="19"/>
        </w:rPr>
        <w:t> </w:t>
      </w:r>
      <w:r>
        <w:rPr>
          <w:sz w:val="19"/>
        </w:rPr>
        <w:t>valor</w:t>
      </w:r>
      <w:r>
        <w:rPr>
          <w:spacing w:val="32"/>
          <w:sz w:val="19"/>
        </w:rPr>
        <w:t> </w:t>
      </w:r>
      <w:r>
        <w:rPr>
          <w:sz w:val="19"/>
        </w:rPr>
        <w:t>do</w:t>
      </w:r>
      <w:r>
        <w:rPr>
          <w:spacing w:val="32"/>
          <w:sz w:val="19"/>
        </w:rPr>
        <w:t> </w:t>
      </w:r>
      <w:r>
        <w:rPr>
          <w:sz w:val="19"/>
        </w:rPr>
        <w:t>saldo</w:t>
      </w:r>
      <w:r>
        <w:rPr>
          <w:spacing w:val="32"/>
          <w:sz w:val="19"/>
        </w:rPr>
        <w:t> </w:t>
      </w:r>
      <w:r>
        <w:rPr>
          <w:sz w:val="19"/>
        </w:rPr>
        <w:t>de</w:t>
      </w:r>
      <w:r>
        <w:rPr>
          <w:spacing w:val="32"/>
          <w:sz w:val="19"/>
        </w:rPr>
        <w:t> </w:t>
      </w:r>
      <w:r>
        <w:rPr>
          <w:sz w:val="19"/>
        </w:rPr>
        <w:t>lucros</w:t>
      </w:r>
      <w:r>
        <w:rPr>
          <w:spacing w:val="32"/>
          <w:sz w:val="19"/>
        </w:rPr>
        <w:t> </w:t>
      </w:r>
      <w:r>
        <w:rPr>
          <w:sz w:val="19"/>
        </w:rPr>
        <w:t>ou reservas, exceto a legal, e sem diminuição do capital social, ou por doação;</w:t>
      </w:r>
    </w:p>
    <w:p>
      <w:pPr>
        <w:pStyle w:val="BodyText"/>
        <w:spacing w:before="21"/>
      </w:pPr>
    </w:p>
    <w:p>
      <w:pPr>
        <w:pStyle w:val="ListParagraph"/>
        <w:numPr>
          <w:ilvl w:val="0"/>
          <w:numId w:val="5"/>
        </w:numPr>
        <w:tabs>
          <w:tab w:pos="764" w:val="left" w:leader="none"/>
        </w:tabs>
        <w:spacing w:line="240" w:lineRule="auto" w:before="0" w:after="0"/>
        <w:ind w:left="764" w:right="0" w:hanging="216"/>
        <w:jc w:val="left"/>
        <w:rPr>
          <w:sz w:val="19"/>
        </w:rPr>
      </w:pPr>
      <w:r>
        <w:rPr>
          <w:sz w:val="19"/>
        </w:rPr>
        <w:t>a</w:t>
      </w:r>
      <w:r>
        <w:rPr>
          <w:spacing w:val="9"/>
          <w:sz w:val="19"/>
        </w:rPr>
        <w:t> </w:t>
      </w:r>
      <w:r>
        <w:rPr>
          <w:sz w:val="19"/>
        </w:rPr>
        <w:t>alienação</w:t>
      </w:r>
      <w:r>
        <w:rPr>
          <w:spacing w:val="9"/>
          <w:sz w:val="19"/>
        </w:rPr>
        <w:t> </w:t>
      </w:r>
      <w:r>
        <w:rPr>
          <w:sz w:val="19"/>
        </w:rPr>
        <w:t>das</w:t>
      </w:r>
      <w:r>
        <w:rPr>
          <w:spacing w:val="10"/>
          <w:sz w:val="19"/>
        </w:rPr>
        <w:t> </w:t>
      </w:r>
      <w:r>
        <w:rPr>
          <w:sz w:val="19"/>
        </w:rPr>
        <w:t>ações</w:t>
      </w:r>
      <w:r>
        <w:rPr>
          <w:spacing w:val="9"/>
          <w:sz w:val="19"/>
        </w:rPr>
        <w:t> </w:t>
      </w:r>
      <w:r>
        <w:rPr>
          <w:sz w:val="19"/>
        </w:rPr>
        <w:t>adquiridas</w:t>
      </w:r>
      <w:r>
        <w:rPr>
          <w:spacing w:val="10"/>
          <w:sz w:val="19"/>
        </w:rPr>
        <w:t> </w:t>
      </w:r>
      <w:r>
        <w:rPr>
          <w:sz w:val="19"/>
        </w:rPr>
        <w:t>nos</w:t>
      </w:r>
      <w:r>
        <w:rPr>
          <w:spacing w:val="9"/>
          <w:sz w:val="19"/>
        </w:rPr>
        <w:t> </w:t>
      </w:r>
      <w:r>
        <w:rPr>
          <w:sz w:val="19"/>
        </w:rPr>
        <w:t>termos</w:t>
      </w:r>
      <w:r>
        <w:rPr>
          <w:spacing w:val="9"/>
          <w:sz w:val="19"/>
        </w:rPr>
        <w:t> </w:t>
      </w:r>
      <w:r>
        <w:rPr>
          <w:sz w:val="19"/>
        </w:rPr>
        <w:t>da</w:t>
      </w:r>
      <w:r>
        <w:rPr>
          <w:spacing w:val="10"/>
          <w:sz w:val="19"/>
        </w:rPr>
        <w:t> </w:t>
      </w:r>
      <w:r>
        <w:rPr>
          <w:sz w:val="19"/>
        </w:rPr>
        <w:t>alínea</w:t>
      </w:r>
      <w:r>
        <w:rPr>
          <w:spacing w:val="9"/>
          <w:sz w:val="19"/>
        </w:rPr>
        <w:t> </w:t>
      </w:r>
      <w:r>
        <w:rPr>
          <w:i/>
          <w:sz w:val="19"/>
        </w:rPr>
        <w:t>b</w:t>
      </w:r>
      <w:r>
        <w:rPr>
          <w:i/>
          <w:spacing w:val="10"/>
          <w:sz w:val="19"/>
        </w:rPr>
        <w:t> </w:t>
      </w:r>
      <w:r>
        <w:rPr>
          <w:sz w:val="19"/>
        </w:rPr>
        <w:t>e</w:t>
      </w:r>
      <w:r>
        <w:rPr>
          <w:spacing w:val="9"/>
          <w:sz w:val="19"/>
        </w:rPr>
        <w:t> </w:t>
      </w:r>
      <w:r>
        <w:rPr>
          <w:sz w:val="19"/>
        </w:rPr>
        <w:t>mantidas</w:t>
      </w:r>
      <w:r>
        <w:rPr>
          <w:spacing w:val="10"/>
          <w:sz w:val="19"/>
        </w:rPr>
        <w:t> </w:t>
      </w:r>
      <w:r>
        <w:rPr>
          <w:sz w:val="19"/>
        </w:rPr>
        <w:t>em</w:t>
      </w:r>
      <w:r>
        <w:rPr>
          <w:spacing w:val="9"/>
          <w:sz w:val="19"/>
        </w:rPr>
        <w:t> </w:t>
      </w:r>
      <w:r>
        <w:rPr>
          <w:spacing w:val="-2"/>
          <w:sz w:val="19"/>
        </w:rPr>
        <w:t>tesouraria;</w:t>
      </w:r>
    </w:p>
    <w:p>
      <w:pPr>
        <w:spacing w:after="0" w:line="240" w:lineRule="auto"/>
        <w:jc w:val="left"/>
        <w:rPr>
          <w:sz w:val="19"/>
        </w:rPr>
        <w:sectPr>
          <w:pgSz w:w="11900" w:h="16840"/>
          <w:pgMar w:header="269" w:footer="253" w:top="460" w:bottom="440" w:left="560" w:right="560"/>
        </w:sectPr>
      </w:pPr>
    </w:p>
    <w:p>
      <w:pPr>
        <w:pStyle w:val="ListParagraph"/>
        <w:numPr>
          <w:ilvl w:val="0"/>
          <w:numId w:val="5"/>
        </w:numPr>
        <w:tabs>
          <w:tab w:pos="777" w:val="left" w:leader="none"/>
        </w:tabs>
        <w:spacing w:line="247" w:lineRule="auto" w:before="88" w:after="0"/>
        <w:ind w:left="114" w:right="117" w:firstLine="436"/>
        <w:jc w:val="left"/>
        <w:rPr>
          <w:sz w:val="19"/>
        </w:rPr>
      </w:pPr>
      <w:r>
        <w:rPr>
          <w:sz w:val="19"/>
        </w:rPr>
        <w:t>a compra quando, resolvida a redução do capital mediante restituição, em dinheiro, de parte do valor das ações, o</w:t>
      </w:r>
      <w:r>
        <w:rPr>
          <w:spacing w:val="40"/>
          <w:sz w:val="19"/>
        </w:rPr>
        <w:t> </w:t>
      </w:r>
      <w:r>
        <w:rPr>
          <w:sz w:val="19"/>
        </w:rPr>
        <w:t>preço destas em bolsa for inferior ou igual à importância que deve ser restituída.</w:t>
      </w:r>
    </w:p>
    <w:p>
      <w:pPr>
        <w:pStyle w:val="BodyText"/>
        <w:spacing w:before="21"/>
      </w:pPr>
    </w:p>
    <w:p>
      <w:pPr>
        <w:pStyle w:val="BodyText"/>
        <w:spacing w:line="247" w:lineRule="auto"/>
        <w:ind w:left="114" w:right="117" w:firstLine="458"/>
        <w:jc w:val="both"/>
      </w:pPr>
      <w:r>
        <w:rPr/>
        <w:t>§ 2º A aquisição das próprias ações pela companhia aberta obedecerá, sob pena de nulidade, às normas expedidas pela</w:t>
      </w:r>
      <w:r>
        <w:rPr>
          <w:spacing w:val="27"/>
        </w:rPr>
        <w:t> </w:t>
      </w:r>
      <w:r>
        <w:rPr/>
        <w:t>Comissão</w:t>
      </w:r>
      <w:r>
        <w:rPr>
          <w:spacing w:val="27"/>
        </w:rPr>
        <w:t> </w:t>
      </w:r>
      <w:r>
        <w:rPr/>
        <w:t>de</w:t>
      </w:r>
      <w:r>
        <w:rPr>
          <w:spacing w:val="27"/>
        </w:rPr>
        <w:t> </w:t>
      </w:r>
      <w:r>
        <w:rPr/>
        <w:t>Valores</w:t>
      </w:r>
      <w:r>
        <w:rPr>
          <w:spacing w:val="27"/>
        </w:rPr>
        <w:t> </w:t>
      </w:r>
      <w:r>
        <w:rPr/>
        <w:t>Mobiliários,</w:t>
      </w:r>
      <w:r>
        <w:rPr>
          <w:spacing w:val="27"/>
        </w:rPr>
        <w:t> </w:t>
      </w:r>
      <w:r>
        <w:rPr/>
        <w:t>que</w:t>
      </w:r>
      <w:r>
        <w:rPr>
          <w:spacing w:val="27"/>
        </w:rPr>
        <w:t> </w:t>
      </w:r>
      <w:r>
        <w:rPr/>
        <w:t>poderá</w:t>
      </w:r>
      <w:r>
        <w:rPr>
          <w:spacing w:val="27"/>
        </w:rPr>
        <w:t> </w:t>
      </w:r>
      <w:r>
        <w:rPr/>
        <w:t>subordiná-la</w:t>
      </w:r>
      <w:r>
        <w:rPr>
          <w:spacing w:val="27"/>
        </w:rPr>
        <w:t> </w:t>
      </w:r>
      <w:r>
        <w:rPr/>
        <w:t>à</w:t>
      </w:r>
      <w:r>
        <w:rPr>
          <w:spacing w:val="27"/>
        </w:rPr>
        <w:t> </w:t>
      </w:r>
      <w:r>
        <w:rPr/>
        <w:t>prévia</w:t>
      </w:r>
      <w:r>
        <w:rPr>
          <w:spacing w:val="27"/>
        </w:rPr>
        <w:t> </w:t>
      </w:r>
      <w:r>
        <w:rPr/>
        <w:t>autorização</w:t>
      </w:r>
      <w:r>
        <w:rPr>
          <w:spacing w:val="27"/>
        </w:rPr>
        <w:t> </w:t>
      </w:r>
      <w:r>
        <w:rPr/>
        <w:t>em</w:t>
      </w:r>
      <w:r>
        <w:rPr>
          <w:spacing w:val="27"/>
        </w:rPr>
        <w:t> </w:t>
      </w:r>
      <w:r>
        <w:rPr/>
        <w:t>cada</w:t>
      </w:r>
      <w:r>
        <w:rPr>
          <w:spacing w:val="27"/>
        </w:rPr>
        <w:t> </w:t>
      </w:r>
      <w:r>
        <w:rPr/>
        <w:t>caso.</w:t>
      </w:r>
    </w:p>
    <w:p>
      <w:pPr>
        <w:pStyle w:val="BodyText"/>
        <w:spacing w:before="21"/>
      </w:pPr>
    </w:p>
    <w:p>
      <w:pPr>
        <w:pStyle w:val="BodyText"/>
        <w:spacing w:line="247" w:lineRule="auto"/>
        <w:ind w:left="114" w:right="117" w:firstLine="617"/>
        <w:jc w:val="both"/>
      </w:pPr>
      <w:r>
        <w:rPr/>
        <w:t>§ 3º A companhia não poderá receber em garantia as próprias ações, salvo para assegurar a gestão dos seus </w:t>
      </w:r>
      <w:r>
        <w:rPr>
          <w:spacing w:val="-2"/>
        </w:rPr>
        <w:t>administradores.</w:t>
      </w:r>
    </w:p>
    <w:p>
      <w:pPr>
        <w:pStyle w:val="BodyText"/>
        <w:spacing w:before="22"/>
      </w:pPr>
    </w:p>
    <w:p>
      <w:pPr>
        <w:pStyle w:val="BodyText"/>
        <w:spacing w:line="247" w:lineRule="auto"/>
        <w:ind w:left="114" w:right="117" w:firstLine="596"/>
        <w:jc w:val="both"/>
      </w:pPr>
      <w:r>
        <w:rPr/>
        <w:t>§ 4º As ações adquiridas nos termos da alínea b do § 1º, enquanto mantidas em tesouraria, não terão direito a dividendo nem a voto.</w:t>
      </w:r>
    </w:p>
    <w:p>
      <w:pPr>
        <w:pStyle w:val="BodyText"/>
        <w:spacing w:before="21"/>
      </w:pPr>
    </w:p>
    <w:p>
      <w:pPr>
        <w:pStyle w:val="BodyText"/>
        <w:ind w:left="548"/>
      </w:pPr>
      <w:r>
        <w:rPr/>
        <w:t>§</w:t>
      </w:r>
      <w:r>
        <w:rPr>
          <w:spacing w:val="8"/>
        </w:rPr>
        <w:t> </w:t>
      </w:r>
      <w:r>
        <w:rPr/>
        <w:t>5º</w:t>
      </w:r>
      <w:r>
        <w:rPr>
          <w:spacing w:val="9"/>
        </w:rPr>
        <w:t> </w:t>
      </w:r>
      <w:r>
        <w:rPr/>
        <w:t>No</w:t>
      </w:r>
      <w:r>
        <w:rPr>
          <w:spacing w:val="9"/>
        </w:rPr>
        <w:t> </w:t>
      </w:r>
      <w:r>
        <w:rPr/>
        <w:t>caso</w:t>
      </w:r>
      <w:r>
        <w:rPr>
          <w:spacing w:val="9"/>
        </w:rPr>
        <w:t> </w:t>
      </w:r>
      <w:r>
        <w:rPr/>
        <w:t>da</w:t>
      </w:r>
      <w:r>
        <w:rPr>
          <w:spacing w:val="8"/>
        </w:rPr>
        <w:t> </w:t>
      </w:r>
      <w:r>
        <w:rPr/>
        <w:t>alínea</w:t>
      </w:r>
      <w:r>
        <w:rPr>
          <w:spacing w:val="9"/>
        </w:rPr>
        <w:t> </w:t>
      </w:r>
      <w:r>
        <w:rPr/>
        <w:t>d</w:t>
      </w:r>
      <w:r>
        <w:rPr>
          <w:spacing w:val="9"/>
        </w:rPr>
        <w:t> </w:t>
      </w:r>
      <w:r>
        <w:rPr/>
        <w:t>do</w:t>
      </w:r>
      <w:r>
        <w:rPr>
          <w:spacing w:val="9"/>
        </w:rPr>
        <w:t> </w:t>
      </w:r>
      <w:r>
        <w:rPr/>
        <w:t>§</w:t>
      </w:r>
      <w:r>
        <w:rPr>
          <w:spacing w:val="8"/>
        </w:rPr>
        <w:t> </w:t>
      </w:r>
      <w:r>
        <w:rPr/>
        <w:t>1º,</w:t>
      </w:r>
      <w:r>
        <w:rPr>
          <w:spacing w:val="9"/>
        </w:rPr>
        <w:t> </w:t>
      </w:r>
      <w:r>
        <w:rPr/>
        <w:t>as</w:t>
      </w:r>
      <w:r>
        <w:rPr>
          <w:spacing w:val="9"/>
        </w:rPr>
        <w:t> </w:t>
      </w:r>
      <w:r>
        <w:rPr/>
        <w:t>ações</w:t>
      </w:r>
      <w:r>
        <w:rPr>
          <w:spacing w:val="9"/>
        </w:rPr>
        <w:t> </w:t>
      </w:r>
      <w:r>
        <w:rPr/>
        <w:t>adquiridas</w:t>
      </w:r>
      <w:r>
        <w:rPr>
          <w:spacing w:val="8"/>
        </w:rPr>
        <w:t> </w:t>
      </w:r>
      <w:r>
        <w:rPr/>
        <w:t>serão</w:t>
      </w:r>
      <w:r>
        <w:rPr>
          <w:spacing w:val="9"/>
        </w:rPr>
        <w:t> </w:t>
      </w:r>
      <w:r>
        <w:rPr/>
        <w:t>retiradas</w:t>
      </w:r>
      <w:r>
        <w:rPr>
          <w:spacing w:val="9"/>
        </w:rPr>
        <w:t> </w:t>
      </w:r>
      <w:r>
        <w:rPr/>
        <w:t>definitivamente</w:t>
      </w:r>
      <w:r>
        <w:rPr>
          <w:spacing w:val="9"/>
        </w:rPr>
        <w:t> </w:t>
      </w:r>
      <w:r>
        <w:rPr/>
        <w:t>de</w:t>
      </w:r>
      <w:r>
        <w:rPr>
          <w:spacing w:val="8"/>
        </w:rPr>
        <w:t> </w:t>
      </w:r>
      <w:r>
        <w:rPr>
          <w:spacing w:val="-2"/>
        </w:rPr>
        <w:t>circulação.</w:t>
      </w:r>
    </w:p>
    <w:p>
      <w:pPr>
        <w:pStyle w:val="BodyText"/>
        <w:spacing w:before="28"/>
      </w:pPr>
    </w:p>
    <w:p>
      <w:pPr>
        <w:pStyle w:val="BodyText"/>
        <w:ind w:right="2"/>
        <w:jc w:val="center"/>
      </w:pPr>
      <w:r>
        <w:rPr/>
        <w:t>Ações</w:t>
      </w:r>
      <w:r>
        <w:rPr>
          <w:spacing w:val="11"/>
        </w:rPr>
        <w:t> </w:t>
      </w:r>
      <w:r>
        <w:rPr>
          <w:spacing w:val="-2"/>
        </w:rPr>
        <w:t>Nominativas</w:t>
      </w:r>
    </w:p>
    <w:p>
      <w:pPr>
        <w:pStyle w:val="BodyText"/>
        <w:spacing w:before="28"/>
      </w:pPr>
    </w:p>
    <w:p>
      <w:pPr>
        <w:pStyle w:val="BodyText"/>
        <w:spacing w:line="247" w:lineRule="auto"/>
        <w:ind w:left="114" w:right="117" w:firstLine="472"/>
        <w:jc w:val="both"/>
      </w:pPr>
      <w:r>
        <w:rPr/>
        <w:t>Art.</w:t>
      </w:r>
      <w:r>
        <w:rPr>
          <w:spacing w:val="19"/>
        </w:rPr>
        <w:t> </w:t>
      </w:r>
      <w:r>
        <w:rPr/>
        <w:t>31. A propriedade</w:t>
      </w:r>
      <w:r>
        <w:rPr>
          <w:spacing w:val="19"/>
        </w:rPr>
        <w:t> </w:t>
      </w:r>
      <w:r>
        <w:rPr/>
        <w:t>das</w:t>
      </w:r>
      <w:r>
        <w:rPr>
          <w:spacing w:val="19"/>
        </w:rPr>
        <w:t> </w:t>
      </w:r>
      <w:r>
        <w:rPr/>
        <w:t>ações</w:t>
      </w:r>
      <w:r>
        <w:rPr>
          <w:spacing w:val="19"/>
        </w:rPr>
        <w:t> </w:t>
      </w:r>
      <w:r>
        <w:rPr/>
        <w:t>nominativas</w:t>
      </w:r>
      <w:r>
        <w:rPr>
          <w:spacing w:val="19"/>
        </w:rPr>
        <w:t> </w:t>
      </w:r>
      <w:r>
        <w:rPr/>
        <w:t>presume-se</w:t>
      </w:r>
      <w:r>
        <w:rPr>
          <w:spacing w:val="19"/>
        </w:rPr>
        <w:t> </w:t>
      </w:r>
      <w:r>
        <w:rPr/>
        <w:t>pela</w:t>
      </w:r>
      <w:r>
        <w:rPr>
          <w:spacing w:val="19"/>
        </w:rPr>
        <w:t> </w:t>
      </w:r>
      <w:r>
        <w:rPr/>
        <w:t>inscrição</w:t>
      </w:r>
      <w:r>
        <w:rPr>
          <w:spacing w:val="19"/>
        </w:rPr>
        <w:t> </w:t>
      </w:r>
      <w:r>
        <w:rPr/>
        <w:t>do</w:t>
      </w:r>
      <w:r>
        <w:rPr>
          <w:spacing w:val="19"/>
        </w:rPr>
        <w:t> </w:t>
      </w:r>
      <w:r>
        <w:rPr/>
        <w:t>nome</w:t>
      </w:r>
      <w:r>
        <w:rPr>
          <w:spacing w:val="19"/>
        </w:rPr>
        <w:t> </w:t>
      </w:r>
      <w:r>
        <w:rPr/>
        <w:t>do</w:t>
      </w:r>
      <w:r>
        <w:rPr>
          <w:spacing w:val="19"/>
        </w:rPr>
        <w:t> </w:t>
      </w:r>
      <w:r>
        <w:rPr/>
        <w:t>acionista</w:t>
      </w:r>
      <w:r>
        <w:rPr>
          <w:spacing w:val="19"/>
        </w:rPr>
        <w:t> </w:t>
      </w:r>
      <w:r>
        <w:rPr/>
        <w:t>no</w:t>
      </w:r>
      <w:r>
        <w:rPr>
          <w:spacing w:val="19"/>
        </w:rPr>
        <w:t> </w:t>
      </w:r>
      <w:r>
        <w:rPr/>
        <w:t>livro</w:t>
      </w:r>
      <w:r>
        <w:rPr>
          <w:spacing w:val="19"/>
        </w:rPr>
        <w:t> </w:t>
      </w:r>
      <w:r>
        <w:rPr/>
        <w:t>de</w:t>
      </w:r>
      <w:r>
        <w:rPr>
          <w:spacing w:val="19"/>
        </w:rPr>
        <w:t> </w:t>
      </w:r>
      <w:r>
        <w:rPr/>
        <w:t>"Registro de Ações</w:t>
      </w:r>
      <w:r>
        <w:rPr>
          <w:spacing w:val="40"/>
        </w:rPr>
        <w:t> </w:t>
      </w:r>
      <w:r>
        <w:rPr/>
        <w:t>Nominativas"</w:t>
      </w:r>
      <w:r>
        <w:rPr>
          <w:spacing w:val="40"/>
        </w:rPr>
        <w:t> </w:t>
      </w:r>
      <w:r>
        <w:rPr/>
        <w:t>ou</w:t>
      </w:r>
      <w:r>
        <w:rPr>
          <w:spacing w:val="40"/>
        </w:rPr>
        <w:t> </w:t>
      </w:r>
      <w:r>
        <w:rPr/>
        <w:t>pelo</w:t>
      </w:r>
      <w:r>
        <w:rPr>
          <w:spacing w:val="40"/>
        </w:rPr>
        <w:t> </w:t>
      </w:r>
      <w:r>
        <w:rPr/>
        <w:t>extrato</w:t>
      </w:r>
      <w:r>
        <w:rPr>
          <w:spacing w:val="40"/>
        </w:rPr>
        <w:t> </w:t>
      </w:r>
      <w:r>
        <w:rPr/>
        <w:t>que</w:t>
      </w:r>
      <w:r>
        <w:rPr>
          <w:spacing w:val="40"/>
        </w:rPr>
        <w:t> </w:t>
      </w:r>
      <w:r>
        <w:rPr/>
        <w:t>seja</w:t>
      </w:r>
      <w:r>
        <w:rPr>
          <w:spacing w:val="40"/>
        </w:rPr>
        <w:t> </w:t>
      </w:r>
      <w:r>
        <w:rPr/>
        <w:t>fornecido</w:t>
      </w:r>
      <w:r>
        <w:rPr>
          <w:spacing w:val="40"/>
        </w:rPr>
        <w:t> </w:t>
      </w:r>
      <w:r>
        <w:rPr/>
        <w:t>pela</w:t>
      </w:r>
      <w:r>
        <w:rPr>
          <w:spacing w:val="40"/>
        </w:rPr>
        <w:t> </w:t>
      </w:r>
      <w:r>
        <w:rPr/>
        <w:t>instituição</w:t>
      </w:r>
      <w:r>
        <w:rPr>
          <w:spacing w:val="40"/>
        </w:rPr>
        <w:t> </w:t>
      </w:r>
      <w:r>
        <w:rPr/>
        <w:t>custodiante,</w:t>
      </w:r>
      <w:r>
        <w:rPr>
          <w:spacing w:val="40"/>
        </w:rPr>
        <w:t> </w:t>
      </w:r>
      <w:r>
        <w:rPr/>
        <w:t>na</w:t>
      </w:r>
      <w:r>
        <w:rPr>
          <w:spacing w:val="40"/>
        </w:rPr>
        <w:t> </w:t>
      </w:r>
      <w:r>
        <w:rPr/>
        <w:t>qualidade</w:t>
      </w:r>
      <w:r>
        <w:rPr>
          <w:spacing w:val="40"/>
        </w:rPr>
        <w:t> </w:t>
      </w:r>
      <w:r>
        <w:rPr/>
        <w:t>de</w:t>
      </w:r>
      <w:r>
        <w:rPr>
          <w:spacing w:val="40"/>
        </w:rPr>
        <w:t> </w:t>
      </w:r>
      <w:r>
        <w:rPr/>
        <w:t>proprietária fiduciária das ações.</w:t>
      </w:r>
      <w:r>
        <w:rPr>
          <w:rFonts w:ascii="Times New Roman" w:hAnsi="Times New Roman"/>
          <w:color w:val="0000ED"/>
          <w:spacing w:val="-48"/>
          <w:u w:val="single" w:color="0000ED"/>
        </w:rPr>
        <w:t> </w:t>
      </w:r>
      <w:hyperlink r:id="rId10">
        <w:r>
          <w:rPr>
            <w:color w:val="0000ED"/>
            <w:u w:val="none"/>
          </w:rPr>
          <w:t>(</w:t>
        </w:r>
        <w:r>
          <w:rPr>
            <w:color w:val="0000ED"/>
            <w:u w:val="single" w:color="0000ED"/>
          </w:rPr>
          <w:t>Redação dada pela Lei nº 10.303, de 2001)</w:t>
        </w:r>
      </w:hyperlink>
    </w:p>
    <w:p>
      <w:pPr>
        <w:pStyle w:val="BodyText"/>
        <w:spacing w:before="22"/>
      </w:pPr>
    </w:p>
    <w:p>
      <w:pPr>
        <w:pStyle w:val="BodyText"/>
        <w:spacing w:line="247" w:lineRule="auto"/>
        <w:ind w:left="114" w:right="117" w:firstLine="720"/>
        <w:jc w:val="both"/>
      </w:pPr>
      <w:r>
        <w:rPr/>
        <w:t>§ 1º A transferência das ações nominativas opera-se por termo lavrado no livro de "Transferência de Ações Nominativas",</w:t>
      </w:r>
      <w:r>
        <w:rPr>
          <w:spacing w:val="31"/>
        </w:rPr>
        <w:t> </w:t>
      </w:r>
      <w:r>
        <w:rPr/>
        <w:t>datado</w:t>
      </w:r>
      <w:r>
        <w:rPr>
          <w:spacing w:val="31"/>
        </w:rPr>
        <w:t> </w:t>
      </w:r>
      <w:r>
        <w:rPr/>
        <w:t>e</w:t>
      </w:r>
      <w:r>
        <w:rPr>
          <w:spacing w:val="31"/>
        </w:rPr>
        <w:t> </w:t>
      </w:r>
      <w:r>
        <w:rPr/>
        <w:t>assinado</w:t>
      </w:r>
      <w:r>
        <w:rPr>
          <w:spacing w:val="31"/>
        </w:rPr>
        <w:t> </w:t>
      </w:r>
      <w:r>
        <w:rPr/>
        <w:t>pelo</w:t>
      </w:r>
      <w:r>
        <w:rPr>
          <w:spacing w:val="31"/>
        </w:rPr>
        <w:t> </w:t>
      </w:r>
      <w:r>
        <w:rPr/>
        <w:t>cedente</w:t>
      </w:r>
      <w:r>
        <w:rPr>
          <w:spacing w:val="31"/>
        </w:rPr>
        <w:t> </w:t>
      </w:r>
      <w:r>
        <w:rPr/>
        <w:t>e</w:t>
      </w:r>
      <w:r>
        <w:rPr>
          <w:spacing w:val="31"/>
        </w:rPr>
        <w:t> </w:t>
      </w:r>
      <w:r>
        <w:rPr/>
        <w:t>pelo</w:t>
      </w:r>
      <w:r>
        <w:rPr>
          <w:spacing w:val="31"/>
        </w:rPr>
        <w:t> </w:t>
      </w:r>
      <w:r>
        <w:rPr/>
        <w:t>cessionário,</w:t>
      </w:r>
      <w:r>
        <w:rPr>
          <w:spacing w:val="31"/>
        </w:rPr>
        <w:t> </w:t>
      </w:r>
      <w:r>
        <w:rPr/>
        <w:t>ou</w:t>
      </w:r>
      <w:r>
        <w:rPr>
          <w:spacing w:val="31"/>
        </w:rPr>
        <w:t> </w:t>
      </w:r>
      <w:r>
        <w:rPr/>
        <w:t>seus</w:t>
      </w:r>
      <w:r>
        <w:rPr>
          <w:spacing w:val="31"/>
        </w:rPr>
        <w:t> </w:t>
      </w:r>
      <w:r>
        <w:rPr/>
        <w:t>legítimos</w:t>
      </w:r>
      <w:r>
        <w:rPr>
          <w:spacing w:val="31"/>
        </w:rPr>
        <w:t> </w:t>
      </w:r>
      <w:r>
        <w:rPr/>
        <w:t>representantes.</w:t>
      </w:r>
    </w:p>
    <w:p>
      <w:pPr>
        <w:pStyle w:val="BodyText"/>
        <w:spacing w:before="21"/>
      </w:pPr>
    </w:p>
    <w:p>
      <w:pPr>
        <w:pStyle w:val="BodyText"/>
        <w:spacing w:line="247" w:lineRule="auto"/>
        <w:ind w:left="114" w:right="117" w:firstLine="687"/>
        <w:jc w:val="both"/>
      </w:pPr>
      <w:r>
        <w:rPr/>
        <w:t>§ 2º A transferência das ações nominativas em virtude de transmissão por sucessão universal ou legado, </w:t>
      </w:r>
      <w:r>
        <w:rPr/>
        <w:t>de arrematação,</w:t>
      </w:r>
      <w:r>
        <w:rPr>
          <w:spacing w:val="19"/>
        </w:rPr>
        <w:t> </w:t>
      </w:r>
      <w:r>
        <w:rPr/>
        <w:t>adjudicação</w:t>
      </w:r>
      <w:r>
        <w:rPr>
          <w:spacing w:val="19"/>
        </w:rPr>
        <w:t> </w:t>
      </w:r>
      <w:r>
        <w:rPr/>
        <w:t>ou</w:t>
      </w:r>
      <w:r>
        <w:rPr>
          <w:spacing w:val="19"/>
        </w:rPr>
        <w:t> </w:t>
      </w:r>
      <w:r>
        <w:rPr/>
        <w:t>outro</w:t>
      </w:r>
      <w:r>
        <w:rPr>
          <w:spacing w:val="19"/>
        </w:rPr>
        <w:t> </w:t>
      </w:r>
      <w:r>
        <w:rPr/>
        <w:t>ato</w:t>
      </w:r>
      <w:r>
        <w:rPr>
          <w:spacing w:val="19"/>
        </w:rPr>
        <w:t> </w:t>
      </w:r>
      <w:r>
        <w:rPr/>
        <w:t>judicial,</w:t>
      </w:r>
      <w:r>
        <w:rPr>
          <w:spacing w:val="19"/>
        </w:rPr>
        <w:t> </w:t>
      </w:r>
      <w:r>
        <w:rPr/>
        <w:t>ou</w:t>
      </w:r>
      <w:r>
        <w:rPr>
          <w:spacing w:val="19"/>
        </w:rPr>
        <w:t> </w:t>
      </w:r>
      <w:r>
        <w:rPr/>
        <w:t>por</w:t>
      </w:r>
      <w:r>
        <w:rPr>
          <w:spacing w:val="19"/>
        </w:rPr>
        <w:t> </w:t>
      </w:r>
      <w:r>
        <w:rPr/>
        <w:t>qualquer</w:t>
      </w:r>
      <w:r>
        <w:rPr>
          <w:spacing w:val="19"/>
        </w:rPr>
        <w:t> </w:t>
      </w:r>
      <w:r>
        <w:rPr/>
        <w:t>outro</w:t>
      </w:r>
      <w:r>
        <w:rPr>
          <w:spacing w:val="19"/>
        </w:rPr>
        <w:t> </w:t>
      </w:r>
      <w:r>
        <w:rPr/>
        <w:t>título,</w:t>
      </w:r>
      <w:r>
        <w:rPr>
          <w:spacing w:val="19"/>
        </w:rPr>
        <w:t> </w:t>
      </w:r>
      <w:r>
        <w:rPr/>
        <w:t>somente</w:t>
      </w:r>
      <w:r>
        <w:rPr>
          <w:spacing w:val="19"/>
        </w:rPr>
        <w:t> </w:t>
      </w:r>
      <w:r>
        <w:rPr/>
        <w:t>se</w:t>
      </w:r>
      <w:r>
        <w:rPr>
          <w:spacing w:val="19"/>
        </w:rPr>
        <w:t> </w:t>
      </w:r>
      <w:r>
        <w:rPr/>
        <w:t>fará</w:t>
      </w:r>
      <w:r>
        <w:rPr>
          <w:spacing w:val="19"/>
        </w:rPr>
        <w:t> </w:t>
      </w:r>
      <w:r>
        <w:rPr/>
        <w:t>mediante</w:t>
      </w:r>
      <w:r>
        <w:rPr>
          <w:spacing w:val="19"/>
        </w:rPr>
        <w:t> </w:t>
      </w:r>
      <w:r>
        <w:rPr/>
        <w:t>averbação</w:t>
      </w:r>
      <w:r>
        <w:rPr>
          <w:spacing w:val="19"/>
        </w:rPr>
        <w:t> </w:t>
      </w:r>
      <w:r>
        <w:rPr/>
        <w:t>no</w:t>
      </w:r>
      <w:r>
        <w:rPr>
          <w:spacing w:val="19"/>
        </w:rPr>
        <w:t> </w:t>
      </w:r>
      <w:r>
        <w:rPr/>
        <w:t>livro de</w:t>
      </w:r>
      <w:r>
        <w:rPr>
          <w:spacing w:val="25"/>
        </w:rPr>
        <w:t> </w:t>
      </w:r>
      <w:r>
        <w:rPr/>
        <w:t>"Registro</w:t>
      </w:r>
      <w:r>
        <w:rPr>
          <w:spacing w:val="25"/>
        </w:rPr>
        <w:t> </w:t>
      </w:r>
      <w:r>
        <w:rPr/>
        <w:t>de Ações</w:t>
      </w:r>
      <w:r>
        <w:rPr>
          <w:spacing w:val="25"/>
        </w:rPr>
        <w:t> </w:t>
      </w:r>
      <w:r>
        <w:rPr/>
        <w:t>Nominativas",</w:t>
      </w:r>
      <w:r>
        <w:rPr>
          <w:spacing w:val="25"/>
        </w:rPr>
        <w:t> </w:t>
      </w:r>
      <w:r>
        <w:rPr/>
        <w:t>à</w:t>
      </w:r>
      <w:r>
        <w:rPr>
          <w:spacing w:val="25"/>
        </w:rPr>
        <w:t> </w:t>
      </w:r>
      <w:r>
        <w:rPr/>
        <w:t>vista</w:t>
      </w:r>
      <w:r>
        <w:rPr>
          <w:spacing w:val="25"/>
        </w:rPr>
        <w:t> </w:t>
      </w:r>
      <w:r>
        <w:rPr/>
        <w:t>de</w:t>
      </w:r>
      <w:r>
        <w:rPr>
          <w:spacing w:val="25"/>
        </w:rPr>
        <w:t> </w:t>
      </w:r>
      <w:r>
        <w:rPr/>
        <w:t>documento</w:t>
      </w:r>
      <w:r>
        <w:rPr>
          <w:spacing w:val="25"/>
        </w:rPr>
        <w:t> </w:t>
      </w:r>
      <w:r>
        <w:rPr/>
        <w:t>hábil,</w:t>
      </w:r>
      <w:r>
        <w:rPr>
          <w:spacing w:val="25"/>
        </w:rPr>
        <w:t> </w:t>
      </w:r>
      <w:r>
        <w:rPr/>
        <w:t>que</w:t>
      </w:r>
      <w:r>
        <w:rPr>
          <w:spacing w:val="25"/>
        </w:rPr>
        <w:t> </w:t>
      </w:r>
      <w:r>
        <w:rPr/>
        <w:t>ficará</w:t>
      </w:r>
      <w:r>
        <w:rPr>
          <w:spacing w:val="25"/>
        </w:rPr>
        <w:t> </w:t>
      </w:r>
      <w:r>
        <w:rPr/>
        <w:t>em</w:t>
      </w:r>
      <w:r>
        <w:rPr>
          <w:spacing w:val="25"/>
        </w:rPr>
        <w:t> </w:t>
      </w:r>
      <w:r>
        <w:rPr/>
        <w:t>poder</w:t>
      </w:r>
      <w:r>
        <w:rPr>
          <w:spacing w:val="25"/>
        </w:rPr>
        <w:t> </w:t>
      </w:r>
      <w:r>
        <w:rPr/>
        <w:t>da</w:t>
      </w:r>
      <w:r>
        <w:rPr>
          <w:spacing w:val="25"/>
        </w:rPr>
        <w:t> </w:t>
      </w:r>
      <w:r>
        <w:rPr/>
        <w:t>companhia.</w:t>
      </w:r>
    </w:p>
    <w:p>
      <w:pPr>
        <w:pStyle w:val="BodyText"/>
        <w:spacing w:before="22"/>
      </w:pPr>
    </w:p>
    <w:p>
      <w:pPr>
        <w:pStyle w:val="BodyText"/>
        <w:spacing w:line="247" w:lineRule="auto"/>
        <w:ind w:left="114" w:right="117" w:firstLine="622"/>
        <w:jc w:val="both"/>
      </w:pPr>
      <w:r>
        <w:rPr/>
        <w:t>§ 3º Na transferência das ações nominativas adquiridas em bolsa de valores, o cessionário será </w:t>
      </w:r>
      <w:r>
        <w:rPr/>
        <w:t>representado, independentemente de instrumento de procuração, pela sociedade corretora, ou pela caixa de liquidação da bolsa de</w:t>
      </w:r>
      <w:r>
        <w:rPr>
          <w:spacing w:val="40"/>
        </w:rPr>
        <w:t> </w:t>
      </w:r>
      <w:r>
        <w:rPr>
          <w:spacing w:val="-2"/>
        </w:rPr>
        <w:t>valores.</w:t>
      </w:r>
    </w:p>
    <w:p>
      <w:pPr>
        <w:pStyle w:val="BodyText"/>
        <w:spacing w:before="21"/>
      </w:pPr>
    </w:p>
    <w:p>
      <w:pPr>
        <w:pStyle w:val="BodyText"/>
        <w:spacing w:line="511" w:lineRule="auto"/>
        <w:ind w:left="537" w:right="4385" w:firstLine="3998"/>
      </w:pPr>
      <w:r>
        <w:rPr/>
        <w:t>Ações </w:t>
      </w:r>
      <w:r>
        <w:rPr/>
        <w:t>Endossáveis Art. 32. </w:t>
      </w:r>
      <w:r>
        <w:rPr>
          <w:rFonts w:ascii="Times New Roman" w:hAnsi="Times New Roman"/>
          <w:color w:val="0000ED"/>
          <w:spacing w:val="-48"/>
          <w:u w:val="single" w:color="0000ED"/>
        </w:rPr>
        <w:t> </w:t>
      </w:r>
      <w:hyperlink r:id="rId16">
        <w:r>
          <w:rPr>
            <w:color w:val="0000ED"/>
            <w:u w:val="none"/>
          </w:rPr>
          <w:t>(</w:t>
        </w:r>
        <w:r>
          <w:rPr>
            <w:color w:val="0000ED"/>
            <w:u w:val="single" w:color="0000ED"/>
          </w:rPr>
          <w:t>Revogado pela Lei nº 8.021, de 1990)</w:t>
        </w:r>
      </w:hyperlink>
    </w:p>
    <w:p>
      <w:pPr>
        <w:pStyle w:val="BodyText"/>
        <w:spacing w:line="218" w:lineRule="exact"/>
        <w:ind w:right="2"/>
        <w:jc w:val="center"/>
      </w:pPr>
      <w:r>
        <w:rPr/>
        <w:t>Ações</w:t>
      </w:r>
      <w:r>
        <w:rPr>
          <w:spacing w:val="8"/>
        </w:rPr>
        <w:t> </w:t>
      </w:r>
      <w:r>
        <w:rPr/>
        <w:t>ao</w:t>
      </w:r>
      <w:r>
        <w:rPr>
          <w:spacing w:val="8"/>
        </w:rPr>
        <w:t> </w:t>
      </w:r>
      <w:r>
        <w:rPr>
          <w:spacing w:val="-2"/>
        </w:rPr>
        <w:t>Portador</w:t>
      </w:r>
    </w:p>
    <w:p>
      <w:pPr>
        <w:pStyle w:val="BodyText"/>
        <w:spacing w:before="28"/>
      </w:pPr>
    </w:p>
    <w:p>
      <w:pPr>
        <w:pStyle w:val="BodyText"/>
        <w:ind w:left="537"/>
      </w:pPr>
      <w:r>
        <w:rPr/>
        <w:t>Art.</w:t>
      </w:r>
      <w:r>
        <w:rPr>
          <w:spacing w:val="8"/>
        </w:rPr>
        <w:t> </w:t>
      </w:r>
      <w:r>
        <w:rPr/>
        <w:t>33.</w:t>
      </w:r>
      <w:r>
        <w:rPr>
          <w:spacing w:val="8"/>
          <w:w w:val="102"/>
        </w:rPr>
        <w:t> </w:t>
      </w:r>
      <w:r>
        <w:rPr>
          <w:rFonts w:ascii="Times New Roman" w:hAnsi="Times New Roman"/>
          <w:color w:val="0000ED"/>
          <w:spacing w:val="-49"/>
          <w:w w:val="102"/>
          <w:u w:val="single" w:color="0000ED"/>
        </w:rPr>
        <w:t> </w:t>
      </w:r>
      <w:hyperlink r:id="rId16">
        <w:r>
          <w:rPr>
            <w:color w:val="0000ED"/>
            <w:u w:val="none"/>
          </w:rPr>
          <w:t>(</w:t>
        </w:r>
        <w:r>
          <w:rPr>
            <w:color w:val="0000ED"/>
            <w:u w:val="single" w:color="0000ED"/>
          </w:rPr>
          <w:t>Revogado</w:t>
        </w:r>
        <w:r>
          <w:rPr>
            <w:color w:val="0000ED"/>
            <w:spacing w:val="8"/>
            <w:u w:val="single" w:color="0000ED"/>
          </w:rPr>
          <w:t> </w:t>
        </w:r>
        <w:r>
          <w:rPr>
            <w:color w:val="0000ED"/>
            <w:u w:val="single" w:color="0000ED"/>
          </w:rPr>
          <w:t>pela</w:t>
        </w:r>
        <w:r>
          <w:rPr>
            <w:color w:val="0000ED"/>
            <w:spacing w:val="9"/>
            <w:u w:val="single" w:color="0000ED"/>
          </w:rPr>
          <w:t> </w:t>
        </w:r>
        <w:r>
          <w:rPr>
            <w:color w:val="0000ED"/>
            <w:u w:val="single" w:color="0000ED"/>
          </w:rPr>
          <w:t>Lei</w:t>
        </w:r>
        <w:r>
          <w:rPr>
            <w:color w:val="0000ED"/>
            <w:spacing w:val="8"/>
            <w:u w:val="single" w:color="0000ED"/>
          </w:rPr>
          <w:t> </w:t>
        </w:r>
        <w:r>
          <w:rPr>
            <w:color w:val="0000ED"/>
            <w:u w:val="single" w:color="0000ED"/>
          </w:rPr>
          <w:t>nº</w:t>
        </w:r>
        <w:r>
          <w:rPr>
            <w:color w:val="0000ED"/>
            <w:spacing w:val="9"/>
            <w:u w:val="single" w:color="0000ED"/>
          </w:rPr>
          <w:t> </w:t>
        </w:r>
        <w:r>
          <w:rPr>
            <w:color w:val="0000ED"/>
            <w:u w:val="single" w:color="0000ED"/>
          </w:rPr>
          <w:t>8.021,</w:t>
        </w:r>
        <w:r>
          <w:rPr>
            <w:color w:val="0000ED"/>
            <w:spacing w:val="8"/>
            <w:u w:val="single" w:color="0000ED"/>
          </w:rPr>
          <w:t> </w:t>
        </w:r>
        <w:r>
          <w:rPr>
            <w:color w:val="0000ED"/>
            <w:u w:val="single" w:color="0000ED"/>
          </w:rPr>
          <w:t>de</w:t>
        </w:r>
        <w:r>
          <w:rPr>
            <w:color w:val="0000ED"/>
            <w:spacing w:val="9"/>
            <w:u w:val="single" w:color="0000ED"/>
          </w:rPr>
          <w:t> </w:t>
        </w:r>
        <w:r>
          <w:rPr>
            <w:color w:val="0000ED"/>
            <w:spacing w:val="-2"/>
            <w:u w:val="single" w:color="0000ED"/>
          </w:rPr>
          <w:t>1990)</w:t>
        </w:r>
      </w:hyperlink>
    </w:p>
    <w:p>
      <w:pPr>
        <w:pStyle w:val="BodyText"/>
        <w:spacing w:before="28"/>
      </w:pPr>
    </w:p>
    <w:p>
      <w:pPr>
        <w:pStyle w:val="BodyText"/>
        <w:ind w:right="2"/>
        <w:jc w:val="center"/>
      </w:pPr>
      <w:r>
        <w:rPr/>
        <w:t>Ações</w:t>
      </w:r>
      <w:r>
        <w:rPr>
          <w:spacing w:val="11"/>
        </w:rPr>
        <w:t> </w:t>
      </w:r>
      <w:r>
        <w:rPr>
          <w:spacing w:val="-2"/>
        </w:rPr>
        <w:t>Escriturais</w:t>
      </w:r>
    </w:p>
    <w:p>
      <w:pPr>
        <w:pStyle w:val="BodyText"/>
        <w:spacing w:before="28"/>
      </w:pPr>
    </w:p>
    <w:p>
      <w:pPr>
        <w:pStyle w:val="BodyText"/>
        <w:spacing w:line="247" w:lineRule="auto"/>
        <w:ind w:left="114" w:right="117" w:firstLine="454"/>
        <w:jc w:val="both"/>
      </w:pPr>
      <w:r>
        <w:rPr/>
        <w:t>Art. 34. O estatuto da companhia pode autorizar ou estabelecer que todas as ações da companhia, ou uma ou </w:t>
      </w:r>
      <w:r>
        <w:rPr/>
        <w:t>mais classes</w:t>
      </w:r>
      <w:r>
        <w:rPr>
          <w:spacing w:val="40"/>
        </w:rPr>
        <w:t> </w:t>
      </w:r>
      <w:r>
        <w:rPr/>
        <w:t>delas,</w:t>
      </w:r>
      <w:r>
        <w:rPr>
          <w:spacing w:val="40"/>
        </w:rPr>
        <w:t> </w:t>
      </w:r>
      <w:r>
        <w:rPr/>
        <w:t>sejam</w:t>
      </w:r>
      <w:r>
        <w:rPr>
          <w:spacing w:val="40"/>
        </w:rPr>
        <w:t> </w:t>
      </w:r>
      <w:r>
        <w:rPr/>
        <w:t>mantidas</w:t>
      </w:r>
      <w:r>
        <w:rPr>
          <w:spacing w:val="40"/>
        </w:rPr>
        <w:t> </w:t>
      </w:r>
      <w:r>
        <w:rPr/>
        <w:t>em</w:t>
      </w:r>
      <w:r>
        <w:rPr>
          <w:spacing w:val="40"/>
        </w:rPr>
        <w:t> </w:t>
      </w:r>
      <w:r>
        <w:rPr/>
        <w:t>contas</w:t>
      </w:r>
      <w:r>
        <w:rPr>
          <w:spacing w:val="40"/>
        </w:rPr>
        <w:t> </w:t>
      </w:r>
      <w:r>
        <w:rPr/>
        <w:t>de</w:t>
      </w:r>
      <w:r>
        <w:rPr>
          <w:spacing w:val="40"/>
        </w:rPr>
        <w:t> </w:t>
      </w:r>
      <w:r>
        <w:rPr/>
        <w:t>depósito,</w:t>
      </w:r>
      <w:r>
        <w:rPr>
          <w:spacing w:val="40"/>
        </w:rPr>
        <w:t> </w:t>
      </w:r>
      <w:r>
        <w:rPr/>
        <w:t>em</w:t>
      </w:r>
      <w:r>
        <w:rPr>
          <w:spacing w:val="40"/>
        </w:rPr>
        <w:t> </w:t>
      </w:r>
      <w:r>
        <w:rPr/>
        <w:t>nome</w:t>
      </w:r>
      <w:r>
        <w:rPr>
          <w:spacing w:val="40"/>
        </w:rPr>
        <w:t> </w:t>
      </w:r>
      <w:r>
        <w:rPr/>
        <w:t>de</w:t>
      </w:r>
      <w:r>
        <w:rPr>
          <w:spacing w:val="40"/>
        </w:rPr>
        <w:t> </w:t>
      </w:r>
      <w:r>
        <w:rPr/>
        <w:t>seus</w:t>
      </w:r>
      <w:r>
        <w:rPr>
          <w:spacing w:val="40"/>
        </w:rPr>
        <w:t> </w:t>
      </w:r>
      <w:r>
        <w:rPr/>
        <w:t>titulares,</w:t>
      </w:r>
      <w:r>
        <w:rPr>
          <w:spacing w:val="40"/>
        </w:rPr>
        <w:t> </w:t>
      </w:r>
      <w:r>
        <w:rPr/>
        <w:t>na</w:t>
      </w:r>
      <w:r>
        <w:rPr>
          <w:spacing w:val="40"/>
        </w:rPr>
        <w:t> </w:t>
      </w:r>
      <w:r>
        <w:rPr/>
        <w:t>instituição</w:t>
      </w:r>
      <w:r>
        <w:rPr>
          <w:spacing w:val="40"/>
        </w:rPr>
        <w:t> </w:t>
      </w:r>
      <w:r>
        <w:rPr/>
        <w:t>que</w:t>
      </w:r>
      <w:r>
        <w:rPr>
          <w:spacing w:val="40"/>
        </w:rPr>
        <w:t> </w:t>
      </w:r>
      <w:r>
        <w:rPr/>
        <w:t>designar,</w:t>
      </w:r>
      <w:r>
        <w:rPr>
          <w:spacing w:val="40"/>
        </w:rPr>
        <w:t> </w:t>
      </w:r>
      <w:r>
        <w:rPr/>
        <w:t>sem emissão de certificados.</w:t>
      </w:r>
    </w:p>
    <w:p>
      <w:pPr>
        <w:pStyle w:val="BodyText"/>
        <w:spacing w:before="21"/>
      </w:pPr>
    </w:p>
    <w:p>
      <w:pPr>
        <w:pStyle w:val="BodyText"/>
        <w:spacing w:line="247" w:lineRule="auto" w:before="1"/>
        <w:ind w:left="114" w:right="117" w:firstLine="454"/>
        <w:jc w:val="both"/>
      </w:pPr>
      <w:r>
        <w:rPr/>
        <w:t>§</w:t>
      </w:r>
      <w:r>
        <w:rPr>
          <w:spacing w:val="15"/>
        </w:rPr>
        <w:t> </w:t>
      </w:r>
      <w:r>
        <w:rPr/>
        <w:t>1º</w:t>
      </w:r>
      <w:r>
        <w:rPr>
          <w:spacing w:val="15"/>
        </w:rPr>
        <w:t> </w:t>
      </w:r>
      <w:r>
        <w:rPr/>
        <w:t>No</w:t>
      </w:r>
      <w:r>
        <w:rPr>
          <w:spacing w:val="15"/>
        </w:rPr>
        <w:t> </w:t>
      </w:r>
      <w:r>
        <w:rPr/>
        <w:t>caso</w:t>
      </w:r>
      <w:r>
        <w:rPr>
          <w:spacing w:val="15"/>
        </w:rPr>
        <w:t> </w:t>
      </w:r>
      <w:r>
        <w:rPr/>
        <w:t>de</w:t>
      </w:r>
      <w:r>
        <w:rPr>
          <w:spacing w:val="15"/>
        </w:rPr>
        <w:t> </w:t>
      </w:r>
      <w:r>
        <w:rPr/>
        <w:t>alteração</w:t>
      </w:r>
      <w:r>
        <w:rPr>
          <w:spacing w:val="15"/>
        </w:rPr>
        <w:t> </w:t>
      </w:r>
      <w:r>
        <w:rPr/>
        <w:t>estatutária,</w:t>
      </w:r>
      <w:r>
        <w:rPr>
          <w:spacing w:val="15"/>
        </w:rPr>
        <w:t> </w:t>
      </w:r>
      <w:r>
        <w:rPr/>
        <w:t>a</w:t>
      </w:r>
      <w:r>
        <w:rPr>
          <w:spacing w:val="15"/>
        </w:rPr>
        <w:t> </w:t>
      </w:r>
      <w:r>
        <w:rPr/>
        <w:t>conversão</w:t>
      </w:r>
      <w:r>
        <w:rPr>
          <w:spacing w:val="15"/>
        </w:rPr>
        <w:t> </w:t>
      </w:r>
      <w:r>
        <w:rPr/>
        <w:t>em</w:t>
      </w:r>
      <w:r>
        <w:rPr>
          <w:spacing w:val="15"/>
        </w:rPr>
        <w:t> </w:t>
      </w:r>
      <w:r>
        <w:rPr/>
        <w:t>ação</w:t>
      </w:r>
      <w:r>
        <w:rPr>
          <w:spacing w:val="15"/>
        </w:rPr>
        <w:t> </w:t>
      </w:r>
      <w:r>
        <w:rPr/>
        <w:t>escritural</w:t>
      </w:r>
      <w:r>
        <w:rPr>
          <w:spacing w:val="15"/>
        </w:rPr>
        <w:t> </w:t>
      </w:r>
      <w:r>
        <w:rPr/>
        <w:t>depende</w:t>
      </w:r>
      <w:r>
        <w:rPr>
          <w:spacing w:val="15"/>
        </w:rPr>
        <w:t> </w:t>
      </w:r>
      <w:r>
        <w:rPr/>
        <w:t>da</w:t>
      </w:r>
      <w:r>
        <w:rPr>
          <w:spacing w:val="15"/>
        </w:rPr>
        <w:t> </w:t>
      </w:r>
      <w:r>
        <w:rPr/>
        <w:t>apresentação</w:t>
      </w:r>
      <w:r>
        <w:rPr>
          <w:spacing w:val="15"/>
        </w:rPr>
        <w:t> </w:t>
      </w:r>
      <w:r>
        <w:rPr/>
        <w:t>e</w:t>
      </w:r>
      <w:r>
        <w:rPr>
          <w:spacing w:val="15"/>
        </w:rPr>
        <w:t> </w:t>
      </w:r>
      <w:r>
        <w:rPr/>
        <w:t>do</w:t>
      </w:r>
      <w:r>
        <w:rPr>
          <w:spacing w:val="15"/>
        </w:rPr>
        <w:t> </w:t>
      </w:r>
      <w:r>
        <w:rPr/>
        <w:t>cancelamento do respectivo certificado em circulação.</w:t>
      </w:r>
    </w:p>
    <w:p>
      <w:pPr>
        <w:pStyle w:val="BodyText"/>
        <w:spacing w:before="64"/>
      </w:pPr>
    </w:p>
    <w:p>
      <w:pPr>
        <w:pStyle w:val="BodyText"/>
        <w:spacing w:line="324" w:lineRule="auto"/>
        <w:ind w:left="114" w:right="117" w:firstLine="503"/>
        <w:jc w:val="both"/>
      </w:pPr>
      <w:r>
        <w:rPr/>
        <mc:AlternateContent>
          <mc:Choice Requires="wps">
            <w:drawing>
              <wp:anchor distT="0" distB="0" distL="0" distR="0" allowOverlap="1" layoutInCell="1" locked="0" behindDoc="0" simplePos="0" relativeHeight="15729664">
                <wp:simplePos x="0" y="0"/>
                <wp:positionH relativeFrom="page">
                  <wp:posOffset>926454</wp:posOffset>
                </wp:positionH>
                <wp:positionV relativeFrom="paragraph">
                  <wp:posOffset>152793</wp:posOffset>
                </wp:positionV>
                <wp:extent cx="57785" cy="95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949211pt;margin-top:12.031013pt;width:4.523437pt;height:.75pt;mso-position-horizontal-relative:page;mso-position-vertical-relative:paragraph;z-index:15729664" id="docshape6" filled="true" fillcolor="#000000" stroked="false">
                <v:fill type="solid"/>
                <w10:wrap type="none"/>
              </v:rect>
            </w:pict>
          </mc:Fallback>
        </mc:AlternateContent>
      </w:r>
      <w:r>
        <w:rPr/>
        <w:t>§</w:t>
      </w:r>
      <w:r>
        <w:rPr>
          <w:spacing w:val="23"/>
        </w:rPr>
        <w:t> </w:t>
      </w:r>
      <w:r>
        <w:rPr/>
        <w:t>2</w:t>
      </w:r>
      <w:r>
        <w:rPr>
          <w:position w:val="8"/>
          <w:sz w:val="16"/>
        </w:rPr>
        <w:t>o</w:t>
      </w:r>
      <w:r>
        <w:rPr>
          <w:spacing w:val="31"/>
          <w:position w:val="8"/>
          <w:sz w:val="16"/>
        </w:rPr>
        <w:t> </w:t>
      </w:r>
      <w:r>
        <w:rPr/>
        <w:t>Somente</w:t>
      </w:r>
      <w:r>
        <w:rPr>
          <w:spacing w:val="23"/>
        </w:rPr>
        <w:t> </w:t>
      </w:r>
      <w:r>
        <w:rPr/>
        <w:t>as</w:t>
      </w:r>
      <w:r>
        <w:rPr>
          <w:spacing w:val="23"/>
        </w:rPr>
        <w:t> </w:t>
      </w:r>
      <w:r>
        <w:rPr/>
        <w:t>instituições</w:t>
      </w:r>
      <w:r>
        <w:rPr>
          <w:spacing w:val="23"/>
        </w:rPr>
        <w:t> </w:t>
      </w:r>
      <w:r>
        <w:rPr/>
        <w:t>financeiras</w:t>
      </w:r>
      <w:r>
        <w:rPr>
          <w:spacing w:val="23"/>
        </w:rPr>
        <w:t> </w:t>
      </w:r>
      <w:r>
        <w:rPr/>
        <w:t>autorizadas</w:t>
      </w:r>
      <w:r>
        <w:rPr>
          <w:spacing w:val="23"/>
        </w:rPr>
        <w:t> </w:t>
      </w:r>
      <w:r>
        <w:rPr/>
        <w:t>pela</w:t>
      </w:r>
      <w:r>
        <w:rPr>
          <w:spacing w:val="23"/>
        </w:rPr>
        <w:t> </w:t>
      </w:r>
      <w:r>
        <w:rPr/>
        <w:t>Comissão</w:t>
      </w:r>
      <w:r>
        <w:rPr>
          <w:spacing w:val="23"/>
        </w:rPr>
        <w:t> </w:t>
      </w:r>
      <w:r>
        <w:rPr/>
        <w:t>de</w:t>
      </w:r>
      <w:r>
        <w:rPr>
          <w:spacing w:val="23"/>
        </w:rPr>
        <w:t> </w:t>
      </w:r>
      <w:r>
        <w:rPr/>
        <w:t>Valores</w:t>
      </w:r>
      <w:r>
        <w:rPr>
          <w:spacing w:val="23"/>
        </w:rPr>
        <w:t> </w:t>
      </w:r>
      <w:r>
        <w:rPr/>
        <w:t>Mobiliários</w:t>
      </w:r>
      <w:r>
        <w:rPr>
          <w:spacing w:val="23"/>
        </w:rPr>
        <w:t> </w:t>
      </w:r>
      <w:r>
        <w:rPr/>
        <w:t>podem</w:t>
      </w:r>
      <w:r>
        <w:rPr>
          <w:spacing w:val="23"/>
        </w:rPr>
        <w:t> </w:t>
      </w:r>
      <w:r>
        <w:rPr/>
        <w:t>manter</w:t>
      </w:r>
      <w:r>
        <w:rPr>
          <w:spacing w:val="23"/>
        </w:rPr>
        <w:t> </w:t>
      </w:r>
      <w:r>
        <w:rPr/>
        <w:t>serviços de</w:t>
      </w:r>
      <w:r>
        <w:rPr>
          <w:spacing w:val="23"/>
        </w:rPr>
        <w:t> </w:t>
      </w:r>
      <w:r>
        <w:rPr/>
        <w:t>escrituração</w:t>
      </w:r>
      <w:r>
        <w:rPr>
          <w:spacing w:val="23"/>
        </w:rPr>
        <w:t> </w:t>
      </w:r>
      <w:r>
        <w:rPr/>
        <w:t>de</w:t>
      </w:r>
      <w:r>
        <w:rPr>
          <w:spacing w:val="23"/>
        </w:rPr>
        <w:t> </w:t>
      </w:r>
      <w:r>
        <w:rPr/>
        <w:t>ações</w:t>
      </w:r>
      <w:r>
        <w:rPr>
          <w:spacing w:val="23"/>
        </w:rPr>
        <w:t> </w:t>
      </w:r>
      <w:r>
        <w:rPr/>
        <w:t>e</w:t>
      </w:r>
      <w:r>
        <w:rPr>
          <w:spacing w:val="23"/>
        </w:rPr>
        <w:t> </w:t>
      </w:r>
      <w:r>
        <w:rPr/>
        <w:t>de</w:t>
      </w:r>
      <w:r>
        <w:rPr>
          <w:spacing w:val="23"/>
        </w:rPr>
        <w:t> </w:t>
      </w:r>
      <w:r>
        <w:rPr/>
        <w:t>outros</w:t>
      </w:r>
      <w:r>
        <w:rPr>
          <w:spacing w:val="23"/>
        </w:rPr>
        <w:t> </w:t>
      </w:r>
      <w:r>
        <w:rPr/>
        <w:t>valores</w:t>
      </w:r>
      <w:r>
        <w:rPr>
          <w:spacing w:val="23"/>
        </w:rPr>
        <w:t> </w:t>
      </w:r>
      <w:r>
        <w:rPr/>
        <w:t>mobiliários.</w:t>
      </w:r>
      <w:r>
        <w:rPr>
          <w:spacing w:val="22"/>
          <w:w w:val="102"/>
        </w:rPr>
        <w:t> </w:t>
      </w:r>
      <w:hyperlink r:id="rId17">
        <w:r>
          <w:rPr>
            <w:rFonts w:ascii="Times New Roman" w:hAnsi="Times New Roman"/>
            <w:color w:val="0000ED"/>
            <w:spacing w:val="-49"/>
            <w:w w:val="102"/>
            <w:u w:val="single" w:color="0000ED"/>
          </w:rPr>
          <w:t> </w:t>
        </w:r>
        <w:r>
          <w:rPr>
            <w:color w:val="0000ED"/>
            <w:u w:val="none"/>
          </w:rPr>
          <w:t>(</w:t>
        </w:r>
        <w:r>
          <w:rPr>
            <w:color w:val="0000ED"/>
            <w:u w:val="single" w:color="0000ED"/>
          </w:rPr>
          <w:t>Redação</w:t>
        </w:r>
        <w:r>
          <w:rPr>
            <w:color w:val="0000ED"/>
            <w:spacing w:val="23"/>
            <w:u w:val="single" w:color="0000ED"/>
          </w:rPr>
          <w:t> </w:t>
        </w:r>
        <w:r>
          <w:rPr>
            <w:color w:val="0000ED"/>
            <w:u w:val="single" w:color="0000ED"/>
          </w:rPr>
          <w:t>dada</w:t>
        </w:r>
        <w:r>
          <w:rPr>
            <w:color w:val="0000ED"/>
            <w:spacing w:val="23"/>
            <w:u w:val="single" w:color="0000ED"/>
          </w:rPr>
          <w:t> </w:t>
        </w:r>
        <w:r>
          <w:rPr>
            <w:color w:val="0000ED"/>
            <w:u w:val="single" w:color="0000ED"/>
          </w:rPr>
          <w:t>pela</w:t>
        </w:r>
        <w:r>
          <w:rPr>
            <w:color w:val="0000ED"/>
            <w:spacing w:val="23"/>
            <w:u w:val="single" w:color="0000ED"/>
          </w:rPr>
          <w:t> </w:t>
        </w:r>
        <w:r>
          <w:rPr>
            <w:color w:val="0000ED"/>
            <w:u w:val="single" w:color="0000ED"/>
          </w:rPr>
          <w:t>Lei</w:t>
        </w:r>
        <w:r>
          <w:rPr>
            <w:color w:val="0000ED"/>
            <w:spacing w:val="23"/>
            <w:u w:val="single" w:color="0000ED"/>
          </w:rPr>
          <w:t> </w:t>
        </w:r>
        <w:r>
          <w:rPr>
            <w:color w:val="0000ED"/>
            <w:u w:val="single" w:color="0000ED"/>
          </w:rPr>
          <w:t>nº</w:t>
        </w:r>
        <w:r>
          <w:rPr>
            <w:color w:val="0000ED"/>
            <w:spacing w:val="23"/>
            <w:u w:val="single" w:color="0000ED"/>
          </w:rPr>
          <w:t> </w:t>
        </w:r>
        <w:r>
          <w:rPr>
            <w:color w:val="0000ED"/>
            <w:u w:val="single" w:color="0000ED"/>
          </w:rPr>
          <w:t>12.810,</w:t>
        </w:r>
        <w:r>
          <w:rPr>
            <w:color w:val="0000ED"/>
            <w:spacing w:val="23"/>
            <w:u w:val="single" w:color="0000ED"/>
          </w:rPr>
          <w:t> </w:t>
        </w:r>
        <w:r>
          <w:rPr>
            <w:color w:val="0000ED"/>
            <w:u w:val="single" w:color="0000ED"/>
          </w:rPr>
          <w:t>de</w:t>
        </w:r>
        <w:r>
          <w:rPr>
            <w:color w:val="0000ED"/>
            <w:spacing w:val="23"/>
            <w:u w:val="single" w:color="0000ED"/>
          </w:rPr>
          <w:t> </w:t>
        </w:r>
        <w:r>
          <w:rPr>
            <w:color w:val="0000ED"/>
            <w:u w:val="single" w:color="0000ED"/>
          </w:rPr>
          <w:t>2013)</w:t>
        </w:r>
      </w:hyperlink>
    </w:p>
    <w:p>
      <w:pPr>
        <w:pStyle w:val="BodyText"/>
        <w:spacing w:line="247" w:lineRule="auto" w:before="200"/>
        <w:ind w:left="114" w:right="117" w:firstLine="434"/>
        <w:jc w:val="both"/>
      </w:pPr>
      <w:r>
        <w:rPr/>
        <w:t>§ 3º A companhia responde pelas perdas e danos causados aos interessados por erros ou irregularidades no serviço</w:t>
      </w:r>
      <w:r>
        <w:rPr>
          <w:spacing w:val="40"/>
        </w:rPr>
        <w:t> </w:t>
      </w:r>
      <w:r>
        <w:rPr/>
        <w:t>de</w:t>
      </w:r>
      <w:r>
        <w:rPr>
          <w:spacing w:val="28"/>
        </w:rPr>
        <w:t> </w:t>
      </w:r>
      <w:r>
        <w:rPr/>
        <w:t>ações</w:t>
      </w:r>
      <w:r>
        <w:rPr>
          <w:spacing w:val="28"/>
        </w:rPr>
        <w:t> </w:t>
      </w:r>
      <w:r>
        <w:rPr/>
        <w:t>escriturais,</w:t>
      </w:r>
      <w:r>
        <w:rPr>
          <w:spacing w:val="28"/>
        </w:rPr>
        <w:t> </w:t>
      </w:r>
      <w:r>
        <w:rPr/>
        <w:t>sem</w:t>
      </w:r>
      <w:r>
        <w:rPr>
          <w:spacing w:val="28"/>
        </w:rPr>
        <w:t> </w:t>
      </w:r>
      <w:r>
        <w:rPr/>
        <w:t>prejuízo</w:t>
      </w:r>
      <w:r>
        <w:rPr>
          <w:spacing w:val="28"/>
        </w:rPr>
        <w:t> </w:t>
      </w:r>
      <w:r>
        <w:rPr/>
        <w:t>do</w:t>
      </w:r>
      <w:r>
        <w:rPr>
          <w:spacing w:val="28"/>
        </w:rPr>
        <w:t> </w:t>
      </w:r>
      <w:r>
        <w:rPr/>
        <w:t>eventual</w:t>
      </w:r>
      <w:r>
        <w:rPr>
          <w:spacing w:val="28"/>
        </w:rPr>
        <w:t> </w:t>
      </w:r>
      <w:r>
        <w:rPr/>
        <w:t>direito</w:t>
      </w:r>
      <w:r>
        <w:rPr>
          <w:spacing w:val="28"/>
        </w:rPr>
        <w:t> </w:t>
      </w:r>
      <w:r>
        <w:rPr/>
        <w:t>de</w:t>
      </w:r>
      <w:r>
        <w:rPr>
          <w:spacing w:val="28"/>
        </w:rPr>
        <w:t> </w:t>
      </w:r>
      <w:r>
        <w:rPr/>
        <w:t>regresso</w:t>
      </w:r>
      <w:r>
        <w:rPr>
          <w:spacing w:val="28"/>
        </w:rPr>
        <w:t> </w:t>
      </w:r>
      <w:r>
        <w:rPr/>
        <w:t>contra</w:t>
      </w:r>
      <w:r>
        <w:rPr>
          <w:spacing w:val="28"/>
        </w:rPr>
        <w:t> </w:t>
      </w:r>
      <w:r>
        <w:rPr/>
        <w:t>a</w:t>
      </w:r>
      <w:r>
        <w:rPr>
          <w:spacing w:val="28"/>
        </w:rPr>
        <w:t> </w:t>
      </w:r>
      <w:r>
        <w:rPr/>
        <w:t>instituição</w:t>
      </w:r>
      <w:r>
        <w:rPr>
          <w:spacing w:val="28"/>
        </w:rPr>
        <w:t> </w:t>
      </w:r>
      <w:r>
        <w:rPr/>
        <w:t>depositária.</w:t>
      </w:r>
    </w:p>
    <w:p>
      <w:pPr>
        <w:pStyle w:val="BodyText"/>
        <w:spacing w:before="22"/>
      </w:pPr>
    </w:p>
    <w:p>
      <w:pPr>
        <w:pStyle w:val="BodyText"/>
        <w:spacing w:line="247" w:lineRule="auto"/>
        <w:ind w:left="114" w:right="117" w:firstLine="452"/>
        <w:jc w:val="both"/>
      </w:pPr>
      <w:r>
        <w:rPr/>
        <w:t>Art.</w:t>
      </w:r>
      <w:r>
        <w:rPr>
          <w:spacing w:val="16"/>
        </w:rPr>
        <w:t> </w:t>
      </w:r>
      <w:r>
        <w:rPr/>
        <w:t>35. A propriedade</w:t>
      </w:r>
      <w:r>
        <w:rPr>
          <w:spacing w:val="16"/>
        </w:rPr>
        <w:t> </w:t>
      </w:r>
      <w:r>
        <w:rPr/>
        <w:t>da</w:t>
      </w:r>
      <w:r>
        <w:rPr>
          <w:spacing w:val="16"/>
        </w:rPr>
        <w:t> </w:t>
      </w:r>
      <w:r>
        <w:rPr/>
        <w:t>ação</w:t>
      </w:r>
      <w:r>
        <w:rPr>
          <w:spacing w:val="16"/>
        </w:rPr>
        <w:t> </w:t>
      </w:r>
      <w:r>
        <w:rPr/>
        <w:t>escritural</w:t>
      </w:r>
      <w:r>
        <w:rPr>
          <w:spacing w:val="16"/>
        </w:rPr>
        <w:t> </w:t>
      </w:r>
      <w:r>
        <w:rPr/>
        <w:t>presume-se</w:t>
      </w:r>
      <w:r>
        <w:rPr>
          <w:spacing w:val="16"/>
        </w:rPr>
        <w:t> </w:t>
      </w:r>
      <w:r>
        <w:rPr/>
        <w:t>pelo</w:t>
      </w:r>
      <w:r>
        <w:rPr>
          <w:spacing w:val="16"/>
        </w:rPr>
        <w:t> </w:t>
      </w:r>
      <w:r>
        <w:rPr/>
        <w:t>registro</w:t>
      </w:r>
      <w:r>
        <w:rPr>
          <w:spacing w:val="16"/>
        </w:rPr>
        <w:t> </w:t>
      </w:r>
      <w:r>
        <w:rPr/>
        <w:t>na</w:t>
      </w:r>
      <w:r>
        <w:rPr>
          <w:spacing w:val="16"/>
        </w:rPr>
        <w:t> </w:t>
      </w:r>
      <w:r>
        <w:rPr/>
        <w:t>conta</w:t>
      </w:r>
      <w:r>
        <w:rPr>
          <w:spacing w:val="16"/>
        </w:rPr>
        <w:t> </w:t>
      </w:r>
      <w:r>
        <w:rPr/>
        <w:t>de</w:t>
      </w:r>
      <w:r>
        <w:rPr>
          <w:spacing w:val="16"/>
        </w:rPr>
        <w:t> </w:t>
      </w:r>
      <w:r>
        <w:rPr/>
        <w:t>depósito</w:t>
      </w:r>
      <w:r>
        <w:rPr>
          <w:spacing w:val="16"/>
        </w:rPr>
        <w:t> </w:t>
      </w:r>
      <w:r>
        <w:rPr/>
        <w:t>das</w:t>
      </w:r>
      <w:r>
        <w:rPr>
          <w:spacing w:val="16"/>
        </w:rPr>
        <w:t> </w:t>
      </w:r>
      <w:r>
        <w:rPr/>
        <w:t>ações,</w:t>
      </w:r>
      <w:r>
        <w:rPr>
          <w:spacing w:val="16"/>
        </w:rPr>
        <w:t> </w:t>
      </w:r>
      <w:r>
        <w:rPr/>
        <w:t>aberta</w:t>
      </w:r>
      <w:r>
        <w:rPr>
          <w:spacing w:val="16"/>
        </w:rPr>
        <w:t> </w:t>
      </w:r>
      <w:r>
        <w:rPr/>
        <w:t>em</w:t>
      </w:r>
      <w:r>
        <w:rPr>
          <w:spacing w:val="16"/>
        </w:rPr>
        <w:t> </w:t>
      </w:r>
      <w:r>
        <w:rPr/>
        <w:t>nome do acionista nos livros da instituição depositária.</w:t>
      </w:r>
    </w:p>
    <w:p>
      <w:pPr>
        <w:pStyle w:val="BodyText"/>
        <w:spacing w:before="21"/>
      </w:pPr>
    </w:p>
    <w:p>
      <w:pPr>
        <w:pStyle w:val="BodyText"/>
        <w:spacing w:line="247" w:lineRule="auto"/>
        <w:ind w:left="114" w:right="117" w:firstLine="434"/>
        <w:jc w:val="both"/>
      </w:pPr>
      <w:r>
        <w:rPr/>
        <w:t>§</w:t>
      </w:r>
      <w:r>
        <w:rPr>
          <w:spacing w:val="14"/>
        </w:rPr>
        <w:t> </w:t>
      </w:r>
      <w:r>
        <w:rPr/>
        <w:t>1º A transferência</w:t>
      </w:r>
      <w:r>
        <w:rPr>
          <w:spacing w:val="14"/>
        </w:rPr>
        <w:t> </w:t>
      </w:r>
      <w:r>
        <w:rPr/>
        <w:t>da</w:t>
      </w:r>
      <w:r>
        <w:rPr>
          <w:spacing w:val="14"/>
        </w:rPr>
        <w:t> </w:t>
      </w:r>
      <w:r>
        <w:rPr/>
        <w:t>ação</w:t>
      </w:r>
      <w:r>
        <w:rPr>
          <w:spacing w:val="14"/>
        </w:rPr>
        <w:t> </w:t>
      </w:r>
      <w:r>
        <w:rPr/>
        <w:t>escritural</w:t>
      </w:r>
      <w:r>
        <w:rPr>
          <w:spacing w:val="14"/>
        </w:rPr>
        <w:t> </w:t>
      </w:r>
      <w:r>
        <w:rPr/>
        <w:t>opera-se</w:t>
      </w:r>
      <w:r>
        <w:rPr>
          <w:spacing w:val="14"/>
        </w:rPr>
        <w:t> </w:t>
      </w:r>
      <w:r>
        <w:rPr/>
        <w:t>pelo</w:t>
      </w:r>
      <w:r>
        <w:rPr>
          <w:spacing w:val="14"/>
        </w:rPr>
        <w:t> </w:t>
      </w:r>
      <w:r>
        <w:rPr/>
        <w:t>lançamento</w:t>
      </w:r>
      <w:r>
        <w:rPr>
          <w:spacing w:val="14"/>
        </w:rPr>
        <w:t> </w:t>
      </w:r>
      <w:r>
        <w:rPr/>
        <w:t>efetuado</w:t>
      </w:r>
      <w:r>
        <w:rPr>
          <w:spacing w:val="14"/>
        </w:rPr>
        <w:t> </w:t>
      </w:r>
      <w:r>
        <w:rPr/>
        <w:t>pela</w:t>
      </w:r>
      <w:r>
        <w:rPr>
          <w:spacing w:val="14"/>
        </w:rPr>
        <w:t> </w:t>
      </w:r>
      <w:r>
        <w:rPr/>
        <w:t>instituição</w:t>
      </w:r>
      <w:r>
        <w:rPr>
          <w:spacing w:val="14"/>
        </w:rPr>
        <w:t> </w:t>
      </w:r>
      <w:r>
        <w:rPr/>
        <w:t>depositária</w:t>
      </w:r>
      <w:r>
        <w:rPr>
          <w:spacing w:val="14"/>
        </w:rPr>
        <w:t> </w:t>
      </w:r>
      <w:r>
        <w:rPr/>
        <w:t>em</w:t>
      </w:r>
      <w:r>
        <w:rPr>
          <w:spacing w:val="14"/>
        </w:rPr>
        <w:t> </w:t>
      </w:r>
      <w:r>
        <w:rPr/>
        <w:t>seus</w:t>
      </w:r>
      <w:r>
        <w:rPr>
          <w:spacing w:val="14"/>
        </w:rPr>
        <w:t> </w:t>
      </w:r>
      <w:r>
        <w:rPr/>
        <w:t>livros, a</w:t>
      </w:r>
      <w:r>
        <w:rPr>
          <w:spacing w:val="40"/>
        </w:rPr>
        <w:t> </w:t>
      </w:r>
      <w:r>
        <w:rPr/>
        <w:t>débito</w:t>
      </w:r>
      <w:r>
        <w:rPr>
          <w:spacing w:val="40"/>
        </w:rPr>
        <w:t> </w:t>
      </w:r>
      <w:r>
        <w:rPr/>
        <w:t>da</w:t>
      </w:r>
      <w:r>
        <w:rPr>
          <w:spacing w:val="40"/>
        </w:rPr>
        <w:t> </w:t>
      </w:r>
      <w:r>
        <w:rPr/>
        <w:t>conta</w:t>
      </w:r>
      <w:r>
        <w:rPr>
          <w:spacing w:val="40"/>
        </w:rPr>
        <w:t> </w:t>
      </w:r>
      <w:r>
        <w:rPr/>
        <w:t>de</w:t>
      </w:r>
      <w:r>
        <w:rPr>
          <w:spacing w:val="40"/>
        </w:rPr>
        <w:t> </w:t>
      </w:r>
      <w:r>
        <w:rPr/>
        <w:t>ações</w:t>
      </w:r>
      <w:r>
        <w:rPr>
          <w:spacing w:val="40"/>
        </w:rPr>
        <w:t> </w:t>
      </w:r>
      <w:r>
        <w:rPr/>
        <w:t>do</w:t>
      </w:r>
      <w:r>
        <w:rPr>
          <w:spacing w:val="40"/>
        </w:rPr>
        <w:t> </w:t>
      </w:r>
      <w:r>
        <w:rPr/>
        <w:t>alienante</w:t>
      </w:r>
      <w:r>
        <w:rPr>
          <w:spacing w:val="40"/>
        </w:rPr>
        <w:t> </w:t>
      </w:r>
      <w:r>
        <w:rPr/>
        <w:t>e</w:t>
      </w:r>
      <w:r>
        <w:rPr>
          <w:spacing w:val="40"/>
        </w:rPr>
        <w:t> </w:t>
      </w:r>
      <w:r>
        <w:rPr/>
        <w:t>a</w:t>
      </w:r>
      <w:r>
        <w:rPr>
          <w:spacing w:val="40"/>
        </w:rPr>
        <w:t> </w:t>
      </w:r>
      <w:r>
        <w:rPr/>
        <w:t>crédito</w:t>
      </w:r>
      <w:r>
        <w:rPr>
          <w:spacing w:val="40"/>
        </w:rPr>
        <w:t> </w:t>
      </w:r>
      <w:r>
        <w:rPr/>
        <w:t>da</w:t>
      </w:r>
      <w:r>
        <w:rPr>
          <w:spacing w:val="40"/>
        </w:rPr>
        <w:t> </w:t>
      </w:r>
      <w:r>
        <w:rPr/>
        <w:t>conta</w:t>
      </w:r>
      <w:r>
        <w:rPr>
          <w:spacing w:val="40"/>
        </w:rPr>
        <w:t> </w:t>
      </w:r>
      <w:r>
        <w:rPr/>
        <w:t>de</w:t>
      </w:r>
      <w:r>
        <w:rPr>
          <w:spacing w:val="40"/>
        </w:rPr>
        <w:t> </w:t>
      </w:r>
      <w:r>
        <w:rPr/>
        <w:t>ações</w:t>
      </w:r>
      <w:r>
        <w:rPr>
          <w:spacing w:val="40"/>
        </w:rPr>
        <w:t> </w:t>
      </w:r>
      <w:r>
        <w:rPr/>
        <w:t>do</w:t>
      </w:r>
      <w:r>
        <w:rPr>
          <w:spacing w:val="40"/>
        </w:rPr>
        <w:t> </w:t>
      </w:r>
      <w:r>
        <w:rPr/>
        <w:t>adquirente,</w:t>
      </w:r>
      <w:r>
        <w:rPr>
          <w:spacing w:val="40"/>
        </w:rPr>
        <w:t> </w:t>
      </w:r>
      <w:r>
        <w:rPr/>
        <w:t>à</w:t>
      </w:r>
      <w:r>
        <w:rPr>
          <w:spacing w:val="40"/>
        </w:rPr>
        <w:t> </w:t>
      </w:r>
      <w:r>
        <w:rPr/>
        <w:t>vista</w:t>
      </w:r>
      <w:r>
        <w:rPr>
          <w:spacing w:val="40"/>
        </w:rPr>
        <w:t> </w:t>
      </w:r>
      <w:r>
        <w:rPr/>
        <w:t>de</w:t>
      </w:r>
      <w:r>
        <w:rPr>
          <w:spacing w:val="40"/>
        </w:rPr>
        <w:t> </w:t>
      </w:r>
      <w:r>
        <w:rPr/>
        <w:t>ordem</w:t>
      </w:r>
      <w:r>
        <w:rPr>
          <w:spacing w:val="40"/>
        </w:rPr>
        <w:t> </w:t>
      </w:r>
      <w:r>
        <w:rPr/>
        <w:t>escrita</w:t>
      </w:r>
      <w:r>
        <w:rPr>
          <w:spacing w:val="40"/>
        </w:rPr>
        <w:t> </w:t>
      </w:r>
      <w:r>
        <w:rPr/>
        <w:t>do alienante,</w:t>
      </w:r>
      <w:r>
        <w:rPr>
          <w:spacing w:val="25"/>
        </w:rPr>
        <w:t> </w:t>
      </w:r>
      <w:r>
        <w:rPr/>
        <w:t>ou</w:t>
      </w:r>
      <w:r>
        <w:rPr>
          <w:spacing w:val="25"/>
        </w:rPr>
        <w:t> </w:t>
      </w:r>
      <w:r>
        <w:rPr/>
        <w:t>de</w:t>
      </w:r>
      <w:r>
        <w:rPr>
          <w:spacing w:val="25"/>
        </w:rPr>
        <w:t> </w:t>
      </w:r>
      <w:r>
        <w:rPr/>
        <w:t>autorização</w:t>
      </w:r>
      <w:r>
        <w:rPr>
          <w:spacing w:val="25"/>
        </w:rPr>
        <w:t> </w:t>
      </w:r>
      <w:r>
        <w:rPr/>
        <w:t>ou</w:t>
      </w:r>
      <w:r>
        <w:rPr>
          <w:spacing w:val="25"/>
        </w:rPr>
        <w:t> </w:t>
      </w:r>
      <w:r>
        <w:rPr/>
        <w:t>ordem</w:t>
      </w:r>
      <w:r>
        <w:rPr>
          <w:spacing w:val="25"/>
        </w:rPr>
        <w:t> </w:t>
      </w:r>
      <w:r>
        <w:rPr/>
        <w:t>judicial,</w:t>
      </w:r>
      <w:r>
        <w:rPr>
          <w:spacing w:val="25"/>
        </w:rPr>
        <w:t> </w:t>
      </w:r>
      <w:r>
        <w:rPr/>
        <w:t>em</w:t>
      </w:r>
      <w:r>
        <w:rPr>
          <w:spacing w:val="25"/>
        </w:rPr>
        <w:t> </w:t>
      </w:r>
      <w:r>
        <w:rPr/>
        <w:t>documento</w:t>
      </w:r>
      <w:r>
        <w:rPr>
          <w:spacing w:val="25"/>
        </w:rPr>
        <w:t> </w:t>
      </w:r>
      <w:r>
        <w:rPr/>
        <w:t>hábil</w:t>
      </w:r>
      <w:r>
        <w:rPr>
          <w:spacing w:val="25"/>
        </w:rPr>
        <w:t> </w:t>
      </w:r>
      <w:r>
        <w:rPr/>
        <w:t>que</w:t>
      </w:r>
      <w:r>
        <w:rPr>
          <w:spacing w:val="25"/>
        </w:rPr>
        <w:t> </w:t>
      </w:r>
      <w:r>
        <w:rPr/>
        <w:t>ficará</w:t>
      </w:r>
      <w:r>
        <w:rPr>
          <w:spacing w:val="25"/>
        </w:rPr>
        <w:t> </w:t>
      </w:r>
      <w:r>
        <w:rPr/>
        <w:t>em</w:t>
      </w:r>
      <w:r>
        <w:rPr>
          <w:spacing w:val="25"/>
        </w:rPr>
        <w:t> </w:t>
      </w:r>
      <w:r>
        <w:rPr/>
        <w:t>poder</w:t>
      </w:r>
      <w:r>
        <w:rPr>
          <w:spacing w:val="25"/>
        </w:rPr>
        <w:t> </w:t>
      </w:r>
      <w:r>
        <w:rPr/>
        <w:t>da</w:t>
      </w:r>
      <w:r>
        <w:rPr>
          <w:spacing w:val="25"/>
        </w:rPr>
        <w:t> </w:t>
      </w:r>
      <w:r>
        <w:rPr/>
        <w:t>instituição.</w:t>
      </w:r>
    </w:p>
    <w:p>
      <w:pPr>
        <w:pStyle w:val="BodyText"/>
        <w:spacing w:before="21"/>
      </w:pPr>
    </w:p>
    <w:p>
      <w:pPr>
        <w:pStyle w:val="BodyText"/>
        <w:spacing w:line="247" w:lineRule="auto" w:before="1"/>
        <w:ind w:left="114" w:right="117" w:firstLine="486"/>
        <w:jc w:val="both"/>
      </w:pPr>
      <w:r>
        <w:rPr/>
        <w:t>§ 2º A instituição depositária fornecerá ao acionista extrato da conta de depósito das ações escriturais, sempre </w:t>
      </w:r>
      <w:r>
        <w:rPr/>
        <w:t>que solicitado, ao término de todo mês em que for movimentada e, ainda que não haja movimentação, ao menos uma vez por </w:t>
      </w:r>
      <w:r>
        <w:rPr>
          <w:spacing w:val="-4"/>
        </w:rPr>
        <w:t>ano.</w:t>
      </w:r>
    </w:p>
    <w:p>
      <w:pPr>
        <w:pStyle w:val="BodyText"/>
        <w:spacing w:before="21"/>
      </w:pPr>
    </w:p>
    <w:p>
      <w:pPr>
        <w:pStyle w:val="BodyText"/>
        <w:spacing w:line="247" w:lineRule="auto"/>
        <w:ind w:left="114" w:right="117" w:firstLine="495"/>
        <w:jc w:val="both"/>
      </w:pPr>
      <w:r>
        <w:rPr/>
        <w:t>§ 3º O estatuto pode autorizar a instituição depositária a cobrar do acionista o custo do serviço de transferência </w:t>
      </w:r>
      <w:r>
        <w:rPr/>
        <w:t>da propriedade</w:t>
      </w:r>
      <w:r>
        <w:rPr>
          <w:spacing w:val="30"/>
        </w:rPr>
        <w:t> </w:t>
      </w:r>
      <w:r>
        <w:rPr/>
        <w:t>das</w:t>
      </w:r>
      <w:r>
        <w:rPr>
          <w:spacing w:val="30"/>
        </w:rPr>
        <w:t> </w:t>
      </w:r>
      <w:r>
        <w:rPr/>
        <w:t>ações</w:t>
      </w:r>
      <w:r>
        <w:rPr>
          <w:spacing w:val="30"/>
        </w:rPr>
        <w:t> </w:t>
      </w:r>
      <w:r>
        <w:rPr/>
        <w:t>escriturais,</w:t>
      </w:r>
      <w:r>
        <w:rPr>
          <w:spacing w:val="30"/>
        </w:rPr>
        <w:t> </w:t>
      </w:r>
      <w:r>
        <w:rPr/>
        <w:t>observados</w:t>
      </w:r>
      <w:r>
        <w:rPr>
          <w:spacing w:val="30"/>
        </w:rPr>
        <w:t> </w:t>
      </w:r>
      <w:r>
        <w:rPr/>
        <w:t>os</w:t>
      </w:r>
      <w:r>
        <w:rPr>
          <w:spacing w:val="30"/>
        </w:rPr>
        <w:t> </w:t>
      </w:r>
      <w:r>
        <w:rPr/>
        <w:t>limites</w:t>
      </w:r>
      <w:r>
        <w:rPr>
          <w:spacing w:val="30"/>
        </w:rPr>
        <w:t> </w:t>
      </w:r>
      <w:r>
        <w:rPr/>
        <w:t>máximos</w:t>
      </w:r>
      <w:r>
        <w:rPr>
          <w:spacing w:val="30"/>
        </w:rPr>
        <w:t> </w:t>
      </w:r>
      <w:r>
        <w:rPr/>
        <w:t>fixados</w:t>
      </w:r>
      <w:r>
        <w:rPr>
          <w:spacing w:val="30"/>
        </w:rPr>
        <w:t> </w:t>
      </w:r>
      <w:r>
        <w:rPr/>
        <w:t>pela</w:t>
      </w:r>
      <w:r>
        <w:rPr>
          <w:spacing w:val="30"/>
        </w:rPr>
        <w:t> </w:t>
      </w:r>
      <w:r>
        <w:rPr/>
        <w:t>Comissão</w:t>
      </w:r>
      <w:r>
        <w:rPr>
          <w:spacing w:val="30"/>
        </w:rPr>
        <w:t> </w:t>
      </w:r>
      <w:r>
        <w:rPr/>
        <w:t>de</w:t>
      </w:r>
      <w:r>
        <w:rPr>
          <w:spacing w:val="30"/>
        </w:rPr>
        <w:t> </w:t>
      </w:r>
      <w:r>
        <w:rPr/>
        <w:t>Valores</w:t>
      </w:r>
      <w:r>
        <w:rPr>
          <w:spacing w:val="30"/>
        </w:rPr>
        <w:t> </w:t>
      </w:r>
      <w:r>
        <w:rPr/>
        <w:t>Mobiliários.</w:t>
      </w:r>
    </w:p>
    <w:p>
      <w:pPr>
        <w:spacing w:after="0" w:line="247" w:lineRule="auto"/>
        <w:jc w:val="both"/>
        <w:sectPr>
          <w:pgSz w:w="11900" w:h="16840"/>
          <w:pgMar w:header="269" w:footer="253" w:top="460" w:bottom="440" w:left="560" w:right="560"/>
        </w:sectPr>
      </w:pPr>
    </w:p>
    <w:p>
      <w:pPr>
        <w:pStyle w:val="BodyText"/>
        <w:spacing w:before="88"/>
        <w:ind w:right="2"/>
        <w:jc w:val="center"/>
      </w:pPr>
      <w:r>
        <w:rPr/>
        <w:t>Limitações</w:t>
      </w:r>
      <w:r>
        <w:rPr>
          <w:spacing w:val="11"/>
        </w:rPr>
        <w:t> </w:t>
      </w:r>
      <w:r>
        <w:rPr/>
        <w:t>à</w:t>
      </w:r>
      <w:r>
        <w:rPr>
          <w:spacing w:val="11"/>
        </w:rPr>
        <w:t> </w:t>
      </w:r>
      <w:r>
        <w:rPr>
          <w:spacing w:val="-2"/>
        </w:rPr>
        <w:t>Circulação</w:t>
      </w:r>
    </w:p>
    <w:p>
      <w:pPr>
        <w:pStyle w:val="BodyText"/>
        <w:spacing w:before="27"/>
      </w:pPr>
    </w:p>
    <w:p>
      <w:pPr>
        <w:pStyle w:val="BodyText"/>
        <w:spacing w:line="247" w:lineRule="auto" w:before="1"/>
        <w:ind w:left="114" w:right="117" w:firstLine="487"/>
        <w:jc w:val="both"/>
      </w:pPr>
      <w:r>
        <w:rPr/>
        <w:t>Art. 36. O estatuto da companhia fechada pode impor limitações à circulação das ações nominativas, contanto que regule minuciosamente tais limitações e não impeça a negociação, nem sujeite o acionista ao arbítrio dos órgãos de administração da companhia ou da maioria dos acionistas.</w:t>
      </w:r>
    </w:p>
    <w:p>
      <w:pPr>
        <w:pStyle w:val="BodyText"/>
        <w:spacing w:before="21"/>
      </w:pPr>
    </w:p>
    <w:p>
      <w:pPr>
        <w:pStyle w:val="BodyText"/>
        <w:spacing w:line="247" w:lineRule="auto"/>
        <w:ind w:left="114" w:right="117" w:firstLine="681"/>
        <w:jc w:val="both"/>
      </w:pPr>
      <w:r>
        <w:rPr/>
        <w:t>Parágrafo único. A limitação à circulação criada por alteração estatutária somente se aplicará às ações cujos</w:t>
      </w:r>
      <w:r>
        <w:rPr>
          <w:spacing w:val="40"/>
        </w:rPr>
        <w:t> </w:t>
      </w:r>
      <w:r>
        <w:rPr/>
        <w:t>titulares</w:t>
      </w:r>
      <w:r>
        <w:rPr>
          <w:spacing w:val="40"/>
        </w:rPr>
        <w:t> </w:t>
      </w:r>
      <w:r>
        <w:rPr/>
        <w:t>com</w:t>
      </w:r>
      <w:r>
        <w:rPr>
          <w:spacing w:val="40"/>
        </w:rPr>
        <w:t> </w:t>
      </w:r>
      <w:r>
        <w:rPr/>
        <w:t>ela</w:t>
      </w:r>
      <w:r>
        <w:rPr>
          <w:spacing w:val="40"/>
        </w:rPr>
        <w:t> </w:t>
      </w:r>
      <w:r>
        <w:rPr/>
        <w:t>expressamente</w:t>
      </w:r>
      <w:r>
        <w:rPr>
          <w:spacing w:val="40"/>
        </w:rPr>
        <w:t> </w:t>
      </w:r>
      <w:r>
        <w:rPr/>
        <w:t>concordarem,</w:t>
      </w:r>
      <w:r>
        <w:rPr>
          <w:spacing w:val="40"/>
        </w:rPr>
        <w:t> </w:t>
      </w:r>
      <w:r>
        <w:rPr/>
        <w:t>mediante</w:t>
      </w:r>
      <w:r>
        <w:rPr>
          <w:spacing w:val="40"/>
        </w:rPr>
        <w:t> </w:t>
      </w:r>
      <w:r>
        <w:rPr/>
        <w:t>pedido</w:t>
      </w:r>
      <w:r>
        <w:rPr>
          <w:spacing w:val="40"/>
        </w:rPr>
        <w:t> </w:t>
      </w:r>
      <w:r>
        <w:rPr/>
        <w:t>de</w:t>
      </w:r>
      <w:r>
        <w:rPr>
          <w:spacing w:val="40"/>
        </w:rPr>
        <w:t> </w:t>
      </w:r>
      <w:r>
        <w:rPr/>
        <w:t>averbação</w:t>
      </w:r>
      <w:r>
        <w:rPr>
          <w:spacing w:val="40"/>
        </w:rPr>
        <w:t> </w:t>
      </w:r>
      <w:r>
        <w:rPr/>
        <w:t>no</w:t>
      </w:r>
      <w:r>
        <w:rPr>
          <w:spacing w:val="40"/>
        </w:rPr>
        <w:t> </w:t>
      </w:r>
      <w:r>
        <w:rPr/>
        <w:t>livro</w:t>
      </w:r>
      <w:r>
        <w:rPr>
          <w:spacing w:val="40"/>
        </w:rPr>
        <w:t> </w:t>
      </w:r>
      <w:r>
        <w:rPr/>
        <w:t>de</w:t>
      </w:r>
      <w:r>
        <w:rPr>
          <w:spacing w:val="40"/>
        </w:rPr>
        <w:t> </w:t>
      </w:r>
      <w:r>
        <w:rPr/>
        <w:t>"Registro</w:t>
      </w:r>
      <w:r>
        <w:rPr>
          <w:spacing w:val="40"/>
        </w:rPr>
        <w:t> </w:t>
      </w:r>
      <w:r>
        <w:rPr/>
        <w:t>de</w:t>
      </w:r>
      <w:r>
        <w:rPr>
          <w:spacing w:val="40"/>
        </w:rPr>
        <w:t> </w:t>
      </w:r>
      <w:r>
        <w:rPr/>
        <w:t>Ações </w:t>
      </w:r>
      <w:r>
        <w:rPr>
          <w:spacing w:val="-2"/>
        </w:rPr>
        <w:t>Nominativas".</w:t>
      </w:r>
    </w:p>
    <w:p>
      <w:pPr>
        <w:pStyle w:val="BodyText"/>
        <w:spacing w:before="21"/>
      </w:pPr>
    </w:p>
    <w:p>
      <w:pPr>
        <w:pStyle w:val="BodyText"/>
        <w:ind w:right="2"/>
        <w:jc w:val="center"/>
      </w:pPr>
      <w:r>
        <w:rPr/>
        <w:t>Suspensão</w:t>
      </w:r>
      <w:r>
        <w:rPr>
          <w:spacing w:val="11"/>
        </w:rPr>
        <w:t> </w:t>
      </w:r>
      <w:r>
        <w:rPr/>
        <w:t>dos</w:t>
      </w:r>
      <w:r>
        <w:rPr>
          <w:spacing w:val="12"/>
        </w:rPr>
        <w:t> </w:t>
      </w:r>
      <w:r>
        <w:rPr/>
        <w:t>Serviços</w:t>
      </w:r>
      <w:r>
        <w:rPr>
          <w:spacing w:val="12"/>
        </w:rPr>
        <w:t> </w:t>
      </w:r>
      <w:r>
        <w:rPr/>
        <w:t>de</w:t>
      </w:r>
      <w:r>
        <w:rPr>
          <w:spacing w:val="12"/>
        </w:rPr>
        <w:t> </w:t>
      </w:r>
      <w:r>
        <w:rPr>
          <w:spacing w:val="-2"/>
        </w:rPr>
        <w:t>Certificados</w:t>
      </w:r>
    </w:p>
    <w:p>
      <w:pPr>
        <w:pStyle w:val="BodyText"/>
        <w:spacing w:before="28"/>
      </w:pPr>
    </w:p>
    <w:p>
      <w:pPr>
        <w:pStyle w:val="BodyText"/>
        <w:spacing w:line="247" w:lineRule="auto"/>
        <w:ind w:left="114" w:right="117" w:firstLine="750"/>
        <w:jc w:val="both"/>
      </w:pPr>
      <w:r>
        <w:rPr/>
        <w:t>Art. 37. A companhia aberta pode, mediante comunicação às bolsas de valores em que suas ações forem negociadas</w:t>
      </w:r>
      <w:r>
        <w:rPr>
          <w:spacing w:val="30"/>
        </w:rPr>
        <w:t> </w:t>
      </w:r>
      <w:r>
        <w:rPr/>
        <w:t>e</w:t>
      </w:r>
      <w:r>
        <w:rPr>
          <w:spacing w:val="30"/>
        </w:rPr>
        <w:t> </w:t>
      </w:r>
      <w:r>
        <w:rPr/>
        <w:t>publicação</w:t>
      </w:r>
      <w:r>
        <w:rPr>
          <w:spacing w:val="30"/>
        </w:rPr>
        <w:t> </w:t>
      </w:r>
      <w:r>
        <w:rPr/>
        <w:t>de</w:t>
      </w:r>
      <w:r>
        <w:rPr>
          <w:spacing w:val="30"/>
        </w:rPr>
        <w:t> </w:t>
      </w:r>
      <w:r>
        <w:rPr/>
        <w:t>anúncio,</w:t>
      </w:r>
      <w:r>
        <w:rPr>
          <w:spacing w:val="30"/>
        </w:rPr>
        <w:t> </w:t>
      </w:r>
      <w:r>
        <w:rPr/>
        <w:t>suspender,</w:t>
      </w:r>
      <w:r>
        <w:rPr>
          <w:spacing w:val="30"/>
        </w:rPr>
        <w:t> </w:t>
      </w:r>
      <w:r>
        <w:rPr/>
        <w:t>por</w:t>
      </w:r>
      <w:r>
        <w:rPr>
          <w:spacing w:val="30"/>
        </w:rPr>
        <w:t> </w:t>
      </w:r>
      <w:r>
        <w:rPr/>
        <w:t>períodos</w:t>
      </w:r>
      <w:r>
        <w:rPr>
          <w:spacing w:val="30"/>
        </w:rPr>
        <w:t> </w:t>
      </w:r>
      <w:r>
        <w:rPr/>
        <w:t>que</w:t>
      </w:r>
      <w:r>
        <w:rPr>
          <w:spacing w:val="30"/>
        </w:rPr>
        <w:t> </w:t>
      </w:r>
      <w:r>
        <w:rPr/>
        <w:t>não</w:t>
      </w:r>
      <w:r>
        <w:rPr>
          <w:spacing w:val="30"/>
        </w:rPr>
        <w:t> </w:t>
      </w:r>
      <w:r>
        <w:rPr/>
        <w:t>ultrapassem,</w:t>
      </w:r>
      <w:r>
        <w:rPr>
          <w:spacing w:val="30"/>
        </w:rPr>
        <w:t> </w:t>
      </w:r>
      <w:r>
        <w:rPr/>
        <w:t>cada</w:t>
      </w:r>
      <w:r>
        <w:rPr>
          <w:spacing w:val="30"/>
        </w:rPr>
        <w:t> </w:t>
      </w:r>
      <w:r>
        <w:rPr/>
        <w:t>um,</w:t>
      </w:r>
      <w:r>
        <w:rPr>
          <w:spacing w:val="30"/>
        </w:rPr>
        <w:t> </w:t>
      </w:r>
      <w:r>
        <w:rPr/>
        <w:t>15</w:t>
      </w:r>
      <w:r>
        <w:rPr>
          <w:spacing w:val="30"/>
        </w:rPr>
        <w:t> </w:t>
      </w:r>
      <w:r>
        <w:rPr/>
        <w:t>(quinze)</w:t>
      </w:r>
      <w:r>
        <w:rPr>
          <w:spacing w:val="30"/>
        </w:rPr>
        <w:t> </w:t>
      </w:r>
      <w:r>
        <w:rPr/>
        <w:t>dias,</w:t>
      </w:r>
      <w:r>
        <w:rPr>
          <w:spacing w:val="30"/>
        </w:rPr>
        <w:t> </w:t>
      </w:r>
      <w:r>
        <w:rPr/>
        <w:t>nem</w:t>
      </w:r>
      <w:r>
        <w:rPr>
          <w:spacing w:val="30"/>
        </w:rPr>
        <w:t> </w:t>
      </w:r>
      <w:r>
        <w:rPr/>
        <w:t>o total</w:t>
      </w:r>
      <w:r>
        <w:rPr>
          <w:spacing w:val="25"/>
        </w:rPr>
        <w:t> </w:t>
      </w:r>
      <w:r>
        <w:rPr/>
        <w:t>de</w:t>
      </w:r>
      <w:r>
        <w:rPr>
          <w:spacing w:val="25"/>
        </w:rPr>
        <w:t> </w:t>
      </w:r>
      <w:r>
        <w:rPr/>
        <w:t>90</w:t>
      </w:r>
      <w:r>
        <w:rPr>
          <w:spacing w:val="25"/>
        </w:rPr>
        <w:t> </w:t>
      </w:r>
      <w:r>
        <w:rPr/>
        <w:t>(noventa)</w:t>
      </w:r>
      <w:r>
        <w:rPr>
          <w:spacing w:val="25"/>
        </w:rPr>
        <w:t> </w:t>
      </w:r>
      <w:r>
        <w:rPr/>
        <w:t>dias</w:t>
      </w:r>
      <w:r>
        <w:rPr>
          <w:spacing w:val="25"/>
        </w:rPr>
        <w:t> </w:t>
      </w:r>
      <w:r>
        <w:rPr/>
        <w:t>durante</w:t>
      </w:r>
      <w:r>
        <w:rPr>
          <w:spacing w:val="25"/>
        </w:rPr>
        <w:t> </w:t>
      </w:r>
      <w:r>
        <w:rPr/>
        <w:t>o</w:t>
      </w:r>
      <w:r>
        <w:rPr>
          <w:spacing w:val="25"/>
        </w:rPr>
        <w:t> </w:t>
      </w:r>
      <w:r>
        <w:rPr/>
        <w:t>ano,</w:t>
      </w:r>
      <w:r>
        <w:rPr>
          <w:spacing w:val="25"/>
        </w:rPr>
        <w:t> </w:t>
      </w:r>
      <w:r>
        <w:rPr/>
        <w:t>os</w:t>
      </w:r>
      <w:r>
        <w:rPr>
          <w:spacing w:val="25"/>
        </w:rPr>
        <w:t> </w:t>
      </w:r>
      <w:r>
        <w:rPr/>
        <w:t>serviços</w:t>
      </w:r>
      <w:r>
        <w:rPr>
          <w:spacing w:val="25"/>
        </w:rPr>
        <w:t> </w:t>
      </w:r>
      <w:r>
        <w:rPr/>
        <w:t>de</w:t>
      </w:r>
      <w:r>
        <w:rPr>
          <w:spacing w:val="25"/>
        </w:rPr>
        <w:t> </w:t>
      </w:r>
      <w:r>
        <w:rPr/>
        <w:t>transferência,</w:t>
      </w:r>
      <w:r>
        <w:rPr>
          <w:spacing w:val="25"/>
        </w:rPr>
        <w:t> </w:t>
      </w:r>
      <w:r>
        <w:rPr/>
        <w:t>conversão</w:t>
      </w:r>
      <w:r>
        <w:rPr>
          <w:spacing w:val="25"/>
        </w:rPr>
        <w:t> </w:t>
      </w:r>
      <w:r>
        <w:rPr/>
        <w:t>e</w:t>
      </w:r>
      <w:r>
        <w:rPr>
          <w:spacing w:val="25"/>
        </w:rPr>
        <w:t> </w:t>
      </w:r>
      <w:r>
        <w:rPr/>
        <w:t>desdobramento</w:t>
      </w:r>
      <w:r>
        <w:rPr>
          <w:spacing w:val="25"/>
        </w:rPr>
        <w:t> </w:t>
      </w:r>
      <w:r>
        <w:rPr/>
        <w:t>de</w:t>
      </w:r>
      <w:r>
        <w:rPr>
          <w:spacing w:val="25"/>
        </w:rPr>
        <w:t> </w:t>
      </w:r>
      <w:r>
        <w:rPr/>
        <w:t>certificados.</w:t>
      </w:r>
    </w:p>
    <w:p>
      <w:pPr>
        <w:pStyle w:val="BodyText"/>
        <w:spacing w:before="22"/>
      </w:pPr>
    </w:p>
    <w:p>
      <w:pPr>
        <w:pStyle w:val="BodyText"/>
        <w:spacing w:line="247" w:lineRule="auto"/>
        <w:ind w:left="114" w:right="117" w:firstLine="454"/>
        <w:jc w:val="both"/>
      </w:pPr>
      <w:r>
        <w:rPr/>
        <w:t>Parágrafo único. O disposto neste artigo não prejudicará o registro da transferência das ações negociadas em </w:t>
      </w:r>
      <w:r>
        <w:rPr/>
        <w:t>bolsa anteriormente ao início do período de suspensão.</w:t>
      </w:r>
    </w:p>
    <w:p>
      <w:pPr>
        <w:pStyle w:val="BodyText"/>
        <w:spacing w:before="21"/>
      </w:pPr>
    </w:p>
    <w:p>
      <w:pPr>
        <w:pStyle w:val="BodyText"/>
        <w:ind w:right="2"/>
        <w:jc w:val="center"/>
      </w:pPr>
      <w:r>
        <w:rPr/>
        <w:t>Perda</w:t>
      </w:r>
      <w:r>
        <w:rPr>
          <w:spacing w:val="8"/>
        </w:rPr>
        <w:t> </w:t>
      </w:r>
      <w:r>
        <w:rPr/>
        <w:t>ou</w:t>
      </w:r>
      <w:r>
        <w:rPr>
          <w:spacing w:val="8"/>
        </w:rPr>
        <w:t> </w:t>
      </w:r>
      <w:r>
        <w:rPr>
          <w:spacing w:val="-2"/>
        </w:rPr>
        <w:t>Extravio</w:t>
      </w:r>
    </w:p>
    <w:p>
      <w:pPr>
        <w:pStyle w:val="BodyText"/>
        <w:spacing w:before="28"/>
      </w:pPr>
    </w:p>
    <w:p>
      <w:pPr>
        <w:pStyle w:val="BodyText"/>
        <w:spacing w:line="247" w:lineRule="auto"/>
        <w:ind w:left="114" w:right="117" w:firstLine="612"/>
        <w:jc w:val="both"/>
      </w:pPr>
      <w:r>
        <w:rPr/>
        <w:t>Art. 38. O titular de certificado perdido ou extraviado de ação ao portador ou endossável poderá, justificando </w:t>
      </w:r>
      <w:r>
        <w:rPr/>
        <w:t>a propriedade e a perda ou extravio, promover, na forma da lei processual, o procedimento de anulação e substituição para obter a expedição de novo certificado.</w:t>
      </w:r>
    </w:p>
    <w:p>
      <w:pPr>
        <w:pStyle w:val="BodyText"/>
        <w:spacing w:before="22"/>
      </w:pPr>
    </w:p>
    <w:p>
      <w:pPr>
        <w:pStyle w:val="BodyText"/>
        <w:spacing w:line="247" w:lineRule="auto"/>
        <w:ind w:left="114" w:right="117" w:firstLine="446"/>
        <w:jc w:val="both"/>
      </w:pPr>
      <w:r>
        <w:rPr/>
        <w:t>§ 1º Somente será admitida a anulação e substituição de certificado ao portador ou endossado em branco à vista </w:t>
      </w:r>
      <w:r>
        <w:rPr/>
        <w:t>da prova, produzida pelo titular, da destruição ou inutilização do certificado a ser substituído.</w:t>
      </w:r>
    </w:p>
    <w:p>
      <w:pPr>
        <w:pStyle w:val="BodyText"/>
        <w:spacing w:before="21"/>
      </w:pPr>
    </w:p>
    <w:p>
      <w:pPr>
        <w:pStyle w:val="BodyText"/>
        <w:spacing w:line="247" w:lineRule="auto"/>
        <w:ind w:left="114" w:right="117" w:firstLine="538"/>
        <w:jc w:val="both"/>
      </w:pPr>
      <w:r>
        <w:rPr/>
        <w:t>§ 2º Até que o certificado seja recuperado ou substituído, as transferências poderão ser averbadas sob condição, cabendo à companhia exigir do titular, para satisfazer dividendo e demais direitos, garantia idônea de sua eventual </w:t>
      </w:r>
      <w:r>
        <w:rPr>
          <w:spacing w:val="-2"/>
        </w:rPr>
        <w:t>restituição.</w:t>
      </w:r>
    </w:p>
    <w:p>
      <w:pPr>
        <w:pStyle w:val="BodyText"/>
        <w:spacing w:before="21"/>
      </w:pPr>
    </w:p>
    <w:p>
      <w:pPr>
        <w:pStyle w:val="BodyText"/>
        <w:spacing w:before="1"/>
        <w:ind w:right="2"/>
        <w:jc w:val="center"/>
      </w:pPr>
      <w:r>
        <w:rPr/>
        <w:t>SEÇÃO</w:t>
      </w:r>
      <w:r>
        <w:rPr>
          <w:spacing w:val="14"/>
        </w:rPr>
        <w:t> </w:t>
      </w:r>
      <w:r>
        <w:rPr>
          <w:spacing w:val="-5"/>
        </w:rPr>
        <w:t>VII</w:t>
      </w:r>
    </w:p>
    <w:p>
      <w:pPr>
        <w:pStyle w:val="BodyText"/>
        <w:spacing w:before="28"/>
      </w:pPr>
    </w:p>
    <w:p>
      <w:pPr>
        <w:pStyle w:val="BodyText"/>
        <w:spacing w:line="511" w:lineRule="auto"/>
        <w:ind w:left="3435" w:right="3437"/>
        <w:jc w:val="center"/>
      </w:pPr>
      <w:r>
        <w:rPr/>
        <w:t>Constituição de Direitos Reais e Outros </w:t>
      </w:r>
      <w:r>
        <w:rPr/>
        <w:t>Ônus </w:t>
      </w:r>
      <w:r>
        <w:rPr>
          <w:spacing w:val="-2"/>
        </w:rPr>
        <w:t>Penhor</w:t>
      </w:r>
    </w:p>
    <w:p>
      <w:pPr>
        <w:pStyle w:val="BodyText"/>
        <w:spacing w:line="247" w:lineRule="auto"/>
        <w:ind w:left="114" w:right="117" w:firstLine="457"/>
        <w:jc w:val="both"/>
      </w:pPr>
      <w:r>
        <w:rPr/>
        <w:t>Art. 39. O penhor ou caução de ações se constitui pela averbação do respectivo instrumento no livro de Registro de Ações Nominativas. </w:t>
      </w:r>
      <w:r>
        <w:rPr>
          <w:rFonts w:ascii="Times New Roman" w:hAnsi="Times New Roman"/>
          <w:color w:val="0000ED"/>
          <w:spacing w:val="-48"/>
          <w:u w:val="single" w:color="0000ED"/>
        </w:rPr>
        <w:t> </w:t>
      </w:r>
      <w:hyperlink r:id="rId14">
        <w:r>
          <w:rPr>
            <w:color w:val="0000ED"/>
            <w:u w:val="none"/>
          </w:rPr>
          <w:t>(</w:t>
        </w:r>
        <w:r>
          <w:rPr>
            <w:color w:val="0000ED"/>
            <w:u w:val="single" w:color="0000ED"/>
          </w:rPr>
          <w:t>Redação dada pela Lei nº 9.457, de 1997)</w:t>
        </w:r>
      </w:hyperlink>
    </w:p>
    <w:p>
      <w:pPr>
        <w:pStyle w:val="BodyText"/>
        <w:spacing w:before="20"/>
      </w:pPr>
    </w:p>
    <w:p>
      <w:pPr>
        <w:pStyle w:val="BodyText"/>
        <w:spacing w:line="247" w:lineRule="auto"/>
        <w:ind w:left="114" w:right="117" w:firstLine="604"/>
        <w:jc w:val="both"/>
      </w:pPr>
      <w:r>
        <w:rPr/>
        <w:t>§ 1º O penhor da ação escritural se constitui pela averbação do respectivo instrumento nos livros da instituição financeira, a qual será anotada no extrato da conta de depósito fornecido ao acionista.</w:t>
      </w:r>
    </w:p>
    <w:p>
      <w:pPr>
        <w:pStyle w:val="BodyText"/>
        <w:spacing w:before="22"/>
      </w:pPr>
    </w:p>
    <w:p>
      <w:pPr>
        <w:pStyle w:val="BodyText"/>
        <w:spacing w:line="247" w:lineRule="auto"/>
        <w:ind w:left="114" w:right="117" w:firstLine="643"/>
        <w:jc w:val="both"/>
      </w:pPr>
      <w:r>
        <w:rPr/>
        <w:t>§ 2º Em qualquer caso, a companhia, ou a instituição financeira, tem o direito de exigir, para seu arquivo, um exemplar do instrumento de penhor.</w:t>
      </w:r>
    </w:p>
    <w:p>
      <w:pPr>
        <w:pStyle w:val="BodyText"/>
        <w:spacing w:before="21"/>
      </w:pPr>
    </w:p>
    <w:p>
      <w:pPr>
        <w:pStyle w:val="BodyText"/>
        <w:ind w:right="2"/>
        <w:jc w:val="center"/>
      </w:pPr>
      <w:r>
        <w:rPr/>
        <w:t>Outros</w:t>
      </w:r>
      <w:r>
        <w:rPr>
          <w:spacing w:val="9"/>
        </w:rPr>
        <w:t> </w:t>
      </w:r>
      <w:r>
        <w:rPr/>
        <w:t>Direitos</w:t>
      </w:r>
      <w:r>
        <w:rPr>
          <w:spacing w:val="10"/>
        </w:rPr>
        <w:t> </w:t>
      </w:r>
      <w:r>
        <w:rPr/>
        <w:t>e</w:t>
      </w:r>
      <w:r>
        <w:rPr>
          <w:spacing w:val="10"/>
        </w:rPr>
        <w:t> </w:t>
      </w:r>
      <w:r>
        <w:rPr>
          <w:spacing w:val="-4"/>
        </w:rPr>
        <w:t>Ônus</w:t>
      </w:r>
    </w:p>
    <w:p>
      <w:pPr>
        <w:pStyle w:val="BodyText"/>
        <w:spacing w:before="28"/>
      </w:pPr>
    </w:p>
    <w:p>
      <w:pPr>
        <w:pStyle w:val="BodyText"/>
        <w:spacing w:line="247" w:lineRule="auto"/>
        <w:ind w:left="114" w:right="117" w:firstLine="438"/>
        <w:jc w:val="both"/>
      </w:pPr>
      <w:r>
        <w:rPr/>
        <w:t>Art. 40. O usufruto, o fideicomisso, a alienação fiduciária em garantia e quaisquer cláusulas ou ônus que gravarem a ação deverão ser averbados:</w:t>
      </w:r>
    </w:p>
    <w:p>
      <w:pPr>
        <w:pStyle w:val="BodyText"/>
        <w:spacing w:before="22"/>
      </w:pPr>
    </w:p>
    <w:p>
      <w:pPr>
        <w:pStyle w:val="ListParagraph"/>
        <w:numPr>
          <w:ilvl w:val="1"/>
          <w:numId w:val="5"/>
        </w:numPr>
        <w:tabs>
          <w:tab w:pos="655" w:val="left" w:leader="none"/>
        </w:tabs>
        <w:spacing w:line="240" w:lineRule="auto" w:before="0" w:after="0"/>
        <w:ind w:left="655" w:right="0" w:hanging="107"/>
        <w:jc w:val="left"/>
        <w:rPr>
          <w:sz w:val="19"/>
        </w:rPr>
      </w:pPr>
      <w:r>
        <w:rPr>
          <w:sz w:val="19"/>
        </w:rPr>
        <w:t>-</w:t>
      </w:r>
      <w:r>
        <w:rPr>
          <w:spacing w:val="9"/>
          <w:sz w:val="19"/>
        </w:rPr>
        <w:t> </w:t>
      </w:r>
      <w:r>
        <w:rPr>
          <w:sz w:val="19"/>
        </w:rPr>
        <w:t>se</w:t>
      </w:r>
      <w:r>
        <w:rPr>
          <w:spacing w:val="9"/>
          <w:sz w:val="19"/>
        </w:rPr>
        <w:t> </w:t>
      </w:r>
      <w:r>
        <w:rPr>
          <w:sz w:val="19"/>
        </w:rPr>
        <w:t>nominativa,</w:t>
      </w:r>
      <w:r>
        <w:rPr>
          <w:spacing w:val="9"/>
          <w:sz w:val="19"/>
        </w:rPr>
        <w:t> </w:t>
      </w:r>
      <w:r>
        <w:rPr>
          <w:sz w:val="19"/>
        </w:rPr>
        <w:t>no</w:t>
      </w:r>
      <w:r>
        <w:rPr>
          <w:spacing w:val="9"/>
          <w:sz w:val="19"/>
        </w:rPr>
        <w:t> </w:t>
      </w:r>
      <w:r>
        <w:rPr>
          <w:sz w:val="19"/>
        </w:rPr>
        <w:t>livro</w:t>
      </w:r>
      <w:r>
        <w:rPr>
          <w:spacing w:val="9"/>
          <w:sz w:val="19"/>
        </w:rPr>
        <w:t> </w:t>
      </w:r>
      <w:r>
        <w:rPr>
          <w:sz w:val="19"/>
        </w:rPr>
        <w:t>de</w:t>
      </w:r>
      <w:r>
        <w:rPr>
          <w:spacing w:val="9"/>
          <w:sz w:val="19"/>
        </w:rPr>
        <w:t> </w:t>
      </w:r>
      <w:r>
        <w:rPr>
          <w:sz w:val="19"/>
        </w:rPr>
        <w:t>"Registro</w:t>
      </w:r>
      <w:r>
        <w:rPr>
          <w:spacing w:val="9"/>
          <w:sz w:val="19"/>
        </w:rPr>
        <w:t> </w:t>
      </w:r>
      <w:r>
        <w:rPr>
          <w:sz w:val="19"/>
        </w:rPr>
        <w:t>de</w:t>
      </w:r>
      <w:r>
        <w:rPr>
          <w:spacing w:val="-4"/>
          <w:sz w:val="19"/>
        </w:rPr>
        <w:t> </w:t>
      </w:r>
      <w:r>
        <w:rPr>
          <w:sz w:val="19"/>
        </w:rPr>
        <w:t>Ações</w:t>
      </w:r>
      <w:r>
        <w:rPr>
          <w:spacing w:val="9"/>
          <w:sz w:val="19"/>
        </w:rPr>
        <w:t> </w:t>
      </w:r>
      <w:r>
        <w:rPr>
          <w:spacing w:val="-2"/>
          <w:sz w:val="19"/>
        </w:rPr>
        <w:t>Nominativas";</w:t>
      </w:r>
    </w:p>
    <w:p>
      <w:pPr>
        <w:pStyle w:val="BodyText"/>
        <w:spacing w:before="28"/>
      </w:pPr>
    </w:p>
    <w:p>
      <w:pPr>
        <w:pStyle w:val="BodyText"/>
        <w:spacing w:line="247" w:lineRule="auto"/>
        <w:ind w:left="114" w:right="117" w:firstLine="561"/>
        <w:jc w:val="both"/>
      </w:pPr>
      <w:r>
        <w:rPr/>
        <w:t>II - se escritural, nos livros da instituição financeira, que os anotará no extrato da conta de depósito fornecida ao acionista. </w:t>
      </w:r>
      <w:r>
        <w:rPr>
          <w:rFonts w:ascii="Times New Roman" w:hAnsi="Times New Roman"/>
          <w:color w:val="0000ED"/>
          <w:spacing w:val="-48"/>
          <w:u w:val="single" w:color="0000ED"/>
        </w:rPr>
        <w:t> </w:t>
      </w:r>
      <w:hyperlink r:id="rId14">
        <w:r>
          <w:rPr>
            <w:color w:val="0000ED"/>
            <w:u w:val="none"/>
          </w:rPr>
          <w:t>(</w:t>
        </w:r>
        <w:r>
          <w:rPr>
            <w:color w:val="0000ED"/>
            <w:u w:val="single" w:color="0000ED"/>
          </w:rPr>
          <w:t>Redação dada pela Lei nº 9.457, de 1997)</w:t>
        </w:r>
      </w:hyperlink>
    </w:p>
    <w:p>
      <w:pPr>
        <w:pStyle w:val="BodyText"/>
        <w:spacing w:before="21"/>
      </w:pPr>
    </w:p>
    <w:p>
      <w:pPr>
        <w:pStyle w:val="BodyText"/>
        <w:spacing w:line="247" w:lineRule="auto"/>
        <w:ind w:left="114" w:right="117" w:firstLine="706"/>
        <w:jc w:val="both"/>
      </w:pPr>
      <w:r>
        <w:rPr/>
        <w:t>Parágrafo único. Mediante averbação nos termos deste artigo, a promessa de venda da ação e o direito de preferência à sua aquisição são oponíveis a terceiros.</w:t>
      </w:r>
    </w:p>
    <w:p>
      <w:pPr>
        <w:pStyle w:val="BodyText"/>
        <w:spacing w:before="22"/>
      </w:pPr>
    </w:p>
    <w:p>
      <w:pPr>
        <w:pStyle w:val="BodyText"/>
        <w:ind w:right="2"/>
        <w:jc w:val="center"/>
      </w:pPr>
      <w:r>
        <w:rPr/>
        <w:t>SEÇÃO</w:t>
      </w:r>
      <w:r>
        <w:rPr>
          <w:spacing w:val="14"/>
        </w:rPr>
        <w:t> </w:t>
      </w:r>
      <w:r>
        <w:rPr>
          <w:spacing w:val="-4"/>
        </w:rPr>
        <w:t>VIII</w:t>
      </w:r>
    </w:p>
    <w:p>
      <w:pPr>
        <w:pStyle w:val="BodyText"/>
        <w:spacing w:before="28"/>
      </w:pPr>
    </w:p>
    <w:p>
      <w:pPr>
        <w:pStyle w:val="BodyText"/>
        <w:ind w:right="2"/>
        <w:jc w:val="center"/>
      </w:pPr>
      <w:r>
        <w:rPr/>
        <w:t>Custódia</w:t>
      </w:r>
      <w:r>
        <w:rPr>
          <w:spacing w:val="11"/>
        </w:rPr>
        <w:t> </w:t>
      </w:r>
      <w:r>
        <w:rPr/>
        <w:t>de</w:t>
      </w:r>
      <w:r>
        <w:rPr>
          <w:spacing w:val="-1"/>
        </w:rPr>
        <w:t> </w:t>
      </w:r>
      <w:r>
        <w:rPr/>
        <w:t>Ações</w:t>
      </w:r>
      <w:r>
        <w:rPr>
          <w:spacing w:val="11"/>
        </w:rPr>
        <w:t> </w:t>
      </w:r>
      <w:r>
        <w:rPr>
          <w:spacing w:val="-2"/>
        </w:rPr>
        <w:t>Fungíveis</w:t>
      </w:r>
    </w:p>
    <w:p>
      <w:pPr>
        <w:pStyle w:val="BodyText"/>
        <w:spacing w:before="28"/>
      </w:pPr>
    </w:p>
    <w:p>
      <w:pPr>
        <w:pStyle w:val="BodyText"/>
        <w:spacing w:line="247" w:lineRule="auto"/>
        <w:ind w:left="114" w:right="117" w:firstLine="640"/>
        <w:jc w:val="both"/>
      </w:pPr>
      <w:r>
        <w:rPr/>
        <w:t>Art. 41. A instituição autorizada pela Comissão de Valores Mobiliários a prestar serviços de custódia de ações fungíveis pode contratar custódia em que as ações de cada espécie e classe da companhia sejam recebidas em depósito como</w:t>
      </w:r>
      <w:r>
        <w:rPr>
          <w:spacing w:val="-14"/>
        </w:rPr>
        <w:t> </w:t>
      </w:r>
      <w:r>
        <w:rPr/>
        <w:t>valores fungíveis, adquirindo a instituição depositária a propriedade fiduciária das ações.</w:t>
      </w:r>
      <w:r>
        <w:rPr>
          <w:rFonts w:ascii="Times New Roman" w:hAnsi="Times New Roman"/>
          <w:color w:val="0000ED"/>
          <w:spacing w:val="-12"/>
          <w:u w:val="single" w:color="0000ED"/>
        </w:rPr>
        <w:t> </w:t>
      </w:r>
      <w:hyperlink r:id="rId10">
        <w:r>
          <w:rPr>
            <w:color w:val="0000ED"/>
            <w:u w:val="none"/>
          </w:rPr>
          <w:t>(</w:t>
        </w:r>
        <w:r>
          <w:rPr>
            <w:color w:val="0000ED"/>
            <w:u w:val="single" w:color="0000ED"/>
          </w:rPr>
          <w:t>Redação dada pela Lei </w:t>
        </w:r>
        <w:r>
          <w:rPr>
            <w:color w:val="0000ED"/>
            <w:u w:val="single" w:color="0000ED"/>
          </w:rPr>
          <w:t>nº</w:t>
        </w:r>
      </w:hyperlink>
      <w:r>
        <w:rPr>
          <w:color w:val="0000ED"/>
          <w:u w:val="none"/>
        </w:rPr>
        <w:t> </w:t>
      </w:r>
      <w:hyperlink r:id="rId10">
        <w:r>
          <w:rPr>
            <w:color w:val="0000ED"/>
            <w:u w:val="single" w:color="0000ED"/>
          </w:rPr>
          <w:t>10.303, de 2001)</w:t>
        </w:r>
      </w:hyperlink>
    </w:p>
    <w:p>
      <w:pPr>
        <w:spacing w:after="0" w:line="247" w:lineRule="auto"/>
        <w:jc w:val="both"/>
        <w:sectPr>
          <w:pgSz w:w="11900" w:h="16840"/>
          <w:pgMar w:header="269" w:footer="253" w:top="460" w:bottom="440" w:left="560" w:right="560"/>
        </w:sectPr>
      </w:pPr>
    </w:p>
    <w:p>
      <w:pPr>
        <w:pStyle w:val="BodyText"/>
        <w:spacing w:line="247" w:lineRule="auto" w:before="81"/>
        <w:ind w:left="114" w:right="117" w:firstLine="489"/>
        <w:jc w:val="both"/>
      </w:pPr>
      <w:r>
        <w:rPr/>
        <w:t>§ 1</w:t>
      </w:r>
      <w:r>
        <w:rPr>
          <w:position w:val="8"/>
          <w:sz w:val="16"/>
          <w:u w:val="single"/>
        </w:rPr>
        <w:t>o</w:t>
      </w:r>
      <w:r>
        <w:rPr>
          <w:position w:val="8"/>
          <w:sz w:val="16"/>
          <w:u w:val="none"/>
        </w:rPr>
        <w:t> </w:t>
      </w:r>
      <w:r>
        <w:rPr>
          <w:u w:val="none"/>
        </w:rPr>
        <w:t>A instituição depositária não pode dispor das ações e fica obrigada a devolver ao depositante a quantidade de ações recebidas, com as modificações resultantes de alterações no capital social ou no número de ações da companhia emissora,</w:t>
      </w:r>
      <w:r>
        <w:rPr>
          <w:spacing w:val="13"/>
          <w:u w:val="none"/>
        </w:rPr>
        <w:t> </w:t>
      </w:r>
      <w:r>
        <w:rPr>
          <w:u w:val="none"/>
        </w:rPr>
        <w:t>independentemente</w:t>
      </w:r>
      <w:r>
        <w:rPr>
          <w:spacing w:val="40"/>
          <w:u w:val="none"/>
        </w:rPr>
        <w:t> </w:t>
      </w:r>
      <w:r>
        <w:rPr>
          <w:u w:val="none"/>
        </w:rPr>
        <w:t>do</w:t>
      </w:r>
      <w:r>
        <w:rPr>
          <w:spacing w:val="40"/>
          <w:u w:val="none"/>
        </w:rPr>
        <w:t> </w:t>
      </w:r>
      <w:r>
        <w:rPr>
          <w:u w:val="none"/>
        </w:rPr>
        <w:t>número</w:t>
      </w:r>
      <w:r>
        <w:rPr>
          <w:spacing w:val="40"/>
          <w:u w:val="none"/>
        </w:rPr>
        <w:t> </w:t>
      </w:r>
      <w:r>
        <w:rPr>
          <w:u w:val="none"/>
        </w:rPr>
        <w:t>de</w:t>
      </w:r>
      <w:r>
        <w:rPr>
          <w:spacing w:val="40"/>
          <w:u w:val="none"/>
        </w:rPr>
        <w:t> </w:t>
      </w:r>
      <w:r>
        <w:rPr>
          <w:u w:val="none"/>
        </w:rPr>
        <w:t>ordem</w:t>
      </w:r>
      <w:r>
        <w:rPr>
          <w:spacing w:val="40"/>
          <w:u w:val="none"/>
        </w:rPr>
        <w:t> </w:t>
      </w:r>
      <w:r>
        <w:rPr>
          <w:u w:val="none"/>
        </w:rPr>
        <w:t>das</w:t>
      </w:r>
      <w:r>
        <w:rPr>
          <w:spacing w:val="40"/>
          <w:u w:val="none"/>
        </w:rPr>
        <w:t> </w:t>
      </w:r>
      <w:r>
        <w:rPr>
          <w:u w:val="none"/>
        </w:rPr>
        <w:t>ações</w:t>
      </w:r>
      <w:r>
        <w:rPr>
          <w:spacing w:val="40"/>
          <w:u w:val="none"/>
        </w:rPr>
        <w:t> </w:t>
      </w:r>
      <w:r>
        <w:rPr>
          <w:u w:val="none"/>
        </w:rPr>
        <w:t>ou</w:t>
      </w:r>
      <w:r>
        <w:rPr>
          <w:spacing w:val="40"/>
          <w:u w:val="none"/>
        </w:rPr>
        <w:t> </w:t>
      </w:r>
      <w:r>
        <w:rPr>
          <w:u w:val="none"/>
        </w:rPr>
        <w:t>dos</w:t>
      </w:r>
      <w:r>
        <w:rPr>
          <w:spacing w:val="40"/>
          <w:u w:val="none"/>
        </w:rPr>
        <w:t> </w:t>
      </w:r>
      <w:r>
        <w:rPr>
          <w:u w:val="none"/>
        </w:rPr>
        <w:t>certificados</w:t>
      </w:r>
      <w:r>
        <w:rPr>
          <w:spacing w:val="40"/>
          <w:u w:val="none"/>
        </w:rPr>
        <w:t> </w:t>
      </w:r>
      <w:r>
        <w:rPr>
          <w:u w:val="none"/>
        </w:rPr>
        <w:t>recebidos</w:t>
      </w:r>
      <w:r>
        <w:rPr>
          <w:spacing w:val="40"/>
          <w:u w:val="none"/>
        </w:rPr>
        <w:t> </w:t>
      </w:r>
      <w:r>
        <w:rPr>
          <w:u w:val="none"/>
        </w:rPr>
        <w:t>em</w:t>
      </w:r>
      <w:r>
        <w:rPr>
          <w:spacing w:val="40"/>
          <w:u w:val="none"/>
        </w:rPr>
        <w:t> </w:t>
      </w:r>
      <w:r>
        <w:rPr>
          <w:u w:val="none"/>
        </w:rPr>
        <w:t>depósito.</w:t>
      </w:r>
      <w:r>
        <w:rPr>
          <w:spacing w:val="40"/>
          <w:w w:val="102"/>
          <w:u w:val="none"/>
        </w:rPr>
        <w:t> </w:t>
      </w:r>
      <w:r>
        <w:rPr>
          <w:rFonts w:ascii="Times New Roman" w:hAnsi="Times New Roman"/>
          <w:color w:val="0000ED"/>
          <w:spacing w:val="-13"/>
          <w:w w:val="102"/>
          <w:u w:val="single" w:color="0000ED"/>
        </w:rPr>
        <w:t> </w:t>
      </w:r>
      <w:hyperlink r:id="rId10">
        <w:r>
          <w:rPr>
            <w:color w:val="0000ED"/>
            <w:u w:val="none"/>
          </w:rPr>
          <w:t>(</w:t>
        </w:r>
        <w:r>
          <w:rPr>
            <w:color w:val="0000ED"/>
            <w:u w:val="single" w:color="0000ED"/>
          </w:rPr>
          <w:t>Redação</w:t>
        </w:r>
      </w:hyperlink>
      <w:r>
        <w:rPr>
          <w:color w:val="0000ED"/>
          <w:u w:val="none"/>
        </w:rPr>
        <w:t> </w:t>
      </w:r>
      <w:hyperlink r:id="rId10">
        <w:r>
          <w:rPr>
            <w:color w:val="0000ED"/>
            <w:u w:val="single" w:color="0000ED"/>
          </w:rPr>
          <w:t>dada pela Lei nº 10.303, de 2001)</w:t>
        </w:r>
      </w:hyperlink>
    </w:p>
    <w:p>
      <w:pPr>
        <w:pStyle w:val="BodyText"/>
        <w:spacing w:before="29"/>
      </w:pPr>
    </w:p>
    <w:p>
      <w:pPr>
        <w:pStyle w:val="BodyText"/>
        <w:spacing w:line="247" w:lineRule="auto"/>
        <w:ind w:left="114" w:right="117" w:firstLine="439"/>
        <w:jc w:val="both"/>
      </w:pPr>
      <w:r>
        <w:rPr/>
        <mc:AlternateContent>
          <mc:Choice Requires="wps">
            <w:drawing>
              <wp:anchor distT="0" distB="0" distL="0" distR="0" allowOverlap="1" layoutInCell="1" locked="0" behindDoc="0" simplePos="0" relativeHeight="15730176">
                <wp:simplePos x="0" y="0"/>
                <wp:positionH relativeFrom="page">
                  <wp:posOffset>741542</wp:posOffset>
                </wp:positionH>
                <wp:positionV relativeFrom="paragraph">
                  <wp:posOffset>298847</wp:posOffset>
                </wp:positionV>
                <wp:extent cx="3810" cy="95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810" cy="9525"/>
                        </a:xfrm>
                        <a:custGeom>
                          <a:avLst/>
                          <a:gdLst/>
                          <a:ahLst/>
                          <a:cxnLst/>
                          <a:rect l="l" t="t" r="r" b="b"/>
                          <a:pathLst>
                            <a:path w="3810" h="9525">
                              <a:moveTo>
                                <a:pt x="3788" y="9524"/>
                              </a:moveTo>
                              <a:lnTo>
                                <a:pt x="0" y="9524"/>
                              </a:lnTo>
                              <a:lnTo>
                                <a:pt x="0" y="0"/>
                              </a:lnTo>
                              <a:lnTo>
                                <a:pt x="3788" y="0"/>
                              </a:lnTo>
                              <a:lnTo>
                                <a:pt x="3788" y="9524"/>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rect style="position:absolute;margin-left:58.389179pt;margin-top:23.531319pt;width:.298320pt;height:.75pt;mso-position-horizontal-relative:page;mso-position-vertical-relative:paragraph;z-index:15730176" id="docshape7" filled="true" fillcolor="#0000ed" stroked="false">
                <v:fill type="solid"/>
                <w10:wrap type="none"/>
              </v:rect>
            </w:pict>
          </mc:Fallback>
        </mc:AlternateContent>
      </w:r>
      <w:r>
        <w:rPr/>
        <w:t>§</w:t>
      </w:r>
      <w:r>
        <w:rPr>
          <w:spacing w:val="-14"/>
        </w:rPr>
        <w:t> </w:t>
      </w:r>
      <w:r>
        <w:rPr/>
        <w:t>2</w:t>
      </w:r>
      <w:r>
        <w:rPr>
          <w:position w:val="8"/>
          <w:sz w:val="16"/>
          <w:u w:val="single"/>
        </w:rPr>
        <w:t>o</w:t>
      </w:r>
      <w:r>
        <w:rPr>
          <w:spacing w:val="-2"/>
          <w:position w:val="8"/>
          <w:sz w:val="16"/>
          <w:u w:val="none"/>
        </w:rPr>
        <w:t> </w:t>
      </w:r>
      <w:r>
        <w:rPr>
          <w:u w:val="none"/>
        </w:rPr>
        <w:t>Aplica-se o disposto neste artigo, no que couber, aos demais valores mobiliários.</w:t>
      </w:r>
      <w:hyperlink r:id="rId10">
        <w:r>
          <w:rPr>
            <w:rFonts w:ascii="Times New Roman" w:hAnsi="Times New Roman"/>
            <w:color w:val="0000ED"/>
            <w:spacing w:val="-12"/>
            <w:u w:val="single" w:color="0000ED"/>
          </w:rPr>
          <w:t> </w:t>
        </w:r>
        <w:r>
          <w:rPr>
            <w:color w:val="0000ED"/>
            <w:u w:val="none"/>
          </w:rPr>
          <w:t>(</w:t>
        </w:r>
        <w:r>
          <w:rPr>
            <w:color w:val="0000ED"/>
            <w:u w:val="single" w:color="0000ED"/>
          </w:rPr>
          <w:t>Incluído pela Lei nº 10.303, </w:t>
        </w:r>
        <w:r>
          <w:rPr>
            <w:color w:val="0000ED"/>
            <w:u w:val="single" w:color="0000ED"/>
          </w:rPr>
          <w:t>de</w:t>
        </w:r>
      </w:hyperlink>
      <w:r>
        <w:rPr>
          <w:color w:val="0000ED"/>
          <w:u w:val="none"/>
        </w:rPr>
        <w:t> </w:t>
      </w:r>
      <w:hyperlink r:id="rId10">
        <w:r>
          <w:rPr>
            <w:color w:val="0000ED"/>
            <w:spacing w:val="-2"/>
            <w:u w:val="single" w:color="0000ED"/>
          </w:rPr>
          <w:t>2001</w:t>
        </w:r>
        <w:r>
          <w:rPr>
            <w:color w:val="0000ED"/>
            <w:spacing w:val="-2"/>
            <w:u w:val="none"/>
          </w:rPr>
          <w:t>)</w:t>
        </w:r>
      </w:hyperlink>
    </w:p>
    <w:p>
      <w:pPr>
        <w:pStyle w:val="BodyText"/>
        <w:spacing w:before="10"/>
        <w:rPr>
          <w:sz w:val="11"/>
        </w:rPr>
      </w:pPr>
    </w:p>
    <w:p>
      <w:pPr>
        <w:spacing w:after="0"/>
        <w:rPr>
          <w:sz w:val="11"/>
        </w:rPr>
        <w:sectPr>
          <w:pgSz w:w="11900" w:h="16840"/>
          <w:pgMar w:header="269" w:footer="253" w:top="460" w:bottom="440" w:left="560" w:right="560"/>
        </w:sectPr>
      </w:pPr>
    </w:p>
    <w:p>
      <w:pPr>
        <w:pStyle w:val="BodyText"/>
        <w:spacing w:before="155"/>
      </w:pPr>
    </w:p>
    <w:p>
      <w:pPr>
        <w:pStyle w:val="BodyText"/>
        <w:ind w:left="114"/>
      </w:pPr>
      <w:r>
        <w:rPr/>
        <mc:AlternateContent>
          <mc:Choice Requires="wps">
            <w:drawing>
              <wp:anchor distT="0" distB="0" distL="0" distR="0" allowOverlap="1" layoutInCell="1" locked="0" behindDoc="0" simplePos="0" relativeHeight="15730688">
                <wp:simplePos x="0" y="0"/>
                <wp:positionH relativeFrom="page">
                  <wp:posOffset>740714</wp:posOffset>
                </wp:positionH>
                <wp:positionV relativeFrom="paragraph">
                  <wp:posOffset>123014</wp:posOffset>
                </wp:positionV>
                <wp:extent cx="5080" cy="95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080" cy="9525"/>
                        </a:xfrm>
                        <a:custGeom>
                          <a:avLst/>
                          <a:gdLst/>
                          <a:ahLst/>
                          <a:cxnLst/>
                          <a:rect l="l" t="t" r="r" b="b"/>
                          <a:pathLst>
                            <a:path w="5080" h="9525">
                              <a:moveTo>
                                <a:pt x="4616" y="9524"/>
                              </a:moveTo>
                              <a:lnTo>
                                <a:pt x="0" y="9524"/>
                              </a:lnTo>
                              <a:lnTo>
                                <a:pt x="0" y="0"/>
                              </a:lnTo>
                              <a:lnTo>
                                <a:pt x="4616" y="0"/>
                              </a:lnTo>
                              <a:lnTo>
                                <a:pt x="4616" y="9524"/>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rect style="position:absolute;margin-left:58.323997pt;margin-top:9.686174pt;width:.363499pt;height:.75pt;mso-position-horizontal-relative:page;mso-position-vertical-relative:paragraph;z-index:15730688" id="docshape8" filled="true" fillcolor="#0000ed" stroked="false">
                <v:fill type="solid"/>
                <w10:wrap type="none"/>
              </v:rect>
            </w:pict>
          </mc:Fallback>
        </mc:AlternateContent>
      </w:r>
      <w:hyperlink r:id="rId10">
        <w:r>
          <w:rPr>
            <w:color w:val="0000ED"/>
            <w:spacing w:val="-2"/>
            <w:u w:val="single" w:color="0000ED"/>
          </w:rPr>
          <w:t>2001</w:t>
        </w:r>
        <w:r>
          <w:rPr>
            <w:color w:val="0000ED"/>
            <w:spacing w:val="-2"/>
            <w:u w:val="none"/>
          </w:rPr>
          <w:t>)</w:t>
        </w:r>
      </w:hyperlink>
    </w:p>
    <w:p>
      <w:pPr>
        <w:pStyle w:val="BodyText"/>
        <w:spacing w:before="97"/>
        <w:ind w:left="38"/>
      </w:pPr>
      <w:r>
        <w:rPr/>
        <w:br w:type="column"/>
      </w:r>
      <w:r>
        <w:rPr/>
        <w:t>§</w:t>
      </w:r>
      <w:r>
        <w:rPr>
          <w:spacing w:val="29"/>
        </w:rPr>
        <w:t> </w:t>
      </w:r>
      <w:r>
        <w:rPr/>
        <w:t>3</w:t>
      </w:r>
      <w:r>
        <w:rPr>
          <w:position w:val="8"/>
          <w:sz w:val="16"/>
          <w:u w:val="single"/>
        </w:rPr>
        <w:t>o</w:t>
      </w:r>
      <w:r>
        <w:rPr>
          <w:spacing w:val="26"/>
          <w:position w:val="8"/>
          <w:sz w:val="16"/>
          <w:u w:val="none"/>
        </w:rPr>
        <w:t> </w:t>
      </w:r>
      <w:r>
        <w:rPr>
          <w:u w:val="none"/>
        </w:rPr>
        <w:t>A</w:t>
      </w:r>
      <w:r>
        <w:rPr>
          <w:spacing w:val="17"/>
          <w:u w:val="none"/>
        </w:rPr>
        <w:t> </w:t>
      </w:r>
      <w:r>
        <w:rPr>
          <w:u w:val="none"/>
        </w:rPr>
        <w:t>instituição</w:t>
      </w:r>
      <w:r>
        <w:rPr>
          <w:spacing w:val="30"/>
          <w:u w:val="none"/>
        </w:rPr>
        <w:t> </w:t>
      </w:r>
      <w:r>
        <w:rPr>
          <w:u w:val="none"/>
        </w:rPr>
        <w:t>depositária</w:t>
      </w:r>
      <w:r>
        <w:rPr>
          <w:spacing w:val="30"/>
          <w:u w:val="none"/>
        </w:rPr>
        <w:t> </w:t>
      </w:r>
      <w:r>
        <w:rPr>
          <w:u w:val="none"/>
        </w:rPr>
        <w:t>ficará</w:t>
      </w:r>
      <w:r>
        <w:rPr>
          <w:spacing w:val="29"/>
          <w:u w:val="none"/>
        </w:rPr>
        <w:t> </w:t>
      </w:r>
      <w:r>
        <w:rPr>
          <w:u w:val="none"/>
        </w:rPr>
        <w:t>obrigada</w:t>
      </w:r>
      <w:r>
        <w:rPr>
          <w:spacing w:val="30"/>
          <w:u w:val="none"/>
        </w:rPr>
        <w:t> </w:t>
      </w:r>
      <w:r>
        <w:rPr>
          <w:u w:val="none"/>
        </w:rPr>
        <w:t>a</w:t>
      </w:r>
      <w:r>
        <w:rPr>
          <w:spacing w:val="29"/>
          <w:u w:val="none"/>
        </w:rPr>
        <w:t> </w:t>
      </w:r>
      <w:r>
        <w:rPr>
          <w:u w:val="none"/>
        </w:rPr>
        <w:t>comunicar</w:t>
      </w:r>
      <w:r>
        <w:rPr>
          <w:spacing w:val="30"/>
          <w:u w:val="none"/>
        </w:rPr>
        <w:t> </w:t>
      </w:r>
      <w:r>
        <w:rPr>
          <w:u w:val="none"/>
        </w:rPr>
        <w:t>à</w:t>
      </w:r>
      <w:r>
        <w:rPr>
          <w:spacing w:val="30"/>
          <w:u w:val="none"/>
        </w:rPr>
        <w:t> </w:t>
      </w:r>
      <w:r>
        <w:rPr>
          <w:u w:val="none"/>
        </w:rPr>
        <w:t>companhia</w:t>
      </w:r>
      <w:r>
        <w:rPr>
          <w:spacing w:val="29"/>
          <w:u w:val="none"/>
        </w:rPr>
        <w:t> </w:t>
      </w:r>
      <w:r>
        <w:rPr>
          <w:u w:val="none"/>
        </w:rPr>
        <w:t>emissora:</w:t>
      </w:r>
      <w:hyperlink r:id="rId10">
        <w:r>
          <w:rPr>
            <w:rFonts w:ascii="Times New Roman" w:hAnsi="Times New Roman"/>
            <w:color w:val="0000ED"/>
            <w:spacing w:val="-47"/>
            <w:u w:val="single" w:color="0000ED"/>
          </w:rPr>
          <w:t> </w:t>
        </w:r>
        <w:r>
          <w:rPr>
            <w:color w:val="0000ED"/>
            <w:u w:val="none"/>
          </w:rPr>
          <w:t>(</w:t>
        </w:r>
        <w:r>
          <w:rPr>
            <w:color w:val="0000ED"/>
            <w:u w:val="single" w:color="0000ED"/>
          </w:rPr>
          <w:t>Incluído</w:t>
        </w:r>
        <w:r>
          <w:rPr>
            <w:color w:val="0000ED"/>
            <w:spacing w:val="30"/>
            <w:u w:val="single" w:color="0000ED"/>
          </w:rPr>
          <w:t> </w:t>
        </w:r>
        <w:r>
          <w:rPr>
            <w:color w:val="0000ED"/>
            <w:u w:val="single" w:color="0000ED"/>
          </w:rPr>
          <w:t>pela</w:t>
        </w:r>
        <w:r>
          <w:rPr>
            <w:color w:val="0000ED"/>
            <w:spacing w:val="29"/>
            <w:u w:val="single" w:color="0000ED"/>
          </w:rPr>
          <w:t> </w:t>
        </w:r>
        <w:r>
          <w:rPr>
            <w:color w:val="0000ED"/>
            <w:u w:val="single" w:color="0000ED"/>
          </w:rPr>
          <w:t>Lei</w:t>
        </w:r>
        <w:r>
          <w:rPr>
            <w:color w:val="0000ED"/>
            <w:spacing w:val="30"/>
            <w:u w:val="single" w:color="0000ED"/>
          </w:rPr>
          <w:t> </w:t>
        </w:r>
        <w:r>
          <w:rPr>
            <w:color w:val="0000ED"/>
            <w:u w:val="single" w:color="0000ED"/>
          </w:rPr>
          <w:t>nº</w:t>
        </w:r>
        <w:r>
          <w:rPr>
            <w:color w:val="0000ED"/>
            <w:spacing w:val="29"/>
            <w:u w:val="single" w:color="0000ED"/>
          </w:rPr>
          <w:t> </w:t>
        </w:r>
        <w:r>
          <w:rPr>
            <w:color w:val="0000ED"/>
            <w:u w:val="single" w:color="0000ED"/>
          </w:rPr>
          <w:t>10.303,</w:t>
        </w:r>
        <w:r>
          <w:rPr>
            <w:color w:val="0000ED"/>
            <w:spacing w:val="30"/>
            <w:u w:val="single" w:color="0000ED"/>
          </w:rPr>
          <w:t> </w:t>
        </w:r>
        <w:r>
          <w:rPr>
            <w:color w:val="0000ED"/>
            <w:spacing w:val="-5"/>
            <w:u w:val="single" w:color="0000ED"/>
          </w:rPr>
          <w:t>de</w:t>
        </w:r>
      </w:hyperlink>
    </w:p>
    <w:p>
      <w:pPr>
        <w:spacing w:after="0"/>
        <w:sectPr>
          <w:type w:val="continuous"/>
          <w:pgSz w:w="11900" w:h="16840"/>
          <w:pgMar w:header="269" w:footer="253" w:top="460" w:bottom="440" w:left="560" w:right="560"/>
          <w:cols w:num="2" w:equalWidth="0">
            <w:col w:w="614" w:space="40"/>
            <w:col w:w="10126"/>
          </w:cols>
        </w:sectPr>
      </w:pPr>
    </w:p>
    <w:p>
      <w:pPr>
        <w:pStyle w:val="BodyText"/>
        <w:spacing w:before="28"/>
      </w:pPr>
    </w:p>
    <w:p>
      <w:pPr>
        <w:pStyle w:val="BodyText"/>
        <w:spacing w:line="247" w:lineRule="auto"/>
        <w:ind w:left="114" w:right="117" w:firstLine="714"/>
        <w:jc w:val="both"/>
      </w:pPr>
      <w:r>
        <w:rPr/>
        <w:t>I - imediatamente, o nome do proprietário efetivo quando houver qualquer evento societário que exija a sua identificação; e </w:t>
      </w:r>
      <w:hyperlink r:id="rId10">
        <w:r>
          <w:rPr>
            <w:rFonts w:ascii="Times New Roman" w:hAnsi="Times New Roman"/>
            <w:color w:val="0000ED"/>
            <w:spacing w:val="-48"/>
            <w:u w:val="single" w:color="0000ED"/>
          </w:rPr>
          <w:t> </w:t>
        </w:r>
        <w:r>
          <w:rPr>
            <w:color w:val="0000ED"/>
            <w:u w:val="none"/>
          </w:rPr>
          <w:t>(</w:t>
        </w:r>
        <w:r>
          <w:rPr>
            <w:color w:val="0000ED"/>
            <w:u w:val="single" w:color="0000ED"/>
          </w:rPr>
          <w:t>Incluído pela Lei nº 10.303, de 2001)</w:t>
        </w:r>
      </w:hyperlink>
    </w:p>
    <w:p>
      <w:pPr>
        <w:pStyle w:val="BodyText"/>
        <w:spacing w:before="22"/>
      </w:pPr>
    </w:p>
    <w:p>
      <w:pPr>
        <w:pStyle w:val="BodyText"/>
        <w:spacing w:line="247" w:lineRule="auto"/>
        <w:ind w:left="114" w:right="117" w:firstLine="588"/>
        <w:jc w:val="both"/>
      </w:pPr>
      <w:r>
        <w:rPr/>
        <w:t>II</w:t>
      </w:r>
      <w:r>
        <w:rPr>
          <w:spacing w:val="28"/>
        </w:rPr>
        <w:t> </w:t>
      </w:r>
      <w:r>
        <w:rPr/>
        <w:t>-</w:t>
      </w:r>
      <w:r>
        <w:rPr>
          <w:spacing w:val="28"/>
        </w:rPr>
        <w:t> </w:t>
      </w:r>
      <w:r>
        <w:rPr/>
        <w:t>no</w:t>
      </w:r>
      <w:r>
        <w:rPr>
          <w:spacing w:val="28"/>
        </w:rPr>
        <w:t> </w:t>
      </w:r>
      <w:r>
        <w:rPr/>
        <w:t>prazo</w:t>
      </w:r>
      <w:r>
        <w:rPr>
          <w:spacing w:val="28"/>
        </w:rPr>
        <w:t> </w:t>
      </w:r>
      <w:r>
        <w:rPr/>
        <w:t>de</w:t>
      </w:r>
      <w:r>
        <w:rPr>
          <w:spacing w:val="28"/>
        </w:rPr>
        <w:t> </w:t>
      </w:r>
      <w:r>
        <w:rPr/>
        <w:t>até</w:t>
      </w:r>
      <w:r>
        <w:rPr>
          <w:spacing w:val="28"/>
        </w:rPr>
        <w:t> </w:t>
      </w:r>
      <w:r>
        <w:rPr/>
        <w:t>10</w:t>
      </w:r>
      <w:r>
        <w:rPr>
          <w:spacing w:val="28"/>
        </w:rPr>
        <w:t> </w:t>
      </w:r>
      <w:r>
        <w:rPr/>
        <w:t>(dez)</w:t>
      </w:r>
      <w:r>
        <w:rPr>
          <w:spacing w:val="28"/>
        </w:rPr>
        <w:t> </w:t>
      </w:r>
      <w:r>
        <w:rPr/>
        <w:t>dias,</w:t>
      </w:r>
      <w:r>
        <w:rPr>
          <w:spacing w:val="28"/>
        </w:rPr>
        <w:t> </w:t>
      </w:r>
      <w:r>
        <w:rPr/>
        <w:t>a</w:t>
      </w:r>
      <w:r>
        <w:rPr>
          <w:spacing w:val="28"/>
        </w:rPr>
        <w:t> </w:t>
      </w:r>
      <w:r>
        <w:rPr/>
        <w:t>contratação</w:t>
      </w:r>
      <w:r>
        <w:rPr>
          <w:spacing w:val="28"/>
        </w:rPr>
        <w:t> </w:t>
      </w:r>
      <w:r>
        <w:rPr/>
        <w:t>da</w:t>
      </w:r>
      <w:r>
        <w:rPr>
          <w:spacing w:val="28"/>
        </w:rPr>
        <w:t> </w:t>
      </w:r>
      <w:r>
        <w:rPr/>
        <w:t>custódia</w:t>
      </w:r>
      <w:r>
        <w:rPr>
          <w:spacing w:val="28"/>
        </w:rPr>
        <w:t> </w:t>
      </w:r>
      <w:r>
        <w:rPr/>
        <w:t>e</w:t>
      </w:r>
      <w:r>
        <w:rPr>
          <w:spacing w:val="28"/>
        </w:rPr>
        <w:t> </w:t>
      </w:r>
      <w:r>
        <w:rPr/>
        <w:t>a</w:t>
      </w:r>
      <w:r>
        <w:rPr>
          <w:spacing w:val="28"/>
        </w:rPr>
        <w:t> </w:t>
      </w:r>
      <w:r>
        <w:rPr/>
        <w:t>criação</w:t>
      </w:r>
      <w:r>
        <w:rPr>
          <w:spacing w:val="28"/>
        </w:rPr>
        <w:t> </w:t>
      </w:r>
      <w:r>
        <w:rPr/>
        <w:t>de</w:t>
      </w:r>
      <w:r>
        <w:rPr>
          <w:spacing w:val="28"/>
        </w:rPr>
        <w:t> </w:t>
      </w:r>
      <w:r>
        <w:rPr/>
        <w:t>ônus</w:t>
      </w:r>
      <w:r>
        <w:rPr>
          <w:spacing w:val="28"/>
        </w:rPr>
        <w:t> </w:t>
      </w:r>
      <w:r>
        <w:rPr/>
        <w:t>ou</w:t>
      </w:r>
      <w:r>
        <w:rPr>
          <w:spacing w:val="28"/>
        </w:rPr>
        <w:t> </w:t>
      </w:r>
      <w:r>
        <w:rPr/>
        <w:t>gravames</w:t>
      </w:r>
      <w:r>
        <w:rPr>
          <w:spacing w:val="28"/>
        </w:rPr>
        <w:t> </w:t>
      </w:r>
      <w:r>
        <w:rPr/>
        <w:t>sobre</w:t>
      </w:r>
      <w:r>
        <w:rPr>
          <w:spacing w:val="28"/>
        </w:rPr>
        <w:t> </w:t>
      </w:r>
      <w:r>
        <w:rPr/>
        <w:t>as</w:t>
      </w:r>
      <w:r>
        <w:rPr>
          <w:spacing w:val="28"/>
        </w:rPr>
        <w:t> </w:t>
      </w:r>
      <w:r>
        <w:rPr/>
        <w:t>ações.</w:t>
      </w:r>
      <w:r>
        <w:rPr>
          <w:spacing w:val="80"/>
        </w:rPr>
        <w:t> </w:t>
      </w:r>
      <w:r>
        <w:rPr>
          <w:color w:val="0000ED"/>
          <w:spacing w:val="-65"/>
        </w:rPr>
        <w:t>(</w:t>
      </w:r>
      <w:hyperlink r:id="rId10">
        <w:r>
          <w:rPr>
            <w:rFonts w:ascii="Times New Roman" w:hAnsi="Times New Roman"/>
            <w:color w:val="0000ED"/>
            <w:spacing w:val="31"/>
            <w:u w:val="single" w:color="0000ED"/>
          </w:rPr>
          <w:t> </w:t>
        </w:r>
        <w:r>
          <w:rPr>
            <w:color w:val="0000ED"/>
            <w:u w:val="single" w:color="0000ED"/>
          </w:rPr>
          <w:t>Incluído pela Lei nº 10.303, de 2001)</w:t>
        </w:r>
      </w:hyperlink>
    </w:p>
    <w:p>
      <w:pPr>
        <w:pStyle w:val="BodyText"/>
        <w:spacing w:before="14"/>
      </w:pPr>
    </w:p>
    <w:p>
      <w:pPr>
        <w:pStyle w:val="BodyText"/>
        <w:spacing w:line="247" w:lineRule="auto"/>
        <w:ind w:left="114" w:right="117" w:firstLine="611"/>
        <w:jc w:val="both"/>
      </w:pPr>
      <w:r>
        <w:rPr/>
        <w:t>§</w:t>
      </w:r>
      <w:r>
        <w:rPr>
          <w:spacing w:val="34"/>
        </w:rPr>
        <w:t> </w:t>
      </w:r>
      <w:r>
        <w:rPr/>
        <w:t>4</w:t>
      </w:r>
      <w:r>
        <w:rPr>
          <w:position w:val="8"/>
          <w:sz w:val="16"/>
          <w:u w:val="single"/>
        </w:rPr>
        <w:t>o</w:t>
      </w:r>
      <w:r>
        <w:rPr>
          <w:spacing w:val="31"/>
          <w:position w:val="8"/>
          <w:sz w:val="16"/>
          <w:u w:val="none"/>
        </w:rPr>
        <w:t> </w:t>
      </w:r>
      <w:r>
        <w:rPr>
          <w:u w:val="none"/>
        </w:rPr>
        <w:t>A propriedade</w:t>
      </w:r>
      <w:r>
        <w:rPr>
          <w:spacing w:val="34"/>
          <w:u w:val="none"/>
        </w:rPr>
        <w:t> </w:t>
      </w:r>
      <w:r>
        <w:rPr>
          <w:u w:val="none"/>
        </w:rPr>
        <w:t>das</w:t>
      </w:r>
      <w:r>
        <w:rPr>
          <w:spacing w:val="34"/>
          <w:u w:val="none"/>
        </w:rPr>
        <w:t> </w:t>
      </w:r>
      <w:r>
        <w:rPr>
          <w:u w:val="none"/>
        </w:rPr>
        <w:t>ações</w:t>
      </w:r>
      <w:r>
        <w:rPr>
          <w:spacing w:val="34"/>
          <w:u w:val="none"/>
        </w:rPr>
        <w:t> </w:t>
      </w:r>
      <w:r>
        <w:rPr>
          <w:u w:val="none"/>
        </w:rPr>
        <w:t>em</w:t>
      </w:r>
      <w:r>
        <w:rPr>
          <w:spacing w:val="34"/>
          <w:u w:val="none"/>
        </w:rPr>
        <w:t> </w:t>
      </w:r>
      <w:r>
        <w:rPr>
          <w:u w:val="none"/>
        </w:rPr>
        <w:t>custódia</w:t>
      </w:r>
      <w:r>
        <w:rPr>
          <w:spacing w:val="34"/>
          <w:u w:val="none"/>
        </w:rPr>
        <w:t> </w:t>
      </w:r>
      <w:r>
        <w:rPr>
          <w:u w:val="none"/>
        </w:rPr>
        <w:t>fungível</w:t>
      </w:r>
      <w:r>
        <w:rPr>
          <w:spacing w:val="34"/>
          <w:u w:val="none"/>
        </w:rPr>
        <w:t> </w:t>
      </w:r>
      <w:r>
        <w:rPr>
          <w:u w:val="none"/>
        </w:rPr>
        <w:t>será</w:t>
      </w:r>
      <w:r>
        <w:rPr>
          <w:spacing w:val="34"/>
          <w:u w:val="none"/>
        </w:rPr>
        <w:t> </w:t>
      </w:r>
      <w:r>
        <w:rPr>
          <w:u w:val="none"/>
        </w:rPr>
        <w:t>provada</w:t>
      </w:r>
      <w:r>
        <w:rPr>
          <w:spacing w:val="34"/>
          <w:u w:val="none"/>
        </w:rPr>
        <w:t> </w:t>
      </w:r>
      <w:r>
        <w:rPr>
          <w:u w:val="none"/>
        </w:rPr>
        <w:t>pelo</w:t>
      </w:r>
      <w:r>
        <w:rPr>
          <w:spacing w:val="34"/>
          <w:u w:val="none"/>
        </w:rPr>
        <w:t> </w:t>
      </w:r>
      <w:r>
        <w:rPr>
          <w:u w:val="none"/>
        </w:rPr>
        <w:t>contrato</w:t>
      </w:r>
      <w:r>
        <w:rPr>
          <w:spacing w:val="34"/>
          <w:u w:val="none"/>
        </w:rPr>
        <w:t> </w:t>
      </w:r>
      <w:r>
        <w:rPr>
          <w:u w:val="none"/>
        </w:rPr>
        <w:t>firmado</w:t>
      </w:r>
      <w:r>
        <w:rPr>
          <w:spacing w:val="34"/>
          <w:u w:val="none"/>
        </w:rPr>
        <w:t> </w:t>
      </w:r>
      <w:r>
        <w:rPr>
          <w:u w:val="none"/>
        </w:rPr>
        <w:t>entre</w:t>
      </w:r>
      <w:r>
        <w:rPr>
          <w:spacing w:val="34"/>
          <w:u w:val="none"/>
        </w:rPr>
        <w:t> </w:t>
      </w:r>
      <w:r>
        <w:rPr>
          <w:u w:val="none"/>
        </w:rPr>
        <w:t>o</w:t>
      </w:r>
      <w:r>
        <w:rPr>
          <w:spacing w:val="34"/>
          <w:u w:val="none"/>
        </w:rPr>
        <w:t> </w:t>
      </w:r>
      <w:r>
        <w:rPr>
          <w:u w:val="none"/>
        </w:rPr>
        <w:t>proprietário</w:t>
      </w:r>
      <w:r>
        <w:rPr>
          <w:spacing w:val="34"/>
          <w:u w:val="none"/>
        </w:rPr>
        <w:t> </w:t>
      </w:r>
      <w:r>
        <w:rPr>
          <w:u w:val="none"/>
        </w:rPr>
        <w:t>das ações e a instituição depositária.</w:t>
      </w:r>
      <w:r>
        <w:rPr>
          <w:rFonts w:ascii="Times New Roman" w:hAnsi="Times New Roman"/>
          <w:color w:val="0000ED"/>
          <w:spacing w:val="-48"/>
          <w:u w:val="single" w:color="0000ED"/>
        </w:rPr>
        <w:t> </w:t>
      </w:r>
      <w:hyperlink r:id="rId10">
        <w:r>
          <w:rPr>
            <w:color w:val="0000ED"/>
            <w:u w:val="none"/>
          </w:rPr>
          <w:t>(</w:t>
        </w:r>
        <w:r>
          <w:rPr>
            <w:color w:val="0000ED"/>
            <w:u w:val="single" w:color="0000ED"/>
          </w:rPr>
          <w:t>Incluído pela Lei nº 10.303, de 2001)</w:t>
        </w:r>
      </w:hyperlink>
    </w:p>
    <w:p>
      <w:pPr>
        <w:pStyle w:val="BodyText"/>
        <w:spacing w:before="30"/>
      </w:pPr>
    </w:p>
    <w:p>
      <w:pPr>
        <w:pStyle w:val="BodyText"/>
        <w:spacing w:line="247" w:lineRule="auto"/>
        <w:ind w:left="114" w:right="117" w:firstLine="473"/>
        <w:jc w:val="both"/>
      </w:pPr>
      <w:r>
        <w:rPr/>
        <w:t>§</w:t>
      </w:r>
      <w:r>
        <w:rPr>
          <w:spacing w:val="18"/>
        </w:rPr>
        <w:t> </w:t>
      </w:r>
      <w:r>
        <w:rPr/>
        <w:t>5</w:t>
      </w:r>
      <w:r>
        <w:rPr>
          <w:position w:val="8"/>
          <w:sz w:val="16"/>
          <w:u w:val="single"/>
        </w:rPr>
        <w:t>o</w:t>
      </w:r>
      <w:r>
        <w:rPr>
          <w:spacing w:val="14"/>
          <w:position w:val="8"/>
          <w:sz w:val="16"/>
          <w:u w:val="none"/>
        </w:rPr>
        <w:t> </w:t>
      </w:r>
      <w:r>
        <w:rPr>
          <w:u w:val="none"/>
        </w:rPr>
        <w:t>A instituição</w:t>
      </w:r>
      <w:r>
        <w:rPr>
          <w:spacing w:val="18"/>
          <w:u w:val="none"/>
        </w:rPr>
        <w:t> </w:t>
      </w:r>
      <w:r>
        <w:rPr>
          <w:u w:val="none"/>
        </w:rPr>
        <w:t>tem</w:t>
      </w:r>
      <w:r>
        <w:rPr>
          <w:spacing w:val="18"/>
          <w:u w:val="none"/>
        </w:rPr>
        <w:t> </w:t>
      </w:r>
      <w:r>
        <w:rPr>
          <w:u w:val="none"/>
        </w:rPr>
        <w:t>as</w:t>
      </w:r>
      <w:r>
        <w:rPr>
          <w:spacing w:val="18"/>
          <w:u w:val="none"/>
        </w:rPr>
        <w:t> </w:t>
      </w:r>
      <w:r>
        <w:rPr>
          <w:u w:val="none"/>
        </w:rPr>
        <w:t>obrigações</w:t>
      </w:r>
      <w:r>
        <w:rPr>
          <w:spacing w:val="18"/>
          <w:u w:val="none"/>
        </w:rPr>
        <w:t> </w:t>
      </w:r>
      <w:r>
        <w:rPr>
          <w:u w:val="none"/>
        </w:rPr>
        <w:t>de</w:t>
      </w:r>
      <w:r>
        <w:rPr>
          <w:spacing w:val="18"/>
          <w:u w:val="none"/>
        </w:rPr>
        <w:t> </w:t>
      </w:r>
      <w:r>
        <w:rPr>
          <w:u w:val="none"/>
        </w:rPr>
        <w:t>depositária</w:t>
      </w:r>
      <w:r>
        <w:rPr>
          <w:spacing w:val="18"/>
          <w:u w:val="none"/>
        </w:rPr>
        <w:t> </w:t>
      </w:r>
      <w:r>
        <w:rPr>
          <w:u w:val="none"/>
        </w:rPr>
        <w:t>e</w:t>
      </w:r>
      <w:r>
        <w:rPr>
          <w:spacing w:val="18"/>
          <w:u w:val="none"/>
        </w:rPr>
        <w:t> </w:t>
      </w:r>
      <w:r>
        <w:rPr>
          <w:u w:val="none"/>
        </w:rPr>
        <w:t>responde</w:t>
      </w:r>
      <w:r>
        <w:rPr>
          <w:spacing w:val="18"/>
          <w:u w:val="none"/>
        </w:rPr>
        <w:t> </w:t>
      </w:r>
      <w:r>
        <w:rPr>
          <w:u w:val="none"/>
        </w:rPr>
        <w:t>perante</w:t>
      </w:r>
      <w:r>
        <w:rPr>
          <w:spacing w:val="18"/>
          <w:u w:val="none"/>
        </w:rPr>
        <w:t> </w:t>
      </w:r>
      <w:r>
        <w:rPr>
          <w:u w:val="none"/>
        </w:rPr>
        <w:t>o</w:t>
      </w:r>
      <w:r>
        <w:rPr>
          <w:spacing w:val="18"/>
          <w:u w:val="none"/>
        </w:rPr>
        <w:t> </w:t>
      </w:r>
      <w:r>
        <w:rPr>
          <w:u w:val="none"/>
        </w:rPr>
        <w:t>acionista</w:t>
      </w:r>
      <w:r>
        <w:rPr>
          <w:spacing w:val="18"/>
          <w:u w:val="none"/>
        </w:rPr>
        <w:t> </w:t>
      </w:r>
      <w:r>
        <w:rPr>
          <w:u w:val="none"/>
        </w:rPr>
        <w:t>e</w:t>
      </w:r>
      <w:r>
        <w:rPr>
          <w:spacing w:val="18"/>
          <w:u w:val="none"/>
        </w:rPr>
        <w:t> </w:t>
      </w:r>
      <w:r>
        <w:rPr>
          <w:u w:val="none"/>
        </w:rPr>
        <w:t>terceiros</w:t>
      </w:r>
      <w:r>
        <w:rPr>
          <w:spacing w:val="18"/>
          <w:u w:val="none"/>
        </w:rPr>
        <w:t> </w:t>
      </w:r>
      <w:r>
        <w:rPr>
          <w:u w:val="none"/>
        </w:rPr>
        <w:t>pelo</w:t>
      </w:r>
      <w:r>
        <w:rPr>
          <w:spacing w:val="18"/>
          <w:u w:val="none"/>
        </w:rPr>
        <w:t> </w:t>
      </w:r>
      <w:r>
        <w:rPr>
          <w:u w:val="none"/>
        </w:rPr>
        <w:t>descumprimento de suas obrigações.</w:t>
      </w:r>
      <w:hyperlink r:id="rId10">
        <w:r>
          <w:rPr>
            <w:rFonts w:ascii="Times New Roman" w:hAnsi="Times New Roman"/>
            <w:color w:val="0000ED"/>
            <w:spacing w:val="-48"/>
            <w:u w:val="single" w:color="0000ED"/>
          </w:rPr>
          <w:t> </w:t>
        </w:r>
        <w:r>
          <w:rPr>
            <w:color w:val="0000ED"/>
            <w:u w:val="none"/>
          </w:rPr>
          <w:t>(</w:t>
        </w:r>
        <w:r>
          <w:rPr>
            <w:color w:val="0000ED"/>
            <w:u w:val="single" w:color="0000ED"/>
          </w:rPr>
          <w:t>Incluído pela Lei nº 10.303, de 2001)</w:t>
        </w:r>
      </w:hyperlink>
    </w:p>
    <w:p>
      <w:pPr>
        <w:pStyle w:val="BodyText"/>
        <w:spacing w:before="21"/>
      </w:pPr>
    </w:p>
    <w:p>
      <w:pPr>
        <w:pStyle w:val="BodyText"/>
        <w:ind w:right="2"/>
        <w:jc w:val="center"/>
      </w:pPr>
      <w:r>
        <w:rPr/>
        <w:t>Representação</w:t>
      </w:r>
      <w:r>
        <w:rPr>
          <w:spacing w:val="14"/>
        </w:rPr>
        <w:t> </w:t>
      </w:r>
      <w:r>
        <w:rPr/>
        <w:t>e</w:t>
      </w:r>
      <w:r>
        <w:rPr>
          <w:spacing w:val="15"/>
        </w:rPr>
        <w:t> </w:t>
      </w:r>
      <w:r>
        <w:rPr>
          <w:spacing w:val="-2"/>
        </w:rPr>
        <w:t>Responsabilidade</w:t>
      </w:r>
    </w:p>
    <w:p>
      <w:pPr>
        <w:pStyle w:val="BodyText"/>
        <w:spacing w:before="28"/>
      </w:pPr>
    </w:p>
    <w:p>
      <w:pPr>
        <w:pStyle w:val="BodyText"/>
        <w:spacing w:line="247" w:lineRule="auto"/>
        <w:ind w:left="114" w:right="117" w:firstLine="494"/>
        <w:jc w:val="both"/>
      </w:pPr>
      <w:r>
        <w:rPr/>
        <w:t>Art. 42. A instituição financeira representa, perante a companhia, os titulares das ações recebidas em custódia </w:t>
      </w:r>
      <w:r>
        <w:rPr/>
        <w:t>nos termos</w:t>
      </w:r>
      <w:r>
        <w:rPr>
          <w:spacing w:val="38"/>
        </w:rPr>
        <w:t> </w:t>
      </w:r>
      <w:r>
        <w:rPr/>
        <w:t>do</w:t>
      </w:r>
      <w:r>
        <w:rPr>
          <w:spacing w:val="38"/>
        </w:rPr>
        <w:t> </w:t>
      </w:r>
      <w:r>
        <w:rPr/>
        <w:t>artigo</w:t>
      </w:r>
      <w:r>
        <w:rPr>
          <w:spacing w:val="38"/>
        </w:rPr>
        <w:t> </w:t>
      </w:r>
      <w:r>
        <w:rPr/>
        <w:t>41,</w:t>
      </w:r>
      <w:r>
        <w:rPr>
          <w:spacing w:val="38"/>
        </w:rPr>
        <w:t> </w:t>
      </w:r>
      <w:r>
        <w:rPr/>
        <w:t>para</w:t>
      </w:r>
      <w:r>
        <w:rPr>
          <w:spacing w:val="38"/>
        </w:rPr>
        <w:t> </w:t>
      </w:r>
      <w:r>
        <w:rPr/>
        <w:t>receber</w:t>
      </w:r>
      <w:r>
        <w:rPr>
          <w:spacing w:val="38"/>
        </w:rPr>
        <w:t> </w:t>
      </w:r>
      <w:r>
        <w:rPr/>
        <w:t>dividendos</w:t>
      </w:r>
      <w:r>
        <w:rPr>
          <w:spacing w:val="38"/>
        </w:rPr>
        <w:t> </w:t>
      </w:r>
      <w:r>
        <w:rPr/>
        <w:t>e</w:t>
      </w:r>
      <w:r>
        <w:rPr>
          <w:spacing w:val="38"/>
        </w:rPr>
        <w:t> </w:t>
      </w:r>
      <w:r>
        <w:rPr/>
        <w:t>ações</w:t>
      </w:r>
      <w:r>
        <w:rPr>
          <w:spacing w:val="38"/>
        </w:rPr>
        <w:t> </w:t>
      </w:r>
      <w:r>
        <w:rPr/>
        <w:t>bonificadas</w:t>
      </w:r>
      <w:r>
        <w:rPr>
          <w:spacing w:val="38"/>
        </w:rPr>
        <w:t> </w:t>
      </w:r>
      <w:r>
        <w:rPr/>
        <w:t>e</w:t>
      </w:r>
      <w:r>
        <w:rPr>
          <w:spacing w:val="38"/>
        </w:rPr>
        <w:t> </w:t>
      </w:r>
      <w:r>
        <w:rPr/>
        <w:t>exercer</w:t>
      </w:r>
      <w:r>
        <w:rPr>
          <w:spacing w:val="38"/>
        </w:rPr>
        <w:t> </w:t>
      </w:r>
      <w:r>
        <w:rPr/>
        <w:t>direito</w:t>
      </w:r>
      <w:r>
        <w:rPr>
          <w:spacing w:val="38"/>
        </w:rPr>
        <w:t> </w:t>
      </w:r>
      <w:r>
        <w:rPr/>
        <w:t>de</w:t>
      </w:r>
      <w:r>
        <w:rPr>
          <w:spacing w:val="38"/>
        </w:rPr>
        <w:t> </w:t>
      </w:r>
      <w:r>
        <w:rPr/>
        <w:t>preferência</w:t>
      </w:r>
      <w:r>
        <w:rPr>
          <w:spacing w:val="38"/>
        </w:rPr>
        <w:t> </w:t>
      </w:r>
      <w:r>
        <w:rPr/>
        <w:t>para</w:t>
      </w:r>
      <w:r>
        <w:rPr>
          <w:spacing w:val="38"/>
        </w:rPr>
        <w:t> </w:t>
      </w:r>
      <w:r>
        <w:rPr/>
        <w:t>subscrição</w:t>
      </w:r>
      <w:r>
        <w:rPr>
          <w:spacing w:val="38"/>
        </w:rPr>
        <w:t> </w:t>
      </w:r>
      <w:r>
        <w:rPr/>
        <w:t>de </w:t>
      </w:r>
      <w:r>
        <w:rPr>
          <w:spacing w:val="-2"/>
        </w:rPr>
        <w:t>ações.</w:t>
      </w:r>
    </w:p>
    <w:p>
      <w:pPr>
        <w:pStyle w:val="BodyText"/>
        <w:spacing w:before="22"/>
      </w:pPr>
    </w:p>
    <w:p>
      <w:pPr>
        <w:pStyle w:val="BodyText"/>
        <w:spacing w:line="247" w:lineRule="auto"/>
        <w:ind w:left="114" w:right="117" w:firstLine="534"/>
        <w:jc w:val="both"/>
      </w:pPr>
      <w:r>
        <w:rPr/>
        <w:t>§</w:t>
      </w:r>
      <w:r>
        <w:rPr>
          <w:spacing w:val="24"/>
        </w:rPr>
        <w:t> </w:t>
      </w:r>
      <w:r>
        <w:rPr/>
        <w:t>1º</w:t>
      </w:r>
      <w:r>
        <w:rPr>
          <w:spacing w:val="24"/>
        </w:rPr>
        <w:t> </w:t>
      </w:r>
      <w:r>
        <w:rPr/>
        <w:t>Sempre</w:t>
      </w:r>
      <w:r>
        <w:rPr>
          <w:spacing w:val="24"/>
        </w:rPr>
        <w:t> </w:t>
      </w:r>
      <w:r>
        <w:rPr/>
        <w:t>que</w:t>
      </w:r>
      <w:r>
        <w:rPr>
          <w:spacing w:val="24"/>
        </w:rPr>
        <w:t> </w:t>
      </w:r>
      <w:r>
        <w:rPr/>
        <w:t>houver</w:t>
      </w:r>
      <w:r>
        <w:rPr>
          <w:spacing w:val="24"/>
        </w:rPr>
        <w:t> </w:t>
      </w:r>
      <w:r>
        <w:rPr/>
        <w:t>distribuição</w:t>
      </w:r>
      <w:r>
        <w:rPr>
          <w:spacing w:val="24"/>
        </w:rPr>
        <w:t> </w:t>
      </w:r>
      <w:r>
        <w:rPr/>
        <w:t>de</w:t>
      </w:r>
      <w:r>
        <w:rPr>
          <w:spacing w:val="24"/>
        </w:rPr>
        <w:t> </w:t>
      </w:r>
      <w:r>
        <w:rPr/>
        <w:t>dividendos</w:t>
      </w:r>
      <w:r>
        <w:rPr>
          <w:spacing w:val="24"/>
        </w:rPr>
        <w:t> </w:t>
      </w:r>
      <w:r>
        <w:rPr/>
        <w:t>ou</w:t>
      </w:r>
      <w:r>
        <w:rPr>
          <w:spacing w:val="24"/>
        </w:rPr>
        <w:t> </w:t>
      </w:r>
      <w:r>
        <w:rPr/>
        <w:t>bonificação</w:t>
      </w:r>
      <w:r>
        <w:rPr>
          <w:spacing w:val="24"/>
        </w:rPr>
        <w:t> </w:t>
      </w:r>
      <w:r>
        <w:rPr/>
        <w:t>de</w:t>
      </w:r>
      <w:r>
        <w:rPr>
          <w:spacing w:val="24"/>
        </w:rPr>
        <w:t> </w:t>
      </w:r>
      <w:r>
        <w:rPr/>
        <w:t>ações</w:t>
      </w:r>
      <w:r>
        <w:rPr>
          <w:spacing w:val="24"/>
        </w:rPr>
        <w:t> </w:t>
      </w:r>
      <w:r>
        <w:rPr/>
        <w:t>e,</w:t>
      </w:r>
      <w:r>
        <w:rPr>
          <w:spacing w:val="24"/>
        </w:rPr>
        <w:t> </w:t>
      </w:r>
      <w:r>
        <w:rPr/>
        <w:t>em</w:t>
      </w:r>
      <w:r>
        <w:rPr>
          <w:spacing w:val="24"/>
        </w:rPr>
        <w:t> </w:t>
      </w:r>
      <w:r>
        <w:rPr/>
        <w:t>qualquer</w:t>
      </w:r>
      <w:r>
        <w:rPr>
          <w:spacing w:val="24"/>
        </w:rPr>
        <w:t> </w:t>
      </w:r>
      <w:r>
        <w:rPr/>
        <w:t>caso,</w:t>
      </w:r>
      <w:r>
        <w:rPr>
          <w:spacing w:val="24"/>
        </w:rPr>
        <w:t> </w:t>
      </w:r>
      <w:r>
        <w:rPr/>
        <w:t>ao</w:t>
      </w:r>
      <w:r>
        <w:rPr>
          <w:spacing w:val="24"/>
        </w:rPr>
        <w:t> </w:t>
      </w:r>
      <w:r>
        <w:rPr/>
        <w:t>menos</w:t>
      </w:r>
      <w:r>
        <w:rPr>
          <w:spacing w:val="24"/>
        </w:rPr>
        <w:t> </w:t>
      </w:r>
      <w:r>
        <w:rPr/>
        <w:t>uma vez por ano, a instituição financeira fornecerá à companhia a lista dos depositantes de ações recebidas nos termos </w:t>
      </w:r>
      <w:r>
        <w:rPr/>
        <w:t>deste artigo,</w:t>
      </w:r>
      <w:r>
        <w:rPr>
          <w:spacing w:val="21"/>
        </w:rPr>
        <w:t> </w:t>
      </w:r>
      <w:r>
        <w:rPr/>
        <w:t>assim</w:t>
      </w:r>
      <w:r>
        <w:rPr>
          <w:spacing w:val="21"/>
        </w:rPr>
        <w:t> </w:t>
      </w:r>
      <w:r>
        <w:rPr/>
        <w:t>como</w:t>
      </w:r>
      <w:r>
        <w:rPr>
          <w:spacing w:val="21"/>
        </w:rPr>
        <w:t> </w:t>
      </w:r>
      <w:r>
        <w:rPr/>
        <w:t>a</w:t>
      </w:r>
      <w:r>
        <w:rPr>
          <w:spacing w:val="21"/>
        </w:rPr>
        <w:t> </w:t>
      </w:r>
      <w:r>
        <w:rPr/>
        <w:t>quantidade</w:t>
      </w:r>
      <w:r>
        <w:rPr>
          <w:spacing w:val="21"/>
        </w:rPr>
        <w:t> </w:t>
      </w:r>
      <w:r>
        <w:rPr/>
        <w:t>de</w:t>
      </w:r>
      <w:r>
        <w:rPr>
          <w:spacing w:val="21"/>
        </w:rPr>
        <w:t> </w:t>
      </w:r>
      <w:r>
        <w:rPr/>
        <w:t>ações</w:t>
      </w:r>
      <w:r>
        <w:rPr>
          <w:spacing w:val="21"/>
        </w:rPr>
        <w:t> </w:t>
      </w:r>
      <w:r>
        <w:rPr/>
        <w:t>de</w:t>
      </w:r>
      <w:r>
        <w:rPr>
          <w:spacing w:val="21"/>
        </w:rPr>
        <w:t> </w:t>
      </w:r>
      <w:r>
        <w:rPr/>
        <w:t>cada</w:t>
      </w:r>
      <w:r>
        <w:rPr>
          <w:spacing w:val="21"/>
        </w:rPr>
        <w:t> </w:t>
      </w:r>
      <w:r>
        <w:rPr/>
        <w:t>um.</w:t>
      </w:r>
      <w:r>
        <w:rPr>
          <w:w w:val="102"/>
        </w:rPr>
        <w:t> </w:t>
      </w:r>
      <w:hyperlink r:id="rId14">
        <w:r>
          <w:rPr>
            <w:rFonts w:ascii="Times New Roman" w:hAnsi="Times New Roman"/>
            <w:color w:val="0000ED"/>
            <w:spacing w:val="-49"/>
            <w:w w:val="102"/>
            <w:u w:val="single" w:color="0000ED"/>
          </w:rPr>
          <w:t> </w:t>
        </w:r>
        <w:r>
          <w:rPr>
            <w:color w:val="0000ED"/>
            <w:u w:val="none"/>
          </w:rPr>
          <w:t>(</w:t>
        </w:r>
        <w:r>
          <w:rPr>
            <w:color w:val="0000ED"/>
            <w:u w:val="single" w:color="0000ED"/>
          </w:rPr>
          <w:t>Redação</w:t>
        </w:r>
        <w:r>
          <w:rPr>
            <w:color w:val="0000ED"/>
            <w:spacing w:val="21"/>
            <w:u w:val="single" w:color="0000ED"/>
          </w:rPr>
          <w:t> </w:t>
        </w:r>
        <w:r>
          <w:rPr>
            <w:color w:val="0000ED"/>
            <w:u w:val="single" w:color="0000ED"/>
          </w:rPr>
          <w:t>dada</w:t>
        </w:r>
        <w:r>
          <w:rPr>
            <w:color w:val="0000ED"/>
            <w:spacing w:val="21"/>
            <w:u w:val="single" w:color="0000ED"/>
          </w:rPr>
          <w:t> </w:t>
        </w:r>
        <w:r>
          <w:rPr>
            <w:color w:val="0000ED"/>
            <w:u w:val="single" w:color="0000ED"/>
          </w:rPr>
          <w:t>pela</w:t>
        </w:r>
        <w:r>
          <w:rPr>
            <w:color w:val="0000ED"/>
            <w:spacing w:val="21"/>
            <w:u w:val="single" w:color="0000ED"/>
          </w:rPr>
          <w:t> </w:t>
        </w:r>
        <w:r>
          <w:rPr>
            <w:color w:val="0000ED"/>
            <w:u w:val="single" w:color="0000ED"/>
          </w:rPr>
          <w:t>Lei</w:t>
        </w:r>
        <w:r>
          <w:rPr>
            <w:color w:val="0000ED"/>
            <w:spacing w:val="21"/>
            <w:u w:val="single" w:color="0000ED"/>
          </w:rPr>
          <w:t> </w:t>
        </w:r>
        <w:r>
          <w:rPr>
            <w:color w:val="0000ED"/>
            <w:u w:val="single" w:color="0000ED"/>
          </w:rPr>
          <w:t>nº</w:t>
        </w:r>
        <w:r>
          <w:rPr>
            <w:color w:val="0000ED"/>
            <w:spacing w:val="21"/>
            <w:u w:val="single" w:color="0000ED"/>
          </w:rPr>
          <w:t> </w:t>
        </w:r>
        <w:r>
          <w:rPr>
            <w:color w:val="0000ED"/>
            <w:u w:val="single" w:color="0000ED"/>
          </w:rPr>
          <w:t>9.457,</w:t>
        </w:r>
        <w:r>
          <w:rPr>
            <w:color w:val="0000ED"/>
            <w:spacing w:val="21"/>
            <w:u w:val="single" w:color="0000ED"/>
          </w:rPr>
          <w:t> </w:t>
        </w:r>
        <w:r>
          <w:rPr>
            <w:color w:val="0000ED"/>
            <w:u w:val="single" w:color="0000ED"/>
          </w:rPr>
          <w:t>de</w:t>
        </w:r>
        <w:r>
          <w:rPr>
            <w:color w:val="0000ED"/>
            <w:spacing w:val="21"/>
            <w:u w:val="single" w:color="0000ED"/>
          </w:rPr>
          <w:t> </w:t>
        </w:r>
        <w:r>
          <w:rPr>
            <w:color w:val="0000ED"/>
            <w:u w:val="single" w:color="0000ED"/>
          </w:rPr>
          <w:t>1997)</w:t>
        </w:r>
      </w:hyperlink>
    </w:p>
    <w:p>
      <w:pPr>
        <w:pStyle w:val="BodyText"/>
        <w:spacing w:before="21"/>
      </w:pPr>
    </w:p>
    <w:p>
      <w:pPr>
        <w:pStyle w:val="BodyText"/>
        <w:ind w:left="548"/>
      </w:pPr>
      <w:r>
        <w:rPr/>
        <w:t>§</w:t>
      </w:r>
      <w:r>
        <w:rPr>
          <w:spacing w:val="9"/>
        </w:rPr>
        <w:t> </w:t>
      </w:r>
      <w:r>
        <w:rPr/>
        <w:t>2º</w:t>
      </w:r>
      <w:r>
        <w:rPr>
          <w:spacing w:val="10"/>
        </w:rPr>
        <w:t> </w:t>
      </w:r>
      <w:r>
        <w:rPr/>
        <w:t>O</w:t>
      </w:r>
      <w:r>
        <w:rPr>
          <w:spacing w:val="9"/>
        </w:rPr>
        <w:t> </w:t>
      </w:r>
      <w:r>
        <w:rPr/>
        <w:t>depositante</w:t>
      </w:r>
      <w:r>
        <w:rPr>
          <w:spacing w:val="10"/>
        </w:rPr>
        <w:t> </w:t>
      </w:r>
      <w:r>
        <w:rPr/>
        <w:t>pode,</w:t>
      </w:r>
      <w:r>
        <w:rPr>
          <w:spacing w:val="10"/>
        </w:rPr>
        <w:t> </w:t>
      </w:r>
      <w:r>
        <w:rPr/>
        <w:t>a</w:t>
      </w:r>
      <w:r>
        <w:rPr>
          <w:spacing w:val="9"/>
        </w:rPr>
        <w:t> </w:t>
      </w:r>
      <w:r>
        <w:rPr/>
        <w:t>qualquer</w:t>
      </w:r>
      <w:r>
        <w:rPr>
          <w:spacing w:val="10"/>
        </w:rPr>
        <w:t> </w:t>
      </w:r>
      <w:r>
        <w:rPr/>
        <w:t>tempo,</w:t>
      </w:r>
      <w:r>
        <w:rPr>
          <w:spacing w:val="10"/>
        </w:rPr>
        <w:t> </w:t>
      </w:r>
      <w:r>
        <w:rPr/>
        <w:t>extinguir</w:t>
      </w:r>
      <w:r>
        <w:rPr>
          <w:spacing w:val="9"/>
        </w:rPr>
        <w:t> </w:t>
      </w:r>
      <w:r>
        <w:rPr/>
        <w:t>a</w:t>
      </w:r>
      <w:r>
        <w:rPr>
          <w:spacing w:val="10"/>
        </w:rPr>
        <w:t> </w:t>
      </w:r>
      <w:r>
        <w:rPr/>
        <w:t>custódia</w:t>
      </w:r>
      <w:r>
        <w:rPr>
          <w:spacing w:val="10"/>
        </w:rPr>
        <w:t> </w:t>
      </w:r>
      <w:r>
        <w:rPr/>
        <w:t>e</w:t>
      </w:r>
      <w:r>
        <w:rPr>
          <w:spacing w:val="9"/>
        </w:rPr>
        <w:t> </w:t>
      </w:r>
      <w:r>
        <w:rPr/>
        <w:t>pedir</w:t>
      </w:r>
      <w:r>
        <w:rPr>
          <w:spacing w:val="10"/>
        </w:rPr>
        <w:t> </w:t>
      </w:r>
      <w:r>
        <w:rPr/>
        <w:t>a</w:t>
      </w:r>
      <w:r>
        <w:rPr>
          <w:spacing w:val="10"/>
        </w:rPr>
        <w:t> </w:t>
      </w:r>
      <w:r>
        <w:rPr/>
        <w:t>devolução</w:t>
      </w:r>
      <w:r>
        <w:rPr>
          <w:spacing w:val="9"/>
        </w:rPr>
        <w:t> </w:t>
      </w:r>
      <w:r>
        <w:rPr/>
        <w:t>dos</w:t>
      </w:r>
      <w:r>
        <w:rPr>
          <w:spacing w:val="10"/>
        </w:rPr>
        <w:t> </w:t>
      </w:r>
      <w:r>
        <w:rPr/>
        <w:t>certificados</w:t>
      </w:r>
      <w:r>
        <w:rPr>
          <w:spacing w:val="10"/>
        </w:rPr>
        <w:t> </w:t>
      </w:r>
      <w:r>
        <w:rPr/>
        <w:t>de</w:t>
      </w:r>
      <w:r>
        <w:rPr>
          <w:spacing w:val="9"/>
        </w:rPr>
        <w:t> </w:t>
      </w:r>
      <w:r>
        <w:rPr/>
        <w:t>suas</w:t>
      </w:r>
      <w:r>
        <w:rPr>
          <w:spacing w:val="10"/>
        </w:rPr>
        <w:t> </w:t>
      </w:r>
      <w:r>
        <w:rPr>
          <w:spacing w:val="-2"/>
        </w:rPr>
        <w:t>ações.</w:t>
      </w:r>
    </w:p>
    <w:p>
      <w:pPr>
        <w:pStyle w:val="BodyText"/>
        <w:spacing w:before="28"/>
      </w:pPr>
    </w:p>
    <w:p>
      <w:pPr>
        <w:pStyle w:val="BodyText"/>
        <w:ind w:left="548"/>
      </w:pPr>
      <w:r>
        <w:rPr/>
        <w:t>§</w:t>
      </w:r>
      <w:r>
        <w:rPr>
          <w:spacing w:val="8"/>
        </w:rPr>
        <w:t> </w:t>
      </w:r>
      <w:r>
        <w:rPr/>
        <w:t>3º</w:t>
      </w:r>
      <w:r>
        <w:rPr>
          <w:spacing w:val="-2"/>
        </w:rPr>
        <w:t> </w:t>
      </w:r>
      <w:r>
        <w:rPr/>
        <w:t>A</w:t>
      </w:r>
      <w:r>
        <w:rPr>
          <w:spacing w:val="-2"/>
        </w:rPr>
        <w:t> </w:t>
      </w:r>
      <w:r>
        <w:rPr/>
        <w:t>companhia</w:t>
      </w:r>
      <w:r>
        <w:rPr>
          <w:spacing w:val="11"/>
        </w:rPr>
        <w:t> </w:t>
      </w:r>
      <w:r>
        <w:rPr/>
        <w:t>não</w:t>
      </w:r>
      <w:r>
        <w:rPr>
          <w:spacing w:val="11"/>
        </w:rPr>
        <w:t> </w:t>
      </w:r>
      <w:r>
        <w:rPr/>
        <w:t>responde</w:t>
      </w:r>
      <w:r>
        <w:rPr>
          <w:spacing w:val="10"/>
        </w:rPr>
        <w:t> </w:t>
      </w:r>
      <w:r>
        <w:rPr/>
        <w:t>perante</w:t>
      </w:r>
      <w:r>
        <w:rPr>
          <w:spacing w:val="11"/>
        </w:rPr>
        <w:t> </w:t>
      </w:r>
      <w:r>
        <w:rPr/>
        <w:t>o</w:t>
      </w:r>
      <w:r>
        <w:rPr>
          <w:spacing w:val="11"/>
        </w:rPr>
        <w:t> </w:t>
      </w:r>
      <w:r>
        <w:rPr/>
        <w:t>acionista</w:t>
      </w:r>
      <w:r>
        <w:rPr>
          <w:spacing w:val="11"/>
        </w:rPr>
        <w:t> </w:t>
      </w:r>
      <w:r>
        <w:rPr/>
        <w:t>nem</w:t>
      </w:r>
      <w:r>
        <w:rPr>
          <w:spacing w:val="11"/>
        </w:rPr>
        <w:t> </w:t>
      </w:r>
      <w:r>
        <w:rPr/>
        <w:t>terceiros</w:t>
      </w:r>
      <w:r>
        <w:rPr>
          <w:spacing w:val="11"/>
        </w:rPr>
        <w:t> </w:t>
      </w:r>
      <w:r>
        <w:rPr/>
        <w:t>pelos</w:t>
      </w:r>
      <w:r>
        <w:rPr>
          <w:spacing w:val="10"/>
        </w:rPr>
        <w:t> </w:t>
      </w:r>
      <w:r>
        <w:rPr/>
        <w:t>atos</w:t>
      </w:r>
      <w:r>
        <w:rPr>
          <w:spacing w:val="11"/>
        </w:rPr>
        <w:t> </w:t>
      </w:r>
      <w:r>
        <w:rPr/>
        <w:t>da</w:t>
      </w:r>
      <w:r>
        <w:rPr>
          <w:spacing w:val="11"/>
        </w:rPr>
        <w:t> </w:t>
      </w:r>
      <w:r>
        <w:rPr/>
        <w:t>instituição</w:t>
      </w:r>
      <w:r>
        <w:rPr>
          <w:spacing w:val="11"/>
        </w:rPr>
        <w:t> </w:t>
      </w:r>
      <w:r>
        <w:rPr/>
        <w:t>depositária</w:t>
      </w:r>
      <w:r>
        <w:rPr>
          <w:spacing w:val="11"/>
        </w:rPr>
        <w:t> </w:t>
      </w:r>
      <w:r>
        <w:rPr/>
        <w:t>das</w:t>
      </w:r>
      <w:r>
        <w:rPr>
          <w:spacing w:val="11"/>
        </w:rPr>
        <w:t> </w:t>
      </w:r>
      <w:r>
        <w:rPr>
          <w:spacing w:val="-2"/>
        </w:rPr>
        <w:t>ações.</w:t>
      </w:r>
    </w:p>
    <w:p>
      <w:pPr>
        <w:pStyle w:val="BodyText"/>
        <w:spacing w:before="28"/>
      </w:pPr>
    </w:p>
    <w:p>
      <w:pPr>
        <w:pStyle w:val="BodyText"/>
        <w:ind w:right="2"/>
        <w:jc w:val="center"/>
      </w:pPr>
      <w:r>
        <w:rPr/>
        <w:t>SEÇÃO</w:t>
      </w:r>
      <w:r>
        <w:rPr>
          <w:spacing w:val="14"/>
        </w:rPr>
        <w:t> </w:t>
      </w:r>
      <w:r>
        <w:rPr>
          <w:spacing w:val="-5"/>
        </w:rPr>
        <w:t>IX</w:t>
      </w:r>
    </w:p>
    <w:p>
      <w:pPr>
        <w:pStyle w:val="BodyText"/>
        <w:spacing w:before="28"/>
      </w:pPr>
    </w:p>
    <w:p>
      <w:pPr>
        <w:pStyle w:val="BodyText"/>
        <w:ind w:right="2"/>
        <w:jc w:val="center"/>
      </w:pPr>
      <w:r>
        <w:rPr/>
        <w:t>Certificado</w:t>
      </w:r>
      <w:r>
        <w:rPr>
          <w:spacing w:val="11"/>
        </w:rPr>
        <w:t> </w:t>
      </w:r>
      <w:r>
        <w:rPr/>
        <w:t>de</w:t>
      </w:r>
      <w:r>
        <w:rPr>
          <w:spacing w:val="12"/>
        </w:rPr>
        <w:t> </w:t>
      </w:r>
      <w:r>
        <w:rPr/>
        <w:t>Depósito</w:t>
      </w:r>
      <w:r>
        <w:rPr>
          <w:spacing w:val="12"/>
        </w:rPr>
        <w:t> </w:t>
      </w:r>
      <w:r>
        <w:rPr/>
        <w:t>de</w:t>
      </w:r>
      <w:r>
        <w:rPr>
          <w:spacing w:val="-1"/>
        </w:rPr>
        <w:t> </w:t>
      </w:r>
      <w:r>
        <w:rPr>
          <w:spacing w:val="-2"/>
        </w:rPr>
        <w:t>Ações</w:t>
      </w:r>
    </w:p>
    <w:p>
      <w:pPr>
        <w:pStyle w:val="BodyText"/>
        <w:spacing w:before="28"/>
      </w:pPr>
    </w:p>
    <w:p>
      <w:pPr>
        <w:pStyle w:val="BodyText"/>
        <w:spacing w:line="247" w:lineRule="auto"/>
        <w:ind w:left="114" w:firstLine="443"/>
      </w:pPr>
      <w:r>
        <w:rPr/>
        <w:t>Art. 43. A instituição financeira autorizada a funcionar como agente emissor de certificados (art. 27) pode emitir título</w:t>
      </w:r>
      <w:r>
        <w:rPr>
          <w:spacing w:val="80"/>
        </w:rPr>
        <w:t> </w:t>
      </w:r>
      <w:r>
        <w:rPr/>
        <w:t>representativo</w:t>
      </w:r>
      <w:r>
        <w:rPr>
          <w:spacing w:val="23"/>
        </w:rPr>
        <w:t> </w:t>
      </w:r>
      <w:r>
        <w:rPr/>
        <w:t>das</w:t>
      </w:r>
      <w:r>
        <w:rPr>
          <w:spacing w:val="23"/>
        </w:rPr>
        <w:t> </w:t>
      </w:r>
      <w:r>
        <w:rPr/>
        <w:t>ações</w:t>
      </w:r>
      <w:r>
        <w:rPr>
          <w:spacing w:val="23"/>
        </w:rPr>
        <w:t> </w:t>
      </w:r>
      <w:r>
        <w:rPr/>
        <w:t>que</w:t>
      </w:r>
      <w:r>
        <w:rPr>
          <w:spacing w:val="23"/>
        </w:rPr>
        <w:t> </w:t>
      </w:r>
      <w:r>
        <w:rPr/>
        <w:t>receber</w:t>
      </w:r>
      <w:r>
        <w:rPr>
          <w:spacing w:val="23"/>
        </w:rPr>
        <w:t> </w:t>
      </w:r>
      <w:r>
        <w:rPr/>
        <w:t>em</w:t>
      </w:r>
      <w:r>
        <w:rPr>
          <w:spacing w:val="23"/>
        </w:rPr>
        <w:t> </w:t>
      </w:r>
      <w:r>
        <w:rPr/>
        <w:t>depósito,</w:t>
      </w:r>
      <w:r>
        <w:rPr>
          <w:spacing w:val="23"/>
        </w:rPr>
        <w:t> </w:t>
      </w:r>
      <w:r>
        <w:rPr/>
        <w:t>do</w:t>
      </w:r>
      <w:r>
        <w:rPr>
          <w:spacing w:val="23"/>
        </w:rPr>
        <w:t> </w:t>
      </w:r>
      <w:r>
        <w:rPr/>
        <w:t>qual</w:t>
      </w:r>
      <w:r>
        <w:rPr>
          <w:spacing w:val="23"/>
        </w:rPr>
        <w:t> </w:t>
      </w:r>
      <w:r>
        <w:rPr/>
        <w:t>constarão:</w:t>
      </w:r>
      <w:r>
        <w:rPr>
          <w:spacing w:val="22"/>
          <w:w w:val="102"/>
        </w:rPr>
        <w:t> </w:t>
      </w:r>
      <w:hyperlink r:id="rId14">
        <w:r>
          <w:rPr>
            <w:rFonts w:ascii="Times New Roman" w:hAnsi="Times New Roman"/>
            <w:color w:val="0000ED"/>
            <w:spacing w:val="-49"/>
            <w:w w:val="102"/>
            <w:u w:val="single" w:color="0000ED"/>
          </w:rPr>
          <w:t> </w:t>
        </w:r>
        <w:r>
          <w:rPr>
            <w:color w:val="0000ED"/>
            <w:u w:val="none"/>
          </w:rPr>
          <w:t>(</w:t>
        </w:r>
        <w:r>
          <w:rPr>
            <w:color w:val="0000ED"/>
            <w:u w:val="single" w:color="0000ED"/>
          </w:rPr>
          <w:t>Redação</w:t>
        </w:r>
        <w:r>
          <w:rPr>
            <w:color w:val="0000ED"/>
            <w:spacing w:val="23"/>
            <w:u w:val="single" w:color="0000ED"/>
          </w:rPr>
          <w:t> </w:t>
        </w:r>
        <w:r>
          <w:rPr>
            <w:color w:val="0000ED"/>
            <w:u w:val="single" w:color="0000ED"/>
          </w:rPr>
          <w:t>dada</w:t>
        </w:r>
        <w:r>
          <w:rPr>
            <w:color w:val="0000ED"/>
            <w:spacing w:val="23"/>
            <w:u w:val="single" w:color="0000ED"/>
          </w:rPr>
          <w:t> </w:t>
        </w:r>
        <w:r>
          <w:rPr>
            <w:color w:val="0000ED"/>
            <w:u w:val="single" w:color="0000ED"/>
          </w:rPr>
          <w:t>pela</w:t>
        </w:r>
        <w:r>
          <w:rPr>
            <w:color w:val="0000ED"/>
            <w:spacing w:val="23"/>
            <w:u w:val="single" w:color="0000ED"/>
          </w:rPr>
          <w:t> </w:t>
        </w:r>
        <w:r>
          <w:rPr>
            <w:color w:val="0000ED"/>
            <w:u w:val="single" w:color="0000ED"/>
          </w:rPr>
          <w:t>Lei</w:t>
        </w:r>
        <w:r>
          <w:rPr>
            <w:color w:val="0000ED"/>
            <w:spacing w:val="23"/>
            <w:u w:val="single" w:color="0000ED"/>
          </w:rPr>
          <w:t> </w:t>
        </w:r>
        <w:r>
          <w:rPr>
            <w:color w:val="0000ED"/>
            <w:u w:val="single" w:color="0000ED"/>
          </w:rPr>
          <w:t>nº</w:t>
        </w:r>
        <w:r>
          <w:rPr>
            <w:color w:val="0000ED"/>
            <w:spacing w:val="23"/>
            <w:u w:val="single" w:color="0000ED"/>
          </w:rPr>
          <w:t> </w:t>
        </w:r>
        <w:r>
          <w:rPr>
            <w:color w:val="0000ED"/>
            <w:u w:val="single" w:color="0000ED"/>
          </w:rPr>
          <w:t>9.457,</w:t>
        </w:r>
        <w:r>
          <w:rPr>
            <w:color w:val="0000ED"/>
            <w:spacing w:val="23"/>
            <w:u w:val="single" w:color="0000ED"/>
          </w:rPr>
          <w:t> </w:t>
        </w:r>
        <w:r>
          <w:rPr>
            <w:color w:val="0000ED"/>
            <w:u w:val="single" w:color="0000ED"/>
          </w:rPr>
          <w:t>de</w:t>
        </w:r>
        <w:r>
          <w:rPr>
            <w:color w:val="0000ED"/>
            <w:spacing w:val="23"/>
            <w:u w:val="single" w:color="0000ED"/>
          </w:rPr>
          <w:t> </w:t>
        </w:r>
        <w:r>
          <w:rPr>
            <w:color w:val="0000ED"/>
            <w:u w:val="single" w:color="0000ED"/>
          </w:rPr>
          <w:t>1997)</w:t>
        </w:r>
      </w:hyperlink>
    </w:p>
    <w:p>
      <w:pPr>
        <w:pStyle w:val="BodyText"/>
        <w:spacing w:before="22"/>
      </w:pPr>
    </w:p>
    <w:p>
      <w:pPr>
        <w:pStyle w:val="ListParagraph"/>
        <w:numPr>
          <w:ilvl w:val="0"/>
          <w:numId w:val="6"/>
        </w:numPr>
        <w:tabs>
          <w:tab w:pos="655" w:val="left" w:leader="none"/>
        </w:tabs>
        <w:spacing w:line="240" w:lineRule="auto" w:before="0" w:after="0"/>
        <w:ind w:left="655" w:right="0" w:hanging="107"/>
        <w:jc w:val="left"/>
        <w:rPr>
          <w:sz w:val="19"/>
        </w:rPr>
      </w:pPr>
      <w:r>
        <w:rPr>
          <w:sz w:val="19"/>
        </w:rPr>
        <w:t>-</w:t>
      </w:r>
      <w:r>
        <w:rPr>
          <w:spacing w:val="4"/>
          <w:sz w:val="19"/>
        </w:rPr>
        <w:t> </w:t>
      </w:r>
      <w:r>
        <w:rPr>
          <w:sz w:val="19"/>
        </w:rPr>
        <w:t>o</w:t>
      </w:r>
      <w:r>
        <w:rPr>
          <w:spacing w:val="5"/>
          <w:sz w:val="19"/>
        </w:rPr>
        <w:t> </w:t>
      </w:r>
      <w:r>
        <w:rPr>
          <w:sz w:val="19"/>
        </w:rPr>
        <w:t>local</w:t>
      </w:r>
      <w:r>
        <w:rPr>
          <w:spacing w:val="5"/>
          <w:sz w:val="19"/>
        </w:rPr>
        <w:t> </w:t>
      </w:r>
      <w:r>
        <w:rPr>
          <w:sz w:val="19"/>
        </w:rPr>
        <w:t>e</w:t>
      </w:r>
      <w:r>
        <w:rPr>
          <w:spacing w:val="5"/>
          <w:sz w:val="19"/>
        </w:rPr>
        <w:t> </w:t>
      </w:r>
      <w:r>
        <w:rPr>
          <w:sz w:val="19"/>
        </w:rPr>
        <w:t>a</w:t>
      </w:r>
      <w:r>
        <w:rPr>
          <w:spacing w:val="5"/>
          <w:sz w:val="19"/>
        </w:rPr>
        <w:t> </w:t>
      </w:r>
      <w:r>
        <w:rPr>
          <w:sz w:val="19"/>
        </w:rPr>
        <w:t>data</w:t>
      </w:r>
      <w:r>
        <w:rPr>
          <w:spacing w:val="5"/>
          <w:sz w:val="19"/>
        </w:rPr>
        <w:t> </w:t>
      </w:r>
      <w:r>
        <w:rPr>
          <w:sz w:val="19"/>
        </w:rPr>
        <w:t>da</w:t>
      </w:r>
      <w:r>
        <w:rPr>
          <w:spacing w:val="5"/>
          <w:sz w:val="19"/>
        </w:rPr>
        <w:t> </w:t>
      </w:r>
      <w:r>
        <w:rPr>
          <w:spacing w:val="-2"/>
          <w:sz w:val="19"/>
        </w:rPr>
        <w:t>emissão;</w:t>
      </w:r>
    </w:p>
    <w:p>
      <w:pPr>
        <w:pStyle w:val="BodyText"/>
        <w:spacing w:before="28"/>
      </w:pPr>
    </w:p>
    <w:p>
      <w:pPr>
        <w:pStyle w:val="ListParagraph"/>
        <w:numPr>
          <w:ilvl w:val="0"/>
          <w:numId w:val="6"/>
        </w:numPr>
        <w:tabs>
          <w:tab w:pos="710" w:val="left" w:leader="none"/>
        </w:tabs>
        <w:spacing w:line="240" w:lineRule="auto" w:before="0" w:after="0"/>
        <w:ind w:left="710" w:right="0" w:hanging="162"/>
        <w:jc w:val="left"/>
        <w:rPr>
          <w:sz w:val="19"/>
        </w:rPr>
      </w:pPr>
      <w:r>
        <w:rPr>
          <w:sz w:val="19"/>
        </w:rPr>
        <w:t>-</w:t>
      </w:r>
      <w:r>
        <w:rPr>
          <w:spacing w:val="8"/>
          <w:sz w:val="19"/>
        </w:rPr>
        <w:t> </w:t>
      </w:r>
      <w:r>
        <w:rPr>
          <w:sz w:val="19"/>
        </w:rPr>
        <w:t>o</w:t>
      </w:r>
      <w:r>
        <w:rPr>
          <w:spacing w:val="9"/>
          <w:sz w:val="19"/>
        </w:rPr>
        <w:t> </w:t>
      </w:r>
      <w:r>
        <w:rPr>
          <w:sz w:val="19"/>
        </w:rPr>
        <w:t>nome</w:t>
      </w:r>
      <w:r>
        <w:rPr>
          <w:spacing w:val="9"/>
          <w:sz w:val="19"/>
        </w:rPr>
        <w:t> </w:t>
      </w:r>
      <w:r>
        <w:rPr>
          <w:sz w:val="19"/>
        </w:rPr>
        <w:t>da</w:t>
      </w:r>
      <w:r>
        <w:rPr>
          <w:spacing w:val="9"/>
          <w:sz w:val="19"/>
        </w:rPr>
        <w:t> </w:t>
      </w:r>
      <w:r>
        <w:rPr>
          <w:sz w:val="19"/>
        </w:rPr>
        <w:t>instituição</w:t>
      </w:r>
      <w:r>
        <w:rPr>
          <w:spacing w:val="9"/>
          <w:sz w:val="19"/>
        </w:rPr>
        <w:t> </w:t>
      </w:r>
      <w:r>
        <w:rPr>
          <w:sz w:val="19"/>
        </w:rPr>
        <w:t>emitente</w:t>
      </w:r>
      <w:r>
        <w:rPr>
          <w:spacing w:val="9"/>
          <w:sz w:val="19"/>
        </w:rPr>
        <w:t> </w:t>
      </w:r>
      <w:r>
        <w:rPr>
          <w:sz w:val="19"/>
        </w:rPr>
        <w:t>e</w:t>
      </w:r>
      <w:r>
        <w:rPr>
          <w:spacing w:val="8"/>
          <w:sz w:val="19"/>
        </w:rPr>
        <w:t> </w:t>
      </w:r>
      <w:r>
        <w:rPr>
          <w:sz w:val="19"/>
        </w:rPr>
        <w:t>as</w:t>
      </w:r>
      <w:r>
        <w:rPr>
          <w:spacing w:val="9"/>
          <w:sz w:val="19"/>
        </w:rPr>
        <w:t> </w:t>
      </w:r>
      <w:r>
        <w:rPr>
          <w:sz w:val="19"/>
        </w:rPr>
        <w:t>assinaturas</w:t>
      </w:r>
      <w:r>
        <w:rPr>
          <w:spacing w:val="9"/>
          <w:sz w:val="19"/>
        </w:rPr>
        <w:t> </w:t>
      </w:r>
      <w:r>
        <w:rPr>
          <w:sz w:val="19"/>
        </w:rPr>
        <w:t>de</w:t>
      </w:r>
      <w:r>
        <w:rPr>
          <w:spacing w:val="9"/>
          <w:sz w:val="19"/>
        </w:rPr>
        <w:t> </w:t>
      </w:r>
      <w:r>
        <w:rPr>
          <w:sz w:val="19"/>
        </w:rPr>
        <w:t>seus</w:t>
      </w:r>
      <w:r>
        <w:rPr>
          <w:spacing w:val="9"/>
          <w:sz w:val="19"/>
        </w:rPr>
        <w:t> </w:t>
      </w:r>
      <w:r>
        <w:rPr>
          <w:spacing w:val="-2"/>
          <w:sz w:val="19"/>
        </w:rPr>
        <w:t>representantes;</w:t>
      </w:r>
    </w:p>
    <w:p>
      <w:pPr>
        <w:pStyle w:val="BodyText"/>
        <w:spacing w:before="28"/>
      </w:pPr>
    </w:p>
    <w:p>
      <w:pPr>
        <w:pStyle w:val="ListParagraph"/>
        <w:numPr>
          <w:ilvl w:val="0"/>
          <w:numId w:val="6"/>
        </w:numPr>
        <w:tabs>
          <w:tab w:pos="764" w:val="left" w:leader="none"/>
        </w:tabs>
        <w:spacing w:line="240" w:lineRule="auto" w:before="0" w:after="0"/>
        <w:ind w:left="764" w:right="0" w:hanging="216"/>
        <w:jc w:val="left"/>
        <w:rPr>
          <w:sz w:val="19"/>
        </w:rPr>
      </w:pPr>
      <w:r>
        <w:rPr>
          <w:sz w:val="19"/>
        </w:rPr>
        <w:t>-</w:t>
      </w:r>
      <w:r>
        <w:rPr>
          <w:spacing w:val="11"/>
          <w:sz w:val="19"/>
        </w:rPr>
        <w:t> </w:t>
      </w:r>
      <w:r>
        <w:rPr>
          <w:sz w:val="19"/>
        </w:rPr>
        <w:t>a</w:t>
      </w:r>
      <w:r>
        <w:rPr>
          <w:spacing w:val="11"/>
          <w:sz w:val="19"/>
        </w:rPr>
        <w:t> </w:t>
      </w:r>
      <w:r>
        <w:rPr>
          <w:sz w:val="19"/>
        </w:rPr>
        <w:t>denominação</w:t>
      </w:r>
      <w:r>
        <w:rPr>
          <w:spacing w:val="11"/>
          <w:sz w:val="19"/>
        </w:rPr>
        <w:t> </w:t>
      </w:r>
      <w:r>
        <w:rPr>
          <w:sz w:val="19"/>
        </w:rPr>
        <w:t>"Certificado</w:t>
      </w:r>
      <w:r>
        <w:rPr>
          <w:spacing w:val="11"/>
          <w:sz w:val="19"/>
        </w:rPr>
        <w:t> </w:t>
      </w:r>
      <w:r>
        <w:rPr>
          <w:sz w:val="19"/>
        </w:rPr>
        <w:t>de</w:t>
      </w:r>
      <w:r>
        <w:rPr>
          <w:spacing w:val="11"/>
          <w:sz w:val="19"/>
        </w:rPr>
        <w:t> </w:t>
      </w:r>
      <w:r>
        <w:rPr>
          <w:sz w:val="19"/>
        </w:rPr>
        <w:t>Depósito</w:t>
      </w:r>
      <w:r>
        <w:rPr>
          <w:spacing w:val="12"/>
          <w:sz w:val="19"/>
        </w:rPr>
        <w:t> </w:t>
      </w:r>
      <w:r>
        <w:rPr>
          <w:sz w:val="19"/>
        </w:rPr>
        <w:t>de</w:t>
      </w:r>
      <w:r>
        <w:rPr>
          <w:spacing w:val="-2"/>
          <w:sz w:val="19"/>
        </w:rPr>
        <w:t> Ações";</w:t>
      </w:r>
    </w:p>
    <w:p>
      <w:pPr>
        <w:pStyle w:val="BodyText"/>
        <w:spacing w:before="28"/>
      </w:pPr>
    </w:p>
    <w:p>
      <w:pPr>
        <w:pStyle w:val="ListParagraph"/>
        <w:numPr>
          <w:ilvl w:val="0"/>
          <w:numId w:val="6"/>
        </w:numPr>
        <w:tabs>
          <w:tab w:pos="786" w:val="left" w:leader="none"/>
        </w:tabs>
        <w:spacing w:line="240" w:lineRule="auto" w:before="0" w:after="0"/>
        <w:ind w:left="786" w:right="0" w:hanging="238"/>
        <w:jc w:val="left"/>
        <w:rPr>
          <w:sz w:val="19"/>
        </w:rPr>
      </w:pPr>
      <w:r>
        <w:rPr>
          <w:sz w:val="19"/>
        </w:rPr>
        <w:t>-</w:t>
      </w:r>
      <w:r>
        <w:rPr>
          <w:spacing w:val="9"/>
          <w:sz w:val="19"/>
        </w:rPr>
        <w:t> </w:t>
      </w:r>
      <w:r>
        <w:rPr>
          <w:sz w:val="19"/>
        </w:rPr>
        <w:t>a</w:t>
      </w:r>
      <w:r>
        <w:rPr>
          <w:spacing w:val="10"/>
          <w:sz w:val="19"/>
        </w:rPr>
        <w:t> </w:t>
      </w:r>
      <w:r>
        <w:rPr>
          <w:sz w:val="19"/>
        </w:rPr>
        <w:t>especificação</w:t>
      </w:r>
      <w:r>
        <w:rPr>
          <w:spacing w:val="9"/>
          <w:sz w:val="19"/>
        </w:rPr>
        <w:t> </w:t>
      </w:r>
      <w:r>
        <w:rPr>
          <w:sz w:val="19"/>
        </w:rPr>
        <w:t>das</w:t>
      </w:r>
      <w:r>
        <w:rPr>
          <w:spacing w:val="10"/>
          <w:sz w:val="19"/>
        </w:rPr>
        <w:t> </w:t>
      </w:r>
      <w:r>
        <w:rPr>
          <w:sz w:val="19"/>
        </w:rPr>
        <w:t>ações</w:t>
      </w:r>
      <w:r>
        <w:rPr>
          <w:spacing w:val="9"/>
          <w:sz w:val="19"/>
        </w:rPr>
        <w:t> </w:t>
      </w:r>
      <w:r>
        <w:rPr>
          <w:spacing w:val="-2"/>
          <w:sz w:val="19"/>
        </w:rPr>
        <w:t>depositadas;</w:t>
      </w:r>
    </w:p>
    <w:p>
      <w:pPr>
        <w:pStyle w:val="BodyText"/>
        <w:spacing w:before="28"/>
      </w:pPr>
    </w:p>
    <w:p>
      <w:pPr>
        <w:pStyle w:val="ListParagraph"/>
        <w:numPr>
          <w:ilvl w:val="0"/>
          <w:numId w:val="6"/>
        </w:numPr>
        <w:tabs>
          <w:tab w:pos="953" w:val="left" w:leader="none"/>
        </w:tabs>
        <w:spacing w:line="247" w:lineRule="auto" w:before="0" w:after="0"/>
        <w:ind w:left="114" w:right="117" w:firstLine="631"/>
        <w:jc w:val="both"/>
        <w:rPr>
          <w:sz w:val="19"/>
        </w:rPr>
      </w:pPr>
      <w:r>
        <w:rPr>
          <w:sz w:val="19"/>
        </w:rPr>
        <w:t>- a declaração de que as ações depositadas, seus rendimentos e o valor recebido nos casos de resgate </w:t>
      </w:r>
      <w:r>
        <w:rPr>
          <w:sz w:val="19"/>
        </w:rPr>
        <w:t>ou amortização</w:t>
      </w:r>
      <w:r>
        <w:rPr>
          <w:spacing w:val="31"/>
          <w:sz w:val="19"/>
        </w:rPr>
        <w:t> </w:t>
      </w:r>
      <w:r>
        <w:rPr>
          <w:sz w:val="19"/>
        </w:rPr>
        <w:t>somente</w:t>
      </w:r>
      <w:r>
        <w:rPr>
          <w:spacing w:val="31"/>
          <w:sz w:val="19"/>
        </w:rPr>
        <w:t> </w:t>
      </w:r>
      <w:r>
        <w:rPr>
          <w:sz w:val="19"/>
        </w:rPr>
        <w:t>serão</w:t>
      </w:r>
      <w:r>
        <w:rPr>
          <w:spacing w:val="31"/>
          <w:sz w:val="19"/>
        </w:rPr>
        <w:t> </w:t>
      </w:r>
      <w:r>
        <w:rPr>
          <w:sz w:val="19"/>
        </w:rPr>
        <w:t>entregues</w:t>
      </w:r>
      <w:r>
        <w:rPr>
          <w:spacing w:val="31"/>
          <w:sz w:val="19"/>
        </w:rPr>
        <w:t> </w:t>
      </w:r>
      <w:r>
        <w:rPr>
          <w:sz w:val="19"/>
        </w:rPr>
        <w:t>ao</w:t>
      </w:r>
      <w:r>
        <w:rPr>
          <w:spacing w:val="31"/>
          <w:sz w:val="19"/>
        </w:rPr>
        <w:t> </w:t>
      </w:r>
      <w:r>
        <w:rPr>
          <w:sz w:val="19"/>
        </w:rPr>
        <w:t>titular</w:t>
      </w:r>
      <w:r>
        <w:rPr>
          <w:spacing w:val="31"/>
          <w:sz w:val="19"/>
        </w:rPr>
        <w:t> </w:t>
      </w:r>
      <w:r>
        <w:rPr>
          <w:sz w:val="19"/>
        </w:rPr>
        <w:t>do</w:t>
      </w:r>
      <w:r>
        <w:rPr>
          <w:spacing w:val="31"/>
          <w:sz w:val="19"/>
        </w:rPr>
        <w:t> </w:t>
      </w:r>
      <w:r>
        <w:rPr>
          <w:sz w:val="19"/>
        </w:rPr>
        <w:t>certificado</w:t>
      </w:r>
      <w:r>
        <w:rPr>
          <w:spacing w:val="31"/>
          <w:sz w:val="19"/>
        </w:rPr>
        <w:t> </w:t>
      </w:r>
      <w:r>
        <w:rPr>
          <w:sz w:val="19"/>
        </w:rPr>
        <w:t>de</w:t>
      </w:r>
      <w:r>
        <w:rPr>
          <w:spacing w:val="31"/>
          <w:sz w:val="19"/>
        </w:rPr>
        <w:t> </w:t>
      </w:r>
      <w:r>
        <w:rPr>
          <w:sz w:val="19"/>
        </w:rPr>
        <w:t>depósito,</w:t>
      </w:r>
      <w:r>
        <w:rPr>
          <w:spacing w:val="31"/>
          <w:sz w:val="19"/>
        </w:rPr>
        <w:t> </w:t>
      </w:r>
      <w:r>
        <w:rPr>
          <w:sz w:val="19"/>
        </w:rPr>
        <w:t>contra</w:t>
      </w:r>
      <w:r>
        <w:rPr>
          <w:spacing w:val="31"/>
          <w:sz w:val="19"/>
        </w:rPr>
        <w:t> </w:t>
      </w:r>
      <w:r>
        <w:rPr>
          <w:sz w:val="19"/>
        </w:rPr>
        <w:t>apresentação</w:t>
      </w:r>
      <w:r>
        <w:rPr>
          <w:spacing w:val="31"/>
          <w:sz w:val="19"/>
        </w:rPr>
        <w:t> </w:t>
      </w:r>
      <w:r>
        <w:rPr>
          <w:sz w:val="19"/>
        </w:rPr>
        <w:t>deste;</w:t>
      </w:r>
    </w:p>
    <w:p>
      <w:pPr>
        <w:pStyle w:val="BodyText"/>
        <w:spacing w:before="21"/>
      </w:pPr>
    </w:p>
    <w:p>
      <w:pPr>
        <w:pStyle w:val="ListParagraph"/>
        <w:numPr>
          <w:ilvl w:val="0"/>
          <w:numId w:val="6"/>
        </w:numPr>
        <w:tabs>
          <w:tab w:pos="786" w:val="left" w:leader="none"/>
        </w:tabs>
        <w:spacing w:line="240" w:lineRule="auto" w:before="0" w:after="0"/>
        <w:ind w:left="786" w:right="0" w:hanging="238"/>
        <w:jc w:val="left"/>
        <w:rPr>
          <w:sz w:val="19"/>
        </w:rPr>
      </w:pPr>
      <w:r>
        <w:rPr>
          <w:sz w:val="19"/>
        </w:rPr>
        <w:t>-</w:t>
      </w:r>
      <w:r>
        <w:rPr>
          <w:spacing w:val="6"/>
          <w:sz w:val="19"/>
        </w:rPr>
        <w:t> </w:t>
      </w:r>
      <w:r>
        <w:rPr>
          <w:sz w:val="19"/>
        </w:rPr>
        <w:t>o</w:t>
      </w:r>
      <w:r>
        <w:rPr>
          <w:spacing w:val="7"/>
          <w:sz w:val="19"/>
        </w:rPr>
        <w:t> </w:t>
      </w:r>
      <w:r>
        <w:rPr>
          <w:sz w:val="19"/>
        </w:rPr>
        <w:t>nome</w:t>
      </w:r>
      <w:r>
        <w:rPr>
          <w:spacing w:val="7"/>
          <w:sz w:val="19"/>
        </w:rPr>
        <w:t> </w:t>
      </w:r>
      <w:r>
        <w:rPr>
          <w:sz w:val="19"/>
        </w:rPr>
        <w:t>e</w:t>
      </w:r>
      <w:r>
        <w:rPr>
          <w:spacing w:val="7"/>
          <w:sz w:val="19"/>
        </w:rPr>
        <w:t> </w:t>
      </w:r>
      <w:r>
        <w:rPr>
          <w:sz w:val="19"/>
        </w:rPr>
        <w:t>a</w:t>
      </w:r>
      <w:r>
        <w:rPr>
          <w:spacing w:val="7"/>
          <w:sz w:val="19"/>
        </w:rPr>
        <w:t> </w:t>
      </w:r>
      <w:r>
        <w:rPr>
          <w:sz w:val="19"/>
        </w:rPr>
        <w:t>qualificação</w:t>
      </w:r>
      <w:r>
        <w:rPr>
          <w:spacing w:val="7"/>
          <w:sz w:val="19"/>
        </w:rPr>
        <w:t> </w:t>
      </w:r>
      <w:r>
        <w:rPr>
          <w:sz w:val="19"/>
        </w:rPr>
        <w:t>do</w:t>
      </w:r>
      <w:r>
        <w:rPr>
          <w:spacing w:val="7"/>
          <w:sz w:val="19"/>
        </w:rPr>
        <w:t> </w:t>
      </w:r>
      <w:r>
        <w:rPr>
          <w:spacing w:val="-2"/>
          <w:sz w:val="19"/>
        </w:rPr>
        <w:t>depositante;</w:t>
      </w:r>
    </w:p>
    <w:p>
      <w:pPr>
        <w:pStyle w:val="BodyText"/>
        <w:spacing w:before="28"/>
      </w:pPr>
    </w:p>
    <w:p>
      <w:pPr>
        <w:pStyle w:val="ListParagraph"/>
        <w:numPr>
          <w:ilvl w:val="0"/>
          <w:numId w:val="6"/>
        </w:numPr>
        <w:tabs>
          <w:tab w:pos="840" w:val="left" w:leader="none"/>
        </w:tabs>
        <w:spacing w:line="240" w:lineRule="auto" w:before="0" w:after="0"/>
        <w:ind w:left="840" w:right="0" w:hanging="292"/>
        <w:jc w:val="left"/>
        <w:rPr>
          <w:sz w:val="19"/>
        </w:rPr>
      </w:pPr>
      <w:r>
        <w:rPr>
          <w:sz w:val="19"/>
        </w:rPr>
        <w:t>-</w:t>
      </w:r>
      <w:r>
        <w:rPr>
          <w:spacing w:val="9"/>
          <w:sz w:val="19"/>
        </w:rPr>
        <w:t> </w:t>
      </w:r>
      <w:r>
        <w:rPr>
          <w:sz w:val="19"/>
        </w:rPr>
        <w:t>o</w:t>
      </w:r>
      <w:r>
        <w:rPr>
          <w:spacing w:val="9"/>
          <w:sz w:val="19"/>
        </w:rPr>
        <w:t> </w:t>
      </w:r>
      <w:r>
        <w:rPr>
          <w:sz w:val="19"/>
        </w:rPr>
        <w:t>preço</w:t>
      </w:r>
      <w:r>
        <w:rPr>
          <w:spacing w:val="9"/>
          <w:sz w:val="19"/>
        </w:rPr>
        <w:t> </w:t>
      </w:r>
      <w:r>
        <w:rPr>
          <w:sz w:val="19"/>
        </w:rPr>
        <w:t>do</w:t>
      </w:r>
      <w:r>
        <w:rPr>
          <w:spacing w:val="9"/>
          <w:sz w:val="19"/>
        </w:rPr>
        <w:t> </w:t>
      </w:r>
      <w:r>
        <w:rPr>
          <w:sz w:val="19"/>
        </w:rPr>
        <w:t>depósito</w:t>
      </w:r>
      <w:r>
        <w:rPr>
          <w:spacing w:val="9"/>
          <w:sz w:val="19"/>
        </w:rPr>
        <w:t> </w:t>
      </w:r>
      <w:r>
        <w:rPr>
          <w:sz w:val="19"/>
        </w:rPr>
        <w:t>cobrado</w:t>
      </w:r>
      <w:r>
        <w:rPr>
          <w:spacing w:val="9"/>
          <w:sz w:val="19"/>
        </w:rPr>
        <w:t> </w:t>
      </w:r>
      <w:r>
        <w:rPr>
          <w:sz w:val="19"/>
        </w:rPr>
        <w:t>pelo</w:t>
      </w:r>
      <w:r>
        <w:rPr>
          <w:spacing w:val="9"/>
          <w:sz w:val="19"/>
        </w:rPr>
        <w:t> </w:t>
      </w:r>
      <w:r>
        <w:rPr>
          <w:sz w:val="19"/>
        </w:rPr>
        <w:t>banco,</w:t>
      </w:r>
      <w:r>
        <w:rPr>
          <w:spacing w:val="9"/>
          <w:sz w:val="19"/>
        </w:rPr>
        <w:t> </w:t>
      </w:r>
      <w:r>
        <w:rPr>
          <w:sz w:val="19"/>
        </w:rPr>
        <w:t>se</w:t>
      </w:r>
      <w:r>
        <w:rPr>
          <w:spacing w:val="9"/>
          <w:sz w:val="19"/>
        </w:rPr>
        <w:t> </w:t>
      </w:r>
      <w:r>
        <w:rPr>
          <w:sz w:val="19"/>
        </w:rPr>
        <w:t>devido</w:t>
      </w:r>
      <w:r>
        <w:rPr>
          <w:spacing w:val="9"/>
          <w:sz w:val="19"/>
        </w:rPr>
        <w:t> </w:t>
      </w:r>
      <w:r>
        <w:rPr>
          <w:sz w:val="19"/>
        </w:rPr>
        <w:t>na</w:t>
      </w:r>
      <w:r>
        <w:rPr>
          <w:spacing w:val="9"/>
          <w:sz w:val="19"/>
        </w:rPr>
        <w:t> </w:t>
      </w:r>
      <w:r>
        <w:rPr>
          <w:sz w:val="19"/>
        </w:rPr>
        <w:t>entrega</w:t>
      </w:r>
      <w:r>
        <w:rPr>
          <w:spacing w:val="9"/>
          <w:sz w:val="19"/>
        </w:rPr>
        <w:t> </w:t>
      </w:r>
      <w:r>
        <w:rPr>
          <w:sz w:val="19"/>
        </w:rPr>
        <w:t>das</w:t>
      </w:r>
      <w:r>
        <w:rPr>
          <w:spacing w:val="9"/>
          <w:sz w:val="19"/>
        </w:rPr>
        <w:t> </w:t>
      </w:r>
      <w:r>
        <w:rPr>
          <w:sz w:val="19"/>
        </w:rPr>
        <w:t>ações</w:t>
      </w:r>
      <w:r>
        <w:rPr>
          <w:spacing w:val="9"/>
          <w:sz w:val="19"/>
        </w:rPr>
        <w:t> </w:t>
      </w:r>
      <w:r>
        <w:rPr>
          <w:spacing w:val="-2"/>
          <w:sz w:val="19"/>
        </w:rPr>
        <w:t>depositadas;</w:t>
      </w:r>
    </w:p>
    <w:p>
      <w:pPr>
        <w:pStyle w:val="BodyText"/>
        <w:spacing w:before="28"/>
      </w:pPr>
    </w:p>
    <w:p>
      <w:pPr>
        <w:pStyle w:val="ListParagraph"/>
        <w:numPr>
          <w:ilvl w:val="0"/>
          <w:numId w:val="6"/>
        </w:numPr>
        <w:tabs>
          <w:tab w:pos="894" w:val="left" w:leader="none"/>
        </w:tabs>
        <w:spacing w:line="240" w:lineRule="auto" w:before="0" w:after="0"/>
        <w:ind w:left="894" w:right="0" w:hanging="346"/>
        <w:jc w:val="left"/>
        <w:rPr>
          <w:sz w:val="19"/>
        </w:rPr>
      </w:pPr>
      <w:r>
        <w:rPr>
          <w:sz w:val="19"/>
        </w:rPr>
        <w:t>-</w:t>
      </w:r>
      <w:r>
        <w:rPr>
          <w:spacing w:val="6"/>
          <w:sz w:val="19"/>
        </w:rPr>
        <w:t> </w:t>
      </w:r>
      <w:r>
        <w:rPr>
          <w:sz w:val="19"/>
        </w:rPr>
        <w:t>o</w:t>
      </w:r>
      <w:r>
        <w:rPr>
          <w:spacing w:val="7"/>
          <w:sz w:val="19"/>
        </w:rPr>
        <w:t> </w:t>
      </w:r>
      <w:r>
        <w:rPr>
          <w:sz w:val="19"/>
        </w:rPr>
        <w:t>lugar</w:t>
      </w:r>
      <w:r>
        <w:rPr>
          <w:spacing w:val="7"/>
          <w:sz w:val="19"/>
        </w:rPr>
        <w:t> </w:t>
      </w:r>
      <w:r>
        <w:rPr>
          <w:sz w:val="19"/>
        </w:rPr>
        <w:t>da</w:t>
      </w:r>
      <w:r>
        <w:rPr>
          <w:spacing w:val="7"/>
          <w:sz w:val="19"/>
        </w:rPr>
        <w:t> </w:t>
      </w:r>
      <w:r>
        <w:rPr>
          <w:sz w:val="19"/>
        </w:rPr>
        <w:t>entrega</w:t>
      </w:r>
      <w:r>
        <w:rPr>
          <w:spacing w:val="7"/>
          <w:sz w:val="19"/>
        </w:rPr>
        <w:t> </w:t>
      </w:r>
      <w:r>
        <w:rPr>
          <w:sz w:val="19"/>
        </w:rPr>
        <w:t>do</w:t>
      </w:r>
      <w:r>
        <w:rPr>
          <w:spacing w:val="7"/>
          <w:sz w:val="19"/>
        </w:rPr>
        <w:t> </w:t>
      </w:r>
      <w:r>
        <w:rPr>
          <w:sz w:val="19"/>
        </w:rPr>
        <w:t>objeto</w:t>
      </w:r>
      <w:r>
        <w:rPr>
          <w:spacing w:val="7"/>
          <w:sz w:val="19"/>
        </w:rPr>
        <w:t> </w:t>
      </w:r>
      <w:r>
        <w:rPr>
          <w:sz w:val="19"/>
        </w:rPr>
        <w:t>do</w:t>
      </w:r>
      <w:r>
        <w:rPr>
          <w:spacing w:val="7"/>
          <w:sz w:val="19"/>
        </w:rPr>
        <w:t> </w:t>
      </w:r>
      <w:r>
        <w:rPr>
          <w:spacing w:val="-2"/>
          <w:sz w:val="19"/>
        </w:rPr>
        <w:t>depósito.</w:t>
      </w:r>
    </w:p>
    <w:p>
      <w:pPr>
        <w:pStyle w:val="BodyText"/>
        <w:spacing w:before="28"/>
      </w:pPr>
    </w:p>
    <w:p>
      <w:pPr>
        <w:pStyle w:val="BodyText"/>
        <w:ind w:left="548"/>
      </w:pPr>
      <w:r>
        <w:rPr/>
        <w:t>§</w:t>
      </w:r>
      <w:r>
        <w:rPr>
          <w:spacing w:val="11"/>
        </w:rPr>
        <w:t> </w:t>
      </w:r>
      <w:r>
        <w:rPr/>
        <w:t>1º</w:t>
      </w:r>
      <w:r>
        <w:rPr>
          <w:spacing w:val="-2"/>
        </w:rPr>
        <w:t> </w:t>
      </w:r>
      <w:r>
        <w:rPr/>
        <w:t>A</w:t>
      </w:r>
      <w:r>
        <w:rPr>
          <w:spacing w:val="-1"/>
        </w:rPr>
        <w:t> </w:t>
      </w:r>
      <w:r>
        <w:rPr/>
        <w:t>instituição</w:t>
      </w:r>
      <w:r>
        <w:rPr>
          <w:spacing w:val="11"/>
        </w:rPr>
        <w:t> </w:t>
      </w:r>
      <w:r>
        <w:rPr/>
        <w:t>financeira</w:t>
      </w:r>
      <w:r>
        <w:rPr>
          <w:spacing w:val="12"/>
        </w:rPr>
        <w:t> </w:t>
      </w:r>
      <w:r>
        <w:rPr/>
        <w:t>responde</w:t>
      </w:r>
      <w:r>
        <w:rPr>
          <w:spacing w:val="11"/>
        </w:rPr>
        <w:t> </w:t>
      </w:r>
      <w:r>
        <w:rPr/>
        <w:t>pela</w:t>
      </w:r>
      <w:r>
        <w:rPr>
          <w:spacing w:val="12"/>
        </w:rPr>
        <w:t> </w:t>
      </w:r>
      <w:r>
        <w:rPr/>
        <w:t>origem</w:t>
      </w:r>
      <w:r>
        <w:rPr>
          <w:spacing w:val="11"/>
        </w:rPr>
        <w:t> </w:t>
      </w:r>
      <w:r>
        <w:rPr/>
        <w:t>e</w:t>
      </w:r>
      <w:r>
        <w:rPr>
          <w:spacing w:val="12"/>
        </w:rPr>
        <w:t> </w:t>
      </w:r>
      <w:r>
        <w:rPr/>
        <w:t>autenticidade</w:t>
      </w:r>
      <w:r>
        <w:rPr>
          <w:spacing w:val="11"/>
        </w:rPr>
        <w:t> </w:t>
      </w:r>
      <w:r>
        <w:rPr/>
        <w:t>dos</w:t>
      </w:r>
      <w:r>
        <w:rPr>
          <w:spacing w:val="12"/>
        </w:rPr>
        <w:t> </w:t>
      </w:r>
      <w:r>
        <w:rPr/>
        <w:t>certificados</w:t>
      </w:r>
      <w:r>
        <w:rPr>
          <w:spacing w:val="11"/>
        </w:rPr>
        <w:t> </w:t>
      </w:r>
      <w:r>
        <w:rPr/>
        <w:t>das</w:t>
      </w:r>
      <w:r>
        <w:rPr>
          <w:spacing w:val="12"/>
        </w:rPr>
        <w:t> </w:t>
      </w:r>
      <w:r>
        <w:rPr/>
        <w:t>ações</w:t>
      </w:r>
      <w:r>
        <w:rPr>
          <w:spacing w:val="11"/>
        </w:rPr>
        <w:t> </w:t>
      </w:r>
      <w:r>
        <w:rPr>
          <w:spacing w:val="-2"/>
        </w:rPr>
        <w:t>depositadas.</w:t>
      </w:r>
    </w:p>
    <w:p>
      <w:pPr>
        <w:pStyle w:val="BodyText"/>
        <w:spacing w:before="28"/>
      </w:pPr>
    </w:p>
    <w:p>
      <w:pPr>
        <w:pStyle w:val="BodyText"/>
        <w:spacing w:line="247" w:lineRule="auto" w:before="1"/>
        <w:ind w:left="114" w:right="117" w:firstLine="767"/>
        <w:jc w:val="both"/>
      </w:pPr>
      <w:r>
        <w:rPr/>
        <w:t>§ 2º Emitido o certificado de depósito, as ações depositadas, seus rendimentos, o valor de resgate ou </w:t>
      </w:r>
      <w:r>
        <w:rPr/>
        <w:t>de amortização</w:t>
      </w:r>
      <w:r>
        <w:rPr>
          <w:spacing w:val="33"/>
        </w:rPr>
        <w:t> </w:t>
      </w:r>
      <w:r>
        <w:rPr/>
        <w:t>não</w:t>
      </w:r>
      <w:r>
        <w:rPr>
          <w:spacing w:val="33"/>
        </w:rPr>
        <w:t> </w:t>
      </w:r>
      <w:r>
        <w:rPr/>
        <w:t>poderão</w:t>
      </w:r>
      <w:r>
        <w:rPr>
          <w:spacing w:val="33"/>
        </w:rPr>
        <w:t> </w:t>
      </w:r>
      <w:r>
        <w:rPr/>
        <w:t>ser</w:t>
      </w:r>
      <w:r>
        <w:rPr>
          <w:spacing w:val="33"/>
        </w:rPr>
        <w:t> </w:t>
      </w:r>
      <w:r>
        <w:rPr/>
        <w:t>objeto</w:t>
      </w:r>
      <w:r>
        <w:rPr>
          <w:spacing w:val="33"/>
        </w:rPr>
        <w:t> </w:t>
      </w:r>
      <w:r>
        <w:rPr/>
        <w:t>de</w:t>
      </w:r>
      <w:r>
        <w:rPr>
          <w:spacing w:val="33"/>
        </w:rPr>
        <w:t> </w:t>
      </w:r>
      <w:r>
        <w:rPr/>
        <w:t>penhora,</w:t>
      </w:r>
      <w:r>
        <w:rPr>
          <w:spacing w:val="33"/>
        </w:rPr>
        <w:t> </w:t>
      </w:r>
      <w:r>
        <w:rPr/>
        <w:t>arresto,</w:t>
      </w:r>
      <w:r>
        <w:rPr>
          <w:spacing w:val="33"/>
        </w:rPr>
        <w:t> </w:t>
      </w:r>
      <w:r>
        <w:rPr/>
        <w:t>seqüestro,</w:t>
      </w:r>
      <w:r>
        <w:rPr>
          <w:spacing w:val="33"/>
        </w:rPr>
        <w:t> </w:t>
      </w:r>
      <w:r>
        <w:rPr/>
        <w:t>busca</w:t>
      </w:r>
      <w:r>
        <w:rPr>
          <w:spacing w:val="33"/>
        </w:rPr>
        <w:t> </w:t>
      </w:r>
      <w:r>
        <w:rPr/>
        <w:t>ou</w:t>
      </w:r>
      <w:r>
        <w:rPr>
          <w:spacing w:val="33"/>
        </w:rPr>
        <w:t> </w:t>
      </w:r>
      <w:r>
        <w:rPr/>
        <w:t>apreensão,</w:t>
      </w:r>
      <w:r>
        <w:rPr>
          <w:spacing w:val="33"/>
        </w:rPr>
        <w:t> </w:t>
      </w:r>
      <w:r>
        <w:rPr/>
        <w:t>ou</w:t>
      </w:r>
      <w:r>
        <w:rPr>
          <w:spacing w:val="33"/>
        </w:rPr>
        <w:t> </w:t>
      </w:r>
      <w:r>
        <w:rPr/>
        <w:t>qualquer</w:t>
      </w:r>
      <w:r>
        <w:rPr>
          <w:spacing w:val="33"/>
        </w:rPr>
        <w:t> </w:t>
      </w:r>
      <w:r>
        <w:rPr/>
        <w:t>outro</w:t>
      </w:r>
      <w:r>
        <w:rPr>
          <w:spacing w:val="33"/>
        </w:rPr>
        <w:t> </w:t>
      </w:r>
      <w:r>
        <w:rPr/>
        <w:t>embaraço que</w:t>
      </w:r>
      <w:r>
        <w:rPr>
          <w:spacing w:val="18"/>
        </w:rPr>
        <w:t> </w:t>
      </w:r>
      <w:r>
        <w:rPr/>
        <w:t>impeça</w:t>
      </w:r>
      <w:r>
        <w:rPr>
          <w:spacing w:val="18"/>
        </w:rPr>
        <w:t> </w:t>
      </w:r>
      <w:r>
        <w:rPr/>
        <w:t>sua</w:t>
      </w:r>
      <w:r>
        <w:rPr>
          <w:spacing w:val="18"/>
        </w:rPr>
        <w:t> </w:t>
      </w:r>
      <w:r>
        <w:rPr/>
        <w:t>entrega</w:t>
      </w:r>
      <w:r>
        <w:rPr>
          <w:spacing w:val="18"/>
        </w:rPr>
        <w:t> </w:t>
      </w:r>
      <w:r>
        <w:rPr/>
        <w:t>ao</w:t>
      </w:r>
      <w:r>
        <w:rPr>
          <w:spacing w:val="18"/>
        </w:rPr>
        <w:t> </w:t>
      </w:r>
      <w:r>
        <w:rPr/>
        <w:t>titular</w:t>
      </w:r>
      <w:r>
        <w:rPr>
          <w:spacing w:val="18"/>
        </w:rPr>
        <w:t> </w:t>
      </w:r>
      <w:r>
        <w:rPr/>
        <w:t>do</w:t>
      </w:r>
      <w:r>
        <w:rPr>
          <w:spacing w:val="18"/>
        </w:rPr>
        <w:t> </w:t>
      </w:r>
      <w:r>
        <w:rPr/>
        <w:t>certificado,</w:t>
      </w:r>
      <w:r>
        <w:rPr>
          <w:spacing w:val="18"/>
        </w:rPr>
        <w:t> </w:t>
      </w:r>
      <w:r>
        <w:rPr/>
        <w:t>mas</w:t>
      </w:r>
      <w:r>
        <w:rPr>
          <w:spacing w:val="18"/>
        </w:rPr>
        <w:t> </w:t>
      </w:r>
      <w:r>
        <w:rPr/>
        <w:t>este</w:t>
      </w:r>
      <w:r>
        <w:rPr>
          <w:spacing w:val="18"/>
        </w:rPr>
        <w:t> </w:t>
      </w:r>
      <w:r>
        <w:rPr/>
        <w:t>poderá</w:t>
      </w:r>
      <w:r>
        <w:rPr>
          <w:spacing w:val="18"/>
        </w:rPr>
        <w:t> </w:t>
      </w:r>
      <w:r>
        <w:rPr/>
        <w:t>ser</w:t>
      </w:r>
      <w:r>
        <w:rPr>
          <w:spacing w:val="18"/>
        </w:rPr>
        <w:t> </w:t>
      </w:r>
      <w:r>
        <w:rPr/>
        <w:t>objeto</w:t>
      </w:r>
      <w:r>
        <w:rPr>
          <w:spacing w:val="18"/>
        </w:rPr>
        <w:t> </w:t>
      </w:r>
      <w:r>
        <w:rPr/>
        <w:t>de</w:t>
      </w:r>
      <w:r>
        <w:rPr>
          <w:spacing w:val="18"/>
        </w:rPr>
        <w:t> </w:t>
      </w:r>
      <w:r>
        <w:rPr/>
        <w:t>penhora</w:t>
      </w:r>
      <w:r>
        <w:rPr>
          <w:spacing w:val="18"/>
        </w:rPr>
        <w:t> </w:t>
      </w:r>
      <w:r>
        <w:rPr/>
        <w:t>ou</w:t>
      </w:r>
      <w:r>
        <w:rPr>
          <w:spacing w:val="18"/>
        </w:rPr>
        <w:t> </w:t>
      </w:r>
      <w:r>
        <w:rPr/>
        <w:t>de</w:t>
      </w:r>
      <w:r>
        <w:rPr>
          <w:spacing w:val="18"/>
        </w:rPr>
        <w:t> </w:t>
      </w:r>
      <w:r>
        <w:rPr/>
        <w:t>qualquer</w:t>
      </w:r>
      <w:r>
        <w:rPr>
          <w:spacing w:val="18"/>
        </w:rPr>
        <w:t> </w:t>
      </w:r>
      <w:r>
        <w:rPr/>
        <w:t>medida</w:t>
      </w:r>
      <w:r>
        <w:rPr>
          <w:spacing w:val="18"/>
        </w:rPr>
        <w:t> </w:t>
      </w:r>
      <w:r>
        <w:rPr/>
        <w:t>cautelar por obrigação do seu titular.</w:t>
      </w:r>
    </w:p>
    <w:p>
      <w:pPr>
        <w:spacing w:after="0" w:line="247" w:lineRule="auto"/>
        <w:jc w:val="both"/>
        <w:sectPr>
          <w:type w:val="continuous"/>
          <w:pgSz w:w="11900" w:h="16840"/>
          <w:pgMar w:header="269" w:footer="253" w:top="460" w:bottom="440" w:left="560" w:right="560"/>
        </w:sectPr>
      </w:pPr>
    </w:p>
    <w:p>
      <w:pPr>
        <w:pStyle w:val="BodyText"/>
        <w:spacing w:line="247" w:lineRule="auto" w:before="88"/>
        <w:ind w:left="114" w:right="117" w:firstLine="604"/>
        <w:jc w:val="both"/>
      </w:pPr>
      <w:r>
        <w:rPr/>
        <w:t>§</w:t>
      </w:r>
      <w:r>
        <w:rPr>
          <w:spacing w:val="45"/>
        </w:rPr>
        <w:t> </w:t>
      </w:r>
      <w:r>
        <w:rPr/>
        <w:t>3º</w:t>
      </w:r>
      <w:r>
        <w:rPr>
          <w:spacing w:val="45"/>
        </w:rPr>
        <w:t> </w:t>
      </w:r>
      <w:r>
        <w:rPr/>
        <w:t>Os</w:t>
      </w:r>
      <w:r>
        <w:rPr>
          <w:spacing w:val="45"/>
        </w:rPr>
        <w:t> </w:t>
      </w:r>
      <w:r>
        <w:rPr/>
        <w:t>certificados</w:t>
      </w:r>
      <w:r>
        <w:rPr>
          <w:spacing w:val="45"/>
        </w:rPr>
        <w:t> </w:t>
      </w:r>
      <w:r>
        <w:rPr/>
        <w:t>de</w:t>
      </w:r>
      <w:r>
        <w:rPr>
          <w:spacing w:val="45"/>
        </w:rPr>
        <w:t> </w:t>
      </w:r>
      <w:r>
        <w:rPr/>
        <w:t>depósito</w:t>
      </w:r>
      <w:r>
        <w:rPr>
          <w:spacing w:val="45"/>
        </w:rPr>
        <w:t> </w:t>
      </w:r>
      <w:r>
        <w:rPr/>
        <w:t>de</w:t>
      </w:r>
      <w:r>
        <w:rPr>
          <w:spacing w:val="45"/>
        </w:rPr>
        <w:t> </w:t>
      </w:r>
      <w:r>
        <w:rPr/>
        <w:t>ações</w:t>
      </w:r>
      <w:r>
        <w:rPr>
          <w:spacing w:val="45"/>
        </w:rPr>
        <w:t> </w:t>
      </w:r>
      <w:r>
        <w:rPr/>
        <w:t>serão</w:t>
      </w:r>
      <w:r>
        <w:rPr>
          <w:spacing w:val="45"/>
        </w:rPr>
        <w:t> </w:t>
      </w:r>
      <w:r>
        <w:rPr/>
        <w:t>nominativos,</w:t>
      </w:r>
      <w:r>
        <w:rPr>
          <w:spacing w:val="45"/>
        </w:rPr>
        <w:t> </w:t>
      </w:r>
      <w:r>
        <w:rPr/>
        <w:t>podendo</w:t>
      </w:r>
      <w:r>
        <w:rPr>
          <w:spacing w:val="45"/>
        </w:rPr>
        <w:t> </w:t>
      </w:r>
      <w:r>
        <w:rPr/>
        <w:t>ser</w:t>
      </w:r>
      <w:r>
        <w:rPr>
          <w:spacing w:val="45"/>
        </w:rPr>
        <w:t> </w:t>
      </w:r>
      <w:r>
        <w:rPr/>
        <w:t>mantidos</w:t>
      </w:r>
      <w:r>
        <w:rPr>
          <w:spacing w:val="45"/>
        </w:rPr>
        <w:t> </w:t>
      </w:r>
      <w:r>
        <w:rPr/>
        <w:t>sob</w:t>
      </w:r>
      <w:r>
        <w:rPr>
          <w:spacing w:val="45"/>
        </w:rPr>
        <w:t> </w:t>
      </w:r>
      <w:r>
        <w:rPr/>
        <w:t>o</w:t>
      </w:r>
      <w:r>
        <w:rPr>
          <w:spacing w:val="45"/>
        </w:rPr>
        <w:t> </w:t>
      </w:r>
      <w:r>
        <w:rPr/>
        <w:t>sistema</w:t>
      </w:r>
      <w:r>
        <w:rPr>
          <w:spacing w:val="45"/>
        </w:rPr>
        <w:t> </w:t>
      </w:r>
      <w:r>
        <w:rPr/>
        <w:t>escritural.</w:t>
      </w:r>
      <w:r>
        <w:rPr>
          <w:spacing w:val="40"/>
        </w:rPr>
        <w:t> </w:t>
      </w:r>
      <w:r>
        <w:rPr>
          <w:color w:val="0000ED"/>
          <w:spacing w:val="-65"/>
        </w:rPr>
        <w:t>(</w:t>
      </w:r>
      <w:hyperlink r:id="rId14">
        <w:r>
          <w:rPr>
            <w:rFonts w:ascii="Times New Roman" w:hAnsi="Times New Roman"/>
            <w:color w:val="0000ED"/>
            <w:spacing w:val="28"/>
            <w:u w:val="single" w:color="0000ED"/>
          </w:rPr>
          <w:t> </w:t>
        </w:r>
        <w:r>
          <w:rPr>
            <w:color w:val="0000ED"/>
            <w:u w:val="single" w:color="0000ED"/>
          </w:rPr>
          <w:t>Redação dada pela Lei nº 9.457, de 1997)</w:t>
        </w:r>
      </w:hyperlink>
    </w:p>
    <w:p>
      <w:pPr>
        <w:pStyle w:val="BodyText"/>
        <w:spacing w:before="21"/>
      </w:pPr>
    </w:p>
    <w:p>
      <w:pPr>
        <w:pStyle w:val="BodyText"/>
        <w:spacing w:line="247" w:lineRule="auto"/>
        <w:ind w:left="114" w:right="117" w:firstLine="560"/>
        <w:jc w:val="both"/>
      </w:pPr>
      <w:r>
        <w:rPr/>
        <w:t>§ 4º Os certificados de depósito de ações poderão, a pedido do seu titular, e por sua conta, ser desdobrados ou </w:t>
      </w:r>
      <w:r>
        <w:rPr>
          <w:spacing w:val="-2"/>
        </w:rPr>
        <w:t>grupados.</w:t>
      </w:r>
    </w:p>
    <w:p>
      <w:pPr>
        <w:pStyle w:val="BodyText"/>
        <w:spacing w:before="21"/>
      </w:pPr>
    </w:p>
    <w:p>
      <w:pPr>
        <w:pStyle w:val="BodyText"/>
        <w:ind w:left="548"/>
      </w:pPr>
      <w:r>
        <w:rPr/>
        <w:t>§</w:t>
      </w:r>
      <w:r>
        <w:rPr>
          <w:spacing w:val="9"/>
        </w:rPr>
        <w:t> </w:t>
      </w:r>
      <w:r>
        <w:rPr/>
        <w:t>5º</w:t>
      </w:r>
      <w:r>
        <w:rPr>
          <w:spacing w:val="-4"/>
        </w:rPr>
        <w:t> </w:t>
      </w:r>
      <w:r>
        <w:rPr/>
        <w:t>Aplicam-se</w:t>
      </w:r>
      <w:r>
        <w:rPr>
          <w:spacing w:val="9"/>
        </w:rPr>
        <w:t> </w:t>
      </w:r>
      <w:r>
        <w:rPr/>
        <w:t>ao</w:t>
      </w:r>
      <w:r>
        <w:rPr>
          <w:spacing w:val="10"/>
        </w:rPr>
        <w:t> </w:t>
      </w:r>
      <w:r>
        <w:rPr/>
        <w:t>endosso</w:t>
      </w:r>
      <w:r>
        <w:rPr>
          <w:spacing w:val="9"/>
        </w:rPr>
        <w:t> </w:t>
      </w:r>
      <w:r>
        <w:rPr/>
        <w:t>do</w:t>
      </w:r>
      <w:r>
        <w:rPr>
          <w:spacing w:val="9"/>
        </w:rPr>
        <w:t> </w:t>
      </w:r>
      <w:r>
        <w:rPr/>
        <w:t>certificado,</w:t>
      </w:r>
      <w:r>
        <w:rPr>
          <w:spacing w:val="9"/>
        </w:rPr>
        <w:t> </w:t>
      </w:r>
      <w:r>
        <w:rPr/>
        <w:t>no</w:t>
      </w:r>
      <w:r>
        <w:rPr>
          <w:spacing w:val="9"/>
        </w:rPr>
        <w:t> </w:t>
      </w:r>
      <w:r>
        <w:rPr/>
        <w:t>que</w:t>
      </w:r>
      <w:r>
        <w:rPr>
          <w:spacing w:val="9"/>
        </w:rPr>
        <w:t> </w:t>
      </w:r>
      <w:r>
        <w:rPr/>
        <w:t>couber,</w:t>
      </w:r>
      <w:r>
        <w:rPr>
          <w:spacing w:val="10"/>
        </w:rPr>
        <w:t> </w:t>
      </w:r>
      <w:r>
        <w:rPr/>
        <w:t>as</w:t>
      </w:r>
      <w:r>
        <w:rPr>
          <w:spacing w:val="9"/>
        </w:rPr>
        <w:t> </w:t>
      </w:r>
      <w:r>
        <w:rPr/>
        <w:t>normas</w:t>
      </w:r>
      <w:r>
        <w:rPr>
          <w:spacing w:val="9"/>
        </w:rPr>
        <w:t> </w:t>
      </w:r>
      <w:r>
        <w:rPr/>
        <w:t>que</w:t>
      </w:r>
      <w:r>
        <w:rPr>
          <w:spacing w:val="9"/>
        </w:rPr>
        <w:t> </w:t>
      </w:r>
      <w:r>
        <w:rPr/>
        <w:t>regulam</w:t>
      </w:r>
      <w:r>
        <w:rPr>
          <w:spacing w:val="9"/>
        </w:rPr>
        <w:t> </w:t>
      </w:r>
      <w:r>
        <w:rPr/>
        <w:t>o</w:t>
      </w:r>
      <w:r>
        <w:rPr>
          <w:spacing w:val="9"/>
        </w:rPr>
        <w:t> </w:t>
      </w:r>
      <w:r>
        <w:rPr/>
        <w:t>endosso</w:t>
      </w:r>
      <w:r>
        <w:rPr>
          <w:spacing w:val="10"/>
        </w:rPr>
        <w:t> </w:t>
      </w:r>
      <w:r>
        <w:rPr/>
        <w:t>de</w:t>
      </w:r>
      <w:r>
        <w:rPr>
          <w:spacing w:val="9"/>
        </w:rPr>
        <w:t> </w:t>
      </w:r>
      <w:r>
        <w:rPr/>
        <w:t>títulos</w:t>
      </w:r>
      <w:r>
        <w:rPr>
          <w:spacing w:val="9"/>
        </w:rPr>
        <w:t> </w:t>
      </w:r>
      <w:r>
        <w:rPr>
          <w:spacing w:val="-2"/>
        </w:rPr>
        <w:t>cambiários.</w:t>
      </w:r>
    </w:p>
    <w:p>
      <w:pPr>
        <w:pStyle w:val="BodyText"/>
        <w:spacing w:before="28"/>
      </w:pPr>
    </w:p>
    <w:p>
      <w:pPr>
        <w:pStyle w:val="BodyText"/>
        <w:spacing w:before="1"/>
        <w:ind w:right="2"/>
        <w:jc w:val="center"/>
      </w:pPr>
      <w:r>
        <w:rPr/>
        <w:t>SEÇÃO</w:t>
      </w:r>
      <w:r>
        <w:rPr>
          <w:spacing w:val="14"/>
        </w:rPr>
        <w:t> </w:t>
      </w:r>
      <w:r>
        <w:rPr>
          <w:spacing w:val="-10"/>
        </w:rPr>
        <w:t>X</w:t>
      </w:r>
    </w:p>
    <w:p>
      <w:pPr>
        <w:pStyle w:val="BodyText"/>
        <w:spacing w:before="27"/>
      </w:pPr>
    </w:p>
    <w:p>
      <w:pPr>
        <w:pStyle w:val="BodyText"/>
        <w:spacing w:line="511" w:lineRule="auto" w:before="1"/>
        <w:ind w:left="3830" w:right="3833"/>
        <w:jc w:val="center"/>
      </w:pPr>
      <w:r>
        <w:rPr/>
        <w:t>Resgate, Amortização e </w:t>
      </w:r>
      <w:r>
        <w:rPr/>
        <w:t>Reembolso Resgate e Amortização</w:t>
      </w:r>
    </w:p>
    <w:p>
      <w:pPr>
        <w:pStyle w:val="BodyText"/>
        <w:spacing w:line="247" w:lineRule="auto"/>
        <w:ind w:left="114" w:right="117" w:firstLine="449"/>
        <w:jc w:val="both"/>
      </w:pPr>
      <w:r>
        <w:rPr/>
        <w:t>Art.</w:t>
      </w:r>
      <w:r>
        <w:rPr>
          <w:spacing w:val="16"/>
        </w:rPr>
        <w:t> </w:t>
      </w:r>
      <w:r>
        <w:rPr/>
        <w:t>44.</w:t>
      </w:r>
      <w:r>
        <w:rPr>
          <w:spacing w:val="16"/>
        </w:rPr>
        <w:t> </w:t>
      </w:r>
      <w:r>
        <w:rPr/>
        <w:t>O</w:t>
      </w:r>
      <w:r>
        <w:rPr>
          <w:spacing w:val="16"/>
        </w:rPr>
        <w:t> </w:t>
      </w:r>
      <w:r>
        <w:rPr/>
        <w:t>estatuto</w:t>
      </w:r>
      <w:r>
        <w:rPr>
          <w:spacing w:val="16"/>
        </w:rPr>
        <w:t> </w:t>
      </w:r>
      <w:r>
        <w:rPr/>
        <w:t>ou</w:t>
      </w:r>
      <w:r>
        <w:rPr>
          <w:spacing w:val="16"/>
        </w:rPr>
        <w:t> </w:t>
      </w:r>
      <w:r>
        <w:rPr/>
        <w:t>a</w:t>
      </w:r>
      <w:r>
        <w:rPr>
          <w:spacing w:val="16"/>
        </w:rPr>
        <w:t> </w:t>
      </w:r>
      <w:r>
        <w:rPr/>
        <w:t>assembléia-geral</w:t>
      </w:r>
      <w:r>
        <w:rPr>
          <w:spacing w:val="16"/>
        </w:rPr>
        <w:t> </w:t>
      </w:r>
      <w:r>
        <w:rPr/>
        <w:t>extraordinária</w:t>
      </w:r>
      <w:r>
        <w:rPr>
          <w:spacing w:val="16"/>
        </w:rPr>
        <w:t> </w:t>
      </w:r>
      <w:r>
        <w:rPr/>
        <w:t>pode</w:t>
      </w:r>
      <w:r>
        <w:rPr>
          <w:spacing w:val="16"/>
        </w:rPr>
        <w:t> </w:t>
      </w:r>
      <w:r>
        <w:rPr/>
        <w:t>autorizar</w:t>
      </w:r>
      <w:r>
        <w:rPr>
          <w:spacing w:val="16"/>
        </w:rPr>
        <w:t> </w:t>
      </w:r>
      <w:r>
        <w:rPr/>
        <w:t>a</w:t>
      </w:r>
      <w:r>
        <w:rPr>
          <w:spacing w:val="16"/>
        </w:rPr>
        <w:t> </w:t>
      </w:r>
      <w:r>
        <w:rPr/>
        <w:t>aplicação</w:t>
      </w:r>
      <w:r>
        <w:rPr>
          <w:spacing w:val="16"/>
        </w:rPr>
        <w:t> </w:t>
      </w:r>
      <w:r>
        <w:rPr/>
        <w:t>de</w:t>
      </w:r>
      <w:r>
        <w:rPr>
          <w:spacing w:val="16"/>
        </w:rPr>
        <w:t> </w:t>
      </w:r>
      <w:r>
        <w:rPr/>
        <w:t>lucros</w:t>
      </w:r>
      <w:r>
        <w:rPr>
          <w:spacing w:val="16"/>
        </w:rPr>
        <w:t> </w:t>
      </w:r>
      <w:r>
        <w:rPr/>
        <w:t>ou</w:t>
      </w:r>
      <w:r>
        <w:rPr>
          <w:spacing w:val="16"/>
        </w:rPr>
        <w:t> </w:t>
      </w:r>
      <w:r>
        <w:rPr/>
        <w:t>reservas</w:t>
      </w:r>
      <w:r>
        <w:rPr>
          <w:spacing w:val="16"/>
        </w:rPr>
        <w:t> </w:t>
      </w:r>
      <w:r>
        <w:rPr/>
        <w:t>no</w:t>
      </w:r>
      <w:r>
        <w:rPr>
          <w:spacing w:val="16"/>
        </w:rPr>
        <w:t> </w:t>
      </w:r>
      <w:r>
        <w:rPr/>
        <w:t>resgate ou</w:t>
      </w:r>
      <w:r>
        <w:rPr>
          <w:spacing w:val="26"/>
        </w:rPr>
        <w:t> </w:t>
      </w:r>
      <w:r>
        <w:rPr/>
        <w:t>na</w:t>
      </w:r>
      <w:r>
        <w:rPr>
          <w:spacing w:val="26"/>
        </w:rPr>
        <w:t> </w:t>
      </w:r>
      <w:r>
        <w:rPr/>
        <w:t>amortização</w:t>
      </w:r>
      <w:r>
        <w:rPr>
          <w:spacing w:val="26"/>
        </w:rPr>
        <w:t> </w:t>
      </w:r>
      <w:r>
        <w:rPr/>
        <w:t>de</w:t>
      </w:r>
      <w:r>
        <w:rPr>
          <w:spacing w:val="26"/>
        </w:rPr>
        <w:t> </w:t>
      </w:r>
      <w:r>
        <w:rPr/>
        <w:t>ações,</w:t>
      </w:r>
      <w:r>
        <w:rPr>
          <w:spacing w:val="26"/>
        </w:rPr>
        <w:t> </w:t>
      </w:r>
      <w:r>
        <w:rPr/>
        <w:t>determinando</w:t>
      </w:r>
      <w:r>
        <w:rPr>
          <w:spacing w:val="26"/>
        </w:rPr>
        <w:t> </w:t>
      </w:r>
      <w:r>
        <w:rPr/>
        <w:t>as</w:t>
      </w:r>
      <w:r>
        <w:rPr>
          <w:spacing w:val="26"/>
        </w:rPr>
        <w:t> </w:t>
      </w:r>
      <w:r>
        <w:rPr/>
        <w:t>condições</w:t>
      </w:r>
      <w:r>
        <w:rPr>
          <w:spacing w:val="26"/>
        </w:rPr>
        <w:t> </w:t>
      </w:r>
      <w:r>
        <w:rPr/>
        <w:t>e</w:t>
      </w:r>
      <w:r>
        <w:rPr>
          <w:spacing w:val="26"/>
        </w:rPr>
        <w:t> </w:t>
      </w:r>
      <w:r>
        <w:rPr/>
        <w:t>o</w:t>
      </w:r>
      <w:r>
        <w:rPr>
          <w:spacing w:val="26"/>
        </w:rPr>
        <w:t> </w:t>
      </w:r>
      <w:r>
        <w:rPr/>
        <w:t>modo</w:t>
      </w:r>
      <w:r>
        <w:rPr>
          <w:spacing w:val="26"/>
        </w:rPr>
        <w:t> </w:t>
      </w:r>
      <w:r>
        <w:rPr/>
        <w:t>de</w:t>
      </w:r>
      <w:r>
        <w:rPr>
          <w:spacing w:val="26"/>
        </w:rPr>
        <w:t> </w:t>
      </w:r>
      <w:r>
        <w:rPr/>
        <w:t>proceder-se</w:t>
      </w:r>
      <w:r>
        <w:rPr>
          <w:spacing w:val="26"/>
        </w:rPr>
        <w:t> </w:t>
      </w:r>
      <w:r>
        <w:rPr/>
        <w:t>à</w:t>
      </w:r>
      <w:r>
        <w:rPr>
          <w:spacing w:val="26"/>
        </w:rPr>
        <w:t> </w:t>
      </w:r>
      <w:r>
        <w:rPr/>
        <w:t>operação.</w:t>
      </w:r>
    </w:p>
    <w:p>
      <w:pPr>
        <w:pStyle w:val="BodyText"/>
        <w:spacing w:before="20"/>
      </w:pPr>
    </w:p>
    <w:p>
      <w:pPr>
        <w:pStyle w:val="BodyText"/>
        <w:spacing w:line="247" w:lineRule="auto"/>
        <w:ind w:left="114" w:right="117" w:firstLine="444"/>
        <w:jc w:val="both"/>
      </w:pPr>
      <w:r>
        <w:rPr/>
        <w:t>§ 1º O resgate consiste no pagamento do valor das ações para retirá-las definitivamente de circulação, com redução</w:t>
      </w:r>
      <w:r>
        <w:rPr>
          <w:spacing w:val="80"/>
        </w:rPr>
        <w:t> </w:t>
      </w:r>
      <w:r>
        <w:rPr/>
        <w:t>ou não do capital social, mantido o mesmo capital, será atribuído, quando for o caso, novo valor nominal às ações </w:t>
      </w:r>
      <w:r>
        <w:rPr>
          <w:spacing w:val="-2"/>
        </w:rPr>
        <w:t>remanescentes.</w:t>
      </w:r>
    </w:p>
    <w:p>
      <w:pPr>
        <w:pStyle w:val="BodyText"/>
        <w:spacing w:before="22"/>
      </w:pPr>
    </w:p>
    <w:p>
      <w:pPr>
        <w:pStyle w:val="BodyText"/>
        <w:spacing w:line="247" w:lineRule="auto"/>
        <w:ind w:left="114" w:right="117" w:firstLine="497"/>
        <w:jc w:val="both"/>
      </w:pPr>
      <w:r>
        <w:rPr/>
        <w:t>§</w:t>
      </w:r>
      <w:r>
        <w:rPr>
          <w:spacing w:val="20"/>
        </w:rPr>
        <w:t> </w:t>
      </w:r>
      <w:r>
        <w:rPr/>
        <w:t>2º A amortização</w:t>
      </w:r>
      <w:r>
        <w:rPr>
          <w:spacing w:val="20"/>
        </w:rPr>
        <w:t> </w:t>
      </w:r>
      <w:r>
        <w:rPr/>
        <w:t>consiste</w:t>
      </w:r>
      <w:r>
        <w:rPr>
          <w:spacing w:val="20"/>
        </w:rPr>
        <w:t> </w:t>
      </w:r>
      <w:r>
        <w:rPr/>
        <w:t>na</w:t>
      </w:r>
      <w:r>
        <w:rPr>
          <w:spacing w:val="20"/>
        </w:rPr>
        <w:t> </w:t>
      </w:r>
      <w:r>
        <w:rPr/>
        <w:t>distribuição</w:t>
      </w:r>
      <w:r>
        <w:rPr>
          <w:spacing w:val="20"/>
        </w:rPr>
        <w:t> </w:t>
      </w:r>
      <w:r>
        <w:rPr/>
        <w:t>aos</w:t>
      </w:r>
      <w:r>
        <w:rPr>
          <w:spacing w:val="20"/>
        </w:rPr>
        <w:t> </w:t>
      </w:r>
      <w:r>
        <w:rPr/>
        <w:t>acionistas,</w:t>
      </w:r>
      <w:r>
        <w:rPr>
          <w:spacing w:val="20"/>
        </w:rPr>
        <w:t> </w:t>
      </w:r>
      <w:r>
        <w:rPr/>
        <w:t>a</w:t>
      </w:r>
      <w:r>
        <w:rPr>
          <w:spacing w:val="20"/>
        </w:rPr>
        <w:t> </w:t>
      </w:r>
      <w:r>
        <w:rPr/>
        <w:t>título</w:t>
      </w:r>
      <w:r>
        <w:rPr>
          <w:spacing w:val="20"/>
        </w:rPr>
        <w:t> </w:t>
      </w:r>
      <w:r>
        <w:rPr/>
        <w:t>de</w:t>
      </w:r>
      <w:r>
        <w:rPr>
          <w:spacing w:val="20"/>
        </w:rPr>
        <w:t> </w:t>
      </w:r>
      <w:r>
        <w:rPr/>
        <w:t>antecipação</w:t>
      </w:r>
      <w:r>
        <w:rPr>
          <w:spacing w:val="20"/>
        </w:rPr>
        <w:t> </w:t>
      </w:r>
      <w:r>
        <w:rPr/>
        <w:t>e</w:t>
      </w:r>
      <w:r>
        <w:rPr>
          <w:spacing w:val="20"/>
        </w:rPr>
        <w:t> </w:t>
      </w:r>
      <w:r>
        <w:rPr/>
        <w:t>sem</w:t>
      </w:r>
      <w:r>
        <w:rPr>
          <w:spacing w:val="20"/>
        </w:rPr>
        <w:t> </w:t>
      </w:r>
      <w:r>
        <w:rPr/>
        <w:t>redução</w:t>
      </w:r>
      <w:r>
        <w:rPr>
          <w:spacing w:val="20"/>
        </w:rPr>
        <w:t> </w:t>
      </w:r>
      <w:r>
        <w:rPr/>
        <w:t>do</w:t>
      </w:r>
      <w:r>
        <w:rPr>
          <w:spacing w:val="20"/>
        </w:rPr>
        <w:t> </w:t>
      </w:r>
      <w:r>
        <w:rPr/>
        <w:t>capital</w:t>
      </w:r>
      <w:r>
        <w:rPr>
          <w:spacing w:val="20"/>
        </w:rPr>
        <w:t> </w:t>
      </w:r>
      <w:r>
        <w:rPr/>
        <w:t>social, de quantias que lhes poderiam tocar em caso de liquidação da companhia.</w:t>
      </w:r>
    </w:p>
    <w:p>
      <w:pPr>
        <w:pStyle w:val="BodyText"/>
        <w:spacing w:before="21"/>
      </w:pPr>
    </w:p>
    <w:p>
      <w:pPr>
        <w:pStyle w:val="BodyText"/>
        <w:ind w:left="548"/>
      </w:pPr>
      <w:r>
        <w:rPr/>
        <w:t>§</w:t>
      </w:r>
      <w:r>
        <w:rPr>
          <w:spacing w:val="8"/>
        </w:rPr>
        <w:t> </w:t>
      </w:r>
      <w:r>
        <w:rPr/>
        <w:t>3º</w:t>
      </w:r>
      <w:r>
        <w:rPr>
          <w:spacing w:val="-4"/>
        </w:rPr>
        <w:t> </w:t>
      </w:r>
      <w:r>
        <w:rPr/>
        <w:t>A</w:t>
      </w:r>
      <w:r>
        <w:rPr>
          <w:spacing w:val="-3"/>
        </w:rPr>
        <w:t> </w:t>
      </w:r>
      <w:r>
        <w:rPr/>
        <w:t>amortização</w:t>
      </w:r>
      <w:r>
        <w:rPr>
          <w:spacing w:val="8"/>
        </w:rPr>
        <w:t> </w:t>
      </w:r>
      <w:r>
        <w:rPr/>
        <w:t>pode</w:t>
      </w:r>
      <w:r>
        <w:rPr>
          <w:spacing w:val="9"/>
        </w:rPr>
        <w:t> </w:t>
      </w:r>
      <w:r>
        <w:rPr/>
        <w:t>ser</w:t>
      </w:r>
      <w:r>
        <w:rPr>
          <w:spacing w:val="9"/>
        </w:rPr>
        <w:t> </w:t>
      </w:r>
      <w:r>
        <w:rPr/>
        <w:t>integral</w:t>
      </w:r>
      <w:r>
        <w:rPr>
          <w:spacing w:val="8"/>
        </w:rPr>
        <w:t> </w:t>
      </w:r>
      <w:r>
        <w:rPr/>
        <w:t>ou</w:t>
      </w:r>
      <w:r>
        <w:rPr>
          <w:spacing w:val="9"/>
        </w:rPr>
        <w:t> </w:t>
      </w:r>
      <w:r>
        <w:rPr/>
        <w:t>parcial</w:t>
      </w:r>
      <w:r>
        <w:rPr>
          <w:spacing w:val="9"/>
        </w:rPr>
        <w:t> </w:t>
      </w:r>
      <w:r>
        <w:rPr/>
        <w:t>e</w:t>
      </w:r>
      <w:r>
        <w:rPr>
          <w:spacing w:val="9"/>
        </w:rPr>
        <w:t> </w:t>
      </w:r>
      <w:r>
        <w:rPr/>
        <w:t>abranger</w:t>
      </w:r>
      <w:r>
        <w:rPr>
          <w:spacing w:val="8"/>
        </w:rPr>
        <w:t> </w:t>
      </w:r>
      <w:r>
        <w:rPr/>
        <w:t>todas</w:t>
      </w:r>
      <w:r>
        <w:rPr>
          <w:spacing w:val="9"/>
        </w:rPr>
        <w:t> </w:t>
      </w:r>
      <w:r>
        <w:rPr/>
        <w:t>as</w:t>
      </w:r>
      <w:r>
        <w:rPr>
          <w:spacing w:val="9"/>
        </w:rPr>
        <w:t> </w:t>
      </w:r>
      <w:r>
        <w:rPr/>
        <w:t>classes</w:t>
      </w:r>
      <w:r>
        <w:rPr>
          <w:spacing w:val="9"/>
        </w:rPr>
        <w:t> </w:t>
      </w:r>
      <w:r>
        <w:rPr/>
        <w:t>de</w:t>
      </w:r>
      <w:r>
        <w:rPr>
          <w:spacing w:val="8"/>
        </w:rPr>
        <w:t> </w:t>
      </w:r>
      <w:r>
        <w:rPr/>
        <w:t>ações</w:t>
      </w:r>
      <w:r>
        <w:rPr>
          <w:spacing w:val="9"/>
        </w:rPr>
        <w:t> </w:t>
      </w:r>
      <w:r>
        <w:rPr/>
        <w:t>ou</w:t>
      </w:r>
      <w:r>
        <w:rPr>
          <w:spacing w:val="9"/>
        </w:rPr>
        <w:t> </w:t>
      </w:r>
      <w:r>
        <w:rPr/>
        <w:t>só</w:t>
      </w:r>
      <w:r>
        <w:rPr>
          <w:spacing w:val="9"/>
        </w:rPr>
        <w:t> </w:t>
      </w:r>
      <w:r>
        <w:rPr/>
        <w:t>uma</w:t>
      </w:r>
      <w:r>
        <w:rPr>
          <w:spacing w:val="8"/>
        </w:rPr>
        <w:t> </w:t>
      </w:r>
      <w:r>
        <w:rPr>
          <w:spacing w:val="-2"/>
        </w:rPr>
        <w:t>delas.</w:t>
      </w:r>
    </w:p>
    <w:p>
      <w:pPr>
        <w:pStyle w:val="BodyText"/>
        <w:spacing w:before="28"/>
      </w:pPr>
    </w:p>
    <w:p>
      <w:pPr>
        <w:pStyle w:val="BodyText"/>
        <w:spacing w:line="247" w:lineRule="auto"/>
        <w:ind w:left="114" w:right="117" w:firstLine="575"/>
        <w:jc w:val="both"/>
      </w:pPr>
      <w:r>
        <w:rPr/>
        <w:t>§ 4º O resgate e a amortização que não abrangerem a totalidade das ações de uma mesma classe serão </w:t>
      </w:r>
      <w:r>
        <w:rPr/>
        <w:t>feitos mediante sorteio; sorteadas ações custodiadas nos termos do artigo 41, a instituição financeira especificará, mediante</w:t>
      </w:r>
      <w:r>
        <w:rPr>
          <w:spacing w:val="80"/>
        </w:rPr>
        <w:t> </w:t>
      </w:r>
      <w:r>
        <w:rPr/>
        <w:t>rateio,</w:t>
      </w:r>
      <w:r>
        <w:rPr>
          <w:spacing w:val="26"/>
        </w:rPr>
        <w:t> </w:t>
      </w:r>
      <w:r>
        <w:rPr/>
        <w:t>as</w:t>
      </w:r>
      <w:r>
        <w:rPr>
          <w:spacing w:val="26"/>
        </w:rPr>
        <w:t> </w:t>
      </w:r>
      <w:r>
        <w:rPr/>
        <w:t>resgatadas</w:t>
      </w:r>
      <w:r>
        <w:rPr>
          <w:spacing w:val="26"/>
        </w:rPr>
        <w:t> </w:t>
      </w:r>
      <w:r>
        <w:rPr/>
        <w:t>ou</w:t>
      </w:r>
      <w:r>
        <w:rPr>
          <w:spacing w:val="26"/>
        </w:rPr>
        <w:t> </w:t>
      </w:r>
      <w:r>
        <w:rPr/>
        <w:t>amortizadas,</w:t>
      </w:r>
      <w:r>
        <w:rPr>
          <w:spacing w:val="26"/>
        </w:rPr>
        <w:t> </w:t>
      </w:r>
      <w:r>
        <w:rPr/>
        <w:t>se</w:t>
      </w:r>
      <w:r>
        <w:rPr>
          <w:spacing w:val="26"/>
        </w:rPr>
        <w:t> </w:t>
      </w:r>
      <w:r>
        <w:rPr/>
        <w:t>outra</w:t>
      </w:r>
      <w:r>
        <w:rPr>
          <w:spacing w:val="26"/>
        </w:rPr>
        <w:t> </w:t>
      </w:r>
      <w:r>
        <w:rPr/>
        <w:t>forma</w:t>
      </w:r>
      <w:r>
        <w:rPr>
          <w:spacing w:val="26"/>
        </w:rPr>
        <w:t> </w:t>
      </w:r>
      <w:r>
        <w:rPr/>
        <w:t>não</w:t>
      </w:r>
      <w:r>
        <w:rPr>
          <w:spacing w:val="26"/>
        </w:rPr>
        <w:t> </w:t>
      </w:r>
      <w:r>
        <w:rPr/>
        <w:t>estiver</w:t>
      </w:r>
      <w:r>
        <w:rPr>
          <w:spacing w:val="26"/>
        </w:rPr>
        <w:t> </w:t>
      </w:r>
      <w:r>
        <w:rPr/>
        <w:t>prevista</w:t>
      </w:r>
      <w:r>
        <w:rPr>
          <w:spacing w:val="26"/>
        </w:rPr>
        <w:t> </w:t>
      </w:r>
      <w:r>
        <w:rPr/>
        <w:t>no</w:t>
      </w:r>
      <w:r>
        <w:rPr>
          <w:spacing w:val="26"/>
        </w:rPr>
        <w:t> </w:t>
      </w:r>
      <w:r>
        <w:rPr/>
        <w:t>contrato</w:t>
      </w:r>
      <w:r>
        <w:rPr>
          <w:spacing w:val="26"/>
        </w:rPr>
        <w:t> </w:t>
      </w:r>
      <w:r>
        <w:rPr/>
        <w:t>de</w:t>
      </w:r>
      <w:r>
        <w:rPr>
          <w:spacing w:val="26"/>
        </w:rPr>
        <w:t> </w:t>
      </w:r>
      <w:r>
        <w:rPr/>
        <w:t>custódia.</w:t>
      </w:r>
    </w:p>
    <w:p>
      <w:pPr>
        <w:pStyle w:val="BodyText"/>
        <w:spacing w:before="21"/>
      </w:pPr>
    </w:p>
    <w:p>
      <w:pPr>
        <w:pStyle w:val="BodyText"/>
        <w:spacing w:line="247" w:lineRule="auto" w:before="1"/>
        <w:ind w:left="114" w:right="117" w:firstLine="517"/>
        <w:jc w:val="both"/>
      </w:pPr>
      <w:r>
        <w:rPr/>
        <w:t>§ 5º As ações integralmente amortizadas poderão ser substituídas por ações de fruição, com as restrições fixadas</w:t>
      </w:r>
      <w:r>
        <w:rPr>
          <w:spacing w:val="80"/>
        </w:rPr>
        <w:t> </w:t>
      </w:r>
      <w:r>
        <w:rPr/>
        <w:t>pelo</w:t>
      </w:r>
      <w:r>
        <w:rPr>
          <w:spacing w:val="40"/>
        </w:rPr>
        <w:t> </w:t>
      </w:r>
      <w:r>
        <w:rPr/>
        <w:t>estatuto</w:t>
      </w:r>
      <w:r>
        <w:rPr>
          <w:spacing w:val="40"/>
        </w:rPr>
        <w:t> </w:t>
      </w:r>
      <w:r>
        <w:rPr/>
        <w:t>ou</w:t>
      </w:r>
      <w:r>
        <w:rPr>
          <w:spacing w:val="40"/>
        </w:rPr>
        <w:t> </w:t>
      </w:r>
      <w:r>
        <w:rPr/>
        <w:t>pela</w:t>
      </w:r>
      <w:r>
        <w:rPr>
          <w:spacing w:val="40"/>
        </w:rPr>
        <w:t> </w:t>
      </w:r>
      <w:r>
        <w:rPr/>
        <w:t>assembléia-geral</w:t>
      </w:r>
      <w:r>
        <w:rPr>
          <w:spacing w:val="40"/>
        </w:rPr>
        <w:t> </w:t>
      </w:r>
      <w:r>
        <w:rPr/>
        <w:t>que</w:t>
      </w:r>
      <w:r>
        <w:rPr>
          <w:spacing w:val="40"/>
        </w:rPr>
        <w:t> </w:t>
      </w:r>
      <w:r>
        <w:rPr/>
        <w:t>deliberar</w:t>
      </w:r>
      <w:r>
        <w:rPr>
          <w:spacing w:val="40"/>
        </w:rPr>
        <w:t> </w:t>
      </w:r>
      <w:r>
        <w:rPr/>
        <w:t>a</w:t>
      </w:r>
      <w:r>
        <w:rPr>
          <w:spacing w:val="40"/>
        </w:rPr>
        <w:t> </w:t>
      </w:r>
      <w:r>
        <w:rPr/>
        <w:t>amortização;</w:t>
      </w:r>
      <w:r>
        <w:rPr>
          <w:spacing w:val="40"/>
        </w:rPr>
        <w:t> </w:t>
      </w:r>
      <w:r>
        <w:rPr/>
        <w:t>em</w:t>
      </w:r>
      <w:r>
        <w:rPr>
          <w:spacing w:val="40"/>
        </w:rPr>
        <w:t> </w:t>
      </w:r>
      <w:r>
        <w:rPr/>
        <w:t>qualquer</w:t>
      </w:r>
      <w:r>
        <w:rPr>
          <w:spacing w:val="40"/>
        </w:rPr>
        <w:t> </w:t>
      </w:r>
      <w:r>
        <w:rPr/>
        <w:t>caso,</w:t>
      </w:r>
      <w:r>
        <w:rPr>
          <w:spacing w:val="40"/>
        </w:rPr>
        <w:t> </w:t>
      </w:r>
      <w:r>
        <w:rPr/>
        <w:t>ocorrendo</w:t>
      </w:r>
      <w:r>
        <w:rPr>
          <w:spacing w:val="40"/>
        </w:rPr>
        <w:t> </w:t>
      </w:r>
      <w:r>
        <w:rPr/>
        <w:t>liquidação</w:t>
      </w:r>
      <w:r>
        <w:rPr>
          <w:spacing w:val="40"/>
        </w:rPr>
        <w:t> </w:t>
      </w:r>
      <w:r>
        <w:rPr/>
        <w:t>da companhia, as ações amortizadas só concorrerão ao acervo líquido depois de assegurado às ações não a amortizadas</w:t>
      </w:r>
      <w:r>
        <w:rPr>
          <w:spacing w:val="80"/>
        </w:rPr>
        <w:t> </w:t>
      </w:r>
      <w:r>
        <w:rPr/>
        <w:t>valor igual ao da amortização, corrigido monetariamente.</w:t>
      </w:r>
    </w:p>
    <w:p>
      <w:pPr>
        <w:pStyle w:val="BodyText"/>
        <w:spacing w:before="14"/>
      </w:pPr>
    </w:p>
    <w:p>
      <w:pPr>
        <w:pStyle w:val="BodyText"/>
        <w:spacing w:line="247" w:lineRule="auto"/>
        <w:ind w:left="114" w:right="117" w:firstLine="462"/>
        <w:jc w:val="both"/>
      </w:pPr>
      <w:r>
        <w:rPr/>
        <w:t>§ 6</w:t>
      </w:r>
      <w:r>
        <w:rPr>
          <w:position w:val="8"/>
          <w:sz w:val="16"/>
          <w:u w:val="single"/>
        </w:rPr>
        <w:t>o</w:t>
      </w:r>
      <w:r>
        <w:rPr>
          <w:spacing w:val="22"/>
          <w:position w:val="8"/>
          <w:sz w:val="16"/>
          <w:u w:val="none"/>
        </w:rPr>
        <w:t> </w:t>
      </w:r>
      <w:r>
        <w:rPr>
          <w:u w:val="none"/>
        </w:rPr>
        <w:t>Salvo disposição em contrário do estatuto social, o resgate de ações de uma ou mais classes só será </w:t>
      </w:r>
      <w:r>
        <w:rPr>
          <w:u w:val="none"/>
        </w:rPr>
        <w:t>efetuado</w:t>
      </w:r>
      <w:r>
        <w:rPr>
          <w:spacing w:val="80"/>
          <w:u w:val="none"/>
        </w:rPr>
        <w:t> </w:t>
      </w:r>
      <w:r>
        <w:rPr>
          <w:u w:val="none"/>
        </w:rPr>
        <w:t>se, em assembléia especial convocada para deliberar essa matéria específica, for aprovado por acionistas que</w:t>
      </w:r>
      <w:r>
        <w:rPr>
          <w:spacing w:val="80"/>
          <w:u w:val="none"/>
        </w:rPr>
        <w:t> </w:t>
      </w:r>
      <w:r>
        <w:rPr>
          <w:u w:val="none"/>
        </w:rPr>
        <w:t>representem,</w:t>
      </w:r>
      <w:r>
        <w:rPr>
          <w:spacing w:val="26"/>
          <w:u w:val="none"/>
        </w:rPr>
        <w:t> </w:t>
      </w:r>
      <w:r>
        <w:rPr>
          <w:u w:val="none"/>
        </w:rPr>
        <w:t>no</w:t>
      </w:r>
      <w:r>
        <w:rPr>
          <w:spacing w:val="26"/>
          <w:u w:val="none"/>
        </w:rPr>
        <w:t> </w:t>
      </w:r>
      <w:r>
        <w:rPr>
          <w:u w:val="none"/>
        </w:rPr>
        <w:t>mínimo,</w:t>
      </w:r>
      <w:r>
        <w:rPr>
          <w:spacing w:val="26"/>
          <w:u w:val="none"/>
        </w:rPr>
        <w:t> </w:t>
      </w:r>
      <w:r>
        <w:rPr>
          <w:u w:val="none"/>
        </w:rPr>
        <w:t>a</w:t>
      </w:r>
      <w:r>
        <w:rPr>
          <w:spacing w:val="26"/>
          <w:u w:val="none"/>
        </w:rPr>
        <w:t> </w:t>
      </w:r>
      <w:r>
        <w:rPr>
          <w:u w:val="none"/>
        </w:rPr>
        <w:t>metade</w:t>
      </w:r>
      <w:r>
        <w:rPr>
          <w:spacing w:val="26"/>
          <w:u w:val="none"/>
        </w:rPr>
        <w:t> </w:t>
      </w:r>
      <w:r>
        <w:rPr>
          <w:u w:val="none"/>
        </w:rPr>
        <w:t>das</w:t>
      </w:r>
      <w:r>
        <w:rPr>
          <w:spacing w:val="26"/>
          <w:u w:val="none"/>
        </w:rPr>
        <w:t> </w:t>
      </w:r>
      <w:r>
        <w:rPr>
          <w:u w:val="none"/>
        </w:rPr>
        <w:t>ações</w:t>
      </w:r>
      <w:r>
        <w:rPr>
          <w:spacing w:val="26"/>
          <w:u w:val="none"/>
        </w:rPr>
        <w:t> </w:t>
      </w:r>
      <w:r>
        <w:rPr>
          <w:u w:val="none"/>
        </w:rPr>
        <w:t>da(s)</w:t>
      </w:r>
      <w:r>
        <w:rPr>
          <w:spacing w:val="26"/>
          <w:u w:val="none"/>
        </w:rPr>
        <w:t> </w:t>
      </w:r>
      <w:r>
        <w:rPr>
          <w:u w:val="none"/>
        </w:rPr>
        <w:t>classe(s)</w:t>
      </w:r>
      <w:r>
        <w:rPr>
          <w:spacing w:val="26"/>
          <w:u w:val="none"/>
        </w:rPr>
        <w:t> </w:t>
      </w:r>
      <w:r>
        <w:rPr>
          <w:u w:val="none"/>
        </w:rPr>
        <w:t>atingida(s).</w:t>
      </w:r>
      <w:r>
        <w:rPr>
          <w:rFonts w:ascii="Times New Roman" w:hAnsi="Times New Roman"/>
          <w:color w:val="0000ED"/>
          <w:spacing w:val="-48"/>
          <w:u w:val="single" w:color="0000ED"/>
        </w:rPr>
        <w:t> </w:t>
      </w:r>
      <w:hyperlink r:id="rId10">
        <w:r>
          <w:rPr>
            <w:color w:val="0000ED"/>
            <w:u w:val="none"/>
          </w:rPr>
          <w:t>(</w:t>
        </w:r>
        <w:r>
          <w:rPr>
            <w:color w:val="0000ED"/>
            <w:u w:val="single" w:color="0000ED"/>
          </w:rPr>
          <w:t>Incluído</w:t>
        </w:r>
        <w:r>
          <w:rPr>
            <w:color w:val="0000ED"/>
            <w:spacing w:val="26"/>
            <w:u w:val="single" w:color="0000ED"/>
          </w:rPr>
          <w:t> </w:t>
        </w:r>
        <w:r>
          <w:rPr>
            <w:color w:val="0000ED"/>
            <w:u w:val="single" w:color="0000ED"/>
          </w:rPr>
          <w:t>pela</w:t>
        </w:r>
        <w:r>
          <w:rPr>
            <w:color w:val="0000ED"/>
            <w:spacing w:val="26"/>
            <w:u w:val="single" w:color="0000ED"/>
          </w:rPr>
          <w:t> </w:t>
        </w:r>
        <w:r>
          <w:rPr>
            <w:color w:val="0000ED"/>
            <w:u w:val="single" w:color="0000ED"/>
          </w:rPr>
          <w:t>Lei</w:t>
        </w:r>
        <w:r>
          <w:rPr>
            <w:color w:val="0000ED"/>
            <w:spacing w:val="26"/>
            <w:u w:val="single" w:color="0000ED"/>
          </w:rPr>
          <w:t> </w:t>
        </w:r>
        <w:r>
          <w:rPr>
            <w:color w:val="0000ED"/>
            <w:u w:val="single" w:color="0000ED"/>
          </w:rPr>
          <w:t>nº</w:t>
        </w:r>
        <w:r>
          <w:rPr>
            <w:color w:val="0000ED"/>
            <w:spacing w:val="26"/>
            <w:u w:val="single" w:color="0000ED"/>
          </w:rPr>
          <w:t> </w:t>
        </w:r>
        <w:r>
          <w:rPr>
            <w:color w:val="0000ED"/>
            <w:u w:val="single" w:color="0000ED"/>
          </w:rPr>
          <w:t>10.303,</w:t>
        </w:r>
        <w:r>
          <w:rPr>
            <w:color w:val="0000ED"/>
            <w:spacing w:val="26"/>
            <w:u w:val="single" w:color="0000ED"/>
          </w:rPr>
          <w:t> </w:t>
        </w:r>
        <w:r>
          <w:rPr>
            <w:color w:val="0000ED"/>
            <w:u w:val="single" w:color="0000ED"/>
          </w:rPr>
          <w:t>de</w:t>
        </w:r>
        <w:r>
          <w:rPr>
            <w:color w:val="0000ED"/>
            <w:spacing w:val="26"/>
            <w:u w:val="single" w:color="0000ED"/>
          </w:rPr>
          <w:t> </w:t>
        </w:r>
        <w:r>
          <w:rPr>
            <w:color w:val="0000ED"/>
            <w:u w:val="single" w:color="0000ED"/>
          </w:rPr>
          <w:t>2001)</w:t>
        </w:r>
      </w:hyperlink>
    </w:p>
    <w:p>
      <w:pPr>
        <w:pStyle w:val="BodyText"/>
        <w:spacing w:before="21"/>
      </w:pPr>
    </w:p>
    <w:p>
      <w:pPr>
        <w:pStyle w:val="BodyText"/>
        <w:spacing w:before="1"/>
        <w:ind w:right="2"/>
        <w:jc w:val="center"/>
      </w:pPr>
      <w:r>
        <w:rPr>
          <w:spacing w:val="-2"/>
        </w:rPr>
        <w:t>Reembolso</w:t>
      </w:r>
    </w:p>
    <w:p>
      <w:pPr>
        <w:pStyle w:val="BodyText"/>
        <w:spacing w:before="27"/>
      </w:pPr>
    </w:p>
    <w:p>
      <w:pPr>
        <w:pStyle w:val="BodyText"/>
        <w:spacing w:line="247" w:lineRule="auto" w:before="1"/>
        <w:ind w:left="114" w:right="117" w:firstLine="695"/>
        <w:jc w:val="both"/>
      </w:pPr>
      <w:r>
        <w:rPr/>
        <w:t>Art. 45. O reembolso é a operação pela qual, nos casos previstos em lei, a companhia paga aos acionistas dissidentes de deliberação da assembléia-geral o valor de suas ações.</w:t>
      </w:r>
    </w:p>
    <w:p>
      <w:pPr>
        <w:pStyle w:val="BodyText"/>
        <w:spacing w:before="21"/>
      </w:pPr>
    </w:p>
    <w:p>
      <w:pPr>
        <w:pStyle w:val="BodyText"/>
        <w:spacing w:line="247" w:lineRule="auto"/>
        <w:ind w:left="114" w:right="117" w:firstLine="586"/>
        <w:jc w:val="both"/>
      </w:pPr>
      <w:r>
        <w:rPr/>
        <w:t>§ 1º O estatuto pode estabelecer normas para a determinação do valor de reembolso, que, entretanto, somente poderá</w:t>
      </w:r>
      <w:r>
        <w:rPr>
          <w:spacing w:val="16"/>
        </w:rPr>
        <w:t> </w:t>
      </w:r>
      <w:r>
        <w:rPr/>
        <w:t>ser</w:t>
      </w:r>
      <w:r>
        <w:rPr>
          <w:spacing w:val="16"/>
        </w:rPr>
        <w:t> </w:t>
      </w:r>
      <w:r>
        <w:rPr/>
        <w:t>inferior</w:t>
      </w:r>
      <w:r>
        <w:rPr>
          <w:spacing w:val="16"/>
        </w:rPr>
        <w:t> </w:t>
      </w:r>
      <w:r>
        <w:rPr/>
        <w:t>ao</w:t>
      </w:r>
      <w:r>
        <w:rPr>
          <w:spacing w:val="16"/>
        </w:rPr>
        <w:t> </w:t>
      </w:r>
      <w:r>
        <w:rPr/>
        <w:t>valor</w:t>
      </w:r>
      <w:r>
        <w:rPr>
          <w:spacing w:val="16"/>
        </w:rPr>
        <w:t> </w:t>
      </w:r>
      <w:r>
        <w:rPr/>
        <w:t>de</w:t>
      </w:r>
      <w:r>
        <w:rPr>
          <w:spacing w:val="16"/>
        </w:rPr>
        <w:t> </w:t>
      </w:r>
      <w:r>
        <w:rPr/>
        <w:t>patrimônio</w:t>
      </w:r>
      <w:r>
        <w:rPr>
          <w:spacing w:val="16"/>
        </w:rPr>
        <w:t> </w:t>
      </w:r>
      <w:r>
        <w:rPr/>
        <w:t>líquido</w:t>
      </w:r>
      <w:r>
        <w:rPr>
          <w:spacing w:val="16"/>
        </w:rPr>
        <w:t> </w:t>
      </w:r>
      <w:r>
        <w:rPr/>
        <w:t>constante</w:t>
      </w:r>
      <w:r>
        <w:rPr>
          <w:spacing w:val="16"/>
        </w:rPr>
        <w:t> </w:t>
      </w:r>
      <w:r>
        <w:rPr/>
        <w:t>do</w:t>
      </w:r>
      <w:r>
        <w:rPr>
          <w:spacing w:val="16"/>
        </w:rPr>
        <w:t> </w:t>
      </w:r>
      <w:r>
        <w:rPr/>
        <w:t>último</w:t>
      </w:r>
      <w:r>
        <w:rPr>
          <w:spacing w:val="16"/>
        </w:rPr>
        <w:t> </w:t>
      </w:r>
      <w:r>
        <w:rPr/>
        <w:t>balanço</w:t>
      </w:r>
      <w:r>
        <w:rPr>
          <w:spacing w:val="16"/>
        </w:rPr>
        <w:t> </w:t>
      </w:r>
      <w:r>
        <w:rPr/>
        <w:t>aprovado</w:t>
      </w:r>
      <w:r>
        <w:rPr>
          <w:spacing w:val="16"/>
        </w:rPr>
        <w:t> </w:t>
      </w:r>
      <w:r>
        <w:rPr/>
        <w:t>pela</w:t>
      </w:r>
      <w:r>
        <w:rPr>
          <w:spacing w:val="16"/>
        </w:rPr>
        <w:t> </w:t>
      </w:r>
      <w:r>
        <w:rPr/>
        <w:t>assembléia-geral,</w:t>
      </w:r>
      <w:r>
        <w:rPr>
          <w:spacing w:val="16"/>
        </w:rPr>
        <w:t> </w:t>
      </w:r>
      <w:r>
        <w:rPr/>
        <w:t>observado o</w:t>
      </w:r>
      <w:r>
        <w:rPr>
          <w:spacing w:val="19"/>
        </w:rPr>
        <w:t> </w:t>
      </w:r>
      <w:r>
        <w:rPr/>
        <w:t>disposto</w:t>
      </w:r>
      <w:r>
        <w:rPr>
          <w:spacing w:val="19"/>
        </w:rPr>
        <w:t> </w:t>
      </w:r>
      <w:r>
        <w:rPr/>
        <w:t>no</w:t>
      </w:r>
      <w:r>
        <w:rPr>
          <w:spacing w:val="19"/>
        </w:rPr>
        <w:t> </w:t>
      </w:r>
      <w:r>
        <w:rPr/>
        <w:t>§</w:t>
      </w:r>
      <w:r>
        <w:rPr>
          <w:spacing w:val="19"/>
        </w:rPr>
        <w:t> </w:t>
      </w:r>
      <w:r>
        <w:rPr/>
        <w:t>2º,</w:t>
      </w:r>
      <w:r>
        <w:rPr>
          <w:spacing w:val="19"/>
        </w:rPr>
        <w:t> </w:t>
      </w:r>
      <w:r>
        <w:rPr/>
        <w:t>se</w:t>
      </w:r>
      <w:r>
        <w:rPr>
          <w:spacing w:val="19"/>
        </w:rPr>
        <w:t> </w:t>
      </w:r>
      <w:r>
        <w:rPr/>
        <w:t>estipulado</w:t>
      </w:r>
      <w:r>
        <w:rPr>
          <w:spacing w:val="19"/>
        </w:rPr>
        <w:t> </w:t>
      </w:r>
      <w:r>
        <w:rPr/>
        <w:t>com</w:t>
      </w:r>
      <w:r>
        <w:rPr>
          <w:spacing w:val="19"/>
        </w:rPr>
        <w:t> </w:t>
      </w:r>
      <w:r>
        <w:rPr/>
        <w:t>base</w:t>
      </w:r>
      <w:r>
        <w:rPr>
          <w:spacing w:val="19"/>
        </w:rPr>
        <w:t> </w:t>
      </w:r>
      <w:r>
        <w:rPr/>
        <w:t>no</w:t>
      </w:r>
      <w:r>
        <w:rPr>
          <w:spacing w:val="19"/>
        </w:rPr>
        <w:t> </w:t>
      </w:r>
      <w:r>
        <w:rPr/>
        <w:t>valor</w:t>
      </w:r>
      <w:r>
        <w:rPr>
          <w:spacing w:val="19"/>
        </w:rPr>
        <w:t> </w:t>
      </w:r>
      <w:r>
        <w:rPr/>
        <w:t>econômico</w:t>
      </w:r>
      <w:r>
        <w:rPr>
          <w:spacing w:val="19"/>
        </w:rPr>
        <w:t> </w:t>
      </w:r>
      <w:r>
        <w:rPr/>
        <w:t>da</w:t>
      </w:r>
      <w:r>
        <w:rPr>
          <w:spacing w:val="19"/>
        </w:rPr>
        <w:t> </w:t>
      </w:r>
      <w:r>
        <w:rPr/>
        <w:t>companhia,</w:t>
      </w:r>
      <w:r>
        <w:rPr>
          <w:spacing w:val="19"/>
        </w:rPr>
        <w:t> </w:t>
      </w:r>
      <w:r>
        <w:rPr/>
        <w:t>a</w:t>
      </w:r>
      <w:r>
        <w:rPr>
          <w:spacing w:val="19"/>
        </w:rPr>
        <w:t> </w:t>
      </w:r>
      <w:r>
        <w:rPr/>
        <w:t>ser</w:t>
      </w:r>
      <w:r>
        <w:rPr>
          <w:spacing w:val="19"/>
        </w:rPr>
        <w:t> </w:t>
      </w:r>
      <w:r>
        <w:rPr/>
        <w:t>apurado</w:t>
      </w:r>
      <w:r>
        <w:rPr>
          <w:spacing w:val="19"/>
        </w:rPr>
        <w:t> </w:t>
      </w:r>
      <w:r>
        <w:rPr/>
        <w:t>em</w:t>
      </w:r>
      <w:r>
        <w:rPr>
          <w:spacing w:val="19"/>
        </w:rPr>
        <w:t> </w:t>
      </w:r>
      <w:r>
        <w:rPr/>
        <w:t>avaliação</w:t>
      </w:r>
      <w:r>
        <w:rPr>
          <w:spacing w:val="19"/>
        </w:rPr>
        <w:t> </w:t>
      </w:r>
      <w:r>
        <w:rPr/>
        <w:t>(§§</w:t>
      </w:r>
      <w:r>
        <w:rPr>
          <w:spacing w:val="19"/>
        </w:rPr>
        <w:t> </w:t>
      </w:r>
      <w:r>
        <w:rPr/>
        <w:t>3º</w:t>
      </w:r>
      <w:r>
        <w:rPr>
          <w:spacing w:val="19"/>
        </w:rPr>
        <w:t> </w:t>
      </w:r>
      <w:r>
        <w:rPr/>
        <w:t>e</w:t>
      </w:r>
      <w:r>
        <w:rPr>
          <w:spacing w:val="19"/>
        </w:rPr>
        <w:t> </w:t>
      </w:r>
      <w:r>
        <w:rPr/>
        <w:t>4º).</w:t>
      </w:r>
    </w:p>
    <w:p>
      <w:pPr>
        <w:pStyle w:val="BodyText"/>
        <w:ind w:left="114"/>
      </w:pPr>
      <w:r>
        <w:rPr>
          <w:color w:val="0000ED"/>
          <w:spacing w:val="-65"/>
        </w:rPr>
        <w:t>(</w:t>
      </w:r>
      <w:hyperlink r:id="rId14">
        <w:r>
          <w:rPr>
            <w:rFonts w:ascii="Times New Roman" w:hAnsi="Times New Roman"/>
            <w:color w:val="0000ED"/>
            <w:spacing w:val="7"/>
            <w:u w:val="single" w:color="0000ED"/>
          </w:rPr>
          <w:t> </w:t>
        </w:r>
        <w:r>
          <w:rPr>
            <w:color w:val="0000ED"/>
            <w:u w:val="single" w:color="0000ED"/>
          </w:rPr>
          <w:t>Redação</w:t>
        </w:r>
        <w:r>
          <w:rPr>
            <w:color w:val="0000ED"/>
            <w:spacing w:val="8"/>
            <w:u w:val="single" w:color="0000ED"/>
          </w:rPr>
          <w:t> </w:t>
        </w:r>
        <w:r>
          <w:rPr>
            <w:color w:val="0000ED"/>
            <w:u w:val="single" w:color="0000ED"/>
          </w:rPr>
          <w:t>dada</w:t>
        </w:r>
        <w:r>
          <w:rPr>
            <w:color w:val="0000ED"/>
            <w:spacing w:val="7"/>
            <w:u w:val="single" w:color="0000ED"/>
          </w:rPr>
          <w:t> </w:t>
        </w:r>
        <w:r>
          <w:rPr>
            <w:color w:val="0000ED"/>
            <w:u w:val="single" w:color="0000ED"/>
          </w:rPr>
          <w:t>pela</w:t>
        </w:r>
        <w:r>
          <w:rPr>
            <w:color w:val="0000ED"/>
            <w:spacing w:val="8"/>
            <w:u w:val="single" w:color="0000ED"/>
          </w:rPr>
          <w:t> </w:t>
        </w:r>
        <w:r>
          <w:rPr>
            <w:color w:val="0000ED"/>
            <w:u w:val="single" w:color="0000ED"/>
          </w:rPr>
          <w:t>Lei</w:t>
        </w:r>
        <w:r>
          <w:rPr>
            <w:color w:val="0000ED"/>
            <w:spacing w:val="8"/>
            <w:u w:val="single" w:color="0000ED"/>
          </w:rPr>
          <w:t> </w:t>
        </w:r>
        <w:r>
          <w:rPr>
            <w:color w:val="0000ED"/>
            <w:u w:val="single" w:color="0000ED"/>
          </w:rPr>
          <w:t>nº</w:t>
        </w:r>
        <w:r>
          <w:rPr>
            <w:color w:val="0000ED"/>
            <w:spacing w:val="8"/>
            <w:u w:val="single" w:color="0000ED"/>
          </w:rPr>
          <w:t> </w:t>
        </w:r>
        <w:r>
          <w:rPr>
            <w:color w:val="0000ED"/>
            <w:u w:val="single" w:color="0000ED"/>
          </w:rPr>
          <w:t>9.457,</w:t>
        </w:r>
        <w:r>
          <w:rPr>
            <w:color w:val="0000ED"/>
            <w:spacing w:val="8"/>
            <w:u w:val="single" w:color="0000ED"/>
          </w:rPr>
          <w:t> </w:t>
        </w:r>
        <w:r>
          <w:rPr>
            <w:color w:val="0000ED"/>
            <w:u w:val="single" w:color="0000ED"/>
          </w:rPr>
          <w:t>de</w:t>
        </w:r>
        <w:r>
          <w:rPr>
            <w:color w:val="0000ED"/>
            <w:spacing w:val="8"/>
            <w:u w:val="single" w:color="0000ED"/>
          </w:rPr>
          <w:t> </w:t>
        </w:r>
        <w:r>
          <w:rPr>
            <w:color w:val="0000ED"/>
            <w:spacing w:val="-2"/>
            <w:u w:val="single" w:color="0000ED"/>
          </w:rPr>
          <w:t>1997)</w:t>
        </w:r>
      </w:hyperlink>
    </w:p>
    <w:p>
      <w:pPr>
        <w:pStyle w:val="BodyText"/>
        <w:spacing w:before="28"/>
      </w:pPr>
    </w:p>
    <w:p>
      <w:pPr>
        <w:pStyle w:val="BodyText"/>
        <w:spacing w:line="247" w:lineRule="auto"/>
        <w:ind w:left="114" w:right="117" w:firstLine="577"/>
        <w:jc w:val="both"/>
      </w:pPr>
      <w:r>
        <w:rPr/>
        <w:t>§ 2º Se a deliberação da assembléia-geral ocorrer mais de 60 (sessenta) dias depois da data do último balanço aprovado,</w:t>
      </w:r>
      <w:r>
        <w:rPr>
          <w:spacing w:val="30"/>
        </w:rPr>
        <w:t> </w:t>
      </w:r>
      <w:r>
        <w:rPr/>
        <w:t>será</w:t>
      </w:r>
      <w:r>
        <w:rPr>
          <w:spacing w:val="30"/>
        </w:rPr>
        <w:t> </w:t>
      </w:r>
      <w:r>
        <w:rPr/>
        <w:t>facultado</w:t>
      </w:r>
      <w:r>
        <w:rPr>
          <w:spacing w:val="30"/>
        </w:rPr>
        <w:t> </w:t>
      </w:r>
      <w:r>
        <w:rPr/>
        <w:t>ao</w:t>
      </w:r>
      <w:r>
        <w:rPr>
          <w:spacing w:val="30"/>
        </w:rPr>
        <w:t> </w:t>
      </w:r>
      <w:r>
        <w:rPr/>
        <w:t>acionista</w:t>
      </w:r>
      <w:r>
        <w:rPr>
          <w:spacing w:val="30"/>
        </w:rPr>
        <w:t> </w:t>
      </w:r>
      <w:r>
        <w:rPr/>
        <w:t>dissidente</w:t>
      </w:r>
      <w:r>
        <w:rPr>
          <w:spacing w:val="30"/>
        </w:rPr>
        <w:t> </w:t>
      </w:r>
      <w:r>
        <w:rPr/>
        <w:t>pedir,</w:t>
      </w:r>
      <w:r>
        <w:rPr>
          <w:spacing w:val="30"/>
        </w:rPr>
        <w:t> </w:t>
      </w:r>
      <w:r>
        <w:rPr/>
        <w:t>juntamente</w:t>
      </w:r>
      <w:r>
        <w:rPr>
          <w:spacing w:val="30"/>
        </w:rPr>
        <w:t> </w:t>
      </w:r>
      <w:r>
        <w:rPr/>
        <w:t>com</w:t>
      </w:r>
      <w:r>
        <w:rPr>
          <w:spacing w:val="30"/>
        </w:rPr>
        <w:t> </w:t>
      </w:r>
      <w:r>
        <w:rPr/>
        <w:t>o</w:t>
      </w:r>
      <w:r>
        <w:rPr>
          <w:spacing w:val="30"/>
        </w:rPr>
        <w:t> </w:t>
      </w:r>
      <w:r>
        <w:rPr/>
        <w:t>reembolso,</w:t>
      </w:r>
      <w:r>
        <w:rPr>
          <w:spacing w:val="30"/>
        </w:rPr>
        <w:t> </w:t>
      </w:r>
      <w:r>
        <w:rPr/>
        <w:t>levantamento</w:t>
      </w:r>
      <w:r>
        <w:rPr>
          <w:spacing w:val="30"/>
        </w:rPr>
        <w:t> </w:t>
      </w:r>
      <w:r>
        <w:rPr/>
        <w:t>de</w:t>
      </w:r>
      <w:r>
        <w:rPr>
          <w:spacing w:val="30"/>
        </w:rPr>
        <w:t> </w:t>
      </w:r>
      <w:r>
        <w:rPr/>
        <w:t>balanço</w:t>
      </w:r>
      <w:r>
        <w:rPr>
          <w:spacing w:val="30"/>
        </w:rPr>
        <w:t> </w:t>
      </w:r>
      <w:r>
        <w:rPr/>
        <w:t>especial em data que atenda àquele prazo.</w:t>
      </w:r>
    </w:p>
    <w:p>
      <w:pPr>
        <w:pStyle w:val="BodyText"/>
        <w:spacing w:before="21"/>
      </w:pPr>
    </w:p>
    <w:p>
      <w:pPr>
        <w:pStyle w:val="BodyText"/>
        <w:spacing w:line="247" w:lineRule="auto"/>
        <w:ind w:left="114" w:right="117" w:firstLine="443"/>
        <w:jc w:val="both"/>
      </w:pPr>
      <w:r>
        <w:rPr/>
        <w:t>Nesse caso, a companhia pagará imediatamente 80% (oitenta por cento) do valor de reembolso calculado com base</w:t>
      </w:r>
      <w:r>
        <w:rPr>
          <w:spacing w:val="80"/>
        </w:rPr>
        <w:t> </w:t>
      </w:r>
      <w:r>
        <w:rPr/>
        <w:t>no</w:t>
      </w:r>
      <w:r>
        <w:rPr>
          <w:spacing w:val="17"/>
        </w:rPr>
        <w:t> </w:t>
      </w:r>
      <w:r>
        <w:rPr/>
        <w:t>último</w:t>
      </w:r>
      <w:r>
        <w:rPr>
          <w:spacing w:val="17"/>
        </w:rPr>
        <w:t> </w:t>
      </w:r>
      <w:r>
        <w:rPr/>
        <w:t>balanço</w:t>
      </w:r>
      <w:r>
        <w:rPr>
          <w:spacing w:val="17"/>
        </w:rPr>
        <w:t> </w:t>
      </w:r>
      <w:r>
        <w:rPr/>
        <w:t>e,</w:t>
      </w:r>
      <w:r>
        <w:rPr>
          <w:spacing w:val="17"/>
        </w:rPr>
        <w:t> </w:t>
      </w:r>
      <w:r>
        <w:rPr/>
        <w:t>levantado</w:t>
      </w:r>
      <w:r>
        <w:rPr>
          <w:spacing w:val="17"/>
        </w:rPr>
        <w:t> </w:t>
      </w:r>
      <w:r>
        <w:rPr/>
        <w:t>o</w:t>
      </w:r>
      <w:r>
        <w:rPr>
          <w:spacing w:val="17"/>
        </w:rPr>
        <w:t> </w:t>
      </w:r>
      <w:r>
        <w:rPr/>
        <w:t>balanço</w:t>
      </w:r>
      <w:r>
        <w:rPr>
          <w:spacing w:val="17"/>
        </w:rPr>
        <w:t> </w:t>
      </w:r>
      <w:r>
        <w:rPr/>
        <w:t>especial,</w:t>
      </w:r>
      <w:r>
        <w:rPr>
          <w:spacing w:val="17"/>
        </w:rPr>
        <w:t> </w:t>
      </w:r>
      <w:r>
        <w:rPr/>
        <w:t>pagará</w:t>
      </w:r>
      <w:r>
        <w:rPr>
          <w:spacing w:val="17"/>
        </w:rPr>
        <w:t> </w:t>
      </w:r>
      <w:r>
        <w:rPr/>
        <w:t>o</w:t>
      </w:r>
      <w:r>
        <w:rPr>
          <w:spacing w:val="17"/>
        </w:rPr>
        <w:t> </w:t>
      </w:r>
      <w:r>
        <w:rPr/>
        <w:t>saldo</w:t>
      </w:r>
      <w:r>
        <w:rPr>
          <w:spacing w:val="17"/>
        </w:rPr>
        <w:t> </w:t>
      </w:r>
      <w:r>
        <w:rPr/>
        <w:t>no</w:t>
      </w:r>
      <w:r>
        <w:rPr>
          <w:spacing w:val="17"/>
        </w:rPr>
        <w:t> </w:t>
      </w:r>
      <w:r>
        <w:rPr/>
        <w:t>prazo</w:t>
      </w:r>
      <w:r>
        <w:rPr>
          <w:spacing w:val="17"/>
        </w:rPr>
        <w:t> </w:t>
      </w:r>
      <w:r>
        <w:rPr/>
        <w:t>de</w:t>
      </w:r>
      <w:r>
        <w:rPr>
          <w:spacing w:val="17"/>
        </w:rPr>
        <w:t> </w:t>
      </w:r>
      <w:r>
        <w:rPr/>
        <w:t>120</w:t>
      </w:r>
      <w:r>
        <w:rPr>
          <w:spacing w:val="17"/>
        </w:rPr>
        <w:t> </w:t>
      </w:r>
      <w:r>
        <w:rPr/>
        <w:t>(cento</w:t>
      </w:r>
      <w:r>
        <w:rPr>
          <w:spacing w:val="17"/>
        </w:rPr>
        <w:t> </w:t>
      </w:r>
      <w:r>
        <w:rPr/>
        <w:t>e</w:t>
      </w:r>
      <w:r>
        <w:rPr>
          <w:spacing w:val="17"/>
        </w:rPr>
        <w:t> </w:t>
      </w:r>
      <w:r>
        <w:rPr/>
        <w:t>vinte),</w:t>
      </w:r>
      <w:r>
        <w:rPr>
          <w:spacing w:val="17"/>
        </w:rPr>
        <w:t> </w:t>
      </w:r>
      <w:r>
        <w:rPr/>
        <w:t>dias</w:t>
      </w:r>
      <w:r>
        <w:rPr>
          <w:spacing w:val="17"/>
        </w:rPr>
        <w:t> </w:t>
      </w:r>
      <w:r>
        <w:rPr/>
        <w:t>a</w:t>
      </w:r>
      <w:r>
        <w:rPr>
          <w:spacing w:val="17"/>
        </w:rPr>
        <w:t> </w:t>
      </w:r>
      <w:r>
        <w:rPr/>
        <w:t>contar</w:t>
      </w:r>
      <w:r>
        <w:rPr>
          <w:spacing w:val="17"/>
        </w:rPr>
        <w:t> </w:t>
      </w:r>
      <w:r>
        <w:rPr/>
        <w:t>da</w:t>
      </w:r>
      <w:r>
        <w:rPr>
          <w:spacing w:val="17"/>
        </w:rPr>
        <w:t> </w:t>
      </w:r>
      <w:r>
        <w:rPr/>
        <w:t>data da deliberação da assembléia-geral.</w:t>
      </w:r>
    </w:p>
    <w:p>
      <w:pPr>
        <w:pStyle w:val="BodyText"/>
        <w:spacing w:before="22"/>
      </w:pPr>
    </w:p>
    <w:p>
      <w:pPr>
        <w:pStyle w:val="BodyText"/>
        <w:spacing w:line="247" w:lineRule="auto"/>
        <w:ind w:left="114" w:right="117" w:firstLine="558"/>
        <w:jc w:val="both"/>
      </w:pPr>
      <w:r>
        <w:rPr/>
        <w:t>§ 3º Se o estatuto determinar a avaliação da ação para efeito de reembolso, o valor será o determinado por três peritos ou empresa especializada, mediante laudo que satisfaça os requisitos do § 1º do art. 8º e com a responsabilidade prevista no § 6º do mesmo artigo. </w:t>
      </w:r>
      <w:r>
        <w:rPr>
          <w:rFonts w:ascii="Times New Roman" w:hAnsi="Times New Roman"/>
          <w:color w:val="0000ED"/>
          <w:spacing w:val="-48"/>
          <w:u w:val="single" w:color="0000ED"/>
        </w:rPr>
        <w:t> </w:t>
      </w:r>
      <w:hyperlink r:id="rId14">
        <w:r>
          <w:rPr>
            <w:color w:val="0000ED"/>
            <w:u w:val="none"/>
          </w:rPr>
          <w:t>(</w:t>
        </w:r>
        <w:r>
          <w:rPr>
            <w:color w:val="0000ED"/>
            <w:u w:val="single" w:color="0000ED"/>
          </w:rPr>
          <w:t>Redação dada pela Lei nº 9.457, de 1997)</w:t>
        </w:r>
      </w:hyperlink>
    </w:p>
    <w:p>
      <w:pPr>
        <w:pStyle w:val="BodyText"/>
        <w:spacing w:before="21"/>
      </w:pPr>
    </w:p>
    <w:p>
      <w:pPr>
        <w:pStyle w:val="BodyText"/>
        <w:spacing w:line="247" w:lineRule="auto"/>
        <w:ind w:left="114" w:right="117" w:firstLine="664"/>
        <w:jc w:val="both"/>
      </w:pPr>
      <w:r>
        <w:rPr/>
        <w:t>§ 4º Os peritos ou empresa especializada serão indicados em lista sêxtupla ou tríplice, respectivamente, pelo Conselho de Administração ou, se não houver, pela diretoria, e escolhidos pela Assembléia-geral em deliberação </w:t>
      </w:r>
      <w:r>
        <w:rPr/>
        <w:t>tomada</w:t>
      </w:r>
      <w:r>
        <w:rPr>
          <w:spacing w:val="40"/>
        </w:rPr>
        <w:t> </w:t>
      </w:r>
      <w:r>
        <w:rPr/>
        <w:t>por</w:t>
      </w:r>
      <w:r>
        <w:rPr>
          <w:spacing w:val="32"/>
        </w:rPr>
        <w:t> </w:t>
      </w:r>
      <w:r>
        <w:rPr/>
        <w:t>maioria</w:t>
      </w:r>
      <w:r>
        <w:rPr>
          <w:spacing w:val="32"/>
        </w:rPr>
        <w:t> </w:t>
      </w:r>
      <w:r>
        <w:rPr/>
        <w:t>absoluta</w:t>
      </w:r>
      <w:r>
        <w:rPr>
          <w:spacing w:val="32"/>
        </w:rPr>
        <w:t> </w:t>
      </w:r>
      <w:r>
        <w:rPr/>
        <w:t>de</w:t>
      </w:r>
      <w:r>
        <w:rPr>
          <w:spacing w:val="32"/>
        </w:rPr>
        <w:t> </w:t>
      </w:r>
      <w:r>
        <w:rPr/>
        <w:t>votos,</w:t>
      </w:r>
      <w:r>
        <w:rPr>
          <w:spacing w:val="32"/>
        </w:rPr>
        <w:t> </w:t>
      </w:r>
      <w:r>
        <w:rPr/>
        <w:t>não</w:t>
      </w:r>
      <w:r>
        <w:rPr>
          <w:spacing w:val="32"/>
        </w:rPr>
        <w:t> </w:t>
      </w:r>
      <w:r>
        <w:rPr/>
        <w:t>se</w:t>
      </w:r>
      <w:r>
        <w:rPr>
          <w:spacing w:val="32"/>
        </w:rPr>
        <w:t> </w:t>
      </w:r>
      <w:r>
        <w:rPr/>
        <w:t>computando</w:t>
      </w:r>
      <w:r>
        <w:rPr>
          <w:spacing w:val="32"/>
        </w:rPr>
        <w:t> </w:t>
      </w:r>
      <w:r>
        <w:rPr/>
        <w:t>os</w:t>
      </w:r>
      <w:r>
        <w:rPr>
          <w:spacing w:val="32"/>
        </w:rPr>
        <w:t> </w:t>
      </w:r>
      <w:r>
        <w:rPr/>
        <w:t>votos</w:t>
      </w:r>
      <w:r>
        <w:rPr>
          <w:spacing w:val="32"/>
        </w:rPr>
        <w:t> </w:t>
      </w:r>
      <w:r>
        <w:rPr/>
        <w:t>em</w:t>
      </w:r>
      <w:r>
        <w:rPr>
          <w:spacing w:val="32"/>
        </w:rPr>
        <w:t> </w:t>
      </w:r>
      <w:r>
        <w:rPr/>
        <w:t>branco,</w:t>
      </w:r>
      <w:r>
        <w:rPr>
          <w:spacing w:val="32"/>
        </w:rPr>
        <w:t> </w:t>
      </w:r>
      <w:r>
        <w:rPr/>
        <w:t>cabendo</w:t>
      </w:r>
      <w:r>
        <w:rPr>
          <w:spacing w:val="32"/>
        </w:rPr>
        <w:t> </w:t>
      </w:r>
      <w:r>
        <w:rPr/>
        <w:t>a</w:t>
      </w:r>
      <w:r>
        <w:rPr>
          <w:spacing w:val="32"/>
        </w:rPr>
        <w:t> </w:t>
      </w:r>
      <w:r>
        <w:rPr/>
        <w:t>cada</w:t>
      </w:r>
      <w:r>
        <w:rPr>
          <w:spacing w:val="32"/>
        </w:rPr>
        <w:t> </w:t>
      </w:r>
      <w:r>
        <w:rPr/>
        <w:t>ação,</w:t>
      </w:r>
      <w:r>
        <w:rPr>
          <w:spacing w:val="32"/>
        </w:rPr>
        <w:t> </w:t>
      </w:r>
      <w:r>
        <w:rPr/>
        <w:t>independentemente</w:t>
      </w:r>
      <w:r>
        <w:rPr>
          <w:spacing w:val="32"/>
        </w:rPr>
        <w:t> </w:t>
      </w:r>
      <w:r>
        <w:rPr/>
        <w:t>de sua espécie ou classe, o direito a um voto. </w:t>
      </w:r>
      <w:hyperlink r:id="rId14">
        <w:r>
          <w:rPr>
            <w:rFonts w:ascii="Times New Roman" w:hAnsi="Times New Roman"/>
            <w:color w:val="0000ED"/>
            <w:spacing w:val="-48"/>
            <w:u w:val="single" w:color="0000ED"/>
          </w:rPr>
          <w:t> </w:t>
        </w:r>
        <w:r>
          <w:rPr>
            <w:color w:val="0000ED"/>
            <w:u w:val="none"/>
          </w:rPr>
          <w:t>(</w:t>
        </w:r>
        <w:r>
          <w:rPr>
            <w:color w:val="0000ED"/>
            <w:u w:val="single" w:color="0000ED"/>
          </w:rPr>
          <w:t>Redação dada pela Lei nº 9.457, de 1997)</w:t>
        </w:r>
      </w:hyperlink>
    </w:p>
    <w:p>
      <w:pPr>
        <w:pStyle w:val="BodyText"/>
        <w:spacing w:before="21"/>
      </w:pPr>
    </w:p>
    <w:p>
      <w:pPr>
        <w:pStyle w:val="BodyText"/>
        <w:spacing w:line="247" w:lineRule="auto" w:before="1"/>
        <w:ind w:left="114" w:right="117" w:firstLine="529"/>
        <w:jc w:val="both"/>
      </w:pPr>
      <w:r>
        <w:rPr/>
        <w:t>§ 5º O valor de reembolso poderá ser pago à conta de lucros ou reservas, exceto a legal, e nesse caso as ações reembolsadas ficarão em tesouraria. </w:t>
      </w:r>
      <w:r>
        <w:rPr>
          <w:rFonts w:ascii="Times New Roman" w:hAnsi="Times New Roman"/>
          <w:color w:val="0000ED"/>
          <w:spacing w:val="-48"/>
          <w:u w:val="single" w:color="0000ED"/>
        </w:rPr>
        <w:t> </w:t>
      </w:r>
      <w:hyperlink r:id="rId14">
        <w:r>
          <w:rPr>
            <w:color w:val="0000ED"/>
            <w:u w:val="none"/>
          </w:rPr>
          <w:t>(</w:t>
        </w:r>
        <w:r>
          <w:rPr>
            <w:color w:val="0000ED"/>
            <w:u w:val="single" w:color="0000ED"/>
          </w:rPr>
          <w:t>Redação dada pela Lei nº 9.457, de 1997)</w:t>
        </w:r>
      </w:hyperlink>
    </w:p>
    <w:p>
      <w:pPr>
        <w:spacing w:after="0" w:line="247" w:lineRule="auto"/>
        <w:jc w:val="both"/>
        <w:sectPr>
          <w:pgSz w:w="11900" w:h="16840"/>
          <w:pgMar w:header="269" w:footer="253" w:top="460" w:bottom="440" w:left="560" w:right="560"/>
        </w:sectPr>
      </w:pPr>
    </w:p>
    <w:p>
      <w:pPr>
        <w:pStyle w:val="BodyText"/>
        <w:spacing w:line="247" w:lineRule="auto" w:before="88"/>
        <w:ind w:left="114" w:right="117" w:firstLine="504"/>
        <w:jc w:val="both"/>
      </w:pPr>
      <w:r>
        <w:rPr/>
        <w:t>§ 6º Se, no prazo de cento e vinte dias, a contar da publicação da ata da assembléia, não forem substituídos </w:t>
      </w:r>
      <w:r>
        <w:rPr/>
        <w:t>os acionistas cujas ações tenham sido reembolsadas à conta do capital social, este considerar-se-á reduzido no montante correspondente, cumprindo aos órgãos da administração convocar a assembléia-geral, dentro de cinco dias, para tomar conhecimento daquela redução. </w:t>
      </w:r>
      <w:r>
        <w:rPr>
          <w:rFonts w:ascii="Times New Roman" w:hAnsi="Times New Roman"/>
          <w:color w:val="0000ED"/>
          <w:spacing w:val="-48"/>
          <w:u w:val="single" w:color="0000ED"/>
        </w:rPr>
        <w:t> </w:t>
      </w:r>
      <w:hyperlink r:id="rId14">
        <w:r>
          <w:rPr>
            <w:color w:val="0000ED"/>
            <w:u w:val="none"/>
          </w:rPr>
          <w:t>(</w:t>
        </w:r>
        <w:r>
          <w:rPr>
            <w:color w:val="0000ED"/>
            <w:u w:val="single" w:color="0000ED"/>
          </w:rPr>
          <w:t>Redação dada pela Lei nº 9.457, de 1997)</w:t>
        </w:r>
      </w:hyperlink>
    </w:p>
    <w:p>
      <w:pPr>
        <w:pStyle w:val="BodyText"/>
        <w:spacing w:before="21"/>
      </w:pPr>
    </w:p>
    <w:p>
      <w:pPr>
        <w:pStyle w:val="BodyText"/>
        <w:spacing w:line="247" w:lineRule="auto"/>
        <w:ind w:left="114" w:right="117" w:firstLine="462"/>
        <w:jc w:val="both"/>
      </w:pPr>
      <w:r>
        <w:rPr/>
        <w:t>§ 7º Se sobrevier a falência da sociedade, os acionistas dissidentes, credores pelo reembolso de suas ações, serão classificados</w:t>
      </w:r>
      <w:r>
        <w:rPr>
          <w:spacing w:val="27"/>
        </w:rPr>
        <w:t> </w:t>
      </w:r>
      <w:r>
        <w:rPr/>
        <w:t>como</w:t>
      </w:r>
      <w:r>
        <w:rPr>
          <w:spacing w:val="27"/>
        </w:rPr>
        <w:t> </w:t>
      </w:r>
      <w:r>
        <w:rPr/>
        <w:t>quirografários</w:t>
      </w:r>
      <w:r>
        <w:rPr>
          <w:spacing w:val="27"/>
        </w:rPr>
        <w:t> </w:t>
      </w:r>
      <w:r>
        <w:rPr/>
        <w:t>em</w:t>
      </w:r>
      <w:r>
        <w:rPr>
          <w:spacing w:val="27"/>
        </w:rPr>
        <w:t> </w:t>
      </w:r>
      <w:r>
        <w:rPr/>
        <w:t>quadro</w:t>
      </w:r>
      <w:r>
        <w:rPr>
          <w:spacing w:val="27"/>
        </w:rPr>
        <w:t> </w:t>
      </w:r>
      <w:r>
        <w:rPr/>
        <w:t>separado,</w:t>
      </w:r>
      <w:r>
        <w:rPr>
          <w:spacing w:val="27"/>
        </w:rPr>
        <w:t> </w:t>
      </w:r>
      <w:r>
        <w:rPr/>
        <w:t>e</w:t>
      </w:r>
      <w:r>
        <w:rPr>
          <w:spacing w:val="27"/>
        </w:rPr>
        <w:t> </w:t>
      </w:r>
      <w:r>
        <w:rPr/>
        <w:t>os</w:t>
      </w:r>
      <w:r>
        <w:rPr>
          <w:spacing w:val="27"/>
        </w:rPr>
        <w:t> </w:t>
      </w:r>
      <w:r>
        <w:rPr/>
        <w:t>rateios</w:t>
      </w:r>
      <w:r>
        <w:rPr>
          <w:spacing w:val="27"/>
        </w:rPr>
        <w:t> </w:t>
      </w:r>
      <w:r>
        <w:rPr/>
        <w:t>que</w:t>
      </w:r>
      <w:r>
        <w:rPr>
          <w:spacing w:val="27"/>
        </w:rPr>
        <w:t> </w:t>
      </w:r>
      <w:r>
        <w:rPr/>
        <w:t>lhes</w:t>
      </w:r>
      <w:r>
        <w:rPr>
          <w:spacing w:val="27"/>
        </w:rPr>
        <w:t> </w:t>
      </w:r>
      <w:r>
        <w:rPr/>
        <w:t>couberem</w:t>
      </w:r>
      <w:r>
        <w:rPr>
          <w:spacing w:val="27"/>
        </w:rPr>
        <w:t> </w:t>
      </w:r>
      <w:r>
        <w:rPr/>
        <w:t>serão</w:t>
      </w:r>
      <w:r>
        <w:rPr>
          <w:spacing w:val="27"/>
        </w:rPr>
        <w:t> </w:t>
      </w:r>
      <w:r>
        <w:rPr/>
        <w:t>imputados</w:t>
      </w:r>
      <w:r>
        <w:rPr>
          <w:spacing w:val="27"/>
        </w:rPr>
        <w:t> </w:t>
      </w:r>
      <w:r>
        <w:rPr/>
        <w:t>no</w:t>
      </w:r>
      <w:r>
        <w:rPr>
          <w:spacing w:val="27"/>
        </w:rPr>
        <w:t> </w:t>
      </w:r>
      <w:r>
        <w:rPr/>
        <w:t>pagamento dos créditos constituídos anteriormente à data da publicação da ata da assembléia. As quantias assim atribuídas aos créditos</w:t>
      </w:r>
      <w:r>
        <w:rPr>
          <w:spacing w:val="40"/>
        </w:rPr>
        <w:t> </w:t>
      </w:r>
      <w:r>
        <w:rPr/>
        <w:t>mais</w:t>
      </w:r>
      <w:r>
        <w:rPr>
          <w:spacing w:val="40"/>
        </w:rPr>
        <w:t> </w:t>
      </w:r>
      <w:r>
        <w:rPr/>
        <w:t>antigos</w:t>
      </w:r>
      <w:r>
        <w:rPr>
          <w:spacing w:val="40"/>
        </w:rPr>
        <w:t> </w:t>
      </w:r>
      <w:r>
        <w:rPr/>
        <w:t>não</w:t>
      </w:r>
      <w:r>
        <w:rPr>
          <w:spacing w:val="40"/>
        </w:rPr>
        <w:t> </w:t>
      </w:r>
      <w:r>
        <w:rPr/>
        <w:t>se</w:t>
      </w:r>
      <w:r>
        <w:rPr>
          <w:spacing w:val="40"/>
        </w:rPr>
        <w:t> </w:t>
      </w:r>
      <w:r>
        <w:rPr/>
        <w:t>deduzirão</w:t>
      </w:r>
      <w:r>
        <w:rPr>
          <w:spacing w:val="40"/>
        </w:rPr>
        <w:t> </w:t>
      </w:r>
      <w:r>
        <w:rPr/>
        <w:t>dos</w:t>
      </w:r>
      <w:r>
        <w:rPr>
          <w:spacing w:val="40"/>
        </w:rPr>
        <w:t> </w:t>
      </w:r>
      <w:r>
        <w:rPr/>
        <w:t>créditos</w:t>
      </w:r>
      <w:r>
        <w:rPr>
          <w:spacing w:val="40"/>
        </w:rPr>
        <w:t> </w:t>
      </w:r>
      <w:r>
        <w:rPr/>
        <w:t>dos</w:t>
      </w:r>
      <w:r>
        <w:rPr>
          <w:spacing w:val="40"/>
        </w:rPr>
        <w:t> </w:t>
      </w:r>
      <w:r>
        <w:rPr/>
        <w:t>ex-acionistas,</w:t>
      </w:r>
      <w:r>
        <w:rPr>
          <w:spacing w:val="40"/>
        </w:rPr>
        <w:t> </w:t>
      </w:r>
      <w:r>
        <w:rPr/>
        <w:t>que</w:t>
      </w:r>
      <w:r>
        <w:rPr>
          <w:spacing w:val="40"/>
        </w:rPr>
        <w:t> </w:t>
      </w:r>
      <w:r>
        <w:rPr/>
        <w:t>subsistirão</w:t>
      </w:r>
      <w:r>
        <w:rPr>
          <w:spacing w:val="40"/>
        </w:rPr>
        <w:t> </w:t>
      </w:r>
      <w:r>
        <w:rPr/>
        <w:t>integralmente</w:t>
      </w:r>
      <w:r>
        <w:rPr>
          <w:spacing w:val="40"/>
        </w:rPr>
        <w:t> </w:t>
      </w:r>
      <w:r>
        <w:rPr/>
        <w:t>para</w:t>
      </w:r>
      <w:r>
        <w:rPr>
          <w:spacing w:val="40"/>
        </w:rPr>
        <w:t> </w:t>
      </w:r>
      <w:r>
        <w:rPr/>
        <w:t>serem satisfeitos</w:t>
      </w:r>
      <w:r>
        <w:rPr>
          <w:spacing w:val="23"/>
        </w:rPr>
        <w:t> </w:t>
      </w:r>
      <w:r>
        <w:rPr/>
        <w:t>pelos</w:t>
      </w:r>
      <w:r>
        <w:rPr>
          <w:spacing w:val="23"/>
        </w:rPr>
        <w:t> </w:t>
      </w:r>
      <w:r>
        <w:rPr/>
        <w:t>bens</w:t>
      </w:r>
      <w:r>
        <w:rPr>
          <w:spacing w:val="23"/>
        </w:rPr>
        <w:t> </w:t>
      </w:r>
      <w:r>
        <w:rPr/>
        <w:t>da</w:t>
      </w:r>
      <w:r>
        <w:rPr>
          <w:spacing w:val="23"/>
        </w:rPr>
        <w:t> </w:t>
      </w:r>
      <w:r>
        <w:rPr/>
        <w:t>massa,</w:t>
      </w:r>
      <w:r>
        <w:rPr>
          <w:spacing w:val="23"/>
        </w:rPr>
        <w:t> </w:t>
      </w:r>
      <w:r>
        <w:rPr/>
        <w:t>depois</w:t>
      </w:r>
      <w:r>
        <w:rPr>
          <w:spacing w:val="23"/>
        </w:rPr>
        <w:t> </w:t>
      </w:r>
      <w:r>
        <w:rPr/>
        <w:t>de</w:t>
      </w:r>
      <w:r>
        <w:rPr>
          <w:spacing w:val="23"/>
        </w:rPr>
        <w:t> </w:t>
      </w:r>
      <w:r>
        <w:rPr/>
        <w:t>pagos</w:t>
      </w:r>
      <w:r>
        <w:rPr>
          <w:spacing w:val="23"/>
        </w:rPr>
        <w:t> </w:t>
      </w:r>
      <w:r>
        <w:rPr/>
        <w:t>os</w:t>
      </w:r>
      <w:r>
        <w:rPr>
          <w:spacing w:val="23"/>
        </w:rPr>
        <w:t> </w:t>
      </w:r>
      <w:r>
        <w:rPr/>
        <w:t>primeiros.</w:t>
      </w:r>
      <w:r>
        <w:rPr>
          <w:w w:val="102"/>
        </w:rPr>
        <w:t> </w:t>
      </w:r>
      <w:r>
        <w:rPr>
          <w:rFonts w:ascii="Times New Roman" w:hAnsi="Times New Roman"/>
          <w:color w:val="0000ED"/>
          <w:spacing w:val="-49"/>
          <w:w w:val="102"/>
          <w:u w:val="single" w:color="0000ED"/>
        </w:rPr>
        <w:t> </w:t>
      </w:r>
      <w:hyperlink r:id="rId14">
        <w:r>
          <w:rPr>
            <w:color w:val="0000ED"/>
            <w:u w:val="none"/>
          </w:rPr>
          <w:t>(</w:t>
        </w:r>
        <w:r>
          <w:rPr>
            <w:color w:val="0000ED"/>
            <w:u w:val="single" w:color="0000ED"/>
          </w:rPr>
          <w:t>Incluído</w:t>
        </w:r>
        <w:r>
          <w:rPr>
            <w:color w:val="0000ED"/>
            <w:spacing w:val="23"/>
            <w:u w:val="single" w:color="0000ED"/>
          </w:rPr>
          <w:t> </w:t>
        </w:r>
        <w:r>
          <w:rPr>
            <w:color w:val="0000ED"/>
            <w:u w:val="single" w:color="0000ED"/>
          </w:rPr>
          <w:t>pela</w:t>
        </w:r>
        <w:r>
          <w:rPr>
            <w:color w:val="0000ED"/>
            <w:spacing w:val="23"/>
            <w:u w:val="single" w:color="0000ED"/>
          </w:rPr>
          <w:t> </w:t>
        </w:r>
        <w:r>
          <w:rPr>
            <w:color w:val="0000ED"/>
            <w:u w:val="single" w:color="0000ED"/>
          </w:rPr>
          <w:t>Lei</w:t>
        </w:r>
        <w:r>
          <w:rPr>
            <w:color w:val="0000ED"/>
            <w:spacing w:val="23"/>
            <w:u w:val="single" w:color="0000ED"/>
          </w:rPr>
          <w:t> </w:t>
        </w:r>
        <w:r>
          <w:rPr>
            <w:color w:val="0000ED"/>
            <w:u w:val="single" w:color="0000ED"/>
          </w:rPr>
          <w:t>nº</w:t>
        </w:r>
        <w:r>
          <w:rPr>
            <w:color w:val="0000ED"/>
            <w:spacing w:val="23"/>
            <w:u w:val="single" w:color="0000ED"/>
          </w:rPr>
          <w:t> </w:t>
        </w:r>
        <w:r>
          <w:rPr>
            <w:color w:val="0000ED"/>
            <w:u w:val="single" w:color="0000ED"/>
          </w:rPr>
          <w:t>9.457,</w:t>
        </w:r>
        <w:r>
          <w:rPr>
            <w:color w:val="0000ED"/>
            <w:spacing w:val="23"/>
            <w:u w:val="single" w:color="0000ED"/>
          </w:rPr>
          <w:t> </w:t>
        </w:r>
        <w:r>
          <w:rPr>
            <w:color w:val="0000ED"/>
            <w:u w:val="single" w:color="0000ED"/>
          </w:rPr>
          <w:t>de</w:t>
        </w:r>
        <w:r>
          <w:rPr>
            <w:color w:val="0000ED"/>
            <w:spacing w:val="23"/>
            <w:u w:val="single" w:color="0000ED"/>
          </w:rPr>
          <w:t> </w:t>
        </w:r>
        <w:r>
          <w:rPr>
            <w:color w:val="0000ED"/>
            <w:u w:val="single" w:color="0000ED"/>
          </w:rPr>
          <w:t>1997)</w:t>
        </w:r>
      </w:hyperlink>
    </w:p>
    <w:p>
      <w:pPr>
        <w:pStyle w:val="BodyText"/>
        <w:spacing w:before="21"/>
      </w:pPr>
    </w:p>
    <w:p>
      <w:pPr>
        <w:pStyle w:val="BodyText"/>
        <w:spacing w:line="247" w:lineRule="auto"/>
        <w:ind w:left="114" w:right="117" w:firstLine="488"/>
        <w:jc w:val="both"/>
      </w:pPr>
      <w:r>
        <w:rPr/>
        <w:t>§ 8º Se, quando ocorrer a falência, já se houver efetuado, à conta do capital social, o reembolso dos </w:t>
      </w:r>
      <w:r>
        <w:rPr/>
        <w:t>ex-acionistas, estes não tiverem sido substituídos, e a massa não bastar para o pagamento dos créditos mais antigos, caberá ação revocatória</w:t>
      </w:r>
      <w:r>
        <w:rPr>
          <w:spacing w:val="38"/>
        </w:rPr>
        <w:t> </w:t>
      </w:r>
      <w:r>
        <w:rPr/>
        <w:t>para</w:t>
      </w:r>
      <w:r>
        <w:rPr>
          <w:spacing w:val="38"/>
        </w:rPr>
        <w:t> </w:t>
      </w:r>
      <w:r>
        <w:rPr/>
        <w:t>restituição</w:t>
      </w:r>
      <w:r>
        <w:rPr>
          <w:spacing w:val="38"/>
        </w:rPr>
        <w:t> </w:t>
      </w:r>
      <w:r>
        <w:rPr/>
        <w:t>do</w:t>
      </w:r>
      <w:r>
        <w:rPr>
          <w:spacing w:val="38"/>
        </w:rPr>
        <w:t> </w:t>
      </w:r>
      <w:r>
        <w:rPr/>
        <w:t>reembolso</w:t>
      </w:r>
      <w:r>
        <w:rPr>
          <w:spacing w:val="38"/>
        </w:rPr>
        <w:t> </w:t>
      </w:r>
      <w:r>
        <w:rPr/>
        <w:t>pago</w:t>
      </w:r>
      <w:r>
        <w:rPr>
          <w:spacing w:val="38"/>
        </w:rPr>
        <w:t> </w:t>
      </w:r>
      <w:r>
        <w:rPr/>
        <w:t>com</w:t>
      </w:r>
      <w:r>
        <w:rPr>
          <w:spacing w:val="38"/>
        </w:rPr>
        <w:t> </w:t>
      </w:r>
      <w:r>
        <w:rPr/>
        <w:t>redução</w:t>
      </w:r>
      <w:r>
        <w:rPr>
          <w:spacing w:val="38"/>
        </w:rPr>
        <w:t> </w:t>
      </w:r>
      <w:r>
        <w:rPr/>
        <w:t>do</w:t>
      </w:r>
      <w:r>
        <w:rPr>
          <w:spacing w:val="38"/>
        </w:rPr>
        <w:t> </w:t>
      </w:r>
      <w:r>
        <w:rPr/>
        <w:t>capital</w:t>
      </w:r>
      <w:r>
        <w:rPr>
          <w:spacing w:val="38"/>
        </w:rPr>
        <w:t> </w:t>
      </w:r>
      <w:r>
        <w:rPr/>
        <w:t>social,</w:t>
      </w:r>
      <w:r>
        <w:rPr>
          <w:spacing w:val="38"/>
        </w:rPr>
        <w:t> </w:t>
      </w:r>
      <w:r>
        <w:rPr/>
        <w:t>até</w:t>
      </w:r>
      <w:r>
        <w:rPr>
          <w:spacing w:val="38"/>
        </w:rPr>
        <w:t> </w:t>
      </w:r>
      <w:r>
        <w:rPr/>
        <w:t>a</w:t>
      </w:r>
      <w:r>
        <w:rPr>
          <w:spacing w:val="38"/>
        </w:rPr>
        <w:t> </w:t>
      </w:r>
      <w:r>
        <w:rPr/>
        <w:t>concorrência</w:t>
      </w:r>
      <w:r>
        <w:rPr>
          <w:spacing w:val="38"/>
        </w:rPr>
        <w:t> </w:t>
      </w:r>
      <w:r>
        <w:rPr/>
        <w:t>do</w:t>
      </w:r>
      <w:r>
        <w:rPr>
          <w:spacing w:val="38"/>
        </w:rPr>
        <w:t> </w:t>
      </w:r>
      <w:r>
        <w:rPr/>
        <w:t>que</w:t>
      </w:r>
      <w:r>
        <w:rPr>
          <w:spacing w:val="38"/>
        </w:rPr>
        <w:t> </w:t>
      </w:r>
      <w:r>
        <w:rPr/>
        <w:t>remanescer dessa parte do passivo. A restituição será havida, na mesma proporção, de todos os acionistas cujas ações tenham sido reembolsadas. </w:t>
      </w:r>
      <w:r>
        <w:rPr>
          <w:rFonts w:ascii="Times New Roman" w:hAnsi="Times New Roman"/>
          <w:color w:val="0000ED"/>
          <w:spacing w:val="-48"/>
          <w:u w:val="single" w:color="0000ED"/>
        </w:rPr>
        <w:t> </w:t>
      </w:r>
      <w:hyperlink r:id="rId14">
        <w:r>
          <w:rPr>
            <w:color w:val="0000ED"/>
            <w:u w:val="none"/>
          </w:rPr>
          <w:t>(</w:t>
        </w:r>
        <w:r>
          <w:rPr>
            <w:color w:val="0000ED"/>
            <w:u w:val="single" w:color="0000ED"/>
          </w:rPr>
          <w:t>Incluído pela Lei nº 9.457, de 1997)</w:t>
        </w:r>
      </w:hyperlink>
    </w:p>
    <w:p>
      <w:pPr>
        <w:pStyle w:val="BodyText"/>
        <w:spacing w:before="21"/>
      </w:pPr>
    </w:p>
    <w:p>
      <w:pPr>
        <w:pStyle w:val="BodyText"/>
        <w:spacing w:before="1"/>
        <w:ind w:right="2"/>
        <w:jc w:val="center"/>
      </w:pPr>
      <w:r>
        <w:rPr/>
        <w:t>CAPÍTULO</w:t>
      </w:r>
      <w:r>
        <w:rPr>
          <w:spacing w:val="20"/>
        </w:rPr>
        <w:t> </w:t>
      </w:r>
      <w:r>
        <w:rPr>
          <w:spacing w:val="-5"/>
        </w:rPr>
        <w:t>IV</w:t>
      </w:r>
    </w:p>
    <w:p>
      <w:pPr>
        <w:pStyle w:val="BodyText"/>
        <w:spacing w:before="27"/>
      </w:pPr>
    </w:p>
    <w:p>
      <w:pPr>
        <w:pStyle w:val="BodyText"/>
        <w:spacing w:line="511" w:lineRule="auto" w:before="1"/>
        <w:ind w:left="4498" w:right="4500"/>
        <w:jc w:val="center"/>
      </w:pPr>
      <w:r>
        <w:rPr/>
        <w:t>Partes </w:t>
      </w:r>
      <w:r>
        <w:rPr/>
        <w:t>Beneficiárias </w:t>
      </w:r>
      <w:r>
        <w:rPr>
          <w:spacing w:val="-2"/>
        </w:rPr>
        <w:t>Características</w:t>
      </w:r>
    </w:p>
    <w:p>
      <w:pPr>
        <w:pStyle w:val="BodyText"/>
        <w:spacing w:line="247" w:lineRule="auto"/>
        <w:ind w:left="114" w:right="117" w:firstLine="557"/>
        <w:jc w:val="both"/>
      </w:pPr>
      <w:r>
        <w:rPr/>
        <w:t>Art. 46. A companhia pode criar, a qualquer tempo, títulos negociáveis, sem valor nominal e estranhos ao </w:t>
      </w:r>
      <w:r>
        <w:rPr/>
        <w:t>capital social, denominados "partes beneficiárias".</w:t>
      </w:r>
    </w:p>
    <w:p>
      <w:pPr>
        <w:pStyle w:val="BodyText"/>
        <w:spacing w:before="20"/>
      </w:pPr>
    </w:p>
    <w:p>
      <w:pPr>
        <w:pStyle w:val="BodyText"/>
        <w:spacing w:line="247" w:lineRule="auto"/>
        <w:ind w:left="114" w:right="117" w:firstLine="470"/>
        <w:jc w:val="both"/>
      </w:pPr>
      <w:r>
        <w:rPr/>
        <w:t>§</w:t>
      </w:r>
      <w:r>
        <w:rPr>
          <w:spacing w:val="18"/>
        </w:rPr>
        <w:t> </w:t>
      </w:r>
      <w:r>
        <w:rPr/>
        <w:t>1º As</w:t>
      </w:r>
      <w:r>
        <w:rPr>
          <w:spacing w:val="18"/>
        </w:rPr>
        <w:t> </w:t>
      </w:r>
      <w:r>
        <w:rPr/>
        <w:t>partes</w:t>
      </w:r>
      <w:r>
        <w:rPr>
          <w:spacing w:val="18"/>
        </w:rPr>
        <w:t> </w:t>
      </w:r>
      <w:r>
        <w:rPr/>
        <w:t>beneficiárias</w:t>
      </w:r>
      <w:r>
        <w:rPr>
          <w:spacing w:val="18"/>
        </w:rPr>
        <w:t> </w:t>
      </w:r>
      <w:r>
        <w:rPr/>
        <w:t>conferirão</w:t>
      </w:r>
      <w:r>
        <w:rPr>
          <w:spacing w:val="18"/>
        </w:rPr>
        <w:t> </w:t>
      </w:r>
      <w:r>
        <w:rPr/>
        <w:t>aos</w:t>
      </w:r>
      <w:r>
        <w:rPr>
          <w:spacing w:val="18"/>
        </w:rPr>
        <w:t> </w:t>
      </w:r>
      <w:r>
        <w:rPr/>
        <w:t>seus</w:t>
      </w:r>
      <w:r>
        <w:rPr>
          <w:spacing w:val="18"/>
        </w:rPr>
        <w:t> </w:t>
      </w:r>
      <w:r>
        <w:rPr/>
        <w:t>titulares</w:t>
      </w:r>
      <w:r>
        <w:rPr>
          <w:spacing w:val="18"/>
        </w:rPr>
        <w:t> </w:t>
      </w:r>
      <w:r>
        <w:rPr/>
        <w:t>direito</w:t>
      </w:r>
      <w:r>
        <w:rPr>
          <w:spacing w:val="18"/>
        </w:rPr>
        <w:t> </w:t>
      </w:r>
      <w:r>
        <w:rPr/>
        <w:t>de</w:t>
      </w:r>
      <w:r>
        <w:rPr>
          <w:spacing w:val="18"/>
        </w:rPr>
        <w:t> </w:t>
      </w:r>
      <w:r>
        <w:rPr/>
        <w:t>crédito</w:t>
      </w:r>
      <w:r>
        <w:rPr>
          <w:spacing w:val="18"/>
        </w:rPr>
        <w:t> </w:t>
      </w:r>
      <w:r>
        <w:rPr/>
        <w:t>eventual</w:t>
      </w:r>
      <w:r>
        <w:rPr>
          <w:spacing w:val="18"/>
        </w:rPr>
        <w:t> </w:t>
      </w:r>
      <w:r>
        <w:rPr/>
        <w:t>contra</w:t>
      </w:r>
      <w:r>
        <w:rPr>
          <w:spacing w:val="18"/>
        </w:rPr>
        <w:t> </w:t>
      </w:r>
      <w:r>
        <w:rPr/>
        <w:t>a</w:t>
      </w:r>
      <w:r>
        <w:rPr>
          <w:spacing w:val="18"/>
        </w:rPr>
        <w:t> </w:t>
      </w:r>
      <w:r>
        <w:rPr/>
        <w:t>companhia,</w:t>
      </w:r>
      <w:r>
        <w:rPr>
          <w:spacing w:val="18"/>
        </w:rPr>
        <w:t> </w:t>
      </w:r>
      <w:r>
        <w:rPr/>
        <w:t>consistente na participação nos lucros anuais (artigo 190).</w:t>
      </w:r>
    </w:p>
    <w:p>
      <w:pPr>
        <w:pStyle w:val="BodyText"/>
        <w:spacing w:before="22"/>
      </w:pPr>
    </w:p>
    <w:p>
      <w:pPr>
        <w:pStyle w:val="BodyText"/>
        <w:spacing w:line="247" w:lineRule="auto"/>
        <w:ind w:left="114" w:right="117" w:firstLine="434"/>
        <w:jc w:val="both"/>
      </w:pPr>
      <w:r>
        <w:rPr/>
        <w:t>§ 2º</w:t>
      </w:r>
      <w:r>
        <w:rPr>
          <w:spacing w:val="-1"/>
        </w:rPr>
        <w:t> </w:t>
      </w:r>
      <w:r>
        <w:rPr/>
        <w:t>A</w:t>
      </w:r>
      <w:r>
        <w:rPr>
          <w:spacing w:val="-1"/>
        </w:rPr>
        <w:t> </w:t>
      </w:r>
      <w:r>
        <w:rPr/>
        <w:t>participação atribuída às partes beneficiárias, inclusive para formação de reserva para resgate, se houver, não ultrapassará 0,1 (um décimo) dos lucros.</w:t>
      </w:r>
    </w:p>
    <w:p>
      <w:pPr>
        <w:pStyle w:val="BodyText"/>
        <w:spacing w:before="21"/>
      </w:pPr>
    </w:p>
    <w:p>
      <w:pPr>
        <w:pStyle w:val="BodyText"/>
        <w:spacing w:line="247" w:lineRule="auto"/>
        <w:ind w:left="114" w:right="117" w:firstLine="444"/>
        <w:jc w:val="both"/>
      </w:pPr>
      <w:r>
        <w:rPr/>
        <w:t>§ 3º É vedado conferir às partes beneficiárias qualquer direito privativo de acionista, salvo o de fiscalizar, nos termos desta Lei, os atos dos administradores.</w:t>
      </w:r>
    </w:p>
    <w:p>
      <w:pPr>
        <w:pStyle w:val="BodyText"/>
        <w:spacing w:before="22"/>
      </w:pPr>
    </w:p>
    <w:p>
      <w:pPr>
        <w:pStyle w:val="BodyText"/>
        <w:ind w:left="548"/>
      </w:pPr>
      <w:r>
        <w:rPr/>
        <w:t>§</w:t>
      </w:r>
      <w:r>
        <w:rPr>
          <w:spacing w:val="7"/>
        </w:rPr>
        <w:t> </w:t>
      </w:r>
      <w:r>
        <w:rPr/>
        <w:t>4º</w:t>
      </w:r>
      <w:r>
        <w:rPr>
          <w:spacing w:val="8"/>
        </w:rPr>
        <w:t> </w:t>
      </w:r>
      <w:r>
        <w:rPr/>
        <w:t>É</w:t>
      </w:r>
      <w:r>
        <w:rPr>
          <w:spacing w:val="7"/>
        </w:rPr>
        <w:t> </w:t>
      </w:r>
      <w:r>
        <w:rPr/>
        <w:t>proibida</w:t>
      </w:r>
      <w:r>
        <w:rPr>
          <w:spacing w:val="8"/>
        </w:rPr>
        <w:t> </w:t>
      </w:r>
      <w:r>
        <w:rPr/>
        <w:t>a</w:t>
      </w:r>
      <w:r>
        <w:rPr>
          <w:spacing w:val="7"/>
        </w:rPr>
        <w:t> </w:t>
      </w:r>
      <w:r>
        <w:rPr/>
        <w:t>criação</w:t>
      </w:r>
      <w:r>
        <w:rPr>
          <w:spacing w:val="8"/>
        </w:rPr>
        <w:t> </w:t>
      </w:r>
      <w:r>
        <w:rPr/>
        <w:t>de</w:t>
      </w:r>
      <w:r>
        <w:rPr>
          <w:spacing w:val="7"/>
        </w:rPr>
        <w:t> </w:t>
      </w:r>
      <w:r>
        <w:rPr/>
        <w:t>mais</w:t>
      </w:r>
      <w:r>
        <w:rPr>
          <w:spacing w:val="8"/>
        </w:rPr>
        <w:t> </w:t>
      </w:r>
      <w:r>
        <w:rPr/>
        <w:t>de</w:t>
      </w:r>
      <w:r>
        <w:rPr>
          <w:spacing w:val="7"/>
        </w:rPr>
        <w:t> </w:t>
      </w:r>
      <w:r>
        <w:rPr/>
        <w:t>uma</w:t>
      </w:r>
      <w:r>
        <w:rPr>
          <w:spacing w:val="8"/>
        </w:rPr>
        <w:t> </w:t>
      </w:r>
      <w:r>
        <w:rPr/>
        <w:t>classe</w:t>
      </w:r>
      <w:r>
        <w:rPr>
          <w:spacing w:val="7"/>
        </w:rPr>
        <w:t> </w:t>
      </w:r>
      <w:r>
        <w:rPr/>
        <w:t>ou</w:t>
      </w:r>
      <w:r>
        <w:rPr>
          <w:spacing w:val="8"/>
        </w:rPr>
        <w:t> </w:t>
      </w:r>
      <w:r>
        <w:rPr/>
        <w:t>série</w:t>
      </w:r>
      <w:r>
        <w:rPr>
          <w:spacing w:val="7"/>
        </w:rPr>
        <w:t> </w:t>
      </w:r>
      <w:r>
        <w:rPr/>
        <w:t>de</w:t>
      </w:r>
      <w:r>
        <w:rPr>
          <w:spacing w:val="8"/>
        </w:rPr>
        <w:t> </w:t>
      </w:r>
      <w:r>
        <w:rPr/>
        <w:t>partes</w:t>
      </w:r>
      <w:r>
        <w:rPr>
          <w:spacing w:val="7"/>
        </w:rPr>
        <w:t> </w:t>
      </w:r>
      <w:r>
        <w:rPr>
          <w:spacing w:val="-2"/>
        </w:rPr>
        <w:t>beneficiárias.</w:t>
      </w:r>
    </w:p>
    <w:p>
      <w:pPr>
        <w:pStyle w:val="BodyText"/>
        <w:spacing w:before="28"/>
      </w:pPr>
    </w:p>
    <w:p>
      <w:pPr>
        <w:pStyle w:val="BodyText"/>
        <w:ind w:right="2"/>
        <w:jc w:val="center"/>
      </w:pPr>
      <w:r>
        <w:rPr>
          <w:spacing w:val="-2"/>
        </w:rPr>
        <w:t>Emissão</w:t>
      </w:r>
    </w:p>
    <w:p>
      <w:pPr>
        <w:pStyle w:val="BodyText"/>
        <w:spacing w:before="28"/>
      </w:pPr>
    </w:p>
    <w:p>
      <w:pPr>
        <w:pStyle w:val="BodyText"/>
        <w:spacing w:line="247" w:lineRule="auto"/>
        <w:ind w:left="114" w:right="117" w:firstLine="433"/>
        <w:jc w:val="both"/>
      </w:pPr>
      <w:r>
        <w:rPr/>
        <w:t>Art. 47. As partes beneficiárias poderão ser alienadas pela companhia, nas condições determinadas pelo estatuto ou pela assembléia-geral, ou atribuídas a fundadores, acionistas ou terceiros, como remuneração de serviços prestados à </w:t>
      </w:r>
      <w:r>
        <w:rPr>
          <w:spacing w:val="-2"/>
        </w:rPr>
        <w:t>companhia.</w:t>
      </w:r>
    </w:p>
    <w:p>
      <w:pPr>
        <w:pStyle w:val="BodyText"/>
        <w:spacing w:before="21"/>
      </w:pPr>
    </w:p>
    <w:p>
      <w:pPr>
        <w:pStyle w:val="BodyText"/>
        <w:spacing w:line="247" w:lineRule="auto"/>
        <w:ind w:left="114" w:right="117" w:firstLine="475"/>
        <w:jc w:val="both"/>
      </w:pPr>
      <w:r>
        <w:rPr/>
        <w:t>Parágrafo</w:t>
      </w:r>
      <w:r>
        <w:rPr>
          <w:spacing w:val="-14"/>
        </w:rPr>
        <w:t> </w:t>
      </w:r>
      <w:r>
        <w:rPr/>
        <w:t>único. É vedado às companhias abertas emitir partes beneficiárias.</w:t>
      </w:r>
      <w:hyperlink r:id="rId10">
        <w:r>
          <w:rPr>
            <w:rFonts w:ascii="Times New Roman" w:hAnsi="Times New Roman"/>
            <w:color w:val="0000ED"/>
            <w:spacing w:val="-12"/>
            <w:u w:val="single" w:color="0000ED"/>
          </w:rPr>
          <w:t> </w:t>
        </w:r>
        <w:r>
          <w:rPr>
            <w:color w:val="0000ED"/>
            <w:u w:val="none"/>
          </w:rPr>
          <w:t>(</w:t>
        </w:r>
        <w:r>
          <w:rPr>
            <w:color w:val="0000ED"/>
            <w:u w:val="single" w:color="0000ED"/>
          </w:rPr>
          <w:t>Redação dada pela Lei nº 10.303, de</w:t>
        </w:r>
      </w:hyperlink>
      <w:r>
        <w:rPr>
          <w:color w:val="0000ED"/>
          <w:u w:val="none"/>
        </w:rPr>
        <w:t> </w:t>
      </w:r>
      <w:hyperlink r:id="rId10">
        <w:r>
          <w:rPr>
            <w:color w:val="0000ED"/>
            <w:spacing w:val="-2"/>
            <w:u w:val="single" w:color="0000ED"/>
          </w:rPr>
          <w:t>2001</w:t>
        </w:r>
        <w:r>
          <w:rPr>
            <w:color w:val="0000ED"/>
            <w:spacing w:val="-2"/>
            <w:u w:val="none"/>
          </w:rPr>
          <w:t>)</w:t>
        </w:r>
      </w:hyperlink>
    </w:p>
    <w:p>
      <w:pPr>
        <w:pStyle w:val="BodyText"/>
        <w:spacing w:before="21"/>
      </w:pPr>
    </w:p>
    <w:p>
      <w:pPr>
        <w:pStyle w:val="BodyText"/>
        <w:spacing w:before="1"/>
        <w:ind w:right="2"/>
        <w:jc w:val="center"/>
      </w:pPr>
      <w:r>
        <w:rPr/>
        <w:t>Resgate</w:t>
      </w:r>
      <w:r>
        <w:rPr>
          <w:spacing w:val="9"/>
        </w:rPr>
        <w:t> </w:t>
      </w:r>
      <w:r>
        <w:rPr/>
        <w:t>e</w:t>
      </w:r>
      <w:r>
        <w:rPr>
          <w:spacing w:val="9"/>
        </w:rPr>
        <w:t> </w:t>
      </w:r>
      <w:r>
        <w:rPr>
          <w:spacing w:val="-2"/>
        </w:rPr>
        <w:t>Conversão</w:t>
      </w:r>
    </w:p>
    <w:p>
      <w:pPr>
        <w:pStyle w:val="BodyText"/>
        <w:spacing w:before="28"/>
      </w:pPr>
    </w:p>
    <w:p>
      <w:pPr>
        <w:pStyle w:val="BodyText"/>
        <w:spacing w:line="247" w:lineRule="auto"/>
        <w:ind w:left="114" w:right="117" w:firstLine="492"/>
        <w:jc w:val="both"/>
      </w:pPr>
      <w:r>
        <w:rPr/>
        <w:t>Art. 48. O estatuto fixará o prazo de duração das partes beneficiárias e, sempre que estipular resgate, deverá </w:t>
      </w:r>
      <w:r>
        <w:rPr/>
        <w:t>criar reserva especial para esse fim.</w:t>
      </w:r>
    </w:p>
    <w:p>
      <w:pPr>
        <w:pStyle w:val="BodyText"/>
        <w:spacing w:before="21"/>
      </w:pPr>
    </w:p>
    <w:p>
      <w:pPr>
        <w:pStyle w:val="BodyText"/>
        <w:spacing w:line="247" w:lineRule="auto"/>
        <w:ind w:left="114" w:right="117" w:firstLine="575"/>
        <w:jc w:val="both"/>
      </w:pPr>
      <w:r>
        <w:rPr/>
        <w:t>§ 1º O prazo de duração das partes beneficiárias atribuídas gratuitamente, salvo as destinadas a sociedades </w:t>
      </w:r>
      <w:r>
        <w:rPr/>
        <w:t>ou fundações</w:t>
      </w:r>
      <w:r>
        <w:rPr>
          <w:spacing w:val="33"/>
        </w:rPr>
        <w:t> </w:t>
      </w:r>
      <w:r>
        <w:rPr/>
        <w:t>beneficentes</w:t>
      </w:r>
      <w:r>
        <w:rPr>
          <w:spacing w:val="33"/>
        </w:rPr>
        <w:t> </w:t>
      </w:r>
      <w:r>
        <w:rPr/>
        <w:t>dos</w:t>
      </w:r>
      <w:r>
        <w:rPr>
          <w:spacing w:val="33"/>
        </w:rPr>
        <w:t> </w:t>
      </w:r>
      <w:r>
        <w:rPr/>
        <w:t>empregados</w:t>
      </w:r>
      <w:r>
        <w:rPr>
          <w:spacing w:val="33"/>
        </w:rPr>
        <w:t> </w:t>
      </w:r>
      <w:r>
        <w:rPr/>
        <w:t>da</w:t>
      </w:r>
      <w:r>
        <w:rPr>
          <w:spacing w:val="33"/>
        </w:rPr>
        <w:t> </w:t>
      </w:r>
      <w:r>
        <w:rPr/>
        <w:t>companhia,</w:t>
      </w:r>
      <w:r>
        <w:rPr>
          <w:spacing w:val="33"/>
        </w:rPr>
        <w:t> </w:t>
      </w:r>
      <w:r>
        <w:rPr/>
        <w:t>não</w:t>
      </w:r>
      <w:r>
        <w:rPr>
          <w:spacing w:val="33"/>
        </w:rPr>
        <w:t> </w:t>
      </w:r>
      <w:r>
        <w:rPr/>
        <w:t>poderá</w:t>
      </w:r>
      <w:r>
        <w:rPr>
          <w:spacing w:val="33"/>
        </w:rPr>
        <w:t> </w:t>
      </w:r>
      <w:r>
        <w:rPr/>
        <w:t>ultrapassar</w:t>
      </w:r>
      <w:r>
        <w:rPr>
          <w:spacing w:val="33"/>
        </w:rPr>
        <w:t> </w:t>
      </w:r>
      <w:r>
        <w:rPr/>
        <w:t>10</w:t>
      </w:r>
      <w:r>
        <w:rPr>
          <w:spacing w:val="33"/>
        </w:rPr>
        <w:t> </w:t>
      </w:r>
      <w:r>
        <w:rPr/>
        <w:t>(dez)</w:t>
      </w:r>
      <w:r>
        <w:rPr>
          <w:spacing w:val="33"/>
        </w:rPr>
        <w:t> </w:t>
      </w:r>
      <w:r>
        <w:rPr/>
        <w:t>anos.</w:t>
      </w:r>
    </w:p>
    <w:p>
      <w:pPr>
        <w:pStyle w:val="BodyText"/>
        <w:spacing w:before="21"/>
      </w:pPr>
    </w:p>
    <w:p>
      <w:pPr>
        <w:pStyle w:val="BodyText"/>
        <w:spacing w:line="247" w:lineRule="auto" w:before="1"/>
        <w:ind w:left="114" w:right="117" w:firstLine="549"/>
        <w:jc w:val="both"/>
      </w:pPr>
      <w:r>
        <w:rPr/>
        <w:t>§ 2º O estatuto poderá prever a conversão das partes beneficiárias em ações, mediante capitalização de reserva criada para esse fim.</w:t>
      </w:r>
    </w:p>
    <w:p>
      <w:pPr>
        <w:pStyle w:val="BodyText"/>
        <w:spacing w:before="21"/>
      </w:pPr>
    </w:p>
    <w:p>
      <w:pPr>
        <w:pStyle w:val="BodyText"/>
        <w:spacing w:line="247" w:lineRule="auto"/>
        <w:ind w:left="114" w:right="117" w:firstLine="607"/>
        <w:jc w:val="both"/>
      </w:pPr>
      <w:r>
        <w:rPr/>
        <w:t>§</w:t>
      </w:r>
      <w:r>
        <w:rPr>
          <w:spacing w:val="34"/>
        </w:rPr>
        <w:t> </w:t>
      </w:r>
      <w:r>
        <w:rPr/>
        <w:t>3º</w:t>
      </w:r>
      <w:r>
        <w:rPr>
          <w:spacing w:val="34"/>
        </w:rPr>
        <w:t> </w:t>
      </w:r>
      <w:r>
        <w:rPr/>
        <w:t>No</w:t>
      </w:r>
      <w:r>
        <w:rPr>
          <w:spacing w:val="34"/>
        </w:rPr>
        <w:t> </w:t>
      </w:r>
      <w:r>
        <w:rPr/>
        <w:t>caso</w:t>
      </w:r>
      <w:r>
        <w:rPr>
          <w:spacing w:val="34"/>
        </w:rPr>
        <w:t> </w:t>
      </w:r>
      <w:r>
        <w:rPr/>
        <w:t>de</w:t>
      </w:r>
      <w:r>
        <w:rPr>
          <w:spacing w:val="34"/>
        </w:rPr>
        <w:t> </w:t>
      </w:r>
      <w:r>
        <w:rPr/>
        <w:t>liquidação</w:t>
      </w:r>
      <w:r>
        <w:rPr>
          <w:spacing w:val="34"/>
        </w:rPr>
        <w:t> </w:t>
      </w:r>
      <w:r>
        <w:rPr/>
        <w:t>da</w:t>
      </w:r>
      <w:r>
        <w:rPr>
          <w:spacing w:val="34"/>
        </w:rPr>
        <w:t> </w:t>
      </w:r>
      <w:r>
        <w:rPr/>
        <w:t>companhia,</w:t>
      </w:r>
      <w:r>
        <w:rPr>
          <w:spacing w:val="34"/>
        </w:rPr>
        <w:t> </w:t>
      </w:r>
      <w:r>
        <w:rPr/>
        <w:t>solvido</w:t>
      </w:r>
      <w:r>
        <w:rPr>
          <w:spacing w:val="34"/>
        </w:rPr>
        <w:t> </w:t>
      </w:r>
      <w:r>
        <w:rPr/>
        <w:t>o</w:t>
      </w:r>
      <w:r>
        <w:rPr>
          <w:spacing w:val="34"/>
        </w:rPr>
        <w:t> </w:t>
      </w:r>
      <w:r>
        <w:rPr/>
        <w:t>passivo</w:t>
      </w:r>
      <w:r>
        <w:rPr>
          <w:spacing w:val="34"/>
        </w:rPr>
        <w:t> </w:t>
      </w:r>
      <w:r>
        <w:rPr/>
        <w:t>exigível,</w:t>
      </w:r>
      <w:r>
        <w:rPr>
          <w:spacing w:val="34"/>
        </w:rPr>
        <w:t> </w:t>
      </w:r>
      <w:r>
        <w:rPr/>
        <w:t>os</w:t>
      </w:r>
      <w:r>
        <w:rPr>
          <w:spacing w:val="34"/>
        </w:rPr>
        <w:t> </w:t>
      </w:r>
      <w:r>
        <w:rPr/>
        <w:t>titulares</w:t>
      </w:r>
      <w:r>
        <w:rPr>
          <w:spacing w:val="34"/>
        </w:rPr>
        <w:t> </w:t>
      </w:r>
      <w:r>
        <w:rPr/>
        <w:t>das</w:t>
      </w:r>
      <w:r>
        <w:rPr>
          <w:spacing w:val="34"/>
        </w:rPr>
        <w:t> </w:t>
      </w:r>
      <w:r>
        <w:rPr/>
        <w:t>partes</w:t>
      </w:r>
      <w:r>
        <w:rPr>
          <w:spacing w:val="34"/>
        </w:rPr>
        <w:t> </w:t>
      </w:r>
      <w:r>
        <w:rPr/>
        <w:t>beneficiárias</w:t>
      </w:r>
      <w:r>
        <w:rPr>
          <w:spacing w:val="34"/>
        </w:rPr>
        <w:t> </w:t>
      </w:r>
      <w:r>
        <w:rPr/>
        <w:t>terão direito</w:t>
      </w:r>
      <w:r>
        <w:rPr>
          <w:spacing w:val="22"/>
        </w:rPr>
        <w:t> </w:t>
      </w:r>
      <w:r>
        <w:rPr/>
        <w:t>de</w:t>
      </w:r>
      <w:r>
        <w:rPr>
          <w:spacing w:val="22"/>
        </w:rPr>
        <w:t> </w:t>
      </w:r>
      <w:r>
        <w:rPr/>
        <w:t>preferência</w:t>
      </w:r>
      <w:r>
        <w:rPr>
          <w:spacing w:val="22"/>
        </w:rPr>
        <w:t> </w:t>
      </w:r>
      <w:r>
        <w:rPr/>
        <w:t>sobre</w:t>
      </w:r>
      <w:r>
        <w:rPr>
          <w:spacing w:val="22"/>
        </w:rPr>
        <w:t> </w:t>
      </w:r>
      <w:r>
        <w:rPr/>
        <w:t>o</w:t>
      </w:r>
      <w:r>
        <w:rPr>
          <w:spacing w:val="22"/>
        </w:rPr>
        <w:t> </w:t>
      </w:r>
      <w:r>
        <w:rPr/>
        <w:t>que</w:t>
      </w:r>
      <w:r>
        <w:rPr>
          <w:spacing w:val="22"/>
        </w:rPr>
        <w:t> </w:t>
      </w:r>
      <w:r>
        <w:rPr/>
        <w:t>restar</w:t>
      </w:r>
      <w:r>
        <w:rPr>
          <w:spacing w:val="22"/>
        </w:rPr>
        <w:t> </w:t>
      </w:r>
      <w:r>
        <w:rPr/>
        <w:t>do</w:t>
      </w:r>
      <w:r>
        <w:rPr>
          <w:spacing w:val="22"/>
        </w:rPr>
        <w:t> </w:t>
      </w:r>
      <w:r>
        <w:rPr/>
        <w:t>ativo</w:t>
      </w:r>
      <w:r>
        <w:rPr>
          <w:spacing w:val="22"/>
        </w:rPr>
        <w:t> </w:t>
      </w:r>
      <w:r>
        <w:rPr/>
        <w:t>até</w:t>
      </w:r>
      <w:r>
        <w:rPr>
          <w:spacing w:val="22"/>
        </w:rPr>
        <w:t> </w:t>
      </w:r>
      <w:r>
        <w:rPr/>
        <w:t>a</w:t>
      </w:r>
      <w:r>
        <w:rPr>
          <w:spacing w:val="22"/>
        </w:rPr>
        <w:t> </w:t>
      </w:r>
      <w:r>
        <w:rPr/>
        <w:t>importância</w:t>
      </w:r>
      <w:r>
        <w:rPr>
          <w:spacing w:val="22"/>
        </w:rPr>
        <w:t> </w:t>
      </w:r>
      <w:r>
        <w:rPr/>
        <w:t>da</w:t>
      </w:r>
      <w:r>
        <w:rPr>
          <w:spacing w:val="22"/>
        </w:rPr>
        <w:t> </w:t>
      </w:r>
      <w:r>
        <w:rPr/>
        <w:t>reserva</w:t>
      </w:r>
      <w:r>
        <w:rPr>
          <w:spacing w:val="22"/>
        </w:rPr>
        <w:t> </w:t>
      </w:r>
      <w:r>
        <w:rPr/>
        <w:t>para</w:t>
      </w:r>
      <w:r>
        <w:rPr>
          <w:spacing w:val="22"/>
        </w:rPr>
        <w:t> </w:t>
      </w:r>
      <w:r>
        <w:rPr/>
        <w:t>resgate</w:t>
      </w:r>
      <w:r>
        <w:rPr>
          <w:spacing w:val="22"/>
        </w:rPr>
        <w:t> </w:t>
      </w:r>
      <w:r>
        <w:rPr/>
        <w:t>ou</w:t>
      </w:r>
      <w:r>
        <w:rPr>
          <w:spacing w:val="22"/>
        </w:rPr>
        <w:t> </w:t>
      </w:r>
      <w:r>
        <w:rPr/>
        <w:t>conversão.</w:t>
      </w:r>
    </w:p>
    <w:p>
      <w:pPr>
        <w:pStyle w:val="BodyText"/>
        <w:spacing w:before="21"/>
      </w:pPr>
    </w:p>
    <w:p>
      <w:pPr>
        <w:pStyle w:val="BodyText"/>
        <w:spacing w:line="511" w:lineRule="auto"/>
        <w:ind w:left="537" w:right="4654" w:firstLine="4334"/>
      </w:pPr>
      <w:r>
        <w:rPr>
          <w:spacing w:val="-2"/>
        </w:rPr>
        <w:t>Certificados</w:t>
      </w:r>
      <w:r>
        <w:rPr>
          <w:spacing w:val="-2"/>
        </w:rPr>
        <w:t> </w:t>
      </w:r>
      <w:r>
        <w:rPr/>
        <w:t>Art. 49. Os certificados das partes beneficiárias conterão:</w:t>
      </w:r>
    </w:p>
    <w:p>
      <w:pPr>
        <w:pStyle w:val="ListParagraph"/>
        <w:numPr>
          <w:ilvl w:val="0"/>
          <w:numId w:val="7"/>
        </w:numPr>
        <w:tabs>
          <w:tab w:pos="655" w:val="left" w:leader="none"/>
        </w:tabs>
        <w:spacing w:line="218" w:lineRule="exact" w:before="0" w:after="0"/>
        <w:ind w:left="655" w:right="0" w:hanging="107"/>
        <w:jc w:val="left"/>
        <w:rPr>
          <w:sz w:val="19"/>
        </w:rPr>
      </w:pPr>
      <w:r>
        <w:rPr>
          <w:sz w:val="19"/>
        </w:rPr>
        <w:t>-</w:t>
      </w:r>
      <w:r>
        <w:rPr>
          <w:spacing w:val="10"/>
          <w:sz w:val="19"/>
        </w:rPr>
        <w:t> </w:t>
      </w:r>
      <w:r>
        <w:rPr>
          <w:sz w:val="19"/>
        </w:rPr>
        <w:t>a</w:t>
      </w:r>
      <w:r>
        <w:rPr>
          <w:spacing w:val="10"/>
          <w:sz w:val="19"/>
        </w:rPr>
        <w:t> </w:t>
      </w:r>
      <w:r>
        <w:rPr>
          <w:sz w:val="19"/>
        </w:rPr>
        <w:t>denominação</w:t>
      </w:r>
      <w:r>
        <w:rPr>
          <w:spacing w:val="10"/>
          <w:sz w:val="19"/>
        </w:rPr>
        <w:t> </w:t>
      </w:r>
      <w:r>
        <w:rPr>
          <w:sz w:val="19"/>
        </w:rPr>
        <w:t>"parte</w:t>
      </w:r>
      <w:r>
        <w:rPr>
          <w:spacing w:val="10"/>
          <w:sz w:val="19"/>
        </w:rPr>
        <w:t> </w:t>
      </w:r>
      <w:r>
        <w:rPr>
          <w:spacing w:val="-2"/>
          <w:sz w:val="19"/>
        </w:rPr>
        <w:t>beneficiária";</w:t>
      </w:r>
    </w:p>
    <w:p>
      <w:pPr>
        <w:pStyle w:val="BodyText"/>
        <w:spacing w:before="28"/>
      </w:pPr>
    </w:p>
    <w:p>
      <w:pPr>
        <w:pStyle w:val="ListParagraph"/>
        <w:numPr>
          <w:ilvl w:val="0"/>
          <w:numId w:val="7"/>
        </w:numPr>
        <w:tabs>
          <w:tab w:pos="710" w:val="left" w:leader="none"/>
        </w:tabs>
        <w:spacing w:line="240" w:lineRule="auto" w:before="1" w:after="0"/>
        <w:ind w:left="710" w:right="0" w:hanging="162"/>
        <w:jc w:val="left"/>
        <w:rPr>
          <w:sz w:val="19"/>
        </w:rPr>
      </w:pPr>
      <w:r>
        <w:rPr>
          <w:sz w:val="19"/>
        </w:rPr>
        <w:t>-</w:t>
      </w:r>
      <w:r>
        <w:rPr>
          <w:spacing w:val="9"/>
          <w:sz w:val="19"/>
        </w:rPr>
        <w:t> </w:t>
      </w:r>
      <w:r>
        <w:rPr>
          <w:sz w:val="19"/>
        </w:rPr>
        <w:t>a</w:t>
      </w:r>
      <w:r>
        <w:rPr>
          <w:spacing w:val="9"/>
          <w:sz w:val="19"/>
        </w:rPr>
        <w:t> </w:t>
      </w:r>
      <w:r>
        <w:rPr>
          <w:sz w:val="19"/>
        </w:rPr>
        <w:t>denominação</w:t>
      </w:r>
      <w:r>
        <w:rPr>
          <w:spacing w:val="9"/>
          <w:sz w:val="19"/>
        </w:rPr>
        <w:t> </w:t>
      </w:r>
      <w:r>
        <w:rPr>
          <w:sz w:val="19"/>
        </w:rPr>
        <w:t>da</w:t>
      </w:r>
      <w:r>
        <w:rPr>
          <w:spacing w:val="9"/>
          <w:sz w:val="19"/>
        </w:rPr>
        <w:t> </w:t>
      </w:r>
      <w:r>
        <w:rPr>
          <w:sz w:val="19"/>
        </w:rPr>
        <w:t>companhia,</w:t>
      </w:r>
      <w:r>
        <w:rPr>
          <w:spacing w:val="9"/>
          <w:sz w:val="19"/>
        </w:rPr>
        <w:t> </w:t>
      </w:r>
      <w:r>
        <w:rPr>
          <w:sz w:val="19"/>
        </w:rPr>
        <w:t>sua</w:t>
      </w:r>
      <w:r>
        <w:rPr>
          <w:spacing w:val="9"/>
          <w:sz w:val="19"/>
        </w:rPr>
        <w:t> </w:t>
      </w:r>
      <w:r>
        <w:rPr>
          <w:sz w:val="19"/>
        </w:rPr>
        <w:t>sede</w:t>
      </w:r>
      <w:r>
        <w:rPr>
          <w:spacing w:val="9"/>
          <w:sz w:val="19"/>
        </w:rPr>
        <w:t> </w:t>
      </w:r>
      <w:r>
        <w:rPr>
          <w:sz w:val="19"/>
        </w:rPr>
        <w:t>e</w:t>
      </w:r>
      <w:r>
        <w:rPr>
          <w:spacing w:val="9"/>
          <w:sz w:val="19"/>
        </w:rPr>
        <w:t> </w:t>
      </w:r>
      <w:r>
        <w:rPr>
          <w:sz w:val="19"/>
        </w:rPr>
        <w:t>prazo</w:t>
      </w:r>
      <w:r>
        <w:rPr>
          <w:spacing w:val="9"/>
          <w:sz w:val="19"/>
        </w:rPr>
        <w:t> </w:t>
      </w:r>
      <w:r>
        <w:rPr>
          <w:sz w:val="19"/>
        </w:rPr>
        <w:t>de</w:t>
      </w:r>
      <w:r>
        <w:rPr>
          <w:spacing w:val="9"/>
          <w:sz w:val="19"/>
        </w:rPr>
        <w:t> </w:t>
      </w:r>
      <w:r>
        <w:rPr>
          <w:spacing w:val="-2"/>
          <w:sz w:val="19"/>
        </w:rPr>
        <w:t>duração;</w:t>
      </w:r>
    </w:p>
    <w:p>
      <w:pPr>
        <w:spacing w:after="0" w:line="240" w:lineRule="auto"/>
        <w:jc w:val="left"/>
        <w:rPr>
          <w:sz w:val="19"/>
        </w:rPr>
        <w:sectPr>
          <w:pgSz w:w="11900" w:h="16840"/>
          <w:pgMar w:header="269" w:footer="253" w:top="460" w:bottom="440" w:left="560" w:right="560"/>
        </w:sectPr>
      </w:pPr>
    </w:p>
    <w:p>
      <w:pPr>
        <w:pStyle w:val="ListParagraph"/>
        <w:numPr>
          <w:ilvl w:val="0"/>
          <w:numId w:val="7"/>
        </w:numPr>
        <w:tabs>
          <w:tab w:pos="764" w:val="left" w:leader="none"/>
        </w:tabs>
        <w:spacing w:line="240" w:lineRule="auto" w:before="88" w:after="0"/>
        <w:ind w:left="764" w:right="0" w:hanging="216"/>
        <w:jc w:val="left"/>
        <w:rPr>
          <w:sz w:val="19"/>
        </w:rPr>
      </w:pPr>
      <w:r>
        <w:rPr>
          <w:sz w:val="19"/>
        </w:rPr>
        <w:t>-</w:t>
      </w:r>
      <w:r>
        <w:rPr>
          <w:spacing w:val="6"/>
          <w:sz w:val="19"/>
        </w:rPr>
        <w:t> </w:t>
      </w:r>
      <w:r>
        <w:rPr>
          <w:sz w:val="19"/>
        </w:rPr>
        <w:t>o</w:t>
      </w:r>
      <w:r>
        <w:rPr>
          <w:spacing w:val="7"/>
          <w:sz w:val="19"/>
        </w:rPr>
        <w:t> </w:t>
      </w:r>
      <w:r>
        <w:rPr>
          <w:sz w:val="19"/>
        </w:rPr>
        <w:t>valor</w:t>
      </w:r>
      <w:r>
        <w:rPr>
          <w:spacing w:val="7"/>
          <w:sz w:val="19"/>
        </w:rPr>
        <w:t> </w:t>
      </w:r>
      <w:r>
        <w:rPr>
          <w:sz w:val="19"/>
        </w:rPr>
        <w:t>do</w:t>
      </w:r>
      <w:r>
        <w:rPr>
          <w:spacing w:val="6"/>
          <w:sz w:val="19"/>
        </w:rPr>
        <w:t> </w:t>
      </w:r>
      <w:r>
        <w:rPr>
          <w:sz w:val="19"/>
        </w:rPr>
        <w:t>capital</w:t>
      </w:r>
      <w:r>
        <w:rPr>
          <w:spacing w:val="7"/>
          <w:sz w:val="19"/>
        </w:rPr>
        <w:t> </w:t>
      </w:r>
      <w:r>
        <w:rPr>
          <w:sz w:val="19"/>
        </w:rPr>
        <w:t>social,</w:t>
      </w:r>
      <w:r>
        <w:rPr>
          <w:spacing w:val="7"/>
          <w:sz w:val="19"/>
        </w:rPr>
        <w:t> </w:t>
      </w:r>
      <w:r>
        <w:rPr>
          <w:sz w:val="19"/>
        </w:rPr>
        <w:t>a</w:t>
      </w:r>
      <w:r>
        <w:rPr>
          <w:spacing w:val="7"/>
          <w:sz w:val="19"/>
        </w:rPr>
        <w:t> </w:t>
      </w:r>
      <w:r>
        <w:rPr>
          <w:sz w:val="19"/>
        </w:rPr>
        <w:t>data</w:t>
      </w:r>
      <w:r>
        <w:rPr>
          <w:spacing w:val="6"/>
          <w:sz w:val="19"/>
        </w:rPr>
        <w:t> </w:t>
      </w:r>
      <w:r>
        <w:rPr>
          <w:sz w:val="19"/>
        </w:rPr>
        <w:t>do</w:t>
      </w:r>
      <w:r>
        <w:rPr>
          <w:spacing w:val="7"/>
          <w:sz w:val="19"/>
        </w:rPr>
        <w:t> </w:t>
      </w:r>
      <w:r>
        <w:rPr>
          <w:sz w:val="19"/>
        </w:rPr>
        <w:t>ato</w:t>
      </w:r>
      <w:r>
        <w:rPr>
          <w:spacing w:val="7"/>
          <w:sz w:val="19"/>
        </w:rPr>
        <w:t> </w:t>
      </w:r>
      <w:r>
        <w:rPr>
          <w:sz w:val="19"/>
        </w:rPr>
        <w:t>que</w:t>
      </w:r>
      <w:r>
        <w:rPr>
          <w:spacing w:val="6"/>
          <w:sz w:val="19"/>
        </w:rPr>
        <w:t> </w:t>
      </w:r>
      <w:r>
        <w:rPr>
          <w:sz w:val="19"/>
        </w:rPr>
        <w:t>o</w:t>
      </w:r>
      <w:r>
        <w:rPr>
          <w:spacing w:val="7"/>
          <w:sz w:val="19"/>
        </w:rPr>
        <w:t> </w:t>
      </w:r>
      <w:r>
        <w:rPr>
          <w:sz w:val="19"/>
        </w:rPr>
        <w:t>fixou</w:t>
      </w:r>
      <w:r>
        <w:rPr>
          <w:spacing w:val="7"/>
          <w:sz w:val="19"/>
        </w:rPr>
        <w:t> </w:t>
      </w:r>
      <w:r>
        <w:rPr>
          <w:sz w:val="19"/>
        </w:rPr>
        <w:t>e</w:t>
      </w:r>
      <w:r>
        <w:rPr>
          <w:spacing w:val="7"/>
          <w:sz w:val="19"/>
        </w:rPr>
        <w:t> </w:t>
      </w:r>
      <w:r>
        <w:rPr>
          <w:sz w:val="19"/>
        </w:rPr>
        <w:t>o</w:t>
      </w:r>
      <w:r>
        <w:rPr>
          <w:spacing w:val="6"/>
          <w:sz w:val="19"/>
        </w:rPr>
        <w:t> </w:t>
      </w:r>
      <w:r>
        <w:rPr>
          <w:sz w:val="19"/>
        </w:rPr>
        <w:t>número</w:t>
      </w:r>
      <w:r>
        <w:rPr>
          <w:spacing w:val="7"/>
          <w:sz w:val="19"/>
        </w:rPr>
        <w:t> </w:t>
      </w:r>
      <w:r>
        <w:rPr>
          <w:sz w:val="19"/>
        </w:rPr>
        <w:t>de</w:t>
      </w:r>
      <w:r>
        <w:rPr>
          <w:spacing w:val="7"/>
          <w:sz w:val="19"/>
        </w:rPr>
        <w:t> </w:t>
      </w:r>
      <w:r>
        <w:rPr>
          <w:sz w:val="19"/>
        </w:rPr>
        <w:t>ações</w:t>
      </w:r>
      <w:r>
        <w:rPr>
          <w:spacing w:val="7"/>
          <w:sz w:val="19"/>
        </w:rPr>
        <w:t> </w:t>
      </w:r>
      <w:r>
        <w:rPr>
          <w:sz w:val="19"/>
        </w:rPr>
        <w:t>em</w:t>
      </w:r>
      <w:r>
        <w:rPr>
          <w:spacing w:val="6"/>
          <w:sz w:val="19"/>
        </w:rPr>
        <w:t> </w:t>
      </w:r>
      <w:r>
        <w:rPr>
          <w:sz w:val="19"/>
        </w:rPr>
        <w:t>que</w:t>
      </w:r>
      <w:r>
        <w:rPr>
          <w:spacing w:val="7"/>
          <w:sz w:val="19"/>
        </w:rPr>
        <w:t> </w:t>
      </w:r>
      <w:r>
        <w:rPr>
          <w:sz w:val="19"/>
        </w:rPr>
        <w:t>se</w:t>
      </w:r>
      <w:r>
        <w:rPr>
          <w:spacing w:val="7"/>
          <w:sz w:val="19"/>
        </w:rPr>
        <w:t> </w:t>
      </w:r>
      <w:r>
        <w:rPr>
          <w:spacing w:val="-2"/>
          <w:sz w:val="19"/>
        </w:rPr>
        <w:t>divide;</w:t>
      </w:r>
    </w:p>
    <w:p>
      <w:pPr>
        <w:pStyle w:val="BodyText"/>
        <w:spacing w:before="27"/>
      </w:pPr>
    </w:p>
    <w:p>
      <w:pPr>
        <w:pStyle w:val="ListParagraph"/>
        <w:numPr>
          <w:ilvl w:val="0"/>
          <w:numId w:val="7"/>
        </w:numPr>
        <w:tabs>
          <w:tab w:pos="786" w:val="left" w:leader="none"/>
        </w:tabs>
        <w:spacing w:line="240" w:lineRule="auto" w:before="1" w:after="0"/>
        <w:ind w:left="786" w:right="0" w:hanging="238"/>
        <w:jc w:val="left"/>
        <w:rPr>
          <w:sz w:val="19"/>
        </w:rPr>
      </w:pPr>
      <w:r>
        <w:rPr>
          <w:sz w:val="19"/>
        </w:rPr>
        <w:t>-</w:t>
      </w:r>
      <w:r>
        <w:rPr>
          <w:spacing w:val="10"/>
          <w:sz w:val="19"/>
        </w:rPr>
        <w:t> </w:t>
      </w:r>
      <w:r>
        <w:rPr>
          <w:sz w:val="19"/>
        </w:rPr>
        <w:t>o</w:t>
      </w:r>
      <w:r>
        <w:rPr>
          <w:spacing w:val="10"/>
          <w:sz w:val="19"/>
        </w:rPr>
        <w:t> </w:t>
      </w:r>
      <w:r>
        <w:rPr>
          <w:sz w:val="19"/>
        </w:rPr>
        <w:t>número</w:t>
      </w:r>
      <w:r>
        <w:rPr>
          <w:spacing w:val="10"/>
          <w:sz w:val="19"/>
        </w:rPr>
        <w:t> </w:t>
      </w:r>
      <w:r>
        <w:rPr>
          <w:sz w:val="19"/>
        </w:rPr>
        <w:t>de</w:t>
      </w:r>
      <w:r>
        <w:rPr>
          <w:spacing w:val="10"/>
          <w:sz w:val="19"/>
        </w:rPr>
        <w:t> </w:t>
      </w:r>
      <w:r>
        <w:rPr>
          <w:sz w:val="19"/>
        </w:rPr>
        <w:t>partes</w:t>
      </w:r>
      <w:r>
        <w:rPr>
          <w:spacing w:val="11"/>
          <w:sz w:val="19"/>
        </w:rPr>
        <w:t> </w:t>
      </w:r>
      <w:r>
        <w:rPr>
          <w:sz w:val="19"/>
        </w:rPr>
        <w:t>beneficiárias</w:t>
      </w:r>
      <w:r>
        <w:rPr>
          <w:spacing w:val="10"/>
          <w:sz w:val="19"/>
        </w:rPr>
        <w:t> </w:t>
      </w:r>
      <w:r>
        <w:rPr>
          <w:sz w:val="19"/>
        </w:rPr>
        <w:t>criadas</w:t>
      </w:r>
      <w:r>
        <w:rPr>
          <w:spacing w:val="10"/>
          <w:sz w:val="19"/>
        </w:rPr>
        <w:t> </w:t>
      </w:r>
      <w:r>
        <w:rPr>
          <w:sz w:val="19"/>
        </w:rPr>
        <w:t>pela</w:t>
      </w:r>
      <w:r>
        <w:rPr>
          <w:spacing w:val="10"/>
          <w:sz w:val="19"/>
        </w:rPr>
        <w:t> </w:t>
      </w:r>
      <w:r>
        <w:rPr>
          <w:sz w:val="19"/>
        </w:rPr>
        <w:t>companhia</w:t>
      </w:r>
      <w:r>
        <w:rPr>
          <w:spacing w:val="10"/>
          <w:sz w:val="19"/>
        </w:rPr>
        <w:t> </w:t>
      </w:r>
      <w:r>
        <w:rPr>
          <w:sz w:val="19"/>
        </w:rPr>
        <w:t>e</w:t>
      </w:r>
      <w:r>
        <w:rPr>
          <w:spacing w:val="11"/>
          <w:sz w:val="19"/>
        </w:rPr>
        <w:t> </w:t>
      </w:r>
      <w:r>
        <w:rPr>
          <w:sz w:val="19"/>
        </w:rPr>
        <w:t>o</w:t>
      </w:r>
      <w:r>
        <w:rPr>
          <w:spacing w:val="10"/>
          <w:sz w:val="19"/>
        </w:rPr>
        <w:t> </w:t>
      </w:r>
      <w:r>
        <w:rPr>
          <w:sz w:val="19"/>
        </w:rPr>
        <w:t>respectivo</w:t>
      </w:r>
      <w:r>
        <w:rPr>
          <w:spacing w:val="10"/>
          <w:sz w:val="19"/>
        </w:rPr>
        <w:t> </w:t>
      </w:r>
      <w:r>
        <w:rPr>
          <w:sz w:val="19"/>
        </w:rPr>
        <w:t>número</w:t>
      </w:r>
      <w:r>
        <w:rPr>
          <w:spacing w:val="10"/>
          <w:sz w:val="19"/>
        </w:rPr>
        <w:t> </w:t>
      </w:r>
      <w:r>
        <w:rPr>
          <w:sz w:val="19"/>
        </w:rPr>
        <w:t>de</w:t>
      </w:r>
      <w:r>
        <w:rPr>
          <w:spacing w:val="11"/>
          <w:sz w:val="19"/>
        </w:rPr>
        <w:t> </w:t>
      </w:r>
      <w:r>
        <w:rPr>
          <w:spacing w:val="-2"/>
          <w:sz w:val="19"/>
        </w:rPr>
        <w:t>ordem;</w:t>
      </w:r>
    </w:p>
    <w:p>
      <w:pPr>
        <w:pStyle w:val="BodyText"/>
        <w:spacing w:before="27"/>
      </w:pPr>
    </w:p>
    <w:p>
      <w:pPr>
        <w:pStyle w:val="ListParagraph"/>
        <w:numPr>
          <w:ilvl w:val="0"/>
          <w:numId w:val="7"/>
        </w:numPr>
        <w:tabs>
          <w:tab w:pos="731" w:val="left" w:leader="none"/>
        </w:tabs>
        <w:spacing w:line="240" w:lineRule="auto" w:before="1" w:after="0"/>
        <w:ind w:left="731" w:right="0" w:hanging="183"/>
        <w:jc w:val="left"/>
        <w:rPr>
          <w:sz w:val="19"/>
        </w:rPr>
      </w:pPr>
      <w:r>
        <w:rPr>
          <w:sz w:val="19"/>
        </w:rPr>
        <w:t>-</w:t>
      </w:r>
      <w:r>
        <w:rPr>
          <w:spacing w:val="9"/>
          <w:sz w:val="19"/>
        </w:rPr>
        <w:t> </w:t>
      </w:r>
      <w:r>
        <w:rPr>
          <w:sz w:val="19"/>
        </w:rPr>
        <w:t>os</w:t>
      </w:r>
      <w:r>
        <w:rPr>
          <w:spacing w:val="9"/>
          <w:sz w:val="19"/>
        </w:rPr>
        <w:t> </w:t>
      </w:r>
      <w:r>
        <w:rPr>
          <w:sz w:val="19"/>
        </w:rPr>
        <w:t>direitos</w:t>
      </w:r>
      <w:r>
        <w:rPr>
          <w:spacing w:val="9"/>
          <w:sz w:val="19"/>
        </w:rPr>
        <w:t> </w:t>
      </w:r>
      <w:r>
        <w:rPr>
          <w:sz w:val="19"/>
        </w:rPr>
        <w:t>que</w:t>
      </w:r>
      <w:r>
        <w:rPr>
          <w:spacing w:val="9"/>
          <w:sz w:val="19"/>
        </w:rPr>
        <w:t> </w:t>
      </w:r>
      <w:r>
        <w:rPr>
          <w:sz w:val="19"/>
        </w:rPr>
        <w:t>lhes</w:t>
      </w:r>
      <w:r>
        <w:rPr>
          <w:spacing w:val="9"/>
          <w:sz w:val="19"/>
        </w:rPr>
        <w:t> </w:t>
      </w:r>
      <w:r>
        <w:rPr>
          <w:sz w:val="19"/>
        </w:rPr>
        <w:t>serão</w:t>
      </w:r>
      <w:r>
        <w:rPr>
          <w:spacing w:val="9"/>
          <w:sz w:val="19"/>
        </w:rPr>
        <w:t> </w:t>
      </w:r>
      <w:r>
        <w:rPr>
          <w:sz w:val="19"/>
        </w:rPr>
        <w:t>atribuídos</w:t>
      </w:r>
      <w:r>
        <w:rPr>
          <w:spacing w:val="9"/>
          <w:sz w:val="19"/>
        </w:rPr>
        <w:t> </w:t>
      </w:r>
      <w:r>
        <w:rPr>
          <w:sz w:val="19"/>
        </w:rPr>
        <w:t>pelo</w:t>
      </w:r>
      <w:r>
        <w:rPr>
          <w:spacing w:val="9"/>
          <w:sz w:val="19"/>
        </w:rPr>
        <w:t> </w:t>
      </w:r>
      <w:r>
        <w:rPr>
          <w:sz w:val="19"/>
        </w:rPr>
        <w:t>estatuto,</w:t>
      </w:r>
      <w:r>
        <w:rPr>
          <w:spacing w:val="9"/>
          <w:sz w:val="19"/>
        </w:rPr>
        <w:t> </w:t>
      </w:r>
      <w:r>
        <w:rPr>
          <w:sz w:val="19"/>
        </w:rPr>
        <w:t>o</w:t>
      </w:r>
      <w:r>
        <w:rPr>
          <w:spacing w:val="9"/>
          <w:sz w:val="19"/>
        </w:rPr>
        <w:t> </w:t>
      </w:r>
      <w:r>
        <w:rPr>
          <w:sz w:val="19"/>
        </w:rPr>
        <w:t>prazo</w:t>
      </w:r>
      <w:r>
        <w:rPr>
          <w:spacing w:val="9"/>
          <w:sz w:val="19"/>
        </w:rPr>
        <w:t> </w:t>
      </w:r>
      <w:r>
        <w:rPr>
          <w:sz w:val="19"/>
        </w:rPr>
        <w:t>de</w:t>
      </w:r>
      <w:r>
        <w:rPr>
          <w:spacing w:val="10"/>
          <w:sz w:val="19"/>
        </w:rPr>
        <w:t> </w:t>
      </w:r>
      <w:r>
        <w:rPr>
          <w:sz w:val="19"/>
        </w:rPr>
        <w:t>duração</w:t>
      </w:r>
      <w:r>
        <w:rPr>
          <w:spacing w:val="9"/>
          <w:sz w:val="19"/>
        </w:rPr>
        <w:t> </w:t>
      </w:r>
      <w:r>
        <w:rPr>
          <w:sz w:val="19"/>
        </w:rPr>
        <w:t>e</w:t>
      </w:r>
      <w:r>
        <w:rPr>
          <w:spacing w:val="9"/>
          <w:sz w:val="19"/>
        </w:rPr>
        <w:t> </w:t>
      </w:r>
      <w:r>
        <w:rPr>
          <w:sz w:val="19"/>
        </w:rPr>
        <w:t>as</w:t>
      </w:r>
      <w:r>
        <w:rPr>
          <w:spacing w:val="9"/>
          <w:sz w:val="19"/>
        </w:rPr>
        <w:t> </w:t>
      </w:r>
      <w:r>
        <w:rPr>
          <w:sz w:val="19"/>
        </w:rPr>
        <w:t>condições</w:t>
      </w:r>
      <w:r>
        <w:rPr>
          <w:spacing w:val="9"/>
          <w:sz w:val="19"/>
        </w:rPr>
        <w:t> </w:t>
      </w:r>
      <w:r>
        <w:rPr>
          <w:sz w:val="19"/>
        </w:rPr>
        <w:t>de</w:t>
      </w:r>
      <w:r>
        <w:rPr>
          <w:spacing w:val="9"/>
          <w:sz w:val="19"/>
        </w:rPr>
        <w:t> </w:t>
      </w:r>
      <w:r>
        <w:rPr>
          <w:sz w:val="19"/>
        </w:rPr>
        <w:t>resgate,</w:t>
      </w:r>
      <w:r>
        <w:rPr>
          <w:spacing w:val="9"/>
          <w:sz w:val="19"/>
        </w:rPr>
        <w:t> </w:t>
      </w:r>
      <w:r>
        <w:rPr>
          <w:sz w:val="19"/>
        </w:rPr>
        <w:t>se</w:t>
      </w:r>
      <w:r>
        <w:rPr>
          <w:spacing w:val="9"/>
          <w:sz w:val="19"/>
        </w:rPr>
        <w:t> </w:t>
      </w:r>
      <w:r>
        <w:rPr>
          <w:spacing w:val="-2"/>
          <w:sz w:val="19"/>
        </w:rPr>
        <w:t>houver;</w:t>
      </w:r>
    </w:p>
    <w:p>
      <w:pPr>
        <w:pStyle w:val="BodyText"/>
        <w:spacing w:before="28"/>
      </w:pPr>
    </w:p>
    <w:p>
      <w:pPr>
        <w:pStyle w:val="ListParagraph"/>
        <w:numPr>
          <w:ilvl w:val="0"/>
          <w:numId w:val="7"/>
        </w:numPr>
        <w:tabs>
          <w:tab w:pos="786" w:val="left" w:leader="none"/>
        </w:tabs>
        <w:spacing w:line="240" w:lineRule="auto" w:before="0" w:after="0"/>
        <w:ind w:left="786" w:right="0" w:hanging="238"/>
        <w:jc w:val="left"/>
        <w:rPr>
          <w:sz w:val="19"/>
        </w:rPr>
      </w:pPr>
      <w:r>
        <w:rPr>
          <w:sz w:val="19"/>
        </w:rPr>
        <w:t>-</w:t>
      </w:r>
      <w:r>
        <w:rPr>
          <w:spacing w:val="9"/>
          <w:sz w:val="19"/>
        </w:rPr>
        <w:t> </w:t>
      </w:r>
      <w:r>
        <w:rPr>
          <w:sz w:val="19"/>
        </w:rPr>
        <w:t>a</w:t>
      </w:r>
      <w:r>
        <w:rPr>
          <w:spacing w:val="10"/>
          <w:sz w:val="19"/>
        </w:rPr>
        <w:t> </w:t>
      </w:r>
      <w:r>
        <w:rPr>
          <w:sz w:val="19"/>
        </w:rPr>
        <w:t>data</w:t>
      </w:r>
      <w:r>
        <w:rPr>
          <w:spacing w:val="9"/>
          <w:sz w:val="19"/>
        </w:rPr>
        <w:t> </w:t>
      </w:r>
      <w:r>
        <w:rPr>
          <w:sz w:val="19"/>
        </w:rPr>
        <w:t>da</w:t>
      </w:r>
      <w:r>
        <w:rPr>
          <w:spacing w:val="10"/>
          <w:sz w:val="19"/>
        </w:rPr>
        <w:t> </w:t>
      </w:r>
      <w:r>
        <w:rPr>
          <w:sz w:val="19"/>
        </w:rPr>
        <w:t>constituição</w:t>
      </w:r>
      <w:r>
        <w:rPr>
          <w:spacing w:val="9"/>
          <w:sz w:val="19"/>
        </w:rPr>
        <w:t> </w:t>
      </w:r>
      <w:r>
        <w:rPr>
          <w:sz w:val="19"/>
        </w:rPr>
        <w:t>da</w:t>
      </w:r>
      <w:r>
        <w:rPr>
          <w:spacing w:val="10"/>
          <w:sz w:val="19"/>
        </w:rPr>
        <w:t> </w:t>
      </w:r>
      <w:r>
        <w:rPr>
          <w:sz w:val="19"/>
        </w:rPr>
        <w:t>companhia</w:t>
      </w:r>
      <w:r>
        <w:rPr>
          <w:spacing w:val="10"/>
          <w:sz w:val="19"/>
        </w:rPr>
        <w:t> </w:t>
      </w:r>
      <w:r>
        <w:rPr>
          <w:sz w:val="19"/>
        </w:rPr>
        <w:t>e</w:t>
      </w:r>
      <w:r>
        <w:rPr>
          <w:spacing w:val="9"/>
          <w:sz w:val="19"/>
        </w:rPr>
        <w:t> </w:t>
      </w:r>
      <w:r>
        <w:rPr>
          <w:sz w:val="19"/>
        </w:rPr>
        <w:t>do</w:t>
      </w:r>
      <w:r>
        <w:rPr>
          <w:spacing w:val="10"/>
          <w:sz w:val="19"/>
        </w:rPr>
        <w:t> </w:t>
      </w:r>
      <w:r>
        <w:rPr>
          <w:sz w:val="19"/>
        </w:rPr>
        <w:t>arquivamento</w:t>
      </w:r>
      <w:r>
        <w:rPr>
          <w:spacing w:val="9"/>
          <w:sz w:val="19"/>
        </w:rPr>
        <w:t> </w:t>
      </w:r>
      <w:r>
        <w:rPr>
          <w:sz w:val="19"/>
        </w:rPr>
        <w:t>e</w:t>
      </w:r>
      <w:r>
        <w:rPr>
          <w:spacing w:val="10"/>
          <w:sz w:val="19"/>
        </w:rPr>
        <w:t> </w:t>
      </w:r>
      <w:r>
        <w:rPr>
          <w:sz w:val="19"/>
        </w:rPr>
        <w:t>publicação</w:t>
      </w:r>
      <w:r>
        <w:rPr>
          <w:spacing w:val="10"/>
          <w:sz w:val="19"/>
        </w:rPr>
        <w:t> </w:t>
      </w:r>
      <w:r>
        <w:rPr>
          <w:sz w:val="19"/>
        </w:rPr>
        <w:t>dos</w:t>
      </w:r>
      <w:r>
        <w:rPr>
          <w:spacing w:val="9"/>
          <w:sz w:val="19"/>
        </w:rPr>
        <w:t> </w:t>
      </w:r>
      <w:r>
        <w:rPr>
          <w:sz w:val="19"/>
        </w:rPr>
        <w:t>seus</w:t>
      </w:r>
      <w:r>
        <w:rPr>
          <w:spacing w:val="10"/>
          <w:sz w:val="19"/>
        </w:rPr>
        <w:t> </w:t>
      </w:r>
      <w:r>
        <w:rPr>
          <w:sz w:val="19"/>
        </w:rPr>
        <w:t>atos</w:t>
      </w:r>
      <w:r>
        <w:rPr>
          <w:spacing w:val="9"/>
          <w:sz w:val="19"/>
        </w:rPr>
        <w:t> </w:t>
      </w:r>
      <w:r>
        <w:rPr>
          <w:spacing w:val="-2"/>
          <w:sz w:val="19"/>
        </w:rPr>
        <w:t>constitutivos;</w:t>
      </w:r>
    </w:p>
    <w:p>
      <w:pPr>
        <w:pStyle w:val="BodyText"/>
        <w:spacing w:before="28"/>
      </w:pPr>
    </w:p>
    <w:p>
      <w:pPr>
        <w:pStyle w:val="ListParagraph"/>
        <w:numPr>
          <w:ilvl w:val="0"/>
          <w:numId w:val="7"/>
        </w:numPr>
        <w:tabs>
          <w:tab w:pos="840" w:val="left" w:leader="none"/>
        </w:tabs>
        <w:spacing w:line="240" w:lineRule="auto" w:before="0" w:after="0"/>
        <w:ind w:left="840" w:right="0" w:hanging="292"/>
        <w:jc w:val="left"/>
        <w:rPr>
          <w:sz w:val="19"/>
        </w:rPr>
      </w:pPr>
      <w:r>
        <w:rPr>
          <w:sz w:val="19"/>
        </w:rPr>
        <w:t>-</w:t>
      </w:r>
      <w:r>
        <w:rPr>
          <w:spacing w:val="8"/>
          <w:sz w:val="19"/>
        </w:rPr>
        <w:t> </w:t>
      </w:r>
      <w:r>
        <w:rPr>
          <w:sz w:val="19"/>
        </w:rPr>
        <w:t>o</w:t>
      </w:r>
      <w:r>
        <w:rPr>
          <w:spacing w:val="9"/>
          <w:sz w:val="19"/>
        </w:rPr>
        <w:t> </w:t>
      </w:r>
      <w:r>
        <w:rPr>
          <w:sz w:val="19"/>
        </w:rPr>
        <w:t>nome</w:t>
      </w:r>
      <w:r>
        <w:rPr>
          <w:spacing w:val="9"/>
          <w:sz w:val="19"/>
        </w:rPr>
        <w:t> </w:t>
      </w:r>
      <w:r>
        <w:rPr>
          <w:sz w:val="19"/>
        </w:rPr>
        <w:t>do</w:t>
      </w:r>
      <w:r>
        <w:rPr>
          <w:spacing w:val="9"/>
          <w:sz w:val="19"/>
        </w:rPr>
        <w:t> </w:t>
      </w:r>
      <w:r>
        <w:rPr>
          <w:sz w:val="19"/>
        </w:rPr>
        <w:t>beneficiário;</w:t>
      </w:r>
      <w:r>
        <w:rPr>
          <w:spacing w:val="7"/>
          <w:w w:val="102"/>
          <w:sz w:val="19"/>
        </w:rPr>
        <w:t> </w:t>
      </w:r>
      <w:hyperlink r:id="rId14">
        <w:r>
          <w:rPr>
            <w:rFonts w:ascii="Times New Roman" w:hAnsi="Times New Roman"/>
            <w:color w:val="0000ED"/>
            <w:spacing w:val="-48"/>
            <w:w w:val="102"/>
            <w:sz w:val="19"/>
            <w:u w:val="single" w:color="0000ED"/>
          </w:rPr>
          <w:t> </w:t>
        </w:r>
        <w:r>
          <w:rPr>
            <w:color w:val="0000ED"/>
            <w:sz w:val="19"/>
            <w:u w:val="none"/>
          </w:rPr>
          <w:t>(</w:t>
        </w:r>
        <w:r>
          <w:rPr>
            <w:color w:val="0000ED"/>
            <w:sz w:val="19"/>
            <w:u w:val="single" w:color="0000ED"/>
          </w:rPr>
          <w:t>Redação</w:t>
        </w:r>
        <w:r>
          <w:rPr>
            <w:color w:val="0000ED"/>
            <w:spacing w:val="9"/>
            <w:sz w:val="19"/>
            <w:u w:val="single" w:color="0000ED"/>
          </w:rPr>
          <w:t> </w:t>
        </w:r>
        <w:r>
          <w:rPr>
            <w:color w:val="0000ED"/>
            <w:sz w:val="19"/>
            <w:u w:val="single" w:color="0000ED"/>
          </w:rPr>
          <w:t>dada</w:t>
        </w:r>
        <w:r>
          <w:rPr>
            <w:color w:val="0000ED"/>
            <w:spacing w:val="8"/>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9.457,</w:t>
        </w:r>
        <w:r>
          <w:rPr>
            <w:color w:val="0000ED"/>
            <w:spacing w:val="8"/>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pStyle w:val="BodyText"/>
        <w:spacing w:before="28"/>
      </w:pPr>
    </w:p>
    <w:p>
      <w:pPr>
        <w:pStyle w:val="ListParagraph"/>
        <w:numPr>
          <w:ilvl w:val="0"/>
          <w:numId w:val="7"/>
        </w:numPr>
        <w:tabs>
          <w:tab w:pos="894" w:val="left" w:leader="none"/>
        </w:tabs>
        <w:spacing w:line="240" w:lineRule="auto" w:before="0" w:after="0"/>
        <w:ind w:left="894" w:right="0" w:hanging="346"/>
        <w:jc w:val="left"/>
        <w:rPr>
          <w:sz w:val="19"/>
        </w:rPr>
      </w:pPr>
      <w:r>
        <w:rPr>
          <w:sz w:val="19"/>
        </w:rPr>
        <w:t>-</w:t>
      </w:r>
      <w:r>
        <w:rPr>
          <w:spacing w:val="8"/>
          <w:sz w:val="19"/>
        </w:rPr>
        <w:t> </w:t>
      </w:r>
      <w:r>
        <w:rPr>
          <w:sz w:val="19"/>
        </w:rPr>
        <w:t>a</w:t>
      </w:r>
      <w:r>
        <w:rPr>
          <w:spacing w:val="9"/>
          <w:sz w:val="19"/>
        </w:rPr>
        <w:t> </w:t>
      </w:r>
      <w:r>
        <w:rPr>
          <w:sz w:val="19"/>
        </w:rPr>
        <w:t>data</w:t>
      </w:r>
      <w:r>
        <w:rPr>
          <w:spacing w:val="9"/>
          <w:sz w:val="19"/>
        </w:rPr>
        <w:t> </w:t>
      </w:r>
      <w:r>
        <w:rPr>
          <w:sz w:val="19"/>
        </w:rPr>
        <w:t>da</w:t>
      </w:r>
      <w:r>
        <w:rPr>
          <w:spacing w:val="9"/>
          <w:sz w:val="19"/>
        </w:rPr>
        <w:t> </w:t>
      </w:r>
      <w:r>
        <w:rPr>
          <w:sz w:val="19"/>
        </w:rPr>
        <w:t>emissão</w:t>
      </w:r>
      <w:r>
        <w:rPr>
          <w:spacing w:val="9"/>
          <w:sz w:val="19"/>
        </w:rPr>
        <w:t> </w:t>
      </w:r>
      <w:r>
        <w:rPr>
          <w:sz w:val="19"/>
        </w:rPr>
        <w:t>do</w:t>
      </w:r>
      <w:r>
        <w:rPr>
          <w:spacing w:val="9"/>
          <w:sz w:val="19"/>
        </w:rPr>
        <w:t> </w:t>
      </w:r>
      <w:r>
        <w:rPr>
          <w:sz w:val="19"/>
        </w:rPr>
        <w:t>certificado</w:t>
      </w:r>
      <w:r>
        <w:rPr>
          <w:spacing w:val="9"/>
          <w:sz w:val="19"/>
        </w:rPr>
        <w:t> </w:t>
      </w:r>
      <w:r>
        <w:rPr>
          <w:sz w:val="19"/>
        </w:rPr>
        <w:t>e</w:t>
      </w:r>
      <w:r>
        <w:rPr>
          <w:spacing w:val="9"/>
          <w:sz w:val="19"/>
        </w:rPr>
        <w:t> </w:t>
      </w:r>
      <w:r>
        <w:rPr>
          <w:sz w:val="19"/>
        </w:rPr>
        <w:t>as</w:t>
      </w:r>
      <w:r>
        <w:rPr>
          <w:spacing w:val="9"/>
          <w:sz w:val="19"/>
        </w:rPr>
        <w:t> </w:t>
      </w:r>
      <w:r>
        <w:rPr>
          <w:sz w:val="19"/>
        </w:rPr>
        <w:t>assinaturas</w:t>
      </w:r>
      <w:r>
        <w:rPr>
          <w:spacing w:val="9"/>
          <w:sz w:val="19"/>
        </w:rPr>
        <w:t> </w:t>
      </w:r>
      <w:r>
        <w:rPr>
          <w:sz w:val="19"/>
        </w:rPr>
        <w:t>de</w:t>
      </w:r>
      <w:r>
        <w:rPr>
          <w:spacing w:val="9"/>
          <w:sz w:val="19"/>
        </w:rPr>
        <w:t> </w:t>
      </w:r>
      <w:r>
        <w:rPr>
          <w:sz w:val="19"/>
        </w:rPr>
        <w:t>dois</w:t>
      </w:r>
      <w:r>
        <w:rPr>
          <w:spacing w:val="9"/>
          <w:sz w:val="19"/>
        </w:rPr>
        <w:t> </w:t>
      </w:r>
      <w:r>
        <w:rPr>
          <w:sz w:val="19"/>
        </w:rPr>
        <w:t>diretores.</w:t>
      </w:r>
      <w:r>
        <w:rPr>
          <w:spacing w:val="8"/>
          <w:w w:val="102"/>
          <w:sz w:val="19"/>
        </w:rPr>
        <w:t> </w:t>
      </w:r>
      <w:hyperlink r:id="rId14">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Redação</w:t>
        </w:r>
        <w:r>
          <w:rPr>
            <w:color w:val="0000ED"/>
            <w:spacing w:val="9"/>
            <w:sz w:val="19"/>
            <w:u w:val="single" w:color="0000ED"/>
          </w:rPr>
          <w:t> </w:t>
        </w:r>
        <w:r>
          <w:rPr>
            <w:color w:val="0000ED"/>
            <w:sz w:val="19"/>
            <w:u w:val="single" w:color="0000ED"/>
          </w:rPr>
          <w:t>dada</w:t>
        </w:r>
        <w:r>
          <w:rPr>
            <w:color w:val="0000ED"/>
            <w:spacing w:val="9"/>
            <w:sz w:val="19"/>
            <w:u w:val="single" w:color="0000ED"/>
          </w:rPr>
          <w:t> </w:t>
        </w:r>
        <w:r>
          <w:rPr>
            <w:color w:val="0000ED"/>
            <w:sz w:val="19"/>
            <w:u w:val="single" w:color="0000ED"/>
          </w:rPr>
          <w:t>pela</w:t>
        </w:r>
        <w:r>
          <w:rPr>
            <w:color w:val="0000ED"/>
            <w:spacing w:val="8"/>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9.457,</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pStyle w:val="BodyText"/>
        <w:spacing w:before="28"/>
      </w:pPr>
    </w:p>
    <w:p>
      <w:pPr>
        <w:pStyle w:val="BodyText"/>
        <w:ind w:right="2"/>
        <w:jc w:val="center"/>
      </w:pPr>
      <w:r>
        <w:rPr/>
        <w:t>Forma,</w:t>
      </w:r>
      <w:r>
        <w:rPr>
          <w:spacing w:val="14"/>
        </w:rPr>
        <w:t> </w:t>
      </w:r>
      <w:r>
        <w:rPr/>
        <w:t>Propriedade,</w:t>
      </w:r>
      <w:r>
        <w:rPr>
          <w:spacing w:val="14"/>
        </w:rPr>
        <w:t> </w:t>
      </w:r>
      <w:r>
        <w:rPr/>
        <w:t>Circulação</w:t>
      </w:r>
      <w:r>
        <w:rPr>
          <w:spacing w:val="15"/>
        </w:rPr>
        <w:t> </w:t>
      </w:r>
      <w:r>
        <w:rPr/>
        <w:t>e</w:t>
      </w:r>
      <w:r>
        <w:rPr>
          <w:spacing w:val="14"/>
        </w:rPr>
        <w:t> </w:t>
      </w:r>
      <w:r>
        <w:rPr>
          <w:spacing w:val="-4"/>
        </w:rPr>
        <w:t>Ônus</w:t>
      </w:r>
    </w:p>
    <w:p>
      <w:pPr>
        <w:pStyle w:val="BodyText"/>
        <w:spacing w:before="28"/>
      </w:pPr>
    </w:p>
    <w:p>
      <w:pPr>
        <w:pStyle w:val="BodyText"/>
        <w:spacing w:line="247" w:lineRule="auto"/>
        <w:ind w:left="114" w:right="117" w:firstLine="493"/>
        <w:jc w:val="both"/>
      </w:pPr>
      <w:r>
        <w:rPr/>
        <w:t>Art.</w:t>
      </w:r>
      <w:r>
        <w:rPr>
          <w:spacing w:val="18"/>
        </w:rPr>
        <w:t> </w:t>
      </w:r>
      <w:r>
        <w:rPr/>
        <w:t>50. As</w:t>
      </w:r>
      <w:r>
        <w:rPr>
          <w:spacing w:val="18"/>
        </w:rPr>
        <w:t> </w:t>
      </w:r>
      <w:r>
        <w:rPr/>
        <w:t>partes</w:t>
      </w:r>
      <w:r>
        <w:rPr>
          <w:spacing w:val="18"/>
        </w:rPr>
        <w:t> </w:t>
      </w:r>
      <w:r>
        <w:rPr/>
        <w:t>beneficiárias</w:t>
      </w:r>
      <w:r>
        <w:rPr>
          <w:spacing w:val="18"/>
        </w:rPr>
        <w:t> </w:t>
      </w:r>
      <w:r>
        <w:rPr/>
        <w:t>serão</w:t>
      </w:r>
      <w:r>
        <w:rPr>
          <w:spacing w:val="18"/>
        </w:rPr>
        <w:t> </w:t>
      </w:r>
      <w:r>
        <w:rPr/>
        <w:t>nominativas</w:t>
      </w:r>
      <w:r>
        <w:rPr>
          <w:spacing w:val="18"/>
        </w:rPr>
        <w:t> </w:t>
      </w:r>
      <w:r>
        <w:rPr/>
        <w:t>e</w:t>
      </w:r>
      <w:r>
        <w:rPr>
          <w:spacing w:val="18"/>
        </w:rPr>
        <w:t> </w:t>
      </w:r>
      <w:r>
        <w:rPr/>
        <w:t>a</w:t>
      </w:r>
      <w:r>
        <w:rPr>
          <w:spacing w:val="18"/>
        </w:rPr>
        <w:t> </w:t>
      </w:r>
      <w:r>
        <w:rPr/>
        <w:t>elas</w:t>
      </w:r>
      <w:r>
        <w:rPr>
          <w:spacing w:val="18"/>
        </w:rPr>
        <w:t> </w:t>
      </w:r>
      <w:r>
        <w:rPr/>
        <w:t>se</w:t>
      </w:r>
      <w:r>
        <w:rPr>
          <w:spacing w:val="18"/>
        </w:rPr>
        <w:t> </w:t>
      </w:r>
      <w:r>
        <w:rPr/>
        <w:t>aplica,</w:t>
      </w:r>
      <w:r>
        <w:rPr>
          <w:spacing w:val="18"/>
        </w:rPr>
        <w:t> </w:t>
      </w:r>
      <w:r>
        <w:rPr/>
        <w:t>no</w:t>
      </w:r>
      <w:r>
        <w:rPr>
          <w:spacing w:val="18"/>
        </w:rPr>
        <w:t> </w:t>
      </w:r>
      <w:r>
        <w:rPr/>
        <w:t>que</w:t>
      </w:r>
      <w:r>
        <w:rPr>
          <w:spacing w:val="18"/>
        </w:rPr>
        <w:t> </w:t>
      </w:r>
      <w:r>
        <w:rPr/>
        <w:t>couber,</w:t>
      </w:r>
      <w:r>
        <w:rPr>
          <w:spacing w:val="18"/>
        </w:rPr>
        <w:t> </w:t>
      </w:r>
      <w:r>
        <w:rPr/>
        <w:t>o</w:t>
      </w:r>
      <w:r>
        <w:rPr>
          <w:spacing w:val="18"/>
        </w:rPr>
        <w:t> </w:t>
      </w:r>
      <w:r>
        <w:rPr/>
        <w:t>disposto</w:t>
      </w:r>
      <w:r>
        <w:rPr>
          <w:spacing w:val="18"/>
        </w:rPr>
        <w:t> </w:t>
      </w:r>
      <w:r>
        <w:rPr/>
        <w:t>nas</w:t>
      </w:r>
      <w:r>
        <w:rPr>
          <w:spacing w:val="18"/>
        </w:rPr>
        <w:t> </w:t>
      </w:r>
      <w:r>
        <w:rPr/>
        <w:t>seções</w:t>
      </w:r>
      <w:r>
        <w:rPr>
          <w:spacing w:val="18"/>
        </w:rPr>
        <w:t> </w:t>
      </w:r>
      <w:r>
        <w:rPr/>
        <w:t>V</w:t>
      </w:r>
      <w:r>
        <w:rPr>
          <w:spacing w:val="18"/>
        </w:rPr>
        <w:t> </w:t>
      </w:r>
      <w:r>
        <w:rPr/>
        <w:t>a</w:t>
      </w:r>
      <w:r>
        <w:rPr>
          <w:spacing w:val="18"/>
        </w:rPr>
        <w:t> </w:t>
      </w:r>
      <w:r>
        <w:rPr/>
        <w:t>VII do Capítulo III. </w:t>
      </w:r>
      <w:hyperlink r:id="rId14">
        <w:r>
          <w:rPr>
            <w:rFonts w:ascii="Times New Roman" w:hAnsi="Times New Roman"/>
            <w:color w:val="0000ED"/>
            <w:spacing w:val="-48"/>
            <w:u w:val="single" w:color="0000ED"/>
          </w:rPr>
          <w:t> </w:t>
        </w:r>
        <w:r>
          <w:rPr>
            <w:color w:val="0000ED"/>
            <w:u w:val="none"/>
          </w:rPr>
          <w:t>(</w:t>
        </w:r>
        <w:r>
          <w:rPr>
            <w:color w:val="0000ED"/>
            <w:u w:val="single" w:color="0000ED"/>
          </w:rPr>
          <w:t>Redação dada pela Lei nº 9.457, de 1997)</w:t>
        </w:r>
      </w:hyperlink>
    </w:p>
    <w:p>
      <w:pPr>
        <w:pStyle w:val="BodyText"/>
        <w:spacing w:before="21"/>
      </w:pPr>
    </w:p>
    <w:p>
      <w:pPr>
        <w:pStyle w:val="BodyText"/>
        <w:spacing w:line="247" w:lineRule="auto"/>
        <w:ind w:left="114" w:right="117" w:firstLine="463"/>
        <w:jc w:val="both"/>
      </w:pPr>
      <w:r>
        <w:rPr/>
        <w:t>§</w:t>
      </w:r>
      <w:r>
        <w:rPr>
          <w:spacing w:val="-14"/>
        </w:rPr>
        <w:t> </w:t>
      </w:r>
      <w:r>
        <w:rPr/>
        <w:t>1º As</w:t>
      </w:r>
      <w:r>
        <w:rPr>
          <w:spacing w:val="17"/>
        </w:rPr>
        <w:t> </w:t>
      </w:r>
      <w:r>
        <w:rPr/>
        <w:t>partes</w:t>
      </w:r>
      <w:r>
        <w:rPr>
          <w:spacing w:val="17"/>
        </w:rPr>
        <w:t> </w:t>
      </w:r>
      <w:r>
        <w:rPr/>
        <w:t>beneficiárias</w:t>
      </w:r>
      <w:r>
        <w:rPr>
          <w:spacing w:val="17"/>
        </w:rPr>
        <w:t> </w:t>
      </w:r>
      <w:r>
        <w:rPr/>
        <w:t>serão</w:t>
      </w:r>
      <w:r>
        <w:rPr>
          <w:spacing w:val="17"/>
        </w:rPr>
        <w:t> </w:t>
      </w:r>
      <w:r>
        <w:rPr/>
        <w:t>registradas</w:t>
      </w:r>
      <w:r>
        <w:rPr>
          <w:spacing w:val="17"/>
        </w:rPr>
        <w:t> </w:t>
      </w:r>
      <w:r>
        <w:rPr/>
        <w:t>em</w:t>
      </w:r>
      <w:r>
        <w:rPr>
          <w:spacing w:val="17"/>
        </w:rPr>
        <w:t> </w:t>
      </w:r>
      <w:r>
        <w:rPr/>
        <w:t>livros</w:t>
      </w:r>
      <w:r>
        <w:rPr>
          <w:spacing w:val="17"/>
        </w:rPr>
        <w:t> </w:t>
      </w:r>
      <w:r>
        <w:rPr/>
        <w:t>próprios,</w:t>
      </w:r>
      <w:r>
        <w:rPr>
          <w:spacing w:val="17"/>
        </w:rPr>
        <w:t> </w:t>
      </w:r>
      <w:r>
        <w:rPr/>
        <w:t>mantidos</w:t>
      </w:r>
      <w:r>
        <w:rPr>
          <w:spacing w:val="17"/>
        </w:rPr>
        <w:t> </w:t>
      </w:r>
      <w:r>
        <w:rPr/>
        <w:t>pela</w:t>
      </w:r>
      <w:r>
        <w:rPr>
          <w:spacing w:val="17"/>
        </w:rPr>
        <w:t> </w:t>
      </w:r>
      <w:r>
        <w:rPr/>
        <w:t>companhia.</w:t>
      </w:r>
      <w:r>
        <w:rPr>
          <w:spacing w:val="16"/>
          <w:w w:val="102"/>
        </w:rPr>
        <w:t> </w:t>
      </w:r>
      <w:hyperlink r:id="rId14">
        <w:r>
          <w:rPr>
            <w:rFonts w:ascii="Times New Roman" w:hAnsi="Times New Roman"/>
            <w:color w:val="0000ED"/>
            <w:spacing w:val="-13"/>
            <w:w w:val="102"/>
            <w:u w:val="single" w:color="0000ED"/>
          </w:rPr>
          <w:t> </w:t>
        </w:r>
        <w:r>
          <w:rPr>
            <w:color w:val="0000ED"/>
            <w:u w:val="none"/>
          </w:rPr>
          <w:t>(</w:t>
        </w:r>
        <w:r>
          <w:rPr>
            <w:color w:val="0000ED"/>
            <w:u w:val="single" w:color="0000ED"/>
          </w:rPr>
          <w:t>Redação</w:t>
        </w:r>
        <w:r>
          <w:rPr>
            <w:color w:val="0000ED"/>
            <w:spacing w:val="17"/>
            <w:u w:val="single" w:color="0000ED"/>
          </w:rPr>
          <w:t> </w:t>
        </w:r>
        <w:r>
          <w:rPr>
            <w:color w:val="0000ED"/>
            <w:u w:val="single" w:color="0000ED"/>
          </w:rPr>
          <w:t>dada</w:t>
        </w:r>
        <w:r>
          <w:rPr>
            <w:color w:val="0000ED"/>
            <w:spacing w:val="17"/>
            <w:u w:val="single" w:color="0000ED"/>
          </w:rPr>
          <w:t> </w:t>
        </w:r>
        <w:r>
          <w:rPr>
            <w:color w:val="0000ED"/>
            <w:u w:val="single" w:color="0000ED"/>
          </w:rPr>
          <w:t>pela</w:t>
        </w:r>
        <w:r>
          <w:rPr>
            <w:color w:val="0000ED"/>
            <w:spacing w:val="17"/>
            <w:u w:val="single" w:color="0000ED"/>
          </w:rPr>
          <w:t> </w:t>
        </w:r>
        <w:r>
          <w:rPr>
            <w:color w:val="0000ED"/>
            <w:u w:val="single" w:color="0000ED"/>
          </w:rPr>
          <w:t>Lei</w:t>
        </w:r>
      </w:hyperlink>
      <w:r>
        <w:rPr>
          <w:color w:val="0000ED"/>
          <w:u w:val="none"/>
        </w:rPr>
        <w:t> </w:t>
      </w:r>
      <w:hyperlink r:id="rId14">
        <w:r>
          <w:rPr>
            <w:color w:val="0000ED"/>
            <w:u w:val="single" w:color="0000ED"/>
          </w:rPr>
          <w:t>nº 9.457, de 1997)</w:t>
        </w:r>
      </w:hyperlink>
    </w:p>
    <w:p>
      <w:pPr>
        <w:pStyle w:val="BodyText"/>
        <w:spacing w:before="22"/>
      </w:pPr>
    </w:p>
    <w:p>
      <w:pPr>
        <w:pStyle w:val="BodyText"/>
        <w:ind w:left="214" w:right="284"/>
        <w:jc w:val="center"/>
      </w:pPr>
      <w:r>
        <w:rPr/>
        <w:t>§</w:t>
      </w:r>
      <w:r>
        <w:rPr>
          <w:spacing w:val="10"/>
        </w:rPr>
        <w:t> </w:t>
      </w:r>
      <w:r>
        <w:rPr/>
        <w:t>2º</w:t>
      </w:r>
      <w:r>
        <w:rPr>
          <w:spacing w:val="-3"/>
        </w:rPr>
        <w:t> </w:t>
      </w:r>
      <w:r>
        <w:rPr/>
        <w:t>As</w:t>
      </w:r>
      <w:r>
        <w:rPr>
          <w:spacing w:val="10"/>
        </w:rPr>
        <w:t> </w:t>
      </w:r>
      <w:r>
        <w:rPr/>
        <w:t>partes</w:t>
      </w:r>
      <w:r>
        <w:rPr>
          <w:spacing w:val="10"/>
        </w:rPr>
        <w:t> </w:t>
      </w:r>
      <w:r>
        <w:rPr/>
        <w:t>beneficiárias</w:t>
      </w:r>
      <w:r>
        <w:rPr>
          <w:spacing w:val="10"/>
        </w:rPr>
        <w:t> </w:t>
      </w:r>
      <w:r>
        <w:rPr/>
        <w:t>podem</w:t>
      </w:r>
      <w:r>
        <w:rPr>
          <w:spacing w:val="11"/>
        </w:rPr>
        <w:t> </w:t>
      </w:r>
      <w:r>
        <w:rPr/>
        <w:t>ser</w:t>
      </w:r>
      <w:r>
        <w:rPr>
          <w:spacing w:val="10"/>
        </w:rPr>
        <w:t> </w:t>
      </w:r>
      <w:r>
        <w:rPr/>
        <w:t>objeto</w:t>
      </w:r>
      <w:r>
        <w:rPr>
          <w:spacing w:val="10"/>
        </w:rPr>
        <w:t> </w:t>
      </w:r>
      <w:r>
        <w:rPr/>
        <w:t>de</w:t>
      </w:r>
      <w:r>
        <w:rPr>
          <w:spacing w:val="10"/>
        </w:rPr>
        <w:t> </w:t>
      </w:r>
      <w:r>
        <w:rPr/>
        <w:t>depósito</w:t>
      </w:r>
      <w:r>
        <w:rPr>
          <w:spacing w:val="10"/>
        </w:rPr>
        <w:t> </w:t>
      </w:r>
      <w:r>
        <w:rPr/>
        <w:t>com</w:t>
      </w:r>
      <w:r>
        <w:rPr>
          <w:spacing w:val="11"/>
        </w:rPr>
        <w:t> </w:t>
      </w:r>
      <w:r>
        <w:rPr/>
        <w:t>emissão</w:t>
      </w:r>
      <w:r>
        <w:rPr>
          <w:spacing w:val="10"/>
        </w:rPr>
        <w:t> </w:t>
      </w:r>
      <w:r>
        <w:rPr/>
        <w:t>de</w:t>
      </w:r>
      <w:r>
        <w:rPr>
          <w:spacing w:val="10"/>
        </w:rPr>
        <w:t> </w:t>
      </w:r>
      <w:r>
        <w:rPr/>
        <w:t>certificado,</w:t>
      </w:r>
      <w:r>
        <w:rPr>
          <w:spacing w:val="10"/>
        </w:rPr>
        <w:t> </w:t>
      </w:r>
      <w:r>
        <w:rPr/>
        <w:t>nos</w:t>
      </w:r>
      <w:r>
        <w:rPr>
          <w:spacing w:val="10"/>
        </w:rPr>
        <w:t> </w:t>
      </w:r>
      <w:r>
        <w:rPr/>
        <w:t>termos</w:t>
      </w:r>
      <w:r>
        <w:rPr>
          <w:spacing w:val="10"/>
        </w:rPr>
        <w:t> </w:t>
      </w:r>
      <w:r>
        <w:rPr/>
        <w:t>do</w:t>
      </w:r>
      <w:r>
        <w:rPr>
          <w:spacing w:val="11"/>
        </w:rPr>
        <w:t> </w:t>
      </w:r>
      <w:r>
        <w:rPr/>
        <w:t>artigo</w:t>
      </w:r>
      <w:r>
        <w:rPr>
          <w:spacing w:val="10"/>
        </w:rPr>
        <w:t> </w:t>
      </w:r>
      <w:r>
        <w:rPr>
          <w:spacing w:val="-5"/>
        </w:rPr>
        <w:t>43.</w:t>
      </w:r>
    </w:p>
    <w:p>
      <w:pPr>
        <w:pStyle w:val="BodyText"/>
        <w:spacing w:before="28"/>
      </w:pPr>
    </w:p>
    <w:p>
      <w:pPr>
        <w:pStyle w:val="BodyText"/>
        <w:ind w:right="2"/>
        <w:jc w:val="center"/>
      </w:pPr>
      <w:r>
        <w:rPr/>
        <w:t>Modificação</w:t>
      </w:r>
      <w:r>
        <w:rPr>
          <w:spacing w:val="14"/>
        </w:rPr>
        <w:t> </w:t>
      </w:r>
      <w:r>
        <w:rPr/>
        <w:t>dos</w:t>
      </w:r>
      <w:r>
        <w:rPr>
          <w:spacing w:val="14"/>
        </w:rPr>
        <w:t> </w:t>
      </w:r>
      <w:r>
        <w:rPr>
          <w:spacing w:val="-2"/>
        </w:rPr>
        <w:t>Direitos</w:t>
      </w:r>
    </w:p>
    <w:p>
      <w:pPr>
        <w:pStyle w:val="BodyText"/>
        <w:spacing w:before="28"/>
      </w:pPr>
    </w:p>
    <w:p>
      <w:pPr>
        <w:pStyle w:val="BodyText"/>
        <w:spacing w:line="247" w:lineRule="auto"/>
        <w:ind w:left="114" w:right="117" w:firstLine="619"/>
        <w:jc w:val="both"/>
      </w:pPr>
      <w:r>
        <w:rPr/>
        <w:t>Art. 51. A reforma do estatuto que modificar ou reduzir as vantagens conferidas às partes beneficiárias só </w:t>
      </w:r>
      <w:r>
        <w:rPr/>
        <w:t>terá eficácia</w:t>
      </w:r>
      <w:r>
        <w:rPr>
          <w:spacing w:val="30"/>
        </w:rPr>
        <w:t> </w:t>
      </w:r>
      <w:r>
        <w:rPr/>
        <w:t>quando</w:t>
      </w:r>
      <w:r>
        <w:rPr>
          <w:spacing w:val="30"/>
        </w:rPr>
        <w:t> </w:t>
      </w:r>
      <w:r>
        <w:rPr/>
        <w:t>aprovada</w:t>
      </w:r>
      <w:r>
        <w:rPr>
          <w:spacing w:val="30"/>
        </w:rPr>
        <w:t> </w:t>
      </w:r>
      <w:r>
        <w:rPr/>
        <w:t>pela</w:t>
      </w:r>
      <w:r>
        <w:rPr>
          <w:spacing w:val="30"/>
        </w:rPr>
        <w:t> </w:t>
      </w:r>
      <w:r>
        <w:rPr/>
        <w:t>metade,</w:t>
      </w:r>
      <w:r>
        <w:rPr>
          <w:spacing w:val="30"/>
        </w:rPr>
        <w:t> </w:t>
      </w:r>
      <w:r>
        <w:rPr/>
        <w:t>no</w:t>
      </w:r>
      <w:r>
        <w:rPr>
          <w:spacing w:val="30"/>
        </w:rPr>
        <w:t> </w:t>
      </w:r>
      <w:r>
        <w:rPr/>
        <w:t>mínimo,</w:t>
      </w:r>
      <w:r>
        <w:rPr>
          <w:spacing w:val="30"/>
        </w:rPr>
        <w:t> </w:t>
      </w:r>
      <w:r>
        <w:rPr/>
        <w:t>dos</w:t>
      </w:r>
      <w:r>
        <w:rPr>
          <w:spacing w:val="30"/>
        </w:rPr>
        <w:t> </w:t>
      </w:r>
      <w:r>
        <w:rPr/>
        <w:t>seus</w:t>
      </w:r>
      <w:r>
        <w:rPr>
          <w:spacing w:val="30"/>
        </w:rPr>
        <w:t> </w:t>
      </w:r>
      <w:r>
        <w:rPr/>
        <w:t>titulares,</w:t>
      </w:r>
      <w:r>
        <w:rPr>
          <w:spacing w:val="30"/>
        </w:rPr>
        <w:t> </w:t>
      </w:r>
      <w:r>
        <w:rPr/>
        <w:t>reunidos</w:t>
      </w:r>
      <w:r>
        <w:rPr>
          <w:spacing w:val="30"/>
        </w:rPr>
        <w:t> </w:t>
      </w:r>
      <w:r>
        <w:rPr/>
        <w:t>em</w:t>
      </w:r>
      <w:r>
        <w:rPr>
          <w:spacing w:val="30"/>
        </w:rPr>
        <w:t> </w:t>
      </w:r>
      <w:r>
        <w:rPr/>
        <w:t>assembléia-geral</w:t>
      </w:r>
      <w:r>
        <w:rPr>
          <w:spacing w:val="30"/>
        </w:rPr>
        <w:t> </w:t>
      </w:r>
      <w:r>
        <w:rPr/>
        <w:t>especial.</w:t>
      </w:r>
    </w:p>
    <w:p>
      <w:pPr>
        <w:pStyle w:val="BodyText"/>
        <w:spacing w:before="21"/>
      </w:pPr>
    </w:p>
    <w:p>
      <w:pPr>
        <w:pStyle w:val="BodyText"/>
        <w:spacing w:line="247" w:lineRule="auto"/>
        <w:ind w:left="114" w:right="117" w:firstLine="672"/>
        <w:jc w:val="both"/>
      </w:pPr>
      <w:r>
        <w:rPr/>
        <w:t>§ 1º A assembléia será convocada, através da imprensa, de acordo com as exigências para convocação das assembléias de acionistas, com 1 (um) mês de antecedência, no mínimo. Se, após 2 (duas) convocações, deixar de</w:t>
      </w:r>
      <w:r>
        <w:rPr>
          <w:spacing w:val="80"/>
        </w:rPr>
        <w:t> </w:t>
      </w:r>
      <w:r>
        <w:rPr/>
        <w:t>instalar-se por falta de número, somente 6 (seis) meses depois outra poderá ser convocada.</w:t>
      </w:r>
    </w:p>
    <w:p>
      <w:pPr>
        <w:pStyle w:val="BodyText"/>
        <w:spacing w:before="21"/>
      </w:pPr>
    </w:p>
    <w:p>
      <w:pPr>
        <w:pStyle w:val="BodyText"/>
        <w:spacing w:line="247" w:lineRule="auto" w:before="1"/>
        <w:ind w:left="114" w:right="117" w:firstLine="458"/>
        <w:jc w:val="both"/>
      </w:pPr>
      <w:r>
        <w:rPr/>
        <w:t>§ 2º Cada parte beneficiária dá direito a 1 (um) voto, não podendo a companhia votar com os títulos que possuir em </w:t>
      </w:r>
      <w:r>
        <w:rPr>
          <w:spacing w:val="-2"/>
        </w:rPr>
        <w:t>tesouraria.</w:t>
      </w:r>
    </w:p>
    <w:p>
      <w:pPr>
        <w:pStyle w:val="BodyText"/>
        <w:spacing w:before="21"/>
      </w:pPr>
    </w:p>
    <w:p>
      <w:pPr>
        <w:pStyle w:val="BodyText"/>
        <w:spacing w:line="247" w:lineRule="auto"/>
        <w:ind w:left="114" w:right="117" w:firstLine="577"/>
        <w:jc w:val="both"/>
      </w:pPr>
      <w:r>
        <w:rPr/>
        <w:t>§ 3º A emissão de partes beneficiárias poderá ser feita com a nomeação de agente fiduciário dos seus titulares, observado, no que couber, o disposto nos artigos 66 a 71.</w:t>
      </w:r>
    </w:p>
    <w:p>
      <w:pPr>
        <w:pStyle w:val="BodyText"/>
        <w:spacing w:before="21"/>
      </w:pPr>
    </w:p>
    <w:p>
      <w:pPr>
        <w:pStyle w:val="BodyText"/>
        <w:spacing w:before="1"/>
        <w:ind w:right="2"/>
        <w:jc w:val="center"/>
      </w:pPr>
      <w:r>
        <w:rPr/>
        <w:t>CAPÍTULO</w:t>
      </w:r>
      <w:r>
        <w:rPr>
          <w:spacing w:val="20"/>
        </w:rPr>
        <w:t> </w:t>
      </w:r>
      <w:r>
        <w:rPr>
          <w:spacing w:val="-10"/>
        </w:rPr>
        <w:t>V</w:t>
      </w:r>
    </w:p>
    <w:p>
      <w:pPr>
        <w:pStyle w:val="BodyText"/>
        <w:spacing w:before="27"/>
      </w:pPr>
    </w:p>
    <w:p>
      <w:pPr>
        <w:pStyle w:val="BodyText"/>
        <w:spacing w:line="511" w:lineRule="auto" w:before="1"/>
        <w:ind w:left="4498" w:right="4500"/>
        <w:jc w:val="center"/>
      </w:pPr>
      <w:r>
        <w:rPr>
          <w:spacing w:val="-2"/>
        </w:rPr>
        <w:t>Debêntures Características</w:t>
      </w:r>
    </w:p>
    <w:p>
      <w:pPr>
        <w:pStyle w:val="BodyText"/>
        <w:spacing w:line="247" w:lineRule="auto"/>
        <w:ind w:left="114" w:right="117" w:firstLine="550"/>
        <w:jc w:val="both"/>
      </w:pPr>
      <w:r>
        <w:rPr/>
        <w:t>Art. 52. A companhia poderá emitir debêntures que conferirão aos seus titulares direito de crédito contra ela, nas condições</w:t>
      </w:r>
      <w:r>
        <w:rPr>
          <w:spacing w:val="23"/>
        </w:rPr>
        <w:t> </w:t>
      </w:r>
      <w:r>
        <w:rPr/>
        <w:t>constantes</w:t>
      </w:r>
      <w:r>
        <w:rPr>
          <w:spacing w:val="23"/>
        </w:rPr>
        <w:t> </w:t>
      </w:r>
      <w:r>
        <w:rPr/>
        <w:t>da</w:t>
      </w:r>
      <w:r>
        <w:rPr>
          <w:spacing w:val="23"/>
        </w:rPr>
        <w:t> </w:t>
      </w:r>
      <w:r>
        <w:rPr/>
        <w:t>escritura</w:t>
      </w:r>
      <w:r>
        <w:rPr>
          <w:spacing w:val="23"/>
        </w:rPr>
        <w:t> </w:t>
      </w:r>
      <w:r>
        <w:rPr/>
        <w:t>de</w:t>
      </w:r>
      <w:r>
        <w:rPr>
          <w:spacing w:val="23"/>
        </w:rPr>
        <w:t> </w:t>
      </w:r>
      <w:r>
        <w:rPr/>
        <w:t>emissão</w:t>
      </w:r>
      <w:r>
        <w:rPr>
          <w:spacing w:val="23"/>
        </w:rPr>
        <w:t> </w:t>
      </w:r>
      <w:r>
        <w:rPr/>
        <w:t>e,</w:t>
      </w:r>
      <w:r>
        <w:rPr>
          <w:spacing w:val="23"/>
        </w:rPr>
        <w:t> </w:t>
      </w:r>
      <w:r>
        <w:rPr/>
        <w:t>se</w:t>
      </w:r>
      <w:r>
        <w:rPr>
          <w:spacing w:val="23"/>
        </w:rPr>
        <w:t> </w:t>
      </w:r>
      <w:r>
        <w:rPr/>
        <w:t>houver,</w:t>
      </w:r>
      <w:r>
        <w:rPr>
          <w:spacing w:val="23"/>
        </w:rPr>
        <w:t> </w:t>
      </w:r>
      <w:r>
        <w:rPr/>
        <w:t>do</w:t>
      </w:r>
      <w:r>
        <w:rPr>
          <w:spacing w:val="23"/>
        </w:rPr>
        <w:t> </w:t>
      </w:r>
      <w:r>
        <w:rPr/>
        <w:t>certificado.</w:t>
      </w:r>
      <w:hyperlink r:id="rId10">
        <w:r>
          <w:rPr>
            <w:rFonts w:ascii="Times New Roman" w:hAnsi="Times New Roman"/>
            <w:color w:val="0000ED"/>
            <w:spacing w:val="-48"/>
            <w:u w:val="single" w:color="0000ED"/>
          </w:rPr>
          <w:t> </w:t>
        </w:r>
        <w:r>
          <w:rPr>
            <w:color w:val="0000ED"/>
            <w:u w:val="none"/>
          </w:rPr>
          <w:t>(</w:t>
        </w:r>
        <w:r>
          <w:rPr>
            <w:color w:val="0000ED"/>
            <w:u w:val="single" w:color="0000ED"/>
          </w:rPr>
          <w:t>Redação</w:t>
        </w:r>
        <w:r>
          <w:rPr>
            <w:color w:val="0000ED"/>
            <w:spacing w:val="23"/>
            <w:u w:val="single" w:color="0000ED"/>
          </w:rPr>
          <w:t> </w:t>
        </w:r>
        <w:r>
          <w:rPr>
            <w:color w:val="0000ED"/>
            <w:u w:val="single" w:color="0000ED"/>
          </w:rPr>
          <w:t>dada</w:t>
        </w:r>
        <w:r>
          <w:rPr>
            <w:color w:val="0000ED"/>
            <w:spacing w:val="23"/>
            <w:u w:val="single" w:color="0000ED"/>
          </w:rPr>
          <w:t> </w:t>
        </w:r>
        <w:r>
          <w:rPr>
            <w:color w:val="0000ED"/>
            <w:u w:val="single" w:color="0000ED"/>
          </w:rPr>
          <w:t>pela</w:t>
        </w:r>
        <w:r>
          <w:rPr>
            <w:color w:val="0000ED"/>
            <w:spacing w:val="23"/>
            <w:u w:val="single" w:color="0000ED"/>
          </w:rPr>
          <w:t> </w:t>
        </w:r>
        <w:r>
          <w:rPr>
            <w:color w:val="0000ED"/>
            <w:u w:val="single" w:color="0000ED"/>
          </w:rPr>
          <w:t>Lei</w:t>
        </w:r>
        <w:r>
          <w:rPr>
            <w:color w:val="0000ED"/>
            <w:spacing w:val="23"/>
            <w:u w:val="single" w:color="0000ED"/>
          </w:rPr>
          <w:t> </w:t>
        </w:r>
        <w:r>
          <w:rPr>
            <w:color w:val="0000ED"/>
            <w:u w:val="single" w:color="0000ED"/>
          </w:rPr>
          <w:t>nº</w:t>
        </w:r>
        <w:r>
          <w:rPr>
            <w:color w:val="0000ED"/>
            <w:spacing w:val="23"/>
            <w:u w:val="single" w:color="0000ED"/>
          </w:rPr>
          <w:t> </w:t>
        </w:r>
        <w:r>
          <w:rPr>
            <w:color w:val="0000ED"/>
            <w:u w:val="single" w:color="0000ED"/>
          </w:rPr>
          <w:t>10.303,</w:t>
        </w:r>
        <w:r>
          <w:rPr>
            <w:color w:val="0000ED"/>
            <w:spacing w:val="23"/>
            <w:u w:val="single" w:color="0000ED"/>
          </w:rPr>
          <w:t> </w:t>
        </w:r>
        <w:r>
          <w:rPr>
            <w:color w:val="0000ED"/>
            <w:u w:val="single" w:color="0000ED"/>
          </w:rPr>
          <w:t>de</w:t>
        </w:r>
        <w:r>
          <w:rPr>
            <w:color w:val="0000ED"/>
            <w:spacing w:val="23"/>
            <w:u w:val="single" w:color="0000ED"/>
          </w:rPr>
          <w:t> </w:t>
        </w:r>
        <w:r>
          <w:rPr>
            <w:color w:val="0000ED"/>
            <w:u w:val="single" w:color="0000ED"/>
          </w:rPr>
          <w:t>2001)</w:t>
        </w:r>
      </w:hyperlink>
    </w:p>
    <w:p>
      <w:pPr>
        <w:pStyle w:val="BodyText"/>
        <w:spacing w:before="20"/>
      </w:pPr>
    </w:p>
    <w:p>
      <w:pPr>
        <w:pStyle w:val="BodyText"/>
        <w:ind w:right="2"/>
        <w:jc w:val="center"/>
      </w:pPr>
      <w:r>
        <w:rPr/>
        <w:t>SEÇÃO</w:t>
      </w:r>
      <w:r>
        <w:rPr>
          <w:spacing w:val="14"/>
        </w:rPr>
        <w:t> </w:t>
      </w:r>
      <w:r>
        <w:rPr>
          <w:spacing w:val="-10"/>
        </w:rPr>
        <w:t>I</w:t>
      </w:r>
    </w:p>
    <w:p>
      <w:pPr>
        <w:pStyle w:val="BodyText"/>
        <w:spacing w:before="28"/>
      </w:pPr>
    </w:p>
    <w:p>
      <w:pPr>
        <w:pStyle w:val="BodyText"/>
        <w:spacing w:line="511" w:lineRule="auto"/>
        <w:ind w:left="4157" w:right="4160"/>
        <w:jc w:val="center"/>
      </w:pPr>
      <w:r>
        <w:rPr/>
        <w:t>Direito dos </w:t>
      </w:r>
      <w:r>
        <w:rPr/>
        <w:t>Debenturistas Emissões e Séries</w:t>
      </w:r>
    </w:p>
    <w:p>
      <w:pPr>
        <w:pStyle w:val="BodyText"/>
        <w:spacing w:line="247" w:lineRule="auto"/>
        <w:ind w:left="114" w:right="117" w:firstLine="552"/>
        <w:jc w:val="both"/>
      </w:pPr>
      <w:r>
        <w:rPr/>
        <w:t>Art. 53. A companhia poderá efetuar mais de uma emissão de debêntures, e cada emissão pode ser dividida em </w:t>
      </w:r>
      <w:r>
        <w:rPr>
          <w:spacing w:val="-2"/>
        </w:rPr>
        <w:t>séries.</w:t>
      </w:r>
    </w:p>
    <w:p>
      <w:pPr>
        <w:pStyle w:val="BodyText"/>
        <w:spacing w:before="21"/>
      </w:pPr>
    </w:p>
    <w:p>
      <w:pPr>
        <w:pStyle w:val="BodyText"/>
        <w:spacing w:line="247" w:lineRule="auto"/>
        <w:ind w:left="114" w:right="117" w:firstLine="516"/>
        <w:jc w:val="both"/>
      </w:pPr>
      <w:r>
        <w:rPr/>
        <w:t>Parágrafo único. As debêntures da mesma série terão igual valor nominal e conferirão a seus titulares os mesmos </w:t>
      </w:r>
      <w:r>
        <w:rPr>
          <w:spacing w:val="-2"/>
        </w:rPr>
        <w:t>direitos.</w:t>
      </w:r>
    </w:p>
    <w:p>
      <w:pPr>
        <w:pStyle w:val="BodyText"/>
        <w:spacing w:before="21"/>
      </w:pPr>
    </w:p>
    <w:p>
      <w:pPr>
        <w:pStyle w:val="BodyText"/>
        <w:spacing w:before="1"/>
        <w:ind w:right="2"/>
        <w:jc w:val="center"/>
      </w:pPr>
      <w:r>
        <w:rPr/>
        <w:t>Valor</w:t>
      </w:r>
      <w:r>
        <w:rPr>
          <w:spacing w:val="-6"/>
        </w:rPr>
        <w:t> </w:t>
      </w:r>
      <w:r>
        <w:rPr>
          <w:spacing w:val="-2"/>
        </w:rPr>
        <w:t>Nominal</w:t>
      </w:r>
    </w:p>
    <w:p>
      <w:pPr>
        <w:pStyle w:val="BodyText"/>
        <w:spacing w:before="27"/>
      </w:pPr>
    </w:p>
    <w:p>
      <w:pPr>
        <w:pStyle w:val="BodyText"/>
        <w:spacing w:line="247" w:lineRule="auto" w:before="1"/>
        <w:ind w:left="114" w:right="117" w:firstLine="442"/>
        <w:jc w:val="both"/>
      </w:pPr>
      <w:r>
        <w:rPr/>
        <w:t>Art. 54. A debênture terá valor nominal expresso em moeda nacional, salvo nos casos de obrigação que, nos termos</w:t>
      </w:r>
      <w:r>
        <w:rPr>
          <w:spacing w:val="80"/>
        </w:rPr>
        <w:t> </w:t>
      </w:r>
      <w:r>
        <w:rPr/>
        <w:t>da legislação em vigor, possa ter o pagamento estipulado em moeda estrangeira.</w:t>
      </w:r>
    </w:p>
    <w:p>
      <w:pPr>
        <w:pStyle w:val="BodyText"/>
        <w:spacing w:before="14"/>
      </w:pPr>
    </w:p>
    <w:p>
      <w:pPr>
        <w:pStyle w:val="BodyText"/>
        <w:spacing w:line="247" w:lineRule="auto"/>
        <w:ind w:left="114" w:right="117" w:firstLine="399"/>
        <w:jc w:val="both"/>
      </w:pPr>
      <w:r>
        <w:rPr/>
        <w:t>§ 1</w:t>
      </w:r>
      <w:r>
        <w:rPr>
          <w:position w:val="8"/>
          <w:sz w:val="16"/>
          <w:u w:val="single"/>
        </w:rPr>
        <w:t>o</w:t>
      </w:r>
      <w:r>
        <w:rPr>
          <w:position w:val="8"/>
          <w:sz w:val="16"/>
          <w:u w:val="none"/>
        </w:rPr>
        <w:t> </w:t>
      </w:r>
      <w:r>
        <w:rPr>
          <w:u w:val="none"/>
        </w:rPr>
        <w:t>A debênture poderá conter cláusula de correção monetária, com base nos coeficientes fixados para correção </w:t>
      </w:r>
      <w:r>
        <w:rPr>
          <w:u w:val="none"/>
        </w:rPr>
        <w:t>de títulos</w:t>
      </w:r>
      <w:r>
        <w:rPr>
          <w:spacing w:val="44"/>
          <w:u w:val="none"/>
        </w:rPr>
        <w:t> </w:t>
      </w:r>
      <w:r>
        <w:rPr>
          <w:u w:val="none"/>
        </w:rPr>
        <w:t>da</w:t>
      </w:r>
      <w:r>
        <w:rPr>
          <w:spacing w:val="44"/>
          <w:u w:val="none"/>
        </w:rPr>
        <w:t> </w:t>
      </w:r>
      <w:r>
        <w:rPr>
          <w:u w:val="none"/>
        </w:rPr>
        <w:t>dívida</w:t>
      </w:r>
      <w:r>
        <w:rPr>
          <w:spacing w:val="44"/>
          <w:u w:val="none"/>
        </w:rPr>
        <w:t> </w:t>
      </w:r>
      <w:r>
        <w:rPr>
          <w:u w:val="none"/>
        </w:rPr>
        <w:t>pública,</w:t>
      </w:r>
      <w:r>
        <w:rPr>
          <w:spacing w:val="44"/>
          <w:u w:val="none"/>
        </w:rPr>
        <w:t> </w:t>
      </w:r>
      <w:r>
        <w:rPr>
          <w:u w:val="none"/>
        </w:rPr>
        <w:t>na</w:t>
      </w:r>
      <w:r>
        <w:rPr>
          <w:spacing w:val="44"/>
          <w:u w:val="none"/>
        </w:rPr>
        <w:t> </w:t>
      </w:r>
      <w:r>
        <w:rPr>
          <w:u w:val="none"/>
        </w:rPr>
        <w:t>variação</w:t>
      </w:r>
      <w:r>
        <w:rPr>
          <w:spacing w:val="44"/>
          <w:u w:val="none"/>
        </w:rPr>
        <w:t> </w:t>
      </w:r>
      <w:r>
        <w:rPr>
          <w:u w:val="none"/>
        </w:rPr>
        <w:t>da</w:t>
      </w:r>
      <w:r>
        <w:rPr>
          <w:spacing w:val="44"/>
          <w:u w:val="none"/>
        </w:rPr>
        <w:t> </w:t>
      </w:r>
      <w:r>
        <w:rPr>
          <w:u w:val="none"/>
        </w:rPr>
        <w:t>taxa</w:t>
      </w:r>
      <w:r>
        <w:rPr>
          <w:spacing w:val="44"/>
          <w:u w:val="none"/>
        </w:rPr>
        <w:t> </w:t>
      </w:r>
      <w:r>
        <w:rPr>
          <w:u w:val="none"/>
        </w:rPr>
        <w:t>cambial</w:t>
      </w:r>
      <w:r>
        <w:rPr>
          <w:spacing w:val="44"/>
          <w:u w:val="none"/>
        </w:rPr>
        <w:t> </w:t>
      </w:r>
      <w:r>
        <w:rPr>
          <w:u w:val="none"/>
        </w:rPr>
        <w:t>ou</w:t>
      </w:r>
      <w:r>
        <w:rPr>
          <w:spacing w:val="44"/>
          <w:u w:val="none"/>
        </w:rPr>
        <w:t> </w:t>
      </w:r>
      <w:r>
        <w:rPr>
          <w:u w:val="none"/>
        </w:rPr>
        <w:t>em</w:t>
      </w:r>
      <w:r>
        <w:rPr>
          <w:spacing w:val="44"/>
          <w:u w:val="none"/>
        </w:rPr>
        <w:t> </w:t>
      </w:r>
      <w:r>
        <w:rPr>
          <w:u w:val="none"/>
        </w:rPr>
        <w:t>outros</w:t>
      </w:r>
      <w:r>
        <w:rPr>
          <w:spacing w:val="44"/>
          <w:u w:val="none"/>
        </w:rPr>
        <w:t> </w:t>
      </w:r>
      <w:r>
        <w:rPr>
          <w:u w:val="none"/>
        </w:rPr>
        <w:t>referenciais</w:t>
      </w:r>
      <w:r>
        <w:rPr>
          <w:spacing w:val="44"/>
          <w:u w:val="none"/>
        </w:rPr>
        <w:t> </w:t>
      </w:r>
      <w:r>
        <w:rPr>
          <w:u w:val="none"/>
        </w:rPr>
        <w:t>não</w:t>
      </w:r>
      <w:r>
        <w:rPr>
          <w:spacing w:val="44"/>
          <w:u w:val="none"/>
        </w:rPr>
        <w:t> </w:t>
      </w:r>
      <w:r>
        <w:rPr>
          <w:u w:val="none"/>
        </w:rPr>
        <w:t>expressamente</w:t>
      </w:r>
      <w:r>
        <w:rPr>
          <w:spacing w:val="44"/>
          <w:u w:val="none"/>
        </w:rPr>
        <w:t> </w:t>
      </w:r>
      <w:r>
        <w:rPr>
          <w:u w:val="none"/>
        </w:rPr>
        <w:t>vedados</w:t>
      </w:r>
      <w:r>
        <w:rPr>
          <w:spacing w:val="44"/>
          <w:u w:val="none"/>
        </w:rPr>
        <w:t> </w:t>
      </w:r>
      <w:r>
        <w:rPr>
          <w:u w:val="none"/>
        </w:rPr>
        <w:t>em</w:t>
      </w:r>
      <w:r>
        <w:rPr>
          <w:spacing w:val="44"/>
          <w:u w:val="none"/>
        </w:rPr>
        <w:t> </w:t>
      </w:r>
      <w:r>
        <w:rPr>
          <w:u w:val="none"/>
        </w:rPr>
        <w:t>lei.</w:t>
      </w:r>
      <w:r>
        <w:rPr>
          <w:spacing w:val="40"/>
          <w:u w:val="none"/>
        </w:rPr>
        <w:t> </w:t>
      </w:r>
      <w:r>
        <w:rPr>
          <w:color w:val="0000ED"/>
          <w:spacing w:val="-65"/>
          <w:u w:val="none"/>
        </w:rPr>
        <w:t>(</w:t>
      </w:r>
      <w:hyperlink r:id="rId10">
        <w:r>
          <w:rPr>
            <w:rFonts w:ascii="Times New Roman" w:hAnsi="Times New Roman"/>
            <w:color w:val="0000ED"/>
            <w:spacing w:val="29"/>
            <w:u w:val="single" w:color="0000ED"/>
          </w:rPr>
          <w:t> </w:t>
        </w:r>
        <w:r>
          <w:rPr>
            <w:color w:val="0000ED"/>
            <w:u w:val="single" w:color="0000ED"/>
          </w:rPr>
          <w:t>Redação dada pela Lei nº 10.303, de 2001)</w:t>
        </w:r>
      </w:hyperlink>
    </w:p>
    <w:p>
      <w:pPr>
        <w:spacing w:after="0" w:line="247" w:lineRule="auto"/>
        <w:jc w:val="both"/>
        <w:sectPr>
          <w:pgSz w:w="11900" w:h="16840"/>
          <w:pgMar w:header="269" w:footer="253" w:top="460" w:bottom="440" w:left="560" w:right="560"/>
        </w:sectPr>
      </w:pPr>
    </w:p>
    <w:p>
      <w:pPr>
        <w:pStyle w:val="BodyText"/>
        <w:spacing w:line="252" w:lineRule="auto" w:before="81"/>
        <w:ind w:left="114" w:right="117" w:firstLine="629"/>
        <w:jc w:val="both"/>
      </w:pPr>
      <w:r>
        <w:rPr/>
        <w:t>§ 2</w:t>
      </w:r>
      <w:r>
        <w:rPr>
          <w:position w:val="8"/>
          <w:sz w:val="16"/>
          <w:u w:val="single"/>
        </w:rPr>
        <w:t>o</w:t>
      </w:r>
      <w:r>
        <w:rPr>
          <w:position w:val="8"/>
          <w:sz w:val="16"/>
          <w:u w:val="none"/>
        </w:rPr>
        <w:t> </w:t>
      </w:r>
      <w:r>
        <w:rPr>
          <w:u w:val="none"/>
        </w:rPr>
        <w:t>A escritura de debênture poderá assegurar ao debenturista a opção de escolher receber o pagamento do principal</w:t>
      </w:r>
      <w:r>
        <w:rPr>
          <w:spacing w:val="23"/>
          <w:u w:val="none"/>
        </w:rPr>
        <w:t> </w:t>
      </w:r>
      <w:r>
        <w:rPr>
          <w:u w:val="none"/>
        </w:rPr>
        <w:t>e</w:t>
      </w:r>
      <w:r>
        <w:rPr>
          <w:spacing w:val="23"/>
          <w:u w:val="none"/>
        </w:rPr>
        <w:t> </w:t>
      </w:r>
      <w:r>
        <w:rPr>
          <w:u w:val="none"/>
        </w:rPr>
        <w:t>acessórios,</w:t>
      </w:r>
      <w:r>
        <w:rPr>
          <w:spacing w:val="23"/>
          <w:u w:val="none"/>
        </w:rPr>
        <w:t> </w:t>
      </w:r>
      <w:r>
        <w:rPr>
          <w:u w:val="none"/>
        </w:rPr>
        <w:t>quando</w:t>
      </w:r>
      <w:r>
        <w:rPr>
          <w:spacing w:val="23"/>
          <w:u w:val="none"/>
        </w:rPr>
        <w:t> </w:t>
      </w:r>
      <w:r>
        <w:rPr>
          <w:u w:val="none"/>
        </w:rPr>
        <w:t>do</w:t>
      </w:r>
      <w:r>
        <w:rPr>
          <w:spacing w:val="23"/>
          <w:u w:val="none"/>
        </w:rPr>
        <w:t> </w:t>
      </w:r>
      <w:r>
        <w:rPr>
          <w:u w:val="none"/>
        </w:rPr>
        <w:t>vencimento,</w:t>
      </w:r>
      <w:r>
        <w:rPr>
          <w:spacing w:val="23"/>
          <w:u w:val="none"/>
        </w:rPr>
        <w:t> </w:t>
      </w:r>
      <w:r>
        <w:rPr>
          <w:u w:val="none"/>
        </w:rPr>
        <w:t>amortização</w:t>
      </w:r>
      <w:r>
        <w:rPr>
          <w:spacing w:val="23"/>
          <w:u w:val="none"/>
        </w:rPr>
        <w:t> </w:t>
      </w:r>
      <w:r>
        <w:rPr>
          <w:u w:val="none"/>
        </w:rPr>
        <w:t>ou</w:t>
      </w:r>
      <w:r>
        <w:rPr>
          <w:spacing w:val="23"/>
          <w:u w:val="none"/>
        </w:rPr>
        <w:t> </w:t>
      </w:r>
      <w:r>
        <w:rPr>
          <w:u w:val="none"/>
        </w:rPr>
        <w:t>resgate,</w:t>
      </w:r>
      <w:r>
        <w:rPr>
          <w:spacing w:val="23"/>
          <w:u w:val="none"/>
        </w:rPr>
        <w:t> </w:t>
      </w:r>
      <w:r>
        <w:rPr>
          <w:u w:val="none"/>
        </w:rPr>
        <w:t>em</w:t>
      </w:r>
      <w:r>
        <w:rPr>
          <w:spacing w:val="23"/>
          <w:u w:val="none"/>
        </w:rPr>
        <w:t> </w:t>
      </w:r>
      <w:r>
        <w:rPr>
          <w:u w:val="none"/>
        </w:rPr>
        <w:t>moeda</w:t>
      </w:r>
      <w:r>
        <w:rPr>
          <w:spacing w:val="23"/>
          <w:u w:val="none"/>
        </w:rPr>
        <w:t> </w:t>
      </w:r>
      <w:r>
        <w:rPr>
          <w:u w:val="none"/>
        </w:rPr>
        <w:t>ou</w:t>
      </w:r>
      <w:r>
        <w:rPr>
          <w:spacing w:val="23"/>
          <w:u w:val="none"/>
        </w:rPr>
        <w:t> </w:t>
      </w:r>
      <w:r>
        <w:rPr>
          <w:u w:val="none"/>
        </w:rPr>
        <w:t>em</w:t>
      </w:r>
      <w:r>
        <w:rPr>
          <w:spacing w:val="23"/>
          <w:u w:val="none"/>
        </w:rPr>
        <w:t> </w:t>
      </w:r>
      <w:r>
        <w:rPr>
          <w:u w:val="none"/>
        </w:rPr>
        <w:t>bens</w:t>
      </w:r>
      <w:r>
        <w:rPr>
          <w:spacing w:val="23"/>
          <w:u w:val="none"/>
        </w:rPr>
        <w:t> </w:t>
      </w:r>
      <w:r>
        <w:rPr>
          <w:u w:val="none"/>
        </w:rPr>
        <w:t>avaliados</w:t>
      </w:r>
      <w:r>
        <w:rPr>
          <w:spacing w:val="23"/>
          <w:u w:val="none"/>
        </w:rPr>
        <w:t> </w:t>
      </w:r>
      <w:r>
        <w:rPr>
          <w:u w:val="none"/>
        </w:rPr>
        <w:t>nos</w:t>
      </w:r>
      <w:r>
        <w:rPr>
          <w:spacing w:val="23"/>
          <w:u w:val="none"/>
        </w:rPr>
        <w:t> </w:t>
      </w:r>
      <w:r>
        <w:rPr>
          <w:u w:val="none"/>
        </w:rPr>
        <w:t>termos</w:t>
      </w:r>
      <w:r>
        <w:rPr>
          <w:spacing w:val="23"/>
          <w:u w:val="none"/>
        </w:rPr>
        <w:t> </w:t>
      </w:r>
      <w:r>
        <w:rPr>
          <w:u w:val="none"/>
        </w:rPr>
        <w:t>do art. 8</w:t>
      </w:r>
      <w:r>
        <w:rPr>
          <w:position w:val="8"/>
          <w:sz w:val="16"/>
          <w:u w:val="single"/>
        </w:rPr>
        <w:t>o</w:t>
      </w:r>
      <w:r>
        <w:rPr>
          <w:u w:val="none"/>
        </w:rPr>
        <w:t>. </w:t>
      </w:r>
      <w:r>
        <w:rPr>
          <w:rFonts w:ascii="Times New Roman" w:hAnsi="Times New Roman"/>
          <w:color w:val="0000ED"/>
          <w:spacing w:val="-48"/>
          <w:u w:val="single" w:color="0000ED"/>
        </w:rPr>
        <w:t> </w:t>
      </w:r>
      <w:hyperlink r:id="rId10">
        <w:r>
          <w:rPr>
            <w:color w:val="0000ED"/>
            <w:u w:val="none"/>
          </w:rPr>
          <w:t>(</w:t>
        </w:r>
        <w:r>
          <w:rPr>
            <w:color w:val="0000ED"/>
            <w:u w:val="single" w:color="0000ED"/>
          </w:rPr>
          <w:t>Incluído pela Lei nº 10.303, de 2001)</w:t>
        </w:r>
      </w:hyperlink>
    </w:p>
    <w:p>
      <w:pPr>
        <w:pStyle w:val="BodyText"/>
        <w:spacing w:before="16"/>
      </w:pPr>
    </w:p>
    <w:p>
      <w:pPr>
        <w:pStyle w:val="BodyText"/>
        <w:ind w:right="2"/>
        <w:jc w:val="center"/>
      </w:pPr>
      <w:r>
        <w:rPr/>
        <w:t>Vencimento,</w:t>
      </w:r>
      <w:r>
        <w:rPr>
          <w:spacing w:val="-1"/>
        </w:rPr>
        <w:t> </w:t>
      </w:r>
      <w:r>
        <w:rPr/>
        <w:t>Amortização</w:t>
      </w:r>
      <w:r>
        <w:rPr>
          <w:spacing w:val="13"/>
        </w:rPr>
        <w:t> </w:t>
      </w:r>
      <w:r>
        <w:rPr/>
        <w:t>e</w:t>
      </w:r>
      <w:r>
        <w:rPr>
          <w:spacing w:val="13"/>
        </w:rPr>
        <w:t> </w:t>
      </w:r>
      <w:r>
        <w:rPr>
          <w:spacing w:val="-2"/>
        </w:rPr>
        <w:t>Resgate</w:t>
      </w:r>
    </w:p>
    <w:p>
      <w:pPr>
        <w:pStyle w:val="BodyText"/>
        <w:spacing w:before="28"/>
      </w:pPr>
    </w:p>
    <w:p>
      <w:pPr>
        <w:pStyle w:val="BodyText"/>
        <w:spacing w:line="247" w:lineRule="auto"/>
        <w:ind w:left="114" w:right="117" w:firstLine="525"/>
        <w:jc w:val="both"/>
      </w:pPr>
      <w:r>
        <w:rPr/>
        <w:t>Art. 55. A época do vencimento da debênture deverá constar da escritura de emissão e do certificado, podendo a companhia estipular amortizações parciais de cada série, criar fundos de amortização e reservar-se o direito de resgate antecipado, parcial ou total, dos títulos da mesma série.</w:t>
      </w:r>
    </w:p>
    <w:p>
      <w:pPr>
        <w:spacing w:line="228" w:lineRule="auto" w:before="194"/>
        <w:ind w:left="114" w:right="117" w:firstLine="525"/>
        <w:jc w:val="both"/>
        <w:rPr>
          <w:sz w:val="20"/>
        </w:rPr>
      </w:pPr>
      <w:r>
        <w:rPr/>
        <mc:AlternateContent>
          <mc:Choice Requires="wps">
            <w:drawing>
              <wp:anchor distT="0" distB="0" distL="0" distR="0" allowOverlap="1" layoutInCell="1" locked="0" behindDoc="1" simplePos="0" relativeHeight="485202944">
                <wp:simplePos x="0" y="0"/>
                <wp:positionH relativeFrom="page">
                  <wp:posOffset>948779</wp:posOffset>
                </wp:positionH>
                <wp:positionV relativeFrom="paragraph">
                  <wp:posOffset>275347</wp:posOffset>
                </wp:positionV>
                <wp:extent cx="59055" cy="952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9055" cy="9525"/>
                        </a:xfrm>
                        <a:custGeom>
                          <a:avLst/>
                          <a:gdLst/>
                          <a:ahLst/>
                          <a:cxnLst/>
                          <a:rect l="l" t="t" r="r" b="b"/>
                          <a:pathLst>
                            <a:path w="59055" h="9525">
                              <a:moveTo>
                                <a:pt x="58935" y="9524"/>
                              </a:moveTo>
                              <a:lnTo>
                                <a:pt x="0" y="9524"/>
                              </a:lnTo>
                              <a:lnTo>
                                <a:pt x="0" y="0"/>
                              </a:lnTo>
                              <a:lnTo>
                                <a:pt x="58935" y="0"/>
                              </a:lnTo>
                              <a:lnTo>
                                <a:pt x="58935"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07024pt;margin-top:21.680887pt;width:4.640625pt;height:.75pt;mso-position-horizontal-relative:page;mso-position-vertical-relative:paragraph;z-index:-18113536" id="docshape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203456">
                <wp:simplePos x="0" y="0"/>
                <wp:positionH relativeFrom="page">
                  <wp:posOffset>5583275</wp:posOffset>
                </wp:positionH>
                <wp:positionV relativeFrom="paragraph">
                  <wp:posOffset>275364</wp:posOffset>
                </wp:positionV>
                <wp:extent cx="1541780" cy="952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541780" cy="9525"/>
                        </a:xfrm>
                        <a:custGeom>
                          <a:avLst/>
                          <a:gdLst/>
                          <a:ahLst/>
                          <a:cxnLst/>
                          <a:rect l="l" t="t" r="r" b="b"/>
                          <a:pathLst>
                            <a:path w="1541780" h="9525">
                              <a:moveTo>
                                <a:pt x="6781" y="0"/>
                              </a:moveTo>
                              <a:lnTo>
                                <a:pt x="0" y="0"/>
                              </a:lnTo>
                              <a:lnTo>
                                <a:pt x="0" y="9525"/>
                              </a:lnTo>
                              <a:lnTo>
                                <a:pt x="6781" y="9525"/>
                              </a:lnTo>
                              <a:lnTo>
                                <a:pt x="6781" y="0"/>
                              </a:lnTo>
                              <a:close/>
                            </a:path>
                            <a:path w="1541780" h="9525">
                              <a:moveTo>
                                <a:pt x="1541564" y="0"/>
                              </a:moveTo>
                              <a:lnTo>
                                <a:pt x="956221" y="0"/>
                              </a:lnTo>
                              <a:lnTo>
                                <a:pt x="404088" y="0"/>
                              </a:lnTo>
                              <a:lnTo>
                                <a:pt x="43421" y="0"/>
                              </a:lnTo>
                              <a:lnTo>
                                <a:pt x="43421" y="9525"/>
                              </a:lnTo>
                              <a:lnTo>
                                <a:pt x="404088" y="9525"/>
                              </a:lnTo>
                              <a:lnTo>
                                <a:pt x="956221" y="9525"/>
                              </a:lnTo>
                              <a:lnTo>
                                <a:pt x="1541564" y="9525"/>
                              </a:lnTo>
                              <a:lnTo>
                                <a:pt x="1541564"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439.628021pt;margin-top:21.682232pt;width:121.4pt;height:.75pt;mso-position-horizontal-relative:page;mso-position-vertical-relative:paragraph;z-index:-18113024" id="docshape10" coordorigin="8793,434" coordsize="2428,15" path="m8803,434l8793,434,8793,449,8803,449,8803,434xm11220,434l10298,434,9429,434,8861,434,8861,449,9429,449,10298,449,11220,449,11220,434xe" filled="true" fillcolor="#0000ed" stroked="false">
                <v:path arrowok="t"/>
                <v:fill type="solid"/>
                <w10:wrap type="none"/>
              </v:shape>
            </w:pict>
          </mc:Fallback>
        </mc:AlternateContent>
      </w:r>
      <w:r>
        <w:rPr>
          <w:sz w:val="20"/>
        </w:rPr>
        <w:t>§ 1</w:t>
      </w:r>
      <w:r>
        <w:rPr>
          <w:position w:val="9"/>
          <w:sz w:val="16"/>
        </w:rPr>
        <w:t>o</w:t>
      </w:r>
      <w:r>
        <w:rPr>
          <w:spacing w:val="40"/>
          <w:position w:val="9"/>
          <w:sz w:val="16"/>
        </w:rPr>
        <w:t> </w:t>
      </w:r>
      <w:r>
        <w:rPr>
          <w:sz w:val="20"/>
        </w:rPr>
        <w:t>A amortização de debêntures da mesma série deve ser feita mediante rateio. </w:t>
      </w:r>
      <w:hyperlink r:id="rId18">
        <w:r>
          <w:rPr>
            <w:color w:val="0000ED"/>
            <w:sz w:val="20"/>
          </w:rPr>
          <w:t>(Redação dada pela Lei </w:t>
        </w:r>
        <w:r>
          <w:rPr>
            <w:color w:val="0000ED"/>
            <w:sz w:val="20"/>
          </w:rPr>
          <w:t>nº</w:t>
        </w:r>
      </w:hyperlink>
      <w:r>
        <w:rPr>
          <w:color w:val="0000ED"/>
          <w:sz w:val="20"/>
        </w:rPr>
        <w:t> </w:t>
      </w:r>
      <w:hyperlink r:id="rId18">
        <w:r>
          <w:rPr>
            <w:color w:val="0000ED"/>
            <w:sz w:val="20"/>
            <w:u w:val="single" w:color="0000ED"/>
          </w:rPr>
          <w:t>12.431, de 2011).</w:t>
        </w:r>
      </w:hyperlink>
    </w:p>
    <w:p>
      <w:pPr>
        <w:spacing w:line="244" w:lineRule="auto" w:before="211"/>
        <w:ind w:left="114" w:right="117" w:firstLine="525"/>
        <w:jc w:val="both"/>
        <w:rPr>
          <w:sz w:val="20"/>
        </w:rPr>
      </w:pPr>
      <w:r>
        <w:rPr/>
        <mc:AlternateContent>
          <mc:Choice Requires="wps">
            <w:drawing>
              <wp:anchor distT="0" distB="0" distL="0" distR="0" allowOverlap="1" layoutInCell="1" locked="0" behindDoc="1" simplePos="0" relativeHeight="485203968">
                <wp:simplePos x="0" y="0"/>
                <wp:positionH relativeFrom="page">
                  <wp:posOffset>953541</wp:posOffset>
                </wp:positionH>
                <wp:positionV relativeFrom="paragraph">
                  <wp:posOffset>289035</wp:posOffset>
                </wp:positionV>
                <wp:extent cx="59055" cy="952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9055" cy="9525"/>
                        </a:xfrm>
                        <a:custGeom>
                          <a:avLst/>
                          <a:gdLst/>
                          <a:ahLst/>
                          <a:cxnLst/>
                          <a:rect l="l" t="t" r="r" b="b"/>
                          <a:pathLst>
                            <a:path w="59055" h="9525">
                              <a:moveTo>
                                <a:pt x="58935" y="9524"/>
                              </a:moveTo>
                              <a:lnTo>
                                <a:pt x="0" y="9524"/>
                              </a:lnTo>
                              <a:lnTo>
                                <a:pt x="0" y="0"/>
                              </a:lnTo>
                              <a:lnTo>
                                <a:pt x="58935" y="0"/>
                              </a:lnTo>
                              <a:lnTo>
                                <a:pt x="58935"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082024pt;margin-top:22.758717pt;width:4.640625pt;height:.75pt;mso-position-horizontal-relative:page;mso-position-vertical-relative:paragraph;z-index:-18112512" id="docshape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204480">
                <wp:simplePos x="0" y="0"/>
                <wp:positionH relativeFrom="page">
                  <wp:posOffset>4898669</wp:posOffset>
                </wp:positionH>
                <wp:positionV relativeFrom="paragraph">
                  <wp:posOffset>289052</wp:posOffset>
                </wp:positionV>
                <wp:extent cx="2226310" cy="95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226310" cy="9525"/>
                        </a:xfrm>
                        <a:custGeom>
                          <a:avLst/>
                          <a:gdLst/>
                          <a:ahLst/>
                          <a:cxnLst/>
                          <a:rect l="l" t="t" r="r" b="b"/>
                          <a:pathLst>
                            <a:path w="2226310" h="9525">
                              <a:moveTo>
                                <a:pt x="9118" y="0"/>
                              </a:moveTo>
                              <a:lnTo>
                                <a:pt x="0" y="0"/>
                              </a:lnTo>
                              <a:lnTo>
                                <a:pt x="0" y="9525"/>
                              </a:lnTo>
                              <a:lnTo>
                                <a:pt x="9118" y="9525"/>
                              </a:lnTo>
                              <a:lnTo>
                                <a:pt x="9118" y="0"/>
                              </a:lnTo>
                              <a:close/>
                            </a:path>
                            <a:path w="2226310" h="9525">
                              <a:moveTo>
                                <a:pt x="2226018" y="0"/>
                              </a:moveTo>
                              <a:lnTo>
                                <a:pt x="2030958" y="0"/>
                              </a:lnTo>
                              <a:lnTo>
                                <a:pt x="965784" y="0"/>
                              </a:lnTo>
                              <a:lnTo>
                                <a:pt x="404088" y="0"/>
                              </a:lnTo>
                              <a:lnTo>
                                <a:pt x="45554" y="0"/>
                              </a:lnTo>
                              <a:lnTo>
                                <a:pt x="45554" y="9525"/>
                              </a:lnTo>
                              <a:lnTo>
                                <a:pt x="404088" y="9525"/>
                              </a:lnTo>
                              <a:lnTo>
                                <a:pt x="965784" y="9525"/>
                              </a:lnTo>
                              <a:lnTo>
                                <a:pt x="2030958" y="9525"/>
                              </a:lnTo>
                              <a:lnTo>
                                <a:pt x="2226018" y="9525"/>
                              </a:lnTo>
                              <a:lnTo>
                                <a:pt x="2226018"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385.722015pt;margin-top:22.760067pt;width:175.3pt;height:.75pt;mso-position-horizontal-relative:page;mso-position-vertical-relative:paragraph;z-index:-18112000" id="docshape12" coordorigin="7714,455" coordsize="3506,15" path="m7729,455l7714,455,7714,470,7729,470,7729,455xm11220,455l10913,455,9235,455,8351,455,7786,455,7786,470,8351,470,9235,470,10913,470,11220,470,11220,455xe" filled="true" fillcolor="#0000ed" stroked="false">
                <v:path arrowok="t"/>
                <v:fill type="solid"/>
                <w10:wrap type="none"/>
              </v:shape>
            </w:pict>
          </mc:Fallback>
        </mc:AlternateContent>
      </w:r>
      <w:r>
        <w:rPr>
          <w:sz w:val="20"/>
        </w:rPr>
        <w:t>§ 2</w:t>
      </w:r>
      <w:r>
        <w:rPr>
          <w:position w:val="7"/>
          <w:sz w:val="16"/>
        </w:rPr>
        <w:t>o</w:t>
      </w:r>
      <w:r>
        <w:rPr>
          <w:spacing w:val="80"/>
          <w:position w:val="7"/>
          <w:sz w:val="16"/>
        </w:rPr>
        <w:t> </w:t>
      </w:r>
      <w:r>
        <w:rPr>
          <w:sz w:val="20"/>
        </w:rPr>
        <w:t>O resgate parcial de debêntures da mesma série deve ser feito: </w:t>
      </w:r>
      <w:hyperlink r:id="rId18">
        <w:r>
          <w:rPr>
            <w:color w:val="0000ED"/>
            <w:sz w:val="20"/>
          </w:rPr>
          <w:t>(Redação dada pela Lei nº 12.431, de</w:t>
        </w:r>
      </w:hyperlink>
      <w:r>
        <w:rPr>
          <w:color w:val="0000ED"/>
          <w:sz w:val="20"/>
        </w:rPr>
        <w:t> </w:t>
      </w:r>
      <w:hyperlink r:id="rId18">
        <w:r>
          <w:rPr>
            <w:color w:val="0000ED"/>
            <w:spacing w:val="-2"/>
            <w:sz w:val="20"/>
            <w:u w:val="single" w:color="0000ED"/>
          </w:rPr>
          <w:t>2011).</w:t>
        </w:r>
      </w:hyperlink>
    </w:p>
    <w:p>
      <w:pPr>
        <w:spacing w:before="185"/>
        <w:ind w:left="639" w:right="0" w:firstLine="0"/>
        <w:jc w:val="left"/>
        <w:rPr>
          <w:sz w:val="20"/>
        </w:rPr>
      </w:pPr>
      <w:r>
        <w:rPr>
          <w:sz w:val="20"/>
        </w:rPr>
        <w:t>I</w:t>
      </w:r>
      <w:r>
        <w:rPr>
          <w:spacing w:val="-1"/>
          <w:sz w:val="20"/>
        </w:rPr>
        <w:t> </w:t>
      </w:r>
      <w:r>
        <w:rPr>
          <w:sz w:val="20"/>
        </w:rPr>
        <w:t>-</w:t>
      </w:r>
      <w:r>
        <w:rPr>
          <w:spacing w:val="-1"/>
          <w:sz w:val="20"/>
        </w:rPr>
        <w:t> </w:t>
      </w:r>
      <w:r>
        <w:rPr>
          <w:sz w:val="20"/>
        </w:rPr>
        <w:t>mediante</w:t>
      </w:r>
      <w:r>
        <w:rPr>
          <w:spacing w:val="-1"/>
          <w:sz w:val="20"/>
        </w:rPr>
        <w:t> </w:t>
      </w:r>
      <w:r>
        <w:rPr>
          <w:sz w:val="20"/>
        </w:rPr>
        <w:t>sorteio;</w:t>
      </w:r>
      <w:r>
        <w:rPr>
          <w:spacing w:val="-1"/>
          <w:sz w:val="20"/>
        </w:rPr>
        <w:t> </w:t>
      </w:r>
      <w:r>
        <w:rPr>
          <w:sz w:val="20"/>
        </w:rPr>
        <w:t>ou </w:t>
      </w:r>
      <w:hyperlink r:id="rId18">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w:t>
        </w:r>
        <w:r>
          <w:rPr>
            <w:color w:val="0000ED"/>
            <w:spacing w:val="-1"/>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12.431,</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2011).</w:t>
        </w:r>
      </w:hyperlink>
    </w:p>
    <w:p>
      <w:pPr>
        <w:spacing w:line="235" w:lineRule="auto" w:before="193"/>
        <w:ind w:left="114" w:right="117" w:firstLine="525"/>
        <w:jc w:val="both"/>
        <w:rPr>
          <w:sz w:val="20"/>
        </w:rPr>
      </w:pPr>
      <w:r>
        <w:rPr>
          <w:sz w:val="20"/>
        </w:rPr>
        <w:t>II - se as debêntures estiverem cotadas por preço inferior ao valor nominal, por compra no mercado organizado de</w:t>
      </w:r>
      <w:r>
        <w:rPr>
          <w:spacing w:val="-14"/>
          <w:sz w:val="20"/>
        </w:rPr>
        <w:t> </w:t>
      </w:r>
      <w:r>
        <w:rPr>
          <w:sz w:val="20"/>
        </w:rPr>
        <w:t>valores mobiliários, observadas as regras expedidas pela Comissão de Valores Mobiliários. </w:t>
      </w:r>
      <w:r>
        <w:rPr>
          <w:rFonts w:ascii="Times New Roman" w:hAnsi="Times New Roman"/>
          <w:color w:val="0000ED"/>
          <w:spacing w:val="-13"/>
          <w:sz w:val="20"/>
          <w:u w:val="single" w:color="0000ED"/>
        </w:rPr>
        <w:t> </w:t>
      </w:r>
      <w:hyperlink r:id="rId18">
        <w:r>
          <w:rPr>
            <w:color w:val="0000ED"/>
            <w:sz w:val="20"/>
            <w:u w:val="none"/>
          </w:rPr>
          <w:t>(</w:t>
        </w:r>
        <w:r>
          <w:rPr>
            <w:color w:val="0000ED"/>
            <w:sz w:val="20"/>
            <w:u w:val="single" w:color="0000ED"/>
          </w:rPr>
          <w:t>Incluído pela Lei </w:t>
        </w:r>
        <w:r>
          <w:rPr>
            <w:color w:val="0000ED"/>
            <w:sz w:val="20"/>
            <w:u w:val="single" w:color="0000ED"/>
          </w:rPr>
          <w:t>n</w:t>
        </w:r>
        <w:r>
          <w:rPr>
            <w:color w:val="0000ED"/>
            <w:sz w:val="20"/>
            <w:u w:val="single" w:color="0000ED"/>
          </w:rPr>
          <w:t>º</w:t>
        </w:r>
      </w:hyperlink>
      <w:r>
        <w:rPr>
          <w:color w:val="0000ED"/>
          <w:sz w:val="20"/>
          <w:u w:val="none"/>
        </w:rPr>
        <w:t> </w:t>
      </w:r>
      <w:hyperlink r:id="rId18">
        <w:r>
          <w:rPr>
            <w:color w:val="0000ED"/>
            <w:sz w:val="20"/>
            <w:u w:val="single" w:color="0000ED"/>
          </w:rPr>
          <w:t>12.431, de 2011).</w:t>
        </w:r>
      </w:hyperlink>
    </w:p>
    <w:p>
      <w:pPr>
        <w:spacing w:before="190"/>
        <w:ind w:left="639" w:right="0" w:firstLine="0"/>
        <w:jc w:val="left"/>
        <w:rPr>
          <w:sz w:val="20"/>
        </w:rPr>
      </w:pPr>
      <w:r>
        <w:rPr/>
        <mc:AlternateContent>
          <mc:Choice Requires="wps">
            <w:drawing>
              <wp:anchor distT="0" distB="0" distL="0" distR="0" allowOverlap="1" layoutInCell="1" locked="0" behindDoc="0" simplePos="0" relativeHeight="15733248">
                <wp:simplePos x="0" y="0"/>
                <wp:positionH relativeFrom="page">
                  <wp:posOffset>938510</wp:posOffset>
                </wp:positionH>
                <wp:positionV relativeFrom="paragraph">
                  <wp:posOffset>278390</wp:posOffset>
                </wp:positionV>
                <wp:extent cx="59055" cy="952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9055" cy="9525"/>
                        </a:xfrm>
                        <a:custGeom>
                          <a:avLst/>
                          <a:gdLst/>
                          <a:ahLst/>
                          <a:cxnLst/>
                          <a:rect l="l" t="t" r="r" b="b"/>
                          <a:pathLst>
                            <a:path w="59055" h="9525">
                              <a:moveTo>
                                <a:pt x="58935" y="9524"/>
                              </a:moveTo>
                              <a:lnTo>
                                <a:pt x="0" y="9524"/>
                              </a:lnTo>
                              <a:lnTo>
                                <a:pt x="0" y="0"/>
                              </a:lnTo>
                              <a:lnTo>
                                <a:pt x="58935" y="0"/>
                              </a:lnTo>
                              <a:lnTo>
                                <a:pt x="58935"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3.898430pt;margin-top:21.920525pt;width:4.640625pt;height:.75pt;mso-position-horizontal-relative:page;mso-position-vertical-relative:paragraph;z-index:15733248" id="docshape1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760">
                <wp:simplePos x="0" y="0"/>
                <wp:positionH relativeFrom="page">
                  <wp:posOffset>4589996</wp:posOffset>
                </wp:positionH>
                <wp:positionV relativeFrom="paragraph">
                  <wp:posOffset>278407</wp:posOffset>
                </wp:positionV>
                <wp:extent cx="2522220" cy="952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522220" cy="9525"/>
                        </a:xfrm>
                        <a:custGeom>
                          <a:avLst/>
                          <a:gdLst/>
                          <a:ahLst/>
                          <a:cxnLst/>
                          <a:rect l="l" t="t" r="r" b="b"/>
                          <a:pathLst>
                            <a:path w="2522220" h="9525">
                              <a:moveTo>
                                <a:pt x="6159" y="0"/>
                              </a:moveTo>
                              <a:lnTo>
                                <a:pt x="0" y="0"/>
                              </a:lnTo>
                              <a:lnTo>
                                <a:pt x="0" y="9525"/>
                              </a:lnTo>
                              <a:lnTo>
                                <a:pt x="6159" y="9525"/>
                              </a:lnTo>
                              <a:lnTo>
                                <a:pt x="6159" y="0"/>
                              </a:lnTo>
                              <a:close/>
                            </a:path>
                            <a:path w="2522220" h="9525">
                              <a:moveTo>
                                <a:pt x="2521902" y="0"/>
                              </a:moveTo>
                              <a:lnTo>
                                <a:pt x="2521902" y="0"/>
                              </a:lnTo>
                              <a:lnTo>
                                <a:pt x="42837" y="0"/>
                              </a:lnTo>
                              <a:lnTo>
                                <a:pt x="42837" y="9525"/>
                              </a:lnTo>
                              <a:lnTo>
                                <a:pt x="2521902" y="9525"/>
                              </a:lnTo>
                              <a:lnTo>
                                <a:pt x="2521902"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361.417023pt;margin-top:21.921888pt;width:198.6pt;height:.75pt;mso-position-horizontal-relative:page;mso-position-vertical-relative:paragraph;z-index:15733760" id="docshape14" coordorigin="7228,438" coordsize="3972,15" path="m7238,438l7228,438,7228,453,7238,453,7238,438xm11200,438l11139,438,10314,438,8702,438,7865,438,7296,438,7296,453,7865,453,8702,453,10314,453,11139,453,11200,453,11200,438xe" filled="true" fillcolor="#0000ed" stroked="false">
                <v:path arrowok="t"/>
                <v:fill type="solid"/>
                <w10:wrap type="none"/>
              </v:shape>
            </w:pict>
          </mc:Fallback>
        </mc:AlternateContent>
      </w:r>
      <w:r>
        <w:rPr>
          <w:sz w:val="20"/>
        </w:rPr>
        <w:t>§</w:t>
      </w:r>
      <w:r>
        <w:rPr>
          <w:spacing w:val="-1"/>
          <w:sz w:val="20"/>
        </w:rPr>
        <w:t> </w:t>
      </w:r>
      <w:r>
        <w:rPr>
          <w:sz w:val="20"/>
        </w:rPr>
        <w:t>3</w:t>
      </w:r>
      <w:r>
        <w:rPr>
          <w:position w:val="9"/>
          <w:sz w:val="16"/>
        </w:rPr>
        <w:t>o</w:t>
      </w:r>
      <w:r>
        <w:rPr>
          <w:spacing w:val="65"/>
          <w:position w:val="9"/>
          <w:sz w:val="16"/>
        </w:rPr>
        <w:t> </w:t>
      </w:r>
      <w:r>
        <w:rPr>
          <w:sz w:val="20"/>
        </w:rPr>
        <w:t>É</w:t>
      </w:r>
      <w:r>
        <w:rPr>
          <w:spacing w:val="-1"/>
          <w:sz w:val="20"/>
        </w:rPr>
        <w:t> </w:t>
      </w:r>
      <w:r>
        <w:rPr>
          <w:sz w:val="20"/>
        </w:rPr>
        <w:t>facultado</w:t>
      </w:r>
      <w:r>
        <w:rPr>
          <w:spacing w:val="-1"/>
          <w:sz w:val="20"/>
        </w:rPr>
        <w:t> </w:t>
      </w:r>
      <w:r>
        <w:rPr>
          <w:sz w:val="20"/>
        </w:rPr>
        <w:t>à companhia</w:t>
      </w:r>
      <w:r>
        <w:rPr>
          <w:spacing w:val="-1"/>
          <w:sz w:val="20"/>
        </w:rPr>
        <w:t> </w:t>
      </w:r>
      <w:r>
        <w:rPr>
          <w:sz w:val="20"/>
        </w:rPr>
        <w:t>adquirir</w:t>
      </w:r>
      <w:r>
        <w:rPr>
          <w:spacing w:val="-1"/>
          <w:sz w:val="20"/>
        </w:rPr>
        <w:t> </w:t>
      </w:r>
      <w:r>
        <w:rPr>
          <w:sz w:val="20"/>
        </w:rPr>
        <w:t>debêntures</w:t>
      </w:r>
      <w:r>
        <w:rPr>
          <w:spacing w:val="-1"/>
          <w:sz w:val="20"/>
        </w:rPr>
        <w:t> </w:t>
      </w:r>
      <w:r>
        <w:rPr>
          <w:sz w:val="20"/>
        </w:rPr>
        <w:t>de</w:t>
      </w:r>
      <w:r>
        <w:rPr>
          <w:spacing w:val="-1"/>
          <w:sz w:val="20"/>
        </w:rPr>
        <w:t> </w:t>
      </w:r>
      <w:r>
        <w:rPr>
          <w:sz w:val="20"/>
        </w:rPr>
        <w:t>sua emissão: </w:t>
      </w:r>
      <w:hyperlink r:id="rId18">
        <w:r>
          <w:rPr>
            <w:color w:val="0000ED"/>
            <w:sz w:val="20"/>
          </w:rPr>
          <w:t>(Redação</w:t>
        </w:r>
        <w:r>
          <w:rPr>
            <w:color w:val="0000ED"/>
            <w:spacing w:val="-1"/>
            <w:sz w:val="20"/>
          </w:rPr>
          <w:t> </w:t>
        </w:r>
        <w:r>
          <w:rPr>
            <w:color w:val="0000ED"/>
            <w:sz w:val="20"/>
          </w:rPr>
          <w:t>dada</w:t>
        </w:r>
        <w:r>
          <w:rPr>
            <w:color w:val="0000ED"/>
            <w:spacing w:val="-1"/>
            <w:sz w:val="20"/>
          </w:rPr>
          <w:t> </w:t>
        </w:r>
        <w:r>
          <w:rPr>
            <w:color w:val="0000ED"/>
            <w:sz w:val="20"/>
          </w:rPr>
          <w:t>pela</w:t>
        </w:r>
        <w:r>
          <w:rPr>
            <w:color w:val="0000ED"/>
            <w:spacing w:val="-1"/>
            <w:sz w:val="20"/>
          </w:rPr>
          <w:t> </w:t>
        </w:r>
        <w:r>
          <w:rPr>
            <w:color w:val="0000ED"/>
            <w:sz w:val="20"/>
          </w:rPr>
          <w:t>Lei nº</w:t>
        </w:r>
        <w:r>
          <w:rPr>
            <w:color w:val="0000ED"/>
            <w:spacing w:val="-1"/>
            <w:sz w:val="20"/>
          </w:rPr>
          <w:t> </w:t>
        </w:r>
        <w:r>
          <w:rPr>
            <w:color w:val="0000ED"/>
            <w:sz w:val="20"/>
          </w:rPr>
          <w:t>12.431,</w:t>
        </w:r>
        <w:r>
          <w:rPr>
            <w:color w:val="0000ED"/>
            <w:spacing w:val="-1"/>
            <w:sz w:val="20"/>
          </w:rPr>
          <w:t> </w:t>
        </w:r>
        <w:r>
          <w:rPr>
            <w:color w:val="0000ED"/>
            <w:sz w:val="20"/>
          </w:rPr>
          <w:t>de</w:t>
        </w:r>
        <w:r>
          <w:rPr>
            <w:color w:val="0000ED"/>
            <w:spacing w:val="-1"/>
            <w:sz w:val="20"/>
          </w:rPr>
          <w:t> </w:t>
        </w:r>
        <w:r>
          <w:rPr>
            <w:color w:val="0000ED"/>
            <w:spacing w:val="-2"/>
            <w:sz w:val="20"/>
          </w:rPr>
          <w:t>2011).</w:t>
        </w:r>
      </w:hyperlink>
    </w:p>
    <w:p>
      <w:pPr>
        <w:spacing w:line="235" w:lineRule="auto" w:before="187"/>
        <w:ind w:left="114" w:right="117" w:firstLine="525"/>
        <w:jc w:val="both"/>
        <w:rPr>
          <w:sz w:val="20"/>
        </w:rPr>
      </w:pPr>
      <w:r>
        <w:rPr>
          <w:sz w:val="20"/>
        </w:rPr>
        <w:t>I - por valor igual ou inferior ao nominal, devendo o fato constar do relatório da administração e das demonstrações financeiras; ou </w:t>
      </w:r>
      <w:hyperlink r:id="rId18">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12.431, de 2011).</w:t>
        </w:r>
      </w:hyperlink>
    </w:p>
    <w:p>
      <w:pPr>
        <w:spacing w:line="235" w:lineRule="auto" w:before="194"/>
        <w:ind w:left="114" w:right="0" w:firstLine="525"/>
        <w:jc w:val="left"/>
        <w:rPr>
          <w:sz w:val="20"/>
        </w:rPr>
      </w:pPr>
      <w:r>
        <w:rPr>
          <w:sz w:val="20"/>
        </w:rPr>
        <w:t>II</w:t>
      </w:r>
      <w:r>
        <w:rPr>
          <w:spacing w:val="65"/>
          <w:sz w:val="20"/>
        </w:rPr>
        <w:t> </w:t>
      </w:r>
      <w:r>
        <w:rPr>
          <w:sz w:val="20"/>
        </w:rPr>
        <w:t>-</w:t>
      </w:r>
      <w:r>
        <w:rPr>
          <w:spacing w:val="65"/>
          <w:sz w:val="20"/>
        </w:rPr>
        <w:t> </w:t>
      </w:r>
      <w:r>
        <w:rPr>
          <w:sz w:val="20"/>
        </w:rPr>
        <w:t>por</w:t>
      </w:r>
      <w:r>
        <w:rPr>
          <w:spacing w:val="65"/>
          <w:sz w:val="20"/>
        </w:rPr>
        <w:t> </w:t>
      </w:r>
      <w:r>
        <w:rPr>
          <w:sz w:val="20"/>
        </w:rPr>
        <w:t>valor</w:t>
      </w:r>
      <w:r>
        <w:rPr>
          <w:spacing w:val="65"/>
          <w:sz w:val="20"/>
        </w:rPr>
        <w:t> </w:t>
      </w:r>
      <w:r>
        <w:rPr>
          <w:sz w:val="20"/>
        </w:rPr>
        <w:t>superior</w:t>
      </w:r>
      <w:r>
        <w:rPr>
          <w:spacing w:val="65"/>
          <w:sz w:val="20"/>
        </w:rPr>
        <w:t> </w:t>
      </w:r>
      <w:r>
        <w:rPr>
          <w:sz w:val="20"/>
        </w:rPr>
        <w:t>ao</w:t>
      </w:r>
      <w:r>
        <w:rPr>
          <w:spacing w:val="65"/>
          <w:sz w:val="20"/>
        </w:rPr>
        <w:t> </w:t>
      </w:r>
      <w:r>
        <w:rPr>
          <w:sz w:val="20"/>
        </w:rPr>
        <w:t>nominal,</w:t>
      </w:r>
      <w:r>
        <w:rPr>
          <w:spacing w:val="65"/>
          <w:sz w:val="20"/>
        </w:rPr>
        <w:t> </w:t>
      </w:r>
      <w:r>
        <w:rPr>
          <w:sz w:val="20"/>
        </w:rPr>
        <w:t>desde</w:t>
      </w:r>
      <w:r>
        <w:rPr>
          <w:spacing w:val="65"/>
          <w:sz w:val="20"/>
        </w:rPr>
        <w:t> </w:t>
      </w:r>
      <w:r>
        <w:rPr>
          <w:sz w:val="20"/>
        </w:rPr>
        <w:t>que</w:t>
      </w:r>
      <w:r>
        <w:rPr>
          <w:spacing w:val="65"/>
          <w:sz w:val="20"/>
        </w:rPr>
        <w:t> </w:t>
      </w:r>
      <w:r>
        <w:rPr>
          <w:sz w:val="20"/>
        </w:rPr>
        <w:t>observe</w:t>
      </w:r>
      <w:r>
        <w:rPr>
          <w:spacing w:val="65"/>
          <w:sz w:val="20"/>
        </w:rPr>
        <w:t> </w:t>
      </w:r>
      <w:r>
        <w:rPr>
          <w:sz w:val="20"/>
        </w:rPr>
        <w:t>as</w:t>
      </w:r>
      <w:r>
        <w:rPr>
          <w:spacing w:val="65"/>
          <w:sz w:val="20"/>
        </w:rPr>
        <w:t> </w:t>
      </w:r>
      <w:r>
        <w:rPr>
          <w:sz w:val="20"/>
        </w:rPr>
        <w:t>regras</w:t>
      </w:r>
      <w:r>
        <w:rPr>
          <w:spacing w:val="65"/>
          <w:sz w:val="20"/>
        </w:rPr>
        <w:t> </w:t>
      </w:r>
      <w:r>
        <w:rPr>
          <w:sz w:val="20"/>
        </w:rPr>
        <w:t>expedidas</w:t>
      </w:r>
      <w:r>
        <w:rPr>
          <w:spacing w:val="65"/>
          <w:sz w:val="20"/>
        </w:rPr>
        <w:t> </w:t>
      </w:r>
      <w:r>
        <w:rPr>
          <w:sz w:val="20"/>
        </w:rPr>
        <w:t>pela</w:t>
      </w:r>
      <w:r>
        <w:rPr>
          <w:spacing w:val="65"/>
          <w:sz w:val="20"/>
        </w:rPr>
        <w:t> </w:t>
      </w:r>
      <w:r>
        <w:rPr>
          <w:sz w:val="20"/>
        </w:rPr>
        <w:t>Comissão</w:t>
      </w:r>
      <w:r>
        <w:rPr>
          <w:spacing w:val="65"/>
          <w:sz w:val="20"/>
        </w:rPr>
        <w:t> </w:t>
      </w:r>
      <w:r>
        <w:rPr>
          <w:sz w:val="20"/>
        </w:rPr>
        <w:t>de</w:t>
      </w:r>
      <w:r>
        <w:rPr>
          <w:spacing w:val="65"/>
          <w:sz w:val="20"/>
        </w:rPr>
        <w:t> </w:t>
      </w:r>
      <w:r>
        <w:rPr>
          <w:sz w:val="20"/>
        </w:rPr>
        <w:t>Valores Mobiliários. </w:t>
      </w:r>
      <w:hyperlink r:id="rId18">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12.431, de 2011).</w:t>
        </w:r>
      </w:hyperlink>
    </w:p>
    <w:p>
      <w:pPr>
        <w:spacing w:line="230" w:lineRule="auto" w:before="197"/>
        <w:ind w:left="114" w:right="117" w:firstLine="525"/>
        <w:jc w:val="both"/>
        <w:rPr>
          <w:sz w:val="20"/>
        </w:rPr>
      </w:pPr>
      <w:r>
        <w:rPr/>
        <mc:AlternateContent>
          <mc:Choice Requires="wps">
            <w:drawing>
              <wp:anchor distT="0" distB="0" distL="0" distR="0" allowOverlap="1" layoutInCell="1" locked="0" behindDoc="1" simplePos="0" relativeHeight="485206016">
                <wp:simplePos x="0" y="0"/>
                <wp:positionH relativeFrom="page">
                  <wp:posOffset>953690</wp:posOffset>
                </wp:positionH>
                <wp:positionV relativeFrom="paragraph">
                  <wp:posOffset>278400</wp:posOffset>
                </wp:positionV>
                <wp:extent cx="59055" cy="95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9055" cy="9525"/>
                        </a:xfrm>
                        <a:custGeom>
                          <a:avLst/>
                          <a:gdLst/>
                          <a:ahLst/>
                          <a:cxnLst/>
                          <a:rect l="l" t="t" r="r" b="b"/>
                          <a:pathLst>
                            <a:path w="59055" h="9525">
                              <a:moveTo>
                                <a:pt x="58935" y="9524"/>
                              </a:moveTo>
                              <a:lnTo>
                                <a:pt x="0" y="9524"/>
                              </a:lnTo>
                              <a:lnTo>
                                <a:pt x="0" y="0"/>
                              </a:lnTo>
                              <a:lnTo>
                                <a:pt x="58935" y="0"/>
                              </a:lnTo>
                              <a:lnTo>
                                <a:pt x="58935"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093742pt;margin-top:21.921299pt;width:4.640625pt;height:.75pt;mso-position-horizontal-relative:page;mso-position-vertical-relative:paragraph;z-index:-18110464" id="docshape15" filled="true" fillcolor="#000000" stroked="false">
                <v:fill type="solid"/>
                <w10:wrap type="none"/>
              </v:rect>
            </w:pict>
          </mc:Fallback>
        </mc:AlternateContent>
      </w:r>
      <w:r>
        <w:rPr>
          <w:sz w:val="20"/>
        </w:rPr>
        <w:t>§ 4</w:t>
      </w:r>
      <w:r>
        <w:rPr>
          <w:position w:val="9"/>
          <w:sz w:val="16"/>
        </w:rPr>
        <w:t>o</w:t>
      </w:r>
      <w:r>
        <w:rPr>
          <w:spacing w:val="40"/>
          <w:position w:val="9"/>
          <w:sz w:val="16"/>
        </w:rPr>
        <w:t> </w:t>
      </w:r>
      <w:r>
        <w:rPr>
          <w:sz w:val="20"/>
        </w:rPr>
        <w:t>A companhia poderá emitir debêntures cujo vencimento somente ocorra nos casos de inadimplência da obrigação</w:t>
      </w:r>
      <w:r>
        <w:rPr>
          <w:spacing w:val="-14"/>
          <w:sz w:val="20"/>
        </w:rPr>
        <w:t> </w:t>
      </w:r>
      <w:r>
        <w:rPr>
          <w:sz w:val="20"/>
        </w:rPr>
        <w:t>de</w:t>
      </w:r>
      <w:r>
        <w:rPr>
          <w:spacing w:val="-8"/>
          <w:sz w:val="20"/>
        </w:rPr>
        <w:t> </w:t>
      </w:r>
      <w:r>
        <w:rPr>
          <w:sz w:val="20"/>
        </w:rPr>
        <w:t>pagar juros e dissolução da companhia, ou de outras condições previstas no título. </w:t>
      </w:r>
      <w:hyperlink r:id="rId18">
        <w:r>
          <w:rPr>
            <w:rFonts w:ascii="Times New Roman" w:hAnsi="Times New Roman"/>
            <w:color w:val="0000ED"/>
            <w:spacing w:val="-13"/>
            <w:sz w:val="20"/>
            <w:u w:val="single" w:color="0000ED"/>
          </w:rPr>
          <w:t> </w:t>
        </w:r>
        <w:r>
          <w:rPr>
            <w:color w:val="0000ED"/>
            <w:sz w:val="20"/>
            <w:u w:val="none"/>
          </w:rPr>
          <w:t>(</w:t>
        </w:r>
        <w:r>
          <w:rPr>
            <w:color w:val="0000ED"/>
            <w:sz w:val="20"/>
            <w:u w:val="single" w:color="0000ED"/>
          </w:rPr>
          <w:t>Incluído pela Lei nº</w:t>
        </w:r>
      </w:hyperlink>
      <w:r>
        <w:rPr>
          <w:color w:val="0000ED"/>
          <w:sz w:val="20"/>
          <w:u w:val="none"/>
        </w:rPr>
        <w:t> </w:t>
      </w:r>
      <w:hyperlink r:id="rId18">
        <w:r>
          <w:rPr>
            <w:color w:val="0000ED"/>
            <w:sz w:val="20"/>
            <w:u w:val="single" w:color="0000ED"/>
          </w:rPr>
          <w:t>12.431, de 2011).</w:t>
        </w:r>
      </w:hyperlink>
    </w:p>
    <w:p>
      <w:pPr>
        <w:pStyle w:val="BodyText"/>
        <w:spacing w:before="18"/>
        <w:rPr>
          <w:sz w:val="20"/>
        </w:rPr>
      </w:pPr>
    </w:p>
    <w:p>
      <w:pPr>
        <w:pStyle w:val="BodyText"/>
        <w:ind w:right="2"/>
        <w:jc w:val="center"/>
      </w:pPr>
      <w:r>
        <w:rPr/>
        <w:t>Juros</w:t>
      </w:r>
      <w:r>
        <w:rPr>
          <w:spacing w:val="8"/>
        </w:rPr>
        <w:t> </w:t>
      </w:r>
      <w:r>
        <w:rPr/>
        <w:t>e</w:t>
      </w:r>
      <w:r>
        <w:rPr>
          <w:spacing w:val="9"/>
        </w:rPr>
        <w:t> </w:t>
      </w:r>
      <w:r>
        <w:rPr/>
        <w:t>Outros</w:t>
      </w:r>
      <w:r>
        <w:rPr>
          <w:spacing w:val="8"/>
        </w:rPr>
        <w:t> </w:t>
      </w:r>
      <w:r>
        <w:rPr>
          <w:spacing w:val="-2"/>
        </w:rPr>
        <w:t>Direitos</w:t>
      </w:r>
    </w:p>
    <w:p>
      <w:pPr>
        <w:pStyle w:val="BodyText"/>
        <w:spacing w:before="28"/>
      </w:pPr>
    </w:p>
    <w:p>
      <w:pPr>
        <w:pStyle w:val="BodyText"/>
        <w:spacing w:line="247" w:lineRule="auto"/>
        <w:ind w:left="114" w:firstLine="488"/>
      </w:pPr>
      <w:r>
        <w:rPr/>
        <w:t>Art.</w:t>
      </w:r>
      <w:r>
        <w:rPr>
          <w:spacing w:val="20"/>
        </w:rPr>
        <w:t> </w:t>
      </w:r>
      <w:r>
        <w:rPr/>
        <w:t>56. A debênture</w:t>
      </w:r>
      <w:r>
        <w:rPr>
          <w:spacing w:val="20"/>
        </w:rPr>
        <w:t> </w:t>
      </w:r>
      <w:r>
        <w:rPr/>
        <w:t>poderá</w:t>
      </w:r>
      <w:r>
        <w:rPr>
          <w:spacing w:val="20"/>
        </w:rPr>
        <w:t> </w:t>
      </w:r>
      <w:r>
        <w:rPr/>
        <w:t>assegurar</w:t>
      </w:r>
      <w:r>
        <w:rPr>
          <w:spacing w:val="20"/>
        </w:rPr>
        <w:t> </w:t>
      </w:r>
      <w:r>
        <w:rPr/>
        <w:t>ao</w:t>
      </w:r>
      <w:r>
        <w:rPr>
          <w:spacing w:val="20"/>
        </w:rPr>
        <w:t> </w:t>
      </w:r>
      <w:r>
        <w:rPr/>
        <w:t>seu</w:t>
      </w:r>
      <w:r>
        <w:rPr>
          <w:spacing w:val="20"/>
        </w:rPr>
        <w:t> </w:t>
      </w:r>
      <w:r>
        <w:rPr/>
        <w:t>titular</w:t>
      </w:r>
      <w:r>
        <w:rPr>
          <w:spacing w:val="20"/>
        </w:rPr>
        <w:t> </w:t>
      </w:r>
      <w:r>
        <w:rPr/>
        <w:t>juros,</w:t>
      </w:r>
      <w:r>
        <w:rPr>
          <w:spacing w:val="20"/>
        </w:rPr>
        <w:t> </w:t>
      </w:r>
      <w:r>
        <w:rPr/>
        <w:t>fixos</w:t>
      </w:r>
      <w:r>
        <w:rPr>
          <w:spacing w:val="20"/>
        </w:rPr>
        <w:t> </w:t>
      </w:r>
      <w:r>
        <w:rPr/>
        <w:t>ou</w:t>
      </w:r>
      <w:r>
        <w:rPr>
          <w:spacing w:val="20"/>
        </w:rPr>
        <w:t> </w:t>
      </w:r>
      <w:r>
        <w:rPr/>
        <w:t>variáveis,</w:t>
      </w:r>
      <w:r>
        <w:rPr>
          <w:spacing w:val="20"/>
        </w:rPr>
        <w:t> </w:t>
      </w:r>
      <w:r>
        <w:rPr/>
        <w:t>participação</w:t>
      </w:r>
      <w:r>
        <w:rPr>
          <w:spacing w:val="20"/>
        </w:rPr>
        <w:t> </w:t>
      </w:r>
      <w:r>
        <w:rPr/>
        <w:t>no</w:t>
      </w:r>
      <w:r>
        <w:rPr>
          <w:spacing w:val="20"/>
        </w:rPr>
        <w:t> </w:t>
      </w:r>
      <w:r>
        <w:rPr/>
        <w:t>lucro</w:t>
      </w:r>
      <w:r>
        <w:rPr>
          <w:spacing w:val="20"/>
        </w:rPr>
        <w:t> </w:t>
      </w:r>
      <w:r>
        <w:rPr/>
        <w:t>da</w:t>
      </w:r>
      <w:r>
        <w:rPr>
          <w:spacing w:val="20"/>
        </w:rPr>
        <w:t> </w:t>
      </w:r>
      <w:r>
        <w:rPr/>
        <w:t>companhia</w:t>
      </w:r>
      <w:r>
        <w:rPr>
          <w:spacing w:val="20"/>
        </w:rPr>
        <w:t> </w:t>
      </w:r>
      <w:r>
        <w:rPr/>
        <w:t>e prêmio de reembolso.</w:t>
      </w:r>
    </w:p>
    <w:p>
      <w:pPr>
        <w:pStyle w:val="BodyText"/>
        <w:spacing w:before="21"/>
      </w:pPr>
    </w:p>
    <w:p>
      <w:pPr>
        <w:pStyle w:val="BodyText"/>
        <w:spacing w:before="1"/>
        <w:ind w:right="2"/>
        <w:jc w:val="center"/>
      </w:pPr>
      <w:r>
        <w:rPr/>
        <w:t>Conversibilidade</w:t>
      </w:r>
      <w:r>
        <w:rPr>
          <w:spacing w:val="19"/>
        </w:rPr>
        <w:t> </w:t>
      </w:r>
      <w:r>
        <w:rPr/>
        <w:t>em</w:t>
      </w:r>
      <w:r>
        <w:rPr>
          <w:spacing w:val="5"/>
        </w:rPr>
        <w:t> </w:t>
      </w:r>
      <w:r>
        <w:rPr>
          <w:spacing w:val="-2"/>
        </w:rPr>
        <w:t>Ações</w:t>
      </w:r>
    </w:p>
    <w:p>
      <w:pPr>
        <w:pStyle w:val="BodyText"/>
        <w:spacing w:before="27"/>
      </w:pPr>
    </w:p>
    <w:p>
      <w:pPr>
        <w:pStyle w:val="BodyText"/>
        <w:spacing w:line="247" w:lineRule="auto" w:before="1"/>
        <w:ind w:left="114" w:right="117" w:firstLine="627"/>
        <w:jc w:val="both"/>
      </w:pPr>
      <w:r>
        <w:rPr/>
        <w:t>Art. 57. A debênture poderá ser conversível em ações nas condições constantes da escritura de emissão, </w:t>
      </w:r>
      <w:r>
        <w:rPr/>
        <w:t>que </w:t>
      </w:r>
      <w:r>
        <w:rPr>
          <w:spacing w:val="-2"/>
        </w:rPr>
        <w:t>especificará:</w:t>
      </w:r>
    </w:p>
    <w:p>
      <w:pPr>
        <w:pStyle w:val="BodyText"/>
        <w:spacing w:before="21"/>
      </w:pPr>
    </w:p>
    <w:p>
      <w:pPr>
        <w:pStyle w:val="BodyText"/>
        <w:spacing w:line="247" w:lineRule="auto"/>
        <w:ind w:left="114" w:firstLine="574"/>
      </w:pPr>
      <w:r>
        <w:rPr/>
        <w:t>I</w:t>
      </w:r>
      <w:r>
        <w:rPr>
          <w:spacing w:val="28"/>
        </w:rPr>
        <w:t> </w:t>
      </w:r>
      <w:r>
        <w:rPr/>
        <w:t>-</w:t>
      </w:r>
      <w:r>
        <w:rPr>
          <w:spacing w:val="28"/>
        </w:rPr>
        <w:t> </w:t>
      </w:r>
      <w:r>
        <w:rPr/>
        <w:t>as</w:t>
      </w:r>
      <w:r>
        <w:rPr>
          <w:spacing w:val="28"/>
        </w:rPr>
        <w:t> </w:t>
      </w:r>
      <w:r>
        <w:rPr/>
        <w:t>bases</w:t>
      </w:r>
      <w:r>
        <w:rPr>
          <w:spacing w:val="28"/>
        </w:rPr>
        <w:t> </w:t>
      </w:r>
      <w:r>
        <w:rPr/>
        <w:t>da</w:t>
      </w:r>
      <w:r>
        <w:rPr>
          <w:spacing w:val="28"/>
        </w:rPr>
        <w:t> </w:t>
      </w:r>
      <w:r>
        <w:rPr/>
        <w:t>conversão,</w:t>
      </w:r>
      <w:r>
        <w:rPr>
          <w:spacing w:val="28"/>
        </w:rPr>
        <w:t> </w:t>
      </w:r>
      <w:r>
        <w:rPr/>
        <w:t>seja</w:t>
      </w:r>
      <w:r>
        <w:rPr>
          <w:spacing w:val="28"/>
        </w:rPr>
        <w:t> </w:t>
      </w:r>
      <w:r>
        <w:rPr/>
        <w:t>em</w:t>
      </w:r>
      <w:r>
        <w:rPr>
          <w:spacing w:val="28"/>
        </w:rPr>
        <w:t> </w:t>
      </w:r>
      <w:r>
        <w:rPr/>
        <w:t>número</w:t>
      </w:r>
      <w:r>
        <w:rPr>
          <w:spacing w:val="28"/>
        </w:rPr>
        <w:t> </w:t>
      </w:r>
      <w:r>
        <w:rPr/>
        <w:t>de</w:t>
      </w:r>
      <w:r>
        <w:rPr>
          <w:spacing w:val="28"/>
        </w:rPr>
        <w:t> </w:t>
      </w:r>
      <w:r>
        <w:rPr/>
        <w:t>ações</w:t>
      </w:r>
      <w:r>
        <w:rPr>
          <w:spacing w:val="28"/>
        </w:rPr>
        <w:t> </w:t>
      </w:r>
      <w:r>
        <w:rPr/>
        <w:t>em</w:t>
      </w:r>
      <w:r>
        <w:rPr>
          <w:spacing w:val="28"/>
        </w:rPr>
        <w:t> </w:t>
      </w:r>
      <w:r>
        <w:rPr/>
        <w:t>que</w:t>
      </w:r>
      <w:r>
        <w:rPr>
          <w:spacing w:val="28"/>
        </w:rPr>
        <w:t> </w:t>
      </w:r>
      <w:r>
        <w:rPr/>
        <w:t>poderá</w:t>
      </w:r>
      <w:r>
        <w:rPr>
          <w:spacing w:val="28"/>
        </w:rPr>
        <w:t> </w:t>
      </w:r>
      <w:r>
        <w:rPr/>
        <w:t>ser</w:t>
      </w:r>
      <w:r>
        <w:rPr>
          <w:spacing w:val="28"/>
        </w:rPr>
        <w:t> </w:t>
      </w:r>
      <w:r>
        <w:rPr/>
        <w:t>convertida</w:t>
      </w:r>
      <w:r>
        <w:rPr>
          <w:spacing w:val="28"/>
        </w:rPr>
        <w:t> </w:t>
      </w:r>
      <w:r>
        <w:rPr/>
        <w:t>cada</w:t>
      </w:r>
      <w:r>
        <w:rPr>
          <w:spacing w:val="28"/>
        </w:rPr>
        <w:t> </w:t>
      </w:r>
      <w:r>
        <w:rPr/>
        <w:t>debênture,</w:t>
      </w:r>
      <w:r>
        <w:rPr>
          <w:spacing w:val="28"/>
        </w:rPr>
        <w:t> </w:t>
      </w:r>
      <w:r>
        <w:rPr/>
        <w:t>seja</w:t>
      </w:r>
      <w:r>
        <w:rPr>
          <w:spacing w:val="28"/>
        </w:rPr>
        <w:t> </w:t>
      </w:r>
      <w:r>
        <w:rPr/>
        <w:t>como relação entre o valor nominal da debênture e o preço de emissão das ações;</w:t>
      </w:r>
    </w:p>
    <w:p>
      <w:pPr>
        <w:pStyle w:val="BodyText"/>
        <w:spacing w:before="21"/>
      </w:pPr>
    </w:p>
    <w:p>
      <w:pPr>
        <w:pStyle w:val="ListParagraph"/>
        <w:numPr>
          <w:ilvl w:val="1"/>
          <w:numId w:val="5"/>
        </w:numPr>
        <w:tabs>
          <w:tab w:pos="710" w:val="left" w:leader="none"/>
        </w:tabs>
        <w:spacing w:line="240" w:lineRule="auto" w:before="1" w:after="0"/>
        <w:ind w:left="710" w:right="0" w:hanging="162"/>
        <w:jc w:val="left"/>
        <w:rPr>
          <w:sz w:val="19"/>
        </w:rPr>
      </w:pPr>
      <w:r>
        <w:rPr>
          <w:sz w:val="19"/>
        </w:rPr>
        <w:t>-</w:t>
      </w:r>
      <w:r>
        <w:rPr>
          <w:spacing w:val="7"/>
          <w:sz w:val="19"/>
        </w:rPr>
        <w:t> </w:t>
      </w:r>
      <w:r>
        <w:rPr>
          <w:sz w:val="19"/>
        </w:rPr>
        <w:t>a</w:t>
      </w:r>
      <w:r>
        <w:rPr>
          <w:spacing w:val="7"/>
          <w:sz w:val="19"/>
        </w:rPr>
        <w:t> </w:t>
      </w:r>
      <w:r>
        <w:rPr>
          <w:sz w:val="19"/>
        </w:rPr>
        <w:t>espécie</w:t>
      </w:r>
      <w:r>
        <w:rPr>
          <w:spacing w:val="8"/>
          <w:sz w:val="19"/>
        </w:rPr>
        <w:t> </w:t>
      </w:r>
      <w:r>
        <w:rPr>
          <w:sz w:val="19"/>
        </w:rPr>
        <w:t>e</w:t>
      </w:r>
      <w:r>
        <w:rPr>
          <w:spacing w:val="7"/>
          <w:sz w:val="19"/>
        </w:rPr>
        <w:t> </w:t>
      </w:r>
      <w:r>
        <w:rPr>
          <w:sz w:val="19"/>
        </w:rPr>
        <w:t>a</w:t>
      </w:r>
      <w:r>
        <w:rPr>
          <w:spacing w:val="7"/>
          <w:sz w:val="19"/>
        </w:rPr>
        <w:t> </w:t>
      </w:r>
      <w:r>
        <w:rPr>
          <w:sz w:val="19"/>
        </w:rPr>
        <w:t>classe</w:t>
      </w:r>
      <w:r>
        <w:rPr>
          <w:spacing w:val="8"/>
          <w:sz w:val="19"/>
        </w:rPr>
        <w:t> </w:t>
      </w:r>
      <w:r>
        <w:rPr>
          <w:sz w:val="19"/>
        </w:rPr>
        <w:t>das</w:t>
      </w:r>
      <w:r>
        <w:rPr>
          <w:spacing w:val="7"/>
          <w:sz w:val="19"/>
        </w:rPr>
        <w:t> </w:t>
      </w:r>
      <w:r>
        <w:rPr>
          <w:sz w:val="19"/>
        </w:rPr>
        <w:t>ações</w:t>
      </w:r>
      <w:r>
        <w:rPr>
          <w:spacing w:val="7"/>
          <w:sz w:val="19"/>
        </w:rPr>
        <w:t> </w:t>
      </w:r>
      <w:r>
        <w:rPr>
          <w:sz w:val="19"/>
        </w:rPr>
        <w:t>em</w:t>
      </w:r>
      <w:r>
        <w:rPr>
          <w:spacing w:val="8"/>
          <w:sz w:val="19"/>
        </w:rPr>
        <w:t> </w:t>
      </w:r>
      <w:r>
        <w:rPr>
          <w:sz w:val="19"/>
        </w:rPr>
        <w:t>que</w:t>
      </w:r>
      <w:r>
        <w:rPr>
          <w:spacing w:val="7"/>
          <w:sz w:val="19"/>
        </w:rPr>
        <w:t> </w:t>
      </w:r>
      <w:r>
        <w:rPr>
          <w:sz w:val="19"/>
        </w:rPr>
        <w:t>poderá</w:t>
      </w:r>
      <w:r>
        <w:rPr>
          <w:spacing w:val="8"/>
          <w:sz w:val="19"/>
        </w:rPr>
        <w:t> </w:t>
      </w:r>
      <w:r>
        <w:rPr>
          <w:sz w:val="19"/>
        </w:rPr>
        <w:t>ser</w:t>
      </w:r>
      <w:r>
        <w:rPr>
          <w:spacing w:val="7"/>
          <w:sz w:val="19"/>
        </w:rPr>
        <w:t> </w:t>
      </w:r>
      <w:r>
        <w:rPr>
          <w:spacing w:val="-2"/>
          <w:sz w:val="19"/>
        </w:rPr>
        <w:t>convertida;</w:t>
      </w:r>
    </w:p>
    <w:p>
      <w:pPr>
        <w:pStyle w:val="BodyText"/>
        <w:spacing w:before="27"/>
      </w:pPr>
    </w:p>
    <w:p>
      <w:pPr>
        <w:pStyle w:val="ListParagraph"/>
        <w:numPr>
          <w:ilvl w:val="1"/>
          <w:numId w:val="5"/>
        </w:numPr>
        <w:tabs>
          <w:tab w:pos="764" w:val="left" w:leader="none"/>
        </w:tabs>
        <w:spacing w:line="240" w:lineRule="auto" w:before="1" w:after="0"/>
        <w:ind w:left="764" w:right="0" w:hanging="216"/>
        <w:jc w:val="left"/>
        <w:rPr>
          <w:sz w:val="19"/>
        </w:rPr>
      </w:pPr>
      <w:r>
        <w:rPr>
          <w:sz w:val="19"/>
        </w:rPr>
        <w:t>-</w:t>
      </w:r>
      <w:r>
        <w:rPr>
          <w:spacing w:val="7"/>
          <w:sz w:val="19"/>
        </w:rPr>
        <w:t> </w:t>
      </w:r>
      <w:r>
        <w:rPr>
          <w:sz w:val="19"/>
        </w:rPr>
        <w:t>o</w:t>
      </w:r>
      <w:r>
        <w:rPr>
          <w:spacing w:val="7"/>
          <w:sz w:val="19"/>
        </w:rPr>
        <w:t> </w:t>
      </w:r>
      <w:r>
        <w:rPr>
          <w:sz w:val="19"/>
        </w:rPr>
        <w:t>prazo</w:t>
      </w:r>
      <w:r>
        <w:rPr>
          <w:spacing w:val="7"/>
          <w:sz w:val="19"/>
        </w:rPr>
        <w:t> </w:t>
      </w:r>
      <w:r>
        <w:rPr>
          <w:sz w:val="19"/>
        </w:rPr>
        <w:t>ou</w:t>
      </w:r>
      <w:r>
        <w:rPr>
          <w:spacing w:val="8"/>
          <w:sz w:val="19"/>
        </w:rPr>
        <w:t> </w:t>
      </w:r>
      <w:r>
        <w:rPr>
          <w:sz w:val="19"/>
        </w:rPr>
        <w:t>época</w:t>
      </w:r>
      <w:r>
        <w:rPr>
          <w:spacing w:val="7"/>
          <w:sz w:val="19"/>
        </w:rPr>
        <w:t> </w:t>
      </w:r>
      <w:r>
        <w:rPr>
          <w:sz w:val="19"/>
        </w:rPr>
        <w:t>para</w:t>
      </w:r>
      <w:r>
        <w:rPr>
          <w:spacing w:val="7"/>
          <w:sz w:val="19"/>
        </w:rPr>
        <w:t> </w:t>
      </w:r>
      <w:r>
        <w:rPr>
          <w:sz w:val="19"/>
        </w:rPr>
        <w:t>o</w:t>
      </w:r>
      <w:r>
        <w:rPr>
          <w:spacing w:val="7"/>
          <w:sz w:val="19"/>
        </w:rPr>
        <w:t> </w:t>
      </w:r>
      <w:r>
        <w:rPr>
          <w:sz w:val="19"/>
        </w:rPr>
        <w:t>exercício</w:t>
      </w:r>
      <w:r>
        <w:rPr>
          <w:spacing w:val="8"/>
          <w:sz w:val="19"/>
        </w:rPr>
        <w:t> </w:t>
      </w:r>
      <w:r>
        <w:rPr>
          <w:sz w:val="19"/>
        </w:rPr>
        <w:t>do</w:t>
      </w:r>
      <w:r>
        <w:rPr>
          <w:spacing w:val="7"/>
          <w:sz w:val="19"/>
        </w:rPr>
        <w:t> </w:t>
      </w:r>
      <w:r>
        <w:rPr>
          <w:sz w:val="19"/>
        </w:rPr>
        <w:t>direito</w:t>
      </w:r>
      <w:r>
        <w:rPr>
          <w:spacing w:val="7"/>
          <w:sz w:val="19"/>
        </w:rPr>
        <w:t> </w:t>
      </w:r>
      <w:r>
        <w:rPr>
          <w:sz w:val="19"/>
        </w:rPr>
        <w:t>à</w:t>
      </w:r>
      <w:r>
        <w:rPr>
          <w:spacing w:val="8"/>
          <w:sz w:val="19"/>
        </w:rPr>
        <w:t> </w:t>
      </w:r>
      <w:r>
        <w:rPr>
          <w:spacing w:val="-2"/>
          <w:sz w:val="19"/>
        </w:rPr>
        <w:t>conversão;</w:t>
      </w:r>
    </w:p>
    <w:p>
      <w:pPr>
        <w:pStyle w:val="BodyText"/>
        <w:spacing w:before="27"/>
      </w:pPr>
    </w:p>
    <w:p>
      <w:pPr>
        <w:pStyle w:val="ListParagraph"/>
        <w:numPr>
          <w:ilvl w:val="1"/>
          <w:numId w:val="5"/>
        </w:numPr>
        <w:tabs>
          <w:tab w:pos="786" w:val="left" w:leader="none"/>
        </w:tabs>
        <w:spacing w:line="240" w:lineRule="auto" w:before="1" w:after="0"/>
        <w:ind w:left="786" w:right="0" w:hanging="238"/>
        <w:jc w:val="left"/>
        <w:rPr>
          <w:sz w:val="19"/>
        </w:rPr>
      </w:pPr>
      <w:r>
        <w:rPr>
          <w:sz w:val="19"/>
        </w:rPr>
        <w:t>-</w:t>
      </w:r>
      <w:r>
        <w:rPr>
          <w:spacing w:val="9"/>
          <w:sz w:val="19"/>
        </w:rPr>
        <w:t> </w:t>
      </w:r>
      <w:r>
        <w:rPr>
          <w:sz w:val="19"/>
        </w:rPr>
        <w:t>as</w:t>
      </w:r>
      <w:r>
        <w:rPr>
          <w:spacing w:val="9"/>
          <w:sz w:val="19"/>
        </w:rPr>
        <w:t> </w:t>
      </w:r>
      <w:r>
        <w:rPr>
          <w:sz w:val="19"/>
        </w:rPr>
        <w:t>demais</w:t>
      </w:r>
      <w:r>
        <w:rPr>
          <w:spacing w:val="9"/>
          <w:sz w:val="19"/>
        </w:rPr>
        <w:t> </w:t>
      </w:r>
      <w:r>
        <w:rPr>
          <w:sz w:val="19"/>
        </w:rPr>
        <w:t>condições</w:t>
      </w:r>
      <w:r>
        <w:rPr>
          <w:spacing w:val="9"/>
          <w:sz w:val="19"/>
        </w:rPr>
        <w:t> </w:t>
      </w:r>
      <w:r>
        <w:rPr>
          <w:sz w:val="19"/>
        </w:rPr>
        <w:t>a</w:t>
      </w:r>
      <w:r>
        <w:rPr>
          <w:spacing w:val="9"/>
          <w:sz w:val="19"/>
        </w:rPr>
        <w:t> </w:t>
      </w:r>
      <w:r>
        <w:rPr>
          <w:sz w:val="19"/>
        </w:rPr>
        <w:t>que</w:t>
      </w:r>
      <w:r>
        <w:rPr>
          <w:spacing w:val="9"/>
          <w:sz w:val="19"/>
        </w:rPr>
        <w:t> </w:t>
      </w:r>
      <w:r>
        <w:rPr>
          <w:sz w:val="19"/>
        </w:rPr>
        <w:t>a</w:t>
      </w:r>
      <w:r>
        <w:rPr>
          <w:spacing w:val="9"/>
          <w:sz w:val="19"/>
        </w:rPr>
        <w:t> </w:t>
      </w:r>
      <w:r>
        <w:rPr>
          <w:sz w:val="19"/>
        </w:rPr>
        <w:t>conversão</w:t>
      </w:r>
      <w:r>
        <w:rPr>
          <w:spacing w:val="9"/>
          <w:sz w:val="19"/>
        </w:rPr>
        <w:t> </w:t>
      </w:r>
      <w:r>
        <w:rPr>
          <w:sz w:val="19"/>
        </w:rPr>
        <w:t>acaso</w:t>
      </w:r>
      <w:r>
        <w:rPr>
          <w:spacing w:val="10"/>
          <w:sz w:val="19"/>
        </w:rPr>
        <w:t> </w:t>
      </w:r>
      <w:r>
        <w:rPr>
          <w:sz w:val="19"/>
        </w:rPr>
        <w:t>fique</w:t>
      </w:r>
      <w:r>
        <w:rPr>
          <w:spacing w:val="9"/>
          <w:sz w:val="19"/>
        </w:rPr>
        <w:t> </w:t>
      </w:r>
      <w:r>
        <w:rPr>
          <w:spacing w:val="-2"/>
          <w:sz w:val="19"/>
        </w:rPr>
        <w:t>sujeita.</w:t>
      </w:r>
    </w:p>
    <w:p>
      <w:pPr>
        <w:pStyle w:val="BodyText"/>
        <w:spacing w:before="27"/>
      </w:pPr>
    </w:p>
    <w:p>
      <w:pPr>
        <w:pStyle w:val="BodyText"/>
        <w:spacing w:line="247" w:lineRule="auto" w:before="1"/>
        <w:ind w:left="114" w:firstLine="766"/>
      </w:pPr>
      <w:r>
        <w:rPr/>
        <w:t>§</w:t>
      </w:r>
      <w:r>
        <w:rPr>
          <w:spacing w:val="40"/>
        </w:rPr>
        <w:t> </w:t>
      </w:r>
      <w:r>
        <w:rPr/>
        <w:t>1º</w:t>
      </w:r>
      <w:r>
        <w:rPr>
          <w:spacing w:val="40"/>
        </w:rPr>
        <w:t> </w:t>
      </w:r>
      <w:r>
        <w:rPr/>
        <w:t>Os</w:t>
      </w:r>
      <w:r>
        <w:rPr>
          <w:spacing w:val="40"/>
        </w:rPr>
        <w:t> </w:t>
      </w:r>
      <w:r>
        <w:rPr/>
        <w:t>acionistas</w:t>
      </w:r>
      <w:r>
        <w:rPr>
          <w:spacing w:val="40"/>
        </w:rPr>
        <w:t> </w:t>
      </w:r>
      <w:r>
        <w:rPr/>
        <w:t>terão</w:t>
      </w:r>
      <w:r>
        <w:rPr>
          <w:spacing w:val="40"/>
        </w:rPr>
        <w:t> </w:t>
      </w:r>
      <w:r>
        <w:rPr/>
        <w:t>direito</w:t>
      </w:r>
      <w:r>
        <w:rPr>
          <w:spacing w:val="40"/>
        </w:rPr>
        <w:t> </w:t>
      </w:r>
      <w:r>
        <w:rPr/>
        <w:t>de</w:t>
      </w:r>
      <w:r>
        <w:rPr>
          <w:spacing w:val="40"/>
        </w:rPr>
        <w:t> </w:t>
      </w:r>
      <w:r>
        <w:rPr/>
        <w:t>preferência</w:t>
      </w:r>
      <w:r>
        <w:rPr>
          <w:spacing w:val="40"/>
        </w:rPr>
        <w:t> </w:t>
      </w:r>
      <w:r>
        <w:rPr/>
        <w:t>para</w:t>
      </w:r>
      <w:r>
        <w:rPr>
          <w:spacing w:val="40"/>
        </w:rPr>
        <w:t> </w:t>
      </w:r>
      <w:r>
        <w:rPr/>
        <w:t>subscrever</w:t>
      </w:r>
      <w:r>
        <w:rPr>
          <w:spacing w:val="40"/>
        </w:rPr>
        <w:t> </w:t>
      </w:r>
      <w:r>
        <w:rPr/>
        <w:t>a</w:t>
      </w:r>
      <w:r>
        <w:rPr>
          <w:spacing w:val="40"/>
        </w:rPr>
        <w:t> </w:t>
      </w:r>
      <w:r>
        <w:rPr/>
        <w:t>emissão</w:t>
      </w:r>
      <w:r>
        <w:rPr>
          <w:spacing w:val="40"/>
        </w:rPr>
        <w:t> </w:t>
      </w:r>
      <w:r>
        <w:rPr/>
        <w:t>de</w:t>
      </w:r>
      <w:r>
        <w:rPr>
          <w:spacing w:val="40"/>
        </w:rPr>
        <w:t> </w:t>
      </w:r>
      <w:r>
        <w:rPr/>
        <w:t>debêntures</w:t>
      </w:r>
      <w:r>
        <w:rPr>
          <w:spacing w:val="40"/>
        </w:rPr>
        <w:t> </w:t>
      </w:r>
      <w:r>
        <w:rPr/>
        <w:t>com</w:t>
      </w:r>
      <w:r>
        <w:rPr>
          <w:spacing w:val="40"/>
        </w:rPr>
        <w:t> </w:t>
      </w:r>
      <w:r>
        <w:rPr/>
        <w:t>cláusula</w:t>
      </w:r>
      <w:r>
        <w:rPr>
          <w:spacing w:val="40"/>
        </w:rPr>
        <w:t> </w:t>
      </w:r>
      <w:r>
        <w:rPr/>
        <w:t>de</w:t>
      </w:r>
      <w:r>
        <w:rPr>
          <w:spacing w:val="40"/>
        </w:rPr>
        <w:t> </w:t>
      </w:r>
      <w:r>
        <w:rPr/>
        <w:t>conversibilidade em ações, observado o disposto nos artigos 171 e 172.</w:t>
      </w:r>
    </w:p>
    <w:p>
      <w:pPr>
        <w:pStyle w:val="BodyText"/>
        <w:spacing w:before="21"/>
      </w:pPr>
    </w:p>
    <w:p>
      <w:pPr>
        <w:pStyle w:val="BodyText"/>
        <w:spacing w:line="247" w:lineRule="auto"/>
        <w:ind w:left="114" w:right="117" w:firstLine="603"/>
        <w:jc w:val="both"/>
      </w:pPr>
      <w:r>
        <w:rPr/>
        <w:t>§ 2º Enquanto puder ser exercido o direito à conversão, dependerá de prévia aprovação dos debenturistas, em assembléia especial, ou de seu agente fiduciário, a alteração do estatuto para:</w:t>
      </w:r>
    </w:p>
    <w:p>
      <w:pPr>
        <w:pStyle w:val="BodyText"/>
        <w:spacing w:before="21"/>
      </w:pPr>
    </w:p>
    <w:p>
      <w:pPr>
        <w:pStyle w:val="ListParagraph"/>
        <w:numPr>
          <w:ilvl w:val="2"/>
          <w:numId w:val="5"/>
        </w:numPr>
        <w:tabs>
          <w:tab w:pos="775" w:val="left" w:leader="none"/>
        </w:tabs>
        <w:spacing w:line="240" w:lineRule="auto" w:before="1" w:after="0"/>
        <w:ind w:left="775" w:right="0" w:hanging="227"/>
        <w:jc w:val="left"/>
        <w:rPr>
          <w:sz w:val="19"/>
        </w:rPr>
      </w:pPr>
      <w:r>
        <w:rPr>
          <w:sz w:val="19"/>
        </w:rPr>
        <w:t>mudar</w:t>
      </w:r>
      <w:r>
        <w:rPr>
          <w:spacing w:val="7"/>
          <w:sz w:val="19"/>
        </w:rPr>
        <w:t> </w:t>
      </w:r>
      <w:r>
        <w:rPr>
          <w:sz w:val="19"/>
        </w:rPr>
        <w:t>o</w:t>
      </w:r>
      <w:r>
        <w:rPr>
          <w:spacing w:val="8"/>
          <w:sz w:val="19"/>
        </w:rPr>
        <w:t> </w:t>
      </w:r>
      <w:r>
        <w:rPr>
          <w:sz w:val="19"/>
        </w:rPr>
        <w:t>objeto</w:t>
      </w:r>
      <w:r>
        <w:rPr>
          <w:spacing w:val="8"/>
          <w:sz w:val="19"/>
        </w:rPr>
        <w:t> </w:t>
      </w:r>
      <w:r>
        <w:rPr>
          <w:sz w:val="19"/>
        </w:rPr>
        <w:t>da</w:t>
      </w:r>
      <w:r>
        <w:rPr>
          <w:spacing w:val="8"/>
          <w:sz w:val="19"/>
        </w:rPr>
        <w:t> </w:t>
      </w:r>
      <w:r>
        <w:rPr>
          <w:spacing w:val="-2"/>
          <w:sz w:val="19"/>
        </w:rPr>
        <w:t>companhia;</w:t>
      </w:r>
    </w:p>
    <w:p>
      <w:pPr>
        <w:pStyle w:val="BodyText"/>
        <w:spacing w:before="27"/>
      </w:pPr>
    </w:p>
    <w:p>
      <w:pPr>
        <w:pStyle w:val="ListParagraph"/>
        <w:numPr>
          <w:ilvl w:val="2"/>
          <w:numId w:val="5"/>
        </w:numPr>
        <w:tabs>
          <w:tab w:pos="1142" w:val="left" w:leader="none"/>
        </w:tabs>
        <w:spacing w:line="247" w:lineRule="auto" w:before="1" w:after="0"/>
        <w:ind w:left="114" w:right="117" w:firstLine="761"/>
        <w:jc w:val="left"/>
        <w:rPr>
          <w:sz w:val="19"/>
        </w:rPr>
      </w:pPr>
      <w:r>
        <w:rPr>
          <w:sz w:val="19"/>
        </w:rPr>
        <w:t>criar</w:t>
      </w:r>
      <w:r>
        <w:rPr>
          <w:spacing w:val="40"/>
          <w:sz w:val="19"/>
        </w:rPr>
        <w:t> </w:t>
      </w:r>
      <w:r>
        <w:rPr>
          <w:sz w:val="19"/>
        </w:rPr>
        <w:t>ações</w:t>
      </w:r>
      <w:r>
        <w:rPr>
          <w:spacing w:val="40"/>
          <w:sz w:val="19"/>
        </w:rPr>
        <w:t> </w:t>
      </w:r>
      <w:r>
        <w:rPr>
          <w:sz w:val="19"/>
        </w:rPr>
        <w:t>preferenciais</w:t>
      </w:r>
      <w:r>
        <w:rPr>
          <w:spacing w:val="40"/>
          <w:sz w:val="19"/>
        </w:rPr>
        <w:t> </w:t>
      </w:r>
      <w:r>
        <w:rPr>
          <w:sz w:val="19"/>
        </w:rPr>
        <w:t>ou</w:t>
      </w:r>
      <w:r>
        <w:rPr>
          <w:spacing w:val="40"/>
          <w:sz w:val="19"/>
        </w:rPr>
        <w:t> </w:t>
      </w:r>
      <w:r>
        <w:rPr>
          <w:sz w:val="19"/>
        </w:rPr>
        <w:t>modificar</w:t>
      </w:r>
      <w:r>
        <w:rPr>
          <w:spacing w:val="40"/>
          <w:sz w:val="19"/>
        </w:rPr>
        <w:t> </w:t>
      </w:r>
      <w:r>
        <w:rPr>
          <w:sz w:val="19"/>
        </w:rPr>
        <w:t>as</w:t>
      </w:r>
      <w:r>
        <w:rPr>
          <w:spacing w:val="40"/>
          <w:sz w:val="19"/>
        </w:rPr>
        <w:t> </w:t>
      </w:r>
      <w:r>
        <w:rPr>
          <w:sz w:val="19"/>
        </w:rPr>
        <w:t>vantagens</w:t>
      </w:r>
      <w:r>
        <w:rPr>
          <w:spacing w:val="40"/>
          <w:sz w:val="19"/>
        </w:rPr>
        <w:t> </w:t>
      </w:r>
      <w:r>
        <w:rPr>
          <w:sz w:val="19"/>
        </w:rPr>
        <w:t>das</w:t>
      </w:r>
      <w:r>
        <w:rPr>
          <w:spacing w:val="40"/>
          <w:sz w:val="19"/>
        </w:rPr>
        <w:t> </w:t>
      </w:r>
      <w:r>
        <w:rPr>
          <w:sz w:val="19"/>
        </w:rPr>
        <w:t>existentes,</w:t>
      </w:r>
      <w:r>
        <w:rPr>
          <w:spacing w:val="40"/>
          <w:sz w:val="19"/>
        </w:rPr>
        <w:t> </w:t>
      </w:r>
      <w:r>
        <w:rPr>
          <w:sz w:val="19"/>
        </w:rPr>
        <w:t>em</w:t>
      </w:r>
      <w:r>
        <w:rPr>
          <w:spacing w:val="40"/>
          <w:sz w:val="19"/>
        </w:rPr>
        <w:t> </w:t>
      </w:r>
      <w:r>
        <w:rPr>
          <w:sz w:val="19"/>
        </w:rPr>
        <w:t>prejuízo</w:t>
      </w:r>
      <w:r>
        <w:rPr>
          <w:spacing w:val="40"/>
          <w:sz w:val="19"/>
        </w:rPr>
        <w:t> </w:t>
      </w:r>
      <w:r>
        <w:rPr>
          <w:sz w:val="19"/>
        </w:rPr>
        <w:t>das</w:t>
      </w:r>
      <w:r>
        <w:rPr>
          <w:spacing w:val="40"/>
          <w:sz w:val="19"/>
        </w:rPr>
        <w:t> </w:t>
      </w:r>
      <w:r>
        <w:rPr>
          <w:sz w:val="19"/>
        </w:rPr>
        <w:t>ações</w:t>
      </w:r>
      <w:r>
        <w:rPr>
          <w:spacing w:val="40"/>
          <w:sz w:val="19"/>
        </w:rPr>
        <w:t> </w:t>
      </w:r>
      <w:r>
        <w:rPr>
          <w:sz w:val="19"/>
        </w:rPr>
        <w:t>em</w:t>
      </w:r>
      <w:r>
        <w:rPr>
          <w:spacing w:val="40"/>
          <w:sz w:val="19"/>
        </w:rPr>
        <w:t> </w:t>
      </w:r>
      <w:r>
        <w:rPr>
          <w:sz w:val="19"/>
        </w:rPr>
        <w:t>que</w:t>
      </w:r>
      <w:r>
        <w:rPr>
          <w:spacing w:val="40"/>
          <w:sz w:val="19"/>
        </w:rPr>
        <w:t> </w:t>
      </w:r>
      <w:r>
        <w:rPr>
          <w:sz w:val="19"/>
        </w:rPr>
        <w:t>são</w:t>
      </w:r>
      <w:r>
        <w:rPr>
          <w:spacing w:val="40"/>
          <w:sz w:val="19"/>
        </w:rPr>
        <w:t> </w:t>
      </w:r>
      <w:r>
        <w:rPr>
          <w:sz w:val="19"/>
        </w:rPr>
        <w:t>conversíveis as debêntures.</w:t>
      </w:r>
    </w:p>
    <w:p>
      <w:pPr>
        <w:pStyle w:val="BodyText"/>
        <w:spacing w:before="21"/>
      </w:pPr>
    </w:p>
    <w:p>
      <w:pPr>
        <w:pStyle w:val="BodyText"/>
        <w:ind w:right="2"/>
        <w:jc w:val="center"/>
      </w:pPr>
      <w:r>
        <w:rPr/>
        <w:t>SEÇÃO</w:t>
      </w:r>
      <w:r>
        <w:rPr>
          <w:spacing w:val="14"/>
        </w:rPr>
        <w:t> </w:t>
      </w:r>
      <w:r>
        <w:rPr>
          <w:spacing w:val="-5"/>
        </w:rPr>
        <w:t>II</w:t>
      </w:r>
    </w:p>
    <w:p>
      <w:pPr>
        <w:pStyle w:val="BodyText"/>
        <w:spacing w:before="28"/>
      </w:pPr>
    </w:p>
    <w:p>
      <w:pPr>
        <w:pStyle w:val="BodyText"/>
        <w:ind w:right="2"/>
        <w:jc w:val="center"/>
      </w:pPr>
      <w:r>
        <w:rPr>
          <w:spacing w:val="-2"/>
        </w:rPr>
        <w:t>Espécies</w:t>
      </w:r>
    </w:p>
    <w:p>
      <w:pPr>
        <w:spacing w:after="0"/>
        <w:jc w:val="center"/>
        <w:sectPr>
          <w:pgSz w:w="11900" w:h="16840"/>
          <w:pgMar w:header="269" w:footer="253" w:top="460" w:bottom="440" w:left="560" w:right="560"/>
        </w:sectPr>
      </w:pPr>
    </w:p>
    <w:p>
      <w:pPr>
        <w:pStyle w:val="BodyText"/>
        <w:spacing w:line="247" w:lineRule="auto" w:before="88"/>
        <w:ind w:left="114" w:firstLine="508"/>
      </w:pPr>
      <w:r>
        <w:rPr/>
        <w:t>Art.</w:t>
      </w:r>
      <w:r>
        <w:rPr>
          <w:spacing w:val="23"/>
        </w:rPr>
        <w:t> </w:t>
      </w:r>
      <w:r>
        <w:rPr/>
        <w:t>58. A debênture</w:t>
      </w:r>
      <w:r>
        <w:rPr>
          <w:spacing w:val="23"/>
        </w:rPr>
        <w:t> </w:t>
      </w:r>
      <w:r>
        <w:rPr/>
        <w:t>poderá,</w:t>
      </w:r>
      <w:r>
        <w:rPr>
          <w:spacing w:val="23"/>
        </w:rPr>
        <w:t> </w:t>
      </w:r>
      <w:r>
        <w:rPr/>
        <w:t>conforme</w:t>
      </w:r>
      <w:r>
        <w:rPr>
          <w:spacing w:val="23"/>
        </w:rPr>
        <w:t> </w:t>
      </w:r>
      <w:r>
        <w:rPr/>
        <w:t>dispuser</w:t>
      </w:r>
      <w:r>
        <w:rPr>
          <w:spacing w:val="23"/>
        </w:rPr>
        <w:t> </w:t>
      </w:r>
      <w:r>
        <w:rPr/>
        <w:t>a</w:t>
      </w:r>
      <w:r>
        <w:rPr>
          <w:spacing w:val="23"/>
        </w:rPr>
        <w:t> </w:t>
      </w:r>
      <w:r>
        <w:rPr/>
        <w:t>escritura</w:t>
      </w:r>
      <w:r>
        <w:rPr>
          <w:spacing w:val="23"/>
        </w:rPr>
        <w:t> </w:t>
      </w:r>
      <w:r>
        <w:rPr/>
        <w:t>de</w:t>
      </w:r>
      <w:r>
        <w:rPr>
          <w:spacing w:val="23"/>
        </w:rPr>
        <w:t> </w:t>
      </w:r>
      <w:r>
        <w:rPr/>
        <w:t>emissão,</w:t>
      </w:r>
      <w:r>
        <w:rPr>
          <w:spacing w:val="23"/>
        </w:rPr>
        <w:t> </w:t>
      </w:r>
      <w:r>
        <w:rPr/>
        <w:t>ter</w:t>
      </w:r>
      <w:r>
        <w:rPr>
          <w:spacing w:val="23"/>
        </w:rPr>
        <w:t> </w:t>
      </w:r>
      <w:r>
        <w:rPr/>
        <w:t>garantia</w:t>
      </w:r>
      <w:r>
        <w:rPr>
          <w:spacing w:val="23"/>
        </w:rPr>
        <w:t> </w:t>
      </w:r>
      <w:r>
        <w:rPr/>
        <w:t>real</w:t>
      </w:r>
      <w:r>
        <w:rPr>
          <w:spacing w:val="23"/>
        </w:rPr>
        <w:t> </w:t>
      </w:r>
      <w:r>
        <w:rPr/>
        <w:t>ou</w:t>
      </w:r>
      <w:r>
        <w:rPr>
          <w:spacing w:val="23"/>
        </w:rPr>
        <w:t> </w:t>
      </w:r>
      <w:r>
        <w:rPr/>
        <w:t>garantia</w:t>
      </w:r>
      <w:r>
        <w:rPr>
          <w:spacing w:val="23"/>
        </w:rPr>
        <w:t> </w:t>
      </w:r>
      <w:r>
        <w:rPr/>
        <w:t>flutuante,</w:t>
      </w:r>
      <w:r>
        <w:rPr>
          <w:spacing w:val="23"/>
        </w:rPr>
        <w:t> </w:t>
      </w:r>
      <w:r>
        <w:rPr/>
        <w:t>não gozar de preferência ou ser subordinada aos demais credores da companhia.</w:t>
      </w:r>
    </w:p>
    <w:p>
      <w:pPr>
        <w:pStyle w:val="BodyText"/>
        <w:spacing w:before="21"/>
      </w:pPr>
    </w:p>
    <w:p>
      <w:pPr>
        <w:pStyle w:val="BodyText"/>
        <w:spacing w:line="247" w:lineRule="auto"/>
        <w:ind w:left="114" w:right="117" w:firstLine="624"/>
        <w:jc w:val="both"/>
      </w:pPr>
      <w:r>
        <w:rPr/>
        <w:t>§ 1º A garantia flutuante assegura à debênture privilégio geral sobre o ativo da companhia, mas não impede </w:t>
      </w:r>
      <w:r>
        <w:rPr/>
        <w:t>a negociação dos bens que compõem esse ativo.</w:t>
      </w:r>
    </w:p>
    <w:p>
      <w:pPr>
        <w:pStyle w:val="BodyText"/>
        <w:spacing w:before="21"/>
      </w:pPr>
    </w:p>
    <w:p>
      <w:pPr>
        <w:pStyle w:val="BodyText"/>
        <w:ind w:left="548"/>
      </w:pPr>
      <w:r>
        <w:rPr/>
        <w:t>§</w:t>
      </w:r>
      <w:r>
        <w:rPr>
          <w:spacing w:val="10"/>
        </w:rPr>
        <w:t> </w:t>
      </w:r>
      <w:r>
        <w:rPr/>
        <w:t>2º</w:t>
      </w:r>
      <w:r>
        <w:rPr>
          <w:spacing w:val="-2"/>
        </w:rPr>
        <w:t> </w:t>
      </w:r>
      <w:r>
        <w:rPr/>
        <w:t>As</w:t>
      </w:r>
      <w:r>
        <w:rPr>
          <w:spacing w:val="10"/>
        </w:rPr>
        <w:t> </w:t>
      </w:r>
      <w:r>
        <w:rPr/>
        <w:t>garantias</w:t>
      </w:r>
      <w:r>
        <w:rPr>
          <w:spacing w:val="11"/>
        </w:rPr>
        <w:t> </w:t>
      </w:r>
      <w:r>
        <w:rPr/>
        <w:t>poderão</w:t>
      </w:r>
      <w:r>
        <w:rPr>
          <w:spacing w:val="11"/>
        </w:rPr>
        <w:t> </w:t>
      </w:r>
      <w:r>
        <w:rPr/>
        <w:t>ser</w:t>
      </w:r>
      <w:r>
        <w:rPr>
          <w:spacing w:val="10"/>
        </w:rPr>
        <w:t> </w:t>
      </w:r>
      <w:r>
        <w:rPr/>
        <w:t>constituídas</w:t>
      </w:r>
      <w:r>
        <w:rPr>
          <w:spacing w:val="11"/>
        </w:rPr>
        <w:t> </w:t>
      </w:r>
      <w:r>
        <w:rPr>
          <w:spacing w:val="-2"/>
        </w:rPr>
        <w:t>cumulativamente.</w:t>
      </w:r>
    </w:p>
    <w:p>
      <w:pPr>
        <w:spacing w:line="235" w:lineRule="auto" w:before="196"/>
        <w:ind w:left="114" w:right="117" w:firstLine="525"/>
        <w:jc w:val="both"/>
        <w:rPr>
          <w:sz w:val="20"/>
        </w:rPr>
      </w:pPr>
      <w:r>
        <w:rPr>
          <w:sz w:val="20"/>
        </w:rPr>
        <w:t>§ 3º As debêntures com garantia flutuante de nova emissão são preferidas pelas de emissão ou de </w:t>
      </w:r>
      <w:r>
        <w:rPr>
          <w:sz w:val="20"/>
        </w:rPr>
        <w:t>emissões anteriores, e a prioridade se estabelece pela data do arquivamento do ato societário que deliberou sobre a emissão, concorrendo as séries, dentro da mesma emissão, em igualdade.</w:t>
      </w:r>
      <w:r>
        <w:rPr>
          <w:spacing w:val="40"/>
          <w:sz w:val="20"/>
        </w:rPr>
        <w:t>  </w:t>
      </w:r>
      <w:r>
        <w:rPr>
          <w:rFonts w:ascii="Times New Roman" w:hAnsi="Times New Roman"/>
          <w:color w:val="0000ED"/>
          <w:spacing w:val="-50"/>
          <w:sz w:val="20"/>
          <w:u w:val="single" w:color="0000ED"/>
        </w:rPr>
        <w:t> </w:t>
      </w:r>
      <w:hyperlink r:id="rId19">
        <w:r>
          <w:rPr>
            <w:color w:val="0000ED"/>
            <w:sz w:val="20"/>
            <w:u w:val="none"/>
          </w:rPr>
          <w:t>(</w:t>
        </w:r>
        <w:r>
          <w:rPr>
            <w:color w:val="0000ED"/>
            <w:sz w:val="20"/>
            <w:u w:val="single" w:color="0000ED"/>
          </w:rPr>
          <w:t>Redação dada pela Lei nº 14.711, de 2023)</w:t>
        </w:r>
      </w:hyperlink>
    </w:p>
    <w:p>
      <w:pPr>
        <w:pStyle w:val="BodyText"/>
        <w:spacing w:before="15"/>
        <w:rPr>
          <w:sz w:val="20"/>
        </w:rPr>
      </w:pPr>
    </w:p>
    <w:p>
      <w:pPr>
        <w:pStyle w:val="BodyText"/>
        <w:spacing w:line="247" w:lineRule="auto"/>
        <w:ind w:left="114" w:right="117" w:firstLine="546"/>
        <w:jc w:val="both"/>
      </w:pPr>
      <w:r>
        <w:rPr/>
        <w:t>§ 4º A debênture que não gozar de garantia poderá conter cláusula de subordinação aos credores quirografários, preferindo</w:t>
      </w:r>
      <w:r>
        <w:rPr>
          <w:spacing w:val="27"/>
        </w:rPr>
        <w:t> </w:t>
      </w:r>
      <w:r>
        <w:rPr/>
        <w:t>apenas</w:t>
      </w:r>
      <w:r>
        <w:rPr>
          <w:spacing w:val="27"/>
        </w:rPr>
        <w:t> </w:t>
      </w:r>
      <w:r>
        <w:rPr/>
        <w:t>aos</w:t>
      </w:r>
      <w:r>
        <w:rPr>
          <w:spacing w:val="27"/>
        </w:rPr>
        <w:t> </w:t>
      </w:r>
      <w:r>
        <w:rPr/>
        <w:t>acionistas</w:t>
      </w:r>
      <w:r>
        <w:rPr>
          <w:spacing w:val="27"/>
        </w:rPr>
        <w:t> </w:t>
      </w:r>
      <w:r>
        <w:rPr/>
        <w:t>no</w:t>
      </w:r>
      <w:r>
        <w:rPr>
          <w:spacing w:val="27"/>
        </w:rPr>
        <w:t> </w:t>
      </w:r>
      <w:r>
        <w:rPr/>
        <w:t>ativo</w:t>
      </w:r>
      <w:r>
        <w:rPr>
          <w:spacing w:val="27"/>
        </w:rPr>
        <w:t> </w:t>
      </w:r>
      <w:r>
        <w:rPr/>
        <w:t>remanescente,</w:t>
      </w:r>
      <w:r>
        <w:rPr>
          <w:spacing w:val="27"/>
        </w:rPr>
        <w:t> </w:t>
      </w:r>
      <w:r>
        <w:rPr/>
        <w:t>se</w:t>
      </w:r>
      <w:r>
        <w:rPr>
          <w:spacing w:val="27"/>
        </w:rPr>
        <w:t> </w:t>
      </w:r>
      <w:r>
        <w:rPr/>
        <w:t>houver,</w:t>
      </w:r>
      <w:r>
        <w:rPr>
          <w:spacing w:val="27"/>
        </w:rPr>
        <w:t> </w:t>
      </w:r>
      <w:r>
        <w:rPr/>
        <w:t>em</w:t>
      </w:r>
      <w:r>
        <w:rPr>
          <w:spacing w:val="27"/>
        </w:rPr>
        <w:t> </w:t>
      </w:r>
      <w:r>
        <w:rPr/>
        <w:t>caso</w:t>
      </w:r>
      <w:r>
        <w:rPr>
          <w:spacing w:val="27"/>
        </w:rPr>
        <w:t> </w:t>
      </w:r>
      <w:r>
        <w:rPr/>
        <w:t>de</w:t>
      </w:r>
      <w:r>
        <w:rPr>
          <w:spacing w:val="27"/>
        </w:rPr>
        <w:t> </w:t>
      </w:r>
      <w:r>
        <w:rPr/>
        <w:t>liquidação</w:t>
      </w:r>
      <w:r>
        <w:rPr>
          <w:spacing w:val="27"/>
        </w:rPr>
        <w:t> </w:t>
      </w:r>
      <w:r>
        <w:rPr/>
        <w:t>da</w:t>
      </w:r>
      <w:r>
        <w:rPr>
          <w:spacing w:val="27"/>
        </w:rPr>
        <w:t> </w:t>
      </w:r>
      <w:r>
        <w:rPr/>
        <w:t>companhia.</w:t>
      </w:r>
    </w:p>
    <w:p>
      <w:pPr>
        <w:pStyle w:val="BodyText"/>
        <w:spacing w:before="21"/>
      </w:pPr>
    </w:p>
    <w:p>
      <w:pPr>
        <w:pStyle w:val="BodyText"/>
        <w:spacing w:line="247" w:lineRule="auto"/>
        <w:ind w:left="114" w:firstLine="446"/>
      </w:pPr>
      <w:r>
        <w:rPr/>
        <w:t>§ 5º A obrigação de não alienar ou onerar bem imóvel ou outro bem sujeito a registro de propriedade, assumida </w:t>
      </w:r>
      <w:r>
        <w:rPr/>
        <w:t>pela</w:t>
      </w:r>
      <w:r>
        <w:rPr>
          <w:spacing w:val="80"/>
        </w:rPr>
        <w:t> </w:t>
      </w:r>
      <w:r>
        <w:rPr/>
        <w:t>companhia</w:t>
      </w:r>
      <w:r>
        <w:rPr>
          <w:spacing w:val="27"/>
        </w:rPr>
        <w:t> </w:t>
      </w:r>
      <w:r>
        <w:rPr/>
        <w:t>na</w:t>
      </w:r>
      <w:r>
        <w:rPr>
          <w:spacing w:val="27"/>
        </w:rPr>
        <w:t> </w:t>
      </w:r>
      <w:r>
        <w:rPr/>
        <w:t>escritura</w:t>
      </w:r>
      <w:r>
        <w:rPr>
          <w:spacing w:val="27"/>
        </w:rPr>
        <w:t> </w:t>
      </w:r>
      <w:r>
        <w:rPr/>
        <w:t>de</w:t>
      </w:r>
      <w:r>
        <w:rPr>
          <w:spacing w:val="27"/>
        </w:rPr>
        <w:t> </w:t>
      </w:r>
      <w:r>
        <w:rPr/>
        <w:t>emissão,</w:t>
      </w:r>
      <w:r>
        <w:rPr>
          <w:spacing w:val="27"/>
        </w:rPr>
        <w:t> </w:t>
      </w:r>
      <w:r>
        <w:rPr/>
        <w:t>é</w:t>
      </w:r>
      <w:r>
        <w:rPr>
          <w:spacing w:val="27"/>
        </w:rPr>
        <w:t> </w:t>
      </w:r>
      <w:r>
        <w:rPr/>
        <w:t>oponível</w:t>
      </w:r>
      <w:r>
        <w:rPr>
          <w:spacing w:val="27"/>
        </w:rPr>
        <w:t> </w:t>
      </w:r>
      <w:r>
        <w:rPr/>
        <w:t>a</w:t>
      </w:r>
      <w:r>
        <w:rPr>
          <w:spacing w:val="27"/>
        </w:rPr>
        <w:t> </w:t>
      </w:r>
      <w:r>
        <w:rPr/>
        <w:t>terceiros,</w:t>
      </w:r>
      <w:r>
        <w:rPr>
          <w:spacing w:val="27"/>
        </w:rPr>
        <w:t> </w:t>
      </w:r>
      <w:r>
        <w:rPr/>
        <w:t>desde</w:t>
      </w:r>
      <w:r>
        <w:rPr>
          <w:spacing w:val="27"/>
        </w:rPr>
        <w:t> </w:t>
      </w:r>
      <w:r>
        <w:rPr/>
        <w:t>que</w:t>
      </w:r>
      <w:r>
        <w:rPr>
          <w:spacing w:val="27"/>
        </w:rPr>
        <w:t> </w:t>
      </w:r>
      <w:r>
        <w:rPr/>
        <w:t>averbada</w:t>
      </w:r>
      <w:r>
        <w:rPr>
          <w:spacing w:val="27"/>
        </w:rPr>
        <w:t> </w:t>
      </w:r>
      <w:r>
        <w:rPr/>
        <w:t>no</w:t>
      </w:r>
      <w:r>
        <w:rPr>
          <w:spacing w:val="27"/>
        </w:rPr>
        <w:t> </w:t>
      </w:r>
      <w:r>
        <w:rPr/>
        <w:t>competente</w:t>
      </w:r>
      <w:r>
        <w:rPr>
          <w:spacing w:val="27"/>
        </w:rPr>
        <w:t> </w:t>
      </w:r>
      <w:r>
        <w:rPr/>
        <w:t>registro.</w:t>
      </w:r>
    </w:p>
    <w:p>
      <w:pPr>
        <w:pStyle w:val="BodyText"/>
        <w:spacing w:before="22"/>
      </w:pPr>
    </w:p>
    <w:p>
      <w:pPr>
        <w:pStyle w:val="BodyText"/>
        <w:spacing w:line="247" w:lineRule="auto"/>
        <w:ind w:left="114" w:right="117" w:firstLine="574"/>
        <w:jc w:val="both"/>
      </w:pPr>
      <w:r>
        <w:rPr/>
        <w:t>§ 6º As debêntures emitidas por companhia integrante de grupo de sociedades (artigo 265) poderão ter </w:t>
      </w:r>
      <w:r>
        <w:rPr/>
        <w:t>garantia flutuante do ativo de 2 (duas) ou mais sociedades do grupo.</w:t>
      </w:r>
    </w:p>
    <w:p>
      <w:pPr>
        <w:pStyle w:val="BodyText"/>
        <w:spacing w:before="21"/>
      </w:pPr>
    </w:p>
    <w:p>
      <w:pPr>
        <w:pStyle w:val="BodyText"/>
        <w:ind w:right="2"/>
        <w:jc w:val="center"/>
      </w:pPr>
      <w:r>
        <w:rPr/>
        <w:t>SEÇÃO</w:t>
      </w:r>
      <w:r>
        <w:rPr>
          <w:spacing w:val="14"/>
        </w:rPr>
        <w:t> </w:t>
      </w:r>
      <w:r>
        <w:rPr>
          <w:spacing w:val="-5"/>
        </w:rPr>
        <w:t>III</w:t>
      </w:r>
    </w:p>
    <w:p>
      <w:pPr>
        <w:pStyle w:val="BodyText"/>
        <w:spacing w:before="28"/>
      </w:pPr>
    </w:p>
    <w:p>
      <w:pPr>
        <w:pStyle w:val="BodyText"/>
        <w:spacing w:line="511" w:lineRule="auto"/>
        <w:ind w:left="4498" w:right="4500"/>
        <w:jc w:val="center"/>
      </w:pPr>
      <w:r>
        <w:rPr/>
        <w:t>Criação e </w:t>
      </w:r>
      <w:r>
        <w:rPr/>
        <w:t>Emissão </w:t>
      </w:r>
      <w:r>
        <w:rPr>
          <w:spacing w:val="-2"/>
        </w:rPr>
        <w:t>Competência</w:t>
      </w:r>
    </w:p>
    <w:p>
      <w:pPr>
        <w:pStyle w:val="BodyText"/>
        <w:spacing w:line="247" w:lineRule="auto"/>
        <w:ind w:left="114" w:right="117" w:firstLine="525"/>
        <w:jc w:val="both"/>
      </w:pPr>
      <w:r>
        <w:rPr/>
        <w:t>Art.</w:t>
      </w:r>
      <w:r>
        <w:rPr>
          <w:spacing w:val="32"/>
        </w:rPr>
        <w:t> </w:t>
      </w:r>
      <w:r>
        <w:rPr/>
        <w:t>59. A deliberação</w:t>
      </w:r>
      <w:r>
        <w:rPr>
          <w:spacing w:val="32"/>
        </w:rPr>
        <w:t> </w:t>
      </w:r>
      <w:r>
        <w:rPr/>
        <w:t>sobre</w:t>
      </w:r>
      <w:r>
        <w:rPr>
          <w:spacing w:val="32"/>
        </w:rPr>
        <w:t> </w:t>
      </w:r>
      <w:r>
        <w:rPr/>
        <w:t>emissão</w:t>
      </w:r>
      <w:r>
        <w:rPr>
          <w:spacing w:val="32"/>
        </w:rPr>
        <w:t> </w:t>
      </w:r>
      <w:r>
        <w:rPr/>
        <w:t>de</w:t>
      </w:r>
      <w:r>
        <w:rPr>
          <w:spacing w:val="32"/>
        </w:rPr>
        <w:t> </w:t>
      </w:r>
      <w:r>
        <w:rPr/>
        <w:t>debêntures</w:t>
      </w:r>
      <w:r>
        <w:rPr>
          <w:spacing w:val="32"/>
        </w:rPr>
        <w:t> </w:t>
      </w:r>
      <w:r>
        <w:rPr/>
        <w:t>é</w:t>
      </w:r>
      <w:r>
        <w:rPr>
          <w:spacing w:val="32"/>
        </w:rPr>
        <w:t> </w:t>
      </w:r>
      <w:r>
        <w:rPr/>
        <w:t>da</w:t>
      </w:r>
      <w:r>
        <w:rPr>
          <w:spacing w:val="32"/>
        </w:rPr>
        <w:t> </w:t>
      </w:r>
      <w:r>
        <w:rPr/>
        <w:t>competência</w:t>
      </w:r>
      <w:r>
        <w:rPr>
          <w:spacing w:val="32"/>
        </w:rPr>
        <w:t> </w:t>
      </w:r>
      <w:r>
        <w:rPr/>
        <w:t>privativa</w:t>
      </w:r>
      <w:r>
        <w:rPr>
          <w:spacing w:val="32"/>
        </w:rPr>
        <w:t> </w:t>
      </w:r>
      <w:r>
        <w:rPr/>
        <w:t>da</w:t>
      </w:r>
      <w:r>
        <w:rPr>
          <w:spacing w:val="32"/>
        </w:rPr>
        <w:t> </w:t>
      </w:r>
      <w:r>
        <w:rPr/>
        <w:t>assembléia-geral,</w:t>
      </w:r>
      <w:r>
        <w:rPr>
          <w:spacing w:val="32"/>
        </w:rPr>
        <w:t> </w:t>
      </w:r>
      <w:r>
        <w:rPr/>
        <w:t>que</w:t>
      </w:r>
      <w:r>
        <w:rPr>
          <w:spacing w:val="32"/>
        </w:rPr>
        <w:t> </w:t>
      </w:r>
      <w:r>
        <w:rPr/>
        <w:t>deverá fixar, observado o que a respeito dispuser o estatuto:</w:t>
      </w:r>
    </w:p>
    <w:p>
      <w:pPr>
        <w:pStyle w:val="BodyText"/>
        <w:spacing w:before="21"/>
      </w:pPr>
    </w:p>
    <w:p>
      <w:pPr>
        <w:pStyle w:val="ListParagraph"/>
        <w:numPr>
          <w:ilvl w:val="0"/>
          <w:numId w:val="8"/>
        </w:numPr>
        <w:tabs>
          <w:tab w:pos="746" w:val="left" w:leader="none"/>
        </w:tabs>
        <w:spacing w:line="240" w:lineRule="auto" w:before="0" w:after="0"/>
        <w:ind w:left="746" w:right="0" w:hanging="107"/>
        <w:jc w:val="left"/>
        <w:rPr>
          <w:sz w:val="19"/>
        </w:rPr>
      </w:pPr>
      <w:r>
        <w:rPr>
          <w:sz w:val="19"/>
        </w:rPr>
        <w:t>-</w:t>
      </w:r>
      <w:r>
        <w:rPr>
          <w:spacing w:val="7"/>
          <w:sz w:val="19"/>
        </w:rPr>
        <w:t> </w:t>
      </w:r>
      <w:r>
        <w:rPr>
          <w:sz w:val="19"/>
        </w:rPr>
        <w:t>o</w:t>
      </w:r>
      <w:r>
        <w:rPr>
          <w:spacing w:val="8"/>
          <w:sz w:val="19"/>
        </w:rPr>
        <w:t> </w:t>
      </w:r>
      <w:r>
        <w:rPr>
          <w:sz w:val="19"/>
        </w:rPr>
        <w:t>valor</w:t>
      </w:r>
      <w:r>
        <w:rPr>
          <w:spacing w:val="8"/>
          <w:sz w:val="19"/>
        </w:rPr>
        <w:t> </w:t>
      </w:r>
      <w:r>
        <w:rPr>
          <w:sz w:val="19"/>
        </w:rPr>
        <w:t>da</w:t>
      </w:r>
      <w:r>
        <w:rPr>
          <w:spacing w:val="7"/>
          <w:sz w:val="19"/>
        </w:rPr>
        <w:t> </w:t>
      </w:r>
      <w:r>
        <w:rPr>
          <w:sz w:val="19"/>
        </w:rPr>
        <w:t>emissão</w:t>
      </w:r>
      <w:r>
        <w:rPr>
          <w:spacing w:val="8"/>
          <w:sz w:val="19"/>
        </w:rPr>
        <w:t> </w:t>
      </w:r>
      <w:r>
        <w:rPr>
          <w:sz w:val="19"/>
        </w:rPr>
        <w:t>ou</w:t>
      </w:r>
      <w:r>
        <w:rPr>
          <w:spacing w:val="8"/>
          <w:sz w:val="19"/>
        </w:rPr>
        <w:t> </w:t>
      </w:r>
      <w:r>
        <w:rPr>
          <w:sz w:val="19"/>
        </w:rPr>
        <w:t>os</w:t>
      </w:r>
      <w:r>
        <w:rPr>
          <w:spacing w:val="8"/>
          <w:sz w:val="19"/>
        </w:rPr>
        <w:t> </w:t>
      </w:r>
      <w:r>
        <w:rPr>
          <w:sz w:val="19"/>
        </w:rPr>
        <w:t>critérios</w:t>
      </w:r>
      <w:r>
        <w:rPr>
          <w:spacing w:val="7"/>
          <w:sz w:val="19"/>
        </w:rPr>
        <w:t> </w:t>
      </w:r>
      <w:r>
        <w:rPr>
          <w:sz w:val="19"/>
        </w:rPr>
        <w:t>de</w:t>
      </w:r>
      <w:r>
        <w:rPr>
          <w:spacing w:val="8"/>
          <w:sz w:val="19"/>
        </w:rPr>
        <w:t> </w:t>
      </w:r>
      <w:r>
        <w:rPr>
          <w:sz w:val="19"/>
        </w:rPr>
        <w:t>determinação</w:t>
      </w:r>
      <w:r>
        <w:rPr>
          <w:spacing w:val="8"/>
          <w:sz w:val="19"/>
        </w:rPr>
        <w:t> </w:t>
      </w:r>
      <w:r>
        <w:rPr>
          <w:sz w:val="19"/>
        </w:rPr>
        <w:t>do</w:t>
      </w:r>
      <w:r>
        <w:rPr>
          <w:spacing w:val="8"/>
          <w:sz w:val="19"/>
        </w:rPr>
        <w:t> </w:t>
      </w:r>
      <w:r>
        <w:rPr>
          <w:sz w:val="19"/>
        </w:rPr>
        <w:t>seu</w:t>
      </w:r>
      <w:r>
        <w:rPr>
          <w:spacing w:val="7"/>
          <w:sz w:val="19"/>
        </w:rPr>
        <w:t> </w:t>
      </w:r>
      <w:r>
        <w:rPr>
          <w:sz w:val="19"/>
        </w:rPr>
        <w:t>limite,</w:t>
      </w:r>
      <w:r>
        <w:rPr>
          <w:spacing w:val="8"/>
          <w:sz w:val="19"/>
        </w:rPr>
        <w:t> </w:t>
      </w:r>
      <w:r>
        <w:rPr>
          <w:sz w:val="19"/>
        </w:rPr>
        <w:t>e</w:t>
      </w:r>
      <w:r>
        <w:rPr>
          <w:spacing w:val="8"/>
          <w:sz w:val="19"/>
        </w:rPr>
        <w:t> </w:t>
      </w:r>
      <w:r>
        <w:rPr>
          <w:sz w:val="19"/>
        </w:rPr>
        <w:t>a</w:t>
      </w:r>
      <w:r>
        <w:rPr>
          <w:spacing w:val="8"/>
          <w:sz w:val="19"/>
        </w:rPr>
        <w:t> </w:t>
      </w:r>
      <w:r>
        <w:rPr>
          <w:sz w:val="19"/>
        </w:rPr>
        <w:t>sua</w:t>
      </w:r>
      <w:r>
        <w:rPr>
          <w:spacing w:val="7"/>
          <w:sz w:val="19"/>
        </w:rPr>
        <w:t> </w:t>
      </w:r>
      <w:r>
        <w:rPr>
          <w:sz w:val="19"/>
        </w:rPr>
        <w:t>divisão</w:t>
      </w:r>
      <w:r>
        <w:rPr>
          <w:spacing w:val="8"/>
          <w:sz w:val="19"/>
        </w:rPr>
        <w:t> </w:t>
      </w:r>
      <w:r>
        <w:rPr>
          <w:sz w:val="19"/>
        </w:rPr>
        <w:t>em</w:t>
      </w:r>
      <w:r>
        <w:rPr>
          <w:spacing w:val="8"/>
          <w:sz w:val="19"/>
        </w:rPr>
        <w:t> </w:t>
      </w:r>
      <w:r>
        <w:rPr>
          <w:sz w:val="19"/>
        </w:rPr>
        <w:t>séries,</w:t>
      </w:r>
      <w:r>
        <w:rPr>
          <w:spacing w:val="8"/>
          <w:sz w:val="19"/>
        </w:rPr>
        <w:t> </w:t>
      </w:r>
      <w:r>
        <w:rPr>
          <w:sz w:val="19"/>
        </w:rPr>
        <w:t>se</w:t>
      </w:r>
      <w:r>
        <w:rPr>
          <w:spacing w:val="7"/>
          <w:sz w:val="19"/>
        </w:rPr>
        <w:t> </w:t>
      </w:r>
      <w:r>
        <w:rPr>
          <w:sz w:val="19"/>
        </w:rPr>
        <w:t>for</w:t>
      </w:r>
      <w:r>
        <w:rPr>
          <w:spacing w:val="8"/>
          <w:sz w:val="19"/>
        </w:rPr>
        <w:t> </w:t>
      </w:r>
      <w:r>
        <w:rPr>
          <w:sz w:val="19"/>
        </w:rPr>
        <w:t>o</w:t>
      </w:r>
      <w:r>
        <w:rPr>
          <w:spacing w:val="8"/>
          <w:sz w:val="19"/>
        </w:rPr>
        <w:t> </w:t>
      </w:r>
      <w:r>
        <w:rPr>
          <w:spacing w:val="-2"/>
          <w:sz w:val="19"/>
        </w:rPr>
        <w:t>caso;</w:t>
      </w:r>
    </w:p>
    <w:p>
      <w:pPr>
        <w:pStyle w:val="BodyText"/>
        <w:spacing w:before="28"/>
      </w:pPr>
    </w:p>
    <w:p>
      <w:pPr>
        <w:pStyle w:val="ListParagraph"/>
        <w:numPr>
          <w:ilvl w:val="0"/>
          <w:numId w:val="8"/>
        </w:numPr>
        <w:tabs>
          <w:tab w:pos="801" w:val="left" w:leader="none"/>
        </w:tabs>
        <w:spacing w:line="240" w:lineRule="auto" w:before="0" w:after="0"/>
        <w:ind w:left="801" w:right="0" w:hanging="162"/>
        <w:jc w:val="left"/>
        <w:rPr>
          <w:sz w:val="19"/>
        </w:rPr>
      </w:pPr>
      <w:r>
        <w:rPr>
          <w:sz w:val="19"/>
        </w:rPr>
        <w:t>-</w:t>
      </w:r>
      <w:r>
        <w:rPr>
          <w:spacing w:val="7"/>
          <w:sz w:val="19"/>
        </w:rPr>
        <w:t> </w:t>
      </w:r>
      <w:r>
        <w:rPr>
          <w:sz w:val="19"/>
        </w:rPr>
        <w:t>o</w:t>
      </w:r>
      <w:r>
        <w:rPr>
          <w:spacing w:val="7"/>
          <w:sz w:val="19"/>
        </w:rPr>
        <w:t> </w:t>
      </w:r>
      <w:r>
        <w:rPr>
          <w:sz w:val="19"/>
        </w:rPr>
        <w:t>número</w:t>
      </w:r>
      <w:r>
        <w:rPr>
          <w:spacing w:val="7"/>
          <w:sz w:val="19"/>
        </w:rPr>
        <w:t> </w:t>
      </w:r>
      <w:r>
        <w:rPr>
          <w:sz w:val="19"/>
        </w:rPr>
        <w:t>e</w:t>
      </w:r>
      <w:r>
        <w:rPr>
          <w:spacing w:val="7"/>
          <w:sz w:val="19"/>
        </w:rPr>
        <w:t> </w:t>
      </w:r>
      <w:r>
        <w:rPr>
          <w:sz w:val="19"/>
        </w:rPr>
        <w:t>o</w:t>
      </w:r>
      <w:r>
        <w:rPr>
          <w:spacing w:val="7"/>
          <w:sz w:val="19"/>
        </w:rPr>
        <w:t> </w:t>
      </w:r>
      <w:r>
        <w:rPr>
          <w:sz w:val="19"/>
        </w:rPr>
        <w:t>valor</w:t>
      </w:r>
      <w:r>
        <w:rPr>
          <w:spacing w:val="7"/>
          <w:sz w:val="19"/>
        </w:rPr>
        <w:t> </w:t>
      </w:r>
      <w:r>
        <w:rPr>
          <w:sz w:val="19"/>
        </w:rPr>
        <w:t>nominal</w:t>
      </w:r>
      <w:r>
        <w:rPr>
          <w:spacing w:val="7"/>
          <w:sz w:val="19"/>
        </w:rPr>
        <w:t> </w:t>
      </w:r>
      <w:r>
        <w:rPr>
          <w:sz w:val="19"/>
        </w:rPr>
        <w:t>das</w:t>
      </w:r>
      <w:r>
        <w:rPr>
          <w:spacing w:val="7"/>
          <w:sz w:val="19"/>
        </w:rPr>
        <w:t> </w:t>
      </w:r>
      <w:r>
        <w:rPr>
          <w:spacing w:val="-2"/>
          <w:sz w:val="19"/>
        </w:rPr>
        <w:t>debêntures;</w:t>
      </w:r>
    </w:p>
    <w:p>
      <w:pPr>
        <w:pStyle w:val="BodyText"/>
        <w:spacing w:before="28"/>
      </w:pPr>
    </w:p>
    <w:p>
      <w:pPr>
        <w:pStyle w:val="ListParagraph"/>
        <w:numPr>
          <w:ilvl w:val="0"/>
          <w:numId w:val="8"/>
        </w:numPr>
        <w:tabs>
          <w:tab w:pos="855" w:val="left" w:leader="none"/>
        </w:tabs>
        <w:spacing w:line="240" w:lineRule="auto" w:before="0" w:after="0"/>
        <w:ind w:left="855" w:right="0" w:hanging="216"/>
        <w:jc w:val="left"/>
        <w:rPr>
          <w:sz w:val="19"/>
        </w:rPr>
      </w:pPr>
      <w:r>
        <w:rPr>
          <w:sz w:val="19"/>
        </w:rPr>
        <w:t>-</w:t>
      </w:r>
      <w:r>
        <w:rPr>
          <w:spacing w:val="8"/>
          <w:sz w:val="19"/>
        </w:rPr>
        <w:t> </w:t>
      </w:r>
      <w:r>
        <w:rPr>
          <w:sz w:val="19"/>
        </w:rPr>
        <w:t>as</w:t>
      </w:r>
      <w:r>
        <w:rPr>
          <w:spacing w:val="9"/>
          <w:sz w:val="19"/>
        </w:rPr>
        <w:t> </w:t>
      </w:r>
      <w:r>
        <w:rPr>
          <w:sz w:val="19"/>
        </w:rPr>
        <w:t>garantias</w:t>
      </w:r>
      <w:r>
        <w:rPr>
          <w:spacing w:val="8"/>
          <w:sz w:val="19"/>
        </w:rPr>
        <w:t> </w:t>
      </w:r>
      <w:r>
        <w:rPr>
          <w:sz w:val="19"/>
        </w:rPr>
        <w:t>reais</w:t>
      </w:r>
      <w:r>
        <w:rPr>
          <w:spacing w:val="9"/>
          <w:sz w:val="19"/>
        </w:rPr>
        <w:t> </w:t>
      </w:r>
      <w:r>
        <w:rPr>
          <w:sz w:val="19"/>
        </w:rPr>
        <w:t>ou</w:t>
      </w:r>
      <w:r>
        <w:rPr>
          <w:spacing w:val="9"/>
          <w:sz w:val="19"/>
        </w:rPr>
        <w:t> </w:t>
      </w:r>
      <w:r>
        <w:rPr>
          <w:sz w:val="19"/>
        </w:rPr>
        <w:t>a</w:t>
      </w:r>
      <w:r>
        <w:rPr>
          <w:spacing w:val="8"/>
          <w:sz w:val="19"/>
        </w:rPr>
        <w:t> </w:t>
      </w:r>
      <w:r>
        <w:rPr>
          <w:sz w:val="19"/>
        </w:rPr>
        <w:t>garantia</w:t>
      </w:r>
      <w:r>
        <w:rPr>
          <w:spacing w:val="9"/>
          <w:sz w:val="19"/>
        </w:rPr>
        <w:t> </w:t>
      </w:r>
      <w:r>
        <w:rPr>
          <w:sz w:val="19"/>
        </w:rPr>
        <w:t>flutuante,</w:t>
      </w:r>
      <w:r>
        <w:rPr>
          <w:spacing w:val="9"/>
          <w:sz w:val="19"/>
        </w:rPr>
        <w:t> </w:t>
      </w:r>
      <w:r>
        <w:rPr>
          <w:sz w:val="19"/>
        </w:rPr>
        <w:t>se</w:t>
      </w:r>
      <w:r>
        <w:rPr>
          <w:spacing w:val="8"/>
          <w:sz w:val="19"/>
        </w:rPr>
        <w:t> </w:t>
      </w:r>
      <w:r>
        <w:rPr>
          <w:spacing w:val="-2"/>
          <w:sz w:val="19"/>
        </w:rPr>
        <w:t>houver;</w:t>
      </w:r>
    </w:p>
    <w:p>
      <w:pPr>
        <w:pStyle w:val="BodyText"/>
        <w:spacing w:before="28"/>
      </w:pPr>
    </w:p>
    <w:p>
      <w:pPr>
        <w:pStyle w:val="ListParagraph"/>
        <w:numPr>
          <w:ilvl w:val="0"/>
          <w:numId w:val="8"/>
        </w:numPr>
        <w:tabs>
          <w:tab w:pos="877" w:val="left" w:leader="none"/>
        </w:tabs>
        <w:spacing w:line="240" w:lineRule="auto" w:before="0" w:after="0"/>
        <w:ind w:left="877" w:right="0" w:hanging="238"/>
        <w:jc w:val="left"/>
        <w:rPr>
          <w:sz w:val="19"/>
        </w:rPr>
      </w:pPr>
      <w:r>
        <w:rPr>
          <w:sz w:val="19"/>
        </w:rPr>
        <w:t>-</w:t>
      </w:r>
      <w:r>
        <w:rPr>
          <w:spacing w:val="10"/>
          <w:sz w:val="19"/>
        </w:rPr>
        <w:t> </w:t>
      </w:r>
      <w:r>
        <w:rPr>
          <w:sz w:val="19"/>
        </w:rPr>
        <w:t>as</w:t>
      </w:r>
      <w:r>
        <w:rPr>
          <w:spacing w:val="10"/>
          <w:sz w:val="19"/>
        </w:rPr>
        <w:t> </w:t>
      </w:r>
      <w:r>
        <w:rPr>
          <w:sz w:val="19"/>
        </w:rPr>
        <w:t>condições</w:t>
      </w:r>
      <w:r>
        <w:rPr>
          <w:spacing w:val="10"/>
          <w:sz w:val="19"/>
        </w:rPr>
        <w:t> </w:t>
      </w:r>
      <w:r>
        <w:rPr>
          <w:sz w:val="19"/>
        </w:rPr>
        <w:t>da</w:t>
      </w:r>
      <w:r>
        <w:rPr>
          <w:spacing w:val="10"/>
          <w:sz w:val="19"/>
        </w:rPr>
        <w:t> </w:t>
      </w:r>
      <w:r>
        <w:rPr>
          <w:sz w:val="19"/>
        </w:rPr>
        <w:t>correção</w:t>
      </w:r>
      <w:r>
        <w:rPr>
          <w:spacing w:val="10"/>
          <w:sz w:val="19"/>
        </w:rPr>
        <w:t> </w:t>
      </w:r>
      <w:r>
        <w:rPr>
          <w:sz w:val="19"/>
        </w:rPr>
        <w:t>monetária,</w:t>
      </w:r>
      <w:r>
        <w:rPr>
          <w:spacing w:val="10"/>
          <w:sz w:val="19"/>
        </w:rPr>
        <w:t> </w:t>
      </w:r>
      <w:r>
        <w:rPr>
          <w:sz w:val="19"/>
        </w:rPr>
        <w:t>se</w:t>
      </w:r>
      <w:r>
        <w:rPr>
          <w:spacing w:val="10"/>
          <w:sz w:val="19"/>
        </w:rPr>
        <w:t> </w:t>
      </w:r>
      <w:r>
        <w:rPr>
          <w:spacing w:val="-2"/>
          <w:sz w:val="19"/>
        </w:rPr>
        <w:t>houver;</w:t>
      </w:r>
    </w:p>
    <w:p>
      <w:pPr>
        <w:pStyle w:val="BodyText"/>
        <w:spacing w:before="28"/>
      </w:pPr>
    </w:p>
    <w:p>
      <w:pPr>
        <w:pStyle w:val="ListParagraph"/>
        <w:numPr>
          <w:ilvl w:val="0"/>
          <w:numId w:val="8"/>
        </w:numPr>
        <w:tabs>
          <w:tab w:pos="822" w:val="left" w:leader="none"/>
        </w:tabs>
        <w:spacing w:line="240" w:lineRule="auto" w:before="0" w:after="0"/>
        <w:ind w:left="822" w:right="0" w:hanging="183"/>
        <w:jc w:val="left"/>
        <w:rPr>
          <w:sz w:val="19"/>
        </w:rPr>
      </w:pPr>
      <w:r>
        <w:rPr>
          <w:sz w:val="19"/>
        </w:rPr>
        <w:t>-</w:t>
      </w:r>
      <w:r>
        <w:rPr>
          <w:spacing w:val="9"/>
          <w:sz w:val="19"/>
        </w:rPr>
        <w:t> </w:t>
      </w:r>
      <w:r>
        <w:rPr>
          <w:sz w:val="19"/>
        </w:rPr>
        <w:t>a</w:t>
      </w:r>
      <w:r>
        <w:rPr>
          <w:spacing w:val="9"/>
          <w:sz w:val="19"/>
        </w:rPr>
        <w:t> </w:t>
      </w:r>
      <w:r>
        <w:rPr>
          <w:sz w:val="19"/>
        </w:rPr>
        <w:t>conversibilidade</w:t>
      </w:r>
      <w:r>
        <w:rPr>
          <w:spacing w:val="9"/>
          <w:sz w:val="19"/>
        </w:rPr>
        <w:t> </w:t>
      </w:r>
      <w:r>
        <w:rPr>
          <w:sz w:val="19"/>
        </w:rPr>
        <w:t>ou</w:t>
      </w:r>
      <w:r>
        <w:rPr>
          <w:spacing w:val="10"/>
          <w:sz w:val="19"/>
        </w:rPr>
        <w:t> </w:t>
      </w:r>
      <w:r>
        <w:rPr>
          <w:sz w:val="19"/>
        </w:rPr>
        <w:t>não</w:t>
      </w:r>
      <w:r>
        <w:rPr>
          <w:spacing w:val="9"/>
          <w:sz w:val="19"/>
        </w:rPr>
        <w:t> </w:t>
      </w:r>
      <w:r>
        <w:rPr>
          <w:sz w:val="19"/>
        </w:rPr>
        <w:t>em</w:t>
      </w:r>
      <w:r>
        <w:rPr>
          <w:spacing w:val="9"/>
          <w:sz w:val="19"/>
        </w:rPr>
        <w:t> </w:t>
      </w:r>
      <w:r>
        <w:rPr>
          <w:sz w:val="19"/>
        </w:rPr>
        <w:t>ações</w:t>
      </w:r>
      <w:r>
        <w:rPr>
          <w:spacing w:val="10"/>
          <w:sz w:val="19"/>
        </w:rPr>
        <w:t> </w:t>
      </w:r>
      <w:r>
        <w:rPr>
          <w:sz w:val="19"/>
        </w:rPr>
        <w:t>e</w:t>
      </w:r>
      <w:r>
        <w:rPr>
          <w:spacing w:val="9"/>
          <w:sz w:val="19"/>
        </w:rPr>
        <w:t> </w:t>
      </w:r>
      <w:r>
        <w:rPr>
          <w:sz w:val="19"/>
        </w:rPr>
        <w:t>as</w:t>
      </w:r>
      <w:r>
        <w:rPr>
          <w:spacing w:val="9"/>
          <w:sz w:val="19"/>
        </w:rPr>
        <w:t> </w:t>
      </w:r>
      <w:r>
        <w:rPr>
          <w:sz w:val="19"/>
        </w:rPr>
        <w:t>condições</w:t>
      </w:r>
      <w:r>
        <w:rPr>
          <w:spacing w:val="10"/>
          <w:sz w:val="19"/>
        </w:rPr>
        <w:t> </w:t>
      </w:r>
      <w:r>
        <w:rPr>
          <w:sz w:val="19"/>
        </w:rPr>
        <w:t>a</w:t>
      </w:r>
      <w:r>
        <w:rPr>
          <w:spacing w:val="9"/>
          <w:sz w:val="19"/>
        </w:rPr>
        <w:t> </w:t>
      </w:r>
      <w:r>
        <w:rPr>
          <w:sz w:val="19"/>
        </w:rPr>
        <w:t>serem</w:t>
      </w:r>
      <w:r>
        <w:rPr>
          <w:spacing w:val="9"/>
          <w:sz w:val="19"/>
        </w:rPr>
        <w:t> </w:t>
      </w:r>
      <w:r>
        <w:rPr>
          <w:sz w:val="19"/>
        </w:rPr>
        <w:t>observadas</w:t>
      </w:r>
      <w:r>
        <w:rPr>
          <w:spacing w:val="10"/>
          <w:sz w:val="19"/>
        </w:rPr>
        <w:t> </w:t>
      </w:r>
      <w:r>
        <w:rPr>
          <w:sz w:val="19"/>
        </w:rPr>
        <w:t>na</w:t>
      </w:r>
      <w:r>
        <w:rPr>
          <w:spacing w:val="9"/>
          <w:sz w:val="19"/>
        </w:rPr>
        <w:t> </w:t>
      </w:r>
      <w:r>
        <w:rPr>
          <w:spacing w:val="-2"/>
          <w:sz w:val="19"/>
        </w:rPr>
        <w:t>conversão;</w:t>
      </w:r>
    </w:p>
    <w:p>
      <w:pPr>
        <w:pStyle w:val="BodyText"/>
        <w:spacing w:before="28"/>
      </w:pPr>
    </w:p>
    <w:p>
      <w:pPr>
        <w:pStyle w:val="ListParagraph"/>
        <w:numPr>
          <w:ilvl w:val="0"/>
          <w:numId w:val="8"/>
        </w:numPr>
        <w:tabs>
          <w:tab w:pos="877" w:val="left" w:leader="none"/>
        </w:tabs>
        <w:spacing w:line="240" w:lineRule="auto" w:before="0" w:after="0"/>
        <w:ind w:left="877" w:right="0" w:hanging="238"/>
        <w:jc w:val="left"/>
        <w:rPr>
          <w:sz w:val="19"/>
        </w:rPr>
      </w:pPr>
      <w:r>
        <w:rPr>
          <w:sz w:val="19"/>
        </w:rPr>
        <w:t>-</w:t>
      </w:r>
      <w:r>
        <w:rPr>
          <w:spacing w:val="9"/>
          <w:sz w:val="19"/>
        </w:rPr>
        <w:t> </w:t>
      </w:r>
      <w:r>
        <w:rPr>
          <w:sz w:val="19"/>
        </w:rPr>
        <w:t>a</w:t>
      </w:r>
      <w:r>
        <w:rPr>
          <w:spacing w:val="10"/>
          <w:sz w:val="19"/>
        </w:rPr>
        <w:t> </w:t>
      </w:r>
      <w:r>
        <w:rPr>
          <w:sz w:val="19"/>
        </w:rPr>
        <w:t>época</w:t>
      </w:r>
      <w:r>
        <w:rPr>
          <w:spacing w:val="9"/>
          <w:sz w:val="19"/>
        </w:rPr>
        <w:t> </w:t>
      </w:r>
      <w:r>
        <w:rPr>
          <w:sz w:val="19"/>
        </w:rPr>
        <w:t>e</w:t>
      </w:r>
      <w:r>
        <w:rPr>
          <w:spacing w:val="10"/>
          <w:sz w:val="19"/>
        </w:rPr>
        <w:t> </w:t>
      </w:r>
      <w:r>
        <w:rPr>
          <w:sz w:val="19"/>
        </w:rPr>
        <w:t>as</w:t>
      </w:r>
      <w:r>
        <w:rPr>
          <w:spacing w:val="10"/>
          <w:sz w:val="19"/>
        </w:rPr>
        <w:t> </w:t>
      </w:r>
      <w:r>
        <w:rPr>
          <w:sz w:val="19"/>
        </w:rPr>
        <w:t>condições</w:t>
      </w:r>
      <w:r>
        <w:rPr>
          <w:spacing w:val="9"/>
          <w:sz w:val="19"/>
        </w:rPr>
        <w:t> </w:t>
      </w:r>
      <w:r>
        <w:rPr>
          <w:sz w:val="19"/>
        </w:rPr>
        <w:t>de</w:t>
      </w:r>
      <w:r>
        <w:rPr>
          <w:spacing w:val="10"/>
          <w:sz w:val="19"/>
        </w:rPr>
        <w:t> </w:t>
      </w:r>
      <w:r>
        <w:rPr>
          <w:sz w:val="19"/>
        </w:rPr>
        <w:t>vencimento,</w:t>
      </w:r>
      <w:r>
        <w:rPr>
          <w:spacing w:val="10"/>
          <w:sz w:val="19"/>
        </w:rPr>
        <w:t> </w:t>
      </w:r>
      <w:r>
        <w:rPr>
          <w:sz w:val="19"/>
        </w:rPr>
        <w:t>amortização</w:t>
      </w:r>
      <w:r>
        <w:rPr>
          <w:spacing w:val="9"/>
          <w:sz w:val="19"/>
        </w:rPr>
        <w:t> </w:t>
      </w:r>
      <w:r>
        <w:rPr>
          <w:sz w:val="19"/>
        </w:rPr>
        <w:t>ou</w:t>
      </w:r>
      <w:r>
        <w:rPr>
          <w:spacing w:val="10"/>
          <w:sz w:val="19"/>
        </w:rPr>
        <w:t> </w:t>
      </w:r>
      <w:r>
        <w:rPr>
          <w:spacing w:val="-2"/>
          <w:sz w:val="19"/>
        </w:rPr>
        <w:t>resgate;</w:t>
      </w:r>
    </w:p>
    <w:p>
      <w:pPr>
        <w:pStyle w:val="BodyText"/>
        <w:spacing w:before="28"/>
      </w:pPr>
    </w:p>
    <w:p>
      <w:pPr>
        <w:pStyle w:val="ListParagraph"/>
        <w:numPr>
          <w:ilvl w:val="0"/>
          <w:numId w:val="8"/>
        </w:numPr>
        <w:tabs>
          <w:tab w:pos="951" w:val="left" w:leader="none"/>
        </w:tabs>
        <w:spacing w:line="247" w:lineRule="auto" w:before="0" w:after="0"/>
        <w:ind w:left="114" w:right="117" w:firstLine="525"/>
        <w:jc w:val="both"/>
        <w:rPr>
          <w:sz w:val="19"/>
        </w:rPr>
      </w:pPr>
      <w:r>
        <w:rPr>
          <w:sz w:val="19"/>
        </w:rPr>
        <w:t>- a época e as condições do pagamento dos juros, da participação nos lucros e do prêmio de reembolso, se </w:t>
      </w:r>
      <w:r>
        <w:rPr>
          <w:spacing w:val="-2"/>
          <w:sz w:val="19"/>
        </w:rPr>
        <w:t>houver;</w:t>
      </w:r>
    </w:p>
    <w:p>
      <w:pPr>
        <w:pStyle w:val="BodyText"/>
        <w:spacing w:before="1"/>
        <w:rPr>
          <w:sz w:val="20"/>
        </w:rPr>
      </w:pPr>
    </w:p>
    <w:p>
      <w:pPr>
        <w:pStyle w:val="ListParagraph"/>
        <w:numPr>
          <w:ilvl w:val="0"/>
          <w:numId w:val="8"/>
        </w:numPr>
        <w:tabs>
          <w:tab w:pos="1055" w:val="left" w:leader="none"/>
          <w:tab w:pos="7214" w:val="left" w:leader="none"/>
        </w:tabs>
        <w:spacing w:line="227" w:lineRule="exact" w:before="0" w:after="0"/>
        <w:ind w:left="1055" w:right="0" w:hanging="371"/>
        <w:jc w:val="left"/>
        <w:rPr>
          <w:sz w:val="20"/>
        </w:rPr>
      </w:pPr>
      <w:r>
        <w:rPr>
          <w:sz w:val="20"/>
        </w:rPr>
        <w:t>-</w:t>
      </w:r>
      <w:r>
        <w:rPr>
          <w:spacing w:val="16"/>
          <w:sz w:val="20"/>
        </w:rPr>
        <w:t> </w:t>
      </w:r>
      <w:r>
        <w:rPr>
          <w:sz w:val="20"/>
        </w:rPr>
        <w:t>o</w:t>
      </w:r>
      <w:r>
        <w:rPr>
          <w:spacing w:val="16"/>
          <w:sz w:val="20"/>
        </w:rPr>
        <w:t> </w:t>
      </w:r>
      <w:r>
        <w:rPr>
          <w:sz w:val="20"/>
        </w:rPr>
        <w:t>modo</w:t>
      </w:r>
      <w:r>
        <w:rPr>
          <w:spacing w:val="16"/>
          <w:sz w:val="20"/>
        </w:rPr>
        <w:t> </w:t>
      </w:r>
      <w:r>
        <w:rPr>
          <w:sz w:val="20"/>
        </w:rPr>
        <w:t>de</w:t>
      </w:r>
      <w:r>
        <w:rPr>
          <w:spacing w:val="16"/>
          <w:sz w:val="20"/>
        </w:rPr>
        <w:t> </w:t>
      </w:r>
      <w:r>
        <w:rPr>
          <w:sz w:val="20"/>
        </w:rPr>
        <w:t>subscrição</w:t>
      </w:r>
      <w:r>
        <w:rPr>
          <w:spacing w:val="16"/>
          <w:sz w:val="20"/>
        </w:rPr>
        <w:t> </w:t>
      </w:r>
      <w:r>
        <w:rPr>
          <w:sz w:val="20"/>
        </w:rPr>
        <w:t>ou</w:t>
      </w:r>
      <w:r>
        <w:rPr>
          <w:spacing w:val="16"/>
          <w:sz w:val="20"/>
        </w:rPr>
        <w:t> </w:t>
      </w:r>
      <w:r>
        <w:rPr>
          <w:sz w:val="20"/>
        </w:rPr>
        <w:t>colocação</w:t>
      </w:r>
      <w:r>
        <w:rPr>
          <w:spacing w:val="16"/>
          <w:sz w:val="20"/>
        </w:rPr>
        <w:t> </w:t>
      </w:r>
      <w:r>
        <w:rPr>
          <w:sz w:val="20"/>
        </w:rPr>
        <w:t>e</w:t>
      </w:r>
      <w:r>
        <w:rPr>
          <w:spacing w:val="16"/>
          <w:sz w:val="20"/>
        </w:rPr>
        <w:t> </w:t>
      </w:r>
      <w:r>
        <w:rPr>
          <w:sz w:val="20"/>
        </w:rPr>
        <w:t>o</w:t>
      </w:r>
      <w:r>
        <w:rPr>
          <w:spacing w:val="16"/>
          <w:sz w:val="20"/>
        </w:rPr>
        <w:t> </w:t>
      </w:r>
      <w:r>
        <w:rPr>
          <w:sz w:val="20"/>
        </w:rPr>
        <w:t>tipo</w:t>
      </w:r>
      <w:r>
        <w:rPr>
          <w:spacing w:val="16"/>
          <w:sz w:val="20"/>
        </w:rPr>
        <w:t> </w:t>
      </w:r>
      <w:r>
        <w:rPr>
          <w:sz w:val="20"/>
        </w:rPr>
        <w:t>das</w:t>
      </w:r>
      <w:r>
        <w:rPr>
          <w:spacing w:val="16"/>
          <w:sz w:val="20"/>
        </w:rPr>
        <w:t> </w:t>
      </w:r>
      <w:r>
        <w:rPr>
          <w:sz w:val="20"/>
        </w:rPr>
        <w:t>debêntures;</w:t>
      </w:r>
      <w:r>
        <w:rPr>
          <w:spacing w:val="16"/>
          <w:sz w:val="20"/>
        </w:rPr>
        <w:t> </w:t>
      </w:r>
      <w:r>
        <w:rPr>
          <w:spacing w:val="-10"/>
          <w:sz w:val="20"/>
        </w:rPr>
        <w:t>e</w:t>
      </w:r>
      <w:r>
        <w:rPr>
          <w:sz w:val="20"/>
        </w:rPr>
        <w:tab/>
      </w:r>
      <w:hyperlink r:id="rId19">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Redação</w:t>
        </w:r>
        <w:r>
          <w:rPr>
            <w:color w:val="0000ED"/>
            <w:spacing w:val="13"/>
            <w:sz w:val="20"/>
            <w:u w:val="single" w:color="0000ED"/>
          </w:rPr>
          <w:t> </w:t>
        </w:r>
        <w:r>
          <w:rPr>
            <w:color w:val="0000ED"/>
            <w:sz w:val="20"/>
            <w:u w:val="single" w:color="0000ED"/>
          </w:rPr>
          <w:t>dada</w:t>
        </w:r>
        <w:r>
          <w:rPr>
            <w:color w:val="0000ED"/>
            <w:spacing w:val="14"/>
            <w:sz w:val="20"/>
            <w:u w:val="single" w:color="0000ED"/>
          </w:rPr>
          <w:t> </w:t>
        </w:r>
        <w:r>
          <w:rPr>
            <w:color w:val="0000ED"/>
            <w:sz w:val="20"/>
            <w:u w:val="single" w:color="0000ED"/>
          </w:rPr>
          <w:t>pela</w:t>
        </w:r>
        <w:r>
          <w:rPr>
            <w:color w:val="0000ED"/>
            <w:spacing w:val="13"/>
            <w:sz w:val="20"/>
            <w:u w:val="single" w:color="0000ED"/>
          </w:rPr>
          <w:t> </w:t>
        </w:r>
        <w:r>
          <w:rPr>
            <w:color w:val="0000ED"/>
            <w:sz w:val="20"/>
            <w:u w:val="single" w:color="0000ED"/>
          </w:rPr>
          <w:t>Lei</w:t>
        </w:r>
        <w:r>
          <w:rPr>
            <w:color w:val="0000ED"/>
            <w:spacing w:val="14"/>
            <w:sz w:val="20"/>
            <w:u w:val="single" w:color="0000ED"/>
          </w:rPr>
          <w:t> </w:t>
        </w:r>
        <w:r>
          <w:rPr>
            <w:color w:val="0000ED"/>
            <w:sz w:val="20"/>
            <w:u w:val="single" w:color="0000ED"/>
          </w:rPr>
          <w:t>nº</w:t>
        </w:r>
        <w:r>
          <w:rPr>
            <w:color w:val="0000ED"/>
            <w:spacing w:val="13"/>
            <w:sz w:val="20"/>
            <w:u w:val="single" w:color="0000ED"/>
          </w:rPr>
          <w:t> </w:t>
        </w:r>
        <w:r>
          <w:rPr>
            <w:color w:val="0000ED"/>
            <w:sz w:val="20"/>
            <w:u w:val="single" w:color="0000ED"/>
          </w:rPr>
          <w:t>14.711,</w:t>
        </w:r>
        <w:r>
          <w:rPr>
            <w:color w:val="0000ED"/>
            <w:spacing w:val="14"/>
            <w:sz w:val="20"/>
            <w:u w:val="single" w:color="0000ED"/>
          </w:rPr>
          <w:t> </w:t>
        </w:r>
        <w:r>
          <w:rPr>
            <w:color w:val="0000ED"/>
            <w:spacing w:val="-5"/>
            <w:sz w:val="20"/>
            <w:u w:val="single" w:color="0000ED"/>
          </w:rPr>
          <w:t>de</w:t>
        </w:r>
      </w:hyperlink>
    </w:p>
    <w:p>
      <w:pPr>
        <w:spacing w:line="227" w:lineRule="exact" w:before="0"/>
        <w:ind w:left="114" w:right="0" w:firstLine="0"/>
        <w:jc w:val="left"/>
        <w:rPr>
          <w:sz w:val="20"/>
        </w:rPr>
      </w:pPr>
      <w:r>
        <w:rPr/>
        <mc:AlternateContent>
          <mc:Choice Requires="wps">
            <w:drawing>
              <wp:anchor distT="0" distB="0" distL="0" distR="0" allowOverlap="1" layoutInCell="1" locked="0" behindDoc="0" simplePos="0" relativeHeight="15734784">
                <wp:simplePos x="0" y="0"/>
                <wp:positionH relativeFrom="page">
                  <wp:posOffset>748639</wp:posOffset>
                </wp:positionH>
                <wp:positionV relativeFrom="paragraph">
                  <wp:posOffset>127113</wp:posOffset>
                </wp:positionV>
                <wp:extent cx="5080" cy="95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080" cy="9525"/>
                        </a:xfrm>
                        <a:custGeom>
                          <a:avLst/>
                          <a:gdLst/>
                          <a:ahLst/>
                          <a:cxnLst/>
                          <a:rect l="l" t="t" r="r" b="b"/>
                          <a:pathLst>
                            <a:path w="5080" h="9525">
                              <a:moveTo>
                                <a:pt x="4728" y="9524"/>
                              </a:moveTo>
                              <a:lnTo>
                                <a:pt x="0" y="9524"/>
                              </a:lnTo>
                              <a:lnTo>
                                <a:pt x="0" y="0"/>
                              </a:lnTo>
                              <a:lnTo>
                                <a:pt x="4728" y="0"/>
                              </a:lnTo>
                              <a:lnTo>
                                <a:pt x="4728" y="9524"/>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rect style="position:absolute;margin-left:58.948017pt;margin-top:10.008946pt;width:.372295pt;height:.75pt;mso-position-horizontal-relative:page;mso-position-vertical-relative:paragraph;z-index:15734784" id="docshape16" filled="true" fillcolor="#0000ed" stroked="false">
                <v:fill type="solid"/>
                <w10:wrap type="none"/>
              </v:rect>
            </w:pict>
          </mc:Fallback>
        </mc:AlternateContent>
      </w:r>
      <w:hyperlink r:id="rId19">
        <w:r>
          <w:rPr>
            <w:color w:val="0000ED"/>
            <w:spacing w:val="-2"/>
            <w:sz w:val="20"/>
            <w:u w:val="single" w:color="0000ED"/>
          </w:rPr>
          <w:t>2023</w:t>
        </w:r>
        <w:r>
          <w:rPr>
            <w:color w:val="0000ED"/>
            <w:spacing w:val="-2"/>
            <w:sz w:val="20"/>
            <w:u w:val="none"/>
          </w:rPr>
          <w:t>)</w:t>
        </w:r>
      </w:hyperlink>
    </w:p>
    <w:p>
      <w:pPr>
        <w:pStyle w:val="ListParagraph"/>
        <w:numPr>
          <w:ilvl w:val="0"/>
          <w:numId w:val="8"/>
        </w:numPr>
        <w:tabs>
          <w:tab w:pos="968" w:val="left" w:leader="none"/>
        </w:tabs>
        <w:spacing w:line="235" w:lineRule="auto" w:before="224" w:after="0"/>
        <w:ind w:left="114" w:right="309" w:firstLine="570"/>
        <w:jc w:val="left"/>
        <w:rPr>
          <w:sz w:val="20"/>
        </w:rPr>
      </w:pPr>
      <w:r>
        <w:rPr>
          <w:sz w:val="20"/>
        </w:rPr>
        <w:t>-</w:t>
      </w:r>
      <w:r>
        <w:rPr>
          <w:spacing w:val="37"/>
          <w:sz w:val="20"/>
        </w:rPr>
        <w:t> </w:t>
      </w:r>
      <w:r>
        <w:rPr>
          <w:sz w:val="20"/>
        </w:rPr>
        <w:t>o</w:t>
      </w:r>
      <w:r>
        <w:rPr>
          <w:spacing w:val="37"/>
          <w:sz w:val="20"/>
        </w:rPr>
        <w:t> </w:t>
      </w:r>
      <w:r>
        <w:rPr>
          <w:sz w:val="20"/>
        </w:rPr>
        <w:t>desmembramento,</w:t>
      </w:r>
      <w:r>
        <w:rPr>
          <w:spacing w:val="37"/>
          <w:sz w:val="20"/>
        </w:rPr>
        <w:t> </w:t>
      </w:r>
      <w:r>
        <w:rPr>
          <w:sz w:val="20"/>
        </w:rPr>
        <w:t>do</w:t>
      </w:r>
      <w:r>
        <w:rPr>
          <w:spacing w:val="37"/>
          <w:sz w:val="20"/>
        </w:rPr>
        <w:t> </w:t>
      </w:r>
      <w:r>
        <w:rPr>
          <w:sz w:val="20"/>
        </w:rPr>
        <w:t>seu</w:t>
      </w:r>
      <w:r>
        <w:rPr>
          <w:spacing w:val="37"/>
          <w:sz w:val="20"/>
        </w:rPr>
        <w:t> </w:t>
      </w:r>
      <w:r>
        <w:rPr>
          <w:sz w:val="20"/>
        </w:rPr>
        <w:t>valor</w:t>
      </w:r>
      <w:r>
        <w:rPr>
          <w:spacing w:val="37"/>
          <w:sz w:val="20"/>
        </w:rPr>
        <w:t> </w:t>
      </w:r>
      <w:r>
        <w:rPr>
          <w:sz w:val="20"/>
        </w:rPr>
        <w:t>nominal,</w:t>
      </w:r>
      <w:r>
        <w:rPr>
          <w:spacing w:val="37"/>
          <w:sz w:val="20"/>
        </w:rPr>
        <w:t> </w:t>
      </w:r>
      <w:r>
        <w:rPr>
          <w:sz w:val="20"/>
        </w:rPr>
        <w:t>dos</w:t>
      </w:r>
      <w:r>
        <w:rPr>
          <w:spacing w:val="37"/>
          <w:sz w:val="20"/>
        </w:rPr>
        <w:t> </w:t>
      </w:r>
      <w:r>
        <w:rPr>
          <w:sz w:val="20"/>
        </w:rPr>
        <w:t>juros</w:t>
      </w:r>
      <w:r>
        <w:rPr>
          <w:spacing w:val="37"/>
          <w:sz w:val="20"/>
        </w:rPr>
        <w:t> </w:t>
      </w:r>
      <w:r>
        <w:rPr>
          <w:sz w:val="20"/>
        </w:rPr>
        <w:t>e</w:t>
      </w:r>
      <w:r>
        <w:rPr>
          <w:spacing w:val="37"/>
          <w:sz w:val="20"/>
        </w:rPr>
        <w:t> </w:t>
      </w:r>
      <w:r>
        <w:rPr>
          <w:sz w:val="20"/>
        </w:rPr>
        <w:t>dos</w:t>
      </w:r>
      <w:r>
        <w:rPr>
          <w:spacing w:val="37"/>
          <w:sz w:val="20"/>
        </w:rPr>
        <w:t> </w:t>
      </w:r>
      <w:r>
        <w:rPr>
          <w:sz w:val="20"/>
        </w:rPr>
        <w:t>demais</w:t>
      </w:r>
      <w:r>
        <w:rPr>
          <w:spacing w:val="37"/>
          <w:sz w:val="20"/>
        </w:rPr>
        <w:t> </w:t>
      </w:r>
      <w:r>
        <w:rPr>
          <w:sz w:val="20"/>
        </w:rPr>
        <w:t>direitos</w:t>
      </w:r>
      <w:r>
        <w:rPr>
          <w:spacing w:val="37"/>
          <w:sz w:val="20"/>
        </w:rPr>
        <w:t> </w:t>
      </w:r>
      <w:r>
        <w:rPr>
          <w:sz w:val="20"/>
        </w:rPr>
        <w:t>conferidos</w:t>
      </w:r>
      <w:r>
        <w:rPr>
          <w:spacing w:val="37"/>
          <w:sz w:val="20"/>
        </w:rPr>
        <w:t> </w:t>
      </w:r>
      <w:r>
        <w:rPr>
          <w:sz w:val="20"/>
        </w:rPr>
        <w:t>aos</w:t>
      </w:r>
      <w:r>
        <w:rPr>
          <w:spacing w:val="37"/>
          <w:sz w:val="20"/>
        </w:rPr>
        <w:t> </w:t>
      </w:r>
      <w:r>
        <w:rPr>
          <w:sz w:val="20"/>
        </w:rPr>
        <w:t>titulares.</w:t>
      </w:r>
      <w:r>
        <w:rPr>
          <w:spacing w:val="40"/>
          <w:sz w:val="20"/>
        </w:rPr>
        <w:t> </w:t>
      </w:r>
      <w:r>
        <w:rPr>
          <w:color w:val="0000ED"/>
          <w:spacing w:val="-67"/>
          <w:sz w:val="20"/>
        </w:rPr>
        <w:t>(</w:t>
      </w:r>
      <w:hyperlink r:id="rId19">
        <w:r>
          <w:rPr>
            <w:rFonts w:ascii="Times New Roman" w:hAnsi="Times New Roman"/>
            <w:color w:val="0000ED"/>
            <w:spacing w:val="40"/>
            <w:sz w:val="20"/>
            <w:u w:val="single" w:color="0000ED"/>
          </w:rPr>
          <w:t> </w:t>
        </w:r>
        <w:r>
          <w:rPr>
            <w:color w:val="0000ED"/>
            <w:sz w:val="20"/>
            <w:u w:val="single" w:color="0000ED"/>
          </w:rPr>
          <w:t>Incluído pela Lei nº 14.711, de 2023)</w:t>
        </w:r>
      </w:hyperlink>
    </w:p>
    <w:p>
      <w:pPr>
        <w:spacing w:line="235" w:lineRule="auto" w:before="224"/>
        <w:ind w:left="114" w:right="117" w:firstLine="570"/>
        <w:jc w:val="both"/>
        <w:rPr>
          <w:sz w:val="20"/>
        </w:rPr>
      </w:pPr>
      <w:r>
        <w:rPr/>
        <mc:AlternateContent>
          <mc:Choice Requires="wps">
            <w:drawing>
              <wp:anchor distT="0" distB="0" distL="0" distR="0" allowOverlap="1" layoutInCell="1" locked="0" behindDoc="0" simplePos="0" relativeHeight="15735296">
                <wp:simplePos x="0" y="0"/>
                <wp:positionH relativeFrom="page">
                  <wp:posOffset>748639</wp:posOffset>
                </wp:positionH>
                <wp:positionV relativeFrom="paragraph">
                  <wp:posOffset>554308</wp:posOffset>
                </wp:positionV>
                <wp:extent cx="5080" cy="9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080" cy="9525"/>
                        </a:xfrm>
                        <a:custGeom>
                          <a:avLst/>
                          <a:gdLst/>
                          <a:ahLst/>
                          <a:cxnLst/>
                          <a:rect l="l" t="t" r="r" b="b"/>
                          <a:pathLst>
                            <a:path w="5080" h="9525">
                              <a:moveTo>
                                <a:pt x="4728" y="9524"/>
                              </a:moveTo>
                              <a:lnTo>
                                <a:pt x="0" y="9524"/>
                              </a:lnTo>
                              <a:lnTo>
                                <a:pt x="0" y="0"/>
                              </a:lnTo>
                              <a:lnTo>
                                <a:pt x="4728" y="0"/>
                              </a:lnTo>
                              <a:lnTo>
                                <a:pt x="4728" y="9524"/>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rect style="position:absolute;margin-left:58.948017pt;margin-top:43.646343pt;width:.372295pt;height:.75pt;mso-position-horizontal-relative:page;mso-position-vertical-relative:paragraph;z-index:15735296" id="docshape17" filled="true" fillcolor="#0000ed" stroked="false">
                <v:fill type="solid"/>
                <w10:wrap type="none"/>
              </v:rect>
            </w:pict>
          </mc:Fallback>
        </mc:AlternateContent>
      </w:r>
      <w:r>
        <w:rPr>
          <w:sz w:val="20"/>
        </w:rPr>
        <w:t>§ 1º O conselho de administração ou a diretoria poderão deliberar sobre a emissão de debêntures não conversíveis</w:t>
      </w:r>
      <w:r>
        <w:rPr>
          <w:spacing w:val="-14"/>
          <w:sz w:val="20"/>
        </w:rPr>
        <w:t> </w:t>
      </w:r>
      <w:r>
        <w:rPr>
          <w:sz w:val="20"/>
        </w:rPr>
        <w:t>em</w:t>
      </w:r>
      <w:r>
        <w:rPr>
          <w:spacing w:val="-13"/>
          <w:sz w:val="20"/>
        </w:rPr>
        <w:t> </w:t>
      </w:r>
      <w:r>
        <w:rPr>
          <w:sz w:val="20"/>
        </w:rPr>
        <w:t>ações, exceto se houver disposição estatutária em contrário.</w:t>
      </w:r>
      <w:r>
        <w:rPr>
          <w:spacing w:val="80"/>
          <w:sz w:val="20"/>
        </w:rPr>
        <w:t> </w:t>
      </w:r>
      <w:hyperlink r:id="rId19">
        <w:r>
          <w:rPr>
            <w:rFonts w:ascii="Times New Roman" w:hAnsi="Times New Roman"/>
            <w:color w:val="0000ED"/>
            <w:spacing w:val="-13"/>
            <w:sz w:val="20"/>
            <w:u w:val="single" w:color="0000ED"/>
          </w:rPr>
          <w:t> </w:t>
        </w:r>
        <w:r>
          <w:rPr>
            <w:color w:val="0000ED"/>
            <w:sz w:val="20"/>
            <w:u w:val="none"/>
          </w:rPr>
          <w:t>(</w:t>
        </w:r>
        <w:r>
          <w:rPr>
            <w:color w:val="0000ED"/>
            <w:sz w:val="20"/>
            <w:u w:val="single" w:color="0000ED"/>
          </w:rPr>
          <w:t>Redação dada pela Lei nº 14.711, </w:t>
        </w:r>
        <w:r>
          <w:rPr>
            <w:color w:val="0000ED"/>
            <w:sz w:val="20"/>
            <w:u w:val="single" w:color="0000ED"/>
          </w:rPr>
          <w:t>de</w:t>
        </w:r>
      </w:hyperlink>
      <w:r>
        <w:rPr>
          <w:color w:val="0000ED"/>
          <w:sz w:val="20"/>
          <w:u w:val="none"/>
        </w:rPr>
        <w:t> </w:t>
      </w:r>
      <w:hyperlink r:id="rId19">
        <w:r>
          <w:rPr>
            <w:color w:val="0000ED"/>
            <w:spacing w:val="-2"/>
            <w:sz w:val="20"/>
            <w:u w:val="single" w:color="0000ED"/>
          </w:rPr>
          <w:t>2023</w:t>
        </w:r>
        <w:r>
          <w:rPr>
            <w:color w:val="0000ED"/>
            <w:spacing w:val="-2"/>
            <w:sz w:val="20"/>
            <w:u w:val="none"/>
          </w:rPr>
          <w:t>)</w:t>
        </w:r>
      </w:hyperlink>
    </w:p>
    <w:p>
      <w:pPr>
        <w:spacing w:line="232" w:lineRule="auto" w:before="225"/>
        <w:ind w:left="114" w:right="117" w:firstLine="525"/>
        <w:jc w:val="both"/>
        <w:rPr>
          <w:sz w:val="20"/>
        </w:rPr>
      </w:pPr>
      <w:r>
        <w:rPr/>
        <mc:AlternateContent>
          <mc:Choice Requires="wps">
            <w:drawing>
              <wp:anchor distT="0" distB="0" distL="0" distR="0" allowOverlap="1" layoutInCell="1" locked="0" behindDoc="0" simplePos="0" relativeHeight="15735808">
                <wp:simplePos x="0" y="0"/>
                <wp:positionH relativeFrom="page">
                  <wp:posOffset>954285</wp:posOffset>
                </wp:positionH>
                <wp:positionV relativeFrom="paragraph">
                  <wp:posOffset>297036</wp:posOffset>
                </wp:positionV>
                <wp:extent cx="59055"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9055" cy="9525"/>
                        </a:xfrm>
                        <a:custGeom>
                          <a:avLst/>
                          <a:gdLst/>
                          <a:ahLst/>
                          <a:cxnLst/>
                          <a:rect l="l" t="t" r="r" b="b"/>
                          <a:pathLst>
                            <a:path w="59055" h="9525">
                              <a:moveTo>
                                <a:pt x="58935" y="9524"/>
                              </a:moveTo>
                              <a:lnTo>
                                <a:pt x="0" y="9524"/>
                              </a:lnTo>
                              <a:lnTo>
                                <a:pt x="0" y="0"/>
                              </a:lnTo>
                              <a:lnTo>
                                <a:pt x="58935" y="0"/>
                              </a:lnTo>
                              <a:lnTo>
                                <a:pt x="58935"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140617pt;margin-top:23.388678pt;width:4.640625pt;height:.75pt;mso-position-horizontal-relative:page;mso-position-vertical-relative:paragraph;z-index:15735808" id="docshape18" filled="true" fillcolor="#000000" stroked="false">
                <v:fill type="solid"/>
                <w10:wrap type="none"/>
              </v:rect>
            </w:pict>
          </mc:Fallback>
        </mc:AlternateContent>
      </w:r>
      <w:r>
        <w:rPr>
          <w:sz w:val="20"/>
        </w:rPr>
        <w:t>§ 2</w:t>
      </w:r>
      <w:r>
        <w:rPr>
          <w:position w:val="9"/>
          <w:sz w:val="16"/>
        </w:rPr>
        <w:t>o</w:t>
      </w:r>
      <w:r>
        <w:rPr>
          <w:spacing w:val="80"/>
          <w:position w:val="9"/>
          <w:sz w:val="16"/>
        </w:rPr>
        <w:t> </w:t>
      </w:r>
      <w:r>
        <w:rPr>
          <w:sz w:val="20"/>
        </w:rPr>
        <w:t>O estatuto da companhia aberta poderá autorizar o conselho de administração a, dentro dos limites do capital</w:t>
      </w:r>
      <w:r>
        <w:rPr>
          <w:spacing w:val="-3"/>
          <w:sz w:val="20"/>
        </w:rPr>
        <w:t> </w:t>
      </w:r>
      <w:r>
        <w:rPr>
          <w:sz w:val="20"/>
        </w:rPr>
        <w:t>autorizado,</w:t>
      </w:r>
      <w:r>
        <w:rPr>
          <w:spacing w:val="-3"/>
          <w:sz w:val="20"/>
        </w:rPr>
        <w:t> </w:t>
      </w:r>
      <w:r>
        <w:rPr>
          <w:sz w:val="20"/>
        </w:rPr>
        <w:t>deliberar</w:t>
      </w:r>
      <w:r>
        <w:rPr>
          <w:spacing w:val="-3"/>
          <w:sz w:val="20"/>
        </w:rPr>
        <w:t> </w:t>
      </w:r>
      <w:r>
        <w:rPr>
          <w:sz w:val="20"/>
        </w:rPr>
        <w:t>sobre</w:t>
      </w:r>
      <w:r>
        <w:rPr>
          <w:spacing w:val="-3"/>
          <w:sz w:val="20"/>
        </w:rPr>
        <w:t> </w:t>
      </w:r>
      <w:r>
        <w:rPr>
          <w:sz w:val="20"/>
        </w:rPr>
        <w:t>a</w:t>
      </w:r>
      <w:r>
        <w:rPr>
          <w:spacing w:val="-3"/>
          <w:sz w:val="20"/>
        </w:rPr>
        <w:t> </w:t>
      </w:r>
      <w:r>
        <w:rPr>
          <w:sz w:val="20"/>
        </w:rPr>
        <w:t>emissão</w:t>
      </w:r>
      <w:r>
        <w:rPr>
          <w:spacing w:val="-3"/>
          <w:sz w:val="20"/>
        </w:rPr>
        <w:t> </w:t>
      </w:r>
      <w:r>
        <w:rPr>
          <w:sz w:val="20"/>
        </w:rPr>
        <w:t>de</w:t>
      </w:r>
      <w:r>
        <w:rPr>
          <w:spacing w:val="-3"/>
          <w:sz w:val="20"/>
        </w:rPr>
        <w:t> </w:t>
      </w:r>
      <w:r>
        <w:rPr>
          <w:sz w:val="20"/>
        </w:rPr>
        <w:t>debêntures</w:t>
      </w:r>
      <w:r>
        <w:rPr>
          <w:spacing w:val="-3"/>
          <w:sz w:val="20"/>
        </w:rPr>
        <w:t> </w:t>
      </w:r>
      <w:r>
        <w:rPr>
          <w:sz w:val="20"/>
        </w:rPr>
        <w:t>conversíveis</w:t>
      </w:r>
      <w:r>
        <w:rPr>
          <w:spacing w:val="-3"/>
          <w:sz w:val="20"/>
        </w:rPr>
        <w:t> </w:t>
      </w:r>
      <w:r>
        <w:rPr>
          <w:sz w:val="20"/>
        </w:rPr>
        <w:t>em</w:t>
      </w:r>
      <w:r>
        <w:rPr>
          <w:spacing w:val="-3"/>
          <w:sz w:val="20"/>
        </w:rPr>
        <w:t> </w:t>
      </w:r>
      <w:r>
        <w:rPr>
          <w:sz w:val="20"/>
        </w:rPr>
        <w:t>ações,</w:t>
      </w:r>
      <w:r>
        <w:rPr>
          <w:spacing w:val="-3"/>
          <w:sz w:val="20"/>
        </w:rPr>
        <w:t> </w:t>
      </w:r>
      <w:r>
        <w:rPr>
          <w:sz w:val="20"/>
        </w:rPr>
        <w:t>especificando</w:t>
      </w:r>
      <w:r>
        <w:rPr>
          <w:spacing w:val="-3"/>
          <w:sz w:val="20"/>
        </w:rPr>
        <w:t> </w:t>
      </w:r>
      <w:r>
        <w:rPr>
          <w:sz w:val="20"/>
        </w:rPr>
        <w:t>o</w:t>
      </w:r>
      <w:r>
        <w:rPr>
          <w:spacing w:val="-3"/>
          <w:sz w:val="20"/>
        </w:rPr>
        <w:t> </w:t>
      </w:r>
      <w:r>
        <w:rPr>
          <w:sz w:val="20"/>
        </w:rPr>
        <w:t>limite</w:t>
      </w:r>
      <w:r>
        <w:rPr>
          <w:spacing w:val="-3"/>
          <w:sz w:val="20"/>
        </w:rPr>
        <w:t> </w:t>
      </w:r>
      <w:r>
        <w:rPr>
          <w:sz w:val="20"/>
        </w:rPr>
        <w:t>do</w:t>
      </w:r>
      <w:r>
        <w:rPr>
          <w:spacing w:val="-3"/>
          <w:sz w:val="20"/>
        </w:rPr>
        <w:t> </w:t>
      </w:r>
      <w:r>
        <w:rPr>
          <w:sz w:val="20"/>
        </w:rPr>
        <w:t>aumento de capital decorrente da conversão das debêntures, em valor do capital social ou em número de ações, e as espécies e classes das ações que poderão ser emitidas. </w:t>
      </w:r>
      <w:r>
        <w:rPr>
          <w:rFonts w:ascii="Times New Roman" w:hAnsi="Times New Roman"/>
          <w:color w:val="0000ED"/>
          <w:spacing w:val="-50"/>
          <w:sz w:val="20"/>
          <w:u w:val="single" w:color="0000ED"/>
        </w:rPr>
        <w:t> </w:t>
      </w:r>
      <w:hyperlink r:id="rId18">
        <w:r>
          <w:rPr>
            <w:color w:val="0000ED"/>
            <w:sz w:val="20"/>
            <w:u w:val="none"/>
          </w:rPr>
          <w:t>(</w:t>
        </w:r>
        <w:r>
          <w:rPr>
            <w:color w:val="0000ED"/>
            <w:sz w:val="20"/>
            <w:u w:val="single" w:color="0000ED"/>
          </w:rPr>
          <w:t>Redação dada pela Lei nº 12.431, de 2011).</w:t>
        </w:r>
      </w:hyperlink>
    </w:p>
    <w:p>
      <w:pPr>
        <w:spacing w:line="235" w:lineRule="auto" w:before="194"/>
        <w:ind w:left="114" w:right="117" w:firstLine="525"/>
        <w:jc w:val="both"/>
        <w:rPr>
          <w:sz w:val="20"/>
        </w:rPr>
      </w:pPr>
      <w:r>
        <w:rPr>
          <w:sz w:val="20"/>
        </w:rPr>
        <w:t>§ 3º O órgão competente da companhia poderá deliberar que a emissão terá valor e número de </w:t>
      </w:r>
      <w:r>
        <w:rPr>
          <w:sz w:val="20"/>
        </w:rPr>
        <w:t>série indeterminados, dentro dos limites por ela fixados.</w:t>
      </w:r>
      <w:r>
        <w:rPr>
          <w:spacing w:val="80"/>
          <w:sz w:val="20"/>
        </w:rPr>
        <w:t> </w:t>
      </w:r>
      <w:hyperlink r:id="rId19">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Redação dada pela Lei nº 14.711, de 2023)</w:t>
        </w:r>
      </w:hyperlink>
    </w:p>
    <w:p>
      <w:pPr>
        <w:spacing w:line="240" w:lineRule="auto" w:before="209"/>
        <w:ind w:left="114" w:right="116" w:firstLine="525"/>
        <w:jc w:val="both"/>
        <w:rPr>
          <w:sz w:val="20"/>
        </w:rPr>
      </w:pPr>
      <w:r>
        <w:rPr/>
        <mc:AlternateContent>
          <mc:Choice Requires="wps">
            <w:drawing>
              <wp:anchor distT="0" distB="0" distL="0" distR="0" allowOverlap="1" layoutInCell="1" locked="0" behindDoc="1" simplePos="0" relativeHeight="485208064">
                <wp:simplePos x="0" y="0"/>
                <wp:positionH relativeFrom="page">
                  <wp:posOffset>942379</wp:posOffset>
                </wp:positionH>
                <wp:positionV relativeFrom="paragraph">
                  <wp:posOffset>287786</wp:posOffset>
                </wp:positionV>
                <wp:extent cx="59055"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9055" cy="9525"/>
                        </a:xfrm>
                        <a:custGeom>
                          <a:avLst/>
                          <a:gdLst/>
                          <a:ahLst/>
                          <a:cxnLst/>
                          <a:rect l="l" t="t" r="r" b="b"/>
                          <a:pathLst>
                            <a:path w="59055" h="9525">
                              <a:moveTo>
                                <a:pt x="58935" y="9524"/>
                              </a:moveTo>
                              <a:lnTo>
                                <a:pt x="0" y="9524"/>
                              </a:lnTo>
                              <a:lnTo>
                                <a:pt x="0" y="0"/>
                              </a:lnTo>
                              <a:lnTo>
                                <a:pt x="58935" y="0"/>
                              </a:lnTo>
                              <a:lnTo>
                                <a:pt x="58935"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203117pt;margin-top:22.660351pt;width:4.640625pt;height:.75pt;mso-position-horizontal-relative:page;mso-position-vertical-relative:paragraph;z-index:-18108416"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208576">
                <wp:simplePos x="0" y="0"/>
                <wp:positionH relativeFrom="page">
                  <wp:posOffset>3008262</wp:posOffset>
                </wp:positionH>
                <wp:positionV relativeFrom="paragraph">
                  <wp:posOffset>287786</wp:posOffset>
                </wp:positionV>
                <wp:extent cx="59055"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9055" cy="9525"/>
                        </a:xfrm>
                        <a:custGeom>
                          <a:avLst/>
                          <a:gdLst/>
                          <a:ahLst/>
                          <a:cxnLst/>
                          <a:rect l="l" t="t" r="r" b="b"/>
                          <a:pathLst>
                            <a:path w="59055" h="9525">
                              <a:moveTo>
                                <a:pt x="58935" y="9524"/>
                              </a:moveTo>
                              <a:lnTo>
                                <a:pt x="0" y="9524"/>
                              </a:lnTo>
                              <a:lnTo>
                                <a:pt x="0" y="0"/>
                              </a:lnTo>
                              <a:lnTo>
                                <a:pt x="58935" y="0"/>
                              </a:lnTo>
                              <a:lnTo>
                                <a:pt x="58935"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6.871078pt;margin-top:22.660351pt;width:4.640625pt;height:.75pt;mso-position-horizontal-relative:page;mso-position-vertical-relative:paragraph;z-index:-18107904"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209088">
                <wp:simplePos x="0" y="0"/>
                <wp:positionH relativeFrom="page">
                  <wp:posOffset>3286719</wp:posOffset>
                </wp:positionH>
                <wp:positionV relativeFrom="paragraph">
                  <wp:posOffset>287786</wp:posOffset>
                </wp:positionV>
                <wp:extent cx="59055"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9055" cy="9525"/>
                        </a:xfrm>
                        <a:custGeom>
                          <a:avLst/>
                          <a:gdLst/>
                          <a:ahLst/>
                          <a:cxnLst/>
                          <a:rect l="l" t="t" r="r" b="b"/>
                          <a:pathLst>
                            <a:path w="59055" h="9525">
                              <a:moveTo>
                                <a:pt x="58935" y="9524"/>
                              </a:moveTo>
                              <a:lnTo>
                                <a:pt x="0" y="9524"/>
                              </a:lnTo>
                              <a:lnTo>
                                <a:pt x="0" y="0"/>
                              </a:lnTo>
                              <a:lnTo>
                                <a:pt x="58935" y="0"/>
                              </a:lnTo>
                              <a:lnTo>
                                <a:pt x="58935"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8.796844pt;margin-top:22.660351pt;width:4.640625pt;height:.75pt;mso-position-horizontal-relative:page;mso-position-vertical-relative:paragraph;z-index:-18107392" id="docshape21" filled="true" fillcolor="#000000" stroked="false">
                <v:fill type="solid"/>
                <w10:wrap type="none"/>
              </v:rect>
            </w:pict>
          </mc:Fallback>
        </mc:AlternateContent>
      </w:r>
      <w:r>
        <w:rPr>
          <w:sz w:val="20"/>
        </w:rPr>
        <w:t>§ 4</w:t>
      </w:r>
      <w:r>
        <w:rPr>
          <w:position w:val="7"/>
          <w:sz w:val="16"/>
        </w:rPr>
        <w:t>o</w:t>
      </w:r>
      <w:r>
        <w:rPr>
          <w:spacing w:val="40"/>
          <w:position w:val="7"/>
          <w:sz w:val="16"/>
        </w:rPr>
        <w:t> </w:t>
      </w:r>
      <w:r>
        <w:rPr>
          <w:sz w:val="20"/>
        </w:rPr>
        <w:t>Nos casos não previstos nos §§ 1</w:t>
      </w:r>
      <w:r>
        <w:rPr>
          <w:position w:val="7"/>
          <w:sz w:val="16"/>
        </w:rPr>
        <w:t>o </w:t>
      </w:r>
      <w:r>
        <w:rPr>
          <w:sz w:val="20"/>
        </w:rPr>
        <w:t>e 2</w:t>
      </w:r>
      <w:r>
        <w:rPr>
          <w:position w:val="7"/>
          <w:sz w:val="16"/>
        </w:rPr>
        <w:t>o</w:t>
      </w:r>
      <w:r>
        <w:rPr>
          <w:sz w:val="20"/>
        </w:rPr>
        <w:t>, a assembleia geral pode delegar ao conselho de administração </w:t>
      </w:r>
      <w:r>
        <w:rPr>
          <w:sz w:val="20"/>
        </w:rPr>
        <w:t>a deliberação</w:t>
      </w:r>
      <w:r>
        <w:rPr>
          <w:spacing w:val="31"/>
          <w:sz w:val="20"/>
        </w:rPr>
        <w:t> </w:t>
      </w:r>
      <w:r>
        <w:rPr>
          <w:sz w:val="20"/>
        </w:rPr>
        <w:t>sobre</w:t>
      </w:r>
      <w:r>
        <w:rPr>
          <w:spacing w:val="31"/>
          <w:sz w:val="20"/>
        </w:rPr>
        <w:t> </w:t>
      </w:r>
      <w:r>
        <w:rPr>
          <w:sz w:val="20"/>
        </w:rPr>
        <w:t>as</w:t>
      </w:r>
      <w:r>
        <w:rPr>
          <w:spacing w:val="31"/>
          <w:sz w:val="20"/>
        </w:rPr>
        <w:t> </w:t>
      </w:r>
      <w:r>
        <w:rPr>
          <w:sz w:val="20"/>
        </w:rPr>
        <w:t>condições</w:t>
      </w:r>
      <w:r>
        <w:rPr>
          <w:spacing w:val="31"/>
          <w:sz w:val="20"/>
        </w:rPr>
        <w:t> </w:t>
      </w:r>
      <w:r>
        <w:rPr>
          <w:sz w:val="20"/>
        </w:rPr>
        <w:t>de</w:t>
      </w:r>
      <w:r>
        <w:rPr>
          <w:spacing w:val="31"/>
          <w:sz w:val="20"/>
        </w:rPr>
        <w:t> </w:t>
      </w:r>
      <w:r>
        <w:rPr>
          <w:sz w:val="20"/>
        </w:rPr>
        <w:t>que</w:t>
      </w:r>
      <w:r>
        <w:rPr>
          <w:spacing w:val="31"/>
          <w:sz w:val="20"/>
        </w:rPr>
        <w:t> </w:t>
      </w:r>
      <w:r>
        <w:rPr>
          <w:sz w:val="20"/>
        </w:rPr>
        <w:t>tratam</w:t>
      </w:r>
      <w:r>
        <w:rPr>
          <w:spacing w:val="31"/>
          <w:sz w:val="20"/>
        </w:rPr>
        <w:t> </w:t>
      </w:r>
      <w:r>
        <w:rPr>
          <w:sz w:val="20"/>
        </w:rPr>
        <w:t>os</w:t>
      </w:r>
      <w:r>
        <w:rPr>
          <w:spacing w:val="31"/>
          <w:sz w:val="20"/>
        </w:rPr>
        <w:t> </w:t>
      </w:r>
      <w:r>
        <w:rPr>
          <w:sz w:val="20"/>
        </w:rPr>
        <w:t>incisos</w:t>
      </w:r>
      <w:r>
        <w:rPr>
          <w:spacing w:val="31"/>
          <w:sz w:val="20"/>
        </w:rPr>
        <w:t> </w:t>
      </w:r>
      <w:r>
        <w:rPr>
          <w:sz w:val="20"/>
        </w:rPr>
        <w:t>VI</w:t>
      </w:r>
      <w:r>
        <w:rPr>
          <w:spacing w:val="31"/>
          <w:sz w:val="20"/>
        </w:rPr>
        <w:t> </w:t>
      </w:r>
      <w:r>
        <w:rPr>
          <w:sz w:val="20"/>
        </w:rPr>
        <w:t>a</w:t>
      </w:r>
      <w:r>
        <w:rPr>
          <w:spacing w:val="31"/>
          <w:sz w:val="20"/>
        </w:rPr>
        <w:t> </w:t>
      </w:r>
      <w:r>
        <w:rPr>
          <w:sz w:val="20"/>
        </w:rPr>
        <w:t>VIII</w:t>
      </w:r>
      <w:r>
        <w:rPr>
          <w:spacing w:val="31"/>
          <w:sz w:val="20"/>
        </w:rPr>
        <w:t> </w:t>
      </w:r>
      <w:r>
        <w:rPr>
          <w:sz w:val="20"/>
        </w:rPr>
        <w:t>do</w:t>
      </w:r>
      <w:r>
        <w:rPr>
          <w:spacing w:val="31"/>
          <w:sz w:val="20"/>
        </w:rPr>
        <w:t> </w:t>
      </w:r>
      <w:r>
        <w:rPr>
          <w:b/>
          <w:sz w:val="20"/>
        </w:rPr>
        <w:t>caput</w:t>
      </w:r>
      <w:r>
        <w:rPr>
          <w:b/>
          <w:spacing w:val="31"/>
          <w:sz w:val="20"/>
        </w:rPr>
        <w:t> </w:t>
      </w:r>
      <w:r>
        <w:rPr>
          <w:sz w:val="20"/>
        </w:rPr>
        <w:t>e</w:t>
      </w:r>
      <w:r>
        <w:rPr>
          <w:spacing w:val="31"/>
          <w:sz w:val="20"/>
        </w:rPr>
        <w:t> </w:t>
      </w:r>
      <w:r>
        <w:rPr>
          <w:sz w:val="20"/>
        </w:rPr>
        <w:t>sobre</w:t>
      </w:r>
      <w:r>
        <w:rPr>
          <w:spacing w:val="31"/>
          <w:sz w:val="20"/>
        </w:rPr>
        <w:t> </w:t>
      </w:r>
      <w:r>
        <w:rPr>
          <w:sz w:val="20"/>
        </w:rPr>
        <w:t>a</w:t>
      </w:r>
      <w:r>
        <w:rPr>
          <w:spacing w:val="31"/>
          <w:sz w:val="20"/>
        </w:rPr>
        <w:t> </w:t>
      </w:r>
      <w:r>
        <w:rPr>
          <w:sz w:val="20"/>
        </w:rPr>
        <w:t>oportunidade</w:t>
      </w:r>
      <w:r>
        <w:rPr>
          <w:spacing w:val="31"/>
          <w:sz w:val="20"/>
        </w:rPr>
        <w:t> </w:t>
      </w:r>
      <w:r>
        <w:rPr>
          <w:sz w:val="20"/>
        </w:rPr>
        <w:t>da</w:t>
      </w:r>
      <w:r>
        <w:rPr>
          <w:spacing w:val="31"/>
          <w:sz w:val="20"/>
        </w:rPr>
        <w:t> </w:t>
      </w:r>
      <w:r>
        <w:rPr>
          <w:sz w:val="20"/>
        </w:rPr>
        <w:t>emissão.</w:t>
      </w:r>
      <w:r>
        <w:rPr>
          <w:spacing w:val="40"/>
          <w:sz w:val="20"/>
        </w:rPr>
        <w:t> </w:t>
      </w:r>
      <w:r>
        <w:rPr>
          <w:color w:val="0000ED"/>
          <w:spacing w:val="-67"/>
          <w:sz w:val="20"/>
        </w:rPr>
        <w:t>(</w:t>
      </w:r>
      <w:hyperlink r:id="rId18">
        <w:r>
          <w:rPr>
            <w:rFonts w:ascii="Times New Roman" w:hAnsi="Times New Roman"/>
            <w:color w:val="0000ED"/>
            <w:spacing w:val="40"/>
            <w:sz w:val="20"/>
            <w:u w:val="single" w:color="0000ED"/>
          </w:rPr>
          <w:t> </w:t>
        </w:r>
        <w:r>
          <w:rPr>
            <w:color w:val="0000ED"/>
            <w:sz w:val="20"/>
            <w:u w:val="single" w:color="0000ED"/>
          </w:rPr>
          <w:t>Incluído pela Lei nº 12.431, de 2011).</w:t>
        </w:r>
      </w:hyperlink>
    </w:p>
    <w:p>
      <w:pPr>
        <w:spacing w:after="0" w:line="240" w:lineRule="auto"/>
        <w:jc w:val="both"/>
        <w:rPr>
          <w:sz w:val="20"/>
        </w:rPr>
        <w:sectPr>
          <w:pgSz w:w="11900" w:h="16840"/>
          <w:pgMar w:header="269" w:footer="253" w:top="460" w:bottom="440" w:left="560" w:right="560"/>
        </w:sectPr>
      </w:pPr>
    </w:p>
    <w:p>
      <w:pPr>
        <w:spacing w:line="235" w:lineRule="auto" w:before="82"/>
        <w:ind w:left="114" w:right="337" w:firstLine="525"/>
        <w:jc w:val="left"/>
        <w:rPr>
          <w:sz w:val="20"/>
        </w:rPr>
      </w:pPr>
      <w:r>
        <w:rPr>
          <w:sz w:val="20"/>
        </w:rPr>
        <w:t>§</w:t>
      </w:r>
      <w:r>
        <w:rPr>
          <w:spacing w:val="33"/>
          <w:sz w:val="20"/>
        </w:rPr>
        <w:t> </w:t>
      </w:r>
      <w:r>
        <w:rPr>
          <w:sz w:val="20"/>
        </w:rPr>
        <w:t>5º</w:t>
      </w:r>
      <w:r>
        <w:rPr>
          <w:spacing w:val="33"/>
          <w:sz w:val="20"/>
        </w:rPr>
        <w:t> </w:t>
      </w:r>
      <w:r>
        <w:rPr>
          <w:sz w:val="20"/>
        </w:rPr>
        <w:t>Caberá</w:t>
      </w:r>
      <w:r>
        <w:rPr>
          <w:spacing w:val="33"/>
          <w:sz w:val="20"/>
        </w:rPr>
        <w:t> </w:t>
      </w:r>
      <w:r>
        <w:rPr>
          <w:sz w:val="20"/>
        </w:rPr>
        <w:t>à</w:t>
      </w:r>
      <w:r>
        <w:rPr>
          <w:spacing w:val="33"/>
          <w:sz w:val="20"/>
        </w:rPr>
        <w:t> </w:t>
      </w:r>
      <w:r>
        <w:rPr>
          <w:sz w:val="20"/>
        </w:rPr>
        <w:t>Comissão</w:t>
      </w:r>
      <w:r>
        <w:rPr>
          <w:spacing w:val="33"/>
          <w:sz w:val="20"/>
        </w:rPr>
        <w:t> </w:t>
      </w:r>
      <w:r>
        <w:rPr>
          <w:sz w:val="20"/>
        </w:rPr>
        <w:t>de</w:t>
      </w:r>
      <w:r>
        <w:rPr>
          <w:spacing w:val="33"/>
          <w:sz w:val="20"/>
        </w:rPr>
        <w:t> </w:t>
      </w:r>
      <w:r>
        <w:rPr>
          <w:sz w:val="20"/>
        </w:rPr>
        <w:t>Valores</w:t>
      </w:r>
      <w:r>
        <w:rPr>
          <w:spacing w:val="33"/>
          <w:sz w:val="20"/>
        </w:rPr>
        <w:t> </w:t>
      </w:r>
      <w:r>
        <w:rPr>
          <w:sz w:val="20"/>
        </w:rPr>
        <w:t>Mobiliários</w:t>
      </w:r>
      <w:r>
        <w:rPr>
          <w:spacing w:val="33"/>
          <w:sz w:val="20"/>
        </w:rPr>
        <w:t> </w:t>
      </w:r>
      <w:r>
        <w:rPr>
          <w:sz w:val="20"/>
        </w:rPr>
        <w:t>disciplinar</w:t>
      </w:r>
      <w:r>
        <w:rPr>
          <w:spacing w:val="33"/>
          <w:sz w:val="20"/>
        </w:rPr>
        <w:t> </w:t>
      </w:r>
      <w:r>
        <w:rPr>
          <w:sz w:val="20"/>
        </w:rPr>
        <w:t>o</w:t>
      </w:r>
      <w:r>
        <w:rPr>
          <w:spacing w:val="33"/>
          <w:sz w:val="20"/>
        </w:rPr>
        <w:t> </w:t>
      </w:r>
      <w:r>
        <w:rPr>
          <w:sz w:val="20"/>
        </w:rPr>
        <w:t>disposto</w:t>
      </w:r>
      <w:r>
        <w:rPr>
          <w:spacing w:val="33"/>
          <w:sz w:val="20"/>
        </w:rPr>
        <w:t> </w:t>
      </w:r>
      <w:r>
        <w:rPr>
          <w:sz w:val="20"/>
        </w:rPr>
        <w:t>no</w:t>
      </w:r>
      <w:r>
        <w:rPr>
          <w:spacing w:val="33"/>
          <w:sz w:val="20"/>
        </w:rPr>
        <w:t> </w:t>
      </w:r>
      <w:r>
        <w:rPr>
          <w:sz w:val="20"/>
        </w:rPr>
        <w:t>inciso</w:t>
      </w:r>
      <w:r>
        <w:rPr>
          <w:spacing w:val="33"/>
          <w:sz w:val="20"/>
        </w:rPr>
        <w:t> </w:t>
      </w:r>
      <w:r>
        <w:rPr>
          <w:sz w:val="20"/>
        </w:rPr>
        <w:t>IX</w:t>
      </w:r>
      <w:r>
        <w:rPr>
          <w:spacing w:val="33"/>
          <w:sz w:val="20"/>
        </w:rPr>
        <w:t> </w:t>
      </w:r>
      <w:r>
        <w:rPr>
          <w:sz w:val="20"/>
        </w:rPr>
        <w:t>do</w:t>
      </w:r>
      <w:r>
        <w:rPr>
          <w:spacing w:val="33"/>
          <w:sz w:val="20"/>
        </w:rPr>
        <w:t> </w:t>
      </w:r>
      <w:r>
        <w:rPr>
          <w:b/>
          <w:sz w:val="20"/>
        </w:rPr>
        <w:t>caput</w:t>
      </w:r>
      <w:r>
        <w:rPr>
          <w:b/>
          <w:spacing w:val="33"/>
          <w:sz w:val="20"/>
        </w:rPr>
        <w:t> </w:t>
      </w:r>
      <w:r>
        <w:rPr>
          <w:sz w:val="20"/>
        </w:rPr>
        <w:t>deste</w:t>
      </w:r>
      <w:r>
        <w:rPr>
          <w:spacing w:val="33"/>
          <w:sz w:val="20"/>
        </w:rPr>
        <w:t> </w:t>
      </w:r>
      <w:r>
        <w:rPr>
          <w:sz w:val="20"/>
        </w:rPr>
        <w:t>artigo.</w:t>
      </w:r>
      <w:r>
        <w:rPr>
          <w:spacing w:val="80"/>
          <w:sz w:val="20"/>
        </w:rPr>
        <w:t> </w:t>
      </w:r>
      <w:r>
        <w:rPr>
          <w:color w:val="0000ED"/>
          <w:spacing w:val="-67"/>
          <w:sz w:val="20"/>
        </w:rPr>
        <w:t>(</w:t>
      </w:r>
      <w:hyperlink r:id="rId19">
        <w:r>
          <w:rPr>
            <w:rFonts w:ascii="Times New Roman" w:hAnsi="Times New Roman"/>
            <w:color w:val="0000ED"/>
            <w:spacing w:val="40"/>
            <w:sz w:val="20"/>
            <w:u w:val="single" w:color="0000ED"/>
          </w:rPr>
          <w:t> </w:t>
        </w:r>
        <w:r>
          <w:rPr>
            <w:color w:val="0000ED"/>
            <w:sz w:val="20"/>
            <w:u w:val="single" w:color="0000ED"/>
          </w:rPr>
          <w:t>Incluído pela Lei nº 14.711, de 2023)</w:t>
        </w:r>
      </w:hyperlink>
    </w:p>
    <w:p>
      <w:pPr>
        <w:pStyle w:val="BodyText"/>
        <w:spacing w:before="15"/>
        <w:rPr>
          <w:sz w:val="20"/>
        </w:rPr>
      </w:pPr>
    </w:p>
    <w:p>
      <w:pPr>
        <w:spacing w:line="501" w:lineRule="auto" w:before="0"/>
        <w:ind w:left="639" w:right="4385" w:firstLine="3950"/>
        <w:jc w:val="left"/>
        <w:rPr>
          <w:sz w:val="20"/>
        </w:rPr>
      </w:pPr>
      <w:r>
        <w:rPr>
          <w:sz w:val="19"/>
        </w:rPr>
        <w:t>Limite de </w:t>
      </w:r>
      <w:r>
        <w:rPr>
          <w:sz w:val="19"/>
        </w:rPr>
        <w:t>Emissão Art. 60. </w:t>
      </w:r>
      <w:r>
        <w:rPr>
          <w:rFonts w:ascii="Times New Roman" w:hAnsi="Times New Roman"/>
          <w:color w:val="0000ED"/>
          <w:spacing w:val="-50"/>
          <w:sz w:val="20"/>
          <w:u w:val="single" w:color="0000ED"/>
        </w:rPr>
        <w:t> </w:t>
      </w:r>
      <w:hyperlink r:id="rId20">
        <w:r>
          <w:rPr>
            <w:color w:val="0000ED"/>
            <w:sz w:val="20"/>
            <w:u w:val="none"/>
          </w:rPr>
          <w:t>(</w:t>
        </w:r>
        <w:r>
          <w:rPr>
            <w:color w:val="0000ED"/>
            <w:sz w:val="20"/>
            <w:u w:val="single" w:color="0000ED"/>
          </w:rPr>
          <w:t>Revogado pela Lei nº 12.431, de 2011).</w:t>
        </w:r>
      </w:hyperlink>
    </w:p>
    <w:p>
      <w:pPr>
        <w:pStyle w:val="BodyText"/>
        <w:spacing w:line="211" w:lineRule="exact"/>
        <w:ind w:right="2"/>
        <w:jc w:val="center"/>
      </w:pPr>
      <w:r>
        <w:rPr/>
        <w:t>Escritura</w:t>
      </w:r>
      <w:r>
        <w:rPr>
          <w:spacing w:val="10"/>
        </w:rPr>
        <w:t> </w:t>
      </w:r>
      <w:r>
        <w:rPr/>
        <w:t>de</w:t>
      </w:r>
      <w:r>
        <w:rPr>
          <w:spacing w:val="11"/>
        </w:rPr>
        <w:t> </w:t>
      </w:r>
      <w:r>
        <w:rPr>
          <w:spacing w:val="-2"/>
        </w:rPr>
        <w:t>Emissão</w:t>
      </w:r>
    </w:p>
    <w:p>
      <w:pPr>
        <w:pStyle w:val="BodyText"/>
        <w:spacing w:before="28"/>
      </w:pPr>
    </w:p>
    <w:p>
      <w:pPr>
        <w:pStyle w:val="BodyText"/>
        <w:spacing w:line="247" w:lineRule="auto"/>
        <w:ind w:left="114" w:firstLine="463"/>
      </w:pPr>
      <w:r>
        <w:rPr/>
        <w:t>Art.</w:t>
      </w:r>
      <w:r>
        <w:rPr>
          <w:spacing w:val="18"/>
        </w:rPr>
        <w:t> </w:t>
      </w:r>
      <w:r>
        <w:rPr/>
        <w:t>61. A companhia</w:t>
      </w:r>
      <w:r>
        <w:rPr>
          <w:spacing w:val="18"/>
        </w:rPr>
        <w:t> </w:t>
      </w:r>
      <w:r>
        <w:rPr/>
        <w:t>fará</w:t>
      </w:r>
      <w:r>
        <w:rPr>
          <w:spacing w:val="18"/>
        </w:rPr>
        <w:t> </w:t>
      </w:r>
      <w:r>
        <w:rPr/>
        <w:t>constar</w:t>
      </w:r>
      <w:r>
        <w:rPr>
          <w:spacing w:val="18"/>
        </w:rPr>
        <w:t> </w:t>
      </w:r>
      <w:r>
        <w:rPr/>
        <w:t>da</w:t>
      </w:r>
      <w:r>
        <w:rPr>
          <w:spacing w:val="18"/>
        </w:rPr>
        <w:t> </w:t>
      </w:r>
      <w:r>
        <w:rPr/>
        <w:t>escritura</w:t>
      </w:r>
      <w:r>
        <w:rPr>
          <w:spacing w:val="18"/>
        </w:rPr>
        <w:t> </w:t>
      </w:r>
      <w:r>
        <w:rPr/>
        <w:t>de</w:t>
      </w:r>
      <w:r>
        <w:rPr>
          <w:spacing w:val="18"/>
        </w:rPr>
        <w:t> </w:t>
      </w:r>
      <w:r>
        <w:rPr/>
        <w:t>emissão</w:t>
      </w:r>
      <w:r>
        <w:rPr>
          <w:spacing w:val="18"/>
        </w:rPr>
        <w:t> </w:t>
      </w:r>
      <w:r>
        <w:rPr/>
        <w:t>os</w:t>
      </w:r>
      <w:r>
        <w:rPr>
          <w:spacing w:val="18"/>
        </w:rPr>
        <w:t> </w:t>
      </w:r>
      <w:r>
        <w:rPr/>
        <w:t>direitos</w:t>
      </w:r>
      <w:r>
        <w:rPr>
          <w:spacing w:val="18"/>
        </w:rPr>
        <w:t> </w:t>
      </w:r>
      <w:r>
        <w:rPr/>
        <w:t>conferidos</w:t>
      </w:r>
      <w:r>
        <w:rPr>
          <w:spacing w:val="18"/>
        </w:rPr>
        <w:t> </w:t>
      </w:r>
      <w:r>
        <w:rPr/>
        <w:t>pelas</w:t>
      </w:r>
      <w:r>
        <w:rPr>
          <w:spacing w:val="18"/>
        </w:rPr>
        <w:t> </w:t>
      </w:r>
      <w:r>
        <w:rPr/>
        <w:t>debêntures,</w:t>
      </w:r>
      <w:r>
        <w:rPr>
          <w:spacing w:val="18"/>
        </w:rPr>
        <w:t> </w:t>
      </w:r>
      <w:r>
        <w:rPr/>
        <w:t>suas</w:t>
      </w:r>
      <w:r>
        <w:rPr>
          <w:spacing w:val="18"/>
        </w:rPr>
        <w:t> </w:t>
      </w:r>
      <w:r>
        <w:rPr/>
        <w:t>garantias</w:t>
      </w:r>
      <w:r>
        <w:rPr>
          <w:spacing w:val="18"/>
        </w:rPr>
        <w:t> </w:t>
      </w:r>
      <w:r>
        <w:rPr/>
        <w:t>e demais cláusulas ou condições.</w:t>
      </w:r>
    </w:p>
    <w:p>
      <w:pPr>
        <w:pStyle w:val="BodyText"/>
        <w:spacing w:before="21"/>
      </w:pPr>
    </w:p>
    <w:p>
      <w:pPr>
        <w:pStyle w:val="BodyText"/>
        <w:spacing w:line="247" w:lineRule="auto"/>
        <w:ind w:left="114" w:firstLine="690"/>
      </w:pPr>
      <w:r>
        <w:rPr/>
        <w:t>§</w:t>
      </w:r>
      <w:r>
        <w:rPr>
          <w:spacing w:val="40"/>
        </w:rPr>
        <w:t> </w:t>
      </w:r>
      <w:r>
        <w:rPr/>
        <w:t>1º</w:t>
      </w:r>
      <w:r>
        <w:rPr>
          <w:spacing w:val="32"/>
        </w:rPr>
        <w:t> </w:t>
      </w:r>
      <w:r>
        <w:rPr/>
        <w:t>A</w:t>
      </w:r>
      <w:r>
        <w:rPr>
          <w:spacing w:val="32"/>
        </w:rPr>
        <w:t> </w:t>
      </w:r>
      <w:r>
        <w:rPr/>
        <w:t>escritura</w:t>
      </w:r>
      <w:r>
        <w:rPr>
          <w:spacing w:val="40"/>
        </w:rPr>
        <w:t> </w:t>
      </w:r>
      <w:r>
        <w:rPr/>
        <w:t>de</w:t>
      </w:r>
      <w:r>
        <w:rPr>
          <w:spacing w:val="40"/>
        </w:rPr>
        <w:t> </w:t>
      </w:r>
      <w:r>
        <w:rPr/>
        <w:t>emissão,</w:t>
      </w:r>
      <w:r>
        <w:rPr>
          <w:spacing w:val="40"/>
        </w:rPr>
        <w:t> </w:t>
      </w:r>
      <w:r>
        <w:rPr/>
        <w:t>por</w:t>
      </w:r>
      <w:r>
        <w:rPr>
          <w:spacing w:val="40"/>
        </w:rPr>
        <w:t> </w:t>
      </w:r>
      <w:r>
        <w:rPr/>
        <w:t>instrumento</w:t>
      </w:r>
      <w:r>
        <w:rPr>
          <w:spacing w:val="40"/>
        </w:rPr>
        <w:t> </w:t>
      </w:r>
      <w:r>
        <w:rPr/>
        <w:t>público</w:t>
      </w:r>
      <w:r>
        <w:rPr>
          <w:spacing w:val="40"/>
        </w:rPr>
        <w:t> </w:t>
      </w:r>
      <w:r>
        <w:rPr/>
        <w:t>ou</w:t>
      </w:r>
      <w:r>
        <w:rPr>
          <w:spacing w:val="40"/>
        </w:rPr>
        <w:t> </w:t>
      </w:r>
      <w:r>
        <w:rPr/>
        <w:t>particular,</w:t>
      </w:r>
      <w:r>
        <w:rPr>
          <w:spacing w:val="40"/>
        </w:rPr>
        <w:t> </w:t>
      </w:r>
      <w:r>
        <w:rPr/>
        <w:t>de</w:t>
      </w:r>
      <w:r>
        <w:rPr>
          <w:spacing w:val="40"/>
        </w:rPr>
        <w:t> </w:t>
      </w:r>
      <w:r>
        <w:rPr/>
        <w:t>debêntures</w:t>
      </w:r>
      <w:r>
        <w:rPr>
          <w:spacing w:val="40"/>
        </w:rPr>
        <w:t> </w:t>
      </w:r>
      <w:r>
        <w:rPr/>
        <w:t>distribuídas</w:t>
      </w:r>
      <w:r>
        <w:rPr>
          <w:spacing w:val="40"/>
        </w:rPr>
        <w:t> </w:t>
      </w:r>
      <w:r>
        <w:rPr/>
        <w:t>ou</w:t>
      </w:r>
      <w:r>
        <w:rPr>
          <w:spacing w:val="40"/>
        </w:rPr>
        <w:t> </w:t>
      </w:r>
      <w:r>
        <w:rPr/>
        <w:t>admitidas</w:t>
      </w:r>
      <w:r>
        <w:rPr>
          <w:spacing w:val="40"/>
        </w:rPr>
        <w:t> </w:t>
      </w:r>
      <w:r>
        <w:rPr/>
        <w:t>à negociação</w:t>
      </w:r>
      <w:r>
        <w:rPr>
          <w:spacing w:val="27"/>
        </w:rPr>
        <w:t> </w:t>
      </w:r>
      <w:r>
        <w:rPr/>
        <w:t>no</w:t>
      </w:r>
      <w:r>
        <w:rPr>
          <w:spacing w:val="27"/>
        </w:rPr>
        <w:t> </w:t>
      </w:r>
      <w:r>
        <w:rPr/>
        <w:t>mercado,</w:t>
      </w:r>
      <w:r>
        <w:rPr>
          <w:spacing w:val="27"/>
        </w:rPr>
        <w:t> </w:t>
      </w:r>
      <w:r>
        <w:rPr/>
        <w:t>terá</w:t>
      </w:r>
      <w:r>
        <w:rPr>
          <w:spacing w:val="27"/>
        </w:rPr>
        <w:t> </w:t>
      </w:r>
      <w:r>
        <w:rPr/>
        <w:t>obrigatoriamente</w:t>
      </w:r>
      <w:r>
        <w:rPr>
          <w:spacing w:val="27"/>
        </w:rPr>
        <w:t> </w:t>
      </w:r>
      <w:r>
        <w:rPr/>
        <w:t>a</w:t>
      </w:r>
      <w:r>
        <w:rPr>
          <w:spacing w:val="27"/>
        </w:rPr>
        <w:t> </w:t>
      </w:r>
      <w:r>
        <w:rPr/>
        <w:t>intervenção</w:t>
      </w:r>
      <w:r>
        <w:rPr>
          <w:spacing w:val="27"/>
        </w:rPr>
        <w:t> </w:t>
      </w:r>
      <w:r>
        <w:rPr/>
        <w:t>de</w:t>
      </w:r>
      <w:r>
        <w:rPr>
          <w:spacing w:val="27"/>
        </w:rPr>
        <w:t> </w:t>
      </w:r>
      <w:r>
        <w:rPr/>
        <w:t>agente</w:t>
      </w:r>
      <w:r>
        <w:rPr>
          <w:spacing w:val="27"/>
        </w:rPr>
        <w:t> </w:t>
      </w:r>
      <w:r>
        <w:rPr/>
        <w:t>fiduciário</w:t>
      </w:r>
      <w:r>
        <w:rPr>
          <w:spacing w:val="27"/>
        </w:rPr>
        <w:t> </w:t>
      </w:r>
      <w:r>
        <w:rPr/>
        <w:t>dos</w:t>
      </w:r>
      <w:r>
        <w:rPr>
          <w:spacing w:val="27"/>
        </w:rPr>
        <w:t> </w:t>
      </w:r>
      <w:r>
        <w:rPr/>
        <w:t>debenturistas</w:t>
      </w:r>
      <w:r>
        <w:rPr>
          <w:spacing w:val="27"/>
        </w:rPr>
        <w:t> </w:t>
      </w:r>
      <w:r>
        <w:rPr/>
        <w:t>(artigos</w:t>
      </w:r>
      <w:r>
        <w:rPr>
          <w:spacing w:val="27"/>
        </w:rPr>
        <w:t> </w:t>
      </w:r>
      <w:r>
        <w:rPr/>
        <w:t>66</w:t>
      </w:r>
      <w:r>
        <w:rPr>
          <w:spacing w:val="27"/>
        </w:rPr>
        <w:t> </w:t>
      </w:r>
      <w:r>
        <w:rPr/>
        <w:t>a</w:t>
      </w:r>
      <w:r>
        <w:rPr>
          <w:spacing w:val="27"/>
        </w:rPr>
        <w:t> </w:t>
      </w:r>
      <w:r>
        <w:rPr/>
        <w:t>70).</w:t>
      </w:r>
    </w:p>
    <w:p>
      <w:pPr>
        <w:pStyle w:val="BodyText"/>
        <w:spacing w:before="22"/>
      </w:pPr>
    </w:p>
    <w:p>
      <w:pPr>
        <w:pStyle w:val="BodyText"/>
        <w:ind w:left="548"/>
      </w:pPr>
      <w:r>
        <w:rPr/>
        <w:t>§</w:t>
      </w:r>
      <w:r>
        <w:rPr>
          <w:spacing w:val="9"/>
        </w:rPr>
        <w:t> </w:t>
      </w:r>
      <w:r>
        <w:rPr/>
        <w:t>2º</w:t>
      </w:r>
      <w:r>
        <w:rPr>
          <w:spacing w:val="10"/>
        </w:rPr>
        <w:t> </w:t>
      </w:r>
      <w:r>
        <w:rPr/>
        <w:t>Cada</w:t>
      </w:r>
      <w:r>
        <w:rPr>
          <w:spacing w:val="10"/>
        </w:rPr>
        <w:t> </w:t>
      </w:r>
      <w:r>
        <w:rPr/>
        <w:t>nova</w:t>
      </w:r>
      <w:r>
        <w:rPr>
          <w:spacing w:val="9"/>
        </w:rPr>
        <w:t> </w:t>
      </w:r>
      <w:r>
        <w:rPr/>
        <w:t>série</w:t>
      </w:r>
      <w:r>
        <w:rPr>
          <w:spacing w:val="10"/>
        </w:rPr>
        <w:t> </w:t>
      </w:r>
      <w:r>
        <w:rPr/>
        <w:t>da</w:t>
      </w:r>
      <w:r>
        <w:rPr>
          <w:spacing w:val="10"/>
        </w:rPr>
        <w:t> </w:t>
      </w:r>
      <w:r>
        <w:rPr/>
        <w:t>mesma</w:t>
      </w:r>
      <w:r>
        <w:rPr>
          <w:spacing w:val="10"/>
        </w:rPr>
        <w:t> </w:t>
      </w:r>
      <w:r>
        <w:rPr/>
        <w:t>emissão</w:t>
      </w:r>
      <w:r>
        <w:rPr>
          <w:spacing w:val="9"/>
        </w:rPr>
        <w:t> </w:t>
      </w:r>
      <w:r>
        <w:rPr/>
        <w:t>será</w:t>
      </w:r>
      <w:r>
        <w:rPr>
          <w:spacing w:val="10"/>
        </w:rPr>
        <w:t> </w:t>
      </w:r>
      <w:r>
        <w:rPr/>
        <w:t>objeto</w:t>
      </w:r>
      <w:r>
        <w:rPr>
          <w:spacing w:val="10"/>
        </w:rPr>
        <w:t> </w:t>
      </w:r>
      <w:r>
        <w:rPr/>
        <w:t>de</w:t>
      </w:r>
      <w:r>
        <w:rPr>
          <w:spacing w:val="10"/>
        </w:rPr>
        <w:t> </w:t>
      </w:r>
      <w:r>
        <w:rPr/>
        <w:t>aditamento</w:t>
      </w:r>
      <w:r>
        <w:rPr>
          <w:spacing w:val="9"/>
        </w:rPr>
        <w:t> </w:t>
      </w:r>
      <w:r>
        <w:rPr/>
        <w:t>à</w:t>
      </w:r>
      <w:r>
        <w:rPr>
          <w:spacing w:val="10"/>
        </w:rPr>
        <w:t> </w:t>
      </w:r>
      <w:r>
        <w:rPr/>
        <w:t>respectiva</w:t>
      </w:r>
      <w:r>
        <w:rPr>
          <w:spacing w:val="10"/>
        </w:rPr>
        <w:t> </w:t>
      </w:r>
      <w:r>
        <w:rPr>
          <w:spacing w:val="-2"/>
        </w:rPr>
        <w:t>escritura.</w:t>
      </w:r>
    </w:p>
    <w:p>
      <w:pPr>
        <w:pStyle w:val="BodyText"/>
        <w:spacing w:before="28"/>
      </w:pPr>
    </w:p>
    <w:p>
      <w:pPr>
        <w:pStyle w:val="BodyText"/>
        <w:spacing w:line="247" w:lineRule="auto"/>
        <w:ind w:left="114" w:right="117" w:firstLine="483"/>
        <w:jc w:val="both"/>
      </w:pPr>
      <w:r>
        <w:rPr/>
        <w:t>§ 3º A Comissão de Valores Mobiliários poderá aprovar padrões de cláusulas e condições que devam ser adotados</w:t>
      </w:r>
      <w:r>
        <w:rPr>
          <w:spacing w:val="40"/>
        </w:rPr>
        <w:t> </w:t>
      </w:r>
      <w:r>
        <w:rPr/>
        <w:t>nas escrituras de emissão de debêntures destinadas à negociação em bolsa ou no mercado de balcão, e recusar a</w:t>
      </w:r>
      <w:r>
        <w:rPr>
          <w:spacing w:val="40"/>
        </w:rPr>
        <w:t> </w:t>
      </w:r>
      <w:r>
        <w:rPr/>
        <w:t>admissão ao mercado da emissão que não satisfaça a esses padrões.</w:t>
      </w:r>
    </w:p>
    <w:p>
      <w:pPr>
        <w:pStyle w:val="BodyText"/>
        <w:spacing w:before="21"/>
      </w:pPr>
    </w:p>
    <w:p>
      <w:pPr>
        <w:pStyle w:val="BodyText"/>
        <w:ind w:right="2"/>
        <w:jc w:val="center"/>
      </w:pPr>
      <w:r>
        <w:rPr>
          <w:spacing w:val="-2"/>
        </w:rPr>
        <w:t>Registro</w:t>
      </w:r>
    </w:p>
    <w:p>
      <w:pPr>
        <w:pStyle w:val="BodyText"/>
        <w:spacing w:before="28"/>
      </w:pPr>
    </w:p>
    <w:p>
      <w:pPr>
        <w:pStyle w:val="BodyText"/>
        <w:spacing w:line="247" w:lineRule="auto"/>
        <w:ind w:left="114" w:right="140" w:firstLine="674"/>
      </w:pPr>
      <w:r>
        <w:rPr/>
        <w:t>Art.</w:t>
      </w:r>
      <w:r>
        <w:rPr>
          <w:spacing w:val="45"/>
        </w:rPr>
        <w:t> </w:t>
      </w:r>
      <w:r>
        <w:rPr/>
        <w:t>62.</w:t>
      </w:r>
      <w:r>
        <w:rPr>
          <w:spacing w:val="45"/>
        </w:rPr>
        <w:t> </w:t>
      </w:r>
      <w:r>
        <w:rPr/>
        <w:t>Nenhuma</w:t>
      </w:r>
      <w:r>
        <w:rPr>
          <w:spacing w:val="45"/>
        </w:rPr>
        <w:t> </w:t>
      </w:r>
      <w:r>
        <w:rPr/>
        <w:t>emissão</w:t>
      </w:r>
      <w:r>
        <w:rPr>
          <w:spacing w:val="45"/>
        </w:rPr>
        <w:t> </w:t>
      </w:r>
      <w:r>
        <w:rPr/>
        <w:t>de</w:t>
      </w:r>
      <w:r>
        <w:rPr>
          <w:spacing w:val="45"/>
        </w:rPr>
        <w:t> </w:t>
      </w:r>
      <w:r>
        <w:rPr/>
        <w:t>debêntures</w:t>
      </w:r>
      <w:r>
        <w:rPr>
          <w:spacing w:val="45"/>
        </w:rPr>
        <w:t> </w:t>
      </w:r>
      <w:r>
        <w:rPr/>
        <w:t>será</w:t>
      </w:r>
      <w:r>
        <w:rPr>
          <w:spacing w:val="45"/>
        </w:rPr>
        <w:t> </w:t>
      </w:r>
      <w:r>
        <w:rPr/>
        <w:t>feita</w:t>
      </w:r>
      <w:r>
        <w:rPr>
          <w:spacing w:val="45"/>
        </w:rPr>
        <w:t> </w:t>
      </w:r>
      <w:r>
        <w:rPr/>
        <w:t>sem</w:t>
      </w:r>
      <w:r>
        <w:rPr>
          <w:spacing w:val="45"/>
        </w:rPr>
        <w:t> </w:t>
      </w:r>
      <w:r>
        <w:rPr/>
        <w:t>que</w:t>
      </w:r>
      <w:r>
        <w:rPr>
          <w:spacing w:val="45"/>
        </w:rPr>
        <w:t> </w:t>
      </w:r>
      <w:r>
        <w:rPr/>
        <w:t>tenham</w:t>
      </w:r>
      <w:r>
        <w:rPr>
          <w:spacing w:val="45"/>
        </w:rPr>
        <w:t> </w:t>
      </w:r>
      <w:r>
        <w:rPr/>
        <w:t>sido</w:t>
      </w:r>
      <w:r>
        <w:rPr>
          <w:spacing w:val="45"/>
        </w:rPr>
        <w:t> </w:t>
      </w:r>
      <w:r>
        <w:rPr/>
        <w:t>satisfeitos</w:t>
      </w:r>
      <w:r>
        <w:rPr>
          <w:spacing w:val="45"/>
        </w:rPr>
        <w:t> </w:t>
      </w:r>
      <w:r>
        <w:rPr/>
        <w:t>os</w:t>
      </w:r>
      <w:r>
        <w:rPr>
          <w:spacing w:val="45"/>
        </w:rPr>
        <w:t> </w:t>
      </w:r>
      <w:r>
        <w:rPr/>
        <w:t>seguintes</w:t>
      </w:r>
      <w:r>
        <w:rPr>
          <w:spacing w:val="45"/>
        </w:rPr>
        <w:t> </w:t>
      </w:r>
      <w:r>
        <w:rPr/>
        <w:t>requisitos:</w:t>
      </w:r>
      <w:r>
        <w:rPr>
          <w:spacing w:val="40"/>
        </w:rPr>
        <w:t> </w:t>
      </w:r>
      <w:r>
        <w:rPr>
          <w:color w:val="0000ED"/>
          <w:spacing w:val="-65"/>
        </w:rPr>
        <w:t>(</w:t>
      </w:r>
      <w:hyperlink r:id="rId10">
        <w:r>
          <w:rPr>
            <w:rFonts w:ascii="Times New Roman" w:hAnsi="Times New Roman"/>
            <w:color w:val="0000ED"/>
            <w:spacing w:val="29"/>
            <w:u w:val="single" w:color="0000ED"/>
          </w:rPr>
          <w:t> </w:t>
        </w:r>
        <w:r>
          <w:rPr>
            <w:color w:val="0000ED"/>
            <w:u w:val="single" w:color="0000ED"/>
          </w:rPr>
          <w:t>Redação dada pela Lei nº 10.303, de 2001)</w:t>
        </w:r>
      </w:hyperlink>
    </w:p>
    <w:p>
      <w:pPr>
        <w:pStyle w:val="BodyText"/>
        <w:spacing w:before="16"/>
      </w:pPr>
    </w:p>
    <w:p>
      <w:pPr>
        <w:pStyle w:val="ListParagraph"/>
        <w:numPr>
          <w:ilvl w:val="0"/>
          <w:numId w:val="9"/>
        </w:numPr>
        <w:tabs>
          <w:tab w:pos="799" w:val="left" w:leader="none"/>
        </w:tabs>
        <w:spacing w:line="235" w:lineRule="auto" w:before="0" w:after="0"/>
        <w:ind w:left="114" w:right="117" w:firstLine="570"/>
        <w:jc w:val="both"/>
        <w:rPr>
          <w:sz w:val="20"/>
        </w:rPr>
      </w:pPr>
      <w:r>
        <w:rPr>
          <w:sz w:val="20"/>
        </w:rPr>
        <w:t>- arquivamento, no registro do comércio, do ato societário que deliberar sobre a emissão de que trata o art. 59 desta Lei e a sua publicação:</w:t>
      </w:r>
      <w:r>
        <w:rPr>
          <w:spacing w:val="40"/>
          <w:sz w:val="20"/>
        </w:rPr>
        <w:t>  </w:t>
      </w:r>
      <w:r>
        <w:rPr>
          <w:rFonts w:ascii="Times New Roman" w:hAnsi="Times New Roman"/>
          <w:color w:val="0000ED"/>
          <w:spacing w:val="-50"/>
          <w:sz w:val="20"/>
          <w:u w:val="single" w:color="0000ED"/>
        </w:rPr>
        <w:t> </w:t>
      </w:r>
      <w:hyperlink r:id="rId19">
        <w:r>
          <w:rPr>
            <w:color w:val="0000ED"/>
            <w:sz w:val="20"/>
            <w:u w:val="none"/>
          </w:rPr>
          <w:t>(</w:t>
        </w:r>
        <w:r>
          <w:rPr>
            <w:color w:val="0000ED"/>
            <w:sz w:val="20"/>
            <w:u w:val="single" w:color="0000ED"/>
          </w:rPr>
          <w:t>Redação dada pela Lei nº 14.711, de 2023)</w:t>
        </w:r>
      </w:hyperlink>
    </w:p>
    <w:p>
      <w:pPr>
        <w:pStyle w:val="ListParagraph"/>
        <w:numPr>
          <w:ilvl w:val="1"/>
          <w:numId w:val="9"/>
        </w:numPr>
        <w:tabs>
          <w:tab w:pos="916" w:val="left" w:leader="none"/>
        </w:tabs>
        <w:spacing w:line="240" w:lineRule="auto" w:before="221" w:after="0"/>
        <w:ind w:left="916" w:right="0" w:hanging="232"/>
        <w:jc w:val="left"/>
        <w:rPr>
          <w:sz w:val="20"/>
        </w:rPr>
      </w:pPr>
      <w:r>
        <w:rPr>
          <w:sz w:val="20"/>
        </w:rPr>
        <w:t>na</w:t>
      </w:r>
      <w:r>
        <w:rPr>
          <w:spacing w:val="-2"/>
          <w:sz w:val="20"/>
        </w:rPr>
        <w:t> </w:t>
      </w:r>
      <w:r>
        <w:rPr>
          <w:sz w:val="20"/>
        </w:rPr>
        <w:t>forma</w:t>
      </w:r>
      <w:r>
        <w:rPr>
          <w:spacing w:val="-2"/>
          <w:sz w:val="20"/>
        </w:rPr>
        <w:t> </w:t>
      </w:r>
      <w:r>
        <w:rPr>
          <w:sz w:val="20"/>
        </w:rPr>
        <w:t>prevista</w:t>
      </w:r>
      <w:r>
        <w:rPr>
          <w:spacing w:val="-2"/>
          <w:sz w:val="20"/>
        </w:rPr>
        <w:t> </w:t>
      </w:r>
      <w:r>
        <w:rPr>
          <w:sz w:val="20"/>
        </w:rPr>
        <w:t>no</w:t>
      </w:r>
      <w:r>
        <w:rPr>
          <w:spacing w:val="-1"/>
          <w:sz w:val="20"/>
        </w:rPr>
        <w:t> </w:t>
      </w:r>
      <w:r>
        <w:rPr>
          <w:sz w:val="20"/>
        </w:rPr>
        <w:t>§</w:t>
      </w:r>
      <w:r>
        <w:rPr>
          <w:spacing w:val="-2"/>
          <w:sz w:val="20"/>
        </w:rPr>
        <w:t> </w:t>
      </w:r>
      <w:r>
        <w:rPr>
          <w:sz w:val="20"/>
        </w:rPr>
        <w:t>5º</w:t>
      </w:r>
      <w:r>
        <w:rPr>
          <w:spacing w:val="-2"/>
          <w:sz w:val="20"/>
        </w:rPr>
        <w:t> </w:t>
      </w:r>
      <w:r>
        <w:rPr>
          <w:sz w:val="20"/>
        </w:rPr>
        <w:t>deste</w:t>
      </w:r>
      <w:r>
        <w:rPr>
          <w:spacing w:val="-2"/>
          <w:sz w:val="20"/>
        </w:rPr>
        <w:t> </w:t>
      </w:r>
      <w:r>
        <w:rPr>
          <w:sz w:val="20"/>
        </w:rPr>
        <w:t>artigo,</w:t>
      </w:r>
      <w:r>
        <w:rPr>
          <w:spacing w:val="-1"/>
          <w:sz w:val="20"/>
        </w:rPr>
        <w:t> </w:t>
      </w:r>
      <w:r>
        <w:rPr>
          <w:sz w:val="20"/>
        </w:rPr>
        <w:t>para</w:t>
      </w:r>
      <w:r>
        <w:rPr>
          <w:spacing w:val="-2"/>
          <w:sz w:val="20"/>
        </w:rPr>
        <w:t> </w:t>
      </w:r>
      <w:r>
        <w:rPr>
          <w:sz w:val="20"/>
        </w:rPr>
        <w:t>companhias</w:t>
      </w:r>
      <w:r>
        <w:rPr>
          <w:spacing w:val="-2"/>
          <w:sz w:val="20"/>
        </w:rPr>
        <w:t> </w:t>
      </w:r>
      <w:r>
        <w:rPr>
          <w:sz w:val="20"/>
        </w:rPr>
        <w:t>abertas;</w:t>
      </w:r>
      <w:r>
        <w:rPr>
          <w:spacing w:val="-2"/>
          <w:sz w:val="20"/>
        </w:rPr>
        <w:t> </w:t>
      </w:r>
      <w:r>
        <w:rPr>
          <w:sz w:val="20"/>
        </w:rPr>
        <w:t>e</w:t>
      </w:r>
      <w:r>
        <w:rPr>
          <w:spacing w:val="27"/>
          <w:sz w:val="20"/>
        </w:rPr>
        <w:t>  </w:t>
      </w:r>
      <w:hyperlink r:id="rId19">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Incluída</w:t>
        </w:r>
        <w:r>
          <w:rPr>
            <w:color w:val="0000ED"/>
            <w:spacing w:val="-2"/>
            <w:sz w:val="20"/>
            <w:u w:val="single" w:color="0000ED"/>
          </w:rPr>
          <w:t> </w:t>
        </w:r>
        <w:r>
          <w:rPr>
            <w:color w:val="0000ED"/>
            <w:sz w:val="20"/>
            <w:u w:val="single" w:color="0000ED"/>
          </w:rPr>
          <w:t>pela</w:t>
        </w:r>
        <w:r>
          <w:rPr>
            <w:color w:val="0000ED"/>
            <w:spacing w:val="-2"/>
            <w:sz w:val="20"/>
            <w:u w:val="single" w:color="0000ED"/>
          </w:rPr>
          <w:t> </w:t>
        </w:r>
        <w:r>
          <w:rPr>
            <w:color w:val="0000ED"/>
            <w:sz w:val="20"/>
            <w:u w:val="single" w:color="0000ED"/>
          </w:rPr>
          <w:t>Lei</w:t>
        </w:r>
        <w:r>
          <w:rPr>
            <w:color w:val="0000ED"/>
            <w:spacing w:val="-2"/>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14.711,</w:t>
        </w:r>
        <w:r>
          <w:rPr>
            <w:color w:val="0000ED"/>
            <w:spacing w:val="-2"/>
            <w:sz w:val="20"/>
            <w:u w:val="single" w:color="0000ED"/>
          </w:rPr>
          <w:t> </w:t>
        </w:r>
        <w:r>
          <w:rPr>
            <w:color w:val="0000ED"/>
            <w:sz w:val="20"/>
            <w:u w:val="single" w:color="0000ED"/>
          </w:rPr>
          <w:t>de</w:t>
        </w:r>
        <w:r>
          <w:rPr>
            <w:color w:val="0000ED"/>
            <w:spacing w:val="-2"/>
            <w:sz w:val="20"/>
            <w:u w:val="single" w:color="0000ED"/>
          </w:rPr>
          <w:t> 2023)</w:t>
        </w:r>
      </w:hyperlink>
    </w:p>
    <w:p>
      <w:pPr>
        <w:pStyle w:val="ListParagraph"/>
        <w:numPr>
          <w:ilvl w:val="1"/>
          <w:numId w:val="9"/>
        </w:numPr>
        <w:tabs>
          <w:tab w:pos="916" w:val="left" w:leader="none"/>
        </w:tabs>
        <w:spacing w:line="240" w:lineRule="auto" w:before="220" w:after="0"/>
        <w:ind w:left="916" w:right="0" w:hanging="232"/>
        <w:jc w:val="left"/>
        <w:rPr>
          <w:sz w:val="20"/>
        </w:rPr>
      </w:pPr>
      <w:r>
        <w:rPr>
          <w:sz w:val="20"/>
        </w:rPr>
        <w:t>na</w:t>
      </w:r>
      <w:r>
        <w:rPr>
          <w:spacing w:val="-2"/>
          <w:sz w:val="20"/>
        </w:rPr>
        <w:t> </w:t>
      </w:r>
      <w:r>
        <w:rPr>
          <w:sz w:val="20"/>
        </w:rPr>
        <w:t>forma</w:t>
      </w:r>
      <w:r>
        <w:rPr>
          <w:spacing w:val="-2"/>
          <w:sz w:val="20"/>
        </w:rPr>
        <w:t> </w:t>
      </w:r>
      <w:r>
        <w:rPr>
          <w:sz w:val="20"/>
        </w:rPr>
        <w:t>prevista</w:t>
      </w:r>
      <w:r>
        <w:rPr>
          <w:spacing w:val="-2"/>
          <w:sz w:val="20"/>
        </w:rPr>
        <w:t> </w:t>
      </w:r>
      <w:r>
        <w:rPr>
          <w:sz w:val="20"/>
        </w:rPr>
        <w:t>no</w:t>
      </w:r>
      <w:r>
        <w:rPr>
          <w:spacing w:val="-2"/>
          <w:sz w:val="20"/>
        </w:rPr>
        <w:t> </w:t>
      </w:r>
      <w:r>
        <w:rPr>
          <w:sz w:val="20"/>
        </w:rPr>
        <w:t>§</w:t>
      </w:r>
      <w:r>
        <w:rPr>
          <w:spacing w:val="-1"/>
          <w:sz w:val="20"/>
        </w:rPr>
        <w:t> </w:t>
      </w:r>
      <w:r>
        <w:rPr>
          <w:sz w:val="20"/>
        </w:rPr>
        <w:t>6º</w:t>
      </w:r>
      <w:r>
        <w:rPr>
          <w:spacing w:val="-2"/>
          <w:sz w:val="20"/>
        </w:rPr>
        <w:t> </w:t>
      </w:r>
      <w:r>
        <w:rPr>
          <w:sz w:val="20"/>
        </w:rPr>
        <w:t>deste</w:t>
      </w:r>
      <w:r>
        <w:rPr>
          <w:spacing w:val="-2"/>
          <w:sz w:val="20"/>
        </w:rPr>
        <w:t> </w:t>
      </w:r>
      <w:r>
        <w:rPr>
          <w:sz w:val="20"/>
        </w:rPr>
        <w:t>artigo,</w:t>
      </w:r>
      <w:r>
        <w:rPr>
          <w:spacing w:val="-2"/>
          <w:sz w:val="20"/>
        </w:rPr>
        <w:t> </w:t>
      </w:r>
      <w:r>
        <w:rPr>
          <w:sz w:val="20"/>
        </w:rPr>
        <w:t>para</w:t>
      </w:r>
      <w:r>
        <w:rPr>
          <w:spacing w:val="-2"/>
          <w:sz w:val="20"/>
        </w:rPr>
        <w:t> </w:t>
      </w:r>
      <w:r>
        <w:rPr>
          <w:sz w:val="20"/>
        </w:rPr>
        <w:t>companhias</w:t>
      </w:r>
      <w:r>
        <w:rPr>
          <w:spacing w:val="-1"/>
          <w:sz w:val="20"/>
        </w:rPr>
        <w:t> </w:t>
      </w:r>
      <w:r>
        <w:rPr>
          <w:sz w:val="20"/>
        </w:rPr>
        <w:t>fechadas;</w:t>
      </w:r>
      <w:r>
        <w:rPr>
          <w:spacing w:val="26"/>
          <w:sz w:val="20"/>
        </w:rPr>
        <w:t>  </w:t>
      </w:r>
      <w:r>
        <w:rPr>
          <w:rFonts w:ascii="Times New Roman" w:hAnsi="Times New Roman"/>
          <w:color w:val="0000ED"/>
          <w:spacing w:val="-49"/>
          <w:sz w:val="20"/>
          <w:u w:val="single" w:color="0000ED"/>
        </w:rPr>
        <w:t> </w:t>
      </w:r>
      <w:hyperlink r:id="rId19">
        <w:r>
          <w:rPr>
            <w:color w:val="0000ED"/>
            <w:sz w:val="20"/>
            <w:u w:val="none"/>
          </w:rPr>
          <w:t>(</w:t>
        </w:r>
        <w:r>
          <w:rPr>
            <w:color w:val="0000ED"/>
            <w:sz w:val="20"/>
            <w:u w:val="single" w:color="0000ED"/>
          </w:rPr>
          <w:t>Incluída</w:t>
        </w:r>
        <w:r>
          <w:rPr>
            <w:color w:val="0000ED"/>
            <w:spacing w:val="-2"/>
            <w:sz w:val="20"/>
            <w:u w:val="single" w:color="0000ED"/>
          </w:rPr>
          <w:t> </w:t>
        </w:r>
        <w:r>
          <w:rPr>
            <w:color w:val="0000ED"/>
            <w:sz w:val="20"/>
            <w:u w:val="single" w:color="0000ED"/>
          </w:rPr>
          <w:t>pela</w:t>
        </w:r>
        <w:r>
          <w:rPr>
            <w:color w:val="0000ED"/>
            <w:spacing w:val="-2"/>
            <w:sz w:val="20"/>
            <w:u w:val="single" w:color="0000ED"/>
          </w:rPr>
          <w:t> </w:t>
        </w:r>
        <w:r>
          <w:rPr>
            <w:color w:val="0000ED"/>
            <w:sz w:val="20"/>
            <w:u w:val="single" w:color="0000ED"/>
          </w:rPr>
          <w:t>Lei</w:t>
        </w:r>
        <w:r>
          <w:rPr>
            <w:color w:val="0000ED"/>
            <w:spacing w:val="-2"/>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14.711,</w:t>
        </w:r>
        <w:r>
          <w:rPr>
            <w:color w:val="0000ED"/>
            <w:spacing w:val="-2"/>
            <w:sz w:val="20"/>
            <w:u w:val="single" w:color="0000ED"/>
          </w:rPr>
          <w:t> </w:t>
        </w:r>
        <w:r>
          <w:rPr>
            <w:color w:val="0000ED"/>
            <w:sz w:val="20"/>
            <w:u w:val="single" w:color="0000ED"/>
          </w:rPr>
          <w:t>de</w:t>
        </w:r>
        <w:r>
          <w:rPr>
            <w:color w:val="0000ED"/>
            <w:spacing w:val="-2"/>
            <w:sz w:val="20"/>
            <w:u w:val="single" w:color="0000ED"/>
          </w:rPr>
          <w:t> 2023)</w:t>
        </w:r>
      </w:hyperlink>
    </w:p>
    <w:p>
      <w:pPr>
        <w:pStyle w:val="ListParagraph"/>
        <w:numPr>
          <w:ilvl w:val="0"/>
          <w:numId w:val="9"/>
        </w:numPr>
        <w:tabs>
          <w:tab w:pos="804" w:val="left" w:leader="none"/>
          <w:tab w:pos="2229" w:val="left" w:leader="none"/>
        </w:tabs>
        <w:spacing w:line="240" w:lineRule="auto" w:before="220" w:after="0"/>
        <w:ind w:left="804" w:right="0" w:hanging="165"/>
        <w:jc w:val="left"/>
        <w:rPr>
          <w:sz w:val="20"/>
        </w:rPr>
      </w:pPr>
      <w:r>
        <w:rPr>
          <w:sz w:val="20"/>
        </w:rPr>
        <w:t>- </w:t>
      </w:r>
      <w:hyperlink r:id="rId21">
        <w:r>
          <w:rPr>
            <w:rFonts w:ascii="Times New Roman" w:hAnsi="Times New Roman"/>
            <w:color w:val="0000ED"/>
            <w:spacing w:val="-50"/>
            <w:sz w:val="20"/>
            <w:u w:val="single" w:color="0000ED"/>
          </w:rPr>
          <w:t> </w:t>
        </w:r>
        <w:r>
          <w:rPr>
            <w:color w:val="0000ED"/>
            <w:spacing w:val="-2"/>
            <w:sz w:val="20"/>
            <w:u w:val="none"/>
          </w:rPr>
          <w:t>(</w:t>
        </w:r>
        <w:r>
          <w:rPr>
            <w:color w:val="0000ED"/>
            <w:spacing w:val="-2"/>
            <w:sz w:val="20"/>
            <w:u w:val="single" w:color="0000ED"/>
          </w:rPr>
          <w:t>revogado)</w:t>
        </w:r>
      </w:hyperlink>
      <w:r>
        <w:rPr>
          <w:spacing w:val="-2"/>
          <w:sz w:val="20"/>
          <w:u w:val="none"/>
        </w:rPr>
        <w:t>;</w:t>
      </w:r>
      <w:r>
        <w:rPr>
          <w:sz w:val="20"/>
          <w:u w:val="none"/>
        </w:rPr>
        <w:tab/>
      </w:r>
      <w:r>
        <w:rPr>
          <w:rFonts w:ascii="Times New Roman" w:hAnsi="Times New Roman"/>
          <w:color w:val="0000ED"/>
          <w:spacing w:val="-52"/>
          <w:sz w:val="20"/>
          <w:u w:val="single" w:color="0000ED"/>
        </w:rPr>
        <w:t> </w:t>
      </w:r>
      <w:hyperlink r:id="rId19">
        <w:r>
          <w:rPr>
            <w:color w:val="0000ED"/>
            <w:sz w:val="20"/>
            <w:u w:val="none"/>
          </w:rPr>
          <w:t>(</w:t>
        </w:r>
        <w:r>
          <w:rPr>
            <w:color w:val="0000ED"/>
            <w:sz w:val="20"/>
            <w:u w:val="single" w:color="0000ED"/>
          </w:rPr>
          <w:t>Redação</w:t>
        </w:r>
        <w:r>
          <w:rPr>
            <w:color w:val="0000ED"/>
            <w:spacing w:val="-6"/>
            <w:sz w:val="20"/>
            <w:u w:val="single" w:color="0000ED"/>
          </w:rPr>
          <w:t> </w:t>
        </w:r>
        <w:r>
          <w:rPr>
            <w:color w:val="0000ED"/>
            <w:sz w:val="20"/>
            <w:u w:val="single" w:color="0000ED"/>
          </w:rPr>
          <w:t>dada</w:t>
        </w:r>
        <w:r>
          <w:rPr>
            <w:color w:val="0000ED"/>
            <w:spacing w:val="-3"/>
            <w:sz w:val="20"/>
            <w:u w:val="single" w:color="0000ED"/>
          </w:rPr>
          <w:t> </w:t>
        </w:r>
        <w:r>
          <w:rPr>
            <w:color w:val="0000ED"/>
            <w:sz w:val="20"/>
            <w:u w:val="single" w:color="0000ED"/>
          </w:rPr>
          <w:t>pela</w:t>
        </w:r>
        <w:r>
          <w:rPr>
            <w:color w:val="0000ED"/>
            <w:spacing w:val="-3"/>
            <w:sz w:val="20"/>
            <w:u w:val="single" w:color="0000ED"/>
          </w:rPr>
          <w:t> </w:t>
        </w:r>
        <w:r>
          <w:rPr>
            <w:color w:val="0000ED"/>
            <w:sz w:val="20"/>
            <w:u w:val="single" w:color="0000ED"/>
          </w:rPr>
          <w:t>Lei</w:t>
        </w:r>
        <w:r>
          <w:rPr>
            <w:color w:val="0000ED"/>
            <w:spacing w:val="-3"/>
            <w:sz w:val="20"/>
            <w:u w:val="single" w:color="0000ED"/>
          </w:rPr>
          <w:t> </w:t>
        </w:r>
        <w:r>
          <w:rPr>
            <w:color w:val="0000ED"/>
            <w:sz w:val="20"/>
            <w:u w:val="single" w:color="0000ED"/>
          </w:rPr>
          <w:t>nº</w:t>
        </w:r>
        <w:r>
          <w:rPr>
            <w:color w:val="0000ED"/>
            <w:spacing w:val="-3"/>
            <w:sz w:val="20"/>
            <w:u w:val="single" w:color="0000ED"/>
          </w:rPr>
          <w:t> </w:t>
        </w:r>
        <w:r>
          <w:rPr>
            <w:color w:val="0000ED"/>
            <w:sz w:val="20"/>
            <w:u w:val="single" w:color="0000ED"/>
          </w:rPr>
          <w:t>14.711,</w:t>
        </w:r>
        <w:r>
          <w:rPr>
            <w:color w:val="0000ED"/>
            <w:spacing w:val="-3"/>
            <w:sz w:val="20"/>
            <w:u w:val="single" w:color="0000ED"/>
          </w:rPr>
          <w:t> </w:t>
        </w:r>
        <w:r>
          <w:rPr>
            <w:color w:val="0000ED"/>
            <w:sz w:val="20"/>
            <w:u w:val="single" w:color="0000ED"/>
          </w:rPr>
          <w:t>de</w:t>
        </w:r>
        <w:r>
          <w:rPr>
            <w:color w:val="0000ED"/>
            <w:spacing w:val="-3"/>
            <w:sz w:val="20"/>
            <w:u w:val="single" w:color="0000ED"/>
          </w:rPr>
          <w:t> </w:t>
        </w:r>
        <w:r>
          <w:rPr>
            <w:color w:val="0000ED"/>
            <w:spacing w:val="-2"/>
            <w:sz w:val="20"/>
            <w:u w:val="single" w:color="0000ED"/>
          </w:rPr>
          <w:t>2023)</w:t>
        </w:r>
      </w:hyperlink>
    </w:p>
    <w:p>
      <w:pPr>
        <w:pStyle w:val="BodyText"/>
        <w:spacing w:before="14"/>
        <w:rPr>
          <w:sz w:val="20"/>
        </w:rPr>
      </w:pPr>
    </w:p>
    <w:p>
      <w:pPr>
        <w:pStyle w:val="ListParagraph"/>
        <w:numPr>
          <w:ilvl w:val="0"/>
          <w:numId w:val="9"/>
        </w:numPr>
        <w:tabs>
          <w:tab w:pos="764" w:val="left" w:leader="none"/>
        </w:tabs>
        <w:spacing w:line="240" w:lineRule="auto" w:before="0" w:after="0"/>
        <w:ind w:left="764" w:right="0" w:hanging="216"/>
        <w:jc w:val="left"/>
        <w:rPr>
          <w:sz w:val="19"/>
        </w:rPr>
      </w:pPr>
      <w:r>
        <w:rPr>
          <w:sz w:val="19"/>
        </w:rPr>
        <w:t>-</w:t>
      </w:r>
      <w:r>
        <w:rPr>
          <w:spacing w:val="8"/>
          <w:sz w:val="19"/>
        </w:rPr>
        <w:t> </w:t>
      </w:r>
      <w:r>
        <w:rPr>
          <w:sz w:val="19"/>
        </w:rPr>
        <w:t>constituição</w:t>
      </w:r>
      <w:r>
        <w:rPr>
          <w:spacing w:val="9"/>
          <w:sz w:val="19"/>
        </w:rPr>
        <w:t> </w:t>
      </w:r>
      <w:r>
        <w:rPr>
          <w:sz w:val="19"/>
        </w:rPr>
        <w:t>das</w:t>
      </w:r>
      <w:r>
        <w:rPr>
          <w:spacing w:val="9"/>
          <w:sz w:val="19"/>
        </w:rPr>
        <w:t> </w:t>
      </w:r>
      <w:r>
        <w:rPr>
          <w:sz w:val="19"/>
        </w:rPr>
        <w:t>garantias</w:t>
      </w:r>
      <w:r>
        <w:rPr>
          <w:spacing w:val="9"/>
          <w:sz w:val="19"/>
        </w:rPr>
        <w:t> </w:t>
      </w:r>
      <w:r>
        <w:rPr>
          <w:sz w:val="19"/>
        </w:rPr>
        <w:t>reais,</w:t>
      </w:r>
      <w:r>
        <w:rPr>
          <w:spacing w:val="9"/>
          <w:sz w:val="19"/>
        </w:rPr>
        <w:t> </w:t>
      </w:r>
      <w:r>
        <w:rPr>
          <w:sz w:val="19"/>
        </w:rPr>
        <w:t>se</w:t>
      </w:r>
      <w:r>
        <w:rPr>
          <w:spacing w:val="9"/>
          <w:sz w:val="19"/>
        </w:rPr>
        <w:t> </w:t>
      </w:r>
      <w:r>
        <w:rPr>
          <w:sz w:val="19"/>
        </w:rPr>
        <w:t>for</w:t>
      </w:r>
      <w:r>
        <w:rPr>
          <w:spacing w:val="9"/>
          <w:sz w:val="19"/>
        </w:rPr>
        <w:t> </w:t>
      </w:r>
      <w:r>
        <w:rPr>
          <w:sz w:val="19"/>
        </w:rPr>
        <w:t>o</w:t>
      </w:r>
      <w:r>
        <w:rPr>
          <w:spacing w:val="8"/>
          <w:sz w:val="19"/>
        </w:rPr>
        <w:t> </w:t>
      </w:r>
      <w:r>
        <w:rPr>
          <w:spacing w:val="-2"/>
          <w:sz w:val="19"/>
        </w:rPr>
        <w:t>caso.</w:t>
      </w:r>
    </w:p>
    <w:p>
      <w:pPr>
        <w:pStyle w:val="BodyText"/>
        <w:spacing w:before="28"/>
      </w:pPr>
    </w:p>
    <w:p>
      <w:pPr>
        <w:pStyle w:val="BodyText"/>
        <w:spacing w:line="247" w:lineRule="auto"/>
        <w:ind w:left="114" w:right="117" w:firstLine="486"/>
        <w:jc w:val="both"/>
      </w:pPr>
      <w:r>
        <w:rPr/>
        <w:t>§ 1º Os administradores da companhia respondem pelas perdas e danos causados à companhia ou a terceiros </w:t>
      </w:r>
      <w:r>
        <w:rPr/>
        <w:t>por infração deste artigo.</w:t>
      </w:r>
    </w:p>
    <w:p>
      <w:pPr>
        <w:pStyle w:val="BodyText"/>
        <w:spacing w:before="16"/>
      </w:pPr>
    </w:p>
    <w:p>
      <w:pPr>
        <w:spacing w:line="235" w:lineRule="auto" w:before="0"/>
        <w:ind w:left="114" w:right="117" w:firstLine="525"/>
        <w:jc w:val="both"/>
        <w:rPr>
          <w:sz w:val="20"/>
        </w:rPr>
      </w:pPr>
      <w:r>
        <w:rPr>
          <w:sz w:val="20"/>
        </w:rPr>
        <w:t>§ 2º O agente fiduciário e o debenturista poderão promover os registros requeridos neste artigo e sanar </w:t>
      </w:r>
      <w:r>
        <w:rPr>
          <w:sz w:val="20"/>
        </w:rPr>
        <w:t>as lacunas e as irregularidades existentes no arquivamento ou nos registros promovidos pelos administradores da companhia, hipótese em que o oficial do registro notificará a administração da companhia para que lhe forneça as indicações e os documentos necessários.</w:t>
      </w:r>
      <w:r>
        <w:rPr>
          <w:spacing w:val="80"/>
          <w:sz w:val="20"/>
        </w:rPr>
        <w:t> </w:t>
      </w:r>
      <w:r>
        <w:rPr>
          <w:rFonts w:ascii="Times New Roman" w:hAnsi="Times New Roman"/>
          <w:color w:val="0000ED"/>
          <w:spacing w:val="-50"/>
          <w:sz w:val="20"/>
          <w:u w:val="single" w:color="0000ED"/>
        </w:rPr>
        <w:t> </w:t>
      </w:r>
      <w:hyperlink r:id="rId19">
        <w:r>
          <w:rPr>
            <w:color w:val="0000ED"/>
            <w:sz w:val="20"/>
            <w:u w:val="none"/>
          </w:rPr>
          <w:t>(</w:t>
        </w:r>
        <w:r>
          <w:rPr>
            <w:color w:val="0000ED"/>
            <w:sz w:val="20"/>
            <w:u w:val="single" w:color="0000ED"/>
          </w:rPr>
          <w:t>Redação dada pela Lei nº 14.711, de 2023)</w:t>
        </w:r>
      </w:hyperlink>
    </w:p>
    <w:p>
      <w:pPr>
        <w:pStyle w:val="BodyText"/>
        <w:spacing w:before="4"/>
        <w:rPr>
          <w:sz w:val="20"/>
        </w:rPr>
      </w:pPr>
    </w:p>
    <w:p>
      <w:pPr>
        <w:spacing w:before="1"/>
        <w:ind w:left="639" w:right="0" w:firstLine="0"/>
        <w:jc w:val="left"/>
        <w:rPr>
          <w:sz w:val="20"/>
        </w:rPr>
      </w:pPr>
      <w:r>
        <w:rPr>
          <w:sz w:val="20"/>
        </w:rPr>
        <w:t>§</w:t>
      </w:r>
      <w:r>
        <w:rPr>
          <w:spacing w:val="-1"/>
          <w:sz w:val="20"/>
        </w:rPr>
        <w:t> </w:t>
      </w:r>
      <w:r>
        <w:rPr>
          <w:sz w:val="20"/>
        </w:rPr>
        <w:t>3º</w:t>
      </w:r>
      <w:r>
        <w:rPr>
          <w:spacing w:val="-1"/>
          <w:w w:val="102"/>
          <w:sz w:val="20"/>
        </w:rPr>
        <w:t> </w:t>
      </w:r>
      <w:hyperlink r:id="rId21">
        <w:r>
          <w:rPr>
            <w:rFonts w:ascii="Times New Roman" w:hAnsi="Times New Roman"/>
            <w:color w:val="0000ED"/>
            <w:spacing w:val="-48"/>
            <w:w w:val="102"/>
            <w:sz w:val="19"/>
            <w:u w:val="single" w:color="0000ED"/>
          </w:rPr>
          <w:t> </w:t>
        </w:r>
        <w:r>
          <w:rPr>
            <w:color w:val="0000ED"/>
            <w:sz w:val="19"/>
            <w:u w:val="none"/>
          </w:rPr>
          <w:t>(</w:t>
        </w:r>
        <w:r>
          <w:rPr>
            <w:color w:val="0000ED"/>
            <w:sz w:val="19"/>
            <w:u w:val="single" w:color="0000ED"/>
          </w:rPr>
          <w:t>Revogado).</w:t>
        </w:r>
      </w:hyperlink>
      <w:r>
        <w:rPr>
          <w:color w:val="0000ED"/>
          <w:spacing w:val="1"/>
          <w:sz w:val="19"/>
          <w:u w:val="single" w:color="0000ED"/>
        </w:rPr>
        <w:t> </w:t>
      </w:r>
      <w:r>
        <w:rPr>
          <w:color w:val="0000ED"/>
          <w:spacing w:val="29"/>
          <w:sz w:val="19"/>
          <w:u w:val="none"/>
        </w:rPr>
        <w:t>  </w:t>
      </w:r>
      <w:hyperlink r:id="rId19">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Redação</w:t>
        </w:r>
        <w:r>
          <w:rPr>
            <w:color w:val="0000ED"/>
            <w:spacing w:val="-1"/>
            <w:sz w:val="20"/>
            <w:u w:val="single" w:color="0000ED"/>
          </w:rPr>
          <w:t> </w:t>
        </w:r>
        <w:r>
          <w:rPr>
            <w:color w:val="0000ED"/>
            <w:sz w:val="20"/>
            <w:u w:val="single" w:color="0000ED"/>
          </w:rPr>
          <w:t>dada pela</w:t>
        </w:r>
        <w:r>
          <w:rPr>
            <w:color w:val="0000ED"/>
            <w:spacing w:val="-1"/>
            <w:sz w:val="20"/>
            <w:u w:val="single" w:color="0000ED"/>
          </w:rPr>
          <w:t> </w:t>
        </w:r>
        <w:r>
          <w:rPr>
            <w:color w:val="0000ED"/>
            <w:sz w:val="20"/>
            <w:u w:val="single" w:color="0000ED"/>
          </w:rPr>
          <w:t>Lei nº</w:t>
        </w:r>
        <w:r>
          <w:rPr>
            <w:color w:val="0000ED"/>
            <w:spacing w:val="-1"/>
            <w:sz w:val="20"/>
            <w:u w:val="single" w:color="0000ED"/>
          </w:rPr>
          <w:t> </w:t>
        </w:r>
        <w:r>
          <w:rPr>
            <w:color w:val="0000ED"/>
            <w:sz w:val="20"/>
            <w:u w:val="single" w:color="0000ED"/>
          </w:rPr>
          <w:t>14.711, de</w:t>
        </w:r>
        <w:r>
          <w:rPr>
            <w:color w:val="0000ED"/>
            <w:spacing w:val="-1"/>
            <w:sz w:val="20"/>
            <w:u w:val="single" w:color="0000ED"/>
          </w:rPr>
          <w:t> </w:t>
        </w:r>
        <w:r>
          <w:rPr>
            <w:color w:val="0000ED"/>
            <w:spacing w:val="-2"/>
            <w:sz w:val="20"/>
            <w:u w:val="single" w:color="0000ED"/>
          </w:rPr>
          <w:t>2023)</w:t>
        </w:r>
      </w:hyperlink>
    </w:p>
    <w:p>
      <w:pPr>
        <w:pStyle w:val="BodyText"/>
        <w:spacing w:before="4"/>
        <w:rPr>
          <w:sz w:val="20"/>
        </w:rPr>
      </w:pPr>
    </w:p>
    <w:p>
      <w:pPr>
        <w:tabs>
          <w:tab w:pos="2381" w:val="left" w:leader="none"/>
        </w:tabs>
        <w:spacing w:before="1"/>
        <w:ind w:left="684" w:right="0" w:firstLine="0"/>
        <w:jc w:val="left"/>
        <w:rPr>
          <w:sz w:val="20"/>
        </w:rPr>
      </w:pPr>
      <w:r>
        <w:rPr>
          <w:sz w:val="20"/>
        </w:rPr>
        <w:t>§</w:t>
      </w:r>
      <w:r>
        <w:rPr>
          <w:spacing w:val="-1"/>
          <w:sz w:val="20"/>
        </w:rPr>
        <w:t> </w:t>
      </w:r>
      <w:r>
        <w:rPr>
          <w:sz w:val="20"/>
        </w:rPr>
        <w:t>4º</w:t>
      </w:r>
      <w:r>
        <w:rPr>
          <w:spacing w:val="-2"/>
          <w:w w:val="102"/>
          <w:sz w:val="20"/>
        </w:rPr>
        <w:t> </w:t>
      </w:r>
      <w:hyperlink r:id="rId21">
        <w:r>
          <w:rPr>
            <w:rFonts w:ascii="Times New Roman" w:hAnsi="Times New Roman"/>
            <w:color w:val="0000ED"/>
            <w:spacing w:val="-48"/>
            <w:w w:val="102"/>
            <w:sz w:val="19"/>
            <w:u w:val="single" w:color="0000ED"/>
          </w:rPr>
          <w:t> </w:t>
        </w:r>
        <w:r>
          <w:rPr>
            <w:color w:val="0000ED"/>
            <w:spacing w:val="-2"/>
            <w:sz w:val="19"/>
            <w:u w:val="none"/>
          </w:rPr>
          <w:t>(</w:t>
        </w:r>
        <w:r>
          <w:rPr>
            <w:color w:val="0000ED"/>
            <w:spacing w:val="-2"/>
            <w:sz w:val="19"/>
            <w:u w:val="single" w:color="0000ED"/>
          </w:rPr>
          <w:t>Revogado)</w:t>
        </w:r>
      </w:hyperlink>
      <w:r>
        <w:rPr>
          <w:spacing w:val="-2"/>
          <w:sz w:val="19"/>
          <w:u w:val="none"/>
        </w:rPr>
        <w:t>.</w:t>
      </w:r>
      <w:r>
        <w:rPr>
          <w:sz w:val="19"/>
          <w:u w:val="none"/>
        </w:rPr>
        <w:tab/>
      </w:r>
      <w:hyperlink r:id="rId19">
        <w:r>
          <w:rPr>
            <w:rFonts w:ascii="Times New Roman" w:hAnsi="Times New Roman"/>
            <w:color w:val="0000ED"/>
            <w:spacing w:val="-52"/>
            <w:sz w:val="20"/>
            <w:u w:val="single" w:color="0000ED"/>
          </w:rPr>
          <w:t> </w:t>
        </w:r>
        <w:r>
          <w:rPr>
            <w:color w:val="0000ED"/>
            <w:sz w:val="20"/>
            <w:u w:val="none"/>
          </w:rPr>
          <w:t>(</w:t>
        </w:r>
        <w:r>
          <w:rPr>
            <w:color w:val="0000ED"/>
            <w:sz w:val="20"/>
            <w:u w:val="single" w:color="0000ED"/>
          </w:rPr>
          <w:t>Redação</w:t>
        </w:r>
        <w:r>
          <w:rPr>
            <w:color w:val="0000ED"/>
            <w:spacing w:val="-6"/>
            <w:sz w:val="20"/>
            <w:u w:val="single" w:color="0000ED"/>
          </w:rPr>
          <w:t> </w:t>
        </w:r>
        <w:r>
          <w:rPr>
            <w:color w:val="0000ED"/>
            <w:sz w:val="20"/>
            <w:u w:val="single" w:color="0000ED"/>
          </w:rPr>
          <w:t>dada</w:t>
        </w:r>
        <w:r>
          <w:rPr>
            <w:color w:val="0000ED"/>
            <w:spacing w:val="-3"/>
            <w:sz w:val="20"/>
            <w:u w:val="single" w:color="0000ED"/>
          </w:rPr>
          <w:t> </w:t>
        </w:r>
        <w:r>
          <w:rPr>
            <w:color w:val="0000ED"/>
            <w:sz w:val="20"/>
            <w:u w:val="single" w:color="0000ED"/>
          </w:rPr>
          <w:t>pela</w:t>
        </w:r>
        <w:r>
          <w:rPr>
            <w:color w:val="0000ED"/>
            <w:spacing w:val="-3"/>
            <w:sz w:val="20"/>
            <w:u w:val="single" w:color="0000ED"/>
          </w:rPr>
          <w:t> </w:t>
        </w:r>
        <w:r>
          <w:rPr>
            <w:color w:val="0000ED"/>
            <w:sz w:val="20"/>
            <w:u w:val="single" w:color="0000ED"/>
          </w:rPr>
          <w:t>Lei</w:t>
        </w:r>
        <w:r>
          <w:rPr>
            <w:color w:val="0000ED"/>
            <w:spacing w:val="-3"/>
            <w:sz w:val="20"/>
            <w:u w:val="single" w:color="0000ED"/>
          </w:rPr>
          <w:t> </w:t>
        </w:r>
        <w:r>
          <w:rPr>
            <w:color w:val="0000ED"/>
            <w:sz w:val="20"/>
            <w:u w:val="single" w:color="0000ED"/>
          </w:rPr>
          <w:t>nº</w:t>
        </w:r>
        <w:r>
          <w:rPr>
            <w:color w:val="0000ED"/>
            <w:spacing w:val="-3"/>
            <w:sz w:val="20"/>
            <w:u w:val="single" w:color="0000ED"/>
          </w:rPr>
          <w:t> </w:t>
        </w:r>
        <w:r>
          <w:rPr>
            <w:color w:val="0000ED"/>
            <w:sz w:val="20"/>
            <w:u w:val="single" w:color="0000ED"/>
          </w:rPr>
          <w:t>14.711,</w:t>
        </w:r>
        <w:r>
          <w:rPr>
            <w:color w:val="0000ED"/>
            <w:spacing w:val="-3"/>
            <w:sz w:val="20"/>
            <w:u w:val="single" w:color="0000ED"/>
          </w:rPr>
          <w:t> </w:t>
        </w:r>
        <w:r>
          <w:rPr>
            <w:color w:val="0000ED"/>
            <w:sz w:val="20"/>
            <w:u w:val="single" w:color="0000ED"/>
          </w:rPr>
          <w:t>de</w:t>
        </w:r>
        <w:r>
          <w:rPr>
            <w:color w:val="0000ED"/>
            <w:spacing w:val="-3"/>
            <w:sz w:val="20"/>
            <w:u w:val="single" w:color="0000ED"/>
          </w:rPr>
          <w:t> </w:t>
        </w:r>
        <w:r>
          <w:rPr>
            <w:color w:val="0000ED"/>
            <w:spacing w:val="-4"/>
            <w:sz w:val="20"/>
            <w:u w:val="single" w:color="0000ED"/>
          </w:rPr>
          <w:t>2023)</w:t>
        </w:r>
      </w:hyperlink>
    </w:p>
    <w:p>
      <w:pPr>
        <w:spacing w:line="235" w:lineRule="auto" w:before="223"/>
        <w:ind w:left="114" w:right="117" w:firstLine="570"/>
        <w:jc w:val="both"/>
        <w:rPr>
          <w:sz w:val="20"/>
        </w:rPr>
      </w:pPr>
      <w:r>
        <w:rPr>
          <w:sz w:val="20"/>
        </w:rPr>
        <w:t>§ 5º A Comissão de Valores Mobiliários disciplinará o registro e a divulgação do ato societário de que trata </w:t>
      </w:r>
      <w:r>
        <w:rPr>
          <w:sz w:val="20"/>
        </w:rPr>
        <w:t>a alínea </w:t>
      </w:r>
      <w:r>
        <w:rPr>
          <w:i/>
          <w:sz w:val="20"/>
        </w:rPr>
        <w:t>a </w:t>
      </w:r>
      <w:r>
        <w:rPr>
          <w:sz w:val="20"/>
        </w:rPr>
        <w:t>do inciso I do </w:t>
      </w:r>
      <w:r>
        <w:rPr>
          <w:b/>
          <w:sz w:val="20"/>
        </w:rPr>
        <w:t>caput </w:t>
      </w:r>
      <w:r>
        <w:rPr>
          <w:sz w:val="20"/>
        </w:rPr>
        <w:t>deste artigo e da escritura de emissão das debêntures objeto de oferta pública ou admitidas à negociação e os seus aditamentos.</w:t>
      </w:r>
      <w:r>
        <w:rPr>
          <w:spacing w:val="80"/>
          <w:sz w:val="20"/>
        </w:rPr>
        <w:t> </w:t>
      </w:r>
      <w:r>
        <w:rPr>
          <w:rFonts w:ascii="Times New Roman" w:hAnsi="Times New Roman"/>
          <w:color w:val="0000ED"/>
          <w:spacing w:val="-50"/>
          <w:sz w:val="20"/>
          <w:u w:val="single" w:color="0000ED"/>
        </w:rPr>
        <w:t> </w:t>
      </w:r>
      <w:hyperlink r:id="rId19">
        <w:r>
          <w:rPr>
            <w:color w:val="0000ED"/>
            <w:sz w:val="20"/>
            <w:u w:val="none"/>
          </w:rPr>
          <w:t>(</w:t>
        </w:r>
        <w:r>
          <w:rPr>
            <w:color w:val="0000ED"/>
            <w:sz w:val="20"/>
            <w:u w:val="single" w:color="0000ED"/>
          </w:rPr>
          <w:t>Incluído pela Lei nº 14.711, de 2023)</w:t>
        </w:r>
      </w:hyperlink>
    </w:p>
    <w:p>
      <w:pPr>
        <w:spacing w:line="235" w:lineRule="auto" w:before="224"/>
        <w:ind w:left="114" w:right="117" w:firstLine="570"/>
        <w:jc w:val="both"/>
        <w:rPr>
          <w:sz w:val="20"/>
        </w:rPr>
      </w:pPr>
      <w:r>
        <w:rPr>
          <w:sz w:val="20"/>
        </w:rPr>
        <w:t>§ 6º O Poder Executivo federal disciplinará o registro e a divulgação do ato societário de que trata a alínea </w:t>
      </w:r>
      <w:r>
        <w:rPr>
          <w:i/>
          <w:sz w:val="20"/>
        </w:rPr>
        <w:t>b </w:t>
      </w:r>
      <w:r>
        <w:rPr>
          <w:sz w:val="20"/>
        </w:rPr>
        <w:t>do inciso I do </w:t>
      </w:r>
      <w:r>
        <w:rPr>
          <w:b/>
          <w:sz w:val="20"/>
        </w:rPr>
        <w:t>caput </w:t>
      </w:r>
      <w:r>
        <w:rPr>
          <w:sz w:val="20"/>
        </w:rPr>
        <w:t>deste artigo e da escritura de emissão das debêntures de companhias fechadas e os seus aditamentos.</w:t>
      </w:r>
      <w:r>
        <w:rPr>
          <w:spacing w:val="80"/>
          <w:w w:val="150"/>
          <w:sz w:val="20"/>
        </w:rPr>
        <w:t> </w:t>
      </w:r>
      <w:hyperlink r:id="rId19">
        <w:r>
          <w:rPr>
            <w:rFonts w:ascii="Times New Roman" w:hAnsi="Times New Roman"/>
            <w:color w:val="0000ED"/>
            <w:spacing w:val="-75"/>
            <w:w w:val="150"/>
            <w:sz w:val="20"/>
            <w:u w:val="single" w:color="0000ED"/>
          </w:rPr>
          <w:t> </w:t>
        </w:r>
        <w:r>
          <w:rPr>
            <w:color w:val="0000ED"/>
            <w:sz w:val="20"/>
            <w:u w:val="none"/>
          </w:rPr>
          <w:t>(</w:t>
        </w:r>
        <w:r>
          <w:rPr>
            <w:color w:val="0000ED"/>
            <w:sz w:val="20"/>
            <w:u w:val="single" w:color="0000ED"/>
          </w:rPr>
          <w:t>Incluído pela Lei nº 14.711, de 2023)</w:t>
        </w:r>
      </w:hyperlink>
    </w:p>
    <w:p>
      <w:pPr>
        <w:pStyle w:val="BodyText"/>
        <w:spacing w:before="15"/>
        <w:rPr>
          <w:sz w:val="20"/>
        </w:rPr>
      </w:pPr>
    </w:p>
    <w:p>
      <w:pPr>
        <w:pStyle w:val="BodyText"/>
        <w:ind w:right="2"/>
        <w:jc w:val="center"/>
      </w:pPr>
      <w:r>
        <w:rPr/>
        <w:t>SEÇÃO</w:t>
      </w:r>
      <w:r>
        <w:rPr>
          <w:spacing w:val="14"/>
        </w:rPr>
        <w:t> </w:t>
      </w:r>
      <w:r>
        <w:rPr>
          <w:spacing w:val="-5"/>
        </w:rPr>
        <w:t>IV</w:t>
      </w:r>
    </w:p>
    <w:p>
      <w:pPr>
        <w:pStyle w:val="BodyText"/>
        <w:spacing w:before="28"/>
      </w:pPr>
    </w:p>
    <w:p>
      <w:pPr>
        <w:pStyle w:val="BodyText"/>
        <w:ind w:right="2"/>
        <w:jc w:val="center"/>
      </w:pPr>
      <w:r>
        <w:rPr/>
        <w:t>Forma,</w:t>
      </w:r>
      <w:r>
        <w:rPr>
          <w:spacing w:val="14"/>
        </w:rPr>
        <w:t> </w:t>
      </w:r>
      <w:r>
        <w:rPr/>
        <w:t>Propriedade,</w:t>
      </w:r>
      <w:r>
        <w:rPr>
          <w:spacing w:val="14"/>
        </w:rPr>
        <w:t> </w:t>
      </w:r>
      <w:r>
        <w:rPr/>
        <w:t>Circulação</w:t>
      </w:r>
      <w:r>
        <w:rPr>
          <w:spacing w:val="15"/>
        </w:rPr>
        <w:t> </w:t>
      </w:r>
      <w:r>
        <w:rPr/>
        <w:t>e</w:t>
      </w:r>
      <w:r>
        <w:rPr>
          <w:spacing w:val="14"/>
        </w:rPr>
        <w:t> </w:t>
      </w:r>
      <w:r>
        <w:rPr>
          <w:spacing w:val="-4"/>
        </w:rPr>
        <w:t>Ônus</w:t>
      </w:r>
    </w:p>
    <w:p>
      <w:pPr>
        <w:pStyle w:val="BodyText"/>
        <w:spacing w:before="28"/>
      </w:pPr>
    </w:p>
    <w:p>
      <w:pPr>
        <w:pStyle w:val="BodyText"/>
        <w:ind w:left="620"/>
      </w:pPr>
      <w:r>
        <w:rPr/>
        <w:t>Art.</w:t>
      </w:r>
      <w:r>
        <w:rPr>
          <w:spacing w:val="19"/>
        </w:rPr>
        <w:t> </w:t>
      </w:r>
      <w:r>
        <w:rPr/>
        <w:t>63.</w:t>
      </w:r>
      <w:r>
        <w:rPr>
          <w:spacing w:val="7"/>
        </w:rPr>
        <w:t> </w:t>
      </w:r>
      <w:r>
        <w:rPr/>
        <w:t>As</w:t>
      </w:r>
      <w:r>
        <w:rPr>
          <w:spacing w:val="19"/>
        </w:rPr>
        <w:t> </w:t>
      </w:r>
      <w:r>
        <w:rPr/>
        <w:t>debêntures</w:t>
      </w:r>
      <w:r>
        <w:rPr>
          <w:spacing w:val="19"/>
        </w:rPr>
        <w:t> </w:t>
      </w:r>
      <w:r>
        <w:rPr/>
        <w:t>serão</w:t>
      </w:r>
      <w:r>
        <w:rPr>
          <w:spacing w:val="20"/>
        </w:rPr>
        <w:t> </w:t>
      </w:r>
      <w:r>
        <w:rPr/>
        <w:t>nominativas,</w:t>
      </w:r>
      <w:r>
        <w:rPr>
          <w:spacing w:val="19"/>
        </w:rPr>
        <w:t> </w:t>
      </w:r>
      <w:r>
        <w:rPr/>
        <w:t>aplicando-se,</w:t>
      </w:r>
      <w:r>
        <w:rPr>
          <w:spacing w:val="19"/>
        </w:rPr>
        <w:t> </w:t>
      </w:r>
      <w:r>
        <w:rPr/>
        <w:t>no</w:t>
      </w:r>
      <w:r>
        <w:rPr>
          <w:spacing w:val="20"/>
        </w:rPr>
        <w:t> </w:t>
      </w:r>
      <w:r>
        <w:rPr/>
        <w:t>que</w:t>
      </w:r>
      <w:r>
        <w:rPr>
          <w:spacing w:val="19"/>
        </w:rPr>
        <w:t> </w:t>
      </w:r>
      <w:r>
        <w:rPr/>
        <w:t>couber,</w:t>
      </w:r>
      <w:r>
        <w:rPr>
          <w:spacing w:val="19"/>
        </w:rPr>
        <w:t> </w:t>
      </w:r>
      <w:r>
        <w:rPr/>
        <w:t>o</w:t>
      </w:r>
      <w:r>
        <w:rPr>
          <w:spacing w:val="20"/>
        </w:rPr>
        <w:t> </w:t>
      </w:r>
      <w:r>
        <w:rPr/>
        <w:t>disposto</w:t>
      </w:r>
      <w:r>
        <w:rPr>
          <w:spacing w:val="19"/>
        </w:rPr>
        <w:t> </w:t>
      </w:r>
      <w:r>
        <w:rPr/>
        <w:t>nas</w:t>
      </w:r>
      <w:r>
        <w:rPr>
          <w:spacing w:val="19"/>
        </w:rPr>
        <w:t> </w:t>
      </w:r>
      <w:r>
        <w:rPr/>
        <w:t>seções</w:t>
      </w:r>
      <w:r>
        <w:rPr>
          <w:spacing w:val="20"/>
        </w:rPr>
        <w:t> </w:t>
      </w:r>
      <w:r>
        <w:rPr/>
        <w:t>V</w:t>
      </w:r>
      <w:r>
        <w:rPr>
          <w:spacing w:val="19"/>
        </w:rPr>
        <w:t> </w:t>
      </w:r>
      <w:r>
        <w:rPr/>
        <w:t>a</w:t>
      </w:r>
      <w:r>
        <w:rPr>
          <w:spacing w:val="19"/>
        </w:rPr>
        <w:t> </w:t>
      </w:r>
      <w:r>
        <w:rPr/>
        <w:t>VII</w:t>
      </w:r>
      <w:r>
        <w:rPr>
          <w:spacing w:val="19"/>
        </w:rPr>
        <w:t> </w:t>
      </w:r>
      <w:r>
        <w:rPr/>
        <w:t>do</w:t>
      </w:r>
      <w:r>
        <w:rPr>
          <w:spacing w:val="20"/>
        </w:rPr>
        <w:t> </w:t>
      </w:r>
      <w:r>
        <w:rPr>
          <w:spacing w:val="-2"/>
        </w:rPr>
        <w:t>Capítulo</w:t>
      </w:r>
    </w:p>
    <w:p>
      <w:pPr>
        <w:pStyle w:val="BodyText"/>
        <w:spacing w:before="6"/>
        <w:ind w:left="114"/>
      </w:pPr>
      <w:r>
        <w:rPr/>
        <w:t>III.</w:t>
      </w:r>
      <w:r>
        <w:rPr>
          <w:spacing w:val="7"/>
        </w:rPr>
        <w:t> </w:t>
      </w:r>
      <w:hyperlink r:id="rId14">
        <w:r>
          <w:rPr>
            <w:color w:val="0000ED"/>
            <w:spacing w:val="-65"/>
          </w:rPr>
          <w:t>(</w:t>
        </w:r>
        <w:r>
          <w:rPr>
            <w:rFonts w:ascii="Times New Roman" w:hAnsi="Times New Roman"/>
            <w:spacing w:val="7"/>
            <w:u w:val="single" w:color="0000ED"/>
          </w:rPr>
          <w:t> </w:t>
        </w:r>
        <w:r>
          <w:rPr>
            <w:color w:val="0000ED"/>
            <w:u w:val="single" w:color="0000ED"/>
          </w:rPr>
          <w:t>Redação</w:t>
        </w:r>
        <w:r>
          <w:rPr>
            <w:color w:val="0000ED"/>
            <w:spacing w:val="8"/>
            <w:u w:val="single" w:color="0000ED"/>
          </w:rPr>
          <w:t> </w:t>
        </w:r>
        <w:r>
          <w:rPr>
            <w:color w:val="0000ED"/>
            <w:u w:val="single" w:color="0000ED"/>
          </w:rPr>
          <w:t>dada</w:t>
        </w:r>
        <w:r>
          <w:rPr>
            <w:color w:val="0000ED"/>
            <w:spacing w:val="7"/>
            <w:u w:val="single" w:color="0000ED"/>
          </w:rPr>
          <w:t> </w:t>
        </w:r>
        <w:r>
          <w:rPr>
            <w:color w:val="0000ED"/>
            <w:u w:val="single" w:color="0000ED"/>
          </w:rPr>
          <w:t>pela</w:t>
        </w:r>
        <w:r>
          <w:rPr>
            <w:color w:val="0000ED"/>
            <w:spacing w:val="8"/>
            <w:u w:val="single" w:color="0000ED"/>
          </w:rPr>
          <w:t> </w:t>
        </w:r>
        <w:r>
          <w:rPr>
            <w:color w:val="0000ED"/>
            <w:u w:val="single" w:color="0000ED"/>
          </w:rPr>
          <w:t>Lei</w:t>
        </w:r>
        <w:r>
          <w:rPr>
            <w:color w:val="0000ED"/>
            <w:spacing w:val="7"/>
            <w:u w:val="single" w:color="0000ED"/>
          </w:rPr>
          <w:t> </w:t>
        </w:r>
        <w:r>
          <w:rPr>
            <w:color w:val="0000ED"/>
            <w:u w:val="single" w:color="0000ED"/>
          </w:rPr>
          <w:t>nº</w:t>
        </w:r>
        <w:r>
          <w:rPr>
            <w:color w:val="0000ED"/>
            <w:spacing w:val="8"/>
            <w:u w:val="single" w:color="0000ED"/>
          </w:rPr>
          <w:t> </w:t>
        </w:r>
        <w:r>
          <w:rPr>
            <w:color w:val="0000ED"/>
            <w:u w:val="single" w:color="0000ED"/>
          </w:rPr>
          <w:t>9.457,</w:t>
        </w:r>
        <w:r>
          <w:rPr>
            <w:color w:val="0000ED"/>
            <w:spacing w:val="7"/>
            <w:u w:val="single" w:color="0000ED"/>
          </w:rPr>
          <w:t> </w:t>
        </w:r>
        <w:r>
          <w:rPr>
            <w:color w:val="0000ED"/>
            <w:u w:val="single" w:color="0000ED"/>
          </w:rPr>
          <w:t>de</w:t>
        </w:r>
        <w:r>
          <w:rPr>
            <w:color w:val="0000ED"/>
            <w:spacing w:val="8"/>
            <w:u w:val="single" w:color="0000ED"/>
          </w:rPr>
          <w:t> </w:t>
        </w:r>
        <w:r>
          <w:rPr>
            <w:color w:val="0000ED"/>
            <w:spacing w:val="-2"/>
            <w:u w:val="single" w:color="0000ED"/>
          </w:rPr>
          <w:t>1997)</w:t>
        </w:r>
      </w:hyperlink>
    </w:p>
    <w:p>
      <w:pPr>
        <w:pStyle w:val="BodyText"/>
        <w:spacing w:before="21"/>
      </w:pPr>
    </w:p>
    <w:p>
      <w:pPr>
        <w:pStyle w:val="BodyText"/>
        <w:spacing w:line="247" w:lineRule="auto" w:before="1"/>
        <w:ind w:left="114" w:right="117" w:firstLine="438"/>
        <w:jc w:val="both"/>
      </w:pPr>
      <w:r>
        <w:rPr/>
        <w:t>§</w:t>
      </w:r>
      <w:r>
        <w:rPr>
          <w:spacing w:val="-14"/>
        </w:rPr>
        <w:t> </w:t>
      </w:r>
      <w:r>
        <w:rPr/>
        <w:t>1</w:t>
      </w:r>
      <w:r>
        <w:rPr>
          <w:position w:val="8"/>
          <w:sz w:val="16"/>
          <w:u w:val="single"/>
        </w:rPr>
        <w:t>o</w:t>
      </w:r>
      <w:r>
        <w:rPr>
          <w:spacing w:val="-2"/>
          <w:position w:val="8"/>
          <w:sz w:val="16"/>
          <w:u w:val="none"/>
        </w:rPr>
        <w:t> </w:t>
      </w:r>
      <w:r>
        <w:rPr>
          <w:u w:val="none"/>
        </w:rPr>
        <w:t>As debêntures podem ser objeto de depósito com emissão de certificado, nos termos do art. 43. </w:t>
      </w:r>
      <w:hyperlink r:id="rId10">
        <w:r>
          <w:rPr>
            <w:rFonts w:ascii="Times New Roman" w:hAnsi="Times New Roman"/>
            <w:color w:val="0000ED"/>
            <w:spacing w:val="-12"/>
            <w:u w:val="single" w:color="0000ED"/>
          </w:rPr>
          <w:t> </w:t>
        </w:r>
        <w:r>
          <w:rPr>
            <w:color w:val="0000ED"/>
            <w:u w:val="none"/>
          </w:rPr>
          <w:t>(</w:t>
        </w:r>
        <w:r>
          <w:rPr>
            <w:color w:val="0000ED"/>
            <w:u w:val="single" w:color="0000ED"/>
          </w:rPr>
          <w:t>Redação dada</w:t>
        </w:r>
      </w:hyperlink>
      <w:r>
        <w:rPr>
          <w:color w:val="0000ED"/>
          <w:u w:val="none"/>
        </w:rPr>
        <w:t> </w:t>
      </w:r>
      <w:hyperlink r:id="rId10">
        <w:r>
          <w:rPr>
            <w:color w:val="0000ED"/>
            <w:u w:val="single" w:color="0000ED"/>
          </w:rPr>
          <w:t>pela Lei nº 10.303, de 2001)</w:t>
        </w:r>
      </w:hyperlink>
    </w:p>
    <w:p>
      <w:pPr>
        <w:spacing w:after="0" w:line="247" w:lineRule="auto"/>
        <w:jc w:val="both"/>
        <w:sectPr>
          <w:pgSz w:w="11900" w:h="16840"/>
          <w:pgMar w:header="269" w:footer="253" w:top="460" w:bottom="440" w:left="560" w:right="560"/>
        </w:sectPr>
      </w:pPr>
    </w:p>
    <w:p>
      <w:pPr>
        <w:pStyle w:val="BodyText"/>
        <w:spacing w:line="247" w:lineRule="auto" w:before="81"/>
        <w:ind w:left="114" w:right="117" w:firstLine="485"/>
        <w:jc w:val="both"/>
      </w:pPr>
      <w:r>
        <w:rPr/>
        <w:t>§</w:t>
      </w:r>
      <w:r>
        <w:rPr>
          <w:spacing w:val="18"/>
        </w:rPr>
        <w:t> </w:t>
      </w:r>
      <w:r>
        <w:rPr/>
        <w:t>2</w:t>
      </w:r>
      <w:r>
        <w:rPr>
          <w:position w:val="8"/>
          <w:sz w:val="16"/>
          <w:u w:val="single"/>
        </w:rPr>
        <w:t>o</w:t>
      </w:r>
      <w:r>
        <w:rPr>
          <w:spacing w:val="14"/>
          <w:position w:val="8"/>
          <w:sz w:val="16"/>
          <w:u w:val="none"/>
        </w:rPr>
        <w:t> </w:t>
      </w:r>
      <w:r>
        <w:rPr>
          <w:u w:val="none"/>
        </w:rPr>
        <w:t>A escritura</w:t>
      </w:r>
      <w:r>
        <w:rPr>
          <w:spacing w:val="18"/>
          <w:u w:val="none"/>
        </w:rPr>
        <w:t> </w:t>
      </w:r>
      <w:r>
        <w:rPr>
          <w:u w:val="none"/>
        </w:rPr>
        <w:t>de</w:t>
      </w:r>
      <w:r>
        <w:rPr>
          <w:spacing w:val="18"/>
          <w:u w:val="none"/>
        </w:rPr>
        <w:t> </w:t>
      </w:r>
      <w:r>
        <w:rPr>
          <w:u w:val="none"/>
        </w:rPr>
        <w:t>emissão</w:t>
      </w:r>
      <w:r>
        <w:rPr>
          <w:spacing w:val="18"/>
          <w:u w:val="none"/>
        </w:rPr>
        <w:t> </w:t>
      </w:r>
      <w:r>
        <w:rPr>
          <w:u w:val="none"/>
        </w:rPr>
        <w:t>pode</w:t>
      </w:r>
      <w:r>
        <w:rPr>
          <w:spacing w:val="18"/>
          <w:u w:val="none"/>
        </w:rPr>
        <w:t> </w:t>
      </w:r>
      <w:r>
        <w:rPr>
          <w:u w:val="none"/>
        </w:rPr>
        <w:t>estabelecer</w:t>
      </w:r>
      <w:r>
        <w:rPr>
          <w:spacing w:val="18"/>
          <w:u w:val="none"/>
        </w:rPr>
        <w:t> </w:t>
      </w:r>
      <w:r>
        <w:rPr>
          <w:u w:val="none"/>
        </w:rPr>
        <w:t>que</w:t>
      </w:r>
      <w:r>
        <w:rPr>
          <w:spacing w:val="18"/>
          <w:u w:val="none"/>
        </w:rPr>
        <w:t> </w:t>
      </w:r>
      <w:r>
        <w:rPr>
          <w:u w:val="none"/>
        </w:rPr>
        <w:t>as</w:t>
      </w:r>
      <w:r>
        <w:rPr>
          <w:spacing w:val="18"/>
          <w:u w:val="none"/>
        </w:rPr>
        <w:t> </w:t>
      </w:r>
      <w:r>
        <w:rPr>
          <w:u w:val="none"/>
        </w:rPr>
        <w:t>debêntures</w:t>
      </w:r>
      <w:r>
        <w:rPr>
          <w:spacing w:val="18"/>
          <w:u w:val="none"/>
        </w:rPr>
        <w:t> </w:t>
      </w:r>
      <w:r>
        <w:rPr>
          <w:u w:val="none"/>
        </w:rPr>
        <w:t>sejam</w:t>
      </w:r>
      <w:r>
        <w:rPr>
          <w:spacing w:val="18"/>
          <w:u w:val="none"/>
        </w:rPr>
        <w:t> </w:t>
      </w:r>
      <w:r>
        <w:rPr>
          <w:u w:val="none"/>
        </w:rPr>
        <w:t>mantidas</w:t>
      </w:r>
      <w:r>
        <w:rPr>
          <w:spacing w:val="18"/>
          <w:u w:val="none"/>
        </w:rPr>
        <w:t> </w:t>
      </w:r>
      <w:r>
        <w:rPr>
          <w:u w:val="none"/>
        </w:rPr>
        <w:t>em</w:t>
      </w:r>
      <w:r>
        <w:rPr>
          <w:spacing w:val="18"/>
          <w:u w:val="none"/>
        </w:rPr>
        <w:t> </w:t>
      </w:r>
      <w:r>
        <w:rPr>
          <w:u w:val="none"/>
        </w:rPr>
        <w:t>contas</w:t>
      </w:r>
      <w:r>
        <w:rPr>
          <w:spacing w:val="18"/>
          <w:u w:val="none"/>
        </w:rPr>
        <w:t> </w:t>
      </w:r>
      <w:r>
        <w:rPr>
          <w:u w:val="none"/>
        </w:rPr>
        <w:t>de</w:t>
      </w:r>
      <w:r>
        <w:rPr>
          <w:spacing w:val="18"/>
          <w:u w:val="none"/>
        </w:rPr>
        <w:t> </w:t>
      </w:r>
      <w:r>
        <w:rPr>
          <w:u w:val="none"/>
        </w:rPr>
        <w:t>custódia,</w:t>
      </w:r>
      <w:r>
        <w:rPr>
          <w:spacing w:val="18"/>
          <w:u w:val="none"/>
        </w:rPr>
        <w:t> </w:t>
      </w:r>
      <w:r>
        <w:rPr>
          <w:u w:val="none"/>
        </w:rPr>
        <w:t>em</w:t>
      </w:r>
      <w:r>
        <w:rPr>
          <w:spacing w:val="18"/>
          <w:u w:val="none"/>
        </w:rPr>
        <w:t> </w:t>
      </w:r>
      <w:r>
        <w:rPr>
          <w:u w:val="none"/>
        </w:rPr>
        <w:t>nome de</w:t>
      </w:r>
      <w:r>
        <w:rPr>
          <w:spacing w:val="30"/>
          <w:u w:val="none"/>
        </w:rPr>
        <w:t> </w:t>
      </w:r>
      <w:r>
        <w:rPr>
          <w:u w:val="none"/>
        </w:rPr>
        <w:t>seus</w:t>
      </w:r>
      <w:r>
        <w:rPr>
          <w:spacing w:val="30"/>
          <w:u w:val="none"/>
        </w:rPr>
        <w:t> </w:t>
      </w:r>
      <w:r>
        <w:rPr>
          <w:u w:val="none"/>
        </w:rPr>
        <w:t>titulares,</w:t>
      </w:r>
      <w:r>
        <w:rPr>
          <w:spacing w:val="30"/>
          <w:u w:val="none"/>
        </w:rPr>
        <w:t> </w:t>
      </w:r>
      <w:r>
        <w:rPr>
          <w:u w:val="none"/>
        </w:rPr>
        <w:t>na</w:t>
      </w:r>
      <w:r>
        <w:rPr>
          <w:spacing w:val="30"/>
          <w:u w:val="none"/>
        </w:rPr>
        <w:t> </w:t>
      </w:r>
      <w:r>
        <w:rPr>
          <w:u w:val="none"/>
        </w:rPr>
        <w:t>instituição</w:t>
      </w:r>
      <w:r>
        <w:rPr>
          <w:spacing w:val="30"/>
          <w:u w:val="none"/>
        </w:rPr>
        <w:t> </w:t>
      </w:r>
      <w:r>
        <w:rPr>
          <w:u w:val="none"/>
        </w:rPr>
        <w:t>que</w:t>
      </w:r>
      <w:r>
        <w:rPr>
          <w:spacing w:val="30"/>
          <w:u w:val="none"/>
        </w:rPr>
        <w:t> </w:t>
      </w:r>
      <w:r>
        <w:rPr>
          <w:u w:val="none"/>
        </w:rPr>
        <w:t>designar,</w:t>
      </w:r>
      <w:r>
        <w:rPr>
          <w:spacing w:val="30"/>
          <w:u w:val="none"/>
        </w:rPr>
        <w:t> </w:t>
      </w:r>
      <w:r>
        <w:rPr>
          <w:u w:val="none"/>
        </w:rPr>
        <w:t>sem</w:t>
      </w:r>
      <w:r>
        <w:rPr>
          <w:spacing w:val="30"/>
          <w:u w:val="none"/>
        </w:rPr>
        <w:t> </w:t>
      </w:r>
      <w:r>
        <w:rPr>
          <w:u w:val="none"/>
        </w:rPr>
        <w:t>emissão</w:t>
      </w:r>
      <w:r>
        <w:rPr>
          <w:spacing w:val="30"/>
          <w:u w:val="none"/>
        </w:rPr>
        <w:t> </w:t>
      </w:r>
      <w:r>
        <w:rPr>
          <w:u w:val="none"/>
        </w:rPr>
        <w:t>de</w:t>
      </w:r>
      <w:r>
        <w:rPr>
          <w:spacing w:val="30"/>
          <w:u w:val="none"/>
        </w:rPr>
        <w:t> </w:t>
      </w:r>
      <w:r>
        <w:rPr>
          <w:u w:val="none"/>
        </w:rPr>
        <w:t>certificados,</w:t>
      </w:r>
      <w:r>
        <w:rPr>
          <w:spacing w:val="30"/>
          <w:u w:val="none"/>
        </w:rPr>
        <w:t> </w:t>
      </w:r>
      <w:r>
        <w:rPr>
          <w:u w:val="none"/>
        </w:rPr>
        <w:t>aplicando-se,</w:t>
      </w:r>
      <w:r>
        <w:rPr>
          <w:spacing w:val="30"/>
          <w:u w:val="none"/>
        </w:rPr>
        <w:t> </w:t>
      </w:r>
      <w:r>
        <w:rPr>
          <w:u w:val="none"/>
        </w:rPr>
        <w:t>no</w:t>
      </w:r>
      <w:r>
        <w:rPr>
          <w:spacing w:val="30"/>
          <w:u w:val="none"/>
        </w:rPr>
        <w:t> </w:t>
      </w:r>
      <w:r>
        <w:rPr>
          <w:u w:val="none"/>
        </w:rPr>
        <w:t>que</w:t>
      </w:r>
      <w:r>
        <w:rPr>
          <w:spacing w:val="30"/>
          <w:u w:val="none"/>
        </w:rPr>
        <w:t> </w:t>
      </w:r>
      <w:r>
        <w:rPr>
          <w:u w:val="none"/>
        </w:rPr>
        <w:t>couber,</w:t>
      </w:r>
      <w:r>
        <w:rPr>
          <w:spacing w:val="30"/>
          <w:u w:val="none"/>
        </w:rPr>
        <w:t> </w:t>
      </w:r>
      <w:r>
        <w:rPr>
          <w:u w:val="none"/>
        </w:rPr>
        <w:t>o</w:t>
      </w:r>
      <w:r>
        <w:rPr>
          <w:spacing w:val="30"/>
          <w:u w:val="none"/>
        </w:rPr>
        <w:t> </w:t>
      </w:r>
      <w:r>
        <w:rPr>
          <w:u w:val="none"/>
        </w:rPr>
        <w:t>disposto</w:t>
      </w:r>
      <w:r>
        <w:rPr>
          <w:spacing w:val="30"/>
          <w:u w:val="none"/>
        </w:rPr>
        <w:t> </w:t>
      </w:r>
      <w:r>
        <w:rPr>
          <w:u w:val="none"/>
        </w:rPr>
        <w:t>no art. 41.</w:t>
      </w:r>
      <w:hyperlink r:id="rId10">
        <w:r>
          <w:rPr>
            <w:color w:val="0000ED"/>
            <w:u w:val="none"/>
          </w:rPr>
          <w:t>(</w:t>
        </w:r>
        <w:r>
          <w:rPr>
            <w:rFonts w:ascii="Times New Roman" w:hAnsi="Times New Roman"/>
            <w:color w:val="0000ED"/>
            <w:u w:val="single" w:color="0000ED"/>
          </w:rPr>
          <w:t> </w:t>
        </w:r>
        <w:r>
          <w:rPr>
            <w:color w:val="0000ED"/>
            <w:u w:val="single" w:color="0000ED"/>
          </w:rPr>
          <w:t>Incluído pela Lei nº 10.303, de 2001)</w:t>
        </w:r>
      </w:hyperlink>
    </w:p>
    <w:p>
      <w:pPr>
        <w:pStyle w:val="BodyText"/>
        <w:spacing w:before="21"/>
      </w:pPr>
    </w:p>
    <w:p>
      <w:pPr>
        <w:pStyle w:val="BodyText"/>
        <w:ind w:right="2"/>
        <w:jc w:val="center"/>
      </w:pPr>
      <w:r>
        <w:rPr/>
        <w:t>SEÇÃO</w:t>
      </w:r>
      <w:r>
        <w:rPr>
          <w:spacing w:val="14"/>
        </w:rPr>
        <w:t> </w:t>
      </w:r>
      <w:r>
        <w:rPr>
          <w:spacing w:val="-10"/>
        </w:rPr>
        <w:t>V</w:t>
      </w:r>
    </w:p>
    <w:p>
      <w:pPr>
        <w:pStyle w:val="BodyText"/>
        <w:spacing w:before="28"/>
      </w:pPr>
    </w:p>
    <w:p>
      <w:pPr>
        <w:pStyle w:val="BodyText"/>
        <w:spacing w:line="511" w:lineRule="auto"/>
        <w:ind w:left="4498" w:right="4501"/>
        <w:jc w:val="center"/>
      </w:pPr>
      <w:r>
        <w:rPr>
          <w:spacing w:val="-2"/>
        </w:rPr>
        <w:t>Certificados Requisitos</w:t>
      </w:r>
    </w:p>
    <w:p>
      <w:pPr>
        <w:pStyle w:val="BodyText"/>
        <w:spacing w:line="218" w:lineRule="exact"/>
        <w:ind w:left="537"/>
      </w:pPr>
      <w:r>
        <w:rPr/>
        <w:t>Art.</w:t>
      </w:r>
      <w:r>
        <w:rPr>
          <w:spacing w:val="11"/>
        </w:rPr>
        <w:t> </w:t>
      </w:r>
      <w:r>
        <w:rPr/>
        <w:t>64.</w:t>
      </w:r>
      <w:r>
        <w:rPr>
          <w:spacing w:val="11"/>
        </w:rPr>
        <w:t> </w:t>
      </w:r>
      <w:r>
        <w:rPr/>
        <w:t>Os</w:t>
      </w:r>
      <w:r>
        <w:rPr>
          <w:spacing w:val="11"/>
        </w:rPr>
        <w:t> </w:t>
      </w:r>
      <w:r>
        <w:rPr/>
        <w:t>certificados</w:t>
      </w:r>
      <w:r>
        <w:rPr>
          <w:spacing w:val="11"/>
        </w:rPr>
        <w:t> </w:t>
      </w:r>
      <w:r>
        <w:rPr/>
        <w:t>das</w:t>
      </w:r>
      <w:r>
        <w:rPr>
          <w:spacing w:val="11"/>
        </w:rPr>
        <w:t> </w:t>
      </w:r>
      <w:r>
        <w:rPr/>
        <w:t>debêntures</w:t>
      </w:r>
      <w:r>
        <w:rPr>
          <w:spacing w:val="11"/>
        </w:rPr>
        <w:t> </w:t>
      </w:r>
      <w:r>
        <w:rPr>
          <w:spacing w:val="-2"/>
        </w:rPr>
        <w:t>conterão:</w:t>
      </w:r>
    </w:p>
    <w:p>
      <w:pPr>
        <w:pStyle w:val="BodyText"/>
        <w:spacing w:before="28"/>
      </w:pPr>
    </w:p>
    <w:p>
      <w:pPr>
        <w:pStyle w:val="ListParagraph"/>
        <w:numPr>
          <w:ilvl w:val="0"/>
          <w:numId w:val="10"/>
        </w:numPr>
        <w:tabs>
          <w:tab w:pos="655" w:val="left" w:leader="none"/>
        </w:tabs>
        <w:spacing w:line="240" w:lineRule="auto" w:before="0" w:after="0"/>
        <w:ind w:left="655" w:right="0" w:hanging="107"/>
        <w:jc w:val="left"/>
        <w:rPr>
          <w:sz w:val="19"/>
        </w:rPr>
      </w:pPr>
      <w:r>
        <w:rPr>
          <w:sz w:val="19"/>
        </w:rPr>
        <w:t>-</w:t>
      </w:r>
      <w:r>
        <w:rPr>
          <w:spacing w:val="9"/>
          <w:sz w:val="19"/>
        </w:rPr>
        <w:t> </w:t>
      </w:r>
      <w:r>
        <w:rPr>
          <w:sz w:val="19"/>
        </w:rPr>
        <w:t>a</w:t>
      </w:r>
      <w:r>
        <w:rPr>
          <w:spacing w:val="9"/>
          <w:sz w:val="19"/>
        </w:rPr>
        <w:t> </w:t>
      </w:r>
      <w:r>
        <w:rPr>
          <w:sz w:val="19"/>
        </w:rPr>
        <w:t>denominação,</w:t>
      </w:r>
      <w:r>
        <w:rPr>
          <w:spacing w:val="9"/>
          <w:sz w:val="19"/>
        </w:rPr>
        <w:t> </w:t>
      </w:r>
      <w:r>
        <w:rPr>
          <w:sz w:val="19"/>
        </w:rPr>
        <w:t>sede,</w:t>
      </w:r>
      <w:r>
        <w:rPr>
          <w:spacing w:val="9"/>
          <w:sz w:val="19"/>
        </w:rPr>
        <w:t> </w:t>
      </w:r>
      <w:r>
        <w:rPr>
          <w:sz w:val="19"/>
        </w:rPr>
        <w:t>prazo</w:t>
      </w:r>
      <w:r>
        <w:rPr>
          <w:spacing w:val="9"/>
          <w:sz w:val="19"/>
        </w:rPr>
        <w:t> </w:t>
      </w:r>
      <w:r>
        <w:rPr>
          <w:sz w:val="19"/>
        </w:rPr>
        <w:t>de</w:t>
      </w:r>
      <w:r>
        <w:rPr>
          <w:spacing w:val="9"/>
          <w:sz w:val="19"/>
        </w:rPr>
        <w:t> </w:t>
      </w:r>
      <w:r>
        <w:rPr>
          <w:sz w:val="19"/>
        </w:rPr>
        <w:t>duração</w:t>
      </w:r>
      <w:r>
        <w:rPr>
          <w:spacing w:val="9"/>
          <w:sz w:val="19"/>
        </w:rPr>
        <w:t> </w:t>
      </w:r>
      <w:r>
        <w:rPr>
          <w:sz w:val="19"/>
        </w:rPr>
        <w:t>e</w:t>
      </w:r>
      <w:r>
        <w:rPr>
          <w:spacing w:val="9"/>
          <w:sz w:val="19"/>
        </w:rPr>
        <w:t> </w:t>
      </w:r>
      <w:r>
        <w:rPr>
          <w:sz w:val="19"/>
        </w:rPr>
        <w:t>objeto</w:t>
      </w:r>
      <w:r>
        <w:rPr>
          <w:spacing w:val="9"/>
          <w:sz w:val="19"/>
        </w:rPr>
        <w:t> </w:t>
      </w:r>
      <w:r>
        <w:rPr>
          <w:sz w:val="19"/>
        </w:rPr>
        <w:t>da</w:t>
      </w:r>
      <w:r>
        <w:rPr>
          <w:spacing w:val="9"/>
          <w:sz w:val="19"/>
        </w:rPr>
        <w:t> </w:t>
      </w:r>
      <w:r>
        <w:rPr>
          <w:spacing w:val="-2"/>
          <w:sz w:val="19"/>
        </w:rPr>
        <w:t>companhia;</w:t>
      </w:r>
    </w:p>
    <w:p>
      <w:pPr>
        <w:pStyle w:val="BodyText"/>
        <w:spacing w:before="28"/>
      </w:pPr>
    </w:p>
    <w:p>
      <w:pPr>
        <w:pStyle w:val="ListParagraph"/>
        <w:numPr>
          <w:ilvl w:val="0"/>
          <w:numId w:val="10"/>
        </w:numPr>
        <w:tabs>
          <w:tab w:pos="710" w:val="left" w:leader="none"/>
        </w:tabs>
        <w:spacing w:line="240" w:lineRule="auto" w:before="0" w:after="0"/>
        <w:ind w:left="710" w:right="0" w:hanging="162"/>
        <w:jc w:val="left"/>
        <w:rPr>
          <w:sz w:val="19"/>
        </w:rPr>
      </w:pPr>
      <w:r>
        <w:rPr>
          <w:sz w:val="19"/>
        </w:rPr>
        <w:t>-</w:t>
      </w:r>
      <w:r>
        <w:rPr>
          <w:spacing w:val="9"/>
          <w:sz w:val="19"/>
        </w:rPr>
        <w:t> </w:t>
      </w:r>
      <w:r>
        <w:rPr>
          <w:sz w:val="19"/>
        </w:rPr>
        <w:t>a</w:t>
      </w:r>
      <w:r>
        <w:rPr>
          <w:spacing w:val="10"/>
          <w:sz w:val="19"/>
        </w:rPr>
        <w:t> </w:t>
      </w:r>
      <w:r>
        <w:rPr>
          <w:sz w:val="19"/>
        </w:rPr>
        <w:t>data</w:t>
      </w:r>
      <w:r>
        <w:rPr>
          <w:spacing w:val="9"/>
          <w:sz w:val="19"/>
        </w:rPr>
        <w:t> </w:t>
      </w:r>
      <w:r>
        <w:rPr>
          <w:sz w:val="19"/>
        </w:rPr>
        <w:t>da</w:t>
      </w:r>
      <w:r>
        <w:rPr>
          <w:spacing w:val="10"/>
          <w:sz w:val="19"/>
        </w:rPr>
        <w:t> </w:t>
      </w:r>
      <w:r>
        <w:rPr>
          <w:sz w:val="19"/>
        </w:rPr>
        <w:t>constituição</w:t>
      </w:r>
      <w:r>
        <w:rPr>
          <w:spacing w:val="9"/>
          <w:sz w:val="19"/>
        </w:rPr>
        <w:t> </w:t>
      </w:r>
      <w:r>
        <w:rPr>
          <w:sz w:val="19"/>
        </w:rPr>
        <w:t>da</w:t>
      </w:r>
      <w:r>
        <w:rPr>
          <w:spacing w:val="10"/>
          <w:sz w:val="19"/>
        </w:rPr>
        <w:t> </w:t>
      </w:r>
      <w:r>
        <w:rPr>
          <w:sz w:val="19"/>
        </w:rPr>
        <w:t>companhia</w:t>
      </w:r>
      <w:r>
        <w:rPr>
          <w:spacing w:val="10"/>
          <w:sz w:val="19"/>
        </w:rPr>
        <w:t> </w:t>
      </w:r>
      <w:r>
        <w:rPr>
          <w:sz w:val="19"/>
        </w:rPr>
        <w:t>e</w:t>
      </w:r>
      <w:r>
        <w:rPr>
          <w:spacing w:val="9"/>
          <w:sz w:val="19"/>
        </w:rPr>
        <w:t> </w:t>
      </w:r>
      <w:r>
        <w:rPr>
          <w:sz w:val="19"/>
        </w:rPr>
        <w:t>do</w:t>
      </w:r>
      <w:r>
        <w:rPr>
          <w:spacing w:val="10"/>
          <w:sz w:val="19"/>
        </w:rPr>
        <w:t> </w:t>
      </w:r>
      <w:r>
        <w:rPr>
          <w:sz w:val="19"/>
        </w:rPr>
        <w:t>arquivamento</w:t>
      </w:r>
      <w:r>
        <w:rPr>
          <w:spacing w:val="9"/>
          <w:sz w:val="19"/>
        </w:rPr>
        <w:t> </w:t>
      </w:r>
      <w:r>
        <w:rPr>
          <w:sz w:val="19"/>
        </w:rPr>
        <w:t>e</w:t>
      </w:r>
      <w:r>
        <w:rPr>
          <w:spacing w:val="10"/>
          <w:sz w:val="19"/>
        </w:rPr>
        <w:t> </w:t>
      </w:r>
      <w:r>
        <w:rPr>
          <w:sz w:val="19"/>
        </w:rPr>
        <w:t>publicação</w:t>
      </w:r>
      <w:r>
        <w:rPr>
          <w:spacing w:val="10"/>
          <w:sz w:val="19"/>
        </w:rPr>
        <w:t> </w:t>
      </w:r>
      <w:r>
        <w:rPr>
          <w:sz w:val="19"/>
        </w:rPr>
        <w:t>dos</w:t>
      </w:r>
      <w:r>
        <w:rPr>
          <w:spacing w:val="9"/>
          <w:sz w:val="19"/>
        </w:rPr>
        <w:t> </w:t>
      </w:r>
      <w:r>
        <w:rPr>
          <w:sz w:val="19"/>
        </w:rPr>
        <w:t>seus</w:t>
      </w:r>
      <w:r>
        <w:rPr>
          <w:spacing w:val="10"/>
          <w:sz w:val="19"/>
        </w:rPr>
        <w:t> </w:t>
      </w:r>
      <w:r>
        <w:rPr>
          <w:sz w:val="19"/>
        </w:rPr>
        <w:t>atos</w:t>
      </w:r>
      <w:r>
        <w:rPr>
          <w:spacing w:val="9"/>
          <w:sz w:val="19"/>
        </w:rPr>
        <w:t> </w:t>
      </w:r>
      <w:r>
        <w:rPr>
          <w:spacing w:val="-2"/>
          <w:sz w:val="19"/>
        </w:rPr>
        <w:t>constitutivos;</w:t>
      </w:r>
    </w:p>
    <w:p>
      <w:pPr>
        <w:pStyle w:val="BodyText"/>
        <w:spacing w:before="28"/>
      </w:pPr>
    </w:p>
    <w:p>
      <w:pPr>
        <w:pStyle w:val="ListParagraph"/>
        <w:numPr>
          <w:ilvl w:val="0"/>
          <w:numId w:val="10"/>
        </w:numPr>
        <w:tabs>
          <w:tab w:pos="764" w:val="left" w:leader="none"/>
        </w:tabs>
        <w:spacing w:line="240" w:lineRule="auto" w:before="0" w:after="0"/>
        <w:ind w:left="764" w:right="0" w:hanging="216"/>
        <w:jc w:val="left"/>
        <w:rPr>
          <w:sz w:val="19"/>
        </w:rPr>
      </w:pPr>
      <w:r>
        <w:rPr>
          <w:sz w:val="19"/>
        </w:rPr>
        <w:t>-</w:t>
      </w:r>
      <w:r>
        <w:rPr>
          <w:spacing w:val="9"/>
          <w:sz w:val="19"/>
        </w:rPr>
        <w:t> </w:t>
      </w:r>
      <w:r>
        <w:rPr>
          <w:sz w:val="19"/>
        </w:rPr>
        <w:t>a</w:t>
      </w:r>
      <w:r>
        <w:rPr>
          <w:spacing w:val="9"/>
          <w:sz w:val="19"/>
        </w:rPr>
        <w:t> </w:t>
      </w:r>
      <w:r>
        <w:rPr>
          <w:sz w:val="19"/>
        </w:rPr>
        <w:t>data</w:t>
      </w:r>
      <w:r>
        <w:rPr>
          <w:spacing w:val="10"/>
          <w:sz w:val="19"/>
        </w:rPr>
        <w:t> </w:t>
      </w:r>
      <w:r>
        <w:rPr>
          <w:sz w:val="19"/>
        </w:rPr>
        <w:t>da</w:t>
      </w:r>
      <w:r>
        <w:rPr>
          <w:spacing w:val="9"/>
          <w:sz w:val="19"/>
        </w:rPr>
        <w:t> </w:t>
      </w:r>
      <w:r>
        <w:rPr>
          <w:sz w:val="19"/>
        </w:rPr>
        <w:t>publicação</w:t>
      </w:r>
      <w:r>
        <w:rPr>
          <w:spacing w:val="10"/>
          <w:sz w:val="19"/>
        </w:rPr>
        <w:t> </w:t>
      </w:r>
      <w:r>
        <w:rPr>
          <w:sz w:val="19"/>
        </w:rPr>
        <w:t>da</w:t>
      </w:r>
      <w:r>
        <w:rPr>
          <w:spacing w:val="9"/>
          <w:sz w:val="19"/>
        </w:rPr>
        <w:t> </w:t>
      </w:r>
      <w:r>
        <w:rPr>
          <w:sz w:val="19"/>
        </w:rPr>
        <w:t>ata</w:t>
      </w:r>
      <w:r>
        <w:rPr>
          <w:spacing w:val="9"/>
          <w:sz w:val="19"/>
        </w:rPr>
        <w:t> </w:t>
      </w:r>
      <w:r>
        <w:rPr>
          <w:sz w:val="19"/>
        </w:rPr>
        <w:t>da</w:t>
      </w:r>
      <w:r>
        <w:rPr>
          <w:spacing w:val="10"/>
          <w:sz w:val="19"/>
        </w:rPr>
        <w:t> </w:t>
      </w:r>
      <w:r>
        <w:rPr>
          <w:sz w:val="19"/>
        </w:rPr>
        <w:t>assembléia-geral</w:t>
      </w:r>
      <w:r>
        <w:rPr>
          <w:spacing w:val="9"/>
          <w:sz w:val="19"/>
        </w:rPr>
        <w:t> </w:t>
      </w:r>
      <w:r>
        <w:rPr>
          <w:sz w:val="19"/>
        </w:rPr>
        <w:t>que</w:t>
      </w:r>
      <w:r>
        <w:rPr>
          <w:spacing w:val="10"/>
          <w:sz w:val="19"/>
        </w:rPr>
        <w:t> </w:t>
      </w:r>
      <w:r>
        <w:rPr>
          <w:sz w:val="19"/>
        </w:rPr>
        <w:t>deliberou</w:t>
      </w:r>
      <w:r>
        <w:rPr>
          <w:spacing w:val="9"/>
          <w:sz w:val="19"/>
        </w:rPr>
        <w:t> </w:t>
      </w:r>
      <w:r>
        <w:rPr>
          <w:sz w:val="19"/>
        </w:rPr>
        <w:t>sobre</w:t>
      </w:r>
      <w:r>
        <w:rPr>
          <w:spacing w:val="10"/>
          <w:sz w:val="19"/>
        </w:rPr>
        <w:t> </w:t>
      </w:r>
      <w:r>
        <w:rPr>
          <w:sz w:val="19"/>
        </w:rPr>
        <w:t>a</w:t>
      </w:r>
      <w:r>
        <w:rPr>
          <w:spacing w:val="9"/>
          <w:sz w:val="19"/>
        </w:rPr>
        <w:t> </w:t>
      </w:r>
      <w:r>
        <w:rPr>
          <w:spacing w:val="-2"/>
          <w:sz w:val="19"/>
        </w:rPr>
        <w:t>emissão;</w:t>
      </w:r>
    </w:p>
    <w:p>
      <w:pPr>
        <w:pStyle w:val="BodyText"/>
        <w:spacing w:before="28"/>
      </w:pPr>
    </w:p>
    <w:p>
      <w:pPr>
        <w:pStyle w:val="ListParagraph"/>
        <w:numPr>
          <w:ilvl w:val="0"/>
          <w:numId w:val="10"/>
        </w:numPr>
        <w:tabs>
          <w:tab w:pos="786" w:val="left" w:leader="none"/>
        </w:tabs>
        <w:spacing w:line="240" w:lineRule="auto" w:before="0" w:after="0"/>
        <w:ind w:left="786" w:right="0" w:hanging="238"/>
        <w:jc w:val="left"/>
        <w:rPr>
          <w:sz w:val="19"/>
        </w:rPr>
      </w:pPr>
      <w:r>
        <w:rPr>
          <w:sz w:val="19"/>
        </w:rPr>
        <w:t>-</w:t>
      </w:r>
      <w:r>
        <w:rPr>
          <w:spacing w:val="7"/>
          <w:sz w:val="19"/>
        </w:rPr>
        <w:t> </w:t>
      </w:r>
      <w:r>
        <w:rPr>
          <w:sz w:val="19"/>
        </w:rPr>
        <w:t>a</w:t>
      </w:r>
      <w:r>
        <w:rPr>
          <w:spacing w:val="7"/>
          <w:sz w:val="19"/>
        </w:rPr>
        <w:t> </w:t>
      </w:r>
      <w:r>
        <w:rPr>
          <w:sz w:val="19"/>
        </w:rPr>
        <w:t>data</w:t>
      </w:r>
      <w:r>
        <w:rPr>
          <w:spacing w:val="7"/>
          <w:sz w:val="19"/>
        </w:rPr>
        <w:t> </w:t>
      </w:r>
      <w:r>
        <w:rPr>
          <w:sz w:val="19"/>
        </w:rPr>
        <w:t>e</w:t>
      </w:r>
      <w:r>
        <w:rPr>
          <w:spacing w:val="7"/>
          <w:sz w:val="19"/>
        </w:rPr>
        <w:t> </w:t>
      </w:r>
      <w:r>
        <w:rPr>
          <w:sz w:val="19"/>
        </w:rPr>
        <w:t>ofício</w:t>
      </w:r>
      <w:r>
        <w:rPr>
          <w:spacing w:val="7"/>
          <w:sz w:val="19"/>
        </w:rPr>
        <w:t> </w:t>
      </w:r>
      <w:r>
        <w:rPr>
          <w:sz w:val="19"/>
        </w:rPr>
        <w:t>do</w:t>
      </w:r>
      <w:r>
        <w:rPr>
          <w:spacing w:val="7"/>
          <w:sz w:val="19"/>
        </w:rPr>
        <w:t> </w:t>
      </w:r>
      <w:r>
        <w:rPr>
          <w:sz w:val="19"/>
        </w:rPr>
        <w:t>registro</w:t>
      </w:r>
      <w:r>
        <w:rPr>
          <w:spacing w:val="7"/>
          <w:sz w:val="19"/>
        </w:rPr>
        <w:t> </w:t>
      </w:r>
      <w:r>
        <w:rPr>
          <w:sz w:val="19"/>
        </w:rPr>
        <w:t>de</w:t>
      </w:r>
      <w:r>
        <w:rPr>
          <w:spacing w:val="8"/>
          <w:sz w:val="19"/>
        </w:rPr>
        <w:t> </w:t>
      </w:r>
      <w:r>
        <w:rPr>
          <w:sz w:val="19"/>
        </w:rPr>
        <w:t>imóveis</w:t>
      </w:r>
      <w:r>
        <w:rPr>
          <w:spacing w:val="7"/>
          <w:sz w:val="19"/>
        </w:rPr>
        <w:t> </w:t>
      </w:r>
      <w:r>
        <w:rPr>
          <w:sz w:val="19"/>
        </w:rPr>
        <w:t>em</w:t>
      </w:r>
      <w:r>
        <w:rPr>
          <w:spacing w:val="7"/>
          <w:sz w:val="19"/>
        </w:rPr>
        <w:t> </w:t>
      </w:r>
      <w:r>
        <w:rPr>
          <w:sz w:val="19"/>
        </w:rPr>
        <w:t>que</w:t>
      </w:r>
      <w:r>
        <w:rPr>
          <w:spacing w:val="7"/>
          <w:sz w:val="19"/>
        </w:rPr>
        <w:t> </w:t>
      </w:r>
      <w:r>
        <w:rPr>
          <w:sz w:val="19"/>
        </w:rPr>
        <w:t>foi</w:t>
      </w:r>
      <w:r>
        <w:rPr>
          <w:spacing w:val="7"/>
          <w:sz w:val="19"/>
        </w:rPr>
        <w:t> </w:t>
      </w:r>
      <w:r>
        <w:rPr>
          <w:sz w:val="19"/>
        </w:rPr>
        <w:t>inscrita</w:t>
      </w:r>
      <w:r>
        <w:rPr>
          <w:spacing w:val="7"/>
          <w:sz w:val="19"/>
        </w:rPr>
        <w:t> </w:t>
      </w:r>
      <w:r>
        <w:rPr>
          <w:sz w:val="19"/>
        </w:rPr>
        <w:t>a</w:t>
      </w:r>
      <w:r>
        <w:rPr>
          <w:spacing w:val="7"/>
          <w:sz w:val="19"/>
        </w:rPr>
        <w:t> </w:t>
      </w:r>
      <w:r>
        <w:rPr>
          <w:spacing w:val="-2"/>
          <w:sz w:val="19"/>
        </w:rPr>
        <w:t>emissão;</w:t>
      </w:r>
    </w:p>
    <w:p>
      <w:pPr>
        <w:pStyle w:val="BodyText"/>
        <w:spacing w:before="28"/>
      </w:pPr>
    </w:p>
    <w:p>
      <w:pPr>
        <w:pStyle w:val="ListParagraph"/>
        <w:numPr>
          <w:ilvl w:val="0"/>
          <w:numId w:val="10"/>
        </w:numPr>
        <w:tabs>
          <w:tab w:pos="885" w:val="left" w:leader="none"/>
        </w:tabs>
        <w:spacing w:line="247" w:lineRule="auto" w:before="0" w:after="0"/>
        <w:ind w:left="114" w:right="117" w:firstLine="571"/>
        <w:jc w:val="both"/>
        <w:rPr>
          <w:sz w:val="19"/>
        </w:rPr>
      </w:pPr>
      <w:r>
        <w:rPr>
          <w:sz w:val="19"/>
        </w:rPr>
        <w:t>- a denominação "Debênture" e a indicação da sua espécie, pelas palavras "com garantia real", "com garantia flutuante", "sem preferência" ou "subordinada";</w:t>
      </w:r>
    </w:p>
    <w:p>
      <w:pPr>
        <w:pStyle w:val="BodyText"/>
        <w:spacing w:before="22"/>
      </w:pPr>
    </w:p>
    <w:p>
      <w:pPr>
        <w:pStyle w:val="ListParagraph"/>
        <w:numPr>
          <w:ilvl w:val="0"/>
          <w:numId w:val="10"/>
        </w:numPr>
        <w:tabs>
          <w:tab w:pos="786" w:val="left" w:leader="none"/>
        </w:tabs>
        <w:spacing w:line="240" w:lineRule="auto" w:before="0" w:after="0"/>
        <w:ind w:left="786" w:right="0" w:hanging="238"/>
        <w:jc w:val="left"/>
        <w:rPr>
          <w:sz w:val="19"/>
        </w:rPr>
      </w:pPr>
      <w:r>
        <w:rPr>
          <w:sz w:val="19"/>
        </w:rPr>
        <w:t>-</w:t>
      </w:r>
      <w:r>
        <w:rPr>
          <w:spacing w:val="7"/>
          <w:sz w:val="19"/>
        </w:rPr>
        <w:t> </w:t>
      </w:r>
      <w:r>
        <w:rPr>
          <w:sz w:val="19"/>
        </w:rPr>
        <w:t>a</w:t>
      </w:r>
      <w:r>
        <w:rPr>
          <w:spacing w:val="8"/>
          <w:sz w:val="19"/>
        </w:rPr>
        <w:t> </w:t>
      </w:r>
      <w:r>
        <w:rPr>
          <w:sz w:val="19"/>
        </w:rPr>
        <w:t>designação</w:t>
      </w:r>
      <w:r>
        <w:rPr>
          <w:spacing w:val="8"/>
          <w:sz w:val="19"/>
        </w:rPr>
        <w:t> </w:t>
      </w:r>
      <w:r>
        <w:rPr>
          <w:sz w:val="19"/>
        </w:rPr>
        <w:t>da</w:t>
      </w:r>
      <w:r>
        <w:rPr>
          <w:spacing w:val="8"/>
          <w:sz w:val="19"/>
        </w:rPr>
        <w:t> </w:t>
      </w:r>
      <w:r>
        <w:rPr>
          <w:sz w:val="19"/>
        </w:rPr>
        <w:t>emissão</w:t>
      </w:r>
      <w:r>
        <w:rPr>
          <w:spacing w:val="7"/>
          <w:sz w:val="19"/>
        </w:rPr>
        <w:t> </w:t>
      </w:r>
      <w:r>
        <w:rPr>
          <w:sz w:val="19"/>
        </w:rPr>
        <w:t>e</w:t>
      </w:r>
      <w:r>
        <w:rPr>
          <w:spacing w:val="8"/>
          <w:sz w:val="19"/>
        </w:rPr>
        <w:t> </w:t>
      </w:r>
      <w:r>
        <w:rPr>
          <w:sz w:val="19"/>
        </w:rPr>
        <w:t>da</w:t>
      </w:r>
      <w:r>
        <w:rPr>
          <w:spacing w:val="8"/>
          <w:sz w:val="19"/>
        </w:rPr>
        <w:t> </w:t>
      </w:r>
      <w:r>
        <w:rPr>
          <w:spacing w:val="-2"/>
          <w:sz w:val="19"/>
        </w:rPr>
        <w:t>série;</w:t>
      </w:r>
    </w:p>
    <w:p>
      <w:pPr>
        <w:pStyle w:val="BodyText"/>
        <w:spacing w:before="28"/>
      </w:pPr>
    </w:p>
    <w:p>
      <w:pPr>
        <w:pStyle w:val="ListParagraph"/>
        <w:numPr>
          <w:ilvl w:val="0"/>
          <w:numId w:val="10"/>
        </w:numPr>
        <w:tabs>
          <w:tab w:pos="840" w:val="left" w:leader="none"/>
        </w:tabs>
        <w:spacing w:line="240" w:lineRule="auto" w:before="0" w:after="0"/>
        <w:ind w:left="840" w:right="0" w:hanging="292"/>
        <w:jc w:val="left"/>
        <w:rPr>
          <w:sz w:val="19"/>
        </w:rPr>
      </w:pPr>
      <w:r>
        <w:rPr>
          <w:sz w:val="19"/>
        </w:rPr>
        <w:t>-</w:t>
      </w:r>
      <w:r>
        <w:rPr>
          <w:spacing w:val="6"/>
          <w:sz w:val="19"/>
        </w:rPr>
        <w:t> </w:t>
      </w:r>
      <w:r>
        <w:rPr>
          <w:sz w:val="19"/>
        </w:rPr>
        <w:t>o</w:t>
      </w:r>
      <w:r>
        <w:rPr>
          <w:spacing w:val="6"/>
          <w:sz w:val="19"/>
        </w:rPr>
        <w:t> </w:t>
      </w:r>
      <w:r>
        <w:rPr>
          <w:sz w:val="19"/>
        </w:rPr>
        <w:t>número</w:t>
      </w:r>
      <w:r>
        <w:rPr>
          <w:spacing w:val="6"/>
          <w:sz w:val="19"/>
        </w:rPr>
        <w:t> </w:t>
      </w:r>
      <w:r>
        <w:rPr>
          <w:sz w:val="19"/>
        </w:rPr>
        <w:t>de</w:t>
      </w:r>
      <w:r>
        <w:rPr>
          <w:spacing w:val="6"/>
          <w:sz w:val="19"/>
        </w:rPr>
        <w:t> </w:t>
      </w:r>
      <w:r>
        <w:rPr>
          <w:spacing w:val="-2"/>
          <w:sz w:val="19"/>
        </w:rPr>
        <w:t>ordem;</w:t>
      </w:r>
    </w:p>
    <w:p>
      <w:pPr>
        <w:pStyle w:val="BodyText"/>
        <w:spacing w:before="28"/>
      </w:pPr>
    </w:p>
    <w:p>
      <w:pPr>
        <w:pStyle w:val="ListParagraph"/>
        <w:numPr>
          <w:ilvl w:val="0"/>
          <w:numId w:val="10"/>
        </w:numPr>
        <w:tabs>
          <w:tab w:pos="1064" w:val="left" w:leader="none"/>
        </w:tabs>
        <w:spacing w:line="247" w:lineRule="auto" w:before="0" w:after="0"/>
        <w:ind w:left="114" w:right="117" w:firstLine="585"/>
        <w:jc w:val="both"/>
        <w:rPr>
          <w:sz w:val="19"/>
        </w:rPr>
      </w:pPr>
      <w:r>
        <w:rPr>
          <w:sz w:val="19"/>
        </w:rPr>
        <w:t>- o valor nominal e a cláusula de correção monetária, se houver, as condições de vencimento, amortização, resgate,</w:t>
      </w:r>
      <w:r>
        <w:rPr>
          <w:spacing w:val="24"/>
          <w:sz w:val="19"/>
        </w:rPr>
        <w:t> </w:t>
      </w:r>
      <w:r>
        <w:rPr>
          <w:sz w:val="19"/>
        </w:rPr>
        <w:t>juros,</w:t>
      </w:r>
      <w:r>
        <w:rPr>
          <w:spacing w:val="24"/>
          <w:sz w:val="19"/>
        </w:rPr>
        <w:t> </w:t>
      </w:r>
      <w:r>
        <w:rPr>
          <w:sz w:val="19"/>
        </w:rPr>
        <w:t>participação</w:t>
      </w:r>
      <w:r>
        <w:rPr>
          <w:spacing w:val="24"/>
          <w:sz w:val="19"/>
        </w:rPr>
        <w:t> </w:t>
      </w:r>
      <w:r>
        <w:rPr>
          <w:sz w:val="19"/>
        </w:rPr>
        <w:t>no</w:t>
      </w:r>
      <w:r>
        <w:rPr>
          <w:spacing w:val="24"/>
          <w:sz w:val="19"/>
        </w:rPr>
        <w:t> </w:t>
      </w:r>
      <w:r>
        <w:rPr>
          <w:sz w:val="19"/>
        </w:rPr>
        <w:t>lucro</w:t>
      </w:r>
      <w:r>
        <w:rPr>
          <w:spacing w:val="24"/>
          <w:sz w:val="19"/>
        </w:rPr>
        <w:t> </w:t>
      </w:r>
      <w:r>
        <w:rPr>
          <w:sz w:val="19"/>
        </w:rPr>
        <w:t>ou</w:t>
      </w:r>
      <w:r>
        <w:rPr>
          <w:spacing w:val="24"/>
          <w:sz w:val="19"/>
        </w:rPr>
        <w:t> </w:t>
      </w:r>
      <w:r>
        <w:rPr>
          <w:sz w:val="19"/>
        </w:rPr>
        <w:t>prêmio</w:t>
      </w:r>
      <w:r>
        <w:rPr>
          <w:spacing w:val="24"/>
          <w:sz w:val="19"/>
        </w:rPr>
        <w:t> </w:t>
      </w:r>
      <w:r>
        <w:rPr>
          <w:sz w:val="19"/>
        </w:rPr>
        <w:t>de</w:t>
      </w:r>
      <w:r>
        <w:rPr>
          <w:spacing w:val="24"/>
          <w:sz w:val="19"/>
        </w:rPr>
        <w:t> </w:t>
      </w:r>
      <w:r>
        <w:rPr>
          <w:sz w:val="19"/>
        </w:rPr>
        <w:t>reembolso,</w:t>
      </w:r>
      <w:r>
        <w:rPr>
          <w:spacing w:val="24"/>
          <w:sz w:val="19"/>
        </w:rPr>
        <w:t> </w:t>
      </w:r>
      <w:r>
        <w:rPr>
          <w:sz w:val="19"/>
        </w:rPr>
        <w:t>e</w:t>
      </w:r>
      <w:r>
        <w:rPr>
          <w:spacing w:val="24"/>
          <w:sz w:val="19"/>
        </w:rPr>
        <w:t> </w:t>
      </w:r>
      <w:r>
        <w:rPr>
          <w:sz w:val="19"/>
        </w:rPr>
        <w:t>a</w:t>
      </w:r>
      <w:r>
        <w:rPr>
          <w:spacing w:val="24"/>
          <w:sz w:val="19"/>
        </w:rPr>
        <w:t> </w:t>
      </w:r>
      <w:r>
        <w:rPr>
          <w:sz w:val="19"/>
        </w:rPr>
        <w:t>época</w:t>
      </w:r>
      <w:r>
        <w:rPr>
          <w:spacing w:val="24"/>
          <w:sz w:val="19"/>
        </w:rPr>
        <w:t> </w:t>
      </w:r>
      <w:r>
        <w:rPr>
          <w:sz w:val="19"/>
        </w:rPr>
        <w:t>em</w:t>
      </w:r>
      <w:r>
        <w:rPr>
          <w:spacing w:val="24"/>
          <w:sz w:val="19"/>
        </w:rPr>
        <w:t> </w:t>
      </w:r>
      <w:r>
        <w:rPr>
          <w:sz w:val="19"/>
        </w:rPr>
        <w:t>que</w:t>
      </w:r>
      <w:r>
        <w:rPr>
          <w:spacing w:val="24"/>
          <w:sz w:val="19"/>
        </w:rPr>
        <w:t> </w:t>
      </w:r>
      <w:r>
        <w:rPr>
          <w:sz w:val="19"/>
        </w:rPr>
        <w:t>serão</w:t>
      </w:r>
      <w:r>
        <w:rPr>
          <w:spacing w:val="24"/>
          <w:sz w:val="19"/>
        </w:rPr>
        <w:t> </w:t>
      </w:r>
      <w:r>
        <w:rPr>
          <w:sz w:val="19"/>
        </w:rPr>
        <w:t>devidos;</w:t>
      </w:r>
    </w:p>
    <w:p>
      <w:pPr>
        <w:pStyle w:val="BodyText"/>
        <w:spacing w:before="21"/>
      </w:pPr>
    </w:p>
    <w:p>
      <w:pPr>
        <w:pStyle w:val="ListParagraph"/>
        <w:numPr>
          <w:ilvl w:val="0"/>
          <w:numId w:val="10"/>
        </w:numPr>
        <w:tabs>
          <w:tab w:pos="786" w:val="left" w:leader="none"/>
        </w:tabs>
        <w:spacing w:line="240" w:lineRule="auto" w:before="0" w:after="0"/>
        <w:ind w:left="786" w:right="0" w:hanging="238"/>
        <w:jc w:val="left"/>
        <w:rPr>
          <w:sz w:val="19"/>
        </w:rPr>
      </w:pPr>
      <w:r>
        <w:rPr>
          <w:sz w:val="19"/>
        </w:rPr>
        <w:t>-</w:t>
      </w:r>
      <w:r>
        <w:rPr>
          <w:spacing w:val="9"/>
          <w:sz w:val="19"/>
        </w:rPr>
        <w:t> </w:t>
      </w:r>
      <w:r>
        <w:rPr>
          <w:sz w:val="19"/>
        </w:rPr>
        <w:t>as</w:t>
      </w:r>
      <w:r>
        <w:rPr>
          <w:spacing w:val="9"/>
          <w:sz w:val="19"/>
        </w:rPr>
        <w:t> </w:t>
      </w:r>
      <w:r>
        <w:rPr>
          <w:sz w:val="19"/>
        </w:rPr>
        <w:t>condições</w:t>
      </w:r>
      <w:r>
        <w:rPr>
          <w:spacing w:val="9"/>
          <w:sz w:val="19"/>
        </w:rPr>
        <w:t> </w:t>
      </w:r>
      <w:r>
        <w:rPr>
          <w:sz w:val="19"/>
        </w:rPr>
        <w:t>de</w:t>
      </w:r>
      <w:r>
        <w:rPr>
          <w:spacing w:val="9"/>
          <w:sz w:val="19"/>
        </w:rPr>
        <w:t> </w:t>
      </w:r>
      <w:r>
        <w:rPr>
          <w:sz w:val="19"/>
        </w:rPr>
        <w:t>conversibilidade</w:t>
      </w:r>
      <w:r>
        <w:rPr>
          <w:spacing w:val="9"/>
          <w:sz w:val="19"/>
        </w:rPr>
        <w:t> </w:t>
      </w:r>
      <w:r>
        <w:rPr>
          <w:sz w:val="19"/>
        </w:rPr>
        <w:t>em</w:t>
      </w:r>
      <w:r>
        <w:rPr>
          <w:spacing w:val="9"/>
          <w:sz w:val="19"/>
        </w:rPr>
        <w:t> </w:t>
      </w:r>
      <w:r>
        <w:rPr>
          <w:sz w:val="19"/>
        </w:rPr>
        <w:t>ações,</w:t>
      </w:r>
      <w:r>
        <w:rPr>
          <w:spacing w:val="9"/>
          <w:sz w:val="19"/>
        </w:rPr>
        <w:t> </w:t>
      </w:r>
      <w:r>
        <w:rPr>
          <w:sz w:val="19"/>
        </w:rPr>
        <w:t>se</w:t>
      </w:r>
      <w:r>
        <w:rPr>
          <w:spacing w:val="9"/>
          <w:sz w:val="19"/>
        </w:rPr>
        <w:t> </w:t>
      </w:r>
      <w:r>
        <w:rPr>
          <w:sz w:val="19"/>
        </w:rPr>
        <w:t>for</w:t>
      </w:r>
      <w:r>
        <w:rPr>
          <w:spacing w:val="9"/>
          <w:sz w:val="19"/>
        </w:rPr>
        <w:t> </w:t>
      </w:r>
      <w:r>
        <w:rPr>
          <w:sz w:val="19"/>
        </w:rPr>
        <w:t>o</w:t>
      </w:r>
      <w:r>
        <w:rPr>
          <w:spacing w:val="9"/>
          <w:sz w:val="19"/>
        </w:rPr>
        <w:t> </w:t>
      </w:r>
      <w:r>
        <w:rPr>
          <w:spacing w:val="-2"/>
          <w:sz w:val="19"/>
        </w:rPr>
        <w:t>caso;</w:t>
      </w:r>
    </w:p>
    <w:p>
      <w:pPr>
        <w:pStyle w:val="BodyText"/>
        <w:spacing w:before="28"/>
      </w:pPr>
    </w:p>
    <w:p>
      <w:pPr>
        <w:pStyle w:val="ListParagraph"/>
        <w:numPr>
          <w:ilvl w:val="0"/>
          <w:numId w:val="10"/>
        </w:numPr>
        <w:tabs>
          <w:tab w:pos="731" w:val="left" w:leader="none"/>
        </w:tabs>
        <w:spacing w:line="240" w:lineRule="auto" w:before="0" w:after="0"/>
        <w:ind w:left="731" w:right="0" w:hanging="183"/>
        <w:jc w:val="left"/>
        <w:rPr>
          <w:sz w:val="19"/>
        </w:rPr>
      </w:pPr>
      <w:r>
        <w:rPr>
          <w:sz w:val="19"/>
        </w:rPr>
        <w:t>-</w:t>
      </w:r>
      <w:r>
        <w:rPr>
          <w:spacing w:val="8"/>
          <w:sz w:val="19"/>
        </w:rPr>
        <w:t> </w:t>
      </w:r>
      <w:r>
        <w:rPr>
          <w:sz w:val="19"/>
        </w:rPr>
        <w:t>o</w:t>
      </w:r>
      <w:r>
        <w:rPr>
          <w:spacing w:val="9"/>
          <w:sz w:val="19"/>
        </w:rPr>
        <w:t> </w:t>
      </w:r>
      <w:r>
        <w:rPr>
          <w:sz w:val="19"/>
        </w:rPr>
        <w:t>nome</w:t>
      </w:r>
      <w:r>
        <w:rPr>
          <w:spacing w:val="9"/>
          <w:sz w:val="19"/>
        </w:rPr>
        <w:t> </w:t>
      </w:r>
      <w:r>
        <w:rPr>
          <w:sz w:val="19"/>
        </w:rPr>
        <w:t>do</w:t>
      </w:r>
      <w:r>
        <w:rPr>
          <w:spacing w:val="9"/>
          <w:sz w:val="19"/>
        </w:rPr>
        <w:t> </w:t>
      </w:r>
      <w:r>
        <w:rPr>
          <w:sz w:val="19"/>
        </w:rPr>
        <w:t>debenturista;</w:t>
      </w:r>
      <w:r>
        <w:rPr>
          <w:spacing w:val="8"/>
          <w:w w:val="102"/>
          <w:sz w:val="19"/>
        </w:rPr>
        <w:t> </w:t>
      </w:r>
      <w:r>
        <w:rPr>
          <w:rFonts w:ascii="Times New Roman" w:hAnsi="Times New Roman"/>
          <w:color w:val="0000ED"/>
          <w:spacing w:val="-49"/>
          <w:w w:val="102"/>
          <w:sz w:val="19"/>
          <w:u w:val="single" w:color="0000ED"/>
        </w:rPr>
        <w:t> </w:t>
      </w:r>
      <w:hyperlink r:id="rId14">
        <w:r>
          <w:rPr>
            <w:color w:val="0000ED"/>
            <w:sz w:val="19"/>
            <w:u w:val="none"/>
          </w:rPr>
          <w:t>(</w:t>
        </w:r>
        <w:r>
          <w:rPr>
            <w:color w:val="0000ED"/>
            <w:sz w:val="19"/>
            <w:u w:val="single" w:color="0000ED"/>
          </w:rPr>
          <w:t>Redação</w:t>
        </w:r>
        <w:r>
          <w:rPr>
            <w:color w:val="0000ED"/>
            <w:spacing w:val="9"/>
            <w:sz w:val="19"/>
            <w:u w:val="single" w:color="0000ED"/>
          </w:rPr>
          <w:t> </w:t>
        </w:r>
        <w:r>
          <w:rPr>
            <w:color w:val="0000ED"/>
            <w:sz w:val="19"/>
            <w:u w:val="single" w:color="0000ED"/>
          </w:rPr>
          <w:t>dada</w:t>
        </w:r>
        <w:r>
          <w:rPr>
            <w:color w:val="0000ED"/>
            <w:spacing w:val="9"/>
            <w:sz w:val="19"/>
            <w:u w:val="single" w:color="0000ED"/>
          </w:rPr>
          <w:t> </w:t>
        </w:r>
        <w:r>
          <w:rPr>
            <w:color w:val="0000ED"/>
            <w:sz w:val="19"/>
            <w:u w:val="single" w:color="0000ED"/>
          </w:rPr>
          <w:t>pela</w:t>
        </w:r>
        <w:r>
          <w:rPr>
            <w:color w:val="0000ED"/>
            <w:spacing w:val="8"/>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9.457,</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pStyle w:val="BodyText"/>
        <w:spacing w:before="28"/>
      </w:pPr>
    </w:p>
    <w:p>
      <w:pPr>
        <w:pStyle w:val="ListParagraph"/>
        <w:numPr>
          <w:ilvl w:val="0"/>
          <w:numId w:val="10"/>
        </w:numPr>
        <w:tabs>
          <w:tab w:pos="786" w:val="left" w:leader="none"/>
        </w:tabs>
        <w:spacing w:line="240" w:lineRule="auto" w:before="0" w:after="0"/>
        <w:ind w:left="786" w:right="0" w:hanging="238"/>
        <w:jc w:val="left"/>
        <w:rPr>
          <w:sz w:val="19"/>
        </w:rPr>
      </w:pPr>
      <w:r>
        <w:rPr>
          <w:sz w:val="19"/>
        </w:rPr>
        <w:t>-</w:t>
      </w:r>
      <w:r>
        <w:rPr>
          <w:spacing w:val="9"/>
          <w:sz w:val="19"/>
        </w:rPr>
        <w:t> </w:t>
      </w:r>
      <w:r>
        <w:rPr>
          <w:sz w:val="19"/>
        </w:rPr>
        <w:t>o</w:t>
      </w:r>
      <w:r>
        <w:rPr>
          <w:spacing w:val="10"/>
          <w:sz w:val="19"/>
        </w:rPr>
        <w:t> </w:t>
      </w:r>
      <w:r>
        <w:rPr>
          <w:sz w:val="19"/>
        </w:rPr>
        <w:t>nome</w:t>
      </w:r>
      <w:r>
        <w:rPr>
          <w:spacing w:val="9"/>
          <w:sz w:val="19"/>
        </w:rPr>
        <w:t> </w:t>
      </w:r>
      <w:r>
        <w:rPr>
          <w:sz w:val="19"/>
        </w:rPr>
        <w:t>do</w:t>
      </w:r>
      <w:r>
        <w:rPr>
          <w:spacing w:val="10"/>
          <w:sz w:val="19"/>
        </w:rPr>
        <w:t> </w:t>
      </w:r>
      <w:r>
        <w:rPr>
          <w:sz w:val="19"/>
        </w:rPr>
        <w:t>agente</w:t>
      </w:r>
      <w:r>
        <w:rPr>
          <w:spacing w:val="9"/>
          <w:sz w:val="19"/>
        </w:rPr>
        <w:t> </w:t>
      </w:r>
      <w:r>
        <w:rPr>
          <w:sz w:val="19"/>
        </w:rPr>
        <w:t>fiduciário</w:t>
      </w:r>
      <w:r>
        <w:rPr>
          <w:spacing w:val="10"/>
          <w:sz w:val="19"/>
        </w:rPr>
        <w:t> </w:t>
      </w:r>
      <w:r>
        <w:rPr>
          <w:sz w:val="19"/>
        </w:rPr>
        <w:t>dos</w:t>
      </w:r>
      <w:r>
        <w:rPr>
          <w:spacing w:val="10"/>
          <w:sz w:val="19"/>
        </w:rPr>
        <w:t> </w:t>
      </w:r>
      <w:r>
        <w:rPr>
          <w:sz w:val="19"/>
        </w:rPr>
        <w:t>debenturistas,</w:t>
      </w:r>
      <w:r>
        <w:rPr>
          <w:spacing w:val="9"/>
          <w:sz w:val="19"/>
        </w:rPr>
        <w:t> </w:t>
      </w:r>
      <w:r>
        <w:rPr>
          <w:sz w:val="19"/>
        </w:rPr>
        <w:t>se</w:t>
      </w:r>
      <w:r>
        <w:rPr>
          <w:spacing w:val="10"/>
          <w:sz w:val="19"/>
        </w:rPr>
        <w:t> </w:t>
      </w:r>
      <w:r>
        <w:rPr>
          <w:sz w:val="19"/>
        </w:rPr>
        <w:t>houver;</w:t>
      </w:r>
      <w:r>
        <w:rPr>
          <w:spacing w:val="8"/>
          <w:w w:val="102"/>
          <w:sz w:val="19"/>
        </w:rPr>
        <w:t> </w:t>
      </w:r>
      <w:r>
        <w:rPr>
          <w:rFonts w:ascii="Times New Roman" w:hAnsi="Times New Roman"/>
          <w:color w:val="0000ED"/>
          <w:spacing w:val="-48"/>
          <w:w w:val="102"/>
          <w:sz w:val="19"/>
          <w:u w:val="single" w:color="0000ED"/>
        </w:rPr>
        <w:t> </w:t>
      </w:r>
      <w:hyperlink r:id="rId14">
        <w:r>
          <w:rPr>
            <w:color w:val="0000ED"/>
            <w:sz w:val="19"/>
            <w:u w:val="none"/>
          </w:rPr>
          <w:t>(</w:t>
        </w:r>
        <w:r>
          <w:rPr>
            <w:color w:val="0000ED"/>
            <w:sz w:val="19"/>
            <w:u w:val="single" w:color="0000ED"/>
          </w:rPr>
          <w:t>Redação</w:t>
        </w:r>
        <w:r>
          <w:rPr>
            <w:color w:val="0000ED"/>
            <w:spacing w:val="10"/>
            <w:sz w:val="19"/>
            <w:u w:val="single" w:color="0000ED"/>
          </w:rPr>
          <w:t> </w:t>
        </w:r>
        <w:r>
          <w:rPr>
            <w:color w:val="0000ED"/>
            <w:sz w:val="19"/>
            <w:u w:val="single" w:color="0000ED"/>
          </w:rPr>
          <w:t>dada</w:t>
        </w:r>
        <w:r>
          <w:rPr>
            <w:color w:val="0000ED"/>
            <w:spacing w:val="9"/>
            <w:sz w:val="19"/>
            <w:u w:val="single" w:color="0000ED"/>
          </w:rPr>
          <w:t> </w:t>
        </w:r>
        <w:r>
          <w:rPr>
            <w:color w:val="0000ED"/>
            <w:sz w:val="19"/>
            <w:u w:val="single" w:color="0000ED"/>
          </w:rPr>
          <w:t>pela</w:t>
        </w:r>
        <w:r>
          <w:rPr>
            <w:color w:val="0000ED"/>
            <w:spacing w:val="10"/>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10"/>
            <w:sz w:val="19"/>
            <w:u w:val="single" w:color="0000ED"/>
          </w:rPr>
          <w:t> </w:t>
        </w:r>
        <w:r>
          <w:rPr>
            <w:color w:val="0000ED"/>
            <w:sz w:val="19"/>
            <w:u w:val="single" w:color="0000ED"/>
          </w:rPr>
          <w:t>9.457,</w:t>
        </w:r>
        <w:r>
          <w:rPr>
            <w:color w:val="0000ED"/>
            <w:spacing w:val="10"/>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pStyle w:val="BodyText"/>
        <w:spacing w:before="28"/>
      </w:pPr>
    </w:p>
    <w:p>
      <w:pPr>
        <w:pStyle w:val="ListParagraph"/>
        <w:numPr>
          <w:ilvl w:val="0"/>
          <w:numId w:val="10"/>
        </w:numPr>
        <w:tabs>
          <w:tab w:pos="975" w:val="left" w:leader="none"/>
        </w:tabs>
        <w:spacing w:line="247" w:lineRule="auto" w:before="0" w:after="0"/>
        <w:ind w:left="114" w:right="117" w:firstLine="554"/>
        <w:jc w:val="both"/>
        <w:rPr>
          <w:sz w:val="19"/>
        </w:rPr>
      </w:pPr>
      <w:r>
        <w:rPr>
          <w:sz w:val="19"/>
        </w:rPr>
        <w:t>-</w:t>
      </w:r>
      <w:r>
        <w:rPr>
          <w:spacing w:val="-10"/>
          <w:sz w:val="19"/>
        </w:rPr>
        <w:t> </w:t>
      </w:r>
      <w:r>
        <w:rPr>
          <w:sz w:val="19"/>
        </w:rPr>
        <w:t>a data da emissão do certificado e a assinatura de dois diretores da companhia; </w:t>
      </w:r>
      <w:hyperlink r:id="rId14">
        <w:r>
          <w:rPr>
            <w:rFonts w:ascii="Times New Roman" w:hAnsi="Times New Roman"/>
            <w:color w:val="0000ED"/>
            <w:spacing w:val="-12"/>
            <w:sz w:val="19"/>
            <w:u w:val="single" w:color="0000ED"/>
          </w:rPr>
          <w:t> </w:t>
        </w:r>
        <w:r>
          <w:rPr>
            <w:color w:val="0000ED"/>
            <w:sz w:val="19"/>
            <w:u w:val="none"/>
          </w:rPr>
          <w:t>(</w:t>
        </w:r>
        <w:r>
          <w:rPr>
            <w:color w:val="0000ED"/>
            <w:sz w:val="19"/>
            <w:u w:val="single" w:color="0000ED"/>
          </w:rPr>
          <w:t>Redação dada pela Lei nº</w:t>
        </w:r>
      </w:hyperlink>
      <w:r>
        <w:rPr>
          <w:color w:val="0000ED"/>
          <w:sz w:val="19"/>
          <w:u w:val="none"/>
        </w:rPr>
        <w:t> </w:t>
      </w:r>
      <w:hyperlink r:id="rId14">
        <w:r>
          <w:rPr>
            <w:color w:val="0000ED"/>
            <w:sz w:val="19"/>
            <w:u w:val="single" w:color="0000ED"/>
          </w:rPr>
          <w:t>9.457, de 1997)</w:t>
        </w:r>
      </w:hyperlink>
    </w:p>
    <w:p>
      <w:pPr>
        <w:pStyle w:val="BodyText"/>
        <w:spacing w:before="22"/>
      </w:pPr>
    </w:p>
    <w:p>
      <w:pPr>
        <w:pStyle w:val="ListParagraph"/>
        <w:numPr>
          <w:ilvl w:val="0"/>
          <w:numId w:val="10"/>
        </w:numPr>
        <w:tabs>
          <w:tab w:pos="894" w:val="left" w:leader="none"/>
        </w:tabs>
        <w:spacing w:line="240" w:lineRule="auto" w:before="0" w:after="0"/>
        <w:ind w:left="894" w:right="0" w:hanging="346"/>
        <w:jc w:val="left"/>
        <w:rPr>
          <w:sz w:val="19"/>
        </w:rPr>
      </w:pPr>
      <w:r>
        <w:rPr>
          <w:sz w:val="19"/>
        </w:rPr>
        <w:t>-</w:t>
      </w:r>
      <w:r>
        <w:rPr>
          <w:spacing w:val="8"/>
          <w:sz w:val="19"/>
        </w:rPr>
        <w:t> </w:t>
      </w:r>
      <w:r>
        <w:rPr>
          <w:sz w:val="19"/>
        </w:rPr>
        <w:t>a</w:t>
      </w:r>
      <w:r>
        <w:rPr>
          <w:spacing w:val="9"/>
          <w:sz w:val="19"/>
        </w:rPr>
        <w:t> </w:t>
      </w:r>
      <w:r>
        <w:rPr>
          <w:sz w:val="19"/>
        </w:rPr>
        <w:t>autenticação</w:t>
      </w:r>
      <w:r>
        <w:rPr>
          <w:spacing w:val="9"/>
          <w:sz w:val="19"/>
        </w:rPr>
        <w:t> </w:t>
      </w:r>
      <w:r>
        <w:rPr>
          <w:sz w:val="19"/>
        </w:rPr>
        <w:t>do</w:t>
      </w:r>
      <w:r>
        <w:rPr>
          <w:spacing w:val="9"/>
          <w:sz w:val="19"/>
        </w:rPr>
        <w:t> </w:t>
      </w:r>
      <w:r>
        <w:rPr>
          <w:sz w:val="19"/>
        </w:rPr>
        <w:t>agente</w:t>
      </w:r>
      <w:r>
        <w:rPr>
          <w:spacing w:val="8"/>
          <w:sz w:val="19"/>
        </w:rPr>
        <w:t> </w:t>
      </w:r>
      <w:r>
        <w:rPr>
          <w:sz w:val="19"/>
        </w:rPr>
        <w:t>fiduciário,</w:t>
      </w:r>
      <w:r>
        <w:rPr>
          <w:spacing w:val="9"/>
          <w:sz w:val="19"/>
        </w:rPr>
        <w:t> </w:t>
      </w:r>
      <w:r>
        <w:rPr>
          <w:sz w:val="19"/>
        </w:rPr>
        <w:t>se</w:t>
      </w:r>
      <w:r>
        <w:rPr>
          <w:spacing w:val="9"/>
          <w:sz w:val="19"/>
        </w:rPr>
        <w:t> </w:t>
      </w:r>
      <w:r>
        <w:rPr>
          <w:sz w:val="19"/>
        </w:rPr>
        <w:t>for</w:t>
      </w:r>
      <w:r>
        <w:rPr>
          <w:spacing w:val="9"/>
          <w:sz w:val="19"/>
        </w:rPr>
        <w:t> </w:t>
      </w:r>
      <w:r>
        <w:rPr>
          <w:sz w:val="19"/>
        </w:rPr>
        <w:t>o</w:t>
      </w:r>
      <w:r>
        <w:rPr>
          <w:spacing w:val="8"/>
          <w:sz w:val="19"/>
        </w:rPr>
        <w:t> </w:t>
      </w:r>
      <w:r>
        <w:rPr>
          <w:sz w:val="19"/>
        </w:rPr>
        <w:t>caso.</w:t>
      </w:r>
      <w:r>
        <w:rPr>
          <w:spacing w:val="8"/>
          <w:w w:val="102"/>
          <w:sz w:val="19"/>
        </w:rPr>
        <w:t> </w:t>
      </w:r>
      <w:hyperlink r:id="rId14">
        <w:r>
          <w:rPr>
            <w:rFonts w:ascii="Times New Roman" w:hAnsi="Times New Roman"/>
            <w:color w:val="0000ED"/>
            <w:spacing w:val="-48"/>
            <w:w w:val="102"/>
            <w:sz w:val="19"/>
            <w:u w:val="single" w:color="0000ED"/>
          </w:rPr>
          <w:t> </w:t>
        </w:r>
        <w:r>
          <w:rPr>
            <w:color w:val="0000ED"/>
            <w:sz w:val="19"/>
            <w:u w:val="none"/>
          </w:rPr>
          <w:t>(</w:t>
        </w:r>
        <w:r>
          <w:rPr>
            <w:color w:val="0000ED"/>
            <w:sz w:val="19"/>
            <w:u w:val="single" w:color="0000ED"/>
          </w:rPr>
          <w:t>Redação</w:t>
        </w:r>
        <w:r>
          <w:rPr>
            <w:color w:val="0000ED"/>
            <w:spacing w:val="9"/>
            <w:sz w:val="19"/>
            <w:u w:val="single" w:color="0000ED"/>
          </w:rPr>
          <w:t> </w:t>
        </w:r>
        <w:r>
          <w:rPr>
            <w:color w:val="0000ED"/>
            <w:sz w:val="19"/>
            <w:u w:val="single" w:color="0000ED"/>
          </w:rPr>
          <w:t>dada</w:t>
        </w:r>
        <w:r>
          <w:rPr>
            <w:color w:val="0000ED"/>
            <w:spacing w:val="8"/>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9.457,</w:t>
        </w:r>
        <w:r>
          <w:rPr>
            <w:color w:val="0000ED"/>
            <w:spacing w:val="8"/>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pStyle w:val="BodyText"/>
        <w:spacing w:before="28"/>
      </w:pPr>
    </w:p>
    <w:p>
      <w:pPr>
        <w:pStyle w:val="BodyText"/>
        <w:ind w:right="2"/>
        <w:jc w:val="center"/>
      </w:pPr>
      <w:r>
        <w:rPr/>
        <w:t>Títulos</w:t>
      </w:r>
      <w:r>
        <w:rPr>
          <w:spacing w:val="10"/>
        </w:rPr>
        <w:t> </w:t>
      </w:r>
      <w:r>
        <w:rPr/>
        <w:t>Múltiplos</w:t>
      </w:r>
      <w:r>
        <w:rPr>
          <w:spacing w:val="11"/>
        </w:rPr>
        <w:t> </w:t>
      </w:r>
      <w:r>
        <w:rPr/>
        <w:t>e</w:t>
      </w:r>
      <w:r>
        <w:rPr>
          <w:spacing w:val="10"/>
        </w:rPr>
        <w:t> </w:t>
      </w:r>
      <w:r>
        <w:rPr>
          <w:spacing w:val="-2"/>
        </w:rPr>
        <w:t>Cautelas</w:t>
      </w:r>
    </w:p>
    <w:p>
      <w:pPr>
        <w:pStyle w:val="BodyText"/>
        <w:spacing w:before="28"/>
      </w:pPr>
    </w:p>
    <w:p>
      <w:pPr>
        <w:pStyle w:val="BodyText"/>
        <w:spacing w:line="247" w:lineRule="auto"/>
        <w:ind w:left="114" w:right="117" w:firstLine="618"/>
        <w:jc w:val="both"/>
      </w:pPr>
      <w:r>
        <w:rPr/>
        <w:t>Art. 65. A companhia poderá emitir certificados de múltiplos de debêntures e, provisoriamente, cautelas que as representem, satisfeitos os requisitos do artigo 64.</w:t>
      </w:r>
    </w:p>
    <w:p>
      <w:pPr>
        <w:pStyle w:val="BodyText"/>
        <w:spacing w:before="21"/>
      </w:pPr>
    </w:p>
    <w:p>
      <w:pPr>
        <w:pStyle w:val="BodyText"/>
        <w:spacing w:line="247" w:lineRule="auto"/>
        <w:ind w:left="114" w:right="117" w:firstLine="520"/>
        <w:jc w:val="both"/>
      </w:pPr>
      <w:r>
        <w:rPr/>
        <w:t>§ 1º Os títulos múltiplos de debêntures das companhias abertas obedecerão à padronização de quantidade </w:t>
      </w:r>
      <w:r>
        <w:rPr/>
        <w:t>fixada</w:t>
      </w:r>
      <w:r>
        <w:rPr>
          <w:spacing w:val="80"/>
        </w:rPr>
        <w:t> </w:t>
      </w:r>
      <w:r>
        <w:rPr/>
        <w:t>pela Comissão de Valores Mobiliários.</w:t>
      </w:r>
    </w:p>
    <w:p>
      <w:pPr>
        <w:pStyle w:val="BodyText"/>
        <w:spacing w:before="22"/>
      </w:pPr>
    </w:p>
    <w:p>
      <w:pPr>
        <w:pStyle w:val="BodyText"/>
        <w:spacing w:line="247" w:lineRule="auto"/>
        <w:ind w:left="114" w:right="117" w:firstLine="503"/>
        <w:jc w:val="both"/>
      </w:pPr>
      <w:r>
        <w:rPr/>
        <w:t>§</w:t>
      </w:r>
      <w:r>
        <w:rPr>
          <w:spacing w:val="22"/>
        </w:rPr>
        <w:t> </w:t>
      </w:r>
      <w:r>
        <w:rPr/>
        <w:t>2º</w:t>
      </w:r>
      <w:r>
        <w:rPr>
          <w:spacing w:val="22"/>
        </w:rPr>
        <w:t> </w:t>
      </w:r>
      <w:r>
        <w:rPr/>
        <w:t>Nas</w:t>
      </w:r>
      <w:r>
        <w:rPr>
          <w:spacing w:val="22"/>
        </w:rPr>
        <w:t> </w:t>
      </w:r>
      <w:r>
        <w:rPr/>
        <w:t>condições</w:t>
      </w:r>
      <w:r>
        <w:rPr>
          <w:spacing w:val="22"/>
        </w:rPr>
        <w:t> </w:t>
      </w:r>
      <w:r>
        <w:rPr/>
        <w:t>previstas</w:t>
      </w:r>
      <w:r>
        <w:rPr>
          <w:spacing w:val="22"/>
        </w:rPr>
        <w:t> </w:t>
      </w:r>
      <w:r>
        <w:rPr/>
        <w:t>na</w:t>
      </w:r>
      <w:r>
        <w:rPr>
          <w:spacing w:val="22"/>
        </w:rPr>
        <w:t> </w:t>
      </w:r>
      <w:r>
        <w:rPr/>
        <w:t>escritura</w:t>
      </w:r>
      <w:r>
        <w:rPr>
          <w:spacing w:val="22"/>
        </w:rPr>
        <w:t> </w:t>
      </w:r>
      <w:r>
        <w:rPr/>
        <w:t>de</w:t>
      </w:r>
      <w:r>
        <w:rPr>
          <w:spacing w:val="22"/>
        </w:rPr>
        <w:t> </w:t>
      </w:r>
      <w:r>
        <w:rPr/>
        <w:t>emissão</w:t>
      </w:r>
      <w:r>
        <w:rPr>
          <w:spacing w:val="22"/>
        </w:rPr>
        <w:t> </w:t>
      </w:r>
      <w:r>
        <w:rPr/>
        <w:t>com</w:t>
      </w:r>
      <w:r>
        <w:rPr>
          <w:spacing w:val="22"/>
        </w:rPr>
        <w:t> </w:t>
      </w:r>
      <w:r>
        <w:rPr/>
        <w:t>nomeação</w:t>
      </w:r>
      <w:r>
        <w:rPr>
          <w:spacing w:val="22"/>
        </w:rPr>
        <w:t> </w:t>
      </w:r>
      <w:r>
        <w:rPr/>
        <w:t>de</w:t>
      </w:r>
      <w:r>
        <w:rPr>
          <w:spacing w:val="22"/>
        </w:rPr>
        <w:t> </w:t>
      </w:r>
      <w:r>
        <w:rPr/>
        <w:t>agente</w:t>
      </w:r>
      <w:r>
        <w:rPr>
          <w:spacing w:val="22"/>
        </w:rPr>
        <w:t> </w:t>
      </w:r>
      <w:r>
        <w:rPr/>
        <w:t>fiduciário,</w:t>
      </w:r>
      <w:r>
        <w:rPr>
          <w:spacing w:val="22"/>
        </w:rPr>
        <w:t> </w:t>
      </w:r>
      <w:r>
        <w:rPr/>
        <w:t>os</w:t>
      </w:r>
      <w:r>
        <w:rPr>
          <w:spacing w:val="22"/>
        </w:rPr>
        <w:t> </w:t>
      </w:r>
      <w:r>
        <w:rPr/>
        <w:t>certificados</w:t>
      </w:r>
      <w:r>
        <w:rPr>
          <w:spacing w:val="22"/>
        </w:rPr>
        <w:t> </w:t>
      </w:r>
      <w:r>
        <w:rPr/>
        <w:t>poderão ser substituídos, desdobrados ou grupados.</w:t>
      </w:r>
    </w:p>
    <w:p>
      <w:pPr>
        <w:pStyle w:val="BodyText"/>
        <w:spacing w:before="21"/>
      </w:pPr>
    </w:p>
    <w:p>
      <w:pPr>
        <w:pStyle w:val="BodyText"/>
        <w:ind w:right="2"/>
        <w:jc w:val="center"/>
      </w:pPr>
      <w:r>
        <w:rPr/>
        <w:t>SEÇÃO</w:t>
      </w:r>
      <w:r>
        <w:rPr>
          <w:spacing w:val="14"/>
        </w:rPr>
        <w:t> </w:t>
      </w:r>
      <w:r>
        <w:rPr>
          <w:spacing w:val="-5"/>
        </w:rPr>
        <w:t>VI</w:t>
      </w:r>
    </w:p>
    <w:p>
      <w:pPr>
        <w:pStyle w:val="BodyText"/>
        <w:spacing w:before="28"/>
      </w:pPr>
    </w:p>
    <w:p>
      <w:pPr>
        <w:pStyle w:val="BodyText"/>
        <w:spacing w:line="511" w:lineRule="auto"/>
        <w:ind w:left="3433" w:right="3437"/>
        <w:jc w:val="center"/>
      </w:pPr>
      <w:r>
        <w:rPr/>
        <w:t>Agente Fiduciário dos </w:t>
      </w:r>
      <w:r>
        <w:rPr/>
        <w:t>Debenturistas Requisitos e Incompatibilidades</w:t>
      </w:r>
    </w:p>
    <w:p>
      <w:pPr>
        <w:pStyle w:val="BodyText"/>
        <w:spacing w:line="218" w:lineRule="exact"/>
        <w:ind w:left="639"/>
      </w:pPr>
      <w:r>
        <w:rPr/>
        <w:t>Art.</w:t>
      </w:r>
      <w:r>
        <w:rPr>
          <w:spacing w:val="9"/>
        </w:rPr>
        <w:t> </w:t>
      </w:r>
      <w:r>
        <w:rPr/>
        <w:t>66.</w:t>
      </w:r>
      <w:r>
        <w:rPr>
          <w:spacing w:val="10"/>
        </w:rPr>
        <w:t> </w:t>
      </w:r>
      <w:r>
        <w:rPr/>
        <w:t>O</w:t>
      </w:r>
      <w:r>
        <w:rPr>
          <w:spacing w:val="9"/>
        </w:rPr>
        <w:t> </w:t>
      </w:r>
      <w:r>
        <w:rPr/>
        <w:t>agente</w:t>
      </w:r>
      <w:r>
        <w:rPr>
          <w:spacing w:val="10"/>
        </w:rPr>
        <w:t> </w:t>
      </w:r>
      <w:r>
        <w:rPr/>
        <w:t>fiduciário</w:t>
      </w:r>
      <w:r>
        <w:rPr>
          <w:spacing w:val="10"/>
        </w:rPr>
        <w:t> </w:t>
      </w:r>
      <w:r>
        <w:rPr/>
        <w:t>será</w:t>
      </w:r>
      <w:r>
        <w:rPr>
          <w:spacing w:val="9"/>
        </w:rPr>
        <w:t> </w:t>
      </w:r>
      <w:r>
        <w:rPr/>
        <w:t>nomeado</w:t>
      </w:r>
      <w:r>
        <w:rPr>
          <w:spacing w:val="10"/>
        </w:rPr>
        <w:t> </w:t>
      </w:r>
      <w:r>
        <w:rPr/>
        <w:t>e</w:t>
      </w:r>
      <w:r>
        <w:rPr>
          <w:spacing w:val="9"/>
        </w:rPr>
        <w:t> </w:t>
      </w:r>
      <w:r>
        <w:rPr/>
        <w:t>deverá</w:t>
      </w:r>
      <w:r>
        <w:rPr>
          <w:spacing w:val="10"/>
        </w:rPr>
        <w:t> </w:t>
      </w:r>
      <w:r>
        <w:rPr/>
        <w:t>aceitar</w:t>
      </w:r>
      <w:r>
        <w:rPr>
          <w:spacing w:val="9"/>
        </w:rPr>
        <w:t> </w:t>
      </w:r>
      <w:r>
        <w:rPr/>
        <w:t>a</w:t>
      </w:r>
      <w:r>
        <w:rPr>
          <w:spacing w:val="10"/>
        </w:rPr>
        <w:t> </w:t>
      </w:r>
      <w:r>
        <w:rPr/>
        <w:t>função</w:t>
      </w:r>
      <w:r>
        <w:rPr>
          <w:spacing w:val="10"/>
        </w:rPr>
        <w:t> </w:t>
      </w:r>
      <w:r>
        <w:rPr/>
        <w:t>na</w:t>
      </w:r>
      <w:r>
        <w:rPr>
          <w:spacing w:val="9"/>
        </w:rPr>
        <w:t> </w:t>
      </w:r>
      <w:r>
        <w:rPr/>
        <w:t>escritura</w:t>
      </w:r>
      <w:r>
        <w:rPr>
          <w:spacing w:val="10"/>
        </w:rPr>
        <w:t> </w:t>
      </w:r>
      <w:r>
        <w:rPr/>
        <w:t>de</w:t>
      </w:r>
      <w:r>
        <w:rPr>
          <w:spacing w:val="9"/>
        </w:rPr>
        <w:t> </w:t>
      </w:r>
      <w:r>
        <w:rPr/>
        <w:t>emissão</w:t>
      </w:r>
      <w:r>
        <w:rPr>
          <w:spacing w:val="10"/>
        </w:rPr>
        <w:t> </w:t>
      </w:r>
      <w:r>
        <w:rPr/>
        <w:t>das</w:t>
      </w:r>
      <w:r>
        <w:rPr>
          <w:spacing w:val="10"/>
        </w:rPr>
        <w:t> </w:t>
      </w:r>
      <w:r>
        <w:rPr>
          <w:spacing w:val="-2"/>
        </w:rPr>
        <w:t>debêntures.</w:t>
      </w:r>
    </w:p>
    <w:p>
      <w:pPr>
        <w:pStyle w:val="BodyText"/>
        <w:spacing w:before="28"/>
      </w:pPr>
    </w:p>
    <w:p>
      <w:pPr>
        <w:pStyle w:val="BodyText"/>
        <w:spacing w:line="247" w:lineRule="auto"/>
        <w:ind w:left="114" w:right="117" w:firstLine="525"/>
        <w:jc w:val="both"/>
      </w:pPr>
      <w:r>
        <w:rPr/>
        <w:t>§ 1º Somente podem ser nomeados agentes fiduciários as pessoas naturais que satisfaçam aos requisitos para </w:t>
      </w:r>
      <w:r>
        <w:rPr/>
        <w:t>o exercício de cargo em órgão de administração da companhia e as instituições financeiras que, especialmente autorizadas pelo</w:t>
      </w:r>
      <w:r>
        <w:rPr>
          <w:spacing w:val="23"/>
        </w:rPr>
        <w:t> </w:t>
      </w:r>
      <w:r>
        <w:rPr/>
        <w:t>Banco</w:t>
      </w:r>
      <w:r>
        <w:rPr>
          <w:spacing w:val="23"/>
        </w:rPr>
        <w:t> </w:t>
      </w:r>
      <w:r>
        <w:rPr/>
        <w:t>Central</w:t>
      </w:r>
      <w:r>
        <w:rPr>
          <w:spacing w:val="23"/>
        </w:rPr>
        <w:t> </w:t>
      </w:r>
      <w:r>
        <w:rPr/>
        <w:t>do</w:t>
      </w:r>
      <w:r>
        <w:rPr>
          <w:spacing w:val="23"/>
        </w:rPr>
        <w:t> </w:t>
      </w:r>
      <w:r>
        <w:rPr/>
        <w:t>Brasil,</w:t>
      </w:r>
      <w:r>
        <w:rPr>
          <w:spacing w:val="23"/>
        </w:rPr>
        <w:t> </w:t>
      </w:r>
      <w:r>
        <w:rPr/>
        <w:t>tenham</w:t>
      </w:r>
      <w:r>
        <w:rPr>
          <w:spacing w:val="23"/>
        </w:rPr>
        <w:t> </w:t>
      </w:r>
      <w:r>
        <w:rPr/>
        <w:t>por</w:t>
      </w:r>
      <w:r>
        <w:rPr>
          <w:spacing w:val="23"/>
        </w:rPr>
        <w:t> </w:t>
      </w:r>
      <w:r>
        <w:rPr/>
        <w:t>objeto</w:t>
      </w:r>
      <w:r>
        <w:rPr>
          <w:spacing w:val="23"/>
        </w:rPr>
        <w:t> </w:t>
      </w:r>
      <w:r>
        <w:rPr/>
        <w:t>a</w:t>
      </w:r>
      <w:r>
        <w:rPr>
          <w:spacing w:val="23"/>
        </w:rPr>
        <w:t> </w:t>
      </w:r>
      <w:r>
        <w:rPr/>
        <w:t>administração</w:t>
      </w:r>
      <w:r>
        <w:rPr>
          <w:spacing w:val="23"/>
        </w:rPr>
        <w:t> </w:t>
      </w:r>
      <w:r>
        <w:rPr/>
        <w:t>ou</w:t>
      </w:r>
      <w:r>
        <w:rPr>
          <w:spacing w:val="23"/>
        </w:rPr>
        <w:t> </w:t>
      </w:r>
      <w:r>
        <w:rPr/>
        <w:t>a</w:t>
      </w:r>
      <w:r>
        <w:rPr>
          <w:spacing w:val="23"/>
        </w:rPr>
        <w:t> </w:t>
      </w:r>
      <w:r>
        <w:rPr/>
        <w:t>custódia</w:t>
      </w:r>
      <w:r>
        <w:rPr>
          <w:spacing w:val="23"/>
        </w:rPr>
        <w:t> </w:t>
      </w:r>
      <w:r>
        <w:rPr/>
        <w:t>de</w:t>
      </w:r>
      <w:r>
        <w:rPr>
          <w:spacing w:val="23"/>
        </w:rPr>
        <w:t> </w:t>
      </w:r>
      <w:r>
        <w:rPr/>
        <w:t>bens</w:t>
      </w:r>
      <w:r>
        <w:rPr>
          <w:spacing w:val="23"/>
        </w:rPr>
        <w:t> </w:t>
      </w:r>
      <w:r>
        <w:rPr/>
        <w:t>de</w:t>
      </w:r>
      <w:r>
        <w:rPr>
          <w:spacing w:val="23"/>
        </w:rPr>
        <w:t> </w:t>
      </w:r>
      <w:r>
        <w:rPr/>
        <w:t>terceiros.</w:t>
      </w:r>
    </w:p>
    <w:p>
      <w:pPr>
        <w:pStyle w:val="BodyText"/>
        <w:spacing w:before="22"/>
      </w:pPr>
    </w:p>
    <w:p>
      <w:pPr>
        <w:pStyle w:val="BodyText"/>
        <w:spacing w:line="247" w:lineRule="auto"/>
        <w:ind w:left="114" w:right="117" w:firstLine="525"/>
        <w:jc w:val="both"/>
      </w:pPr>
      <w:r>
        <w:rPr/>
        <w:t>§</w:t>
      </w:r>
      <w:r>
        <w:rPr>
          <w:spacing w:val="40"/>
        </w:rPr>
        <w:t> </w:t>
      </w:r>
      <w:r>
        <w:rPr/>
        <w:t>2º A Comissão</w:t>
      </w:r>
      <w:r>
        <w:rPr>
          <w:spacing w:val="40"/>
        </w:rPr>
        <w:t> </w:t>
      </w:r>
      <w:r>
        <w:rPr/>
        <w:t>de</w:t>
      </w:r>
      <w:r>
        <w:rPr>
          <w:spacing w:val="40"/>
        </w:rPr>
        <w:t> </w:t>
      </w:r>
      <w:r>
        <w:rPr/>
        <w:t>Valores</w:t>
      </w:r>
      <w:r>
        <w:rPr>
          <w:spacing w:val="40"/>
        </w:rPr>
        <w:t> </w:t>
      </w:r>
      <w:r>
        <w:rPr/>
        <w:t>Mobiliários</w:t>
      </w:r>
      <w:r>
        <w:rPr>
          <w:spacing w:val="40"/>
        </w:rPr>
        <w:t> </w:t>
      </w:r>
      <w:r>
        <w:rPr/>
        <w:t>poderá</w:t>
      </w:r>
      <w:r>
        <w:rPr>
          <w:spacing w:val="40"/>
        </w:rPr>
        <w:t> </w:t>
      </w:r>
      <w:r>
        <w:rPr/>
        <w:t>estabelecer</w:t>
      </w:r>
      <w:r>
        <w:rPr>
          <w:spacing w:val="40"/>
        </w:rPr>
        <w:t> </w:t>
      </w:r>
      <w:r>
        <w:rPr/>
        <w:t>que</w:t>
      </w:r>
      <w:r>
        <w:rPr>
          <w:spacing w:val="40"/>
        </w:rPr>
        <w:t> </w:t>
      </w:r>
      <w:r>
        <w:rPr/>
        <w:t>nas</w:t>
      </w:r>
      <w:r>
        <w:rPr>
          <w:spacing w:val="40"/>
        </w:rPr>
        <w:t> </w:t>
      </w:r>
      <w:r>
        <w:rPr/>
        <w:t>emissões</w:t>
      </w:r>
      <w:r>
        <w:rPr>
          <w:spacing w:val="40"/>
        </w:rPr>
        <w:t> </w:t>
      </w:r>
      <w:r>
        <w:rPr/>
        <w:t>de</w:t>
      </w:r>
      <w:r>
        <w:rPr>
          <w:spacing w:val="40"/>
        </w:rPr>
        <w:t> </w:t>
      </w:r>
      <w:r>
        <w:rPr/>
        <w:t>debêntures</w:t>
      </w:r>
      <w:r>
        <w:rPr>
          <w:spacing w:val="40"/>
        </w:rPr>
        <w:t> </w:t>
      </w:r>
      <w:r>
        <w:rPr/>
        <w:t>negociadas</w:t>
      </w:r>
      <w:r>
        <w:rPr>
          <w:spacing w:val="40"/>
        </w:rPr>
        <w:t> </w:t>
      </w:r>
      <w:r>
        <w:rPr/>
        <w:t>no mercado o agente fiduciário, ou um dos agentes fiduciários, seja instituição financeira.</w:t>
      </w:r>
    </w:p>
    <w:p>
      <w:pPr>
        <w:spacing w:after="0" w:line="247" w:lineRule="auto"/>
        <w:jc w:val="both"/>
        <w:sectPr>
          <w:pgSz w:w="11900" w:h="16840"/>
          <w:pgMar w:header="269" w:footer="253" w:top="460" w:bottom="440" w:left="560" w:right="560"/>
        </w:sectPr>
      </w:pPr>
    </w:p>
    <w:p>
      <w:pPr>
        <w:pStyle w:val="BodyText"/>
        <w:spacing w:before="88"/>
        <w:ind w:left="639"/>
      </w:pPr>
      <w:r>
        <w:rPr/>
        <w:t>§</w:t>
      </w:r>
      <w:r>
        <w:rPr>
          <w:spacing w:val="7"/>
        </w:rPr>
        <w:t> </w:t>
      </w:r>
      <w:r>
        <w:rPr/>
        <w:t>3º</w:t>
      </w:r>
      <w:r>
        <w:rPr>
          <w:spacing w:val="7"/>
        </w:rPr>
        <w:t> </w:t>
      </w:r>
      <w:r>
        <w:rPr/>
        <w:t>Não</w:t>
      </w:r>
      <w:r>
        <w:rPr>
          <w:spacing w:val="7"/>
        </w:rPr>
        <w:t> </w:t>
      </w:r>
      <w:r>
        <w:rPr/>
        <w:t>pode</w:t>
      </w:r>
      <w:r>
        <w:rPr>
          <w:spacing w:val="8"/>
        </w:rPr>
        <w:t> </w:t>
      </w:r>
      <w:r>
        <w:rPr/>
        <w:t>ser</w:t>
      </w:r>
      <w:r>
        <w:rPr>
          <w:spacing w:val="7"/>
        </w:rPr>
        <w:t> </w:t>
      </w:r>
      <w:r>
        <w:rPr/>
        <w:t>agente</w:t>
      </w:r>
      <w:r>
        <w:rPr>
          <w:spacing w:val="7"/>
        </w:rPr>
        <w:t> </w:t>
      </w:r>
      <w:r>
        <w:rPr>
          <w:spacing w:val="-2"/>
        </w:rPr>
        <w:t>fiduciário:</w:t>
      </w:r>
    </w:p>
    <w:p>
      <w:pPr>
        <w:pStyle w:val="BodyText"/>
        <w:spacing w:before="22"/>
      </w:pPr>
    </w:p>
    <w:p>
      <w:pPr>
        <w:pStyle w:val="ListParagraph"/>
        <w:numPr>
          <w:ilvl w:val="1"/>
          <w:numId w:val="10"/>
        </w:numPr>
        <w:tabs>
          <w:tab w:pos="874" w:val="left" w:leader="none"/>
        </w:tabs>
        <w:spacing w:line="235" w:lineRule="auto" w:before="0" w:after="0"/>
        <w:ind w:left="114" w:right="117" w:firstLine="525"/>
        <w:jc w:val="left"/>
        <w:rPr>
          <w:sz w:val="20"/>
        </w:rPr>
      </w:pPr>
      <w:r>
        <w:rPr>
          <w:sz w:val="20"/>
        </w:rPr>
        <w:t>pessoa</w:t>
      </w:r>
      <w:r>
        <w:rPr>
          <w:spacing w:val="-1"/>
          <w:sz w:val="20"/>
        </w:rPr>
        <w:t> </w:t>
      </w:r>
      <w:r>
        <w:rPr>
          <w:sz w:val="20"/>
        </w:rPr>
        <w:t>que</w:t>
      </w:r>
      <w:r>
        <w:rPr>
          <w:spacing w:val="-1"/>
          <w:sz w:val="20"/>
        </w:rPr>
        <w:t> </w:t>
      </w:r>
      <w:r>
        <w:rPr>
          <w:sz w:val="20"/>
        </w:rPr>
        <w:t>já</w:t>
      </w:r>
      <w:r>
        <w:rPr>
          <w:spacing w:val="-1"/>
          <w:sz w:val="20"/>
        </w:rPr>
        <w:t> </w:t>
      </w:r>
      <w:r>
        <w:rPr>
          <w:sz w:val="20"/>
        </w:rPr>
        <w:t>exerça</w:t>
      </w:r>
      <w:r>
        <w:rPr>
          <w:spacing w:val="-1"/>
          <w:sz w:val="20"/>
        </w:rPr>
        <w:t> </w:t>
      </w:r>
      <w:r>
        <w:rPr>
          <w:sz w:val="20"/>
        </w:rPr>
        <w:t>a</w:t>
      </w:r>
      <w:r>
        <w:rPr>
          <w:spacing w:val="-1"/>
          <w:sz w:val="20"/>
        </w:rPr>
        <w:t> </w:t>
      </w:r>
      <w:r>
        <w:rPr>
          <w:sz w:val="20"/>
        </w:rPr>
        <w:t>função</w:t>
      </w:r>
      <w:r>
        <w:rPr>
          <w:spacing w:val="-1"/>
          <w:sz w:val="20"/>
        </w:rPr>
        <w:t> </w:t>
      </w:r>
      <w:r>
        <w:rPr>
          <w:sz w:val="20"/>
        </w:rPr>
        <w:t>em</w:t>
      </w:r>
      <w:r>
        <w:rPr>
          <w:spacing w:val="-1"/>
          <w:sz w:val="20"/>
        </w:rPr>
        <w:t> </w:t>
      </w:r>
      <w:r>
        <w:rPr>
          <w:sz w:val="20"/>
        </w:rPr>
        <w:t>outra</w:t>
      </w:r>
      <w:r>
        <w:rPr>
          <w:spacing w:val="-1"/>
          <w:sz w:val="20"/>
        </w:rPr>
        <w:t> </w:t>
      </w:r>
      <w:r>
        <w:rPr>
          <w:sz w:val="20"/>
        </w:rPr>
        <w:t>emissão</w:t>
      </w:r>
      <w:r>
        <w:rPr>
          <w:spacing w:val="-1"/>
          <w:sz w:val="20"/>
        </w:rPr>
        <w:t> </w:t>
      </w:r>
      <w:r>
        <w:rPr>
          <w:sz w:val="20"/>
        </w:rPr>
        <w:t>da</w:t>
      </w:r>
      <w:r>
        <w:rPr>
          <w:spacing w:val="-1"/>
          <w:sz w:val="20"/>
        </w:rPr>
        <w:t> </w:t>
      </w:r>
      <w:r>
        <w:rPr>
          <w:sz w:val="20"/>
        </w:rPr>
        <w:t>mesma</w:t>
      </w:r>
      <w:r>
        <w:rPr>
          <w:spacing w:val="-1"/>
          <w:sz w:val="20"/>
        </w:rPr>
        <w:t> </w:t>
      </w:r>
      <w:r>
        <w:rPr>
          <w:sz w:val="20"/>
        </w:rPr>
        <w:t>companhia,</w:t>
      </w:r>
      <w:r>
        <w:rPr>
          <w:spacing w:val="-1"/>
          <w:sz w:val="20"/>
        </w:rPr>
        <w:t> </w:t>
      </w:r>
      <w:r>
        <w:rPr>
          <w:sz w:val="20"/>
        </w:rPr>
        <w:t>a</w:t>
      </w:r>
      <w:r>
        <w:rPr>
          <w:spacing w:val="-1"/>
          <w:sz w:val="20"/>
        </w:rPr>
        <w:t> </w:t>
      </w:r>
      <w:r>
        <w:rPr>
          <w:sz w:val="20"/>
        </w:rPr>
        <w:t>menos</w:t>
      </w:r>
      <w:r>
        <w:rPr>
          <w:spacing w:val="-1"/>
          <w:sz w:val="20"/>
        </w:rPr>
        <w:t> </w:t>
      </w:r>
      <w:r>
        <w:rPr>
          <w:sz w:val="20"/>
        </w:rPr>
        <w:t>que</w:t>
      </w:r>
      <w:r>
        <w:rPr>
          <w:spacing w:val="-1"/>
          <w:sz w:val="20"/>
        </w:rPr>
        <w:t> </w:t>
      </w:r>
      <w:r>
        <w:rPr>
          <w:sz w:val="20"/>
        </w:rPr>
        <w:t>autorizado,</w:t>
      </w:r>
      <w:r>
        <w:rPr>
          <w:spacing w:val="-1"/>
          <w:sz w:val="20"/>
        </w:rPr>
        <w:t> </w:t>
      </w:r>
      <w:r>
        <w:rPr>
          <w:sz w:val="20"/>
        </w:rPr>
        <w:t>nos</w:t>
      </w:r>
      <w:r>
        <w:rPr>
          <w:spacing w:val="-1"/>
          <w:sz w:val="20"/>
        </w:rPr>
        <w:t> </w:t>
      </w:r>
      <w:r>
        <w:rPr>
          <w:sz w:val="20"/>
        </w:rPr>
        <w:t>termos das normas expedidas pela Comissão de Valores Mobiliários; </w:t>
      </w:r>
      <w:hyperlink r:id="rId18">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Redação dada pela Lei nº 12.431, de 2011).</w:t>
        </w:r>
      </w:hyperlink>
    </w:p>
    <w:p>
      <w:pPr>
        <w:pStyle w:val="BodyText"/>
        <w:spacing w:before="15"/>
        <w:rPr>
          <w:sz w:val="20"/>
        </w:rPr>
      </w:pPr>
    </w:p>
    <w:p>
      <w:pPr>
        <w:pStyle w:val="ListParagraph"/>
        <w:numPr>
          <w:ilvl w:val="1"/>
          <w:numId w:val="10"/>
        </w:numPr>
        <w:tabs>
          <w:tab w:pos="870" w:val="left" w:leader="none"/>
        </w:tabs>
        <w:spacing w:line="247" w:lineRule="auto" w:before="0" w:after="0"/>
        <w:ind w:left="114" w:right="117" w:firstLine="525"/>
        <w:jc w:val="left"/>
        <w:rPr>
          <w:sz w:val="19"/>
        </w:rPr>
      </w:pPr>
      <w:r>
        <w:rPr>
          <w:sz w:val="19"/>
        </w:rPr>
        <w:t>instituição financeira coligada à companhia emissora ou à entidade que subscreva a emissão para distribuí-la </w:t>
      </w:r>
      <w:r>
        <w:rPr>
          <w:sz w:val="19"/>
        </w:rPr>
        <w:t>no</w:t>
      </w:r>
      <w:r>
        <w:rPr>
          <w:spacing w:val="80"/>
          <w:sz w:val="19"/>
        </w:rPr>
        <w:t> </w:t>
      </w:r>
      <w:r>
        <w:rPr>
          <w:sz w:val="19"/>
        </w:rPr>
        <w:t>mercado, e qualquer sociedade por elas controlada;</w:t>
      </w:r>
    </w:p>
    <w:p>
      <w:pPr>
        <w:pStyle w:val="BodyText"/>
        <w:spacing w:before="21"/>
      </w:pPr>
    </w:p>
    <w:p>
      <w:pPr>
        <w:pStyle w:val="ListParagraph"/>
        <w:numPr>
          <w:ilvl w:val="1"/>
          <w:numId w:val="10"/>
        </w:numPr>
        <w:tabs>
          <w:tab w:pos="855" w:val="left" w:leader="none"/>
        </w:tabs>
        <w:spacing w:line="240" w:lineRule="auto" w:before="0" w:after="0"/>
        <w:ind w:left="855" w:right="0" w:hanging="216"/>
        <w:jc w:val="left"/>
        <w:rPr>
          <w:sz w:val="19"/>
        </w:rPr>
      </w:pPr>
      <w:r>
        <w:rPr>
          <w:sz w:val="19"/>
        </w:rPr>
        <w:t>credor,</w:t>
      </w:r>
      <w:r>
        <w:rPr>
          <w:spacing w:val="10"/>
          <w:sz w:val="19"/>
        </w:rPr>
        <w:t> </w:t>
      </w:r>
      <w:r>
        <w:rPr>
          <w:sz w:val="19"/>
        </w:rPr>
        <w:t>por</w:t>
      </w:r>
      <w:r>
        <w:rPr>
          <w:spacing w:val="10"/>
          <w:sz w:val="19"/>
        </w:rPr>
        <w:t> </w:t>
      </w:r>
      <w:r>
        <w:rPr>
          <w:sz w:val="19"/>
        </w:rPr>
        <w:t>qualquer</w:t>
      </w:r>
      <w:r>
        <w:rPr>
          <w:spacing w:val="10"/>
          <w:sz w:val="19"/>
        </w:rPr>
        <w:t> </w:t>
      </w:r>
      <w:r>
        <w:rPr>
          <w:sz w:val="19"/>
        </w:rPr>
        <w:t>título,</w:t>
      </w:r>
      <w:r>
        <w:rPr>
          <w:spacing w:val="10"/>
          <w:sz w:val="19"/>
        </w:rPr>
        <w:t> </w:t>
      </w:r>
      <w:r>
        <w:rPr>
          <w:sz w:val="19"/>
        </w:rPr>
        <w:t>da</w:t>
      </w:r>
      <w:r>
        <w:rPr>
          <w:spacing w:val="10"/>
          <w:sz w:val="19"/>
        </w:rPr>
        <w:t> </w:t>
      </w:r>
      <w:r>
        <w:rPr>
          <w:sz w:val="19"/>
        </w:rPr>
        <w:t>sociedade</w:t>
      </w:r>
      <w:r>
        <w:rPr>
          <w:spacing w:val="10"/>
          <w:sz w:val="19"/>
        </w:rPr>
        <w:t> </w:t>
      </w:r>
      <w:r>
        <w:rPr>
          <w:sz w:val="19"/>
        </w:rPr>
        <w:t>emissora,</w:t>
      </w:r>
      <w:r>
        <w:rPr>
          <w:spacing w:val="10"/>
          <w:sz w:val="19"/>
        </w:rPr>
        <w:t> </w:t>
      </w:r>
      <w:r>
        <w:rPr>
          <w:sz w:val="19"/>
        </w:rPr>
        <w:t>ou</w:t>
      </w:r>
      <w:r>
        <w:rPr>
          <w:spacing w:val="11"/>
          <w:sz w:val="19"/>
        </w:rPr>
        <w:t> </w:t>
      </w:r>
      <w:r>
        <w:rPr>
          <w:sz w:val="19"/>
        </w:rPr>
        <w:t>sociedade</w:t>
      </w:r>
      <w:r>
        <w:rPr>
          <w:spacing w:val="10"/>
          <w:sz w:val="19"/>
        </w:rPr>
        <w:t> </w:t>
      </w:r>
      <w:r>
        <w:rPr>
          <w:sz w:val="19"/>
        </w:rPr>
        <w:t>por</w:t>
      </w:r>
      <w:r>
        <w:rPr>
          <w:spacing w:val="10"/>
          <w:sz w:val="19"/>
        </w:rPr>
        <w:t> </w:t>
      </w:r>
      <w:r>
        <w:rPr>
          <w:sz w:val="19"/>
        </w:rPr>
        <w:t>ele</w:t>
      </w:r>
      <w:r>
        <w:rPr>
          <w:spacing w:val="10"/>
          <w:sz w:val="19"/>
        </w:rPr>
        <w:t> </w:t>
      </w:r>
      <w:r>
        <w:rPr>
          <w:spacing w:val="-2"/>
          <w:sz w:val="19"/>
        </w:rPr>
        <w:t>controlada;</w:t>
      </w:r>
    </w:p>
    <w:p>
      <w:pPr>
        <w:pStyle w:val="BodyText"/>
        <w:spacing w:before="28"/>
      </w:pPr>
    </w:p>
    <w:p>
      <w:pPr>
        <w:pStyle w:val="ListParagraph"/>
        <w:numPr>
          <w:ilvl w:val="1"/>
          <w:numId w:val="10"/>
        </w:numPr>
        <w:tabs>
          <w:tab w:pos="866" w:val="left" w:leader="none"/>
        </w:tabs>
        <w:spacing w:line="240" w:lineRule="auto" w:before="0" w:after="0"/>
        <w:ind w:left="866" w:right="0" w:hanging="227"/>
        <w:jc w:val="left"/>
        <w:rPr>
          <w:sz w:val="19"/>
        </w:rPr>
      </w:pPr>
      <w:r>
        <w:rPr>
          <w:sz w:val="19"/>
        </w:rPr>
        <w:t>instituição</w:t>
      </w:r>
      <w:r>
        <w:rPr>
          <w:spacing w:val="16"/>
          <w:sz w:val="19"/>
        </w:rPr>
        <w:t> </w:t>
      </w:r>
      <w:r>
        <w:rPr>
          <w:sz w:val="19"/>
        </w:rPr>
        <w:t>financeira</w:t>
      </w:r>
      <w:r>
        <w:rPr>
          <w:spacing w:val="16"/>
          <w:sz w:val="19"/>
        </w:rPr>
        <w:t> </w:t>
      </w:r>
      <w:r>
        <w:rPr>
          <w:sz w:val="19"/>
        </w:rPr>
        <w:t>cujos</w:t>
      </w:r>
      <w:r>
        <w:rPr>
          <w:spacing w:val="16"/>
          <w:sz w:val="19"/>
        </w:rPr>
        <w:t> </w:t>
      </w:r>
      <w:r>
        <w:rPr>
          <w:sz w:val="19"/>
        </w:rPr>
        <w:t>administradores</w:t>
      </w:r>
      <w:r>
        <w:rPr>
          <w:spacing w:val="16"/>
          <w:sz w:val="19"/>
        </w:rPr>
        <w:t> </w:t>
      </w:r>
      <w:r>
        <w:rPr>
          <w:sz w:val="19"/>
        </w:rPr>
        <w:t>tenham</w:t>
      </w:r>
      <w:r>
        <w:rPr>
          <w:spacing w:val="16"/>
          <w:sz w:val="19"/>
        </w:rPr>
        <w:t> </w:t>
      </w:r>
      <w:r>
        <w:rPr>
          <w:sz w:val="19"/>
        </w:rPr>
        <w:t>interesse</w:t>
      </w:r>
      <w:r>
        <w:rPr>
          <w:spacing w:val="16"/>
          <w:sz w:val="19"/>
        </w:rPr>
        <w:t> </w:t>
      </w:r>
      <w:r>
        <w:rPr>
          <w:sz w:val="19"/>
        </w:rPr>
        <w:t>na</w:t>
      </w:r>
      <w:r>
        <w:rPr>
          <w:spacing w:val="16"/>
          <w:sz w:val="19"/>
        </w:rPr>
        <w:t> </w:t>
      </w:r>
      <w:r>
        <w:rPr>
          <w:sz w:val="19"/>
        </w:rPr>
        <w:t>companhia</w:t>
      </w:r>
      <w:r>
        <w:rPr>
          <w:spacing w:val="16"/>
          <w:sz w:val="19"/>
        </w:rPr>
        <w:t> </w:t>
      </w:r>
      <w:r>
        <w:rPr>
          <w:spacing w:val="-2"/>
          <w:sz w:val="19"/>
        </w:rPr>
        <w:t>emissora;</w:t>
      </w:r>
    </w:p>
    <w:p>
      <w:pPr>
        <w:pStyle w:val="BodyText"/>
        <w:spacing w:before="28"/>
      </w:pPr>
    </w:p>
    <w:p>
      <w:pPr>
        <w:pStyle w:val="ListParagraph"/>
        <w:numPr>
          <w:ilvl w:val="1"/>
          <w:numId w:val="10"/>
        </w:numPr>
        <w:tabs>
          <w:tab w:pos="866" w:val="left" w:leader="none"/>
        </w:tabs>
        <w:spacing w:line="240" w:lineRule="auto" w:before="0" w:after="0"/>
        <w:ind w:left="866" w:right="0" w:hanging="227"/>
        <w:jc w:val="left"/>
        <w:rPr>
          <w:sz w:val="19"/>
        </w:rPr>
      </w:pPr>
      <w:r>
        <w:rPr>
          <w:sz w:val="19"/>
        </w:rPr>
        <w:t>pessoa</w:t>
      </w:r>
      <w:r>
        <w:rPr>
          <w:spacing w:val="10"/>
          <w:sz w:val="19"/>
        </w:rPr>
        <w:t> </w:t>
      </w:r>
      <w:r>
        <w:rPr>
          <w:sz w:val="19"/>
        </w:rPr>
        <w:t>que,</w:t>
      </w:r>
      <w:r>
        <w:rPr>
          <w:spacing w:val="10"/>
          <w:sz w:val="19"/>
        </w:rPr>
        <w:t> </w:t>
      </w:r>
      <w:r>
        <w:rPr>
          <w:sz w:val="19"/>
        </w:rPr>
        <w:t>de</w:t>
      </w:r>
      <w:r>
        <w:rPr>
          <w:spacing w:val="11"/>
          <w:sz w:val="19"/>
        </w:rPr>
        <w:t> </w:t>
      </w:r>
      <w:r>
        <w:rPr>
          <w:sz w:val="19"/>
        </w:rPr>
        <w:t>qualquer</w:t>
      </w:r>
      <w:r>
        <w:rPr>
          <w:spacing w:val="10"/>
          <w:sz w:val="19"/>
        </w:rPr>
        <w:t> </w:t>
      </w:r>
      <w:r>
        <w:rPr>
          <w:sz w:val="19"/>
        </w:rPr>
        <w:t>outro</w:t>
      </w:r>
      <w:r>
        <w:rPr>
          <w:spacing w:val="10"/>
          <w:sz w:val="19"/>
        </w:rPr>
        <w:t> </w:t>
      </w:r>
      <w:r>
        <w:rPr>
          <w:sz w:val="19"/>
        </w:rPr>
        <w:t>modo,</w:t>
      </w:r>
      <w:r>
        <w:rPr>
          <w:spacing w:val="11"/>
          <w:sz w:val="19"/>
        </w:rPr>
        <w:t> </w:t>
      </w:r>
      <w:r>
        <w:rPr>
          <w:sz w:val="19"/>
        </w:rPr>
        <w:t>se</w:t>
      </w:r>
      <w:r>
        <w:rPr>
          <w:spacing w:val="10"/>
          <w:sz w:val="19"/>
        </w:rPr>
        <w:t> </w:t>
      </w:r>
      <w:r>
        <w:rPr>
          <w:sz w:val="19"/>
        </w:rPr>
        <w:t>coloque</w:t>
      </w:r>
      <w:r>
        <w:rPr>
          <w:spacing w:val="10"/>
          <w:sz w:val="19"/>
        </w:rPr>
        <w:t> </w:t>
      </w:r>
      <w:r>
        <w:rPr>
          <w:sz w:val="19"/>
        </w:rPr>
        <w:t>em</w:t>
      </w:r>
      <w:r>
        <w:rPr>
          <w:spacing w:val="11"/>
          <w:sz w:val="19"/>
        </w:rPr>
        <w:t> </w:t>
      </w:r>
      <w:r>
        <w:rPr>
          <w:sz w:val="19"/>
        </w:rPr>
        <w:t>situação</w:t>
      </w:r>
      <w:r>
        <w:rPr>
          <w:spacing w:val="10"/>
          <w:sz w:val="19"/>
        </w:rPr>
        <w:t> </w:t>
      </w:r>
      <w:r>
        <w:rPr>
          <w:sz w:val="19"/>
        </w:rPr>
        <w:t>de</w:t>
      </w:r>
      <w:r>
        <w:rPr>
          <w:spacing w:val="10"/>
          <w:sz w:val="19"/>
        </w:rPr>
        <w:t> </w:t>
      </w:r>
      <w:r>
        <w:rPr>
          <w:sz w:val="19"/>
        </w:rPr>
        <w:t>conflito</w:t>
      </w:r>
      <w:r>
        <w:rPr>
          <w:spacing w:val="11"/>
          <w:sz w:val="19"/>
        </w:rPr>
        <w:t> </w:t>
      </w:r>
      <w:r>
        <w:rPr>
          <w:sz w:val="19"/>
        </w:rPr>
        <w:t>de</w:t>
      </w:r>
      <w:r>
        <w:rPr>
          <w:spacing w:val="10"/>
          <w:sz w:val="19"/>
        </w:rPr>
        <w:t> </w:t>
      </w:r>
      <w:r>
        <w:rPr>
          <w:sz w:val="19"/>
        </w:rPr>
        <w:t>interesses</w:t>
      </w:r>
      <w:r>
        <w:rPr>
          <w:spacing w:val="11"/>
          <w:sz w:val="19"/>
        </w:rPr>
        <w:t> </w:t>
      </w:r>
      <w:r>
        <w:rPr>
          <w:sz w:val="19"/>
        </w:rPr>
        <w:t>pelo</w:t>
      </w:r>
      <w:r>
        <w:rPr>
          <w:spacing w:val="10"/>
          <w:sz w:val="19"/>
        </w:rPr>
        <w:t> </w:t>
      </w:r>
      <w:r>
        <w:rPr>
          <w:sz w:val="19"/>
        </w:rPr>
        <w:t>exercício</w:t>
      </w:r>
      <w:r>
        <w:rPr>
          <w:spacing w:val="10"/>
          <w:sz w:val="19"/>
        </w:rPr>
        <w:t> </w:t>
      </w:r>
      <w:r>
        <w:rPr>
          <w:sz w:val="19"/>
        </w:rPr>
        <w:t>da</w:t>
      </w:r>
      <w:r>
        <w:rPr>
          <w:spacing w:val="11"/>
          <w:sz w:val="19"/>
        </w:rPr>
        <w:t> </w:t>
      </w:r>
      <w:r>
        <w:rPr>
          <w:spacing w:val="-2"/>
          <w:sz w:val="19"/>
        </w:rPr>
        <w:t>função.</w:t>
      </w:r>
    </w:p>
    <w:p>
      <w:pPr>
        <w:pStyle w:val="BodyText"/>
        <w:spacing w:before="28"/>
      </w:pPr>
    </w:p>
    <w:p>
      <w:pPr>
        <w:pStyle w:val="BodyText"/>
        <w:spacing w:line="247" w:lineRule="auto"/>
        <w:ind w:left="114" w:firstLine="525"/>
      </w:pPr>
      <w:r>
        <w:rPr/>
        <w:t>§</w:t>
      </w:r>
      <w:r>
        <w:rPr>
          <w:spacing w:val="40"/>
        </w:rPr>
        <w:t> </w:t>
      </w:r>
      <w:r>
        <w:rPr/>
        <w:t>4º</w:t>
      </w:r>
      <w:r>
        <w:rPr>
          <w:spacing w:val="40"/>
        </w:rPr>
        <w:t> </w:t>
      </w:r>
      <w:r>
        <w:rPr/>
        <w:t>O</w:t>
      </w:r>
      <w:r>
        <w:rPr>
          <w:spacing w:val="40"/>
        </w:rPr>
        <w:t> </w:t>
      </w:r>
      <w:r>
        <w:rPr/>
        <w:t>agente</w:t>
      </w:r>
      <w:r>
        <w:rPr>
          <w:spacing w:val="40"/>
        </w:rPr>
        <w:t> </w:t>
      </w:r>
      <w:r>
        <w:rPr/>
        <w:t>fiduciário</w:t>
      </w:r>
      <w:r>
        <w:rPr>
          <w:spacing w:val="40"/>
        </w:rPr>
        <w:t> </w:t>
      </w:r>
      <w:r>
        <w:rPr/>
        <w:t>que,</w:t>
      </w:r>
      <w:r>
        <w:rPr>
          <w:spacing w:val="40"/>
        </w:rPr>
        <w:t> </w:t>
      </w:r>
      <w:r>
        <w:rPr/>
        <w:t>por</w:t>
      </w:r>
      <w:r>
        <w:rPr>
          <w:spacing w:val="40"/>
        </w:rPr>
        <w:t> </w:t>
      </w:r>
      <w:r>
        <w:rPr/>
        <w:t>circunstâncias</w:t>
      </w:r>
      <w:r>
        <w:rPr>
          <w:spacing w:val="40"/>
        </w:rPr>
        <w:t> </w:t>
      </w:r>
      <w:r>
        <w:rPr/>
        <w:t>posteriores</w:t>
      </w:r>
      <w:r>
        <w:rPr>
          <w:spacing w:val="40"/>
        </w:rPr>
        <w:t> </w:t>
      </w:r>
      <w:r>
        <w:rPr/>
        <w:t>à</w:t>
      </w:r>
      <w:r>
        <w:rPr>
          <w:spacing w:val="40"/>
        </w:rPr>
        <w:t> </w:t>
      </w:r>
      <w:r>
        <w:rPr/>
        <w:t>emissão,</w:t>
      </w:r>
      <w:r>
        <w:rPr>
          <w:spacing w:val="40"/>
        </w:rPr>
        <w:t> </w:t>
      </w:r>
      <w:r>
        <w:rPr/>
        <w:t>ficar</w:t>
      </w:r>
      <w:r>
        <w:rPr>
          <w:spacing w:val="40"/>
        </w:rPr>
        <w:t> </w:t>
      </w:r>
      <w:r>
        <w:rPr/>
        <w:t>impedido</w:t>
      </w:r>
      <w:r>
        <w:rPr>
          <w:spacing w:val="40"/>
        </w:rPr>
        <w:t> </w:t>
      </w:r>
      <w:r>
        <w:rPr/>
        <w:t>de</w:t>
      </w:r>
      <w:r>
        <w:rPr>
          <w:spacing w:val="40"/>
        </w:rPr>
        <w:t> </w:t>
      </w:r>
      <w:r>
        <w:rPr/>
        <w:t>continuar</w:t>
      </w:r>
      <w:r>
        <w:rPr>
          <w:spacing w:val="40"/>
        </w:rPr>
        <w:t> </w:t>
      </w:r>
      <w:r>
        <w:rPr/>
        <w:t>a</w:t>
      </w:r>
      <w:r>
        <w:rPr>
          <w:spacing w:val="40"/>
        </w:rPr>
        <w:t> </w:t>
      </w:r>
      <w:r>
        <w:rPr/>
        <w:t>exercer</w:t>
      </w:r>
      <w:r>
        <w:rPr>
          <w:spacing w:val="40"/>
        </w:rPr>
        <w:t> </w:t>
      </w:r>
      <w:r>
        <w:rPr/>
        <w:t>a função deverá comunicar imediatamente o fato aos debenturistas e pedir sua substituição.</w:t>
      </w:r>
    </w:p>
    <w:p>
      <w:pPr>
        <w:pStyle w:val="BodyText"/>
        <w:spacing w:before="22"/>
      </w:pPr>
    </w:p>
    <w:p>
      <w:pPr>
        <w:pStyle w:val="BodyText"/>
        <w:ind w:right="2"/>
        <w:jc w:val="center"/>
      </w:pPr>
      <w:r>
        <w:rPr/>
        <w:t>Substituição,</w:t>
      </w:r>
      <w:r>
        <w:rPr>
          <w:spacing w:val="16"/>
        </w:rPr>
        <w:t> </w:t>
      </w:r>
      <w:r>
        <w:rPr/>
        <w:t>Remuneração</w:t>
      </w:r>
      <w:r>
        <w:rPr>
          <w:spacing w:val="17"/>
        </w:rPr>
        <w:t> </w:t>
      </w:r>
      <w:r>
        <w:rPr/>
        <w:t>e</w:t>
      </w:r>
      <w:r>
        <w:rPr>
          <w:spacing w:val="17"/>
        </w:rPr>
        <w:t> </w:t>
      </w:r>
      <w:r>
        <w:rPr>
          <w:spacing w:val="-2"/>
        </w:rPr>
        <w:t>Fiscalização</w:t>
      </w:r>
    </w:p>
    <w:p>
      <w:pPr>
        <w:pStyle w:val="BodyText"/>
        <w:spacing w:before="28"/>
      </w:pPr>
    </w:p>
    <w:p>
      <w:pPr>
        <w:pStyle w:val="BodyText"/>
        <w:spacing w:line="247" w:lineRule="auto"/>
        <w:ind w:left="114" w:firstLine="625"/>
      </w:pPr>
      <w:r>
        <w:rPr/>
        <w:t>Art.</w:t>
      </w:r>
      <w:r>
        <w:rPr>
          <w:spacing w:val="39"/>
        </w:rPr>
        <w:t> </w:t>
      </w:r>
      <w:r>
        <w:rPr/>
        <w:t>67.</w:t>
      </w:r>
      <w:r>
        <w:rPr>
          <w:spacing w:val="28"/>
        </w:rPr>
        <w:t> </w:t>
      </w:r>
      <w:r>
        <w:rPr/>
        <w:t>A</w:t>
      </w:r>
      <w:r>
        <w:rPr>
          <w:spacing w:val="28"/>
        </w:rPr>
        <w:t> </w:t>
      </w:r>
      <w:r>
        <w:rPr/>
        <w:t>escritura</w:t>
      </w:r>
      <w:r>
        <w:rPr>
          <w:spacing w:val="39"/>
        </w:rPr>
        <w:t> </w:t>
      </w:r>
      <w:r>
        <w:rPr/>
        <w:t>de</w:t>
      </w:r>
      <w:r>
        <w:rPr>
          <w:spacing w:val="39"/>
        </w:rPr>
        <w:t> </w:t>
      </w:r>
      <w:r>
        <w:rPr/>
        <w:t>emissão</w:t>
      </w:r>
      <w:r>
        <w:rPr>
          <w:spacing w:val="39"/>
        </w:rPr>
        <w:t> </w:t>
      </w:r>
      <w:r>
        <w:rPr/>
        <w:t>estabelecerá</w:t>
      </w:r>
      <w:r>
        <w:rPr>
          <w:spacing w:val="39"/>
        </w:rPr>
        <w:t> </w:t>
      </w:r>
      <w:r>
        <w:rPr/>
        <w:t>as</w:t>
      </w:r>
      <w:r>
        <w:rPr>
          <w:spacing w:val="39"/>
        </w:rPr>
        <w:t> </w:t>
      </w:r>
      <w:r>
        <w:rPr/>
        <w:t>condições</w:t>
      </w:r>
      <w:r>
        <w:rPr>
          <w:spacing w:val="39"/>
        </w:rPr>
        <w:t> </w:t>
      </w:r>
      <w:r>
        <w:rPr/>
        <w:t>de</w:t>
      </w:r>
      <w:r>
        <w:rPr>
          <w:spacing w:val="39"/>
        </w:rPr>
        <w:t> </w:t>
      </w:r>
      <w:r>
        <w:rPr/>
        <w:t>substituição</w:t>
      </w:r>
      <w:r>
        <w:rPr>
          <w:spacing w:val="39"/>
        </w:rPr>
        <w:t> </w:t>
      </w:r>
      <w:r>
        <w:rPr/>
        <w:t>e</w:t>
      </w:r>
      <w:r>
        <w:rPr>
          <w:spacing w:val="39"/>
        </w:rPr>
        <w:t> </w:t>
      </w:r>
      <w:r>
        <w:rPr/>
        <w:t>remuneração</w:t>
      </w:r>
      <w:r>
        <w:rPr>
          <w:spacing w:val="39"/>
        </w:rPr>
        <w:t> </w:t>
      </w:r>
      <w:r>
        <w:rPr/>
        <w:t>do</w:t>
      </w:r>
      <w:r>
        <w:rPr>
          <w:spacing w:val="39"/>
        </w:rPr>
        <w:t> </w:t>
      </w:r>
      <w:r>
        <w:rPr/>
        <w:t>agente</w:t>
      </w:r>
      <w:r>
        <w:rPr>
          <w:spacing w:val="39"/>
        </w:rPr>
        <w:t> </w:t>
      </w:r>
      <w:r>
        <w:rPr/>
        <w:t>fiduciário, observadas as normas expedidas pela Comissão de Valores Mobiliários.</w:t>
      </w:r>
    </w:p>
    <w:p>
      <w:pPr>
        <w:pStyle w:val="BodyText"/>
        <w:spacing w:before="21"/>
      </w:pPr>
    </w:p>
    <w:p>
      <w:pPr>
        <w:pStyle w:val="BodyText"/>
        <w:spacing w:line="247" w:lineRule="auto"/>
        <w:ind w:left="114" w:firstLine="671"/>
      </w:pPr>
      <w:r>
        <w:rPr/>
        <w:t>Parágrafo</w:t>
      </w:r>
      <w:r>
        <w:rPr>
          <w:spacing w:val="40"/>
        </w:rPr>
        <w:t> </w:t>
      </w:r>
      <w:r>
        <w:rPr/>
        <w:t>único.</w:t>
      </w:r>
      <w:r>
        <w:rPr>
          <w:spacing w:val="31"/>
        </w:rPr>
        <w:t> </w:t>
      </w:r>
      <w:r>
        <w:rPr/>
        <w:t>A</w:t>
      </w:r>
      <w:r>
        <w:rPr>
          <w:spacing w:val="31"/>
        </w:rPr>
        <w:t> </w:t>
      </w:r>
      <w:r>
        <w:rPr/>
        <w:t>Comissão</w:t>
      </w:r>
      <w:r>
        <w:rPr>
          <w:spacing w:val="40"/>
        </w:rPr>
        <w:t> </w:t>
      </w:r>
      <w:r>
        <w:rPr/>
        <w:t>de</w:t>
      </w:r>
      <w:r>
        <w:rPr>
          <w:spacing w:val="40"/>
        </w:rPr>
        <w:t> </w:t>
      </w:r>
      <w:r>
        <w:rPr/>
        <w:t>Valores</w:t>
      </w:r>
      <w:r>
        <w:rPr>
          <w:spacing w:val="40"/>
        </w:rPr>
        <w:t> </w:t>
      </w:r>
      <w:r>
        <w:rPr/>
        <w:t>Mobiliários</w:t>
      </w:r>
      <w:r>
        <w:rPr>
          <w:spacing w:val="40"/>
        </w:rPr>
        <w:t> </w:t>
      </w:r>
      <w:r>
        <w:rPr/>
        <w:t>fiscalizará</w:t>
      </w:r>
      <w:r>
        <w:rPr>
          <w:spacing w:val="40"/>
        </w:rPr>
        <w:t> </w:t>
      </w:r>
      <w:r>
        <w:rPr/>
        <w:t>o</w:t>
      </w:r>
      <w:r>
        <w:rPr>
          <w:spacing w:val="40"/>
        </w:rPr>
        <w:t> </w:t>
      </w:r>
      <w:r>
        <w:rPr/>
        <w:t>exercício</w:t>
      </w:r>
      <w:r>
        <w:rPr>
          <w:spacing w:val="40"/>
        </w:rPr>
        <w:t> </w:t>
      </w:r>
      <w:r>
        <w:rPr/>
        <w:t>da</w:t>
      </w:r>
      <w:r>
        <w:rPr>
          <w:spacing w:val="40"/>
        </w:rPr>
        <w:t> </w:t>
      </w:r>
      <w:r>
        <w:rPr/>
        <w:t>função</w:t>
      </w:r>
      <w:r>
        <w:rPr>
          <w:spacing w:val="40"/>
        </w:rPr>
        <w:t> </w:t>
      </w:r>
      <w:r>
        <w:rPr/>
        <w:t>de</w:t>
      </w:r>
      <w:r>
        <w:rPr>
          <w:spacing w:val="40"/>
        </w:rPr>
        <w:t> </w:t>
      </w:r>
      <w:r>
        <w:rPr/>
        <w:t>agente</w:t>
      </w:r>
      <w:r>
        <w:rPr>
          <w:spacing w:val="40"/>
        </w:rPr>
        <w:t> </w:t>
      </w:r>
      <w:r>
        <w:rPr/>
        <w:t>fiduciário</w:t>
      </w:r>
      <w:r>
        <w:rPr>
          <w:spacing w:val="40"/>
        </w:rPr>
        <w:t> </w:t>
      </w:r>
      <w:r>
        <w:rPr/>
        <w:t>das emissões</w:t>
      </w:r>
      <w:r>
        <w:rPr>
          <w:spacing w:val="26"/>
        </w:rPr>
        <w:t> </w:t>
      </w:r>
      <w:r>
        <w:rPr/>
        <w:t>distribuídas</w:t>
      </w:r>
      <w:r>
        <w:rPr>
          <w:spacing w:val="26"/>
        </w:rPr>
        <w:t> </w:t>
      </w:r>
      <w:r>
        <w:rPr/>
        <w:t>no</w:t>
      </w:r>
      <w:r>
        <w:rPr>
          <w:spacing w:val="26"/>
        </w:rPr>
        <w:t> </w:t>
      </w:r>
      <w:r>
        <w:rPr/>
        <w:t>mercado,</w:t>
      </w:r>
      <w:r>
        <w:rPr>
          <w:spacing w:val="26"/>
        </w:rPr>
        <w:t> </w:t>
      </w:r>
      <w:r>
        <w:rPr/>
        <w:t>ou</w:t>
      </w:r>
      <w:r>
        <w:rPr>
          <w:spacing w:val="26"/>
        </w:rPr>
        <w:t> </w:t>
      </w:r>
      <w:r>
        <w:rPr/>
        <w:t>de</w:t>
      </w:r>
      <w:r>
        <w:rPr>
          <w:spacing w:val="26"/>
        </w:rPr>
        <w:t> </w:t>
      </w:r>
      <w:r>
        <w:rPr/>
        <w:t>debêntures</w:t>
      </w:r>
      <w:r>
        <w:rPr>
          <w:spacing w:val="26"/>
        </w:rPr>
        <w:t> </w:t>
      </w:r>
      <w:r>
        <w:rPr/>
        <w:t>negociadas</w:t>
      </w:r>
      <w:r>
        <w:rPr>
          <w:spacing w:val="26"/>
        </w:rPr>
        <w:t> </w:t>
      </w:r>
      <w:r>
        <w:rPr/>
        <w:t>em</w:t>
      </w:r>
      <w:r>
        <w:rPr>
          <w:spacing w:val="26"/>
        </w:rPr>
        <w:t> </w:t>
      </w:r>
      <w:r>
        <w:rPr/>
        <w:t>bolsa</w:t>
      </w:r>
      <w:r>
        <w:rPr>
          <w:spacing w:val="26"/>
        </w:rPr>
        <w:t> </w:t>
      </w:r>
      <w:r>
        <w:rPr/>
        <w:t>ou</w:t>
      </w:r>
      <w:r>
        <w:rPr>
          <w:spacing w:val="26"/>
        </w:rPr>
        <w:t> </w:t>
      </w:r>
      <w:r>
        <w:rPr/>
        <w:t>no</w:t>
      </w:r>
      <w:r>
        <w:rPr>
          <w:spacing w:val="26"/>
        </w:rPr>
        <w:t> </w:t>
      </w:r>
      <w:r>
        <w:rPr/>
        <w:t>mercado</w:t>
      </w:r>
      <w:r>
        <w:rPr>
          <w:spacing w:val="26"/>
        </w:rPr>
        <w:t> </w:t>
      </w:r>
      <w:r>
        <w:rPr/>
        <w:t>de</w:t>
      </w:r>
      <w:r>
        <w:rPr>
          <w:spacing w:val="26"/>
        </w:rPr>
        <w:t> </w:t>
      </w:r>
      <w:r>
        <w:rPr/>
        <w:t>balcão,</w:t>
      </w:r>
      <w:r>
        <w:rPr>
          <w:spacing w:val="26"/>
        </w:rPr>
        <w:t> </w:t>
      </w:r>
      <w:r>
        <w:rPr/>
        <w:t>podendo:</w:t>
      </w:r>
    </w:p>
    <w:p>
      <w:pPr>
        <w:pStyle w:val="BodyText"/>
        <w:spacing w:before="22"/>
      </w:pPr>
    </w:p>
    <w:p>
      <w:pPr>
        <w:pStyle w:val="ListParagraph"/>
        <w:numPr>
          <w:ilvl w:val="0"/>
          <w:numId w:val="11"/>
        </w:numPr>
        <w:tabs>
          <w:tab w:pos="775" w:val="left" w:leader="none"/>
        </w:tabs>
        <w:spacing w:line="240" w:lineRule="auto" w:before="0" w:after="0"/>
        <w:ind w:left="775" w:right="0" w:hanging="227"/>
        <w:jc w:val="left"/>
        <w:rPr>
          <w:sz w:val="19"/>
        </w:rPr>
      </w:pPr>
      <w:r>
        <w:rPr>
          <w:sz w:val="19"/>
        </w:rPr>
        <w:t>nomear</w:t>
      </w:r>
      <w:r>
        <w:rPr>
          <w:spacing w:val="12"/>
          <w:sz w:val="19"/>
        </w:rPr>
        <w:t> </w:t>
      </w:r>
      <w:r>
        <w:rPr>
          <w:sz w:val="19"/>
        </w:rPr>
        <w:t>substituto</w:t>
      </w:r>
      <w:r>
        <w:rPr>
          <w:spacing w:val="12"/>
          <w:sz w:val="19"/>
        </w:rPr>
        <w:t> </w:t>
      </w:r>
      <w:r>
        <w:rPr>
          <w:sz w:val="19"/>
        </w:rPr>
        <w:t>provisório,</w:t>
      </w:r>
      <w:r>
        <w:rPr>
          <w:spacing w:val="12"/>
          <w:sz w:val="19"/>
        </w:rPr>
        <w:t> </w:t>
      </w:r>
      <w:r>
        <w:rPr>
          <w:sz w:val="19"/>
        </w:rPr>
        <w:t>nos</w:t>
      </w:r>
      <w:r>
        <w:rPr>
          <w:spacing w:val="12"/>
          <w:sz w:val="19"/>
        </w:rPr>
        <w:t> </w:t>
      </w:r>
      <w:r>
        <w:rPr>
          <w:sz w:val="19"/>
        </w:rPr>
        <w:t>casos</w:t>
      </w:r>
      <w:r>
        <w:rPr>
          <w:spacing w:val="12"/>
          <w:sz w:val="19"/>
        </w:rPr>
        <w:t> </w:t>
      </w:r>
      <w:r>
        <w:rPr>
          <w:sz w:val="19"/>
        </w:rPr>
        <w:t>de</w:t>
      </w:r>
      <w:r>
        <w:rPr>
          <w:spacing w:val="12"/>
          <w:sz w:val="19"/>
        </w:rPr>
        <w:t> </w:t>
      </w:r>
      <w:r>
        <w:rPr>
          <w:spacing w:val="-2"/>
          <w:sz w:val="19"/>
        </w:rPr>
        <w:t>vacância;</w:t>
      </w:r>
    </w:p>
    <w:p>
      <w:pPr>
        <w:pStyle w:val="BodyText"/>
        <w:spacing w:before="28"/>
      </w:pPr>
    </w:p>
    <w:p>
      <w:pPr>
        <w:pStyle w:val="ListParagraph"/>
        <w:numPr>
          <w:ilvl w:val="0"/>
          <w:numId w:val="11"/>
        </w:numPr>
        <w:tabs>
          <w:tab w:pos="775" w:val="left" w:leader="none"/>
        </w:tabs>
        <w:spacing w:line="240" w:lineRule="auto" w:before="0" w:after="0"/>
        <w:ind w:left="775" w:right="0" w:hanging="227"/>
        <w:jc w:val="left"/>
        <w:rPr>
          <w:sz w:val="19"/>
        </w:rPr>
      </w:pPr>
      <w:r>
        <w:rPr>
          <w:sz w:val="19"/>
        </w:rPr>
        <w:t>suspender</w:t>
      </w:r>
      <w:r>
        <w:rPr>
          <w:spacing w:val="10"/>
          <w:sz w:val="19"/>
        </w:rPr>
        <w:t> </w:t>
      </w:r>
      <w:r>
        <w:rPr>
          <w:sz w:val="19"/>
        </w:rPr>
        <w:t>o</w:t>
      </w:r>
      <w:r>
        <w:rPr>
          <w:spacing w:val="10"/>
          <w:sz w:val="19"/>
        </w:rPr>
        <w:t> </w:t>
      </w:r>
      <w:r>
        <w:rPr>
          <w:sz w:val="19"/>
        </w:rPr>
        <w:t>agente</w:t>
      </w:r>
      <w:r>
        <w:rPr>
          <w:spacing w:val="10"/>
          <w:sz w:val="19"/>
        </w:rPr>
        <w:t> </w:t>
      </w:r>
      <w:r>
        <w:rPr>
          <w:sz w:val="19"/>
        </w:rPr>
        <w:t>fiduciário</w:t>
      </w:r>
      <w:r>
        <w:rPr>
          <w:spacing w:val="10"/>
          <w:sz w:val="19"/>
        </w:rPr>
        <w:t> </w:t>
      </w:r>
      <w:r>
        <w:rPr>
          <w:sz w:val="19"/>
        </w:rPr>
        <w:t>de</w:t>
      </w:r>
      <w:r>
        <w:rPr>
          <w:spacing w:val="10"/>
          <w:sz w:val="19"/>
        </w:rPr>
        <w:t> </w:t>
      </w:r>
      <w:r>
        <w:rPr>
          <w:sz w:val="19"/>
        </w:rPr>
        <w:t>suas</w:t>
      </w:r>
      <w:r>
        <w:rPr>
          <w:spacing w:val="11"/>
          <w:sz w:val="19"/>
        </w:rPr>
        <w:t> </w:t>
      </w:r>
      <w:r>
        <w:rPr>
          <w:sz w:val="19"/>
        </w:rPr>
        <w:t>funções</w:t>
      </w:r>
      <w:r>
        <w:rPr>
          <w:spacing w:val="10"/>
          <w:sz w:val="19"/>
        </w:rPr>
        <w:t> </w:t>
      </w:r>
      <w:r>
        <w:rPr>
          <w:sz w:val="19"/>
        </w:rPr>
        <w:t>e</w:t>
      </w:r>
      <w:r>
        <w:rPr>
          <w:spacing w:val="10"/>
          <w:sz w:val="19"/>
        </w:rPr>
        <w:t> </w:t>
      </w:r>
      <w:r>
        <w:rPr>
          <w:sz w:val="19"/>
        </w:rPr>
        <w:t>dar-lhe</w:t>
      </w:r>
      <w:r>
        <w:rPr>
          <w:spacing w:val="10"/>
          <w:sz w:val="19"/>
        </w:rPr>
        <w:t> </w:t>
      </w:r>
      <w:r>
        <w:rPr>
          <w:sz w:val="19"/>
        </w:rPr>
        <w:t>substituto,</w:t>
      </w:r>
      <w:r>
        <w:rPr>
          <w:spacing w:val="10"/>
          <w:sz w:val="19"/>
        </w:rPr>
        <w:t> </w:t>
      </w:r>
      <w:r>
        <w:rPr>
          <w:sz w:val="19"/>
        </w:rPr>
        <w:t>se</w:t>
      </w:r>
      <w:r>
        <w:rPr>
          <w:spacing w:val="10"/>
          <w:sz w:val="19"/>
        </w:rPr>
        <w:t> </w:t>
      </w:r>
      <w:r>
        <w:rPr>
          <w:sz w:val="19"/>
        </w:rPr>
        <w:t>deixar</w:t>
      </w:r>
      <w:r>
        <w:rPr>
          <w:spacing w:val="11"/>
          <w:sz w:val="19"/>
        </w:rPr>
        <w:t> </w:t>
      </w:r>
      <w:r>
        <w:rPr>
          <w:sz w:val="19"/>
        </w:rPr>
        <w:t>de</w:t>
      </w:r>
      <w:r>
        <w:rPr>
          <w:spacing w:val="10"/>
          <w:sz w:val="19"/>
        </w:rPr>
        <w:t> </w:t>
      </w:r>
      <w:r>
        <w:rPr>
          <w:sz w:val="19"/>
        </w:rPr>
        <w:t>cumprir</w:t>
      </w:r>
      <w:r>
        <w:rPr>
          <w:spacing w:val="10"/>
          <w:sz w:val="19"/>
        </w:rPr>
        <w:t> </w:t>
      </w:r>
      <w:r>
        <w:rPr>
          <w:sz w:val="19"/>
        </w:rPr>
        <w:t>os</w:t>
      </w:r>
      <w:r>
        <w:rPr>
          <w:spacing w:val="10"/>
          <w:sz w:val="19"/>
        </w:rPr>
        <w:t> </w:t>
      </w:r>
      <w:r>
        <w:rPr>
          <w:sz w:val="19"/>
        </w:rPr>
        <w:t>seus</w:t>
      </w:r>
      <w:r>
        <w:rPr>
          <w:spacing w:val="10"/>
          <w:sz w:val="19"/>
        </w:rPr>
        <w:t> </w:t>
      </w:r>
      <w:r>
        <w:rPr>
          <w:spacing w:val="-2"/>
          <w:sz w:val="19"/>
        </w:rPr>
        <w:t>deveres.</w:t>
      </w:r>
    </w:p>
    <w:p>
      <w:pPr>
        <w:pStyle w:val="BodyText"/>
        <w:spacing w:before="28"/>
      </w:pPr>
    </w:p>
    <w:p>
      <w:pPr>
        <w:pStyle w:val="BodyText"/>
        <w:ind w:right="2"/>
        <w:jc w:val="center"/>
      </w:pPr>
      <w:r>
        <w:rPr/>
        <w:t>Deveres</w:t>
      </w:r>
      <w:r>
        <w:rPr>
          <w:spacing w:val="10"/>
        </w:rPr>
        <w:t> </w:t>
      </w:r>
      <w:r>
        <w:rPr/>
        <w:t>e</w:t>
      </w:r>
      <w:r>
        <w:rPr>
          <w:spacing w:val="-3"/>
        </w:rPr>
        <w:t> </w:t>
      </w:r>
      <w:r>
        <w:rPr>
          <w:spacing w:val="-2"/>
        </w:rPr>
        <w:t>Atribuições</w:t>
      </w:r>
    </w:p>
    <w:p>
      <w:pPr>
        <w:pStyle w:val="BodyText"/>
        <w:spacing w:before="28"/>
      </w:pPr>
    </w:p>
    <w:p>
      <w:pPr>
        <w:pStyle w:val="BodyText"/>
        <w:spacing w:line="247" w:lineRule="auto"/>
        <w:ind w:left="114" w:firstLine="762"/>
      </w:pPr>
      <w:r>
        <w:rPr/>
        <w:t>Art.</w:t>
      </w:r>
      <w:r>
        <w:rPr>
          <w:spacing w:val="40"/>
        </w:rPr>
        <w:t> </w:t>
      </w:r>
      <w:r>
        <w:rPr/>
        <w:t>68.</w:t>
      </w:r>
      <w:r>
        <w:rPr>
          <w:spacing w:val="40"/>
        </w:rPr>
        <w:t> </w:t>
      </w:r>
      <w:r>
        <w:rPr/>
        <w:t>O</w:t>
      </w:r>
      <w:r>
        <w:rPr>
          <w:spacing w:val="40"/>
        </w:rPr>
        <w:t> </w:t>
      </w:r>
      <w:r>
        <w:rPr/>
        <w:t>agente</w:t>
      </w:r>
      <w:r>
        <w:rPr>
          <w:spacing w:val="40"/>
        </w:rPr>
        <w:t> </w:t>
      </w:r>
      <w:r>
        <w:rPr/>
        <w:t>fiduciário</w:t>
      </w:r>
      <w:r>
        <w:rPr>
          <w:spacing w:val="40"/>
        </w:rPr>
        <w:t> </w:t>
      </w:r>
      <w:r>
        <w:rPr/>
        <w:t>representa,</w:t>
      </w:r>
      <w:r>
        <w:rPr>
          <w:spacing w:val="40"/>
        </w:rPr>
        <w:t> </w:t>
      </w:r>
      <w:r>
        <w:rPr/>
        <w:t>nos</w:t>
      </w:r>
      <w:r>
        <w:rPr>
          <w:spacing w:val="40"/>
        </w:rPr>
        <w:t> </w:t>
      </w:r>
      <w:r>
        <w:rPr/>
        <w:t>termos</w:t>
      </w:r>
      <w:r>
        <w:rPr>
          <w:spacing w:val="40"/>
        </w:rPr>
        <w:t> </w:t>
      </w:r>
      <w:r>
        <w:rPr/>
        <w:t>desta</w:t>
      </w:r>
      <w:r>
        <w:rPr>
          <w:spacing w:val="40"/>
        </w:rPr>
        <w:t> </w:t>
      </w:r>
      <w:r>
        <w:rPr/>
        <w:t>Lei</w:t>
      </w:r>
      <w:r>
        <w:rPr>
          <w:spacing w:val="40"/>
        </w:rPr>
        <w:t> </w:t>
      </w:r>
      <w:r>
        <w:rPr/>
        <w:t>e</w:t>
      </w:r>
      <w:r>
        <w:rPr>
          <w:spacing w:val="40"/>
        </w:rPr>
        <w:t> </w:t>
      </w:r>
      <w:r>
        <w:rPr/>
        <w:t>da</w:t>
      </w:r>
      <w:r>
        <w:rPr>
          <w:spacing w:val="40"/>
        </w:rPr>
        <w:t> </w:t>
      </w:r>
      <w:r>
        <w:rPr/>
        <w:t>escritura</w:t>
      </w:r>
      <w:r>
        <w:rPr>
          <w:spacing w:val="40"/>
        </w:rPr>
        <w:t> </w:t>
      </w:r>
      <w:r>
        <w:rPr/>
        <w:t>de</w:t>
      </w:r>
      <w:r>
        <w:rPr>
          <w:spacing w:val="40"/>
        </w:rPr>
        <w:t> </w:t>
      </w:r>
      <w:r>
        <w:rPr/>
        <w:t>emissão,</w:t>
      </w:r>
      <w:r>
        <w:rPr>
          <w:spacing w:val="40"/>
        </w:rPr>
        <w:t> </w:t>
      </w:r>
      <w:r>
        <w:rPr/>
        <w:t>a</w:t>
      </w:r>
      <w:r>
        <w:rPr>
          <w:spacing w:val="40"/>
        </w:rPr>
        <w:t> </w:t>
      </w:r>
      <w:r>
        <w:rPr/>
        <w:t>comunhão</w:t>
      </w:r>
      <w:r>
        <w:rPr>
          <w:spacing w:val="40"/>
        </w:rPr>
        <w:t> </w:t>
      </w:r>
      <w:r>
        <w:rPr/>
        <w:t>dos</w:t>
      </w:r>
      <w:r>
        <w:rPr>
          <w:spacing w:val="80"/>
        </w:rPr>
        <w:t> </w:t>
      </w:r>
      <w:r>
        <w:rPr/>
        <w:t>debenturistas perante a companhia emissora.</w:t>
      </w:r>
    </w:p>
    <w:p>
      <w:pPr>
        <w:pStyle w:val="BodyText"/>
        <w:spacing w:before="21"/>
      </w:pPr>
    </w:p>
    <w:p>
      <w:pPr>
        <w:pStyle w:val="BodyText"/>
        <w:ind w:left="548"/>
      </w:pPr>
      <w:r>
        <w:rPr/>
        <w:t>§</w:t>
      </w:r>
      <w:r>
        <w:rPr>
          <w:spacing w:val="7"/>
        </w:rPr>
        <w:t> </w:t>
      </w:r>
      <w:r>
        <w:rPr/>
        <w:t>1º</w:t>
      </w:r>
      <w:r>
        <w:rPr>
          <w:spacing w:val="8"/>
        </w:rPr>
        <w:t> </w:t>
      </w:r>
      <w:r>
        <w:rPr/>
        <w:t>São</w:t>
      </w:r>
      <w:r>
        <w:rPr>
          <w:spacing w:val="8"/>
        </w:rPr>
        <w:t> </w:t>
      </w:r>
      <w:r>
        <w:rPr/>
        <w:t>deveres</w:t>
      </w:r>
      <w:r>
        <w:rPr>
          <w:spacing w:val="8"/>
        </w:rPr>
        <w:t> </w:t>
      </w:r>
      <w:r>
        <w:rPr/>
        <w:t>do</w:t>
      </w:r>
      <w:r>
        <w:rPr>
          <w:spacing w:val="8"/>
        </w:rPr>
        <w:t> </w:t>
      </w:r>
      <w:r>
        <w:rPr/>
        <w:t>agente</w:t>
      </w:r>
      <w:r>
        <w:rPr>
          <w:spacing w:val="8"/>
        </w:rPr>
        <w:t> </w:t>
      </w:r>
      <w:r>
        <w:rPr>
          <w:spacing w:val="-2"/>
        </w:rPr>
        <w:t>fiduciário:</w:t>
      </w:r>
    </w:p>
    <w:p>
      <w:pPr>
        <w:pStyle w:val="BodyText"/>
        <w:spacing w:before="28"/>
      </w:pPr>
    </w:p>
    <w:p>
      <w:pPr>
        <w:pStyle w:val="ListParagraph"/>
        <w:numPr>
          <w:ilvl w:val="0"/>
          <w:numId w:val="12"/>
        </w:numPr>
        <w:tabs>
          <w:tab w:pos="847" w:val="left" w:leader="none"/>
        </w:tabs>
        <w:spacing w:line="247" w:lineRule="auto" w:before="0" w:after="0"/>
        <w:ind w:left="114" w:right="117" w:firstLine="498"/>
        <w:jc w:val="left"/>
        <w:rPr>
          <w:sz w:val="19"/>
        </w:rPr>
      </w:pPr>
      <w:r>
        <w:rPr>
          <w:sz w:val="19"/>
        </w:rPr>
        <w:t>proteger</w:t>
      </w:r>
      <w:r>
        <w:rPr>
          <w:spacing w:val="21"/>
          <w:sz w:val="19"/>
        </w:rPr>
        <w:t> </w:t>
      </w:r>
      <w:r>
        <w:rPr>
          <w:sz w:val="19"/>
        </w:rPr>
        <w:t>os</w:t>
      </w:r>
      <w:r>
        <w:rPr>
          <w:spacing w:val="21"/>
          <w:sz w:val="19"/>
        </w:rPr>
        <w:t> </w:t>
      </w:r>
      <w:r>
        <w:rPr>
          <w:sz w:val="19"/>
        </w:rPr>
        <w:t>direitos</w:t>
      </w:r>
      <w:r>
        <w:rPr>
          <w:spacing w:val="21"/>
          <w:sz w:val="19"/>
        </w:rPr>
        <w:t> </w:t>
      </w:r>
      <w:r>
        <w:rPr>
          <w:sz w:val="19"/>
        </w:rPr>
        <w:t>e</w:t>
      </w:r>
      <w:r>
        <w:rPr>
          <w:spacing w:val="21"/>
          <w:sz w:val="19"/>
        </w:rPr>
        <w:t> </w:t>
      </w:r>
      <w:r>
        <w:rPr>
          <w:sz w:val="19"/>
        </w:rPr>
        <w:t>interesses</w:t>
      </w:r>
      <w:r>
        <w:rPr>
          <w:spacing w:val="21"/>
          <w:sz w:val="19"/>
        </w:rPr>
        <w:t> </w:t>
      </w:r>
      <w:r>
        <w:rPr>
          <w:sz w:val="19"/>
        </w:rPr>
        <w:t>dos</w:t>
      </w:r>
      <w:r>
        <w:rPr>
          <w:spacing w:val="21"/>
          <w:sz w:val="19"/>
        </w:rPr>
        <w:t> </w:t>
      </w:r>
      <w:r>
        <w:rPr>
          <w:sz w:val="19"/>
        </w:rPr>
        <w:t>debenturistas,</w:t>
      </w:r>
      <w:r>
        <w:rPr>
          <w:spacing w:val="21"/>
          <w:sz w:val="19"/>
        </w:rPr>
        <w:t> </w:t>
      </w:r>
      <w:r>
        <w:rPr>
          <w:sz w:val="19"/>
        </w:rPr>
        <w:t>empregando</w:t>
      </w:r>
      <w:r>
        <w:rPr>
          <w:spacing w:val="21"/>
          <w:sz w:val="19"/>
        </w:rPr>
        <w:t> </w:t>
      </w:r>
      <w:r>
        <w:rPr>
          <w:sz w:val="19"/>
        </w:rPr>
        <w:t>no</w:t>
      </w:r>
      <w:r>
        <w:rPr>
          <w:spacing w:val="21"/>
          <w:sz w:val="19"/>
        </w:rPr>
        <w:t> </w:t>
      </w:r>
      <w:r>
        <w:rPr>
          <w:sz w:val="19"/>
        </w:rPr>
        <w:t>exercício</w:t>
      </w:r>
      <w:r>
        <w:rPr>
          <w:spacing w:val="21"/>
          <w:sz w:val="19"/>
        </w:rPr>
        <w:t> </w:t>
      </w:r>
      <w:r>
        <w:rPr>
          <w:sz w:val="19"/>
        </w:rPr>
        <w:t>da</w:t>
      </w:r>
      <w:r>
        <w:rPr>
          <w:spacing w:val="21"/>
          <w:sz w:val="19"/>
        </w:rPr>
        <w:t> </w:t>
      </w:r>
      <w:r>
        <w:rPr>
          <w:sz w:val="19"/>
        </w:rPr>
        <w:t>função</w:t>
      </w:r>
      <w:r>
        <w:rPr>
          <w:spacing w:val="21"/>
          <w:sz w:val="19"/>
        </w:rPr>
        <w:t> </w:t>
      </w:r>
      <w:r>
        <w:rPr>
          <w:sz w:val="19"/>
        </w:rPr>
        <w:t>o</w:t>
      </w:r>
      <w:r>
        <w:rPr>
          <w:spacing w:val="21"/>
          <w:sz w:val="19"/>
        </w:rPr>
        <w:t> </w:t>
      </w:r>
      <w:r>
        <w:rPr>
          <w:sz w:val="19"/>
        </w:rPr>
        <w:t>cuidado</w:t>
      </w:r>
      <w:r>
        <w:rPr>
          <w:spacing w:val="21"/>
          <w:sz w:val="19"/>
        </w:rPr>
        <w:t> </w:t>
      </w:r>
      <w:r>
        <w:rPr>
          <w:sz w:val="19"/>
        </w:rPr>
        <w:t>e</w:t>
      </w:r>
      <w:r>
        <w:rPr>
          <w:spacing w:val="21"/>
          <w:sz w:val="19"/>
        </w:rPr>
        <w:t> </w:t>
      </w:r>
      <w:r>
        <w:rPr>
          <w:sz w:val="19"/>
        </w:rPr>
        <w:t>a</w:t>
      </w:r>
      <w:r>
        <w:rPr>
          <w:spacing w:val="21"/>
          <w:sz w:val="19"/>
        </w:rPr>
        <w:t> </w:t>
      </w:r>
      <w:r>
        <w:rPr>
          <w:sz w:val="19"/>
        </w:rPr>
        <w:t>diligência que todo homem ativo e probo costuma empregar na administração de seus próprios bens;</w:t>
      </w:r>
    </w:p>
    <w:p>
      <w:pPr>
        <w:pStyle w:val="BodyText"/>
        <w:spacing w:before="22"/>
      </w:pPr>
    </w:p>
    <w:p>
      <w:pPr>
        <w:pStyle w:val="ListParagraph"/>
        <w:numPr>
          <w:ilvl w:val="0"/>
          <w:numId w:val="12"/>
        </w:numPr>
        <w:tabs>
          <w:tab w:pos="1116" w:val="left" w:leader="none"/>
        </w:tabs>
        <w:spacing w:line="247" w:lineRule="auto" w:before="0" w:after="0"/>
        <w:ind w:left="114" w:right="117" w:firstLine="738"/>
        <w:jc w:val="both"/>
        <w:rPr>
          <w:sz w:val="19"/>
        </w:rPr>
      </w:pPr>
      <w:r>
        <w:rPr>
          <w:sz w:val="19"/>
        </w:rPr>
        <w:t>elaborar relatório e colocá-lo anualmente a disposição dos debenturistas, dentro de 4 (quatro) meses do encerramento do exercício social da companhia, informando os fatos relevantes ocorridos durante o exercício, relativos à execução das obrigações assumidas pela companhia, aos bens garantidores das debêntures e à constituição e </w:t>
      </w:r>
      <w:r>
        <w:rPr>
          <w:sz w:val="19"/>
        </w:rPr>
        <w:t>aplicação</w:t>
      </w:r>
      <w:r>
        <w:rPr>
          <w:spacing w:val="80"/>
          <w:sz w:val="19"/>
        </w:rPr>
        <w:t> </w:t>
      </w:r>
      <w:r>
        <w:rPr>
          <w:sz w:val="19"/>
        </w:rPr>
        <w:t>do</w:t>
      </w:r>
      <w:r>
        <w:rPr>
          <w:spacing w:val="17"/>
          <w:sz w:val="19"/>
        </w:rPr>
        <w:t> </w:t>
      </w:r>
      <w:r>
        <w:rPr>
          <w:sz w:val="19"/>
        </w:rPr>
        <w:t>fundo</w:t>
      </w:r>
      <w:r>
        <w:rPr>
          <w:spacing w:val="17"/>
          <w:sz w:val="19"/>
        </w:rPr>
        <w:t> </w:t>
      </w:r>
      <w:r>
        <w:rPr>
          <w:sz w:val="19"/>
        </w:rPr>
        <w:t>de</w:t>
      </w:r>
      <w:r>
        <w:rPr>
          <w:spacing w:val="17"/>
          <w:sz w:val="19"/>
        </w:rPr>
        <w:t> </w:t>
      </w:r>
      <w:r>
        <w:rPr>
          <w:sz w:val="19"/>
        </w:rPr>
        <w:t>amortização,</w:t>
      </w:r>
      <w:r>
        <w:rPr>
          <w:spacing w:val="17"/>
          <w:sz w:val="19"/>
        </w:rPr>
        <w:t> </w:t>
      </w:r>
      <w:r>
        <w:rPr>
          <w:sz w:val="19"/>
        </w:rPr>
        <w:t>se</w:t>
      </w:r>
      <w:r>
        <w:rPr>
          <w:spacing w:val="17"/>
          <w:sz w:val="19"/>
        </w:rPr>
        <w:t> </w:t>
      </w:r>
      <w:r>
        <w:rPr>
          <w:sz w:val="19"/>
        </w:rPr>
        <w:t>houver,</w:t>
      </w:r>
      <w:r>
        <w:rPr>
          <w:spacing w:val="17"/>
          <w:sz w:val="19"/>
        </w:rPr>
        <w:t> </w:t>
      </w:r>
      <w:r>
        <w:rPr>
          <w:sz w:val="19"/>
        </w:rPr>
        <w:t>do</w:t>
      </w:r>
      <w:r>
        <w:rPr>
          <w:spacing w:val="17"/>
          <w:sz w:val="19"/>
        </w:rPr>
        <w:t> </w:t>
      </w:r>
      <w:r>
        <w:rPr>
          <w:sz w:val="19"/>
        </w:rPr>
        <w:t>relatório</w:t>
      </w:r>
      <w:r>
        <w:rPr>
          <w:spacing w:val="17"/>
          <w:sz w:val="19"/>
        </w:rPr>
        <w:t> </w:t>
      </w:r>
      <w:r>
        <w:rPr>
          <w:sz w:val="19"/>
        </w:rPr>
        <w:t>constará,</w:t>
      </w:r>
      <w:r>
        <w:rPr>
          <w:spacing w:val="17"/>
          <w:sz w:val="19"/>
        </w:rPr>
        <w:t> </w:t>
      </w:r>
      <w:r>
        <w:rPr>
          <w:sz w:val="19"/>
        </w:rPr>
        <w:t>ainda,</w:t>
      </w:r>
      <w:r>
        <w:rPr>
          <w:spacing w:val="17"/>
          <w:sz w:val="19"/>
        </w:rPr>
        <w:t> </w:t>
      </w:r>
      <w:r>
        <w:rPr>
          <w:sz w:val="19"/>
        </w:rPr>
        <w:t>declaração</w:t>
      </w:r>
      <w:r>
        <w:rPr>
          <w:spacing w:val="17"/>
          <w:sz w:val="19"/>
        </w:rPr>
        <w:t> </w:t>
      </w:r>
      <w:r>
        <w:rPr>
          <w:sz w:val="19"/>
        </w:rPr>
        <w:t>do</w:t>
      </w:r>
      <w:r>
        <w:rPr>
          <w:spacing w:val="17"/>
          <w:sz w:val="19"/>
        </w:rPr>
        <w:t> </w:t>
      </w:r>
      <w:r>
        <w:rPr>
          <w:sz w:val="19"/>
        </w:rPr>
        <w:t>agente</w:t>
      </w:r>
      <w:r>
        <w:rPr>
          <w:spacing w:val="17"/>
          <w:sz w:val="19"/>
        </w:rPr>
        <w:t> </w:t>
      </w:r>
      <w:r>
        <w:rPr>
          <w:sz w:val="19"/>
        </w:rPr>
        <w:t>sobre</w:t>
      </w:r>
      <w:r>
        <w:rPr>
          <w:spacing w:val="17"/>
          <w:sz w:val="19"/>
        </w:rPr>
        <w:t> </w:t>
      </w:r>
      <w:r>
        <w:rPr>
          <w:sz w:val="19"/>
        </w:rPr>
        <w:t>sua</w:t>
      </w:r>
      <w:r>
        <w:rPr>
          <w:spacing w:val="17"/>
          <w:sz w:val="19"/>
        </w:rPr>
        <w:t> </w:t>
      </w:r>
      <w:r>
        <w:rPr>
          <w:sz w:val="19"/>
        </w:rPr>
        <w:t>aptidão</w:t>
      </w:r>
      <w:r>
        <w:rPr>
          <w:spacing w:val="17"/>
          <w:sz w:val="19"/>
        </w:rPr>
        <w:t> </w:t>
      </w:r>
      <w:r>
        <w:rPr>
          <w:sz w:val="19"/>
        </w:rPr>
        <w:t>para</w:t>
      </w:r>
      <w:r>
        <w:rPr>
          <w:spacing w:val="17"/>
          <w:sz w:val="19"/>
        </w:rPr>
        <w:t> </w:t>
      </w:r>
      <w:r>
        <w:rPr>
          <w:sz w:val="19"/>
        </w:rPr>
        <w:t>continuar no exercício da função;</w:t>
      </w:r>
    </w:p>
    <w:p>
      <w:pPr>
        <w:pStyle w:val="BodyText"/>
        <w:spacing w:before="21"/>
      </w:pPr>
    </w:p>
    <w:p>
      <w:pPr>
        <w:pStyle w:val="ListParagraph"/>
        <w:numPr>
          <w:ilvl w:val="0"/>
          <w:numId w:val="12"/>
        </w:numPr>
        <w:tabs>
          <w:tab w:pos="800" w:val="left" w:leader="none"/>
        </w:tabs>
        <w:spacing w:line="247" w:lineRule="auto" w:before="0" w:after="0"/>
        <w:ind w:left="114" w:right="117" w:firstLine="466"/>
        <w:jc w:val="left"/>
        <w:rPr>
          <w:sz w:val="19"/>
        </w:rPr>
      </w:pPr>
      <w:r>
        <w:rPr>
          <w:sz w:val="19"/>
        </w:rPr>
        <w:t>notificar</w:t>
      </w:r>
      <w:r>
        <w:rPr>
          <w:spacing w:val="19"/>
          <w:sz w:val="19"/>
        </w:rPr>
        <w:t> </w:t>
      </w:r>
      <w:r>
        <w:rPr>
          <w:sz w:val="19"/>
        </w:rPr>
        <w:t>os</w:t>
      </w:r>
      <w:r>
        <w:rPr>
          <w:spacing w:val="19"/>
          <w:sz w:val="19"/>
        </w:rPr>
        <w:t> </w:t>
      </w:r>
      <w:r>
        <w:rPr>
          <w:sz w:val="19"/>
        </w:rPr>
        <w:t>debenturistas,</w:t>
      </w:r>
      <w:r>
        <w:rPr>
          <w:spacing w:val="19"/>
          <w:sz w:val="19"/>
        </w:rPr>
        <w:t> </w:t>
      </w:r>
      <w:r>
        <w:rPr>
          <w:sz w:val="19"/>
        </w:rPr>
        <w:t>no</w:t>
      </w:r>
      <w:r>
        <w:rPr>
          <w:spacing w:val="19"/>
          <w:sz w:val="19"/>
        </w:rPr>
        <w:t> </w:t>
      </w:r>
      <w:r>
        <w:rPr>
          <w:sz w:val="19"/>
        </w:rPr>
        <w:t>prazo</w:t>
      </w:r>
      <w:r>
        <w:rPr>
          <w:spacing w:val="19"/>
          <w:sz w:val="19"/>
        </w:rPr>
        <w:t> </w:t>
      </w:r>
      <w:r>
        <w:rPr>
          <w:sz w:val="19"/>
        </w:rPr>
        <w:t>máximo</w:t>
      </w:r>
      <w:r>
        <w:rPr>
          <w:spacing w:val="19"/>
          <w:sz w:val="19"/>
        </w:rPr>
        <w:t> </w:t>
      </w:r>
      <w:r>
        <w:rPr>
          <w:sz w:val="19"/>
        </w:rPr>
        <w:t>de</w:t>
      </w:r>
      <w:r>
        <w:rPr>
          <w:spacing w:val="19"/>
          <w:sz w:val="19"/>
        </w:rPr>
        <w:t> </w:t>
      </w:r>
      <w:r>
        <w:rPr>
          <w:sz w:val="19"/>
        </w:rPr>
        <w:t>60</w:t>
      </w:r>
      <w:r>
        <w:rPr>
          <w:spacing w:val="19"/>
          <w:sz w:val="19"/>
        </w:rPr>
        <w:t> </w:t>
      </w:r>
      <w:r>
        <w:rPr>
          <w:sz w:val="19"/>
        </w:rPr>
        <w:t>(sessenta)</w:t>
      </w:r>
      <w:r>
        <w:rPr>
          <w:spacing w:val="19"/>
          <w:sz w:val="19"/>
        </w:rPr>
        <w:t> </w:t>
      </w:r>
      <w:r>
        <w:rPr>
          <w:sz w:val="19"/>
        </w:rPr>
        <w:t>dias,</w:t>
      </w:r>
      <w:r>
        <w:rPr>
          <w:spacing w:val="19"/>
          <w:sz w:val="19"/>
        </w:rPr>
        <w:t> </w:t>
      </w:r>
      <w:r>
        <w:rPr>
          <w:sz w:val="19"/>
        </w:rPr>
        <w:t>de</w:t>
      </w:r>
      <w:r>
        <w:rPr>
          <w:spacing w:val="19"/>
          <w:sz w:val="19"/>
        </w:rPr>
        <w:t> </w:t>
      </w:r>
      <w:r>
        <w:rPr>
          <w:sz w:val="19"/>
        </w:rPr>
        <w:t>qualquer</w:t>
      </w:r>
      <w:r>
        <w:rPr>
          <w:spacing w:val="19"/>
          <w:sz w:val="19"/>
        </w:rPr>
        <w:t> </w:t>
      </w:r>
      <w:r>
        <w:rPr>
          <w:sz w:val="19"/>
        </w:rPr>
        <w:t>inadimplemento,</w:t>
      </w:r>
      <w:r>
        <w:rPr>
          <w:spacing w:val="19"/>
          <w:sz w:val="19"/>
        </w:rPr>
        <w:t> </w:t>
      </w:r>
      <w:r>
        <w:rPr>
          <w:sz w:val="19"/>
        </w:rPr>
        <w:t>pela</w:t>
      </w:r>
      <w:r>
        <w:rPr>
          <w:spacing w:val="19"/>
          <w:sz w:val="19"/>
        </w:rPr>
        <w:t> </w:t>
      </w:r>
      <w:r>
        <w:rPr>
          <w:sz w:val="19"/>
        </w:rPr>
        <w:t>companhia, de</w:t>
      </w:r>
      <w:r>
        <w:rPr>
          <w:spacing w:val="28"/>
          <w:sz w:val="19"/>
        </w:rPr>
        <w:t> </w:t>
      </w:r>
      <w:r>
        <w:rPr>
          <w:sz w:val="19"/>
        </w:rPr>
        <w:t>obrigações</w:t>
      </w:r>
      <w:r>
        <w:rPr>
          <w:spacing w:val="28"/>
          <w:sz w:val="19"/>
        </w:rPr>
        <w:t> </w:t>
      </w:r>
      <w:r>
        <w:rPr>
          <w:sz w:val="19"/>
        </w:rPr>
        <w:t>assumidas</w:t>
      </w:r>
      <w:r>
        <w:rPr>
          <w:spacing w:val="28"/>
          <w:sz w:val="19"/>
        </w:rPr>
        <w:t> </w:t>
      </w:r>
      <w:r>
        <w:rPr>
          <w:sz w:val="19"/>
        </w:rPr>
        <w:t>na</w:t>
      </w:r>
      <w:r>
        <w:rPr>
          <w:spacing w:val="28"/>
          <w:sz w:val="19"/>
        </w:rPr>
        <w:t> </w:t>
      </w:r>
      <w:r>
        <w:rPr>
          <w:sz w:val="19"/>
        </w:rPr>
        <w:t>escritura</w:t>
      </w:r>
      <w:r>
        <w:rPr>
          <w:spacing w:val="28"/>
          <w:sz w:val="19"/>
        </w:rPr>
        <w:t> </w:t>
      </w:r>
      <w:r>
        <w:rPr>
          <w:sz w:val="19"/>
        </w:rPr>
        <w:t>da</w:t>
      </w:r>
      <w:r>
        <w:rPr>
          <w:spacing w:val="28"/>
          <w:sz w:val="19"/>
        </w:rPr>
        <w:t> </w:t>
      </w:r>
      <w:r>
        <w:rPr>
          <w:sz w:val="19"/>
        </w:rPr>
        <w:t>emissão.</w:t>
      </w:r>
      <w:r>
        <w:rPr>
          <w:rFonts w:ascii="Times New Roman" w:hAnsi="Times New Roman"/>
          <w:color w:val="0000ED"/>
          <w:spacing w:val="-48"/>
          <w:sz w:val="19"/>
          <w:u w:val="single" w:color="0000ED"/>
        </w:rPr>
        <w:t> </w:t>
      </w:r>
      <w:hyperlink r:id="rId10">
        <w:r>
          <w:rPr>
            <w:color w:val="0000ED"/>
            <w:sz w:val="19"/>
            <w:u w:val="none"/>
          </w:rPr>
          <w:t>(</w:t>
        </w:r>
        <w:r>
          <w:rPr>
            <w:color w:val="0000ED"/>
            <w:sz w:val="19"/>
            <w:u w:val="single" w:color="0000ED"/>
          </w:rPr>
          <w:t>Redação</w:t>
        </w:r>
        <w:r>
          <w:rPr>
            <w:color w:val="0000ED"/>
            <w:spacing w:val="28"/>
            <w:sz w:val="19"/>
            <w:u w:val="single" w:color="0000ED"/>
          </w:rPr>
          <w:t> </w:t>
        </w:r>
        <w:r>
          <w:rPr>
            <w:color w:val="0000ED"/>
            <w:sz w:val="19"/>
            <w:u w:val="single" w:color="0000ED"/>
          </w:rPr>
          <w:t>dada</w:t>
        </w:r>
        <w:r>
          <w:rPr>
            <w:color w:val="0000ED"/>
            <w:spacing w:val="28"/>
            <w:sz w:val="19"/>
            <w:u w:val="single" w:color="0000ED"/>
          </w:rPr>
          <w:t> </w:t>
        </w:r>
        <w:r>
          <w:rPr>
            <w:color w:val="0000ED"/>
            <w:sz w:val="19"/>
            <w:u w:val="single" w:color="0000ED"/>
          </w:rPr>
          <w:t>pela</w:t>
        </w:r>
        <w:r>
          <w:rPr>
            <w:color w:val="0000ED"/>
            <w:spacing w:val="28"/>
            <w:sz w:val="19"/>
            <w:u w:val="single" w:color="0000ED"/>
          </w:rPr>
          <w:t> </w:t>
        </w:r>
        <w:r>
          <w:rPr>
            <w:color w:val="0000ED"/>
            <w:sz w:val="19"/>
            <w:u w:val="single" w:color="0000ED"/>
          </w:rPr>
          <w:t>Lei</w:t>
        </w:r>
        <w:r>
          <w:rPr>
            <w:color w:val="0000ED"/>
            <w:spacing w:val="28"/>
            <w:sz w:val="19"/>
            <w:u w:val="single" w:color="0000ED"/>
          </w:rPr>
          <w:t> </w:t>
        </w:r>
        <w:r>
          <w:rPr>
            <w:color w:val="0000ED"/>
            <w:sz w:val="19"/>
            <w:u w:val="single" w:color="0000ED"/>
          </w:rPr>
          <w:t>nº</w:t>
        </w:r>
        <w:r>
          <w:rPr>
            <w:color w:val="0000ED"/>
            <w:spacing w:val="28"/>
            <w:sz w:val="19"/>
            <w:u w:val="single" w:color="0000ED"/>
          </w:rPr>
          <w:t> </w:t>
        </w:r>
        <w:r>
          <w:rPr>
            <w:color w:val="0000ED"/>
            <w:sz w:val="19"/>
            <w:u w:val="single" w:color="0000ED"/>
          </w:rPr>
          <w:t>10.303,</w:t>
        </w:r>
        <w:r>
          <w:rPr>
            <w:color w:val="0000ED"/>
            <w:spacing w:val="28"/>
            <w:sz w:val="19"/>
            <w:u w:val="single" w:color="0000ED"/>
          </w:rPr>
          <w:t> </w:t>
        </w:r>
        <w:r>
          <w:rPr>
            <w:color w:val="0000ED"/>
            <w:sz w:val="19"/>
            <w:u w:val="single" w:color="0000ED"/>
          </w:rPr>
          <w:t>de</w:t>
        </w:r>
        <w:r>
          <w:rPr>
            <w:color w:val="0000ED"/>
            <w:spacing w:val="28"/>
            <w:sz w:val="19"/>
            <w:u w:val="single" w:color="0000ED"/>
          </w:rPr>
          <w:t> </w:t>
        </w:r>
        <w:r>
          <w:rPr>
            <w:color w:val="0000ED"/>
            <w:sz w:val="19"/>
            <w:u w:val="single" w:color="0000ED"/>
          </w:rPr>
          <w:t>2001)</w:t>
        </w:r>
      </w:hyperlink>
    </w:p>
    <w:p>
      <w:pPr>
        <w:pStyle w:val="BodyText"/>
        <w:spacing w:before="21"/>
      </w:pPr>
    </w:p>
    <w:p>
      <w:pPr>
        <w:pStyle w:val="BodyText"/>
        <w:spacing w:line="247" w:lineRule="auto" w:before="1"/>
        <w:ind w:left="114" w:firstLine="512"/>
      </w:pPr>
      <w:r>
        <w:rPr/>
        <w:t>§</w:t>
      </w:r>
      <w:r>
        <w:rPr>
          <w:spacing w:val="19"/>
        </w:rPr>
        <w:t> </w:t>
      </w:r>
      <w:r>
        <w:rPr/>
        <w:t>2º A escritura</w:t>
      </w:r>
      <w:r>
        <w:rPr>
          <w:spacing w:val="19"/>
        </w:rPr>
        <w:t> </w:t>
      </w:r>
      <w:r>
        <w:rPr/>
        <w:t>de</w:t>
      </w:r>
      <w:r>
        <w:rPr>
          <w:spacing w:val="19"/>
        </w:rPr>
        <w:t> </w:t>
      </w:r>
      <w:r>
        <w:rPr/>
        <w:t>emissão</w:t>
      </w:r>
      <w:r>
        <w:rPr>
          <w:spacing w:val="19"/>
        </w:rPr>
        <w:t> </w:t>
      </w:r>
      <w:r>
        <w:rPr/>
        <w:t>disporá</w:t>
      </w:r>
      <w:r>
        <w:rPr>
          <w:spacing w:val="19"/>
        </w:rPr>
        <w:t> </w:t>
      </w:r>
      <w:r>
        <w:rPr/>
        <w:t>sobre</w:t>
      </w:r>
      <w:r>
        <w:rPr>
          <w:spacing w:val="19"/>
        </w:rPr>
        <w:t> </w:t>
      </w:r>
      <w:r>
        <w:rPr/>
        <w:t>o</w:t>
      </w:r>
      <w:r>
        <w:rPr>
          <w:spacing w:val="19"/>
        </w:rPr>
        <w:t> </w:t>
      </w:r>
      <w:r>
        <w:rPr/>
        <w:t>modo</w:t>
      </w:r>
      <w:r>
        <w:rPr>
          <w:spacing w:val="19"/>
        </w:rPr>
        <w:t> </w:t>
      </w:r>
      <w:r>
        <w:rPr/>
        <w:t>de</w:t>
      </w:r>
      <w:r>
        <w:rPr>
          <w:spacing w:val="19"/>
        </w:rPr>
        <w:t> </w:t>
      </w:r>
      <w:r>
        <w:rPr/>
        <w:t>cumprimento</w:t>
      </w:r>
      <w:r>
        <w:rPr>
          <w:spacing w:val="19"/>
        </w:rPr>
        <w:t> </w:t>
      </w:r>
      <w:r>
        <w:rPr/>
        <w:t>dos</w:t>
      </w:r>
      <w:r>
        <w:rPr>
          <w:spacing w:val="19"/>
        </w:rPr>
        <w:t> </w:t>
      </w:r>
      <w:r>
        <w:rPr/>
        <w:t>deveres</w:t>
      </w:r>
      <w:r>
        <w:rPr>
          <w:spacing w:val="19"/>
        </w:rPr>
        <w:t> </w:t>
      </w:r>
      <w:r>
        <w:rPr/>
        <w:t>de</w:t>
      </w:r>
      <w:r>
        <w:rPr>
          <w:spacing w:val="19"/>
        </w:rPr>
        <w:t> </w:t>
      </w:r>
      <w:r>
        <w:rPr/>
        <w:t>que</w:t>
      </w:r>
      <w:r>
        <w:rPr>
          <w:spacing w:val="19"/>
        </w:rPr>
        <w:t> </w:t>
      </w:r>
      <w:r>
        <w:rPr/>
        <w:t>tratam</w:t>
      </w:r>
      <w:r>
        <w:rPr>
          <w:spacing w:val="19"/>
        </w:rPr>
        <w:t> </w:t>
      </w:r>
      <w:r>
        <w:rPr/>
        <w:t>as</w:t>
      </w:r>
      <w:r>
        <w:rPr>
          <w:spacing w:val="19"/>
        </w:rPr>
        <w:t> </w:t>
      </w:r>
      <w:r>
        <w:rPr/>
        <w:t>alíneas</w:t>
      </w:r>
      <w:r>
        <w:rPr>
          <w:spacing w:val="19"/>
        </w:rPr>
        <w:t> </w:t>
      </w:r>
      <w:r>
        <w:rPr/>
        <w:t>b</w:t>
      </w:r>
      <w:r>
        <w:rPr>
          <w:spacing w:val="19"/>
        </w:rPr>
        <w:t> </w:t>
      </w:r>
      <w:r>
        <w:rPr/>
        <w:t>e</w:t>
      </w:r>
      <w:r>
        <w:rPr>
          <w:spacing w:val="19"/>
        </w:rPr>
        <w:t> </w:t>
      </w:r>
      <w:r>
        <w:rPr/>
        <w:t>c</w:t>
      </w:r>
      <w:r>
        <w:rPr>
          <w:spacing w:val="19"/>
        </w:rPr>
        <w:t> </w:t>
      </w:r>
      <w:r>
        <w:rPr/>
        <w:t>do parágrafo anterior.</w:t>
      </w:r>
    </w:p>
    <w:p>
      <w:pPr>
        <w:pStyle w:val="BodyText"/>
        <w:spacing w:before="21"/>
      </w:pPr>
    </w:p>
    <w:p>
      <w:pPr>
        <w:pStyle w:val="BodyText"/>
        <w:spacing w:line="247" w:lineRule="auto"/>
        <w:ind w:left="114" w:right="117" w:firstLine="434"/>
      </w:pPr>
      <w:r>
        <w:rPr/>
        <w:t>§ 3º O agente fiduciário pode usar de qualquer ação para proteger direitos ou defender interesses dos debenturistas,</w:t>
      </w:r>
      <w:r>
        <w:rPr>
          <w:spacing w:val="80"/>
        </w:rPr>
        <w:t> </w:t>
      </w:r>
      <w:r>
        <w:rPr/>
        <w:t>sendo-lhe especialmente facultado, no caso de inadimplemento da companhia:</w:t>
      </w:r>
    </w:p>
    <w:p>
      <w:pPr>
        <w:pStyle w:val="BodyText"/>
        <w:spacing w:before="21"/>
      </w:pPr>
    </w:p>
    <w:p>
      <w:pPr>
        <w:pStyle w:val="ListParagraph"/>
        <w:numPr>
          <w:ilvl w:val="0"/>
          <w:numId w:val="13"/>
        </w:numPr>
        <w:tabs>
          <w:tab w:pos="816" w:val="left" w:leader="none"/>
        </w:tabs>
        <w:spacing w:line="247" w:lineRule="auto" w:before="1" w:after="0"/>
        <w:ind w:left="114" w:right="117" w:firstLine="470"/>
        <w:jc w:val="left"/>
        <w:rPr>
          <w:sz w:val="19"/>
        </w:rPr>
      </w:pPr>
      <w:r>
        <w:rPr>
          <w:sz w:val="19"/>
        </w:rPr>
        <w:t>declarar, observadas as condições da escritura de emissão, antecipadamente vencidas as debêntures e cobrar </w:t>
      </w:r>
      <w:r>
        <w:rPr>
          <w:sz w:val="19"/>
        </w:rPr>
        <w:t>o</w:t>
      </w:r>
      <w:r>
        <w:rPr>
          <w:spacing w:val="80"/>
          <w:sz w:val="19"/>
        </w:rPr>
        <w:t> </w:t>
      </w:r>
      <w:r>
        <w:rPr>
          <w:sz w:val="19"/>
        </w:rPr>
        <w:t>seu principal e acessórios;</w:t>
      </w:r>
    </w:p>
    <w:p>
      <w:pPr>
        <w:pStyle w:val="BodyText"/>
        <w:spacing w:before="21"/>
      </w:pPr>
    </w:p>
    <w:p>
      <w:pPr>
        <w:pStyle w:val="ListParagraph"/>
        <w:numPr>
          <w:ilvl w:val="0"/>
          <w:numId w:val="13"/>
        </w:numPr>
        <w:tabs>
          <w:tab w:pos="854" w:val="left" w:leader="none"/>
        </w:tabs>
        <w:spacing w:line="247" w:lineRule="auto" w:before="0" w:after="0"/>
        <w:ind w:left="114" w:right="117" w:firstLine="504"/>
        <w:jc w:val="left"/>
        <w:rPr>
          <w:sz w:val="19"/>
        </w:rPr>
      </w:pPr>
      <w:r>
        <w:rPr>
          <w:sz w:val="19"/>
        </w:rPr>
        <w:t>executar</w:t>
      </w:r>
      <w:r>
        <w:rPr>
          <w:spacing w:val="23"/>
          <w:sz w:val="19"/>
        </w:rPr>
        <w:t> </w:t>
      </w:r>
      <w:r>
        <w:rPr>
          <w:sz w:val="19"/>
        </w:rPr>
        <w:t>garantias</w:t>
      </w:r>
      <w:r>
        <w:rPr>
          <w:spacing w:val="23"/>
          <w:sz w:val="19"/>
        </w:rPr>
        <w:t> </w:t>
      </w:r>
      <w:r>
        <w:rPr>
          <w:sz w:val="19"/>
        </w:rPr>
        <w:t>reais,</w:t>
      </w:r>
      <w:r>
        <w:rPr>
          <w:spacing w:val="23"/>
          <w:sz w:val="19"/>
        </w:rPr>
        <w:t> </w:t>
      </w:r>
      <w:r>
        <w:rPr>
          <w:sz w:val="19"/>
        </w:rPr>
        <w:t>receber</w:t>
      </w:r>
      <w:r>
        <w:rPr>
          <w:spacing w:val="23"/>
          <w:sz w:val="19"/>
        </w:rPr>
        <w:t> </w:t>
      </w:r>
      <w:r>
        <w:rPr>
          <w:sz w:val="19"/>
        </w:rPr>
        <w:t>o</w:t>
      </w:r>
      <w:r>
        <w:rPr>
          <w:spacing w:val="23"/>
          <w:sz w:val="19"/>
        </w:rPr>
        <w:t> </w:t>
      </w:r>
      <w:r>
        <w:rPr>
          <w:sz w:val="19"/>
        </w:rPr>
        <w:t>produto</w:t>
      </w:r>
      <w:r>
        <w:rPr>
          <w:spacing w:val="23"/>
          <w:sz w:val="19"/>
        </w:rPr>
        <w:t> </w:t>
      </w:r>
      <w:r>
        <w:rPr>
          <w:sz w:val="19"/>
        </w:rPr>
        <w:t>da</w:t>
      </w:r>
      <w:r>
        <w:rPr>
          <w:spacing w:val="23"/>
          <w:sz w:val="19"/>
        </w:rPr>
        <w:t> </w:t>
      </w:r>
      <w:r>
        <w:rPr>
          <w:sz w:val="19"/>
        </w:rPr>
        <w:t>cobrança</w:t>
      </w:r>
      <w:r>
        <w:rPr>
          <w:spacing w:val="23"/>
          <w:sz w:val="19"/>
        </w:rPr>
        <w:t> </w:t>
      </w:r>
      <w:r>
        <w:rPr>
          <w:sz w:val="19"/>
        </w:rPr>
        <w:t>e</w:t>
      </w:r>
      <w:r>
        <w:rPr>
          <w:spacing w:val="23"/>
          <w:sz w:val="19"/>
        </w:rPr>
        <w:t> </w:t>
      </w:r>
      <w:r>
        <w:rPr>
          <w:sz w:val="19"/>
        </w:rPr>
        <w:t>aplicá-lo</w:t>
      </w:r>
      <w:r>
        <w:rPr>
          <w:spacing w:val="23"/>
          <w:sz w:val="19"/>
        </w:rPr>
        <w:t> </w:t>
      </w:r>
      <w:r>
        <w:rPr>
          <w:sz w:val="19"/>
        </w:rPr>
        <w:t>no</w:t>
      </w:r>
      <w:r>
        <w:rPr>
          <w:spacing w:val="23"/>
          <w:sz w:val="19"/>
        </w:rPr>
        <w:t> </w:t>
      </w:r>
      <w:r>
        <w:rPr>
          <w:sz w:val="19"/>
        </w:rPr>
        <w:t>pagamento,</w:t>
      </w:r>
      <w:r>
        <w:rPr>
          <w:spacing w:val="23"/>
          <w:sz w:val="19"/>
        </w:rPr>
        <w:t> </w:t>
      </w:r>
      <w:r>
        <w:rPr>
          <w:sz w:val="19"/>
        </w:rPr>
        <w:t>integral</w:t>
      </w:r>
      <w:r>
        <w:rPr>
          <w:spacing w:val="23"/>
          <w:sz w:val="19"/>
        </w:rPr>
        <w:t> </w:t>
      </w:r>
      <w:r>
        <w:rPr>
          <w:sz w:val="19"/>
        </w:rPr>
        <w:t>ou</w:t>
      </w:r>
      <w:r>
        <w:rPr>
          <w:spacing w:val="23"/>
          <w:sz w:val="19"/>
        </w:rPr>
        <w:t> </w:t>
      </w:r>
      <w:r>
        <w:rPr>
          <w:sz w:val="19"/>
        </w:rPr>
        <w:t>proporcional,</w:t>
      </w:r>
      <w:r>
        <w:rPr>
          <w:spacing w:val="23"/>
          <w:sz w:val="19"/>
        </w:rPr>
        <w:t> </w:t>
      </w:r>
      <w:r>
        <w:rPr>
          <w:sz w:val="19"/>
        </w:rPr>
        <w:t>dos </w:t>
      </w:r>
      <w:r>
        <w:rPr>
          <w:spacing w:val="-2"/>
          <w:sz w:val="19"/>
        </w:rPr>
        <w:t>debenturistas;</w:t>
      </w:r>
    </w:p>
    <w:p>
      <w:pPr>
        <w:pStyle w:val="BodyText"/>
        <w:spacing w:before="21"/>
      </w:pPr>
    </w:p>
    <w:p>
      <w:pPr>
        <w:pStyle w:val="ListParagraph"/>
        <w:numPr>
          <w:ilvl w:val="0"/>
          <w:numId w:val="13"/>
        </w:numPr>
        <w:tabs>
          <w:tab w:pos="764" w:val="left" w:leader="none"/>
        </w:tabs>
        <w:spacing w:line="240" w:lineRule="auto" w:before="0" w:after="0"/>
        <w:ind w:left="764" w:right="0" w:hanging="216"/>
        <w:jc w:val="left"/>
        <w:rPr>
          <w:sz w:val="19"/>
        </w:rPr>
      </w:pPr>
      <w:r>
        <w:rPr>
          <w:sz w:val="19"/>
        </w:rPr>
        <w:t>requerer</w:t>
      </w:r>
      <w:r>
        <w:rPr>
          <w:spacing w:val="12"/>
          <w:sz w:val="19"/>
        </w:rPr>
        <w:t> </w:t>
      </w:r>
      <w:r>
        <w:rPr>
          <w:sz w:val="19"/>
        </w:rPr>
        <w:t>a</w:t>
      </w:r>
      <w:r>
        <w:rPr>
          <w:spacing w:val="12"/>
          <w:sz w:val="19"/>
        </w:rPr>
        <w:t> </w:t>
      </w:r>
      <w:r>
        <w:rPr>
          <w:sz w:val="19"/>
        </w:rPr>
        <w:t>falência</w:t>
      </w:r>
      <w:r>
        <w:rPr>
          <w:spacing w:val="12"/>
          <w:sz w:val="19"/>
        </w:rPr>
        <w:t> </w:t>
      </w:r>
      <w:r>
        <w:rPr>
          <w:sz w:val="19"/>
        </w:rPr>
        <w:t>da</w:t>
      </w:r>
      <w:r>
        <w:rPr>
          <w:spacing w:val="12"/>
          <w:sz w:val="19"/>
        </w:rPr>
        <w:t> </w:t>
      </w:r>
      <w:r>
        <w:rPr>
          <w:sz w:val="19"/>
        </w:rPr>
        <w:t>companhia</w:t>
      </w:r>
      <w:r>
        <w:rPr>
          <w:spacing w:val="12"/>
          <w:sz w:val="19"/>
        </w:rPr>
        <w:t> </w:t>
      </w:r>
      <w:r>
        <w:rPr>
          <w:sz w:val="19"/>
        </w:rPr>
        <w:t>emissora,</w:t>
      </w:r>
      <w:r>
        <w:rPr>
          <w:spacing w:val="12"/>
          <w:sz w:val="19"/>
        </w:rPr>
        <w:t> </w:t>
      </w:r>
      <w:r>
        <w:rPr>
          <w:sz w:val="19"/>
        </w:rPr>
        <w:t>se</w:t>
      </w:r>
      <w:r>
        <w:rPr>
          <w:spacing w:val="12"/>
          <w:sz w:val="19"/>
        </w:rPr>
        <w:t> </w:t>
      </w:r>
      <w:r>
        <w:rPr>
          <w:sz w:val="19"/>
        </w:rPr>
        <w:t>não</w:t>
      </w:r>
      <w:r>
        <w:rPr>
          <w:spacing w:val="12"/>
          <w:sz w:val="19"/>
        </w:rPr>
        <w:t> </w:t>
      </w:r>
      <w:r>
        <w:rPr>
          <w:sz w:val="19"/>
        </w:rPr>
        <w:t>existirem</w:t>
      </w:r>
      <w:r>
        <w:rPr>
          <w:spacing w:val="12"/>
          <w:sz w:val="19"/>
        </w:rPr>
        <w:t> </w:t>
      </w:r>
      <w:r>
        <w:rPr>
          <w:sz w:val="19"/>
        </w:rPr>
        <w:t>garantias</w:t>
      </w:r>
      <w:r>
        <w:rPr>
          <w:spacing w:val="12"/>
          <w:sz w:val="19"/>
        </w:rPr>
        <w:t> </w:t>
      </w:r>
      <w:r>
        <w:rPr>
          <w:spacing w:val="-2"/>
          <w:sz w:val="19"/>
        </w:rPr>
        <w:t>reais;</w:t>
      </w:r>
    </w:p>
    <w:p>
      <w:pPr>
        <w:pStyle w:val="BodyText"/>
        <w:spacing w:before="28"/>
      </w:pPr>
    </w:p>
    <w:p>
      <w:pPr>
        <w:pStyle w:val="ListParagraph"/>
        <w:numPr>
          <w:ilvl w:val="0"/>
          <w:numId w:val="13"/>
        </w:numPr>
        <w:tabs>
          <w:tab w:pos="940" w:val="left" w:leader="none"/>
        </w:tabs>
        <w:spacing w:line="247" w:lineRule="auto" w:before="0" w:after="0"/>
        <w:ind w:left="114" w:right="117" w:firstLine="581"/>
        <w:jc w:val="left"/>
        <w:rPr>
          <w:sz w:val="19"/>
        </w:rPr>
      </w:pPr>
      <w:r>
        <w:rPr>
          <w:sz w:val="19"/>
        </w:rPr>
        <w:t>representar</w:t>
      </w:r>
      <w:r>
        <w:rPr>
          <w:spacing w:val="35"/>
          <w:sz w:val="19"/>
        </w:rPr>
        <w:t> </w:t>
      </w:r>
      <w:r>
        <w:rPr>
          <w:sz w:val="19"/>
        </w:rPr>
        <w:t>os</w:t>
      </w:r>
      <w:r>
        <w:rPr>
          <w:spacing w:val="35"/>
          <w:sz w:val="19"/>
        </w:rPr>
        <w:t> </w:t>
      </w:r>
      <w:r>
        <w:rPr>
          <w:sz w:val="19"/>
        </w:rPr>
        <w:t>debenturistas</w:t>
      </w:r>
      <w:r>
        <w:rPr>
          <w:spacing w:val="35"/>
          <w:sz w:val="19"/>
        </w:rPr>
        <w:t> </w:t>
      </w:r>
      <w:r>
        <w:rPr>
          <w:sz w:val="19"/>
        </w:rPr>
        <w:t>em</w:t>
      </w:r>
      <w:r>
        <w:rPr>
          <w:spacing w:val="35"/>
          <w:sz w:val="19"/>
        </w:rPr>
        <w:t> </w:t>
      </w:r>
      <w:r>
        <w:rPr>
          <w:sz w:val="19"/>
        </w:rPr>
        <w:t>processos</w:t>
      </w:r>
      <w:r>
        <w:rPr>
          <w:spacing w:val="35"/>
          <w:sz w:val="19"/>
        </w:rPr>
        <w:t> </w:t>
      </w:r>
      <w:r>
        <w:rPr>
          <w:sz w:val="19"/>
        </w:rPr>
        <w:t>de</w:t>
      </w:r>
      <w:r>
        <w:rPr>
          <w:spacing w:val="35"/>
          <w:sz w:val="19"/>
        </w:rPr>
        <w:t> </w:t>
      </w:r>
      <w:r>
        <w:rPr>
          <w:sz w:val="19"/>
        </w:rPr>
        <w:t>falência,</w:t>
      </w:r>
      <w:r>
        <w:rPr>
          <w:spacing w:val="35"/>
          <w:sz w:val="19"/>
        </w:rPr>
        <w:t> </w:t>
      </w:r>
      <w:r>
        <w:rPr>
          <w:sz w:val="19"/>
        </w:rPr>
        <w:t>concordata,</w:t>
      </w:r>
      <w:r>
        <w:rPr>
          <w:spacing w:val="35"/>
          <w:sz w:val="19"/>
        </w:rPr>
        <w:t> </w:t>
      </w:r>
      <w:r>
        <w:rPr>
          <w:sz w:val="19"/>
        </w:rPr>
        <w:t>intervenção</w:t>
      </w:r>
      <w:r>
        <w:rPr>
          <w:spacing w:val="35"/>
          <w:sz w:val="19"/>
        </w:rPr>
        <w:t> </w:t>
      </w:r>
      <w:r>
        <w:rPr>
          <w:sz w:val="19"/>
        </w:rPr>
        <w:t>ou</w:t>
      </w:r>
      <w:r>
        <w:rPr>
          <w:spacing w:val="35"/>
          <w:sz w:val="19"/>
        </w:rPr>
        <w:t> </w:t>
      </w:r>
      <w:r>
        <w:rPr>
          <w:sz w:val="19"/>
        </w:rPr>
        <w:t>liquidação</w:t>
      </w:r>
      <w:r>
        <w:rPr>
          <w:spacing w:val="35"/>
          <w:sz w:val="19"/>
        </w:rPr>
        <w:t> </w:t>
      </w:r>
      <w:r>
        <w:rPr>
          <w:sz w:val="19"/>
        </w:rPr>
        <w:t>extrajudicial</w:t>
      </w:r>
      <w:r>
        <w:rPr>
          <w:spacing w:val="35"/>
          <w:sz w:val="19"/>
        </w:rPr>
        <w:t> </w:t>
      </w:r>
      <w:r>
        <w:rPr>
          <w:sz w:val="19"/>
        </w:rPr>
        <w:t>da companhia emissora, salvo deliberação em contrário da assembléia dos debenturistas;</w:t>
      </w:r>
    </w:p>
    <w:p>
      <w:pPr>
        <w:pStyle w:val="BodyText"/>
        <w:spacing w:before="22"/>
      </w:pPr>
    </w:p>
    <w:p>
      <w:pPr>
        <w:pStyle w:val="ListParagraph"/>
        <w:numPr>
          <w:ilvl w:val="0"/>
          <w:numId w:val="13"/>
        </w:numPr>
        <w:tabs>
          <w:tab w:pos="775" w:val="left" w:leader="none"/>
        </w:tabs>
        <w:spacing w:line="240" w:lineRule="auto" w:before="0" w:after="0"/>
        <w:ind w:left="775" w:right="0" w:hanging="227"/>
        <w:jc w:val="left"/>
        <w:rPr>
          <w:sz w:val="19"/>
        </w:rPr>
      </w:pPr>
      <w:r>
        <w:rPr>
          <w:sz w:val="19"/>
        </w:rPr>
        <w:t>tomar</w:t>
      </w:r>
      <w:r>
        <w:rPr>
          <w:spacing w:val="12"/>
          <w:sz w:val="19"/>
        </w:rPr>
        <w:t> </w:t>
      </w:r>
      <w:r>
        <w:rPr>
          <w:sz w:val="19"/>
        </w:rPr>
        <w:t>qualquer</w:t>
      </w:r>
      <w:r>
        <w:rPr>
          <w:spacing w:val="13"/>
          <w:sz w:val="19"/>
        </w:rPr>
        <w:t> </w:t>
      </w:r>
      <w:r>
        <w:rPr>
          <w:sz w:val="19"/>
        </w:rPr>
        <w:t>providência</w:t>
      </w:r>
      <w:r>
        <w:rPr>
          <w:spacing w:val="13"/>
          <w:sz w:val="19"/>
        </w:rPr>
        <w:t> </w:t>
      </w:r>
      <w:r>
        <w:rPr>
          <w:sz w:val="19"/>
        </w:rPr>
        <w:t>necessária</w:t>
      </w:r>
      <w:r>
        <w:rPr>
          <w:spacing w:val="13"/>
          <w:sz w:val="19"/>
        </w:rPr>
        <w:t> </w:t>
      </w:r>
      <w:r>
        <w:rPr>
          <w:sz w:val="19"/>
        </w:rPr>
        <w:t>para</w:t>
      </w:r>
      <w:r>
        <w:rPr>
          <w:spacing w:val="12"/>
          <w:sz w:val="19"/>
        </w:rPr>
        <w:t> </w:t>
      </w:r>
      <w:r>
        <w:rPr>
          <w:sz w:val="19"/>
        </w:rPr>
        <w:t>que</w:t>
      </w:r>
      <w:r>
        <w:rPr>
          <w:spacing w:val="13"/>
          <w:sz w:val="19"/>
        </w:rPr>
        <w:t> </w:t>
      </w:r>
      <w:r>
        <w:rPr>
          <w:sz w:val="19"/>
        </w:rPr>
        <w:t>os</w:t>
      </w:r>
      <w:r>
        <w:rPr>
          <w:spacing w:val="13"/>
          <w:sz w:val="19"/>
        </w:rPr>
        <w:t> </w:t>
      </w:r>
      <w:r>
        <w:rPr>
          <w:sz w:val="19"/>
        </w:rPr>
        <w:t>debenturistas</w:t>
      </w:r>
      <w:r>
        <w:rPr>
          <w:spacing w:val="13"/>
          <w:sz w:val="19"/>
        </w:rPr>
        <w:t> </w:t>
      </w:r>
      <w:r>
        <w:rPr>
          <w:sz w:val="19"/>
        </w:rPr>
        <w:t>realizem</w:t>
      </w:r>
      <w:r>
        <w:rPr>
          <w:spacing w:val="12"/>
          <w:sz w:val="19"/>
        </w:rPr>
        <w:t> </w:t>
      </w:r>
      <w:r>
        <w:rPr>
          <w:sz w:val="19"/>
        </w:rPr>
        <w:t>os</w:t>
      </w:r>
      <w:r>
        <w:rPr>
          <w:spacing w:val="13"/>
          <w:sz w:val="19"/>
        </w:rPr>
        <w:t> </w:t>
      </w:r>
      <w:r>
        <w:rPr>
          <w:sz w:val="19"/>
        </w:rPr>
        <w:t>seus</w:t>
      </w:r>
      <w:r>
        <w:rPr>
          <w:spacing w:val="13"/>
          <w:sz w:val="19"/>
        </w:rPr>
        <w:t> </w:t>
      </w:r>
      <w:r>
        <w:rPr>
          <w:spacing w:val="-2"/>
          <w:sz w:val="19"/>
        </w:rPr>
        <w:t>créditos.</w:t>
      </w:r>
    </w:p>
    <w:p>
      <w:pPr>
        <w:spacing w:after="0" w:line="240" w:lineRule="auto"/>
        <w:jc w:val="left"/>
        <w:rPr>
          <w:sz w:val="19"/>
        </w:rPr>
        <w:sectPr>
          <w:pgSz w:w="11900" w:h="16840"/>
          <w:pgMar w:header="269" w:footer="253" w:top="460" w:bottom="440" w:left="560" w:right="560"/>
        </w:sectPr>
      </w:pPr>
    </w:p>
    <w:p>
      <w:pPr>
        <w:pStyle w:val="BodyText"/>
        <w:spacing w:line="247" w:lineRule="auto" w:before="88"/>
        <w:ind w:left="114" w:right="117" w:firstLine="554"/>
        <w:jc w:val="both"/>
      </w:pPr>
      <w:r>
        <w:rPr/>
        <w:t>§ 4º O agente fiduciário responde perante os debenturistas pelos prejuízos que lhes causar por culpa ou dolo no exercício das suas funções.</w:t>
      </w:r>
    </w:p>
    <w:p>
      <w:pPr>
        <w:pStyle w:val="BodyText"/>
        <w:spacing w:before="21"/>
      </w:pPr>
    </w:p>
    <w:p>
      <w:pPr>
        <w:pStyle w:val="BodyText"/>
        <w:spacing w:line="247" w:lineRule="auto"/>
        <w:ind w:left="114" w:right="117" w:firstLine="624"/>
        <w:jc w:val="both"/>
      </w:pPr>
      <w:r>
        <w:rPr/>
        <w:t>§ 5º O crédito do agente fiduciário por despesas que tenha feito para proteger direitos e interesses ou </w:t>
      </w:r>
      <w:r>
        <w:rPr/>
        <w:t>realizar créditos</w:t>
      </w:r>
      <w:r>
        <w:rPr>
          <w:spacing w:val="40"/>
        </w:rPr>
        <w:t> </w:t>
      </w:r>
      <w:r>
        <w:rPr/>
        <w:t>dos</w:t>
      </w:r>
      <w:r>
        <w:rPr>
          <w:spacing w:val="40"/>
        </w:rPr>
        <w:t> </w:t>
      </w:r>
      <w:r>
        <w:rPr/>
        <w:t>debenturistas</w:t>
      </w:r>
      <w:r>
        <w:rPr>
          <w:spacing w:val="40"/>
        </w:rPr>
        <w:t> </w:t>
      </w:r>
      <w:r>
        <w:rPr/>
        <w:t>será</w:t>
      </w:r>
      <w:r>
        <w:rPr>
          <w:spacing w:val="40"/>
        </w:rPr>
        <w:t> </w:t>
      </w:r>
      <w:r>
        <w:rPr/>
        <w:t>acrescido</w:t>
      </w:r>
      <w:r>
        <w:rPr>
          <w:spacing w:val="40"/>
        </w:rPr>
        <w:t> </w:t>
      </w:r>
      <w:r>
        <w:rPr/>
        <w:t>à</w:t>
      </w:r>
      <w:r>
        <w:rPr>
          <w:spacing w:val="40"/>
        </w:rPr>
        <w:t> </w:t>
      </w:r>
      <w:r>
        <w:rPr/>
        <w:t>dívida</w:t>
      </w:r>
      <w:r>
        <w:rPr>
          <w:spacing w:val="40"/>
        </w:rPr>
        <w:t> </w:t>
      </w:r>
      <w:r>
        <w:rPr/>
        <w:t>da</w:t>
      </w:r>
      <w:r>
        <w:rPr>
          <w:spacing w:val="40"/>
        </w:rPr>
        <w:t> </w:t>
      </w:r>
      <w:r>
        <w:rPr/>
        <w:t>companhia</w:t>
      </w:r>
      <w:r>
        <w:rPr>
          <w:spacing w:val="40"/>
        </w:rPr>
        <w:t> </w:t>
      </w:r>
      <w:r>
        <w:rPr/>
        <w:t>emissora,</w:t>
      </w:r>
      <w:r>
        <w:rPr>
          <w:spacing w:val="40"/>
        </w:rPr>
        <w:t> </w:t>
      </w:r>
      <w:r>
        <w:rPr/>
        <w:t>gozará</w:t>
      </w:r>
      <w:r>
        <w:rPr>
          <w:spacing w:val="40"/>
        </w:rPr>
        <w:t> </w:t>
      </w:r>
      <w:r>
        <w:rPr/>
        <w:t>das</w:t>
      </w:r>
      <w:r>
        <w:rPr>
          <w:spacing w:val="40"/>
        </w:rPr>
        <w:t> </w:t>
      </w:r>
      <w:r>
        <w:rPr/>
        <w:t>mesmas</w:t>
      </w:r>
      <w:r>
        <w:rPr>
          <w:spacing w:val="40"/>
        </w:rPr>
        <w:t> </w:t>
      </w:r>
      <w:r>
        <w:rPr/>
        <w:t>garantias</w:t>
      </w:r>
      <w:r>
        <w:rPr>
          <w:spacing w:val="40"/>
        </w:rPr>
        <w:t> </w:t>
      </w:r>
      <w:r>
        <w:rPr/>
        <w:t>das debêntures e preferirá a estas na ordem de pagamento.</w:t>
      </w:r>
    </w:p>
    <w:p>
      <w:pPr>
        <w:pStyle w:val="BodyText"/>
        <w:spacing w:before="21"/>
      </w:pPr>
    </w:p>
    <w:p>
      <w:pPr>
        <w:pStyle w:val="BodyText"/>
        <w:spacing w:line="247" w:lineRule="auto"/>
        <w:ind w:left="114" w:right="117" w:firstLine="506"/>
        <w:jc w:val="both"/>
      </w:pPr>
      <w:r>
        <w:rPr/>
        <w:t>§ 6º Serão reputadas não-escritas as cláusulas da escritura de emissão que restringirem os deveres, atribuições e responsabilidade do agente fiduciário previstos neste artigo.</w:t>
      </w:r>
    </w:p>
    <w:p>
      <w:pPr>
        <w:pStyle w:val="BodyText"/>
        <w:spacing w:before="22"/>
      </w:pPr>
    </w:p>
    <w:p>
      <w:pPr>
        <w:pStyle w:val="BodyText"/>
        <w:ind w:right="2"/>
        <w:jc w:val="center"/>
      </w:pPr>
      <w:r>
        <w:rPr/>
        <w:t>Outras</w:t>
      </w:r>
      <w:r>
        <w:rPr>
          <w:spacing w:val="12"/>
        </w:rPr>
        <w:t> </w:t>
      </w:r>
      <w:r>
        <w:rPr>
          <w:spacing w:val="-2"/>
        </w:rPr>
        <w:t>Funções</w:t>
      </w:r>
    </w:p>
    <w:p>
      <w:pPr>
        <w:pStyle w:val="BodyText"/>
        <w:spacing w:before="28"/>
      </w:pPr>
    </w:p>
    <w:p>
      <w:pPr>
        <w:pStyle w:val="BodyText"/>
        <w:spacing w:line="247" w:lineRule="auto"/>
        <w:ind w:left="114" w:right="117" w:firstLine="462"/>
        <w:jc w:val="both"/>
      </w:pPr>
      <w:r>
        <w:rPr/>
        <w:t>Art. 69. A escritura de emissão poderá ainda atribuir ao agente fiduciário as funções de autenticar os certificados </w:t>
      </w:r>
      <w:r>
        <w:rPr/>
        <w:t>de debêntures,</w:t>
      </w:r>
      <w:r>
        <w:rPr>
          <w:spacing w:val="28"/>
        </w:rPr>
        <w:t> </w:t>
      </w:r>
      <w:r>
        <w:rPr/>
        <w:t>administrar</w:t>
      </w:r>
      <w:r>
        <w:rPr>
          <w:spacing w:val="28"/>
        </w:rPr>
        <w:t> </w:t>
      </w:r>
      <w:r>
        <w:rPr/>
        <w:t>o</w:t>
      </w:r>
      <w:r>
        <w:rPr>
          <w:spacing w:val="28"/>
        </w:rPr>
        <w:t> </w:t>
      </w:r>
      <w:r>
        <w:rPr/>
        <w:t>fundo</w:t>
      </w:r>
      <w:r>
        <w:rPr>
          <w:spacing w:val="28"/>
        </w:rPr>
        <w:t> </w:t>
      </w:r>
      <w:r>
        <w:rPr/>
        <w:t>de</w:t>
      </w:r>
      <w:r>
        <w:rPr>
          <w:spacing w:val="28"/>
        </w:rPr>
        <w:t> </w:t>
      </w:r>
      <w:r>
        <w:rPr/>
        <w:t>amortização,</w:t>
      </w:r>
      <w:r>
        <w:rPr>
          <w:spacing w:val="28"/>
        </w:rPr>
        <w:t> </w:t>
      </w:r>
      <w:r>
        <w:rPr/>
        <w:t>manter</w:t>
      </w:r>
      <w:r>
        <w:rPr>
          <w:spacing w:val="28"/>
        </w:rPr>
        <w:t> </w:t>
      </w:r>
      <w:r>
        <w:rPr/>
        <w:t>em</w:t>
      </w:r>
      <w:r>
        <w:rPr>
          <w:spacing w:val="28"/>
        </w:rPr>
        <w:t> </w:t>
      </w:r>
      <w:r>
        <w:rPr/>
        <w:t>custódia</w:t>
      </w:r>
      <w:r>
        <w:rPr>
          <w:spacing w:val="28"/>
        </w:rPr>
        <w:t> </w:t>
      </w:r>
      <w:r>
        <w:rPr/>
        <w:t>bens</w:t>
      </w:r>
      <w:r>
        <w:rPr>
          <w:spacing w:val="28"/>
        </w:rPr>
        <w:t> </w:t>
      </w:r>
      <w:r>
        <w:rPr/>
        <w:t>dados</w:t>
      </w:r>
      <w:r>
        <w:rPr>
          <w:spacing w:val="28"/>
        </w:rPr>
        <w:t> </w:t>
      </w:r>
      <w:r>
        <w:rPr/>
        <w:t>em</w:t>
      </w:r>
      <w:r>
        <w:rPr>
          <w:spacing w:val="28"/>
        </w:rPr>
        <w:t> </w:t>
      </w:r>
      <w:r>
        <w:rPr/>
        <w:t>garantia</w:t>
      </w:r>
      <w:r>
        <w:rPr>
          <w:spacing w:val="28"/>
        </w:rPr>
        <w:t> </w:t>
      </w:r>
      <w:r>
        <w:rPr/>
        <w:t>e</w:t>
      </w:r>
      <w:r>
        <w:rPr>
          <w:spacing w:val="28"/>
        </w:rPr>
        <w:t> </w:t>
      </w:r>
      <w:r>
        <w:rPr/>
        <w:t>efetuar</w:t>
      </w:r>
      <w:r>
        <w:rPr>
          <w:spacing w:val="28"/>
        </w:rPr>
        <w:t> </w:t>
      </w:r>
      <w:r>
        <w:rPr/>
        <w:t>os</w:t>
      </w:r>
      <w:r>
        <w:rPr>
          <w:spacing w:val="28"/>
        </w:rPr>
        <w:t> </w:t>
      </w:r>
      <w:r>
        <w:rPr/>
        <w:t>pagamentos de juros, amortização e resgate.</w:t>
      </w:r>
    </w:p>
    <w:p>
      <w:pPr>
        <w:pStyle w:val="BodyText"/>
        <w:spacing w:before="21"/>
      </w:pPr>
    </w:p>
    <w:p>
      <w:pPr>
        <w:pStyle w:val="BodyText"/>
        <w:ind w:right="2"/>
        <w:jc w:val="center"/>
      </w:pPr>
      <w:r>
        <w:rPr/>
        <w:t>Substituição</w:t>
      </w:r>
      <w:r>
        <w:rPr>
          <w:spacing w:val="12"/>
        </w:rPr>
        <w:t> </w:t>
      </w:r>
      <w:r>
        <w:rPr/>
        <w:t>de</w:t>
      </w:r>
      <w:r>
        <w:rPr>
          <w:spacing w:val="12"/>
        </w:rPr>
        <w:t> </w:t>
      </w:r>
      <w:r>
        <w:rPr/>
        <w:t>Garantias</w:t>
      </w:r>
      <w:r>
        <w:rPr>
          <w:spacing w:val="13"/>
        </w:rPr>
        <w:t> </w:t>
      </w:r>
      <w:r>
        <w:rPr/>
        <w:t>e</w:t>
      </w:r>
      <w:r>
        <w:rPr>
          <w:spacing w:val="12"/>
        </w:rPr>
        <w:t> </w:t>
      </w:r>
      <w:r>
        <w:rPr/>
        <w:t>Modificação</w:t>
      </w:r>
      <w:r>
        <w:rPr>
          <w:spacing w:val="12"/>
        </w:rPr>
        <w:t> </w:t>
      </w:r>
      <w:r>
        <w:rPr/>
        <w:t>da</w:t>
      </w:r>
      <w:r>
        <w:rPr>
          <w:spacing w:val="13"/>
        </w:rPr>
        <w:t> </w:t>
      </w:r>
      <w:r>
        <w:rPr>
          <w:spacing w:val="-2"/>
        </w:rPr>
        <w:t>Escritura</w:t>
      </w:r>
    </w:p>
    <w:p>
      <w:pPr>
        <w:pStyle w:val="BodyText"/>
        <w:spacing w:before="28"/>
      </w:pPr>
    </w:p>
    <w:p>
      <w:pPr>
        <w:pStyle w:val="BodyText"/>
        <w:spacing w:line="247" w:lineRule="auto"/>
        <w:ind w:left="114" w:right="117" w:firstLine="645"/>
        <w:jc w:val="both"/>
      </w:pPr>
      <w:r>
        <w:rPr/>
        <w:t>Art. 70. A substituição de bens dados em garantia, quando autorizada na escritura de emissão, dependerá da concordância do agente fiduciário.</w:t>
      </w:r>
    </w:p>
    <w:p>
      <w:pPr>
        <w:pStyle w:val="BodyText"/>
        <w:spacing w:before="22"/>
      </w:pPr>
    </w:p>
    <w:p>
      <w:pPr>
        <w:pStyle w:val="BodyText"/>
        <w:spacing w:line="247" w:lineRule="auto"/>
        <w:ind w:left="114" w:right="117" w:firstLine="548"/>
        <w:jc w:val="both"/>
      </w:pPr>
      <w:r>
        <w:rPr/>
        <w:t>Parágrafo único. O agente fiduciário não tem poderes para acordar na modificação das cláusulas e condições da </w:t>
      </w:r>
      <w:r>
        <w:rPr>
          <w:spacing w:val="-2"/>
        </w:rPr>
        <w:t>emissão.</w:t>
      </w:r>
    </w:p>
    <w:p>
      <w:pPr>
        <w:pStyle w:val="BodyText"/>
        <w:spacing w:before="21"/>
      </w:pPr>
    </w:p>
    <w:p>
      <w:pPr>
        <w:pStyle w:val="BodyText"/>
        <w:ind w:right="2"/>
        <w:jc w:val="center"/>
      </w:pPr>
      <w:r>
        <w:rPr/>
        <w:t>SEÇÃO</w:t>
      </w:r>
      <w:r>
        <w:rPr>
          <w:spacing w:val="14"/>
        </w:rPr>
        <w:t> </w:t>
      </w:r>
      <w:r>
        <w:rPr>
          <w:spacing w:val="-5"/>
        </w:rPr>
        <w:t>VII</w:t>
      </w:r>
    </w:p>
    <w:p>
      <w:pPr>
        <w:pStyle w:val="BodyText"/>
        <w:spacing w:before="28"/>
      </w:pPr>
    </w:p>
    <w:p>
      <w:pPr>
        <w:pStyle w:val="BodyText"/>
        <w:ind w:right="2"/>
        <w:jc w:val="center"/>
      </w:pPr>
      <w:r>
        <w:rPr/>
        <w:t>Assembléia</w:t>
      </w:r>
      <w:r>
        <w:rPr>
          <w:spacing w:val="12"/>
        </w:rPr>
        <w:t> </w:t>
      </w:r>
      <w:r>
        <w:rPr/>
        <w:t>de</w:t>
      </w:r>
      <w:r>
        <w:rPr>
          <w:spacing w:val="13"/>
        </w:rPr>
        <w:t> </w:t>
      </w:r>
      <w:r>
        <w:rPr>
          <w:spacing w:val="-2"/>
        </w:rPr>
        <w:t>Debenturistas</w:t>
      </w:r>
    </w:p>
    <w:p>
      <w:pPr>
        <w:pStyle w:val="BodyText"/>
        <w:spacing w:before="28"/>
      </w:pPr>
    </w:p>
    <w:p>
      <w:pPr>
        <w:pStyle w:val="BodyText"/>
        <w:spacing w:line="247" w:lineRule="auto"/>
        <w:ind w:left="114" w:right="117" w:firstLine="467"/>
        <w:jc w:val="both"/>
      </w:pPr>
      <w:r>
        <w:rPr/>
        <w:t>Art.</w:t>
      </w:r>
      <w:r>
        <w:rPr>
          <w:spacing w:val="18"/>
        </w:rPr>
        <w:t> </w:t>
      </w:r>
      <w:r>
        <w:rPr/>
        <w:t>71.</w:t>
      </w:r>
      <w:r>
        <w:rPr>
          <w:spacing w:val="18"/>
        </w:rPr>
        <w:t> </w:t>
      </w:r>
      <w:r>
        <w:rPr/>
        <w:t>Os</w:t>
      </w:r>
      <w:r>
        <w:rPr>
          <w:spacing w:val="18"/>
        </w:rPr>
        <w:t> </w:t>
      </w:r>
      <w:r>
        <w:rPr/>
        <w:t>titulares</w:t>
      </w:r>
      <w:r>
        <w:rPr>
          <w:spacing w:val="18"/>
        </w:rPr>
        <w:t> </w:t>
      </w:r>
      <w:r>
        <w:rPr/>
        <w:t>de</w:t>
      </w:r>
      <w:r>
        <w:rPr>
          <w:spacing w:val="18"/>
        </w:rPr>
        <w:t> </w:t>
      </w:r>
      <w:r>
        <w:rPr/>
        <w:t>debêntures</w:t>
      </w:r>
      <w:r>
        <w:rPr>
          <w:spacing w:val="18"/>
        </w:rPr>
        <w:t> </w:t>
      </w:r>
      <w:r>
        <w:rPr/>
        <w:t>da</w:t>
      </w:r>
      <w:r>
        <w:rPr>
          <w:spacing w:val="18"/>
        </w:rPr>
        <w:t> </w:t>
      </w:r>
      <w:r>
        <w:rPr/>
        <w:t>mesma</w:t>
      </w:r>
      <w:r>
        <w:rPr>
          <w:spacing w:val="18"/>
        </w:rPr>
        <w:t> </w:t>
      </w:r>
      <w:r>
        <w:rPr/>
        <w:t>emissão</w:t>
      </w:r>
      <w:r>
        <w:rPr>
          <w:spacing w:val="18"/>
        </w:rPr>
        <w:t> </w:t>
      </w:r>
      <w:r>
        <w:rPr/>
        <w:t>ou</w:t>
      </w:r>
      <w:r>
        <w:rPr>
          <w:spacing w:val="18"/>
        </w:rPr>
        <w:t> </w:t>
      </w:r>
      <w:r>
        <w:rPr/>
        <w:t>série</w:t>
      </w:r>
      <w:r>
        <w:rPr>
          <w:spacing w:val="18"/>
        </w:rPr>
        <w:t> </w:t>
      </w:r>
      <w:r>
        <w:rPr/>
        <w:t>podem,</w:t>
      </w:r>
      <w:r>
        <w:rPr>
          <w:spacing w:val="18"/>
        </w:rPr>
        <w:t> </w:t>
      </w:r>
      <w:r>
        <w:rPr/>
        <w:t>a</w:t>
      </w:r>
      <w:r>
        <w:rPr>
          <w:spacing w:val="18"/>
        </w:rPr>
        <w:t> </w:t>
      </w:r>
      <w:r>
        <w:rPr/>
        <w:t>qualquer</w:t>
      </w:r>
      <w:r>
        <w:rPr>
          <w:spacing w:val="18"/>
        </w:rPr>
        <w:t> </w:t>
      </w:r>
      <w:r>
        <w:rPr/>
        <w:t>tempo,</w:t>
      </w:r>
      <w:r>
        <w:rPr>
          <w:spacing w:val="18"/>
        </w:rPr>
        <w:t> </w:t>
      </w:r>
      <w:r>
        <w:rPr/>
        <w:t>reunir-se</w:t>
      </w:r>
      <w:r>
        <w:rPr>
          <w:spacing w:val="18"/>
        </w:rPr>
        <w:t> </w:t>
      </w:r>
      <w:r>
        <w:rPr/>
        <w:t>em</w:t>
      </w:r>
      <w:r>
        <w:rPr>
          <w:spacing w:val="18"/>
        </w:rPr>
        <w:t> </w:t>
      </w:r>
      <w:r>
        <w:rPr/>
        <w:t>assembléia a fim de deliberar sobre matéria de interesse da comunhão dos debenturistas.</w:t>
      </w:r>
    </w:p>
    <w:p>
      <w:pPr>
        <w:pStyle w:val="BodyText"/>
        <w:spacing w:before="22"/>
      </w:pPr>
    </w:p>
    <w:p>
      <w:pPr>
        <w:pStyle w:val="BodyText"/>
        <w:spacing w:line="247" w:lineRule="auto"/>
        <w:ind w:left="114" w:right="117" w:firstLine="652"/>
        <w:jc w:val="both"/>
      </w:pPr>
      <w:r>
        <w:rPr/>
        <w:t>§ 1º A assembléia de debenturistas pode ser convocada pelo agente fiduciário, pela companhia emissora, </w:t>
      </w:r>
      <w:r>
        <w:rPr/>
        <w:t>por debenturistas que representem 10% (dez por cento), no mínimo, dos títulos em circulação, e pela Comissão de Valores </w:t>
      </w:r>
      <w:r>
        <w:rPr>
          <w:spacing w:val="-2"/>
        </w:rPr>
        <w:t>Mobiliários.</w:t>
      </w:r>
    </w:p>
    <w:p>
      <w:pPr>
        <w:pStyle w:val="BodyText"/>
        <w:spacing w:before="21"/>
      </w:pPr>
    </w:p>
    <w:p>
      <w:pPr>
        <w:pStyle w:val="BodyText"/>
        <w:spacing w:line="247" w:lineRule="auto"/>
        <w:ind w:left="114" w:right="117" w:firstLine="600"/>
        <w:jc w:val="both"/>
      </w:pPr>
      <w:r>
        <w:rPr/>
        <w:t>§ 2º Aplica-se à assembléia de debenturistas, no que couber, o disposto nesta Lei sobre a assembléia-geral </w:t>
      </w:r>
      <w:r>
        <w:rPr/>
        <w:t>de </w:t>
      </w:r>
      <w:r>
        <w:rPr>
          <w:spacing w:val="-2"/>
        </w:rPr>
        <w:t>acionistas.</w:t>
      </w:r>
    </w:p>
    <w:p>
      <w:pPr>
        <w:pStyle w:val="BodyText"/>
        <w:spacing w:before="21"/>
      </w:pPr>
    </w:p>
    <w:p>
      <w:pPr>
        <w:pStyle w:val="BodyText"/>
        <w:spacing w:line="247" w:lineRule="auto" w:before="1"/>
        <w:ind w:left="114" w:right="186" w:firstLine="434"/>
      </w:pPr>
      <w:r>
        <w:rPr/>
        <w:t>§ 3º A assembléia se instalará, em primeira convocação, com a presença de debenturistas que representem metade,</w:t>
      </w:r>
      <w:r>
        <w:rPr>
          <w:spacing w:val="40"/>
        </w:rPr>
        <w:t> </w:t>
      </w:r>
      <w:r>
        <w:rPr/>
        <w:t>no</w:t>
      </w:r>
      <w:r>
        <w:rPr>
          <w:spacing w:val="30"/>
        </w:rPr>
        <w:t> </w:t>
      </w:r>
      <w:r>
        <w:rPr/>
        <w:t>mínimo,</w:t>
      </w:r>
      <w:r>
        <w:rPr>
          <w:spacing w:val="30"/>
        </w:rPr>
        <w:t> </w:t>
      </w:r>
      <w:r>
        <w:rPr/>
        <w:t>das</w:t>
      </w:r>
      <w:r>
        <w:rPr>
          <w:spacing w:val="30"/>
        </w:rPr>
        <w:t> </w:t>
      </w:r>
      <w:r>
        <w:rPr/>
        <w:t>debêntures</w:t>
      </w:r>
      <w:r>
        <w:rPr>
          <w:spacing w:val="30"/>
        </w:rPr>
        <w:t> </w:t>
      </w:r>
      <w:r>
        <w:rPr/>
        <w:t>em</w:t>
      </w:r>
      <w:r>
        <w:rPr>
          <w:spacing w:val="30"/>
        </w:rPr>
        <w:t> </w:t>
      </w:r>
      <w:r>
        <w:rPr/>
        <w:t>circulação,</w:t>
      </w:r>
      <w:r>
        <w:rPr>
          <w:spacing w:val="30"/>
        </w:rPr>
        <w:t> </w:t>
      </w:r>
      <w:r>
        <w:rPr/>
        <w:t>e,</w:t>
      </w:r>
      <w:r>
        <w:rPr>
          <w:spacing w:val="30"/>
        </w:rPr>
        <w:t> </w:t>
      </w:r>
      <w:r>
        <w:rPr/>
        <w:t>em</w:t>
      </w:r>
      <w:r>
        <w:rPr>
          <w:spacing w:val="30"/>
        </w:rPr>
        <w:t> </w:t>
      </w:r>
      <w:r>
        <w:rPr/>
        <w:t>segunda</w:t>
      </w:r>
      <w:r>
        <w:rPr>
          <w:spacing w:val="30"/>
        </w:rPr>
        <w:t> </w:t>
      </w:r>
      <w:r>
        <w:rPr/>
        <w:t>convocação,</w:t>
      </w:r>
      <w:r>
        <w:rPr>
          <w:spacing w:val="30"/>
        </w:rPr>
        <w:t> </w:t>
      </w:r>
      <w:r>
        <w:rPr/>
        <w:t>com</w:t>
      </w:r>
      <w:r>
        <w:rPr>
          <w:spacing w:val="30"/>
        </w:rPr>
        <w:t> </w:t>
      </w:r>
      <w:r>
        <w:rPr/>
        <w:t>qualquer</w:t>
      </w:r>
      <w:r>
        <w:rPr>
          <w:spacing w:val="30"/>
        </w:rPr>
        <w:t> </w:t>
      </w:r>
      <w:r>
        <w:rPr/>
        <w:t>número.</w:t>
      </w:r>
    </w:p>
    <w:p>
      <w:pPr>
        <w:pStyle w:val="BodyText"/>
        <w:spacing w:before="21"/>
      </w:pPr>
    </w:p>
    <w:p>
      <w:pPr>
        <w:pStyle w:val="BodyText"/>
        <w:spacing w:line="247" w:lineRule="auto"/>
        <w:ind w:left="114" w:firstLine="465"/>
      </w:pPr>
      <w:r>
        <w:rPr/>
        <w:t>§</w:t>
      </w:r>
      <w:r>
        <w:rPr>
          <w:spacing w:val="17"/>
        </w:rPr>
        <w:t> </w:t>
      </w:r>
      <w:r>
        <w:rPr/>
        <w:t>4º</w:t>
      </w:r>
      <w:r>
        <w:rPr>
          <w:spacing w:val="17"/>
        </w:rPr>
        <w:t> </w:t>
      </w:r>
      <w:r>
        <w:rPr/>
        <w:t>O</w:t>
      </w:r>
      <w:r>
        <w:rPr>
          <w:spacing w:val="17"/>
        </w:rPr>
        <w:t> </w:t>
      </w:r>
      <w:r>
        <w:rPr/>
        <w:t>agente</w:t>
      </w:r>
      <w:r>
        <w:rPr>
          <w:spacing w:val="17"/>
        </w:rPr>
        <w:t> </w:t>
      </w:r>
      <w:r>
        <w:rPr/>
        <w:t>fiduciário</w:t>
      </w:r>
      <w:r>
        <w:rPr>
          <w:spacing w:val="17"/>
        </w:rPr>
        <w:t> </w:t>
      </w:r>
      <w:r>
        <w:rPr/>
        <w:t>deverá</w:t>
      </w:r>
      <w:r>
        <w:rPr>
          <w:spacing w:val="17"/>
        </w:rPr>
        <w:t> </w:t>
      </w:r>
      <w:r>
        <w:rPr/>
        <w:t>comparecer</w:t>
      </w:r>
      <w:r>
        <w:rPr>
          <w:spacing w:val="17"/>
        </w:rPr>
        <w:t> </w:t>
      </w:r>
      <w:r>
        <w:rPr/>
        <w:t>à</w:t>
      </w:r>
      <w:r>
        <w:rPr>
          <w:spacing w:val="17"/>
        </w:rPr>
        <w:t> </w:t>
      </w:r>
      <w:r>
        <w:rPr/>
        <w:t>assembléia</w:t>
      </w:r>
      <w:r>
        <w:rPr>
          <w:spacing w:val="17"/>
        </w:rPr>
        <w:t> </w:t>
      </w:r>
      <w:r>
        <w:rPr/>
        <w:t>e</w:t>
      </w:r>
      <w:r>
        <w:rPr>
          <w:spacing w:val="17"/>
        </w:rPr>
        <w:t> </w:t>
      </w:r>
      <w:r>
        <w:rPr/>
        <w:t>prestar</w:t>
      </w:r>
      <w:r>
        <w:rPr>
          <w:spacing w:val="17"/>
        </w:rPr>
        <w:t> </w:t>
      </w:r>
      <w:r>
        <w:rPr/>
        <w:t>aos</w:t>
      </w:r>
      <w:r>
        <w:rPr>
          <w:spacing w:val="17"/>
        </w:rPr>
        <w:t> </w:t>
      </w:r>
      <w:r>
        <w:rPr/>
        <w:t>debenturistas</w:t>
      </w:r>
      <w:r>
        <w:rPr>
          <w:spacing w:val="17"/>
        </w:rPr>
        <w:t> </w:t>
      </w:r>
      <w:r>
        <w:rPr/>
        <w:t>as</w:t>
      </w:r>
      <w:r>
        <w:rPr>
          <w:spacing w:val="17"/>
        </w:rPr>
        <w:t> </w:t>
      </w:r>
      <w:r>
        <w:rPr/>
        <w:t>informações</w:t>
      </w:r>
      <w:r>
        <w:rPr>
          <w:spacing w:val="17"/>
        </w:rPr>
        <w:t> </w:t>
      </w:r>
      <w:r>
        <w:rPr/>
        <w:t>que</w:t>
      </w:r>
      <w:r>
        <w:rPr>
          <w:spacing w:val="17"/>
        </w:rPr>
        <w:t> </w:t>
      </w:r>
      <w:r>
        <w:rPr/>
        <w:t>lhe</w:t>
      </w:r>
      <w:r>
        <w:rPr>
          <w:spacing w:val="17"/>
        </w:rPr>
        <w:t> </w:t>
      </w:r>
      <w:r>
        <w:rPr/>
        <w:t>forem </w:t>
      </w:r>
      <w:r>
        <w:rPr>
          <w:spacing w:val="-2"/>
        </w:rPr>
        <w:t>solicitadas.</w:t>
      </w:r>
    </w:p>
    <w:p>
      <w:pPr>
        <w:pStyle w:val="BodyText"/>
        <w:spacing w:before="21"/>
      </w:pPr>
    </w:p>
    <w:p>
      <w:pPr>
        <w:pStyle w:val="BodyText"/>
        <w:spacing w:line="247" w:lineRule="auto" w:before="1"/>
        <w:ind w:left="114" w:firstLine="507"/>
      </w:pPr>
      <w:r>
        <w:rPr/>
        <w:t>§</w:t>
      </w:r>
      <w:r>
        <w:rPr>
          <w:spacing w:val="21"/>
        </w:rPr>
        <w:t> </w:t>
      </w:r>
      <w:r>
        <w:rPr/>
        <w:t>5º A escritura</w:t>
      </w:r>
      <w:r>
        <w:rPr>
          <w:spacing w:val="21"/>
        </w:rPr>
        <w:t> </w:t>
      </w:r>
      <w:r>
        <w:rPr/>
        <w:t>de</w:t>
      </w:r>
      <w:r>
        <w:rPr>
          <w:spacing w:val="21"/>
        </w:rPr>
        <w:t> </w:t>
      </w:r>
      <w:r>
        <w:rPr/>
        <w:t>emissão</w:t>
      </w:r>
      <w:r>
        <w:rPr>
          <w:spacing w:val="21"/>
        </w:rPr>
        <w:t> </w:t>
      </w:r>
      <w:r>
        <w:rPr/>
        <w:t>estabelecerá</w:t>
      </w:r>
      <w:r>
        <w:rPr>
          <w:spacing w:val="21"/>
        </w:rPr>
        <w:t> </w:t>
      </w:r>
      <w:r>
        <w:rPr/>
        <w:t>a</w:t>
      </w:r>
      <w:r>
        <w:rPr>
          <w:spacing w:val="21"/>
        </w:rPr>
        <w:t> </w:t>
      </w:r>
      <w:r>
        <w:rPr/>
        <w:t>maioria</w:t>
      </w:r>
      <w:r>
        <w:rPr>
          <w:spacing w:val="21"/>
        </w:rPr>
        <w:t> </w:t>
      </w:r>
      <w:r>
        <w:rPr/>
        <w:t>necessária,</w:t>
      </w:r>
      <w:r>
        <w:rPr>
          <w:spacing w:val="21"/>
        </w:rPr>
        <w:t> </w:t>
      </w:r>
      <w:r>
        <w:rPr/>
        <w:t>que</w:t>
      </w:r>
      <w:r>
        <w:rPr>
          <w:spacing w:val="21"/>
        </w:rPr>
        <w:t> </w:t>
      </w:r>
      <w:r>
        <w:rPr/>
        <w:t>não</w:t>
      </w:r>
      <w:r>
        <w:rPr>
          <w:spacing w:val="21"/>
        </w:rPr>
        <w:t> </w:t>
      </w:r>
      <w:r>
        <w:rPr/>
        <w:t>será</w:t>
      </w:r>
      <w:r>
        <w:rPr>
          <w:spacing w:val="21"/>
        </w:rPr>
        <w:t> </w:t>
      </w:r>
      <w:r>
        <w:rPr/>
        <w:t>inferior</w:t>
      </w:r>
      <w:r>
        <w:rPr>
          <w:spacing w:val="21"/>
        </w:rPr>
        <w:t> </w:t>
      </w:r>
      <w:r>
        <w:rPr/>
        <w:t>à</w:t>
      </w:r>
      <w:r>
        <w:rPr>
          <w:spacing w:val="21"/>
        </w:rPr>
        <w:t> </w:t>
      </w:r>
      <w:r>
        <w:rPr/>
        <w:t>metade</w:t>
      </w:r>
      <w:r>
        <w:rPr>
          <w:spacing w:val="21"/>
        </w:rPr>
        <w:t> </w:t>
      </w:r>
      <w:r>
        <w:rPr/>
        <w:t>das</w:t>
      </w:r>
      <w:r>
        <w:rPr>
          <w:spacing w:val="21"/>
        </w:rPr>
        <w:t> </w:t>
      </w:r>
      <w:r>
        <w:rPr/>
        <w:t>debêntures</w:t>
      </w:r>
      <w:r>
        <w:rPr>
          <w:spacing w:val="21"/>
        </w:rPr>
        <w:t> </w:t>
      </w:r>
      <w:r>
        <w:rPr/>
        <w:t>em circulação, para aprovar modificação nas condições das debêntures.</w:t>
      </w:r>
    </w:p>
    <w:p>
      <w:pPr>
        <w:pStyle w:val="BodyText"/>
        <w:spacing w:before="21"/>
      </w:pPr>
    </w:p>
    <w:p>
      <w:pPr>
        <w:pStyle w:val="BodyText"/>
        <w:ind w:left="548"/>
      </w:pPr>
      <w:r>
        <w:rPr/>
        <w:t>§</w:t>
      </w:r>
      <w:r>
        <w:rPr>
          <w:spacing w:val="10"/>
        </w:rPr>
        <w:t> </w:t>
      </w:r>
      <w:r>
        <w:rPr/>
        <w:t>6º</w:t>
      </w:r>
      <w:r>
        <w:rPr>
          <w:spacing w:val="10"/>
        </w:rPr>
        <w:t> </w:t>
      </w:r>
      <w:r>
        <w:rPr/>
        <w:t>Nas</w:t>
      </w:r>
      <w:r>
        <w:rPr>
          <w:spacing w:val="11"/>
        </w:rPr>
        <w:t> </w:t>
      </w:r>
      <w:r>
        <w:rPr/>
        <w:t>deliberações</w:t>
      </w:r>
      <w:r>
        <w:rPr>
          <w:spacing w:val="10"/>
        </w:rPr>
        <w:t> </w:t>
      </w:r>
      <w:r>
        <w:rPr/>
        <w:t>da</w:t>
      </w:r>
      <w:r>
        <w:rPr>
          <w:spacing w:val="10"/>
        </w:rPr>
        <w:t> </w:t>
      </w:r>
      <w:r>
        <w:rPr/>
        <w:t>assembléia,</w:t>
      </w:r>
      <w:r>
        <w:rPr>
          <w:spacing w:val="11"/>
        </w:rPr>
        <w:t> </w:t>
      </w:r>
      <w:r>
        <w:rPr/>
        <w:t>a</w:t>
      </w:r>
      <w:r>
        <w:rPr>
          <w:spacing w:val="10"/>
        </w:rPr>
        <w:t> </w:t>
      </w:r>
      <w:r>
        <w:rPr/>
        <w:t>cada</w:t>
      </w:r>
      <w:r>
        <w:rPr>
          <w:spacing w:val="10"/>
        </w:rPr>
        <w:t> </w:t>
      </w:r>
      <w:r>
        <w:rPr/>
        <w:t>debênture</w:t>
      </w:r>
      <w:r>
        <w:rPr>
          <w:spacing w:val="11"/>
        </w:rPr>
        <w:t> </w:t>
      </w:r>
      <w:r>
        <w:rPr/>
        <w:t>caberá</w:t>
      </w:r>
      <w:r>
        <w:rPr>
          <w:spacing w:val="10"/>
        </w:rPr>
        <w:t> </w:t>
      </w:r>
      <w:r>
        <w:rPr/>
        <w:t>um</w:t>
      </w:r>
      <w:r>
        <w:rPr>
          <w:spacing w:val="10"/>
        </w:rPr>
        <w:t> </w:t>
      </w:r>
      <w:r>
        <w:rPr>
          <w:spacing w:val="-2"/>
        </w:rPr>
        <w:t>voto.</w:t>
      </w:r>
    </w:p>
    <w:p>
      <w:pPr>
        <w:pStyle w:val="BodyText"/>
        <w:spacing w:before="7"/>
      </w:pPr>
    </w:p>
    <w:p>
      <w:pPr>
        <w:spacing w:line="235" w:lineRule="auto" w:before="0"/>
        <w:ind w:left="114" w:right="117" w:firstLine="570"/>
        <w:jc w:val="both"/>
        <w:rPr>
          <w:sz w:val="20"/>
        </w:rPr>
      </w:pPr>
      <w:r>
        <w:rPr>
          <w:sz w:val="20"/>
        </w:rPr>
        <w:t>§ 7º Na hipótese prevista no inciso IX do </w:t>
      </w:r>
      <w:r>
        <w:rPr>
          <w:b/>
          <w:sz w:val="20"/>
        </w:rPr>
        <w:t>caput </w:t>
      </w:r>
      <w:r>
        <w:rPr>
          <w:sz w:val="20"/>
        </w:rPr>
        <w:t>do art. 59 desta Lei, o cômputo dos votos nas deliberações de assembleia ocorrerá pelo direito econômico proporcional possuído por titular.</w:t>
      </w:r>
      <w:r>
        <w:rPr>
          <w:spacing w:val="80"/>
          <w:sz w:val="20"/>
        </w:rPr>
        <w:t> </w:t>
      </w:r>
      <w:hyperlink r:id="rId19">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14.711, de 2023)</w:t>
        </w:r>
      </w:hyperlink>
    </w:p>
    <w:p>
      <w:pPr>
        <w:spacing w:line="235" w:lineRule="auto" w:before="225"/>
        <w:ind w:left="114" w:right="0" w:firstLine="570"/>
        <w:jc w:val="left"/>
        <w:rPr>
          <w:sz w:val="20"/>
        </w:rPr>
      </w:pPr>
      <w:r>
        <w:rPr>
          <w:sz w:val="20"/>
        </w:rPr>
        <w:t>§ 8º</w:t>
      </w:r>
      <w:r>
        <w:rPr>
          <w:spacing w:val="-2"/>
          <w:sz w:val="20"/>
        </w:rPr>
        <w:t> </w:t>
      </w:r>
      <w:r>
        <w:rPr>
          <w:sz w:val="20"/>
        </w:rPr>
        <w:t>A</w:t>
      </w:r>
      <w:r>
        <w:rPr>
          <w:spacing w:val="-2"/>
          <w:sz w:val="20"/>
        </w:rPr>
        <w:t> </w:t>
      </w:r>
      <w:r>
        <w:rPr>
          <w:sz w:val="20"/>
        </w:rPr>
        <w:t>Comissão de Valores Mobiliários poderá autorizar a redução do quórum previsto no § 5º deste artigo na hipótese</w:t>
      </w:r>
      <w:r>
        <w:rPr>
          <w:spacing w:val="25"/>
          <w:sz w:val="20"/>
        </w:rPr>
        <w:t> </w:t>
      </w:r>
      <w:r>
        <w:rPr>
          <w:sz w:val="20"/>
        </w:rPr>
        <w:t>de</w:t>
      </w:r>
      <w:r>
        <w:rPr>
          <w:spacing w:val="25"/>
          <w:sz w:val="20"/>
        </w:rPr>
        <w:t> </w:t>
      </w:r>
      <w:r>
        <w:rPr>
          <w:sz w:val="20"/>
        </w:rPr>
        <w:t>debêntures</w:t>
      </w:r>
      <w:r>
        <w:rPr>
          <w:spacing w:val="25"/>
          <w:sz w:val="20"/>
        </w:rPr>
        <w:t> </w:t>
      </w:r>
      <w:r>
        <w:rPr>
          <w:sz w:val="20"/>
        </w:rPr>
        <w:t>de</w:t>
      </w:r>
      <w:r>
        <w:rPr>
          <w:spacing w:val="25"/>
          <w:sz w:val="20"/>
        </w:rPr>
        <w:t> </w:t>
      </w:r>
      <w:r>
        <w:rPr>
          <w:sz w:val="20"/>
        </w:rPr>
        <w:t>companhia</w:t>
      </w:r>
      <w:r>
        <w:rPr>
          <w:spacing w:val="25"/>
          <w:sz w:val="20"/>
        </w:rPr>
        <w:t> </w:t>
      </w:r>
      <w:r>
        <w:rPr>
          <w:sz w:val="20"/>
        </w:rPr>
        <w:t>aberta,</w:t>
      </w:r>
      <w:r>
        <w:rPr>
          <w:spacing w:val="25"/>
          <w:sz w:val="20"/>
        </w:rPr>
        <w:t> </w:t>
      </w:r>
      <w:r>
        <w:rPr>
          <w:sz w:val="20"/>
        </w:rPr>
        <w:t>quando</w:t>
      </w:r>
      <w:r>
        <w:rPr>
          <w:spacing w:val="25"/>
          <w:sz w:val="20"/>
        </w:rPr>
        <w:t> </w:t>
      </w:r>
      <w:r>
        <w:rPr>
          <w:sz w:val="20"/>
        </w:rPr>
        <w:t>a</w:t>
      </w:r>
      <w:r>
        <w:rPr>
          <w:spacing w:val="25"/>
          <w:sz w:val="20"/>
        </w:rPr>
        <w:t> </w:t>
      </w:r>
      <w:r>
        <w:rPr>
          <w:sz w:val="20"/>
        </w:rPr>
        <w:t>propriedade</w:t>
      </w:r>
      <w:r>
        <w:rPr>
          <w:spacing w:val="25"/>
          <w:sz w:val="20"/>
        </w:rPr>
        <w:t> </w:t>
      </w:r>
      <w:r>
        <w:rPr>
          <w:sz w:val="20"/>
        </w:rPr>
        <w:t>das</w:t>
      </w:r>
      <w:r>
        <w:rPr>
          <w:spacing w:val="25"/>
          <w:sz w:val="20"/>
        </w:rPr>
        <w:t> </w:t>
      </w:r>
      <w:r>
        <w:rPr>
          <w:sz w:val="20"/>
        </w:rPr>
        <w:t>debêntures</w:t>
      </w:r>
      <w:r>
        <w:rPr>
          <w:spacing w:val="25"/>
          <w:sz w:val="20"/>
        </w:rPr>
        <w:t> </w:t>
      </w:r>
      <w:r>
        <w:rPr>
          <w:sz w:val="20"/>
        </w:rPr>
        <w:t>estiver</w:t>
      </w:r>
      <w:r>
        <w:rPr>
          <w:spacing w:val="25"/>
          <w:sz w:val="20"/>
        </w:rPr>
        <w:t> </w:t>
      </w:r>
      <w:r>
        <w:rPr>
          <w:sz w:val="20"/>
        </w:rPr>
        <w:t>dispersa</w:t>
      </w:r>
      <w:r>
        <w:rPr>
          <w:spacing w:val="25"/>
          <w:sz w:val="20"/>
        </w:rPr>
        <w:t> </w:t>
      </w:r>
      <w:r>
        <w:rPr>
          <w:sz w:val="20"/>
        </w:rPr>
        <w:t>no</w:t>
      </w:r>
      <w:r>
        <w:rPr>
          <w:spacing w:val="25"/>
          <w:sz w:val="20"/>
        </w:rPr>
        <w:t> </w:t>
      </w:r>
      <w:r>
        <w:rPr>
          <w:sz w:val="20"/>
        </w:rPr>
        <w:t>mercado.</w:t>
      </w:r>
    </w:p>
    <w:p>
      <w:pPr>
        <w:spacing w:line="225" w:lineRule="exact" w:before="0"/>
        <w:ind w:left="114" w:right="0" w:firstLine="0"/>
        <w:jc w:val="left"/>
        <w:rPr>
          <w:sz w:val="20"/>
        </w:rPr>
      </w:pPr>
      <w:r>
        <w:rPr>
          <w:color w:val="0000ED"/>
          <w:spacing w:val="-67"/>
          <w:sz w:val="20"/>
        </w:rPr>
        <w:t>(</w:t>
      </w:r>
      <w:hyperlink r:id="rId19">
        <w:r>
          <w:rPr>
            <w:rFonts w:ascii="Times New Roman" w:hAnsi="Times New Roman"/>
            <w:color w:val="0000ED"/>
            <w:spacing w:val="16"/>
            <w:sz w:val="20"/>
            <w:u w:val="single" w:color="0000ED"/>
          </w:rPr>
          <w:t> </w:t>
        </w:r>
        <w:r>
          <w:rPr>
            <w:color w:val="0000ED"/>
            <w:sz w:val="20"/>
            <w:u w:val="single" w:color="0000ED"/>
          </w:rPr>
          <w:t>Incluído</w:t>
        </w:r>
        <w:r>
          <w:rPr>
            <w:color w:val="0000ED"/>
            <w:spacing w:val="-6"/>
            <w:sz w:val="20"/>
            <w:u w:val="single" w:color="0000ED"/>
          </w:rPr>
          <w:t> </w:t>
        </w:r>
        <w:r>
          <w:rPr>
            <w:color w:val="0000ED"/>
            <w:sz w:val="20"/>
            <w:u w:val="single" w:color="0000ED"/>
          </w:rPr>
          <w:t>pela</w:t>
        </w:r>
        <w:r>
          <w:rPr>
            <w:color w:val="0000ED"/>
            <w:spacing w:val="-3"/>
            <w:sz w:val="20"/>
            <w:u w:val="single" w:color="0000ED"/>
          </w:rPr>
          <w:t> </w:t>
        </w:r>
        <w:r>
          <w:rPr>
            <w:color w:val="0000ED"/>
            <w:sz w:val="20"/>
            <w:u w:val="single" w:color="0000ED"/>
          </w:rPr>
          <w:t>Lei</w:t>
        </w:r>
        <w:r>
          <w:rPr>
            <w:color w:val="0000ED"/>
            <w:spacing w:val="-3"/>
            <w:sz w:val="20"/>
            <w:u w:val="single" w:color="0000ED"/>
          </w:rPr>
          <w:t> </w:t>
        </w:r>
        <w:r>
          <w:rPr>
            <w:color w:val="0000ED"/>
            <w:sz w:val="20"/>
            <w:u w:val="single" w:color="0000ED"/>
          </w:rPr>
          <w:t>nº</w:t>
        </w:r>
        <w:r>
          <w:rPr>
            <w:color w:val="0000ED"/>
            <w:spacing w:val="-3"/>
            <w:sz w:val="20"/>
            <w:u w:val="single" w:color="0000ED"/>
          </w:rPr>
          <w:t> </w:t>
        </w:r>
        <w:r>
          <w:rPr>
            <w:color w:val="0000ED"/>
            <w:sz w:val="20"/>
            <w:u w:val="single" w:color="0000ED"/>
          </w:rPr>
          <w:t>14.711,</w:t>
        </w:r>
        <w:r>
          <w:rPr>
            <w:color w:val="0000ED"/>
            <w:spacing w:val="-3"/>
            <w:sz w:val="20"/>
            <w:u w:val="single" w:color="0000ED"/>
          </w:rPr>
          <w:t> </w:t>
        </w:r>
        <w:r>
          <w:rPr>
            <w:color w:val="0000ED"/>
            <w:sz w:val="20"/>
            <w:u w:val="single" w:color="0000ED"/>
          </w:rPr>
          <w:t>de</w:t>
        </w:r>
        <w:r>
          <w:rPr>
            <w:color w:val="0000ED"/>
            <w:spacing w:val="-3"/>
            <w:sz w:val="20"/>
            <w:u w:val="single" w:color="0000ED"/>
          </w:rPr>
          <w:t> </w:t>
        </w:r>
        <w:r>
          <w:rPr>
            <w:color w:val="0000ED"/>
            <w:spacing w:val="-2"/>
            <w:sz w:val="20"/>
            <w:u w:val="single" w:color="0000ED"/>
          </w:rPr>
          <w:t>2023)</w:t>
        </w:r>
      </w:hyperlink>
    </w:p>
    <w:p>
      <w:pPr>
        <w:spacing w:line="235" w:lineRule="auto" w:before="223"/>
        <w:ind w:left="114" w:right="117" w:firstLine="570"/>
        <w:jc w:val="both"/>
        <w:rPr>
          <w:sz w:val="20"/>
        </w:rPr>
      </w:pPr>
      <w:r>
        <w:rPr>
          <w:sz w:val="20"/>
        </w:rPr>
        <w:t>§ 9º Na hipótese prevista no § 8º deste artigo, a autorização da Comissão de Valores Mobiliários será mencionada nos avisos de convocação, e a deliberação com quórum reduzido somente poderá ser adotada </w:t>
      </w:r>
      <w:r>
        <w:rPr>
          <w:sz w:val="20"/>
        </w:rPr>
        <w:t>em terceira convocação.</w:t>
      </w:r>
      <w:r>
        <w:rPr>
          <w:spacing w:val="80"/>
          <w:sz w:val="20"/>
        </w:rPr>
        <w:t> </w:t>
      </w:r>
      <w:hyperlink r:id="rId19">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14.711, de 2023)</w:t>
        </w:r>
      </w:hyperlink>
    </w:p>
    <w:p>
      <w:pPr>
        <w:spacing w:line="235" w:lineRule="auto" w:before="224"/>
        <w:ind w:left="114" w:right="117" w:firstLine="570"/>
        <w:jc w:val="both"/>
        <w:rPr>
          <w:sz w:val="20"/>
        </w:rPr>
      </w:pPr>
      <w:r>
        <w:rPr>
          <w:sz w:val="20"/>
        </w:rPr>
        <w:t>§ 10. Para fins do disposto no § 8º deste artigo, considera-se que a propriedade das debêntures está dispersa quando</w:t>
      </w:r>
      <w:r>
        <w:rPr>
          <w:spacing w:val="-14"/>
          <w:sz w:val="20"/>
        </w:rPr>
        <w:t> </w:t>
      </w:r>
      <w:r>
        <w:rPr>
          <w:sz w:val="20"/>
        </w:rPr>
        <w:t>nenhum</w:t>
      </w:r>
      <w:r>
        <w:rPr>
          <w:spacing w:val="-14"/>
          <w:sz w:val="20"/>
        </w:rPr>
        <w:t> </w:t>
      </w:r>
      <w:r>
        <w:rPr>
          <w:sz w:val="20"/>
        </w:rPr>
        <w:t>debenturista detiver, direta ou indiretamente, mais de metade das debêntures.</w:t>
      </w:r>
      <w:r>
        <w:rPr>
          <w:spacing w:val="80"/>
          <w:w w:val="150"/>
          <w:sz w:val="20"/>
        </w:rPr>
        <w:t> </w:t>
      </w:r>
      <w:r>
        <w:rPr>
          <w:rFonts w:ascii="Times New Roman" w:hAnsi="Times New Roman"/>
          <w:color w:val="0000ED"/>
          <w:spacing w:val="-38"/>
          <w:w w:val="150"/>
          <w:sz w:val="20"/>
          <w:u w:val="single" w:color="0000ED"/>
        </w:rPr>
        <w:t> </w:t>
      </w:r>
      <w:hyperlink r:id="rId19">
        <w:r>
          <w:rPr>
            <w:color w:val="0000ED"/>
            <w:sz w:val="20"/>
            <w:u w:val="none"/>
          </w:rPr>
          <w:t>(</w:t>
        </w:r>
        <w:r>
          <w:rPr>
            <w:color w:val="0000ED"/>
            <w:sz w:val="20"/>
            <w:u w:val="single" w:color="0000ED"/>
          </w:rPr>
          <w:t>Incluído pela Lei </w:t>
        </w:r>
        <w:r>
          <w:rPr>
            <w:color w:val="0000ED"/>
            <w:sz w:val="20"/>
            <w:u w:val="single" w:color="0000ED"/>
          </w:rPr>
          <w:t>nº</w:t>
        </w:r>
      </w:hyperlink>
      <w:r>
        <w:rPr>
          <w:color w:val="0000ED"/>
          <w:sz w:val="20"/>
          <w:u w:val="none"/>
        </w:rPr>
        <w:t> </w:t>
      </w:r>
      <w:hyperlink r:id="rId19">
        <w:r>
          <w:rPr>
            <w:color w:val="0000ED"/>
            <w:sz w:val="20"/>
            <w:u w:val="single" w:color="0000ED"/>
          </w:rPr>
          <w:t>14.711, de 2023)</w:t>
        </w:r>
      </w:hyperlink>
    </w:p>
    <w:p>
      <w:pPr>
        <w:pStyle w:val="BodyText"/>
        <w:spacing w:line="466" w:lineRule="exact" w:before="50"/>
        <w:ind w:left="4427" w:right="4385" w:firstLine="509"/>
      </w:pPr>
      <w:r>
        <w:rPr/>
        <w:t>Seção VIII Cédula de </w:t>
      </w:r>
      <w:r>
        <w:rPr/>
        <w:t>debêntures</w:t>
      </w:r>
    </w:p>
    <w:p>
      <w:pPr>
        <w:pStyle w:val="BodyText"/>
        <w:spacing w:line="171" w:lineRule="exact"/>
        <w:ind w:right="2"/>
        <w:jc w:val="center"/>
      </w:pPr>
      <w:hyperlink r:id="rId14">
        <w:r>
          <w:rPr>
            <w:rFonts w:ascii="Times New Roman" w:hAnsi="Times New Roman"/>
            <w:color w:val="0000ED"/>
            <w:spacing w:val="-48"/>
            <w:u w:val="single" w:color="0000ED"/>
          </w:rPr>
          <w:t> </w:t>
        </w:r>
        <w:r>
          <w:rPr>
            <w:color w:val="0000ED"/>
            <w:u w:val="none"/>
          </w:rPr>
          <w:t>(</w:t>
        </w:r>
        <w:r>
          <w:rPr>
            <w:color w:val="0000ED"/>
            <w:u w:val="single" w:color="0000ED"/>
          </w:rPr>
          <w:t>Redação</w:t>
        </w:r>
        <w:r>
          <w:rPr>
            <w:color w:val="0000ED"/>
            <w:spacing w:val="8"/>
            <w:u w:val="single" w:color="0000ED"/>
          </w:rPr>
          <w:t> </w:t>
        </w:r>
        <w:r>
          <w:rPr>
            <w:color w:val="0000ED"/>
            <w:u w:val="single" w:color="0000ED"/>
          </w:rPr>
          <w:t>dada</w:t>
        </w:r>
        <w:r>
          <w:rPr>
            <w:color w:val="0000ED"/>
            <w:spacing w:val="9"/>
            <w:u w:val="single" w:color="0000ED"/>
          </w:rPr>
          <w:t> </w:t>
        </w:r>
        <w:r>
          <w:rPr>
            <w:color w:val="0000ED"/>
            <w:u w:val="single" w:color="0000ED"/>
          </w:rPr>
          <w:t>pela</w:t>
        </w:r>
        <w:r>
          <w:rPr>
            <w:color w:val="0000ED"/>
            <w:spacing w:val="9"/>
            <w:u w:val="single" w:color="0000ED"/>
          </w:rPr>
          <w:t> </w:t>
        </w:r>
        <w:r>
          <w:rPr>
            <w:color w:val="0000ED"/>
            <w:u w:val="single" w:color="0000ED"/>
          </w:rPr>
          <w:t>Lei</w:t>
        </w:r>
        <w:r>
          <w:rPr>
            <w:color w:val="0000ED"/>
            <w:spacing w:val="9"/>
            <w:u w:val="single" w:color="0000ED"/>
          </w:rPr>
          <w:t> </w:t>
        </w:r>
        <w:r>
          <w:rPr>
            <w:color w:val="0000ED"/>
            <w:u w:val="single" w:color="0000ED"/>
          </w:rPr>
          <w:t>nº</w:t>
        </w:r>
        <w:r>
          <w:rPr>
            <w:color w:val="0000ED"/>
            <w:spacing w:val="9"/>
            <w:u w:val="single" w:color="0000ED"/>
          </w:rPr>
          <w:t> </w:t>
        </w:r>
        <w:r>
          <w:rPr>
            <w:color w:val="0000ED"/>
            <w:u w:val="single" w:color="0000ED"/>
          </w:rPr>
          <w:t>9.457,</w:t>
        </w:r>
        <w:r>
          <w:rPr>
            <w:color w:val="0000ED"/>
            <w:spacing w:val="9"/>
            <w:u w:val="single" w:color="0000ED"/>
          </w:rPr>
          <w:t> </w:t>
        </w:r>
        <w:r>
          <w:rPr>
            <w:color w:val="0000ED"/>
            <w:u w:val="single" w:color="0000ED"/>
          </w:rPr>
          <w:t>de</w:t>
        </w:r>
        <w:r>
          <w:rPr>
            <w:color w:val="0000ED"/>
            <w:spacing w:val="9"/>
            <w:u w:val="single" w:color="0000ED"/>
          </w:rPr>
          <w:t> </w:t>
        </w:r>
        <w:r>
          <w:rPr>
            <w:color w:val="0000ED"/>
            <w:spacing w:val="-2"/>
            <w:u w:val="single" w:color="0000ED"/>
          </w:rPr>
          <w:t>1997)</w:t>
        </w:r>
      </w:hyperlink>
    </w:p>
    <w:p>
      <w:pPr>
        <w:spacing w:after="0" w:line="171" w:lineRule="exact"/>
        <w:jc w:val="center"/>
        <w:sectPr>
          <w:pgSz w:w="11900" w:h="16840"/>
          <w:pgMar w:header="269" w:footer="253" w:top="460" w:bottom="440" w:left="560" w:right="560"/>
        </w:sectPr>
      </w:pPr>
    </w:p>
    <w:p>
      <w:pPr>
        <w:pStyle w:val="BodyText"/>
        <w:spacing w:line="247" w:lineRule="auto" w:before="88"/>
        <w:ind w:left="114" w:right="117" w:firstLine="439"/>
        <w:jc w:val="both"/>
      </w:pPr>
      <w:r>
        <w:rPr/>
        <w:t>Art. 72. As instituições financeiras autorizadas pelo Banco Central do Brasil a efetuar esse tipo de operação poderão emitir cédulas lastreadas em debêntures, com garantia própria, que conferirão a seus titulares direito de crédito contra o emitente,</w:t>
      </w:r>
      <w:r>
        <w:rPr>
          <w:spacing w:val="23"/>
        </w:rPr>
        <w:t> </w:t>
      </w:r>
      <w:r>
        <w:rPr/>
        <w:t>pelo</w:t>
      </w:r>
      <w:r>
        <w:rPr>
          <w:spacing w:val="23"/>
        </w:rPr>
        <w:t> </w:t>
      </w:r>
      <w:r>
        <w:rPr/>
        <w:t>valor</w:t>
      </w:r>
      <w:r>
        <w:rPr>
          <w:spacing w:val="23"/>
        </w:rPr>
        <w:t> </w:t>
      </w:r>
      <w:r>
        <w:rPr/>
        <w:t>nominal</w:t>
      </w:r>
      <w:r>
        <w:rPr>
          <w:spacing w:val="23"/>
        </w:rPr>
        <w:t> </w:t>
      </w:r>
      <w:r>
        <w:rPr/>
        <w:t>e</w:t>
      </w:r>
      <w:r>
        <w:rPr>
          <w:spacing w:val="23"/>
        </w:rPr>
        <w:t> </w:t>
      </w:r>
      <w:r>
        <w:rPr/>
        <w:t>os</w:t>
      </w:r>
      <w:r>
        <w:rPr>
          <w:spacing w:val="23"/>
        </w:rPr>
        <w:t> </w:t>
      </w:r>
      <w:r>
        <w:rPr/>
        <w:t>juros</w:t>
      </w:r>
      <w:r>
        <w:rPr>
          <w:spacing w:val="23"/>
        </w:rPr>
        <w:t> </w:t>
      </w:r>
      <w:r>
        <w:rPr/>
        <w:t>nela</w:t>
      </w:r>
      <w:r>
        <w:rPr>
          <w:spacing w:val="23"/>
        </w:rPr>
        <w:t> </w:t>
      </w:r>
      <w:r>
        <w:rPr/>
        <w:t>estipulados.</w:t>
      </w:r>
      <w:r>
        <w:rPr>
          <w:w w:val="102"/>
        </w:rPr>
        <w:t> </w:t>
      </w:r>
      <w:hyperlink r:id="rId14">
        <w:r>
          <w:rPr>
            <w:rFonts w:ascii="Times New Roman" w:hAnsi="Times New Roman"/>
            <w:color w:val="0000ED"/>
            <w:spacing w:val="-49"/>
            <w:w w:val="102"/>
            <w:u w:val="single" w:color="0000ED"/>
          </w:rPr>
          <w:t> </w:t>
        </w:r>
        <w:r>
          <w:rPr>
            <w:color w:val="0000ED"/>
            <w:u w:val="none"/>
          </w:rPr>
          <w:t>(</w:t>
        </w:r>
        <w:r>
          <w:rPr>
            <w:color w:val="0000ED"/>
            <w:u w:val="single" w:color="0000ED"/>
          </w:rPr>
          <w:t>Redação</w:t>
        </w:r>
        <w:r>
          <w:rPr>
            <w:color w:val="0000ED"/>
            <w:spacing w:val="23"/>
            <w:u w:val="single" w:color="0000ED"/>
          </w:rPr>
          <w:t> </w:t>
        </w:r>
        <w:r>
          <w:rPr>
            <w:color w:val="0000ED"/>
            <w:u w:val="single" w:color="0000ED"/>
          </w:rPr>
          <w:t>dada</w:t>
        </w:r>
        <w:r>
          <w:rPr>
            <w:color w:val="0000ED"/>
            <w:spacing w:val="23"/>
            <w:u w:val="single" w:color="0000ED"/>
          </w:rPr>
          <w:t> </w:t>
        </w:r>
        <w:r>
          <w:rPr>
            <w:color w:val="0000ED"/>
            <w:u w:val="single" w:color="0000ED"/>
          </w:rPr>
          <w:t>pela</w:t>
        </w:r>
        <w:r>
          <w:rPr>
            <w:color w:val="0000ED"/>
            <w:spacing w:val="23"/>
            <w:u w:val="single" w:color="0000ED"/>
          </w:rPr>
          <w:t> </w:t>
        </w:r>
        <w:r>
          <w:rPr>
            <w:color w:val="0000ED"/>
            <w:u w:val="single" w:color="0000ED"/>
          </w:rPr>
          <w:t>Lei</w:t>
        </w:r>
        <w:r>
          <w:rPr>
            <w:color w:val="0000ED"/>
            <w:spacing w:val="23"/>
            <w:u w:val="single" w:color="0000ED"/>
          </w:rPr>
          <w:t> </w:t>
        </w:r>
        <w:r>
          <w:rPr>
            <w:color w:val="0000ED"/>
            <w:u w:val="single" w:color="0000ED"/>
          </w:rPr>
          <w:t>nº</w:t>
        </w:r>
        <w:r>
          <w:rPr>
            <w:color w:val="0000ED"/>
            <w:spacing w:val="23"/>
            <w:u w:val="single" w:color="0000ED"/>
          </w:rPr>
          <w:t> </w:t>
        </w:r>
        <w:r>
          <w:rPr>
            <w:color w:val="0000ED"/>
            <w:u w:val="single" w:color="0000ED"/>
          </w:rPr>
          <w:t>9.457,</w:t>
        </w:r>
        <w:r>
          <w:rPr>
            <w:color w:val="0000ED"/>
            <w:spacing w:val="23"/>
            <w:u w:val="single" w:color="0000ED"/>
          </w:rPr>
          <w:t> </w:t>
        </w:r>
        <w:r>
          <w:rPr>
            <w:color w:val="0000ED"/>
            <w:u w:val="single" w:color="0000ED"/>
          </w:rPr>
          <w:t>de</w:t>
        </w:r>
        <w:r>
          <w:rPr>
            <w:color w:val="0000ED"/>
            <w:spacing w:val="23"/>
            <w:u w:val="single" w:color="0000ED"/>
          </w:rPr>
          <w:t> </w:t>
        </w:r>
        <w:r>
          <w:rPr>
            <w:color w:val="0000ED"/>
            <w:u w:val="single" w:color="0000ED"/>
          </w:rPr>
          <w:t>1997)</w:t>
        </w:r>
      </w:hyperlink>
    </w:p>
    <w:p>
      <w:pPr>
        <w:pStyle w:val="BodyText"/>
        <w:spacing w:before="21"/>
      </w:pPr>
    </w:p>
    <w:p>
      <w:pPr>
        <w:pStyle w:val="BodyText"/>
        <w:ind w:left="548"/>
      </w:pPr>
      <w:r>
        <w:rPr/>
        <w:t>§</w:t>
      </w:r>
      <w:r>
        <w:rPr>
          <w:spacing w:val="9"/>
        </w:rPr>
        <w:t> </w:t>
      </w:r>
      <w:r>
        <w:rPr/>
        <w:t>1º</w:t>
      </w:r>
      <w:r>
        <w:rPr>
          <w:spacing w:val="-4"/>
        </w:rPr>
        <w:t> </w:t>
      </w:r>
      <w:r>
        <w:rPr/>
        <w:t>A</w:t>
      </w:r>
      <w:r>
        <w:rPr>
          <w:spacing w:val="-3"/>
        </w:rPr>
        <w:t> </w:t>
      </w:r>
      <w:r>
        <w:rPr/>
        <w:t>cédula</w:t>
      </w:r>
      <w:r>
        <w:rPr>
          <w:spacing w:val="9"/>
        </w:rPr>
        <w:t> </w:t>
      </w:r>
      <w:r>
        <w:rPr/>
        <w:t>será</w:t>
      </w:r>
      <w:r>
        <w:rPr>
          <w:spacing w:val="9"/>
        </w:rPr>
        <w:t> </w:t>
      </w:r>
      <w:r>
        <w:rPr/>
        <w:t>nominativa,</w:t>
      </w:r>
      <w:r>
        <w:rPr>
          <w:spacing w:val="10"/>
        </w:rPr>
        <w:t> </w:t>
      </w:r>
      <w:r>
        <w:rPr/>
        <w:t>escritural</w:t>
      </w:r>
      <w:r>
        <w:rPr>
          <w:spacing w:val="9"/>
        </w:rPr>
        <w:t> </w:t>
      </w:r>
      <w:r>
        <w:rPr/>
        <w:t>ou</w:t>
      </w:r>
      <w:r>
        <w:rPr>
          <w:spacing w:val="9"/>
        </w:rPr>
        <w:t> </w:t>
      </w:r>
      <w:r>
        <w:rPr/>
        <w:t>não.</w:t>
      </w:r>
      <w:r>
        <w:rPr>
          <w:spacing w:val="8"/>
          <w:w w:val="102"/>
        </w:rPr>
        <w:t> </w:t>
      </w:r>
      <w:hyperlink r:id="rId14">
        <w:r>
          <w:rPr>
            <w:rFonts w:ascii="Times New Roman" w:hAnsi="Times New Roman"/>
            <w:color w:val="0000ED"/>
            <w:spacing w:val="-48"/>
            <w:w w:val="102"/>
            <w:u w:val="single" w:color="0000ED"/>
          </w:rPr>
          <w:t> </w:t>
        </w:r>
        <w:r>
          <w:rPr>
            <w:color w:val="0000ED"/>
            <w:u w:val="none"/>
          </w:rPr>
          <w:t>(</w:t>
        </w:r>
        <w:r>
          <w:rPr>
            <w:color w:val="0000ED"/>
            <w:u w:val="single" w:color="0000ED"/>
          </w:rPr>
          <w:t>Redação</w:t>
        </w:r>
        <w:r>
          <w:rPr>
            <w:color w:val="0000ED"/>
            <w:spacing w:val="9"/>
            <w:u w:val="single" w:color="0000ED"/>
          </w:rPr>
          <w:t> </w:t>
        </w:r>
        <w:r>
          <w:rPr>
            <w:color w:val="0000ED"/>
            <w:u w:val="single" w:color="0000ED"/>
          </w:rPr>
          <w:t>dada</w:t>
        </w:r>
        <w:r>
          <w:rPr>
            <w:color w:val="0000ED"/>
            <w:spacing w:val="9"/>
            <w:u w:val="single" w:color="0000ED"/>
          </w:rPr>
          <w:t> </w:t>
        </w:r>
        <w:r>
          <w:rPr>
            <w:color w:val="0000ED"/>
            <w:u w:val="single" w:color="0000ED"/>
          </w:rPr>
          <w:t>pela</w:t>
        </w:r>
        <w:r>
          <w:rPr>
            <w:color w:val="0000ED"/>
            <w:spacing w:val="10"/>
            <w:u w:val="single" w:color="0000ED"/>
          </w:rPr>
          <w:t> </w:t>
        </w:r>
        <w:r>
          <w:rPr>
            <w:color w:val="0000ED"/>
            <w:u w:val="single" w:color="0000ED"/>
          </w:rPr>
          <w:t>Lei</w:t>
        </w:r>
        <w:r>
          <w:rPr>
            <w:color w:val="0000ED"/>
            <w:spacing w:val="9"/>
            <w:u w:val="single" w:color="0000ED"/>
          </w:rPr>
          <w:t> </w:t>
        </w:r>
        <w:r>
          <w:rPr>
            <w:color w:val="0000ED"/>
            <w:u w:val="single" w:color="0000ED"/>
          </w:rPr>
          <w:t>nº</w:t>
        </w:r>
        <w:r>
          <w:rPr>
            <w:color w:val="0000ED"/>
            <w:spacing w:val="9"/>
            <w:u w:val="single" w:color="0000ED"/>
          </w:rPr>
          <w:t> </w:t>
        </w:r>
        <w:r>
          <w:rPr>
            <w:color w:val="0000ED"/>
            <w:u w:val="single" w:color="0000ED"/>
          </w:rPr>
          <w:t>9.457,</w:t>
        </w:r>
        <w:r>
          <w:rPr>
            <w:color w:val="0000ED"/>
            <w:spacing w:val="9"/>
            <w:u w:val="single" w:color="0000ED"/>
          </w:rPr>
          <w:t> </w:t>
        </w:r>
        <w:r>
          <w:rPr>
            <w:color w:val="0000ED"/>
            <w:u w:val="single" w:color="0000ED"/>
          </w:rPr>
          <w:t>de</w:t>
        </w:r>
        <w:r>
          <w:rPr>
            <w:color w:val="0000ED"/>
            <w:spacing w:val="10"/>
            <w:u w:val="single" w:color="0000ED"/>
          </w:rPr>
          <w:t> </w:t>
        </w:r>
        <w:r>
          <w:rPr>
            <w:color w:val="0000ED"/>
            <w:spacing w:val="-2"/>
            <w:u w:val="single" w:color="0000ED"/>
          </w:rPr>
          <w:t>1997)</w:t>
        </w:r>
      </w:hyperlink>
    </w:p>
    <w:p>
      <w:pPr>
        <w:pStyle w:val="BodyText"/>
        <w:spacing w:before="28"/>
      </w:pPr>
    </w:p>
    <w:p>
      <w:pPr>
        <w:pStyle w:val="BodyText"/>
        <w:ind w:left="548"/>
      </w:pPr>
      <w:r>
        <w:rPr/>
        <w:t>§</w:t>
      </w:r>
      <w:r>
        <w:rPr>
          <w:spacing w:val="9"/>
        </w:rPr>
        <w:t> </w:t>
      </w:r>
      <w:r>
        <w:rPr/>
        <w:t>2º</w:t>
      </w:r>
      <w:r>
        <w:rPr>
          <w:spacing w:val="9"/>
        </w:rPr>
        <w:t> </w:t>
      </w:r>
      <w:r>
        <w:rPr/>
        <w:t>O</w:t>
      </w:r>
      <w:r>
        <w:rPr>
          <w:spacing w:val="9"/>
        </w:rPr>
        <w:t> </w:t>
      </w:r>
      <w:r>
        <w:rPr/>
        <w:t>certificado</w:t>
      </w:r>
      <w:r>
        <w:rPr>
          <w:spacing w:val="10"/>
        </w:rPr>
        <w:t> </w:t>
      </w:r>
      <w:r>
        <w:rPr/>
        <w:t>da</w:t>
      </w:r>
      <w:r>
        <w:rPr>
          <w:spacing w:val="9"/>
        </w:rPr>
        <w:t> </w:t>
      </w:r>
      <w:r>
        <w:rPr/>
        <w:t>cédula</w:t>
      </w:r>
      <w:r>
        <w:rPr>
          <w:spacing w:val="9"/>
        </w:rPr>
        <w:t> </w:t>
      </w:r>
      <w:r>
        <w:rPr/>
        <w:t>conterá</w:t>
      </w:r>
      <w:r>
        <w:rPr>
          <w:spacing w:val="9"/>
        </w:rPr>
        <w:t> </w:t>
      </w:r>
      <w:r>
        <w:rPr/>
        <w:t>as</w:t>
      </w:r>
      <w:r>
        <w:rPr>
          <w:spacing w:val="10"/>
        </w:rPr>
        <w:t> </w:t>
      </w:r>
      <w:r>
        <w:rPr/>
        <w:t>seguintes</w:t>
      </w:r>
      <w:r>
        <w:rPr>
          <w:spacing w:val="9"/>
        </w:rPr>
        <w:t> </w:t>
      </w:r>
      <w:r>
        <w:rPr>
          <w:spacing w:val="-2"/>
        </w:rPr>
        <w:t>declarações:</w:t>
      </w:r>
    </w:p>
    <w:p>
      <w:pPr>
        <w:pStyle w:val="BodyText"/>
        <w:spacing w:before="28"/>
      </w:pPr>
    </w:p>
    <w:p>
      <w:pPr>
        <w:pStyle w:val="ListParagraph"/>
        <w:numPr>
          <w:ilvl w:val="0"/>
          <w:numId w:val="14"/>
        </w:numPr>
        <w:tabs>
          <w:tab w:pos="775" w:val="left" w:leader="none"/>
        </w:tabs>
        <w:spacing w:line="240" w:lineRule="auto" w:before="0" w:after="0"/>
        <w:ind w:left="775" w:right="0" w:hanging="227"/>
        <w:jc w:val="left"/>
        <w:rPr>
          <w:sz w:val="19"/>
        </w:rPr>
      </w:pPr>
      <w:r>
        <w:rPr>
          <w:sz w:val="19"/>
        </w:rPr>
        <w:t>o</w:t>
      </w:r>
      <w:r>
        <w:rPr>
          <w:spacing w:val="10"/>
          <w:sz w:val="19"/>
        </w:rPr>
        <w:t> </w:t>
      </w:r>
      <w:r>
        <w:rPr>
          <w:sz w:val="19"/>
        </w:rPr>
        <w:t>nome</w:t>
      </w:r>
      <w:r>
        <w:rPr>
          <w:spacing w:val="10"/>
          <w:sz w:val="19"/>
        </w:rPr>
        <w:t> </w:t>
      </w:r>
      <w:r>
        <w:rPr>
          <w:sz w:val="19"/>
        </w:rPr>
        <w:t>da</w:t>
      </w:r>
      <w:r>
        <w:rPr>
          <w:spacing w:val="11"/>
          <w:sz w:val="19"/>
        </w:rPr>
        <w:t> </w:t>
      </w:r>
      <w:r>
        <w:rPr>
          <w:sz w:val="19"/>
        </w:rPr>
        <w:t>instituição</w:t>
      </w:r>
      <w:r>
        <w:rPr>
          <w:spacing w:val="10"/>
          <w:sz w:val="19"/>
        </w:rPr>
        <w:t> </w:t>
      </w:r>
      <w:r>
        <w:rPr>
          <w:sz w:val="19"/>
        </w:rPr>
        <w:t>financeira</w:t>
      </w:r>
      <w:r>
        <w:rPr>
          <w:spacing w:val="11"/>
          <w:sz w:val="19"/>
        </w:rPr>
        <w:t> </w:t>
      </w:r>
      <w:r>
        <w:rPr>
          <w:sz w:val="19"/>
        </w:rPr>
        <w:t>emitente</w:t>
      </w:r>
      <w:r>
        <w:rPr>
          <w:spacing w:val="10"/>
          <w:sz w:val="19"/>
        </w:rPr>
        <w:t> </w:t>
      </w:r>
      <w:r>
        <w:rPr>
          <w:sz w:val="19"/>
        </w:rPr>
        <w:t>e</w:t>
      </w:r>
      <w:r>
        <w:rPr>
          <w:spacing w:val="10"/>
          <w:sz w:val="19"/>
        </w:rPr>
        <w:t> </w:t>
      </w:r>
      <w:r>
        <w:rPr>
          <w:sz w:val="19"/>
        </w:rPr>
        <w:t>as</w:t>
      </w:r>
      <w:r>
        <w:rPr>
          <w:spacing w:val="11"/>
          <w:sz w:val="19"/>
        </w:rPr>
        <w:t> </w:t>
      </w:r>
      <w:r>
        <w:rPr>
          <w:sz w:val="19"/>
        </w:rPr>
        <w:t>assinaturas</w:t>
      </w:r>
      <w:r>
        <w:rPr>
          <w:spacing w:val="10"/>
          <w:sz w:val="19"/>
        </w:rPr>
        <w:t> </w:t>
      </w:r>
      <w:r>
        <w:rPr>
          <w:sz w:val="19"/>
        </w:rPr>
        <w:t>dos</w:t>
      </w:r>
      <w:r>
        <w:rPr>
          <w:spacing w:val="11"/>
          <w:sz w:val="19"/>
        </w:rPr>
        <w:t> </w:t>
      </w:r>
      <w:r>
        <w:rPr>
          <w:sz w:val="19"/>
        </w:rPr>
        <w:t>seus</w:t>
      </w:r>
      <w:r>
        <w:rPr>
          <w:spacing w:val="10"/>
          <w:sz w:val="19"/>
        </w:rPr>
        <w:t> </w:t>
      </w:r>
      <w:r>
        <w:rPr>
          <w:spacing w:val="-2"/>
          <w:sz w:val="19"/>
        </w:rPr>
        <w:t>representantes;</w:t>
      </w:r>
    </w:p>
    <w:p>
      <w:pPr>
        <w:pStyle w:val="BodyText"/>
        <w:spacing w:before="28"/>
      </w:pPr>
    </w:p>
    <w:p>
      <w:pPr>
        <w:pStyle w:val="ListParagraph"/>
        <w:numPr>
          <w:ilvl w:val="0"/>
          <w:numId w:val="14"/>
        </w:numPr>
        <w:tabs>
          <w:tab w:pos="775" w:val="left" w:leader="none"/>
        </w:tabs>
        <w:spacing w:line="240" w:lineRule="auto" w:before="0" w:after="0"/>
        <w:ind w:left="775" w:right="0" w:hanging="227"/>
        <w:jc w:val="left"/>
        <w:rPr>
          <w:sz w:val="19"/>
        </w:rPr>
      </w:pPr>
      <w:r>
        <w:rPr>
          <w:sz w:val="19"/>
        </w:rPr>
        <w:t>o</w:t>
      </w:r>
      <w:r>
        <w:rPr>
          <w:spacing w:val="6"/>
          <w:sz w:val="19"/>
        </w:rPr>
        <w:t> </w:t>
      </w:r>
      <w:r>
        <w:rPr>
          <w:sz w:val="19"/>
        </w:rPr>
        <w:t>número</w:t>
      </w:r>
      <w:r>
        <w:rPr>
          <w:spacing w:val="7"/>
          <w:sz w:val="19"/>
        </w:rPr>
        <w:t> </w:t>
      </w:r>
      <w:r>
        <w:rPr>
          <w:sz w:val="19"/>
        </w:rPr>
        <w:t>de</w:t>
      </w:r>
      <w:r>
        <w:rPr>
          <w:spacing w:val="7"/>
          <w:sz w:val="19"/>
        </w:rPr>
        <w:t> </w:t>
      </w:r>
      <w:r>
        <w:rPr>
          <w:sz w:val="19"/>
        </w:rPr>
        <w:t>ordem,</w:t>
      </w:r>
      <w:r>
        <w:rPr>
          <w:spacing w:val="6"/>
          <w:sz w:val="19"/>
        </w:rPr>
        <w:t> </w:t>
      </w:r>
      <w:r>
        <w:rPr>
          <w:sz w:val="19"/>
        </w:rPr>
        <w:t>o</w:t>
      </w:r>
      <w:r>
        <w:rPr>
          <w:spacing w:val="7"/>
          <w:sz w:val="19"/>
        </w:rPr>
        <w:t> </w:t>
      </w:r>
      <w:r>
        <w:rPr>
          <w:sz w:val="19"/>
        </w:rPr>
        <w:t>local</w:t>
      </w:r>
      <w:r>
        <w:rPr>
          <w:spacing w:val="7"/>
          <w:sz w:val="19"/>
        </w:rPr>
        <w:t> </w:t>
      </w:r>
      <w:r>
        <w:rPr>
          <w:sz w:val="19"/>
        </w:rPr>
        <w:t>e</w:t>
      </w:r>
      <w:r>
        <w:rPr>
          <w:spacing w:val="6"/>
          <w:sz w:val="19"/>
        </w:rPr>
        <w:t> </w:t>
      </w:r>
      <w:r>
        <w:rPr>
          <w:sz w:val="19"/>
        </w:rPr>
        <w:t>a</w:t>
      </w:r>
      <w:r>
        <w:rPr>
          <w:spacing w:val="7"/>
          <w:sz w:val="19"/>
        </w:rPr>
        <w:t> </w:t>
      </w:r>
      <w:r>
        <w:rPr>
          <w:sz w:val="19"/>
        </w:rPr>
        <w:t>data</w:t>
      </w:r>
      <w:r>
        <w:rPr>
          <w:spacing w:val="7"/>
          <w:sz w:val="19"/>
        </w:rPr>
        <w:t> </w:t>
      </w:r>
      <w:r>
        <w:rPr>
          <w:sz w:val="19"/>
        </w:rPr>
        <w:t>da</w:t>
      </w:r>
      <w:r>
        <w:rPr>
          <w:spacing w:val="6"/>
          <w:sz w:val="19"/>
        </w:rPr>
        <w:t> </w:t>
      </w:r>
      <w:r>
        <w:rPr>
          <w:spacing w:val="-2"/>
          <w:sz w:val="19"/>
        </w:rPr>
        <w:t>emissão;</w:t>
      </w:r>
    </w:p>
    <w:p>
      <w:pPr>
        <w:pStyle w:val="BodyText"/>
        <w:spacing w:before="28"/>
      </w:pPr>
    </w:p>
    <w:p>
      <w:pPr>
        <w:pStyle w:val="ListParagraph"/>
        <w:numPr>
          <w:ilvl w:val="0"/>
          <w:numId w:val="14"/>
        </w:numPr>
        <w:tabs>
          <w:tab w:pos="764" w:val="left" w:leader="none"/>
        </w:tabs>
        <w:spacing w:line="240" w:lineRule="auto" w:before="0" w:after="0"/>
        <w:ind w:left="764" w:right="0" w:hanging="216"/>
        <w:jc w:val="left"/>
        <w:rPr>
          <w:sz w:val="19"/>
        </w:rPr>
      </w:pPr>
      <w:r>
        <w:rPr>
          <w:sz w:val="19"/>
        </w:rPr>
        <w:t>a</w:t>
      </w:r>
      <w:r>
        <w:rPr>
          <w:spacing w:val="10"/>
          <w:sz w:val="19"/>
        </w:rPr>
        <w:t> </w:t>
      </w:r>
      <w:r>
        <w:rPr>
          <w:sz w:val="19"/>
        </w:rPr>
        <w:t>denominação</w:t>
      </w:r>
      <w:r>
        <w:rPr>
          <w:spacing w:val="11"/>
          <w:sz w:val="19"/>
        </w:rPr>
        <w:t> </w:t>
      </w:r>
      <w:r>
        <w:rPr>
          <w:sz w:val="19"/>
        </w:rPr>
        <w:t>Cédula</w:t>
      </w:r>
      <w:r>
        <w:rPr>
          <w:spacing w:val="11"/>
          <w:sz w:val="19"/>
        </w:rPr>
        <w:t> </w:t>
      </w:r>
      <w:r>
        <w:rPr>
          <w:sz w:val="19"/>
        </w:rPr>
        <w:t>de</w:t>
      </w:r>
      <w:r>
        <w:rPr>
          <w:spacing w:val="11"/>
          <w:sz w:val="19"/>
        </w:rPr>
        <w:t> </w:t>
      </w:r>
      <w:r>
        <w:rPr>
          <w:sz w:val="19"/>
        </w:rPr>
        <w:t>Debêntures;</w:t>
      </w:r>
      <w:r>
        <w:rPr>
          <w:spacing w:val="9"/>
          <w:w w:val="102"/>
          <w:sz w:val="19"/>
        </w:rPr>
        <w:t> </w:t>
      </w:r>
      <w:hyperlink r:id="rId14">
        <w:r>
          <w:rPr>
            <w:rFonts w:ascii="Times New Roman" w:hAnsi="Times New Roman"/>
            <w:color w:val="0000ED"/>
            <w:spacing w:val="-48"/>
            <w:w w:val="102"/>
            <w:sz w:val="19"/>
            <w:u w:val="single" w:color="0000ED"/>
          </w:rPr>
          <w:t> </w:t>
        </w:r>
        <w:r>
          <w:rPr>
            <w:color w:val="0000ED"/>
            <w:sz w:val="19"/>
            <w:u w:val="none"/>
          </w:rPr>
          <w:t>(</w:t>
        </w:r>
        <w:r>
          <w:rPr>
            <w:color w:val="0000ED"/>
            <w:sz w:val="19"/>
            <w:u w:val="single" w:color="0000ED"/>
          </w:rPr>
          <w:t>Redação</w:t>
        </w:r>
        <w:r>
          <w:rPr>
            <w:color w:val="0000ED"/>
            <w:spacing w:val="11"/>
            <w:sz w:val="19"/>
            <w:u w:val="single" w:color="0000ED"/>
          </w:rPr>
          <w:t> </w:t>
        </w:r>
        <w:r>
          <w:rPr>
            <w:color w:val="0000ED"/>
            <w:sz w:val="19"/>
            <w:u w:val="single" w:color="0000ED"/>
          </w:rPr>
          <w:t>dada</w:t>
        </w:r>
        <w:r>
          <w:rPr>
            <w:color w:val="0000ED"/>
            <w:spacing w:val="10"/>
            <w:sz w:val="19"/>
            <w:u w:val="single" w:color="0000ED"/>
          </w:rPr>
          <w:t> </w:t>
        </w:r>
        <w:r>
          <w:rPr>
            <w:color w:val="0000ED"/>
            <w:sz w:val="19"/>
            <w:u w:val="single" w:color="0000ED"/>
          </w:rPr>
          <w:t>pela</w:t>
        </w:r>
        <w:r>
          <w:rPr>
            <w:color w:val="0000ED"/>
            <w:spacing w:val="11"/>
            <w:sz w:val="19"/>
            <w:u w:val="single" w:color="0000ED"/>
          </w:rPr>
          <w:t> </w:t>
        </w:r>
        <w:r>
          <w:rPr>
            <w:color w:val="0000ED"/>
            <w:sz w:val="19"/>
            <w:u w:val="single" w:color="0000ED"/>
          </w:rPr>
          <w:t>Lei</w:t>
        </w:r>
        <w:r>
          <w:rPr>
            <w:color w:val="0000ED"/>
            <w:spacing w:val="11"/>
            <w:sz w:val="19"/>
            <w:u w:val="single" w:color="0000ED"/>
          </w:rPr>
          <w:t> </w:t>
        </w:r>
        <w:r>
          <w:rPr>
            <w:color w:val="0000ED"/>
            <w:sz w:val="19"/>
            <w:u w:val="single" w:color="0000ED"/>
          </w:rPr>
          <w:t>nº</w:t>
        </w:r>
        <w:r>
          <w:rPr>
            <w:color w:val="0000ED"/>
            <w:spacing w:val="11"/>
            <w:sz w:val="19"/>
            <w:u w:val="single" w:color="0000ED"/>
          </w:rPr>
          <w:t> </w:t>
        </w:r>
        <w:r>
          <w:rPr>
            <w:color w:val="0000ED"/>
            <w:sz w:val="19"/>
            <w:u w:val="single" w:color="0000ED"/>
          </w:rPr>
          <w:t>9.457,</w:t>
        </w:r>
        <w:r>
          <w:rPr>
            <w:color w:val="0000ED"/>
            <w:spacing w:val="11"/>
            <w:sz w:val="19"/>
            <w:u w:val="single" w:color="0000ED"/>
          </w:rPr>
          <w:t> </w:t>
        </w:r>
        <w:r>
          <w:rPr>
            <w:color w:val="0000ED"/>
            <w:sz w:val="19"/>
            <w:u w:val="single" w:color="0000ED"/>
          </w:rPr>
          <w:t>de</w:t>
        </w:r>
        <w:r>
          <w:rPr>
            <w:color w:val="0000ED"/>
            <w:spacing w:val="10"/>
            <w:sz w:val="19"/>
            <w:u w:val="single" w:color="0000ED"/>
          </w:rPr>
          <w:t> </w:t>
        </w:r>
        <w:r>
          <w:rPr>
            <w:color w:val="0000ED"/>
            <w:spacing w:val="-2"/>
            <w:sz w:val="19"/>
            <w:u w:val="single" w:color="0000ED"/>
          </w:rPr>
          <w:t>1997)</w:t>
        </w:r>
      </w:hyperlink>
    </w:p>
    <w:p>
      <w:pPr>
        <w:pStyle w:val="BodyText"/>
        <w:spacing w:before="28"/>
      </w:pPr>
    </w:p>
    <w:p>
      <w:pPr>
        <w:pStyle w:val="ListParagraph"/>
        <w:numPr>
          <w:ilvl w:val="0"/>
          <w:numId w:val="14"/>
        </w:numPr>
        <w:tabs>
          <w:tab w:pos="775" w:val="left" w:leader="none"/>
        </w:tabs>
        <w:spacing w:line="240" w:lineRule="auto" w:before="0" w:after="0"/>
        <w:ind w:left="775" w:right="0" w:hanging="227"/>
        <w:jc w:val="left"/>
        <w:rPr>
          <w:sz w:val="19"/>
        </w:rPr>
      </w:pPr>
      <w:r>
        <w:rPr>
          <w:sz w:val="19"/>
        </w:rPr>
        <w:t>o</w:t>
      </w:r>
      <w:r>
        <w:rPr>
          <w:spacing w:val="6"/>
          <w:sz w:val="19"/>
        </w:rPr>
        <w:t> </w:t>
      </w:r>
      <w:r>
        <w:rPr>
          <w:sz w:val="19"/>
        </w:rPr>
        <w:t>valor</w:t>
      </w:r>
      <w:r>
        <w:rPr>
          <w:spacing w:val="7"/>
          <w:sz w:val="19"/>
        </w:rPr>
        <w:t> </w:t>
      </w:r>
      <w:r>
        <w:rPr>
          <w:sz w:val="19"/>
        </w:rPr>
        <w:t>nominal</w:t>
      </w:r>
      <w:r>
        <w:rPr>
          <w:spacing w:val="6"/>
          <w:sz w:val="19"/>
        </w:rPr>
        <w:t> </w:t>
      </w:r>
      <w:r>
        <w:rPr>
          <w:sz w:val="19"/>
        </w:rPr>
        <w:t>e</w:t>
      </w:r>
      <w:r>
        <w:rPr>
          <w:spacing w:val="7"/>
          <w:sz w:val="19"/>
        </w:rPr>
        <w:t> </w:t>
      </w:r>
      <w:r>
        <w:rPr>
          <w:sz w:val="19"/>
        </w:rPr>
        <w:t>a</w:t>
      </w:r>
      <w:r>
        <w:rPr>
          <w:spacing w:val="7"/>
          <w:sz w:val="19"/>
        </w:rPr>
        <w:t> </w:t>
      </w:r>
      <w:r>
        <w:rPr>
          <w:sz w:val="19"/>
        </w:rPr>
        <w:t>data</w:t>
      </w:r>
      <w:r>
        <w:rPr>
          <w:spacing w:val="6"/>
          <w:sz w:val="19"/>
        </w:rPr>
        <w:t> </w:t>
      </w:r>
      <w:r>
        <w:rPr>
          <w:sz w:val="19"/>
        </w:rPr>
        <w:t>do</w:t>
      </w:r>
      <w:r>
        <w:rPr>
          <w:spacing w:val="7"/>
          <w:sz w:val="19"/>
        </w:rPr>
        <w:t> </w:t>
      </w:r>
      <w:r>
        <w:rPr>
          <w:spacing w:val="-2"/>
          <w:sz w:val="19"/>
        </w:rPr>
        <w:t>vencimento;</w:t>
      </w:r>
    </w:p>
    <w:p>
      <w:pPr>
        <w:pStyle w:val="BodyText"/>
        <w:spacing w:before="28"/>
      </w:pPr>
    </w:p>
    <w:p>
      <w:pPr>
        <w:pStyle w:val="ListParagraph"/>
        <w:numPr>
          <w:ilvl w:val="0"/>
          <w:numId w:val="14"/>
        </w:numPr>
        <w:tabs>
          <w:tab w:pos="775" w:val="left" w:leader="none"/>
        </w:tabs>
        <w:spacing w:line="240" w:lineRule="auto" w:before="0" w:after="0"/>
        <w:ind w:left="775" w:right="0" w:hanging="227"/>
        <w:jc w:val="left"/>
        <w:rPr>
          <w:sz w:val="19"/>
        </w:rPr>
      </w:pPr>
      <w:r>
        <w:rPr>
          <w:sz w:val="19"/>
        </w:rPr>
        <w:t>os</w:t>
      </w:r>
      <w:r>
        <w:rPr>
          <w:spacing w:val="8"/>
          <w:sz w:val="19"/>
        </w:rPr>
        <w:t> </w:t>
      </w:r>
      <w:r>
        <w:rPr>
          <w:sz w:val="19"/>
        </w:rPr>
        <w:t>juros,</w:t>
      </w:r>
      <w:r>
        <w:rPr>
          <w:spacing w:val="8"/>
          <w:sz w:val="19"/>
        </w:rPr>
        <w:t> </w:t>
      </w:r>
      <w:r>
        <w:rPr>
          <w:sz w:val="19"/>
        </w:rPr>
        <w:t>que</w:t>
      </w:r>
      <w:r>
        <w:rPr>
          <w:spacing w:val="9"/>
          <w:sz w:val="19"/>
        </w:rPr>
        <w:t> </w:t>
      </w:r>
      <w:r>
        <w:rPr>
          <w:sz w:val="19"/>
        </w:rPr>
        <w:t>poderão</w:t>
      </w:r>
      <w:r>
        <w:rPr>
          <w:spacing w:val="8"/>
          <w:sz w:val="19"/>
        </w:rPr>
        <w:t> </w:t>
      </w:r>
      <w:r>
        <w:rPr>
          <w:sz w:val="19"/>
        </w:rPr>
        <w:t>ser</w:t>
      </w:r>
      <w:r>
        <w:rPr>
          <w:spacing w:val="8"/>
          <w:sz w:val="19"/>
        </w:rPr>
        <w:t> </w:t>
      </w:r>
      <w:r>
        <w:rPr>
          <w:sz w:val="19"/>
        </w:rPr>
        <w:t>fixos</w:t>
      </w:r>
      <w:r>
        <w:rPr>
          <w:spacing w:val="9"/>
          <w:sz w:val="19"/>
        </w:rPr>
        <w:t> </w:t>
      </w:r>
      <w:r>
        <w:rPr>
          <w:sz w:val="19"/>
        </w:rPr>
        <w:t>ou</w:t>
      </w:r>
      <w:r>
        <w:rPr>
          <w:spacing w:val="8"/>
          <w:sz w:val="19"/>
        </w:rPr>
        <w:t> </w:t>
      </w:r>
      <w:r>
        <w:rPr>
          <w:sz w:val="19"/>
        </w:rPr>
        <w:t>variáveis,</w:t>
      </w:r>
      <w:r>
        <w:rPr>
          <w:spacing w:val="8"/>
          <w:sz w:val="19"/>
        </w:rPr>
        <w:t> </w:t>
      </w:r>
      <w:r>
        <w:rPr>
          <w:sz w:val="19"/>
        </w:rPr>
        <w:t>e</w:t>
      </w:r>
      <w:r>
        <w:rPr>
          <w:spacing w:val="9"/>
          <w:sz w:val="19"/>
        </w:rPr>
        <w:t> </w:t>
      </w:r>
      <w:r>
        <w:rPr>
          <w:sz w:val="19"/>
        </w:rPr>
        <w:t>as</w:t>
      </w:r>
      <w:r>
        <w:rPr>
          <w:spacing w:val="8"/>
          <w:sz w:val="19"/>
        </w:rPr>
        <w:t> </w:t>
      </w:r>
      <w:r>
        <w:rPr>
          <w:sz w:val="19"/>
        </w:rPr>
        <w:t>épocas</w:t>
      </w:r>
      <w:r>
        <w:rPr>
          <w:spacing w:val="8"/>
          <w:sz w:val="19"/>
        </w:rPr>
        <w:t> </w:t>
      </w:r>
      <w:r>
        <w:rPr>
          <w:sz w:val="19"/>
        </w:rPr>
        <w:t>do</w:t>
      </w:r>
      <w:r>
        <w:rPr>
          <w:spacing w:val="9"/>
          <w:sz w:val="19"/>
        </w:rPr>
        <w:t> </w:t>
      </w:r>
      <w:r>
        <w:rPr>
          <w:sz w:val="19"/>
        </w:rPr>
        <w:t>seu</w:t>
      </w:r>
      <w:r>
        <w:rPr>
          <w:spacing w:val="8"/>
          <w:sz w:val="19"/>
        </w:rPr>
        <w:t> </w:t>
      </w:r>
      <w:r>
        <w:rPr>
          <w:spacing w:val="-2"/>
          <w:sz w:val="19"/>
        </w:rPr>
        <w:t>pagamento;</w:t>
      </w:r>
    </w:p>
    <w:p>
      <w:pPr>
        <w:pStyle w:val="BodyText"/>
        <w:spacing w:before="28"/>
      </w:pPr>
    </w:p>
    <w:p>
      <w:pPr>
        <w:pStyle w:val="ListParagraph"/>
        <w:numPr>
          <w:ilvl w:val="0"/>
          <w:numId w:val="14"/>
        </w:numPr>
        <w:tabs>
          <w:tab w:pos="720" w:val="left" w:leader="none"/>
        </w:tabs>
        <w:spacing w:line="240" w:lineRule="auto" w:before="0" w:after="0"/>
        <w:ind w:left="720" w:right="0" w:hanging="172"/>
        <w:jc w:val="left"/>
        <w:rPr>
          <w:sz w:val="19"/>
        </w:rPr>
      </w:pPr>
      <w:r>
        <w:rPr>
          <w:sz w:val="19"/>
        </w:rPr>
        <w:t>o</w:t>
      </w:r>
      <w:r>
        <w:rPr>
          <w:spacing w:val="8"/>
          <w:sz w:val="19"/>
        </w:rPr>
        <w:t> </w:t>
      </w:r>
      <w:r>
        <w:rPr>
          <w:sz w:val="19"/>
        </w:rPr>
        <w:t>lugar</w:t>
      </w:r>
      <w:r>
        <w:rPr>
          <w:spacing w:val="9"/>
          <w:sz w:val="19"/>
        </w:rPr>
        <w:t> </w:t>
      </w:r>
      <w:r>
        <w:rPr>
          <w:sz w:val="19"/>
        </w:rPr>
        <w:t>do</w:t>
      </w:r>
      <w:r>
        <w:rPr>
          <w:spacing w:val="8"/>
          <w:sz w:val="19"/>
        </w:rPr>
        <w:t> </w:t>
      </w:r>
      <w:r>
        <w:rPr>
          <w:sz w:val="19"/>
        </w:rPr>
        <w:t>pagamento</w:t>
      </w:r>
      <w:r>
        <w:rPr>
          <w:spacing w:val="9"/>
          <w:sz w:val="19"/>
        </w:rPr>
        <w:t> </w:t>
      </w:r>
      <w:r>
        <w:rPr>
          <w:sz w:val="19"/>
        </w:rPr>
        <w:t>do</w:t>
      </w:r>
      <w:r>
        <w:rPr>
          <w:spacing w:val="8"/>
          <w:sz w:val="19"/>
        </w:rPr>
        <w:t> </w:t>
      </w:r>
      <w:r>
        <w:rPr>
          <w:sz w:val="19"/>
        </w:rPr>
        <w:t>principal</w:t>
      </w:r>
      <w:r>
        <w:rPr>
          <w:spacing w:val="9"/>
          <w:sz w:val="19"/>
        </w:rPr>
        <w:t> </w:t>
      </w:r>
      <w:r>
        <w:rPr>
          <w:sz w:val="19"/>
        </w:rPr>
        <w:t>e</w:t>
      </w:r>
      <w:r>
        <w:rPr>
          <w:spacing w:val="8"/>
          <w:sz w:val="19"/>
        </w:rPr>
        <w:t> </w:t>
      </w:r>
      <w:r>
        <w:rPr>
          <w:sz w:val="19"/>
        </w:rPr>
        <w:t>dos</w:t>
      </w:r>
      <w:r>
        <w:rPr>
          <w:spacing w:val="9"/>
          <w:sz w:val="19"/>
        </w:rPr>
        <w:t> </w:t>
      </w:r>
      <w:r>
        <w:rPr>
          <w:spacing w:val="-2"/>
          <w:sz w:val="19"/>
        </w:rPr>
        <w:t>juros;</w:t>
      </w:r>
    </w:p>
    <w:p>
      <w:pPr>
        <w:pStyle w:val="BodyText"/>
        <w:spacing w:before="28"/>
      </w:pPr>
    </w:p>
    <w:p>
      <w:pPr>
        <w:pStyle w:val="ListParagraph"/>
        <w:numPr>
          <w:ilvl w:val="0"/>
          <w:numId w:val="14"/>
        </w:numPr>
        <w:tabs>
          <w:tab w:pos="793" w:val="left" w:leader="none"/>
        </w:tabs>
        <w:spacing w:line="247" w:lineRule="auto" w:before="0" w:after="0"/>
        <w:ind w:left="114" w:right="117" w:firstLine="450"/>
        <w:jc w:val="left"/>
        <w:rPr>
          <w:sz w:val="19"/>
        </w:rPr>
      </w:pPr>
      <w:r>
        <w:rPr>
          <w:sz w:val="19"/>
        </w:rPr>
        <w:t>a identificação das debêntures-lastro, do seu valor e da garantia constituída; </w:t>
      </w:r>
      <w:r>
        <w:rPr>
          <w:rFonts w:ascii="Times New Roman" w:hAnsi="Times New Roman"/>
          <w:color w:val="0000ED"/>
          <w:spacing w:val="-48"/>
          <w:sz w:val="19"/>
          <w:u w:val="single" w:color="0000ED"/>
        </w:rPr>
        <w:t> </w:t>
      </w:r>
      <w:hyperlink r:id="rId14">
        <w:r>
          <w:rPr>
            <w:color w:val="0000ED"/>
            <w:sz w:val="19"/>
            <w:u w:val="none"/>
          </w:rPr>
          <w:t>(</w:t>
        </w:r>
        <w:r>
          <w:rPr>
            <w:color w:val="0000ED"/>
            <w:sz w:val="19"/>
            <w:u w:val="single" w:color="0000ED"/>
          </w:rPr>
          <w:t>Redação dada pela Lei nº 9.457, de</w:t>
        </w:r>
      </w:hyperlink>
      <w:r>
        <w:rPr>
          <w:color w:val="0000ED"/>
          <w:spacing w:val="80"/>
          <w:sz w:val="19"/>
          <w:u w:val="none"/>
        </w:rPr>
        <w:t> </w:t>
      </w:r>
      <w:hyperlink r:id="rId14">
        <w:r>
          <w:rPr>
            <w:color w:val="0000ED"/>
            <w:spacing w:val="-2"/>
            <w:sz w:val="19"/>
            <w:u w:val="single" w:color="0000ED"/>
          </w:rPr>
          <w:t>1997</w:t>
        </w:r>
        <w:r>
          <w:rPr>
            <w:color w:val="0000ED"/>
            <w:spacing w:val="-2"/>
            <w:sz w:val="19"/>
            <w:u w:val="none"/>
          </w:rPr>
          <w:t>)</w:t>
        </w:r>
      </w:hyperlink>
    </w:p>
    <w:p>
      <w:pPr>
        <w:pStyle w:val="BodyText"/>
        <w:spacing w:before="22"/>
      </w:pPr>
    </w:p>
    <w:p>
      <w:pPr>
        <w:pStyle w:val="ListParagraph"/>
        <w:numPr>
          <w:ilvl w:val="0"/>
          <w:numId w:val="14"/>
        </w:numPr>
        <w:tabs>
          <w:tab w:pos="775" w:val="left" w:leader="none"/>
        </w:tabs>
        <w:spacing w:line="240" w:lineRule="auto" w:before="0" w:after="0"/>
        <w:ind w:left="775" w:right="0" w:hanging="227"/>
        <w:jc w:val="left"/>
        <w:rPr>
          <w:sz w:val="19"/>
        </w:rPr>
      </w:pPr>
      <w:r>
        <w:rPr>
          <w:sz w:val="19"/>
        </w:rPr>
        <w:t>o</w:t>
      </w:r>
      <w:r>
        <w:rPr>
          <w:spacing w:val="9"/>
          <w:sz w:val="19"/>
        </w:rPr>
        <w:t> </w:t>
      </w:r>
      <w:r>
        <w:rPr>
          <w:sz w:val="19"/>
        </w:rPr>
        <w:t>nome</w:t>
      </w:r>
      <w:r>
        <w:rPr>
          <w:spacing w:val="9"/>
          <w:sz w:val="19"/>
        </w:rPr>
        <w:t> </w:t>
      </w:r>
      <w:r>
        <w:rPr>
          <w:sz w:val="19"/>
        </w:rPr>
        <w:t>do</w:t>
      </w:r>
      <w:r>
        <w:rPr>
          <w:spacing w:val="9"/>
          <w:sz w:val="19"/>
        </w:rPr>
        <w:t> </w:t>
      </w:r>
      <w:r>
        <w:rPr>
          <w:sz w:val="19"/>
        </w:rPr>
        <w:t>agente</w:t>
      </w:r>
      <w:r>
        <w:rPr>
          <w:spacing w:val="9"/>
          <w:sz w:val="19"/>
        </w:rPr>
        <w:t> </w:t>
      </w:r>
      <w:r>
        <w:rPr>
          <w:sz w:val="19"/>
        </w:rPr>
        <w:t>fiduciário</w:t>
      </w:r>
      <w:r>
        <w:rPr>
          <w:spacing w:val="9"/>
          <w:sz w:val="19"/>
        </w:rPr>
        <w:t> </w:t>
      </w:r>
      <w:r>
        <w:rPr>
          <w:sz w:val="19"/>
        </w:rPr>
        <w:t>dos</w:t>
      </w:r>
      <w:r>
        <w:rPr>
          <w:spacing w:val="9"/>
          <w:sz w:val="19"/>
        </w:rPr>
        <w:t> </w:t>
      </w:r>
      <w:r>
        <w:rPr>
          <w:spacing w:val="-2"/>
          <w:sz w:val="19"/>
        </w:rPr>
        <w:t>debenturistas;</w:t>
      </w:r>
    </w:p>
    <w:p>
      <w:pPr>
        <w:pStyle w:val="BodyText"/>
        <w:spacing w:before="28"/>
      </w:pPr>
    </w:p>
    <w:p>
      <w:pPr>
        <w:pStyle w:val="ListParagraph"/>
        <w:numPr>
          <w:ilvl w:val="0"/>
          <w:numId w:val="14"/>
        </w:numPr>
        <w:tabs>
          <w:tab w:pos="710" w:val="left" w:leader="none"/>
        </w:tabs>
        <w:spacing w:line="240" w:lineRule="auto" w:before="0" w:after="0"/>
        <w:ind w:left="710" w:right="0" w:hanging="162"/>
        <w:jc w:val="left"/>
        <w:rPr>
          <w:sz w:val="19"/>
        </w:rPr>
      </w:pPr>
      <w:r>
        <w:rPr>
          <w:sz w:val="19"/>
        </w:rPr>
        <w:t>a</w:t>
      </w:r>
      <w:r>
        <w:rPr>
          <w:spacing w:val="10"/>
          <w:sz w:val="19"/>
        </w:rPr>
        <w:t> </w:t>
      </w:r>
      <w:r>
        <w:rPr>
          <w:sz w:val="19"/>
        </w:rPr>
        <w:t>cláusula</w:t>
      </w:r>
      <w:r>
        <w:rPr>
          <w:spacing w:val="11"/>
          <w:sz w:val="19"/>
        </w:rPr>
        <w:t> </w:t>
      </w:r>
      <w:r>
        <w:rPr>
          <w:sz w:val="19"/>
        </w:rPr>
        <w:t>de</w:t>
      </w:r>
      <w:r>
        <w:rPr>
          <w:spacing w:val="10"/>
          <w:sz w:val="19"/>
        </w:rPr>
        <w:t> </w:t>
      </w:r>
      <w:r>
        <w:rPr>
          <w:sz w:val="19"/>
        </w:rPr>
        <w:t>correção</w:t>
      </w:r>
      <w:r>
        <w:rPr>
          <w:spacing w:val="11"/>
          <w:sz w:val="19"/>
        </w:rPr>
        <w:t> </w:t>
      </w:r>
      <w:r>
        <w:rPr>
          <w:sz w:val="19"/>
        </w:rPr>
        <w:t>monetária,</w:t>
      </w:r>
      <w:r>
        <w:rPr>
          <w:spacing w:val="10"/>
          <w:sz w:val="19"/>
        </w:rPr>
        <w:t> </w:t>
      </w:r>
      <w:r>
        <w:rPr>
          <w:sz w:val="19"/>
        </w:rPr>
        <w:t>se</w:t>
      </w:r>
      <w:r>
        <w:rPr>
          <w:spacing w:val="11"/>
          <w:sz w:val="19"/>
        </w:rPr>
        <w:t> </w:t>
      </w:r>
      <w:r>
        <w:rPr>
          <w:spacing w:val="-2"/>
          <w:sz w:val="19"/>
        </w:rPr>
        <w:t>houver;</w:t>
      </w:r>
    </w:p>
    <w:p>
      <w:pPr>
        <w:pStyle w:val="BodyText"/>
        <w:spacing w:before="28"/>
      </w:pPr>
    </w:p>
    <w:p>
      <w:pPr>
        <w:pStyle w:val="ListParagraph"/>
        <w:numPr>
          <w:ilvl w:val="0"/>
          <w:numId w:val="14"/>
        </w:numPr>
        <w:tabs>
          <w:tab w:pos="710" w:val="left" w:leader="none"/>
        </w:tabs>
        <w:spacing w:line="240" w:lineRule="auto" w:before="0" w:after="0"/>
        <w:ind w:left="710" w:right="0" w:hanging="162"/>
        <w:jc w:val="left"/>
        <w:rPr>
          <w:sz w:val="19"/>
        </w:rPr>
      </w:pPr>
      <w:r>
        <w:rPr>
          <w:sz w:val="19"/>
        </w:rPr>
        <w:t>o</w:t>
      </w:r>
      <w:r>
        <w:rPr>
          <w:spacing w:val="6"/>
          <w:sz w:val="19"/>
        </w:rPr>
        <w:t> </w:t>
      </w:r>
      <w:r>
        <w:rPr>
          <w:sz w:val="19"/>
        </w:rPr>
        <w:t>nome</w:t>
      </w:r>
      <w:r>
        <w:rPr>
          <w:spacing w:val="7"/>
          <w:sz w:val="19"/>
        </w:rPr>
        <w:t> </w:t>
      </w:r>
      <w:r>
        <w:rPr>
          <w:sz w:val="19"/>
        </w:rPr>
        <w:t>do</w:t>
      </w:r>
      <w:r>
        <w:rPr>
          <w:spacing w:val="7"/>
          <w:sz w:val="19"/>
        </w:rPr>
        <w:t> </w:t>
      </w:r>
      <w:r>
        <w:rPr>
          <w:sz w:val="19"/>
        </w:rPr>
        <w:t>titular.</w:t>
      </w:r>
      <w:r>
        <w:rPr>
          <w:spacing w:val="65"/>
          <w:w w:val="102"/>
          <w:sz w:val="19"/>
        </w:rPr>
        <w:t> </w:t>
      </w:r>
      <w:r>
        <w:rPr>
          <w:rFonts w:ascii="Times New Roman" w:hAnsi="Times New Roman"/>
          <w:color w:val="0000ED"/>
          <w:spacing w:val="-49"/>
          <w:w w:val="102"/>
          <w:sz w:val="19"/>
          <w:u w:val="single" w:color="0000ED"/>
        </w:rPr>
        <w:t> </w:t>
      </w:r>
      <w:hyperlink r:id="rId14">
        <w:r>
          <w:rPr>
            <w:color w:val="0000ED"/>
            <w:sz w:val="19"/>
            <w:u w:val="none"/>
          </w:rPr>
          <w:t>(</w:t>
        </w:r>
        <w:r>
          <w:rPr>
            <w:color w:val="0000ED"/>
            <w:sz w:val="19"/>
            <w:u w:val="single" w:color="0000ED"/>
          </w:rPr>
          <w:t>Redação</w:t>
        </w:r>
        <w:r>
          <w:rPr>
            <w:color w:val="0000ED"/>
            <w:spacing w:val="7"/>
            <w:sz w:val="19"/>
            <w:u w:val="single" w:color="0000ED"/>
          </w:rPr>
          <w:t> </w:t>
        </w:r>
        <w:r>
          <w:rPr>
            <w:color w:val="0000ED"/>
            <w:sz w:val="19"/>
            <w:u w:val="single" w:color="0000ED"/>
          </w:rPr>
          <w:t>dada</w:t>
        </w:r>
        <w:r>
          <w:rPr>
            <w:color w:val="0000ED"/>
            <w:spacing w:val="7"/>
            <w:sz w:val="19"/>
            <w:u w:val="single" w:color="0000ED"/>
          </w:rPr>
          <w:t> </w:t>
        </w:r>
        <w:r>
          <w:rPr>
            <w:color w:val="0000ED"/>
            <w:sz w:val="19"/>
            <w:u w:val="single" w:color="0000ED"/>
          </w:rPr>
          <w:t>pela</w:t>
        </w:r>
        <w:r>
          <w:rPr>
            <w:color w:val="0000ED"/>
            <w:spacing w:val="7"/>
            <w:sz w:val="19"/>
            <w:u w:val="single" w:color="0000ED"/>
          </w:rPr>
          <w:t> </w:t>
        </w:r>
        <w:r>
          <w:rPr>
            <w:color w:val="0000ED"/>
            <w:sz w:val="19"/>
            <w:u w:val="single" w:color="0000ED"/>
          </w:rPr>
          <w:t>Lei</w:t>
        </w:r>
        <w:r>
          <w:rPr>
            <w:color w:val="0000ED"/>
            <w:spacing w:val="6"/>
            <w:sz w:val="19"/>
            <w:u w:val="single" w:color="0000ED"/>
          </w:rPr>
          <w:t> </w:t>
        </w:r>
        <w:r>
          <w:rPr>
            <w:color w:val="0000ED"/>
            <w:sz w:val="19"/>
            <w:u w:val="single" w:color="0000ED"/>
          </w:rPr>
          <w:t>nº</w:t>
        </w:r>
        <w:r>
          <w:rPr>
            <w:color w:val="0000ED"/>
            <w:spacing w:val="7"/>
            <w:sz w:val="19"/>
            <w:u w:val="single" w:color="0000ED"/>
          </w:rPr>
          <w:t> </w:t>
        </w:r>
        <w:r>
          <w:rPr>
            <w:color w:val="0000ED"/>
            <w:sz w:val="19"/>
            <w:u w:val="single" w:color="0000ED"/>
          </w:rPr>
          <w:t>9.457,</w:t>
        </w:r>
        <w:r>
          <w:rPr>
            <w:color w:val="0000ED"/>
            <w:spacing w:val="7"/>
            <w:sz w:val="19"/>
            <w:u w:val="single" w:color="0000ED"/>
          </w:rPr>
          <w:t> </w:t>
        </w:r>
        <w:r>
          <w:rPr>
            <w:color w:val="0000ED"/>
            <w:sz w:val="19"/>
            <w:u w:val="single" w:color="0000ED"/>
          </w:rPr>
          <w:t>de</w:t>
        </w:r>
        <w:r>
          <w:rPr>
            <w:color w:val="0000ED"/>
            <w:spacing w:val="7"/>
            <w:sz w:val="19"/>
            <w:u w:val="single" w:color="0000ED"/>
          </w:rPr>
          <w:t> </w:t>
        </w:r>
        <w:r>
          <w:rPr>
            <w:color w:val="0000ED"/>
            <w:spacing w:val="-2"/>
            <w:sz w:val="19"/>
            <w:u w:val="single" w:color="0000ED"/>
          </w:rPr>
          <w:t>1997)</w:t>
        </w:r>
      </w:hyperlink>
    </w:p>
    <w:p>
      <w:pPr>
        <w:pStyle w:val="BodyText"/>
        <w:spacing w:before="28"/>
      </w:pPr>
    </w:p>
    <w:p>
      <w:pPr>
        <w:pStyle w:val="BodyText"/>
        <w:ind w:right="2"/>
        <w:jc w:val="center"/>
      </w:pPr>
      <w:r>
        <w:rPr/>
        <w:t>SEÇÃO</w:t>
      </w:r>
      <w:r>
        <w:rPr>
          <w:spacing w:val="14"/>
        </w:rPr>
        <w:t> </w:t>
      </w:r>
      <w:r>
        <w:rPr>
          <w:spacing w:val="-5"/>
        </w:rPr>
        <w:t>IX</w:t>
      </w:r>
    </w:p>
    <w:p>
      <w:pPr>
        <w:pStyle w:val="BodyText"/>
        <w:spacing w:before="28"/>
      </w:pPr>
    </w:p>
    <w:p>
      <w:pPr>
        <w:pStyle w:val="BodyText"/>
        <w:ind w:right="2"/>
        <w:jc w:val="center"/>
      </w:pPr>
      <w:r>
        <w:rPr/>
        <w:t>Emissão</w:t>
      </w:r>
      <w:r>
        <w:rPr>
          <w:spacing w:val="11"/>
        </w:rPr>
        <w:t> </w:t>
      </w:r>
      <w:r>
        <w:rPr/>
        <w:t>de</w:t>
      </w:r>
      <w:r>
        <w:rPr>
          <w:spacing w:val="12"/>
        </w:rPr>
        <w:t> </w:t>
      </w:r>
      <w:r>
        <w:rPr/>
        <w:t>Debêntures</w:t>
      </w:r>
      <w:r>
        <w:rPr>
          <w:spacing w:val="12"/>
        </w:rPr>
        <w:t> </w:t>
      </w:r>
      <w:r>
        <w:rPr/>
        <w:t>no</w:t>
      </w:r>
      <w:r>
        <w:rPr>
          <w:spacing w:val="11"/>
        </w:rPr>
        <w:t> </w:t>
      </w:r>
      <w:r>
        <w:rPr>
          <w:spacing w:val="-2"/>
        </w:rPr>
        <w:t>Estrangeiro</w:t>
      </w:r>
    </w:p>
    <w:p>
      <w:pPr>
        <w:pStyle w:val="BodyText"/>
        <w:spacing w:before="28"/>
      </w:pPr>
    </w:p>
    <w:p>
      <w:pPr>
        <w:pStyle w:val="BodyText"/>
        <w:spacing w:line="247" w:lineRule="auto"/>
        <w:ind w:left="114" w:right="117" w:firstLine="602"/>
        <w:jc w:val="both"/>
      </w:pPr>
      <w:r>
        <w:rPr/>
        <w:t>Art. 73. Somente com a prévia aprovação do Banco Central do Brasil as companhias brasileiras poderão emitir debêntures no exterior com garantia real ou flutuante de bens situados no País.</w:t>
      </w:r>
    </w:p>
    <w:p>
      <w:pPr>
        <w:pStyle w:val="BodyText"/>
        <w:spacing w:before="21"/>
      </w:pPr>
    </w:p>
    <w:p>
      <w:pPr>
        <w:pStyle w:val="BodyText"/>
        <w:spacing w:line="247" w:lineRule="auto"/>
        <w:ind w:left="114" w:right="117" w:firstLine="448"/>
        <w:jc w:val="both"/>
      </w:pPr>
      <w:r>
        <w:rPr/>
        <w:t>§ 1º Os credores por obrigações contraídas no Brasil terão preferência sobre os créditos por debêntures emitidas </w:t>
      </w:r>
      <w:r>
        <w:rPr/>
        <w:t>no exterior</w:t>
      </w:r>
      <w:r>
        <w:rPr>
          <w:spacing w:val="40"/>
        </w:rPr>
        <w:t> </w:t>
      </w:r>
      <w:r>
        <w:rPr/>
        <w:t>por</w:t>
      </w:r>
      <w:r>
        <w:rPr>
          <w:spacing w:val="40"/>
        </w:rPr>
        <w:t> </w:t>
      </w:r>
      <w:r>
        <w:rPr/>
        <w:t>companhias</w:t>
      </w:r>
      <w:r>
        <w:rPr>
          <w:spacing w:val="40"/>
        </w:rPr>
        <w:t> </w:t>
      </w:r>
      <w:r>
        <w:rPr/>
        <w:t>estrangeiras</w:t>
      </w:r>
      <w:r>
        <w:rPr>
          <w:spacing w:val="40"/>
        </w:rPr>
        <w:t> </w:t>
      </w:r>
      <w:r>
        <w:rPr/>
        <w:t>autorizadas</w:t>
      </w:r>
      <w:r>
        <w:rPr>
          <w:spacing w:val="40"/>
        </w:rPr>
        <w:t> </w:t>
      </w:r>
      <w:r>
        <w:rPr/>
        <w:t>a</w:t>
      </w:r>
      <w:r>
        <w:rPr>
          <w:spacing w:val="40"/>
        </w:rPr>
        <w:t> </w:t>
      </w:r>
      <w:r>
        <w:rPr/>
        <w:t>funcionar</w:t>
      </w:r>
      <w:r>
        <w:rPr>
          <w:spacing w:val="40"/>
        </w:rPr>
        <w:t> </w:t>
      </w:r>
      <w:r>
        <w:rPr/>
        <w:t>no</w:t>
      </w:r>
      <w:r>
        <w:rPr>
          <w:spacing w:val="40"/>
        </w:rPr>
        <w:t> </w:t>
      </w:r>
      <w:r>
        <w:rPr/>
        <w:t>País,</w:t>
      </w:r>
      <w:r>
        <w:rPr>
          <w:spacing w:val="40"/>
        </w:rPr>
        <w:t> </w:t>
      </w:r>
      <w:r>
        <w:rPr/>
        <w:t>salvo</w:t>
      </w:r>
      <w:r>
        <w:rPr>
          <w:spacing w:val="40"/>
        </w:rPr>
        <w:t> </w:t>
      </w:r>
      <w:r>
        <w:rPr/>
        <w:t>se</w:t>
      </w:r>
      <w:r>
        <w:rPr>
          <w:spacing w:val="40"/>
        </w:rPr>
        <w:t> </w:t>
      </w:r>
      <w:r>
        <w:rPr/>
        <w:t>a</w:t>
      </w:r>
      <w:r>
        <w:rPr>
          <w:spacing w:val="40"/>
        </w:rPr>
        <w:t> </w:t>
      </w:r>
      <w:r>
        <w:rPr/>
        <w:t>emissão</w:t>
      </w:r>
      <w:r>
        <w:rPr>
          <w:spacing w:val="40"/>
        </w:rPr>
        <w:t> </w:t>
      </w:r>
      <w:r>
        <w:rPr/>
        <w:t>tiver</w:t>
      </w:r>
      <w:r>
        <w:rPr>
          <w:spacing w:val="40"/>
        </w:rPr>
        <w:t> </w:t>
      </w:r>
      <w:r>
        <w:rPr/>
        <w:t>sido</w:t>
      </w:r>
      <w:r>
        <w:rPr>
          <w:spacing w:val="40"/>
        </w:rPr>
        <w:t> </w:t>
      </w:r>
      <w:r>
        <w:rPr/>
        <w:t>previamente autorizada</w:t>
      </w:r>
      <w:r>
        <w:rPr>
          <w:spacing w:val="25"/>
        </w:rPr>
        <w:t> </w:t>
      </w:r>
      <w:r>
        <w:rPr/>
        <w:t>pelo</w:t>
      </w:r>
      <w:r>
        <w:rPr>
          <w:spacing w:val="25"/>
        </w:rPr>
        <w:t> </w:t>
      </w:r>
      <w:r>
        <w:rPr/>
        <w:t>Banco</w:t>
      </w:r>
      <w:r>
        <w:rPr>
          <w:spacing w:val="25"/>
        </w:rPr>
        <w:t> </w:t>
      </w:r>
      <w:r>
        <w:rPr/>
        <w:t>Central</w:t>
      </w:r>
      <w:r>
        <w:rPr>
          <w:spacing w:val="25"/>
        </w:rPr>
        <w:t> </w:t>
      </w:r>
      <w:r>
        <w:rPr/>
        <w:t>do</w:t>
      </w:r>
      <w:r>
        <w:rPr>
          <w:spacing w:val="25"/>
        </w:rPr>
        <w:t> </w:t>
      </w:r>
      <w:r>
        <w:rPr/>
        <w:t>Brasil</w:t>
      </w:r>
      <w:r>
        <w:rPr>
          <w:spacing w:val="25"/>
        </w:rPr>
        <w:t> </w:t>
      </w:r>
      <w:r>
        <w:rPr/>
        <w:t>e</w:t>
      </w:r>
      <w:r>
        <w:rPr>
          <w:spacing w:val="25"/>
        </w:rPr>
        <w:t> </w:t>
      </w:r>
      <w:r>
        <w:rPr/>
        <w:t>o</w:t>
      </w:r>
      <w:r>
        <w:rPr>
          <w:spacing w:val="25"/>
        </w:rPr>
        <w:t> </w:t>
      </w:r>
      <w:r>
        <w:rPr/>
        <w:t>seu</w:t>
      </w:r>
      <w:r>
        <w:rPr>
          <w:spacing w:val="25"/>
        </w:rPr>
        <w:t> </w:t>
      </w:r>
      <w:r>
        <w:rPr/>
        <w:t>produto</w:t>
      </w:r>
      <w:r>
        <w:rPr>
          <w:spacing w:val="25"/>
        </w:rPr>
        <w:t> </w:t>
      </w:r>
      <w:r>
        <w:rPr/>
        <w:t>aplicado</w:t>
      </w:r>
      <w:r>
        <w:rPr>
          <w:spacing w:val="25"/>
        </w:rPr>
        <w:t> </w:t>
      </w:r>
      <w:r>
        <w:rPr/>
        <w:t>em</w:t>
      </w:r>
      <w:r>
        <w:rPr>
          <w:spacing w:val="25"/>
        </w:rPr>
        <w:t> </w:t>
      </w:r>
      <w:r>
        <w:rPr/>
        <w:t>estabelecimento</w:t>
      </w:r>
      <w:r>
        <w:rPr>
          <w:spacing w:val="25"/>
        </w:rPr>
        <w:t> </w:t>
      </w:r>
      <w:r>
        <w:rPr/>
        <w:t>situado</w:t>
      </w:r>
      <w:r>
        <w:rPr>
          <w:spacing w:val="25"/>
        </w:rPr>
        <w:t> </w:t>
      </w:r>
      <w:r>
        <w:rPr/>
        <w:t>no</w:t>
      </w:r>
      <w:r>
        <w:rPr>
          <w:spacing w:val="25"/>
        </w:rPr>
        <w:t> </w:t>
      </w:r>
      <w:r>
        <w:rPr/>
        <w:t>território</w:t>
      </w:r>
      <w:r>
        <w:rPr>
          <w:spacing w:val="25"/>
        </w:rPr>
        <w:t> </w:t>
      </w:r>
      <w:r>
        <w:rPr/>
        <w:t>nacional.</w:t>
      </w:r>
    </w:p>
    <w:p>
      <w:pPr>
        <w:pStyle w:val="BodyText"/>
        <w:spacing w:before="22"/>
      </w:pPr>
    </w:p>
    <w:p>
      <w:pPr>
        <w:pStyle w:val="BodyText"/>
        <w:spacing w:line="247" w:lineRule="auto"/>
        <w:ind w:left="114" w:right="117" w:firstLine="571"/>
        <w:jc w:val="both"/>
      </w:pPr>
      <w:r>
        <w:rPr/>
        <w:t>§ 2º Em qualquer caso, somente poderão ser remetidos para o exterior o principal e os encargos de debêntures registradas no Banco Central do Brasil.</w:t>
      </w:r>
    </w:p>
    <w:p>
      <w:pPr>
        <w:pStyle w:val="BodyText"/>
        <w:spacing w:before="15"/>
      </w:pPr>
    </w:p>
    <w:p>
      <w:pPr>
        <w:spacing w:line="235" w:lineRule="auto" w:before="1"/>
        <w:ind w:left="114" w:right="117" w:firstLine="338"/>
        <w:jc w:val="both"/>
        <w:rPr>
          <w:sz w:val="20"/>
        </w:rPr>
      </w:pPr>
      <w:r>
        <w:rPr>
          <w:sz w:val="20"/>
        </w:rPr>
        <w:t>§ 3º</w:t>
      </w:r>
      <w:r>
        <w:rPr>
          <w:spacing w:val="-11"/>
          <w:sz w:val="20"/>
        </w:rPr>
        <w:t> </w:t>
      </w:r>
      <w:r>
        <w:rPr>
          <w:sz w:val="20"/>
        </w:rPr>
        <w:t>A</w:t>
      </w:r>
      <w:r>
        <w:rPr>
          <w:spacing w:val="-11"/>
          <w:sz w:val="20"/>
        </w:rPr>
        <w:t> </w:t>
      </w:r>
      <w:r>
        <w:rPr>
          <w:sz w:val="20"/>
        </w:rPr>
        <w:t>emissão de debêntures no estrangeiro também observará os requisitos previstos no art. 62 desta Lei, com </w:t>
      </w:r>
      <w:r>
        <w:rPr>
          <w:sz w:val="20"/>
        </w:rPr>
        <w:t>a divulgação no sítio eletrônico da companhia dos documentos exigidos pelas leis do país que as houver emitido, os quais</w:t>
      </w:r>
      <w:r>
        <w:rPr>
          <w:spacing w:val="40"/>
          <w:sz w:val="20"/>
        </w:rPr>
        <w:t> </w:t>
      </w:r>
      <w:r>
        <w:rPr>
          <w:sz w:val="20"/>
        </w:rPr>
        <w:t>deverão</w:t>
      </w:r>
      <w:r>
        <w:rPr>
          <w:spacing w:val="40"/>
          <w:sz w:val="20"/>
        </w:rPr>
        <w:t> </w:t>
      </w:r>
      <w:r>
        <w:rPr>
          <w:sz w:val="20"/>
        </w:rPr>
        <w:t>estar</w:t>
      </w:r>
      <w:r>
        <w:rPr>
          <w:spacing w:val="40"/>
          <w:sz w:val="20"/>
        </w:rPr>
        <w:t> </w:t>
      </w:r>
      <w:r>
        <w:rPr>
          <w:sz w:val="20"/>
        </w:rPr>
        <w:t>acompanhados</w:t>
      </w:r>
      <w:r>
        <w:rPr>
          <w:spacing w:val="40"/>
          <w:sz w:val="20"/>
        </w:rPr>
        <w:t> </w:t>
      </w:r>
      <w:r>
        <w:rPr>
          <w:sz w:val="20"/>
        </w:rPr>
        <w:t>de</w:t>
      </w:r>
      <w:r>
        <w:rPr>
          <w:spacing w:val="40"/>
          <w:sz w:val="20"/>
        </w:rPr>
        <w:t> </w:t>
      </w:r>
      <w:r>
        <w:rPr>
          <w:sz w:val="20"/>
        </w:rPr>
        <w:t>sua</w:t>
      </w:r>
      <w:r>
        <w:rPr>
          <w:spacing w:val="40"/>
          <w:sz w:val="20"/>
        </w:rPr>
        <w:t> </w:t>
      </w:r>
      <w:r>
        <w:rPr>
          <w:sz w:val="20"/>
        </w:rPr>
        <w:t>tradução</w:t>
      </w:r>
      <w:r>
        <w:rPr>
          <w:spacing w:val="40"/>
          <w:sz w:val="20"/>
        </w:rPr>
        <w:t> </w:t>
      </w:r>
      <w:r>
        <w:rPr>
          <w:sz w:val="20"/>
        </w:rPr>
        <w:t>simples,</w:t>
      </w:r>
      <w:r>
        <w:rPr>
          <w:spacing w:val="40"/>
          <w:sz w:val="20"/>
        </w:rPr>
        <w:t> </w:t>
      </w:r>
      <w:r>
        <w:rPr>
          <w:sz w:val="20"/>
        </w:rPr>
        <w:t>caso</w:t>
      </w:r>
      <w:r>
        <w:rPr>
          <w:spacing w:val="40"/>
          <w:sz w:val="20"/>
        </w:rPr>
        <w:t> </w:t>
      </w:r>
      <w:r>
        <w:rPr>
          <w:sz w:val="20"/>
        </w:rPr>
        <w:t>não</w:t>
      </w:r>
      <w:r>
        <w:rPr>
          <w:spacing w:val="40"/>
          <w:sz w:val="20"/>
        </w:rPr>
        <w:t> </w:t>
      </w:r>
      <w:r>
        <w:rPr>
          <w:sz w:val="20"/>
        </w:rPr>
        <w:t>tenham</w:t>
      </w:r>
      <w:r>
        <w:rPr>
          <w:spacing w:val="40"/>
          <w:sz w:val="20"/>
        </w:rPr>
        <w:t> </w:t>
      </w:r>
      <w:r>
        <w:rPr>
          <w:sz w:val="20"/>
        </w:rPr>
        <w:t>sido</w:t>
      </w:r>
      <w:r>
        <w:rPr>
          <w:spacing w:val="40"/>
          <w:sz w:val="20"/>
        </w:rPr>
        <w:t> </w:t>
      </w:r>
      <w:r>
        <w:rPr>
          <w:sz w:val="20"/>
        </w:rPr>
        <w:t>redigidos</w:t>
      </w:r>
      <w:r>
        <w:rPr>
          <w:spacing w:val="40"/>
          <w:sz w:val="20"/>
        </w:rPr>
        <w:t> </w:t>
      </w:r>
      <w:r>
        <w:rPr>
          <w:sz w:val="20"/>
        </w:rPr>
        <w:t>em</w:t>
      </w:r>
      <w:r>
        <w:rPr>
          <w:spacing w:val="40"/>
          <w:sz w:val="20"/>
        </w:rPr>
        <w:t> </w:t>
      </w:r>
      <w:r>
        <w:rPr>
          <w:sz w:val="20"/>
        </w:rPr>
        <w:t>língua portuguesa.</w:t>
      </w:r>
      <w:r>
        <w:rPr>
          <w:spacing w:val="80"/>
          <w:w w:val="150"/>
          <w:sz w:val="20"/>
        </w:rPr>
        <w:t> </w:t>
      </w:r>
      <w:hyperlink r:id="rId19">
        <w:r>
          <w:rPr>
            <w:rFonts w:ascii="Times New Roman" w:hAnsi="Times New Roman"/>
            <w:color w:val="0000ED"/>
            <w:spacing w:val="-75"/>
            <w:w w:val="150"/>
            <w:sz w:val="20"/>
            <w:u w:val="single" w:color="0000ED"/>
          </w:rPr>
          <w:t> </w:t>
        </w:r>
        <w:r>
          <w:rPr>
            <w:color w:val="0000ED"/>
            <w:sz w:val="20"/>
            <w:u w:val="none"/>
          </w:rPr>
          <w:t>(</w:t>
        </w:r>
        <w:r>
          <w:rPr>
            <w:color w:val="0000ED"/>
            <w:sz w:val="20"/>
            <w:u w:val="single" w:color="0000ED"/>
          </w:rPr>
          <w:t>Redação dada pela Lei nº 14.711, de 2023)</w:t>
        </w:r>
      </w:hyperlink>
    </w:p>
    <w:p>
      <w:pPr>
        <w:pStyle w:val="BodyText"/>
        <w:spacing w:before="14"/>
        <w:rPr>
          <w:sz w:val="20"/>
        </w:rPr>
      </w:pPr>
    </w:p>
    <w:p>
      <w:pPr>
        <w:pStyle w:val="BodyText"/>
        <w:spacing w:line="247" w:lineRule="auto"/>
        <w:ind w:left="114" w:right="117" w:firstLine="579"/>
        <w:jc w:val="both"/>
      </w:pPr>
      <w:r>
        <w:rPr/>
        <w:t>§ 4º A negociação, no mercado de capitais do Brasil, de debêntures emitidas no estrangeiro, depende de prévia autorização da Comissão de Valores Mobiliários.</w:t>
      </w:r>
    </w:p>
    <w:p>
      <w:pPr>
        <w:pStyle w:val="BodyText"/>
        <w:spacing w:before="21"/>
      </w:pPr>
    </w:p>
    <w:p>
      <w:pPr>
        <w:pStyle w:val="BodyText"/>
        <w:ind w:right="2"/>
        <w:jc w:val="center"/>
      </w:pPr>
      <w:r>
        <w:rPr/>
        <w:t>SEÇÃO</w:t>
      </w:r>
      <w:r>
        <w:rPr>
          <w:spacing w:val="14"/>
        </w:rPr>
        <w:t> </w:t>
      </w:r>
      <w:r>
        <w:rPr>
          <w:spacing w:val="-10"/>
        </w:rPr>
        <w:t>X</w:t>
      </w:r>
    </w:p>
    <w:p>
      <w:pPr>
        <w:pStyle w:val="BodyText"/>
        <w:spacing w:before="28"/>
      </w:pPr>
    </w:p>
    <w:p>
      <w:pPr>
        <w:pStyle w:val="BodyText"/>
        <w:ind w:right="2"/>
        <w:jc w:val="center"/>
      </w:pPr>
      <w:r>
        <w:rPr>
          <w:spacing w:val="-2"/>
        </w:rPr>
        <w:t>Extinção</w:t>
      </w:r>
    </w:p>
    <w:p>
      <w:pPr>
        <w:pStyle w:val="BodyText"/>
        <w:spacing w:before="28"/>
      </w:pPr>
    </w:p>
    <w:p>
      <w:pPr>
        <w:pStyle w:val="BodyText"/>
        <w:spacing w:line="247" w:lineRule="auto"/>
        <w:ind w:left="114" w:right="117" w:firstLine="635"/>
        <w:jc w:val="both"/>
      </w:pPr>
      <w:r>
        <w:rPr/>
        <w:t>Art. 74. A companhia emissora fará, nos livros próprios, as anotações referentes à extinção das debêntures, </w:t>
      </w:r>
      <w:r>
        <w:rPr/>
        <w:t>e manterá arquivados, pelo prazo de 5 (cinco) anos, juntamente com os documentos relativos à extinção, os certificados cancelados ou os recibos dos titulares das contas das debêntures escriturais.</w:t>
      </w:r>
    </w:p>
    <w:p>
      <w:pPr>
        <w:pStyle w:val="BodyText"/>
        <w:spacing w:before="21"/>
      </w:pPr>
    </w:p>
    <w:p>
      <w:pPr>
        <w:pStyle w:val="BodyText"/>
        <w:spacing w:before="1"/>
        <w:ind w:left="548"/>
      </w:pPr>
      <w:r>
        <w:rPr/>
        <w:t>§</w:t>
      </w:r>
      <w:r>
        <w:rPr>
          <w:spacing w:val="9"/>
        </w:rPr>
        <w:t> </w:t>
      </w:r>
      <w:r>
        <w:rPr/>
        <w:t>1º</w:t>
      </w:r>
      <w:r>
        <w:rPr>
          <w:spacing w:val="10"/>
        </w:rPr>
        <w:t> </w:t>
      </w:r>
      <w:r>
        <w:rPr/>
        <w:t>Se</w:t>
      </w:r>
      <w:r>
        <w:rPr>
          <w:spacing w:val="9"/>
        </w:rPr>
        <w:t> </w:t>
      </w:r>
      <w:r>
        <w:rPr/>
        <w:t>a</w:t>
      </w:r>
      <w:r>
        <w:rPr>
          <w:spacing w:val="10"/>
        </w:rPr>
        <w:t> </w:t>
      </w:r>
      <w:r>
        <w:rPr/>
        <w:t>emissão</w:t>
      </w:r>
      <w:r>
        <w:rPr>
          <w:spacing w:val="10"/>
        </w:rPr>
        <w:t> </w:t>
      </w:r>
      <w:r>
        <w:rPr/>
        <w:t>tiver</w:t>
      </w:r>
      <w:r>
        <w:rPr>
          <w:spacing w:val="9"/>
        </w:rPr>
        <w:t> </w:t>
      </w:r>
      <w:r>
        <w:rPr/>
        <w:t>agente</w:t>
      </w:r>
      <w:r>
        <w:rPr>
          <w:spacing w:val="10"/>
        </w:rPr>
        <w:t> </w:t>
      </w:r>
      <w:r>
        <w:rPr/>
        <w:t>fiduciário,</w:t>
      </w:r>
      <w:r>
        <w:rPr>
          <w:spacing w:val="9"/>
        </w:rPr>
        <w:t> </w:t>
      </w:r>
      <w:r>
        <w:rPr/>
        <w:t>caberá</w:t>
      </w:r>
      <w:r>
        <w:rPr>
          <w:spacing w:val="10"/>
        </w:rPr>
        <w:t> </w:t>
      </w:r>
      <w:r>
        <w:rPr/>
        <w:t>a</w:t>
      </w:r>
      <w:r>
        <w:rPr>
          <w:spacing w:val="10"/>
        </w:rPr>
        <w:t> </w:t>
      </w:r>
      <w:r>
        <w:rPr/>
        <w:t>este</w:t>
      </w:r>
      <w:r>
        <w:rPr>
          <w:spacing w:val="9"/>
        </w:rPr>
        <w:t> </w:t>
      </w:r>
      <w:r>
        <w:rPr/>
        <w:t>fiscalizar</w:t>
      </w:r>
      <w:r>
        <w:rPr>
          <w:spacing w:val="10"/>
        </w:rPr>
        <w:t> </w:t>
      </w:r>
      <w:r>
        <w:rPr/>
        <w:t>o</w:t>
      </w:r>
      <w:r>
        <w:rPr>
          <w:spacing w:val="9"/>
        </w:rPr>
        <w:t> </w:t>
      </w:r>
      <w:r>
        <w:rPr/>
        <w:t>cancelamento</w:t>
      </w:r>
      <w:r>
        <w:rPr>
          <w:spacing w:val="10"/>
        </w:rPr>
        <w:t> </w:t>
      </w:r>
      <w:r>
        <w:rPr/>
        <w:t>dos</w:t>
      </w:r>
      <w:r>
        <w:rPr>
          <w:spacing w:val="10"/>
        </w:rPr>
        <w:t> </w:t>
      </w:r>
      <w:r>
        <w:rPr>
          <w:spacing w:val="-2"/>
        </w:rPr>
        <w:t>certificados.</w:t>
      </w:r>
    </w:p>
    <w:p>
      <w:pPr>
        <w:pStyle w:val="BodyText"/>
        <w:spacing w:before="28"/>
      </w:pPr>
    </w:p>
    <w:p>
      <w:pPr>
        <w:pStyle w:val="BodyText"/>
        <w:spacing w:line="247" w:lineRule="auto"/>
        <w:ind w:left="114" w:right="117" w:firstLine="525"/>
        <w:jc w:val="both"/>
      </w:pPr>
      <w:r>
        <w:rPr/>
        <w:t>§</w:t>
      </w:r>
      <w:r>
        <w:rPr>
          <w:spacing w:val="26"/>
        </w:rPr>
        <w:t> </w:t>
      </w:r>
      <w:r>
        <w:rPr/>
        <w:t>2º</w:t>
      </w:r>
      <w:r>
        <w:rPr>
          <w:spacing w:val="26"/>
        </w:rPr>
        <w:t> </w:t>
      </w:r>
      <w:r>
        <w:rPr/>
        <w:t>Os</w:t>
      </w:r>
      <w:r>
        <w:rPr>
          <w:spacing w:val="26"/>
        </w:rPr>
        <w:t> </w:t>
      </w:r>
      <w:r>
        <w:rPr/>
        <w:t>administradores</w:t>
      </w:r>
      <w:r>
        <w:rPr>
          <w:spacing w:val="26"/>
        </w:rPr>
        <w:t> </w:t>
      </w:r>
      <w:r>
        <w:rPr/>
        <w:t>da</w:t>
      </w:r>
      <w:r>
        <w:rPr>
          <w:spacing w:val="26"/>
        </w:rPr>
        <w:t> </w:t>
      </w:r>
      <w:r>
        <w:rPr/>
        <w:t>companhia</w:t>
      </w:r>
      <w:r>
        <w:rPr>
          <w:spacing w:val="26"/>
        </w:rPr>
        <w:t> </w:t>
      </w:r>
      <w:r>
        <w:rPr/>
        <w:t>responderão</w:t>
      </w:r>
      <w:r>
        <w:rPr>
          <w:spacing w:val="26"/>
        </w:rPr>
        <w:t> </w:t>
      </w:r>
      <w:r>
        <w:rPr/>
        <w:t>solidariamente</w:t>
      </w:r>
      <w:r>
        <w:rPr>
          <w:spacing w:val="26"/>
        </w:rPr>
        <w:t> </w:t>
      </w:r>
      <w:r>
        <w:rPr/>
        <w:t>pelas</w:t>
      </w:r>
      <w:r>
        <w:rPr>
          <w:spacing w:val="26"/>
        </w:rPr>
        <w:t> </w:t>
      </w:r>
      <w:r>
        <w:rPr/>
        <w:t>perdas</w:t>
      </w:r>
      <w:r>
        <w:rPr>
          <w:spacing w:val="26"/>
        </w:rPr>
        <w:t> </w:t>
      </w:r>
      <w:r>
        <w:rPr/>
        <w:t>e</w:t>
      </w:r>
      <w:r>
        <w:rPr>
          <w:spacing w:val="26"/>
        </w:rPr>
        <w:t> </w:t>
      </w:r>
      <w:r>
        <w:rPr/>
        <w:t>danos</w:t>
      </w:r>
      <w:r>
        <w:rPr>
          <w:spacing w:val="26"/>
        </w:rPr>
        <w:t> </w:t>
      </w:r>
      <w:r>
        <w:rPr/>
        <w:t>decorrentes</w:t>
      </w:r>
      <w:r>
        <w:rPr>
          <w:spacing w:val="26"/>
        </w:rPr>
        <w:t> </w:t>
      </w:r>
      <w:r>
        <w:rPr/>
        <w:t>da</w:t>
      </w:r>
      <w:r>
        <w:rPr>
          <w:spacing w:val="26"/>
        </w:rPr>
        <w:t> </w:t>
      </w:r>
      <w:r>
        <w:rPr/>
        <w:t>infração do disposto neste artigo.</w:t>
      </w:r>
    </w:p>
    <w:p>
      <w:pPr>
        <w:pStyle w:val="BodyText"/>
        <w:spacing w:before="21"/>
      </w:pPr>
    </w:p>
    <w:p>
      <w:pPr>
        <w:pStyle w:val="BodyText"/>
        <w:ind w:right="2"/>
        <w:jc w:val="center"/>
      </w:pPr>
      <w:r>
        <w:rPr/>
        <w:t>CAPÍTULO</w:t>
      </w:r>
      <w:r>
        <w:rPr>
          <w:spacing w:val="20"/>
        </w:rPr>
        <w:t> </w:t>
      </w:r>
      <w:r>
        <w:rPr>
          <w:spacing w:val="-5"/>
        </w:rPr>
        <w:t>VI</w:t>
      </w:r>
    </w:p>
    <w:p>
      <w:pPr>
        <w:pStyle w:val="BodyText"/>
        <w:spacing w:before="28"/>
      </w:pPr>
    </w:p>
    <w:p>
      <w:pPr>
        <w:pStyle w:val="BodyText"/>
        <w:ind w:right="2"/>
        <w:jc w:val="center"/>
      </w:pPr>
      <w:r>
        <w:rPr/>
        <w:t>Bônus</w:t>
      </w:r>
      <w:r>
        <w:rPr>
          <w:spacing w:val="8"/>
        </w:rPr>
        <w:t> </w:t>
      </w:r>
      <w:r>
        <w:rPr/>
        <w:t>de</w:t>
      </w:r>
      <w:r>
        <w:rPr>
          <w:spacing w:val="9"/>
        </w:rPr>
        <w:t> </w:t>
      </w:r>
      <w:r>
        <w:rPr>
          <w:spacing w:val="-2"/>
        </w:rPr>
        <w:t>Subscrição</w:t>
      </w:r>
    </w:p>
    <w:p>
      <w:pPr>
        <w:spacing w:after="0"/>
        <w:jc w:val="center"/>
        <w:sectPr>
          <w:pgSz w:w="11900" w:h="16840"/>
          <w:pgMar w:header="269" w:footer="253" w:top="460" w:bottom="440" w:left="560" w:right="560"/>
        </w:sectPr>
      </w:pPr>
    </w:p>
    <w:p>
      <w:pPr>
        <w:pStyle w:val="BodyText"/>
        <w:spacing w:before="88"/>
        <w:ind w:right="2"/>
        <w:jc w:val="center"/>
      </w:pPr>
      <w:r>
        <w:rPr>
          <w:spacing w:val="-2"/>
        </w:rPr>
        <w:t>Características</w:t>
      </w:r>
    </w:p>
    <w:p>
      <w:pPr>
        <w:pStyle w:val="BodyText"/>
        <w:spacing w:before="27"/>
      </w:pPr>
    </w:p>
    <w:p>
      <w:pPr>
        <w:pStyle w:val="BodyText"/>
        <w:spacing w:line="247" w:lineRule="auto" w:before="1"/>
        <w:ind w:left="114" w:firstLine="441"/>
      </w:pPr>
      <w:r>
        <w:rPr/>
        <w:t>Art. 75. A companhia poderá emitir, dentro do limite de aumento de capital autorizado no estatuto (artigo 168), títulos</w:t>
      </w:r>
      <w:r>
        <w:rPr>
          <w:spacing w:val="80"/>
        </w:rPr>
        <w:t> </w:t>
      </w:r>
      <w:r>
        <w:rPr/>
        <w:t>negociáveis denominados "Bônus de Subscrição".</w:t>
      </w:r>
    </w:p>
    <w:p>
      <w:pPr>
        <w:pStyle w:val="BodyText"/>
        <w:spacing w:before="21"/>
      </w:pPr>
    </w:p>
    <w:p>
      <w:pPr>
        <w:pStyle w:val="BodyText"/>
        <w:spacing w:line="247" w:lineRule="auto"/>
        <w:ind w:left="114" w:right="117" w:firstLine="586"/>
        <w:jc w:val="both"/>
      </w:pPr>
      <w:r>
        <w:rPr/>
        <w:t>Parágrafo único. Os bônus de subscrição conferirão aos seus titulares, nas condições constantes do certificado, direito</w:t>
      </w:r>
      <w:r>
        <w:rPr>
          <w:spacing w:val="40"/>
        </w:rPr>
        <w:t> </w:t>
      </w:r>
      <w:r>
        <w:rPr/>
        <w:t>de</w:t>
      </w:r>
      <w:r>
        <w:rPr>
          <w:spacing w:val="40"/>
        </w:rPr>
        <w:t> </w:t>
      </w:r>
      <w:r>
        <w:rPr/>
        <w:t>subscrever</w:t>
      </w:r>
      <w:r>
        <w:rPr>
          <w:spacing w:val="40"/>
        </w:rPr>
        <w:t> </w:t>
      </w:r>
      <w:r>
        <w:rPr/>
        <w:t>ações</w:t>
      </w:r>
      <w:r>
        <w:rPr>
          <w:spacing w:val="40"/>
        </w:rPr>
        <w:t> </w:t>
      </w:r>
      <w:r>
        <w:rPr/>
        <w:t>do</w:t>
      </w:r>
      <w:r>
        <w:rPr>
          <w:spacing w:val="40"/>
        </w:rPr>
        <w:t> </w:t>
      </w:r>
      <w:r>
        <w:rPr/>
        <w:t>capital</w:t>
      </w:r>
      <w:r>
        <w:rPr>
          <w:spacing w:val="40"/>
        </w:rPr>
        <w:t> </w:t>
      </w:r>
      <w:r>
        <w:rPr/>
        <w:t>social,</w:t>
      </w:r>
      <w:r>
        <w:rPr>
          <w:spacing w:val="40"/>
        </w:rPr>
        <w:t> </w:t>
      </w:r>
      <w:r>
        <w:rPr/>
        <w:t>que</w:t>
      </w:r>
      <w:r>
        <w:rPr>
          <w:spacing w:val="40"/>
        </w:rPr>
        <w:t> </w:t>
      </w:r>
      <w:r>
        <w:rPr/>
        <w:t>será</w:t>
      </w:r>
      <w:r>
        <w:rPr>
          <w:spacing w:val="40"/>
        </w:rPr>
        <w:t> </w:t>
      </w:r>
      <w:r>
        <w:rPr/>
        <w:t>exercido</w:t>
      </w:r>
      <w:r>
        <w:rPr>
          <w:spacing w:val="40"/>
        </w:rPr>
        <w:t> </w:t>
      </w:r>
      <w:r>
        <w:rPr/>
        <w:t>mediante</w:t>
      </w:r>
      <w:r>
        <w:rPr>
          <w:spacing w:val="40"/>
        </w:rPr>
        <w:t> </w:t>
      </w:r>
      <w:r>
        <w:rPr/>
        <w:t>apresentação</w:t>
      </w:r>
      <w:r>
        <w:rPr>
          <w:spacing w:val="40"/>
        </w:rPr>
        <w:t> </w:t>
      </w:r>
      <w:r>
        <w:rPr/>
        <w:t>do</w:t>
      </w:r>
      <w:r>
        <w:rPr>
          <w:spacing w:val="40"/>
        </w:rPr>
        <w:t> </w:t>
      </w:r>
      <w:r>
        <w:rPr/>
        <w:t>título</w:t>
      </w:r>
      <w:r>
        <w:rPr>
          <w:spacing w:val="40"/>
        </w:rPr>
        <w:t> </w:t>
      </w:r>
      <w:r>
        <w:rPr/>
        <w:t>à</w:t>
      </w:r>
      <w:r>
        <w:rPr>
          <w:spacing w:val="40"/>
        </w:rPr>
        <w:t> </w:t>
      </w:r>
      <w:r>
        <w:rPr/>
        <w:t>companhia</w:t>
      </w:r>
      <w:r>
        <w:rPr>
          <w:spacing w:val="40"/>
        </w:rPr>
        <w:t> </w:t>
      </w:r>
      <w:r>
        <w:rPr/>
        <w:t>e pagamento do preço de emissão das ações.</w:t>
      </w:r>
    </w:p>
    <w:p>
      <w:pPr>
        <w:pStyle w:val="BodyText"/>
        <w:spacing w:before="21"/>
      </w:pPr>
    </w:p>
    <w:p>
      <w:pPr>
        <w:pStyle w:val="BodyText"/>
        <w:ind w:right="2"/>
        <w:jc w:val="center"/>
      </w:pPr>
      <w:r>
        <w:rPr>
          <w:spacing w:val="-2"/>
        </w:rPr>
        <w:t>Competência</w:t>
      </w:r>
    </w:p>
    <w:p>
      <w:pPr>
        <w:pStyle w:val="BodyText"/>
        <w:spacing w:before="28"/>
      </w:pPr>
    </w:p>
    <w:p>
      <w:pPr>
        <w:pStyle w:val="BodyText"/>
        <w:spacing w:line="247" w:lineRule="auto" w:before="1"/>
        <w:ind w:left="114" w:right="117" w:firstLine="602"/>
        <w:jc w:val="both"/>
      </w:pPr>
      <w:r>
        <w:rPr/>
        <w:t>Art. 76. A deliberação sobre emissão de bônus de subscrição compete à assembléia-geral, se o estatuto não a</w:t>
      </w:r>
      <w:r>
        <w:rPr>
          <w:spacing w:val="40"/>
        </w:rPr>
        <w:t> </w:t>
      </w:r>
      <w:r>
        <w:rPr/>
        <w:t>atribuir ao conselho de administração.</w:t>
      </w:r>
    </w:p>
    <w:p>
      <w:pPr>
        <w:pStyle w:val="BodyText"/>
        <w:spacing w:before="21"/>
      </w:pPr>
    </w:p>
    <w:p>
      <w:pPr>
        <w:pStyle w:val="BodyText"/>
        <w:ind w:right="2"/>
        <w:jc w:val="center"/>
      </w:pPr>
      <w:r>
        <w:rPr>
          <w:spacing w:val="-2"/>
        </w:rPr>
        <w:t>Emissão</w:t>
      </w:r>
    </w:p>
    <w:p>
      <w:pPr>
        <w:pStyle w:val="BodyText"/>
        <w:spacing w:before="28"/>
      </w:pPr>
    </w:p>
    <w:p>
      <w:pPr>
        <w:pStyle w:val="BodyText"/>
        <w:spacing w:line="247" w:lineRule="auto"/>
        <w:ind w:left="114" w:right="117" w:firstLine="515"/>
        <w:jc w:val="both"/>
      </w:pPr>
      <w:r>
        <w:rPr/>
        <w:t>Art.</w:t>
      </w:r>
      <w:r>
        <w:rPr>
          <w:spacing w:val="25"/>
        </w:rPr>
        <w:t> </w:t>
      </w:r>
      <w:r>
        <w:rPr/>
        <w:t>77.</w:t>
      </w:r>
      <w:r>
        <w:rPr>
          <w:spacing w:val="25"/>
        </w:rPr>
        <w:t> </w:t>
      </w:r>
      <w:r>
        <w:rPr/>
        <w:t>Os</w:t>
      </w:r>
      <w:r>
        <w:rPr>
          <w:spacing w:val="25"/>
        </w:rPr>
        <w:t> </w:t>
      </w:r>
      <w:r>
        <w:rPr/>
        <w:t>bônus</w:t>
      </w:r>
      <w:r>
        <w:rPr>
          <w:spacing w:val="25"/>
        </w:rPr>
        <w:t> </w:t>
      </w:r>
      <w:r>
        <w:rPr/>
        <w:t>de</w:t>
      </w:r>
      <w:r>
        <w:rPr>
          <w:spacing w:val="25"/>
        </w:rPr>
        <w:t> </w:t>
      </w:r>
      <w:r>
        <w:rPr/>
        <w:t>subscrição</w:t>
      </w:r>
      <w:r>
        <w:rPr>
          <w:spacing w:val="25"/>
        </w:rPr>
        <w:t> </w:t>
      </w:r>
      <w:r>
        <w:rPr/>
        <w:t>serão</w:t>
      </w:r>
      <w:r>
        <w:rPr>
          <w:spacing w:val="25"/>
        </w:rPr>
        <w:t> </w:t>
      </w:r>
      <w:r>
        <w:rPr/>
        <w:t>alienados</w:t>
      </w:r>
      <w:r>
        <w:rPr>
          <w:spacing w:val="25"/>
        </w:rPr>
        <w:t> </w:t>
      </w:r>
      <w:r>
        <w:rPr/>
        <w:t>pela</w:t>
      </w:r>
      <w:r>
        <w:rPr>
          <w:spacing w:val="25"/>
        </w:rPr>
        <w:t> </w:t>
      </w:r>
      <w:r>
        <w:rPr/>
        <w:t>companhia</w:t>
      </w:r>
      <w:r>
        <w:rPr>
          <w:spacing w:val="25"/>
        </w:rPr>
        <w:t> </w:t>
      </w:r>
      <w:r>
        <w:rPr/>
        <w:t>ou</w:t>
      </w:r>
      <w:r>
        <w:rPr>
          <w:spacing w:val="25"/>
        </w:rPr>
        <w:t> </w:t>
      </w:r>
      <w:r>
        <w:rPr/>
        <w:t>por</w:t>
      </w:r>
      <w:r>
        <w:rPr>
          <w:spacing w:val="25"/>
        </w:rPr>
        <w:t> </w:t>
      </w:r>
      <w:r>
        <w:rPr/>
        <w:t>ela</w:t>
      </w:r>
      <w:r>
        <w:rPr>
          <w:spacing w:val="25"/>
        </w:rPr>
        <w:t> </w:t>
      </w:r>
      <w:r>
        <w:rPr/>
        <w:t>atribuídos,</w:t>
      </w:r>
      <w:r>
        <w:rPr>
          <w:spacing w:val="25"/>
        </w:rPr>
        <w:t> </w:t>
      </w:r>
      <w:r>
        <w:rPr/>
        <w:t>como</w:t>
      </w:r>
      <w:r>
        <w:rPr>
          <w:spacing w:val="25"/>
        </w:rPr>
        <w:t> </w:t>
      </w:r>
      <w:r>
        <w:rPr/>
        <w:t>vantagem</w:t>
      </w:r>
      <w:r>
        <w:rPr>
          <w:spacing w:val="25"/>
        </w:rPr>
        <w:t> </w:t>
      </w:r>
      <w:r>
        <w:rPr/>
        <w:t>adicional, aos subscritos de emissões de suas ações ou debêntures.</w:t>
      </w:r>
    </w:p>
    <w:p>
      <w:pPr>
        <w:pStyle w:val="BodyText"/>
        <w:spacing w:before="21"/>
      </w:pPr>
    </w:p>
    <w:p>
      <w:pPr>
        <w:pStyle w:val="BodyText"/>
        <w:spacing w:line="247" w:lineRule="auto"/>
        <w:ind w:left="114" w:right="117" w:firstLine="638"/>
        <w:jc w:val="both"/>
      </w:pPr>
      <w:r>
        <w:rPr/>
        <w:t>Parágrafo único. Os acionistas da companhia gozarão, nos termos dos artigos 171 e 172, de preferência </w:t>
      </w:r>
      <w:r>
        <w:rPr/>
        <w:t>para subscrever a emissão de bônus.</w:t>
      </w:r>
    </w:p>
    <w:p>
      <w:pPr>
        <w:pStyle w:val="BodyText"/>
        <w:spacing w:before="22"/>
      </w:pPr>
    </w:p>
    <w:p>
      <w:pPr>
        <w:pStyle w:val="BodyText"/>
        <w:ind w:right="2"/>
        <w:jc w:val="center"/>
      </w:pPr>
      <w:r>
        <w:rPr/>
        <w:t>Forma,</w:t>
      </w:r>
      <w:r>
        <w:rPr>
          <w:spacing w:val="12"/>
        </w:rPr>
        <w:t> </w:t>
      </w:r>
      <w:r>
        <w:rPr/>
        <w:t>Propriedade</w:t>
      </w:r>
      <w:r>
        <w:rPr>
          <w:spacing w:val="13"/>
        </w:rPr>
        <w:t> </w:t>
      </w:r>
      <w:r>
        <w:rPr/>
        <w:t>e</w:t>
      </w:r>
      <w:r>
        <w:rPr>
          <w:spacing w:val="12"/>
        </w:rPr>
        <w:t> </w:t>
      </w:r>
      <w:r>
        <w:rPr>
          <w:spacing w:val="-2"/>
        </w:rPr>
        <w:t>Circulação</w:t>
      </w:r>
    </w:p>
    <w:p>
      <w:pPr>
        <w:pStyle w:val="BodyText"/>
        <w:spacing w:before="28"/>
      </w:pPr>
    </w:p>
    <w:p>
      <w:pPr>
        <w:pStyle w:val="BodyText"/>
        <w:ind w:left="483"/>
      </w:pPr>
      <w:r>
        <w:rPr/>
        <w:t>Art.</w:t>
      </w:r>
      <w:r>
        <w:rPr>
          <w:spacing w:val="9"/>
        </w:rPr>
        <w:t> </w:t>
      </w:r>
      <w:r>
        <w:rPr/>
        <w:t>78.</w:t>
      </w:r>
      <w:r>
        <w:rPr>
          <w:spacing w:val="9"/>
        </w:rPr>
        <w:t> </w:t>
      </w:r>
      <w:r>
        <w:rPr/>
        <w:t>Os</w:t>
      </w:r>
      <w:r>
        <w:rPr>
          <w:spacing w:val="9"/>
        </w:rPr>
        <w:t> </w:t>
      </w:r>
      <w:r>
        <w:rPr/>
        <w:t>bônus</w:t>
      </w:r>
      <w:r>
        <w:rPr>
          <w:spacing w:val="9"/>
        </w:rPr>
        <w:t> </w:t>
      </w:r>
      <w:r>
        <w:rPr/>
        <w:t>de</w:t>
      </w:r>
      <w:r>
        <w:rPr>
          <w:spacing w:val="9"/>
        </w:rPr>
        <w:t> </w:t>
      </w:r>
      <w:r>
        <w:rPr/>
        <w:t>subscrição</w:t>
      </w:r>
      <w:r>
        <w:rPr>
          <w:spacing w:val="9"/>
        </w:rPr>
        <w:t> </w:t>
      </w:r>
      <w:r>
        <w:rPr/>
        <w:t>terão</w:t>
      </w:r>
      <w:r>
        <w:rPr>
          <w:spacing w:val="9"/>
        </w:rPr>
        <w:t> </w:t>
      </w:r>
      <w:r>
        <w:rPr/>
        <w:t>a</w:t>
      </w:r>
      <w:r>
        <w:rPr>
          <w:spacing w:val="9"/>
        </w:rPr>
        <w:t> </w:t>
      </w:r>
      <w:r>
        <w:rPr/>
        <w:t>forma</w:t>
      </w:r>
      <w:r>
        <w:rPr>
          <w:spacing w:val="9"/>
        </w:rPr>
        <w:t> </w:t>
      </w:r>
      <w:r>
        <w:rPr/>
        <w:t>nominativa.</w:t>
      </w:r>
      <w:r>
        <w:rPr>
          <w:spacing w:val="69"/>
          <w:w w:val="102"/>
        </w:rPr>
        <w:t> </w:t>
      </w:r>
      <w:r>
        <w:rPr>
          <w:rFonts w:ascii="Times New Roman" w:hAnsi="Times New Roman"/>
          <w:color w:val="0000ED"/>
          <w:spacing w:val="-49"/>
          <w:w w:val="102"/>
          <w:u w:val="single" w:color="0000ED"/>
        </w:rPr>
        <w:t> </w:t>
      </w:r>
      <w:hyperlink r:id="rId14">
        <w:r>
          <w:rPr>
            <w:color w:val="0000ED"/>
            <w:u w:val="none"/>
          </w:rPr>
          <w:t>(</w:t>
        </w:r>
        <w:r>
          <w:rPr>
            <w:color w:val="0000ED"/>
            <w:u w:val="single" w:color="0000ED"/>
          </w:rPr>
          <w:t>Redação</w:t>
        </w:r>
        <w:r>
          <w:rPr>
            <w:color w:val="0000ED"/>
            <w:spacing w:val="9"/>
            <w:u w:val="single" w:color="0000ED"/>
          </w:rPr>
          <w:t> </w:t>
        </w:r>
        <w:r>
          <w:rPr>
            <w:color w:val="0000ED"/>
            <w:u w:val="single" w:color="0000ED"/>
          </w:rPr>
          <w:t>dada</w:t>
        </w:r>
        <w:r>
          <w:rPr>
            <w:color w:val="0000ED"/>
            <w:spacing w:val="9"/>
            <w:u w:val="single" w:color="0000ED"/>
          </w:rPr>
          <w:t> </w:t>
        </w:r>
        <w:r>
          <w:rPr>
            <w:color w:val="0000ED"/>
            <w:u w:val="single" w:color="0000ED"/>
          </w:rPr>
          <w:t>pela</w:t>
        </w:r>
        <w:r>
          <w:rPr>
            <w:color w:val="0000ED"/>
            <w:spacing w:val="9"/>
            <w:u w:val="single" w:color="0000ED"/>
          </w:rPr>
          <w:t> </w:t>
        </w:r>
        <w:r>
          <w:rPr>
            <w:color w:val="0000ED"/>
            <w:u w:val="single" w:color="0000ED"/>
          </w:rPr>
          <w:t>Lei</w:t>
        </w:r>
        <w:r>
          <w:rPr>
            <w:color w:val="0000ED"/>
            <w:spacing w:val="9"/>
            <w:u w:val="single" w:color="0000ED"/>
          </w:rPr>
          <w:t> </w:t>
        </w:r>
        <w:r>
          <w:rPr>
            <w:color w:val="0000ED"/>
            <w:u w:val="single" w:color="0000ED"/>
          </w:rPr>
          <w:t>nº</w:t>
        </w:r>
        <w:r>
          <w:rPr>
            <w:color w:val="0000ED"/>
            <w:spacing w:val="9"/>
            <w:u w:val="single" w:color="0000ED"/>
          </w:rPr>
          <w:t> </w:t>
        </w:r>
        <w:r>
          <w:rPr>
            <w:color w:val="0000ED"/>
            <w:u w:val="single" w:color="0000ED"/>
          </w:rPr>
          <w:t>9.457,</w:t>
        </w:r>
        <w:r>
          <w:rPr>
            <w:color w:val="0000ED"/>
            <w:spacing w:val="9"/>
            <w:u w:val="single" w:color="0000ED"/>
          </w:rPr>
          <w:t> </w:t>
        </w:r>
        <w:r>
          <w:rPr>
            <w:color w:val="0000ED"/>
            <w:u w:val="single" w:color="0000ED"/>
          </w:rPr>
          <w:t>de</w:t>
        </w:r>
        <w:r>
          <w:rPr>
            <w:color w:val="0000ED"/>
            <w:spacing w:val="9"/>
            <w:u w:val="single" w:color="0000ED"/>
          </w:rPr>
          <w:t> </w:t>
        </w:r>
        <w:r>
          <w:rPr>
            <w:color w:val="0000ED"/>
            <w:spacing w:val="-2"/>
            <w:u w:val="single" w:color="0000ED"/>
          </w:rPr>
          <w:t>1997)</w:t>
        </w:r>
      </w:hyperlink>
    </w:p>
    <w:p>
      <w:pPr>
        <w:pStyle w:val="BodyText"/>
        <w:spacing w:before="28"/>
      </w:pPr>
    </w:p>
    <w:p>
      <w:pPr>
        <w:pStyle w:val="BodyText"/>
        <w:spacing w:line="511" w:lineRule="auto"/>
        <w:ind w:left="4872" w:hanging="4325"/>
      </w:pPr>
      <w:r>
        <w:rPr/>
        <w:t>Parágrafo único.</w:t>
      </w:r>
      <w:r>
        <w:rPr>
          <w:spacing w:val="-3"/>
        </w:rPr>
        <w:t> </w:t>
      </w:r>
      <w:r>
        <w:rPr/>
        <w:t>Aplica-se aos bônus de subscrição, no que couber, o disposto nas Seções V a VII do Capítulo III.</w:t>
      </w:r>
      <w:r>
        <w:rPr>
          <w:spacing w:val="40"/>
        </w:rPr>
        <w:t> </w:t>
      </w:r>
      <w:r>
        <w:rPr>
          <w:spacing w:val="-2"/>
        </w:rPr>
        <w:t>Certificados</w:t>
      </w:r>
    </w:p>
    <w:p>
      <w:pPr>
        <w:pStyle w:val="BodyText"/>
        <w:spacing w:line="218" w:lineRule="exact"/>
        <w:ind w:left="537"/>
      </w:pPr>
      <w:r>
        <w:rPr/>
        <w:t>Art.</w:t>
      </w:r>
      <w:r>
        <w:rPr>
          <w:spacing w:val="10"/>
        </w:rPr>
        <w:t> </w:t>
      </w:r>
      <w:r>
        <w:rPr/>
        <w:t>79.</w:t>
      </w:r>
      <w:r>
        <w:rPr>
          <w:spacing w:val="10"/>
        </w:rPr>
        <w:t> </w:t>
      </w:r>
      <w:r>
        <w:rPr/>
        <w:t>O</w:t>
      </w:r>
      <w:r>
        <w:rPr>
          <w:spacing w:val="10"/>
        </w:rPr>
        <w:t> </w:t>
      </w:r>
      <w:r>
        <w:rPr/>
        <w:t>certificado</w:t>
      </w:r>
      <w:r>
        <w:rPr>
          <w:spacing w:val="10"/>
        </w:rPr>
        <w:t> </w:t>
      </w:r>
      <w:r>
        <w:rPr/>
        <w:t>de</w:t>
      </w:r>
      <w:r>
        <w:rPr>
          <w:spacing w:val="11"/>
        </w:rPr>
        <w:t> </w:t>
      </w:r>
      <w:r>
        <w:rPr/>
        <w:t>bônus</w:t>
      </w:r>
      <w:r>
        <w:rPr>
          <w:spacing w:val="10"/>
        </w:rPr>
        <w:t> </w:t>
      </w:r>
      <w:r>
        <w:rPr/>
        <w:t>de</w:t>
      </w:r>
      <w:r>
        <w:rPr>
          <w:spacing w:val="10"/>
        </w:rPr>
        <w:t> </w:t>
      </w:r>
      <w:r>
        <w:rPr/>
        <w:t>subscrição</w:t>
      </w:r>
      <w:r>
        <w:rPr>
          <w:spacing w:val="10"/>
        </w:rPr>
        <w:t> </w:t>
      </w:r>
      <w:r>
        <w:rPr/>
        <w:t>conterá</w:t>
      </w:r>
      <w:r>
        <w:rPr>
          <w:spacing w:val="10"/>
        </w:rPr>
        <w:t> </w:t>
      </w:r>
      <w:r>
        <w:rPr/>
        <w:t>as</w:t>
      </w:r>
      <w:r>
        <w:rPr>
          <w:spacing w:val="11"/>
        </w:rPr>
        <w:t> </w:t>
      </w:r>
      <w:r>
        <w:rPr/>
        <w:t>seguintes</w:t>
      </w:r>
      <w:r>
        <w:rPr>
          <w:spacing w:val="10"/>
        </w:rPr>
        <w:t> </w:t>
      </w:r>
      <w:r>
        <w:rPr>
          <w:spacing w:val="-2"/>
        </w:rPr>
        <w:t>declarações:</w:t>
      </w:r>
    </w:p>
    <w:p>
      <w:pPr>
        <w:pStyle w:val="BodyText"/>
        <w:spacing w:before="28"/>
      </w:pPr>
    </w:p>
    <w:p>
      <w:pPr>
        <w:pStyle w:val="ListParagraph"/>
        <w:numPr>
          <w:ilvl w:val="1"/>
          <w:numId w:val="14"/>
        </w:numPr>
        <w:tabs>
          <w:tab w:pos="655" w:val="left" w:leader="none"/>
        </w:tabs>
        <w:spacing w:line="240" w:lineRule="auto" w:before="0" w:after="0"/>
        <w:ind w:left="655" w:right="0" w:hanging="107"/>
        <w:jc w:val="left"/>
        <w:rPr>
          <w:sz w:val="19"/>
        </w:rPr>
      </w:pPr>
      <w:r>
        <w:rPr>
          <w:sz w:val="19"/>
        </w:rPr>
        <w:t>-</w:t>
      </w:r>
      <w:r>
        <w:rPr>
          <w:spacing w:val="7"/>
          <w:sz w:val="19"/>
        </w:rPr>
        <w:t> </w:t>
      </w:r>
      <w:r>
        <w:rPr>
          <w:sz w:val="19"/>
        </w:rPr>
        <w:t>as</w:t>
      </w:r>
      <w:r>
        <w:rPr>
          <w:spacing w:val="7"/>
          <w:sz w:val="19"/>
        </w:rPr>
        <w:t> </w:t>
      </w:r>
      <w:r>
        <w:rPr>
          <w:sz w:val="19"/>
        </w:rPr>
        <w:t>previstas</w:t>
      </w:r>
      <w:r>
        <w:rPr>
          <w:spacing w:val="7"/>
          <w:sz w:val="19"/>
        </w:rPr>
        <w:t> </w:t>
      </w:r>
      <w:r>
        <w:rPr>
          <w:sz w:val="19"/>
        </w:rPr>
        <w:t>nos</w:t>
      </w:r>
      <w:r>
        <w:rPr>
          <w:spacing w:val="7"/>
          <w:sz w:val="19"/>
        </w:rPr>
        <w:t> </w:t>
      </w:r>
      <w:r>
        <w:rPr>
          <w:sz w:val="19"/>
        </w:rPr>
        <w:t>números</w:t>
      </w:r>
      <w:r>
        <w:rPr>
          <w:spacing w:val="7"/>
          <w:sz w:val="19"/>
        </w:rPr>
        <w:t> </w:t>
      </w:r>
      <w:r>
        <w:rPr>
          <w:sz w:val="19"/>
        </w:rPr>
        <w:t>I</w:t>
      </w:r>
      <w:r>
        <w:rPr>
          <w:spacing w:val="8"/>
          <w:sz w:val="19"/>
        </w:rPr>
        <w:t> </w:t>
      </w:r>
      <w:r>
        <w:rPr>
          <w:sz w:val="19"/>
        </w:rPr>
        <w:t>a</w:t>
      </w:r>
      <w:r>
        <w:rPr>
          <w:spacing w:val="7"/>
          <w:sz w:val="19"/>
        </w:rPr>
        <w:t> </w:t>
      </w:r>
      <w:r>
        <w:rPr>
          <w:sz w:val="19"/>
        </w:rPr>
        <w:t>IV</w:t>
      </w:r>
      <w:r>
        <w:rPr>
          <w:spacing w:val="7"/>
          <w:sz w:val="19"/>
        </w:rPr>
        <w:t> </w:t>
      </w:r>
      <w:r>
        <w:rPr>
          <w:sz w:val="19"/>
        </w:rPr>
        <w:t>do</w:t>
      </w:r>
      <w:r>
        <w:rPr>
          <w:spacing w:val="7"/>
          <w:sz w:val="19"/>
        </w:rPr>
        <w:t> </w:t>
      </w:r>
      <w:r>
        <w:rPr>
          <w:sz w:val="19"/>
        </w:rPr>
        <w:t>artigo</w:t>
      </w:r>
      <w:r>
        <w:rPr>
          <w:spacing w:val="7"/>
          <w:sz w:val="19"/>
        </w:rPr>
        <w:t> </w:t>
      </w:r>
      <w:r>
        <w:rPr>
          <w:spacing w:val="-5"/>
          <w:sz w:val="19"/>
        </w:rPr>
        <w:t>24;</w:t>
      </w:r>
    </w:p>
    <w:p>
      <w:pPr>
        <w:pStyle w:val="BodyText"/>
        <w:spacing w:before="28"/>
      </w:pPr>
    </w:p>
    <w:p>
      <w:pPr>
        <w:pStyle w:val="ListParagraph"/>
        <w:numPr>
          <w:ilvl w:val="1"/>
          <w:numId w:val="14"/>
        </w:numPr>
        <w:tabs>
          <w:tab w:pos="710" w:val="left" w:leader="none"/>
        </w:tabs>
        <w:spacing w:line="240" w:lineRule="auto" w:before="0" w:after="0"/>
        <w:ind w:left="710" w:right="0" w:hanging="162"/>
        <w:jc w:val="left"/>
        <w:rPr>
          <w:sz w:val="19"/>
        </w:rPr>
      </w:pPr>
      <w:r>
        <w:rPr>
          <w:sz w:val="19"/>
        </w:rPr>
        <w:t>-</w:t>
      </w:r>
      <w:r>
        <w:rPr>
          <w:spacing w:val="9"/>
          <w:sz w:val="19"/>
        </w:rPr>
        <w:t> </w:t>
      </w:r>
      <w:r>
        <w:rPr>
          <w:sz w:val="19"/>
        </w:rPr>
        <w:t>a</w:t>
      </w:r>
      <w:r>
        <w:rPr>
          <w:spacing w:val="10"/>
          <w:sz w:val="19"/>
        </w:rPr>
        <w:t> </w:t>
      </w:r>
      <w:r>
        <w:rPr>
          <w:sz w:val="19"/>
        </w:rPr>
        <w:t>denominação</w:t>
      </w:r>
      <w:r>
        <w:rPr>
          <w:spacing w:val="9"/>
          <w:sz w:val="19"/>
        </w:rPr>
        <w:t> </w:t>
      </w:r>
      <w:r>
        <w:rPr>
          <w:sz w:val="19"/>
        </w:rPr>
        <w:t>"Bônus</w:t>
      </w:r>
      <w:r>
        <w:rPr>
          <w:spacing w:val="10"/>
          <w:sz w:val="19"/>
        </w:rPr>
        <w:t> </w:t>
      </w:r>
      <w:r>
        <w:rPr>
          <w:sz w:val="19"/>
        </w:rPr>
        <w:t>de</w:t>
      </w:r>
      <w:r>
        <w:rPr>
          <w:spacing w:val="9"/>
          <w:sz w:val="19"/>
        </w:rPr>
        <w:t> </w:t>
      </w:r>
      <w:r>
        <w:rPr>
          <w:spacing w:val="-2"/>
          <w:sz w:val="19"/>
        </w:rPr>
        <w:t>Subscrição";</w:t>
      </w:r>
    </w:p>
    <w:p>
      <w:pPr>
        <w:pStyle w:val="BodyText"/>
        <w:spacing w:before="28"/>
      </w:pPr>
    </w:p>
    <w:p>
      <w:pPr>
        <w:pStyle w:val="ListParagraph"/>
        <w:numPr>
          <w:ilvl w:val="1"/>
          <w:numId w:val="14"/>
        </w:numPr>
        <w:tabs>
          <w:tab w:pos="764" w:val="left" w:leader="none"/>
        </w:tabs>
        <w:spacing w:line="240" w:lineRule="auto" w:before="0" w:after="0"/>
        <w:ind w:left="764" w:right="0" w:hanging="216"/>
        <w:jc w:val="left"/>
        <w:rPr>
          <w:sz w:val="19"/>
        </w:rPr>
      </w:pPr>
      <w:r>
        <w:rPr>
          <w:sz w:val="19"/>
        </w:rPr>
        <w:t>-</w:t>
      </w:r>
      <w:r>
        <w:rPr>
          <w:spacing w:val="6"/>
          <w:sz w:val="19"/>
        </w:rPr>
        <w:t> </w:t>
      </w:r>
      <w:r>
        <w:rPr>
          <w:sz w:val="19"/>
        </w:rPr>
        <w:t>o</w:t>
      </w:r>
      <w:r>
        <w:rPr>
          <w:spacing w:val="6"/>
          <w:sz w:val="19"/>
        </w:rPr>
        <w:t> </w:t>
      </w:r>
      <w:r>
        <w:rPr>
          <w:sz w:val="19"/>
        </w:rPr>
        <w:t>número</w:t>
      </w:r>
      <w:r>
        <w:rPr>
          <w:spacing w:val="6"/>
          <w:sz w:val="19"/>
        </w:rPr>
        <w:t> </w:t>
      </w:r>
      <w:r>
        <w:rPr>
          <w:sz w:val="19"/>
        </w:rPr>
        <w:t>de</w:t>
      </w:r>
      <w:r>
        <w:rPr>
          <w:spacing w:val="6"/>
          <w:sz w:val="19"/>
        </w:rPr>
        <w:t> </w:t>
      </w:r>
      <w:r>
        <w:rPr>
          <w:spacing w:val="-2"/>
          <w:sz w:val="19"/>
        </w:rPr>
        <w:t>ordem;</w:t>
      </w:r>
    </w:p>
    <w:p>
      <w:pPr>
        <w:pStyle w:val="BodyText"/>
        <w:spacing w:before="28"/>
      </w:pPr>
    </w:p>
    <w:p>
      <w:pPr>
        <w:pStyle w:val="ListParagraph"/>
        <w:numPr>
          <w:ilvl w:val="1"/>
          <w:numId w:val="14"/>
        </w:numPr>
        <w:tabs>
          <w:tab w:pos="840" w:val="left" w:leader="none"/>
        </w:tabs>
        <w:spacing w:line="247" w:lineRule="auto" w:before="0" w:after="0"/>
        <w:ind w:left="114" w:right="117" w:firstLine="482"/>
        <w:jc w:val="both"/>
        <w:rPr>
          <w:sz w:val="19"/>
        </w:rPr>
      </w:pPr>
      <w:r>
        <w:rPr>
          <w:sz w:val="19"/>
        </w:rPr>
        <w:t>- o número, a espécie e a classe das ações que poderão ser subscritas, o preço de emissão ou os critérios para</w:t>
      </w:r>
      <w:r>
        <w:rPr>
          <w:spacing w:val="80"/>
          <w:sz w:val="19"/>
        </w:rPr>
        <w:t> </w:t>
      </w:r>
      <w:r>
        <w:rPr>
          <w:sz w:val="19"/>
        </w:rPr>
        <w:t>sua determinação;</w:t>
      </w:r>
    </w:p>
    <w:p>
      <w:pPr>
        <w:pStyle w:val="BodyText"/>
        <w:spacing w:before="21"/>
      </w:pPr>
    </w:p>
    <w:p>
      <w:pPr>
        <w:pStyle w:val="ListParagraph"/>
        <w:numPr>
          <w:ilvl w:val="1"/>
          <w:numId w:val="14"/>
        </w:numPr>
        <w:tabs>
          <w:tab w:pos="731" w:val="left" w:leader="none"/>
        </w:tabs>
        <w:spacing w:line="240" w:lineRule="auto" w:before="1" w:after="0"/>
        <w:ind w:left="731" w:right="0" w:hanging="183"/>
        <w:jc w:val="left"/>
        <w:rPr>
          <w:sz w:val="19"/>
        </w:rPr>
      </w:pPr>
      <w:r>
        <w:rPr>
          <w:sz w:val="19"/>
        </w:rPr>
        <w:t>-</w:t>
      </w:r>
      <w:r>
        <w:rPr>
          <w:spacing w:val="8"/>
          <w:sz w:val="19"/>
        </w:rPr>
        <w:t> </w:t>
      </w:r>
      <w:r>
        <w:rPr>
          <w:sz w:val="19"/>
        </w:rPr>
        <w:t>a</w:t>
      </w:r>
      <w:r>
        <w:rPr>
          <w:spacing w:val="8"/>
          <w:sz w:val="19"/>
        </w:rPr>
        <w:t> </w:t>
      </w:r>
      <w:r>
        <w:rPr>
          <w:sz w:val="19"/>
        </w:rPr>
        <w:t>época</w:t>
      </w:r>
      <w:r>
        <w:rPr>
          <w:spacing w:val="8"/>
          <w:sz w:val="19"/>
        </w:rPr>
        <w:t> </w:t>
      </w:r>
      <w:r>
        <w:rPr>
          <w:sz w:val="19"/>
        </w:rPr>
        <w:t>em</w:t>
      </w:r>
      <w:r>
        <w:rPr>
          <w:spacing w:val="8"/>
          <w:sz w:val="19"/>
        </w:rPr>
        <w:t> </w:t>
      </w:r>
      <w:r>
        <w:rPr>
          <w:sz w:val="19"/>
        </w:rPr>
        <w:t>que</w:t>
      </w:r>
      <w:r>
        <w:rPr>
          <w:spacing w:val="8"/>
          <w:sz w:val="19"/>
        </w:rPr>
        <w:t> </w:t>
      </w:r>
      <w:r>
        <w:rPr>
          <w:sz w:val="19"/>
        </w:rPr>
        <w:t>o</w:t>
      </w:r>
      <w:r>
        <w:rPr>
          <w:spacing w:val="8"/>
          <w:sz w:val="19"/>
        </w:rPr>
        <w:t> </w:t>
      </w:r>
      <w:r>
        <w:rPr>
          <w:sz w:val="19"/>
        </w:rPr>
        <w:t>direito</w:t>
      </w:r>
      <w:r>
        <w:rPr>
          <w:spacing w:val="8"/>
          <w:sz w:val="19"/>
        </w:rPr>
        <w:t> </w:t>
      </w:r>
      <w:r>
        <w:rPr>
          <w:sz w:val="19"/>
        </w:rPr>
        <w:t>de</w:t>
      </w:r>
      <w:r>
        <w:rPr>
          <w:spacing w:val="8"/>
          <w:sz w:val="19"/>
        </w:rPr>
        <w:t> </w:t>
      </w:r>
      <w:r>
        <w:rPr>
          <w:sz w:val="19"/>
        </w:rPr>
        <w:t>subscrição</w:t>
      </w:r>
      <w:r>
        <w:rPr>
          <w:spacing w:val="9"/>
          <w:sz w:val="19"/>
        </w:rPr>
        <w:t> </w:t>
      </w:r>
      <w:r>
        <w:rPr>
          <w:sz w:val="19"/>
        </w:rPr>
        <w:t>poderá</w:t>
      </w:r>
      <w:r>
        <w:rPr>
          <w:spacing w:val="8"/>
          <w:sz w:val="19"/>
        </w:rPr>
        <w:t> </w:t>
      </w:r>
      <w:r>
        <w:rPr>
          <w:sz w:val="19"/>
        </w:rPr>
        <w:t>ser</w:t>
      </w:r>
      <w:r>
        <w:rPr>
          <w:spacing w:val="8"/>
          <w:sz w:val="19"/>
        </w:rPr>
        <w:t> </w:t>
      </w:r>
      <w:r>
        <w:rPr>
          <w:sz w:val="19"/>
        </w:rPr>
        <w:t>exercido</w:t>
      </w:r>
      <w:r>
        <w:rPr>
          <w:spacing w:val="8"/>
          <w:sz w:val="19"/>
        </w:rPr>
        <w:t> </w:t>
      </w:r>
      <w:r>
        <w:rPr>
          <w:sz w:val="19"/>
        </w:rPr>
        <w:t>e</w:t>
      </w:r>
      <w:r>
        <w:rPr>
          <w:spacing w:val="8"/>
          <w:sz w:val="19"/>
        </w:rPr>
        <w:t> </w:t>
      </w:r>
      <w:r>
        <w:rPr>
          <w:sz w:val="19"/>
        </w:rPr>
        <w:t>a</w:t>
      </w:r>
      <w:r>
        <w:rPr>
          <w:spacing w:val="8"/>
          <w:sz w:val="19"/>
        </w:rPr>
        <w:t> </w:t>
      </w:r>
      <w:r>
        <w:rPr>
          <w:sz w:val="19"/>
        </w:rPr>
        <w:t>data</w:t>
      </w:r>
      <w:r>
        <w:rPr>
          <w:spacing w:val="8"/>
          <w:sz w:val="19"/>
        </w:rPr>
        <w:t> </w:t>
      </w:r>
      <w:r>
        <w:rPr>
          <w:sz w:val="19"/>
        </w:rPr>
        <w:t>do</w:t>
      </w:r>
      <w:r>
        <w:rPr>
          <w:spacing w:val="8"/>
          <w:sz w:val="19"/>
        </w:rPr>
        <w:t> </w:t>
      </w:r>
      <w:r>
        <w:rPr>
          <w:sz w:val="19"/>
        </w:rPr>
        <w:t>término</w:t>
      </w:r>
      <w:r>
        <w:rPr>
          <w:spacing w:val="9"/>
          <w:sz w:val="19"/>
        </w:rPr>
        <w:t> </w:t>
      </w:r>
      <w:r>
        <w:rPr>
          <w:sz w:val="19"/>
        </w:rPr>
        <w:t>do</w:t>
      </w:r>
      <w:r>
        <w:rPr>
          <w:spacing w:val="8"/>
          <w:sz w:val="19"/>
        </w:rPr>
        <w:t> </w:t>
      </w:r>
      <w:r>
        <w:rPr>
          <w:sz w:val="19"/>
        </w:rPr>
        <w:t>prazo</w:t>
      </w:r>
      <w:r>
        <w:rPr>
          <w:spacing w:val="8"/>
          <w:sz w:val="19"/>
        </w:rPr>
        <w:t> </w:t>
      </w:r>
      <w:r>
        <w:rPr>
          <w:sz w:val="19"/>
        </w:rPr>
        <w:t>para</w:t>
      </w:r>
      <w:r>
        <w:rPr>
          <w:spacing w:val="8"/>
          <w:sz w:val="19"/>
        </w:rPr>
        <w:t> </w:t>
      </w:r>
      <w:r>
        <w:rPr>
          <w:sz w:val="19"/>
        </w:rPr>
        <w:t>esse</w:t>
      </w:r>
      <w:r>
        <w:rPr>
          <w:spacing w:val="8"/>
          <w:sz w:val="19"/>
        </w:rPr>
        <w:t> </w:t>
      </w:r>
      <w:r>
        <w:rPr>
          <w:spacing w:val="-2"/>
          <w:sz w:val="19"/>
        </w:rPr>
        <w:t>exercício;</w:t>
      </w:r>
    </w:p>
    <w:p>
      <w:pPr>
        <w:pStyle w:val="BodyText"/>
        <w:spacing w:before="27"/>
      </w:pPr>
    </w:p>
    <w:p>
      <w:pPr>
        <w:pStyle w:val="ListParagraph"/>
        <w:numPr>
          <w:ilvl w:val="1"/>
          <w:numId w:val="14"/>
        </w:numPr>
        <w:tabs>
          <w:tab w:pos="786" w:val="left" w:leader="none"/>
        </w:tabs>
        <w:spacing w:line="240" w:lineRule="auto" w:before="1" w:after="0"/>
        <w:ind w:left="786" w:right="0" w:hanging="238"/>
        <w:jc w:val="left"/>
        <w:rPr>
          <w:sz w:val="19"/>
        </w:rPr>
      </w:pPr>
      <w:r>
        <w:rPr>
          <w:sz w:val="19"/>
        </w:rPr>
        <w:t>-</w:t>
      </w:r>
      <w:r>
        <w:rPr>
          <w:spacing w:val="7"/>
          <w:sz w:val="19"/>
        </w:rPr>
        <w:t> </w:t>
      </w:r>
      <w:r>
        <w:rPr>
          <w:sz w:val="19"/>
        </w:rPr>
        <w:t>o</w:t>
      </w:r>
      <w:r>
        <w:rPr>
          <w:spacing w:val="8"/>
          <w:sz w:val="19"/>
        </w:rPr>
        <w:t> </w:t>
      </w:r>
      <w:r>
        <w:rPr>
          <w:sz w:val="19"/>
        </w:rPr>
        <w:t>nome</w:t>
      </w:r>
      <w:r>
        <w:rPr>
          <w:spacing w:val="8"/>
          <w:sz w:val="19"/>
        </w:rPr>
        <w:t> </w:t>
      </w:r>
      <w:r>
        <w:rPr>
          <w:sz w:val="19"/>
        </w:rPr>
        <w:t>do</w:t>
      </w:r>
      <w:r>
        <w:rPr>
          <w:spacing w:val="8"/>
          <w:sz w:val="19"/>
        </w:rPr>
        <w:t> </w:t>
      </w:r>
      <w:r>
        <w:rPr>
          <w:sz w:val="19"/>
        </w:rPr>
        <w:t>titular;</w:t>
      </w:r>
      <w:r>
        <w:rPr>
          <w:spacing w:val="7"/>
          <w:w w:val="102"/>
          <w:sz w:val="19"/>
        </w:rPr>
        <w:t> </w:t>
      </w:r>
      <w:r>
        <w:rPr>
          <w:rFonts w:ascii="Times New Roman" w:hAnsi="Times New Roman"/>
          <w:color w:val="0000ED"/>
          <w:spacing w:val="-48"/>
          <w:w w:val="102"/>
          <w:sz w:val="19"/>
          <w:u w:val="single" w:color="0000ED"/>
        </w:rPr>
        <w:t> </w:t>
      </w:r>
      <w:hyperlink r:id="rId14">
        <w:r>
          <w:rPr>
            <w:color w:val="0000ED"/>
            <w:sz w:val="19"/>
            <w:u w:val="none"/>
          </w:rPr>
          <w:t>(</w:t>
        </w:r>
        <w:r>
          <w:rPr>
            <w:color w:val="0000ED"/>
            <w:sz w:val="19"/>
            <w:u w:val="single" w:color="0000ED"/>
          </w:rPr>
          <w:t>Redação</w:t>
        </w:r>
        <w:r>
          <w:rPr>
            <w:color w:val="0000ED"/>
            <w:spacing w:val="7"/>
            <w:sz w:val="19"/>
            <w:u w:val="single" w:color="0000ED"/>
          </w:rPr>
          <w:t> </w:t>
        </w:r>
        <w:r>
          <w:rPr>
            <w:color w:val="0000ED"/>
            <w:sz w:val="19"/>
            <w:u w:val="single" w:color="0000ED"/>
          </w:rPr>
          <w:t>dada</w:t>
        </w:r>
        <w:r>
          <w:rPr>
            <w:color w:val="0000ED"/>
            <w:spacing w:val="8"/>
            <w:sz w:val="19"/>
            <w:u w:val="single" w:color="0000ED"/>
          </w:rPr>
          <w:t> </w:t>
        </w:r>
        <w:r>
          <w:rPr>
            <w:color w:val="0000ED"/>
            <w:sz w:val="19"/>
            <w:u w:val="single" w:color="0000ED"/>
          </w:rPr>
          <w:t>pela</w:t>
        </w:r>
        <w:r>
          <w:rPr>
            <w:color w:val="0000ED"/>
            <w:spacing w:val="8"/>
            <w:sz w:val="19"/>
            <w:u w:val="single" w:color="0000ED"/>
          </w:rPr>
          <w:t> </w:t>
        </w:r>
        <w:r>
          <w:rPr>
            <w:color w:val="0000ED"/>
            <w:sz w:val="19"/>
            <w:u w:val="single" w:color="0000ED"/>
          </w:rPr>
          <w:t>Lei</w:t>
        </w:r>
        <w:r>
          <w:rPr>
            <w:color w:val="0000ED"/>
            <w:spacing w:val="8"/>
            <w:sz w:val="19"/>
            <w:u w:val="single" w:color="0000ED"/>
          </w:rPr>
          <w:t> </w:t>
        </w:r>
        <w:r>
          <w:rPr>
            <w:color w:val="0000ED"/>
            <w:sz w:val="19"/>
            <w:u w:val="single" w:color="0000ED"/>
          </w:rPr>
          <w:t>nº</w:t>
        </w:r>
        <w:r>
          <w:rPr>
            <w:color w:val="0000ED"/>
            <w:spacing w:val="8"/>
            <w:sz w:val="19"/>
            <w:u w:val="single" w:color="0000ED"/>
          </w:rPr>
          <w:t> </w:t>
        </w:r>
        <w:r>
          <w:rPr>
            <w:color w:val="0000ED"/>
            <w:sz w:val="19"/>
            <w:u w:val="single" w:color="0000ED"/>
          </w:rPr>
          <w:t>9.457,</w:t>
        </w:r>
        <w:r>
          <w:rPr>
            <w:color w:val="0000ED"/>
            <w:spacing w:val="8"/>
            <w:sz w:val="19"/>
            <w:u w:val="single" w:color="0000ED"/>
          </w:rPr>
          <w:t> </w:t>
        </w:r>
        <w:r>
          <w:rPr>
            <w:color w:val="0000ED"/>
            <w:sz w:val="19"/>
            <w:u w:val="single" w:color="0000ED"/>
          </w:rPr>
          <w:t>de</w:t>
        </w:r>
        <w:r>
          <w:rPr>
            <w:color w:val="0000ED"/>
            <w:spacing w:val="8"/>
            <w:sz w:val="19"/>
            <w:u w:val="single" w:color="0000ED"/>
          </w:rPr>
          <w:t> </w:t>
        </w:r>
        <w:r>
          <w:rPr>
            <w:color w:val="0000ED"/>
            <w:spacing w:val="-2"/>
            <w:sz w:val="19"/>
            <w:u w:val="single" w:color="0000ED"/>
          </w:rPr>
          <w:t>1997)</w:t>
        </w:r>
      </w:hyperlink>
    </w:p>
    <w:p>
      <w:pPr>
        <w:pStyle w:val="BodyText"/>
        <w:spacing w:before="27"/>
      </w:pPr>
    </w:p>
    <w:p>
      <w:pPr>
        <w:pStyle w:val="ListParagraph"/>
        <w:numPr>
          <w:ilvl w:val="1"/>
          <w:numId w:val="14"/>
        </w:numPr>
        <w:tabs>
          <w:tab w:pos="840" w:val="left" w:leader="none"/>
        </w:tabs>
        <w:spacing w:line="240" w:lineRule="auto" w:before="1" w:after="0"/>
        <w:ind w:left="840" w:right="0" w:hanging="292"/>
        <w:jc w:val="left"/>
        <w:rPr>
          <w:sz w:val="19"/>
        </w:rPr>
      </w:pPr>
      <w:r>
        <w:rPr>
          <w:sz w:val="19"/>
        </w:rPr>
        <w:t>-</w:t>
      </w:r>
      <w:r>
        <w:rPr>
          <w:spacing w:val="8"/>
          <w:sz w:val="19"/>
        </w:rPr>
        <w:t> </w:t>
      </w:r>
      <w:r>
        <w:rPr>
          <w:sz w:val="19"/>
        </w:rPr>
        <w:t>a</w:t>
      </w:r>
      <w:r>
        <w:rPr>
          <w:spacing w:val="9"/>
          <w:sz w:val="19"/>
        </w:rPr>
        <w:t> </w:t>
      </w:r>
      <w:r>
        <w:rPr>
          <w:sz w:val="19"/>
        </w:rPr>
        <w:t>data</w:t>
      </w:r>
      <w:r>
        <w:rPr>
          <w:spacing w:val="9"/>
          <w:sz w:val="19"/>
        </w:rPr>
        <w:t> </w:t>
      </w:r>
      <w:r>
        <w:rPr>
          <w:sz w:val="19"/>
        </w:rPr>
        <w:t>da</w:t>
      </w:r>
      <w:r>
        <w:rPr>
          <w:spacing w:val="9"/>
          <w:sz w:val="19"/>
        </w:rPr>
        <w:t> </w:t>
      </w:r>
      <w:r>
        <w:rPr>
          <w:sz w:val="19"/>
        </w:rPr>
        <w:t>emissão</w:t>
      </w:r>
      <w:r>
        <w:rPr>
          <w:spacing w:val="9"/>
          <w:sz w:val="19"/>
        </w:rPr>
        <w:t> </w:t>
      </w:r>
      <w:r>
        <w:rPr>
          <w:sz w:val="19"/>
        </w:rPr>
        <w:t>do</w:t>
      </w:r>
      <w:r>
        <w:rPr>
          <w:spacing w:val="9"/>
          <w:sz w:val="19"/>
        </w:rPr>
        <w:t> </w:t>
      </w:r>
      <w:r>
        <w:rPr>
          <w:sz w:val="19"/>
        </w:rPr>
        <w:t>certificado</w:t>
      </w:r>
      <w:r>
        <w:rPr>
          <w:spacing w:val="9"/>
          <w:sz w:val="19"/>
        </w:rPr>
        <w:t> </w:t>
      </w:r>
      <w:r>
        <w:rPr>
          <w:sz w:val="19"/>
        </w:rPr>
        <w:t>e</w:t>
      </w:r>
      <w:r>
        <w:rPr>
          <w:spacing w:val="9"/>
          <w:sz w:val="19"/>
        </w:rPr>
        <w:t> </w:t>
      </w:r>
      <w:r>
        <w:rPr>
          <w:sz w:val="19"/>
        </w:rPr>
        <w:t>as</w:t>
      </w:r>
      <w:r>
        <w:rPr>
          <w:spacing w:val="9"/>
          <w:sz w:val="19"/>
        </w:rPr>
        <w:t> </w:t>
      </w:r>
      <w:r>
        <w:rPr>
          <w:sz w:val="19"/>
        </w:rPr>
        <w:t>assinaturas</w:t>
      </w:r>
      <w:r>
        <w:rPr>
          <w:spacing w:val="9"/>
          <w:sz w:val="19"/>
        </w:rPr>
        <w:t> </w:t>
      </w:r>
      <w:r>
        <w:rPr>
          <w:sz w:val="19"/>
        </w:rPr>
        <w:t>de</w:t>
      </w:r>
      <w:r>
        <w:rPr>
          <w:spacing w:val="9"/>
          <w:sz w:val="19"/>
        </w:rPr>
        <w:t> </w:t>
      </w:r>
      <w:r>
        <w:rPr>
          <w:sz w:val="19"/>
        </w:rPr>
        <w:t>dois</w:t>
      </w:r>
      <w:r>
        <w:rPr>
          <w:spacing w:val="9"/>
          <w:sz w:val="19"/>
        </w:rPr>
        <w:t> </w:t>
      </w:r>
      <w:r>
        <w:rPr>
          <w:sz w:val="19"/>
        </w:rPr>
        <w:t>diretores.</w:t>
      </w:r>
      <w:r>
        <w:rPr>
          <w:spacing w:val="8"/>
          <w:w w:val="102"/>
          <w:sz w:val="19"/>
        </w:rPr>
        <w:t> </w:t>
      </w:r>
      <w:r>
        <w:rPr>
          <w:rFonts w:ascii="Times New Roman" w:hAnsi="Times New Roman"/>
          <w:color w:val="0000ED"/>
          <w:spacing w:val="-49"/>
          <w:w w:val="102"/>
          <w:sz w:val="19"/>
          <w:u w:val="single" w:color="0000ED"/>
        </w:rPr>
        <w:t> </w:t>
      </w:r>
      <w:hyperlink r:id="rId14">
        <w:r>
          <w:rPr>
            <w:color w:val="0000ED"/>
            <w:sz w:val="19"/>
            <w:u w:val="none"/>
          </w:rPr>
          <w:t>(</w:t>
        </w:r>
        <w:r>
          <w:rPr>
            <w:color w:val="0000ED"/>
            <w:sz w:val="19"/>
            <w:u w:val="single" w:color="0000ED"/>
          </w:rPr>
          <w:t>Redação</w:t>
        </w:r>
        <w:r>
          <w:rPr>
            <w:color w:val="0000ED"/>
            <w:spacing w:val="9"/>
            <w:sz w:val="19"/>
            <w:u w:val="single" w:color="0000ED"/>
          </w:rPr>
          <w:t> </w:t>
        </w:r>
        <w:r>
          <w:rPr>
            <w:color w:val="0000ED"/>
            <w:sz w:val="19"/>
            <w:u w:val="single" w:color="0000ED"/>
          </w:rPr>
          <w:t>dada</w:t>
        </w:r>
        <w:r>
          <w:rPr>
            <w:color w:val="0000ED"/>
            <w:spacing w:val="9"/>
            <w:sz w:val="19"/>
            <w:u w:val="single" w:color="0000ED"/>
          </w:rPr>
          <w:t> </w:t>
        </w:r>
        <w:r>
          <w:rPr>
            <w:color w:val="0000ED"/>
            <w:sz w:val="19"/>
            <w:u w:val="single" w:color="0000ED"/>
          </w:rPr>
          <w:t>pela</w:t>
        </w:r>
        <w:r>
          <w:rPr>
            <w:color w:val="0000ED"/>
            <w:spacing w:val="8"/>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9.457,</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pStyle w:val="BodyText"/>
        <w:spacing w:before="27"/>
      </w:pPr>
    </w:p>
    <w:p>
      <w:pPr>
        <w:pStyle w:val="BodyText"/>
        <w:spacing w:before="1"/>
        <w:ind w:right="2"/>
        <w:jc w:val="center"/>
      </w:pPr>
      <w:r>
        <w:rPr/>
        <w:t>CAPÍTULO</w:t>
      </w:r>
      <w:r>
        <w:rPr>
          <w:spacing w:val="20"/>
        </w:rPr>
        <w:t> </w:t>
      </w:r>
      <w:r>
        <w:rPr>
          <w:spacing w:val="-5"/>
        </w:rPr>
        <w:t>VII</w:t>
      </w:r>
    </w:p>
    <w:p>
      <w:pPr>
        <w:pStyle w:val="BodyText"/>
        <w:spacing w:before="28"/>
      </w:pPr>
    </w:p>
    <w:p>
      <w:pPr>
        <w:pStyle w:val="BodyText"/>
        <w:spacing w:line="511" w:lineRule="auto"/>
        <w:ind w:left="4157" w:right="4159"/>
        <w:jc w:val="center"/>
      </w:pPr>
      <w:r>
        <w:rPr/>
        <w:t>Constituição da </w:t>
      </w:r>
      <w:r>
        <w:rPr/>
        <w:t>Companhia SEÇÃO I</w:t>
      </w:r>
    </w:p>
    <w:p>
      <w:pPr>
        <w:pStyle w:val="BodyText"/>
        <w:spacing w:line="218" w:lineRule="exact"/>
        <w:ind w:right="2"/>
        <w:jc w:val="center"/>
      </w:pPr>
      <w:r>
        <w:rPr/>
        <w:t>Requisitos</w:t>
      </w:r>
      <w:r>
        <w:rPr>
          <w:spacing w:val="18"/>
        </w:rPr>
        <w:t> </w:t>
      </w:r>
      <w:r>
        <w:rPr>
          <w:spacing w:val="-2"/>
        </w:rPr>
        <w:t>Preliminares</w:t>
      </w:r>
    </w:p>
    <w:p>
      <w:pPr>
        <w:pStyle w:val="BodyText"/>
        <w:spacing w:before="28"/>
      </w:pPr>
    </w:p>
    <w:p>
      <w:pPr>
        <w:pStyle w:val="BodyText"/>
        <w:ind w:left="537"/>
      </w:pPr>
      <w:r>
        <w:rPr/>
        <w:t>Art.</w:t>
      </w:r>
      <w:r>
        <w:rPr>
          <w:spacing w:val="12"/>
        </w:rPr>
        <w:t> </w:t>
      </w:r>
      <w:r>
        <w:rPr/>
        <w:t>80. A</w:t>
      </w:r>
      <w:r>
        <w:rPr>
          <w:spacing w:val="-1"/>
        </w:rPr>
        <w:t> </w:t>
      </w:r>
      <w:r>
        <w:rPr/>
        <w:t>constituição</w:t>
      </w:r>
      <w:r>
        <w:rPr>
          <w:spacing w:val="13"/>
        </w:rPr>
        <w:t> </w:t>
      </w:r>
      <w:r>
        <w:rPr/>
        <w:t>da</w:t>
      </w:r>
      <w:r>
        <w:rPr>
          <w:spacing w:val="12"/>
        </w:rPr>
        <w:t> </w:t>
      </w:r>
      <w:r>
        <w:rPr/>
        <w:t>companhia</w:t>
      </w:r>
      <w:r>
        <w:rPr>
          <w:spacing w:val="13"/>
        </w:rPr>
        <w:t> </w:t>
      </w:r>
      <w:r>
        <w:rPr/>
        <w:t>depende</w:t>
      </w:r>
      <w:r>
        <w:rPr>
          <w:spacing w:val="13"/>
        </w:rPr>
        <w:t> </w:t>
      </w:r>
      <w:r>
        <w:rPr/>
        <w:t>do</w:t>
      </w:r>
      <w:r>
        <w:rPr>
          <w:spacing w:val="13"/>
        </w:rPr>
        <w:t> </w:t>
      </w:r>
      <w:r>
        <w:rPr/>
        <w:t>cumprimento</w:t>
      </w:r>
      <w:r>
        <w:rPr>
          <w:spacing w:val="12"/>
        </w:rPr>
        <w:t> </w:t>
      </w:r>
      <w:r>
        <w:rPr/>
        <w:t>dos</w:t>
      </w:r>
      <w:r>
        <w:rPr>
          <w:spacing w:val="13"/>
        </w:rPr>
        <w:t> </w:t>
      </w:r>
      <w:r>
        <w:rPr/>
        <w:t>seguintes</w:t>
      </w:r>
      <w:r>
        <w:rPr>
          <w:spacing w:val="13"/>
        </w:rPr>
        <w:t> </w:t>
      </w:r>
      <w:r>
        <w:rPr/>
        <w:t>requisitos</w:t>
      </w:r>
      <w:r>
        <w:rPr>
          <w:spacing w:val="13"/>
        </w:rPr>
        <w:t> </w:t>
      </w:r>
      <w:r>
        <w:rPr>
          <w:spacing w:val="-2"/>
        </w:rPr>
        <w:t>preliminares:</w:t>
      </w:r>
    </w:p>
    <w:p>
      <w:pPr>
        <w:pStyle w:val="BodyText"/>
        <w:spacing w:before="28"/>
      </w:pPr>
    </w:p>
    <w:p>
      <w:pPr>
        <w:pStyle w:val="ListParagraph"/>
        <w:numPr>
          <w:ilvl w:val="0"/>
          <w:numId w:val="15"/>
        </w:numPr>
        <w:tabs>
          <w:tab w:pos="825" w:val="left" w:leader="none"/>
        </w:tabs>
        <w:spacing w:line="247" w:lineRule="auto" w:before="0" w:after="0"/>
        <w:ind w:left="114" w:right="117" w:firstLine="585"/>
        <w:jc w:val="both"/>
        <w:rPr>
          <w:sz w:val="19"/>
        </w:rPr>
      </w:pPr>
      <w:r>
        <w:rPr>
          <w:sz w:val="19"/>
        </w:rPr>
        <w:t>- subscrição, pelo menos por 2 (duas) pessoas, de todas as ações em que se divide o capital social fixado no </w:t>
      </w:r>
      <w:r>
        <w:rPr>
          <w:spacing w:val="-2"/>
          <w:sz w:val="19"/>
        </w:rPr>
        <w:t>estatuto;</w:t>
      </w:r>
    </w:p>
    <w:p>
      <w:pPr>
        <w:pStyle w:val="BodyText"/>
        <w:spacing w:before="21"/>
      </w:pPr>
    </w:p>
    <w:p>
      <w:pPr>
        <w:pStyle w:val="ListParagraph"/>
        <w:numPr>
          <w:ilvl w:val="0"/>
          <w:numId w:val="15"/>
        </w:numPr>
        <w:tabs>
          <w:tab w:pos="832" w:val="left" w:leader="none"/>
        </w:tabs>
        <w:spacing w:line="247" w:lineRule="auto" w:before="0" w:after="0"/>
        <w:ind w:left="114" w:right="117" w:firstLine="542"/>
        <w:jc w:val="both"/>
        <w:rPr>
          <w:sz w:val="19"/>
        </w:rPr>
      </w:pPr>
      <w:r>
        <w:rPr>
          <w:sz w:val="19"/>
        </w:rPr>
        <w:t>- realização, como entrada, de 10% (dez por cento), no mínimo, do preço de emissão das ações subscritas </w:t>
      </w:r>
      <w:r>
        <w:rPr>
          <w:sz w:val="19"/>
        </w:rPr>
        <w:t>em </w:t>
      </w:r>
      <w:r>
        <w:rPr>
          <w:spacing w:val="-2"/>
          <w:sz w:val="19"/>
        </w:rPr>
        <w:t>dinheiro;</w:t>
      </w:r>
    </w:p>
    <w:p>
      <w:pPr>
        <w:pStyle w:val="BodyText"/>
        <w:spacing w:before="22"/>
      </w:pPr>
    </w:p>
    <w:p>
      <w:pPr>
        <w:pStyle w:val="ListParagraph"/>
        <w:numPr>
          <w:ilvl w:val="0"/>
          <w:numId w:val="15"/>
        </w:numPr>
        <w:tabs>
          <w:tab w:pos="822" w:val="left" w:leader="none"/>
        </w:tabs>
        <w:spacing w:line="247" w:lineRule="auto" w:before="0" w:after="0"/>
        <w:ind w:left="114" w:right="117" w:firstLine="486"/>
        <w:jc w:val="both"/>
        <w:rPr>
          <w:sz w:val="19"/>
        </w:rPr>
      </w:pPr>
      <w:r>
        <w:rPr>
          <w:sz w:val="19"/>
        </w:rPr>
        <w:t>- depósito, no Banco do Brasil S/A., ou em outro estabelecimento bancário autorizado pela Comissão de Valores Mobiliários, da parte do capital realizado em dinheiro.</w:t>
      </w:r>
    </w:p>
    <w:p>
      <w:pPr>
        <w:pStyle w:val="BodyText"/>
        <w:spacing w:before="21"/>
      </w:pPr>
    </w:p>
    <w:p>
      <w:pPr>
        <w:pStyle w:val="BodyText"/>
        <w:spacing w:line="247" w:lineRule="auto"/>
        <w:ind w:left="114" w:right="186" w:firstLine="451"/>
      </w:pPr>
      <w:r>
        <w:rPr/>
        <w:t>Parágrafo único. O disposto no número II não se aplica às companhias para as quais a lei exige realização inicial de</w:t>
      </w:r>
      <w:r>
        <w:rPr>
          <w:spacing w:val="80"/>
        </w:rPr>
        <w:t> </w:t>
      </w:r>
      <w:r>
        <w:rPr/>
        <w:t>parte maior do capital social.</w:t>
      </w:r>
    </w:p>
    <w:p>
      <w:pPr>
        <w:spacing w:after="0" w:line="247" w:lineRule="auto"/>
        <w:sectPr>
          <w:pgSz w:w="11900" w:h="16840"/>
          <w:pgMar w:header="269" w:footer="253" w:top="460" w:bottom="440" w:left="560" w:right="560"/>
        </w:sectPr>
      </w:pPr>
    </w:p>
    <w:p>
      <w:pPr>
        <w:pStyle w:val="BodyText"/>
        <w:spacing w:before="88"/>
        <w:ind w:right="2"/>
        <w:jc w:val="center"/>
      </w:pPr>
      <w:r>
        <w:rPr/>
        <w:t>Depósito</w:t>
      </w:r>
      <w:r>
        <w:rPr>
          <w:spacing w:val="10"/>
        </w:rPr>
        <w:t> </w:t>
      </w:r>
      <w:r>
        <w:rPr/>
        <w:t>da</w:t>
      </w:r>
      <w:r>
        <w:rPr>
          <w:spacing w:val="11"/>
        </w:rPr>
        <w:t> </w:t>
      </w:r>
      <w:r>
        <w:rPr>
          <w:spacing w:val="-2"/>
        </w:rPr>
        <w:t>Entrada</w:t>
      </w:r>
    </w:p>
    <w:p>
      <w:pPr>
        <w:pStyle w:val="BodyText"/>
        <w:spacing w:before="27"/>
      </w:pPr>
    </w:p>
    <w:p>
      <w:pPr>
        <w:pStyle w:val="BodyText"/>
        <w:spacing w:line="247" w:lineRule="auto" w:before="1"/>
        <w:ind w:left="114" w:right="117" w:firstLine="562"/>
        <w:jc w:val="both"/>
      </w:pPr>
      <w:r>
        <w:rPr/>
        <w:t>Art. 81. O depósito referido no número III do artigo 80 deverá ser feito pelo fundador, no prazo de 5 (cinco) dias contados do recebimento das quantias, em nome do subscritor e a favor da sociedade em organização, que só poderá levantá-lo após haver adquirido personalidade jurídica.</w:t>
      </w:r>
    </w:p>
    <w:p>
      <w:pPr>
        <w:pStyle w:val="BodyText"/>
        <w:spacing w:before="21"/>
      </w:pPr>
    </w:p>
    <w:p>
      <w:pPr>
        <w:pStyle w:val="BodyText"/>
        <w:spacing w:line="247" w:lineRule="auto"/>
        <w:ind w:left="114" w:right="117" w:firstLine="666"/>
        <w:jc w:val="both"/>
      </w:pPr>
      <w:r>
        <w:rPr/>
        <w:t>Parágrafo único. Caso a companhia não se constitua dentro de 6 (seis) meses da data do depósito, o banco</w:t>
      </w:r>
      <w:r>
        <w:rPr>
          <w:spacing w:val="40"/>
        </w:rPr>
        <w:t> </w:t>
      </w:r>
      <w:r>
        <w:rPr/>
        <w:t>restituirá as quantias depositadas diretamente aos subscritores.</w:t>
      </w:r>
    </w:p>
    <w:p>
      <w:pPr>
        <w:pStyle w:val="BodyText"/>
        <w:spacing w:before="21"/>
      </w:pPr>
    </w:p>
    <w:p>
      <w:pPr>
        <w:pStyle w:val="BodyText"/>
        <w:ind w:right="2"/>
        <w:jc w:val="center"/>
      </w:pPr>
      <w:r>
        <w:rPr/>
        <w:t>SEÇÃO</w:t>
      </w:r>
      <w:r>
        <w:rPr>
          <w:spacing w:val="14"/>
        </w:rPr>
        <w:t> </w:t>
      </w:r>
      <w:r>
        <w:rPr>
          <w:spacing w:val="-5"/>
        </w:rPr>
        <w:t>II</w:t>
      </w:r>
    </w:p>
    <w:p>
      <w:pPr>
        <w:pStyle w:val="BodyText"/>
        <w:spacing w:before="28"/>
      </w:pPr>
    </w:p>
    <w:p>
      <w:pPr>
        <w:pStyle w:val="BodyText"/>
        <w:spacing w:line="511" w:lineRule="auto" w:before="1"/>
        <w:ind w:left="3830" w:right="3833"/>
        <w:jc w:val="center"/>
      </w:pPr>
      <w:r>
        <w:rPr/>
        <w:t>Constituição por Subscrição </w:t>
      </w:r>
      <w:r>
        <w:rPr/>
        <w:t>Pública Registro da Emissão</w:t>
      </w:r>
    </w:p>
    <w:p>
      <w:pPr>
        <w:pStyle w:val="BodyText"/>
        <w:spacing w:line="247" w:lineRule="auto"/>
        <w:ind w:left="114" w:firstLine="449"/>
      </w:pPr>
      <w:r>
        <w:rPr/>
        <w:t>Art.</w:t>
      </w:r>
      <w:r>
        <w:rPr>
          <w:spacing w:val="16"/>
        </w:rPr>
        <w:t> </w:t>
      </w:r>
      <w:r>
        <w:rPr/>
        <w:t>82. A constituição</w:t>
      </w:r>
      <w:r>
        <w:rPr>
          <w:spacing w:val="16"/>
        </w:rPr>
        <w:t> </w:t>
      </w:r>
      <w:r>
        <w:rPr/>
        <w:t>de</w:t>
      </w:r>
      <w:r>
        <w:rPr>
          <w:spacing w:val="16"/>
        </w:rPr>
        <w:t> </w:t>
      </w:r>
      <w:r>
        <w:rPr/>
        <w:t>companhia</w:t>
      </w:r>
      <w:r>
        <w:rPr>
          <w:spacing w:val="16"/>
        </w:rPr>
        <w:t> </w:t>
      </w:r>
      <w:r>
        <w:rPr/>
        <w:t>por</w:t>
      </w:r>
      <w:r>
        <w:rPr>
          <w:spacing w:val="16"/>
        </w:rPr>
        <w:t> </w:t>
      </w:r>
      <w:r>
        <w:rPr/>
        <w:t>subscrição</w:t>
      </w:r>
      <w:r>
        <w:rPr>
          <w:spacing w:val="16"/>
        </w:rPr>
        <w:t> </w:t>
      </w:r>
      <w:r>
        <w:rPr/>
        <w:t>pública</w:t>
      </w:r>
      <w:r>
        <w:rPr>
          <w:spacing w:val="16"/>
        </w:rPr>
        <w:t> </w:t>
      </w:r>
      <w:r>
        <w:rPr/>
        <w:t>depende</w:t>
      </w:r>
      <w:r>
        <w:rPr>
          <w:spacing w:val="16"/>
        </w:rPr>
        <w:t> </w:t>
      </w:r>
      <w:r>
        <w:rPr/>
        <w:t>do</w:t>
      </w:r>
      <w:r>
        <w:rPr>
          <w:spacing w:val="16"/>
        </w:rPr>
        <w:t> </w:t>
      </w:r>
      <w:r>
        <w:rPr/>
        <w:t>prévio</w:t>
      </w:r>
      <w:r>
        <w:rPr>
          <w:spacing w:val="16"/>
        </w:rPr>
        <w:t> </w:t>
      </w:r>
      <w:r>
        <w:rPr/>
        <w:t>registro</w:t>
      </w:r>
      <w:r>
        <w:rPr>
          <w:spacing w:val="16"/>
        </w:rPr>
        <w:t> </w:t>
      </w:r>
      <w:r>
        <w:rPr/>
        <w:t>da</w:t>
      </w:r>
      <w:r>
        <w:rPr>
          <w:spacing w:val="16"/>
        </w:rPr>
        <w:t> </w:t>
      </w:r>
      <w:r>
        <w:rPr/>
        <w:t>emissão</w:t>
      </w:r>
      <w:r>
        <w:rPr>
          <w:spacing w:val="16"/>
        </w:rPr>
        <w:t> </w:t>
      </w:r>
      <w:r>
        <w:rPr/>
        <w:t>na</w:t>
      </w:r>
      <w:r>
        <w:rPr>
          <w:spacing w:val="16"/>
        </w:rPr>
        <w:t> </w:t>
      </w:r>
      <w:r>
        <w:rPr/>
        <w:t>Comissão</w:t>
      </w:r>
      <w:r>
        <w:rPr>
          <w:spacing w:val="16"/>
        </w:rPr>
        <w:t> </w:t>
      </w:r>
      <w:r>
        <w:rPr/>
        <w:t>de Valores</w:t>
      </w:r>
      <w:r>
        <w:rPr>
          <w:spacing w:val="27"/>
        </w:rPr>
        <w:t> </w:t>
      </w:r>
      <w:r>
        <w:rPr/>
        <w:t>Mobiliários,</w:t>
      </w:r>
      <w:r>
        <w:rPr>
          <w:spacing w:val="27"/>
        </w:rPr>
        <w:t> </w:t>
      </w:r>
      <w:r>
        <w:rPr/>
        <w:t>e</w:t>
      </w:r>
      <w:r>
        <w:rPr>
          <w:spacing w:val="27"/>
        </w:rPr>
        <w:t> </w:t>
      </w:r>
      <w:r>
        <w:rPr/>
        <w:t>a</w:t>
      </w:r>
      <w:r>
        <w:rPr>
          <w:spacing w:val="27"/>
        </w:rPr>
        <w:t> </w:t>
      </w:r>
      <w:r>
        <w:rPr/>
        <w:t>subscrição</w:t>
      </w:r>
      <w:r>
        <w:rPr>
          <w:spacing w:val="27"/>
        </w:rPr>
        <w:t> </w:t>
      </w:r>
      <w:r>
        <w:rPr/>
        <w:t>somente</w:t>
      </w:r>
      <w:r>
        <w:rPr>
          <w:spacing w:val="27"/>
        </w:rPr>
        <w:t> </w:t>
      </w:r>
      <w:r>
        <w:rPr/>
        <w:t>poderá</w:t>
      </w:r>
      <w:r>
        <w:rPr>
          <w:spacing w:val="27"/>
        </w:rPr>
        <w:t> </w:t>
      </w:r>
      <w:r>
        <w:rPr/>
        <w:t>ser</w:t>
      </w:r>
      <w:r>
        <w:rPr>
          <w:spacing w:val="27"/>
        </w:rPr>
        <w:t> </w:t>
      </w:r>
      <w:r>
        <w:rPr/>
        <w:t>efetuada</w:t>
      </w:r>
      <w:r>
        <w:rPr>
          <w:spacing w:val="27"/>
        </w:rPr>
        <w:t> </w:t>
      </w:r>
      <w:r>
        <w:rPr/>
        <w:t>com</w:t>
      </w:r>
      <w:r>
        <w:rPr>
          <w:spacing w:val="27"/>
        </w:rPr>
        <w:t> </w:t>
      </w:r>
      <w:r>
        <w:rPr/>
        <w:t>a</w:t>
      </w:r>
      <w:r>
        <w:rPr>
          <w:spacing w:val="27"/>
        </w:rPr>
        <w:t> </w:t>
      </w:r>
      <w:r>
        <w:rPr/>
        <w:t>intermediação</w:t>
      </w:r>
      <w:r>
        <w:rPr>
          <w:spacing w:val="27"/>
        </w:rPr>
        <w:t> </w:t>
      </w:r>
      <w:r>
        <w:rPr/>
        <w:t>de</w:t>
      </w:r>
      <w:r>
        <w:rPr>
          <w:spacing w:val="27"/>
        </w:rPr>
        <w:t> </w:t>
      </w:r>
      <w:r>
        <w:rPr/>
        <w:t>instituição</w:t>
      </w:r>
      <w:r>
        <w:rPr>
          <w:spacing w:val="27"/>
        </w:rPr>
        <w:t> </w:t>
      </w:r>
      <w:r>
        <w:rPr/>
        <w:t>financeira.</w:t>
      </w:r>
    </w:p>
    <w:p>
      <w:pPr>
        <w:pStyle w:val="BodyText"/>
        <w:spacing w:before="20"/>
      </w:pPr>
    </w:p>
    <w:p>
      <w:pPr>
        <w:pStyle w:val="BodyText"/>
        <w:spacing w:line="247" w:lineRule="auto"/>
        <w:ind w:left="114" w:firstLine="468"/>
      </w:pPr>
      <w:r>
        <w:rPr/>
        <w:t>§</w:t>
      </w:r>
      <w:r>
        <w:rPr>
          <w:spacing w:val="15"/>
        </w:rPr>
        <w:t> </w:t>
      </w:r>
      <w:r>
        <w:rPr/>
        <w:t>1º</w:t>
      </w:r>
      <w:r>
        <w:rPr>
          <w:spacing w:val="15"/>
        </w:rPr>
        <w:t> </w:t>
      </w:r>
      <w:r>
        <w:rPr/>
        <w:t>O</w:t>
      </w:r>
      <w:r>
        <w:rPr>
          <w:spacing w:val="15"/>
        </w:rPr>
        <w:t> </w:t>
      </w:r>
      <w:r>
        <w:rPr/>
        <w:t>pedido</w:t>
      </w:r>
      <w:r>
        <w:rPr>
          <w:spacing w:val="15"/>
        </w:rPr>
        <w:t> </w:t>
      </w:r>
      <w:r>
        <w:rPr/>
        <w:t>de</w:t>
      </w:r>
      <w:r>
        <w:rPr>
          <w:spacing w:val="15"/>
        </w:rPr>
        <w:t> </w:t>
      </w:r>
      <w:r>
        <w:rPr/>
        <w:t>registro</w:t>
      </w:r>
      <w:r>
        <w:rPr>
          <w:spacing w:val="15"/>
        </w:rPr>
        <w:t> </w:t>
      </w:r>
      <w:r>
        <w:rPr/>
        <w:t>de</w:t>
      </w:r>
      <w:r>
        <w:rPr>
          <w:spacing w:val="15"/>
        </w:rPr>
        <w:t> </w:t>
      </w:r>
      <w:r>
        <w:rPr/>
        <w:t>emissão</w:t>
      </w:r>
      <w:r>
        <w:rPr>
          <w:spacing w:val="15"/>
        </w:rPr>
        <w:t> </w:t>
      </w:r>
      <w:r>
        <w:rPr/>
        <w:t>obedecerá</w:t>
      </w:r>
      <w:r>
        <w:rPr>
          <w:spacing w:val="15"/>
        </w:rPr>
        <w:t> </w:t>
      </w:r>
      <w:r>
        <w:rPr/>
        <w:t>às</w:t>
      </w:r>
      <w:r>
        <w:rPr>
          <w:spacing w:val="15"/>
        </w:rPr>
        <w:t> </w:t>
      </w:r>
      <w:r>
        <w:rPr/>
        <w:t>normas</w:t>
      </w:r>
      <w:r>
        <w:rPr>
          <w:spacing w:val="15"/>
        </w:rPr>
        <w:t> </w:t>
      </w:r>
      <w:r>
        <w:rPr/>
        <w:t>expedidas</w:t>
      </w:r>
      <w:r>
        <w:rPr>
          <w:spacing w:val="15"/>
        </w:rPr>
        <w:t> </w:t>
      </w:r>
      <w:r>
        <w:rPr/>
        <w:t>pela</w:t>
      </w:r>
      <w:r>
        <w:rPr>
          <w:spacing w:val="15"/>
        </w:rPr>
        <w:t> </w:t>
      </w:r>
      <w:r>
        <w:rPr/>
        <w:t>Comissão</w:t>
      </w:r>
      <w:r>
        <w:rPr>
          <w:spacing w:val="15"/>
        </w:rPr>
        <w:t> </w:t>
      </w:r>
      <w:r>
        <w:rPr/>
        <w:t>de</w:t>
      </w:r>
      <w:r>
        <w:rPr>
          <w:spacing w:val="15"/>
        </w:rPr>
        <w:t> </w:t>
      </w:r>
      <w:r>
        <w:rPr/>
        <w:t>Valores</w:t>
      </w:r>
      <w:r>
        <w:rPr>
          <w:spacing w:val="15"/>
        </w:rPr>
        <w:t> </w:t>
      </w:r>
      <w:r>
        <w:rPr/>
        <w:t>Mobiliários</w:t>
      </w:r>
      <w:r>
        <w:rPr>
          <w:spacing w:val="15"/>
        </w:rPr>
        <w:t> </w:t>
      </w:r>
      <w:r>
        <w:rPr/>
        <w:t>e</w:t>
      </w:r>
      <w:r>
        <w:rPr>
          <w:spacing w:val="15"/>
        </w:rPr>
        <w:t> </w:t>
      </w:r>
      <w:r>
        <w:rPr/>
        <w:t>será instruído com:</w:t>
      </w:r>
    </w:p>
    <w:p>
      <w:pPr>
        <w:pStyle w:val="BodyText"/>
        <w:spacing w:before="22"/>
      </w:pPr>
    </w:p>
    <w:p>
      <w:pPr>
        <w:pStyle w:val="ListParagraph"/>
        <w:numPr>
          <w:ilvl w:val="1"/>
          <w:numId w:val="15"/>
        </w:numPr>
        <w:tabs>
          <w:tab w:pos="775" w:val="left" w:leader="none"/>
        </w:tabs>
        <w:spacing w:line="240" w:lineRule="auto" w:before="0" w:after="0"/>
        <w:ind w:left="775" w:right="0" w:hanging="227"/>
        <w:jc w:val="left"/>
        <w:rPr>
          <w:sz w:val="19"/>
        </w:rPr>
      </w:pPr>
      <w:r>
        <w:rPr>
          <w:sz w:val="19"/>
        </w:rPr>
        <w:t>o</w:t>
      </w:r>
      <w:r>
        <w:rPr>
          <w:spacing w:val="10"/>
          <w:sz w:val="19"/>
        </w:rPr>
        <w:t> </w:t>
      </w:r>
      <w:r>
        <w:rPr>
          <w:sz w:val="19"/>
        </w:rPr>
        <w:t>estudo</w:t>
      </w:r>
      <w:r>
        <w:rPr>
          <w:spacing w:val="11"/>
          <w:sz w:val="19"/>
        </w:rPr>
        <w:t> </w:t>
      </w:r>
      <w:r>
        <w:rPr>
          <w:sz w:val="19"/>
        </w:rPr>
        <w:t>de</w:t>
      </w:r>
      <w:r>
        <w:rPr>
          <w:spacing w:val="10"/>
          <w:sz w:val="19"/>
        </w:rPr>
        <w:t> </w:t>
      </w:r>
      <w:r>
        <w:rPr>
          <w:sz w:val="19"/>
        </w:rPr>
        <w:t>viabilidade</w:t>
      </w:r>
      <w:r>
        <w:rPr>
          <w:spacing w:val="11"/>
          <w:sz w:val="19"/>
        </w:rPr>
        <w:t> </w:t>
      </w:r>
      <w:r>
        <w:rPr>
          <w:sz w:val="19"/>
        </w:rPr>
        <w:t>econômica</w:t>
      </w:r>
      <w:r>
        <w:rPr>
          <w:spacing w:val="11"/>
          <w:sz w:val="19"/>
        </w:rPr>
        <w:t> </w:t>
      </w:r>
      <w:r>
        <w:rPr>
          <w:sz w:val="19"/>
        </w:rPr>
        <w:t>e</w:t>
      </w:r>
      <w:r>
        <w:rPr>
          <w:spacing w:val="10"/>
          <w:sz w:val="19"/>
        </w:rPr>
        <w:t> </w:t>
      </w:r>
      <w:r>
        <w:rPr>
          <w:sz w:val="19"/>
        </w:rPr>
        <w:t>financeira</w:t>
      </w:r>
      <w:r>
        <w:rPr>
          <w:spacing w:val="11"/>
          <w:sz w:val="19"/>
        </w:rPr>
        <w:t> </w:t>
      </w:r>
      <w:r>
        <w:rPr>
          <w:sz w:val="19"/>
        </w:rPr>
        <w:t>do</w:t>
      </w:r>
      <w:r>
        <w:rPr>
          <w:spacing w:val="10"/>
          <w:sz w:val="19"/>
        </w:rPr>
        <w:t> </w:t>
      </w:r>
      <w:r>
        <w:rPr>
          <w:spacing w:val="-2"/>
          <w:sz w:val="19"/>
        </w:rPr>
        <w:t>empreendimento;</w:t>
      </w:r>
    </w:p>
    <w:p>
      <w:pPr>
        <w:pStyle w:val="BodyText"/>
        <w:spacing w:before="28"/>
      </w:pPr>
    </w:p>
    <w:p>
      <w:pPr>
        <w:pStyle w:val="ListParagraph"/>
        <w:numPr>
          <w:ilvl w:val="1"/>
          <w:numId w:val="15"/>
        </w:numPr>
        <w:tabs>
          <w:tab w:pos="775" w:val="left" w:leader="none"/>
        </w:tabs>
        <w:spacing w:line="240" w:lineRule="auto" w:before="0" w:after="0"/>
        <w:ind w:left="775" w:right="0" w:hanging="227"/>
        <w:jc w:val="left"/>
        <w:rPr>
          <w:sz w:val="19"/>
        </w:rPr>
      </w:pPr>
      <w:r>
        <w:rPr>
          <w:sz w:val="19"/>
        </w:rPr>
        <w:t>o</w:t>
      </w:r>
      <w:r>
        <w:rPr>
          <w:spacing w:val="8"/>
          <w:sz w:val="19"/>
        </w:rPr>
        <w:t> </w:t>
      </w:r>
      <w:r>
        <w:rPr>
          <w:sz w:val="19"/>
        </w:rPr>
        <w:t>projeto</w:t>
      </w:r>
      <w:r>
        <w:rPr>
          <w:spacing w:val="9"/>
          <w:sz w:val="19"/>
        </w:rPr>
        <w:t> </w:t>
      </w:r>
      <w:r>
        <w:rPr>
          <w:sz w:val="19"/>
        </w:rPr>
        <w:t>do</w:t>
      </w:r>
      <w:r>
        <w:rPr>
          <w:spacing w:val="9"/>
          <w:sz w:val="19"/>
        </w:rPr>
        <w:t> </w:t>
      </w:r>
      <w:r>
        <w:rPr>
          <w:sz w:val="19"/>
        </w:rPr>
        <w:t>estatuto</w:t>
      </w:r>
      <w:r>
        <w:rPr>
          <w:spacing w:val="9"/>
          <w:sz w:val="19"/>
        </w:rPr>
        <w:t> </w:t>
      </w:r>
      <w:r>
        <w:rPr>
          <w:spacing w:val="-2"/>
          <w:sz w:val="19"/>
        </w:rPr>
        <w:t>social;</w:t>
      </w:r>
    </w:p>
    <w:p>
      <w:pPr>
        <w:pStyle w:val="BodyText"/>
        <w:spacing w:before="28"/>
      </w:pPr>
    </w:p>
    <w:p>
      <w:pPr>
        <w:pStyle w:val="ListParagraph"/>
        <w:numPr>
          <w:ilvl w:val="1"/>
          <w:numId w:val="15"/>
        </w:numPr>
        <w:tabs>
          <w:tab w:pos="764" w:val="left" w:leader="none"/>
        </w:tabs>
        <w:spacing w:line="240" w:lineRule="auto" w:before="0" w:after="0"/>
        <w:ind w:left="764" w:right="0" w:hanging="216"/>
        <w:jc w:val="left"/>
        <w:rPr>
          <w:sz w:val="19"/>
        </w:rPr>
      </w:pPr>
      <w:r>
        <w:rPr>
          <w:sz w:val="19"/>
        </w:rPr>
        <w:t>o</w:t>
      </w:r>
      <w:r>
        <w:rPr>
          <w:spacing w:val="12"/>
          <w:sz w:val="19"/>
        </w:rPr>
        <w:t> </w:t>
      </w:r>
      <w:r>
        <w:rPr>
          <w:sz w:val="19"/>
        </w:rPr>
        <w:t>prospecto,</w:t>
      </w:r>
      <w:r>
        <w:rPr>
          <w:spacing w:val="13"/>
          <w:sz w:val="19"/>
        </w:rPr>
        <w:t> </w:t>
      </w:r>
      <w:r>
        <w:rPr>
          <w:sz w:val="19"/>
        </w:rPr>
        <w:t>organizado</w:t>
      </w:r>
      <w:r>
        <w:rPr>
          <w:spacing w:val="12"/>
          <w:sz w:val="19"/>
        </w:rPr>
        <w:t> </w:t>
      </w:r>
      <w:r>
        <w:rPr>
          <w:sz w:val="19"/>
        </w:rPr>
        <w:t>e</w:t>
      </w:r>
      <w:r>
        <w:rPr>
          <w:spacing w:val="13"/>
          <w:sz w:val="19"/>
        </w:rPr>
        <w:t> </w:t>
      </w:r>
      <w:r>
        <w:rPr>
          <w:sz w:val="19"/>
        </w:rPr>
        <w:t>assinado</w:t>
      </w:r>
      <w:r>
        <w:rPr>
          <w:spacing w:val="12"/>
          <w:sz w:val="19"/>
        </w:rPr>
        <w:t> </w:t>
      </w:r>
      <w:r>
        <w:rPr>
          <w:sz w:val="19"/>
        </w:rPr>
        <w:t>pelos</w:t>
      </w:r>
      <w:r>
        <w:rPr>
          <w:spacing w:val="13"/>
          <w:sz w:val="19"/>
        </w:rPr>
        <w:t> </w:t>
      </w:r>
      <w:r>
        <w:rPr>
          <w:sz w:val="19"/>
        </w:rPr>
        <w:t>fundadores</w:t>
      </w:r>
      <w:r>
        <w:rPr>
          <w:spacing w:val="12"/>
          <w:sz w:val="19"/>
        </w:rPr>
        <w:t> </w:t>
      </w:r>
      <w:r>
        <w:rPr>
          <w:sz w:val="19"/>
        </w:rPr>
        <w:t>e</w:t>
      </w:r>
      <w:r>
        <w:rPr>
          <w:spacing w:val="13"/>
          <w:sz w:val="19"/>
        </w:rPr>
        <w:t> </w:t>
      </w:r>
      <w:r>
        <w:rPr>
          <w:sz w:val="19"/>
        </w:rPr>
        <w:t>pela</w:t>
      </w:r>
      <w:r>
        <w:rPr>
          <w:spacing w:val="12"/>
          <w:sz w:val="19"/>
        </w:rPr>
        <w:t> </w:t>
      </w:r>
      <w:r>
        <w:rPr>
          <w:sz w:val="19"/>
        </w:rPr>
        <w:t>instituição</w:t>
      </w:r>
      <w:r>
        <w:rPr>
          <w:spacing w:val="13"/>
          <w:sz w:val="19"/>
        </w:rPr>
        <w:t> </w:t>
      </w:r>
      <w:r>
        <w:rPr>
          <w:sz w:val="19"/>
        </w:rPr>
        <w:t>financeira</w:t>
      </w:r>
      <w:r>
        <w:rPr>
          <w:spacing w:val="12"/>
          <w:sz w:val="19"/>
        </w:rPr>
        <w:t> </w:t>
      </w:r>
      <w:r>
        <w:rPr>
          <w:spacing w:val="-2"/>
          <w:sz w:val="19"/>
        </w:rPr>
        <w:t>intermediária.</w:t>
      </w:r>
    </w:p>
    <w:p>
      <w:pPr>
        <w:pStyle w:val="BodyText"/>
        <w:spacing w:before="28"/>
      </w:pPr>
    </w:p>
    <w:p>
      <w:pPr>
        <w:pStyle w:val="BodyText"/>
        <w:spacing w:line="247" w:lineRule="auto"/>
        <w:ind w:left="114" w:right="117" w:firstLine="482"/>
      </w:pPr>
      <w:r>
        <w:rPr/>
        <w:t>§</w:t>
      </w:r>
      <w:r>
        <w:rPr>
          <w:spacing w:val="17"/>
        </w:rPr>
        <w:t> </w:t>
      </w:r>
      <w:r>
        <w:rPr/>
        <w:t>2º A Comissão</w:t>
      </w:r>
      <w:r>
        <w:rPr>
          <w:spacing w:val="17"/>
        </w:rPr>
        <w:t> </w:t>
      </w:r>
      <w:r>
        <w:rPr/>
        <w:t>de</w:t>
      </w:r>
      <w:r>
        <w:rPr>
          <w:spacing w:val="17"/>
        </w:rPr>
        <w:t> </w:t>
      </w:r>
      <w:r>
        <w:rPr/>
        <w:t>Valores</w:t>
      </w:r>
      <w:r>
        <w:rPr>
          <w:spacing w:val="17"/>
        </w:rPr>
        <w:t> </w:t>
      </w:r>
      <w:r>
        <w:rPr/>
        <w:t>Mobiliários</w:t>
      </w:r>
      <w:r>
        <w:rPr>
          <w:spacing w:val="17"/>
        </w:rPr>
        <w:t> </w:t>
      </w:r>
      <w:r>
        <w:rPr/>
        <w:t>poderá</w:t>
      </w:r>
      <w:r>
        <w:rPr>
          <w:spacing w:val="17"/>
        </w:rPr>
        <w:t> </w:t>
      </w:r>
      <w:r>
        <w:rPr/>
        <w:t>condicionar</w:t>
      </w:r>
      <w:r>
        <w:rPr>
          <w:spacing w:val="17"/>
        </w:rPr>
        <w:t> </w:t>
      </w:r>
      <w:r>
        <w:rPr/>
        <w:t>o</w:t>
      </w:r>
      <w:r>
        <w:rPr>
          <w:spacing w:val="17"/>
        </w:rPr>
        <w:t> </w:t>
      </w:r>
      <w:r>
        <w:rPr/>
        <w:t>registro</w:t>
      </w:r>
      <w:r>
        <w:rPr>
          <w:spacing w:val="17"/>
        </w:rPr>
        <w:t> </w:t>
      </w:r>
      <w:r>
        <w:rPr/>
        <w:t>a</w:t>
      </w:r>
      <w:r>
        <w:rPr>
          <w:spacing w:val="17"/>
        </w:rPr>
        <w:t> </w:t>
      </w:r>
      <w:r>
        <w:rPr/>
        <w:t>modificações</w:t>
      </w:r>
      <w:r>
        <w:rPr>
          <w:spacing w:val="17"/>
        </w:rPr>
        <w:t> </w:t>
      </w:r>
      <w:r>
        <w:rPr/>
        <w:t>no</w:t>
      </w:r>
      <w:r>
        <w:rPr>
          <w:spacing w:val="17"/>
        </w:rPr>
        <w:t> </w:t>
      </w:r>
      <w:r>
        <w:rPr/>
        <w:t>estatuto</w:t>
      </w:r>
      <w:r>
        <w:rPr>
          <w:spacing w:val="17"/>
        </w:rPr>
        <w:t> </w:t>
      </w:r>
      <w:r>
        <w:rPr/>
        <w:t>ou</w:t>
      </w:r>
      <w:r>
        <w:rPr>
          <w:spacing w:val="17"/>
        </w:rPr>
        <w:t> </w:t>
      </w:r>
      <w:r>
        <w:rPr/>
        <w:t>no</w:t>
      </w:r>
      <w:r>
        <w:rPr>
          <w:spacing w:val="17"/>
        </w:rPr>
        <w:t> </w:t>
      </w:r>
      <w:r>
        <w:rPr/>
        <w:t>prospecto</w:t>
      </w:r>
      <w:r>
        <w:rPr>
          <w:spacing w:val="17"/>
        </w:rPr>
        <w:t> </w:t>
      </w:r>
      <w:r>
        <w:rPr/>
        <w:t>e denegá-lo</w:t>
      </w:r>
      <w:r>
        <w:rPr>
          <w:spacing w:val="37"/>
        </w:rPr>
        <w:t> </w:t>
      </w:r>
      <w:r>
        <w:rPr/>
        <w:t>por</w:t>
      </w:r>
      <w:r>
        <w:rPr>
          <w:spacing w:val="37"/>
        </w:rPr>
        <w:t> </w:t>
      </w:r>
      <w:r>
        <w:rPr/>
        <w:t>inviabilidade</w:t>
      </w:r>
      <w:r>
        <w:rPr>
          <w:spacing w:val="37"/>
        </w:rPr>
        <w:t> </w:t>
      </w:r>
      <w:r>
        <w:rPr/>
        <w:t>ou</w:t>
      </w:r>
      <w:r>
        <w:rPr>
          <w:spacing w:val="37"/>
        </w:rPr>
        <w:t> </w:t>
      </w:r>
      <w:r>
        <w:rPr/>
        <w:t>temeridade</w:t>
      </w:r>
      <w:r>
        <w:rPr>
          <w:spacing w:val="37"/>
        </w:rPr>
        <w:t> </w:t>
      </w:r>
      <w:r>
        <w:rPr/>
        <w:t>do</w:t>
      </w:r>
      <w:r>
        <w:rPr>
          <w:spacing w:val="37"/>
        </w:rPr>
        <w:t> </w:t>
      </w:r>
      <w:r>
        <w:rPr/>
        <w:t>empreendimento,</w:t>
      </w:r>
      <w:r>
        <w:rPr>
          <w:spacing w:val="37"/>
        </w:rPr>
        <w:t> </w:t>
      </w:r>
      <w:r>
        <w:rPr/>
        <w:t>ou</w:t>
      </w:r>
      <w:r>
        <w:rPr>
          <w:spacing w:val="37"/>
        </w:rPr>
        <w:t> </w:t>
      </w:r>
      <w:r>
        <w:rPr/>
        <w:t>inidoneidade</w:t>
      </w:r>
      <w:r>
        <w:rPr>
          <w:spacing w:val="37"/>
        </w:rPr>
        <w:t> </w:t>
      </w:r>
      <w:r>
        <w:rPr/>
        <w:t>dos</w:t>
      </w:r>
      <w:r>
        <w:rPr>
          <w:spacing w:val="37"/>
        </w:rPr>
        <w:t> </w:t>
      </w:r>
      <w:r>
        <w:rPr/>
        <w:t>fundadores.</w:t>
      </w:r>
    </w:p>
    <w:p>
      <w:pPr>
        <w:pStyle w:val="BodyText"/>
        <w:spacing w:before="21"/>
      </w:pPr>
    </w:p>
    <w:p>
      <w:pPr>
        <w:pStyle w:val="BodyText"/>
        <w:ind w:right="2"/>
        <w:jc w:val="center"/>
      </w:pPr>
      <w:r>
        <w:rPr/>
        <w:t>Projeto</w:t>
      </w:r>
      <w:r>
        <w:rPr>
          <w:spacing w:val="9"/>
        </w:rPr>
        <w:t> </w:t>
      </w:r>
      <w:r>
        <w:rPr/>
        <w:t>de</w:t>
      </w:r>
      <w:r>
        <w:rPr>
          <w:spacing w:val="9"/>
        </w:rPr>
        <w:t> </w:t>
      </w:r>
      <w:r>
        <w:rPr>
          <w:spacing w:val="-2"/>
        </w:rPr>
        <w:t>Estatuto</w:t>
      </w:r>
    </w:p>
    <w:p>
      <w:pPr>
        <w:pStyle w:val="BodyText"/>
        <w:spacing w:before="28"/>
      </w:pPr>
    </w:p>
    <w:p>
      <w:pPr>
        <w:pStyle w:val="BodyText"/>
        <w:spacing w:line="247" w:lineRule="auto"/>
        <w:ind w:left="114" w:right="117" w:firstLine="581"/>
        <w:jc w:val="both"/>
      </w:pPr>
      <w:r>
        <w:rPr/>
        <w:t>Art. 83. O projeto de estatuto deverá satisfazer a todos os requisitos exigidos para os contratos das </w:t>
      </w:r>
      <w:r>
        <w:rPr/>
        <w:t>sociedades mercantis</w:t>
      </w:r>
      <w:r>
        <w:rPr>
          <w:spacing w:val="23"/>
        </w:rPr>
        <w:t> </w:t>
      </w:r>
      <w:r>
        <w:rPr/>
        <w:t>em</w:t>
      </w:r>
      <w:r>
        <w:rPr>
          <w:spacing w:val="23"/>
        </w:rPr>
        <w:t> </w:t>
      </w:r>
      <w:r>
        <w:rPr/>
        <w:t>geral</w:t>
      </w:r>
      <w:r>
        <w:rPr>
          <w:spacing w:val="23"/>
        </w:rPr>
        <w:t> </w:t>
      </w:r>
      <w:r>
        <w:rPr/>
        <w:t>e</w:t>
      </w:r>
      <w:r>
        <w:rPr>
          <w:spacing w:val="23"/>
        </w:rPr>
        <w:t> </w:t>
      </w:r>
      <w:r>
        <w:rPr/>
        <w:t>aos</w:t>
      </w:r>
      <w:r>
        <w:rPr>
          <w:spacing w:val="23"/>
        </w:rPr>
        <w:t> </w:t>
      </w:r>
      <w:r>
        <w:rPr/>
        <w:t>peculiares</w:t>
      </w:r>
      <w:r>
        <w:rPr>
          <w:spacing w:val="23"/>
        </w:rPr>
        <w:t> </w:t>
      </w:r>
      <w:r>
        <w:rPr/>
        <w:t>às</w:t>
      </w:r>
      <w:r>
        <w:rPr>
          <w:spacing w:val="23"/>
        </w:rPr>
        <w:t> </w:t>
      </w:r>
      <w:r>
        <w:rPr/>
        <w:t>companhias,</w:t>
      </w:r>
      <w:r>
        <w:rPr>
          <w:spacing w:val="23"/>
        </w:rPr>
        <w:t> </w:t>
      </w:r>
      <w:r>
        <w:rPr/>
        <w:t>e</w:t>
      </w:r>
      <w:r>
        <w:rPr>
          <w:spacing w:val="23"/>
        </w:rPr>
        <w:t> </w:t>
      </w:r>
      <w:r>
        <w:rPr/>
        <w:t>conterá</w:t>
      </w:r>
      <w:r>
        <w:rPr>
          <w:spacing w:val="23"/>
        </w:rPr>
        <w:t> </w:t>
      </w:r>
      <w:r>
        <w:rPr/>
        <w:t>as</w:t>
      </w:r>
      <w:r>
        <w:rPr>
          <w:spacing w:val="23"/>
        </w:rPr>
        <w:t> </w:t>
      </w:r>
      <w:r>
        <w:rPr/>
        <w:t>normas</w:t>
      </w:r>
      <w:r>
        <w:rPr>
          <w:spacing w:val="23"/>
        </w:rPr>
        <w:t> </w:t>
      </w:r>
      <w:r>
        <w:rPr/>
        <w:t>pelas</w:t>
      </w:r>
      <w:r>
        <w:rPr>
          <w:spacing w:val="23"/>
        </w:rPr>
        <w:t> </w:t>
      </w:r>
      <w:r>
        <w:rPr/>
        <w:t>quais</w:t>
      </w:r>
      <w:r>
        <w:rPr>
          <w:spacing w:val="23"/>
        </w:rPr>
        <w:t> </w:t>
      </w:r>
      <w:r>
        <w:rPr/>
        <w:t>se</w:t>
      </w:r>
      <w:r>
        <w:rPr>
          <w:spacing w:val="23"/>
        </w:rPr>
        <w:t> </w:t>
      </w:r>
      <w:r>
        <w:rPr/>
        <w:t>regerá</w:t>
      </w:r>
      <w:r>
        <w:rPr>
          <w:spacing w:val="23"/>
        </w:rPr>
        <w:t> </w:t>
      </w:r>
      <w:r>
        <w:rPr/>
        <w:t>a</w:t>
      </w:r>
      <w:r>
        <w:rPr>
          <w:spacing w:val="23"/>
        </w:rPr>
        <w:t> </w:t>
      </w:r>
      <w:r>
        <w:rPr/>
        <w:t>companhia.</w:t>
      </w:r>
    </w:p>
    <w:p>
      <w:pPr>
        <w:pStyle w:val="BodyText"/>
        <w:spacing w:before="22"/>
      </w:pPr>
    </w:p>
    <w:p>
      <w:pPr>
        <w:pStyle w:val="BodyText"/>
        <w:ind w:right="2"/>
        <w:jc w:val="center"/>
      </w:pPr>
      <w:r>
        <w:rPr>
          <w:spacing w:val="-2"/>
        </w:rPr>
        <w:t>Prospecto</w:t>
      </w:r>
    </w:p>
    <w:p>
      <w:pPr>
        <w:pStyle w:val="BodyText"/>
        <w:spacing w:before="28"/>
      </w:pPr>
    </w:p>
    <w:p>
      <w:pPr>
        <w:pStyle w:val="BodyText"/>
        <w:spacing w:line="247" w:lineRule="auto"/>
        <w:ind w:left="114" w:firstLine="730"/>
      </w:pPr>
      <w:r>
        <w:rPr/>
        <w:t>Art.</w:t>
      </w:r>
      <w:r>
        <w:rPr>
          <w:spacing w:val="40"/>
        </w:rPr>
        <w:t> </w:t>
      </w:r>
      <w:r>
        <w:rPr/>
        <w:t>84.</w:t>
      </w:r>
      <w:r>
        <w:rPr>
          <w:spacing w:val="40"/>
        </w:rPr>
        <w:t> </w:t>
      </w:r>
      <w:r>
        <w:rPr/>
        <w:t>O</w:t>
      </w:r>
      <w:r>
        <w:rPr>
          <w:spacing w:val="40"/>
        </w:rPr>
        <w:t> </w:t>
      </w:r>
      <w:r>
        <w:rPr/>
        <w:t>prospecto</w:t>
      </w:r>
      <w:r>
        <w:rPr>
          <w:spacing w:val="40"/>
        </w:rPr>
        <w:t> </w:t>
      </w:r>
      <w:r>
        <w:rPr/>
        <w:t>deverá</w:t>
      </w:r>
      <w:r>
        <w:rPr>
          <w:spacing w:val="40"/>
        </w:rPr>
        <w:t> </w:t>
      </w:r>
      <w:r>
        <w:rPr/>
        <w:t>mencionar,</w:t>
      </w:r>
      <w:r>
        <w:rPr>
          <w:spacing w:val="40"/>
        </w:rPr>
        <w:t> </w:t>
      </w:r>
      <w:r>
        <w:rPr/>
        <w:t>com</w:t>
      </w:r>
      <w:r>
        <w:rPr>
          <w:spacing w:val="40"/>
        </w:rPr>
        <w:t> </w:t>
      </w:r>
      <w:r>
        <w:rPr/>
        <w:t>precisão</w:t>
      </w:r>
      <w:r>
        <w:rPr>
          <w:spacing w:val="40"/>
        </w:rPr>
        <w:t> </w:t>
      </w:r>
      <w:r>
        <w:rPr/>
        <w:t>e</w:t>
      </w:r>
      <w:r>
        <w:rPr>
          <w:spacing w:val="40"/>
        </w:rPr>
        <w:t> </w:t>
      </w:r>
      <w:r>
        <w:rPr/>
        <w:t>clareza,</w:t>
      </w:r>
      <w:r>
        <w:rPr>
          <w:spacing w:val="40"/>
        </w:rPr>
        <w:t> </w:t>
      </w:r>
      <w:r>
        <w:rPr/>
        <w:t>as</w:t>
      </w:r>
      <w:r>
        <w:rPr>
          <w:spacing w:val="40"/>
        </w:rPr>
        <w:t> </w:t>
      </w:r>
      <w:r>
        <w:rPr/>
        <w:t>bases</w:t>
      </w:r>
      <w:r>
        <w:rPr>
          <w:spacing w:val="40"/>
        </w:rPr>
        <w:t> </w:t>
      </w:r>
      <w:r>
        <w:rPr/>
        <w:t>da</w:t>
      </w:r>
      <w:r>
        <w:rPr>
          <w:spacing w:val="40"/>
        </w:rPr>
        <w:t> </w:t>
      </w:r>
      <w:r>
        <w:rPr/>
        <w:t>companhia</w:t>
      </w:r>
      <w:r>
        <w:rPr>
          <w:spacing w:val="40"/>
        </w:rPr>
        <w:t> </w:t>
      </w:r>
      <w:r>
        <w:rPr/>
        <w:t>e</w:t>
      </w:r>
      <w:r>
        <w:rPr>
          <w:spacing w:val="40"/>
        </w:rPr>
        <w:t> </w:t>
      </w:r>
      <w:r>
        <w:rPr/>
        <w:t>os</w:t>
      </w:r>
      <w:r>
        <w:rPr>
          <w:spacing w:val="40"/>
        </w:rPr>
        <w:t> </w:t>
      </w:r>
      <w:r>
        <w:rPr/>
        <w:t>motivos</w:t>
      </w:r>
      <w:r>
        <w:rPr>
          <w:spacing w:val="40"/>
        </w:rPr>
        <w:t> </w:t>
      </w:r>
      <w:r>
        <w:rPr/>
        <w:t>que justifiquem a expectativa de bom êxito do empreendimento, e em especial:</w:t>
      </w:r>
    </w:p>
    <w:p>
      <w:pPr>
        <w:pStyle w:val="BodyText"/>
        <w:spacing w:before="21"/>
      </w:pPr>
    </w:p>
    <w:p>
      <w:pPr>
        <w:pStyle w:val="ListParagraph"/>
        <w:numPr>
          <w:ilvl w:val="2"/>
          <w:numId w:val="15"/>
        </w:numPr>
        <w:tabs>
          <w:tab w:pos="809" w:val="left" w:leader="none"/>
        </w:tabs>
        <w:spacing w:line="247" w:lineRule="auto" w:before="0" w:after="0"/>
        <w:ind w:left="114" w:right="117" w:firstLine="571"/>
        <w:jc w:val="both"/>
        <w:rPr>
          <w:sz w:val="19"/>
        </w:rPr>
      </w:pPr>
      <w:r>
        <w:rPr>
          <w:sz w:val="19"/>
        </w:rPr>
        <w:t>- o valor do capital social a ser subscrito, o modo de sua realização e a existência ou não de autorização para aumento futuro;</w:t>
      </w:r>
    </w:p>
    <w:p>
      <w:pPr>
        <w:pStyle w:val="BodyText"/>
        <w:spacing w:before="21"/>
      </w:pPr>
    </w:p>
    <w:p>
      <w:pPr>
        <w:pStyle w:val="ListParagraph"/>
        <w:numPr>
          <w:ilvl w:val="2"/>
          <w:numId w:val="15"/>
        </w:numPr>
        <w:tabs>
          <w:tab w:pos="943" w:val="left" w:leader="none"/>
        </w:tabs>
        <w:spacing w:line="247" w:lineRule="auto" w:before="1" w:after="0"/>
        <w:ind w:left="114" w:right="117" w:firstLine="642"/>
        <w:jc w:val="left"/>
        <w:rPr>
          <w:sz w:val="19"/>
        </w:rPr>
      </w:pPr>
      <w:r>
        <w:rPr>
          <w:sz w:val="19"/>
        </w:rPr>
        <w:t>-</w:t>
      </w:r>
      <w:r>
        <w:rPr>
          <w:spacing w:val="36"/>
          <w:sz w:val="19"/>
        </w:rPr>
        <w:t> </w:t>
      </w:r>
      <w:r>
        <w:rPr>
          <w:sz w:val="19"/>
        </w:rPr>
        <w:t>a</w:t>
      </w:r>
      <w:r>
        <w:rPr>
          <w:spacing w:val="36"/>
          <w:sz w:val="19"/>
        </w:rPr>
        <w:t> </w:t>
      </w:r>
      <w:r>
        <w:rPr>
          <w:sz w:val="19"/>
        </w:rPr>
        <w:t>parte</w:t>
      </w:r>
      <w:r>
        <w:rPr>
          <w:spacing w:val="36"/>
          <w:sz w:val="19"/>
        </w:rPr>
        <w:t> </w:t>
      </w:r>
      <w:r>
        <w:rPr>
          <w:sz w:val="19"/>
        </w:rPr>
        <w:t>do</w:t>
      </w:r>
      <w:r>
        <w:rPr>
          <w:spacing w:val="36"/>
          <w:sz w:val="19"/>
        </w:rPr>
        <w:t> </w:t>
      </w:r>
      <w:r>
        <w:rPr>
          <w:sz w:val="19"/>
        </w:rPr>
        <w:t>capital</w:t>
      </w:r>
      <w:r>
        <w:rPr>
          <w:spacing w:val="36"/>
          <w:sz w:val="19"/>
        </w:rPr>
        <w:t> </w:t>
      </w:r>
      <w:r>
        <w:rPr>
          <w:sz w:val="19"/>
        </w:rPr>
        <w:t>a</w:t>
      </w:r>
      <w:r>
        <w:rPr>
          <w:spacing w:val="36"/>
          <w:sz w:val="19"/>
        </w:rPr>
        <w:t> </w:t>
      </w:r>
      <w:r>
        <w:rPr>
          <w:sz w:val="19"/>
        </w:rPr>
        <w:t>ser</w:t>
      </w:r>
      <w:r>
        <w:rPr>
          <w:spacing w:val="36"/>
          <w:sz w:val="19"/>
        </w:rPr>
        <w:t> </w:t>
      </w:r>
      <w:r>
        <w:rPr>
          <w:sz w:val="19"/>
        </w:rPr>
        <w:t>formada</w:t>
      </w:r>
      <w:r>
        <w:rPr>
          <w:spacing w:val="36"/>
          <w:sz w:val="19"/>
        </w:rPr>
        <w:t> </w:t>
      </w:r>
      <w:r>
        <w:rPr>
          <w:sz w:val="19"/>
        </w:rPr>
        <w:t>com</w:t>
      </w:r>
      <w:r>
        <w:rPr>
          <w:spacing w:val="36"/>
          <w:sz w:val="19"/>
        </w:rPr>
        <w:t> </w:t>
      </w:r>
      <w:r>
        <w:rPr>
          <w:sz w:val="19"/>
        </w:rPr>
        <w:t>bens,</w:t>
      </w:r>
      <w:r>
        <w:rPr>
          <w:spacing w:val="36"/>
          <w:sz w:val="19"/>
        </w:rPr>
        <w:t> </w:t>
      </w:r>
      <w:r>
        <w:rPr>
          <w:sz w:val="19"/>
        </w:rPr>
        <w:t>a</w:t>
      </w:r>
      <w:r>
        <w:rPr>
          <w:spacing w:val="36"/>
          <w:sz w:val="19"/>
        </w:rPr>
        <w:t> </w:t>
      </w:r>
      <w:r>
        <w:rPr>
          <w:sz w:val="19"/>
        </w:rPr>
        <w:t>discriminação</w:t>
      </w:r>
      <w:r>
        <w:rPr>
          <w:spacing w:val="36"/>
          <w:sz w:val="19"/>
        </w:rPr>
        <w:t> </w:t>
      </w:r>
      <w:r>
        <w:rPr>
          <w:sz w:val="19"/>
        </w:rPr>
        <w:t>desses</w:t>
      </w:r>
      <w:r>
        <w:rPr>
          <w:spacing w:val="36"/>
          <w:sz w:val="19"/>
        </w:rPr>
        <w:t> </w:t>
      </w:r>
      <w:r>
        <w:rPr>
          <w:sz w:val="19"/>
        </w:rPr>
        <w:t>bens</w:t>
      </w:r>
      <w:r>
        <w:rPr>
          <w:spacing w:val="36"/>
          <w:sz w:val="19"/>
        </w:rPr>
        <w:t> </w:t>
      </w:r>
      <w:r>
        <w:rPr>
          <w:sz w:val="19"/>
        </w:rPr>
        <w:t>e</w:t>
      </w:r>
      <w:r>
        <w:rPr>
          <w:spacing w:val="36"/>
          <w:sz w:val="19"/>
        </w:rPr>
        <w:t> </w:t>
      </w:r>
      <w:r>
        <w:rPr>
          <w:sz w:val="19"/>
        </w:rPr>
        <w:t>o</w:t>
      </w:r>
      <w:r>
        <w:rPr>
          <w:spacing w:val="36"/>
          <w:sz w:val="19"/>
        </w:rPr>
        <w:t> </w:t>
      </w:r>
      <w:r>
        <w:rPr>
          <w:sz w:val="19"/>
        </w:rPr>
        <w:t>valor</w:t>
      </w:r>
      <w:r>
        <w:rPr>
          <w:spacing w:val="36"/>
          <w:sz w:val="19"/>
        </w:rPr>
        <w:t> </w:t>
      </w:r>
      <w:r>
        <w:rPr>
          <w:sz w:val="19"/>
        </w:rPr>
        <w:t>a</w:t>
      </w:r>
      <w:r>
        <w:rPr>
          <w:spacing w:val="36"/>
          <w:sz w:val="19"/>
        </w:rPr>
        <w:t> </w:t>
      </w:r>
      <w:r>
        <w:rPr>
          <w:sz w:val="19"/>
        </w:rPr>
        <w:t>eles</w:t>
      </w:r>
      <w:r>
        <w:rPr>
          <w:spacing w:val="36"/>
          <w:sz w:val="19"/>
        </w:rPr>
        <w:t> </w:t>
      </w:r>
      <w:r>
        <w:rPr>
          <w:sz w:val="19"/>
        </w:rPr>
        <w:t>atribuídos</w:t>
      </w:r>
      <w:r>
        <w:rPr>
          <w:spacing w:val="36"/>
          <w:sz w:val="19"/>
        </w:rPr>
        <w:t> </w:t>
      </w:r>
      <w:r>
        <w:rPr>
          <w:sz w:val="19"/>
        </w:rPr>
        <w:t>pelos </w:t>
      </w:r>
      <w:r>
        <w:rPr>
          <w:spacing w:val="-2"/>
          <w:sz w:val="19"/>
        </w:rPr>
        <w:t>fundadores;</w:t>
      </w:r>
    </w:p>
    <w:p>
      <w:pPr>
        <w:pStyle w:val="BodyText"/>
        <w:spacing w:before="21"/>
      </w:pPr>
    </w:p>
    <w:p>
      <w:pPr>
        <w:pStyle w:val="ListParagraph"/>
        <w:numPr>
          <w:ilvl w:val="2"/>
          <w:numId w:val="15"/>
        </w:numPr>
        <w:tabs>
          <w:tab w:pos="796" w:val="left" w:leader="none"/>
        </w:tabs>
        <w:spacing w:line="247" w:lineRule="auto" w:before="0" w:after="0"/>
        <w:ind w:left="114" w:right="117" w:firstLine="462"/>
        <w:jc w:val="left"/>
        <w:rPr>
          <w:sz w:val="19"/>
        </w:rPr>
      </w:pPr>
      <w:r>
        <w:rPr>
          <w:sz w:val="19"/>
        </w:rPr>
        <w:t>-</w:t>
      </w:r>
      <w:r>
        <w:rPr>
          <w:spacing w:val="13"/>
          <w:sz w:val="19"/>
        </w:rPr>
        <w:t> </w:t>
      </w:r>
      <w:r>
        <w:rPr>
          <w:sz w:val="19"/>
        </w:rPr>
        <w:t>o</w:t>
      </w:r>
      <w:r>
        <w:rPr>
          <w:spacing w:val="13"/>
          <w:sz w:val="19"/>
        </w:rPr>
        <w:t> </w:t>
      </w:r>
      <w:r>
        <w:rPr>
          <w:sz w:val="19"/>
        </w:rPr>
        <w:t>número,</w:t>
      </w:r>
      <w:r>
        <w:rPr>
          <w:spacing w:val="13"/>
          <w:sz w:val="19"/>
        </w:rPr>
        <w:t> </w:t>
      </w:r>
      <w:r>
        <w:rPr>
          <w:sz w:val="19"/>
        </w:rPr>
        <w:t>as</w:t>
      </w:r>
      <w:r>
        <w:rPr>
          <w:spacing w:val="13"/>
          <w:sz w:val="19"/>
        </w:rPr>
        <w:t> </w:t>
      </w:r>
      <w:r>
        <w:rPr>
          <w:sz w:val="19"/>
        </w:rPr>
        <w:t>espécies</w:t>
      </w:r>
      <w:r>
        <w:rPr>
          <w:spacing w:val="13"/>
          <w:sz w:val="19"/>
        </w:rPr>
        <w:t> </w:t>
      </w:r>
      <w:r>
        <w:rPr>
          <w:sz w:val="19"/>
        </w:rPr>
        <w:t>e</w:t>
      </w:r>
      <w:r>
        <w:rPr>
          <w:spacing w:val="13"/>
          <w:sz w:val="19"/>
        </w:rPr>
        <w:t> </w:t>
      </w:r>
      <w:r>
        <w:rPr>
          <w:sz w:val="19"/>
        </w:rPr>
        <w:t>classes</w:t>
      </w:r>
      <w:r>
        <w:rPr>
          <w:spacing w:val="13"/>
          <w:sz w:val="19"/>
        </w:rPr>
        <w:t> </w:t>
      </w:r>
      <w:r>
        <w:rPr>
          <w:sz w:val="19"/>
        </w:rPr>
        <w:t>de</w:t>
      </w:r>
      <w:r>
        <w:rPr>
          <w:spacing w:val="13"/>
          <w:sz w:val="19"/>
        </w:rPr>
        <w:t> </w:t>
      </w:r>
      <w:r>
        <w:rPr>
          <w:sz w:val="19"/>
        </w:rPr>
        <w:t>ações</w:t>
      </w:r>
      <w:r>
        <w:rPr>
          <w:spacing w:val="13"/>
          <w:sz w:val="19"/>
        </w:rPr>
        <w:t> </w:t>
      </w:r>
      <w:r>
        <w:rPr>
          <w:sz w:val="19"/>
        </w:rPr>
        <w:t>em</w:t>
      </w:r>
      <w:r>
        <w:rPr>
          <w:spacing w:val="13"/>
          <w:sz w:val="19"/>
        </w:rPr>
        <w:t> </w:t>
      </w:r>
      <w:r>
        <w:rPr>
          <w:sz w:val="19"/>
        </w:rPr>
        <w:t>que</w:t>
      </w:r>
      <w:r>
        <w:rPr>
          <w:spacing w:val="13"/>
          <w:sz w:val="19"/>
        </w:rPr>
        <w:t> </w:t>
      </w:r>
      <w:r>
        <w:rPr>
          <w:sz w:val="19"/>
        </w:rPr>
        <w:t>se</w:t>
      </w:r>
      <w:r>
        <w:rPr>
          <w:spacing w:val="13"/>
          <w:sz w:val="19"/>
        </w:rPr>
        <w:t> </w:t>
      </w:r>
      <w:r>
        <w:rPr>
          <w:sz w:val="19"/>
        </w:rPr>
        <w:t>dividirá</w:t>
      </w:r>
      <w:r>
        <w:rPr>
          <w:spacing w:val="13"/>
          <w:sz w:val="19"/>
        </w:rPr>
        <w:t> </w:t>
      </w:r>
      <w:r>
        <w:rPr>
          <w:sz w:val="19"/>
        </w:rPr>
        <w:t>o</w:t>
      </w:r>
      <w:r>
        <w:rPr>
          <w:spacing w:val="13"/>
          <w:sz w:val="19"/>
        </w:rPr>
        <w:t> </w:t>
      </w:r>
      <w:r>
        <w:rPr>
          <w:sz w:val="19"/>
        </w:rPr>
        <w:t>capital;</w:t>
      </w:r>
      <w:r>
        <w:rPr>
          <w:spacing w:val="13"/>
          <w:sz w:val="19"/>
        </w:rPr>
        <w:t> </w:t>
      </w:r>
      <w:r>
        <w:rPr>
          <w:sz w:val="19"/>
        </w:rPr>
        <w:t>o</w:t>
      </w:r>
      <w:r>
        <w:rPr>
          <w:spacing w:val="13"/>
          <w:sz w:val="19"/>
        </w:rPr>
        <w:t> </w:t>
      </w:r>
      <w:r>
        <w:rPr>
          <w:sz w:val="19"/>
        </w:rPr>
        <w:t>valor</w:t>
      </w:r>
      <w:r>
        <w:rPr>
          <w:spacing w:val="13"/>
          <w:sz w:val="19"/>
        </w:rPr>
        <w:t> </w:t>
      </w:r>
      <w:r>
        <w:rPr>
          <w:sz w:val="19"/>
        </w:rPr>
        <w:t>nominal</w:t>
      </w:r>
      <w:r>
        <w:rPr>
          <w:spacing w:val="13"/>
          <w:sz w:val="19"/>
        </w:rPr>
        <w:t> </w:t>
      </w:r>
      <w:r>
        <w:rPr>
          <w:sz w:val="19"/>
        </w:rPr>
        <w:t>das</w:t>
      </w:r>
      <w:r>
        <w:rPr>
          <w:spacing w:val="13"/>
          <w:sz w:val="19"/>
        </w:rPr>
        <w:t> </w:t>
      </w:r>
      <w:r>
        <w:rPr>
          <w:sz w:val="19"/>
        </w:rPr>
        <w:t>ações,</w:t>
      </w:r>
      <w:r>
        <w:rPr>
          <w:spacing w:val="13"/>
          <w:sz w:val="19"/>
        </w:rPr>
        <w:t> </w:t>
      </w:r>
      <w:r>
        <w:rPr>
          <w:sz w:val="19"/>
        </w:rPr>
        <w:t>e</w:t>
      </w:r>
      <w:r>
        <w:rPr>
          <w:spacing w:val="13"/>
          <w:sz w:val="19"/>
        </w:rPr>
        <w:t> </w:t>
      </w:r>
      <w:r>
        <w:rPr>
          <w:sz w:val="19"/>
        </w:rPr>
        <w:t>o</w:t>
      </w:r>
      <w:r>
        <w:rPr>
          <w:spacing w:val="13"/>
          <w:sz w:val="19"/>
        </w:rPr>
        <w:t> </w:t>
      </w:r>
      <w:r>
        <w:rPr>
          <w:sz w:val="19"/>
        </w:rPr>
        <w:t>preço</w:t>
      </w:r>
      <w:r>
        <w:rPr>
          <w:spacing w:val="13"/>
          <w:sz w:val="19"/>
        </w:rPr>
        <w:t> </w:t>
      </w:r>
      <w:r>
        <w:rPr>
          <w:sz w:val="19"/>
        </w:rPr>
        <w:t>da emissão das ações;</w:t>
      </w:r>
    </w:p>
    <w:p>
      <w:pPr>
        <w:pStyle w:val="BodyText"/>
        <w:spacing w:before="21"/>
      </w:pPr>
    </w:p>
    <w:p>
      <w:pPr>
        <w:pStyle w:val="ListParagraph"/>
        <w:numPr>
          <w:ilvl w:val="2"/>
          <w:numId w:val="15"/>
        </w:numPr>
        <w:tabs>
          <w:tab w:pos="786" w:val="left" w:leader="none"/>
        </w:tabs>
        <w:spacing w:line="240" w:lineRule="auto" w:before="1" w:after="0"/>
        <w:ind w:left="786" w:right="0" w:hanging="238"/>
        <w:jc w:val="left"/>
        <w:rPr>
          <w:sz w:val="19"/>
        </w:rPr>
      </w:pPr>
      <w:r>
        <w:rPr>
          <w:sz w:val="19"/>
        </w:rPr>
        <w:t>-</w:t>
      </w:r>
      <w:r>
        <w:rPr>
          <w:spacing w:val="7"/>
          <w:sz w:val="19"/>
        </w:rPr>
        <w:t> </w:t>
      </w:r>
      <w:r>
        <w:rPr>
          <w:sz w:val="19"/>
        </w:rPr>
        <w:t>a</w:t>
      </w:r>
      <w:r>
        <w:rPr>
          <w:spacing w:val="8"/>
          <w:sz w:val="19"/>
        </w:rPr>
        <w:t> </w:t>
      </w:r>
      <w:r>
        <w:rPr>
          <w:sz w:val="19"/>
        </w:rPr>
        <w:t>importância</w:t>
      </w:r>
      <w:r>
        <w:rPr>
          <w:spacing w:val="8"/>
          <w:sz w:val="19"/>
        </w:rPr>
        <w:t> </w:t>
      </w:r>
      <w:r>
        <w:rPr>
          <w:sz w:val="19"/>
        </w:rPr>
        <w:t>da</w:t>
      </w:r>
      <w:r>
        <w:rPr>
          <w:spacing w:val="8"/>
          <w:sz w:val="19"/>
        </w:rPr>
        <w:t> </w:t>
      </w:r>
      <w:r>
        <w:rPr>
          <w:sz w:val="19"/>
        </w:rPr>
        <w:t>entrada</w:t>
      </w:r>
      <w:r>
        <w:rPr>
          <w:spacing w:val="8"/>
          <w:sz w:val="19"/>
        </w:rPr>
        <w:t> </w:t>
      </w:r>
      <w:r>
        <w:rPr>
          <w:sz w:val="19"/>
        </w:rPr>
        <w:t>a</w:t>
      </w:r>
      <w:r>
        <w:rPr>
          <w:spacing w:val="8"/>
          <w:sz w:val="19"/>
        </w:rPr>
        <w:t> </w:t>
      </w:r>
      <w:r>
        <w:rPr>
          <w:sz w:val="19"/>
        </w:rPr>
        <w:t>ser</w:t>
      </w:r>
      <w:r>
        <w:rPr>
          <w:spacing w:val="8"/>
          <w:sz w:val="19"/>
        </w:rPr>
        <w:t> </w:t>
      </w:r>
      <w:r>
        <w:rPr>
          <w:sz w:val="19"/>
        </w:rPr>
        <w:t>realizada</w:t>
      </w:r>
      <w:r>
        <w:rPr>
          <w:spacing w:val="8"/>
          <w:sz w:val="19"/>
        </w:rPr>
        <w:t> </w:t>
      </w:r>
      <w:r>
        <w:rPr>
          <w:sz w:val="19"/>
        </w:rPr>
        <w:t>no</w:t>
      </w:r>
      <w:r>
        <w:rPr>
          <w:spacing w:val="8"/>
          <w:sz w:val="19"/>
        </w:rPr>
        <w:t> </w:t>
      </w:r>
      <w:r>
        <w:rPr>
          <w:sz w:val="19"/>
        </w:rPr>
        <w:t>ato</w:t>
      </w:r>
      <w:r>
        <w:rPr>
          <w:spacing w:val="8"/>
          <w:sz w:val="19"/>
        </w:rPr>
        <w:t> </w:t>
      </w:r>
      <w:r>
        <w:rPr>
          <w:sz w:val="19"/>
        </w:rPr>
        <w:t>da</w:t>
      </w:r>
      <w:r>
        <w:rPr>
          <w:spacing w:val="8"/>
          <w:sz w:val="19"/>
        </w:rPr>
        <w:t> </w:t>
      </w:r>
      <w:r>
        <w:rPr>
          <w:spacing w:val="-2"/>
          <w:sz w:val="19"/>
        </w:rPr>
        <w:t>subscrição;</w:t>
      </w:r>
    </w:p>
    <w:p>
      <w:pPr>
        <w:pStyle w:val="BodyText"/>
        <w:spacing w:before="27"/>
      </w:pPr>
    </w:p>
    <w:p>
      <w:pPr>
        <w:pStyle w:val="ListParagraph"/>
        <w:numPr>
          <w:ilvl w:val="2"/>
          <w:numId w:val="15"/>
        </w:numPr>
        <w:tabs>
          <w:tab w:pos="948" w:val="left" w:leader="none"/>
        </w:tabs>
        <w:spacing w:line="247" w:lineRule="auto" w:before="1" w:after="0"/>
        <w:ind w:left="114" w:right="117" w:firstLine="627"/>
        <w:jc w:val="left"/>
        <w:rPr>
          <w:sz w:val="19"/>
        </w:rPr>
      </w:pPr>
      <w:r>
        <w:rPr>
          <w:sz w:val="19"/>
        </w:rPr>
        <w:t>-</w:t>
      </w:r>
      <w:r>
        <w:rPr>
          <w:spacing w:val="38"/>
          <w:sz w:val="19"/>
        </w:rPr>
        <w:t> </w:t>
      </w:r>
      <w:r>
        <w:rPr>
          <w:sz w:val="19"/>
        </w:rPr>
        <w:t>as</w:t>
      </w:r>
      <w:r>
        <w:rPr>
          <w:spacing w:val="38"/>
          <w:sz w:val="19"/>
        </w:rPr>
        <w:t> </w:t>
      </w:r>
      <w:r>
        <w:rPr>
          <w:sz w:val="19"/>
        </w:rPr>
        <w:t>obrigações</w:t>
      </w:r>
      <w:r>
        <w:rPr>
          <w:spacing w:val="38"/>
          <w:sz w:val="19"/>
        </w:rPr>
        <w:t> </w:t>
      </w:r>
      <w:r>
        <w:rPr>
          <w:sz w:val="19"/>
        </w:rPr>
        <w:t>assumidas</w:t>
      </w:r>
      <w:r>
        <w:rPr>
          <w:spacing w:val="38"/>
          <w:sz w:val="19"/>
        </w:rPr>
        <w:t> </w:t>
      </w:r>
      <w:r>
        <w:rPr>
          <w:sz w:val="19"/>
        </w:rPr>
        <w:t>pelos</w:t>
      </w:r>
      <w:r>
        <w:rPr>
          <w:spacing w:val="38"/>
          <w:sz w:val="19"/>
        </w:rPr>
        <w:t> </w:t>
      </w:r>
      <w:r>
        <w:rPr>
          <w:sz w:val="19"/>
        </w:rPr>
        <w:t>fundadores,</w:t>
      </w:r>
      <w:r>
        <w:rPr>
          <w:spacing w:val="38"/>
          <w:sz w:val="19"/>
        </w:rPr>
        <w:t> </w:t>
      </w:r>
      <w:r>
        <w:rPr>
          <w:sz w:val="19"/>
        </w:rPr>
        <w:t>os</w:t>
      </w:r>
      <w:r>
        <w:rPr>
          <w:spacing w:val="38"/>
          <w:sz w:val="19"/>
        </w:rPr>
        <w:t> </w:t>
      </w:r>
      <w:r>
        <w:rPr>
          <w:sz w:val="19"/>
        </w:rPr>
        <w:t>contratos</w:t>
      </w:r>
      <w:r>
        <w:rPr>
          <w:spacing w:val="38"/>
          <w:sz w:val="19"/>
        </w:rPr>
        <w:t> </w:t>
      </w:r>
      <w:r>
        <w:rPr>
          <w:sz w:val="19"/>
        </w:rPr>
        <w:t>assinados</w:t>
      </w:r>
      <w:r>
        <w:rPr>
          <w:spacing w:val="38"/>
          <w:sz w:val="19"/>
        </w:rPr>
        <w:t> </w:t>
      </w:r>
      <w:r>
        <w:rPr>
          <w:sz w:val="19"/>
        </w:rPr>
        <w:t>no</w:t>
      </w:r>
      <w:r>
        <w:rPr>
          <w:spacing w:val="38"/>
          <w:sz w:val="19"/>
        </w:rPr>
        <w:t> </w:t>
      </w:r>
      <w:r>
        <w:rPr>
          <w:sz w:val="19"/>
        </w:rPr>
        <w:t>interesse</w:t>
      </w:r>
      <w:r>
        <w:rPr>
          <w:spacing w:val="38"/>
          <w:sz w:val="19"/>
        </w:rPr>
        <w:t> </w:t>
      </w:r>
      <w:r>
        <w:rPr>
          <w:sz w:val="19"/>
        </w:rPr>
        <w:t>da</w:t>
      </w:r>
      <w:r>
        <w:rPr>
          <w:spacing w:val="38"/>
          <w:sz w:val="19"/>
        </w:rPr>
        <w:t> </w:t>
      </w:r>
      <w:r>
        <w:rPr>
          <w:sz w:val="19"/>
        </w:rPr>
        <w:t>futura</w:t>
      </w:r>
      <w:r>
        <w:rPr>
          <w:spacing w:val="38"/>
          <w:sz w:val="19"/>
        </w:rPr>
        <w:t> </w:t>
      </w:r>
      <w:r>
        <w:rPr>
          <w:sz w:val="19"/>
        </w:rPr>
        <w:t>companhia</w:t>
      </w:r>
      <w:r>
        <w:rPr>
          <w:spacing w:val="38"/>
          <w:sz w:val="19"/>
        </w:rPr>
        <w:t> </w:t>
      </w:r>
      <w:r>
        <w:rPr>
          <w:sz w:val="19"/>
        </w:rPr>
        <w:t>e</w:t>
      </w:r>
      <w:r>
        <w:rPr>
          <w:spacing w:val="38"/>
          <w:sz w:val="19"/>
        </w:rPr>
        <w:t> </w:t>
      </w:r>
      <w:r>
        <w:rPr>
          <w:sz w:val="19"/>
        </w:rPr>
        <w:t>as quantias já despendidas e por despender;</w:t>
      </w:r>
    </w:p>
    <w:p>
      <w:pPr>
        <w:pStyle w:val="BodyText"/>
        <w:spacing w:before="21"/>
      </w:pPr>
    </w:p>
    <w:p>
      <w:pPr>
        <w:pStyle w:val="ListParagraph"/>
        <w:numPr>
          <w:ilvl w:val="2"/>
          <w:numId w:val="15"/>
        </w:numPr>
        <w:tabs>
          <w:tab w:pos="852" w:val="left" w:leader="none"/>
        </w:tabs>
        <w:spacing w:line="247" w:lineRule="auto" w:before="0" w:after="0"/>
        <w:ind w:left="114" w:right="117" w:firstLine="493"/>
        <w:jc w:val="left"/>
        <w:rPr>
          <w:sz w:val="19"/>
        </w:rPr>
      </w:pPr>
      <w:r>
        <w:rPr>
          <w:sz w:val="19"/>
        </w:rPr>
        <w:t>-</w:t>
      </w:r>
      <w:r>
        <w:rPr>
          <w:spacing w:val="19"/>
          <w:sz w:val="19"/>
        </w:rPr>
        <w:t> </w:t>
      </w:r>
      <w:r>
        <w:rPr>
          <w:sz w:val="19"/>
        </w:rPr>
        <w:t>as</w:t>
      </w:r>
      <w:r>
        <w:rPr>
          <w:spacing w:val="19"/>
          <w:sz w:val="19"/>
        </w:rPr>
        <w:t> </w:t>
      </w:r>
      <w:r>
        <w:rPr>
          <w:sz w:val="19"/>
        </w:rPr>
        <w:t>vantagens</w:t>
      </w:r>
      <w:r>
        <w:rPr>
          <w:spacing w:val="19"/>
          <w:sz w:val="19"/>
        </w:rPr>
        <w:t> </w:t>
      </w:r>
      <w:r>
        <w:rPr>
          <w:sz w:val="19"/>
        </w:rPr>
        <w:t>particulares,</w:t>
      </w:r>
      <w:r>
        <w:rPr>
          <w:spacing w:val="19"/>
          <w:sz w:val="19"/>
        </w:rPr>
        <w:t> </w:t>
      </w:r>
      <w:r>
        <w:rPr>
          <w:sz w:val="19"/>
        </w:rPr>
        <w:t>a</w:t>
      </w:r>
      <w:r>
        <w:rPr>
          <w:spacing w:val="19"/>
          <w:sz w:val="19"/>
        </w:rPr>
        <w:t> </w:t>
      </w:r>
      <w:r>
        <w:rPr>
          <w:sz w:val="19"/>
        </w:rPr>
        <w:t>que</w:t>
      </w:r>
      <w:r>
        <w:rPr>
          <w:spacing w:val="19"/>
          <w:sz w:val="19"/>
        </w:rPr>
        <w:t> </w:t>
      </w:r>
      <w:r>
        <w:rPr>
          <w:sz w:val="19"/>
        </w:rPr>
        <w:t>terão</w:t>
      </w:r>
      <w:r>
        <w:rPr>
          <w:spacing w:val="19"/>
          <w:sz w:val="19"/>
        </w:rPr>
        <w:t> </w:t>
      </w:r>
      <w:r>
        <w:rPr>
          <w:sz w:val="19"/>
        </w:rPr>
        <w:t>direito</w:t>
      </w:r>
      <w:r>
        <w:rPr>
          <w:spacing w:val="19"/>
          <w:sz w:val="19"/>
        </w:rPr>
        <w:t> </w:t>
      </w:r>
      <w:r>
        <w:rPr>
          <w:sz w:val="19"/>
        </w:rPr>
        <w:t>os</w:t>
      </w:r>
      <w:r>
        <w:rPr>
          <w:spacing w:val="19"/>
          <w:sz w:val="19"/>
        </w:rPr>
        <w:t> </w:t>
      </w:r>
      <w:r>
        <w:rPr>
          <w:sz w:val="19"/>
        </w:rPr>
        <w:t>fundadores</w:t>
      </w:r>
      <w:r>
        <w:rPr>
          <w:spacing w:val="19"/>
          <w:sz w:val="19"/>
        </w:rPr>
        <w:t> </w:t>
      </w:r>
      <w:r>
        <w:rPr>
          <w:sz w:val="19"/>
        </w:rPr>
        <w:t>ou</w:t>
      </w:r>
      <w:r>
        <w:rPr>
          <w:spacing w:val="19"/>
          <w:sz w:val="19"/>
        </w:rPr>
        <w:t> </w:t>
      </w:r>
      <w:r>
        <w:rPr>
          <w:sz w:val="19"/>
        </w:rPr>
        <w:t>terceiros,</w:t>
      </w:r>
      <w:r>
        <w:rPr>
          <w:spacing w:val="19"/>
          <w:sz w:val="19"/>
        </w:rPr>
        <w:t> </w:t>
      </w:r>
      <w:r>
        <w:rPr>
          <w:sz w:val="19"/>
        </w:rPr>
        <w:t>e</w:t>
      </w:r>
      <w:r>
        <w:rPr>
          <w:spacing w:val="19"/>
          <w:sz w:val="19"/>
        </w:rPr>
        <w:t> </w:t>
      </w:r>
      <w:r>
        <w:rPr>
          <w:sz w:val="19"/>
        </w:rPr>
        <w:t>o</w:t>
      </w:r>
      <w:r>
        <w:rPr>
          <w:spacing w:val="19"/>
          <w:sz w:val="19"/>
        </w:rPr>
        <w:t> </w:t>
      </w:r>
      <w:r>
        <w:rPr>
          <w:sz w:val="19"/>
        </w:rPr>
        <w:t>dispositivo</w:t>
      </w:r>
      <w:r>
        <w:rPr>
          <w:spacing w:val="19"/>
          <w:sz w:val="19"/>
        </w:rPr>
        <w:t> </w:t>
      </w:r>
      <w:r>
        <w:rPr>
          <w:sz w:val="19"/>
        </w:rPr>
        <w:t>do</w:t>
      </w:r>
      <w:r>
        <w:rPr>
          <w:spacing w:val="19"/>
          <w:sz w:val="19"/>
        </w:rPr>
        <w:t> </w:t>
      </w:r>
      <w:r>
        <w:rPr>
          <w:sz w:val="19"/>
        </w:rPr>
        <w:t>projeto</w:t>
      </w:r>
      <w:r>
        <w:rPr>
          <w:spacing w:val="19"/>
          <w:sz w:val="19"/>
        </w:rPr>
        <w:t> </w:t>
      </w:r>
      <w:r>
        <w:rPr>
          <w:sz w:val="19"/>
        </w:rPr>
        <w:t>do</w:t>
      </w:r>
      <w:r>
        <w:rPr>
          <w:spacing w:val="19"/>
          <w:sz w:val="19"/>
        </w:rPr>
        <w:t> </w:t>
      </w:r>
      <w:r>
        <w:rPr>
          <w:sz w:val="19"/>
        </w:rPr>
        <w:t>estatuto que as regula;</w:t>
      </w:r>
    </w:p>
    <w:p>
      <w:pPr>
        <w:pStyle w:val="BodyText"/>
        <w:spacing w:before="21"/>
      </w:pPr>
    </w:p>
    <w:p>
      <w:pPr>
        <w:pStyle w:val="ListParagraph"/>
        <w:numPr>
          <w:ilvl w:val="2"/>
          <w:numId w:val="15"/>
        </w:numPr>
        <w:tabs>
          <w:tab w:pos="840" w:val="left" w:leader="none"/>
        </w:tabs>
        <w:spacing w:line="240" w:lineRule="auto" w:before="0" w:after="0"/>
        <w:ind w:left="840" w:right="0" w:hanging="292"/>
        <w:jc w:val="left"/>
        <w:rPr>
          <w:sz w:val="19"/>
        </w:rPr>
      </w:pPr>
      <w:r>
        <w:rPr>
          <w:sz w:val="19"/>
        </w:rPr>
        <w:t>-</w:t>
      </w:r>
      <w:r>
        <w:rPr>
          <w:spacing w:val="12"/>
          <w:sz w:val="19"/>
        </w:rPr>
        <w:t> </w:t>
      </w:r>
      <w:r>
        <w:rPr>
          <w:sz w:val="19"/>
        </w:rPr>
        <w:t>a</w:t>
      </w:r>
      <w:r>
        <w:rPr>
          <w:spacing w:val="12"/>
          <w:sz w:val="19"/>
        </w:rPr>
        <w:t> </w:t>
      </w:r>
      <w:r>
        <w:rPr>
          <w:sz w:val="19"/>
        </w:rPr>
        <w:t>autorização</w:t>
      </w:r>
      <w:r>
        <w:rPr>
          <w:spacing w:val="13"/>
          <w:sz w:val="19"/>
        </w:rPr>
        <w:t> </w:t>
      </w:r>
      <w:r>
        <w:rPr>
          <w:sz w:val="19"/>
        </w:rPr>
        <w:t>governamental</w:t>
      </w:r>
      <w:r>
        <w:rPr>
          <w:spacing w:val="12"/>
          <w:sz w:val="19"/>
        </w:rPr>
        <w:t> </w:t>
      </w:r>
      <w:r>
        <w:rPr>
          <w:sz w:val="19"/>
        </w:rPr>
        <w:t>para</w:t>
      </w:r>
      <w:r>
        <w:rPr>
          <w:spacing w:val="12"/>
          <w:sz w:val="19"/>
        </w:rPr>
        <w:t> </w:t>
      </w:r>
      <w:r>
        <w:rPr>
          <w:sz w:val="19"/>
        </w:rPr>
        <w:t>constituir-se</w:t>
      </w:r>
      <w:r>
        <w:rPr>
          <w:spacing w:val="13"/>
          <w:sz w:val="19"/>
        </w:rPr>
        <w:t> </w:t>
      </w:r>
      <w:r>
        <w:rPr>
          <w:sz w:val="19"/>
        </w:rPr>
        <w:t>a</w:t>
      </w:r>
      <w:r>
        <w:rPr>
          <w:spacing w:val="12"/>
          <w:sz w:val="19"/>
        </w:rPr>
        <w:t> </w:t>
      </w:r>
      <w:r>
        <w:rPr>
          <w:sz w:val="19"/>
        </w:rPr>
        <w:t>companhia,</w:t>
      </w:r>
      <w:r>
        <w:rPr>
          <w:spacing w:val="12"/>
          <w:sz w:val="19"/>
        </w:rPr>
        <w:t> </w:t>
      </w:r>
      <w:r>
        <w:rPr>
          <w:sz w:val="19"/>
        </w:rPr>
        <w:t>se</w:t>
      </w:r>
      <w:r>
        <w:rPr>
          <w:spacing w:val="13"/>
          <w:sz w:val="19"/>
        </w:rPr>
        <w:t> </w:t>
      </w:r>
      <w:r>
        <w:rPr>
          <w:spacing w:val="-2"/>
          <w:sz w:val="19"/>
        </w:rPr>
        <w:t>necessária;</w:t>
      </w:r>
    </w:p>
    <w:p>
      <w:pPr>
        <w:pStyle w:val="BodyText"/>
        <w:spacing w:before="28"/>
      </w:pPr>
    </w:p>
    <w:p>
      <w:pPr>
        <w:pStyle w:val="ListParagraph"/>
        <w:numPr>
          <w:ilvl w:val="2"/>
          <w:numId w:val="15"/>
        </w:numPr>
        <w:tabs>
          <w:tab w:pos="894" w:val="left" w:leader="none"/>
        </w:tabs>
        <w:spacing w:line="240" w:lineRule="auto" w:before="1" w:after="0"/>
        <w:ind w:left="894" w:right="0" w:hanging="346"/>
        <w:jc w:val="left"/>
        <w:rPr>
          <w:sz w:val="19"/>
        </w:rPr>
      </w:pPr>
      <w:r>
        <w:rPr>
          <w:sz w:val="19"/>
        </w:rPr>
        <w:t>-</w:t>
      </w:r>
      <w:r>
        <w:rPr>
          <w:spacing w:val="9"/>
          <w:sz w:val="19"/>
        </w:rPr>
        <w:t> </w:t>
      </w:r>
      <w:r>
        <w:rPr>
          <w:sz w:val="19"/>
        </w:rPr>
        <w:t>as</w:t>
      </w:r>
      <w:r>
        <w:rPr>
          <w:spacing w:val="9"/>
          <w:sz w:val="19"/>
        </w:rPr>
        <w:t> </w:t>
      </w:r>
      <w:r>
        <w:rPr>
          <w:sz w:val="19"/>
        </w:rPr>
        <w:t>datas</w:t>
      </w:r>
      <w:r>
        <w:rPr>
          <w:spacing w:val="9"/>
          <w:sz w:val="19"/>
        </w:rPr>
        <w:t> </w:t>
      </w:r>
      <w:r>
        <w:rPr>
          <w:sz w:val="19"/>
        </w:rPr>
        <w:t>de</w:t>
      </w:r>
      <w:r>
        <w:rPr>
          <w:spacing w:val="9"/>
          <w:sz w:val="19"/>
        </w:rPr>
        <w:t> </w:t>
      </w:r>
      <w:r>
        <w:rPr>
          <w:sz w:val="19"/>
        </w:rPr>
        <w:t>início</w:t>
      </w:r>
      <w:r>
        <w:rPr>
          <w:spacing w:val="9"/>
          <w:sz w:val="19"/>
        </w:rPr>
        <w:t> </w:t>
      </w:r>
      <w:r>
        <w:rPr>
          <w:sz w:val="19"/>
        </w:rPr>
        <w:t>e</w:t>
      </w:r>
      <w:r>
        <w:rPr>
          <w:spacing w:val="9"/>
          <w:sz w:val="19"/>
        </w:rPr>
        <w:t> </w:t>
      </w:r>
      <w:r>
        <w:rPr>
          <w:sz w:val="19"/>
        </w:rPr>
        <w:t>término</w:t>
      </w:r>
      <w:r>
        <w:rPr>
          <w:spacing w:val="9"/>
          <w:sz w:val="19"/>
        </w:rPr>
        <w:t> </w:t>
      </w:r>
      <w:r>
        <w:rPr>
          <w:sz w:val="19"/>
        </w:rPr>
        <w:t>da</w:t>
      </w:r>
      <w:r>
        <w:rPr>
          <w:spacing w:val="9"/>
          <w:sz w:val="19"/>
        </w:rPr>
        <w:t> </w:t>
      </w:r>
      <w:r>
        <w:rPr>
          <w:sz w:val="19"/>
        </w:rPr>
        <w:t>subscrição</w:t>
      </w:r>
      <w:r>
        <w:rPr>
          <w:spacing w:val="9"/>
          <w:sz w:val="19"/>
        </w:rPr>
        <w:t> </w:t>
      </w:r>
      <w:r>
        <w:rPr>
          <w:sz w:val="19"/>
        </w:rPr>
        <w:t>e</w:t>
      </w:r>
      <w:r>
        <w:rPr>
          <w:spacing w:val="9"/>
          <w:sz w:val="19"/>
        </w:rPr>
        <w:t> </w:t>
      </w:r>
      <w:r>
        <w:rPr>
          <w:sz w:val="19"/>
        </w:rPr>
        <w:t>as</w:t>
      </w:r>
      <w:r>
        <w:rPr>
          <w:spacing w:val="9"/>
          <w:sz w:val="19"/>
        </w:rPr>
        <w:t> </w:t>
      </w:r>
      <w:r>
        <w:rPr>
          <w:sz w:val="19"/>
        </w:rPr>
        <w:t>instituições</w:t>
      </w:r>
      <w:r>
        <w:rPr>
          <w:spacing w:val="9"/>
          <w:sz w:val="19"/>
        </w:rPr>
        <w:t> </w:t>
      </w:r>
      <w:r>
        <w:rPr>
          <w:sz w:val="19"/>
        </w:rPr>
        <w:t>autorizadas</w:t>
      </w:r>
      <w:r>
        <w:rPr>
          <w:spacing w:val="9"/>
          <w:sz w:val="19"/>
        </w:rPr>
        <w:t> </w:t>
      </w:r>
      <w:r>
        <w:rPr>
          <w:sz w:val="19"/>
        </w:rPr>
        <w:t>a</w:t>
      </w:r>
      <w:r>
        <w:rPr>
          <w:spacing w:val="9"/>
          <w:sz w:val="19"/>
        </w:rPr>
        <w:t> </w:t>
      </w:r>
      <w:r>
        <w:rPr>
          <w:sz w:val="19"/>
        </w:rPr>
        <w:t>receber</w:t>
      </w:r>
      <w:r>
        <w:rPr>
          <w:spacing w:val="9"/>
          <w:sz w:val="19"/>
        </w:rPr>
        <w:t> </w:t>
      </w:r>
      <w:r>
        <w:rPr>
          <w:sz w:val="19"/>
        </w:rPr>
        <w:t>as</w:t>
      </w:r>
      <w:r>
        <w:rPr>
          <w:spacing w:val="9"/>
          <w:sz w:val="19"/>
        </w:rPr>
        <w:t> </w:t>
      </w:r>
      <w:r>
        <w:rPr>
          <w:spacing w:val="-2"/>
          <w:sz w:val="19"/>
        </w:rPr>
        <w:t>entradas;</w:t>
      </w:r>
    </w:p>
    <w:p>
      <w:pPr>
        <w:pStyle w:val="BodyText"/>
        <w:spacing w:before="27"/>
      </w:pPr>
    </w:p>
    <w:p>
      <w:pPr>
        <w:pStyle w:val="ListParagraph"/>
        <w:numPr>
          <w:ilvl w:val="2"/>
          <w:numId w:val="15"/>
        </w:numPr>
        <w:tabs>
          <w:tab w:pos="786" w:val="left" w:leader="none"/>
        </w:tabs>
        <w:spacing w:line="240" w:lineRule="auto" w:before="1" w:after="0"/>
        <w:ind w:left="786" w:right="0" w:hanging="238"/>
        <w:jc w:val="left"/>
        <w:rPr>
          <w:sz w:val="19"/>
        </w:rPr>
      </w:pPr>
      <w:r>
        <w:rPr>
          <w:sz w:val="19"/>
        </w:rPr>
        <w:t>-</w:t>
      </w:r>
      <w:r>
        <w:rPr>
          <w:spacing w:val="8"/>
          <w:sz w:val="19"/>
        </w:rPr>
        <w:t> </w:t>
      </w:r>
      <w:r>
        <w:rPr>
          <w:sz w:val="19"/>
        </w:rPr>
        <w:t>a</w:t>
      </w:r>
      <w:r>
        <w:rPr>
          <w:spacing w:val="7"/>
          <w:sz w:val="19"/>
        </w:rPr>
        <w:t> </w:t>
      </w:r>
      <w:r>
        <w:rPr>
          <w:sz w:val="19"/>
        </w:rPr>
        <w:t>solução</w:t>
      </w:r>
      <w:r>
        <w:rPr>
          <w:spacing w:val="8"/>
          <w:sz w:val="19"/>
        </w:rPr>
        <w:t> </w:t>
      </w:r>
      <w:r>
        <w:rPr>
          <w:sz w:val="19"/>
        </w:rPr>
        <w:t>prevista</w:t>
      </w:r>
      <w:r>
        <w:rPr>
          <w:spacing w:val="8"/>
          <w:sz w:val="19"/>
        </w:rPr>
        <w:t> </w:t>
      </w:r>
      <w:r>
        <w:rPr>
          <w:sz w:val="19"/>
        </w:rPr>
        <w:t>para</w:t>
      </w:r>
      <w:r>
        <w:rPr>
          <w:spacing w:val="8"/>
          <w:sz w:val="19"/>
        </w:rPr>
        <w:t> </w:t>
      </w:r>
      <w:r>
        <w:rPr>
          <w:sz w:val="19"/>
        </w:rPr>
        <w:t>o</w:t>
      </w:r>
      <w:r>
        <w:rPr>
          <w:spacing w:val="8"/>
          <w:sz w:val="19"/>
        </w:rPr>
        <w:t> </w:t>
      </w:r>
      <w:r>
        <w:rPr>
          <w:sz w:val="19"/>
        </w:rPr>
        <w:t>caso</w:t>
      </w:r>
      <w:r>
        <w:rPr>
          <w:spacing w:val="8"/>
          <w:sz w:val="19"/>
        </w:rPr>
        <w:t> </w:t>
      </w:r>
      <w:r>
        <w:rPr>
          <w:sz w:val="19"/>
        </w:rPr>
        <w:t>de</w:t>
      </w:r>
      <w:r>
        <w:rPr>
          <w:spacing w:val="8"/>
          <w:sz w:val="19"/>
        </w:rPr>
        <w:t> </w:t>
      </w:r>
      <w:r>
        <w:rPr>
          <w:sz w:val="19"/>
        </w:rPr>
        <w:t>excesso</w:t>
      </w:r>
      <w:r>
        <w:rPr>
          <w:spacing w:val="8"/>
          <w:sz w:val="19"/>
        </w:rPr>
        <w:t> </w:t>
      </w:r>
      <w:r>
        <w:rPr>
          <w:sz w:val="19"/>
        </w:rPr>
        <w:t>de</w:t>
      </w:r>
      <w:r>
        <w:rPr>
          <w:spacing w:val="8"/>
          <w:sz w:val="19"/>
        </w:rPr>
        <w:t> </w:t>
      </w:r>
      <w:r>
        <w:rPr>
          <w:spacing w:val="-2"/>
          <w:sz w:val="19"/>
        </w:rPr>
        <w:t>subscrição;</w:t>
      </w:r>
    </w:p>
    <w:p>
      <w:pPr>
        <w:pStyle w:val="BodyText"/>
        <w:spacing w:before="27"/>
      </w:pPr>
    </w:p>
    <w:p>
      <w:pPr>
        <w:pStyle w:val="ListParagraph"/>
        <w:numPr>
          <w:ilvl w:val="2"/>
          <w:numId w:val="15"/>
        </w:numPr>
        <w:tabs>
          <w:tab w:pos="925" w:val="left" w:leader="none"/>
        </w:tabs>
        <w:spacing w:line="247" w:lineRule="auto" w:before="1" w:after="0"/>
        <w:ind w:left="114" w:right="117" w:firstLine="606"/>
        <w:jc w:val="both"/>
        <w:rPr>
          <w:sz w:val="19"/>
        </w:rPr>
      </w:pPr>
      <w:r>
        <w:rPr>
          <w:sz w:val="19"/>
        </w:rPr>
        <w:t>- o prazo dentro do qual deverá realizar-se a assembléia de constituição da companhia, ou a preliminar </w:t>
      </w:r>
      <w:r>
        <w:rPr>
          <w:sz w:val="19"/>
        </w:rPr>
        <w:t>para avaliação dos bens, se for o caso;</w:t>
      </w:r>
    </w:p>
    <w:p>
      <w:pPr>
        <w:pStyle w:val="BodyText"/>
        <w:spacing w:before="21"/>
      </w:pPr>
    </w:p>
    <w:p>
      <w:pPr>
        <w:pStyle w:val="ListParagraph"/>
        <w:numPr>
          <w:ilvl w:val="2"/>
          <w:numId w:val="15"/>
        </w:numPr>
        <w:tabs>
          <w:tab w:pos="901" w:val="left" w:leader="none"/>
        </w:tabs>
        <w:spacing w:line="247" w:lineRule="auto" w:before="0" w:after="0"/>
        <w:ind w:left="114" w:right="117" w:firstLine="536"/>
        <w:jc w:val="left"/>
        <w:rPr>
          <w:sz w:val="19"/>
        </w:rPr>
      </w:pPr>
      <w:r>
        <w:rPr>
          <w:sz w:val="19"/>
        </w:rPr>
        <w:t>-</w:t>
      </w:r>
      <w:r>
        <w:rPr>
          <w:spacing w:val="25"/>
          <w:sz w:val="19"/>
        </w:rPr>
        <w:t> </w:t>
      </w:r>
      <w:r>
        <w:rPr>
          <w:sz w:val="19"/>
        </w:rPr>
        <w:t>o</w:t>
      </w:r>
      <w:r>
        <w:rPr>
          <w:spacing w:val="25"/>
          <w:sz w:val="19"/>
        </w:rPr>
        <w:t> </w:t>
      </w:r>
      <w:r>
        <w:rPr>
          <w:sz w:val="19"/>
        </w:rPr>
        <w:t>nome,</w:t>
      </w:r>
      <w:r>
        <w:rPr>
          <w:spacing w:val="25"/>
          <w:sz w:val="19"/>
        </w:rPr>
        <w:t> </w:t>
      </w:r>
      <w:r>
        <w:rPr>
          <w:sz w:val="19"/>
        </w:rPr>
        <w:t>nacionalidade,</w:t>
      </w:r>
      <w:r>
        <w:rPr>
          <w:spacing w:val="25"/>
          <w:sz w:val="19"/>
        </w:rPr>
        <w:t> </w:t>
      </w:r>
      <w:r>
        <w:rPr>
          <w:sz w:val="19"/>
        </w:rPr>
        <w:t>estado</w:t>
      </w:r>
      <w:r>
        <w:rPr>
          <w:spacing w:val="25"/>
          <w:sz w:val="19"/>
        </w:rPr>
        <w:t> </w:t>
      </w:r>
      <w:r>
        <w:rPr>
          <w:sz w:val="19"/>
        </w:rPr>
        <w:t>civil,</w:t>
      </w:r>
      <w:r>
        <w:rPr>
          <w:spacing w:val="25"/>
          <w:sz w:val="19"/>
        </w:rPr>
        <w:t> </w:t>
      </w:r>
      <w:r>
        <w:rPr>
          <w:sz w:val="19"/>
        </w:rPr>
        <w:t>profissão</w:t>
      </w:r>
      <w:r>
        <w:rPr>
          <w:spacing w:val="25"/>
          <w:sz w:val="19"/>
        </w:rPr>
        <w:t> </w:t>
      </w:r>
      <w:r>
        <w:rPr>
          <w:sz w:val="19"/>
        </w:rPr>
        <w:t>e</w:t>
      </w:r>
      <w:r>
        <w:rPr>
          <w:spacing w:val="25"/>
          <w:sz w:val="19"/>
        </w:rPr>
        <w:t> </w:t>
      </w:r>
      <w:r>
        <w:rPr>
          <w:sz w:val="19"/>
        </w:rPr>
        <w:t>residência</w:t>
      </w:r>
      <w:r>
        <w:rPr>
          <w:spacing w:val="25"/>
          <w:sz w:val="19"/>
        </w:rPr>
        <w:t> </w:t>
      </w:r>
      <w:r>
        <w:rPr>
          <w:sz w:val="19"/>
        </w:rPr>
        <w:t>dos</w:t>
      </w:r>
      <w:r>
        <w:rPr>
          <w:spacing w:val="25"/>
          <w:sz w:val="19"/>
        </w:rPr>
        <w:t> </w:t>
      </w:r>
      <w:r>
        <w:rPr>
          <w:sz w:val="19"/>
        </w:rPr>
        <w:t>fundadores,</w:t>
      </w:r>
      <w:r>
        <w:rPr>
          <w:spacing w:val="25"/>
          <w:sz w:val="19"/>
        </w:rPr>
        <w:t> </w:t>
      </w:r>
      <w:r>
        <w:rPr>
          <w:sz w:val="19"/>
        </w:rPr>
        <w:t>ou,</w:t>
      </w:r>
      <w:r>
        <w:rPr>
          <w:spacing w:val="25"/>
          <w:sz w:val="19"/>
        </w:rPr>
        <w:t> </w:t>
      </w:r>
      <w:r>
        <w:rPr>
          <w:sz w:val="19"/>
        </w:rPr>
        <w:t>se</w:t>
      </w:r>
      <w:r>
        <w:rPr>
          <w:spacing w:val="25"/>
          <w:sz w:val="19"/>
        </w:rPr>
        <w:t> </w:t>
      </w:r>
      <w:r>
        <w:rPr>
          <w:sz w:val="19"/>
        </w:rPr>
        <w:t>pessoa</w:t>
      </w:r>
      <w:r>
        <w:rPr>
          <w:spacing w:val="25"/>
          <w:sz w:val="19"/>
        </w:rPr>
        <w:t> </w:t>
      </w:r>
      <w:r>
        <w:rPr>
          <w:sz w:val="19"/>
        </w:rPr>
        <w:t>jurídica,</w:t>
      </w:r>
      <w:r>
        <w:rPr>
          <w:spacing w:val="25"/>
          <w:sz w:val="19"/>
        </w:rPr>
        <w:t> </w:t>
      </w:r>
      <w:r>
        <w:rPr>
          <w:sz w:val="19"/>
        </w:rPr>
        <w:t>a</w:t>
      </w:r>
      <w:r>
        <w:rPr>
          <w:spacing w:val="25"/>
          <w:sz w:val="19"/>
        </w:rPr>
        <w:t> </w:t>
      </w:r>
      <w:r>
        <w:rPr>
          <w:sz w:val="19"/>
        </w:rPr>
        <w:t>firma</w:t>
      </w:r>
      <w:r>
        <w:rPr>
          <w:spacing w:val="25"/>
          <w:sz w:val="19"/>
        </w:rPr>
        <w:t> </w:t>
      </w:r>
      <w:r>
        <w:rPr>
          <w:sz w:val="19"/>
        </w:rPr>
        <w:t>ou denominação,</w:t>
      </w:r>
      <w:r>
        <w:rPr>
          <w:spacing w:val="24"/>
          <w:sz w:val="19"/>
        </w:rPr>
        <w:t> </w:t>
      </w:r>
      <w:r>
        <w:rPr>
          <w:sz w:val="19"/>
        </w:rPr>
        <w:t>nacionalidade</w:t>
      </w:r>
      <w:r>
        <w:rPr>
          <w:spacing w:val="24"/>
          <w:sz w:val="19"/>
        </w:rPr>
        <w:t> </w:t>
      </w:r>
      <w:r>
        <w:rPr>
          <w:sz w:val="19"/>
        </w:rPr>
        <w:t>e</w:t>
      </w:r>
      <w:r>
        <w:rPr>
          <w:spacing w:val="24"/>
          <w:sz w:val="19"/>
        </w:rPr>
        <w:t> </w:t>
      </w:r>
      <w:r>
        <w:rPr>
          <w:sz w:val="19"/>
        </w:rPr>
        <w:t>sede,</w:t>
      </w:r>
      <w:r>
        <w:rPr>
          <w:spacing w:val="24"/>
          <w:sz w:val="19"/>
        </w:rPr>
        <w:t> </w:t>
      </w:r>
      <w:r>
        <w:rPr>
          <w:sz w:val="19"/>
        </w:rPr>
        <w:t>bem</w:t>
      </w:r>
      <w:r>
        <w:rPr>
          <w:spacing w:val="24"/>
          <w:sz w:val="19"/>
        </w:rPr>
        <w:t> </w:t>
      </w:r>
      <w:r>
        <w:rPr>
          <w:sz w:val="19"/>
        </w:rPr>
        <w:t>como</w:t>
      </w:r>
      <w:r>
        <w:rPr>
          <w:spacing w:val="24"/>
          <w:sz w:val="19"/>
        </w:rPr>
        <w:t> </w:t>
      </w:r>
      <w:r>
        <w:rPr>
          <w:sz w:val="19"/>
        </w:rPr>
        <w:t>o</w:t>
      </w:r>
      <w:r>
        <w:rPr>
          <w:spacing w:val="24"/>
          <w:sz w:val="19"/>
        </w:rPr>
        <w:t> </w:t>
      </w:r>
      <w:r>
        <w:rPr>
          <w:sz w:val="19"/>
        </w:rPr>
        <w:t>número</w:t>
      </w:r>
      <w:r>
        <w:rPr>
          <w:spacing w:val="24"/>
          <w:sz w:val="19"/>
        </w:rPr>
        <w:t> </w:t>
      </w:r>
      <w:r>
        <w:rPr>
          <w:sz w:val="19"/>
        </w:rPr>
        <w:t>e</w:t>
      </w:r>
      <w:r>
        <w:rPr>
          <w:spacing w:val="24"/>
          <w:sz w:val="19"/>
        </w:rPr>
        <w:t> </w:t>
      </w:r>
      <w:r>
        <w:rPr>
          <w:sz w:val="19"/>
        </w:rPr>
        <w:t>espécie</w:t>
      </w:r>
      <w:r>
        <w:rPr>
          <w:spacing w:val="24"/>
          <w:sz w:val="19"/>
        </w:rPr>
        <w:t> </w:t>
      </w:r>
      <w:r>
        <w:rPr>
          <w:sz w:val="19"/>
        </w:rPr>
        <w:t>de</w:t>
      </w:r>
      <w:r>
        <w:rPr>
          <w:spacing w:val="24"/>
          <w:sz w:val="19"/>
        </w:rPr>
        <w:t> </w:t>
      </w:r>
      <w:r>
        <w:rPr>
          <w:sz w:val="19"/>
        </w:rPr>
        <w:t>ações</w:t>
      </w:r>
      <w:r>
        <w:rPr>
          <w:spacing w:val="24"/>
          <w:sz w:val="19"/>
        </w:rPr>
        <w:t> </w:t>
      </w:r>
      <w:r>
        <w:rPr>
          <w:sz w:val="19"/>
        </w:rPr>
        <w:t>que</w:t>
      </w:r>
      <w:r>
        <w:rPr>
          <w:spacing w:val="24"/>
          <w:sz w:val="19"/>
        </w:rPr>
        <w:t> </w:t>
      </w:r>
      <w:r>
        <w:rPr>
          <w:sz w:val="19"/>
        </w:rPr>
        <w:t>cada</w:t>
      </w:r>
      <w:r>
        <w:rPr>
          <w:spacing w:val="24"/>
          <w:sz w:val="19"/>
        </w:rPr>
        <w:t> </w:t>
      </w:r>
      <w:r>
        <w:rPr>
          <w:sz w:val="19"/>
        </w:rPr>
        <w:t>um</w:t>
      </w:r>
      <w:r>
        <w:rPr>
          <w:spacing w:val="24"/>
          <w:sz w:val="19"/>
        </w:rPr>
        <w:t> </w:t>
      </w:r>
      <w:r>
        <w:rPr>
          <w:sz w:val="19"/>
        </w:rPr>
        <w:t>houver</w:t>
      </w:r>
      <w:r>
        <w:rPr>
          <w:spacing w:val="24"/>
          <w:sz w:val="19"/>
        </w:rPr>
        <w:t> </w:t>
      </w:r>
      <w:r>
        <w:rPr>
          <w:sz w:val="19"/>
        </w:rPr>
        <w:t>subscrito,</w:t>
      </w:r>
    </w:p>
    <w:p>
      <w:pPr>
        <w:spacing w:after="0" w:line="247" w:lineRule="auto"/>
        <w:jc w:val="left"/>
        <w:rPr>
          <w:sz w:val="19"/>
        </w:rPr>
        <w:sectPr>
          <w:pgSz w:w="11900" w:h="16840"/>
          <w:pgMar w:header="269" w:footer="253" w:top="460" w:bottom="440" w:left="560" w:right="560"/>
        </w:sectPr>
      </w:pPr>
    </w:p>
    <w:p>
      <w:pPr>
        <w:pStyle w:val="ListParagraph"/>
        <w:numPr>
          <w:ilvl w:val="2"/>
          <w:numId w:val="15"/>
        </w:numPr>
        <w:tabs>
          <w:tab w:pos="1173" w:val="left" w:leader="none"/>
        </w:tabs>
        <w:spacing w:line="247" w:lineRule="auto" w:before="88" w:after="0"/>
        <w:ind w:left="114" w:right="117" w:firstLine="730"/>
        <w:jc w:val="both"/>
        <w:rPr>
          <w:sz w:val="19"/>
        </w:rPr>
      </w:pPr>
      <w:r>
        <w:rPr>
          <w:sz w:val="19"/>
        </w:rPr>
        <w:t>- a instituição financeira intermediária do lançamento, em cujo poder ficarão depositados os originais do prospecto</w:t>
      </w:r>
      <w:r>
        <w:rPr>
          <w:spacing w:val="24"/>
          <w:sz w:val="19"/>
        </w:rPr>
        <w:t> </w:t>
      </w:r>
      <w:r>
        <w:rPr>
          <w:sz w:val="19"/>
        </w:rPr>
        <w:t>e</w:t>
      </w:r>
      <w:r>
        <w:rPr>
          <w:spacing w:val="24"/>
          <w:sz w:val="19"/>
        </w:rPr>
        <w:t> </w:t>
      </w:r>
      <w:r>
        <w:rPr>
          <w:sz w:val="19"/>
        </w:rPr>
        <w:t>do</w:t>
      </w:r>
      <w:r>
        <w:rPr>
          <w:spacing w:val="24"/>
          <w:sz w:val="19"/>
        </w:rPr>
        <w:t> </w:t>
      </w:r>
      <w:r>
        <w:rPr>
          <w:sz w:val="19"/>
        </w:rPr>
        <w:t>projeto</w:t>
      </w:r>
      <w:r>
        <w:rPr>
          <w:spacing w:val="24"/>
          <w:sz w:val="19"/>
        </w:rPr>
        <w:t> </w:t>
      </w:r>
      <w:r>
        <w:rPr>
          <w:sz w:val="19"/>
        </w:rPr>
        <w:t>de</w:t>
      </w:r>
      <w:r>
        <w:rPr>
          <w:spacing w:val="24"/>
          <w:sz w:val="19"/>
        </w:rPr>
        <w:t> </w:t>
      </w:r>
      <w:r>
        <w:rPr>
          <w:sz w:val="19"/>
        </w:rPr>
        <w:t>estatuto,</w:t>
      </w:r>
      <w:r>
        <w:rPr>
          <w:spacing w:val="24"/>
          <w:sz w:val="19"/>
        </w:rPr>
        <w:t> </w:t>
      </w:r>
      <w:r>
        <w:rPr>
          <w:sz w:val="19"/>
        </w:rPr>
        <w:t>com</w:t>
      </w:r>
      <w:r>
        <w:rPr>
          <w:spacing w:val="24"/>
          <w:sz w:val="19"/>
        </w:rPr>
        <w:t> </w:t>
      </w:r>
      <w:r>
        <w:rPr>
          <w:sz w:val="19"/>
        </w:rPr>
        <w:t>os</w:t>
      </w:r>
      <w:r>
        <w:rPr>
          <w:spacing w:val="24"/>
          <w:sz w:val="19"/>
        </w:rPr>
        <w:t> </w:t>
      </w:r>
      <w:r>
        <w:rPr>
          <w:sz w:val="19"/>
        </w:rPr>
        <w:t>documentos</w:t>
      </w:r>
      <w:r>
        <w:rPr>
          <w:spacing w:val="24"/>
          <w:sz w:val="19"/>
        </w:rPr>
        <w:t> </w:t>
      </w:r>
      <w:r>
        <w:rPr>
          <w:sz w:val="19"/>
        </w:rPr>
        <w:t>a</w:t>
      </w:r>
      <w:r>
        <w:rPr>
          <w:spacing w:val="24"/>
          <w:sz w:val="19"/>
        </w:rPr>
        <w:t> </w:t>
      </w:r>
      <w:r>
        <w:rPr>
          <w:sz w:val="19"/>
        </w:rPr>
        <w:t>que</w:t>
      </w:r>
      <w:r>
        <w:rPr>
          <w:spacing w:val="24"/>
          <w:sz w:val="19"/>
        </w:rPr>
        <w:t> </w:t>
      </w:r>
      <w:r>
        <w:rPr>
          <w:sz w:val="19"/>
        </w:rPr>
        <w:t>fizerem</w:t>
      </w:r>
      <w:r>
        <w:rPr>
          <w:spacing w:val="24"/>
          <w:sz w:val="19"/>
        </w:rPr>
        <w:t> </w:t>
      </w:r>
      <w:r>
        <w:rPr>
          <w:sz w:val="19"/>
        </w:rPr>
        <w:t>menção,</w:t>
      </w:r>
      <w:r>
        <w:rPr>
          <w:spacing w:val="24"/>
          <w:sz w:val="19"/>
        </w:rPr>
        <w:t> </w:t>
      </w:r>
      <w:r>
        <w:rPr>
          <w:sz w:val="19"/>
        </w:rPr>
        <w:t>para</w:t>
      </w:r>
      <w:r>
        <w:rPr>
          <w:spacing w:val="24"/>
          <w:sz w:val="19"/>
        </w:rPr>
        <w:t> </w:t>
      </w:r>
      <w:r>
        <w:rPr>
          <w:sz w:val="19"/>
        </w:rPr>
        <w:t>exame</w:t>
      </w:r>
      <w:r>
        <w:rPr>
          <w:spacing w:val="24"/>
          <w:sz w:val="19"/>
        </w:rPr>
        <w:t> </w:t>
      </w:r>
      <w:r>
        <w:rPr>
          <w:sz w:val="19"/>
        </w:rPr>
        <w:t>de</w:t>
      </w:r>
      <w:r>
        <w:rPr>
          <w:spacing w:val="24"/>
          <w:sz w:val="19"/>
        </w:rPr>
        <w:t> </w:t>
      </w:r>
      <w:r>
        <w:rPr>
          <w:sz w:val="19"/>
        </w:rPr>
        <w:t>qualquer</w:t>
      </w:r>
      <w:r>
        <w:rPr>
          <w:spacing w:val="24"/>
          <w:sz w:val="19"/>
        </w:rPr>
        <w:t> </w:t>
      </w:r>
      <w:r>
        <w:rPr>
          <w:sz w:val="19"/>
        </w:rPr>
        <w:t>interessado.</w:t>
      </w:r>
    </w:p>
    <w:p>
      <w:pPr>
        <w:pStyle w:val="BodyText"/>
        <w:spacing w:before="21"/>
      </w:pPr>
    </w:p>
    <w:p>
      <w:pPr>
        <w:pStyle w:val="BodyText"/>
        <w:ind w:right="2"/>
        <w:jc w:val="center"/>
      </w:pPr>
      <w:r>
        <w:rPr/>
        <w:t>Lista,</w:t>
      </w:r>
      <w:r>
        <w:rPr>
          <w:spacing w:val="8"/>
        </w:rPr>
        <w:t> </w:t>
      </w:r>
      <w:r>
        <w:rPr/>
        <w:t>Boletim</w:t>
      </w:r>
      <w:r>
        <w:rPr>
          <w:spacing w:val="9"/>
        </w:rPr>
        <w:t> </w:t>
      </w:r>
      <w:r>
        <w:rPr/>
        <w:t>e</w:t>
      </w:r>
      <w:r>
        <w:rPr>
          <w:spacing w:val="9"/>
        </w:rPr>
        <w:t> </w:t>
      </w:r>
      <w:r>
        <w:rPr>
          <w:spacing w:val="-2"/>
        </w:rPr>
        <w:t>Entrada</w:t>
      </w:r>
    </w:p>
    <w:p>
      <w:pPr>
        <w:pStyle w:val="BodyText"/>
        <w:spacing w:before="28"/>
      </w:pPr>
    </w:p>
    <w:p>
      <w:pPr>
        <w:pStyle w:val="BodyText"/>
        <w:spacing w:line="247" w:lineRule="auto"/>
        <w:ind w:left="114" w:right="117" w:firstLine="456"/>
        <w:jc w:val="both"/>
      </w:pPr>
      <w:r>
        <w:rPr/>
        <w:t>Art. 85. No ato da subscrição das ações a serem realizadas em dinheiro, o subscritor pagará a entrada e assinará a lista ou o boletim individual autenticados pela instituição autorizada a receber as entradas, qualificando-se pelo </w:t>
      </w:r>
      <w:r>
        <w:rPr/>
        <w:t>nome, nacionalidade, residência, estado civil, profissão e documento de identidade, ou, se pessoa jurídica, pela firma ou denominação,</w:t>
      </w:r>
      <w:r>
        <w:rPr>
          <w:spacing w:val="40"/>
        </w:rPr>
        <w:t> </w:t>
      </w:r>
      <w:r>
        <w:rPr/>
        <w:t>nacionalidade</w:t>
      </w:r>
      <w:r>
        <w:rPr>
          <w:spacing w:val="40"/>
        </w:rPr>
        <w:t> </w:t>
      </w:r>
      <w:r>
        <w:rPr/>
        <w:t>e</w:t>
      </w:r>
      <w:r>
        <w:rPr>
          <w:spacing w:val="40"/>
        </w:rPr>
        <w:t> </w:t>
      </w:r>
      <w:r>
        <w:rPr/>
        <w:t>sede,</w:t>
      </w:r>
      <w:r>
        <w:rPr>
          <w:spacing w:val="40"/>
        </w:rPr>
        <w:t> </w:t>
      </w:r>
      <w:r>
        <w:rPr/>
        <w:t>devendo</w:t>
      </w:r>
      <w:r>
        <w:rPr>
          <w:spacing w:val="40"/>
        </w:rPr>
        <w:t> </w:t>
      </w:r>
      <w:r>
        <w:rPr/>
        <w:t>especificar</w:t>
      </w:r>
      <w:r>
        <w:rPr>
          <w:spacing w:val="40"/>
        </w:rPr>
        <w:t> </w:t>
      </w:r>
      <w:r>
        <w:rPr/>
        <w:t>o</w:t>
      </w:r>
      <w:r>
        <w:rPr>
          <w:spacing w:val="40"/>
        </w:rPr>
        <w:t> </w:t>
      </w:r>
      <w:r>
        <w:rPr/>
        <w:t>número</w:t>
      </w:r>
      <w:r>
        <w:rPr>
          <w:spacing w:val="40"/>
        </w:rPr>
        <w:t> </w:t>
      </w:r>
      <w:r>
        <w:rPr/>
        <w:t>das</w:t>
      </w:r>
      <w:r>
        <w:rPr>
          <w:spacing w:val="40"/>
        </w:rPr>
        <w:t> </w:t>
      </w:r>
      <w:r>
        <w:rPr/>
        <w:t>ações</w:t>
      </w:r>
      <w:r>
        <w:rPr>
          <w:spacing w:val="40"/>
        </w:rPr>
        <w:t> </w:t>
      </w:r>
      <w:r>
        <w:rPr/>
        <w:t>subscritas,</w:t>
      </w:r>
      <w:r>
        <w:rPr>
          <w:spacing w:val="40"/>
        </w:rPr>
        <w:t> </w:t>
      </w:r>
      <w:r>
        <w:rPr/>
        <w:t>a</w:t>
      </w:r>
      <w:r>
        <w:rPr>
          <w:spacing w:val="40"/>
        </w:rPr>
        <w:t> </w:t>
      </w:r>
      <w:r>
        <w:rPr/>
        <w:t>sua</w:t>
      </w:r>
      <w:r>
        <w:rPr>
          <w:spacing w:val="40"/>
        </w:rPr>
        <w:t> </w:t>
      </w:r>
      <w:r>
        <w:rPr/>
        <w:t>espécie</w:t>
      </w:r>
      <w:r>
        <w:rPr>
          <w:spacing w:val="40"/>
        </w:rPr>
        <w:t> </w:t>
      </w:r>
      <w:r>
        <w:rPr/>
        <w:t>e</w:t>
      </w:r>
      <w:r>
        <w:rPr>
          <w:spacing w:val="40"/>
        </w:rPr>
        <w:t> </w:t>
      </w:r>
      <w:r>
        <w:rPr/>
        <w:t>classe,</w:t>
      </w:r>
      <w:r>
        <w:rPr>
          <w:spacing w:val="40"/>
        </w:rPr>
        <w:t> </w:t>
      </w:r>
      <w:r>
        <w:rPr/>
        <w:t>se houver mais de uma, e o total da entrada.</w:t>
      </w:r>
    </w:p>
    <w:p>
      <w:pPr>
        <w:spacing w:line="235" w:lineRule="auto" w:before="189"/>
        <w:ind w:left="114" w:right="117" w:firstLine="525"/>
        <w:jc w:val="both"/>
        <w:rPr>
          <w:sz w:val="19"/>
        </w:rPr>
      </w:pPr>
      <w:r>
        <w:rPr>
          <w:sz w:val="20"/>
        </w:rPr>
        <w:t>§ 1º</w:t>
      </w:r>
      <w:r>
        <w:rPr>
          <w:spacing w:val="40"/>
          <w:sz w:val="20"/>
        </w:rPr>
        <w:t> </w:t>
      </w:r>
      <w:r>
        <w:rPr>
          <w:sz w:val="20"/>
        </w:rPr>
        <w:t>A</w:t>
      </w:r>
      <w:r>
        <w:rPr>
          <w:spacing w:val="-5"/>
          <w:sz w:val="20"/>
        </w:rPr>
        <w:t> </w:t>
      </w:r>
      <w:r>
        <w:rPr>
          <w:sz w:val="20"/>
        </w:rPr>
        <w:t>subscrição poderá ser feita, nas condições previstas no prospecto, por carta à instituição, </w:t>
      </w:r>
      <w:r>
        <w:rPr>
          <w:sz w:val="20"/>
        </w:rPr>
        <w:t>acompanhada das declarações a que se refere este artigo e do pagamento da entrada.</w:t>
      </w:r>
      <w:r>
        <w:rPr>
          <w:spacing w:val="80"/>
          <w:w w:val="150"/>
          <w:sz w:val="20"/>
        </w:rPr>
        <w:t> </w:t>
      </w:r>
      <w:r>
        <w:rPr>
          <w:rFonts w:ascii="Times New Roman" w:hAnsi="Times New Roman"/>
          <w:color w:val="0000ED"/>
          <w:spacing w:val="-72"/>
          <w:w w:val="150"/>
          <w:sz w:val="19"/>
          <w:u w:val="single" w:color="0000ED"/>
        </w:rPr>
        <w:t> </w:t>
      </w:r>
      <w:hyperlink r:id="rId22">
        <w:r>
          <w:rPr>
            <w:color w:val="0000ED"/>
            <w:sz w:val="19"/>
            <w:u w:val="none"/>
          </w:rPr>
          <w:t>(</w:t>
        </w:r>
        <w:r>
          <w:rPr>
            <w:color w:val="0000ED"/>
            <w:sz w:val="19"/>
            <w:u w:val="single" w:color="0000ED"/>
          </w:rPr>
          <w:t>Incluído pela Lei nº 13.874, de 2019)</w:t>
        </w:r>
      </w:hyperlink>
    </w:p>
    <w:p>
      <w:pPr>
        <w:spacing w:line="235" w:lineRule="auto" w:before="195"/>
        <w:ind w:left="114" w:right="117" w:firstLine="525"/>
        <w:jc w:val="both"/>
        <w:rPr>
          <w:sz w:val="19"/>
        </w:rPr>
      </w:pPr>
      <w:r>
        <w:rPr>
          <w:sz w:val="20"/>
        </w:rPr>
        <w:t>§ 2º</w:t>
      </w:r>
      <w:r>
        <w:rPr>
          <w:spacing w:val="40"/>
          <w:sz w:val="20"/>
        </w:rPr>
        <w:t> </w:t>
      </w:r>
      <w:r>
        <w:rPr>
          <w:sz w:val="20"/>
        </w:rPr>
        <w:t>Será dispensada a assinatura de lista ou de boletim a que se refere o caput deste artigo na hipótese de oferta pública cuja liquidação ocorra por meio de sistema administrado por entidade administradora de </w:t>
      </w:r>
      <w:r>
        <w:rPr>
          <w:sz w:val="20"/>
        </w:rPr>
        <w:t>mercados organizados de valores mobiliários.</w:t>
      </w:r>
      <w:r>
        <w:rPr>
          <w:spacing w:val="80"/>
          <w:w w:val="102"/>
          <w:sz w:val="20"/>
        </w:rPr>
        <w:t> </w:t>
      </w:r>
      <w:hyperlink r:id="rId22">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Incluído pela Lei nº 13.874, de 2019)</w:t>
        </w:r>
      </w:hyperlink>
    </w:p>
    <w:p>
      <w:pPr>
        <w:pStyle w:val="BodyText"/>
        <w:spacing w:before="14"/>
        <w:rPr>
          <w:sz w:val="20"/>
        </w:rPr>
      </w:pPr>
    </w:p>
    <w:p>
      <w:pPr>
        <w:pStyle w:val="BodyText"/>
        <w:ind w:right="2"/>
        <w:jc w:val="center"/>
      </w:pPr>
      <w:r>
        <w:rPr/>
        <w:t>Convocação</w:t>
      </w:r>
      <w:r>
        <w:rPr>
          <w:spacing w:val="15"/>
        </w:rPr>
        <w:t> </w:t>
      </w:r>
      <w:r>
        <w:rPr/>
        <w:t>de</w:t>
      </w:r>
      <w:r>
        <w:rPr>
          <w:spacing w:val="1"/>
        </w:rPr>
        <w:t> </w:t>
      </w:r>
      <w:r>
        <w:rPr>
          <w:spacing w:val="-2"/>
        </w:rPr>
        <w:t>Assembléia</w:t>
      </w:r>
    </w:p>
    <w:p>
      <w:pPr>
        <w:pStyle w:val="BodyText"/>
        <w:spacing w:before="28"/>
      </w:pPr>
    </w:p>
    <w:p>
      <w:pPr>
        <w:pStyle w:val="BodyText"/>
        <w:spacing w:line="247" w:lineRule="auto"/>
        <w:ind w:left="114" w:right="117" w:firstLine="703"/>
        <w:jc w:val="both"/>
      </w:pPr>
      <w:r>
        <w:rPr/>
        <w:t>Art. 86. Encerrada a subscrição e havendo sido subscrito todo o capital social, os fundadores convocarão a assembléia-geral que deverá:</w:t>
      </w:r>
    </w:p>
    <w:p>
      <w:pPr>
        <w:pStyle w:val="BodyText"/>
        <w:spacing w:before="21"/>
      </w:pPr>
    </w:p>
    <w:p>
      <w:pPr>
        <w:pStyle w:val="ListParagraph"/>
        <w:numPr>
          <w:ilvl w:val="0"/>
          <w:numId w:val="16"/>
        </w:numPr>
        <w:tabs>
          <w:tab w:pos="655" w:val="left" w:leader="none"/>
        </w:tabs>
        <w:spacing w:line="240" w:lineRule="auto" w:before="1" w:after="0"/>
        <w:ind w:left="655" w:right="0" w:hanging="107"/>
        <w:jc w:val="left"/>
        <w:rPr>
          <w:sz w:val="19"/>
        </w:rPr>
      </w:pPr>
      <w:r>
        <w:rPr>
          <w:sz w:val="19"/>
        </w:rPr>
        <w:t>-</w:t>
      </w:r>
      <w:r>
        <w:rPr>
          <w:spacing w:val="8"/>
          <w:sz w:val="19"/>
        </w:rPr>
        <w:t> </w:t>
      </w:r>
      <w:r>
        <w:rPr>
          <w:sz w:val="19"/>
        </w:rPr>
        <w:t>promover</w:t>
      </w:r>
      <w:r>
        <w:rPr>
          <w:spacing w:val="8"/>
          <w:sz w:val="19"/>
        </w:rPr>
        <w:t> </w:t>
      </w:r>
      <w:r>
        <w:rPr>
          <w:sz w:val="19"/>
        </w:rPr>
        <w:t>a</w:t>
      </w:r>
      <w:r>
        <w:rPr>
          <w:spacing w:val="8"/>
          <w:sz w:val="19"/>
        </w:rPr>
        <w:t> </w:t>
      </w:r>
      <w:r>
        <w:rPr>
          <w:sz w:val="19"/>
        </w:rPr>
        <w:t>avaliação</w:t>
      </w:r>
      <w:r>
        <w:rPr>
          <w:spacing w:val="9"/>
          <w:sz w:val="19"/>
        </w:rPr>
        <w:t> </w:t>
      </w:r>
      <w:r>
        <w:rPr>
          <w:sz w:val="19"/>
        </w:rPr>
        <w:t>dos</w:t>
      </w:r>
      <w:r>
        <w:rPr>
          <w:spacing w:val="8"/>
          <w:sz w:val="19"/>
        </w:rPr>
        <w:t> </w:t>
      </w:r>
      <w:r>
        <w:rPr>
          <w:sz w:val="19"/>
        </w:rPr>
        <w:t>bens,</w:t>
      </w:r>
      <w:r>
        <w:rPr>
          <w:spacing w:val="8"/>
          <w:sz w:val="19"/>
        </w:rPr>
        <w:t> </w:t>
      </w:r>
      <w:r>
        <w:rPr>
          <w:sz w:val="19"/>
        </w:rPr>
        <w:t>se</w:t>
      </w:r>
      <w:r>
        <w:rPr>
          <w:spacing w:val="9"/>
          <w:sz w:val="19"/>
        </w:rPr>
        <w:t> </w:t>
      </w:r>
      <w:r>
        <w:rPr>
          <w:sz w:val="19"/>
        </w:rPr>
        <w:t>for</w:t>
      </w:r>
      <w:r>
        <w:rPr>
          <w:spacing w:val="8"/>
          <w:sz w:val="19"/>
        </w:rPr>
        <w:t> </w:t>
      </w:r>
      <w:r>
        <w:rPr>
          <w:sz w:val="19"/>
        </w:rPr>
        <w:t>o</w:t>
      </w:r>
      <w:r>
        <w:rPr>
          <w:spacing w:val="8"/>
          <w:sz w:val="19"/>
        </w:rPr>
        <w:t> </w:t>
      </w:r>
      <w:r>
        <w:rPr>
          <w:sz w:val="19"/>
        </w:rPr>
        <w:t>caso</w:t>
      </w:r>
      <w:r>
        <w:rPr>
          <w:spacing w:val="8"/>
          <w:sz w:val="19"/>
        </w:rPr>
        <w:t> </w:t>
      </w:r>
      <w:r>
        <w:rPr>
          <w:sz w:val="19"/>
        </w:rPr>
        <w:t>(artigo</w:t>
      </w:r>
      <w:r>
        <w:rPr>
          <w:spacing w:val="9"/>
          <w:sz w:val="19"/>
        </w:rPr>
        <w:t> </w:t>
      </w:r>
      <w:r>
        <w:rPr>
          <w:spacing w:val="-4"/>
          <w:sz w:val="19"/>
        </w:rPr>
        <w:t>8º);</w:t>
      </w:r>
    </w:p>
    <w:p>
      <w:pPr>
        <w:pStyle w:val="BodyText"/>
        <w:spacing w:before="27"/>
      </w:pPr>
    </w:p>
    <w:p>
      <w:pPr>
        <w:pStyle w:val="ListParagraph"/>
        <w:numPr>
          <w:ilvl w:val="0"/>
          <w:numId w:val="16"/>
        </w:numPr>
        <w:tabs>
          <w:tab w:pos="710" w:val="left" w:leader="none"/>
        </w:tabs>
        <w:spacing w:line="240" w:lineRule="auto" w:before="1" w:after="0"/>
        <w:ind w:left="710" w:right="0" w:hanging="162"/>
        <w:jc w:val="left"/>
        <w:rPr>
          <w:sz w:val="19"/>
        </w:rPr>
      </w:pPr>
      <w:r>
        <w:rPr>
          <w:sz w:val="19"/>
        </w:rPr>
        <w:t>-</w:t>
      </w:r>
      <w:r>
        <w:rPr>
          <w:spacing w:val="9"/>
          <w:sz w:val="19"/>
        </w:rPr>
        <w:t> </w:t>
      </w:r>
      <w:r>
        <w:rPr>
          <w:sz w:val="19"/>
        </w:rPr>
        <w:t>deliberar</w:t>
      </w:r>
      <w:r>
        <w:rPr>
          <w:spacing w:val="10"/>
          <w:sz w:val="19"/>
        </w:rPr>
        <w:t> </w:t>
      </w:r>
      <w:r>
        <w:rPr>
          <w:sz w:val="19"/>
        </w:rPr>
        <w:t>sobre</w:t>
      </w:r>
      <w:r>
        <w:rPr>
          <w:spacing w:val="9"/>
          <w:sz w:val="19"/>
        </w:rPr>
        <w:t> </w:t>
      </w:r>
      <w:r>
        <w:rPr>
          <w:sz w:val="19"/>
        </w:rPr>
        <w:t>a</w:t>
      </w:r>
      <w:r>
        <w:rPr>
          <w:spacing w:val="10"/>
          <w:sz w:val="19"/>
        </w:rPr>
        <w:t> </w:t>
      </w:r>
      <w:r>
        <w:rPr>
          <w:sz w:val="19"/>
        </w:rPr>
        <w:t>constituição</w:t>
      </w:r>
      <w:r>
        <w:rPr>
          <w:spacing w:val="10"/>
          <w:sz w:val="19"/>
        </w:rPr>
        <w:t> </w:t>
      </w:r>
      <w:r>
        <w:rPr>
          <w:sz w:val="19"/>
        </w:rPr>
        <w:t>da</w:t>
      </w:r>
      <w:r>
        <w:rPr>
          <w:spacing w:val="9"/>
          <w:sz w:val="19"/>
        </w:rPr>
        <w:t> </w:t>
      </w:r>
      <w:r>
        <w:rPr>
          <w:spacing w:val="-2"/>
          <w:sz w:val="19"/>
        </w:rPr>
        <w:t>companhia.</w:t>
      </w:r>
    </w:p>
    <w:p>
      <w:pPr>
        <w:pStyle w:val="BodyText"/>
        <w:spacing w:before="27"/>
      </w:pPr>
    </w:p>
    <w:p>
      <w:pPr>
        <w:pStyle w:val="BodyText"/>
        <w:spacing w:line="247" w:lineRule="auto" w:before="1"/>
        <w:ind w:left="114" w:right="117" w:firstLine="450"/>
        <w:jc w:val="both"/>
      </w:pPr>
      <w:r>
        <w:rPr/>
        <w:t>Parágrafo único. Os anúncios de convocação mencionarão hora, dia e local da reunião e serão inseridos nos jornais</w:t>
      </w:r>
      <w:r>
        <w:rPr>
          <w:spacing w:val="40"/>
        </w:rPr>
        <w:t> </w:t>
      </w:r>
      <w:r>
        <w:rPr/>
        <w:t>em que houver sido feita a publicidade da oferta de subscrição.</w:t>
      </w:r>
    </w:p>
    <w:p>
      <w:pPr>
        <w:pStyle w:val="BodyText"/>
        <w:spacing w:before="21"/>
      </w:pPr>
    </w:p>
    <w:p>
      <w:pPr>
        <w:pStyle w:val="BodyText"/>
        <w:ind w:right="2"/>
        <w:jc w:val="center"/>
      </w:pPr>
      <w:r>
        <w:rPr/>
        <w:t>Assembléia</w:t>
      </w:r>
      <w:r>
        <w:rPr>
          <w:spacing w:val="12"/>
        </w:rPr>
        <w:t> </w:t>
      </w:r>
      <w:r>
        <w:rPr/>
        <w:t>de</w:t>
      </w:r>
      <w:r>
        <w:rPr>
          <w:spacing w:val="13"/>
        </w:rPr>
        <w:t> </w:t>
      </w:r>
      <w:r>
        <w:rPr>
          <w:spacing w:val="-2"/>
        </w:rPr>
        <w:t>Constituição</w:t>
      </w:r>
    </w:p>
    <w:p>
      <w:pPr>
        <w:pStyle w:val="BodyText"/>
        <w:spacing w:before="28"/>
      </w:pPr>
    </w:p>
    <w:p>
      <w:pPr>
        <w:pStyle w:val="BodyText"/>
        <w:spacing w:line="247" w:lineRule="auto"/>
        <w:ind w:left="114" w:right="117" w:firstLine="535"/>
        <w:jc w:val="both"/>
      </w:pPr>
      <w:r>
        <w:rPr/>
        <w:t>Art. 87. A assembléia de constituição instalar-se-á, em primeira convocação, com a presença de subscritores que representem,</w:t>
      </w:r>
      <w:r>
        <w:rPr>
          <w:spacing w:val="29"/>
        </w:rPr>
        <w:t> </w:t>
      </w:r>
      <w:r>
        <w:rPr/>
        <w:t>no</w:t>
      </w:r>
      <w:r>
        <w:rPr>
          <w:spacing w:val="29"/>
        </w:rPr>
        <w:t> </w:t>
      </w:r>
      <w:r>
        <w:rPr/>
        <w:t>mínimo,</w:t>
      </w:r>
      <w:r>
        <w:rPr>
          <w:spacing w:val="29"/>
        </w:rPr>
        <w:t> </w:t>
      </w:r>
      <w:r>
        <w:rPr/>
        <w:t>metade</w:t>
      </w:r>
      <w:r>
        <w:rPr>
          <w:spacing w:val="29"/>
        </w:rPr>
        <w:t> </w:t>
      </w:r>
      <w:r>
        <w:rPr/>
        <w:t>do</w:t>
      </w:r>
      <w:r>
        <w:rPr>
          <w:spacing w:val="29"/>
        </w:rPr>
        <w:t> </w:t>
      </w:r>
      <w:r>
        <w:rPr/>
        <w:t>capital</w:t>
      </w:r>
      <w:r>
        <w:rPr>
          <w:spacing w:val="29"/>
        </w:rPr>
        <w:t> </w:t>
      </w:r>
      <w:r>
        <w:rPr/>
        <w:t>social,</w:t>
      </w:r>
      <w:r>
        <w:rPr>
          <w:spacing w:val="29"/>
        </w:rPr>
        <w:t> </w:t>
      </w:r>
      <w:r>
        <w:rPr/>
        <w:t>e,</w:t>
      </w:r>
      <w:r>
        <w:rPr>
          <w:spacing w:val="29"/>
        </w:rPr>
        <w:t> </w:t>
      </w:r>
      <w:r>
        <w:rPr/>
        <w:t>em</w:t>
      </w:r>
      <w:r>
        <w:rPr>
          <w:spacing w:val="29"/>
        </w:rPr>
        <w:t> </w:t>
      </w:r>
      <w:r>
        <w:rPr/>
        <w:t>segunda</w:t>
      </w:r>
      <w:r>
        <w:rPr>
          <w:spacing w:val="29"/>
        </w:rPr>
        <w:t> </w:t>
      </w:r>
      <w:r>
        <w:rPr/>
        <w:t>convocação,</w:t>
      </w:r>
      <w:r>
        <w:rPr>
          <w:spacing w:val="29"/>
        </w:rPr>
        <w:t> </w:t>
      </w:r>
      <w:r>
        <w:rPr/>
        <w:t>com</w:t>
      </w:r>
      <w:r>
        <w:rPr>
          <w:spacing w:val="29"/>
        </w:rPr>
        <w:t> </w:t>
      </w:r>
      <w:r>
        <w:rPr/>
        <w:t>qualquer</w:t>
      </w:r>
      <w:r>
        <w:rPr>
          <w:spacing w:val="29"/>
        </w:rPr>
        <w:t> </w:t>
      </w:r>
      <w:r>
        <w:rPr/>
        <w:t>número.</w:t>
      </w:r>
    </w:p>
    <w:p>
      <w:pPr>
        <w:pStyle w:val="BodyText"/>
        <w:spacing w:before="21"/>
      </w:pPr>
    </w:p>
    <w:p>
      <w:pPr>
        <w:pStyle w:val="BodyText"/>
        <w:spacing w:line="247" w:lineRule="auto" w:before="1"/>
        <w:ind w:left="114" w:right="117" w:firstLine="440"/>
        <w:jc w:val="both"/>
      </w:pPr>
      <w:r>
        <w:rPr/>
        <w:t>§ 1º Na assembléia, presidida por um dos fundadores e secretariada por subscritor, será lido o recibo de depósito </w:t>
      </w:r>
      <w:r>
        <w:rPr/>
        <w:t>de que trata o número III do artigo 80, bem como discutido e votado o projeto de estatuto.</w:t>
      </w:r>
    </w:p>
    <w:p>
      <w:pPr>
        <w:pStyle w:val="BodyText"/>
        <w:spacing w:before="21"/>
      </w:pPr>
    </w:p>
    <w:p>
      <w:pPr>
        <w:pStyle w:val="BodyText"/>
        <w:spacing w:line="247" w:lineRule="auto"/>
        <w:ind w:left="114" w:right="117" w:firstLine="492"/>
        <w:jc w:val="both"/>
      </w:pPr>
      <w:r>
        <w:rPr/>
        <w:t>§ 2º Cada ação, independentemente de sua espécie ou classe, dá direito a um voto; a maioria não tem poder para alterar o projeto de estatuto.</w:t>
      </w:r>
    </w:p>
    <w:p>
      <w:pPr>
        <w:pStyle w:val="BodyText"/>
        <w:spacing w:before="21"/>
      </w:pPr>
    </w:p>
    <w:p>
      <w:pPr>
        <w:pStyle w:val="BodyText"/>
        <w:spacing w:line="247" w:lineRule="auto"/>
        <w:ind w:left="114" w:right="117" w:firstLine="626"/>
        <w:jc w:val="both"/>
      </w:pPr>
      <w:r>
        <w:rPr/>
        <w:t>§ 3º Verificando-se que foram observadas as formalidades legais e não havendo oposição de subscritores que representem</w:t>
      </w:r>
      <w:r>
        <w:rPr>
          <w:spacing w:val="21"/>
        </w:rPr>
        <w:t> </w:t>
      </w:r>
      <w:r>
        <w:rPr/>
        <w:t>mais</w:t>
      </w:r>
      <w:r>
        <w:rPr>
          <w:spacing w:val="21"/>
        </w:rPr>
        <w:t> </w:t>
      </w:r>
      <w:r>
        <w:rPr/>
        <w:t>da</w:t>
      </w:r>
      <w:r>
        <w:rPr>
          <w:spacing w:val="21"/>
        </w:rPr>
        <w:t> </w:t>
      </w:r>
      <w:r>
        <w:rPr/>
        <w:t>metade</w:t>
      </w:r>
      <w:r>
        <w:rPr>
          <w:spacing w:val="21"/>
        </w:rPr>
        <w:t> </w:t>
      </w:r>
      <w:r>
        <w:rPr/>
        <w:t>do</w:t>
      </w:r>
      <w:r>
        <w:rPr>
          <w:spacing w:val="21"/>
        </w:rPr>
        <w:t> </w:t>
      </w:r>
      <w:r>
        <w:rPr/>
        <w:t>capital</w:t>
      </w:r>
      <w:r>
        <w:rPr>
          <w:spacing w:val="21"/>
        </w:rPr>
        <w:t> </w:t>
      </w:r>
      <w:r>
        <w:rPr/>
        <w:t>social,</w:t>
      </w:r>
      <w:r>
        <w:rPr>
          <w:spacing w:val="21"/>
        </w:rPr>
        <w:t> </w:t>
      </w:r>
      <w:r>
        <w:rPr/>
        <w:t>o</w:t>
      </w:r>
      <w:r>
        <w:rPr>
          <w:spacing w:val="21"/>
        </w:rPr>
        <w:t> </w:t>
      </w:r>
      <w:r>
        <w:rPr/>
        <w:t>presidente</w:t>
      </w:r>
      <w:r>
        <w:rPr>
          <w:spacing w:val="21"/>
        </w:rPr>
        <w:t> </w:t>
      </w:r>
      <w:r>
        <w:rPr/>
        <w:t>declarará</w:t>
      </w:r>
      <w:r>
        <w:rPr>
          <w:spacing w:val="21"/>
        </w:rPr>
        <w:t> </w:t>
      </w:r>
      <w:r>
        <w:rPr/>
        <w:t>constituída</w:t>
      </w:r>
      <w:r>
        <w:rPr>
          <w:spacing w:val="21"/>
        </w:rPr>
        <w:t> </w:t>
      </w:r>
      <w:r>
        <w:rPr/>
        <w:t>a</w:t>
      </w:r>
      <w:r>
        <w:rPr>
          <w:spacing w:val="21"/>
        </w:rPr>
        <w:t> </w:t>
      </w:r>
      <w:r>
        <w:rPr/>
        <w:t>companhia,</w:t>
      </w:r>
      <w:r>
        <w:rPr>
          <w:spacing w:val="21"/>
        </w:rPr>
        <w:t> </w:t>
      </w:r>
      <w:r>
        <w:rPr/>
        <w:t>procedendo-se,</w:t>
      </w:r>
      <w:r>
        <w:rPr>
          <w:spacing w:val="21"/>
        </w:rPr>
        <w:t> </w:t>
      </w:r>
      <w:r>
        <w:rPr/>
        <w:t>a</w:t>
      </w:r>
      <w:r>
        <w:rPr>
          <w:spacing w:val="21"/>
        </w:rPr>
        <w:t> </w:t>
      </w:r>
      <w:r>
        <w:rPr/>
        <w:t>seguir, à eleição dos administradores e fiscais.</w:t>
      </w:r>
    </w:p>
    <w:p>
      <w:pPr>
        <w:pStyle w:val="BodyText"/>
        <w:spacing w:before="22"/>
      </w:pPr>
    </w:p>
    <w:p>
      <w:pPr>
        <w:pStyle w:val="BodyText"/>
        <w:spacing w:line="247" w:lineRule="auto"/>
        <w:ind w:left="114" w:right="117" w:firstLine="474"/>
        <w:jc w:val="both"/>
      </w:pPr>
      <w:r>
        <w:rPr/>
        <w:t>§ 4º A ata da reunião, lavrada em duplicata, depois de lida e aprovada pela assembléia, será assinada por todos os subscritores</w:t>
      </w:r>
      <w:r>
        <w:rPr>
          <w:spacing w:val="19"/>
        </w:rPr>
        <w:t> </w:t>
      </w:r>
      <w:r>
        <w:rPr/>
        <w:t>presentes,</w:t>
      </w:r>
      <w:r>
        <w:rPr>
          <w:spacing w:val="19"/>
        </w:rPr>
        <w:t> </w:t>
      </w:r>
      <w:r>
        <w:rPr/>
        <w:t>ou</w:t>
      </w:r>
      <w:r>
        <w:rPr>
          <w:spacing w:val="19"/>
        </w:rPr>
        <w:t> </w:t>
      </w:r>
      <w:r>
        <w:rPr/>
        <w:t>por</w:t>
      </w:r>
      <w:r>
        <w:rPr>
          <w:spacing w:val="19"/>
        </w:rPr>
        <w:t> </w:t>
      </w:r>
      <w:r>
        <w:rPr/>
        <w:t>quantos</w:t>
      </w:r>
      <w:r>
        <w:rPr>
          <w:spacing w:val="19"/>
        </w:rPr>
        <w:t> </w:t>
      </w:r>
      <w:r>
        <w:rPr/>
        <w:t>bastem</w:t>
      </w:r>
      <w:r>
        <w:rPr>
          <w:spacing w:val="19"/>
        </w:rPr>
        <w:t> </w:t>
      </w:r>
      <w:r>
        <w:rPr/>
        <w:t>à</w:t>
      </w:r>
      <w:r>
        <w:rPr>
          <w:spacing w:val="19"/>
        </w:rPr>
        <w:t> </w:t>
      </w:r>
      <w:r>
        <w:rPr/>
        <w:t>validade</w:t>
      </w:r>
      <w:r>
        <w:rPr>
          <w:spacing w:val="19"/>
        </w:rPr>
        <w:t> </w:t>
      </w:r>
      <w:r>
        <w:rPr/>
        <w:t>das</w:t>
      </w:r>
      <w:r>
        <w:rPr>
          <w:spacing w:val="19"/>
        </w:rPr>
        <w:t> </w:t>
      </w:r>
      <w:r>
        <w:rPr/>
        <w:t>deliberações;</w:t>
      </w:r>
      <w:r>
        <w:rPr>
          <w:spacing w:val="19"/>
        </w:rPr>
        <w:t> </w:t>
      </w:r>
      <w:r>
        <w:rPr/>
        <w:t>um</w:t>
      </w:r>
      <w:r>
        <w:rPr>
          <w:spacing w:val="19"/>
        </w:rPr>
        <w:t> </w:t>
      </w:r>
      <w:r>
        <w:rPr/>
        <w:t>exemplar</w:t>
      </w:r>
      <w:r>
        <w:rPr>
          <w:spacing w:val="19"/>
        </w:rPr>
        <w:t> </w:t>
      </w:r>
      <w:r>
        <w:rPr/>
        <w:t>ficará</w:t>
      </w:r>
      <w:r>
        <w:rPr>
          <w:spacing w:val="19"/>
        </w:rPr>
        <w:t> </w:t>
      </w:r>
      <w:r>
        <w:rPr/>
        <w:t>em</w:t>
      </w:r>
      <w:r>
        <w:rPr>
          <w:spacing w:val="19"/>
        </w:rPr>
        <w:t> </w:t>
      </w:r>
      <w:r>
        <w:rPr/>
        <w:t>poder</w:t>
      </w:r>
      <w:r>
        <w:rPr>
          <w:spacing w:val="19"/>
        </w:rPr>
        <w:t> </w:t>
      </w:r>
      <w:r>
        <w:rPr/>
        <w:t>da</w:t>
      </w:r>
      <w:r>
        <w:rPr>
          <w:spacing w:val="19"/>
        </w:rPr>
        <w:t> </w:t>
      </w:r>
      <w:r>
        <w:rPr/>
        <w:t>companhia e o outro será destinado ao registro do comércio.</w:t>
      </w:r>
    </w:p>
    <w:p>
      <w:pPr>
        <w:pStyle w:val="BodyText"/>
        <w:spacing w:before="21"/>
      </w:pPr>
    </w:p>
    <w:p>
      <w:pPr>
        <w:pStyle w:val="BodyText"/>
        <w:ind w:right="2"/>
        <w:jc w:val="center"/>
      </w:pPr>
      <w:r>
        <w:rPr/>
        <w:t>SEÇÃO</w:t>
      </w:r>
      <w:r>
        <w:rPr>
          <w:spacing w:val="14"/>
        </w:rPr>
        <w:t> </w:t>
      </w:r>
      <w:r>
        <w:rPr>
          <w:spacing w:val="-5"/>
        </w:rPr>
        <w:t>III</w:t>
      </w:r>
    </w:p>
    <w:p>
      <w:pPr>
        <w:pStyle w:val="BodyText"/>
        <w:spacing w:before="28"/>
      </w:pPr>
    </w:p>
    <w:p>
      <w:pPr>
        <w:pStyle w:val="BodyText"/>
        <w:ind w:right="2"/>
        <w:jc w:val="center"/>
      </w:pPr>
      <w:r>
        <w:rPr/>
        <w:t>Constituição</w:t>
      </w:r>
      <w:r>
        <w:rPr>
          <w:spacing w:val="16"/>
        </w:rPr>
        <w:t> </w:t>
      </w:r>
      <w:r>
        <w:rPr/>
        <w:t>por</w:t>
      </w:r>
      <w:r>
        <w:rPr>
          <w:spacing w:val="16"/>
        </w:rPr>
        <w:t> </w:t>
      </w:r>
      <w:r>
        <w:rPr/>
        <w:t>Subscrição</w:t>
      </w:r>
      <w:r>
        <w:rPr>
          <w:spacing w:val="16"/>
        </w:rPr>
        <w:t> </w:t>
      </w:r>
      <w:r>
        <w:rPr>
          <w:spacing w:val="-2"/>
        </w:rPr>
        <w:t>Particular</w:t>
      </w:r>
    </w:p>
    <w:p>
      <w:pPr>
        <w:pStyle w:val="BodyText"/>
        <w:spacing w:before="28"/>
      </w:pPr>
    </w:p>
    <w:p>
      <w:pPr>
        <w:pStyle w:val="BodyText"/>
        <w:spacing w:line="247" w:lineRule="auto"/>
        <w:ind w:left="114" w:right="117" w:firstLine="731"/>
        <w:jc w:val="both"/>
      </w:pPr>
      <w:r>
        <w:rPr/>
        <w:t>Art. 88. A constituição da companhia por subscrição particular do capital pode fazer-se por deliberação </w:t>
      </w:r>
      <w:r>
        <w:rPr/>
        <w:t>dos subscritores</w:t>
      </w:r>
      <w:r>
        <w:rPr>
          <w:spacing w:val="36"/>
        </w:rPr>
        <w:t> </w:t>
      </w:r>
      <w:r>
        <w:rPr/>
        <w:t>em</w:t>
      </w:r>
      <w:r>
        <w:rPr>
          <w:spacing w:val="36"/>
        </w:rPr>
        <w:t> </w:t>
      </w:r>
      <w:r>
        <w:rPr/>
        <w:t>assembléia-geral</w:t>
      </w:r>
      <w:r>
        <w:rPr>
          <w:spacing w:val="36"/>
        </w:rPr>
        <w:t> </w:t>
      </w:r>
      <w:r>
        <w:rPr/>
        <w:t>ou</w:t>
      </w:r>
      <w:r>
        <w:rPr>
          <w:spacing w:val="36"/>
        </w:rPr>
        <w:t> </w:t>
      </w:r>
      <w:r>
        <w:rPr/>
        <w:t>por</w:t>
      </w:r>
      <w:r>
        <w:rPr>
          <w:spacing w:val="36"/>
        </w:rPr>
        <w:t> </w:t>
      </w:r>
      <w:r>
        <w:rPr/>
        <w:t>escritura</w:t>
      </w:r>
      <w:r>
        <w:rPr>
          <w:spacing w:val="36"/>
        </w:rPr>
        <w:t> </w:t>
      </w:r>
      <w:r>
        <w:rPr/>
        <w:t>pública,</w:t>
      </w:r>
      <w:r>
        <w:rPr>
          <w:spacing w:val="36"/>
        </w:rPr>
        <w:t> </w:t>
      </w:r>
      <w:r>
        <w:rPr/>
        <w:t>considerando-se</w:t>
      </w:r>
      <w:r>
        <w:rPr>
          <w:spacing w:val="36"/>
        </w:rPr>
        <w:t> </w:t>
      </w:r>
      <w:r>
        <w:rPr/>
        <w:t>fundadores</w:t>
      </w:r>
      <w:r>
        <w:rPr>
          <w:spacing w:val="36"/>
        </w:rPr>
        <w:t> </w:t>
      </w:r>
      <w:r>
        <w:rPr/>
        <w:t>todos</w:t>
      </w:r>
      <w:r>
        <w:rPr>
          <w:spacing w:val="36"/>
        </w:rPr>
        <w:t> </w:t>
      </w:r>
      <w:r>
        <w:rPr/>
        <w:t>os</w:t>
      </w:r>
      <w:r>
        <w:rPr>
          <w:spacing w:val="36"/>
        </w:rPr>
        <w:t> </w:t>
      </w:r>
      <w:r>
        <w:rPr/>
        <w:t>subscritores.</w:t>
      </w:r>
    </w:p>
    <w:p>
      <w:pPr>
        <w:pStyle w:val="BodyText"/>
        <w:spacing w:before="22"/>
      </w:pPr>
    </w:p>
    <w:p>
      <w:pPr>
        <w:pStyle w:val="BodyText"/>
        <w:spacing w:line="247" w:lineRule="auto"/>
        <w:ind w:left="114" w:right="117" w:firstLine="575"/>
        <w:jc w:val="both"/>
      </w:pPr>
      <w:r>
        <w:rPr/>
        <w:t>§ 1º Se a forma escolhida for a de assembléia-geral, observar-se-á o disposto nos artigos 86 e 87, devendo </w:t>
      </w:r>
      <w:r>
        <w:rPr/>
        <w:t>ser entregues à assembléia o projeto do estatuto, assinado em duplicata por todos os subscritores do capital, e as listas ou boletins de subscrição de todas as ações.</w:t>
      </w:r>
    </w:p>
    <w:p>
      <w:pPr>
        <w:pStyle w:val="BodyText"/>
        <w:spacing w:before="21"/>
      </w:pPr>
    </w:p>
    <w:p>
      <w:pPr>
        <w:pStyle w:val="BodyText"/>
        <w:ind w:left="548"/>
      </w:pPr>
      <w:r>
        <w:rPr/>
        <w:t>§</w:t>
      </w:r>
      <w:r>
        <w:rPr>
          <w:spacing w:val="9"/>
        </w:rPr>
        <w:t> </w:t>
      </w:r>
      <w:r>
        <w:rPr/>
        <w:t>2º</w:t>
      </w:r>
      <w:r>
        <w:rPr>
          <w:spacing w:val="10"/>
        </w:rPr>
        <w:t> </w:t>
      </w:r>
      <w:r>
        <w:rPr/>
        <w:t>Preferida</w:t>
      </w:r>
      <w:r>
        <w:rPr>
          <w:spacing w:val="9"/>
        </w:rPr>
        <w:t> </w:t>
      </w:r>
      <w:r>
        <w:rPr/>
        <w:t>a</w:t>
      </w:r>
      <w:r>
        <w:rPr>
          <w:spacing w:val="10"/>
        </w:rPr>
        <w:t> </w:t>
      </w:r>
      <w:r>
        <w:rPr/>
        <w:t>escritura</w:t>
      </w:r>
      <w:r>
        <w:rPr>
          <w:spacing w:val="10"/>
        </w:rPr>
        <w:t> </w:t>
      </w:r>
      <w:r>
        <w:rPr/>
        <w:t>pública,</w:t>
      </w:r>
      <w:r>
        <w:rPr>
          <w:spacing w:val="9"/>
        </w:rPr>
        <w:t> </w:t>
      </w:r>
      <w:r>
        <w:rPr/>
        <w:t>será</w:t>
      </w:r>
      <w:r>
        <w:rPr>
          <w:spacing w:val="10"/>
        </w:rPr>
        <w:t> </w:t>
      </w:r>
      <w:r>
        <w:rPr/>
        <w:t>ela</w:t>
      </w:r>
      <w:r>
        <w:rPr>
          <w:spacing w:val="10"/>
        </w:rPr>
        <w:t> </w:t>
      </w:r>
      <w:r>
        <w:rPr/>
        <w:t>assinada</w:t>
      </w:r>
      <w:r>
        <w:rPr>
          <w:spacing w:val="9"/>
        </w:rPr>
        <w:t> </w:t>
      </w:r>
      <w:r>
        <w:rPr/>
        <w:t>por</w:t>
      </w:r>
      <w:r>
        <w:rPr>
          <w:spacing w:val="10"/>
        </w:rPr>
        <w:t> </w:t>
      </w:r>
      <w:r>
        <w:rPr/>
        <w:t>todos</w:t>
      </w:r>
      <w:r>
        <w:rPr>
          <w:spacing w:val="10"/>
        </w:rPr>
        <w:t> </w:t>
      </w:r>
      <w:r>
        <w:rPr/>
        <w:t>os</w:t>
      </w:r>
      <w:r>
        <w:rPr>
          <w:spacing w:val="9"/>
        </w:rPr>
        <w:t> </w:t>
      </w:r>
      <w:r>
        <w:rPr/>
        <w:t>subscritores,</w:t>
      </w:r>
      <w:r>
        <w:rPr>
          <w:spacing w:val="10"/>
        </w:rPr>
        <w:t> </w:t>
      </w:r>
      <w:r>
        <w:rPr/>
        <w:t>e</w:t>
      </w:r>
      <w:r>
        <w:rPr>
          <w:spacing w:val="9"/>
        </w:rPr>
        <w:t> </w:t>
      </w:r>
      <w:r>
        <w:rPr>
          <w:spacing w:val="-2"/>
        </w:rPr>
        <w:t>conterá:</w:t>
      </w:r>
    </w:p>
    <w:p>
      <w:pPr>
        <w:pStyle w:val="BodyText"/>
        <w:spacing w:before="28"/>
      </w:pPr>
    </w:p>
    <w:p>
      <w:pPr>
        <w:pStyle w:val="ListParagraph"/>
        <w:numPr>
          <w:ilvl w:val="1"/>
          <w:numId w:val="16"/>
        </w:numPr>
        <w:tabs>
          <w:tab w:pos="775" w:val="left" w:leader="none"/>
        </w:tabs>
        <w:spacing w:line="240" w:lineRule="auto" w:before="0" w:after="0"/>
        <w:ind w:left="775" w:right="0" w:hanging="227"/>
        <w:jc w:val="left"/>
        <w:rPr>
          <w:sz w:val="19"/>
        </w:rPr>
      </w:pPr>
      <w:r>
        <w:rPr>
          <w:sz w:val="19"/>
        </w:rPr>
        <w:t>a</w:t>
      </w:r>
      <w:r>
        <w:rPr>
          <w:spacing w:val="11"/>
          <w:sz w:val="19"/>
        </w:rPr>
        <w:t> </w:t>
      </w:r>
      <w:r>
        <w:rPr>
          <w:sz w:val="19"/>
        </w:rPr>
        <w:t>qualificação</w:t>
      </w:r>
      <w:r>
        <w:rPr>
          <w:spacing w:val="11"/>
          <w:sz w:val="19"/>
        </w:rPr>
        <w:t> </w:t>
      </w:r>
      <w:r>
        <w:rPr>
          <w:sz w:val="19"/>
        </w:rPr>
        <w:t>dos</w:t>
      </w:r>
      <w:r>
        <w:rPr>
          <w:spacing w:val="11"/>
          <w:sz w:val="19"/>
        </w:rPr>
        <w:t> </w:t>
      </w:r>
      <w:r>
        <w:rPr>
          <w:sz w:val="19"/>
        </w:rPr>
        <w:t>subscritores,</w:t>
      </w:r>
      <w:r>
        <w:rPr>
          <w:spacing w:val="11"/>
          <w:sz w:val="19"/>
        </w:rPr>
        <w:t> </w:t>
      </w:r>
      <w:r>
        <w:rPr>
          <w:sz w:val="19"/>
        </w:rPr>
        <w:t>nos</w:t>
      </w:r>
      <w:r>
        <w:rPr>
          <w:spacing w:val="11"/>
          <w:sz w:val="19"/>
        </w:rPr>
        <w:t> </w:t>
      </w:r>
      <w:r>
        <w:rPr>
          <w:sz w:val="19"/>
        </w:rPr>
        <w:t>termos</w:t>
      </w:r>
      <w:r>
        <w:rPr>
          <w:spacing w:val="12"/>
          <w:sz w:val="19"/>
        </w:rPr>
        <w:t> </w:t>
      </w:r>
      <w:r>
        <w:rPr>
          <w:sz w:val="19"/>
        </w:rPr>
        <w:t>do</w:t>
      </w:r>
      <w:r>
        <w:rPr>
          <w:spacing w:val="11"/>
          <w:sz w:val="19"/>
        </w:rPr>
        <w:t> </w:t>
      </w:r>
      <w:r>
        <w:rPr>
          <w:sz w:val="19"/>
        </w:rPr>
        <w:t>artigo</w:t>
      </w:r>
      <w:r>
        <w:rPr>
          <w:spacing w:val="11"/>
          <w:sz w:val="19"/>
        </w:rPr>
        <w:t> </w:t>
      </w:r>
      <w:r>
        <w:rPr>
          <w:spacing w:val="-5"/>
          <w:sz w:val="19"/>
        </w:rPr>
        <w:t>85;</w:t>
      </w:r>
    </w:p>
    <w:p>
      <w:pPr>
        <w:pStyle w:val="BodyText"/>
        <w:spacing w:before="28"/>
      </w:pPr>
    </w:p>
    <w:p>
      <w:pPr>
        <w:pStyle w:val="ListParagraph"/>
        <w:numPr>
          <w:ilvl w:val="1"/>
          <w:numId w:val="16"/>
        </w:numPr>
        <w:tabs>
          <w:tab w:pos="775" w:val="left" w:leader="none"/>
        </w:tabs>
        <w:spacing w:line="240" w:lineRule="auto" w:before="0" w:after="0"/>
        <w:ind w:left="775" w:right="0" w:hanging="227"/>
        <w:jc w:val="left"/>
        <w:rPr>
          <w:sz w:val="19"/>
        </w:rPr>
      </w:pPr>
      <w:r>
        <w:rPr>
          <w:sz w:val="19"/>
        </w:rPr>
        <w:t>o</w:t>
      </w:r>
      <w:r>
        <w:rPr>
          <w:spacing w:val="7"/>
          <w:sz w:val="19"/>
        </w:rPr>
        <w:t> </w:t>
      </w:r>
      <w:r>
        <w:rPr>
          <w:sz w:val="19"/>
        </w:rPr>
        <w:t>estatuto</w:t>
      </w:r>
      <w:r>
        <w:rPr>
          <w:spacing w:val="8"/>
          <w:sz w:val="19"/>
        </w:rPr>
        <w:t> </w:t>
      </w:r>
      <w:r>
        <w:rPr>
          <w:sz w:val="19"/>
        </w:rPr>
        <w:t>da</w:t>
      </w:r>
      <w:r>
        <w:rPr>
          <w:spacing w:val="7"/>
          <w:sz w:val="19"/>
        </w:rPr>
        <w:t> </w:t>
      </w:r>
      <w:r>
        <w:rPr>
          <w:spacing w:val="-2"/>
          <w:sz w:val="19"/>
        </w:rPr>
        <w:t>companhia;</w:t>
      </w:r>
    </w:p>
    <w:p>
      <w:pPr>
        <w:pStyle w:val="BodyText"/>
        <w:spacing w:before="28"/>
      </w:pPr>
    </w:p>
    <w:p>
      <w:pPr>
        <w:pStyle w:val="ListParagraph"/>
        <w:numPr>
          <w:ilvl w:val="1"/>
          <w:numId w:val="16"/>
        </w:numPr>
        <w:tabs>
          <w:tab w:pos="764" w:val="left" w:leader="none"/>
        </w:tabs>
        <w:spacing w:line="240" w:lineRule="auto" w:before="0" w:after="0"/>
        <w:ind w:left="764" w:right="0" w:hanging="216"/>
        <w:jc w:val="left"/>
        <w:rPr>
          <w:sz w:val="19"/>
        </w:rPr>
      </w:pPr>
      <w:r>
        <w:rPr>
          <w:sz w:val="19"/>
        </w:rPr>
        <w:t>a</w:t>
      </w:r>
      <w:r>
        <w:rPr>
          <w:spacing w:val="10"/>
          <w:sz w:val="19"/>
        </w:rPr>
        <w:t> </w:t>
      </w:r>
      <w:r>
        <w:rPr>
          <w:sz w:val="19"/>
        </w:rPr>
        <w:t>relação</w:t>
      </w:r>
      <w:r>
        <w:rPr>
          <w:spacing w:val="11"/>
          <w:sz w:val="19"/>
        </w:rPr>
        <w:t> </w:t>
      </w:r>
      <w:r>
        <w:rPr>
          <w:sz w:val="19"/>
        </w:rPr>
        <w:t>das</w:t>
      </w:r>
      <w:r>
        <w:rPr>
          <w:spacing w:val="11"/>
          <w:sz w:val="19"/>
        </w:rPr>
        <w:t> </w:t>
      </w:r>
      <w:r>
        <w:rPr>
          <w:sz w:val="19"/>
        </w:rPr>
        <w:t>ações</w:t>
      </w:r>
      <w:r>
        <w:rPr>
          <w:spacing w:val="11"/>
          <w:sz w:val="19"/>
        </w:rPr>
        <w:t> </w:t>
      </w:r>
      <w:r>
        <w:rPr>
          <w:sz w:val="19"/>
        </w:rPr>
        <w:t>tomadas</w:t>
      </w:r>
      <w:r>
        <w:rPr>
          <w:spacing w:val="11"/>
          <w:sz w:val="19"/>
        </w:rPr>
        <w:t> </w:t>
      </w:r>
      <w:r>
        <w:rPr>
          <w:sz w:val="19"/>
        </w:rPr>
        <w:t>pelos</w:t>
      </w:r>
      <w:r>
        <w:rPr>
          <w:spacing w:val="11"/>
          <w:sz w:val="19"/>
        </w:rPr>
        <w:t> </w:t>
      </w:r>
      <w:r>
        <w:rPr>
          <w:sz w:val="19"/>
        </w:rPr>
        <w:t>subscritores</w:t>
      </w:r>
      <w:r>
        <w:rPr>
          <w:spacing w:val="11"/>
          <w:sz w:val="19"/>
        </w:rPr>
        <w:t> </w:t>
      </w:r>
      <w:r>
        <w:rPr>
          <w:sz w:val="19"/>
        </w:rPr>
        <w:t>e</w:t>
      </w:r>
      <w:r>
        <w:rPr>
          <w:spacing w:val="11"/>
          <w:sz w:val="19"/>
        </w:rPr>
        <w:t> </w:t>
      </w:r>
      <w:r>
        <w:rPr>
          <w:sz w:val="19"/>
        </w:rPr>
        <w:t>a</w:t>
      </w:r>
      <w:r>
        <w:rPr>
          <w:spacing w:val="11"/>
          <w:sz w:val="19"/>
        </w:rPr>
        <w:t> </w:t>
      </w:r>
      <w:r>
        <w:rPr>
          <w:sz w:val="19"/>
        </w:rPr>
        <w:t>importância</w:t>
      </w:r>
      <w:r>
        <w:rPr>
          <w:spacing w:val="11"/>
          <w:sz w:val="19"/>
        </w:rPr>
        <w:t> </w:t>
      </w:r>
      <w:r>
        <w:rPr>
          <w:sz w:val="19"/>
        </w:rPr>
        <w:t>das</w:t>
      </w:r>
      <w:r>
        <w:rPr>
          <w:spacing w:val="11"/>
          <w:sz w:val="19"/>
        </w:rPr>
        <w:t> </w:t>
      </w:r>
      <w:r>
        <w:rPr>
          <w:sz w:val="19"/>
        </w:rPr>
        <w:t>entradas</w:t>
      </w:r>
      <w:r>
        <w:rPr>
          <w:spacing w:val="11"/>
          <w:sz w:val="19"/>
        </w:rPr>
        <w:t> </w:t>
      </w:r>
      <w:r>
        <w:rPr>
          <w:spacing w:val="-2"/>
          <w:sz w:val="19"/>
        </w:rPr>
        <w:t>pagas;</w:t>
      </w:r>
    </w:p>
    <w:p>
      <w:pPr>
        <w:spacing w:after="0" w:line="240" w:lineRule="auto"/>
        <w:jc w:val="left"/>
        <w:rPr>
          <w:sz w:val="19"/>
        </w:rPr>
        <w:sectPr>
          <w:pgSz w:w="11900" w:h="16840"/>
          <w:pgMar w:header="269" w:footer="253" w:top="460" w:bottom="440" w:left="560" w:right="560"/>
        </w:sectPr>
      </w:pPr>
    </w:p>
    <w:p>
      <w:pPr>
        <w:pStyle w:val="ListParagraph"/>
        <w:numPr>
          <w:ilvl w:val="1"/>
          <w:numId w:val="16"/>
        </w:numPr>
        <w:tabs>
          <w:tab w:pos="775" w:val="left" w:leader="none"/>
        </w:tabs>
        <w:spacing w:line="240" w:lineRule="auto" w:before="88" w:after="0"/>
        <w:ind w:left="775" w:right="0" w:hanging="227"/>
        <w:jc w:val="left"/>
        <w:rPr>
          <w:sz w:val="19"/>
        </w:rPr>
      </w:pPr>
      <w:r>
        <w:rPr>
          <w:sz w:val="19"/>
        </w:rPr>
        <w:t>a</w:t>
      </w:r>
      <w:r>
        <w:rPr>
          <w:spacing w:val="9"/>
          <w:sz w:val="19"/>
        </w:rPr>
        <w:t> </w:t>
      </w:r>
      <w:r>
        <w:rPr>
          <w:sz w:val="19"/>
        </w:rPr>
        <w:t>transcrição</w:t>
      </w:r>
      <w:r>
        <w:rPr>
          <w:spacing w:val="9"/>
          <w:sz w:val="19"/>
        </w:rPr>
        <w:t> </w:t>
      </w:r>
      <w:r>
        <w:rPr>
          <w:sz w:val="19"/>
        </w:rPr>
        <w:t>do</w:t>
      </w:r>
      <w:r>
        <w:rPr>
          <w:spacing w:val="10"/>
          <w:sz w:val="19"/>
        </w:rPr>
        <w:t> </w:t>
      </w:r>
      <w:r>
        <w:rPr>
          <w:sz w:val="19"/>
        </w:rPr>
        <w:t>recibo</w:t>
      </w:r>
      <w:r>
        <w:rPr>
          <w:spacing w:val="9"/>
          <w:sz w:val="19"/>
        </w:rPr>
        <w:t> </w:t>
      </w:r>
      <w:r>
        <w:rPr>
          <w:sz w:val="19"/>
        </w:rPr>
        <w:t>do</w:t>
      </w:r>
      <w:r>
        <w:rPr>
          <w:spacing w:val="9"/>
          <w:sz w:val="19"/>
        </w:rPr>
        <w:t> </w:t>
      </w:r>
      <w:r>
        <w:rPr>
          <w:sz w:val="19"/>
        </w:rPr>
        <w:t>depósito</w:t>
      </w:r>
      <w:r>
        <w:rPr>
          <w:spacing w:val="10"/>
          <w:sz w:val="19"/>
        </w:rPr>
        <w:t> </w:t>
      </w:r>
      <w:r>
        <w:rPr>
          <w:sz w:val="19"/>
        </w:rPr>
        <w:t>referido</w:t>
      </w:r>
      <w:r>
        <w:rPr>
          <w:spacing w:val="9"/>
          <w:sz w:val="19"/>
        </w:rPr>
        <w:t> </w:t>
      </w:r>
      <w:r>
        <w:rPr>
          <w:sz w:val="19"/>
        </w:rPr>
        <w:t>no</w:t>
      </w:r>
      <w:r>
        <w:rPr>
          <w:spacing w:val="10"/>
          <w:sz w:val="19"/>
        </w:rPr>
        <w:t> </w:t>
      </w:r>
      <w:r>
        <w:rPr>
          <w:sz w:val="19"/>
        </w:rPr>
        <w:t>número</w:t>
      </w:r>
      <w:r>
        <w:rPr>
          <w:spacing w:val="9"/>
          <w:sz w:val="19"/>
        </w:rPr>
        <w:t> </w:t>
      </w:r>
      <w:r>
        <w:rPr>
          <w:sz w:val="19"/>
        </w:rPr>
        <w:t>III</w:t>
      </w:r>
      <w:r>
        <w:rPr>
          <w:spacing w:val="9"/>
          <w:sz w:val="19"/>
        </w:rPr>
        <w:t> </w:t>
      </w:r>
      <w:r>
        <w:rPr>
          <w:sz w:val="19"/>
        </w:rPr>
        <w:t>do</w:t>
      </w:r>
      <w:r>
        <w:rPr>
          <w:spacing w:val="10"/>
          <w:sz w:val="19"/>
        </w:rPr>
        <w:t> </w:t>
      </w:r>
      <w:r>
        <w:rPr>
          <w:sz w:val="19"/>
        </w:rPr>
        <w:t>artigo</w:t>
      </w:r>
      <w:r>
        <w:rPr>
          <w:spacing w:val="9"/>
          <w:sz w:val="19"/>
        </w:rPr>
        <w:t> </w:t>
      </w:r>
      <w:r>
        <w:rPr>
          <w:spacing w:val="-5"/>
          <w:sz w:val="19"/>
        </w:rPr>
        <w:t>80;</w:t>
      </w:r>
    </w:p>
    <w:p>
      <w:pPr>
        <w:pStyle w:val="BodyText"/>
        <w:spacing w:before="27"/>
      </w:pPr>
    </w:p>
    <w:p>
      <w:pPr>
        <w:pStyle w:val="ListParagraph"/>
        <w:numPr>
          <w:ilvl w:val="1"/>
          <w:numId w:val="16"/>
        </w:numPr>
        <w:tabs>
          <w:tab w:pos="872" w:val="left" w:leader="none"/>
        </w:tabs>
        <w:spacing w:line="240" w:lineRule="auto" w:before="1" w:after="0"/>
        <w:ind w:left="872" w:right="0" w:hanging="238"/>
        <w:jc w:val="left"/>
        <w:rPr>
          <w:sz w:val="19"/>
        </w:rPr>
      </w:pPr>
      <w:r>
        <w:rPr>
          <w:sz w:val="19"/>
        </w:rPr>
        <w:t>a</w:t>
      </w:r>
      <w:r>
        <w:rPr>
          <w:spacing w:val="21"/>
          <w:sz w:val="19"/>
        </w:rPr>
        <w:t> </w:t>
      </w:r>
      <w:r>
        <w:rPr>
          <w:sz w:val="19"/>
        </w:rPr>
        <w:t>transcrição</w:t>
      </w:r>
      <w:r>
        <w:rPr>
          <w:spacing w:val="21"/>
          <w:sz w:val="19"/>
        </w:rPr>
        <w:t> </w:t>
      </w:r>
      <w:r>
        <w:rPr>
          <w:sz w:val="19"/>
        </w:rPr>
        <w:t>do</w:t>
      </w:r>
      <w:r>
        <w:rPr>
          <w:spacing w:val="21"/>
          <w:sz w:val="19"/>
        </w:rPr>
        <w:t> </w:t>
      </w:r>
      <w:r>
        <w:rPr>
          <w:sz w:val="19"/>
        </w:rPr>
        <w:t>laudo</w:t>
      </w:r>
      <w:r>
        <w:rPr>
          <w:spacing w:val="22"/>
          <w:sz w:val="19"/>
        </w:rPr>
        <w:t> </w:t>
      </w:r>
      <w:r>
        <w:rPr>
          <w:sz w:val="19"/>
        </w:rPr>
        <w:t>de</w:t>
      </w:r>
      <w:r>
        <w:rPr>
          <w:spacing w:val="21"/>
          <w:sz w:val="19"/>
        </w:rPr>
        <w:t> </w:t>
      </w:r>
      <w:r>
        <w:rPr>
          <w:sz w:val="19"/>
        </w:rPr>
        <w:t>avaliação</w:t>
      </w:r>
      <w:r>
        <w:rPr>
          <w:spacing w:val="21"/>
          <w:sz w:val="19"/>
        </w:rPr>
        <w:t> </w:t>
      </w:r>
      <w:r>
        <w:rPr>
          <w:sz w:val="19"/>
        </w:rPr>
        <w:t>dos</w:t>
      </w:r>
      <w:r>
        <w:rPr>
          <w:spacing w:val="22"/>
          <w:sz w:val="19"/>
        </w:rPr>
        <w:t> </w:t>
      </w:r>
      <w:r>
        <w:rPr>
          <w:sz w:val="19"/>
        </w:rPr>
        <w:t>peritos,</w:t>
      </w:r>
      <w:r>
        <w:rPr>
          <w:spacing w:val="21"/>
          <w:sz w:val="19"/>
        </w:rPr>
        <w:t> </w:t>
      </w:r>
      <w:r>
        <w:rPr>
          <w:sz w:val="19"/>
        </w:rPr>
        <w:t>caso</w:t>
      </w:r>
      <w:r>
        <w:rPr>
          <w:spacing w:val="21"/>
          <w:sz w:val="19"/>
        </w:rPr>
        <w:t> </w:t>
      </w:r>
      <w:r>
        <w:rPr>
          <w:sz w:val="19"/>
        </w:rPr>
        <w:t>tenha</w:t>
      </w:r>
      <w:r>
        <w:rPr>
          <w:spacing w:val="22"/>
          <w:sz w:val="19"/>
        </w:rPr>
        <w:t> </w:t>
      </w:r>
      <w:r>
        <w:rPr>
          <w:sz w:val="19"/>
        </w:rPr>
        <w:t>havido</w:t>
      </w:r>
      <w:r>
        <w:rPr>
          <w:spacing w:val="21"/>
          <w:sz w:val="19"/>
        </w:rPr>
        <w:t> </w:t>
      </w:r>
      <w:r>
        <w:rPr>
          <w:sz w:val="19"/>
        </w:rPr>
        <w:t>subscrição</w:t>
      </w:r>
      <w:r>
        <w:rPr>
          <w:spacing w:val="21"/>
          <w:sz w:val="19"/>
        </w:rPr>
        <w:t> </w:t>
      </w:r>
      <w:r>
        <w:rPr>
          <w:sz w:val="19"/>
        </w:rPr>
        <w:t>do</w:t>
      </w:r>
      <w:r>
        <w:rPr>
          <w:spacing w:val="22"/>
          <w:sz w:val="19"/>
        </w:rPr>
        <w:t> </w:t>
      </w:r>
      <w:r>
        <w:rPr>
          <w:sz w:val="19"/>
        </w:rPr>
        <w:t>capital</w:t>
      </w:r>
      <w:r>
        <w:rPr>
          <w:spacing w:val="21"/>
          <w:sz w:val="19"/>
        </w:rPr>
        <w:t> </w:t>
      </w:r>
      <w:r>
        <w:rPr>
          <w:sz w:val="19"/>
        </w:rPr>
        <w:t>social</w:t>
      </w:r>
      <w:r>
        <w:rPr>
          <w:spacing w:val="21"/>
          <w:sz w:val="19"/>
        </w:rPr>
        <w:t> </w:t>
      </w:r>
      <w:r>
        <w:rPr>
          <w:sz w:val="19"/>
        </w:rPr>
        <w:t>em</w:t>
      </w:r>
      <w:r>
        <w:rPr>
          <w:spacing w:val="22"/>
          <w:sz w:val="19"/>
        </w:rPr>
        <w:t> </w:t>
      </w:r>
      <w:r>
        <w:rPr>
          <w:sz w:val="19"/>
        </w:rPr>
        <w:t>bens</w:t>
      </w:r>
      <w:r>
        <w:rPr>
          <w:spacing w:val="21"/>
          <w:sz w:val="19"/>
        </w:rPr>
        <w:t> </w:t>
      </w:r>
      <w:r>
        <w:rPr>
          <w:spacing w:val="-2"/>
          <w:sz w:val="19"/>
        </w:rPr>
        <w:t>(artigo</w:t>
      </w:r>
    </w:p>
    <w:p>
      <w:pPr>
        <w:pStyle w:val="BodyText"/>
        <w:spacing w:before="6"/>
        <w:ind w:left="114"/>
      </w:pPr>
      <w:r>
        <w:rPr>
          <w:spacing w:val="-4"/>
        </w:rPr>
        <w:t>8°);</w:t>
      </w:r>
    </w:p>
    <w:p>
      <w:pPr>
        <w:pStyle w:val="BodyText"/>
        <w:spacing w:before="28"/>
      </w:pPr>
    </w:p>
    <w:p>
      <w:pPr>
        <w:pStyle w:val="ListParagraph"/>
        <w:numPr>
          <w:ilvl w:val="1"/>
          <w:numId w:val="16"/>
        </w:numPr>
        <w:tabs>
          <w:tab w:pos="720" w:val="left" w:leader="none"/>
        </w:tabs>
        <w:spacing w:line="240" w:lineRule="auto" w:before="0" w:after="0"/>
        <w:ind w:left="720" w:right="0" w:hanging="172"/>
        <w:jc w:val="left"/>
        <w:rPr>
          <w:sz w:val="19"/>
        </w:rPr>
      </w:pPr>
      <w:r>
        <w:rPr>
          <w:sz w:val="19"/>
        </w:rPr>
        <w:t>a</w:t>
      </w:r>
      <w:r>
        <w:rPr>
          <w:spacing w:val="10"/>
          <w:sz w:val="19"/>
        </w:rPr>
        <w:t> </w:t>
      </w:r>
      <w:r>
        <w:rPr>
          <w:sz w:val="19"/>
        </w:rPr>
        <w:t>nomeação</w:t>
      </w:r>
      <w:r>
        <w:rPr>
          <w:spacing w:val="11"/>
          <w:sz w:val="19"/>
        </w:rPr>
        <w:t> </w:t>
      </w:r>
      <w:r>
        <w:rPr>
          <w:sz w:val="19"/>
        </w:rPr>
        <w:t>dos</w:t>
      </w:r>
      <w:r>
        <w:rPr>
          <w:spacing w:val="10"/>
          <w:sz w:val="19"/>
        </w:rPr>
        <w:t> </w:t>
      </w:r>
      <w:r>
        <w:rPr>
          <w:sz w:val="19"/>
        </w:rPr>
        <w:t>primeiros</w:t>
      </w:r>
      <w:r>
        <w:rPr>
          <w:spacing w:val="11"/>
          <w:sz w:val="19"/>
        </w:rPr>
        <w:t> </w:t>
      </w:r>
      <w:r>
        <w:rPr>
          <w:sz w:val="19"/>
        </w:rPr>
        <w:t>administradores</w:t>
      </w:r>
      <w:r>
        <w:rPr>
          <w:spacing w:val="11"/>
          <w:sz w:val="19"/>
        </w:rPr>
        <w:t> </w:t>
      </w:r>
      <w:r>
        <w:rPr>
          <w:sz w:val="19"/>
        </w:rPr>
        <w:t>e,</w:t>
      </w:r>
      <w:r>
        <w:rPr>
          <w:spacing w:val="10"/>
          <w:sz w:val="19"/>
        </w:rPr>
        <w:t> </w:t>
      </w:r>
      <w:r>
        <w:rPr>
          <w:sz w:val="19"/>
        </w:rPr>
        <w:t>quando</w:t>
      </w:r>
      <w:r>
        <w:rPr>
          <w:spacing w:val="11"/>
          <w:sz w:val="19"/>
        </w:rPr>
        <w:t> </w:t>
      </w:r>
      <w:r>
        <w:rPr>
          <w:sz w:val="19"/>
        </w:rPr>
        <w:t>for</w:t>
      </w:r>
      <w:r>
        <w:rPr>
          <w:spacing w:val="11"/>
          <w:sz w:val="19"/>
        </w:rPr>
        <w:t> </w:t>
      </w:r>
      <w:r>
        <w:rPr>
          <w:sz w:val="19"/>
        </w:rPr>
        <w:t>o</w:t>
      </w:r>
      <w:r>
        <w:rPr>
          <w:spacing w:val="10"/>
          <w:sz w:val="19"/>
        </w:rPr>
        <w:t> </w:t>
      </w:r>
      <w:r>
        <w:rPr>
          <w:sz w:val="19"/>
        </w:rPr>
        <w:t>caso,</w:t>
      </w:r>
      <w:r>
        <w:rPr>
          <w:spacing w:val="11"/>
          <w:sz w:val="19"/>
        </w:rPr>
        <w:t> </w:t>
      </w:r>
      <w:r>
        <w:rPr>
          <w:sz w:val="19"/>
        </w:rPr>
        <w:t>dos</w:t>
      </w:r>
      <w:r>
        <w:rPr>
          <w:spacing w:val="11"/>
          <w:sz w:val="19"/>
        </w:rPr>
        <w:t> </w:t>
      </w:r>
      <w:r>
        <w:rPr>
          <w:spacing w:val="-2"/>
          <w:sz w:val="19"/>
        </w:rPr>
        <w:t>fiscais.</w:t>
      </w:r>
    </w:p>
    <w:p>
      <w:pPr>
        <w:pStyle w:val="BodyText"/>
        <w:spacing w:before="28"/>
      </w:pPr>
    </w:p>
    <w:p>
      <w:pPr>
        <w:pStyle w:val="BodyText"/>
        <w:ind w:right="2"/>
        <w:jc w:val="center"/>
      </w:pPr>
      <w:r>
        <w:rPr/>
        <w:t>SEÇÃO</w:t>
      </w:r>
      <w:r>
        <w:rPr>
          <w:spacing w:val="14"/>
        </w:rPr>
        <w:t> </w:t>
      </w:r>
      <w:r>
        <w:rPr>
          <w:spacing w:val="-5"/>
        </w:rPr>
        <w:t>IV</w:t>
      </w:r>
    </w:p>
    <w:p>
      <w:pPr>
        <w:pStyle w:val="BodyText"/>
        <w:spacing w:before="28"/>
      </w:pPr>
    </w:p>
    <w:p>
      <w:pPr>
        <w:pStyle w:val="BodyText"/>
        <w:ind w:right="2"/>
        <w:jc w:val="center"/>
      </w:pPr>
      <w:r>
        <w:rPr/>
        <w:t>Disposições</w:t>
      </w:r>
      <w:r>
        <w:rPr>
          <w:spacing w:val="21"/>
        </w:rPr>
        <w:t> </w:t>
      </w:r>
      <w:r>
        <w:rPr>
          <w:spacing w:val="-2"/>
        </w:rPr>
        <w:t>Gerais</w:t>
      </w:r>
    </w:p>
    <w:p>
      <w:pPr>
        <w:pStyle w:val="BodyText"/>
        <w:spacing w:before="28"/>
      </w:pPr>
    </w:p>
    <w:p>
      <w:pPr>
        <w:pStyle w:val="BodyText"/>
        <w:ind w:left="537"/>
      </w:pPr>
      <w:r>
        <w:rPr/>
        <w:t>Art.</w:t>
      </w:r>
      <w:r>
        <w:rPr>
          <w:spacing w:val="10"/>
        </w:rPr>
        <w:t> </w:t>
      </w:r>
      <w:r>
        <w:rPr/>
        <w:t>89.</w:t>
      </w:r>
      <w:r>
        <w:rPr>
          <w:spacing w:val="-2"/>
        </w:rPr>
        <w:t> </w:t>
      </w:r>
      <w:r>
        <w:rPr/>
        <w:t>A</w:t>
      </w:r>
      <w:r>
        <w:rPr>
          <w:spacing w:val="-2"/>
        </w:rPr>
        <w:t> </w:t>
      </w:r>
      <w:r>
        <w:rPr/>
        <w:t>incorporação</w:t>
      </w:r>
      <w:r>
        <w:rPr>
          <w:spacing w:val="10"/>
        </w:rPr>
        <w:t> </w:t>
      </w:r>
      <w:r>
        <w:rPr/>
        <w:t>de</w:t>
      </w:r>
      <w:r>
        <w:rPr>
          <w:spacing w:val="11"/>
        </w:rPr>
        <w:t> </w:t>
      </w:r>
      <w:r>
        <w:rPr/>
        <w:t>imóveis</w:t>
      </w:r>
      <w:r>
        <w:rPr>
          <w:spacing w:val="10"/>
        </w:rPr>
        <w:t> </w:t>
      </w:r>
      <w:r>
        <w:rPr/>
        <w:t>para</w:t>
      </w:r>
      <w:r>
        <w:rPr>
          <w:spacing w:val="11"/>
        </w:rPr>
        <w:t> </w:t>
      </w:r>
      <w:r>
        <w:rPr/>
        <w:t>formação</w:t>
      </w:r>
      <w:r>
        <w:rPr>
          <w:spacing w:val="11"/>
        </w:rPr>
        <w:t> </w:t>
      </w:r>
      <w:r>
        <w:rPr/>
        <w:t>do</w:t>
      </w:r>
      <w:r>
        <w:rPr>
          <w:spacing w:val="10"/>
        </w:rPr>
        <w:t> </w:t>
      </w:r>
      <w:r>
        <w:rPr/>
        <w:t>capital</w:t>
      </w:r>
      <w:r>
        <w:rPr>
          <w:spacing w:val="11"/>
        </w:rPr>
        <w:t> </w:t>
      </w:r>
      <w:r>
        <w:rPr/>
        <w:t>social</w:t>
      </w:r>
      <w:r>
        <w:rPr>
          <w:spacing w:val="11"/>
        </w:rPr>
        <w:t> </w:t>
      </w:r>
      <w:r>
        <w:rPr/>
        <w:t>não</w:t>
      </w:r>
      <w:r>
        <w:rPr>
          <w:spacing w:val="10"/>
        </w:rPr>
        <w:t> </w:t>
      </w:r>
      <w:r>
        <w:rPr/>
        <w:t>exige</w:t>
      </w:r>
      <w:r>
        <w:rPr>
          <w:spacing w:val="11"/>
        </w:rPr>
        <w:t> </w:t>
      </w:r>
      <w:r>
        <w:rPr/>
        <w:t>escritura</w:t>
      </w:r>
      <w:r>
        <w:rPr>
          <w:spacing w:val="11"/>
        </w:rPr>
        <w:t> </w:t>
      </w:r>
      <w:r>
        <w:rPr>
          <w:spacing w:val="-2"/>
        </w:rPr>
        <w:t>pública.</w:t>
      </w:r>
    </w:p>
    <w:p>
      <w:pPr>
        <w:pStyle w:val="BodyText"/>
        <w:spacing w:before="28"/>
      </w:pPr>
    </w:p>
    <w:p>
      <w:pPr>
        <w:pStyle w:val="BodyText"/>
        <w:spacing w:line="247" w:lineRule="auto"/>
        <w:ind w:left="114" w:firstLine="599"/>
      </w:pPr>
      <w:r>
        <w:rPr/>
        <w:t>Art.</w:t>
      </w:r>
      <w:r>
        <w:rPr>
          <w:spacing w:val="36"/>
        </w:rPr>
        <w:t> </w:t>
      </w:r>
      <w:r>
        <w:rPr/>
        <w:t>90.</w:t>
      </w:r>
      <w:r>
        <w:rPr>
          <w:spacing w:val="36"/>
        </w:rPr>
        <w:t> </w:t>
      </w:r>
      <w:r>
        <w:rPr/>
        <w:t>O</w:t>
      </w:r>
      <w:r>
        <w:rPr>
          <w:spacing w:val="36"/>
        </w:rPr>
        <w:t> </w:t>
      </w:r>
      <w:r>
        <w:rPr/>
        <w:t>subscritor</w:t>
      </w:r>
      <w:r>
        <w:rPr>
          <w:spacing w:val="36"/>
        </w:rPr>
        <w:t> </w:t>
      </w:r>
      <w:r>
        <w:rPr/>
        <w:t>pode</w:t>
      </w:r>
      <w:r>
        <w:rPr>
          <w:spacing w:val="36"/>
        </w:rPr>
        <w:t> </w:t>
      </w:r>
      <w:r>
        <w:rPr/>
        <w:t>fazer-se</w:t>
      </w:r>
      <w:r>
        <w:rPr>
          <w:spacing w:val="36"/>
        </w:rPr>
        <w:t> </w:t>
      </w:r>
      <w:r>
        <w:rPr/>
        <w:t>representar</w:t>
      </w:r>
      <w:r>
        <w:rPr>
          <w:spacing w:val="36"/>
        </w:rPr>
        <w:t> </w:t>
      </w:r>
      <w:r>
        <w:rPr/>
        <w:t>na</w:t>
      </w:r>
      <w:r>
        <w:rPr>
          <w:spacing w:val="36"/>
        </w:rPr>
        <w:t> </w:t>
      </w:r>
      <w:r>
        <w:rPr/>
        <w:t>assembléia-geral</w:t>
      </w:r>
      <w:r>
        <w:rPr>
          <w:spacing w:val="36"/>
        </w:rPr>
        <w:t> </w:t>
      </w:r>
      <w:r>
        <w:rPr/>
        <w:t>ou</w:t>
      </w:r>
      <w:r>
        <w:rPr>
          <w:spacing w:val="36"/>
        </w:rPr>
        <w:t> </w:t>
      </w:r>
      <w:r>
        <w:rPr/>
        <w:t>na</w:t>
      </w:r>
      <w:r>
        <w:rPr>
          <w:spacing w:val="36"/>
        </w:rPr>
        <w:t> </w:t>
      </w:r>
      <w:r>
        <w:rPr/>
        <w:t>escritura</w:t>
      </w:r>
      <w:r>
        <w:rPr>
          <w:spacing w:val="36"/>
        </w:rPr>
        <w:t> </w:t>
      </w:r>
      <w:r>
        <w:rPr/>
        <w:t>pública</w:t>
      </w:r>
      <w:r>
        <w:rPr>
          <w:spacing w:val="36"/>
        </w:rPr>
        <w:t> </w:t>
      </w:r>
      <w:r>
        <w:rPr/>
        <w:t>por</w:t>
      </w:r>
      <w:r>
        <w:rPr>
          <w:spacing w:val="36"/>
        </w:rPr>
        <w:t> </w:t>
      </w:r>
      <w:r>
        <w:rPr/>
        <w:t>procurador</w:t>
      </w:r>
      <w:r>
        <w:rPr>
          <w:spacing w:val="36"/>
        </w:rPr>
        <w:t> </w:t>
      </w:r>
      <w:r>
        <w:rPr/>
        <w:t>com poderes especiais.</w:t>
      </w:r>
    </w:p>
    <w:p>
      <w:pPr>
        <w:pStyle w:val="BodyText"/>
        <w:spacing w:before="22"/>
      </w:pPr>
    </w:p>
    <w:p>
      <w:pPr>
        <w:pStyle w:val="BodyText"/>
        <w:spacing w:line="247" w:lineRule="auto"/>
        <w:ind w:left="114" w:firstLine="530"/>
      </w:pPr>
      <w:r>
        <w:rPr/>
        <w:t>Art.</w:t>
      </w:r>
      <w:r>
        <w:rPr>
          <w:spacing w:val="26"/>
        </w:rPr>
        <w:t> </w:t>
      </w:r>
      <w:r>
        <w:rPr/>
        <w:t>91.</w:t>
      </w:r>
      <w:r>
        <w:rPr>
          <w:spacing w:val="26"/>
        </w:rPr>
        <w:t> </w:t>
      </w:r>
      <w:r>
        <w:rPr/>
        <w:t>Nos</w:t>
      </w:r>
      <w:r>
        <w:rPr>
          <w:spacing w:val="26"/>
        </w:rPr>
        <w:t> </w:t>
      </w:r>
      <w:r>
        <w:rPr/>
        <w:t>atos</w:t>
      </w:r>
      <w:r>
        <w:rPr>
          <w:spacing w:val="26"/>
        </w:rPr>
        <w:t> </w:t>
      </w:r>
      <w:r>
        <w:rPr/>
        <w:t>e</w:t>
      </w:r>
      <w:r>
        <w:rPr>
          <w:spacing w:val="26"/>
        </w:rPr>
        <w:t> </w:t>
      </w:r>
      <w:r>
        <w:rPr/>
        <w:t>publicações</w:t>
      </w:r>
      <w:r>
        <w:rPr>
          <w:spacing w:val="26"/>
        </w:rPr>
        <w:t> </w:t>
      </w:r>
      <w:r>
        <w:rPr/>
        <w:t>referentes</w:t>
      </w:r>
      <w:r>
        <w:rPr>
          <w:spacing w:val="26"/>
        </w:rPr>
        <w:t> </w:t>
      </w:r>
      <w:r>
        <w:rPr/>
        <w:t>a</w:t>
      </w:r>
      <w:r>
        <w:rPr>
          <w:spacing w:val="26"/>
        </w:rPr>
        <w:t> </w:t>
      </w:r>
      <w:r>
        <w:rPr/>
        <w:t>companhia</w:t>
      </w:r>
      <w:r>
        <w:rPr>
          <w:spacing w:val="26"/>
        </w:rPr>
        <w:t> </w:t>
      </w:r>
      <w:r>
        <w:rPr/>
        <w:t>em</w:t>
      </w:r>
      <w:r>
        <w:rPr>
          <w:spacing w:val="26"/>
        </w:rPr>
        <w:t> </w:t>
      </w:r>
      <w:r>
        <w:rPr/>
        <w:t>constituição,</w:t>
      </w:r>
      <w:r>
        <w:rPr>
          <w:spacing w:val="26"/>
        </w:rPr>
        <w:t> </w:t>
      </w:r>
      <w:r>
        <w:rPr/>
        <w:t>sua</w:t>
      </w:r>
      <w:r>
        <w:rPr>
          <w:spacing w:val="26"/>
        </w:rPr>
        <w:t> </w:t>
      </w:r>
      <w:r>
        <w:rPr/>
        <w:t>denominação</w:t>
      </w:r>
      <w:r>
        <w:rPr>
          <w:spacing w:val="26"/>
        </w:rPr>
        <w:t> </w:t>
      </w:r>
      <w:r>
        <w:rPr/>
        <w:t>deverá</w:t>
      </w:r>
      <w:r>
        <w:rPr>
          <w:spacing w:val="26"/>
        </w:rPr>
        <w:t> </w:t>
      </w:r>
      <w:r>
        <w:rPr/>
        <w:t>ser</w:t>
      </w:r>
      <w:r>
        <w:rPr>
          <w:spacing w:val="26"/>
        </w:rPr>
        <w:t> </w:t>
      </w:r>
      <w:r>
        <w:rPr/>
        <w:t>aditada</w:t>
      </w:r>
      <w:r>
        <w:rPr>
          <w:spacing w:val="26"/>
        </w:rPr>
        <w:t> </w:t>
      </w:r>
      <w:r>
        <w:rPr/>
        <w:t>da cláusula "em organização".</w:t>
      </w:r>
    </w:p>
    <w:p>
      <w:pPr>
        <w:pStyle w:val="BodyText"/>
        <w:spacing w:before="21"/>
      </w:pPr>
    </w:p>
    <w:p>
      <w:pPr>
        <w:pStyle w:val="BodyText"/>
        <w:spacing w:line="247" w:lineRule="auto"/>
        <w:ind w:left="114" w:firstLine="737"/>
      </w:pPr>
      <w:r>
        <w:rPr/>
        <w:t>Art.</w:t>
      </w:r>
      <w:r>
        <w:rPr>
          <w:spacing w:val="40"/>
        </w:rPr>
        <w:t> </w:t>
      </w:r>
      <w:r>
        <w:rPr/>
        <w:t>92.</w:t>
      </w:r>
      <w:r>
        <w:rPr>
          <w:spacing w:val="40"/>
        </w:rPr>
        <w:t> </w:t>
      </w:r>
      <w:r>
        <w:rPr/>
        <w:t>Os</w:t>
      </w:r>
      <w:r>
        <w:rPr>
          <w:spacing w:val="40"/>
        </w:rPr>
        <w:t> </w:t>
      </w:r>
      <w:r>
        <w:rPr/>
        <w:t>fundadores</w:t>
      </w:r>
      <w:r>
        <w:rPr>
          <w:spacing w:val="40"/>
        </w:rPr>
        <w:t> </w:t>
      </w:r>
      <w:r>
        <w:rPr/>
        <w:t>e</w:t>
      </w:r>
      <w:r>
        <w:rPr>
          <w:spacing w:val="40"/>
        </w:rPr>
        <w:t> </w:t>
      </w:r>
      <w:r>
        <w:rPr/>
        <w:t>as</w:t>
      </w:r>
      <w:r>
        <w:rPr>
          <w:spacing w:val="40"/>
        </w:rPr>
        <w:t> </w:t>
      </w:r>
      <w:r>
        <w:rPr/>
        <w:t>instituições</w:t>
      </w:r>
      <w:r>
        <w:rPr>
          <w:spacing w:val="40"/>
        </w:rPr>
        <w:t> </w:t>
      </w:r>
      <w:r>
        <w:rPr/>
        <w:t>financeiras</w:t>
      </w:r>
      <w:r>
        <w:rPr>
          <w:spacing w:val="40"/>
        </w:rPr>
        <w:t> </w:t>
      </w:r>
      <w:r>
        <w:rPr/>
        <w:t>que</w:t>
      </w:r>
      <w:r>
        <w:rPr>
          <w:spacing w:val="40"/>
        </w:rPr>
        <w:t> </w:t>
      </w:r>
      <w:r>
        <w:rPr/>
        <w:t>participarem</w:t>
      </w:r>
      <w:r>
        <w:rPr>
          <w:spacing w:val="40"/>
        </w:rPr>
        <w:t> </w:t>
      </w:r>
      <w:r>
        <w:rPr/>
        <w:t>da</w:t>
      </w:r>
      <w:r>
        <w:rPr>
          <w:spacing w:val="40"/>
        </w:rPr>
        <w:t> </w:t>
      </w:r>
      <w:r>
        <w:rPr/>
        <w:t>constituição</w:t>
      </w:r>
      <w:r>
        <w:rPr>
          <w:spacing w:val="40"/>
        </w:rPr>
        <w:t> </w:t>
      </w:r>
      <w:r>
        <w:rPr/>
        <w:t>por</w:t>
      </w:r>
      <w:r>
        <w:rPr>
          <w:spacing w:val="40"/>
        </w:rPr>
        <w:t> </w:t>
      </w:r>
      <w:r>
        <w:rPr/>
        <w:t>subscrição</w:t>
      </w:r>
      <w:r>
        <w:rPr>
          <w:spacing w:val="40"/>
        </w:rPr>
        <w:t> </w:t>
      </w:r>
      <w:r>
        <w:rPr/>
        <w:t>pública</w:t>
      </w:r>
      <w:r>
        <w:rPr>
          <w:spacing w:val="40"/>
        </w:rPr>
        <w:t> </w:t>
      </w:r>
      <w:r>
        <w:rPr/>
        <w:t>responderão,</w:t>
      </w:r>
      <w:r>
        <w:rPr>
          <w:spacing w:val="31"/>
        </w:rPr>
        <w:t> </w:t>
      </w:r>
      <w:r>
        <w:rPr/>
        <w:t>no</w:t>
      </w:r>
      <w:r>
        <w:rPr>
          <w:spacing w:val="31"/>
        </w:rPr>
        <w:t> </w:t>
      </w:r>
      <w:r>
        <w:rPr/>
        <w:t>âmbito</w:t>
      </w:r>
      <w:r>
        <w:rPr>
          <w:spacing w:val="31"/>
        </w:rPr>
        <w:t> </w:t>
      </w:r>
      <w:r>
        <w:rPr/>
        <w:t>das</w:t>
      </w:r>
      <w:r>
        <w:rPr>
          <w:spacing w:val="31"/>
        </w:rPr>
        <w:t> </w:t>
      </w:r>
      <w:r>
        <w:rPr/>
        <w:t>respectivas</w:t>
      </w:r>
      <w:r>
        <w:rPr>
          <w:spacing w:val="31"/>
        </w:rPr>
        <w:t> </w:t>
      </w:r>
      <w:r>
        <w:rPr/>
        <w:t>atribuições,</w:t>
      </w:r>
      <w:r>
        <w:rPr>
          <w:spacing w:val="31"/>
        </w:rPr>
        <w:t> </w:t>
      </w:r>
      <w:r>
        <w:rPr/>
        <w:t>pelos</w:t>
      </w:r>
      <w:r>
        <w:rPr>
          <w:spacing w:val="31"/>
        </w:rPr>
        <w:t> </w:t>
      </w:r>
      <w:r>
        <w:rPr/>
        <w:t>prejuízos</w:t>
      </w:r>
      <w:r>
        <w:rPr>
          <w:spacing w:val="31"/>
        </w:rPr>
        <w:t> </w:t>
      </w:r>
      <w:r>
        <w:rPr/>
        <w:t>resultantes</w:t>
      </w:r>
      <w:r>
        <w:rPr>
          <w:spacing w:val="31"/>
        </w:rPr>
        <w:t> </w:t>
      </w:r>
      <w:r>
        <w:rPr/>
        <w:t>da</w:t>
      </w:r>
      <w:r>
        <w:rPr>
          <w:spacing w:val="31"/>
        </w:rPr>
        <w:t> </w:t>
      </w:r>
      <w:r>
        <w:rPr/>
        <w:t>inobservância</w:t>
      </w:r>
      <w:r>
        <w:rPr>
          <w:spacing w:val="31"/>
        </w:rPr>
        <w:t> </w:t>
      </w:r>
      <w:r>
        <w:rPr/>
        <w:t>de</w:t>
      </w:r>
      <w:r>
        <w:rPr>
          <w:spacing w:val="31"/>
        </w:rPr>
        <w:t> </w:t>
      </w:r>
      <w:r>
        <w:rPr/>
        <w:t>preceitos</w:t>
      </w:r>
      <w:r>
        <w:rPr>
          <w:spacing w:val="31"/>
        </w:rPr>
        <w:t> </w:t>
      </w:r>
      <w:r>
        <w:rPr/>
        <w:t>legais.</w:t>
      </w:r>
    </w:p>
    <w:p>
      <w:pPr>
        <w:pStyle w:val="BodyText"/>
        <w:spacing w:before="21"/>
      </w:pPr>
    </w:p>
    <w:p>
      <w:pPr>
        <w:pStyle w:val="BodyText"/>
        <w:spacing w:line="247" w:lineRule="auto" w:before="1"/>
        <w:ind w:left="114" w:right="117" w:firstLine="470"/>
        <w:jc w:val="both"/>
      </w:pPr>
      <w:r>
        <w:rPr/>
        <w:t>Parágrafo único. Os fundadores responderão, solidariamente, pelo prejuízo decorrente de culpa ou dolo em atos </w:t>
      </w:r>
      <w:r>
        <w:rPr/>
        <w:t>ou operações anteriores à constituição.</w:t>
      </w:r>
    </w:p>
    <w:p>
      <w:pPr>
        <w:pStyle w:val="BodyText"/>
        <w:spacing w:before="21"/>
      </w:pPr>
    </w:p>
    <w:p>
      <w:pPr>
        <w:pStyle w:val="BodyText"/>
        <w:spacing w:line="247" w:lineRule="auto"/>
        <w:ind w:left="114" w:firstLine="607"/>
      </w:pPr>
      <w:r>
        <w:rPr/>
        <w:t>Art.</w:t>
      </w:r>
      <w:r>
        <w:rPr>
          <w:spacing w:val="38"/>
        </w:rPr>
        <w:t> </w:t>
      </w:r>
      <w:r>
        <w:rPr/>
        <w:t>93.</w:t>
      </w:r>
      <w:r>
        <w:rPr>
          <w:spacing w:val="38"/>
        </w:rPr>
        <w:t> </w:t>
      </w:r>
      <w:r>
        <w:rPr/>
        <w:t>Os</w:t>
      </w:r>
      <w:r>
        <w:rPr>
          <w:spacing w:val="38"/>
        </w:rPr>
        <w:t> </w:t>
      </w:r>
      <w:r>
        <w:rPr/>
        <w:t>fundadores</w:t>
      </w:r>
      <w:r>
        <w:rPr>
          <w:spacing w:val="38"/>
        </w:rPr>
        <w:t> </w:t>
      </w:r>
      <w:r>
        <w:rPr/>
        <w:t>entregarão</w:t>
      </w:r>
      <w:r>
        <w:rPr>
          <w:spacing w:val="38"/>
        </w:rPr>
        <w:t> </w:t>
      </w:r>
      <w:r>
        <w:rPr/>
        <w:t>aos</w:t>
      </w:r>
      <w:r>
        <w:rPr>
          <w:spacing w:val="38"/>
        </w:rPr>
        <w:t> </w:t>
      </w:r>
      <w:r>
        <w:rPr/>
        <w:t>primeiros</w:t>
      </w:r>
      <w:r>
        <w:rPr>
          <w:spacing w:val="38"/>
        </w:rPr>
        <w:t> </w:t>
      </w:r>
      <w:r>
        <w:rPr/>
        <w:t>administradores</w:t>
      </w:r>
      <w:r>
        <w:rPr>
          <w:spacing w:val="38"/>
        </w:rPr>
        <w:t> </w:t>
      </w:r>
      <w:r>
        <w:rPr/>
        <w:t>eleitos</w:t>
      </w:r>
      <w:r>
        <w:rPr>
          <w:spacing w:val="38"/>
        </w:rPr>
        <w:t> </w:t>
      </w:r>
      <w:r>
        <w:rPr/>
        <w:t>todos</w:t>
      </w:r>
      <w:r>
        <w:rPr>
          <w:spacing w:val="38"/>
        </w:rPr>
        <w:t> </w:t>
      </w:r>
      <w:r>
        <w:rPr/>
        <w:t>os</w:t>
      </w:r>
      <w:r>
        <w:rPr>
          <w:spacing w:val="38"/>
        </w:rPr>
        <w:t> </w:t>
      </w:r>
      <w:r>
        <w:rPr/>
        <w:t>documentos,</w:t>
      </w:r>
      <w:r>
        <w:rPr>
          <w:spacing w:val="38"/>
        </w:rPr>
        <w:t> </w:t>
      </w:r>
      <w:r>
        <w:rPr/>
        <w:t>livros</w:t>
      </w:r>
      <w:r>
        <w:rPr>
          <w:spacing w:val="38"/>
        </w:rPr>
        <w:t> </w:t>
      </w:r>
      <w:r>
        <w:rPr/>
        <w:t>ou</w:t>
      </w:r>
      <w:r>
        <w:rPr>
          <w:spacing w:val="38"/>
        </w:rPr>
        <w:t> </w:t>
      </w:r>
      <w:r>
        <w:rPr/>
        <w:t>papéis relativos à constituição da companhia ou a esta pertencentes.</w:t>
      </w:r>
    </w:p>
    <w:p>
      <w:pPr>
        <w:pStyle w:val="BodyText"/>
        <w:spacing w:before="21"/>
      </w:pPr>
    </w:p>
    <w:p>
      <w:pPr>
        <w:pStyle w:val="BodyText"/>
        <w:spacing w:before="1"/>
        <w:ind w:right="2"/>
        <w:jc w:val="center"/>
      </w:pPr>
      <w:r>
        <w:rPr/>
        <w:t>CAPÍTULO</w:t>
      </w:r>
      <w:r>
        <w:rPr>
          <w:spacing w:val="20"/>
        </w:rPr>
        <w:t> </w:t>
      </w:r>
      <w:r>
        <w:rPr>
          <w:spacing w:val="-4"/>
        </w:rPr>
        <w:t>VIII</w:t>
      </w:r>
    </w:p>
    <w:p>
      <w:pPr>
        <w:pStyle w:val="BodyText"/>
        <w:spacing w:before="27"/>
      </w:pPr>
    </w:p>
    <w:p>
      <w:pPr>
        <w:pStyle w:val="BodyText"/>
        <w:spacing w:line="511" w:lineRule="auto" w:before="1"/>
        <w:ind w:left="3112" w:right="3114"/>
        <w:jc w:val="center"/>
      </w:pPr>
      <w:r>
        <w:rPr/>
        <w:t>Formalidades Complementares da </w:t>
      </w:r>
      <w:r>
        <w:rPr/>
        <w:t>Constituição, Arquivamento e Publicação</w:t>
      </w:r>
    </w:p>
    <w:p>
      <w:pPr>
        <w:pStyle w:val="BodyText"/>
        <w:spacing w:line="218" w:lineRule="exact"/>
        <w:ind w:left="537"/>
      </w:pPr>
      <w:r>
        <w:rPr/>
        <w:t>Art.</w:t>
      </w:r>
      <w:r>
        <w:rPr>
          <w:spacing w:val="11"/>
        </w:rPr>
        <w:t> </w:t>
      </w:r>
      <w:r>
        <w:rPr/>
        <w:t>94.</w:t>
      </w:r>
      <w:r>
        <w:rPr>
          <w:spacing w:val="12"/>
        </w:rPr>
        <w:t> </w:t>
      </w:r>
      <w:r>
        <w:rPr/>
        <w:t>Nenhuma</w:t>
      </w:r>
      <w:r>
        <w:rPr>
          <w:spacing w:val="12"/>
        </w:rPr>
        <w:t> </w:t>
      </w:r>
      <w:r>
        <w:rPr/>
        <w:t>companhia</w:t>
      </w:r>
      <w:r>
        <w:rPr>
          <w:spacing w:val="12"/>
        </w:rPr>
        <w:t> </w:t>
      </w:r>
      <w:r>
        <w:rPr/>
        <w:t>poderá</w:t>
      </w:r>
      <w:r>
        <w:rPr>
          <w:spacing w:val="12"/>
        </w:rPr>
        <w:t> </w:t>
      </w:r>
      <w:r>
        <w:rPr/>
        <w:t>funcionar</w:t>
      </w:r>
      <w:r>
        <w:rPr>
          <w:spacing w:val="11"/>
        </w:rPr>
        <w:t> </w:t>
      </w:r>
      <w:r>
        <w:rPr/>
        <w:t>sem</w:t>
      </w:r>
      <w:r>
        <w:rPr>
          <w:spacing w:val="12"/>
        </w:rPr>
        <w:t> </w:t>
      </w:r>
      <w:r>
        <w:rPr/>
        <w:t>que</w:t>
      </w:r>
      <w:r>
        <w:rPr>
          <w:spacing w:val="12"/>
        </w:rPr>
        <w:t> </w:t>
      </w:r>
      <w:r>
        <w:rPr/>
        <w:t>sejam</w:t>
      </w:r>
      <w:r>
        <w:rPr>
          <w:spacing w:val="12"/>
        </w:rPr>
        <w:t> </w:t>
      </w:r>
      <w:r>
        <w:rPr/>
        <w:t>arquivados</w:t>
      </w:r>
      <w:r>
        <w:rPr>
          <w:spacing w:val="12"/>
        </w:rPr>
        <w:t> </w:t>
      </w:r>
      <w:r>
        <w:rPr/>
        <w:t>e</w:t>
      </w:r>
      <w:r>
        <w:rPr>
          <w:spacing w:val="12"/>
        </w:rPr>
        <w:t> </w:t>
      </w:r>
      <w:r>
        <w:rPr/>
        <w:t>publicados</w:t>
      </w:r>
      <w:r>
        <w:rPr>
          <w:spacing w:val="11"/>
        </w:rPr>
        <w:t> </w:t>
      </w:r>
      <w:r>
        <w:rPr/>
        <w:t>seus</w:t>
      </w:r>
      <w:r>
        <w:rPr>
          <w:spacing w:val="12"/>
        </w:rPr>
        <w:t> </w:t>
      </w:r>
      <w:r>
        <w:rPr/>
        <w:t>atos</w:t>
      </w:r>
      <w:r>
        <w:rPr>
          <w:spacing w:val="12"/>
        </w:rPr>
        <w:t> </w:t>
      </w:r>
      <w:r>
        <w:rPr>
          <w:spacing w:val="-2"/>
        </w:rPr>
        <w:t>constitutivos.</w:t>
      </w:r>
    </w:p>
    <w:p>
      <w:pPr>
        <w:pStyle w:val="BodyText"/>
        <w:spacing w:before="27"/>
      </w:pPr>
    </w:p>
    <w:p>
      <w:pPr>
        <w:pStyle w:val="BodyText"/>
        <w:spacing w:before="1"/>
        <w:ind w:right="2"/>
        <w:jc w:val="center"/>
      </w:pPr>
      <w:r>
        <w:rPr/>
        <w:t>Companhia</w:t>
      </w:r>
      <w:r>
        <w:rPr>
          <w:spacing w:val="16"/>
        </w:rPr>
        <w:t> </w:t>
      </w:r>
      <w:r>
        <w:rPr/>
        <w:t>Constituída</w:t>
      </w:r>
      <w:r>
        <w:rPr>
          <w:spacing w:val="17"/>
        </w:rPr>
        <w:t> </w:t>
      </w:r>
      <w:r>
        <w:rPr/>
        <w:t>por</w:t>
      </w:r>
      <w:r>
        <w:rPr>
          <w:spacing w:val="3"/>
        </w:rPr>
        <w:t> </w:t>
      </w:r>
      <w:r>
        <w:rPr>
          <w:spacing w:val="-2"/>
        </w:rPr>
        <w:t>Assembléia</w:t>
      </w:r>
    </w:p>
    <w:p>
      <w:pPr>
        <w:pStyle w:val="BodyText"/>
        <w:spacing w:before="27"/>
      </w:pPr>
    </w:p>
    <w:p>
      <w:pPr>
        <w:pStyle w:val="BodyText"/>
        <w:spacing w:line="247" w:lineRule="auto" w:before="1"/>
        <w:ind w:left="114" w:right="117" w:firstLine="523"/>
        <w:jc w:val="both"/>
      </w:pPr>
      <w:r>
        <w:rPr/>
        <w:t>Art. 95. Se a companhia houver sido constituída por deliberação em assembléia-geral, deverão ser arquivados </w:t>
      </w:r>
      <w:r>
        <w:rPr/>
        <w:t>no registro do comércio do lugar da sede:</w:t>
      </w:r>
    </w:p>
    <w:p>
      <w:pPr>
        <w:pStyle w:val="BodyText"/>
        <w:spacing w:before="21"/>
      </w:pPr>
    </w:p>
    <w:p>
      <w:pPr>
        <w:pStyle w:val="ListParagraph"/>
        <w:numPr>
          <w:ilvl w:val="2"/>
          <w:numId w:val="16"/>
        </w:numPr>
        <w:tabs>
          <w:tab w:pos="745" w:val="left" w:leader="none"/>
        </w:tabs>
        <w:spacing w:line="247" w:lineRule="auto" w:before="0" w:after="0"/>
        <w:ind w:left="114" w:right="117" w:firstLine="514"/>
        <w:jc w:val="both"/>
        <w:rPr>
          <w:sz w:val="19"/>
        </w:rPr>
      </w:pPr>
      <w:r>
        <w:rPr>
          <w:sz w:val="19"/>
        </w:rPr>
        <w:t>-</w:t>
      </w:r>
      <w:r>
        <w:rPr>
          <w:spacing w:val="21"/>
          <w:sz w:val="19"/>
        </w:rPr>
        <w:t> </w:t>
      </w:r>
      <w:r>
        <w:rPr>
          <w:sz w:val="19"/>
        </w:rPr>
        <w:t>um</w:t>
      </w:r>
      <w:r>
        <w:rPr>
          <w:spacing w:val="21"/>
          <w:sz w:val="19"/>
        </w:rPr>
        <w:t> </w:t>
      </w:r>
      <w:r>
        <w:rPr>
          <w:sz w:val="19"/>
        </w:rPr>
        <w:t>exemplar</w:t>
      </w:r>
      <w:r>
        <w:rPr>
          <w:spacing w:val="21"/>
          <w:sz w:val="19"/>
        </w:rPr>
        <w:t> </w:t>
      </w:r>
      <w:r>
        <w:rPr>
          <w:sz w:val="19"/>
        </w:rPr>
        <w:t>do</w:t>
      </w:r>
      <w:r>
        <w:rPr>
          <w:spacing w:val="21"/>
          <w:sz w:val="19"/>
        </w:rPr>
        <w:t> </w:t>
      </w:r>
      <w:r>
        <w:rPr>
          <w:sz w:val="19"/>
        </w:rPr>
        <w:t>estatuto</w:t>
      </w:r>
      <w:r>
        <w:rPr>
          <w:spacing w:val="21"/>
          <w:sz w:val="19"/>
        </w:rPr>
        <w:t> </w:t>
      </w:r>
      <w:r>
        <w:rPr>
          <w:sz w:val="19"/>
        </w:rPr>
        <w:t>social,</w:t>
      </w:r>
      <w:r>
        <w:rPr>
          <w:spacing w:val="21"/>
          <w:sz w:val="19"/>
        </w:rPr>
        <w:t> </w:t>
      </w:r>
      <w:r>
        <w:rPr>
          <w:sz w:val="19"/>
        </w:rPr>
        <w:t>assinado</w:t>
      </w:r>
      <w:r>
        <w:rPr>
          <w:spacing w:val="21"/>
          <w:sz w:val="19"/>
        </w:rPr>
        <w:t> </w:t>
      </w:r>
      <w:r>
        <w:rPr>
          <w:sz w:val="19"/>
        </w:rPr>
        <w:t>por</w:t>
      </w:r>
      <w:r>
        <w:rPr>
          <w:spacing w:val="21"/>
          <w:sz w:val="19"/>
        </w:rPr>
        <w:t> </w:t>
      </w:r>
      <w:r>
        <w:rPr>
          <w:sz w:val="19"/>
        </w:rPr>
        <w:t>todos</w:t>
      </w:r>
      <w:r>
        <w:rPr>
          <w:spacing w:val="21"/>
          <w:sz w:val="19"/>
        </w:rPr>
        <w:t> </w:t>
      </w:r>
      <w:r>
        <w:rPr>
          <w:sz w:val="19"/>
        </w:rPr>
        <w:t>os</w:t>
      </w:r>
      <w:r>
        <w:rPr>
          <w:spacing w:val="21"/>
          <w:sz w:val="19"/>
        </w:rPr>
        <w:t> </w:t>
      </w:r>
      <w:r>
        <w:rPr>
          <w:sz w:val="19"/>
        </w:rPr>
        <w:t>subscritores</w:t>
      </w:r>
      <w:r>
        <w:rPr>
          <w:spacing w:val="21"/>
          <w:sz w:val="19"/>
        </w:rPr>
        <w:t> </w:t>
      </w:r>
      <w:r>
        <w:rPr>
          <w:sz w:val="19"/>
        </w:rPr>
        <w:t>(artigo</w:t>
      </w:r>
      <w:r>
        <w:rPr>
          <w:spacing w:val="21"/>
          <w:sz w:val="19"/>
        </w:rPr>
        <w:t> </w:t>
      </w:r>
      <w:r>
        <w:rPr>
          <w:sz w:val="19"/>
        </w:rPr>
        <w:t>88,</w:t>
      </w:r>
      <w:r>
        <w:rPr>
          <w:spacing w:val="21"/>
          <w:sz w:val="19"/>
        </w:rPr>
        <w:t> </w:t>
      </w:r>
      <w:r>
        <w:rPr>
          <w:sz w:val="19"/>
        </w:rPr>
        <w:t>§</w:t>
      </w:r>
      <w:r>
        <w:rPr>
          <w:spacing w:val="21"/>
          <w:sz w:val="19"/>
        </w:rPr>
        <w:t> </w:t>
      </w:r>
      <w:r>
        <w:rPr>
          <w:sz w:val="19"/>
        </w:rPr>
        <w:t>1º)</w:t>
      </w:r>
      <w:r>
        <w:rPr>
          <w:spacing w:val="21"/>
          <w:sz w:val="19"/>
        </w:rPr>
        <w:t> </w:t>
      </w:r>
      <w:r>
        <w:rPr>
          <w:sz w:val="19"/>
        </w:rPr>
        <w:t>ou,</w:t>
      </w:r>
      <w:r>
        <w:rPr>
          <w:spacing w:val="21"/>
          <w:sz w:val="19"/>
        </w:rPr>
        <w:t> </w:t>
      </w:r>
      <w:r>
        <w:rPr>
          <w:sz w:val="19"/>
        </w:rPr>
        <w:t>se</w:t>
      </w:r>
      <w:r>
        <w:rPr>
          <w:spacing w:val="21"/>
          <w:sz w:val="19"/>
        </w:rPr>
        <w:t> </w:t>
      </w:r>
      <w:r>
        <w:rPr>
          <w:sz w:val="19"/>
        </w:rPr>
        <w:t>a</w:t>
      </w:r>
      <w:r>
        <w:rPr>
          <w:spacing w:val="21"/>
          <w:sz w:val="19"/>
        </w:rPr>
        <w:t> </w:t>
      </w:r>
      <w:r>
        <w:rPr>
          <w:sz w:val="19"/>
        </w:rPr>
        <w:t>subscrição</w:t>
      </w:r>
      <w:r>
        <w:rPr>
          <w:spacing w:val="21"/>
          <w:sz w:val="19"/>
        </w:rPr>
        <w:t> </w:t>
      </w:r>
      <w:r>
        <w:rPr>
          <w:sz w:val="19"/>
        </w:rPr>
        <w:t>houver sido</w:t>
      </w:r>
      <w:r>
        <w:rPr>
          <w:spacing w:val="29"/>
          <w:sz w:val="19"/>
        </w:rPr>
        <w:t> </w:t>
      </w:r>
      <w:r>
        <w:rPr>
          <w:sz w:val="19"/>
        </w:rPr>
        <w:t>pública,</w:t>
      </w:r>
      <w:r>
        <w:rPr>
          <w:spacing w:val="29"/>
          <w:sz w:val="19"/>
        </w:rPr>
        <w:t> </w:t>
      </w:r>
      <w:r>
        <w:rPr>
          <w:sz w:val="19"/>
        </w:rPr>
        <w:t>os</w:t>
      </w:r>
      <w:r>
        <w:rPr>
          <w:spacing w:val="29"/>
          <w:sz w:val="19"/>
        </w:rPr>
        <w:t> </w:t>
      </w:r>
      <w:r>
        <w:rPr>
          <w:sz w:val="19"/>
        </w:rPr>
        <w:t>originais</w:t>
      </w:r>
      <w:r>
        <w:rPr>
          <w:spacing w:val="29"/>
          <w:sz w:val="19"/>
        </w:rPr>
        <w:t> </w:t>
      </w:r>
      <w:r>
        <w:rPr>
          <w:sz w:val="19"/>
        </w:rPr>
        <w:t>do</w:t>
      </w:r>
      <w:r>
        <w:rPr>
          <w:spacing w:val="29"/>
          <w:sz w:val="19"/>
        </w:rPr>
        <w:t> </w:t>
      </w:r>
      <w:r>
        <w:rPr>
          <w:sz w:val="19"/>
        </w:rPr>
        <w:t>estatuto</w:t>
      </w:r>
      <w:r>
        <w:rPr>
          <w:spacing w:val="29"/>
          <w:sz w:val="19"/>
        </w:rPr>
        <w:t> </w:t>
      </w:r>
      <w:r>
        <w:rPr>
          <w:sz w:val="19"/>
        </w:rPr>
        <w:t>e</w:t>
      </w:r>
      <w:r>
        <w:rPr>
          <w:spacing w:val="29"/>
          <w:sz w:val="19"/>
        </w:rPr>
        <w:t> </w:t>
      </w:r>
      <w:r>
        <w:rPr>
          <w:sz w:val="19"/>
        </w:rPr>
        <w:t>do</w:t>
      </w:r>
      <w:r>
        <w:rPr>
          <w:spacing w:val="29"/>
          <w:sz w:val="19"/>
        </w:rPr>
        <w:t> </w:t>
      </w:r>
      <w:r>
        <w:rPr>
          <w:sz w:val="19"/>
        </w:rPr>
        <w:t>prospecto,</w:t>
      </w:r>
      <w:r>
        <w:rPr>
          <w:spacing w:val="29"/>
          <w:sz w:val="19"/>
        </w:rPr>
        <w:t> </w:t>
      </w:r>
      <w:r>
        <w:rPr>
          <w:sz w:val="19"/>
        </w:rPr>
        <w:t>assinados</w:t>
      </w:r>
      <w:r>
        <w:rPr>
          <w:spacing w:val="29"/>
          <w:sz w:val="19"/>
        </w:rPr>
        <w:t> </w:t>
      </w:r>
      <w:r>
        <w:rPr>
          <w:sz w:val="19"/>
        </w:rPr>
        <w:t>pelos</w:t>
      </w:r>
      <w:r>
        <w:rPr>
          <w:spacing w:val="29"/>
          <w:sz w:val="19"/>
        </w:rPr>
        <w:t> </w:t>
      </w:r>
      <w:r>
        <w:rPr>
          <w:sz w:val="19"/>
        </w:rPr>
        <w:t>fundadores,</w:t>
      </w:r>
      <w:r>
        <w:rPr>
          <w:spacing w:val="29"/>
          <w:sz w:val="19"/>
        </w:rPr>
        <w:t> </w:t>
      </w:r>
      <w:r>
        <w:rPr>
          <w:sz w:val="19"/>
        </w:rPr>
        <w:t>bem</w:t>
      </w:r>
      <w:r>
        <w:rPr>
          <w:spacing w:val="29"/>
          <w:sz w:val="19"/>
        </w:rPr>
        <w:t> </w:t>
      </w:r>
      <w:r>
        <w:rPr>
          <w:sz w:val="19"/>
        </w:rPr>
        <w:t>como</w:t>
      </w:r>
      <w:r>
        <w:rPr>
          <w:spacing w:val="29"/>
          <w:sz w:val="19"/>
        </w:rPr>
        <w:t> </w:t>
      </w:r>
      <w:r>
        <w:rPr>
          <w:sz w:val="19"/>
        </w:rPr>
        <w:t>do</w:t>
      </w:r>
      <w:r>
        <w:rPr>
          <w:spacing w:val="29"/>
          <w:sz w:val="19"/>
        </w:rPr>
        <w:t> </w:t>
      </w:r>
      <w:r>
        <w:rPr>
          <w:sz w:val="19"/>
        </w:rPr>
        <w:t>jornal</w:t>
      </w:r>
      <w:r>
        <w:rPr>
          <w:spacing w:val="29"/>
          <w:sz w:val="19"/>
        </w:rPr>
        <w:t> </w:t>
      </w:r>
      <w:r>
        <w:rPr>
          <w:sz w:val="19"/>
        </w:rPr>
        <w:t>em</w:t>
      </w:r>
      <w:r>
        <w:rPr>
          <w:spacing w:val="29"/>
          <w:sz w:val="19"/>
        </w:rPr>
        <w:t> </w:t>
      </w:r>
      <w:r>
        <w:rPr>
          <w:sz w:val="19"/>
        </w:rPr>
        <w:t>que</w:t>
      </w:r>
      <w:r>
        <w:rPr>
          <w:spacing w:val="29"/>
          <w:sz w:val="19"/>
        </w:rPr>
        <w:t> </w:t>
      </w:r>
      <w:r>
        <w:rPr>
          <w:sz w:val="19"/>
        </w:rPr>
        <w:t>tiverem sido publicados;</w:t>
      </w:r>
    </w:p>
    <w:p>
      <w:pPr>
        <w:pStyle w:val="BodyText"/>
        <w:spacing w:before="21"/>
      </w:pPr>
    </w:p>
    <w:p>
      <w:pPr>
        <w:pStyle w:val="ListParagraph"/>
        <w:numPr>
          <w:ilvl w:val="2"/>
          <w:numId w:val="16"/>
        </w:numPr>
        <w:tabs>
          <w:tab w:pos="757" w:val="left" w:leader="none"/>
        </w:tabs>
        <w:spacing w:line="247" w:lineRule="auto" w:before="1" w:after="0"/>
        <w:ind w:left="114" w:right="117" w:firstLine="476"/>
        <w:jc w:val="both"/>
        <w:rPr>
          <w:sz w:val="19"/>
        </w:rPr>
      </w:pPr>
      <w:r>
        <w:rPr>
          <w:sz w:val="19"/>
        </w:rPr>
        <w:t>- a relação completa, autenticada pelos fundadores ou pelo presidente da assembléia, dos subscritores do capital social,</w:t>
      </w:r>
      <w:r>
        <w:rPr>
          <w:spacing w:val="22"/>
          <w:sz w:val="19"/>
        </w:rPr>
        <w:t> </w:t>
      </w:r>
      <w:r>
        <w:rPr>
          <w:sz w:val="19"/>
        </w:rPr>
        <w:t>com</w:t>
      </w:r>
      <w:r>
        <w:rPr>
          <w:spacing w:val="22"/>
          <w:sz w:val="19"/>
        </w:rPr>
        <w:t> </w:t>
      </w:r>
      <w:r>
        <w:rPr>
          <w:sz w:val="19"/>
        </w:rPr>
        <w:t>a</w:t>
      </w:r>
      <w:r>
        <w:rPr>
          <w:spacing w:val="22"/>
          <w:sz w:val="19"/>
        </w:rPr>
        <w:t> </w:t>
      </w:r>
      <w:r>
        <w:rPr>
          <w:sz w:val="19"/>
        </w:rPr>
        <w:t>qualificação,</w:t>
      </w:r>
      <w:r>
        <w:rPr>
          <w:spacing w:val="22"/>
          <w:sz w:val="19"/>
        </w:rPr>
        <w:t> </w:t>
      </w:r>
      <w:r>
        <w:rPr>
          <w:sz w:val="19"/>
        </w:rPr>
        <w:t>número</w:t>
      </w:r>
      <w:r>
        <w:rPr>
          <w:spacing w:val="22"/>
          <w:sz w:val="19"/>
        </w:rPr>
        <w:t> </w:t>
      </w:r>
      <w:r>
        <w:rPr>
          <w:sz w:val="19"/>
        </w:rPr>
        <w:t>das</w:t>
      </w:r>
      <w:r>
        <w:rPr>
          <w:spacing w:val="22"/>
          <w:sz w:val="19"/>
        </w:rPr>
        <w:t> </w:t>
      </w:r>
      <w:r>
        <w:rPr>
          <w:sz w:val="19"/>
        </w:rPr>
        <w:t>ações</w:t>
      </w:r>
      <w:r>
        <w:rPr>
          <w:spacing w:val="22"/>
          <w:sz w:val="19"/>
        </w:rPr>
        <w:t> </w:t>
      </w:r>
      <w:r>
        <w:rPr>
          <w:sz w:val="19"/>
        </w:rPr>
        <w:t>e</w:t>
      </w:r>
      <w:r>
        <w:rPr>
          <w:spacing w:val="22"/>
          <w:sz w:val="19"/>
        </w:rPr>
        <w:t> </w:t>
      </w:r>
      <w:r>
        <w:rPr>
          <w:sz w:val="19"/>
        </w:rPr>
        <w:t>o</w:t>
      </w:r>
      <w:r>
        <w:rPr>
          <w:spacing w:val="22"/>
          <w:sz w:val="19"/>
        </w:rPr>
        <w:t> </w:t>
      </w:r>
      <w:r>
        <w:rPr>
          <w:sz w:val="19"/>
        </w:rPr>
        <w:t>total</w:t>
      </w:r>
      <w:r>
        <w:rPr>
          <w:spacing w:val="22"/>
          <w:sz w:val="19"/>
        </w:rPr>
        <w:t> </w:t>
      </w:r>
      <w:r>
        <w:rPr>
          <w:sz w:val="19"/>
        </w:rPr>
        <w:t>da</w:t>
      </w:r>
      <w:r>
        <w:rPr>
          <w:spacing w:val="22"/>
          <w:sz w:val="19"/>
        </w:rPr>
        <w:t> </w:t>
      </w:r>
      <w:r>
        <w:rPr>
          <w:sz w:val="19"/>
        </w:rPr>
        <w:t>entrada</w:t>
      </w:r>
      <w:r>
        <w:rPr>
          <w:spacing w:val="22"/>
          <w:sz w:val="19"/>
        </w:rPr>
        <w:t> </w:t>
      </w:r>
      <w:r>
        <w:rPr>
          <w:sz w:val="19"/>
        </w:rPr>
        <w:t>de</w:t>
      </w:r>
      <w:r>
        <w:rPr>
          <w:spacing w:val="22"/>
          <w:sz w:val="19"/>
        </w:rPr>
        <w:t> </w:t>
      </w:r>
      <w:r>
        <w:rPr>
          <w:sz w:val="19"/>
        </w:rPr>
        <w:t>cada</w:t>
      </w:r>
      <w:r>
        <w:rPr>
          <w:spacing w:val="22"/>
          <w:sz w:val="19"/>
        </w:rPr>
        <w:t> </w:t>
      </w:r>
      <w:r>
        <w:rPr>
          <w:sz w:val="19"/>
        </w:rPr>
        <w:t>subscritor</w:t>
      </w:r>
      <w:r>
        <w:rPr>
          <w:spacing w:val="22"/>
          <w:sz w:val="19"/>
        </w:rPr>
        <w:t> </w:t>
      </w:r>
      <w:r>
        <w:rPr>
          <w:sz w:val="19"/>
        </w:rPr>
        <w:t>(artigo</w:t>
      </w:r>
      <w:r>
        <w:rPr>
          <w:spacing w:val="22"/>
          <w:sz w:val="19"/>
        </w:rPr>
        <w:t> </w:t>
      </w:r>
      <w:r>
        <w:rPr>
          <w:sz w:val="19"/>
        </w:rPr>
        <w:t>85);</w:t>
      </w:r>
    </w:p>
    <w:p>
      <w:pPr>
        <w:pStyle w:val="BodyText"/>
        <w:spacing w:before="21"/>
      </w:pPr>
    </w:p>
    <w:p>
      <w:pPr>
        <w:pStyle w:val="ListParagraph"/>
        <w:numPr>
          <w:ilvl w:val="2"/>
          <w:numId w:val="16"/>
        </w:numPr>
        <w:tabs>
          <w:tab w:pos="764" w:val="left" w:leader="none"/>
        </w:tabs>
        <w:spacing w:line="240" w:lineRule="auto" w:before="0" w:after="0"/>
        <w:ind w:left="764" w:right="0" w:hanging="216"/>
        <w:jc w:val="left"/>
        <w:rPr>
          <w:sz w:val="19"/>
        </w:rPr>
      </w:pPr>
      <w:r>
        <w:rPr>
          <w:sz w:val="19"/>
        </w:rPr>
        <w:t>-</w:t>
      </w:r>
      <w:r>
        <w:rPr>
          <w:spacing w:val="7"/>
          <w:sz w:val="19"/>
        </w:rPr>
        <w:t> </w:t>
      </w:r>
      <w:r>
        <w:rPr>
          <w:sz w:val="19"/>
        </w:rPr>
        <w:t>o</w:t>
      </w:r>
      <w:r>
        <w:rPr>
          <w:spacing w:val="7"/>
          <w:sz w:val="19"/>
        </w:rPr>
        <w:t> </w:t>
      </w:r>
      <w:r>
        <w:rPr>
          <w:sz w:val="19"/>
        </w:rPr>
        <w:t>recibo</w:t>
      </w:r>
      <w:r>
        <w:rPr>
          <w:spacing w:val="7"/>
          <w:sz w:val="19"/>
        </w:rPr>
        <w:t> </w:t>
      </w:r>
      <w:r>
        <w:rPr>
          <w:sz w:val="19"/>
        </w:rPr>
        <w:t>do</w:t>
      </w:r>
      <w:r>
        <w:rPr>
          <w:spacing w:val="7"/>
          <w:sz w:val="19"/>
        </w:rPr>
        <w:t> </w:t>
      </w:r>
      <w:r>
        <w:rPr>
          <w:sz w:val="19"/>
        </w:rPr>
        <w:t>depósito</w:t>
      </w:r>
      <w:r>
        <w:rPr>
          <w:spacing w:val="7"/>
          <w:sz w:val="19"/>
        </w:rPr>
        <w:t> </w:t>
      </w:r>
      <w:r>
        <w:rPr>
          <w:sz w:val="19"/>
        </w:rPr>
        <w:t>a</w:t>
      </w:r>
      <w:r>
        <w:rPr>
          <w:spacing w:val="8"/>
          <w:sz w:val="19"/>
        </w:rPr>
        <w:t> </w:t>
      </w:r>
      <w:r>
        <w:rPr>
          <w:sz w:val="19"/>
        </w:rPr>
        <w:t>que</w:t>
      </w:r>
      <w:r>
        <w:rPr>
          <w:spacing w:val="7"/>
          <w:sz w:val="19"/>
        </w:rPr>
        <w:t> </w:t>
      </w:r>
      <w:r>
        <w:rPr>
          <w:sz w:val="19"/>
        </w:rPr>
        <w:t>se</w:t>
      </w:r>
      <w:r>
        <w:rPr>
          <w:spacing w:val="7"/>
          <w:sz w:val="19"/>
        </w:rPr>
        <w:t> </w:t>
      </w:r>
      <w:r>
        <w:rPr>
          <w:sz w:val="19"/>
        </w:rPr>
        <w:t>refere</w:t>
      </w:r>
      <w:r>
        <w:rPr>
          <w:spacing w:val="7"/>
          <w:sz w:val="19"/>
        </w:rPr>
        <w:t> </w:t>
      </w:r>
      <w:r>
        <w:rPr>
          <w:sz w:val="19"/>
        </w:rPr>
        <w:t>o</w:t>
      </w:r>
      <w:r>
        <w:rPr>
          <w:spacing w:val="7"/>
          <w:sz w:val="19"/>
        </w:rPr>
        <w:t> </w:t>
      </w:r>
      <w:r>
        <w:rPr>
          <w:sz w:val="19"/>
        </w:rPr>
        <w:t>número</w:t>
      </w:r>
      <w:r>
        <w:rPr>
          <w:spacing w:val="8"/>
          <w:sz w:val="19"/>
        </w:rPr>
        <w:t> </w:t>
      </w:r>
      <w:r>
        <w:rPr>
          <w:sz w:val="19"/>
        </w:rPr>
        <w:t>III</w:t>
      </w:r>
      <w:r>
        <w:rPr>
          <w:spacing w:val="7"/>
          <w:sz w:val="19"/>
        </w:rPr>
        <w:t> </w:t>
      </w:r>
      <w:r>
        <w:rPr>
          <w:sz w:val="19"/>
        </w:rPr>
        <w:t>do</w:t>
      </w:r>
      <w:r>
        <w:rPr>
          <w:spacing w:val="7"/>
          <w:sz w:val="19"/>
        </w:rPr>
        <w:t> </w:t>
      </w:r>
      <w:r>
        <w:rPr>
          <w:sz w:val="19"/>
        </w:rPr>
        <w:t>artigo</w:t>
      </w:r>
      <w:r>
        <w:rPr>
          <w:spacing w:val="7"/>
          <w:sz w:val="19"/>
        </w:rPr>
        <w:t> </w:t>
      </w:r>
      <w:r>
        <w:rPr>
          <w:spacing w:val="-5"/>
          <w:sz w:val="19"/>
        </w:rPr>
        <w:t>80;</w:t>
      </w:r>
    </w:p>
    <w:p>
      <w:pPr>
        <w:pStyle w:val="BodyText"/>
        <w:spacing w:before="28"/>
      </w:pPr>
    </w:p>
    <w:p>
      <w:pPr>
        <w:pStyle w:val="ListParagraph"/>
        <w:numPr>
          <w:ilvl w:val="2"/>
          <w:numId w:val="16"/>
        </w:numPr>
        <w:tabs>
          <w:tab w:pos="786" w:val="left" w:leader="none"/>
        </w:tabs>
        <w:spacing w:line="240" w:lineRule="auto" w:before="0" w:after="0"/>
        <w:ind w:left="786" w:right="0" w:hanging="238"/>
        <w:jc w:val="left"/>
        <w:rPr>
          <w:sz w:val="19"/>
        </w:rPr>
      </w:pPr>
      <w:r>
        <w:rPr>
          <w:sz w:val="19"/>
        </w:rPr>
        <w:t>-</w:t>
      </w:r>
      <w:r>
        <w:rPr>
          <w:spacing w:val="9"/>
          <w:sz w:val="19"/>
        </w:rPr>
        <w:t> </w:t>
      </w:r>
      <w:r>
        <w:rPr>
          <w:sz w:val="19"/>
        </w:rPr>
        <w:t>duplicata</w:t>
      </w:r>
      <w:r>
        <w:rPr>
          <w:spacing w:val="10"/>
          <w:sz w:val="19"/>
        </w:rPr>
        <w:t> </w:t>
      </w:r>
      <w:r>
        <w:rPr>
          <w:sz w:val="19"/>
        </w:rPr>
        <w:t>das</w:t>
      </w:r>
      <w:r>
        <w:rPr>
          <w:spacing w:val="10"/>
          <w:sz w:val="19"/>
        </w:rPr>
        <w:t> </w:t>
      </w:r>
      <w:r>
        <w:rPr>
          <w:sz w:val="19"/>
        </w:rPr>
        <w:t>atas</w:t>
      </w:r>
      <w:r>
        <w:rPr>
          <w:spacing w:val="10"/>
          <w:sz w:val="19"/>
        </w:rPr>
        <w:t> </w:t>
      </w:r>
      <w:r>
        <w:rPr>
          <w:sz w:val="19"/>
        </w:rPr>
        <w:t>das</w:t>
      </w:r>
      <w:r>
        <w:rPr>
          <w:spacing w:val="10"/>
          <w:sz w:val="19"/>
        </w:rPr>
        <w:t> </w:t>
      </w:r>
      <w:r>
        <w:rPr>
          <w:sz w:val="19"/>
        </w:rPr>
        <w:t>assembléias</w:t>
      </w:r>
      <w:r>
        <w:rPr>
          <w:spacing w:val="10"/>
          <w:sz w:val="19"/>
        </w:rPr>
        <w:t> </w:t>
      </w:r>
      <w:r>
        <w:rPr>
          <w:sz w:val="19"/>
        </w:rPr>
        <w:t>realizadas</w:t>
      </w:r>
      <w:r>
        <w:rPr>
          <w:spacing w:val="10"/>
          <w:sz w:val="19"/>
        </w:rPr>
        <w:t> </w:t>
      </w:r>
      <w:r>
        <w:rPr>
          <w:sz w:val="19"/>
        </w:rPr>
        <w:t>para</w:t>
      </w:r>
      <w:r>
        <w:rPr>
          <w:spacing w:val="9"/>
          <w:sz w:val="19"/>
        </w:rPr>
        <w:t> </w:t>
      </w:r>
      <w:r>
        <w:rPr>
          <w:sz w:val="19"/>
        </w:rPr>
        <w:t>a</w:t>
      </w:r>
      <w:r>
        <w:rPr>
          <w:spacing w:val="10"/>
          <w:sz w:val="19"/>
        </w:rPr>
        <w:t> </w:t>
      </w:r>
      <w:r>
        <w:rPr>
          <w:sz w:val="19"/>
        </w:rPr>
        <w:t>avaliação</w:t>
      </w:r>
      <w:r>
        <w:rPr>
          <w:spacing w:val="10"/>
          <w:sz w:val="19"/>
        </w:rPr>
        <w:t> </w:t>
      </w:r>
      <w:r>
        <w:rPr>
          <w:sz w:val="19"/>
        </w:rPr>
        <w:t>de</w:t>
      </w:r>
      <w:r>
        <w:rPr>
          <w:spacing w:val="10"/>
          <w:sz w:val="19"/>
        </w:rPr>
        <w:t> </w:t>
      </w:r>
      <w:r>
        <w:rPr>
          <w:sz w:val="19"/>
        </w:rPr>
        <w:t>bens</w:t>
      </w:r>
      <w:r>
        <w:rPr>
          <w:spacing w:val="10"/>
          <w:sz w:val="19"/>
        </w:rPr>
        <w:t> </w:t>
      </w:r>
      <w:r>
        <w:rPr>
          <w:sz w:val="19"/>
        </w:rPr>
        <w:t>quando</w:t>
      </w:r>
      <w:r>
        <w:rPr>
          <w:spacing w:val="10"/>
          <w:sz w:val="19"/>
        </w:rPr>
        <w:t> </w:t>
      </w:r>
      <w:r>
        <w:rPr>
          <w:sz w:val="19"/>
        </w:rPr>
        <w:t>for</w:t>
      </w:r>
      <w:r>
        <w:rPr>
          <w:spacing w:val="10"/>
          <w:sz w:val="19"/>
        </w:rPr>
        <w:t> </w:t>
      </w:r>
      <w:r>
        <w:rPr>
          <w:sz w:val="19"/>
        </w:rPr>
        <w:t>o</w:t>
      </w:r>
      <w:r>
        <w:rPr>
          <w:spacing w:val="9"/>
          <w:sz w:val="19"/>
        </w:rPr>
        <w:t> </w:t>
      </w:r>
      <w:r>
        <w:rPr>
          <w:sz w:val="19"/>
        </w:rPr>
        <w:t>caso</w:t>
      </w:r>
      <w:r>
        <w:rPr>
          <w:spacing w:val="10"/>
          <w:sz w:val="19"/>
        </w:rPr>
        <w:t> </w:t>
      </w:r>
      <w:r>
        <w:rPr>
          <w:sz w:val="19"/>
        </w:rPr>
        <w:t>(artigo</w:t>
      </w:r>
      <w:r>
        <w:rPr>
          <w:spacing w:val="10"/>
          <w:sz w:val="19"/>
        </w:rPr>
        <w:t> </w:t>
      </w:r>
      <w:r>
        <w:rPr>
          <w:spacing w:val="-4"/>
          <w:sz w:val="19"/>
        </w:rPr>
        <w:t>8º);</w:t>
      </w:r>
    </w:p>
    <w:p>
      <w:pPr>
        <w:pStyle w:val="BodyText"/>
        <w:spacing w:before="28"/>
      </w:pPr>
    </w:p>
    <w:p>
      <w:pPr>
        <w:pStyle w:val="ListParagraph"/>
        <w:numPr>
          <w:ilvl w:val="2"/>
          <w:numId w:val="16"/>
        </w:numPr>
        <w:tabs>
          <w:tab w:pos="738" w:val="left" w:leader="none"/>
        </w:tabs>
        <w:spacing w:line="240" w:lineRule="auto" w:before="0" w:after="0"/>
        <w:ind w:left="738" w:right="0" w:hanging="184"/>
        <w:jc w:val="left"/>
        <w:rPr>
          <w:sz w:val="19"/>
        </w:rPr>
      </w:pPr>
      <w:r>
        <w:rPr>
          <w:sz w:val="19"/>
        </w:rPr>
        <w:t>-</w:t>
      </w:r>
      <w:r>
        <w:rPr>
          <w:spacing w:val="13"/>
          <w:sz w:val="19"/>
        </w:rPr>
        <w:t> </w:t>
      </w:r>
      <w:r>
        <w:rPr>
          <w:sz w:val="19"/>
        </w:rPr>
        <w:t>duplicata</w:t>
      </w:r>
      <w:r>
        <w:rPr>
          <w:spacing w:val="13"/>
          <w:sz w:val="19"/>
        </w:rPr>
        <w:t> </w:t>
      </w:r>
      <w:r>
        <w:rPr>
          <w:sz w:val="19"/>
        </w:rPr>
        <w:t>da</w:t>
      </w:r>
      <w:r>
        <w:rPr>
          <w:spacing w:val="13"/>
          <w:sz w:val="19"/>
        </w:rPr>
        <w:t> </w:t>
      </w:r>
      <w:r>
        <w:rPr>
          <w:sz w:val="19"/>
        </w:rPr>
        <w:t>ata</w:t>
      </w:r>
      <w:r>
        <w:rPr>
          <w:spacing w:val="13"/>
          <w:sz w:val="19"/>
        </w:rPr>
        <w:t> </w:t>
      </w:r>
      <w:r>
        <w:rPr>
          <w:sz w:val="19"/>
        </w:rPr>
        <w:t>da</w:t>
      </w:r>
      <w:r>
        <w:rPr>
          <w:spacing w:val="13"/>
          <w:sz w:val="19"/>
        </w:rPr>
        <w:t> </w:t>
      </w:r>
      <w:r>
        <w:rPr>
          <w:sz w:val="19"/>
        </w:rPr>
        <w:t>assembléia-geral</w:t>
      </w:r>
      <w:r>
        <w:rPr>
          <w:spacing w:val="13"/>
          <w:sz w:val="19"/>
        </w:rPr>
        <w:t> </w:t>
      </w:r>
      <w:r>
        <w:rPr>
          <w:sz w:val="19"/>
        </w:rPr>
        <w:t>dos</w:t>
      </w:r>
      <w:r>
        <w:rPr>
          <w:spacing w:val="13"/>
          <w:sz w:val="19"/>
        </w:rPr>
        <w:t> </w:t>
      </w:r>
      <w:r>
        <w:rPr>
          <w:sz w:val="19"/>
        </w:rPr>
        <w:t>subscritores</w:t>
      </w:r>
      <w:r>
        <w:rPr>
          <w:spacing w:val="13"/>
          <w:sz w:val="19"/>
        </w:rPr>
        <w:t> </w:t>
      </w:r>
      <w:r>
        <w:rPr>
          <w:sz w:val="19"/>
        </w:rPr>
        <w:t>que</w:t>
      </w:r>
      <w:r>
        <w:rPr>
          <w:spacing w:val="13"/>
          <w:sz w:val="19"/>
        </w:rPr>
        <w:t> </w:t>
      </w:r>
      <w:r>
        <w:rPr>
          <w:sz w:val="19"/>
        </w:rPr>
        <w:t>houver</w:t>
      </w:r>
      <w:r>
        <w:rPr>
          <w:spacing w:val="13"/>
          <w:sz w:val="19"/>
        </w:rPr>
        <w:t> </w:t>
      </w:r>
      <w:r>
        <w:rPr>
          <w:sz w:val="19"/>
        </w:rPr>
        <w:t>deliberado</w:t>
      </w:r>
      <w:r>
        <w:rPr>
          <w:spacing w:val="14"/>
          <w:sz w:val="19"/>
        </w:rPr>
        <w:t> </w:t>
      </w:r>
      <w:r>
        <w:rPr>
          <w:sz w:val="19"/>
        </w:rPr>
        <w:t>a</w:t>
      </w:r>
      <w:r>
        <w:rPr>
          <w:spacing w:val="13"/>
          <w:sz w:val="19"/>
        </w:rPr>
        <w:t> </w:t>
      </w:r>
      <w:r>
        <w:rPr>
          <w:sz w:val="19"/>
        </w:rPr>
        <w:t>constituição</w:t>
      </w:r>
      <w:r>
        <w:rPr>
          <w:spacing w:val="13"/>
          <w:sz w:val="19"/>
        </w:rPr>
        <w:t> </w:t>
      </w:r>
      <w:r>
        <w:rPr>
          <w:sz w:val="19"/>
        </w:rPr>
        <w:t>da</w:t>
      </w:r>
      <w:r>
        <w:rPr>
          <w:spacing w:val="13"/>
          <w:sz w:val="19"/>
        </w:rPr>
        <w:t> </w:t>
      </w:r>
      <w:r>
        <w:rPr>
          <w:sz w:val="19"/>
        </w:rPr>
        <w:t>companhia</w:t>
      </w:r>
      <w:r>
        <w:rPr>
          <w:spacing w:val="13"/>
          <w:sz w:val="19"/>
        </w:rPr>
        <w:t> </w:t>
      </w:r>
      <w:r>
        <w:rPr>
          <w:spacing w:val="-2"/>
          <w:sz w:val="19"/>
        </w:rPr>
        <w:t>(artigo</w:t>
      </w:r>
    </w:p>
    <w:p>
      <w:pPr>
        <w:pStyle w:val="BodyText"/>
        <w:spacing w:before="7"/>
        <w:ind w:left="114"/>
      </w:pPr>
      <w:r>
        <w:rPr>
          <w:spacing w:val="-4"/>
        </w:rPr>
        <w:t>87).</w:t>
      </w:r>
    </w:p>
    <w:p>
      <w:pPr>
        <w:pStyle w:val="BodyText"/>
        <w:spacing w:before="27"/>
      </w:pPr>
    </w:p>
    <w:p>
      <w:pPr>
        <w:pStyle w:val="BodyText"/>
        <w:spacing w:before="1"/>
        <w:ind w:right="2"/>
        <w:jc w:val="center"/>
      </w:pPr>
      <w:r>
        <w:rPr/>
        <w:t>Companhia</w:t>
      </w:r>
      <w:r>
        <w:rPr>
          <w:spacing w:val="15"/>
        </w:rPr>
        <w:t> </w:t>
      </w:r>
      <w:r>
        <w:rPr/>
        <w:t>Constituída</w:t>
      </w:r>
      <w:r>
        <w:rPr>
          <w:spacing w:val="16"/>
        </w:rPr>
        <w:t> </w:t>
      </w:r>
      <w:r>
        <w:rPr/>
        <w:t>por</w:t>
      </w:r>
      <w:r>
        <w:rPr>
          <w:spacing w:val="16"/>
        </w:rPr>
        <w:t> </w:t>
      </w:r>
      <w:r>
        <w:rPr/>
        <w:t>Escritura</w:t>
      </w:r>
      <w:r>
        <w:rPr>
          <w:spacing w:val="16"/>
        </w:rPr>
        <w:t> </w:t>
      </w:r>
      <w:r>
        <w:rPr>
          <w:spacing w:val="-2"/>
        </w:rPr>
        <w:t>Pública</w:t>
      </w:r>
    </w:p>
    <w:p>
      <w:pPr>
        <w:pStyle w:val="BodyText"/>
        <w:spacing w:before="27"/>
      </w:pPr>
    </w:p>
    <w:p>
      <w:pPr>
        <w:pStyle w:val="BodyText"/>
        <w:spacing w:line="247" w:lineRule="auto" w:before="1"/>
        <w:ind w:left="114" w:right="117" w:firstLine="736"/>
        <w:jc w:val="both"/>
      </w:pPr>
      <w:r>
        <w:rPr/>
        <w:t>Art. 96. Se a companhia tiver sido constituída por escritura pública, bastará o arquivamento de certidão do </w:t>
      </w:r>
      <w:r>
        <w:rPr>
          <w:spacing w:val="-2"/>
        </w:rPr>
        <w:t>instrumento.</w:t>
      </w:r>
    </w:p>
    <w:p>
      <w:pPr>
        <w:pStyle w:val="BodyText"/>
        <w:spacing w:before="21"/>
      </w:pPr>
    </w:p>
    <w:p>
      <w:pPr>
        <w:pStyle w:val="BodyText"/>
        <w:ind w:right="2"/>
        <w:jc w:val="center"/>
      </w:pPr>
      <w:r>
        <w:rPr/>
        <w:t>Registro</w:t>
      </w:r>
      <w:r>
        <w:rPr>
          <w:spacing w:val="10"/>
        </w:rPr>
        <w:t> </w:t>
      </w:r>
      <w:r>
        <w:rPr/>
        <w:t>do</w:t>
      </w:r>
      <w:r>
        <w:rPr>
          <w:spacing w:val="10"/>
        </w:rPr>
        <w:t> </w:t>
      </w:r>
      <w:r>
        <w:rPr>
          <w:spacing w:val="-2"/>
        </w:rPr>
        <w:t>Comércio</w:t>
      </w:r>
    </w:p>
    <w:p>
      <w:pPr>
        <w:pStyle w:val="BodyText"/>
        <w:spacing w:before="28"/>
      </w:pPr>
    </w:p>
    <w:p>
      <w:pPr>
        <w:pStyle w:val="BodyText"/>
        <w:spacing w:line="247" w:lineRule="auto"/>
        <w:ind w:left="114" w:firstLine="563"/>
      </w:pPr>
      <w:r>
        <w:rPr/>
        <w:t>Art.</w:t>
      </w:r>
      <w:r>
        <w:rPr>
          <w:spacing w:val="30"/>
        </w:rPr>
        <w:t> </w:t>
      </w:r>
      <w:r>
        <w:rPr/>
        <w:t>97.</w:t>
      </w:r>
      <w:r>
        <w:rPr>
          <w:spacing w:val="30"/>
        </w:rPr>
        <w:t> </w:t>
      </w:r>
      <w:r>
        <w:rPr/>
        <w:t>Cumpre</w:t>
      </w:r>
      <w:r>
        <w:rPr>
          <w:spacing w:val="30"/>
        </w:rPr>
        <w:t> </w:t>
      </w:r>
      <w:r>
        <w:rPr/>
        <w:t>ao</w:t>
      </w:r>
      <w:r>
        <w:rPr>
          <w:spacing w:val="30"/>
        </w:rPr>
        <w:t> </w:t>
      </w:r>
      <w:r>
        <w:rPr/>
        <w:t>registro</w:t>
      </w:r>
      <w:r>
        <w:rPr>
          <w:spacing w:val="30"/>
        </w:rPr>
        <w:t> </w:t>
      </w:r>
      <w:r>
        <w:rPr/>
        <w:t>do</w:t>
      </w:r>
      <w:r>
        <w:rPr>
          <w:spacing w:val="30"/>
        </w:rPr>
        <w:t> </w:t>
      </w:r>
      <w:r>
        <w:rPr/>
        <w:t>comércio</w:t>
      </w:r>
      <w:r>
        <w:rPr>
          <w:spacing w:val="30"/>
        </w:rPr>
        <w:t> </w:t>
      </w:r>
      <w:r>
        <w:rPr/>
        <w:t>examinar</w:t>
      </w:r>
      <w:r>
        <w:rPr>
          <w:spacing w:val="30"/>
        </w:rPr>
        <w:t> </w:t>
      </w:r>
      <w:r>
        <w:rPr/>
        <w:t>se</w:t>
      </w:r>
      <w:r>
        <w:rPr>
          <w:spacing w:val="30"/>
        </w:rPr>
        <w:t> </w:t>
      </w:r>
      <w:r>
        <w:rPr/>
        <w:t>as</w:t>
      </w:r>
      <w:r>
        <w:rPr>
          <w:spacing w:val="30"/>
        </w:rPr>
        <w:t> </w:t>
      </w:r>
      <w:r>
        <w:rPr/>
        <w:t>prescrições</w:t>
      </w:r>
      <w:r>
        <w:rPr>
          <w:spacing w:val="30"/>
        </w:rPr>
        <w:t> </w:t>
      </w:r>
      <w:r>
        <w:rPr/>
        <w:t>legais</w:t>
      </w:r>
      <w:r>
        <w:rPr>
          <w:spacing w:val="30"/>
        </w:rPr>
        <w:t> </w:t>
      </w:r>
      <w:r>
        <w:rPr/>
        <w:t>foram</w:t>
      </w:r>
      <w:r>
        <w:rPr>
          <w:spacing w:val="30"/>
        </w:rPr>
        <w:t> </w:t>
      </w:r>
      <w:r>
        <w:rPr/>
        <w:t>observadas</w:t>
      </w:r>
      <w:r>
        <w:rPr>
          <w:spacing w:val="30"/>
        </w:rPr>
        <w:t> </w:t>
      </w:r>
      <w:r>
        <w:rPr/>
        <w:t>na</w:t>
      </w:r>
      <w:r>
        <w:rPr>
          <w:spacing w:val="30"/>
        </w:rPr>
        <w:t> </w:t>
      </w:r>
      <w:r>
        <w:rPr/>
        <w:t>constituição</w:t>
      </w:r>
      <w:r>
        <w:rPr>
          <w:spacing w:val="30"/>
        </w:rPr>
        <w:t> </w:t>
      </w:r>
      <w:r>
        <w:rPr/>
        <w:t>da companhia,</w:t>
      </w:r>
      <w:r>
        <w:rPr>
          <w:spacing w:val="23"/>
        </w:rPr>
        <w:t> </w:t>
      </w:r>
      <w:r>
        <w:rPr/>
        <w:t>bem</w:t>
      </w:r>
      <w:r>
        <w:rPr>
          <w:spacing w:val="23"/>
        </w:rPr>
        <w:t> </w:t>
      </w:r>
      <w:r>
        <w:rPr/>
        <w:t>como</w:t>
      </w:r>
      <w:r>
        <w:rPr>
          <w:spacing w:val="23"/>
        </w:rPr>
        <w:t> </w:t>
      </w:r>
      <w:r>
        <w:rPr/>
        <w:t>se</w:t>
      </w:r>
      <w:r>
        <w:rPr>
          <w:spacing w:val="23"/>
        </w:rPr>
        <w:t> </w:t>
      </w:r>
      <w:r>
        <w:rPr/>
        <w:t>no</w:t>
      </w:r>
      <w:r>
        <w:rPr>
          <w:spacing w:val="23"/>
        </w:rPr>
        <w:t> </w:t>
      </w:r>
      <w:r>
        <w:rPr/>
        <w:t>estatuto</w:t>
      </w:r>
      <w:r>
        <w:rPr>
          <w:spacing w:val="23"/>
        </w:rPr>
        <w:t> </w:t>
      </w:r>
      <w:r>
        <w:rPr/>
        <w:t>existem</w:t>
      </w:r>
      <w:r>
        <w:rPr>
          <w:spacing w:val="23"/>
        </w:rPr>
        <w:t> </w:t>
      </w:r>
      <w:r>
        <w:rPr/>
        <w:t>cláusulas</w:t>
      </w:r>
      <w:r>
        <w:rPr>
          <w:spacing w:val="23"/>
        </w:rPr>
        <w:t> </w:t>
      </w:r>
      <w:r>
        <w:rPr/>
        <w:t>contrárias</w:t>
      </w:r>
      <w:r>
        <w:rPr>
          <w:spacing w:val="23"/>
        </w:rPr>
        <w:t> </w:t>
      </w:r>
      <w:r>
        <w:rPr/>
        <w:t>à</w:t>
      </w:r>
      <w:r>
        <w:rPr>
          <w:spacing w:val="23"/>
        </w:rPr>
        <w:t> </w:t>
      </w:r>
      <w:r>
        <w:rPr/>
        <w:t>lei,</w:t>
      </w:r>
      <w:r>
        <w:rPr>
          <w:spacing w:val="23"/>
        </w:rPr>
        <w:t> </w:t>
      </w:r>
      <w:r>
        <w:rPr/>
        <w:t>à</w:t>
      </w:r>
      <w:r>
        <w:rPr>
          <w:spacing w:val="23"/>
        </w:rPr>
        <w:t> </w:t>
      </w:r>
      <w:r>
        <w:rPr/>
        <w:t>ordem</w:t>
      </w:r>
      <w:r>
        <w:rPr>
          <w:spacing w:val="23"/>
        </w:rPr>
        <w:t> </w:t>
      </w:r>
      <w:r>
        <w:rPr/>
        <w:t>pública</w:t>
      </w:r>
      <w:r>
        <w:rPr>
          <w:spacing w:val="23"/>
        </w:rPr>
        <w:t> </w:t>
      </w:r>
      <w:r>
        <w:rPr/>
        <w:t>e</w:t>
      </w:r>
      <w:r>
        <w:rPr>
          <w:spacing w:val="23"/>
        </w:rPr>
        <w:t> </w:t>
      </w:r>
      <w:r>
        <w:rPr/>
        <w:t>aos</w:t>
      </w:r>
      <w:r>
        <w:rPr>
          <w:spacing w:val="23"/>
        </w:rPr>
        <w:t> </w:t>
      </w:r>
      <w:r>
        <w:rPr/>
        <w:t>bons</w:t>
      </w:r>
      <w:r>
        <w:rPr>
          <w:spacing w:val="23"/>
        </w:rPr>
        <w:t> </w:t>
      </w:r>
      <w:r>
        <w:rPr/>
        <w:t>costumes.</w:t>
      </w:r>
    </w:p>
    <w:p>
      <w:pPr>
        <w:pStyle w:val="BodyText"/>
        <w:spacing w:before="21"/>
      </w:pPr>
    </w:p>
    <w:p>
      <w:pPr>
        <w:pStyle w:val="BodyText"/>
        <w:spacing w:line="247" w:lineRule="auto" w:before="1"/>
        <w:ind w:left="114" w:right="117" w:firstLine="683"/>
        <w:jc w:val="both"/>
      </w:pPr>
      <w:r>
        <w:rPr/>
        <w:t>§ 1º Se o arquivamento for negado, por inobservância de prescrição ou exigência legal ou por irregularidade verificada</w:t>
      </w:r>
      <w:r>
        <w:rPr>
          <w:spacing w:val="40"/>
        </w:rPr>
        <w:t> </w:t>
      </w:r>
      <w:r>
        <w:rPr/>
        <w:t>na</w:t>
      </w:r>
      <w:r>
        <w:rPr>
          <w:spacing w:val="40"/>
        </w:rPr>
        <w:t> </w:t>
      </w:r>
      <w:r>
        <w:rPr/>
        <w:t>constituição</w:t>
      </w:r>
      <w:r>
        <w:rPr>
          <w:spacing w:val="40"/>
        </w:rPr>
        <w:t> </w:t>
      </w:r>
      <w:r>
        <w:rPr/>
        <w:t>da</w:t>
      </w:r>
      <w:r>
        <w:rPr>
          <w:spacing w:val="40"/>
        </w:rPr>
        <w:t> </w:t>
      </w:r>
      <w:r>
        <w:rPr/>
        <w:t>companhia,</w:t>
      </w:r>
      <w:r>
        <w:rPr>
          <w:spacing w:val="40"/>
        </w:rPr>
        <w:t> </w:t>
      </w:r>
      <w:r>
        <w:rPr/>
        <w:t>os</w:t>
      </w:r>
      <w:r>
        <w:rPr>
          <w:spacing w:val="40"/>
        </w:rPr>
        <w:t> </w:t>
      </w:r>
      <w:r>
        <w:rPr/>
        <w:t>primeiros</w:t>
      </w:r>
      <w:r>
        <w:rPr>
          <w:spacing w:val="40"/>
        </w:rPr>
        <w:t> </w:t>
      </w:r>
      <w:r>
        <w:rPr/>
        <w:t>administradores</w:t>
      </w:r>
      <w:r>
        <w:rPr>
          <w:spacing w:val="40"/>
        </w:rPr>
        <w:t> </w:t>
      </w:r>
      <w:r>
        <w:rPr/>
        <w:t>deverão</w:t>
      </w:r>
      <w:r>
        <w:rPr>
          <w:spacing w:val="40"/>
        </w:rPr>
        <w:t> </w:t>
      </w:r>
      <w:r>
        <w:rPr/>
        <w:t>convocar</w:t>
      </w:r>
      <w:r>
        <w:rPr>
          <w:spacing w:val="40"/>
        </w:rPr>
        <w:t> </w:t>
      </w:r>
      <w:r>
        <w:rPr/>
        <w:t>imediatamente</w:t>
      </w:r>
      <w:r>
        <w:rPr>
          <w:spacing w:val="40"/>
        </w:rPr>
        <w:t> </w:t>
      </w:r>
      <w:r>
        <w:rPr/>
        <w:t>a</w:t>
      </w:r>
      <w:r>
        <w:rPr>
          <w:spacing w:val="40"/>
        </w:rPr>
        <w:t> </w:t>
      </w:r>
      <w:r>
        <w:rPr/>
        <w:t>assembléia- geral</w:t>
      </w:r>
      <w:r>
        <w:rPr>
          <w:spacing w:val="53"/>
        </w:rPr>
        <w:t> </w:t>
      </w:r>
      <w:r>
        <w:rPr/>
        <w:t>para</w:t>
      </w:r>
      <w:r>
        <w:rPr>
          <w:spacing w:val="53"/>
        </w:rPr>
        <w:t> </w:t>
      </w:r>
      <w:r>
        <w:rPr/>
        <w:t>sanar</w:t>
      </w:r>
      <w:r>
        <w:rPr>
          <w:spacing w:val="53"/>
        </w:rPr>
        <w:t> </w:t>
      </w:r>
      <w:r>
        <w:rPr/>
        <w:t>a</w:t>
      </w:r>
      <w:r>
        <w:rPr>
          <w:spacing w:val="53"/>
        </w:rPr>
        <w:t> </w:t>
      </w:r>
      <w:r>
        <w:rPr/>
        <w:t>falta</w:t>
      </w:r>
      <w:r>
        <w:rPr>
          <w:spacing w:val="54"/>
        </w:rPr>
        <w:t> </w:t>
      </w:r>
      <w:r>
        <w:rPr/>
        <w:t>ou</w:t>
      </w:r>
      <w:r>
        <w:rPr>
          <w:spacing w:val="53"/>
        </w:rPr>
        <w:t> </w:t>
      </w:r>
      <w:r>
        <w:rPr/>
        <w:t>irregularidade,</w:t>
      </w:r>
      <w:r>
        <w:rPr>
          <w:spacing w:val="53"/>
        </w:rPr>
        <w:t> </w:t>
      </w:r>
      <w:r>
        <w:rPr/>
        <w:t>ou</w:t>
      </w:r>
      <w:r>
        <w:rPr>
          <w:spacing w:val="53"/>
        </w:rPr>
        <w:t> </w:t>
      </w:r>
      <w:r>
        <w:rPr/>
        <w:t>autorizar</w:t>
      </w:r>
      <w:r>
        <w:rPr>
          <w:spacing w:val="53"/>
        </w:rPr>
        <w:t> </w:t>
      </w:r>
      <w:r>
        <w:rPr/>
        <w:t>as</w:t>
      </w:r>
      <w:r>
        <w:rPr>
          <w:spacing w:val="54"/>
        </w:rPr>
        <w:t> </w:t>
      </w:r>
      <w:r>
        <w:rPr/>
        <w:t>providências</w:t>
      </w:r>
      <w:r>
        <w:rPr>
          <w:spacing w:val="53"/>
        </w:rPr>
        <w:t> </w:t>
      </w:r>
      <w:r>
        <w:rPr/>
        <w:t>que</w:t>
      </w:r>
      <w:r>
        <w:rPr>
          <w:spacing w:val="53"/>
        </w:rPr>
        <w:t> </w:t>
      </w:r>
      <w:r>
        <w:rPr/>
        <w:t>se</w:t>
      </w:r>
      <w:r>
        <w:rPr>
          <w:spacing w:val="53"/>
        </w:rPr>
        <w:t> </w:t>
      </w:r>
      <w:r>
        <w:rPr/>
        <w:t>fizerem</w:t>
      </w:r>
      <w:r>
        <w:rPr>
          <w:spacing w:val="54"/>
        </w:rPr>
        <w:t> </w:t>
      </w:r>
      <w:r>
        <w:rPr/>
        <w:t>necessárias.</w:t>
      </w:r>
      <w:r>
        <w:rPr>
          <w:spacing w:val="42"/>
        </w:rPr>
        <w:t> </w:t>
      </w:r>
      <w:r>
        <w:rPr/>
        <w:t>A</w:t>
      </w:r>
      <w:r>
        <w:rPr>
          <w:spacing w:val="42"/>
        </w:rPr>
        <w:t> </w:t>
      </w:r>
      <w:r>
        <w:rPr/>
        <w:t>instalação</w:t>
      </w:r>
      <w:r>
        <w:rPr>
          <w:spacing w:val="53"/>
        </w:rPr>
        <w:t> </w:t>
      </w:r>
      <w:r>
        <w:rPr>
          <w:spacing w:val="-10"/>
        </w:rPr>
        <w:t>e</w:t>
      </w:r>
    </w:p>
    <w:p>
      <w:pPr>
        <w:spacing w:after="0" w:line="247" w:lineRule="auto"/>
        <w:jc w:val="both"/>
        <w:sectPr>
          <w:pgSz w:w="11900" w:h="16840"/>
          <w:pgMar w:header="269" w:footer="253" w:top="460" w:bottom="440" w:left="560" w:right="560"/>
        </w:sectPr>
      </w:pPr>
    </w:p>
    <w:p>
      <w:pPr>
        <w:pStyle w:val="BodyText"/>
        <w:spacing w:line="247" w:lineRule="auto" w:before="88"/>
        <w:ind w:left="114" w:right="117"/>
        <w:jc w:val="both"/>
      </w:pPr>
      <w:r>
        <w:rPr/>
        <w:t>funcionamento</w:t>
      </w:r>
      <w:r>
        <w:rPr>
          <w:spacing w:val="39"/>
        </w:rPr>
        <w:t> </w:t>
      </w:r>
      <w:r>
        <w:rPr/>
        <w:t>da</w:t>
      </w:r>
      <w:r>
        <w:rPr>
          <w:spacing w:val="39"/>
        </w:rPr>
        <w:t> </w:t>
      </w:r>
      <w:r>
        <w:rPr/>
        <w:t>assembléia</w:t>
      </w:r>
      <w:r>
        <w:rPr>
          <w:spacing w:val="39"/>
        </w:rPr>
        <w:t> </w:t>
      </w:r>
      <w:r>
        <w:rPr/>
        <w:t>obedecerão</w:t>
      </w:r>
      <w:r>
        <w:rPr>
          <w:spacing w:val="39"/>
        </w:rPr>
        <w:t> </w:t>
      </w:r>
      <w:r>
        <w:rPr/>
        <w:t>ao</w:t>
      </w:r>
      <w:r>
        <w:rPr>
          <w:spacing w:val="39"/>
        </w:rPr>
        <w:t> </w:t>
      </w:r>
      <w:r>
        <w:rPr/>
        <w:t>disposto</w:t>
      </w:r>
      <w:r>
        <w:rPr>
          <w:spacing w:val="39"/>
        </w:rPr>
        <w:t> </w:t>
      </w:r>
      <w:r>
        <w:rPr/>
        <w:t>no</w:t>
      </w:r>
      <w:r>
        <w:rPr>
          <w:spacing w:val="39"/>
        </w:rPr>
        <w:t> </w:t>
      </w:r>
      <w:r>
        <w:rPr/>
        <w:t>artigo</w:t>
      </w:r>
      <w:r>
        <w:rPr>
          <w:spacing w:val="39"/>
        </w:rPr>
        <w:t> </w:t>
      </w:r>
      <w:r>
        <w:rPr/>
        <w:t>87,</w:t>
      </w:r>
      <w:r>
        <w:rPr>
          <w:spacing w:val="39"/>
        </w:rPr>
        <w:t> </w:t>
      </w:r>
      <w:r>
        <w:rPr/>
        <w:t>devendo</w:t>
      </w:r>
      <w:r>
        <w:rPr>
          <w:spacing w:val="39"/>
        </w:rPr>
        <w:t> </w:t>
      </w:r>
      <w:r>
        <w:rPr/>
        <w:t>a</w:t>
      </w:r>
      <w:r>
        <w:rPr>
          <w:spacing w:val="39"/>
        </w:rPr>
        <w:t> </w:t>
      </w:r>
      <w:r>
        <w:rPr/>
        <w:t>deliberação</w:t>
      </w:r>
      <w:r>
        <w:rPr>
          <w:spacing w:val="39"/>
        </w:rPr>
        <w:t> </w:t>
      </w:r>
      <w:r>
        <w:rPr/>
        <w:t>ser</w:t>
      </w:r>
      <w:r>
        <w:rPr>
          <w:spacing w:val="39"/>
        </w:rPr>
        <w:t> </w:t>
      </w:r>
      <w:r>
        <w:rPr/>
        <w:t>tomada</w:t>
      </w:r>
      <w:r>
        <w:rPr>
          <w:spacing w:val="39"/>
        </w:rPr>
        <w:t> </w:t>
      </w:r>
      <w:r>
        <w:rPr/>
        <w:t>por</w:t>
      </w:r>
      <w:r>
        <w:rPr>
          <w:spacing w:val="39"/>
        </w:rPr>
        <w:t> </w:t>
      </w:r>
      <w:r>
        <w:rPr/>
        <w:t>acionistas que</w:t>
      </w:r>
      <w:r>
        <w:rPr>
          <w:spacing w:val="40"/>
        </w:rPr>
        <w:t> </w:t>
      </w:r>
      <w:r>
        <w:rPr/>
        <w:t>representem,</w:t>
      </w:r>
      <w:r>
        <w:rPr>
          <w:spacing w:val="40"/>
        </w:rPr>
        <w:t> </w:t>
      </w:r>
      <w:r>
        <w:rPr/>
        <w:t>no</w:t>
      </w:r>
      <w:r>
        <w:rPr>
          <w:spacing w:val="40"/>
        </w:rPr>
        <w:t> </w:t>
      </w:r>
      <w:r>
        <w:rPr/>
        <w:t>mínimo,</w:t>
      </w:r>
      <w:r>
        <w:rPr>
          <w:spacing w:val="40"/>
        </w:rPr>
        <w:t> </w:t>
      </w:r>
      <w:r>
        <w:rPr/>
        <w:t>metade</w:t>
      </w:r>
      <w:r>
        <w:rPr>
          <w:spacing w:val="40"/>
        </w:rPr>
        <w:t> </w:t>
      </w:r>
      <w:r>
        <w:rPr/>
        <w:t>do</w:t>
      </w:r>
      <w:r>
        <w:rPr>
          <w:spacing w:val="40"/>
        </w:rPr>
        <w:t> </w:t>
      </w:r>
      <w:r>
        <w:rPr/>
        <w:t>capital</w:t>
      </w:r>
      <w:r>
        <w:rPr>
          <w:spacing w:val="40"/>
        </w:rPr>
        <w:t> </w:t>
      </w:r>
      <w:r>
        <w:rPr/>
        <w:t>social.</w:t>
      </w:r>
      <w:r>
        <w:rPr>
          <w:spacing w:val="40"/>
        </w:rPr>
        <w:t> </w:t>
      </w:r>
      <w:r>
        <w:rPr/>
        <w:t>Se</w:t>
      </w:r>
      <w:r>
        <w:rPr>
          <w:spacing w:val="40"/>
        </w:rPr>
        <w:t> </w:t>
      </w:r>
      <w:r>
        <w:rPr/>
        <w:t>a</w:t>
      </w:r>
      <w:r>
        <w:rPr>
          <w:spacing w:val="40"/>
        </w:rPr>
        <w:t> </w:t>
      </w:r>
      <w:r>
        <w:rPr/>
        <w:t>falta</w:t>
      </w:r>
      <w:r>
        <w:rPr>
          <w:spacing w:val="40"/>
        </w:rPr>
        <w:t> </w:t>
      </w:r>
      <w:r>
        <w:rPr/>
        <w:t>for</w:t>
      </w:r>
      <w:r>
        <w:rPr>
          <w:spacing w:val="40"/>
        </w:rPr>
        <w:t> </w:t>
      </w:r>
      <w:r>
        <w:rPr/>
        <w:t>do</w:t>
      </w:r>
      <w:r>
        <w:rPr>
          <w:spacing w:val="40"/>
        </w:rPr>
        <w:t> </w:t>
      </w:r>
      <w:r>
        <w:rPr/>
        <w:t>estatuto,</w:t>
      </w:r>
      <w:r>
        <w:rPr>
          <w:spacing w:val="40"/>
        </w:rPr>
        <w:t> </w:t>
      </w:r>
      <w:r>
        <w:rPr/>
        <w:t>poderá</w:t>
      </w:r>
      <w:r>
        <w:rPr>
          <w:spacing w:val="40"/>
        </w:rPr>
        <w:t> </w:t>
      </w:r>
      <w:r>
        <w:rPr/>
        <w:t>ser</w:t>
      </w:r>
      <w:r>
        <w:rPr>
          <w:spacing w:val="40"/>
        </w:rPr>
        <w:t> </w:t>
      </w:r>
      <w:r>
        <w:rPr/>
        <w:t>sanada</w:t>
      </w:r>
      <w:r>
        <w:rPr>
          <w:spacing w:val="40"/>
        </w:rPr>
        <w:t> </w:t>
      </w:r>
      <w:r>
        <w:rPr/>
        <w:t>na</w:t>
      </w:r>
      <w:r>
        <w:rPr>
          <w:spacing w:val="40"/>
        </w:rPr>
        <w:t> </w:t>
      </w:r>
      <w:r>
        <w:rPr/>
        <w:t>mesma assembléia,</w:t>
      </w:r>
      <w:r>
        <w:rPr>
          <w:spacing w:val="40"/>
        </w:rPr>
        <w:t> </w:t>
      </w:r>
      <w:r>
        <w:rPr/>
        <w:t>a</w:t>
      </w:r>
      <w:r>
        <w:rPr>
          <w:spacing w:val="40"/>
        </w:rPr>
        <w:t> </w:t>
      </w:r>
      <w:r>
        <w:rPr/>
        <w:t>qual</w:t>
      </w:r>
      <w:r>
        <w:rPr>
          <w:spacing w:val="40"/>
        </w:rPr>
        <w:t> </w:t>
      </w:r>
      <w:r>
        <w:rPr/>
        <w:t>deliberará,</w:t>
      </w:r>
      <w:r>
        <w:rPr>
          <w:spacing w:val="40"/>
        </w:rPr>
        <w:t> </w:t>
      </w:r>
      <w:r>
        <w:rPr/>
        <w:t>ainda,</w:t>
      </w:r>
      <w:r>
        <w:rPr>
          <w:spacing w:val="40"/>
        </w:rPr>
        <w:t> </w:t>
      </w:r>
      <w:r>
        <w:rPr/>
        <w:t>sobre</w:t>
      </w:r>
      <w:r>
        <w:rPr>
          <w:spacing w:val="40"/>
        </w:rPr>
        <w:t> </w:t>
      </w:r>
      <w:r>
        <w:rPr/>
        <w:t>se</w:t>
      </w:r>
      <w:r>
        <w:rPr>
          <w:spacing w:val="40"/>
        </w:rPr>
        <w:t> </w:t>
      </w:r>
      <w:r>
        <w:rPr/>
        <w:t>a</w:t>
      </w:r>
      <w:r>
        <w:rPr>
          <w:spacing w:val="40"/>
        </w:rPr>
        <w:t> </w:t>
      </w:r>
      <w:r>
        <w:rPr/>
        <w:t>companhia</w:t>
      </w:r>
      <w:r>
        <w:rPr>
          <w:spacing w:val="40"/>
        </w:rPr>
        <w:t> </w:t>
      </w:r>
      <w:r>
        <w:rPr/>
        <w:t>deve</w:t>
      </w:r>
      <w:r>
        <w:rPr>
          <w:spacing w:val="40"/>
        </w:rPr>
        <w:t> </w:t>
      </w:r>
      <w:r>
        <w:rPr/>
        <w:t>promover</w:t>
      </w:r>
      <w:r>
        <w:rPr>
          <w:spacing w:val="40"/>
        </w:rPr>
        <w:t> </w:t>
      </w:r>
      <w:r>
        <w:rPr/>
        <w:t>a</w:t>
      </w:r>
      <w:r>
        <w:rPr>
          <w:spacing w:val="40"/>
        </w:rPr>
        <w:t> </w:t>
      </w:r>
      <w:r>
        <w:rPr/>
        <w:t>responsabilidade</w:t>
      </w:r>
      <w:r>
        <w:rPr>
          <w:spacing w:val="40"/>
        </w:rPr>
        <w:t> </w:t>
      </w:r>
      <w:r>
        <w:rPr/>
        <w:t>civil</w:t>
      </w:r>
      <w:r>
        <w:rPr>
          <w:spacing w:val="40"/>
        </w:rPr>
        <w:t> </w:t>
      </w:r>
      <w:r>
        <w:rPr/>
        <w:t>dos</w:t>
      </w:r>
      <w:r>
        <w:rPr>
          <w:spacing w:val="40"/>
        </w:rPr>
        <w:t> </w:t>
      </w:r>
      <w:r>
        <w:rPr/>
        <w:t>fundadores (artigo 92).</w:t>
      </w:r>
    </w:p>
    <w:p>
      <w:pPr>
        <w:pStyle w:val="BodyText"/>
        <w:spacing w:before="21"/>
      </w:pPr>
    </w:p>
    <w:p>
      <w:pPr>
        <w:pStyle w:val="BodyText"/>
        <w:spacing w:line="247" w:lineRule="auto"/>
        <w:ind w:left="114" w:firstLine="440"/>
      </w:pPr>
      <w:r>
        <w:rPr/>
        <w:t>§ 2º Com a 2ª via da ata da assembléia e a prova de ter sido sanada a falta ou irregularidade, o registro do comércio</w:t>
      </w:r>
      <w:r>
        <w:rPr>
          <w:spacing w:val="80"/>
        </w:rPr>
        <w:t> </w:t>
      </w:r>
      <w:r>
        <w:rPr/>
        <w:t>procederá ao arquivamento dos atos constitutivos da companhia.</w:t>
      </w:r>
    </w:p>
    <w:p>
      <w:pPr>
        <w:pStyle w:val="BodyText"/>
        <w:spacing w:before="21"/>
      </w:pPr>
    </w:p>
    <w:p>
      <w:pPr>
        <w:pStyle w:val="BodyText"/>
        <w:spacing w:line="247" w:lineRule="auto"/>
        <w:ind w:left="114" w:right="117" w:firstLine="587"/>
        <w:jc w:val="both"/>
      </w:pPr>
      <w:r>
        <w:rPr/>
        <w:t>§ 3º A criação de sucursais, filiais ou agências, observado o disposto no estatuto, será arquivada no registro do </w:t>
      </w:r>
      <w:r>
        <w:rPr>
          <w:spacing w:val="-2"/>
        </w:rPr>
        <w:t>comércio.</w:t>
      </w:r>
    </w:p>
    <w:p>
      <w:pPr>
        <w:pStyle w:val="BodyText"/>
        <w:spacing w:before="22"/>
      </w:pPr>
    </w:p>
    <w:p>
      <w:pPr>
        <w:pStyle w:val="BodyText"/>
        <w:ind w:right="2"/>
        <w:jc w:val="center"/>
      </w:pPr>
      <w:r>
        <w:rPr/>
        <w:t>Publicação</w:t>
      </w:r>
      <w:r>
        <w:rPr>
          <w:spacing w:val="11"/>
        </w:rPr>
        <w:t> </w:t>
      </w:r>
      <w:r>
        <w:rPr/>
        <w:t>e</w:t>
      </w:r>
      <w:r>
        <w:rPr>
          <w:spacing w:val="6"/>
        </w:rPr>
        <w:t> </w:t>
      </w:r>
      <w:r>
        <w:rPr/>
        <w:t>Transferência</w:t>
      </w:r>
      <w:r>
        <w:rPr>
          <w:spacing w:val="11"/>
        </w:rPr>
        <w:t> </w:t>
      </w:r>
      <w:r>
        <w:rPr/>
        <w:t>de</w:t>
      </w:r>
      <w:r>
        <w:rPr>
          <w:spacing w:val="12"/>
        </w:rPr>
        <w:t> </w:t>
      </w:r>
      <w:r>
        <w:rPr>
          <w:spacing w:val="-4"/>
        </w:rPr>
        <w:t>Bens</w:t>
      </w:r>
    </w:p>
    <w:p>
      <w:pPr>
        <w:pStyle w:val="BodyText"/>
        <w:spacing w:before="28"/>
      </w:pPr>
    </w:p>
    <w:p>
      <w:pPr>
        <w:pStyle w:val="BodyText"/>
        <w:spacing w:line="247" w:lineRule="auto"/>
        <w:ind w:left="114" w:right="117" w:firstLine="492"/>
        <w:jc w:val="both"/>
      </w:pPr>
      <w:r>
        <w:rPr/>
        <w:t>Art. 98. Arquivados os documentos relativos à constituição da companhia, os seus administradores </w:t>
      </w:r>
      <w:r>
        <w:rPr/>
        <w:t>providenciarão,</w:t>
      </w:r>
      <w:r>
        <w:rPr>
          <w:spacing w:val="80"/>
        </w:rPr>
        <w:t> </w:t>
      </w:r>
      <w:r>
        <w:rPr/>
        <w:t>nos 30 (trinta) dias subseqüentes, a publicação deles, bem como a de certidão do arquivamento, em órgão oficial do local</w:t>
      </w:r>
      <w:r>
        <w:rPr>
          <w:spacing w:val="80"/>
        </w:rPr>
        <w:t> </w:t>
      </w:r>
      <w:r>
        <w:rPr/>
        <w:t>de sua sede.</w:t>
      </w:r>
    </w:p>
    <w:p>
      <w:pPr>
        <w:pStyle w:val="BodyText"/>
        <w:spacing w:before="21"/>
      </w:pPr>
    </w:p>
    <w:p>
      <w:pPr>
        <w:pStyle w:val="BodyText"/>
        <w:ind w:right="3257"/>
        <w:jc w:val="right"/>
      </w:pPr>
      <w:r>
        <w:rPr/>
        <w:t>§</w:t>
      </w:r>
      <w:r>
        <w:rPr>
          <w:spacing w:val="9"/>
        </w:rPr>
        <w:t> </w:t>
      </w:r>
      <w:r>
        <w:rPr/>
        <w:t>1°</w:t>
      </w:r>
      <w:r>
        <w:rPr>
          <w:spacing w:val="9"/>
        </w:rPr>
        <w:t> </w:t>
      </w:r>
      <w:r>
        <w:rPr/>
        <w:t>Um</w:t>
      </w:r>
      <w:r>
        <w:rPr>
          <w:spacing w:val="9"/>
        </w:rPr>
        <w:t> </w:t>
      </w:r>
      <w:r>
        <w:rPr/>
        <w:t>exemplar</w:t>
      </w:r>
      <w:r>
        <w:rPr>
          <w:spacing w:val="9"/>
        </w:rPr>
        <w:t> </w:t>
      </w:r>
      <w:r>
        <w:rPr/>
        <w:t>do</w:t>
      </w:r>
      <w:r>
        <w:rPr>
          <w:spacing w:val="9"/>
        </w:rPr>
        <w:t> </w:t>
      </w:r>
      <w:r>
        <w:rPr/>
        <w:t>órgão</w:t>
      </w:r>
      <w:r>
        <w:rPr>
          <w:spacing w:val="9"/>
        </w:rPr>
        <w:t> </w:t>
      </w:r>
      <w:r>
        <w:rPr/>
        <w:t>oficial</w:t>
      </w:r>
      <w:r>
        <w:rPr>
          <w:spacing w:val="9"/>
        </w:rPr>
        <w:t> </w:t>
      </w:r>
      <w:r>
        <w:rPr/>
        <w:t>deverá</w:t>
      </w:r>
      <w:r>
        <w:rPr>
          <w:spacing w:val="10"/>
        </w:rPr>
        <w:t> </w:t>
      </w:r>
      <w:r>
        <w:rPr/>
        <w:t>ser</w:t>
      </w:r>
      <w:r>
        <w:rPr>
          <w:spacing w:val="9"/>
        </w:rPr>
        <w:t> </w:t>
      </w:r>
      <w:r>
        <w:rPr/>
        <w:t>arquivado</w:t>
      </w:r>
      <w:r>
        <w:rPr>
          <w:spacing w:val="9"/>
        </w:rPr>
        <w:t> </w:t>
      </w:r>
      <w:r>
        <w:rPr/>
        <w:t>no</w:t>
      </w:r>
      <w:r>
        <w:rPr>
          <w:spacing w:val="9"/>
        </w:rPr>
        <w:t> </w:t>
      </w:r>
      <w:r>
        <w:rPr/>
        <w:t>registro</w:t>
      </w:r>
      <w:r>
        <w:rPr>
          <w:spacing w:val="9"/>
        </w:rPr>
        <w:t> </w:t>
      </w:r>
      <w:r>
        <w:rPr/>
        <w:t>do</w:t>
      </w:r>
      <w:r>
        <w:rPr>
          <w:spacing w:val="9"/>
        </w:rPr>
        <w:t> </w:t>
      </w:r>
      <w:r>
        <w:rPr>
          <w:spacing w:val="-2"/>
        </w:rPr>
        <w:t>comércio.</w:t>
      </w:r>
    </w:p>
    <w:p>
      <w:pPr>
        <w:pStyle w:val="BodyText"/>
        <w:spacing w:before="28"/>
      </w:pPr>
    </w:p>
    <w:p>
      <w:pPr>
        <w:pStyle w:val="BodyText"/>
        <w:spacing w:line="247" w:lineRule="auto"/>
        <w:ind w:left="114" w:right="117" w:firstLine="514"/>
        <w:jc w:val="both"/>
      </w:pPr>
      <w:r>
        <w:rPr/>
        <w:t>§ 2º A certidão dos atos constitutivos da companhia, passada pelo registro do comércio em que foram arquivados,</w:t>
      </w:r>
      <w:r>
        <w:rPr>
          <w:spacing w:val="40"/>
        </w:rPr>
        <w:t> </w:t>
      </w:r>
      <w:r>
        <w:rPr/>
        <w:t>será</w:t>
      </w:r>
      <w:r>
        <w:rPr>
          <w:spacing w:val="40"/>
        </w:rPr>
        <w:t> </w:t>
      </w:r>
      <w:r>
        <w:rPr/>
        <w:t>o</w:t>
      </w:r>
      <w:r>
        <w:rPr>
          <w:spacing w:val="40"/>
        </w:rPr>
        <w:t> </w:t>
      </w:r>
      <w:r>
        <w:rPr/>
        <w:t>documento</w:t>
      </w:r>
      <w:r>
        <w:rPr>
          <w:spacing w:val="40"/>
        </w:rPr>
        <w:t> </w:t>
      </w:r>
      <w:r>
        <w:rPr/>
        <w:t>hábil</w:t>
      </w:r>
      <w:r>
        <w:rPr>
          <w:spacing w:val="40"/>
        </w:rPr>
        <w:t> </w:t>
      </w:r>
      <w:r>
        <w:rPr/>
        <w:t>para</w:t>
      </w:r>
      <w:r>
        <w:rPr>
          <w:spacing w:val="40"/>
        </w:rPr>
        <w:t> </w:t>
      </w:r>
      <w:r>
        <w:rPr/>
        <w:t>a</w:t>
      </w:r>
      <w:r>
        <w:rPr>
          <w:spacing w:val="40"/>
        </w:rPr>
        <w:t> </w:t>
      </w:r>
      <w:r>
        <w:rPr/>
        <w:t>transferência,</w:t>
      </w:r>
      <w:r>
        <w:rPr>
          <w:spacing w:val="40"/>
        </w:rPr>
        <w:t> </w:t>
      </w:r>
      <w:r>
        <w:rPr/>
        <w:t>por</w:t>
      </w:r>
      <w:r>
        <w:rPr>
          <w:spacing w:val="40"/>
        </w:rPr>
        <w:t> </w:t>
      </w:r>
      <w:r>
        <w:rPr/>
        <w:t>transcrição</w:t>
      </w:r>
      <w:r>
        <w:rPr>
          <w:spacing w:val="40"/>
        </w:rPr>
        <w:t> </w:t>
      </w:r>
      <w:r>
        <w:rPr/>
        <w:t>no</w:t>
      </w:r>
      <w:r>
        <w:rPr>
          <w:spacing w:val="40"/>
        </w:rPr>
        <w:t> </w:t>
      </w:r>
      <w:r>
        <w:rPr/>
        <w:t>registro</w:t>
      </w:r>
      <w:r>
        <w:rPr>
          <w:spacing w:val="40"/>
        </w:rPr>
        <w:t> </w:t>
      </w:r>
      <w:r>
        <w:rPr/>
        <w:t>público</w:t>
      </w:r>
      <w:r>
        <w:rPr>
          <w:spacing w:val="40"/>
        </w:rPr>
        <w:t> </w:t>
      </w:r>
      <w:r>
        <w:rPr/>
        <w:t>competente,</w:t>
      </w:r>
      <w:r>
        <w:rPr>
          <w:spacing w:val="40"/>
        </w:rPr>
        <w:t> </w:t>
      </w:r>
      <w:r>
        <w:rPr/>
        <w:t>dos</w:t>
      </w:r>
      <w:r>
        <w:rPr>
          <w:spacing w:val="40"/>
        </w:rPr>
        <w:t> </w:t>
      </w:r>
      <w:r>
        <w:rPr/>
        <w:t>bens</w:t>
      </w:r>
      <w:r>
        <w:rPr>
          <w:spacing w:val="40"/>
        </w:rPr>
        <w:t> </w:t>
      </w:r>
      <w:r>
        <w:rPr/>
        <w:t>com</w:t>
      </w:r>
      <w:r>
        <w:rPr>
          <w:spacing w:val="40"/>
        </w:rPr>
        <w:t> </w:t>
      </w:r>
      <w:r>
        <w:rPr/>
        <w:t>que</w:t>
      </w:r>
      <w:r>
        <w:rPr>
          <w:spacing w:val="40"/>
        </w:rPr>
        <w:t> </w:t>
      </w:r>
      <w:r>
        <w:rPr/>
        <w:t>o subscritor tiver contribuído para a formação do capital social (artigo 8º, § 2º).</w:t>
      </w:r>
    </w:p>
    <w:p>
      <w:pPr>
        <w:pStyle w:val="BodyText"/>
        <w:spacing w:before="22"/>
      </w:pPr>
    </w:p>
    <w:p>
      <w:pPr>
        <w:pStyle w:val="BodyText"/>
        <w:spacing w:line="247" w:lineRule="auto"/>
        <w:ind w:left="114" w:right="117" w:firstLine="607"/>
        <w:jc w:val="both"/>
      </w:pPr>
      <w:r>
        <w:rPr/>
        <w:t>§ 3º A ata da assembléia-geral que aprovar a incorporação deverá identificar o bem com precisão, mas </w:t>
      </w:r>
      <w:r>
        <w:rPr/>
        <w:t>poderá descrevê-lo sumariamente, desde que seja suplementada por declaração, assinada pelo subscritor, contendo todos os elementos necessários para a transcrição no registro público.</w:t>
      </w:r>
    </w:p>
    <w:p>
      <w:pPr>
        <w:pStyle w:val="BodyText"/>
        <w:spacing w:before="21"/>
      </w:pPr>
    </w:p>
    <w:p>
      <w:pPr>
        <w:pStyle w:val="BodyText"/>
        <w:ind w:right="3265"/>
        <w:jc w:val="right"/>
      </w:pPr>
      <w:r>
        <w:rPr/>
        <w:t>Responsabilidade</w:t>
      </w:r>
      <w:r>
        <w:rPr>
          <w:spacing w:val="19"/>
        </w:rPr>
        <w:t> </w:t>
      </w:r>
      <w:r>
        <w:rPr/>
        <w:t>dos</w:t>
      </w:r>
      <w:r>
        <w:rPr>
          <w:spacing w:val="20"/>
        </w:rPr>
        <w:t> </w:t>
      </w:r>
      <w:r>
        <w:rPr/>
        <w:t>Primeiros</w:t>
      </w:r>
      <w:r>
        <w:rPr>
          <w:spacing w:val="5"/>
        </w:rPr>
        <w:t> </w:t>
      </w:r>
      <w:r>
        <w:rPr>
          <w:spacing w:val="-2"/>
        </w:rPr>
        <w:t>Administradores</w:t>
      </w:r>
    </w:p>
    <w:p>
      <w:pPr>
        <w:pStyle w:val="BodyText"/>
        <w:spacing w:before="28"/>
      </w:pPr>
    </w:p>
    <w:p>
      <w:pPr>
        <w:pStyle w:val="BodyText"/>
        <w:spacing w:line="247" w:lineRule="auto"/>
        <w:ind w:left="114" w:firstLine="759"/>
      </w:pPr>
      <w:r>
        <w:rPr/>
        <w:t>Art.</w:t>
      </w:r>
      <w:r>
        <w:rPr>
          <w:spacing w:val="40"/>
        </w:rPr>
        <w:t> </w:t>
      </w:r>
      <w:r>
        <w:rPr/>
        <w:t>99.</w:t>
      </w:r>
      <w:r>
        <w:rPr>
          <w:spacing w:val="40"/>
        </w:rPr>
        <w:t> </w:t>
      </w:r>
      <w:r>
        <w:rPr/>
        <w:t>Os</w:t>
      </w:r>
      <w:r>
        <w:rPr>
          <w:spacing w:val="40"/>
        </w:rPr>
        <w:t> </w:t>
      </w:r>
      <w:r>
        <w:rPr/>
        <w:t>primeiros</w:t>
      </w:r>
      <w:r>
        <w:rPr>
          <w:spacing w:val="40"/>
        </w:rPr>
        <w:t> </w:t>
      </w:r>
      <w:r>
        <w:rPr/>
        <w:t>administradores</w:t>
      </w:r>
      <w:r>
        <w:rPr>
          <w:spacing w:val="40"/>
        </w:rPr>
        <w:t> </w:t>
      </w:r>
      <w:r>
        <w:rPr/>
        <w:t>são</w:t>
      </w:r>
      <w:r>
        <w:rPr>
          <w:spacing w:val="40"/>
        </w:rPr>
        <w:t> </w:t>
      </w:r>
      <w:r>
        <w:rPr/>
        <w:t>solidariamente</w:t>
      </w:r>
      <w:r>
        <w:rPr>
          <w:spacing w:val="40"/>
        </w:rPr>
        <w:t> </w:t>
      </w:r>
      <w:r>
        <w:rPr/>
        <w:t>responsáveis</w:t>
      </w:r>
      <w:r>
        <w:rPr>
          <w:spacing w:val="40"/>
        </w:rPr>
        <w:t> </w:t>
      </w:r>
      <w:r>
        <w:rPr/>
        <w:t>perante</w:t>
      </w:r>
      <w:r>
        <w:rPr>
          <w:spacing w:val="40"/>
        </w:rPr>
        <w:t> </w:t>
      </w:r>
      <w:r>
        <w:rPr/>
        <w:t>acompanhia</w:t>
      </w:r>
      <w:r>
        <w:rPr>
          <w:spacing w:val="40"/>
        </w:rPr>
        <w:t> </w:t>
      </w:r>
      <w:r>
        <w:rPr/>
        <w:t>pelos</w:t>
      </w:r>
      <w:r>
        <w:rPr>
          <w:spacing w:val="40"/>
        </w:rPr>
        <w:t> </w:t>
      </w:r>
      <w:r>
        <w:rPr/>
        <w:t>prejuízos</w:t>
      </w:r>
      <w:r>
        <w:rPr>
          <w:spacing w:val="80"/>
        </w:rPr>
        <w:t> </w:t>
      </w:r>
      <w:r>
        <w:rPr/>
        <w:t>causados</w:t>
      </w:r>
      <w:r>
        <w:rPr>
          <w:spacing w:val="36"/>
        </w:rPr>
        <w:t> </w:t>
      </w:r>
      <w:r>
        <w:rPr/>
        <w:t>pela</w:t>
      </w:r>
      <w:r>
        <w:rPr>
          <w:spacing w:val="36"/>
        </w:rPr>
        <w:t> </w:t>
      </w:r>
      <w:r>
        <w:rPr/>
        <w:t>demora</w:t>
      </w:r>
      <w:r>
        <w:rPr>
          <w:spacing w:val="36"/>
        </w:rPr>
        <w:t> </w:t>
      </w:r>
      <w:r>
        <w:rPr/>
        <w:t>no</w:t>
      </w:r>
      <w:r>
        <w:rPr>
          <w:spacing w:val="36"/>
        </w:rPr>
        <w:t> </w:t>
      </w:r>
      <w:r>
        <w:rPr/>
        <w:t>cumprimento</w:t>
      </w:r>
      <w:r>
        <w:rPr>
          <w:spacing w:val="36"/>
        </w:rPr>
        <w:t> </w:t>
      </w:r>
      <w:r>
        <w:rPr/>
        <w:t>das</w:t>
      </w:r>
      <w:r>
        <w:rPr>
          <w:spacing w:val="36"/>
        </w:rPr>
        <w:t> </w:t>
      </w:r>
      <w:r>
        <w:rPr/>
        <w:t>formalidades</w:t>
      </w:r>
      <w:r>
        <w:rPr>
          <w:spacing w:val="36"/>
        </w:rPr>
        <w:t> </w:t>
      </w:r>
      <w:r>
        <w:rPr/>
        <w:t>complementares</w:t>
      </w:r>
      <w:r>
        <w:rPr>
          <w:spacing w:val="36"/>
        </w:rPr>
        <w:t> </w:t>
      </w:r>
      <w:r>
        <w:rPr/>
        <w:t>à</w:t>
      </w:r>
      <w:r>
        <w:rPr>
          <w:spacing w:val="36"/>
        </w:rPr>
        <w:t> </w:t>
      </w:r>
      <w:r>
        <w:rPr/>
        <w:t>sua</w:t>
      </w:r>
      <w:r>
        <w:rPr>
          <w:spacing w:val="36"/>
        </w:rPr>
        <w:t> </w:t>
      </w:r>
      <w:r>
        <w:rPr/>
        <w:t>constituição.</w:t>
      </w:r>
    </w:p>
    <w:p>
      <w:pPr>
        <w:pStyle w:val="BodyText"/>
        <w:spacing w:before="21"/>
      </w:pPr>
    </w:p>
    <w:p>
      <w:pPr>
        <w:pStyle w:val="BodyText"/>
        <w:spacing w:line="247" w:lineRule="auto" w:before="1"/>
        <w:ind w:left="114" w:right="117" w:firstLine="552"/>
        <w:jc w:val="both"/>
      </w:pPr>
      <w:r>
        <w:rPr/>
        <w:t>Parágrafo único. A companhia não responde pelos atos ou operações praticados pelos primeiros </w:t>
      </w:r>
      <w:r>
        <w:rPr/>
        <w:t>administradores antes</w:t>
      </w:r>
      <w:r>
        <w:rPr>
          <w:spacing w:val="30"/>
        </w:rPr>
        <w:t> </w:t>
      </w:r>
      <w:r>
        <w:rPr/>
        <w:t>de</w:t>
      </w:r>
      <w:r>
        <w:rPr>
          <w:spacing w:val="30"/>
        </w:rPr>
        <w:t> </w:t>
      </w:r>
      <w:r>
        <w:rPr/>
        <w:t>cumpridas</w:t>
      </w:r>
      <w:r>
        <w:rPr>
          <w:spacing w:val="30"/>
        </w:rPr>
        <w:t> </w:t>
      </w:r>
      <w:r>
        <w:rPr/>
        <w:t>as</w:t>
      </w:r>
      <w:r>
        <w:rPr>
          <w:spacing w:val="30"/>
        </w:rPr>
        <w:t> </w:t>
      </w:r>
      <w:r>
        <w:rPr/>
        <w:t>formalidades</w:t>
      </w:r>
      <w:r>
        <w:rPr>
          <w:spacing w:val="30"/>
        </w:rPr>
        <w:t> </w:t>
      </w:r>
      <w:r>
        <w:rPr/>
        <w:t>de</w:t>
      </w:r>
      <w:r>
        <w:rPr>
          <w:spacing w:val="30"/>
        </w:rPr>
        <w:t> </w:t>
      </w:r>
      <w:r>
        <w:rPr/>
        <w:t>constituição,</w:t>
      </w:r>
      <w:r>
        <w:rPr>
          <w:spacing w:val="30"/>
        </w:rPr>
        <w:t> </w:t>
      </w:r>
      <w:r>
        <w:rPr/>
        <w:t>mas</w:t>
      </w:r>
      <w:r>
        <w:rPr>
          <w:spacing w:val="30"/>
        </w:rPr>
        <w:t> </w:t>
      </w:r>
      <w:r>
        <w:rPr/>
        <w:t>a</w:t>
      </w:r>
      <w:r>
        <w:rPr>
          <w:spacing w:val="30"/>
        </w:rPr>
        <w:t> </w:t>
      </w:r>
      <w:r>
        <w:rPr/>
        <w:t>assembléia-geral</w:t>
      </w:r>
      <w:r>
        <w:rPr>
          <w:spacing w:val="30"/>
        </w:rPr>
        <w:t> </w:t>
      </w:r>
      <w:r>
        <w:rPr/>
        <w:t>poderá</w:t>
      </w:r>
      <w:r>
        <w:rPr>
          <w:spacing w:val="30"/>
        </w:rPr>
        <w:t> </w:t>
      </w:r>
      <w:r>
        <w:rPr/>
        <w:t>deliberar</w:t>
      </w:r>
      <w:r>
        <w:rPr>
          <w:spacing w:val="30"/>
        </w:rPr>
        <w:t> </w:t>
      </w:r>
      <w:r>
        <w:rPr/>
        <w:t>em</w:t>
      </w:r>
      <w:r>
        <w:rPr>
          <w:spacing w:val="30"/>
        </w:rPr>
        <w:t> </w:t>
      </w:r>
      <w:r>
        <w:rPr/>
        <w:t>contrário.</w:t>
      </w:r>
    </w:p>
    <w:p>
      <w:pPr>
        <w:pStyle w:val="BodyText"/>
        <w:spacing w:before="21"/>
      </w:pPr>
    </w:p>
    <w:p>
      <w:pPr>
        <w:pStyle w:val="BodyText"/>
        <w:ind w:right="2"/>
        <w:jc w:val="center"/>
      </w:pPr>
      <w:r>
        <w:rPr/>
        <w:t>CAPÍTULO</w:t>
      </w:r>
      <w:r>
        <w:rPr>
          <w:spacing w:val="20"/>
        </w:rPr>
        <w:t> </w:t>
      </w:r>
      <w:r>
        <w:rPr>
          <w:spacing w:val="-5"/>
        </w:rPr>
        <w:t>IX</w:t>
      </w:r>
    </w:p>
    <w:p>
      <w:pPr>
        <w:pStyle w:val="BodyText"/>
        <w:spacing w:before="28"/>
      </w:pPr>
    </w:p>
    <w:p>
      <w:pPr>
        <w:pStyle w:val="BodyText"/>
        <w:ind w:right="2"/>
        <w:jc w:val="center"/>
      </w:pPr>
      <w:r>
        <w:rPr/>
        <w:t>Livros</w:t>
      </w:r>
      <w:r>
        <w:rPr>
          <w:spacing w:val="11"/>
        </w:rPr>
        <w:t> </w:t>
      </w:r>
      <w:r>
        <w:rPr>
          <w:spacing w:val="-2"/>
        </w:rPr>
        <w:t>Sociais</w:t>
      </w:r>
    </w:p>
    <w:p>
      <w:pPr>
        <w:pStyle w:val="BodyText"/>
        <w:spacing w:before="28"/>
      </w:pPr>
    </w:p>
    <w:p>
      <w:pPr>
        <w:pStyle w:val="BodyText"/>
        <w:spacing w:line="247" w:lineRule="auto"/>
        <w:ind w:left="114" w:right="117" w:firstLine="525"/>
        <w:jc w:val="both"/>
      </w:pPr>
      <w:r>
        <w:rPr/>
        <w:t>Art.</w:t>
      </w:r>
      <w:r>
        <w:rPr>
          <w:spacing w:val="34"/>
        </w:rPr>
        <w:t> </w:t>
      </w:r>
      <w:r>
        <w:rPr/>
        <w:t>100.</w:t>
      </w:r>
      <w:r>
        <w:rPr>
          <w:spacing w:val="22"/>
        </w:rPr>
        <w:t> </w:t>
      </w:r>
      <w:r>
        <w:rPr/>
        <w:t>A</w:t>
      </w:r>
      <w:r>
        <w:rPr>
          <w:spacing w:val="22"/>
        </w:rPr>
        <w:t> </w:t>
      </w:r>
      <w:r>
        <w:rPr/>
        <w:t>companhia</w:t>
      </w:r>
      <w:r>
        <w:rPr>
          <w:spacing w:val="34"/>
        </w:rPr>
        <w:t> </w:t>
      </w:r>
      <w:r>
        <w:rPr/>
        <w:t>deve</w:t>
      </w:r>
      <w:r>
        <w:rPr>
          <w:spacing w:val="34"/>
        </w:rPr>
        <w:t> </w:t>
      </w:r>
      <w:r>
        <w:rPr/>
        <w:t>ter,</w:t>
      </w:r>
      <w:r>
        <w:rPr>
          <w:spacing w:val="34"/>
        </w:rPr>
        <w:t> </w:t>
      </w:r>
      <w:r>
        <w:rPr/>
        <w:t>além</w:t>
      </w:r>
      <w:r>
        <w:rPr>
          <w:spacing w:val="34"/>
        </w:rPr>
        <w:t> </w:t>
      </w:r>
      <w:r>
        <w:rPr/>
        <w:t>dos</w:t>
      </w:r>
      <w:r>
        <w:rPr>
          <w:spacing w:val="34"/>
        </w:rPr>
        <w:t> </w:t>
      </w:r>
      <w:r>
        <w:rPr/>
        <w:t>livros</w:t>
      </w:r>
      <w:r>
        <w:rPr>
          <w:spacing w:val="34"/>
        </w:rPr>
        <w:t> </w:t>
      </w:r>
      <w:r>
        <w:rPr/>
        <w:t>obrigatórios</w:t>
      </w:r>
      <w:r>
        <w:rPr>
          <w:spacing w:val="34"/>
        </w:rPr>
        <w:t> </w:t>
      </w:r>
      <w:r>
        <w:rPr/>
        <w:t>para</w:t>
      </w:r>
      <w:r>
        <w:rPr>
          <w:spacing w:val="34"/>
        </w:rPr>
        <w:t> </w:t>
      </w:r>
      <w:r>
        <w:rPr/>
        <w:t>qualquer</w:t>
      </w:r>
      <w:r>
        <w:rPr>
          <w:spacing w:val="34"/>
        </w:rPr>
        <w:t> </w:t>
      </w:r>
      <w:r>
        <w:rPr/>
        <w:t>comerciante,</w:t>
      </w:r>
      <w:r>
        <w:rPr>
          <w:spacing w:val="34"/>
        </w:rPr>
        <w:t> </w:t>
      </w:r>
      <w:r>
        <w:rPr/>
        <w:t>os</w:t>
      </w:r>
      <w:r>
        <w:rPr>
          <w:spacing w:val="34"/>
        </w:rPr>
        <w:t> </w:t>
      </w:r>
      <w:r>
        <w:rPr/>
        <w:t>seguintes,</w:t>
      </w:r>
      <w:r>
        <w:rPr>
          <w:spacing w:val="34"/>
        </w:rPr>
        <w:t> </w:t>
      </w:r>
      <w:r>
        <w:rPr/>
        <w:t>revestidos das mesmas formalidades legais:</w:t>
      </w:r>
    </w:p>
    <w:p>
      <w:pPr>
        <w:pStyle w:val="BodyText"/>
        <w:spacing w:before="21"/>
      </w:pPr>
    </w:p>
    <w:p>
      <w:pPr>
        <w:pStyle w:val="ListParagraph"/>
        <w:numPr>
          <w:ilvl w:val="0"/>
          <w:numId w:val="17"/>
        </w:numPr>
        <w:tabs>
          <w:tab w:pos="766" w:val="left" w:leader="none"/>
        </w:tabs>
        <w:spacing w:line="247" w:lineRule="auto" w:before="1" w:after="0"/>
        <w:ind w:left="114" w:right="117" w:firstLine="525"/>
        <w:jc w:val="both"/>
        <w:rPr>
          <w:sz w:val="19"/>
        </w:rPr>
      </w:pPr>
      <w:r>
        <w:rPr>
          <w:sz w:val="19"/>
        </w:rPr>
        <w:t>-</w:t>
      </w:r>
      <w:r>
        <w:rPr>
          <w:spacing w:val="-4"/>
          <w:sz w:val="19"/>
        </w:rPr>
        <w:t> </w:t>
      </w:r>
      <w:r>
        <w:rPr>
          <w:sz w:val="19"/>
        </w:rPr>
        <w:t>o livro de Registro de Ações Nominativas, para inscrição, anotação ou averbação: </w:t>
      </w:r>
      <w:hyperlink r:id="rId14">
        <w:r>
          <w:rPr>
            <w:rFonts w:ascii="Times New Roman" w:hAnsi="Times New Roman"/>
            <w:color w:val="0000ED"/>
            <w:spacing w:val="-12"/>
            <w:sz w:val="19"/>
            <w:u w:val="single" w:color="0000ED"/>
          </w:rPr>
          <w:t> </w:t>
        </w:r>
        <w:r>
          <w:rPr>
            <w:color w:val="0000ED"/>
            <w:sz w:val="19"/>
            <w:u w:val="none"/>
          </w:rPr>
          <w:t>(</w:t>
        </w:r>
        <w:r>
          <w:rPr>
            <w:color w:val="0000ED"/>
            <w:sz w:val="19"/>
            <w:u w:val="single" w:color="0000ED"/>
          </w:rPr>
          <w:t>Redação dada pela Lei </w:t>
        </w:r>
        <w:r>
          <w:rPr>
            <w:color w:val="0000ED"/>
            <w:sz w:val="19"/>
            <w:u w:val="single" w:color="0000ED"/>
          </w:rPr>
          <w:t>nº</w:t>
        </w:r>
      </w:hyperlink>
      <w:r>
        <w:rPr>
          <w:color w:val="0000ED"/>
          <w:spacing w:val="40"/>
          <w:sz w:val="19"/>
          <w:u w:val="none"/>
        </w:rPr>
        <w:t> </w:t>
      </w:r>
      <w:hyperlink r:id="rId14">
        <w:r>
          <w:rPr>
            <w:color w:val="0000ED"/>
            <w:sz w:val="19"/>
            <w:u w:val="single" w:color="0000ED"/>
          </w:rPr>
          <w:t>9.457, de 1997)</w:t>
        </w:r>
      </w:hyperlink>
    </w:p>
    <w:p>
      <w:pPr>
        <w:pStyle w:val="BodyText"/>
        <w:spacing w:before="21"/>
      </w:pPr>
    </w:p>
    <w:p>
      <w:pPr>
        <w:pStyle w:val="ListParagraph"/>
        <w:numPr>
          <w:ilvl w:val="1"/>
          <w:numId w:val="17"/>
        </w:numPr>
        <w:tabs>
          <w:tab w:pos="866" w:val="left" w:leader="none"/>
        </w:tabs>
        <w:spacing w:line="240" w:lineRule="auto" w:before="0" w:after="0"/>
        <w:ind w:left="866" w:right="0" w:hanging="227"/>
        <w:jc w:val="left"/>
        <w:rPr>
          <w:sz w:val="19"/>
        </w:rPr>
      </w:pPr>
      <w:r>
        <w:rPr>
          <w:sz w:val="19"/>
        </w:rPr>
        <w:t>do</w:t>
      </w:r>
      <w:r>
        <w:rPr>
          <w:spacing w:val="8"/>
          <w:sz w:val="19"/>
        </w:rPr>
        <w:t> </w:t>
      </w:r>
      <w:r>
        <w:rPr>
          <w:sz w:val="19"/>
        </w:rPr>
        <w:t>nome</w:t>
      </w:r>
      <w:r>
        <w:rPr>
          <w:spacing w:val="8"/>
          <w:sz w:val="19"/>
        </w:rPr>
        <w:t> </w:t>
      </w:r>
      <w:r>
        <w:rPr>
          <w:sz w:val="19"/>
        </w:rPr>
        <w:t>do</w:t>
      </w:r>
      <w:r>
        <w:rPr>
          <w:spacing w:val="9"/>
          <w:sz w:val="19"/>
        </w:rPr>
        <w:t> </w:t>
      </w:r>
      <w:r>
        <w:rPr>
          <w:sz w:val="19"/>
        </w:rPr>
        <w:t>acionista</w:t>
      </w:r>
      <w:r>
        <w:rPr>
          <w:spacing w:val="8"/>
          <w:sz w:val="19"/>
        </w:rPr>
        <w:t> </w:t>
      </w:r>
      <w:r>
        <w:rPr>
          <w:sz w:val="19"/>
        </w:rPr>
        <w:t>e</w:t>
      </w:r>
      <w:r>
        <w:rPr>
          <w:spacing w:val="8"/>
          <w:sz w:val="19"/>
        </w:rPr>
        <w:t> </w:t>
      </w:r>
      <w:r>
        <w:rPr>
          <w:sz w:val="19"/>
        </w:rPr>
        <w:t>do</w:t>
      </w:r>
      <w:r>
        <w:rPr>
          <w:spacing w:val="9"/>
          <w:sz w:val="19"/>
        </w:rPr>
        <w:t> </w:t>
      </w:r>
      <w:r>
        <w:rPr>
          <w:sz w:val="19"/>
        </w:rPr>
        <w:t>número</w:t>
      </w:r>
      <w:r>
        <w:rPr>
          <w:spacing w:val="8"/>
          <w:sz w:val="19"/>
        </w:rPr>
        <w:t> </w:t>
      </w:r>
      <w:r>
        <w:rPr>
          <w:sz w:val="19"/>
        </w:rPr>
        <w:t>das</w:t>
      </w:r>
      <w:r>
        <w:rPr>
          <w:spacing w:val="8"/>
          <w:sz w:val="19"/>
        </w:rPr>
        <w:t> </w:t>
      </w:r>
      <w:r>
        <w:rPr>
          <w:sz w:val="19"/>
        </w:rPr>
        <w:t>suas</w:t>
      </w:r>
      <w:r>
        <w:rPr>
          <w:spacing w:val="9"/>
          <w:sz w:val="19"/>
        </w:rPr>
        <w:t> </w:t>
      </w:r>
      <w:r>
        <w:rPr>
          <w:spacing w:val="-2"/>
          <w:sz w:val="19"/>
        </w:rPr>
        <w:t>ações;</w:t>
      </w:r>
    </w:p>
    <w:p>
      <w:pPr>
        <w:pStyle w:val="BodyText"/>
        <w:spacing w:before="28"/>
      </w:pPr>
    </w:p>
    <w:p>
      <w:pPr>
        <w:pStyle w:val="ListParagraph"/>
        <w:numPr>
          <w:ilvl w:val="1"/>
          <w:numId w:val="17"/>
        </w:numPr>
        <w:tabs>
          <w:tab w:pos="866" w:val="left" w:leader="none"/>
        </w:tabs>
        <w:spacing w:line="240" w:lineRule="auto" w:before="0" w:after="0"/>
        <w:ind w:left="866" w:right="0" w:hanging="227"/>
        <w:jc w:val="left"/>
        <w:rPr>
          <w:sz w:val="19"/>
        </w:rPr>
      </w:pPr>
      <w:r>
        <w:rPr>
          <w:sz w:val="19"/>
        </w:rPr>
        <w:t>das</w:t>
      </w:r>
      <w:r>
        <w:rPr>
          <w:spacing w:val="10"/>
          <w:sz w:val="19"/>
        </w:rPr>
        <w:t> </w:t>
      </w:r>
      <w:r>
        <w:rPr>
          <w:sz w:val="19"/>
        </w:rPr>
        <w:t>entradas</w:t>
      </w:r>
      <w:r>
        <w:rPr>
          <w:spacing w:val="11"/>
          <w:sz w:val="19"/>
        </w:rPr>
        <w:t> </w:t>
      </w:r>
      <w:r>
        <w:rPr>
          <w:sz w:val="19"/>
        </w:rPr>
        <w:t>ou</w:t>
      </w:r>
      <w:r>
        <w:rPr>
          <w:spacing w:val="11"/>
          <w:sz w:val="19"/>
        </w:rPr>
        <w:t> </w:t>
      </w:r>
      <w:r>
        <w:rPr>
          <w:sz w:val="19"/>
        </w:rPr>
        <w:t>prestações</w:t>
      </w:r>
      <w:r>
        <w:rPr>
          <w:spacing w:val="11"/>
          <w:sz w:val="19"/>
        </w:rPr>
        <w:t> </w:t>
      </w:r>
      <w:r>
        <w:rPr>
          <w:sz w:val="19"/>
        </w:rPr>
        <w:t>de</w:t>
      </w:r>
      <w:r>
        <w:rPr>
          <w:spacing w:val="11"/>
          <w:sz w:val="19"/>
        </w:rPr>
        <w:t> </w:t>
      </w:r>
      <w:r>
        <w:rPr>
          <w:sz w:val="19"/>
        </w:rPr>
        <w:t>capital</w:t>
      </w:r>
      <w:r>
        <w:rPr>
          <w:spacing w:val="10"/>
          <w:sz w:val="19"/>
        </w:rPr>
        <w:t> </w:t>
      </w:r>
      <w:r>
        <w:rPr>
          <w:spacing w:val="-2"/>
          <w:sz w:val="19"/>
        </w:rPr>
        <w:t>realizado;</w:t>
      </w:r>
    </w:p>
    <w:p>
      <w:pPr>
        <w:pStyle w:val="BodyText"/>
        <w:spacing w:before="28"/>
      </w:pPr>
    </w:p>
    <w:p>
      <w:pPr>
        <w:pStyle w:val="ListParagraph"/>
        <w:numPr>
          <w:ilvl w:val="1"/>
          <w:numId w:val="17"/>
        </w:numPr>
        <w:tabs>
          <w:tab w:pos="855" w:val="left" w:leader="none"/>
        </w:tabs>
        <w:spacing w:line="240" w:lineRule="auto" w:before="0" w:after="0"/>
        <w:ind w:left="855" w:right="0" w:hanging="216"/>
        <w:jc w:val="left"/>
        <w:rPr>
          <w:sz w:val="19"/>
        </w:rPr>
      </w:pPr>
      <w:r>
        <w:rPr>
          <w:sz w:val="19"/>
        </w:rPr>
        <w:t>das</w:t>
      </w:r>
      <w:r>
        <w:rPr>
          <w:spacing w:val="9"/>
          <w:sz w:val="19"/>
        </w:rPr>
        <w:t> </w:t>
      </w:r>
      <w:r>
        <w:rPr>
          <w:sz w:val="19"/>
        </w:rPr>
        <w:t>conversões</w:t>
      </w:r>
      <w:r>
        <w:rPr>
          <w:spacing w:val="9"/>
          <w:sz w:val="19"/>
        </w:rPr>
        <w:t> </w:t>
      </w:r>
      <w:r>
        <w:rPr>
          <w:sz w:val="19"/>
        </w:rPr>
        <w:t>de</w:t>
      </w:r>
      <w:r>
        <w:rPr>
          <w:spacing w:val="10"/>
          <w:sz w:val="19"/>
        </w:rPr>
        <w:t> </w:t>
      </w:r>
      <w:r>
        <w:rPr>
          <w:sz w:val="19"/>
        </w:rPr>
        <w:t>ações,</w:t>
      </w:r>
      <w:r>
        <w:rPr>
          <w:spacing w:val="9"/>
          <w:sz w:val="19"/>
        </w:rPr>
        <w:t> </w:t>
      </w:r>
      <w:r>
        <w:rPr>
          <w:sz w:val="19"/>
        </w:rPr>
        <w:t>de</w:t>
      </w:r>
      <w:r>
        <w:rPr>
          <w:spacing w:val="10"/>
          <w:sz w:val="19"/>
        </w:rPr>
        <w:t> </w:t>
      </w:r>
      <w:r>
        <w:rPr>
          <w:sz w:val="19"/>
        </w:rPr>
        <w:t>uma</w:t>
      </w:r>
      <w:r>
        <w:rPr>
          <w:spacing w:val="9"/>
          <w:sz w:val="19"/>
        </w:rPr>
        <w:t> </w:t>
      </w:r>
      <w:r>
        <w:rPr>
          <w:sz w:val="19"/>
        </w:rPr>
        <w:t>em</w:t>
      </w:r>
      <w:r>
        <w:rPr>
          <w:spacing w:val="9"/>
          <w:sz w:val="19"/>
        </w:rPr>
        <w:t> </w:t>
      </w:r>
      <w:r>
        <w:rPr>
          <w:sz w:val="19"/>
        </w:rPr>
        <w:t>outra</w:t>
      </w:r>
      <w:r>
        <w:rPr>
          <w:spacing w:val="10"/>
          <w:sz w:val="19"/>
        </w:rPr>
        <w:t> </w:t>
      </w:r>
      <w:r>
        <w:rPr>
          <w:sz w:val="19"/>
        </w:rPr>
        <w:t>espécie</w:t>
      </w:r>
      <w:r>
        <w:rPr>
          <w:spacing w:val="9"/>
          <w:sz w:val="19"/>
        </w:rPr>
        <w:t> </w:t>
      </w:r>
      <w:r>
        <w:rPr>
          <w:sz w:val="19"/>
        </w:rPr>
        <w:t>ou</w:t>
      </w:r>
      <w:r>
        <w:rPr>
          <w:spacing w:val="9"/>
          <w:sz w:val="19"/>
        </w:rPr>
        <w:t> </w:t>
      </w:r>
      <w:r>
        <w:rPr>
          <w:sz w:val="19"/>
        </w:rPr>
        <w:t>classe;</w:t>
      </w:r>
      <w:r>
        <w:rPr>
          <w:spacing w:val="9"/>
          <w:w w:val="102"/>
          <w:sz w:val="19"/>
        </w:rPr>
        <w:t> </w:t>
      </w:r>
      <w:r>
        <w:rPr>
          <w:rFonts w:ascii="Times New Roman" w:hAnsi="Times New Roman"/>
          <w:color w:val="0000ED"/>
          <w:spacing w:val="-49"/>
          <w:w w:val="102"/>
          <w:sz w:val="19"/>
          <w:u w:val="single" w:color="0000ED"/>
        </w:rPr>
        <w:t> </w:t>
      </w:r>
      <w:hyperlink r:id="rId14">
        <w:r>
          <w:rPr>
            <w:color w:val="0000ED"/>
            <w:sz w:val="19"/>
            <w:u w:val="none"/>
          </w:rPr>
          <w:t>(</w:t>
        </w:r>
        <w:r>
          <w:rPr>
            <w:color w:val="0000ED"/>
            <w:sz w:val="19"/>
            <w:u w:val="single" w:color="0000ED"/>
          </w:rPr>
          <w:t>Redação</w:t>
        </w:r>
        <w:r>
          <w:rPr>
            <w:color w:val="0000ED"/>
            <w:spacing w:val="9"/>
            <w:sz w:val="19"/>
            <w:u w:val="single" w:color="0000ED"/>
          </w:rPr>
          <w:t> </w:t>
        </w:r>
        <w:r>
          <w:rPr>
            <w:color w:val="0000ED"/>
            <w:sz w:val="19"/>
            <w:u w:val="single" w:color="0000ED"/>
          </w:rPr>
          <w:t>dada</w:t>
        </w:r>
        <w:r>
          <w:rPr>
            <w:color w:val="0000ED"/>
            <w:spacing w:val="10"/>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10"/>
            <w:sz w:val="19"/>
            <w:u w:val="single" w:color="0000ED"/>
          </w:rPr>
          <w:t> </w:t>
        </w:r>
        <w:r>
          <w:rPr>
            <w:color w:val="0000ED"/>
            <w:sz w:val="19"/>
            <w:u w:val="single" w:color="0000ED"/>
          </w:rPr>
          <w:t>9.457,</w:t>
        </w:r>
        <w:r>
          <w:rPr>
            <w:color w:val="0000ED"/>
            <w:spacing w:val="9"/>
            <w:sz w:val="19"/>
            <w:u w:val="single" w:color="0000ED"/>
          </w:rPr>
          <w:t> </w:t>
        </w:r>
        <w:r>
          <w:rPr>
            <w:color w:val="0000ED"/>
            <w:sz w:val="19"/>
            <w:u w:val="single" w:color="0000ED"/>
          </w:rPr>
          <w:t>de</w:t>
        </w:r>
        <w:r>
          <w:rPr>
            <w:color w:val="0000ED"/>
            <w:spacing w:val="10"/>
            <w:sz w:val="19"/>
            <w:u w:val="single" w:color="0000ED"/>
          </w:rPr>
          <w:t> </w:t>
        </w:r>
        <w:r>
          <w:rPr>
            <w:color w:val="0000ED"/>
            <w:spacing w:val="-2"/>
            <w:sz w:val="19"/>
            <w:u w:val="single" w:color="0000ED"/>
          </w:rPr>
          <w:t>1997)</w:t>
        </w:r>
      </w:hyperlink>
    </w:p>
    <w:p>
      <w:pPr>
        <w:pStyle w:val="BodyText"/>
        <w:spacing w:before="28"/>
      </w:pPr>
    </w:p>
    <w:p>
      <w:pPr>
        <w:pStyle w:val="ListParagraph"/>
        <w:numPr>
          <w:ilvl w:val="1"/>
          <w:numId w:val="17"/>
        </w:numPr>
        <w:tabs>
          <w:tab w:pos="866" w:val="left" w:leader="none"/>
        </w:tabs>
        <w:spacing w:line="240" w:lineRule="auto" w:before="0" w:after="0"/>
        <w:ind w:left="866" w:right="0" w:hanging="227"/>
        <w:jc w:val="left"/>
        <w:rPr>
          <w:sz w:val="19"/>
        </w:rPr>
      </w:pPr>
      <w:r>
        <w:rPr>
          <w:sz w:val="19"/>
        </w:rPr>
        <w:t>do</w:t>
      </w:r>
      <w:r>
        <w:rPr>
          <w:spacing w:val="10"/>
          <w:sz w:val="19"/>
        </w:rPr>
        <w:t> </w:t>
      </w:r>
      <w:r>
        <w:rPr>
          <w:sz w:val="19"/>
        </w:rPr>
        <w:t>resgate,</w:t>
      </w:r>
      <w:r>
        <w:rPr>
          <w:spacing w:val="10"/>
          <w:sz w:val="19"/>
        </w:rPr>
        <w:t> </w:t>
      </w:r>
      <w:r>
        <w:rPr>
          <w:sz w:val="19"/>
        </w:rPr>
        <w:t>reembolso</w:t>
      </w:r>
      <w:r>
        <w:rPr>
          <w:spacing w:val="11"/>
          <w:sz w:val="19"/>
        </w:rPr>
        <w:t> </w:t>
      </w:r>
      <w:r>
        <w:rPr>
          <w:sz w:val="19"/>
        </w:rPr>
        <w:t>e</w:t>
      </w:r>
      <w:r>
        <w:rPr>
          <w:spacing w:val="10"/>
          <w:sz w:val="19"/>
        </w:rPr>
        <w:t> </w:t>
      </w:r>
      <w:r>
        <w:rPr>
          <w:sz w:val="19"/>
        </w:rPr>
        <w:t>amortização</w:t>
      </w:r>
      <w:r>
        <w:rPr>
          <w:spacing w:val="11"/>
          <w:sz w:val="19"/>
        </w:rPr>
        <w:t> </w:t>
      </w:r>
      <w:r>
        <w:rPr>
          <w:sz w:val="19"/>
        </w:rPr>
        <w:t>das</w:t>
      </w:r>
      <w:r>
        <w:rPr>
          <w:spacing w:val="10"/>
          <w:sz w:val="19"/>
        </w:rPr>
        <w:t> </w:t>
      </w:r>
      <w:r>
        <w:rPr>
          <w:sz w:val="19"/>
        </w:rPr>
        <w:t>ações,</w:t>
      </w:r>
      <w:r>
        <w:rPr>
          <w:spacing w:val="11"/>
          <w:sz w:val="19"/>
        </w:rPr>
        <w:t> </w:t>
      </w:r>
      <w:r>
        <w:rPr>
          <w:sz w:val="19"/>
        </w:rPr>
        <w:t>ou</w:t>
      </w:r>
      <w:r>
        <w:rPr>
          <w:spacing w:val="10"/>
          <w:sz w:val="19"/>
        </w:rPr>
        <w:t> </w:t>
      </w:r>
      <w:r>
        <w:rPr>
          <w:sz w:val="19"/>
        </w:rPr>
        <w:t>de</w:t>
      </w:r>
      <w:r>
        <w:rPr>
          <w:spacing w:val="11"/>
          <w:sz w:val="19"/>
        </w:rPr>
        <w:t> </w:t>
      </w:r>
      <w:r>
        <w:rPr>
          <w:sz w:val="19"/>
        </w:rPr>
        <w:t>sua</w:t>
      </w:r>
      <w:r>
        <w:rPr>
          <w:spacing w:val="10"/>
          <w:sz w:val="19"/>
        </w:rPr>
        <w:t> </w:t>
      </w:r>
      <w:r>
        <w:rPr>
          <w:sz w:val="19"/>
        </w:rPr>
        <w:t>aquisição</w:t>
      </w:r>
      <w:r>
        <w:rPr>
          <w:spacing w:val="11"/>
          <w:sz w:val="19"/>
        </w:rPr>
        <w:t> </w:t>
      </w:r>
      <w:r>
        <w:rPr>
          <w:sz w:val="19"/>
        </w:rPr>
        <w:t>pela</w:t>
      </w:r>
      <w:r>
        <w:rPr>
          <w:spacing w:val="10"/>
          <w:sz w:val="19"/>
        </w:rPr>
        <w:t> </w:t>
      </w:r>
      <w:r>
        <w:rPr>
          <w:spacing w:val="-2"/>
          <w:sz w:val="19"/>
        </w:rPr>
        <w:t>companhia;</w:t>
      </w:r>
    </w:p>
    <w:p>
      <w:pPr>
        <w:pStyle w:val="BodyText"/>
        <w:spacing w:before="28"/>
      </w:pPr>
    </w:p>
    <w:p>
      <w:pPr>
        <w:pStyle w:val="ListParagraph"/>
        <w:numPr>
          <w:ilvl w:val="1"/>
          <w:numId w:val="17"/>
        </w:numPr>
        <w:tabs>
          <w:tab w:pos="866" w:val="left" w:leader="none"/>
        </w:tabs>
        <w:spacing w:line="240" w:lineRule="auto" w:before="0" w:after="0"/>
        <w:ind w:left="866" w:right="0" w:hanging="227"/>
        <w:jc w:val="left"/>
        <w:rPr>
          <w:sz w:val="19"/>
        </w:rPr>
      </w:pPr>
      <w:r>
        <w:rPr>
          <w:sz w:val="19"/>
        </w:rPr>
        <w:t>das</w:t>
      </w:r>
      <w:r>
        <w:rPr>
          <w:spacing w:val="12"/>
          <w:sz w:val="19"/>
        </w:rPr>
        <w:t> </w:t>
      </w:r>
      <w:r>
        <w:rPr>
          <w:sz w:val="19"/>
        </w:rPr>
        <w:t>mutações</w:t>
      </w:r>
      <w:r>
        <w:rPr>
          <w:spacing w:val="13"/>
          <w:sz w:val="19"/>
        </w:rPr>
        <w:t> </w:t>
      </w:r>
      <w:r>
        <w:rPr>
          <w:sz w:val="19"/>
        </w:rPr>
        <w:t>operadas</w:t>
      </w:r>
      <w:r>
        <w:rPr>
          <w:spacing w:val="12"/>
          <w:sz w:val="19"/>
        </w:rPr>
        <w:t> </w:t>
      </w:r>
      <w:r>
        <w:rPr>
          <w:sz w:val="19"/>
        </w:rPr>
        <w:t>pela</w:t>
      </w:r>
      <w:r>
        <w:rPr>
          <w:spacing w:val="13"/>
          <w:sz w:val="19"/>
        </w:rPr>
        <w:t> </w:t>
      </w:r>
      <w:r>
        <w:rPr>
          <w:sz w:val="19"/>
        </w:rPr>
        <w:t>alienação</w:t>
      </w:r>
      <w:r>
        <w:rPr>
          <w:spacing w:val="12"/>
          <w:sz w:val="19"/>
        </w:rPr>
        <w:t> </w:t>
      </w:r>
      <w:r>
        <w:rPr>
          <w:sz w:val="19"/>
        </w:rPr>
        <w:t>ou</w:t>
      </w:r>
      <w:r>
        <w:rPr>
          <w:spacing w:val="13"/>
          <w:sz w:val="19"/>
        </w:rPr>
        <w:t> </w:t>
      </w:r>
      <w:r>
        <w:rPr>
          <w:sz w:val="19"/>
        </w:rPr>
        <w:t>transferência</w:t>
      </w:r>
      <w:r>
        <w:rPr>
          <w:spacing w:val="12"/>
          <w:sz w:val="19"/>
        </w:rPr>
        <w:t> </w:t>
      </w:r>
      <w:r>
        <w:rPr>
          <w:sz w:val="19"/>
        </w:rPr>
        <w:t>de</w:t>
      </w:r>
      <w:r>
        <w:rPr>
          <w:spacing w:val="13"/>
          <w:sz w:val="19"/>
        </w:rPr>
        <w:t> </w:t>
      </w:r>
      <w:r>
        <w:rPr>
          <w:spacing w:val="-2"/>
          <w:sz w:val="19"/>
        </w:rPr>
        <w:t>ações;</w:t>
      </w:r>
    </w:p>
    <w:p>
      <w:pPr>
        <w:pStyle w:val="BodyText"/>
        <w:spacing w:before="28"/>
      </w:pPr>
    </w:p>
    <w:p>
      <w:pPr>
        <w:pStyle w:val="ListParagraph"/>
        <w:numPr>
          <w:ilvl w:val="1"/>
          <w:numId w:val="17"/>
        </w:numPr>
        <w:tabs>
          <w:tab w:pos="826" w:val="left" w:leader="none"/>
        </w:tabs>
        <w:spacing w:line="247" w:lineRule="auto" w:before="0" w:after="0"/>
        <w:ind w:left="114" w:right="117" w:firstLine="525"/>
        <w:jc w:val="both"/>
        <w:rPr>
          <w:sz w:val="19"/>
        </w:rPr>
      </w:pPr>
      <w:r>
        <w:rPr>
          <w:sz w:val="19"/>
        </w:rPr>
        <w:t>do</w:t>
      </w:r>
      <w:r>
        <w:rPr>
          <w:spacing w:val="28"/>
          <w:sz w:val="19"/>
        </w:rPr>
        <w:t> </w:t>
      </w:r>
      <w:r>
        <w:rPr>
          <w:sz w:val="19"/>
        </w:rPr>
        <w:t>penhor,</w:t>
      </w:r>
      <w:r>
        <w:rPr>
          <w:spacing w:val="28"/>
          <w:sz w:val="19"/>
        </w:rPr>
        <w:t> </w:t>
      </w:r>
      <w:r>
        <w:rPr>
          <w:sz w:val="19"/>
        </w:rPr>
        <w:t>usufruto,</w:t>
      </w:r>
      <w:r>
        <w:rPr>
          <w:spacing w:val="28"/>
          <w:sz w:val="19"/>
        </w:rPr>
        <w:t> </w:t>
      </w:r>
      <w:r>
        <w:rPr>
          <w:sz w:val="19"/>
        </w:rPr>
        <w:t>fideicomisso,</w:t>
      </w:r>
      <w:r>
        <w:rPr>
          <w:spacing w:val="28"/>
          <w:sz w:val="19"/>
        </w:rPr>
        <w:t> </w:t>
      </w:r>
      <w:r>
        <w:rPr>
          <w:sz w:val="19"/>
        </w:rPr>
        <w:t>da</w:t>
      </w:r>
      <w:r>
        <w:rPr>
          <w:spacing w:val="28"/>
          <w:sz w:val="19"/>
        </w:rPr>
        <w:t> </w:t>
      </w:r>
      <w:r>
        <w:rPr>
          <w:sz w:val="19"/>
        </w:rPr>
        <w:t>alienação</w:t>
      </w:r>
      <w:r>
        <w:rPr>
          <w:spacing w:val="28"/>
          <w:sz w:val="19"/>
        </w:rPr>
        <w:t> </w:t>
      </w:r>
      <w:r>
        <w:rPr>
          <w:sz w:val="19"/>
        </w:rPr>
        <w:t>fiduciária</w:t>
      </w:r>
      <w:r>
        <w:rPr>
          <w:spacing w:val="28"/>
          <w:sz w:val="19"/>
        </w:rPr>
        <w:t> </w:t>
      </w:r>
      <w:r>
        <w:rPr>
          <w:sz w:val="19"/>
        </w:rPr>
        <w:t>em</w:t>
      </w:r>
      <w:r>
        <w:rPr>
          <w:spacing w:val="28"/>
          <w:sz w:val="19"/>
        </w:rPr>
        <w:t> </w:t>
      </w:r>
      <w:r>
        <w:rPr>
          <w:sz w:val="19"/>
        </w:rPr>
        <w:t>garantia</w:t>
      </w:r>
      <w:r>
        <w:rPr>
          <w:spacing w:val="28"/>
          <w:sz w:val="19"/>
        </w:rPr>
        <w:t> </w:t>
      </w:r>
      <w:r>
        <w:rPr>
          <w:sz w:val="19"/>
        </w:rPr>
        <w:t>ou</w:t>
      </w:r>
      <w:r>
        <w:rPr>
          <w:spacing w:val="28"/>
          <w:sz w:val="19"/>
        </w:rPr>
        <w:t> </w:t>
      </w:r>
      <w:r>
        <w:rPr>
          <w:sz w:val="19"/>
        </w:rPr>
        <w:t>de</w:t>
      </w:r>
      <w:r>
        <w:rPr>
          <w:spacing w:val="28"/>
          <w:sz w:val="19"/>
        </w:rPr>
        <w:t> </w:t>
      </w:r>
      <w:r>
        <w:rPr>
          <w:sz w:val="19"/>
        </w:rPr>
        <w:t>qualquer</w:t>
      </w:r>
      <w:r>
        <w:rPr>
          <w:spacing w:val="28"/>
          <w:sz w:val="19"/>
        </w:rPr>
        <w:t> </w:t>
      </w:r>
      <w:r>
        <w:rPr>
          <w:sz w:val="19"/>
        </w:rPr>
        <w:t>ônus</w:t>
      </w:r>
      <w:r>
        <w:rPr>
          <w:spacing w:val="28"/>
          <w:sz w:val="19"/>
        </w:rPr>
        <w:t> </w:t>
      </w:r>
      <w:r>
        <w:rPr>
          <w:sz w:val="19"/>
        </w:rPr>
        <w:t>que</w:t>
      </w:r>
      <w:r>
        <w:rPr>
          <w:spacing w:val="28"/>
          <w:sz w:val="19"/>
        </w:rPr>
        <w:t> </w:t>
      </w:r>
      <w:r>
        <w:rPr>
          <w:sz w:val="19"/>
        </w:rPr>
        <w:t>grave</w:t>
      </w:r>
      <w:r>
        <w:rPr>
          <w:spacing w:val="28"/>
          <w:sz w:val="19"/>
        </w:rPr>
        <w:t> </w:t>
      </w:r>
      <w:r>
        <w:rPr>
          <w:sz w:val="19"/>
        </w:rPr>
        <w:t>as</w:t>
      </w:r>
      <w:r>
        <w:rPr>
          <w:spacing w:val="28"/>
          <w:sz w:val="19"/>
        </w:rPr>
        <w:t> </w:t>
      </w:r>
      <w:r>
        <w:rPr>
          <w:sz w:val="19"/>
        </w:rPr>
        <w:t>ações ou obste sua negociação.</w:t>
      </w:r>
    </w:p>
    <w:p>
      <w:pPr>
        <w:pStyle w:val="BodyText"/>
        <w:spacing w:before="22"/>
      </w:pPr>
    </w:p>
    <w:p>
      <w:pPr>
        <w:pStyle w:val="ListParagraph"/>
        <w:numPr>
          <w:ilvl w:val="0"/>
          <w:numId w:val="17"/>
        </w:numPr>
        <w:tabs>
          <w:tab w:pos="803" w:val="left" w:leader="none"/>
        </w:tabs>
        <w:spacing w:line="247" w:lineRule="auto" w:before="0" w:after="0"/>
        <w:ind w:left="114" w:right="117" w:firstLine="525"/>
        <w:jc w:val="both"/>
        <w:rPr>
          <w:sz w:val="19"/>
        </w:rPr>
      </w:pPr>
      <w:r>
        <w:rPr>
          <w:sz w:val="19"/>
        </w:rPr>
        <w:t>- o livro de "Transferência de Ações Nominativas", para lançamento dos termos de transferência, que deverão ser assinados pelo cedente e pelo cessionário ou seus legítimos representantes;</w:t>
      </w:r>
    </w:p>
    <w:p>
      <w:pPr>
        <w:pStyle w:val="BodyText"/>
        <w:spacing w:before="21"/>
      </w:pPr>
    </w:p>
    <w:p>
      <w:pPr>
        <w:pStyle w:val="ListParagraph"/>
        <w:numPr>
          <w:ilvl w:val="0"/>
          <w:numId w:val="17"/>
        </w:numPr>
        <w:tabs>
          <w:tab w:pos="907" w:val="left" w:leader="none"/>
        </w:tabs>
        <w:spacing w:line="247" w:lineRule="auto" w:before="0" w:after="0"/>
        <w:ind w:left="114" w:right="117" w:firstLine="525"/>
        <w:jc w:val="both"/>
        <w:rPr>
          <w:sz w:val="19"/>
        </w:rPr>
      </w:pPr>
      <w:r>
        <w:rPr>
          <w:sz w:val="19"/>
        </w:rPr>
        <w:t>- o livro de "Registro de Partes Beneficiárias Nominativas" e o de "Transferência de Partes </w:t>
      </w:r>
      <w:r>
        <w:rPr>
          <w:sz w:val="19"/>
        </w:rPr>
        <w:t>Beneficiárias Nominativas", se tiverem sido emitidas, observando-se, em ambos, no que couber, o disposto nos números I e II deste</w:t>
      </w:r>
      <w:r>
        <w:rPr>
          <w:spacing w:val="40"/>
          <w:sz w:val="19"/>
        </w:rPr>
        <w:t> </w:t>
      </w:r>
      <w:r>
        <w:rPr>
          <w:spacing w:val="-2"/>
          <w:sz w:val="19"/>
        </w:rPr>
        <w:t>artigo;</w:t>
      </w:r>
    </w:p>
    <w:p>
      <w:pPr>
        <w:pStyle w:val="BodyText"/>
        <w:spacing w:before="21"/>
      </w:pPr>
    </w:p>
    <w:p>
      <w:pPr>
        <w:pStyle w:val="ListParagraph"/>
        <w:numPr>
          <w:ilvl w:val="0"/>
          <w:numId w:val="17"/>
        </w:numPr>
        <w:tabs>
          <w:tab w:pos="877" w:val="left" w:leader="none"/>
        </w:tabs>
        <w:spacing w:line="240" w:lineRule="auto" w:before="1" w:after="0"/>
        <w:ind w:left="877" w:right="0" w:hanging="238"/>
        <w:jc w:val="left"/>
        <w:rPr>
          <w:sz w:val="19"/>
        </w:rPr>
      </w:pPr>
      <w:r>
        <w:rPr>
          <w:sz w:val="19"/>
        </w:rPr>
        <w:t>-</w:t>
      </w:r>
      <w:r>
        <w:rPr>
          <w:spacing w:val="8"/>
          <w:sz w:val="19"/>
        </w:rPr>
        <w:t> </w:t>
      </w:r>
      <w:r>
        <w:rPr>
          <w:sz w:val="19"/>
        </w:rPr>
        <w:t>o</w:t>
      </w:r>
      <w:r>
        <w:rPr>
          <w:spacing w:val="9"/>
          <w:sz w:val="19"/>
        </w:rPr>
        <w:t> </w:t>
      </w:r>
      <w:r>
        <w:rPr>
          <w:sz w:val="19"/>
        </w:rPr>
        <w:t>livro</w:t>
      </w:r>
      <w:r>
        <w:rPr>
          <w:spacing w:val="8"/>
          <w:sz w:val="19"/>
        </w:rPr>
        <w:t> </w:t>
      </w:r>
      <w:r>
        <w:rPr>
          <w:sz w:val="19"/>
        </w:rPr>
        <w:t>de</w:t>
      </w:r>
      <w:r>
        <w:rPr>
          <w:spacing w:val="-4"/>
          <w:sz w:val="19"/>
        </w:rPr>
        <w:t> </w:t>
      </w:r>
      <w:r>
        <w:rPr>
          <w:sz w:val="19"/>
        </w:rPr>
        <w:t>Atas</w:t>
      </w:r>
      <w:r>
        <w:rPr>
          <w:spacing w:val="9"/>
          <w:sz w:val="19"/>
        </w:rPr>
        <w:t> </w:t>
      </w:r>
      <w:r>
        <w:rPr>
          <w:sz w:val="19"/>
        </w:rPr>
        <w:t>das</w:t>
      </w:r>
      <w:r>
        <w:rPr>
          <w:spacing w:val="-4"/>
          <w:sz w:val="19"/>
        </w:rPr>
        <w:t> </w:t>
      </w:r>
      <w:r>
        <w:rPr>
          <w:sz w:val="19"/>
        </w:rPr>
        <w:t>Assembléias</w:t>
      </w:r>
      <w:r>
        <w:rPr>
          <w:spacing w:val="8"/>
          <w:sz w:val="19"/>
        </w:rPr>
        <w:t> </w:t>
      </w:r>
      <w:r>
        <w:rPr>
          <w:sz w:val="19"/>
        </w:rPr>
        <w:t>Gerais;</w:t>
      </w:r>
      <w:r>
        <w:rPr>
          <w:spacing w:val="68"/>
          <w:w w:val="102"/>
          <w:sz w:val="19"/>
        </w:rPr>
        <w:t> </w:t>
      </w:r>
      <w:hyperlink r:id="rId14">
        <w:r>
          <w:rPr>
            <w:rFonts w:ascii="Times New Roman" w:hAnsi="Times New Roman"/>
            <w:color w:val="0000ED"/>
            <w:spacing w:val="-48"/>
            <w:w w:val="102"/>
            <w:sz w:val="19"/>
            <w:u w:val="single" w:color="0000ED"/>
          </w:rPr>
          <w:t> </w:t>
        </w:r>
        <w:r>
          <w:rPr>
            <w:color w:val="0000ED"/>
            <w:sz w:val="19"/>
            <w:u w:val="none"/>
          </w:rPr>
          <w:t>(</w:t>
        </w:r>
        <w:r>
          <w:rPr>
            <w:color w:val="0000ED"/>
            <w:sz w:val="19"/>
            <w:u w:val="single" w:color="0000ED"/>
          </w:rPr>
          <w:t>Redação</w:t>
        </w:r>
        <w:r>
          <w:rPr>
            <w:color w:val="0000ED"/>
            <w:spacing w:val="8"/>
            <w:sz w:val="19"/>
            <w:u w:val="single" w:color="0000ED"/>
          </w:rPr>
          <w:t> </w:t>
        </w:r>
        <w:r>
          <w:rPr>
            <w:color w:val="0000ED"/>
            <w:sz w:val="19"/>
            <w:u w:val="single" w:color="0000ED"/>
          </w:rPr>
          <w:t>dada</w:t>
        </w:r>
        <w:r>
          <w:rPr>
            <w:color w:val="0000ED"/>
            <w:spacing w:val="9"/>
            <w:sz w:val="19"/>
            <w:u w:val="single" w:color="0000ED"/>
          </w:rPr>
          <w:t> </w:t>
        </w:r>
        <w:r>
          <w:rPr>
            <w:color w:val="0000ED"/>
            <w:sz w:val="19"/>
            <w:u w:val="single" w:color="0000ED"/>
          </w:rPr>
          <w:t>pela</w:t>
        </w:r>
        <w:r>
          <w:rPr>
            <w:color w:val="0000ED"/>
            <w:spacing w:val="8"/>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8"/>
            <w:sz w:val="19"/>
            <w:u w:val="single" w:color="0000ED"/>
          </w:rPr>
          <w:t> </w:t>
        </w:r>
        <w:r>
          <w:rPr>
            <w:color w:val="0000ED"/>
            <w:sz w:val="19"/>
            <w:u w:val="single" w:color="0000ED"/>
          </w:rPr>
          <w:t>9.457,</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pStyle w:val="BodyText"/>
        <w:spacing w:before="27"/>
      </w:pPr>
    </w:p>
    <w:p>
      <w:pPr>
        <w:pStyle w:val="ListParagraph"/>
        <w:numPr>
          <w:ilvl w:val="0"/>
          <w:numId w:val="17"/>
        </w:numPr>
        <w:tabs>
          <w:tab w:pos="822" w:val="left" w:leader="none"/>
        </w:tabs>
        <w:spacing w:line="240" w:lineRule="auto" w:before="1" w:after="0"/>
        <w:ind w:left="822" w:right="0" w:hanging="183"/>
        <w:jc w:val="left"/>
        <w:rPr>
          <w:sz w:val="19"/>
        </w:rPr>
      </w:pPr>
      <w:r>
        <w:rPr>
          <w:sz w:val="19"/>
        </w:rPr>
        <w:t>-</w:t>
      </w:r>
      <w:r>
        <w:rPr>
          <w:spacing w:val="9"/>
          <w:sz w:val="19"/>
        </w:rPr>
        <w:t> </w:t>
      </w:r>
      <w:r>
        <w:rPr>
          <w:sz w:val="19"/>
        </w:rPr>
        <w:t>o</w:t>
      </w:r>
      <w:r>
        <w:rPr>
          <w:spacing w:val="9"/>
          <w:sz w:val="19"/>
        </w:rPr>
        <w:t> </w:t>
      </w:r>
      <w:r>
        <w:rPr>
          <w:sz w:val="19"/>
        </w:rPr>
        <w:t>livro</w:t>
      </w:r>
      <w:r>
        <w:rPr>
          <w:spacing w:val="9"/>
          <w:sz w:val="19"/>
        </w:rPr>
        <w:t> </w:t>
      </w:r>
      <w:r>
        <w:rPr>
          <w:sz w:val="19"/>
        </w:rPr>
        <w:t>de</w:t>
      </w:r>
      <w:r>
        <w:rPr>
          <w:spacing w:val="9"/>
          <w:sz w:val="19"/>
        </w:rPr>
        <w:t> </w:t>
      </w:r>
      <w:r>
        <w:rPr>
          <w:sz w:val="19"/>
        </w:rPr>
        <w:t>Presença</w:t>
      </w:r>
      <w:r>
        <w:rPr>
          <w:spacing w:val="9"/>
          <w:sz w:val="19"/>
        </w:rPr>
        <w:t> </w:t>
      </w:r>
      <w:r>
        <w:rPr>
          <w:sz w:val="19"/>
        </w:rPr>
        <w:t>dos</w:t>
      </w:r>
      <w:r>
        <w:rPr>
          <w:spacing w:val="-4"/>
          <w:sz w:val="19"/>
        </w:rPr>
        <w:t> </w:t>
      </w:r>
      <w:r>
        <w:rPr>
          <w:sz w:val="19"/>
        </w:rPr>
        <w:t>Acionistas;</w:t>
      </w:r>
      <w:r>
        <w:rPr>
          <w:spacing w:val="8"/>
          <w:w w:val="102"/>
          <w:sz w:val="19"/>
        </w:rPr>
        <w:t> </w:t>
      </w:r>
      <w:hyperlink r:id="rId14">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Redação</w:t>
        </w:r>
        <w:r>
          <w:rPr>
            <w:color w:val="0000ED"/>
            <w:spacing w:val="9"/>
            <w:sz w:val="19"/>
            <w:u w:val="single" w:color="0000ED"/>
          </w:rPr>
          <w:t> </w:t>
        </w:r>
        <w:r>
          <w:rPr>
            <w:color w:val="0000ED"/>
            <w:sz w:val="19"/>
            <w:u w:val="single" w:color="0000ED"/>
          </w:rPr>
          <w:t>dada</w:t>
        </w:r>
        <w:r>
          <w:rPr>
            <w:color w:val="0000ED"/>
            <w:spacing w:val="9"/>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9.457,</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spacing w:after="0" w:line="240" w:lineRule="auto"/>
        <w:jc w:val="left"/>
        <w:rPr>
          <w:sz w:val="19"/>
        </w:rPr>
        <w:sectPr>
          <w:pgSz w:w="11900" w:h="16840"/>
          <w:pgMar w:header="269" w:footer="253" w:top="460" w:bottom="440" w:left="560" w:right="560"/>
        </w:sectPr>
      </w:pPr>
    </w:p>
    <w:p>
      <w:pPr>
        <w:pStyle w:val="ListParagraph"/>
        <w:numPr>
          <w:ilvl w:val="0"/>
          <w:numId w:val="17"/>
        </w:numPr>
        <w:tabs>
          <w:tab w:pos="924" w:val="left" w:leader="none"/>
        </w:tabs>
        <w:spacing w:line="247" w:lineRule="auto" w:before="88" w:after="0"/>
        <w:ind w:left="114" w:right="117" w:firstLine="525"/>
        <w:jc w:val="left"/>
        <w:rPr>
          <w:sz w:val="19"/>
        </w:rPr>
      </w:pPr>
      <w:r>
        <w:rPr>
          <w:sz w:val="19"/>
        </w:rPr>
        <w:t>-</w:t>
      </w:r>
      <w:r>
        <w:rPr>
          <w:spacing w:val="57"/>
          <w:sz w:val="19"/>
        </w:rPr>
        <w:t> </w:t>
      </w:r>
      <w:r>
        <w:rPr>
          <w:sz w:val="19"/>
        </w:rPr>
        <w:t>os</w:t>
      </w:r>
      <w:r>
        <w:rPr>
          <w:spacing w:val="57"/>
          <w:sz w:val="19"/>
        </w:rPr>
        <w:t> </w:t>
      </w:r>
      <w:r>
        <w:rPr>
          <w:sz w:val="19"/>
        </w:rPr>
        <w:t>livros</w:t>
      </w:r>
      <w:r>
        <w:rPr>
          <w:spacing w:val="57"/>
          <w:sz w:val="19"/>
        </w:rPr>
        <w:t> </w:t>
      </w:r>
      <w:r>
        <w:rPr>
          <w:sz w:val="19"/>
        </w:rPr>
        <w:t>de</w:t>
      </w:r>
      <w:r>
        <w:rPr>
          <w:spacing w:val="40"/>
          <w:sz w:val="19"/>
        </w:rPr>
        <w:t> </w:t>
      </w:r>
      <w:r>
        <w:rPr>
          <w:sz w:val="19"/>
        </w:rPr>
        <w:t>Atas</w:t>
      </w:r>
      <w:r>
        <w:rPr>
          <w:spacing w:val="57"/>
          <w:sz w:val="19"/>
        </w:rPr>
        <w:t> </w:t>
      </w:r>
      <w:r>
        <w:rPr>
          <w:sz w:val="19"/>
        </w:rPr>
        <w:t>das</w:t>
      </w:r>
      <w:r>
        <w:rPr>
          <w:spacing w:val="57"/>
          <w:sz w:val="19"/>
        </w:rPr>
        <w:t> </w:t>
      </w:r>
      <w:r>
        <w:rPr>
          <w:sz w:val="19"/>
        </w:rPr>
        <w:t>Reuniões</w:t>
      </w:r>
      <w:r>
        <w:rPr>
          <w:spacing w:val="57"/>
          <w:sz w:val="19"/>
        </w:rPr>
        <w:t> </w:t>
      </w:r>
      <w:r>
        <w:rPr>
          <w:sz w:val="19"/>
        </w:rPr>
        <w:t>do</w:t>
      </w:r>
      <w:r>
        <w:rPr>
          <w:spacing w:val="57"/>
          <w:sz w:val="19"/>
        </w:rPr>
        <w:t> </w:t>
      </w:r>
      <w:r>
        <w:rPr>
          <w:sz w:val="19"/>
        </w:rPr>
        <w:t>Conselho</w:t>
      </w:r>
      <w:r>
        <w:rPr>
          <w:spacing w:val="57"/>
          <w:sz w:val="19"/>
        </w:rPr>
        <w:t> </w:t>
      </w:r>
      <w:r>
        <w:rPr>
          <w:sz w:val="19"/>
        </w:rPr>
        <w:t>de</w:t>
      </w:r>
      <w:r>
        <w:rPr>
          <w:spacing w:val="40"/>
          <w:sz w:val="19"/>
        </w:rPr>
        <w:t> </w:t>
      </w:r>
      <w:r>
        <w:rPr>
          <w:sz w:val="19"/>
        </w:rPr>
        <w:t>Administração,</w:t>
      </w:r>
      <w:r>
        <w:rPr>
          <w:spacing w:val="57"/>
          <w:sz w:val="19"/>
        </w:rPr>
        <w:t> </w:t>
      </w:r>
      <w:r>
        <w:rPr>
          <w:sz w:val="19"/>
        </w:rPr>
        <w:t>se</w:t>
      </w:r>
      <w:r>
        <w:rPr>
          <w:spacing w:val="57"/>
          <w:sz w:val="19"/>
        </w:rPr>
        <w:t> </w:t>
      </w:r>
      <w:r>
        <w:rPr>
          <w:sz w:val="19"/>
        </w:rPr>
        <w:t>houver,</w:t>
      </w:r>
      <w:r>
        <w:rPr>
          <w:spacing w:val="57"/>
          <w:sz w:val="19"/>
        </w:rPr>
        <w:t> </w:t>
      </w:r>
      <w:r>
        <w:rPr>
          <w:sz w:val="19"/>
        </w:rPr>
        <w:t>e</w:t>
      </w:r>
      <w:r>
        <w:rPr>
          <w:spacing w:val="57"/>
          <w:sz w:val="19"/>
        </w:rPr>
        <w:t> </w:t>
      </w:r>
      <w:r>
        <w:rPr>
          <w:sz w:val="19"/>
        </w:rPr>
        <w:t>de</w:t>
      </w:r>
      <w:r>
        <w:rPr>
          <w:spacing w:val="40"/>
          <w:sz w:val="19"/>
        </w:rPr>
        <w:t> </w:t>
      </w:r>
      <w:r>
        <w:rPr>
          <w:sz w:val="19"/>
        </w:rPr>
        <w:t>Atas</w:t>
      </w:r>
      <w:r>
        <w:rPr>
          <w:spacing w:val="57"/>
          <w:sz w:val="19"/>
        </w:rPr>
        <w:t> </w:t>
      </w:r>
      <w:r>
        <w:rPr>
          <w:sz w:val="19"/>
        </w:rPr>
        <w:t>das</w:t>
      </w:r>
      <w:r>
        <w:rPr>
          <w:spacing w:val="57"/>
          <w:sz w:val="19"/>
        </w:rPr>
        <w:t> </w:t>
      </w:r>
      <w:r>
        <w:rPr>
          <w:sz w:val="19"/>
        </w:rPr>
        <w:t>Reuniões</w:t>
      </w:r>
      <w:r>
        <w:rPr>
          <w:spacing w:val="57"/>
          <w:sz w:val="19"/>
        </w:rPr>
        <w:t> </w:t>
      </w:r>
      <w:r>
        <w:rPr>
          <w:sz w:val="19"/>
        </w:rPr>
        <w:t>de Diretoria; </w:t>
      </w:r>
      <w:hyperlink r:id="rId14">
        <w:r>
          <w:rPr>
            <w:rFonts w:ascii="Times New Roman" w:hAnsi="Times New Roman"/>
            <w:color w:val="0000ED"/>
            <w:spacing w:val="-48"/>
            <w:sz w:val="19"/>
            <w:u w:val="single" w:color="0000ED"/>
          </w:rPr>
          <w:t> </w:t>
        </w:r>
        <w:r>
          <w:rPr>
            <w:color w:val="0000ED"/>
            <w:sz w:val="19"/>
            <w:u w:val="none"/>
          </w:rPr>
          <w:t>(</w:t>
        </w:r>
        <w:r>
          <w:rPr>
            <w:color w:val="0000ED"/>
            <w:sz w:val="19"/>
            <w:u w:val="single" w:color="0000ED"/>
          </w:rPr>
          <w:t>Redação dada pela Lei nº 9.457, de 1997)</w:t>
        </w:r>
      </w:hyperlink>
    </w:p>
    <w:p>
      <w:pPr>
        <w:pStyle w:val="BodyText"/>
        <w:spacing w:before="21"/>
      </w:pPr>
    </w:p>
    <w:p>
      <w:pPr>
        <w:pStyle w:val="ListParagraph"/>
        <w:numPr>
          <w:ilvl w:val="0"/>
          <w:numId w:val="17"/>
        </w:numPr>
        <w:tabs>
          <w:tab w:pos="931" w:val="left" w:leader="none"/>
        </w:tabs>
        <w:spacing w:line="240" w:lineRule="auto" w:before="0" w:after="0"/>
        <w:ind w:left="931" w:right="0" w:hanging="292"/>
        <w:jc w:val="left"/>
        <w:rPr>
          <w:sz w:val="19"/>
        </w:rPr>
      </w:pPr>
      <w:r>
        <w:rPr>
          <w:sz w:val="19"/>
        </w:rPr>
        <w:t>-</w:t>
      </w:r>
      <w:r>
        <w:rPr>
          <w:spacing w:val="8"/>
          <w:sz w:val="19"/>
        </w:rPr>
        <w:t> </w:t>
      </w:r>
      <w:r>
        <w:rPr>
          <w:sz w:val="19"/>
        </w:rPr>
        <w:t>o</w:t>
      </w:r>
      <w:r>
        <w:rPr>
          <w:spacing w:val="9"/>
          <w:sz w:val="19"/>
        </w:rPr>
        <w:t> </w:t>
      </w:r>
      <w:r>
        <w:rPr>
          <w:sz w:val="19"/>
        </w:rPr>
        <w:t>livro</w:t>
      </w:r>
      <w:r>
        <w:rPr>
          <w:spacing w:val="8"/>
          <w:sz w:val="19"/>
        </w:rPr>
        <w:t> </w:t>
      </w:r>
      <w:r>
        <w:rPr>
          <w:sz w:val="19"/>
        </w:rPr>
        <w:t>de</w:t>
      </w:r>
      <w:r>
        <w:rPr>
          <w:spacing w:val="-3"/>
          <w:sz w:val="19"/>
        </w:rPr>
        <w:t> </w:t>
      </w:r>
      <w:r>
        <w:rPr>
          <w:sz w:val="19"/>
        </w:rPr>
        <w:t>Atas</w:t>
      </w:r>
      <w:r>
        <w:rPr>
          <w:spacing w:val="8"/>
          <w:sz w:val="19"/>
        </w:rPr>
        <w:t> </w:t>
      </w:r>
      <w:r>
        <w:rPr>
          <w:sz w:val="19"/>
        </w:rPr>
        <w:t>e</w:t>
      </w:r>
      <w:r>
        <w:rPr>
          <w:spacing w:val="9"/>
          <w:sz w:val="19"/>
        </w:rPr>
        <w:t> </w:t>
      </w:r>
      <w:r>
        <w:rPr>
          <w:sz w:val="19"/>
        </w:rPr>
        <w:t>Pareceres</w:t>
      </w:r>
      <w:r>
        <w:rPr>
          <w:spacing w:val="8"/>
          <w:sz w:val="19"/>
        </w:rPr>
        <w:t> </w:t>
      </w:r>
      <w:r>
        <w:rPr>
          <w:sz w:val="19"/>
        </w:rPr>
        <w:t>do</w:t>
      </w:r>
      <w:r>
        <w:rPr>
          <w:spacing w:val="9"/>
          <w:sz w:val="19"/>
        </w:rPr>
        <w:t> </w:t>
      </w:r>
      <w:r>
        <w:rPr>
          <w:sz w:val="19"/>
        </w:rPr>
        <w:t>Conselho</w:t>
      </w:r>
      <w:r>
        <w:rPr>
          <w:spacing w:val="9"/>
          <w:sz w:val="19"/>
        </w:rPr>
        <w:t> </w:t>
      </w:r>
      <w:r>
        <w:rPr>
          <w:sz w:val="19"/>
        </w:rPr>
        <w:t>Fiscal.</w:t>
      </w:r>
      <w:r>
        <w:rPr>
          <w:spacing w:val="7"/>
          <w:w w:val="102"/>
          <w:sz w:val="19"/>
        </w:rPr>
        <w:t> </w:t>
      </w:r>
      <w:hyperlink r:id="rId14">
        <w:r>
          <w:rPr>
            <w:rFonts w:ascii="Times New Roman" w:hAnsi="Times New Roman"/>
            <w:color w:val="0000ED"/>
            <w:spacing w:val="-48"/>
            <w:w w:val="102"/>
            <w:sz w:val="19"/>
            <w:u w:val="single" w:color="0000ED"/>
          </w:rPr>
          <w:t> </w:t>
        </w:r>
        <w:r>
          <w:rPr>
            <w:color w:val="0000ED"/>
            <w:sz w:val="19"/>
            <w:u w:val="none"/>
          </w:rPr>
          <w:t>(</w:t>
        </w:r>
        <w:r>
          <w:rPr>
            <w:color w:val="0000ED"/>
            <w:sz w:val="19"/>
            <w:u w:val="single" w:color="0000ED"/>
          </w:rPr>
          <w:t>Redação</w:t>
        </w:r>
        <w:r>
          <w:rPr>
            <w:color w:val="0000ED"/>
            <w:spacing w:val="9"/>
            <w:sz w:val="19"/>
            <w:u w:val="single" w:color="0000ED"/>
          </w:rPr>
          <w:t> </w:t>
        </w:r>
        <w:r>
          <w:rPr>
            <w:color w:val="0000ED"/>
            <w:sz w:val="19"/>
            <w:u w:val="single" w:color="0000ED"/>
          </w:rPr>
          <w:t>dada</w:t>
        </w:r>
        <w:r>
          <w:rPr>
            <w:color w:val="0000ED"/>
            <w:spacing w:val="8"/>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8"/>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9.457,</w:t>
        </w:r>
        <w:r>
          <w:rPr>
            <w:color w:val="0000ED"/>
            <w:spacing w:val="9"/>
            <w:sz w:val="19"/>
            <w:u w:val="single" w:color="0000ED"/>
          </w:rPr>
          <w:t> </w:t>
        </w:r>
        <w:r>
          <w:rPr>
            <w:color w:val="0000ED"/>
            <w:sz w:val="19"/>
            <w:u w:val="single" w:color="0000ED"/>
          </w:rPr>
          <w:t>de</w:t>
        </w:r>
        <w:r>
          <w:rPr>
            <w:color w:val="0000ED"/>
            <w:spacing w:val="8"/>
            <w:sz w:val="19"/>
            <w:u w:val="single" w:color="0000ED"/>
          </w:rPr>
          <w:t> </w:t>
        </w:r>
        <w:r>
          <w:rPr>
            <w:color w:val="0000ED"/>
            <w:spacing w:val="-2"/>
            <w:sz w:val="19"/>
            <w:u w:val="single" w:color="0000ED"/>
          </w:rPr>
          <w:t>1997)</w:t>
        </w:r>
      </w:hyperlink>
    </w:p>
    <w:p>
      <w:pPr>
        <w:pStyle w:val="BodyText"/>
        <w:spacing w:before="28"/>
      </w:pPr>
    </w:p>
    <w:p>
      <w:pPr>
        <w:pStyle w:val="BodyText"/>
        <w:spacing w:line="247" w:lineRule="auto"/>
        <w:ind w:left="114" w:right="117" w:firstLine="525"/>
        <w:jc w:val="both"/>
      </w:pPr>
      <w:r>
        <w:rPr/>
        <w:t>§ 1º A qualquer pessoa, desde que se destinem a defesa de direitos e esclarecimento de situações de interesse pessoal</w:t>
      </w:r>
      <w:r>
        <w:rPr>
          <w:spacing w:val="31"/>
        </w:rPr>
        <w:t> </w:t>
      </w:r>
      <w:r>
        <w:rPr/>
        <w:t>ou</w:t>
      </w:r>
      <w:r>
        <w:rPr>
          <w:spacing w:val="31"/>
        </w:rPr>
        <w:t> </w:t>
      </w:r>
      <w:r>
        <w:rPr/>
        <w:t>dos</w:t>
      </w:r>
      <w:r>
        <w:rPr>
          <w:spacing w:val="31"/>
        </w:rPr>
        <w:t> </w:t>
      </w:r>
      <w:r>
        <w:rPr/>
        <w:t>acionistas</w:t>
      </w:r>
      <w:r>
        <w:rPr>
          <w:spacing w:val="31"/>
        </w:rPr>
        <w:t> </w:t>
      </w:r>
      <w:r>
        <w:rPr/>
        <w:t>ou</w:t>
      </w:r>
      <w:r>
        <w:rPr>
          <w:spacing w:val="31"/>
        </w:rPr>
        <w:t> </w:t>
      </w:r>
      <w:r>
        <w:rPr/>
        <w:t>do</w:t>
      </w:r>
      <w:r>
        <w:rPr>
          <w:spacing w:val="31"/>
        </w:rPr>
        <w:t> </w:t>
      </w:r>
      <w:r>
        <w:rPr/>
        <w:t>mercado</w:t>
      </w:r>
      <w:r>
        <w:rPr>
          <w:spacing w:val="31"/>
        </w:rPr>
        <w:t> </w:t>
      </w:r>
      <w:r>
        <w:rPr/>
        <w:t>de</w:t>
      </w:r>
      <w:r>
        <w:rPr>
          <w:spacing w:val="31"/>
        </w:rPr>
        <w:t> </w:t>
      </w:r>
      <w:r>
        <w:rPr/>
        <w:t>valores</w:t>
      </w:r>
      <w:r>
        <w:rPr>
          <w:spacing w:val="31"/>
        </w:rPr>
        <w:t> </w:t>
      </w:r>
      <w:r>
        <w:rPr/>
        <w:t>mobiliários,</w:t>
      </w:r>
      <w:r>
        <w:rPr>
          <w:spacing w:val="31"/>
        </w:rPr>
        <w:t> </w:t>
      </w:r>
      <w:r>
        <w:rPr/>
        <w:t>serão</w:t>
      </w:r>
      <w:r>
        <w:rPr>
          <w:spacing w:val="31"/>
        </w:rPr>
        <w:t> </w:t>
      </w:r>
      <w:r>
        <w:rPr/>
        <w:t>dadas</w:t>
      </w:r>
      <w:r>
        <w:rPr>
          <w:spacing w:val="31"/>
        </w:rPr>
        <w:t> </w:t>
      </w:r>
      <w:r>
        <w:rPr/>
        <w:t>certidões</w:t>
      </w:r>
      <w:r>
        <w:rPr>
          <w:spacing w:val="31"/>
        </w:rPr>
        <w:t> </w:t>
      </w:r>
      <w:r>
        <w:rPr/>
        <w:t>dos</w:t>
      </w:r>
      <w:r>
        <w:rPr>
          <w:spacing w:val="31"/>
        </w:rPr>
        <w:t> </w:t>
      </w:r>
      <w:r>
        <w:rPr/>
        <w:t>assentamentos</w:t>
      </w:r>
      <w:r>
        <w:rPr>
          <w:spacing w:val="31"/>
        </w:rPr>
        <w:t> </w:t>
      </w:r>
      <w:r>
        <w:rPr/>
        <w:t>constantes dos livros mencionados nos incisos I a III, e por elas a companhia poderá cobrar o custo do serviço, cabendo, </w:t>
      </w:r>
      <w:r>
        <w:rPr/>
        <w:t>do indeferimento</w:t>
      </w:r>
      <w:r>
        <w:rPr>
          <w:spacing w:val="-14"/>
        </w:rPr>
        <w:t> </w:t>
      </w:r>
      <w:r>
        <w:rPr/>
        <w:t>do pedido por parte da companhia, recurso à Comissão de Valores Mobiliários. </w:t>
      </w:r>
      <w:hyperlink r:id="rId14">
        <w:r>
          <w:rPr>
            <w:rFonts w:ascii="Times New Roman" w:hAnsi="Times New Roman"/>
            <w:color w:val="0000ED"/>
            <w:spacing w:val="-12"/>
            <w:u w:val="single" w:color="0000ED"/>
          </w:rPr>
          <w:t> </w:t>
        </w:r>
        <w:r>
          <w:rPr>
            <w:color w:val="0000ED"/>
            <w:u w:val="none"/>
          </w:rPr>
          <w:t>(</w:t>
        </w:r>
        <w:r>
          <w:rPr>
            <w:color w:val="0000ED"/>
            <w:u w:val="single" w:color="0000ED"/>
          </w:rPr>
          <w:t>Redação dada pela Lei nº</w:t>
        </w:r>
      </w:hyperlink>
      <w:r>
        <w:rPr>
          <w:color w:val="0000ED"/>
          <w:u w:val="none"/>
        </w:rPr>
        <w:t> </w:t>
      </w:r>
      <w:hyperlink r:id="rId14">
        <w:r>
          <w:rPr>
            <w:color w:val="0000ED"/>
            <w:u w:val="single" w:color="0000ED"/>
          </w:rPr>
          <w:t>9.457, de 1997)</w:t>
        </w:r>
      </w:hyperlink>
    </w:p>
    <w:p>
      <w:pPr>
        <w:pStyle w:val="BodyText"/>
        <w:spacing w:before="14"/>
      </w:pPr>
    </w:p>
    <w:p>
      <w:pPr>
        <w:pStyle w:val="BodyText"/>
        <w:spacing w:line="242" w:lineRule="auto" w:before="1"/>
        <w:ind w:left="114" w:right="117" w:firstLine="525"/>
        <w:jc w:val="both"/>
        <w:rPr>
          <w:sz w:val="20"/>
        </w:rPr>
      </w:pPr>
      <w:r>
        <w:rPr/>
        <mc:AlternateContent>
          <mc:Choice Requires="wps">
            <w:drawing>
              <wp:anchor distT="0" distB="0" distL="0" distR="0" allowOverlap="1" layoutInCell="1" locked="0" behindDoc="0" simplePos="0" relativeHeight="15737856">
                <wp:simplePos x="0" y="0"/>
                <wp:positionH relativeFrom="page">
                  <wp:posOffset>938063</wp:posOffset>
                </wp:positionH>
                <wp:positionV relativeFrom="paragraph">
                  <wp:posOffset>156161</wp:posOffset>
                </wp:positionV>
                <wp:extent cx="5778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3.863274pt;margin-top:12.296143pt;width:4.523437pt;height:.75pt;mso-position-horizontal-relative:page;mso-position-vertical-relative:paragraph;z-index:15737856" id="docshape22" filled="true" fillcolor="#000000" stroked="false">
                <v:fill type="solid"/>
                <w10:wrap type="none"/>
              </v:rect>
            </w:pict>
          </mc:Fallback>
        </mc:AlternateContent>
      </w:r>
      <w:r>
        <w:rPr/>
        <w:t>§ 2</w:t>
      </w:r>
      <w:r>
        <w:rPr>
          <w:position w:val="8"/>
          <w:sz w:val="16"/>
        </w:rPr>
        <w:t>o</w:t>
      </w:r>
      <w:r>
        <w:rPr>
          <w:spacing w:val="40"/>
          <w:position w:val="8"/>
          <w:sz w:val="16"/>
        </w:rPr>
        <w:t> </w:t>
      </w:r>
      <w:r>
        <w:rPr/>
        <w:t>Nas companhias abertas, os livros referidos nos incisos I a V do </w:t>
      </w:r>
      <w:r>
        <w:rPr>
          <w:b/>
        </w:rPr>
        <w:t>caput </w:t>
      </w:r>
      <w:r>
        <w:rPr/>
        <w:t>deste artigo poderão ser substituídos, observadas</w:t>
      </w:r>
      <w:r>
        <w:rPr>
          <w:spacing w:val="62"/>
        </w:rPr>
        <w:t> </w:t>
      </w:r>
      <w:r>
        <w:rPr/>
        <w:t>as</w:t>
      </w:r>
      <w:r>
        <w:rPr>
          <w:spacing w:val="62"/>
        </w:rPr>
        <w:t> </w:t>
      </w:r>
      <w:r>
        <w:rPr/>
        <w:t>normas</w:t>
      </w:r>
      <w:r>
        <w:rPr>
          <w:spacing w:val="62"/>
        </w:rPr>
        <w:t> </w:t>
      </w:r>
      <w:r>
        <w:rPr/>
        <w:t>expedidas</w:t>
      </w:r>
      <w:r>
        <w:rPr>
          <w:spacing w:val="62"/>
        </w:rPr>
        <w:t> </w:t>
      </w:r>
      <w:r>
        <w:rPr/>
        <w:t>pela</w:t>
      </w:r>
      <w:r>
        <w:rPr>
          <w:spacing w:val="62"/>
        </w:rPr>
        <w:t> </w:t>
      </w:r>
      <w:r>
        <w:rPr/>
        <w:t>Comissão</w:t>
      </w:r>
      <w:r>
        <w:rPr>
          <w:spacing w:val="62"/>
        </w:rPr>
        <w:t> </w:t>
      </w:r>
      <w:r>
        <w:rPr/>
        <w:t>de</w:t>
      </w:r>
      <w:r>
        <w:rPr>
          <w:spacing w:val="62"/>
        </w:rPr>
        <w:t> </w:t>
      </w:r>
      <w:r>
        <w:rPr/>
        <w:t>Valores</w:t>
      </w:r>
      <w:r>
        <w:rPr>
          <w:spacing w:val="62"/>
        </w:rPr>
        <w:t> </w:t>
      </w:r>
      <w:r>
        <w:rPr/>
        <w:t>Mobiliários,</w:t>
      </w:r>
      <w:r>
        <w:rPr>
          <w:spacing w:val="62"/>
        </w:rPr>
        <w:t> </w:t>
      </w:r>
      <w:r>
        <w:rPr/>
        <w:t>por</w:t>
      </w:r>
      <w:r>
        <w:rPr>
          <w:spacing w:val="62"/>
        </w:rPr>
        <w:t> </w:t>
      </w:r>
      <w:r>
        <w:rPr/>
        <w:t>registros</w:t>
      </w:r>
      <w:r>
        <w:rPr>
          <w:spacing w:val="62"/>
        </w:rPr>
        <w:t> </w:t>
      </w:r>
      <w:r>
        <w:rPr/>
        <w:t>mecanizados</w:t>
      </w:r>
      <w:r>
        <w:rPr>
          <w:spacing w:val="62"/>
        </w:rPr>
        <w:t> </w:t>
      </w:r>
      <w:r>
        <w:rPr/>
        <w:t>ou</w:t>
      </w:r>
      <w:r>
        <w:rPr>
          <w:spacing w:val="62"/>
        </w:rPr>
        <w:t> </w:t>
      </w:r>
      <w:r>
        <w:rPr/>
        <w:t>eletrônicos.</w:t>
      </w:r>
      <w:r>
        <w:rPr>
          <w:spacing w:val="40"/>
        </w:rPr>
        <w:t> </w:t>
      </w:r>
      <w:r>
        <w:rPr>
          <w:color w:val="0000ED"/>
          <w:spacing w:val="-67"/>
          <w:sz w:val="20"/>
        </w:rPr>
        <w:t>(</w:t>
      </w:r>
      <w:hyperlink r:id="rId18">
        <w:r>
          <w:rPr>
            <w:rFonts w:ascii="Times New Roman" w:hAnsi="Times New Roman"/>
            <w:color w:val="0000ED"/>
            <w:spacing w:val="37"/>
            <w:sz w:val="20"/>
            <w:u w:val="single" w:color="0000ED"/>
          </w:rPr>
          <w:t> </w:t>
        </w:r>
        <w:r>
          <w:rPr>
            <w:color w:val="0000ED"/>
            <w:sz w:val="20"/>
            <w:u w:val="single" w:color="0000ED"/>
          </w:rPr>
          <w:t>Redação dada pela Lei nº 12.431, de 2011).</w:t>
        </w:r>
      </w:hyperlink>
    </w:p>
    <w:p>
      <w:pPr>
        <w:pStyle w:val="BodyText"/>
        <w:spacing w:before="11"/>
      </w:pPr>
    </w:p>
    <w:p>
      <w:pPr>
        <w:pStyle w:val="BodyText"/>
        <w:spacing w:line="235" w:lineRule="auto"/>
        <w:ind w:left="114" w:right="117" w:firstLine="570"/>
        <w:jc w:val="both"/>
        <w:rPr>
          <w:sz w:val="20"/>
        </w:rPr>
      </w:pPr>
      <w:r>
        <w:rPr/>
        <w:t>§ 3º Nas companhias fechadas, os livros referidos nos incisos I, II, III, IV e V do </w:t>
      </w:r>
      <w:r>
        <w:rPr>
          <w:b/>
        </w:rPr>
        <w:t>caput </w:t>
      </w:r>
      <w:r>
        <w:rPr/>
        <w:t>deste artigo poderão </w:t>
      </w:r>
      <w:r>
        <w:rPr/>
        <w:t>ser substituídos</w:t>
      </w:r>
      <w:r>
        <w:rPr>
          <w:spacing w:val="-8"/>
        </w:rPr>
        <w:t> </w:t>
      </w:r>
      <w:r>
        <w:rPr/>
        <w:t>por registros mecanizados ou eletrônicos, nos termos do regulamento.</w:t>
      </w:r>
      <w:r>
        <w:rPr>
          <w:spacing w:val="80"/>
        </w:rPr>
        <w:t>  </w:t>
      </w:r>
      <w:r>
        <w:rPr>
          <w:rFonts w:ascii="Times New Roman" w:hAnsi="Times New Roman"/>
          <w:color w:val="0000ED"/>
          <w:spacing w:val="-13"/>
          <w:sz w:val="20"/>
          <w:u w:val="single" w:color="0000ED"/>
        </w:rPr>
        <w:t> </w:t>
      </w:r>
      <w:hyperlink r:id="rId13">
        <w:r>
          <w:rPr>
            <w:color w:val="0000ED"/>
            <w:sz w:val="20"/>
            <w:u w:val="none"/>
          </w:rPr>
          <w:t>(</w:t>
        </w:r>
        <w:r>
          <w:rPr>
            <w:color w:val="0000ED"/>
            <w:sz w:val="20"/>
            <w:u w:val="single" w:color="0000ED"/>
          </w:rPr>
          <w:t>Incluído pela Lei nº 14.195, de</w:t>
        </w:r>
      </w:hyperlink>
      <w:r>
        <w:rPr>
          <w:color w:val="0000ED"/>
          <w:sz w:val="20"/>
          <w:u w:val="none"/>
        </w:rPr>
        <w:t> </w:t>
      </w:r>
      <w:hyperlink r:id="rId13">
        <w:r>
          <w:rPr>
            <w:color w:val="0000ED"/>
            <w:spacing w:val="-2"/>
            <w:sz w:val="20"/>
            <w:u w:val="single" w:color="0000ED"/>
          </w:rPr>
          <w:t>2021</w:t>
        </w:r>
        <w:r>
          <w:rPr>
            <w:color w:val="0000ED"/>
            <w:spacing w:val="-2"/>
            <w:sz w:val="20"/>
            <w:u w:val="none"/>
          </w:rPr>
          <w:t>)</w:t>
        </w:r>
      </w:hyperlink>
    </w:p>
    <w:p>
      <w:pPr>
        <w:pStyle w:val="BodyText"/>
        <w:spacing w:before="28"/>
      </w:pPr>
    </w:p>
    <w:p>
      <w:pPr>
        <w:pStyle w:val="BodyText"/>
        <w:ind w:right="2"/>
        <w:jc w:val="center"/>
      </w:pPr>
      <w:r>
        <w:rPr/>
        <w:t>Escrituração</w:t>
      </w:r>
      <w:r>
        <w:rPr>
          <w:spacing w:val="14"/>
        </w:rPr>
        <w:t> </w:t>
      </w:r>
      <w:r>
        <w:rPr/>
        <w:t>do</w:t>
      </w:r>
      <w:r>
        <w:rPr>
          <w:spacing w:val="1"/>
        </w:rPr>
        <w:t> </w:t>
      </w:r>
      <w:r>
        <w:rPr/>
        <w:t>Agente</w:t>
      </w:r>
      <w:r>
        <w:rPr>
          <w:spacing w:val="14"/>
        </w:rPr>
        <w:t> </w:t>
      </w:r>
      <w:r>
        <w:rPr>
          <w:spacing w:val="-2"/>
        </w:rPr>
        <w:t>Emissor</w:t>
      </w:r>
    </w:p>
    <w:p>
      <w:pPr>
        <w:pStyle w:val="BodyText"/>
        <w:spacing w:before="28"/>
      </w:pPr>
    </w:p>
    <w:p>
      <w:pPr>
        <w:pStyle w:val="BodyText"/>
        <w:spacing w:line="247" w:lineRule="auto"/>
        <w:ind w:left="114" w:right="117" w:firstLine="470"/>
        <w:jc w:val="both"/>
      </w:pPr>
      <w:r>
        <w:rPr/>
        <w:t>Art. 101. O agente emissor de certificados (art. 27) poderá substituir os livros referidos nos incisos I a III do art. 100</w:t>
      </w:r>
      <w:r>
        <w:rPr>
          <w:spacing w:val="40"/>
        </w:rPr>
        <w:t> </w:t>
      </w:r>
      <w:r>
        <w:rPr/>
        <w:t>pela sua escrituração e manter, mediante sistemas adequados, aprovados pela Comissão de Valores Mobiliários, os registros de propriedade das ações, partes beneficiárias, debêntures e bônus de subscrição, devendo uma vez por </w:t>
      </w:r>
      <w:r>
        <w:rPr/>
        <w:t>ano preparar</w:t>
      </w:r>
      <w:r>
        <w:rPr>
          <w:spacing w:val="17"/>
        </w:rPr>
        <w:t> </w:t>
      </w:r>
      <w:r>
        <w:rPr/>
        <w:t>lista</w:t>
      </w:r>
      <w:r>
        <w:rPr>
          <w:spacing w:val="17"/>
        </w:rPr>
        <w:t> </w:t>
      </w:r>
      <w:r>
        <w:rPr/>
        <w:t>dos</w:t>
      </w:r>
      <w:r>
        <w:rPr>
          <w:spacing w:val="17"/>
        </w:rPr>
        <w:t> </w:t>
      </w:r>
      <w:r>
        <w:rPr/>
        <w:t>seus</w:t>
      </w:r>
      <w:r>
        <w:rPr>
          <w:spacing w:val="17"/>
        </w:rPr>
        <w:t> </w:t>
      </w:r>
      <w:r>
        <w:rPr/>
        <w:t>titulares,</w:t>
      </w:r>
      <w:r>
        <w:rPr>
          <w:spacing w:val="17"/>
        </w:rPr>
        <w:t> </w:t>
      </w:r>
      <w:r>
        <w:rPr/>
        <w:t>com</w:t>
      </w:r>
      <w:r>
        <w:rPr>
          <w:spacing w:val="17"/>
        </w:rPr>
        <w:t> </w:t>
      </w:r>
      <w:r>
        <w:rPr/>
        <w:t>o</w:t>
      </w:r>
      <w:r>
        <w:rPr>
          <w:spacing w:val="17"/>
        </w:rPr>
        <w:t> </w:t>
      </w:r>
      <w:r>
        <w:rPr/>
        <w:t>número</w:t>
      </w:r>
      <w:r>
        <w:rPr>
          <w:spacing w:val="17"/>
        </w:rPr>
        <w:t> </w:t>
      </w:r>
      <w:r>
        <w:rPr/>
        <w:t>dos</w:t>
      </w:r>
      <w:r>
        <w:rPr>
          <w:spacing w:val="17"/>
        </w:rPr>
        <w:t> </w:t>
      </w:r>
      <w:r>
        <w:rPr/>
        <w:t>títulos</w:t>
      </w:r>
      <w:r>
        <w:rPr>
          <w:spacing w:val="17"/>
        </w:rPr>
        <w:t> </w:t>
      </w:r>
      <w:r>
        <w:rPr/>
        <w:t>de</w:t>
      </w:r>
      <w:r>
        <w:rPr>
          <w:spacing w:val="17"/>
        </w:rPr>
        <w:t> </w:t>
      </w:r>
      <w:r>
        <w:rPr/>
        <w:t>cada</w:t>
      </w:r>
      <w:r>
        <w:rPr>
          <w:spacing w:val="17"/>
        </w:rPr>
        <w:t> </w:t>
      </w:r>
      <w:r>
        <w:rPr/>
        <w:t>um,</w:t>
      </w:r>
      <w:r>
        <w:rPr>
          <w:spacing w:val="17"/>
        </w:rPr>
        <w:t> </w:t>
      </w:r>
      <w:r>
        <w:rPr/>
        <w:t>a</w:t>
      </w:r>
      <w:r>
        <w:rPr>
          <w:spacing w:val="17"/>
        </w:rPr>
        <w:t> </w:t>
      </w:r>
      <w:r>
        <w:rPr/>
        <w:t>qual</w:t>
      </w:r>
      <w:r>
        <w:rPr>
          <w:spacing w:val="17"/>
        </w:rPr>
        <w:t> </w:t>
      </w:r>
      <w:r>
        <w:rPr/>
        <w:t>será</w:t>
      </w:r>
      <w:r>
        <w:rPr>
          <w:spacing w:val="17"/>
        </w:rPr>
        <w:t> </w:t>
      </w:r>
      <w:r>
        <w:rPr/>
        <w:t>encadernada,</w:t>
      </w:r>
      <w:r>
        <w:rPr>
          <w:spacing w:val="17"/>
        </w:rPr>
        <w:t> </w:t>
      </w:r>
      <w:r>
        <w:rPr/>
        <w:t>autenticada</w:t>
      </w:r>
      <w:r>
        <w:rPr>
          <w:spacing w:val="17"/>
        </w:rPr>
        <w:t> </w:t>
      </w:r>
      <w:r>
        <w:rPr/>
        <w:t>no</w:t>
      </w:r>
      <w:r>
        <w:rPr>
          <w:spacing w:val="17"/>
        </w:rPr>
        <w:t> </w:t>
      </w:r>
      <w:r>
        <w:rPr/>
        <w:t>registro do comércio e arquivada na companhia. </w:t>
      </w:r>
      <w:r>
        <w:rPr>
          <w:rFonts w:ascii="Times New Roman" w:hAnsi="Times New Roman"/>
          <w:color w:val="0000ED"/>
          <w:spacing w:val="-48"/>
          <w:u w:val="single" w:color="0000ED"/>
        </w:rPr>
        <w:t> </w:t>
      </w:r>
      <w:hyperlink r:id="rId14">
        <w:r>
          <w:rPr>
            <w:color w:val="0000ED"/>
            <w:u w:val="none"/>
          </w:rPr>
          <w:t>(</w:t>
        </w:r>
        <w:r>
          <w:rPr>
            <w:color w:val="0000ED"/>
            <w:u w:val="single" w:color="0000ED"/>
          </w:rPr>
          <w:t>Redação dada pela Lei nº 9.457, de 1997)</w:t>
        </w:r>
      </w:hyperlink>
    </w:p>
    <w:p>
      <w:pPr>
        <w:pStyle w:val="BodyText"/>
        <w:spacing w:before="21"/>
      </w:pPr>
    </w:p>
    <w:p>
      <w:pPr>
        <w:pStyle w:val="BodyText"/>
        <w:spacing w:line="247" w:lineRule="auto"/>
        <w:ind w:left="114" w:right="117" w:firstLine="550"/>
        <w:jc w:val="both"/>
      </w:pPr>
      <w:r>
        <w:rPr/>
        <w:t>§ 1° Os termos de transferência de ações nominativas perante o agente emissor poderão ser lavrados em folhas soltas,</w:t>
      </w:r>
      <w:r>
        <w:rPr>
          <w:spacing w:val="21"/>
        </w:rPr>
        <w:t> </w:t>
      </w:r>
      <w:r>
        <w:rPr/>
        <w:t>à</w:t>
      </w:r>
      <w:r>
        <w:rPr>
          <w:spacing w:val="21"/>
        </w:rPr>
        <w:t> </w:t>
      </w:r>
      <w:r>
        <w:rPr/>
        <w:t>vista</w:t>
      </w:r>
      <w:r>
        <w:rPr>
          <w:spacing w:val="21"/>
        </w:rPr>
        <w:t> </w:t>
      </w:r>
      <w:r>
        <w:rPr/>
        <w:t>do</w:t>
      </w:r>
      <w:r>
        <w:rPr>
          <w:spacing w:val="21"/>
        </w:rPr>
        <w:t> </w:t>
      </w:r>
      <w:r>
        <w:rPr/>
        <w:t>certificado</w:t>
      </w:r>
      <w:r>
        <w:rPr>
          <w:spacing w:val="21"/>
        </w:rPr>
        <w:t> </w:t>
      </w:r>
      <w:r>
        <w:rPr/>
        <w:t>da</w:t>
      </w:r>
      <w:r>
        <w:rPr>
          <w:spacing w:val="21"/>
        </w:rPr>
        <w:t> </w:t>
      </w:r>
      <w:r>
        <w:rPr/>
        <w:t>ação,</w:t>
      </w:r>
      <w:r>
        <w:rPr>
          <w:spacing w:val="21"/>
        </w:rPr>
        <w:t> </w:t>
      </w:r>
      <w:r>
        <w:rPr/>
        <w:t>no</w:t>
      </w:r>
      <w:r>
        <w:rPr>
          <w:spacing w:val="21"/>
        </w:rPr>
        <w:t> </w:t>
      </w:r>
      <w:r>
        <w:rPr/>
        <w:t>qual</w:t>
      </w:r>
      <w:r>
        <w:rPr>
          <w:spacing w:val="21"/>
        </w:rPr>
        <w:t> </w:t>
      </w:r>
      <w:r>
        <w:rPr/>
        <w:t>serão</w:t>
      </w:r>
      <w:r>
        <w:rPr>
          <w:spacing w:val="21"/>
        </w:rPr>
        <w:t> </w:t>
      </w:r>
      <w:r>
        <w:rPr/>
        <w:t>averbados</w:t>
      </w:r>
      <w:r>
        <w:rPr>
          <w:spacing w:val="21"/>
        </w:rPr>
        <w:t> </w:t>
      </w:r>
      <w:r>
        <w:rPr/>
        <w:t>a</w:t>
      </w:r>
      <w:r>
        <w:rPr>
          <w:spacing w:val="21"/>
        </w:rPr>
        <w:t> </w:t>
      </w:r>
      <w:r>
        <w:rPr/>
        <w:t>transferência</w:t>
      </w:r>
      <w:r>
        <w:rPr>
          <w:spacing w:val="21"/>
        </w:rPr>
        <w:t> </w:t>
      </w:r>
      <w:r>
        <w:rPr/>
        <w:t>e</w:t>
      </w:r>
      <w:r>
        <w:rPr>
          <w:spacing w:val="21"/>
        </w:rPr>
        <w:t> </w:t>
      </w:r>
      <w:r>
        <w:rPr/>
        <w:t>o</w:t>
      </w:r>
      <w:r>
        <w:rPr>
          <w:spacing w:val="21"/>
        </w:rPr>
        <w:t> </w:t>
      </w:r>
      <w:r>
        <w:rPr/>
        <w:t>nome</w:t>
      </w:r>
      <w:r>
        <w:rPr>
          <w:spacing w:val="21"/>
        </w:rPr>
        <w:t> </w:t>
      </w:r>
      <w:r>
        <w:rPr/>
        <w:t>e</w:t>
      </w:r>
      <w:r>
        <w:rPr>
          <w:spacing w:val="21"/>
        </w:rPr>
        <w:t> </w:t>
      </w:r>
      <w:r>
        <w:rPr/>
        <w:t>qualificação</w:t>
      </w:r>
      <w:r>
        <w:rPr>
          <w:spacing w:val="21"/>
        </w:rPr>
        <w:t> </w:t>
      </w:r>
      <w:r>
        <w:rPr/>
        <w:t>do</w:t>
      </w:r>
      <w:r>
        <w:rPr>
          <w:spacing w:val="21"/>
        </w:rPr>
        <w:t> </w:t>
      </w:r>
      <w:r>
        <w:rPr/>
        <w:t>adquirente.</w:t>
      </w:r>
    </w:p>
    <w:p>
      <w:pPr>
        <w:pStyle w:val="BodyText"/>
        <w:spacing w:before="22"/>
      </w:pPr>
    </w:p>
    <w:p>
      <w:pPr>
        <w:pStyle w:val="BodyText"/>
        <w:spacing w:line="247" w:lineRule="auto"/>
        <w:ind w:left="114" w:right="117" w:firstLine="445"/>
        <w:jc w:val="both"/>
      </w:pPr>
      <w:r>
        <w:rPr/>
        <w:t>§ 2º Os termos de transferência em folhas soltas serão encadernados em ordem cronológica, em livros autenticados</w:t>
      </w:r>
      <w:r>
        <w:rPr>
          <w:spacing w:val="80"/>
        </w:rPr>
        <w:t> </w:t>
      </w:r>
      <w:r>
        <w:rPr/>
        <w:t>no registro do comércio e arquivados no agente emissor.</w:t>
      </w:r>
    </w:p>
    <w:p>
      <w:pPr>
        <w:pStyle w:val="BodyText"/>
        <w:spacing w:before="21"/>
      </w:pPr>
    </w:p>
    <w:p>
      <w:pPr>
        <w:pStyle w:val="BodyText"/>
        <w:ind w:right="2"/>
        <w:jc w:val="center"/>
      </w:pPr>
      <w:r>
        <w:rPr/>
        <w:t>Ações</w:t>
      </w:r>
      <w:r>
        <w:rPr>
          <w:spacing w:val="11"/>
        </w:rPr>
        <w:t> </w:t>
      </w:r>
      <w:r>
        <w:rPr>
          <w:spacing w:val="-2"/>
        </w:rPr>
        <w:t>Escriturais</w:t>
      </w:r>
    </w:p>
    <w:p>
      <w:pPr>
        <w:pStyle w:val="BodyText"/>
        <w:spacing w:before="28"/>
      </w:pPr>
    </w:p>
    <w:p>
      <w:pPr>
        <w:pStyle w:val="BodyText"/>
        <w:spacing w:line="247" w:lineRule="auto"/>
        <w:ind w:left="114" w:right="117" w:firstLine="508"/>
        <w:jc w:val="both"/>
      </w:pPr>
      <w:r>
        <w:rPr/>
        <w:t>Art.</w:t>
      </w:r>
      <w:r>
        <w:rPr>
          <w:spacing w:val="24"/>
        </w:rPr>
        <w:t> </w:t>
      </w:r>
      <w:r>
        <w:rPr/>
        <w:t>102. A instituição</w:t>
      </w:r>
      <w:r>
        <w:rPr>
          <w:spacing w:val="24"/>
        </w:rPr>
        <w:t> </w:t>
      </w:r>
      <w:r>
        <w:rPr/>
        <w:t>financeira</w:t>
      </w:r>
      <w:r>
        <w:rPr>
          <w:spacing w:val="24"/>
        </w:rPr>
        <w:t> </w:t>
      </w:r>
      <w:r>
        <w:rPr/>
        <w:t>depositária</w:t>
      </w:r>
      <w:r>
        <w:rPr>
          <w:spacing w:val="24"/>
        </w:rPr>
        <w:t> </w:t>
      </w:r>
      <w:r>
        <w:rPr/>
        <w:t>de</w:t>
      </w:r>
      <w:r>
        <w:rPr>
          <w:spacing w:val="24"/>
        </w:rPr>
        <w:t> </w:t>
      </w:r>
      <w:r>
        <w:rPr/>
        <w:t>ações</w:t>
      </w:r>
      <w:r>
        <w:rPr>
          <w:spacing w:val="24"/>
        </w:rPr>
        <w:t> </w:t>
      </w:r>
      <w:r>
        <w:rPr/>
        <w:t>escriturais</w:t>
      </w:r>
      <w:r>
        <w:rPr>
          <w:spacing w:val="24"/>
        </w:rPr>
        <w:t> </w:t>
      </w:r>
      <w:r>
        <w:rPr/>
        <w:t>deverá</w:t>
      </w:r>
      <w:r>
        <w:rPr>
          <w:spacing w:val="24"/>
        </w:rPr>
        <w:t> </w:t>
      </w:r>
      <w:r>
        <w:rPr/>
        <w:t>fornecer</w:t>
      </w:r>
      <w:r>
        <w:rPr>
          <w:spacing w:val="24"/>
        </w:rPr>
        <w:t> </w:t>
      </w:r>
      <w:r>
        <w:rPr/>
        <w:t>à</w:t>
      </w:r>
      <w:r>
        <w:rPr>
          <w:spacing w:val="24"/>
        </w:rPr>
        <w:t> </w:t>
      </w:r>
      <w:r>
        <w:rPr/>
        <w:t>companhia,</w:t>
      </w:r>
      <w:r>
        <w:rPr>
          <w:spacing w:val="24"/>
        </w:rPr>
        <w:t> </w:t>
      </w:r>
      <w:r>
        <w:rPr/>
        <w:t>ao</w:t>
      </w:r>
      <w:r>
        <w:rPr>
          <w:spacing w:val="24"/>
        </w:rPr>
        <w:t> </w:t>
      </w:r>
      <w:r>
        <w:rPr/>
        <w:t>menos</w:t>
      </w:r>
      <w:r>
        <w:rPr>
          <w:spacing w:val="24"/>
        </w:rPr>
        <w:t> </w:t>
      </w:r>
      <w:r>
        <w:rPr/>
        <w:t>uma</w:t>
      </w:r>
      <w:r>
        <w:rPr>
          <w:spacing w:val="24"/>
        </w:rPr>
        <w:t> </w:t>
      </w:r>
      <w:r>
        <w:rPr/>
        <w:t>vez por ano, cópia dos extratos das contas de depósito das ações e a lista dos acionistas com a quantidade das respectivas ações,</w:t>
      </w:r>
      <w:r>
        <w:rPr>
          <w:spacing w:val="27"/>
        </w:rPr>
        <w:t> </w:t>
      </w:r>
      <w:r>
        <w:rPr/>
        <w:t>que</w:t>
      </w:r>
      <w:r>
        <w:rPr>
          <w:spacing w:val="27"/>
        </w:rPr>
        <w:t> </w:t>
      </w:r>
      <w:r>
        <w:rPr/>
        <w:t>serão</w:t>
      </w:r>
      <w:r>
        <w:rPr>
          <w:spacing w:val="27"/>
        </w:rPr>
        <w:t> </w:t>
      </w:r>
      <w:r>
        <w:rPr/>
        <w:t>encadernadas</w:t>
      </w:r>
      <w:r>
        <w:rPr>
          <w:spacing w:val="27"/>
        </w:rPr>
        <w:t> </w:t>
      </w:r>
      <w:r>
        <w:rPr/>
        <w:t>em</w:t>
      </w:r>
      <w:r>
        <w:rPr>
          <w:spacing w:val="27"/>
        </w:rPr>
        <w:t> </w:t>
      </w:r>
      <w:r>
        <w:rPr/>
        <w:t>livros</w:t>
      </w:r>
      <w:r>
        <w:rPr>
          <w:spacing w:val="27"/>
        </w:rPr>
        <w:t> </w:t>
      </w:r>
      <w:r>
        <w:rPr/>
        <w:t>autenticados</w:t>
      </w:r>
      <w:r>
        <w:rPr>
          <w:spacing w:val="27"/>
        </w:rPr>
        <w:t> </w:t>
      </w:r>
      <w:r>
        <w:rPr/>
        <w:t>no</w:t>
      </w:r>
      <w:r>
        <w:rPr>
          <w:spacing w:val="27"/>
        </w:rPr>
        <w:t> </w:t>
      </w:r>
      <w:r>
        <w:rPr/>
        <w:t>registro</w:t>
      </w:r>
      <w:r>
        <w:rPr>
          <w:spacing w:val="27"/>
        </w:rPr>
        <w:t> </w:t>
      </w:r>
      <w:r>
        <w:rPr/>
        <w:t>do</w:t>
      </w:r>
      <w:r>
        <w:rPr>
          <w:spacing w:val="27"/>
        </w:rPr>
        <w:t> </w:t>
      </w:r>
      <w:r>
        <w:rPr/>
        <w:t>comércio</w:t>
      </w:r>
      <w:r>
        <w:rPr>
          <w:spacing w:val="27"/>
        </w:rPr>
        <w:t> </w:t>
      </w:r>
      <w:r>
        <w:rPr/>
        <w:t>e</w:t>
      </w:r>
      <w:r>
        <w:rPr>
          <w:spacing w:val="27"/>
        </w:rPr>
        <w:t> </w:t>
      </w:r>
      <w:r>
        <w:rPr/>
        <w:t>arquivados</w:t>
      </w:r>
      <w:r>
        <w:rPr>
          <w:spacing w:val="27"/>
        </w:rPr>
        <w:t> </w:t>
      </w:r>
      <w:r>
        <w:rPr/>
        <w:t>na</w:t>
      </w:r>
      <w:r>
        <w:rPr>
          <w:spacing w:val="27"/>
        </w:rPr>
        <w:t> </w:t>
      </w:r>
      <w:r>
        <w:rPr/>
        <w:t>instituição</w:t>
      </w:r>
      <w:r>
        <w:rPr>
          <w:spacing w:val="27"/>
        </w:rPr>
        <w:t> </w:t>
      </w:r>
      <w:r>
        <w:rPr/>
        <w:t>financeira.</w:t>
      </w:r>
    </w:p>
    <w:p>
      <w:pPr>
        <w:pStyle w:val="BodyText"/>
        <w:spacing w:before="22"/>
      </w:pPr>
    </w:p>
    <w:p>
      <w:pPr>
        <w:pStyle w:val="BodyText"/>
        <w:ind w:right="2"/>
        <w:jc w:val="center"/>
      </w:pPr>
      <w:r>
        <w:rPr/>
        <w:t>Fiscalização</w:t>
      </w:r>
      <w:r>
        <w:rPr>
          <w:spacing w:val="11"/>
        </w:rPr>
        <w:t> </w:t>
      </w:r>
      <w:r>
        <w:rPr/>
        <w:t>e</w:t>
      </w:r>
      <w:r>
        <w:rPr>
          <w:spacing w:val="11"/>
        </w:rPr>
        <w:t> </w:t>
      </w:r>
      <w:r>
        <w:rPr/>
        <w:t>Dúvidas</w:t>
      </w:r>
      <w:r>
        <w:rPr>
          <w:spacing w:val="11"/>
        </w:rPr>
        <w:t> </w:t>
      </w:r>
      <w:r>
        <w:rPr/>
        <w:t>no</w:t>
      </w:r>
      <w:r>
        <w:rPr>
          <w:spacing w:val="11"/>
        </w:rPr>
        <w:t> </w:t>
      </w:r>
      <w:r>
        <w:rPr>
          <w:spacing w:val="-2"/>
        </w:rPr>
        <w:t>Registro</w:t>
      </w:r>
    </w:p>
    <w:p>
      <w:pPr>
        <w:pStyle w:val="BodyText"/>
        <w:spacing w:before="28"/>
      </w:pPr>
    </w:p>
    <w:p>
      <w:pPr>
        <w:pStyle w:val="BodyText"/>
        <w:spacing w:line="247" w:lineRule="auto"/>
        <w:ind w:left="114" w:right="117" w:firstLine="501"/>
        <w:jc w:val="both"/>
      </w:pPr>
      <w:r>
        <w:rPr/>
        <w:t>Art.</w:t>
      </w:r>
      <w:r>
        <w:rPr>
          <w:spacing w:val="22"/>
        </w:rPr>
        <w:t> </w:t>
      </w:r>
      <w:r>
        <w:rPr/>
        <w:t>103.</w:t>
      </w:r>
      <w:r>
        <w:rPr>
          <w:spacing w:val="22"/>
        </w:rPr>
        <w:t> </w:t>
      </w:r>
      <w:r>
        <w:rPr/>
        <w:t>Cabe</w:t>
      </w:r>
      <w:r>
        <w:rPr>
          <w:spacing w:val="22"/>
        </w:rPr>
        <w:t> </w:t>
      </w:r>
      <w:r>
        <w:rPr/>
        <w:t>à</w:t>
      </w:r>
      <w:r>
        <w:rPr>
          <w:spacing w:val="22"/>
        </w:rPr>
        <w:t> </w:t>
      </w:r>
      <w:r>
        <w:rPr/>
        <w:t>companhia</w:t>
      </w:r>
      <w:r>
        <w:rPr>
          <w:spacing w:val="22"/>
        </w:rPr>
        <w:t> </w:t>
      </w:r>
      <w:r>
        <w:rPr/>
        <w:t>verificar</w:t>
      </w:r>
      <w:r>
        <w:rPr>
          <w:spacing w:val="22"/>
        </w:rPr>
        <w:t> </w:t>
      </w:r>
      <w:r>
        <w:rPr/>
        <w:t>a</w:t>
      </w:r>
      <w:r>
        <w:rPr>
          <w:spacing w:val="22"/>
        </w:rPr>
        <w:t> </w:t>
      </w:r>
      <w:r>
        <w:rPr/>
        <w:t>regularidade</w:t>
      </w:r>
      <w:r>
        <w:rPr>
          <w:spacing w:val="22"/>
        </w:rPr>
        <w:t> </w:t>
      </w:r>
      <w:r>
        <w:rPr/>
        <w:t>das</w:t>
      </w:r>
      <w:r>
        <w:rPr>
          <w:spacing w:val="22"/>
        </w:rPr>
        <w:t> </w:t>
      </w:r>
      <w:r>
        <w:rPr/>
        <w:t>transferências</w:t>
      </w:r>
      <w:r>
        <w:rPr>
          <w:spacing w:val="22"/>
        </w:rPr>
        <w:t> </w:t>
      </w:r>
      <w:r>
        <w:rPr/>
        <w:t>e</w:t>
      </w:r>
      <w:r>
        <w:rPr>
          <w:spacing w:val="22"/>
        </w:rPr>
        <w:t> </w:t>
      </w:r>
      <w:r>
        <w:rPr/>
        <w:t>da</w:t>
      </w:r>
      <w:r>
        <w:rPr>
          <w:spacing w:val="22"/>
        </w:rPr>
        <w:t> </w:t>
      </w:r>
      <w:r>
        <w:rPr/>
        <w:t>constituição</w:t>
      </w:r>
      <w:r>
        <w:rPr>
          <w:spacing w:val="22"/>
        </w:rPr>
        <w:t> </w:t>
      </w:r>
      <w:r>
        <w:rPr/>
        <w:t>de</w:t>
      </w:r>
      <w:r>
        <w:rPr>
          <w:spacing w:val="22"/>
        </w:rPr>
        <w:t> </w:t>
      </w:r>
      <w:r>
        <w:rPr/>
        <w:t>direitos</w:t>
      </w:r>
      <w:r>
        <w:rPr>
          <w:spacing w:val="22"/>
        </w:rPr>
        <w:t> </w:t>
      </w:r>
      <w:r>
        <w:rPr/>
        <w:t>ou</w:t>
      </w:r>
      <w:r>
        <w:rPr>
          <w:spacing w:val="22"/>
        </w:rPr>
        <w:t> </w:t>
      </w:r>
      <w:r>
        <w:rPr/>
        <w:t>ônus</w:t>
      </w:r>
      <w:r>
        <w:rPr>
          <w:spacing w:val="22"/>
        </w:rPr>
        <w:t> </w:t>
      </w:r>
      <w:r>
        <w:rPr/>
        <w:t>sobre os</w:t>
      </w:r>
      <w:r>
        <w:rPr>
          <w:spacing w:val="40"/>
        </w:rPr>
        <w:t> </w:t>
      </w:r>
      <w:r>
        <w:rPr/>
        <w:t>valores</w:t>
      </w:r>
      <w:r>
        <w:rPr>
          <w:spacing w:val="40"/>
        </w:rPr>
        <w:t> </w:t>
      </w:r>
      <w:r>
        <w:rPr/>
        <w:t>mobiliários</w:t>
      </w:r>
      <w:r>
        <w:rPr>
          <w:spacing w:val="40"/>
        </w:rPr>
        <w:t> </w:t>
      </w:r>
      <w:r>
        <w:rPr/>
        <w:t>de</w:t>
      </w:r>
      <w:r>
        <w:rPr>
          <w:spacing w:val="40"/>
        </w:rPr>
        <w:t> </w:t>
      </w:r>
      <w:r>
        <w:rPr/>
        <w:t>sua</w:t>
      </w:r>
      <w:r>
        <w:rPr>
          <w:spacing w:val="40"/>
        </w:rPr>
        <w:t> </w:t>
      </w:r>
      <w:r>
        <w:rPr/>
        <w:t>emissão;</w:t>
      </w:r>
      <w:r>
        <w:rPr>
          <w:spacing w:val="40"/>
        </w:rPr>
        <w:t> </w:t>
      </w:r>
      <w:r>
        <w:rPr/>
        <w:t>nos</w:t>
      </w:r>
      <w:r>
        <w:rPr>
          <w:spacing w:val="40"/>
        </w:rPr>
        <w:t> </w:t>
      </w:r>
      <w:r>
        <w:rPr/>
        <w:t>casos</w:t>
      </w:r>
      <w:r>
        <w:rPr>
          <w:spacing w:val="40"/>
        </w:rPr>
        <w:t> </w:t>
      </w:r>
      <w:r>
        <w:rPr/>
        <w:t>dos</w:t>
      </w:r>
      <w:r>
        <w:rPr>
          <w:spacing w:val="40"/>
        </w:rPr>
        <w:t> </w:t>
      </w:r>
      <w:r>
        <w:rPr/>
        <w:t>artigos</w:t>
      </w:r>
      <w:r>
        <w:rPr>
          <w:spacing w:val="40"/>
        </w:rPr>
        <w:t> </w:t>
      </w:r>
      <w:r>
        <w:rPr/>
        <w:t>27</w:t>
      </w:r>
      <w:r>
        <w:rPr>
          <w:spacing w:val="40"/>
        </w:rPr>
        <w:t> </w:t>
      </w:r>
      <w:r>
        <w:rPr/>
        <w:t>e</w:t>
      </w:r>
      <w:r>
        <w:rPr>
          <w:spacing w:val="40"/>
        </w:rPr>
        <w:t> </w:t>
      </w:r>
      <w:r>
        <w:rPr/>
        <w:t>34,</w:t>
      </w:r>
      <w:r>
        <w:rPr>
          <w:spacing w:val="40"/>
        </w:rPr>
        <w:t> </w:t>
      </w:r>
      <w:r>
        <w:rPr/>
        <w:t>essa</w:t>
      </w:r>
      <w:r>
        <w:rPr>
          <w:spacing w:val="40"/>
        </w:rPr>
        <w:t> </w:t>
      </w:r>
      <w:r>
        <w:rPr/>
        <w:t>atribuição</w:t>
      </w:r>
      <w:r>
        <w:rPr>
          <w:spacing w:val="40"/>
        </w:rPr>
        <w:t> </w:t>
      </w:r>
      <w:r>
        <w:rPr/>
        <w:t>compete,</w:t>
      </w:r>
      <w:r>
        <w:rPr>
          <w:spacing w:val="40"/>
        </w:rPr>
        <w:t> </w:t>
      </w:r>
      <w:r>
        <w:rPr/>
        <w:t>respectivamente,</w:t>
      </w:r>
      <w:r>
        <w:rPr>
          <w:spacing w:val="40"/>
        </w:rPr>
        <w:t> </w:t>
      </w:r>
      <w:r>
        <w:rPr/>
        <w:t>ao agente emissor de certificados e à instituição financeira depositária das ações escriturais.</w:t>
      </w:r>
    </w:p>
    <w:p>
      <w:pPr>
        <w:pStyle w:val="BodyText"/>
        <w:spacing w:before="21"/>
      </w:pPr>
    </w:p>
    <w:p>
      <w:pPr>
        <w:pStyle w:val="BodyText"/>
        <w:spacing w:line="247" w:lineRule="auto"/>
        <w:ind w:left="114" w:right="117" w:firstLine="443"/>
        <w:jc w:val="both"/>
      </w:pPr>
      <w:r>
        <w:rPr/>
        <w:t>Parágrafo único. As dúvidas suscitadas entre o acionista, ou qualquer interessado, e a companhia, o agente emissor</w:t>
      </w:r>
      <w:r>
        <w:rPr>
          <w:spacing w:val="80"/>
        </w:rPr>
        <w:t> </w:t>
      </w:r>
      <w:r>
        <w:rPr/>
        <w:t>de certificados ou a instituição financeira depositária das ações escriturais, a respeito das averbações ordenadas por esta Lei, ou sobre anotações, lançamentos ou transferências de ações, partes beneficiárias, debêntures, ou bônus de</w:t>
      </w:r>
      <w:r>
        <w:rPr>
          <w:spacing w:val="80"/>
        </w:rPr>
        <w:t> </w:t>
      </w:r>
      <w:r>
        <w:rPr/>
        <w:t>subscrição, nos livros de registro ou transferência, serão dirimidas pelo juiz competente para solucionar as dúvidas levantadas</w:t>
      </w:r>
      <w:r>
        <w:rPr>
          <w:spacing w:val="30"/>
        </w:rPr>
        <w:t> </w:t>
      </w:r>
      <w:r>
        <w:rPr/>
        <w:t>pelos</w:t>
      </w:r>
      <w:r>
        <w:rPr>
          <w:spacing w:val="29"/>
        </w:rPr>
        <w:t> </w:t>
      </w:r>
      <w:r>
        <w:rPr/>
        <w:t>oficiais</w:t>
      </w:r>
      <w:r>
        <w:rPr>
          <w:spacing w:val="30"/>
        </w:rPr>
        <w:t> </w:t>
      </w:r>
      <w:r>
        <w:rPr/>
        <w:t>dos</w:t>
      </w:r>
      <w:r>
        <w:rPr>
          <w:spacing w:val="29"/>
        </w:rPr>
        <w:t> </w:t>
      </w:r>
      <w:r>
        <w:rPr/>
        <w:t>registros</w:t>
      </w:r>
      <w:r>
        <w:rPr>
          <w:spacing w:val="30"/>
        </w:rPr>
        <w:t> </w:t>
      </w:r>
      <w:r>
        <w:rPr/>
        <w:t>públicos,</w:t>
      </w:r>
      <w:r>
        <w:rPr>
          <w:spacing w:val="29"/>
        </w:rPr>
        <w:t> </w:t>
      </w:r>
      <w:r>
        <w:rPr/>
        <w:t>excetuadas</w:t>
      </w:r>
      <w:r>
        <w:rPr>
          <w:spacing w:val="30"/>
        </w:rPr>
        <w:t> </w:t>
      </w:r>
      <w:r>
        <w:rPr/>
        <w:t>as</w:t>
      </w:r>
      <w:r>
        <w:rPr>
          <w:spacing w:val="29"/>
        </w:rPr>
        <w:t> </w:t>
      </w:r>
      <w:r>
        <w:rPr/>
        <w:t>questões</w:t>
      </w:r>
      <w:r>
        <w:rPr>
          <w:spacing w:val="30"/>
        </w:rPr>
        <w:t> </w:t>
      </w:r>
      <w:r>
        <w:rPr/>
        <w:t>atinentes</w:t>
      </w:r>
      <w:r>
        <w:rPr>
          <w:spacing w:val="29"/>
        </w:rPr>
        <w:t> </w:t>
      </w:r>
      <w:r>
        <w:rPr/>
        <w:t>à</w:t>
      </w:r>
      <w:r>
        <w:rPr>
          <w:spacing w:val="30"/>
        </w:rPr>
        <w:t> </w:t>
      </w:r>
      <w:r>
        <w:rPr/>
        <w:t>substância</w:t>
      </w:r>
      <w:r>
        <w:rPr>
          <w:spacing w:val="29"/>
        </w:rPr>
        <w:t> </w:t>
      </w:r>
      <w:r>
        <w:rPr/>
        <w:t>do</w:t>
      </w:r>
      <w:r>
        <w:rPr>
          <w:spacing w:val="30"/>
        </w:rPr>
        <w:t> </w:t>
      </w:r>
      <w:r>
        <w:rPr/>
        <w:t>direito.</w:t>
      </w:r>
    </w:p>
    <w:p>
      <w:pPr>
        <w:pStyle w:val="BodyText"/>
        <w:spacing w:before="21"/>
      </w:pPr>
    </w:p>
    <w:p>
      <w:pPr>
        <w:pStyle w:val="BodyText"/>
        <w:spacing w:before="1"/>
        <w:ind w:right="2"/>
        <w:jc w:val="center"/>
      </w:pPr>
      <w:r>
        <w:rPr/>
        <w:t>Responsabilidade</w:t>
      </w:r>
      <w:r>
        <w:rPr>
          <w:spacing w:val="18"/>
        </w:rPr>
        <w:t> </w:t>
      </w:r>
      <w:r>
        <w:rPr/>
        <w:t>da</w:t>
      </w:r>
      <w:r>
        <w:rPr>
          <w:spacing w:val="18"/>
        </w:rPr>
        <w:t> </w:t>
      </w:r>
      <w:r>
        <w:rPr>
          <w:spacing w:val="-2"/>
        </w:rPr>
        <w:t>Companhia</w:t>
      </w:r>
    </w:p>
    <w:p>
      <w:pPr>
        <w:pStyle w:val="BodyText"/>
        <w:spacing w:before="27"/>
      </w:pPr>
    </w:p>
    <w:p>
      <w:pPr>
        <w:pStyle w:val="BodyText"/>
        <w:spacing w:line="247" w:lineRule="auto" w:before="1"/>
        <w:ind w:left="114" w:right="117" w:firstLine="630"/>
        <w:jc w:val="both"/>
      </w:pPr>
      <w:r>
        <w:rPr/>
        <w:t>Art. 104.A companhia é responsável pelos prejuízos que causar aos interessados por vícios ou irregularidades verificadas</w:t>
      </w:r>
      <w:r>
        <w:rPr>
          <w:spacing w:val="18"/>
        </w:rPr>
        <w:t> </w:t>
      </w:r>
      <w:r>
        <w:rPr/>
        <w:t>nos</w:t>
      </w:r>
      <w:r>
        <w:rPr>
          <w:spacing w:val="18"/>
        </w:rPr>
        <w:t> </w:t>
      </w:r>
      <w:r>
        <w:rPr/>
        <w:t>livros</w:t>
      </w:r>
      <w:r>
        <w:rPr>
          <w:spacing w:val="18"/>
        </w:rPr>
        <w:t> </w:t>
      </w:r>
      <w:r>
        <w:rPr/>
        <w:t>de</w:t>
      </w:r>
      <w:r>
        <w:rPr>
          <w:spacing w:val="18"/>
        </w:rPr>
        <w:t> </w:t>
      </w:r>
      <w:r>
        <w:rPr/>
        <w:t>que</w:t>
      </w:r>
      <w:r>
        <w:rPr>
          <w:spacing w:val="18"/>
        </w:rPr>
        <w:t> </w:t>
      </w:r>
      <w:r>
        <w:rPr/>
        <w:t>tratam</w:t>
      </w:r>
      <w:r>
        <w:rPr>
          <w:spacing w:val="18"/>
        </w:rPr>
        <w:t> </w:t>
      </w:r>
      <w:r>
        <w:rPr/>
        <w:t>os</w:t>
      </w:r>
      <w:r>
        <w:rPr>
          <w:spacing w:val="18"/>
        </w:rPr>
        <w:t> </w:t>
      </w:r>
      <w:r>
        <w:rPr/>
        <w:t>incisos</w:t>
      </w:r>
      <w:r>
        <w:rPr>
          <w:spacing w:val="18"/>
        </w:rPr>
        <w:t> </w:t>
      </w:r>
      <w:r>
        <w:rPr/>
        <w:t>I</w:t>
      </w:r>
      <w:r>
        <w:rPr>
          <w:spacing w:val="18"/>
        </w:rPr>
        <w:t> </w:t>
      </w:r>
      <w:r>
        <w:rPr/>
        <w:t>a</w:t>
      </w:r>
      <w:r>
        <w:rPr>
          <w:spacing w:val="18"/>
        </w:rPr>
        <w:t> </w:t>
      </w:r>
      <w:r>
        <w:rPr/>
        <w:t>III</w:t>
      </w:r>
      <w:r>
        <w:rPr>
          <w:spacing w:val="18"/>
        </w:rPr>
        <w:t> </w:t>
      </w:r>
      <w:r>
        <w:rPr/>
        <w:t>do</w:t>
      </w:r>
      <w:r>
        <w:rPr>
          <w:spacing w:val="18"/>
        </w:rPr>
        <w:t> </w:t>
      </w:r>
      <w:r>
        <w:rPr/>
        <w:t>art.</w:t>
      </w:r>
      <w:r>
        <w:rPr>
          <w:spacing w:val="18"/>
        </w:rPr>
        <w:t> </w:t>
      </w:r>
      <w:r>
        <w:rPr/>
        <w:t>100.</w:t>
      </w:r>
      <w:r>
        <w:rPr>
          <w:spacing w:val="17"/>
          <w:w w:val="102"/>
        </w:rPr>
        <w:t> </w:t>
      </w:r>
      <w:r>
        <w:rPr>
          <w:rFonts w:ascii="Times New Roman" w:hAnsi="Times New Roman"/>
          <w:color w:val="0000ED"/>
          <w:spacing w:val="-49"/>
          <w:w w:val="102"/>
          <w:u w:val="single" w:color="0000ED"/>
        </w:rPr>
        <w:t> </w:t>
      </w:r>
      <w:hyperlink r:id="rId14">
        <w:r>
          <w:rPr>
            <w:color w:val="0000ED"/>
            <w:u w:val="none"/>
          </w:rPr>
          <w:t>(</w:t>
        </w:r>
        <w:r>
          <w:rPr>
            <w:color w:val="0000ED"/>
            <w:u w:val="single" w:color="0000ED"/>
          </w:rPr>
          <w:t>Redação</w:t>
        </w:r>
        <w:r>
          <w:rPr>
            <w:color w:val="0000ED"/>
            <w:spacing w:val="18"/>
            <w:u w:val="single" w:color="0000ED"/>
          </w:rPr>
          <w:t> </w:t>
        </w:r>
        <w:r>
          <w:rPr>
            <w:color w:val="0000ED"/>
            <w:u w:val="single" w:color="0000ED"/>
          </w:rPr>
          <w:t>dada</w:t>
        </w:r>
        <w:r>
          <w:rPr>
            <w:color w:val="0000ED"/>
            <w:spacing w:val="18"/>
            <w:u w:val="single" w:color="0000ED"/>
          </w:rPr>
          <w:t> </w:t>
        </w:r>
        <w:r>
          <w:rPr>
            <w:color w:val="0000ED"/>
            <w:u w:val="single" w:color="0000ED"/>
          </w:rPr>
          <w:t>pela</w:t>
        </w:r>
        <w:r>
          <w:rPr>
            <w:color w:val="0000ED"/>
            <w:spacing w:val="18"/>
            <w:u w:val="single" w:color="0000ED"/>
          </w:rPr>
          <w:t> </w:t>
        </w:r>
        <w:r>
          <w:rPr>
            <w:color w:val="0000ED"/>
            <w:u w:val="single" w:color="0000ED"/>
          </w:rPr>
          <w:t>Lei</w:t>
        </w:r>
        <w:r>
          <w:rPr>
            <w:color w:val="0000ED"/>
            <w:spacing w:val="18"/>
            <w:u w:val="single" w:color="0000ED"/>
          </w:rPr>
          <w:t> </w:t>
        </w:r>
        <w:r>
          <w:rPr>
            <w:color w:val="0000ED"/>
            <w:u w:val="single" w:color="0000ED"/>
          </w:rPr>
          <w:t>nº</w:t>
        </w:r>
        <w:r>
          <w:rPr>
            <w:color w:val="0000ED"/>
            <w:spacing w:val="18"/>
            <w:u w:val="single" w:color="0000ED"/>
          </w:rPr>
          <w:t> </w:t>
        </w:r>
        <w:r>
          <w:rPr>
            <w:color w:val="0000ED"/>
            <w:u w:val="single" w:color="0000ED"/>
          </w:rPr>
          <w:t>9.457,</w:t>
        </w:r>
        <w:r>
          <w:rPr>
            <w:color w:val="0000ED"/>
            <w:spacing w:val="18"/>
            <w:u w:val="single" w:color="0000ED"/>
          </w:rPr>
          <w:t> </w:t>
        </w:r>
        <w:r>
          <w:rPr>
            <w:color w:val="0000ED"/>
            <w:u w:val="single" w:color="0000ED"/>
          </w:rPr>
          <w:t>de</w:t>
        </w:r>
        <w:r>
          <w:rPr>
            <w:color w:val="0000ED"/>
            <w:spacing w:val="18"/>
            <w:u w:val="single" w:color="0000ED"/>
          </w:rPr>
          <w:t> </w:t>
        </w:r>
        <w:r>
          <w:rPr>
            <w:color w:val="0000ED"/>
            <w:u w:val="single" w:color="0000ED"/>
          </w:rPr>
          <w:t>1997)</w:t>
        </w:r>
      </w:hyperlink>
    </w:p>
    <w:p>
      <w:pPr>
        <w:pStyle w:val="BodyText"/>
        <w:spacing w:before="21"/>
      </w:pPr>
    </w:p>
    <w:p>
      <w:pPr>
        <w:pStyle w:val="BodyText"/>
        <w:spacing w:line="247" w:lineRule="auto"/>
        <w:ind w:left="114" w:right="117" w:firstLine="536"/>
        <w:jc w:val="both"/>
      </w:pPr>
      <w:r>
        <w:rPr/>
        <w:t>Parágrafo único. A companhia deverá diligenciar para que os atos de emissão e substituição de certificados, e </w:t>
      </w:r>
      <w:r>
        <w:rPr/>
        <w:t>de transferências e averbações nos livros sociais, sejam praticados no menor prazo possível, não excedente do fixado pela Comissão de Valores Mobiliários, respondendo perante acionistas e terceiros pelos prejuízos decorrentes de atrasos </w:t>
      </w:r>
      <w:r>
        <w:rPr>
          <w:spacing w:val="-2"/>
        </w:rPr>
        <w:t>culposos.</w:t>
      </w:r>
    </w:p>
    <w:p>
      <w:pPr>
        <w:pStyle w:val="BodyText"/>
        <w:spacing w:before="21"/>
      </w:pPr>
    </w:p>
    <w:p>
      <w:pPr>
        <w:pStyle w:val="BodyText"/>
        <w:ind w:right="2"/>
        <w:jc w:val="center"/>
      </w:pPr>
      <w:r>
        <w:rPr/>
        <w:t>Exibição</w:t>
      </w:r>
      <w:r>
        <w:rPr>
          <w:spacing w:val="11"/>
        </w:rPr>
        <w:t> </w:t>
      </w:r>
      <w:r>
        <w:rPr/>
        <w:t>dos</w:t>
      </w:r>
      <w:r>
        <w:rPr>
          <w:spacing w:val="11"/>
        </w:rPr>
        <w:t> </w:t>
      </w:r>
      <w:r>
        <w:rPr>
          <w:spacing w:val="-2"/>
        </w:rPr>
        <w:t>Livros</w:t>
      </w:r>
    </w:p>
    <w:p>
      <w:pPr>
        <w:pStyle w:val="BodyText"/>
        <w:spacing w:before="28"/>
      </w:pPr>
    </w:p>
    <w:p>
      <w:pPr>
        <w:pStyle w:val="BodyText"/>
        <w:spacing w:line="247" w:lineRule="auto" w:before="1"/>
        <w:ind w:left="114" w:right="117" w:firstLine="819"/>
        <w:jc w:val="both"/>
      </w:pPr>
      <w:r>
        <w:rPr/>
        <w:t>Art. 105. A exibição por inteiro dos livros da companhia pode ser ordenada judicialmente sempre que, </w:t>
      </w:r>
      <w:r>
        <w:rPr/>
        <w:t>a requerimento de acionistas que representem, pelo menos, 5% (cinco por cento) do capital social, sejam apontados atos violadores</w:t>
      </w:r>
      <w:r>
        <w:rPr>
          <w:spacing w:val="24"/>
        </w:rPr>
        <w:t> </w:t>
      </w:r>
      <w:r>
        <w:rPr/>
        <w:t>da</w:t>
      </w:r>
      <w:r>
        <w:rPr>
          <w:spacing w:val="24"/>
        </w:rPr>
        <w:t> </w:t>
      </w:r>
      <w:r>
        <w:rPr/>
        <w:t>lei</w:t>
      </w:r>
      <w:r>
        <w:rPr>
          <w:spacing w:val="24"/>
        </w:rPr>
        <w:t> </w:t>
      </w:r>
      <w:r>
        <w:rPr/>
        <w:t>ou</w:t>
      </w:r>
      <w:r>
        <w:rPr>
          <w:spacing w:val="24"/>
        </w:rPr>
        <w:t> </w:t>
      </w:r>
      <w:r>
        <w:rPr/>
        <w:t>do</w:t>
      </w:r>
      <w:r>
        <w:rPr>
          <w:spacing w:val="24"/>
        </w:rPr>
        <w:t> </w:t>
      </w:r>
      <w:r>
        <w:rPr/>
        <w:t>estatuto,</w:t>
      </w:r>
      <w:r>
        <w:rPr>
          <w:spacing w:val="24"/>
        </w:rPr>
        <w:t> </w:t>
      </w:r>
      <w:r>
        <w:rPr/>
        <w:t>ou</w:t>
      </w:r>
      <w:r>
        <w:rPr>
          <w:spacing w:val="24"/>
        </w:rPr>
        <w:t> </w:t>
      </w:r>
      <w:r>
        <w:rPr/>
        <w:t>haja</w:t>
      </w:r>
      <w:r>
        <w:rPr>
          <w:spacing w:val="24"/>
        </w:rPr>
        <w:t> </w:t>
      </w:r>
      <w:r>
        <w:rPr/>
        <w:t>fundada</w:t>
      </w:r>
      <w:r>
        <w:rPr>
          <w:spacing w:val="24"/>
        </w:rPr>
        <w:t> </w:t>
      </w:r>
      <w:r>
        <w:rPr/>
        <w:t>suspeita</w:t>
      </w:r>
      <w:r>
        <w:rPr>
          <w:spacing w:val="24"/>
        </w:rPr>
        <w:t> </w:t>
      </w:r>
      <w:r>
        <w:rPr/>
        <w:t>de</w:t>
      </w:r>
      <w:r>
        <w:rPr>
          <w:spacing w:val="24"/>
        </w:rPr>
        <w:t> </w:t>
      </w:r>
      <w:r>
        <w:rPr/>
        <w:t>graves</w:t>
      </w:r>
      <w:r>
        <w:rPr>
          <w:spacing w:val="24"/>
        </w:rPr>
        <w:t> </w:t>
      </w:r>
      <w:r>
        <w:rPr/>
        <w:t>irregularidades</w:t>
      </w:r>
      <w:r>
        <w:rPr>
          <w:spacing w:val="24"/>
        </w:rPr>
        <w:t> </w:t>
      </w:r>
      <w:r>
        <w:rPr/>
        <w:t>praticadas</w:t>
      </w:r>
      <w:r>
        <w:rPr>
          <w:spacing w:val="24"/>
        </w:rPr>
        <w:t> </w:t>
      </w:r>
      <w:r>
        <w:rPr/>
        <w:t>por</w:t>
      </w:r>
      <w:r>
        <w:rPr>
          <w:spacing w:val="24"/>
        </w:rPr>
        <w:t> </w:t>
      </w:r>
      <w:r>
        <w:rPr/>
        <w:t>qualquer</w:t>
      </w:r>
      <w:r>
        <w:rPr>
          <w:spacing w:val="24"/>
        </w:rPr>
        <w:t> </w:t>
      </w:r>
      <w:r>
        <w:rPr/>
        <w:t>dos</w:t>
      </w:r>
      <w:r>
        <w:rPr>
          <w:spacing w:val="24"/>
        </w:rPr>
        <w:t> </w:t>
      </w:r>
      <w:r>
        <w:rPr/>
        <w:t>órgãos da companhia.</w:t>
      </w:r>
    </w:p>
    <w:p>
      <w:pPr>
        <w:spacing w:after="0" w:line="247" w:lineRule="auto"/>
        <w:jc w:val="both"/>
        <w:sectPr>
          <w:pgSz w:w="11900" w:h="16840"/>
          <w:pgMar w:header="269" w:footer="253" w:top="460" w:bottom="440" w:left="560" w:right="560"/>
        </w:sectPr>
      </w:pPr>
    </w:p>
    <w:p>
      <w:pPr>
        <w:pStyle w:val="BodyText"/>
        <w:spacing w:before="88"/>
        <w:ind w:right="2"/>
        <w:jc w:val="center"/>
      </w:pPr>
      <w:r>
        <w:rPr/>
        <w:t>CAPÍTULO</w:t>
      </w:r>
      <w:r>
        <w:rPr>
          <w:spacing w:val="20"/>
        </w:rPr>
        <w:t> </w:t>
      </w:r>
      <w:r>
        <w:rPr>
          <w:spacing w:val="-10"/>
        </w:rPr>
        <w:t>X</w:t>
      </w:r>
    </w:p>
    <w:p>
      <w:pPr>
        <w:pStyle w:val="BodyText"/>
        <w:spacing w:before="27"/>
      </w:pPr>
    </w:p>
    <w:p>
      <w:pPr>
        <w:pStyle w:val="BodyText"/>
        <w:spacing w:line="511" w:lineRule="auto" w:before="1"/>
        <w:ind w:left="4653" w:right="4655"/>
        <w:jc w:val="center"/>
      </w:pPr>
      <w:r>
        <w:rPr>
          <w:spacing w:val="-2"/>
        </w:rPr>
        <w:t>Acionistas </w:t>
      </w:r>
      <w:r>
        <w:rPr/>
        <w:t>SEÇÃO I</w:t>
      </w:r>
    </w:p>
    <w:p>
      <w:pPr>
        <w:pStyle w:val="BodyText"/>
        <w:spacing w:line="511" w:lineRule="auto"/>
        <w:ind w:left="3830" w:right="3832"/>
        <w:jc w:val="center"/>
      </w:pPr>
      <w:r>
        <w:rPr/>
        <w:t>Obrigação de Realizar o </w:t>
      </w:r>
      <w:r>
        <w:rPr/>
        <w:t>Capital Condições e Mora</w:t>
      </w:r>
    </w:p>
    <w:p>
      <w:pPr>
        <w:pStyle w:val="BodyText"/>
        <w:spacing w:line="247" w:lineRule="auto"/>
        <w:ind w:left="114" w:right="117" w:firstLine="615"/>
        <w:jc w:val="both"/>
      </w:pPr>
      <w:r>
        <w:rPr/>
        <w:t>Art. 106. O acionista é obrigado a realizar, nas condições previstas no estatuto ou no boletim de subscrição, a prestação correspondente às ações subscritas ou adquiridas.</w:t>
      </w:r>
    </w:p>
    <w:p>
      <w:pPr>
        <w:pStyle w:val="BodyText"/>
        <w:spacing w:before="19"/>
      </w:pPr>
    </w:p>
    <w:p>
      <w:pPr>
        <w:pStyle w:val="BodyText"/>
        <w:spacing w:line="247" w:lineRule="auto" w:before="1"/>
        <w:ind w:left="114" w:right="117" w:firstLine="494"/>
        <w:jc w:val="both"/>
      </w:pPr>
      <w:r>
        <w:rPr/>
        <w:t>§ 1° Se o estatuto e o boletim forem omissos quanto ao montante da prestação e ao prazo ou data do </w:t>
      </w:r>
      <w:r>
        <w:rPr/>
        <w:t>pagamento, caberá aos órgãos da administração efetuar chamada, mediante avisos publicados na imprensa, por 3 (três) vezes, no mínimo, fixando prazo, não inferior a 30 (trinta) dias, para o pagamento.</w:t>
      </w:r>
    </w:p>
    <w:p>
      <w:pPr>
        <w:pStyle w:val="BodyText"/>
        <w:spacing w:before="21"/>
      </w:pPr>
    </w:p>
    <w:p>
      <w:pPr>
        <w:pStyle w:val="BodyText"/>
        <w:spacing w:line="247" w:lineRule="auto"/>
        <w:ind w:left="114" w:right="117" w:firstLine="496"/>
        <w:jc w:val="both"/>
      </w:pPr>
      <w:r>
        <w:rPr/>
        <w:t>§</w:t>
      </w:r>
      <w:r>
        <w:rPr>
          <w:spacing w:val="19"/>
        </w:rPr>
        <w:t> </w:t>
      </w:r>
      <w:r>
        <w:rPr/>
        <w:t>2°</w:t>
      </w:r>
      <w:r>
        <w:rPr>
          <w:spacing w:val="19"/>
        </w:rPr>
        <w:t> </w:t>
      </w:r>
      <w:r>
        <w:rPr/>
        <w:t>O</w:t>
      </w:r>
      <w:r>
        <w:rPr>
          <w:spacing w:val="19"/>
        </w:rPr>
        <w:t> </w:t>
      </w:r>
      <w:r>
        <w:rPr/>
        <w:t>acionista</w:t>
      </w:r>
      <w:r>
        <w:rPr>
          <w:spacing w:val="19"/>
        </w:rPr>
        <w:t> </w:t>
      </w:r>
      <w:r>
        <w:rPr/>
        <w:t>que</w:t>
      </w:r>
      <w:r>
        <w:rPr>
          <w:spacing w:val="19"/>
        </w:rPr>
        <w:t> </w:t>
      </w:r>
      <w:r>
        <w:rPr/>
        <w:t>não</w:t>
      </w:r>
      <w:r>
        <w:rPr>
          <w:spacing w:val="19"/>
        </w:rPr>
        <w:t> </w:t>
      </w:r>
      <w:r>
        <w:rPr/>
        <w:t>fizer</w:t>
      </w:r>
      <w:r>
        <w:rPr>
          <w:spacing w:val="19"/>
        </w:rPr>
        <w:t> </w:t>
      </w:r>
      <w:r>
        <w:rPr/>
        <w:t>o</w:t>
      </w:r>
      <w:r>
        <w:rPr>
          <w:spacing w:val="19"/>
        </w:rPr>
        <w:t> </w:t>
      </w:r>
      <w:r>
        <w:rPr/>
        <w:t>pagamento</w:t>
      </w:r>
      <w:r>
        <w:rPr>
          <w:spacing w:val="19"/>
        </w:rPr>
        <w:t> </w:t>
      </w:r>
      <w:r>
        <w:rPr/>
        <w:t>nas</w:t>
      </w:r>
      <w:r>
        <w:rPr>
          <w:spacing w:val="19"/>
        </w:rPr>
        <w:t> </w:t>
      </w:r>
      <w:r>
        <w:rPr/>
        <w:t>condições</w:t>
      </w:r>
      <w:r>
        <w:rPr>
          <w:spacing w:val="19"/>
        </w:rPr>
        <w:t> </w:t>
      </w:r>
      <w:r>
        <w:rPr/>
        <w:t>previstas</w:t>
      </w:r>
      <w:r>
        <w:rPr>
          <w:spacing w:val="19"/>
        </w:rPr>
        <w:t> </w:t>
      </w:r>
      <w:r>
        <w:rPr/>
        <w:t>no</w:t>
      </w:r>
      <w:r>
        <w:rPr>
          <w:spacing w:val="19"/>
        </w:rPr>
        <w:t> </w:t>
      </w:r>
      <w:r>
        <w:rPr/>
        <w:t>estatuto</w:t>
      </w:r>
      <w:r>
        <w:rPr>
          <w:spacing w:val="19"/>
        </w:rPr>
        <w:t> </w:t>
      </w:r>
      <w:r>
        <w:rPr/>
        <w:t>ou</w:t>
      </w:r>
      <w:r>
        <w:rPr>
          <w:spacing w:val="19"/>
        </w:rPr>
        <w:t> </w:t>
      </w:r>
      <w:r>
        <w:rPr/>
        <w:t>boletim,</w:t>
      </w:r>
      <w:r>
        <w:rPr>
          <w:spacing w:val="19"/>
        </w:rPr>
        <w:t> </w:t>
      </w:r>
      <w:r>
        <w:rPr/>
        <w:t>ou</w:t>
      </w:r>
      <w:r>
        <w:rPr>
          <w:spacing w:val="19"/>
        </w:rPr>
        <w:t> </w:t>
      </w:r>
      <w:r>
        <w:rPr/>
        <w:t>na</w:t>
      </w:r>
      <w:r>
        <w:rPr>
          <w:spacing w:val="19"/>
        </w:rPr>
        <w:t> </w:t>
      </w:r>
      <w:r>
        <w:rPr/>
        <w:t>chamada,</w:t>
      </w:r>
      <w:r>
        <w:rPr>
          <w:spacing w:val="19"/>
        </w:rPr>
        <w:t> </w:t>
      </w:r>
      <w:r>
        <w:rPr/>
        <w:t>ficará de pleno direito constituído em mora, sujeitando-se ao pagamento dos juros, da correção monetária e da multa que o estatuto determinar, esta não superior a 10% (dez por cento) do valor da prestação.</w:t>
      </w:r>
    </w:p>
    <w:p>
      <w:pPr>
        <w:pStyle w:val="BodyText"/>
        <w:spacing w:before="21"/>
      </w:pPr>
    </w:p>
    <w:p>
      <w:pPr>
        <w:pStyle w:val="BodyText"/>
        <w:ind w:right="2"/>
        <w:jc w:val="center"/>
      </w:pPr>
      <w:r>
        <w:rPr/>
        <w:t>Acionista</w:t>
      </w:r>
      <w:r>
        <w:rPr>
          <w:spacing w:val="16"/>
        </w:rPr>
        <w:t> </w:t>
      </w:r>
      <w:r>
        <w:rPr>
          <w:spacing w:val="-2"/>
        </w:rPr>
        <w:t>Remisso</w:t>
      </w:r>
    </w:p>
    <w:p>
      <w:pPr>
        <w:pStyle w:val="BodyText"/>
        <w:spacing w:before="28"/>
      </w:pPr>
    </w:p>
    <w:p>
      <w:pPr>
        <w:pStyle w:val="BodyText"/>
        <w:ind w:left="537"/>
      </w:pPr>
      <w:r>
        <w:rPr/>
        <w:t>Art.</w:t>
      </w:r>
      <w:r>
        <w:rPr>
          <w:spacing w:val="8"/>
        </w:rPr>
        <w:t> </w:t>
      </w:r>
      <w:r>
        <w:rPr/>
        <w:t>107.</w:t>
      </w:r>
      <w:r>
        <w:rPr>
          <w:spacing w:val="8"/>
        </w:rPr>
        <w:t> </w:t>
      </w:r>
      <w:r>
        <w:rPr/>
        <w:t>Verificada</w:t>
      </w:r>
      <w:r>
        <w:rPr>
          <w:spacing w:val="9"/>
        </w:rPr>
        <w:t> </w:t>
      </w:r>
      <w:r>
        <w:rPr/>
        <w:t>a</w:t>
      </w:r>
      <w:r>
        <w:rPr>
          <w:spacing w:val="8"/>
        </w:rPr>
        <w:t> </w:t>
      </w:r>
      <w:r>
        <w:rPr/>
        <w:t>mora</w:t>
      </w:r>
      <w:r>
        <w:rPr>
          <w:spacing w:val="8"/>
        </w:rPr>
        <w:t> </w:t>
      </w:r>
      <w:r>
        <w:rPr/>
        <w:t>do</w:t>
      </w:r>
      <w:r>
        <w:rPr>
          <w:spacing w:val="9"/>
        </w:rPr>
        <w:t> </w:t>
      </w:r>
      <w:r>
        <w:rPr/>
        <w:t>acionista,</w:t>
      </w:r>
      <w:r>
        <w:rPr>
          <w:spacing w:val="8"/>
        </w:rPr>
        <w:t> </w:t>
      </w:r>
      <w:r>
        <w:rPr/>
        <w:t>a</w:t>
      </w:r>
      <w:r>
        <w:rPr>
          <w:spacing w:val="9"/>
        </w:rPr>
        <w:t> </w:t>
      </w:r>
      <w:r>
        <w:rPr/>
        <w:t>companhia</w:t>
      </w:r>
      <w:r>
        <w:rPr>
          <w:spacing w:val="8"/>
        </w:rPr>
        <w:t> </w:t>
      </w:r>
      <w:r>
        <w:rPr/>
        <w:t>pode,</w:t>
      </w:r>
      <w:r>
        <w:rPr>
          <w:spacing w:val="8"/>
        </w:rPr>
        <w:t> </w:t>
      </w:r>
      <w:r>
        <w:rPr/>
        <w:t>à</w:t>
      </w:r>
      <w:r>
        <w:rPr>
          <w:spacing w:val="9"/>
        </w:rPr>
        <w:t> </w:t>
      </w:r>
      <w:r>
        <w:rPr/>
        <w:t>sua</w:t>
      </w:r>
      <w:r>
        <w:rPr>
          <w:spacing w:val="8"/>
        </w:rPr>
        <w:t> </w:t>
      </w:r>
      <w:r>
        <w:rPr>
          <w:spacing w:val="-2"/>
        </w:rPr>
        <w:t>escolha:</w:t>
      </w:r>
    </w:p>
    <w:p>
      <w:pPr>
        <w:pStyle w:val="BodyText"/>
        <w:spacing w:before="28"/>
      </w:pPr>
    </w:p>
    <w:p>
      <w:pPr>
        <w:pStyle w:val="BodyText"/>
        <w:spacing w:line="247" w:lineRule="auto" w:before="1"/>
        <w:ind w:left="114" w:right="117" w:firstLine="620"/>
        <w:jc w:val="both"/>
      </w:pPr>
      <w:r>
        <w:rPr/>
        <w:t>I - promover contra o acionista, e os que com ele forem solidariamente responsáveis (artigo 108), processo de execução para cobrar as importâncias devidas, servindo o boletim de subscrição e o aviso de chamada como título extrajudicial nos termos do Código de Processo Civil; ou</w:t>
      </w:r>
    </w:p>
    <w:p>
      <w:pPr>
        <w:pStyle w:val="BodyText"/>
        <w:spacing w:before="21"/>
      </w:pPr>
    </w:p>
    <w:p>
      <w:pPr>
        <w:pStyle w:val="BodyText"/>
        <w:ind w:left="548"/>
      </w:pPr>
      <w:r>
        <w:rPr/>
        <w:t>II</w:t>
      </w:r>
      <w:r>
        <w:rPr>
          <w:spacing w:val="7"/>
        </w:rPr>
        <w:t> </w:t>
      </w:r>
      <w:r>
        <w:rPr/>
        <w:t>-</w:t>
      </w:r>
      <w:r>
        <w:rPr>
          <w:spacing w:val="8"/>
        </w:rPr>
        <w:t> </w:t>
      </w:r>
      <w:r>
        <w:rPr/>
        <w:t>mandar</w:t>
      </w:r>
      <w:r>
        <w:rPr>
          <w:spacing w:val="8"/>
        </w:rPr>
        <w:t> </w:t>
      </w:r>
      <w:r>
        <w:rPr/>
        <w:t>vender</w:t>
      </w:r>
      <w:r>
        <w:rPr>
          <w:spacing w:val="8"/>
        </w:rPr>
        <w:t> </w:t>
      </w:r>
      <w:r>
        <w:rPr/>
        <w:t>as</w:t>
      </w:r>
      <w:r>
        <w:rPr>
          <w:spacing w:val="8"/>
        </w:rPr>
        <w:t> </w:t>
      </w:r>
      <w:r>
        <w:rPr/>
        <w:t>ações</w:t>
      </w:r>
      <w:r>
        <w:rPr>
          <w:spacing w:val="8"/>
        </w:rPr>
        <w:t> </w:t>
      </w:r>
      <w:r>
        <w:rPr/>
        <w:t>em</w:t>
      </w:r>
      <w:r>
        <w:rPr>
          <w:spacing w:val="8"/>
        </w:rPr>
        <w:t> </w:t>
      </w:r>
      <w:r>
        <w:rPr/>
        <w:t>bolsa</w:t>
      </w:r>
      <w:r>
        <w:rPr>
          <w:spacing w:val="7"/>
        </w:rPr>
        <w:t> </w:t>
      </w:r>
      <w:r>
        <w:rPr/>
        <w:t>de</w:t>
      </w:r>
      <w:r>
        <w:rPr>
          <w:spacing w:val="8"/>
        </w:rPr>
        <w:t> </w:t>
      </w:r>
      <w:r>
        <w:rPr/>
        <w:t>valores,</w:t>
      </w:r>
      <w:r>
        <w:rPr>
          <w:spacing w:val="8"/>
        </w:rPr>
        <w:t> </w:t>
      </w:r>
      <w:r>
        <w:rPr/>
        <w:t>por</w:t>
      </w:r>
      <w:r>
        <w:rPr>
          <w:spacing w:val="8"/>
        </w:rPr>
        <w:t> </w:t>
      </w:r>
      <w:r>
        <w:rPr/>
        <w:t>conta</w:t>
      </w:r>
      <w:r>
        <w:rPr>
          <w:spacing w:val="8"/>
        </w:rPr>
        <w:t> </w:t>
      </w:r>
      <w:r>
        <w:rPr/>
        <w:t>e</w:t>
      </w:r>
      <w:r>
        <w:rPr>
          <w:spacing w:val="8"/>
        </w:rPr>
        <w:t> </w:t>
      </w:r>
      <w:r>
        <w:rPr/>
        <w:t>risco</w:t>
      </w:r>
      <w:r>
        <w:rPr>
          <w:spacing w:val="8"/>
        </w:rPr>
        <w:t> </w:t>
      </w:r>
      <w:r>
        <w:rPr/>
        <w:t>do</w:t>
      </w:r>
      <w:r>
        <w:rPr>
          <w:spacing w:val="8"/>
        </w:rPr>
        <w:t> </w:t>
      </w:r>
      <w:r>
        <w:rPr>
          <w:spacing w:val="-2"/>
        </w:rPr>
        <w:t>acionista.</w:t>
      </w:r>
    </w:p>
    <w:p>
      <w:pPr>
        <w:pStyle w:val="BodyText"/>
        <w:spacing w:before="28"/>
      </w:pPr>
    </w:p>
    <w:p>
      <w:pPr>
        <w:pStyle w:val="BodyText"/>
        <w:spacing w:line="247" w:lineRule="auto"/>
        <w:ind w:left="114" w:right="117" w:firstLine="517"/>
        <w:jc w:val="both"/>
      </w:pPr>
      <w:r>
        <w:rPr/>
        <w:t>§ 1º Será havida como não escrita, relativamente à companhia, qualquer estipulação do estatuto ou do boletim de subscrição</w:t>
      </w:r>
      <w:r>
        <w:rPr>
          <w:spacing w:val="24"/>
        </w:rPr>
        <w:t> </w:t>
      </w:r>
      <w:r>
        <w:rPr/>
        <w:t>que</w:t>
      </w:r>
      <w:r>
        <w:rPr>
          <w:spacing w:val="24"/>
        </w:rPr>
        <w:t> </w:t>
      </w:r>
      <w:r>
        <w:rPr/>
        <w:t>exclua</w:t>
      </w:r>
      <w:r>
        <w:rPr>
          <w:spacing w:val="24"/>
        </w:rPr>
        <w:t> </w:t>
      </w:r>
      <w:r>
        <w:rPr/>
        <w:t>ou</w:t>
      </w:r>
      <w:r>
        <w:rPr>
          <w:spacing w:val="24"/>
        </w:rPr>
        <w:t> </w:t>
      </w:r>
      <w:r>
        <w:rPr/>
        <w:t>limite</w:t>
      </w:r>
      <w:r>
        <w:rPr>
          <w:spacing w:val="24"/>
        </w:rPr>
        <w:t> </w:t>
      </w:r>
      <w:r>
        <w:rPr/>
        <w:t>o</w:t>
      </w:r>
      <w:r>
        <w:rPr>
          <w:spacing w:val="24"/>
        </w:rPr>
        <w:t> </w:t>
      </w:r>
      <w:r>
        <w:rPr/>
        <w:t>exercício</w:t>
      </w:r>
      <w:r>
        <w:rPr>
          <w:spacing w:val="24"/>
        </w:rPr>
        <w:t> </w:t>
      </w:r>
      <w:r>
        <w:rPr/>
        <w:t>da</w:t>
      </w:r>
      <w:r>
        <w:rPr>
          <w:spacing w:val="24"/>
        </w:rPr>
        <w:t> </w:t>
      </w:r>
      <w:r>
        <w:rPr/>
        <w:t>opção</w:t>
      </w:r>
      <w:r>
        <w:rPr>
          <w:spacing w:val="24"/>
        </w:rPr>
        <w:t> </w:t>
      </w:r>
      <w:r>
        <w:rPr/>
        <w:t>prevista</w:t>
      </w:r>
      <w:r>
        <w:rPr>
          <w:spacing w:val="24"/>
        </w:rPr>
        <w:t> </w:t>
      </w:r>
      <w:r>
        <w:rPr/>
        <w:t>neste</w:t>
      </w:r>
      <w:r>
        <w:rPr>
          <w:spacing w:val="24"/>
        </w:rPr>
        <w:t> </w:t>
      </w:r>
      <w:r>
        <w:rPr/>
        <w:t>artigo,</w:t>
      </w:r>
      <w:r>
        <w:rPr>
          <w:spacing w:val="24"/>
        </w:rPr>
        <w:t> </w:t>
      </w:r>
      <w:r>
        <w:rPr/>
        <w:t>mas</w:t>
      </w:r>
      <w:r>
        <w:rPr>
          <w:spacing w:val="24"/>
        </w:rPr>
        <w:t> </w:t>
      </w:r>
      <w:r>
        <w:rPr/>
        <w:t>o</w:t>
      </w:r>
      <w:r>
        <w:rPr>
          <w:spacing w:val="24"/>
        </w:rPr>
        <w:t> </w:t>
      </w:r>
      <w:r>
        <w:rPr/>
        <w:t>subscritor</w:t>
      </w:r>
      <w:r>
        <w:rPr>
          <w:spacing w:val="24"/>
        </w:rPr>
        <w:t> </w:t>
      </w:r>
      <w:r>
        <w:rPr/>
        <w:t>de</w:t>
      </w:r>
      <w:r>
        <w:rPr>
          <w:spacing w:val="24"/>
        </w:rPr>
        <w:t> </w:t>
      </w:r>
      <w:r>
        <w:rPr/>
        <w:t>boa-fé</w:t>
      </w:r>
      <w:r>
        <w:rPr>
          <w:spacing w:val="24"/>
        </w:rPr>
        <w:t> </w:t>
      </w:r>
      <w:r>
        <w:rPr/>
        <w:t>terá</w:t>
      </w:r>
      <w:r>
        <w:rPr>
          <w:spacing w:val="24"/>
        </w:rPr>
        <w:t> </w:t>
      </w:r>
      <w:r>
        <w:rPr/>
        <w:t>ação,</w:t>
      </w:r>
      <w:r>
        <w:rPr>
          <w:spacing w:val="24"/>
        </w:rPr>
        <w:t> </w:t>
      </w:r>
      <w:r>
        <w:rPr/>
        <w:t>contra os</w:t>
      </w:r>
      <w:r>
        <w:rPr>
          <w:spacing w:val="32"/>
        </w:rPr>
        <w:t> </w:t>
      </w:r>
      <w:r>
        <w:rPr/>
        <w:t>responsáveis</w:t>
      </w:r>
      <w:r>
        <w:rPr>
          <w:spacing w:val="32"/>
        </w:rPr>
        <w:t> </w:t>
      </w:r>
      <w:r>
        <w:rPr/>
        <w:t>pela</w:t>
      </w:r>
      <w:r>
        <w:rPr>
          <w:spacing w:val="32"/>
        </w:rPr>
        <w:t> </w:t>
      </w:r>
      <w:r>
        <w:rPr/>
        <w:t>estipulação,</w:t>
      </w:r>
      <w:r>
        <w:rPr>
          <w:spacing w:val="32"/>
        </w:rPr>
        <w:t> </w:t>
      </w:r>
      <w:r>
        <w:rPr/>
        <w:t>para</w:t>
      </w:r>
      <w:r>
        <w:rPr>
          <w:spacing w:val="32"/>
        </w:rPr>
        <w:t> </w:t>
      </w:r>
      <w:r>
        <w:rPr/>
        <w:t>haver</w:t>
      </w:r>
      <w:r>
        <w:rPr>
          <w:spacing w:val="32"/>
        </w:rPr>
        <w:t> </w:t>
      </w:r>
      <w:r>
        <w:rPr/>
        <w:t>perdas</w:t>
      </w:r>
      <w:r>
        <w:rPr>
          <w:spacing w:val="32"/>
        </w:rPr>
        <w:t> </w:t>
      </w:r>
      <w:r>
        <w:rPr/>
        <w:t>e</w:t>
      </w:r>
      <w:r>
        <w:rPr>
          <w:spacing w:val="32"/>
        </w:rPr>
        <w:t> </w:t>
      </w:r>
      <w:r>
        <w:rPr/>
        <w:t>danos</w:t>
      </w:r>
      <w:r>
        <w:rPr>
          <w:spacing w:val="32"/>
        </w:rPr>
        <w:t> </w:t>
      </w:r>
      <w:r>
        <w:rPr/>
        <w:t>sofridos,</w:t>
      </w:r>
      <w:r>
        <w:rPr>
          <w:spacing w:val="32"/>
        </w:rPr>
        <w:t> </w:t>
      </w:r>
      <w:r>
        <w:rPr/>
        <w:t>sem</w:t>
      </w:r>
      <w:r>
        <w:rPr>
          <w:spacing w:val="32"/>
        </w:rPr>
        <w:t> </w:t>
      </w:r>
      <w:r>
        <w:rPr/>
        <w:t>prejuízo</w:t>
      </w:r>
      <w:r>
        <w:rPr>
          <w:spacing w:val="32"/>
        </w:rPr>
        <w:t> </w:t>
      </w:r>
      <w:r>
        <w:rPr/>
        <w:t>da</w:t>
      </w:r>
      <w:r>
        <w:rPr>
          <w:spacing w:val="32"/>
        </w:rPr>
        <w:t> </w:t>
      </w:r>
      <w:r>
        <w:rPr/>
        <w:t>responsabilidade</w:t>
      </w:r>
      <w:r>
        <w:rPr>
          <w:spacing w:val="32"/>
        </w:rPr>
        <w:t> </w:t>
      </w:r>
      <w:r>
        <w:rPr/>
        <w:t>penal</w:t>
      </w:r>
      <w:r>
        <w:rPr>
          <w:spacing w:val="32"/>
        </w:rPr>
        <w:t> </w:t>
      </w:r>
      <w:r>
        <w:rPr/>
        <w:t>que</w:t>
      </w:r>
      <w:r>
        <w:rPr>
          <w:spacing w:val="32"/>
        </w:rPr>
        <w:t> </w:t>
      </w:r>
      <w:r>
        <w:rPr/>
        <w:t>no caso couber.</w:t>
      </w:r>
    </w:p>
    <w:p>
      <w:pPr>
        <w:pStyle w:val="BodyText"/>
        <w:spacing w:before="21"/>
      </w:pPr>
    </w:p>
    <w:p>
      <w:pPr>
        <w:pStyle w:val="BodyText"/>
        <w:spacing w:line="247" w:lineRule="auto"/>
        <w:ind w:left="114" w:right="117" w:firstLine="512"/>
        <w:jc w:val="both"/>
      </w:pPr>
      <w:r>
        <w:rPr/>
        <w:t>§ 2º A venda será feita em leilão especial na bolsa de valores do lugar da sede social, ou, se não houver, na mais próxima, depois de publicado aviso, por 3 (três) vezes, com antecedência mínima de 3 (três) dias. Do produto da </w:t>
      </w:r>
      <w:r>
        <w:rPr/>
        <w:t>venda serão deduzidos as despesas com a operação e, se previstos no estatuto, os juros, correção monetária e multa, ficando o saldo à disposição do ex-acionista, na sede da sociedade.</w:t>
      </w:r>
    </w:p>
    <w:p>
      <w:pPr>
        <w:pStyle w:val="BodyText"/>
        <w:spacing w:before="22"/>
      </w:pPr>
    </w:p>
    <w:p>
      <w:pPr>
        <w:pStyle w:val="BodyText"/>
        <w:spacing w:line="247" w:lineRule="auto"/>
        <w:ind w:left="114" w:right="117" w:firstLine="447"/>
        <w:jc w:val="both"/>
      </w:pPr>
      <w:r>
        <w:rPr/>
        <w:t>§</w:t>
      </w:r>
      <w:r>
        <w:rPr>
          <w:spacing w:val="13"/>
        </w:rPr>
        <w:t> </w:t>
      </w:r>
      <w:r>
        <w:rPr/>
        <w:t>3º</w:t>
      </w:r>
      <w:r>
        <w:rPr>
          <w:spacing w:val="13"/>
        </w:rPr>
        <w:t> </w:t>
      </w:r>
      <w:r>
        <w:rPr/>
        <w:t>É</w:t>
      </w:r>
      <w:r>
        <w:rPr>
          <w:spacing w:val="13"/>
        </w:rPr>
        <w:t> </w:t>
      </w:r>
      <w:r>
        <w:rPr/>
        <w:t>facultado</w:t>
      </w:r>
      <w:r>
        <w:rPr>
          <w:spacing w:val="13"/>
        </w:rPr>
        <w:t> </w:t>
      </w:r>
      <w:r>
        <w:rPr/>
        <w:t>à</w:t>
      </w:r>
      <w:r>
        <w:rPr>
          <w:spacing w:val="13"/>
        </w:rPr>
        <w:t> </w:t>
      </w:r>
      <w:r>
        <w:rPr/>
        <w:t>companhia,</w:t>
      </w:r>
      <w:r>
        <w:rPr>
          <w:spacing w:val="13"/>
        </w:rPr>
        <w:t> </w:t>
      </w:r>
      <w:r>
        <w:rPr/>
        <w:t>mesmo</w:t>
      </w:r>
      <w:r>
        <w:rPr>
          <w:spacing w:val="13"/>
        </w:rPr>
        <w:t> </w:t>
      </w:r>
      <w:r>
        <w:rPr/>
        <w:t>após</w:t>
      </w:r>
      <w:r>
        <w:rPr>
          <w:spacing w:val="13"/>
        </w:rPr>
        <w:t> </w:t>
      </w:r>
      <w:r>
        <w:rPr/>
        <w:t>iniciada</w:t>
      </w:r>
      <w:r>
        <w:rPr>
          <w:spacing w:val="13"/>
        </w:rPr>
        <w:t> </w:t>
      </w:r>
      <w:r>
        <w:rPr/>
        <w:t>a</w:t>
      </w:r>
      <w:r>
        <w:rPr>
          <w:spacing w:val="13"/>
        </w:rPr>
        <w:t> </w:t>
      </w:r>
      <w:r>
        <w:rPr/>
        <w:t>cobrança</w:t>
      </w:r>
      <w:r>
        <w:rPr>
          <w:spacing w:val="13"/>
        </w:rPr>
        <w:t> </w:t>
      </w:r>
      <w:r>
        <w:rPr/>
        <w:t>judicial,</w:t>
      </w:r>
      <w:r>
        <w:rPr>
          <w:spacing w:val="13"/>
        </w:rPr>
        <w:t> </w:t>
      </w:r>
      <w:r>
        <w:rPr/>
        <w:t>mandar</w:t>
      </w:r>
      <w:r>
        <w:rPr>
          <w:spacing w:val="13"/>
        </w:rPr>
        <w:t> </w:t>
      </w:r>
      <w:r>
        <w:rPr/>
        <w:t>vender</w:t>
      </w:r>
      <w:r>
        <w:rPr>
          <w:spacing w:val="13"/>
        </w:rPr>
        <w:t> </w:t>
      </w:r>
      <w:r>
        <w:rPr/>
        <w:t>a</w:t>
      </w:r>
      <w:r>
        <w:rPr>
          <w:spacing w:val="13"/>
        </w:rPr>
        <w:t> </w:t>
      </w:r>
      <w:r>
        <w:rPr/>
        <w:t>ação</w:t>
      </w:r>
      <w:r>
        <w:rPr>
          <w:spacing w:val="13"/>
        </w:rPr>
        <w:t> </w:t>
      </w:r>
      <w:r>
        <w:rPr/>
        <w:t>em</w:t>
      </w:r>
      <w:r>
        <w:rPr>
          <w:spacing w:val="13"/>
        </w:rPr>
        <w:t> </w:t>
      </w:r>
      <w:r>
        <w:rPr/>
        <w:t>bolsa</w:t>
      </w:r>
      <w:r>
        <w:rPr>
          <w:spacing w:val="13"/>
        </w:rPr>
        <w:t> </w:t>
      </w:r>
      <w:r>
        <w:rPr/>
        <w:t>de</w:t>
      </w:r>
      <w:r>
        <w:rPr>
          <w:spacing w:val="13"/>
        </w:rPr>
        <w:t> </w:t>
      </w:r>
      <w:r>
        <w:rPr/>
        <w:t>valores; a</w:t>
      </w:r>
      <w:r>
        <w:rPr>
          <w:spacing w:val="27"/>
        </w:rPr>
        <w:t> </w:t>
      </w:r>
      <w:r>
        <w:rPr/>
        <w:t>companhia</w:t>
      </w:r>
      <w:r>
        <w:rPr>
          <w:spacing w:val="27"/>
        </w:rPr>
        <w:t> </w:t>
      </w:r>
      <w:r>
        <w:rPr/>
        <w:t>poderá</w:t>
      </w:r>
      <w:r>
        <w:rPr>
          <w:spacing w:val="27"/>
        </w:rPr>
        <w:t> </w:t>
      </w:r>
      <w:r>
        <w:rPr/>
        <w:t>também</w:t>
      </w:r>
      <w:r>
        <w:rPr>
          <w:spacing w:val="27"/>
        </w:rPr>
        <w:t> </w:t>
      </w:r>
      <w:r>
        <w:rPr/>
        <w:t>promover</w:t>
      </w:r>
      <w:r>
        <w:rPr>
          <w:spacing w:val="27"/>
        </w:rPr>
        <w:t> </w:t>
      </w:r>
      <w:r>
        <w:rPr/>
        <w:t>a</w:t>
      </w:r>
      <w:r>
        <w:rPr>
          <w:spacing w:val="27"/>
        </w:rPr>
        <w:t> </w:t>
      </w:r>
      <w:r>
        <w:rPr/>
        <w:t>cobrança</w:t>
      </w:r>
      <w:r>
        <w:rPr>
          <w:spacing w:val="27"/>
        </w:rPr>
        <w:t> </w:t>
      </w:r>
      <w:r>
        <w:rPr/>
        <w:t>judicial</w:t>
      </w:r>
      <w:r>
        <w:rPr>
          <w:spacing w:val="27"/>
        </w:rPr>
        <w:t> </w:t>
      </w:r>
      <w:r>
        <w:rPr/>
        <w:t>se</w:t>
      </w:r>
      <w:r>
        <w:rPr>
          <w:spacing w:val="27"/>
        </w:rPr>
        <w:t> </w:t>
      </w:r>
      <w:r>
        <w:rPr/>
        <w:t>as</w:t>
      </w:r>
      <w:r>
        <w:rPr>
          <w:spacing w:val="27"/>
        </w:rPr>
        <w:t> </w:t>
      </w:r>
      <w:r>
        <w:rPr/>
        <w:t>ações</w:t>
      </w:r>
      <w:r>
        <w:rPr>
          <w:spacing w:val="27"/>
        </w:rPr>
        <w:t> </w:t>
      </w:r>
      <w:r>
        <w:rPr/>
        <w:t>oferecidas</w:t>
      </w:r>
      <w:r>
        <w:rPr>
          <w:spacing w:val="27"/>
        </w:rPr>
        <w:t> </w:t>
      </w:r>
      <w:r>
        <w:rPr/>
        <w:t>em</w:t>
      </w:r>
      <w:r>
        <w:rPr>
          <w:spacing w:val="27"/>
        </w:rPr>
        <w:t> </w:t>
      </w:r>
      <w:r>
        <w:rPr/>
        <w:t>bolsa</w:t>
      </w:r>
      <w:r>
        <w:rPr>
          <w:spacing w:val="27"/>
        </w:rPr>
        <w:t> </w:t>
      </w:r>
      <w:r>
        <w:rPr/>
        <w:t>não</w:t>
      </w:r>
      <w:r>
        <w:rPr>
          <w:spacing w:val="27"/>
        </w:rPr>
        <w:t> </w:t>
      </w:r>
      <w:r>
        <w:rPr/>
        <w:t>encontrarem</w:t>
      </w:r>
      <w:r>
        <w:rPr>
          <w:spacing w:val="27"/>
        </w:rPr>
        <w:t> </w:t>
      </w:r>
      <w:r>
        <w:rPr/>
        <w:t>tomador, ou se o preço apurado não bastar para pagar os débitos do acionista.</w:t>
      </w:r>
    </w:p>
    <w:p>
      <w:pPr>
        <w:pStyle w:val="BodyText"/>
        <w:spacing w:before="21"/>
      </w:pPr>
    </w:p>
    <w:p>
      <w:pPr>
        <w:pStyle w:val="BodyText"/>
        <w:spacing w:line="247" w:lineRule="auto"/>
        <w:ind w:left="114" w:right="117" w:firstLine="597"/>
        <w:jc w:val="both"/>
      </w:pPr>
      <w:r>
        <w:rPr/>
        <w:t>§ 4º Se a companhia não conseguir, por qualquer dos meios previstos neste artigo, a integralização das ações, poderá</w:t>
      </w:r>
      <w:r>
        <w:rPr>
          <w:spacing w:val="40"/>
        </w:rPr>
        <w:t> </w:t>
      </w:r>
      <w:r>
        <w:rPr/>
        <w:t>declará-las</w:t>
      </w:r>
      <w:r>
        <w:rPr>
          <w:spacing w:val="40"/>
        </w:rPr>
        <w:t> </w:t>
      </w:r>
      <w:r>
        <w:rPr/>
        <w:t>caducas</w:t>
      </w:r>
      <w:r>
        <w:rPr>
          <w:spacing w:val="40"/>
        </w:rPr>
        <w:t> </w:t>
      </w:r>
      <w:r>
        <w:rPr/>
        <w:t>e</w:t>
      </w:r>
      <w:r>
        <w:rPr>
          <w:spacing w:val="40"/>
        </w:rPr>
        <w:t> </w:t>
      </w:r>
      <w:r>
        <w:rPr/>
        <w:t>fazer</w:t>
      </w:r>
      <w:r>
        <w:rPr>
          <w:spacing w:val="40"/>
        </w:rPr>
        <w:t> </w:t>
      </w:r>
      <w:r>
        <w:rPr/>
        <w:t>suas</w:t>
      </w:r>
      <w:r>
        <w:rPr>
          <w:spacing w:val="40"/>
        </w:rPr>
        <w:t> </w:t>
      </w:r>
      <w:r>
        <w:rPr/>
        <w:t>as</w:t>
      </w:r>
      <w:r>
        <w:rPr>
          <w:spacing w:val="40"/>
        </w:rPr>
        <w:t> </w:t>
      </w:r>
      <w:r>
        <w:rPr/>
        <w:t>entradas</w:t>
      </w:r>
      <w:r>
        <w:rPr>
          <w:spacing w:val="40"/>
        </w:rPr>
        <w:t> </w:t>
      </w:r>
      <w:r>
        <w:rPr/>
        <w:t>realizadas,</w:t>
      </w:r>
      <w:r>
        <w:rPr>
          <w:spacing w:val="40"/>
        </w:rPr>
        <w:t> </w:t>
      </w:r>
      <w:r>
        <w:rPr/>
        <w:t>integralizando-as</w:t>
      </w:r>
      <w:r>
        <w:rPr>
          <w:spacing w:val="40"/>
        </w:rPr>
        <w:t> </w:t>
      </w:r>
      <w:r>
        <w:rPr/>
        <w:t>com</w:t>
      </w:r>
      <w:r>
        <w:rPr>
          <w:spacing w:val="40"/>
        </w:rPr>
        <w:t> </w:t>
      </w:r>
      <w:r>
        <w:rPr/>
        <w:t>lucros</w:t>
      </w:r>
      <w:r>
        <w:rPr>
          <w:spacing w:val="40"/>
        </w:rPr>
        <w:t> </w:t>
      </w:r>
      <w:r>
        <w:rPr/>
        <w:t>ou</w:t>
      </w:r>
      <w:r>
        <w:rPr>
          <w:spacing w:val="40"/>
        </w:rPr>
        <w:t> </w:t>
      </w:r>
      <w:r>
        <w:rPr/>
        <w:t>reservas,</w:t>
      </w:r>
      <w:r>
        <w:rPr>
          <w:spacing w:val="40"/>
        </w:rPr>
        <w:t> </w:t>
      </w:r>
      <w:r>
        <w:rPr/>
        <w:t>exceto</w:t>
      </w:r>
      <w:r>
        <w:rPr>
          <w:spacing w:val="40"/>
        </w:rPr>
        <w:t> </w:t>
      </w:r>
      <w:r>
        <w:rPr/>
        <w:t>a legal;</w:t>
      </w:r>
      <w:r>
        <w:rPr>
          <w:spacing w:val="27"/>
        </w:rPr>
        <w:t> </w:t>
      </w:r>
      <w:r>
        <w:rPr/>
        <w:t>se</w:t>
      </w:r>
      <w:r>
        <w:rPr>
          <w:spacing w:val="27"/>
        </w:rPr>
        <w:t> </w:t>
      </w:r>
      <w:r>
        <w:rPr/>
        <w:t>não</w:t>
      </w:r>
      <w:r>
        <w:rPr>
          <w:spacing w:val="27"/>
        </w:rPr>
        <w:t> </w:t>
      </w:r>
      <w:r>
        <w:rPr/>
        <w:t>tiver</w:t>
      </w:r>
      <w:r>
        <w:rPr>
          <w:spacing w:val="27"/>
        </w:rPr>
        <w:t> </w:t>
      </w:r>
      <w:r>
        <w:rPr/>
        <w:t>lucros</w:t>
      </w:r>
      <w:r>
        <w:rPr>
          <w:spacing w:val="27"/>
        </w:rPr>
        <w:t> </w:t>
      </w:r>
      <w:r>
        <w:rPr/>
        <w:t>e</w:t>
      </w:r>
      <w:r>
        <w:rPr>
          <w:spacing w:val="27"/>
        </w:rPr>
        <w:t> </w:t>
      </w:r>
      <w:r>
        <w:rPr/>
        <w:t>reservas</w:t>
      </w:r>
      <w:r>
        <w:rPr>
          <w:spacing w:val="27"/>
        </w:rPr>
        <w:t> </w:t>
      </w:r>
      <w:r>
        <w:rPr/>
        <w:t>suficientes,</w:t>
      </w:r>
      <w:r>
        <w:rPr>
          <w:spacing w:val="27"/>
        </w:rPr>
        <w:t> </w:t>
      </w:r>
      <w:r>
        <w:rPr/>
        <w:t>terá</w:t>
      </w:r>
      <w:r>
        <w:rPr>
          <w:spacing w:val="27"/>
        </w:rPr>
        <w:t> </w:t>
      </w:r>
      <w:r>
        <w:rPr/>
        <w:t>o</w:t>
      </w:r>
      <w:r>
        <w:rPr>
          <w:spacing w:val="27"/>
        </w:rPr>
        <w:t> </w:t>
      </w:r>
      <w:r>
        <w:rPr/>
        <w:t>prazo</w:t>
      </w:r>
      <w:r>
        <w:rPr>
          <w:spacing w:val="27"/>
        </w:rPr>
        <w:t> </w:t>
      </w:r>
      <w:r>
        <w:rPr/>
        <w:t>de</w:t>
      </w:r>
      <w:r>
        <w:rPr>
          <w:spacing w:val="27"/>
        </w:rPr>
        <w:t> </w:t>
      </w:r>
      <w:r>
        <w:rPr/>
        <w:t>1</w:t>
      </w:r>
      <w:r>
        <w:rPr>
          <w:spacing w:val="27"/>
        </w:rPr>
        <w:t> </w:t>
      </w:r>
      <w:r>
        <w:rPr/>
        <w:t>(um)</w:t>
      </w:r>
      <w:r>
        <w:rPr>
          <w:spacing w:val="27"/>
        </w:rPr>
        <w:t> </w:t>
      </w:r>
      <w:r>
        <w:rPr/>
        <w:t>ano</w:t>
      </w:r>
      <w:r>
        <w:rPr>
          <w:spacing w:val="27"/>
        </w:rPr>
        <w:t> </w:t>
      </w:r>
      <w:r>
        <w:rPr/>
        <w:t>para</w:t>
      </w:r>
      <w:r>
        <w:rPr>
          <w:spacing w:val="27"/>
        </w:rPr>
        <w:t> </w:t>
      </w:r>
      <w:r>
        <w:rPr/>
        <w:t>colocar</w:t>
      </w:r>
      <w:r>
        <w:rPr>
          <w:spacing w:val="27"/>
        </w:rPr>
        <w:t> </w:t>
      </w:r>
      <w:r>
        <w:rPr/>
        <w:t>as</w:t>
      </w:r>
      <w:r>
        <w:rPr>
          <w:spacing w:val="27"/>
        </w:rPr>
        <w:t> </w:t>
      </w:r>
      <w:r>
        <w:rPr/>
        <w:t>ações</w:t>
      </w:r>
      <w:r>
        <w:rPr>
          <w:spacing w:val="27"/>
        </w:rPr>
        <w:t> </w:t>
      </w:r>
      <w:r>
        <w:rPr/>
        <w:t>caídas</w:t>
      </w:r>
      <w:r>
        <w:rPr>
          <w:spacing w:val="27"/>
        </w:rPr>
        <w:t> </w:t>
      </w:r>
      <w:r>
        <w:rPr/>
        <w:t>em</w:t>
      </w:r>
      <w:r>
        <w:rPr>
          <w:spacing w:val="27"/>
        </w:rPr>
        <w:t> </w:t>
      </w:r>
      <w:r>
        <w:rPr/>
        <w:t>comisso, findo o qual, não tendo sido encontrado comprador, a assembléia-geral deliberará sobre a redução do capital em</w:t>
      </w:r>
      <w:r>
        <w:rPr>
          <w:spacing w:val="40"/>
        </w:rPr>
        <w:t> </w:t>
      </w:r>
      <w:r>
        <w:rPr/>
        <w:t>importância correspondente.</w:t>
      </w:r>
    </w:p>
    <w:p>
      <w:pPr>
        <w:pStyle w:val="BodyText"/>
        <w:spacing w:before="21"/>
      </w:pPr>
    </w:p>
    <w:p>
      <w:pPr>
        <w:pStyle w:val="BodyText"/>
        <w:ind w:right="2"/>
        <w:jc w:val="center"/>
      </w:pPr>
      <w:r>
        <w:rPr/>
        <w:t>Responsabilidade</w:t>
      </w:r>
      <w:r>
        <w:rPr>
          <w:spacing w:val="21"/>
        </w:rPr>
        <w:t> </w:t>
      </w:r>
      <w:r>
        <w:rPr/>
        <w:t>dos</w:t>
      </w:r>
      <w:r>
        <w:rPr>
          <w:spacing w:val="6"/>
        </w:rPr>
        <w:t> </w:t>
      </w:r>
      <w:r>
        <w:rPr>
          <w:spacing w:val="-2"/>
        </w:rPr>
        <w:t>Alienantes</w:t>
      </w:r>
    </w:p>
    <w:p>
      <w:pPr>
        <w:pStyle w:val="BodyText"/>
        <w:spacing w:before="28"/>
      </w:pPr>
    </w:p>
    <w:p>
      <w:pPr>
        <w:pStyle w:val="BodyText"/>
        <w:spacing w:line="247" w:lineRule="auto"/>
        <w:ind w:left="114" w:right="117" w:firstLine="673"/>
        <w:jc w:val="both"/>
      </w:pPr>
      <w:r>
        <w:rPr/>
        <w:t>Art. 108. Ainda quando negociadas as ações, os alienantes continuarão responsáveis, solidariamente com os adquirentes,</w:t>
      </w:r>
      <w:r>
        <w:rPr>
          <w:spacing w:val="33"/>
        </w:rPr>
        <w:t> </w:t>
      </w:r>
      <w:r>
        <w:rPr/>
        <w:t>pelo</w:t>
      </w:r>
      <w:r>
        <w:rPr>
          <w:spacing w:val="33"/>
        </w:rPr>
        <w:t> </w:t>
      </w:r>
      <w:r>
        <w:rPr/>
        <w:t>pagamento</w:t>
      </w:r>
      <w:r>
        <w:rPr>
          <w:spacing w:val="33"/>
        </w:rPr>
        <w:t> </w:t>
      </w:r>
      <w:r>
        <w:rPr/>
        <w:t>das</w:t>
      </w:r>
      <w:r>
        <w:rPr>
          <w:spacing w:val="33"/>
        </w:rPr>
        <w:t> </w:t>
      </w:r>
      <w:r>
        <w:rPr/>
        <w:t>prestações</w:t>
      </w:r>
      <w:r>
        <w:rPr>
          <w:spacing w:val="33"/>
        </w:rPr>
        <w:t> </w:t>
      </w:r>
      <w:r>
        <w:rPr/>
        <w:t>que</w:t>
      </w:r>
      <w:r>
        <w:rPr>
          <w:spacing w:val="33"/>
        </w:rPr>
        <w:t> </w:t>
      </w:r>
      <w:r>
        <w:rPr/>
        <w:t>faltarem</w:t>
      </w:r>
      <w:r>
        <w:rPr>
          <w:spacing w:val="33"/>
        </w:rPr>
        <w:t> </w:t>
      </w:r>
      <w:r>
        <w:rPr/>
        <w:t>para</w:t>
      </w:r>
      <w:r>
        <w:rPr>
          <w:spacing w:val="33"/>
        </w:rPr>
        <w:t> </w:t>
      </w:r>
      <w:r>
        <w:rPr/>
        <w:t>integralizar</w:t>
      </w:r>
      <w:r>
        <w:rPr>
          <w:spacing w:val="33"/>
        </w:rPr>
        <w:t> </w:t>
      </w:r>
      <w:r>
        <w:rPr/>
        <w:t>as</w:t>
      </w:r>
      <w:r>
        <w:rPr>
          <w:spacing w:val="33"/>
        </w:rPr>
        <w:t> </w:t>
      </w:r>
      <w:r>
        <w:rPr/>
        <w:t>ações</w:t>
      </w:r>
      <w:r>
        <w:rPr>
          <w:spacing w:val="33"/>
        </w:rPr>
        <w:t> </w:t>
      </w:r>
      <w:r>
        <w:rPr/>
        <w:t>transferidas.</w:t>
      </w:r>
    </w:p>
    <w:p>
      <w:pPr>
        <w:pStyle w:val="BodyText"/>
        <w:spacing w:before="22"/>
      </w:pPr>
    </w:p>
    <w:p>
      <w:pPr>
        <w:pStyle w:val="BodyText"/>
        <w:spacing w:line="247" w:lineRule="auto"/>
        <w:ind w:left="114" w:right="117" w:firstLine="433"/>
        <w:jc w:val="both"/>
      </w:pPr>
      <w:r>
        <w:rPr/>
        <w:t>Parágrafo único. Tal responsabilidade cessará, em relação a cada alienante, no fim de 2 (dois) anos a contar da data</w:t>
      </w:r>
      <w:r>
        <w:rPr>
          <w:spacing w:val="40"/>
        </w:rPr>
        <w:t> </w:t>
      </w:r>
      <w:r>
        <w:rPr/>
        <w:t>da transferência das ações.</w:t>
      </w:r>
    </w:p>
    <w:p>
      <w:pPr>
        <w:pStyle w:val="BodyText"/>
        <w:spacing w:before="21"/>
      </w:pPr>
    </w:p>
    <w:p>
      <w:pPr>
        <w:pStyle w:val="BodyText"/>
        <w:ind w:right="2"/>
        <w:jc w:val="center"/>
      </w:pPr>
      <w:r>
        <w:rPr/>
        <w:t>SEÇÃO</w:t>
      </w:r>
      <w:r>
        <w:rPr>
          <w:spacing w:val="14"/>
        </w:rPr>
        <w:t> </w:t>
      </w:r>
      <w:r>
        <w:rPr>
          <w:spacing w:val="-5"/>
        </w:rPr>
        <w:t>II</w:t>
      </w:r>
    </w:p>
    <w:p>
      <w:pPr>
        <w:pStyle w:val="BodyText"/>
        <w:spacing w:before="28"/>
      </w:pPr>
    </w:p>
    <w:p>
      <w:pPr>
        <w:pStyle w:val="BodyText"/>
        <w:ind w:right="2"/>
        <w:jc w:val="center"/>
      </w:pPr>
      <w:r>
        <w:rPr/>
        <w:t>Direitos</w:t>
      </w:r>
      <w:r>
        <w:rPr>
          <w:spacing w:val="13"/>
        </w:rPr>
        <w:t> </w:t>
      </w:r>
      <w:r>
        <w:rPr>
          <w:spacing w:val="-2"/>
        </w:rPr>
        <w:t>Essenciais</w:t>
      </w:r>
    </w:p>
    <w:p>
      <w:pPr>
        <w:pStyle w:val="BodyText"/>
        <w:spacing w:before="28"/>
      </w:pPr>
    </w:p>
    <w:p>
      <w:pPr>
        <w:pStyle w:val="BodyText"/>
        <w:ind w:left="537"/>
      </w:pPr>
      <w:r>
        <w:rPr/>
        <w:t>Art.</w:t>
      </w:r>
      <w:r>
        <w:rPr>
          <w:spacing w:val="10"/>
        </w:rPr>
        <w:t> </w:t>
      </w:r>
      <w:r>
        <w:rPr/>
        <w:t>109.</w:t>
      </w:r>
      <w:r>
        <w:rPr>
          <w:spacing w:val="11"/>
        </w:rPr>
        <w:t> </w:t>
      </w:r>
      <w:r>
        <w:rPr/>
        <w:t>Nem</w:t>
      </w:r>
      <w:r>
        <w:rPr>
          <w:spacing w:val="10"/>
        </w:rPr>
        <w:t> </w:t>
      </w:r>
      <w:r>
        <w:rPr/>
        <w:t>o</w:t>
      </w:r>
      <w:r>
        <w:rPr>
          <w:spacing w:val="11"/>
        </w:rPr>
        <w:t> </w:t>
      </w:r>
      <w:r>
        <w:rPr/>
        <w:t>estatuto</w:t>
      </w:r>
      <w:r>
        <w:rPr>
          <w:spacing w:val="11"/>
        </w:rPr>
        <w:t> </w:t>
      </w:r>
      <w:r>
        <w:rPr/>
        <w:t>social</w:t>
      </w:r>
      <w:r>
        <w:rPr>
          <w:spacing w:val="10"/>
        </w:rPr>
        <w:t> </w:t>
      </w:r>
      <w:r>
        <w:rPr/>
        <w:t>nem</w:t>
      </w:r>
      <w:r>
        <w:rPr>
          <w:spacing w:val="11"/>
        </w:rPr>
        <w:t> </w:t>
      </w:r>
      <w:r>
        <w:rPr/>
        <w:t>a</w:t>
      </w:r>
      <w:r>
        <w:rPr>
          <w:spacing w:val="10"/>
        </w:rPr>
        <w:t> </w:t>
      </w:r>
      <w:r>
        <w:rPr/>
        <w:t>assembléia-geral</w:t>
      </w:r>
      <w:r>
        <w:rPr>
          <w:spacing w:val="11"/>
        </w:rPr>
        <w:t> </w:t>
      </w:r>
      <w:r>
        <w:rPr/>
        <w:t>poderão</w:t>
      </w:r>
      <w:r>
        <w:rPr>
          <w:spacing w:val="11"/>
        </w:rPr>
        <w:t> </w:t>
      </w:r>
      <w:r>
        <w:rPr/>
        <w:t>privar</w:t>
      </w:r>
      <w:r>
        <w:rPr>
          <w:spacing w:val="10"/>
        </w:rPr>
        <w:t> </w:t>
      </w:r>
      <w:r>
        <w:rPr/>
        <w:t>o</w:t>
      </w:r>
      <w:r>
        <w:rPr>
          <w:spacing w:val="11"/>
        </w:rPr>
        <w:t> </w:t>
      </w:r>
      <w:r>
        <w:rPr/>
        <w:t>acionista</w:t>
      </w:r>
      <w:r>
        <w:rPr>
          <w:spacing w:val="10"/>
        </w:rPr>
        <w:t> </w:t>
      </w:r>
      <w:r>
        <w:rPr/>
        <w:t>dos</w:t>
      </w:r>
      <w:r>
        <w:rPr>
          <w:spacing w:val="11"/>
        </w:rPr>
        <w:t> </w:t>
      </w:r>
      <w:r>
        <w:rPr/>
        <w:t>direitos</w:t>
      </w:r>
      <w:r>
        <w:rPr>
          <w:spacing w:val="11"/>
        </w:rPr>
        <w:t> </w:t>
      </w:r>
      <w:r>
        <w:rPr>
          <w:spacing w:val="-5"/>
        </w:rPr>
        <w:t>de:</w:t>
      </w:r>
    </w:p>
    <w:p>
      <w:pPr>
        <w:pStyle w:val="BodyText"/>
        <w:spacing w:before="28"/>
      </w:pPr>
    </w:p>
    <w:p>
      <w:pPr>
        <w:pStyle w:val="ListParagraph"/>
        <w:numPr>
          <w:ilvl w:val="0"/>
          <w:numId w:val="18"/>
        </w:numPr>
        <w:tabs>
          <w:tab w:pos="655" w:val="left" w:leader="none"/>
        </w:tabs>
        <w:spacing w:line="240" w:lineRule="auto" w:before="1" w:after="0"/>
        <w:ind w:left="655" w:right="0" w:hanging="107"/>
        <w:jc w:val="left"/>
        <w:rPr>
          <w:sz w:val="19"/>
        </w:rPr>
      </w:pPr>
      <w:r>
        <w:rPr>
          <w:sz w:val="19"/>
        </w:rPr>
        <w:t>-</w:t>
      </w:r>
      <w:r>
        <w:rPr>
          <w:spacing w:val="9"/>
          <w:sz w:val="19"/>
        </w:rPr>
        <w:t> </w:t>
      </w:r>
      <w:r>
        <w:rPr>
          <w:sz w:val="19"/>
        </w:rPr>
        <w:t>participar</w:t>
      </w:r>
      <w:r>
        <w:rPr>
          <w:spacing w:val="9"/>
          <w:sz w:val="19"/>
        </w:rPr>
        <w:t> </w:t>
      </w:r>
      <w:r>
        <w:rPr>
          <w:sz w:val="19"/>
        </w:rPr>
        <w:t>dos</w:t>
      </w:r>
      <w:r>
        <w:rPr>
          <w:spacing w:val="9"/>
          <w:sz w:val="19"/>
        </w:rPr>
        <w:t> </w:t>
      </w:r>
      <w:r>
        <w:rPr>
          <w:sz w:val="19"/>
        </w:rPr>
        <w:t>lucros</w:t>
      </w:r>
      <w:r>
        <w:rPr>
          <w:spacing w:val="10"/>
          <w:sz w:val="19"/>
        </w:rPr>
        <w:t> </w:t>
      </w:r>
      <w:r>
        <w:rPr>
          <w:spacing w:val="-2"/>
          <w:sz w:val="19"/>
        </w:rPr>
        <w:t>sociais;</w:t>
      </w:r>
    </w:p>
    <w:p>
      <w:pPr>
        <w:pStyle w:val="BodyText"/>
        <w:spacing w:before="27"/>
      </w:pPr>
    </w:p>
    <w:p>
      <w:pPr>
        <w:pStyle w:val="ListParagraph"/>
        <w:numPr>
          <w:ilvl w:val="0"/>
          <w:numId w:val="18"/>
        </w:numPr>
        <w:tabs>
          <w:tab w:pos="710" w:val="left" w:leader="none"/>
        </w:tabs>
        <w:spacing w:line="240" w:lineRule="auto" w:before="1" w:after="0"/>
        <w:ind w:left="710" w:right="0" w:hanging="162"/>
        <w:jc w:val="left"/>
        <w:rPr>
          <w:sz w:val="19"/>
        </w:rPr>
      </w:pPr>
      <w:r>
        <w:rPr>
          <w:sz w:val="19"/>
        </w:rPr>
        <w:t>-</w:t>
      </w:r>
      <w:r>
        <w:rPr>
          <w:spacing w:val="9"/>
          <w:sz w:val="19"/>
        </w:rPr>
        <w:t> </w:t>
      </w:r>
      <w:r>
        <w:rPr>
          <w:sz w:val="19"/>
        </w:rPr>
        <w:t>participar</w:t>
      </w:r>
      <w:r>
        <w:rPr>
          <w:spacing w:val="9"/>
          <w:sz w:val="19"/>
        </w:rPr>
        <w:t> </w:t>
      </w:r>
      <w:r>
        <w:rPr>
          <w:sz w:val="19"/>
        </w:rPr>
        <w:t>do</w:t>
      </w:r>
      <w:r>
        <w:rPr>
          <w:spacing w:val="9"/>
          <w:sz w:val="19"/>
        </w:rPr>
        <w:t> </w:t>
      </w:r>
      <w:r>
        <w:rPr>
          <w:sz w:val="19"/>
        </w:rPr>
        <w:t>acervo</w:t>
      </w:r>
      <w:r>
        <w:rPr>
          <w:spacing w:val="9"/>
          <w:sz w:val="19"/>
        </w:rPr>
        <w:t> </w:t>
      </w:r>
      <w:r>
        <w:rPr>
          <w:sz w:val="19"/>
        </w:rPr>
        <w:t>da</w:t>
      </w:r>
      <w:r>
        <w:rPr>
          <w:spacing w:val="10"/>
          <w:sz w:val="19"/>
        </w:rPr>
        <w:t> </w:t>
      </w:r>
      <w:r>
        <w:rPr>
          <w:sz w:val="19"/>
        </w:rPr>
        <w:t>companhia,</w:t>
      </w:r>
      <w:r>
        <w:rPr>
          <w:spacing w:val="9"/>
          <w:sz w:val="19"/>
        </w:rPr>
        <w:t> </w:t>
      </w:r>
      <w:r>
        <w:rPr>
          <w:sz w:val="19"/>
        </w:rPr>
        <w:t>em</w:t>
      </w:r>
      <w:r>
        <w:rPr>
          <w:spacing w:val="9"/>
          <w:sz w:val="19"/>
        </w:rPr>
        <w:t> </w:t>
      </w:r>
      <w:r>
        <w:rPr>
          <w:sz w:val="19"/>
        </w:rPr>
        <w:t>caso</w:t>
      </w:r>
      <w:r>
        <w:rPr>
          <w:spacing w:val="9"/>
          <w:sz w:val="19"/>
        </w:rPr>
        <w:t> </w:t>
      </w:r>
      <w:r>
        <w:rPr>
          <w:sz w:val="19"/>
        </w:rPr>
        <w:t>de</w:t>
      </w:r>
      <w:r>
        <w:rPr>
          <w:spacing w:val="9"/>
          <w:sz w:val="19"/>
        </w:rPr>
        <w:t> </w:t>
      </w:r>
      <w:r>
        <w:rPr>
          <w:spacing w:val="-2"/>
          <w:sz w:val="19"/>
        </w:rPr>
        <w:t>liquidação;</w:t>
      </w:r>
    </w:p>
    <w:p>
      <w:pPr>
        <w:spacing w:after="0" w:line="240" w:lineRule="auto"/>
        <w:jc w:val="left"/>
        <w:rPr>
          <w:sz w:val="19"/>
        </w:rPr>
        <w:sectPr>
          <w:pgSz w:w="11900" w:h="16840"/>
          <w:pgMar w:header="269" w:footer="253" w:top="460" w:bottom="440" w:left="560" w:right="560"/>
        </w:sectPr>
      </w:pPr>
    </w:p>
    <w:p>
      <w:pPr>
        <w:pStyle w:val="ListParagraph"/>
        <w:numPr>
          <w:ilvl w:val="0"/>
          <w:numId w:val="18"/>
        </w:numPr>
        <w:tabs>
          <w:tab w:pos="764" w:val="left" w:leader="none"/>
        </w:tabs>
        <w:spacing w:line="240" w:lineRule="auto" w:before="88" w:after="0"/>
        <w:ind w:left="764" w:right="0" w:hanging="216"/>
        <w:jc w:val="left"/>
        <w:rPr>
          <w:sz w:val="19"/>
        </w:rPr>
      </w:pPr>
      <w:r>
        <w:rPr>
          <w:sz w:val="19"/>
        </w:rPr>
        <w:t>-</w:t>
      </w:r>
      <w:r>
        <w:rPr>
          <w:spacing w:val="8"/>
          <w:sz w:val="19"/>
        </w:rPr>
        <w:t> </w:t>
      </w:r>
      <w:r>
        <w:rPr>
          <w:sz w:val="19"/>
        </w:rPr>
        <w:t>fiscalizar,</w:t>
      </w:r>
      <w:r>
        <w:rPr>
          <w:spacing w:val="9"/>
          <w:sz w:val="19"/>
        </w:rPr>
        <w:t> </w:t>
      </w:r>
      <w:r>
        <w:rPr>
          <w:sz w:val="19"/>
        </w:rPr>
        <w:t>na</w:t>
      </w:r>
      <w:r>
        <w:rPr>
          <w:spacing w:val="8"/>
          <w:sz w:val="19"/>
        </w:rPr>
        <w:t> </w:t>
      </w:r>
      <w:r>
        <w:rPr>
          <w:sz w:val="19"/>
        </w:rPr>
        <w:t>forma</w:t>
      </w:r>
      <w:r>
        <w:rPr>
          <w:spacing w:val="9"/>
          <w:sz w:val="19"/>
        </w:rPr>
        <w:t> </w:t>
      </w:r>
      <w:r>
        <w:rPr>
          <w:sz w:val="19"/>
        </w:rPr>
        <w:t>prevista</w:t>
      </w:r>
      <w:r>
        <w:rPr>
          <w:spacing w:val="9"/>
          <w:sz w:val="19"/>
        </w:rPr>
        <w:t> </w:t>
      </w:r>
      <w:r>
        <w:rPr>
          <w:sz w:val="19"/>
        </w:rPr>
        <w:t>nesta</w:t>
      </w:r>
      <w:r>
        <w:rPr>
          <w:spacing w:val="8"/>
          <w:sz w:val="19"/>
        </w:rPr>
        <w:t> </w:t>
      </w:r>
      <w:r>
        <w:rPr>
          <w:sz w:val="19"/>
        </w:rPr>
        <w:t>Lei,</w:t>
      </w:r>
      <w:r>
        <w:rPr>
          <w:spacing w:val="9"/>
          <w:sz w:val="19"/>
        </w:rPr>
        <w:t> </w:t>
      </w:r>
      <w:r>
        <w:rPr>
          <w:sz w:val="19"/>
        </w:rPr>
        <w:t>a</w:t>
      </w:r>
      <w:r>
        <w:rPr>
          <w:spacing w:val="8"/>
          <w:sz w:val="19"/>
        </w:rPr>
        <w:t> </w:t>
      </w:r>
      <w:r>
        <w:rPr>
          <w:sz w:val="19"/>
        </w:rPr>
        <w:t>gestão</w:t>
      </w:r>
      <w:r>
        <w:rPr>
          <w:spacing w:val="9"/>
          <w:sz w:val="19"/>
        </w:rPr>
        <w:t> </w:t>
      </w:r>
      <w:r>
        <w:rPr>
          <w:sz w:val="19"/>
        </w:rPr>
        <w:t>dos</w:t>
      </w:r>
      <w:r>
        <w:rPr>
          <w:spacing w:val="9"/>
          <w:sz w:val="19"/>
        </w:rPr>
        <w:t> </w:t>
      </w:r>
      <w:r>
        <w:rPr>
          <w:sz w:val="19"/>
        </w:rPr>
        <w:t>negócios</w:t>
      </w:r>
      <w:r>
        <w:rPr>
          <w:spacing w:val="8"/>
          <w:sz w:val="19"/>
        </w:rPr>
        <w:t> </w:t>
      </w:r>
      <w:r>
        <w:rPr>
          <w:spacing w:val="-2"/>
          <w:sz w:val="19"/>
        </w:rPr>
        <w:t>sociais;</w:t>
      </w:r>
    </w:p>
    <w:p>
      <w:pPr>
        <w:pStyle w:val="BodyText"/>
        <w:spacing w:before="27"/>
      </w:pPr>
    </w:p>
    <w:p>
      <w:pPr>
        <w:pStyle w:val="ListParagraph"/>
        <w:numPr>
          <w:ilvl w:val="0"/>
          <w:numId w:val="18"/>
        </w:numPr>
        <w:tabs>
          <w:tab w:pos="900" w:val="left" w:leader="none"/>
        </w:tabs>
        <w:spacing w:line="247" w:lineRule="auto" w:before="1" w:after="0"/>
        <w:ind w:left="114" w:right="117" w:firstLine="535"/>
        <w:jc w:val="both"/>
        <w:rPr>
          <w:sz w:val="19"/>
        </w:rPr>
      </w:pPr>
      <w:r>
        <w:rPr>
          <w:sz w:val="19"/>
        </w:rPr>
        <w:t>-</w:t>
      </w:r>
      <w:r>
        <w:rPr>
          <w:spacing w:val="28"/>
          <w:sz w:val="19"/>
        </w:rPr>
        <w:t> </w:t>
      </w:r>
      <w:r>
        <w:rPr>
          <w:sz w:val="19"/>
        </w:rPr>
        <w:t>preferência</w:t>
      </w:r>
      <w:r>
        <w:rPr>
          <w:spacing w:val="28"/>
          <w:sz w:val="19"/>
        </w:rPr>
        <w:t> </w:t>
      </w:r>
      <w:r>
        <w:rPr>
          <w:sz w:val="19"/>
        </w:rPr>
        <w:t>para</w:t>
      </w:r>
      <w:r>
        <w:rPr>
          <w:spacing w:val="28"/>
          <w:sz w:val="19"/>
        </w:rPr>
        <w:t> </w:t>
      </w:r>
      <w:r>
        <w:rPr>
          <w:sz w:val="19"/>
        </w:rPr>
        <w:t>a</w:t>
      </w:r>
      <w:r>
        <w:rPr>
          <w:spacing w:val="28"/>
          <w:sz w:val="19"/>
        </w:rPr>
        <w:t> </w:t>
      </w:r>
      <w:r>
        <w:rPr>
          <w:sz w:val="19"/>
        </w:rPr>
        <w:t>subscrição</w:t>
      </w:r>
      <w:r>
        <w:rPr>
          <w:spacing w:val="28"/>
          <w:sz w:val="19"/>
        </w:rPr>
        <w:t> </w:t>
      </w:r>
      <w:r>
        <w:rPr>
          <w:sz w:val="19"/>
        </w:rPr>
        <w:t>de</w:t>
      </w:r>
      <w:r>
        <w:rPr>
          <w:spacing w:val="28"/>
          <w:sz w:val="19"/>
        </w:rPr>
        <w:t> </w:t>
      </w:r>
      <w:r>
        <w:rPr>
          <w:sz w:val="19"/>
        </w:rPr>
        <w:t>ações,</w:t>
      </w:r>
      <w:r>
        <w:rPr>
          <w:spacing w:val="28"/>
          <w:sz w:val="19"/>
        </w:rPr>
        <w:t> </w:t>
      </w:r>
      <w:r>
        <w:rPr>
          <w:sz w:val="19"/>
        </w:rPr>
        <w:t>partes</w:t>
      </w:r>
      <w:r>
        <w:rPr>
          <w:spacing w:val="28"/>
          <w:sz w:val="19"/>
        </w:rPr>
        <w:t> </w:t>
      </w:r>
      <w:r>
        <w:rPr>
          <w:sz w:val="19"/>
        </w:rPr>
        <w:t>beneficiárias</w:t>
      </w:r>
      <w:r>
        <w:rPr>
          <w:spacing w:val="28"/>
          <w:sz w:val="19"/>
        </w:rPr>
        <w:t> </w:t>
      </w:r>
      <w:r>
        <w:rPr>
          <w:sz w:val="19"/>
        </w:rPr>
        <w:t>conversíveis</w:t>
      </w:r>
      <w:r>
        <w:rPr>
          <w:spacing w:val="28"/>
          <w:sz w:val="19"/>
        </w:rPr>
        <w:t> </w:t>
      </w:r>
      <w:r>
        <w:rPr>
          <w:sz w:val="19"/>
        </w:rPr>
        <w:t>em</w:t>
      </w:r>
      <w:r>
        <w:rPr>
          <w:spacing w:val="28"/>
          <w:sz w:val="19"/>
        </w:rPr>
        <w:t> </w:t>
      </w:r>
      <w:r>
        <w:rPr>
          <w:sz w:val="19"/>
        </w:rPr>
        <w:t>ações,</w:t>
      </w:r>
      <w:r>
        <w:rPr>
          <w:spacing w:val="28"/>
          <w:sz w:val="19"/>
        </w:rPr>
        <w:t> </w:t>
      </w:r>
      <w:r>
        <w:rPr>
          <w:sz w:val="19"/>
        </w:rPr>
        <w:t>debêntures</w:t>
      </w:r>
      <w:r>
        <w:rPr>
          <w:spacing w:val="28"/>
          <w:sz w:val="19"/>
        </w:rPr>
        <w:t> </w:t>
      </w:r>
      <w:r>
        <w:rPr>
          <w:sz w:val="19"/>
        </w:rPr>
        <w:t>conversíveis em</w:t>
      </w:r>
      <w:r>
        <w:rPr>
          <w:spacing w:val="17"/>
          <w:sz w:val="19"/>
        </w:rPr>
        <w:t> </w:t>
      </w:r>
      <w:r>
        <w:rPr>
          <w:sz w:val="19"/>
        </w:rPr>
        <w:t>ações</w:t>
      </w:r>
      <w:r>
        <w:rPr>
          <w:spacing w:val="17"/>
          <w:sz w:val="19"/>
        </w:rPr>
        <w:t> </w:t>
      </w:r>
      <w:r>
        <w:rPr>
          <w:sz w:val="19"/>
        </w:rPr>
        <w:t>e</w:t>
      </w:r>
      <w:r>
        <w:rPr>
          <w:spacing w:val="17"/>
          <w:sz w:val="19"/>
        </w:rPr>
        <w:t> </w:t>
      </w:r>
      <w:r>
        <w:rPr>
          <w:sz w:val="19"/>
        </w:rPr>
        <w:t>bônus</w:t>
      </w:r>
      <w:r>
        <w:rPr>
          <w:spacing w:val="17"/>
          <w:sz w:val="19"/>
        </w:rPr>
        <w:t> </w:t>
      </w:r>
      <w:r>
        <w:rPr>
          <w:sz w:val="19"/>
        </w:rPr>
        <w:t>de</w:t>
      </w:r>
      <w:r>
        <w:rPr>
          <w:spacing w:val="17"/>
          <w:sz w:val="19"/>
        </w:rPr>
        <w:t> </w:t>
      </w:r>
      <w:r>
        <w:rPr>
          <w:sz w:val="19"/>
        </w:rPr>
        <w:t>subscrição,</w:t>
      </w:r>
      <w:r>
        <w:rPr>
          <w:spacing w:val="17"/>
          <w:sz w:val="19"/>
        </w:rPr>
        <w:t> </w:t>
      </w:r>
      <w:r>
        <w:rPr>
          <w:sz w:val="19"/>
        </w:rPr>
        <w:t>observado</w:t>
      </w:r>
      <w:r>
        <w:rPr>
          <w:spacing w:val="17"/>
          <w:sz w:val="19"/>
        </w:rPr>
        <w:t> </w:t>
      </w:r>
      <w:r>
        <w:rPr>
          <w:sz w:val="19"/>
        </w:rPr>
        <w:t>o</w:t>
      </w:r>
      <w:r>
        <w:rPr>
          <w:spacing w:val="17"/>
          <w:sz w:val="19"/>
        </w:rPr>
        <w:t> </w:t>
      </w:r>
      <w:r>
        <w:rPr>
          <w:sz w:val="19"/>
        </w:rPr>
        <w:t>disposto</w:t>
      </w:r>
      <w:r>
        <w:rPr>
          <w:spacing w:val="17"/>
          <w:sz w:val="19"/>
        </w:rPr>
        <w:t> </w:t>
      </w:r>
      <w:r>
        <w:rPr>
          <w:sz w:val="19"/>
        </w:rPr>
        <w:t>nos</w:t>
      </w:r>
      <w:r>
        <w:rPr>
          <w:spacing w:val="17"/>
          <w:sz w:val="19"/>
        </w:rPr>
        <w:t> </w:t>
      </w:r>
      <w:r>
        <w:rPr>
          <w:sz w:val="19"/>
        </w:rPr>
        <w:t>artigos</w:t>
      </w:r>
      <w:r>
        <w:rPr>
          <w:spacing w:val="17"/>
          <w:sz w:val="19"/>
        </w:rPr>
        <w:t> </w:t>
      </w:r>
      <w:r>
        <w:rPr>
          <w:sz w:val="19"/>
        </w:rPr>
        <w:t>171</w:t>
      </w:r>
      <w:r>
        <w:rPr>
          <w:spacing w:val="17"/>
          <w:sz w:val="19"/>
        </w:rPr>
        <w:t> </w:t>
      </w:r>
      <w:r>
        <w:rPr>
          <w:sz w:val="19"/>
        </w:rPr>
        <w:t>e</w:t>
      </w:r>
      <w:r>
        <w:rPr>
          <w:spacing w:val="17"/>
          <w:sz w:val="19"/>
        </w:rPr>
        <w:t> </w:t>
      </w:r>
      <w:r>
        <w:rPr>
          <w:sz w:val="19"/>
        </w:rPr>
        <w:t>172;</w:t>
      </w:r>
      <w:r>
        <w:rPr>
          <w:spacing w:val="80"/>
          <w:w w:val="150"/>
          <w:sz w:val="19"/>
        </w:rPr>
        <w:t>  </w:t>
      </w:r>
      <w:hyperlink r:id="rId23">
        <w:r>
          <w:rPr>
            <w:rFonts w:ascii="Times New Roman" w:hAnsi="Times New Roman"/>
            <w:color w:val="0000ED"/>
            <w:spacing w:val="-72"/>
            <w:w w:val="150"/>
            <w:sz w:val="19"/>
            <w:u w:val="single" w:color="0000ED"/>
          </w:rPr>
          <w:t> </w:t>
        </w:r>
        <w:r>
          <w:rPr>
            <w:color w:val="0000ED"/>
            <w:sz w:val="19"/>
            <w:u w:val="none"/>
          </w:rPr>
          <w:t>(</w:t>
        </w:r>
        <w:r>
          <w:rPr>
            <w:color w:val="0000ED"/>
            <w:sz w:val="19"/>
            <w:u w:val="single" w:color="0000ED"/>
          </w:rPr>
          <w:t>Vide</w:t>
        </w:r>
        <w:r>
          <w:rPr>
            <w:color w:val="0000ED"/>
            <w:spacing w:val="17"/>
            <w:sz w:val="19"/>
            <w:u w:val="single" w:color="0000ED"/>
          </w:rPr>
          <w:t> </w:t>
        </w:r>
        <w:r>
          <w:rPr>
            <w:color w:val="0000ED"/>
            <w:sz w:val="19"/>
            <w:u w:val="single" w:color="0000ED"/>
          </w:rPr>
          <w:t>Lei</w:t>
        </w:r>
        <w:r>
          <w:rPr>
            <w:color w:val="0000ED"/>
            <w:spacing w:val="17"/>
            <w:sz w:val="19"/>
            <w:u w:val="single" w:color="0000ED"/>
          </w:rPr>
          <w:t> </w:t>
        </w:r>
        <w:r>
          <w:rPr>
            <w:color w:val="0000ED"/>
            <w:sz w:val="19"/>
            <w:u w:val="single" w:color="0000ED"/>
          </w:rPr>
          <w:t>nº</w:t>
        </w:r>
        <w:r>
          <w:rPr>
            <w:color w:val="0000ED"/>
            <w:spacing w:val="17"/>
            <w:sz w:val="19"/>
            <w:u w:val="single" w:color="0000ED"/>
          </w:rPr>
          <w:t> </w:t>
        </w:r>
        <w:r>
          <w:rPr>
            <w:color w:val="0000ED"/>
            <w:sz w:val="19"/>
            <w:u w:val="single" w:color="0000ED"/>
          </w:rPr>
          <w:t>12.838,</w:t>
        </w:r>
        <w:r>
          <w:rPr>
            <w:color w:val="0000ED"/>
            <w:spacing w:val="17"/>
            <w:sz w:val="19"/>
            <w:u w:val="single" w:color="0000ED"/>
          </w:rPr>
          <w:t> </w:t>
        </w:r>
        <w:r>
          <w:rPr>
            <w:color w:val="0000ED"/>
            <w:sz w:val="19"/>
            <w:u w:val="single" w:color="0000ED"/>
          </w:rPr>
          <w:t>de</w:t>
        </w:r>
        <w:r>
          <w:rPr>
            <w:color w:val="0000ED"/>
            <w:spacing w:val="17"/>
            <w:sz w:val="19"/>
            <w:u w:val="single" w:color="0000ED"/>
          </w:rPr>
          <w:t> </w:t>
        </w:r>
        <w:r>
          <w:rPr>
            <w:color w:val="0000ED"/>
            <w:sz w:val="19"/>
            <w:u w:val="single" w:color="0000ED"/>
          </w:rPr>
          <w:t>2013)</w:t>
        </w:r>
      </w:hyperlink>
    </w:p>
    <w:p>
      <w:pPr>
        <w:pStyle w:val="BodyText"/>
        <w:spacing w:before="21"/>
      </w:pPr>
    </w:p>
    <w:p>
      <w:pPr>
        <w:pStyle w:val="ListParagraph"/>
        <w:numPr>
          <w:ilvl w:val="0"/>
          <w:numId w:val="18"/>
        </w:numPr>
        <w:tabs>
          <w:tab w:pos="731" w:val="left" w:leader="none"/>
        </w:tabs>
        <w:spacing w:line="240" w:lineRule="auto" w:before="0" w:after="0"/>
        <w:ind w:left="731" w:right="0" w:hanging="183"/>
        <w:jc w:val="left"/>
        <w:rPr>
          <w:sz w:val="19"/>
        </w:rPr>
      </w:pPr>
      <w:r>
        <w:rPr>
          <w:sz w:val="19"/>
        </w:rPr>
        <w:t>-</w:t>
      </w:r>
      <w:r>
        <w:rPr>
          <w:spacing w:val="10"/>
          <w:sz w:val="19"/>
        </w:rPr>
        <w:t> </w:t>
      </w:r>
      <w:r>
        <w:rPr>
          <w:sz w:val="19"/>
        </w:rPr>
        <w:t>retirar-se</w:t>
      </w:r>
      <w:r>
        <w:rPr>
          <w:spacing w:val="11"/>
          <w:sz w:val="19"/>
        </w:rPr>
        <w:t> </w:t>
      </w:r>
      <w:r>
        <w:rPr>
          <w:sz w:val="19"/>
        </w:rPr>
        <w:t>da</w:t>
      </w:r>
      <w:r>
        <w:rPr>
          <w:spacing w:val="11"/>
          <w:sz w:val="19"/>
        </w:rPr>
        <w:t> </w:t>
      </w:r>
      <w:r>
        <w:rPr>
          <w:sz w:val="19"/>
        </w:rPr>
        <w:t>sociedade</w:t>
      </w:r>
      <w:r>
        <w:rPr>
          <w:spacing w:val="11"/>
          <w:sz w:val="19"/>
        </w:rPr>
        <w:t> </w:t>
      </w:r>
      <w:r>
        <w:rPr>
          <w:sz w:val="19"/>
        </w:rPr>
        <w:t>nos</w:t>
      </w:r>
      <w:r>
        <w:rPr>
          <w:spacing w:val="11"/>
          <w:sz w:val="19"/>
        </w:rPr>
        <w:t> </w:t>
      </w:r>
      <w:r>
        <w:rPr>
          <w:sz w:val="19"/>
        </w:rPr>
        <w:t>casos</w:t>
      </w:r>
      <w:r>
        <w:rPr>
          <w:spacing w:val="10"/>
          <w:sz w:val="19"/>
        </w:rPr>
        <w:t> </w:t>
      </w:r>
      <w:r>
        <w:rPr>
          <w:sz w:val="19"/>
        </w:rPr>
        <w:t>previstos</w:t>
      </w:r>
      <w:r>
        <w:rPr>
          <w:spacing w:val="11"/>
          <w:sz w:val="19"/>
        </w:rPr>
        <w:t> </w:t>
      </w:r>
      <w:r>
        <w:rPr>
          <w:sz w:val="19"/>
        </w:rPr>
        <w:t>nesta</w:t>
      </w:r>
      <w:r>
        <w:rPr>
          <w:spacing w:val="11"/>
          <w:sz w:val="19"/>
        </w:rPr>
        <w:t> </w:t>
      </w:r>
      <w:r>
        <w:rPr>
          <w:spacing w:val="-4"/>
          <w:sz w:val="19"/>
        </w:rPr>
        <w:t>Lei.</w:t>
      </w:r>
    </w:p>
    <w:p>
      <w:pPr>
        <w:pStyle w:val="BodyText"/>
        <w:spacing w:before="28"/>
      </w:pPr>
    </w:p>
    <w:p>
      <w:pPr>
        <w:pStyle w:val="BodyText"/>
        <w:ind w:left="548"/>
      </w:pPr>
      <w:r>
        <w:rPr/>
        <w:t>§</w:t>
      </w:r>
      <w:r>
        <w:rPr>
          <w:spacing w:val="9"/>
        </w:rPr>
        <w:t> </w:t>
      </w:r>
      <w:r>
        <w:rPr/>
        <w:t>1º</w:t>
      </w:r>
      <w:r>
        <w:rPr>
          <w:spacing w:val="-4"/>
        </w:rPr>
        <w:t> </w:t>
      </w:r>
      <w:r>
        <w:rPr/>
        <w:t>As</w:t>
      </w:r>
      <w:r>
        <w:rPr>
          <w:spacing w:val="9"/>
        </w:rPr>
        <w:t> </w:t>
      </w:r>
      <w:r>
        <w:rPr/>
        <w:t>ações</w:t>
      </w:r>
      <w:r>
        <w:rPr>
          <w:spacing w:val="10"/>
        </w:rPr>
        <w:t> </w:t>
      </w:r>
      <w:r>
        <w:rPr/>
        <w:t>de</w:t>
      </w:r>
      <w:r>
        <w:rPr>
          <w:spacing w:val="9"/>
        </w:rPr>
        <w:t> </w:t>
      </w:r>
      <w:r>
        <w:rPr/>
        <w:t>cada</w:t>
      </w:r>
      <w:r>
        <w:rPr>
          <w:spacing w:val="9"/>
        </w:rPr>
        <w:t> </w:t>
      </w:r>
      <w:r>
        <w:rPr/>
        <w:t>classe</w:t>
      </w:r>
      <w:r>
        <w:rPr>
          <w:spacing w:val="9"/>
        </w:rPr>
        <w:t> </w:t>
      </w:r>
      <w:r>
        <w:rPr/>
        <w:t>conferirão</w:t>
      </w:r>
      <w:r>
        <w:rPr>
          <w:spacing w:val="9"/>
        </w:rPr>
        <w:t> </w:t>
      </w:r>
      <w:r>
        <w:rPr/>
        <w:t>iguais</w:t>
      </w:r>
      <w:r>
        <w:rPr>
          <w:spacing w:val="10"/>
        </w:rPr>
        <w:t> </w:t>
      </w:r>
      <w:r>
        <w:rPr/>
        <w:t>direitos</w:t>
      </w:r>
      <w:r>
        <w:rPr>
          <w:spacing w:val="9"/>
        </w:rPr>
        <w:t> </w:t>
      </w:r>
      <w:r>
        <w:rPr/>
        <w:t>aos</w:t>
      </w:r>
      <w:r>
        <w:rPr>
          <w:spacing w:val="9"/>
        </w:rPr>
        <w:t> </w:t>
      </w:r>
      <w:r>
        <w:rPr/>
        <w:t>seus</w:t>
      </w:r>
      <w:r>
        <w:rPr>
          <w:spacing w:val="9"/>
        </w:rPr>
        <w:t> </w:t>
      </w:r>
      <w:r>
        <w:rPr>
          <w:spacing w:val="-2"/>
        </w:rPr>
        <w:t>titulares.</w:t>
      </w:r>
    </w:p>
    <w:p>
      <w:pPr>
        <w:pStyle w:val="BodyText"/>
        <w:spacing w:before="28"/>
      </w:pPr>
    </w:p>
    <w:p>
      <w:pPr>
        <w:pStyle w:val="BodyText"/>
        <w:spacing w:line="247" w:lineRule="auto"/>
        <w:ind w:left="114" w:right="117" w:firstLine="527"/>
        <w:jc w:val="both"/>
      </w:pPr>
      <w:r>
        <w:rPr/>
        <w:t>§ 2º Os meios, processos ou ações que a lei confere ao acionista para assegurar os seus direitos não podem </w:t>
      </w:r>
      <w:r>
        <w:rPr/>
        <w:t>ser elididos pelo estatuto ou pela assembléia-geral.</w:t>
      </w:r>
    </w:p>
    <w:p>
      <w:pPr>
        <w:pStyle w:val="BodyText"/>
        <w:spacing w:before="15"/>
      </w:pPr>
    </w:p>
    <w:p>
      <w:pPr>
        <w:pStyle w:val="BodyText"/>
        <w:spacing w:line="247" w:lineRule="auto"/>
        <w:ind w:left="114" w:right="117" w:firstLine="432"/>
        <w:jc w:val="both"/>
      </w:pPr>
      <w:r>
        <w:rPr/>
        <w:t>§ 3</w:t>
      </w:r>
      <w:r>
        <w:rPr>
          <w:position w:val="8"/>
          <w:sz w:val="16"/>
          <w:u w:val="single"/>
        </w:rPr>
        <w:t>o</w:t>
      </w:r>
      <w:r>
        <w:rPr>
          <w:position w:val="8"/>
          <w:sz w:val="16"/>
          <w:u w:val="none"/>
        </w:rPr>
        <w:t> </w:t>
      </w:r>
      <w:r>
        <w:rPr>
          <w:u w:val="none"/>
        </w:rPr>
        <w:t>O estatuto da sociedade pode estabelecer que as divergências entre os acionistas e a companhia, ou entre </w:t>
      </w:r>
      <w:r>
        <w:rPr>
          <w:u w:val="none"/>
        </w:rPr>
        <w:t>os acionistas controladores e os acionistas minoritários, poderão ser solucionadas mediante arbitragem, nos termos em que especificar.</w:t>
      </w:r>
      <w:hyperlink r:id="rId10">
        <w:r>
          <w:rPr>
            <w:rFonts w:ascii="Times New Roman" w:hAnsi="Times New Roman"/>
            <w:color w:val="0000ED"/>
            <w:spacing w:val="-48"/>
            <w:u w:val="single" w:color="0000ED"/>
          </w:rPr>
          <w:t> </w:t>
        </w:r>
        <w:r>
          <w:rPr>
            <w:color w:val="0000ED"/>
            <w:u w:val="none"/>
          </w:rPr>
          <w:t>(</w:t>
        </w:r>
        <w:r>
          <w:rPr>
            <w:color w:val="0000ED"/>
            <w:u w:val="single" w:color="0000ED"/>
          </w:rPr>
          <w:t>Incluído pela Lei nº 10.303, de 2001)</w:t>
        </w:r>
      </w:hyperlink>
    </w:p>
    <w:p>
      <w:pPr>
        <w:pStyle w:val="BodyText"/>
        <w:spacing w:before="21"/>
      </w:pPr>
    </w:p>
    <w:p>
      <w:pPr>
        <w:pStyle w:val="BodyText"/>
        <w:ind w:right="2"/>
        <w:jc w:val="center"/>
      </w:pPr>
      <w:r>
        <w:rPr/>
        <w:t>SEÇÃO</w:t>
      </w:r>
      <w:r>
        <w:rPr>
          <w:spacing w:val="14"/>
        </w:rPr>
        <w:t> </w:t>
      </w:r>
      <w:r>
        <w:rPr>
          <w:spacing w:val="-5"/>
        </w:rPr>
        <w:t>III</w:t>
      </w:r>
    </w:p>
    <w:p>
      <w:pPr>
        <w:pStyle w:val="BodyText"/>
        <w:spacing w:before="28"/>
      </w:pPr>
    </w:p>
    <w:p>
      <w:pPr>
        <w:pStyle w:val="BodyText"/>
        <w:spacing w:line="511" w:lineRule="auto"/>
        <w:ind w:left="4498" w:right="4500"/>
        <w:jc w:val="center"/>
      </w:pPr>
      <w:r>
        <w:rPr/>
        <w:t>Direito de Voto Disposições </w:t>
      </w:r>
      <w:r>
        <w:rPr/>
        <w:t>Gerais</w:t>
      </w:r>
    </w:p>
    <w:p>
      <w:pPr>
        <w:pStyle w:val="BodyText"/>
        <w:spacing w:line="218" w:lineRule="exact"/>
        <w:ind w:left="537"/>
      </w:pPr>
      <w:r>
        <w:rPr/>
        <w:t>Art.</w:t>
      </w:r>
      <w:r>
        <w:rPr>
          <w:spacing w:val="10"/>
        </w:rPr>
        <w:t> </w:t>
      </w:r>
      <w:r>
        <w:rPr/>
        <w:t>110.</w:t>
      </w:r>
      <w:r>
        <w:rPr>
          <w:spacing w:val="-2"/>
        </w:rPr>
        <w:t> </w:t>
      </w:r>
      <w:r>
        <w:rPr/>
        <w:t>A</w:t>
      </w:r>
      <w:r>
        <w:rPr>
          <w:spacing w:val="-2"/>
        </w:rPr>
        <w:t> </w:t>
      </w:r>
      <w:r>
        <w:rPr/>
        <w:t>cada</w:t>
      </w:r>
      <w:r>
        <w:rPr>
          <w:spacing w:val="11"/>
        </w:rPr>
        <w:t> </w:t>
      </w:r>
      <w:r>
        <w:rPr/>
        <w:t>ação</w:t>
      </w:r>
      <w:r>
        <w:rPr>
          <w:spacing w:val="10"/>
        </w:rPr>
        <w:t> </w:t>
      </w:r>
      <w:r>
        <w:rPr/>
        <w:t>ordinária</w:t>
      </w:r>
      <w:r>
        <w:rPr>
          <w:spacing w:val="11"/>
        </w:rPr>
        <w:t> </w:t>
      </w:r>
      <w:r>
        <w:rPr/>
        <w:t>corresponde</w:t>
      </w:r>
      <w:r>
        <w:rPr>
          <w:spacing w:val="11"/>
        </w:rPr>
        <w:t> </w:t>
      </w:r>
      <w:r>
        <w:rPr/>
        <w:t>1</w:t>
      </w:r>
      <w:r>
        <w:rPr>
          <w:spacing w:val="11"/>
        </w:rPr>
        <w:t> </w:t>
      </w:r>
      <w:r>
        <w:rPr/>
        <w:t>(um)</w:t>
      </w:r>
      <w:r>
        <w:rPr>
          <w:spacing w:val="10"/>
        </w:rPr>
        <w:t> </w:t>
      </w:r>
      <w:r>
        <w:rPr/>
        <w:t>voto</w:t>
      </w:r>
      <w:r>
        <w:rPr>
          <w:spacing w:val="11"/>
        </w:rPr>
        <w:t> </w:t>
      </w:r>
      <w:r>
        <w:rPr/>
        <w:t>nas</w:t>
      </w:r>
      <w:r>
        <w:rPr>
          <w:spacing w:val="11"/>
        </w:rPr>
        <w:t> </w:t>
      </w:r>
      <w:r>
        <w:rPr/>
        <w:t>deliberações</w:t>
      </w:r>
      <w:r>
        <w:rPr>
          <w:spacing w:val="10"/>
        </w:rPr>
        <w:t> </w:t>
      </w:r>
      <w:r>
        <w:rPr/>
        <w:t>da</w:t>
      </w:r>
      <w:r>
        <w:rPr>
          <w:spacing w:val="11"/>
        </w:rPr>
        <w:t> </w:t>
      </w:r>
      <w:r>
        <w:rPr/>
        <w:t>assembléia-</w:t>
      </w:r>
      <w:r>
        <w:rPr>
          <w:spacing w:val="-2"/>
        </w:rPr>
        <w:t>geral.</w:t>
      </w:r>
    </w:p>
    <w:p>
      <w:pPr>
        <w:pStyle w:val="BodyText"/>
        <w:spacing w:before="28"/>
      </w:pPr>
    </w:p>
    <w:p>
      <w:pPr>
        <w:pStyle w:val="BodyText"/>
        <w:ind w:left="548"/>
      </w:pPr>
      <w:r>
        <w:rPr/>
        <w:t>§</w:t>
      </w:r>
      <w:r>
        <w:rPr>
          <w:spacing w:val="9"/>
        </w:rPr>
        <w:t> </w:t>
      </w:r>
      <w:r>
        <w:rPr/>
        <w:t>1º</w:t>
      </w:r>
      <w:r>
        <w:rPr>
          <w:spacing w:val="9"/>
        </w:rPr>
        <w:t> </w:t>
      </w:r>
      <w:r>
        <w:rPr/>
        <w:t>O</w:t>
      </w:r>
      <w:r>
        <w:rPr>
          <w:spacing w:val="9"/>
        </w:rPr>
        <w:t> </w:t>
      </w:r>
      <w:r>
        <w:rPr/>
        <w:t>estatuto</w:t>
      </w:r>
      <w:r>
        <w:rPr>
          <w:spacing w:val="10"/>
        </w:rPr>
        <w:t> </w:t>
      </w:r>
      <w:r>
        <w:rPr/>
        <w:t>pode</w:t>
      </w:r>
      <w:r>
        <w:rPr>
          <w:spacing w:val="9"/>
        </w:rPr>
        <w:t> </w:t>
      </w:r>
      <w:r>
        <w:rPr/>
        <w:t>estabelecer</w:t>
      </w:r>
      <w:r>
        <w:rPr>
          <w:spacing w:val="9"/>
        </w:rPr>
        <w:t> </w:t>
      </w:r>
      <w:r>
        <w:rPr/>
        <w:t>limitação</w:t>
      </w:r>
      <w:r>
        <w:rPr>
          <w:spacing w:val="10"/>
        </w:rPr>
        <w:t> </w:t>
      </w:r>
      <w:r>
        <w:rPr/>
        <w:t>ao</w:t>
      </w:r>
      <w:r>
        <w:rPr>
          <w:spacing w:val="9"/>
        </w:rPr>
        <w:t> </w:t>
      </w:r>
      <w:r>
        <w:rPr/>
        <w:t>número</w:t>
      </w:r>
      <w:r>
        <w:rPr>
          <w:spacing w:val="9"/>
        </w:rPr>
        <w:t> </w:t>
      </w:r>
      <w:r>
        <w:rPr/>
        <w:t>de</w:t>
      </w:r>
      <w:r>
        <w:rPr>
          <w:spacing w:val="10"/>
        </w:rPr>
        <w:t> </w:t>
      </w:r>
      <w:r>
        <w:rPr/>
        <w:t>votos</w:t>
      </w:r>
      <w:r>
        <w:rPr>
          <w:spacing w:val="9"/>
        </w:rPr>
        <w:t> </w:t>
      </w:r>
      <w:r>
        <w:rPr/>
        <w:t>de</w:t>
      </w:r>
      <w:r>
        <w:rPr>
          <w:spacing w:val="9"/>
        </w:rPr>
        <w:t> </w:t>
      </w:r>
      <w:r>
        <w:rPr/>
        <w:t>cada</w:t>
      </w:r>
      <w:r>
        <w:rPr>
          <w:spacing w:val="10"/>
        </w:rPr>
        <w:t> </w:t>
      </w:r>
      <w:r>
        <w:rPr>
          <w:spacing w:val="-2"/>
        </w:rPr>
        <w:t>acionista.</w:t>
      </w:r>
    </w:p>
    <w:p>
      <w:pPr>
        <w:pStyle w:val="BodyText"/>
        <w:spacing w:before="19"/>
      </w:pPr>
    </w:p>
    <w:p>
      <w:pPr>
        <w:spacing w:before="0"/>
        <w:ind w:left="548" w:right="0" w:firstLine="0"/>
        <w:jc w:val="left"/>
        <w:rPr>
          <w:sz w:val="20"/>
        </w:rPr>
      </w:pPr>
      <w:r>
        <w:rPr>
          <w:sz w:val="19"/>
        </w:rPr>
        <w:t>§</w:t>
      </w:r>
      <w:r>
        <w:rPr>
          <w:spacing w:val="1"/>
          <w:sz w:val="19"/>
        </w:rPr>
        <w:t> </w:t>
      </w:r>
      <w:r>
        <w:rPr>
          <w:sz w:val="19"/>
        </w:rPr>
        <w:t>2º</w:t>
      </w:r>
      <w:r>
        <w:rPr>
          <w:spacing w:val="29"/>
          <w:sz w:val="19"/>
        </w:rPr>
        <w:t>  </w:t>
      </w:r>
      <w:r>
        <w:rPr>
          <w:rFonts w:ascii="Times New Roman" w:hAnsi="Times New Roman"/>
          <w:color w:val="0000ED"/>
          <w:spacing w:val="-50"/>
          <w:sz w:val="20"/>
          <w:u w:val="single" w:color="0000ED"/>
        </w:rPr>
        <w:t> </w:t>
      </w:r>
      <w:hyperlink r:id="rId24">
        <w:r>
          <w:rPr>
            <w:color w:val="0000ED"/>
            <w:sz w:val="20"/>
            <w:u w:val="none"/>
          </w:rPr>
          <w:t>(</w:t>
        </w:r>
        <w:r>
          <w:rPr>
            <w:color w:val="0000ED"/>
            <w:sz w:val="20"/>
            <w:u w:val="single" w:color="0000ED"/>
          </w:rPr>
          <w:t>Revogado pela</w:t>
        </w:r>
        <w:r>
          <w:rPr>
            <w:color w:val="0000ED"/>
            <w:spacing w:val="-1"/>
            <w:sz w:val="20"/>
            <w:u w:val="single" w:color="0000ED"/>
          </w:rPr>
          <w:t> </w:t>
        </w:r>
        <w:r>
          <w:rPr>
            <w:color w:val="0000ED"/>
            <w:sz w:val="20"/>
            <w:u w:val="single" w:color="0000ED"/>
          </w:rPr>
          <w:t>Lei nº</w:t>
        </w:r>
        <w:r>
          <w:rPr>
            <w:color w:val="0000ED"/>
            <w:spacing w:val="-1"/>
            <w:sz w:val="20"/>
            <w:u w:val="single" w:color="0000ED"/>
          </w:rPr>
          <w:t> </w:t>
        </w:r>
        <w:r>
          <w:rPr>
            <w:color w:val="0000ED"/>
            <w:sz w:val="20"/>
            <w:u w:val="single" w:color="0000ED"/>
          </w:rPr>
          <w:t>14.195, de</w:t>
        </w:r>
        <w:r>
          <w:rPr>
            <w:color w:val="0000ED"/>
            <w:spacing w:val="-1"/>
            <w:sz w:val="20"/>
            <w:u w:val="single" w:color="0000ED"/>
          </w:rPr>
          <w:t> </w:t>
        </w:r>
        <w:r>
          <w:rPr>
            <w:color w:val="0000ED"/>
            <w:spacing w:val="-2"/>
            <w:sz w:val="20"/>
            <w:u w:val="single" w:color="0000ED"/>
          </w:rPr>
          <w:t>2021)</w:t>
        </w:r>
      </w:hyperlink>
    </w:p>
    <w:p>
      <w:pPr>
        <w:pStyle w:val="BodyText"/>
        <w:spacing w:before="1"/>
        <w:rPr>
          <w:sz w:val="20"/>
        </w:rPr>
      </w:pPr>
    </w:p>
    <w:p>
      <w:pPr>
        <w:pStyle w:val="BodyText"/>
        <w:spacing w:line="237" w:lineRule="auto"/>
        <w:ind w:left="114" w:right="117" w:firstLine="570"/>
        <w:jc w:val="both"/>
        <w:rPr>
          <w:sz w:val="20"/>
        </w:rPr>
      </w:pPr>
      <w:r>
        <w:rPr/>
        <w:t>Art. 110-A. É admitida a criação de uma ou mais classes de ações ordinárias com atribuição de voto plural, </w:t>
      </w:r>
      <w:r>
        <w:rPr/>
        <w:t>não superior a 10 (dez) votos por ação ordinária:</w:t>
      </w:r>
      <w:r>
        <w:rPr>
          <w:spacing w:val="80"/>
        </w:rPr>
        <w:t>  </w:t>
      </w:r>
      <w:hyperlink r:id="rId1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14.195, de 2021)</w:t>
        </w:r>
      </w:hyperlink>
    </w:p>
    <w:p>
      <w:pPr>
        <w:pStyle w:val="BodyText"/>
        <w:spacing w:before="1"/>
      </w:pPr>
    </w:p>
    <w:p>
      <w:pPr>
        <w:pStyle w:val="ListParagraph"/>
        <w:numPr>
          <w:ilvl w:val="0"/>
          <w:numId w:val="19"/>
        </w:numPr>
        <w:tabs>
          <w:tab w:pos="791" w:val="left" w:leader="none"/>
          <w:tab w:pos="3319" w:val="left" w:leader="none"/>
        </w:tabs>
        <w:spacing w:line="240" w:lineRule="auto" w:before="0" w:after="0"/>
        <w:ind w:left="791" w:right="0" w:hanging="107"/>
        <w:jc w:val="left"/>
        <w:rPr>
          <w:sz w:val="20"/>
        </w:rPr>
      </w:pPr>
      <w:r>
        <w:rPr>
          <w:sz w:val="19"/>
        </w:rPr>
        <w:t>-</w:t>
      </w:r>
      <w:r>
        <w:rPr>
          <w:spacing w:val="10"/>
          <w:sz w:val="19"/>
        </w:rPr>
        <w:t> </w:t>
      </w:r>
      <w:r>
        <w:rPr>
          <w:sz w:val="19"/>
        </w:rPr>
        <w:t>na</w:t>
      </w:r>
      <w:r>
        <w:rPr>
          <w:spacing w:val="11"/>
          <w:sz w:val="19"/>
        </w:rPr>
        <w:t> </w:t>
      </w:r>
      <w:r>
        <w:rPr>
          <w:sz w:val="19"/>
        </w:rPr>
        <w:t>companhia</w:t>
      </w:r>
      <w:r>
        <w:rPr>
          <w:spacing w:val="11"/>
          <w:sz w:val="19"/>
        </w:rPr>
        <w:t> </w:t>
      </w:r>
      <w:r>
        <w:rPr>
          <w:sz w:val="19"/>
        </w:rPr>
        <w:t>fechada;</w:t>
      </w:r>
      <w:r>
        <w:rPr>
          <w:spacing w:val="10"/>
          <w:sz w:val="19"/>
        </w:rPr>
        <w:t> </w:t>
      </w:r>
      <w:r>
        <w:rPr>
          <w:spacing w:val="-10"/>
          <w:sz w:val="19"/>
        </w:rPr>
        <w:t>e</w:t>
      </w:r>
      <w:r>
        <w:rPr>
          <w:sz w:val="19"/>
        </w:rPr>
        <w:tab/>
      </w:r>
      <w:r>
        <w:rPr>
          <w:rFonts w:ascii="Times New Roman" w:hAnsi="Times New Roman"/>
          <w:color w:val="0000ED"/>
          <w:spacing w:val="-52"/>
          <w:sz w:val="20"/>
          <w:u w:val="single" w:color="0000ED"/>
        </w:rPr>
        <w:t> </w:t>
      </w:r>
      <w:hyperlink r:id="rId13">
        <w:r>
          <w:rPr>
            <w:color w:val="0000ED"/>
            <w:sz w:val="20"/>
            <w:u w:val="none"/>
          </w:rPr>
          <w:t>(</w:t>
        </w:r>
        <w:r>
          <w:rPr>
            <w:color w:val="0000ED"/>
            <w:sz w:val="20"/>
            <w:u w:val="single" w:color="0000ED"/>
          </w:rPr>
          <w:t>Incluído</w:t>
        </w:r>
        <w:r>
          <w:rPr>
            <w:color w:val="0000ED"/>
            <w:spacing w:val="-3"/>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14.195,</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p>
    <w:p>
      <w:pPr>
        <w:pStyle w:val="BodyText"/>
        <w:spacing w:before="3"/>
        <w:rPr>
          <w:sz w:val="20"/>
        </w:rPr>
      </w:pPr>
    </w:p>
    <w:p>
      <w:pPr>
        <w:pStyle w:val="ListParagraph"/>
        <w:numPr>
          <w:ilvl w:val="0"/>
          <w:numId w:val="19"/>
        </w:numPr>
        <w:tabs>
          <w:tab w:pos="854" w:val="left" w:leader="none"/>
        </w:tabs>
        <w:spacing w:line="235" w:lineRule="auto" w:before="0" w:after="0"/>
        <w:ind w:left="114" w:right="117" w:firstLine="570"/>
        <w:jc w:val="both"/>
        <w:rPr>
          <w:sz w:val="20"/>
        </w:rPr>
      </w:pPr>
      <w:r>
        <w:rPr>
          <w:sz w:val="19"/>
        </w:rPr>
        <w:t>- na companhia aberta, desde que a criação da classe ocorra previamente à negociação de quaisquer ações </w:t>
      </w:r>
      <w:r>
        <w:rPr>
          <w:sz w:val="19"/>
        </w:rPr>
        <w:t>ou valores</w:t>
      </w:r>
      <w:r>
        <w:rPr>
          <w:spacing w:val="-14"/>
          <w:sz w:val="19"/>
        </w:rPr>
        <w:t> </w:t>
      </w:r>
      <w:r>
        <w:rPr>
          <w:sz w:val="19"/>
        </w:rPr>
        <w:t>mobiliários conversíveis em ações de sua emissão em mercados organizados de valores mobiliários.</w:t>
      </w:r>
      <w:r>
        <w:rPr>
          <w:spacing w:val="80"/>
          <w:sz w:val="19"/>
        </w:rPr>
        <w:t>  </w:t>
      </w:r>
      <w:r>
        <w:rPr>
          <w:rFonts w:ascii="Times New Roman" w:hAnsi="Times New Roman"/>
          <w:color w:val="0000ED"/>
          <w:spacing w:val="-13"/>
          <w:sz w:val="20"/>
          <w:u w:val="single" w:color="0000ED"/>
        </w:rPr>
        <w:t> </w:t>
      </w:r>
      <w:hyperlink r:id="rId13">
        <w:r>
          <w:rPr>
            <w:color w:val="0000ED"/>
            <w:sz w:val="20"/>
            <w:u w:val="none"/>
          </w:rPr>
          <w:t>(</w:t>
        </w:r>
        <w:r>
          <w:rPr>
            <w:color w:val="0000ED"/>
            <w:sz w:val="20"/>
            <w:u w:val="single" w:color="0000ED"/>
          </w:rPr>
          <w:t>Incluído</w:t>
        </w:r>
      </w:hyperlink>
      <w:r>
        <w:rPr>
          <w:color w:val="0000ED"/>
          <w:sz w:val="20"/>
          <w:u w:val="none"/>
        </w:rPr>
        <w:t> </w:t>
      </w:r>
      <w:hyperlink r:id="rId13">
        <w:r>
          <w:rPr>
            <w:color w:val="0000ED"/>
            <w:sz w:val="20"/>
            <w:u w:val="single" w:color="0000ED"/>
          </w:rPr>
          <w:t>pela Lei nº 14.195, de 2021)</w:t>
        </w:r>
      </w:hyperlink>
    </w:p>
    <w:p>
      <w:pPr>
        <w:pStyle w:val="BodyText"/>
        <w:spacing w:before="15"/>
      </w:pPr>
    </w:p>
    <w:p>
      <w:pPr>
        <w:spacing w:line="237" w:lineRule="auto" w:before="0"/>
        <w:ind w:left="114" w:right="117" w:firstLine="570"/>
        <w:jc w:val="both"/>
        <w:rPr>
          <w:sz w:val="20"/>
        </w:rPr>
      </w:pPr>
      <w:r>
        <w:rPr>
          <w:sz w:val="19"/>
        </w:rPr>
        <w:t>§ 1º A criação de classe de ações ordinárias com atribuição do voto plural depende do voto favorável de acionistas que representem:</w:t>
      </w:r>
      <w:r>
        <w:rPr>
          <w:spacing w:val="80"/>
          <w:w w:val="150"/>
          <w:sz w:val="19"/>
        </w:rPr>
        <w:t> </w:t>
      </w:r>
      <w:hyperlink r:id="rId13">
        <w:r>
          <w:rPr>
            <w:rFonts w:ascii="Times New Roman" w:hAnsi="Times New Roman"/>
            <w:color w:val="0000ED"/>
            <w:spacing w:val="-75"/>
            <w:w w:val="150"/>
            <w:sz w:val="20"/>
            <w:u w:val="single" w:color="0000ED"/>
          </w:rPr>
          <w:t> </w:t>
        </w:r>
        <w:r>
          <w:rPr>
            <w:color w:val="0000ED"/>
            <w:sz w:val="20"/>
            <w:u w:val="none"/>
          </w:rPr>
          <w:t>(</w:t>
        </w:r>
        <w:r>
          <w:rPr>
            <w:color w:val="0000ED"/>
            <w:sz w:val="20"/>
            <w:u w:val="single" w:color="0000ED"/>
          </w:rPr>
          <w:t>Incluído pela Lei nº 14.195, de 2021)</w:t>
        </w:r>
      </w:hyperlink>
    </w:p>
    <w:p>
      <w:pPr>
        <w:pStyle w:val="BodyText"/>
        <w:spacing w:before="5"/>
      </w:pPr>
    </w:p>
    <w:p>
      <w:pPr>
        <w:pStyle w:val="ListParagraph"/>
        <w:numPr>
          <w:ilvl w:val="0"/>
          <w:numId w:val="20"/>
        </w:numPr>
        <w:tabs>
          <w:tab w:pos="822" w:val="left" w:leader="none"/>
        </w:tabs>
        <w:spacing w:line="235" w:lineRule="auto" w:before="0" w:after="0"/>
        <w:ind w:left="114" w:right="117" w:firstLine="570"/>
        <w:jc w:val="both"/>
        <w:rPr>
          <w:sz w:val="20"/>
        </w:rPr>
      </w:pPr>
      <w:r>
        <w:rPr>
          <w:sz w:val="19"/>
        </w:rPr>
        <w:t>- metade,</w:t>
      </w:r>
      <w:r>
        <w:rPr>
          <w:spacing w:val="37"/>
          <w:sz w:val="19"/>
        </w:rPr>
        <w:t> </w:t>
      </w:r>
      <w:r>
        <w:rPr>
          <w:sz w:val="19"/>
        </w:rPr>
        <w:t>no</w:t>
      </w:r>
      <w:r>
        <w:rPr>
          <w:spacing w:val="37"/>
          <w:sz w:val="19"/>
        </w:rPr>
        <w:t> </w:t>
      </w:r>
      <w:r>
        <w:rPr>
          <w:sz w:val="19"/>
        </w:rPr>
        <w:t>mínimo,</w:t>
      </w:r>
      <w:r>
        <w:rPr>
          <w:spacing w:val="37"/>
          <w:sz w:val="19"/>
        </w:rPr>
        <w:t> </w:t>
      </w:r>
      <w:r>
        <w:rPr>
          <w:sz w:val="19"/>
        </w:rPr>
        <w:t>do</w:t>
      </w:r>
      <w:r>
        <w:rPr>
          <w:spacing w:val="37"/>
          <w:sz w:val="19"/>
        </w:rPr>
        <w:t> </w:t>
      </w:r>
      <w:r>
        <w:rPr>
          <w:sz w:val="19"/>
        </w:rPr>
        <w:t>total</w:t>
      </w:r>
      <w:r>
        <w:rPr>
          <w:spacing w:val="37"/>
          <w:sz w:val="19"/>
        </w:rPr>
        <w:t> </w:t>
      </w:r>
      <w:r>
        <w:rPr>
          <w:sz w:val="19"/>
        </w:rPr>
        <w:t>de</w:t>
      </w:r>
      <w:r>
        <w:rPr>
          <w:spacing w:val="37"/>
          <w:sz w:val="19"/>
        </w:rPr>
        <w:t> </w:t>
      </w:r>
      <w:r>
        <w:rPr>
          <w:sz w:val="19"/>
        </w:rPr>
        <w:t>votos</w:t>
      </w:r>
      <w:r>
        <w:rPr>
          <w:spacing w:val="37"/>
          <w:sz w:val="19"/>
        </w:rPr>
        <w:t> </w:t>
      </w:r>
      <w:r>
        <w:rPr>
          <w:sz w:val="19"/>
        </w:rPr>
        <w:t>conferidos</w:t>
      </w:r>
      <w:r>
        <w:rPr>
          <w:spacing w:val="37"/>
          <w:sz w:val="19"/>
        </w:rPr>
        <w:t> </w:t>
      </w:r>
      <w:r>
        <w:rPr>
          <w:sz w:val="19"/>
        </w:rPr>
        <w:t>pelas</w:t>
      </w:r>
      <w:r>
        <w:rPr>
          <w:spacing w:val="37"/>
          <w:sz w:val="19"/>
        </w:rPr>
        <w:t> </w:t>
      </w:r>
      <w:r>
        <w:rPr>
          <w:sz w:val="19"/>
        </w:rPr>
        <w:t>ações</w:t>
      </w:r>
      <w:r>
        <w:rPr>
          <w:spacing w:val="37"/>
          <w:sz w:val="19"/>
        </w:rPr>
        <w:t> </w:t>
      </w:r>
      <w:r>
        <w:rPr>
          <w:sz w:val="19"/>
        </w:rPr>
        <w:t>com</w:t>
      </w:r>
      <w:r>
        <w:rPr>
          <w:spacing w:val="37"/>
          <w:sz w:val="19"/>
        </w:rPr>
        <w:t> </w:t>
      </w:r>
      <w:r>
        <w:rPr>
          <w:sz w:val="19"/>
        </w:rPr>
        <w:t>direito</w:t>
      </w:r>
      <w:r>
        <w:rPr>
          <w:spacing w:val="37"/>
          <w:sz w:val="19"/>
        </w:rPr>
        <w:t> </w:t>
      </w:r>
      <w:r>
        <w:rPr>
          <w:sz w:val="19"/>
        </w:rPr>
        <w:t>a</w:t>
      </w:r>
      <w:r>
        <w:rPr>
          <w:spacing w:val="37"/>
          <w:sz w:val="19"/>
        </w:rPr>
        <w:t> </w:t>
      </w:r>
      <w:r>
        <w:rPr>
          <w:sz w:val="19"/>
        </w:rPr>
        <w:t>voto;</w:t>
      </w:r>
      <w:r>
        <w:rPr>
          <w:spacing w:val="37"/>
          <w:sz w:val="19"/>
        </w:rPr>
        <w:t> </w:t>
      </w:r>
      <w:r>
        <w:rPr>
          <w:sz w:val="19"/>
        </w:rPr>
        <w:t>e</w:t>
      </w:r>
      <w:r>
        <w:rPr>
          <w:spacing w:val="80"/>
          <w:sz w:val="19"/>
        </w:rPr>
        <w:t>  </w:t>
      </w:r>
      <w:hyperlink r:id="rId13">
        <w:r>
          <w:rPr>
            <w:rFonts w:ascii="Times New Roman" w:hAnsi="Times New Roman"/>
            <w:color w:val="0000ED"/>
            <w:spacing w:val="-13"/>
            <w:sz w:val="20"/>
            <w:u w:val="single" w:color="0000ED"/>
          </w:rPr>
          <w:t> </w:t>
        </w:r>
        <w:r>
          <w:rPr>
            <w:color w:val="0000ED"/>
            <w:sz w:val="20"/>
            <w:u w:val="none"/>
          </w:rPr>
          <w:t>(</w:t>
        </w:r>
        <w:r>
          <w:rPr>
            <w:color w:val="0000ED"/>
            <w:sz w:val="20"/>
            <w:u w:val="single" w:color="0000ED"/>
          </w:rPr>
          <w:t>Incluído</w:t>
        </w:r>
        <w:r>
          <w:rPr>
            <w:color w:val="0000ED"/>
            <w:spacing w:val="36"/>
            <w:sz w:val="20"/>
            <w:u w:val="single" w:color="0000ED"/>
          </w:rPr>
          <w:t> </w:t>
        </w:r>
        <w:r>
          <w:rPr>
            <w:color w:val="0000ED"/>
            <w:sz w:val="20"/>
            <w:u w:val="single" w:color="0000ED"/>
          </w:rPr>
          <w:t>pela</w:t>
        </w:r>
        <w:r>
          <w:rPr>
            <w:color w:val="0000ED"/>
            <w:spacing w:val="35"/>
            <w:sz w:val="20"/>
            <w:u w:val="single" w:color="0000ED"/>
          </w:rPr>
          <w:t> </w:t>
        </w:r>
        <w:r>
          <w:rPr>
            <w:color w:val="0000ED"/>
            <w:sz w:val="20"/>
            <w:u w:val="single" w:color="0000ED"/>
          </w:rPr>
          <w:t>Lei</w:t>
        </w:r>
        <w:r>
          <w:rPr>
            <w:color w:val="0000ED"/>
            <w:spacing w:val="35"/>
            <w:sz w:val="20"/>
            <w:u w:val="single" w:color="0000ED"/>
          </w:rPr>
          <w:t> </w:t>
        </w:r>
        <w:r>
          <w:rPr>
            <w:color w:val="0000ED"/>
            <w:sz w:val="20"/>
            <w:u w:val="single" w:color="0000ED"/>
          </w:rPr>
          <w:t>nº</w:t>
        </w:r>
      </w:hyperlink>
      <w:r>
        <w:rPr>
          <w:color w:val="0000ED"/>
          <w:sz w:val="20"/>
          <w:u w:val="none"/>
        </w:rPr>
        <w:t> </w:t>
      </w:r>
      <w:hyperlink r:id="rId13">
        <w:r>
          <w:rPr>
            <w:color w:val="0000ED"/>
            <w:sz w:val="20"/>
            <w:u w:val="single" w:color="0000ED"/>
          </w:rPr>
          <w:t>14.195, de 2021)</w:t>
        </w:r>
      </w:hyperlink>
    </w:p>
    <w:p>
      <w:pPr>
        <w:pStyle w:val="BodyText"/>
        <w:spacing w:before="13"/>
      </w:pPr>
    </w:p>
    <w:p>
      <w:pPr>
        <w:pStyle w:val="ListParagraph"/>
        <w:numPr>
          <w:ilvl w:val="0"/>
          <w:numId w:val="20"/>
        </w:numPr>
        <w:tabs>
          <w:tab w:pos="858" w:val="left" w:leader="none"/>
        </w:tabs>
        <w:spacing w:line="237" w:lineRule="auto" w:before="1" w:after="0"/>
        <w:ind w:left="114" w:right="117" w:firstLine="570"/>
        <w:jc w:val="both"/>
        <w:rPr>
          <w:sz w:val="20"/>
        </w:rPr>
      </w:pPr>
      <w:r>
        <w:rPr>
          <w:sz w:val="19"/>
        </w:rPr>
        <w:t>- metade, no mínimo, das ações preferenciais sem direito a voto ou com voto restrito, se emitidas, reunidas </w:t>
      </w:r>
      <w:r>
        <w:rPr>
          <w:sz w:val="19"/>
        </w:rPr>
        <w:t>em assembleia especial convocada e instalada com as formalidades desta Lei.</w:t>
      </w:r>
      <w:r>
        <w:rPr>
          <w:spacing w:val="80"/>
          <w:sz w:val="19"/>
        </w:rPr>
        <w:t>  </w:t>
      </w:r>
      <w:hyperlink r:id="rId1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14.195, de 2021)</w:t>
        </w:r>
      </w:hyperlink>
    </w:p>
    <w:p>
      <w:pPr>
        <w:pStyle w:val="BodyText"/>
        <w:spacing w:before="10"/>
      </w:pPr>
    </w:p>
    <w:p>
      <w:pPr>
        <w:pStyle w:val="BodyText"/>
        <w:ind w:left="114" w:right="117" w:firstLine="570"/>
        <w:jc w:val="both"/>
        <w:rPr>
          <w:sz w:val="20"/>
        </w:rPr>
      </w:pPr>
      <w:r>
        <w:rPr/>
        <w:t>§ 2º Nas deliberações de que trata o § 1º deste artigo, será assegurado aos acionistas dissidentes o direito de se retirarem</w:t>
      </w:r>
      <w:r>
        <w:rPr>
          <w:spacing w:val="21"/>
        </w:rPr>
        <w:t> </w:t>
      </w:r>
      <w:r>
        <w:rPr/>
        <w:t>da</w:t>
      </w:r>
      <w:r>
        <w:rPr>
          <w:spacing w:val="21"/>
        </w:rPr>
        <w:t> </w:t>
      </w:r>
      <w:r>
        <w:rPr/>
        <w:t>companhia</w:t>
      </w:r>
      <w:r>
        <w:rPr>
          <w:spacing w:val="21"/>
        </w:rPr>
        <w:t> </w:t>
      </w:r>
      <w:r>
        <w:rPr/>
        <w:t>mediante</w:t>
      </w:r>
      <w:r>
        <w:rPr>
          <w:spacing w:val="21"/>
        </w:rPr>
        <w:t> </w:t>
      </w:r>
      <w:r>
        <w:rPr/>
        <w:t>reembolso</w:t>
      </w:r>
      <w:r>
        <w:rPr>
          <w:spacing w:val="21"/>
        </w:rPr>
        <w:t> </w:t>
      </w:r>
      <w:r>
        <w:rPr/>
        <w:t>do</w:t>
      </w:r>
      <w:r>
        <w:rPr>
          <w:spacing w:val="21"/>
        </w:rPr>
        <w:t> </w:t>
      </w:r>
      <w:r>
        <w:rPr/>
        <w:t>valor</w:t>
      </w:r>
      <w:r>
        <w:rPr>
          <w:spacing w:val="21"/>
        </w:rPr>
        <w:t> </w:t>
      </w:r>
      <w:r>
        <w:rPr/>
        <w:t>de</w:t>
      </w:r>
      <w:r>
        <w:rPr>
          <w:spacing w:val="21"/>
        </w:rPr>
        <w:t> </w:t>
      </w:r>
      <w:r>
        <w:rPr/>
        <w:t>suas</w:t>
      </w:r>
      <w:r>
        <w:rPr>
          <w:spacing w:val="21"/>
        </w:rPr>
        <w:t> </w:t>
      </w:r>
      <w:r>
        <w:rPr/>
        <w:t>ações</w:t>
      </w:r>
      <w:r>
        <w:rPr>
          <w:spacing w:val="21"/>
        </w:rPr>
        <w:t> </w:t>
      </w:r>
      <w:r>
        <w:rPr/>
        <w:t>nos</w:t>
      </w:r>
      <w:r>
        <w:rPr>
          <w:spacing w:val="21"/>
        </w:rPr>
        <w:t> </w:t>
      </w:r>
      <w:r>
        <w:rPr/>
        <w:t>termos</w:t>
      </w:r>
      <w:r>
        <w:rPr>
          <w:spacing w:val="21"/>
        </w:rPr>
        <w:t> </w:t>
      </w:r>
      <w:r>
        <w:rPr/>
        <w:t>do</w:t>
      </w:r>
      <w:r>
        <w:rPr>
          <w:spacing w:val="21"/>
        </w:rPr>
        <w:t> </w:t>
      </w:r>
      <w:r>
        <w:rPr/>
        <w:t>art.</w:t>
      </w:r>
      <w:r>
        <w:rPr>
          <w:spacing w:val="21"/>
        </w:rPr>
        <w:t> </w:t>
      </w:r>
      <w:r>
        <w:rPr/>
        <w:t>45</w:t>
      </w:r>
      <w:r>
        <w:rPr>
          <w:spacing w:val="21"/>
        </w:rPr>
        <w:t> </w:t>
      </w:r>
      <w:r>
        <w:rPr/>
        <w:t>desta</w:t>
      </w:r>
      <w:r>
        <w:rPr>
          <w:spacing w:val="21"/>
        </w:rPr>
        <w:t> </w:t>
      </w:r>
      <w:r>
        <w:rPr/>
        <w:t>Lei,</w:t>
      </w:r>
      <w:r>
        <w:rPr>
          <w:spacing w:val="21"/>
        </w:rPr>
        <w:t> </w:t>
      </w:r>
      <w:r>
        <w:rPr/>
        <w:t>salvo</w:t>
      </w:r>
      <w:r>
        <w:rPr>
          <w:spacing w:val="21"/>
        </w:rPr>
        <w:t> </w:t>
      </w:r>
      <w:r>
        <w:rPr/>
        <w:t>se</w:t>
      </w:r>
      <w:r>
        <w:rPr>
          <w:spacing w:val="21"/>
        </w:rPr>
        <w:t> </w:t>
      </w:r>
      <w:r>
        <w:rPr/>
        <w:t>a</w:t>
      </w:r>
      <w:r>
        <w:rPr>
          <w:spacing w:val="21"/>
        </w:rPr>
        <w:t> </w:t>
      </w:r>
      <w:r>
        <w:rPr/>
        <w:t>criação da</w:t>
      </w:r>
      <w:r>
        <w:rPr>
          <w:spacing w:val="-14"/>
        </w:rPr>
        <w:t> </w:t>
      </w:r>
      <w:r>
        <w:rPr/>
        <w:t>classe</w:t>
      </w:r>
      <w:r>
        <w:rPr>
          <w:spacing w:val="-1"/>
        </w:rPr>
        <w:t> </w:t>
      </w:r>
      <w:r>
        <w:rPr/>
        <w:t>de ações ordinárias com atribuição de voto plural já estiver prevista ou autorizada pelo estatuto.</w:t>
      </w:r>
      <w:r>
        <w:rPr>
          <w:spacing w:val="80"/>
          <w:w w:val="150"/>
        </w:rPr>
        <w:t> </w:t>
      </w:r>
      <w:r>
        <w:rPr>
          <w:rFonts w:ascii="Times New Roman" w:hAnsi="Times New Roman"/>
          <w:color w:val="0000ED"/>
          <w:spacing w:val="-38"/>
          <w:w w:val="150"/>
          <w:sz w:val="20"/>
          <w:u w:val="single" w:color="0000ED"/>
        </w:rPr>
        <w:t> </w:t>
      </w:r>
      <w:hyperlink r:id="rId13">
        <w:r>
          <w:rPr>
            <w:color w:val="0000ED"/>
            <w:sz w:val="20"/>
            <w:u w:val="none"/>
          </w:rPr>
          <w:t>(</w:t>
        </w:r>
        <w:r>
          <w:rPr>
            <w:color w:val="0000ED"/>
            <w:sz w:val="20"/>
            <w:u w:val="single" w:color="0000ED"/>
          </w:rPr>
          <w:t>Incluído pela</w:t>
        </w:r>
      </w:hyperlink>
      <w:r>
        <w:rPr>
          <w:color w:val="0000ED"/>
          <w:sz w:val="20"/>
          <w:u w:val="none"/>
        </w:rPr>
        <w:t> </w:t>
      </w:r>
      <w:hyperlink r:id="rId13">
        <w:r>
          <w:rPr>
            <w:color w:val="0000ED"/>
            <w:sz w:val="20"/>
            <w:u w:val="single" w:color="0000ED"/>
          </w:rPr>
          <w:t>Lei nº 14.195, de 2021)</w:t>
        </w:r>
      </w:hyperlink>
    </w:p>
    <w:p>
      <w:pPr>
        <w:pStyle w:val="BodyText"/>
        <w:spacing w:before="12"/>
      </w:pPr>
    </w:p>
    <w:p>
      <w:pPr>
        <w:pStyle w:val="BodyText"/>
        <w:spacing w:line="237" w:lineRule="auto"/>
        <w:ind w:left="114" w:right="117" w:firstLine="570"/>
        <w:jc w:val="both"/>
        <w:rPr>
          <w:sz w:val="20"/>
        </w:rPr>
      </w:pPr>
      <w:r>
        <w:rPr/>
        <w:t>§ 3º O estatuto social da companhia, aberta ou fechada, nos termos dos incisos I e II do </w:t>
      </w:r>
      <w:r>
        <w:rPr>
          <w:b/>
        </w:rPr>
        <w:t>caput </w:t>
      </w:r>
      <w:r>
        <w:rPr/>
        <w:t>deste artigo, poderá exigir quórum maior para as deliberações de que trata o § 1º deste artigo.</w:t>
      </w:r>
      <w:r>
        <w:rPr>
          <w:spacing w:val="80"/>
        </w:rPr>
        <w:t>  </w:t>
      </w:r>
      <w:hyperlink r:id="rId1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14.195, de 2021)</w:t>
        </w:r>
      </w:hyperlink>
    </w:p>
    <w:p>
      <w:pPr>
        <w:pStyle w:val="BodyText"/>
        <w:spacing w:before="10"/>
      </w:pPr>
    </w:p>
    <w:p>
      <w:pPr>
        <w:pStyle w:val="BodyText"/>
        <w:spacing w:before="1"/>
        <w:ind w:left="114" w:right="117" w:firstLine="570"/>
        <w:jc w:val="both"/>
        <w:rPr>
          <w:sz w:val="20"/>
        </w:rPr>
      </w:pPr>
      <w:r>
        <w:rPr/>
        <w:t>§ 4º A listagem de companhias que adotem voto plural e a admissão de valores mobiliários de sua emissão </w:t>
      </w:r>
      <w:r>
        <w:rPr/>
        <w:t>em segmento de listagem de mercados organizados sujeitar-se-ão à observância das regras editadas pelas respectivas entidades</w:t>
      </w:r>
      <w:r>
        <w:rPr>
          <w:spacing w:val="-14"/>
        </w:rPr>
        <w:t> </w:t>
      </w:r>
      <w:r>
        <w:rPr/>
        <w:t>administradoras, que deverão dar transparência sobre a condição de tais companhias abertas.</w:t>
      </w:r>
      <w:r>
        <w:rPr>
          <w:spacing w:val="80"/>
        </w:rPr>
        <w:t>  </w:t>
      </w:r>
      <w:r>
        <w:rPr>
          <w:rFonts w:ascii="Times New Roman" w:hAnsi="Times New Roman"/>
          <w:color w:val="0000ED"/>
          <w:spacing w:val="-13"/>
          <w:sz w:val="20"/>
          <w:u w:val="single" w:color="0000ED"/>
        </w:rPr>
        <w:t> </w:t>
      </w:r>
      <w:hyperlink r:id="rId13">
        <w:r>
          <w:rPr>
            <w:color w:val="0000ED"/>
            <w:sz w:val="20"/>
            <w:u w:val="none"/>
          </w:rPr>
          <w:t>(</w:t>
        </w:r>
        <w:r>
          <w:rPr>
            <w:color w:val="0000ED"/>
            <w:sz w:val="20"/>
            <w:u w:val="single" w:color="0000ED"/>
          </w:rPr>
          <w:t>Incluído pela</w:t>
        </w:r>
      </w:hyperlink>
      <w:r>
        <w:rPr>
          <w:color w:val="0000ED"/>
          <w:sz w:val="20"/>
          <w:u w:val="none"/>
        </w:rPr>
        <w:t> </w:t>
      </w:r>
      <w:hyperlink r:id="rId13">
        <w:r>
          <w:rPr>
            <w:color w:val="0000ED"/>
            <w:sz w:val="20"/>
            <w:u w:val="single" w:color="0000ED"/>
          </w:rPr>
          <w:t>Lei nº 14.195, de 2021)</w:t>
        </w:r>
      </w:hyperlink>
    </w:p>
    <w:p>
      <w:pPr>
        <w:pStyle w:val="BodyText"/>
        <w:spacing w:before="9"/>
      </w:pPr>
    </w:p>
    <w:p>
      <w:pPr>
        <w:pStyle w:val="BodyText"/>
        <w:ind w:left="114" w:right="117" w:firstLine="570"/>
        <w:jc w:val="both"/>
        <w:rPr>
          <w:sz w:val="20"/>
        </w:rPr>
      </w:pPr>
      <w:r>
        <w:rPr/>
        <w:t>§ 5º Após o início da negociação das ações ou dos valores mobiliários conversíveis em ações em mercados organizados</w:t>
      </w:r>
      <w:r>
        <w:rPr>
          <w:spacing w:val="40"/>
        </w:rPr>
        <w:t> </w:t>
      </w:r>
      <w:r>
        <w:rPr/>
        <w:t>de</w:t>
      </w:r>
      <w:r>
        <w:rPr>
          <w:spacing w:val="40"/>
        </w:rPr>
        <w:t> </w:t>
      </w:r>
      <w:r>
        <w:rPr/>
        <w:t>valores</w:t>
      </w:r>
      <w:r>
        <w:rPr>
          <w:spacing w:val="40"/>
        </w:rPr>
        <w:t> </w:t>
      </w:r>
      <w:r>
        <w:rPr/>
        <w:t>mobiliários,</w:t>
      </w:r>
      <w:r>
        <w:rPr>
          <w:spacing w:val="40"/>
        </w:rPr>
        <w:t> </w:t>
      </w:r>
      <w:r>
        <w:rPr/>
        <w:t>é</w:t>
      </w:r>
      <w:r>
        <w:rPr>
          <w:spacing w:val="40"/>
        </w:rPr>
        <w:t> </w:t>
      </w:r>
      <w:r>
        <w:rPr/>
        <w:t>vedada</w:t>
      </w:r>
      <w:r>
        <w:rPr>
          <w:spacing w:val="40"/>
        </w:rPr>
        <w:t> </w:t>
      </w:r>
      <w:r>
        <w:rPr/>
        <w:t>a</w:t>
      </w:r>
      <w:r>
        <w:rPr>
          <w:spacing w:val="40"/>
        </w:rPr>
        <w:t> </w:t>
      </w:r>
      <w:r>
        <w:rPr/>
        <w:t>alteração</w:t>
      </w:r>
      <w:r>
        <w:rPr>
          <w:spacing w:val="40"/>
        </w:rPr>
        <w:t> </w:t>
      </w:r>
      <w:r>
        <w:rPr/>
        <w:t>das</w:t>
      </w:r>
      <w:r>
        <w:rPr>
          <w:spacing w:val="40"/>
        </w:rPr>
        <w:t> </w:t>
      </w:r>
      <w:r>
        <w:rPr/>
        <w:t>características</w:t>
      </w:r>
      <w:r>
        <w:rPr>
          <w:spacing w:val="40"/>
        </w:rPr>
        <w:t> </w:t>
      </w:r>
      <w:r>
        <w:rPr/>
        <w:t>de</w:t>
      </w:r>
      <w:r>
        <w:rPr>
          <w:spacing w:val="40"/>
        </w:rPr>
        <w:t> </w:t>
      </w:r>
      <w:r>
        <w:rPr/>
        <w:t>classe</w:t>
      </w:r>
      <w:r>
        <w:rPr>
          <w:spacing w:val="40"/>
        </w:rPr>
        <w:t> </w:t>
      </w:r>
      <w:r>
        <w:rPr/>
        <w:t>de</w:t>
      </w:r>
      <w:r>
        <w:rPr>
          <w:spacing w:val="40"/>
        </w:rPr>
        <w:t> </w:t>
      </w:r>
      <w:r>
        <w:rPr/>
        <w:t>ações</w:t>
      </w:r>
      <w:r>
        <w:rPr>
          <w:spacing w:val="40"/>
        </w:rPr>
        <w:t> </w:t>
      </w:r>
      <w:r>
        <w:rPr/>
        <w:t>ordinárias</w:t>
      </w:r>
      <w:r>
        <w:rPr>
          <w:spacing w:val="40"/>
        </w:rPr>
        <w:t> </w:t>
      </w:r>
      <w:r>
        <w:rPr/>
        <w:t>com atribuição</w:t>
      </w:r>
      <w:r>
        <w:rPr>
          <w:spacing w:val="-7"/>
        </w:rPr>
        <w:t> </w:t>
      </w:r>
      <w:r>
        <w:rPr/>
        <w:t>de</w:t>
      </w:r>
      <w:r>
        <w:rPr>
          <w:spacing w:val="31"/>
        </w:rPr>
        <w:t> </w:t>
      </w:r>
      <w:r>
        <w:rPr/>
        <w:t>voto</w:t>
      </w:r>
      <w:r>
        <w:rPr>
          <w:spacing w:val="30"/>
        </w:rPr>
        <w:t> </w:t>
      </w:r>
      <w:r>
        <w:rPr/>
        <w:t>plural,</w:t>
      </w:r>
      <w:r>
        <w:rPr>
          <w:spacing w:val="30"/>
        </w:rPr>
        <w:t> </w:t>
      </w:r>
      <w:r>
        <w:rPr/>
        <w:t>exceto</w:t>
      </w:r>
      <w:r>
        <w:rPr>
          <w:spacing w:val="30"/>
        </w:rPr>
        <w:t> </w:t>
      </w:r>
      <w:r>
        <w:rPr/>
        <w:t>para</w:t>
      </w:r>
      <w:r>
        <w:rPr>
          <w:spacing w:val="30"/>
        </w:rPr>
        <w:t> </w:t>
      </w:r>
      <w:r>
        <w:rPr/>
        <w:t>reduzir</w:t>
      </w:r>
      <w:r>
        <w:rPr>
          <w:spacing w:val="30"/>
        </w:rPr>
        <w:t> </w:t>
      </w:r>
      <w:r>
        <w:rPr/>
        <w:t>os</w:t>
      </w:r>
      <w:r>
        <w:rPr>
          <w:spacing w:val="30"/>
        </w:rPr>
        <w:t> </w:t>
      </w:r>
      <w:r>
        <w:rPr/>
        <w:t>respectivos</w:t>
      </w:r>
      <w:r>
        <w:rPr>
          <w:spacing w:val="30"/>
        </w:rPr>
        <w:t> </w:t>
      </w:r>
      <w:r>
        <w:rPr/>
        <w:t>direitos</w:t>
      </w:r>
      <w:r>
        <w:rPr>
          <w:spacing w:val="30"/>
        </w:rPr>
        <w:t> </w:t>
      </w:r>
      <w:r>
        <w:rPr/>
        <w:t>ou</w:t>
      </w:r>
      <w:r>
        <w:rPr>
          <w:spacing w:val="30"/>
        </w:rPr>
        <w:t> </w:t>
      </w:r>
      <w:r>
        <w:rPr/>
        <w:t>vantagens.</w:t>
      </w:r>
      <w:r>
        <w:rPr>
          <w:spacing w:val="80"/>
        </w:rPr>
        <w:t>  </w:t>
      </w:r>
      <w:hyperlink r:id="rId13">
        <w:r>
          <w:rPr>
            <w:rFonts w:ascii="Times New Roman" w:hAnsi="Times New Roman"/>
            <w:color w:val="0000ED"/>
            <w:spacing w:val="-13"/>
            <w:sz w:val="20"/>
            <w:u w:val="single" w:color="0000ED"/>
          </w:rPr>
          <w:t> </w:t>
        </w:r>
        <w:r>
          <w:rPr>
            <w:color w:val="0000ED"/>
            <w:sz w:val="20"/>
            <w:u w:val="none"/>
          </w:rPr>
          <w:t>(</w:t>
        </w:r>
        <w:r>
          <w:rPr>
            <w:color w:val="0000ED"/>
            <w:sz w:val="20"/>
            <w:u w:val="single" w:color="0000ED"/>
          </w:rPr>
          <w:t>Incluído</w:t>
        </w:r>
        <w:r>
          <w:rPr>
            <w:color w:val="0000ED"/>
            <w:spacing w:val="29"/>
            <w:sz w:val="20"/>
            <w:u w:val="single" w:color="0000ED"/>
          </w:rPr>
          <w:t> </w:t>
        </w:r>
        <w:r>
          <w:rPr>
            <w:color w:val="0000ED"/>
            <w:sz w:val="20"/>
            <w:u w:val="single" w:color="0000ED"/>
          </w:rPr>
          <w:t>pela</w:t>
        </w:r>
        <w:r>
          <w:rPr>
            <w:color w:val="0000ED"/>
            <w:spacing w:val="28"/>
            <w:sz w:val="20"/>
            <w:u w:val="single" w:color="0000ED"/>
          </w:rPr>
          <w:t> </w:t>
        </w:r>
        <w:r>
          <w:rPr>
            <w:color w:val="0000ED"/>
            <w:sz w:val="20"/>
            <w:u w:val="single" w:color="0000ED"/>
          </w:rPr>
          <w:t>Lei</w:t>
        </w:r>
        <w:r>
          <w:rPr>
            <w:color w:val="0000ED"/>
            <w:spacing w:val="28"/>
            <w:sz w:val="20"/>
            <w:u w:val="single" w:color="0000ED"/>
          </w:rPr>
          <w:t> </w:t>
        </w:r>
        <w:r>
          <w:rPr>
            <w:color w:val="0000ED"/>
            <w:sz w:val="20"/>
            <w:u w:val="single" w:color="0000ED"/>
          </w:rPr>
          <w:t>nº</w:t>
        </w:r>
        <w:r>
          <w:rPr>
            <w:color w:val="0000ED"/>
            <w:spacing w:val="28"/>
            <w:sz w:val="20"/>
            <w:u w:val="single" w:color="0000ED"/>
          </w:rPr>
          <w:t> </w:t>
        </w:r>
        <w:r>
          <w:rPr>
            <w:color w:val="0000ED"/>
            <w:sz w:val="20"/>
            <w:u w:val="single" w:color="0000ED"/>
          </w:rPr>
          <w:t>14.195,</w:t>
        </w:r>
        <w:r>
          <w:rPr>
            <w:color w:val="0000ED"/>
            <w:spacing w:val="28"/>
            <w:sz w:val="20"/>
            <w:u w:val="single" w:color="0000ED"/>
          </w:rPr>
          <w:t> </w:t>
        </w:r>
        <w:r>
          <w:rPr>
            <w:color w:val="0000ED"/>
            <w:sz w:val="20"/>
            <w:u w:val="single" w:color="0000ED"/>
          </w:rPr>
          <w:t>de</w:t>
        </w:r>
      </w:hyperlink>
      <w:r>
        <w:rPr>
          <w:color w:val="0000ED"/>
          <w:sz w:val="20"/>
          <w:u w:val="none"/>
        </w:rPr>
        <w:t> </w:t>
      </w:r>
      <w:hyperlink r:id="rId13">
        <w:r>
          <w:rPr>
            <w:color w:val="0000ED"/>
            <w:spacing w:val="-2"/>
            <w:sz w:val="20"/>
            <w:u w:val="single" w:color="0000ED"/>
          </w:rPr>
          <w:t>2021</w:t>
        </w:r>
        <w:r>
          <w:rPr>
            <w:color w:val="0000ED"/>
            <w:spacing w:val="-2"/>
            <w:sz w:val="20"/>
            <w:u w:val="none"/>
          </w:rPr>
          <w:t>)</w:t>
        </w:r>
      </w:hyperlink>
    </w:p>
    <w:p>
      <w:pPr>
        <w:pStyle w:val="BodyText"/>
        <w:spacing w:before="11"/>
      </w:pPr>
    </w:p>
    <w:p>
      <w:pPr>
        <w:pStyle w:val="BodyText"/>
        <w:spacing w:line="237" w:lineRule="auto"/>
        <w:ind w:left="114" w:right="117" w:firstLine="570"/>
        <w:jc w:val="both"/>
        <w:rPr>
          <w:sz w:val="20"/>
        </w:rPr>
      </w:pPr>
      <w:r>
        <w:rPr/>
        <w:t>§</w:t>
      </w:r>
      <w:r>
        <w:rPr>
          <w:spacing w:val="38"/>
        </w:rPr>
        <w:t> </w:t>
      </w:r>
      <w:r>
        <w:rPr/>
        <w:t>6º</w:t>
      </w:r>
      <w:r>
        <w:rPr>
          <w:spacing w:val="38"/>
        </w:rPr>
        <w:t> </w:t>
      </w:r>
      <w:r>
        <w:rPr/>
        <w:t>É</w:t>
      </w:r>
      <w:r>
        <w:rPr>
          <w:spacing w:val="38"/>
        </w:rPr>
        <w:t> </w:t>
      </w:r>
      <w:r>
        <w:rPr/>
        <w:t>facultado</w:t>
      </w:r>
      <w:r>
        <w:rPr>
          <w:spacing w:val="38"/>
        </w:rPr>
        <w:t> </w:t>
      </w:r>
      <w:r>
        <w:rPr/>
        <w:t>aos</w:t>
      </w:r>
      <w:r>
        <w:rPr>
          <w:spacing w:val="38"/>
        </w:rPr>
        <w:t> </w:t>
      </w:r>
      <w:r>
        <w:rPr/>
        <w:t>acionistas</w:t>
      </w:r>
      <w:r>
        <w:rPr>
          <w:spacing w:val="38"/>
        </w:rPr>
        <w:t> </w:t>
      </w:r>
      <w:r>
        <w:rPr/>
        <w:t>estipular</w:t>
      </w:r>
      <w:r>
        <w:rPr>
          <w:spacing w:val="38"/>
        </w:rPr>
        <w:t> </w:t>
      </w:r>
      <w:r>
        <w:rPr/>
        <w:t>no</w:t>
      </w:r>
      <w:r>
        <w:rPr>
          <w:spacing w:val="38"/>
        </w:rPr>
        <w:t> </w:t>
      </w:r>
      <w:r>
        <w:rPr/>
        <w:t>estatuto</w:t>
      </w:r>
      <w:r>
        <w:rPr>
          <w:spacing w:val="38"/>
        </w:rPr>
        <w:t> </w:t>
      </w:r>
      <w:r>
        <w:rPr/>
        <w:t>social</w:t>
      </w:r>
      <w:r>
        <w:rPr>
          <w:spacing w:val="38"/>
        </w:rPr>
        <w:t> </w:t>
      </w:r>
      <w:r>
        <w:rPr/>
        <w:t>o</w:t>
      </w:r>
      <w:r>
        <w:rPr>
          <w:spacing w:val="38"/>
        </w:rPr>
        <w:t> </w:t>
      </w:r>
      <w:r>
        <w:rPr/>
        <w:t>fim</w:t>
      </w:r>
      <w:r>
        <w:rPr>
          <w:spacing w:val="38"/>
        </w:rPr>
        <w:t> </w:t>
      </w:r>
      <w:r>
        <w:rPr/>
        <w:t>da</w:t>
      </w:r>
      <w:r>
        <w:rPr>
          <w:spacing w:val="38"/>
        </w:rPr>
        <w:t> </w:t>
      </w:r>
      <w:r>
        <w:rPr/>
        <w:t>vigência</w:t>
      </w:r>
      <w:r>
        <w:rPr>
          <w:spacing w:val="38"/>
        </w:rPr>
        <w:t> </w:t>
      </w:r>
      <w:r>
        <w:rPr/>
        <w:t>do</w:t>
      </w:r>
      <w:r>
        <w:rPr>
          <w:spacing w:val="38"/>
        </w:rPr>
        <w:t> </w:t>
      </w:r>
      <w:r>
        <w:rPr/>
        <w:t>voto</w:t>
      </w:r>
      <w:r>
        <w:rPr>
          <w:spacing w:val="38"/>
        </w:rPr>
        <w:t> </w:t>
      </w:r>
      <w:r>
        <w:rPr/>
        <w:t>plural</w:t>
      </w:r>
      <w:r>
        <w:rPr>
          <w:spacing w:val="38"/>
        </w:rPr>
        <w:t> </w:t>
      </w:r>
      <w:r>
        <w:rPr/>
        <w:t>condicionado</w:t>
      </w:r>
      <w:r>
        <w:rPr>
          <w:spacing w:val="38"/>
        </w:rPr>
        <w:t> </w:t>
      </w:r>
      <w:r>
        <w:rPr/>
        <w:t>a</w:t>
      </w:r>
      <w:r>
        <w:rPr>
          <w:spacing w:val="38"/>
        </w:rPr>
        <w:t> </w:t>
      </w:r>
      <w:r>
        <w:rPr/>
        <w:t>um evento ou a termo, observado o disposto nos §§ 7º e 8º deste artigo.</w:t>
      </w:r>
      <w:r>
        <w:rPr>
          <w:spacing w:val="80"/>
        </w:rPr>
        <w:t>  </w:t>
      </w:r>
      <w:r>
        <w:rPr>
          <w:rFonts w:ascii="Times New Roman" w:hAnsi="Times New Roman"/>
          <w:color w:val="0000ED"/>
          <w:spacing w:val="-50"/>
          <w:sz w:val="20"/>
          <w:u w:val="single" w:color="0000ED"/>
        </w:rPr>
        <w:t> </w:t>
      </w:r>
      <w:hyperlink r:id="rId13">
        <w:r>
          <w:rPr>
            <w:color w:val="0000ED"/>
            <w:sz w:val="20"/>
            <w:u w:val="none"/>
          </w:rPr>
          <w:t>(</w:t>
        </w:r>
        <w:r>
          <w:rPr>
            <w:color w:val="0000ED"/>
            <w:sz w:val="20"/>
            <w:u w:val="single" w:color="0000ED"/>
          </w:rPr>
          <w:t>Incluído pela Lei nº 14.195, de 2021)</w:t>
        </w:r>
      </w:hyperlink>
    </w:p>
    <w:p>
      <w:pPr>
        <w:spacing w:after="0" w:line="237" w:lineRule="auto"/>
        <w:jc w:val="both"/>
        <w:rPr>
          <w:sz w:val="20"/>
        </w:rPr>
        <w:sectPr>
          <w:pgSz w:w="11900" w:h="16840"/>
          <w:pgMar w:header="269" w:footer="253" w:top="460" w:bottom="440" w:left="560" w:right="560"/>
        </w:sectPr>
      </w:pPr>
    </w:p>
    <w:p>
      <w:pPr>
        <w:tabs>
          <w:tab w:pos="2705" w:val="left" w:leader="none"/>
        </w:tabs>
        <w:spacing w:line="237" w:lineRule="auto" w:before="89"/>
        <w:ind w:left="114" w:right="117" w:firstLine="570"/>
        <w:jc w:val="left"/>
        <w:rPr>
          <w:sz w:val="20"/>
        </w:rPr>
      </w:pPr>
      <w:r>
        <w:rPr>
          <w:sz w:val="19"/>
        </w:rPr>
        <w:t>§</w:t>
      </w:r>
      <w:r>
        <w:rPr>
          <w:spacing w:val="19"/>
          <w:sz w:val="19"/>
        </w:rPr>
        <w:t> </w:t>
      </w:r>
      <w:r>
        <w:rPr>
          <w:sz w:val="19"/>
        </w:rPr>
        <w:t>7º</w:t>
      </w:r>
      <w:r>
        <w:rPr>
          <w:spacing w:val="19"/>
          <w:sz w:val="19"/>
        </w:rPr>
        <w:t> </w:t>
      </w:r>
      <w:r>
        <w:rPr>
          <w:sz w:val="19"/>
        </w:rPr>
        <w:t>O</w:t>
      </w:r>
      <w:r>
        <w:rPr>
          <w:spacing w:val="19"/>
          <w:sz w:val="19"/>
        </w:rPr>
        <w:t> </w:t>
      </w:r>
      <w:r>
        <w:rPr>
          <w:sz w:val="19"/>
        </w:rPr>
        <w:t>voto</w:t>
      </w:r>
      <w:r>
        <w:rPr>
          <w:spacing w:val="19"/>
          <w:sz w:val="19"/>
        </w:rPr>
        <w:t> </w:t>
      </w:r>
      <w:r>
        <w:rPr>
          <w:sz w:val="19"/>
        </w:rPr>
        <w:t>plural</w:t>
      </w:r>
      <w:r>
        <w:rPr>
          <w:spacing w:val="19"/>
          <w:sz w:val="19"/>
        </w:rPr>
        <w:t> </w:t>
      </w:r>
      <w:r>
        <w:rPr>
          <w:sz w:val="19"/>
        </w:rPr>
        <w:t>atribuído</w:t>
      </w:r>
      <w:r>
        <w:rPr>
          <w:spacing w:val="19"/>
          <w:sz w:val="19"/>
        </w:rPr>
        <w:t> </w:t>
      </w:r>
      <w:r>
        <w:rPr>
          <w:sz w:val="19"/>
        </w:rPr>
        <w:t>às</w:t>
      </w:r>
      <w:r>
        <w:rPr>
          <w:spacing w:val="19"/>
          <w:sz w:val="19"/>
        </w:rPr>
        <w:t> </w:t>
      </w:r>
      <w:r>
        <w:rPr>
          <w:sz w:val="19"/>
        </w:rPr>
        <w:t>ações</w:t>
      </w:r>
      <w:r>
        <w:rPr>
          <w:spacing w:val="19"/>
          <w:sz w:val="19"/>
        </w:rPr>
        <w:t> </w:t>
      </w:r>
      <w:r>
        <w:rPr>
          <w:sz w:val="19"/>
        </w:rPr>
        <w:t>ordinárias</w:t>
      </w:r>
      <w:r>
        <w:rPr>
          <w:spacing w:val="19"/>
          <w:sz w:val="19"/>
        </w:rPr>
        <w:t> </w:t>
      </w:r>
      <w:r>
        <w:rPr>
          <w:sz w:val="19"/>
        </w:rPr>
        <w:t>terá</w:t>
      </w:r>
      <w:r>
        <w:rPr>
          <w:spacing w:val="19"/>
          <w:sz w:val="19"/>
        </w:rPr>
        <w:t> </w:t>
      </w:r>
      <w:r>
        <w:rPr>
          <w:sz w:val="19"/>
        </w:rPr>
        <w:t>prazo</w:t>
      </w:r>
      <w:r>
        <w:rPr>
          <w:spacing w:val="19"/>
          <w:sz w:val="19"/>
        </w:rPr>
        <w:t> </w:t>
      </w:r>
      <w:r>
        <w:rPr>
          <w:sz w:val="19"/>
        </w:rPr>
        <w:t>de</w:t>
      </w:r>
      <w:r>
        <w:rPr>
          <w:spacing w:val="19"/>
          <w:sz w:val="19"/>
        </w:rPr>
        <w:t> </w:t>
      </w:r>
      <w:r>
        <w:rPr>
          <w:sz w:val="19"/>
        </w:rPr>
        <w:t>vigência</w:t>
      </w:r>
      <w:r>
        <w:rPr>
          <w:spacing w:val="19"/>
          <w:sz w:val="19"/>
        </w:rPr>
        <w:t> </w:t>
      </w:r>
      <w:r>
        <w:rPr>
          <w:sz w:val="19"/>
        </w:rPr>
        <w:t>inicial</w:t>
      </w:r>
      <w:r>
        <w:rPr>
          <w:spacing w:val="19"/>
          <w:sz w:val="19"/>
        </w:rPr>
        <w:t> </w:t>
      </w:r>
      <w:r>
        <w:rPr>
          <w:sz w:val="19"/>
        </w:rPr>
        <w:t>de</w:t>
      </w:r>
      <w:r>
        <w:rPr>
          <w:spacing w:val="19"/>
          <w:sz w:val="19"/>
        </w:rPr>
        <w:t> </w:t>
      </w:r>
      <w:r>
        <w:rPr>
          <w:sz w:val="19"/>
        </w:rPr>
        <w:t>até</w:t>
      </w:r>
      <w:r>
        <w:rPr>
          <w:spacing w:val="19"/>
          <w:sz w:val="19"/>
        </w:rPr>
        <w:t> </w:t>
      </w:r>
      <w:r>
        <w:rPr>
          <w:sz w:val="19"/>
        </w:rPr>
        <w:t>7</w:t>
      </w:r>
      <w:r>
        <w:rPr>
          <w:spacing w:val="19"/>
          <w:sz w:val="19"/>
        </w:rPr>
        <w:t> </w:t>
      </w:r>
      <w:r>
        <w:rPr>
          <w:sz w:val="19"/>
        </w:rPr>
        <w:t>(sete)</w:t>
      </w:r>
      <w:r>
        <w:rPr>
          <w:spacing w:val="19"/>
          <w:sz w:val="19"/>
        </w:rPr>
        <w:t> </w:t>
      </w:r>
      <w:r>
        <w:rPr>
          <w:sz w:val="19"/>
        </w:rPr>
        <w:t>anos,</w:t>
      </w:r>
      <w:r>
        <w:rPr>
          <w:spacing w:val="19"/>
          <w:sz w:val="19"/>
        </w:rPr>
        <w:t> </w:t>
      </w:r>
      <w:r>
        <w:rPr>
          <w:sz w:val="19"/>
        </w:rPr>
        <w:t>prorrogável</w:t>
      </w:r>
      <w:r>
        <w:rPr>
          <w:spacing w:val="19"/>
          <w:sz w:val="19"/>
        </w:rPr>
        <w:t> </w:t>
      </w:r>
      <w:r>
        <w:rPr>
          <w:sz w:val="19"/>
        </w:rPr>
        <w:t>por qualquer prazo, desde que:</w:t>
        <w:tab/>
      </w:r>
      <w:r>
        <w:rPr>
          <w:rFonts w:ascii="Times New Roman" w:hAnsi="Times New Roman"/>
          <w:color w:val="0000ED"/>
          <w:spacing w:val="-50"/>
          <w:sz w:val="20"/>
          <w:u w:val="single" w:color="0000ED"/>
        </w:rPr>
        <w:t> </w:t>
      </w:r>
      <w:hyperlink r:id="rId13">
        <w:r>
          <w:rPr>
            <w:color w:val="0000ED"/>
            <w:sz w:val="20"/>
            <w:u w:val="none"/>
          </w:rPr>
          <w:t>(</w:t>
        </w:r>
        <w:r>
          <w:rPr>
            <w:color w:val="0000ED"/>
            <w:sz w:val="20"/>
            <w:u w:val="single" w:color="0000ED"/>
          </w:rPr>
          <w:t>Incluído pela Lei nº 14.195, de 2021)</w:t>
        </w:r>
      </w:hyperlink>
    </w:p>
    <w:p>
      <w:pPr>
        <w:pStyle w:val="BodyText"/>
        <w:spacing w:before="5"/>
      </w:pPr>
    </w:p>
    <w:p>
      <w:pPr>
        <w:pStyle w:val="ListParagraph"/>
        <w:numPr>
          <w:ilvl w:val="0"/>
          <w:numId w:val="21"/>
        </w:numPr>
        <w:tabs>
          <w:tab w:pos="800" w:val="left" w:leader="none"/>
        </w:tabs>
        <w:spacing w:line="235" w:lineRule="auto" w:before="1" w:after="0"/>
        <w:ind w:left="114" w:right="117" w:firstLine="570"/>
        <w:jc w:val="left"/>
        <w:rPr>
          <w:sz w:val="20"/>
        </w:rPr>
      </w:pPr>
      <w:r>
        <w:rPr>
          <w:sz w:val="19"/>
        </w:rPr>
        <w:t>-</w:t>
      </w:r>
      <w:r>
        <w:rPr>
          <w:spacing w:val="16"/>
          <w:sz w:val="19"/>
        </w:rPr>
        <w:t> </w:t>
      </w:r>
      <w:r>
        <w:rPr>
          <w:sz w:val="19"/>
        </w:rPr>
        <w:t>seja</w:t>
      </w:r>
      <w:r>
        <w:rPr>
          <w:spacing w:val="16"/>
          <w:sz w:val="19"/>
        </w:rPr>
        <w:t> </w:t>
      </w:r>
      <w:r>
        <w:rPr>
          <w:sz w:val="19"/>
        </w:rPr>
        <w:t>observado</w:t>
      </w:r>
      <w:r>
        <w:rPr>
          <w:spacing w:val="16"/>
          <w:sz w:val="19"/>
        </w:rPr>
        <w:t> </w:t>
      </w:r>
      <w:r>
        <w:rPr>
          <w:sz w:val="19"/>
        </w:rPr>
        <w:t>o</w:t>
      </w:r>
      <w:r>
        <w:rPr>
          <w:spacing w:val="16"/>
          <w:sz w:val="19"/>
        </w:rPr>
        <w:t> </w:t>
      </w:r>
      <w:r>
        <w:rPr>
          <w:sz w:val="19"/>
        </w:rPr>
        <w:t>disposto</w:t>
      </w:r>
      <w:r>
        <w:rPr>
          <w:spacing w:val="16"/>
          <w:sz w:val="19"/>
        </w:rPr>
        <w:t> </w:t>
      </w:r>
      <w:r>
        <w:rPr>
          <w:sz w:val="19"/>
        </w:rPr>
        <w:t>nos</w:t>
      </w:r>
      <w:r>
        <w:rPr>
          <w:spacing w:val="16"/>
          <w:sz w:val="19"/>
        </w:rPr>
        <w:t> </w:t>
      </w:r>
      <w:r>
        <w:rPr>
          <w:sz w:val="19"/>
        </w:rPr>
        <w:t>§§</w:t>
      </w:r>
      <w:r>
        <w:rPr>
          <w:spacing w:val="16"/>
          <w:sz w:val="19"/>
        </w:rPr>
        <w:t> </w:t>
      </w:r>
      <w:r>
        <w:rPr>
          <w:sz w:val="19"/>
        </w:rPr>
        <w:t>1º</w:t>
      </w:r>
      <w:r>
        <w:rPr>
          <w:spacing w:val="16"/>
          <w:sz w:val="19"/>
        </w:rPr>
        <w:t> </w:t>
      </w:r>
      <w:r>
        <w:rPr>
          <w:sz w:val="19"/>
        </w:rPr>
        <w:t>e</w:t>
      </w:r>
      <w:r>
        <w:rPr>
          <w:spacing w:val="16"/>
          <w:sz w:val="19"/>
        </w:rPr>
        <w:t> </w:t>
      </w:r>
      <w:r>
        <w:rPr>
          <w:sz w:val="19"/>
        </w:rPr>
        <w:t>3º</w:t>
      </w:r>
      <w:r>
        <w:rPr>
          <w:spacing w:val="16"/>
          <w:sz w:val="19"/>
        </w:rPr>
        <w:t> </w:t>
      </w:r>
      <w:r>
        <w:rPr>
          <w:sz w:val="19"/>
        </w:rPr>
        <w:t>deste</w:t>
      </w:r>
      <w:r>
        <w:rPr>
          <w:spacing w:val="16"/>
          <w:sz w:val="19"/>
        </w:rPr>
        <w:t> </w:t>
      </w:r>
      <w:r>
        <w:rPr>
          <w:sz w:val="19"/>
        </w:rPr>
        <w:t>artigo</w:t>
      </w:r>
      <w:r>
        <w:rPr>
          <w:spacing w:val="16"/>
          <w:sz w:val="19"/>
        </w:rPr>
        <w:t> </w:t>
      </w:r>
      <w:r>
        <w:rPr>
          <w:sz w:val="19"/>
        </w:rPr>
        <w:t>para</w:t>
      </w:r>
      <w:r>
        <w:rPr>
          <w:spacing w:val="16"/>
          <w:sz w:val="19"/>
        </w:rPr>
        <w:t> </w:t>
      </w:r>
      <w:r>
        <w:rPr>
          <w:sz w:val="19"/>
        </w:rPr>
        <w:t>a</w:t>
      </w:r>
      <w:r>
        <w:rPr>
          <w:spacing w:val="16"/>
          <w:sz w:val="19"/>
        </w:rPr>
        <w:t> </w:t>
      </w:r>
      <w:r>
        <w:rPr>
          <w:sz w:val="19"/>
        </w:rPr>
        <w:t>aprovação</w:t>
      </w:r>
      <w:r>
        <w:rPr>
          <w:spacing w:val="16"/>
          <w:sz w:val="19"/>
        </w:rPr>
        <w:t> </w:t>
      </w:r>
      <w:r>
        <w:rPr>
          <w:sz w:val="19"/>
        </w:rPr>
        <w:t>da</w:t>
      </w:r>
      <w:r>
        <w:rPr>
          <w:spacing w:val="16"/>
          <w:sz w:val="19"/>
        </w:rPr>
        <w:t> </w:t>
      </w:r>
      <w:r>
        <w:rPr>
          <w:sz w:val="19"/>
        </w:rPr>
        <w:t>prorrogação;</w:t>
      </w:r>
      <w:r>
        <w:rPr>
          <w:spacing w:val="40"/>
          <w:sz w:val="19"/>
        </w:rPr>
        <w:t>  </w:t>
      </w:r>
      <w:r>
        <w:rPr>
          <w:rFonts w:ascii="Times New Roman" w:hAnsi="Times New Roman"/>
          <w:color w:val="0000ED"/>
          <w:spacing w:val="-50"/>
          <w:sz w:val="20"/>
          <w:u w:val="single" w:color="0000ED"/>
        </w:rPr>
        <w:t> </w:t>
      </w:r>
      <w:hyperlink r:id="rId13">
        <w:r>
          <w:rPr>
            <w:color w:val="0000ED"/>
            <w:sz w:val="20"/>
            <w:u w:val="none"/>
          </w:rPr>
          <w:t>(</w:t>
        </w:r>
        <w:r>
          <w:rPr>
            <w:color w:val="0000ED"/>
            <w:sz w:val="20"/>
            <w:u w:val="single" w:color="0000ED"/>
          </w:rPr>
          <w:t>Incluído</w:t>
        </w:r>
        <w:r>
          <w:rPr>
            <w:color w:val="0000ED"/>
            <w:spacing w:val="16"/>
            <w:sz w:val="20"/>
            <w:u w:val="single" w:color="0000ED"/>
          </w:rPr>
          <w:t> </w:t>
        </w:r>
        <w:r>
          <w:rPr>
            <w:color w:val="0000ED"/>
            <w:sz w:val="20"/>
            <w:u w:val="single" w:color="0000ED"/>
          </w:rPr>
          <w:t>pela</w:t>
        </w:r>
        <w:r>
          <w:rPr>
            <w:color w:val="0000ED"/>
            <w:spacing w:val="16"/>
            <w:sz w:val="20"/>
            <w:u w:val="single" w:color="0000ED"/>
          </w:rPr>
          <w:t> </w:t>
        </w:r>
        <w:r>
          <w:rPr>
            <w:color w:val="0000ED"/>
            <w:sz w:val="20"/>
            <w:u w:val="single" w:color="0000ED"/>
          </w:rPr>
          <w:t>Lei</w:t>
        </w:r>
        <w:r>
          <w:rPr>
            <w:color w:val="0000ED"/>
            <w:spacing w:val="16"/>
            <w:sz w:val="20"/>
            <w:u w:val="single" w:color="0000ED"/>
          </w:rPr>
          <w:t> </w:t>
        </w:r>
        <w:r>
          <w:rPr>
            <w:color w:val="0000ED"/>
            <w:sz w:val="20"/>
            <w:u w:val="single" w:color="0000ED"/>
          </w:rPr>
          <w:t>nº</w:t>
        </w:r>
      </w:hyperlink>
      <w:r>
        <w:rPr>
          <w:color w:val="0000ED"/>
          <w:sz w:val="20"/>
          <w:u w:val="none"/>
        </w:rPr>
        <w:t> </w:t>
      </w:r>
      <w:hyperlink r:id="rId13">
        <w:r>
          <w:rPr>
            <w:color w:val="0000ED"/>
            <w:sz w:val="20"/>
            <w:u w:val="single" w:color="0000ED"/>
          </w:rPr>
          <w:t>14.195, de 2021)</w:t>
        </w:r>
      </w:hyperlink>
    </w:p>
    <w:p>
      <w:pPr>
        <w:pStyle w:val="BodyText"/>
        <w:spacing w:before="11"/>
      </w:pPr>
    </w:p>
    <w:p>
      <w:pPr>
        <w:pStyle w:val="ListParagraph"/>
        <w:numPr>
          <w:ilvl w:val="0"/>
          <w:numId w:val="21"/>
        </w:numPr>
        <w:tabs>
          <w:tab w:pos="878" w:val="left" w:leader="none"/>
        </w:tabs>
        <w:spacing w:line="217" w:lineRule="exact" w:before="0" w:after="0"/>
        <w:ind w:left="878" w:right="0" w:hanging="194"/>
        <w:jc w:val="left"/>
        <w:rPr>
          <w:sz w:val="19"/>
        </w:rPr>
      </w:pPr>
      <w:r>
        <w:rPr>
          <w:sz w:val="19"/>
        </w:rPr>
        <w:t>-</w:t>
      </w:r>
      <w:r>
        <w:rPr>
          <w:spacing w:val="42"/>
          <w:sz w:val="19"/>
        </w:rPr>
        <w:t> </w:t>
      </w:r>
      <w:r>
        <w:rPr>
          <w:sz w:val="19"/>
        </w:rPr>
        <w:t>sejam</w:t>
      </w:r>
      <w:r>
        <w:rPr>
          <w:spacing w:val="42"/>
          <w:sz w:val="19"/>
        </w:rPr>
        <w:t> </w:t>
      </w:r>
      <w:r>
        <w:rPr>
          <w:sz w:val="19"/>
        </w:rPr>
        <w:t>excluídos</w:t>
      </w:r>
      <w:r>
        <w:rPr>
          <w:spacing w:val="42"/>
          <w:sz w:val="19"/>
        </w:rPr>
        <w:t> </w:t>
      </w:r>
      <w:r>
        <w:rPr>
          <w:sz w:val="19"/>
        </w:rPr>
        <w:t>das</w:t>
      </w:r>
      <w:r>
        <w:rPr>
          <w:spacing w:val="42"/>
          <w:sz w:val="19"/>
        </w:rPr>
        <w:t> </w:t>
      </w:r>
      <w:r>
        <w:rPr>
          <w:sz w:val="19"/>
        </w:rPr>
        <w:t>votações</w:t>
      </w:r>
      <w:r>
        <w:rPr>
          <w:spacing w:val="42"/>
          <w:sz w:val="19"/>
        </w:rPr>
        <w:t> </w:t>
      </w:r>
      <w:r>
        <w:rPr>
          <w:sz w:val="19"/>
        </w:rPr>
        <w:t>os</w:t>
      </w:r>
      <w:r>
        <w:rPr>
          <w:spacing w:val="42"/>
          <w:sz w:val="19"/>
        </w:rPr>
        <w:t> </w:t>
      </w:r>
      <w:r>
        <w:rPr>
          <w:sz w:val="19"/>
        </w:rPr>
        <w:t>titulares</w:t>
      </w:r>
      <w:r>
        <w:rPr>
          <w:spacing w:val="42"/>
          <w:sz w:val="19"/>
        </w:rPr>
        <w:t> </w:t>
      </w:r>
      <w:r>
        <w:rPr>
          <w:sz w:val="19"/>
        </w:rPr>
        <w:t>de</w:t>
      </w:r>
      <w:r>
        <w:rPr>
          <w:spacing w:val="42"/>
          <w:sz w:val="19"/>
        </w:rPr>
        <w:t> </w:t>
      </w:r>
      <w:r>
        <w:rPr>
          <w:sz w:val="19"/>
        </w:rPr>
        <w:t>ações</w:t>
      </w:r>
      <w:r>
        <w:rPr>
          <w:spacing w:val="42"/>
          <w:sz w:val="19"/>
        </w:rPr>
        <w:t> </w:t>
      </w:r>
      <w:r>
        <w:rPr>
          <w:sz w:val="19"/>
        </w:rPr>
        <w:t>da</w:t>
      </w:r>
      <w:r>
        <w:rPr>
          <w:spacing w:val="42"/>
          <w:sz w:val="19"/>
        </w:rPr>
        <w:t> </w:t>
      </w:r>
      <w:r>
        <w:rPr>
          <w:sz w:val="19"/>
        </w:rPr>
        <w:t>classe</w:t>
      </w:r>
      <w:r>
        <w:rPr>
          <w:spacing w:val="43"/>
          <w:sz w:val="19"/>
        </w:rPr>
        <w:t> </w:t>
      </w:r>
      <w:r>
        <w:rPr>
          <w:sz w:val="19"/>
        </w:rPr>
        <w:t>cujo</w:t>
      </w:r>
      <w:r>
        <w:rPr>
          <w:spacing w:val="42"/>
          <w:sz w:val="19"/>
        </w:rPr>
        <w:t> </w:t>
      </w:r>
      <w:r>
        <w:rPr>
          <w:sz w:val="19"/>
        </w:rPr>
        <w:t>voto</w:t>
      </w:r>
      <w:r>
        <w:rPr>
          <w:spacing w:val="42"/>
          <w:sz w:val="19"/>
        </w:rPr>
        <w:t> </w:t>
      </w:r>
      <w:r>
        <w:rPr>
          <w:sz w:val="19"/>
        </w:rPr>
        <w:t>plural</w:t>
      </w:r>
      <w:r>
        <w:rPr>
          <w:spacing w:val="42"/>
          <w:sz w:val="19"/>
        </w:rPr>
        <w:t> </w:t>
      </w:r>
      <w:r>
        <w:rPr>
          <w:sz w:val="19"/>
        </w:rPr>
        <w:t>se</w:t>
      </w:r>
      <w:r>
        <w:rPr>
          <w:spacing w:val="42"/>
          <w:sz w:val="19"/>
        </w:rPr>
        <w:t> </w:t>
      </w:r>
      <w:r>
        <w:rPr>
          <w:sz w:val="19"/>
        </w:rPr>
        <w:t>pretende</w:t>
      </w:r>
      <w:r>
        <w:rPr>
          <w:spacing w:val="42"/>
          <w:sz w:val="19"/>
        </w:rPr>
        <w:t> </w:t>
      </w:r>
      <w:r>
        <w:rPr>
          <w:sz w:val="19"/>
        </w:rPr>
        <w:t>prorrogar;</w:t>
      </w:r>
      <w:r>
        <w:rPr>
          <w:spacing w:val="42"/>
          <w:sz w:val="19"/>
        </w:rPr>
        <w:t> </w:t>
      </w:r>
      <w:r>
        <w:rPr>
          <w:spacing w:val="-10"/>
          <w:sz w:val="19"/>
        </w:rPr>
        <w:t>e</w:t>
      </w:r>
    </w:p>
    <w:p>
      <w:pPr>
        <w:spacing w:line="229" w:lineRule="exact" w:before="0"/>
        <w:ind w:left="114" w:right="0" w:firstLine="0"/>
        <w:jc w:val="left"/>
        <w:rPr>
          <w:sz w:val="20"/>
        </w:rPr>
      </w:pPr>
      <w:r>
        <w:rPr>
          <w:color w:val="0000ED"/>
          <w:spacing w:val="-67"/>
          <w:sz w:val="20"/>
        </w:rPr>
        <w:t>(</w:t>
      </w:r>
      <w:hyperlink r:id="rId13">
        <w:r>
          <w:rPr>
            <w:rFonts w:ascii="Times New Roman" w:hAnsi="Times New Roman"/>
            <w:color w:val="0000ED"/>
            <w:spacing w:val="16"/>
            <w:sz w:val="20"/>
            <w:u w:val="single" w:color="0000ED"/>
          </w:rPr>
          <w:t> </w:t>
        </w:r>
        <w:r>
          <w:rPr>
            <w:color w:val="0000ED"/>
            <w:sz w:val="20"/>
            <w:u w:val="single" w:color="0000ED"/>
          </w:rPr>
          <w:t>Incluído</w:t>
        </w:r>
        <w:r>
          <w:rPr>
            <w:color w:val="0000ED"/>
            <w:spacing w:val="-1"/>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14.195,</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p>
    <w:p>
      <w:pPr>
        <w:pStyle w:val="BodyText"/>
        <w:spacing w:before="1"/>
        <w:rPr>
          <w:sz w:val="20"/>
        </w:rPr>
      </w:pPr>
    </w:p>
    <w:p>
      <w:pPr>
        <w:pStyle w:val="ListParagraph"/>
        <w:numPr>
          <w:ilvl w:val="0"/>
          <w:numId w:val="21"/>
        </w:numPr>
        <w:tabs>
          <w:tab w:pos="873" w:val="left" w:leader="none"/>
          <w:tab w:pos="927" w:val="left" w:leader="none"/>
        </w:tabs>
        <w:spacing w:line="237" w:lineRule="auto" w:before="0" w:after="0"/>
        <w:ind w:left="114" w:right="117" w:firstLine="570"/>
        <w:jc w:val="left"/>
        <w:rPr>
          <w:sz w:val="20"/>
        </w:rPr>
      </w:pPr>
      <w:r>
        <w:rPr>
          <w:sz w:val="19"/>
        </w:rPr>
        <w:tab/>
        <w:t>-</w:t>
      </w:r>
      <w:r>
        <w:rPr>
          <w:spacing w:val="39"/>
          <w:sz w:val="19"/>
        </w:rPr>
        <w:t> </w:t>
      </w:r>
      <w:r>
        <w:rPr>
          <w:sz w:val="19"/>
        </w:rPr>
        <w:t>seja</w:t>
      </w:r>
      <w:r>
        <w:rPr>
          <w:spacing w:val="39"/>
          <w:sz w:val="19"/>
        </w:rPr>
        <w:t> </w:t>
      </w:r>
      <w:r>
        <w:rPr>
          <w:sz w:val="19"/>
        </w:rPr>
        <w:t>assegurado</w:t>
      </w:r>
      <w:r>
        <w:rPr>
          <w:spacing w:val="39"/>
          <w:sz w:val="19"/>
        </w:rPr>
        <w:t> </w:t>
      </w:r>
      <w:r>
        <w:rPr>
          <w:sz w:val="19"/>
        </w:rPr>
        <w:t>aos</w:t>
      </w:r>
      <w:r>
        <w:rPr>
          <w:spacing w:val="39"/>
          <w:sz w:val="19"/>
        </w:rPr>
        <w:t> </w:t>
      </w:r>
      <w:r>
        <w:rPr>
          <w:sz w:val="19"/>
        </w:rPr>
        <w:t>acionistas</w:t>
      </w:r>
      <w:r>
        <w:rPr>
          <w:spacing w:val="39"/>
          <w:sz w:val="19"/>
        </w:rPr>
        <w:t> </w:t>
      </w:r>
      <w:r>
        <w:rPr>
          <w:sz w:val="19"/>
        </w:rPr>
        <w:t>dissidentes,</w:t>
      </w:r>
      <w:r>
        <w:rPr>
          <w:spacing w:val="39"/>
          <w:sz w:val="19"/>
        </w:rPr>
        <w:t> </w:t>
      </w:r>
      <w:r>
        <w:rPr>
          <w:sz w:val="19"/>
        </w:rPr>
        <w:t>nas</w:t>
      </w:r>
      <w:r>
        <w:rPr>
          <w:spacing w:val="39"/>
          <w:sz w:val="19"/>
        </w:rPr>
        <w:t> </w:t>
      </w:r>
      <w:r>
        <w:rPr>
          <w:sz w:val="19"/>
        </w:rPr>
        <w:t>hipóteses</w:t>
      </w:r>
      <w:r>
        <w:rPr>
          <w:spacing w:val="39"/>
          <w:sz w:val="19"/>
        </w:rPr>
        <w:t> </w:t>
      </w:r>
      <w:r>
        <w:rPr>
          <w:sz w:val="19"/>
        </w:rPr>
        <w:t>de</w:t>
      </w:r>
      <w:r>
        <w:rPr>
          <w:spacing w:val="39"/>
          <w:sz w:val="19"/>
        </w:rPr>
        <w:t> </w:t>
      </w:r>
      <w:r>
        <w:rPr>
          <w:sz w:val="19"/>
        </w:rPr>
        <w:t>prorrogação,</w:t>
      </w:r>
      <w:r>
        <w:rPr>
          <w:spacing w:val="39"/>
          <w:sz w:val="19"/>
        </w:rPr>
        <w:t> </w:t>
      </w:r>
      <w:r>
        <w:rPr>
          <w:sz w:val="19"/>
        </w:rPr>
        <w:t>o</w:t>
      </w:r>
      <w:r>
        <w:rPr>
          <w:spacing w:val="39"/>
          <w:sz w:val="19"/>
        </w:rPr>
        <w:t> </w:t>
      </w:r>
      <w:r>
        <w:rPr>
          <w:sz w:val="19"/>
        </w:rPr>
        <w:t>direito</w:t>
      </w:r>
      <w:r>
        <w:rPr>
          <w:spacing w:val="39"/>
          <w:sz w:val="19"/>
        </w:rPr>
        <w:t> </w:t>
      </w:r>
      <w:r>
        <w:rPr>
          <w:sz w:val="19"/>
        </w:rPr>
        <w:t>previsto</w:t>
      </w:r>
      <w:r>
        <w:rPr>
          <w:spacing w:val="39"/>
          <w:sz w:val="19"/>
        </w:rPr>
        <w:t> </w:t>
      </w:r>
      <w:r>
        <w:rPr>
          <w:sz w:val="19"/>
        </w:rPr>
        <w:t>no</w:t>
      </w:r>
      <w:r>
        <w:rPr>
          <w:spacing w:val="39"/>
          <w:sz w:val="19"/>
        </w:rPr>
        <w:t> </w:t>
      </w:r>
      <w:r>
        <w:rPr>
          <w:sz w:val="19"/>
        </w:rPr>
        <w:t>§</w:t>
      </w:r>
      <w:r>
        <w:rPr>
          <w:spacing w:val="39"/>
          <w:sz w:val="19"/>
        </w:rPr>
        <w:t> </w:t>
      </w:r>
      <w:r>
        <w:rPr>
          <w:sz w:val="19"/>
        </w:rPr>
        <w:t>2º</w:t>
      </w:r>
      <w:r>
        <w:rPr>
          <w:spacing w:val="39"/>
          <w:sz w:val="19"/>
        </w:rPr>
        <w:t> </w:t>
      </w:r>
      <w:r>
        <w:rPr>
          <w:sz w:val="19"/>
        </w:rPr>
        <w:t>deste </w:t>
      </w:r>
      <w:r>
        <w:rPr>
          <w:spacing w:val="-2"/>
          <w:sz w:val="19"/>
        </w:rPr>
        <w:t>artigo.</w:t>
      </w:r>
      <w:r>
        <w:rPr>
          <w:sz w:val="19"/>
        </w:rPr>
        <w:tab/>
      </w:r>
      <w:r>
        <w:rPr>
          <w:rFonts w:ascii="Times New Roman" w:hAnsi="Times New Roman"/>
          <w:color w:val="0000ED"/>
          <w:spacing w:val="-50"/>
          <w:sz w:val="20"/>
          <w:u w:val="single" w:color="0000ED"/>
        </w:rPr>
        <w:t> </w:t>
      </w:r>
      <w:hyperlink r:id="rId13">
        <w:r>
          <w:rPr>
            <w:color w:val="0000ED"/>
            <w:sz w:val="20"/>
            <w:u w:val="none"/>
          </w:rPr>
          <w:t>(</w:t>
        </w:r>
        <w:r>
          <w:rPr>
            <w:color w:val="0000ED"/>
            <w:sz w:val="20"/>
            <w:u w:val="single" w:color="0000ED"/>
          </w:rPr>
          <w:t>Incluído pela Lei nº 14.195, de 2021)</w:t>
        </w:r>
      </w:hyperlink>
    </w:p>
    <w:p>
      <w:pPr>
        <w:pStyle w:val="BodyText"/>
        <w:spacing w:before="12"/>
      </w:pPr>
    </w:p>
    <w:p>
      <w:pPr>
        <w:tabs>
          <w:tab w:pos="1665" w:val="left" w:leader="none"/>
        </w:tabs>
        <w:spacing w:line="237" w:lineRule="auto" w:before="1"/>
        <w:ind w:left="114" w:right="117" w:firstLine="570"/>
        <w:jc w:val="left"/>
        <w:rPr>
          <w:sz w:val="20"/>
        </w:rPr>
      </w:pPr>
      <w:r>
        <w:rPr>
          <w:sz w:val="19"/>
        </w:rPr>
        <w:t>§</w:t>
      </w:r>
      <w:r>
        <w:rPr>
          <w:spacing w:val="24"/>
          <w:sz w:val="19"/>
        </w:rPr>
        <w:t> </w:t>
      </w:r>
      <w:r>
        <w:rPr>
          <w:sz w:val="19"/>
        </w:rPr>
        <w:t>8º As</w:t>
      </w:r>
      <w:r>
        <w:rPr>
          <w:spacing w:val="24"/>
          <w:sz w:val="19"/>
        </w:rPr>
        <w:t> </w:t>
      </w:r>
      <w:r>
        <w:rPr>
          <w:sz w:val="19"/>
        </w:rPr>
        <w:t>ações</w:t>
      </w:r>
      <w:r>
        <w:rPr>
          <w:spacing w:val="24"/>
          <w:sz w:val="19"/>
        </w:rPr>
        <w:t> </w:t>
      </w:r>
      <w:r>
        <w:rPr>
          <w:sz w:val="19"/>
        </w:rPr>
        <w:t>de</w:t>
      </w:r>
      <w:r>
        <w:rPr>
          <w:spacing w:val="24"/>
          <w:sz w:val="19"/>
        </w:rPr>
        <w:t> </w:t>
      </w:r>
      <w:r>
        <w:rPr>
          <w:sz w:val="19"/>
        </w:rPr>
        <w:t>classe</w:t>
      </w:r>
      <w:r>
        <w:rPr>
          <w:spacing w:val="24"/>
          <w:sz w:val="19"/>
        </w:rPr>
        <w:t> </w:t>
      </w:r>
      <w:r>
        <w:rPr>
          <w:sz w:val="19"/>
        </w:rPr>
        <w:t>com</w:t>
      </w:r>
      <w:r>
        <w:rPr>
          <w:spacing w:val="24"/>
          <w:sz w:val="19"/>
        </w:rPr>
        <w:t> </w:t>
      </w:r>
      <w:r>
        <w:rPr>
          <w:sz w:val="19"/>
        </w:rPr>
        <w:t>voto</w:t>
      </w:r>
      <w:r>
        <w:rPr>
          <w:spacing w:val="24"/>
          <w:sz w:val="19"/>
        </w:rPr>
        <w:t> </w:t>
      </w:r>
      <w:r>
        <w:rPr>
          <w:sz w:val="19"/>
        </w:rPr>
        <w:t>plural</w:t>
      </w:r>
      <w:r>
        <w:rPr>
          <w:spacing w:val="24"/>
          <w:sz w:val="19"/>
        </w:rPr>
        <w:t> </w:t>
      </w:r>
      <w:r>
        <w:rPr>
          <w:sz w:val="19"/>
        </w:rPr>
        <w:t>serão</w:t>
      </w:r>
      <w:r>
        <w:rPr>
          <w:spacing w:val="24"/>
          <w:sz w:val="19"/>
        </w:rPr>
        <w:t> </w:t>
      </w:r>
      <w:r>
        <w:rPr>
          <w:sz w:val="19"/>
        </w:rPr>
        <w:t>automaticamente</w:t>
      </w:r>
      <w:r>
        <w:rPr>
          <w:spacing w:val="24"/>
          <w:sz w:val="19"/>
        </w:rPr>
        <w:t> </w:t>
      </w:r>
      <w:r>
        <w:rPr>
          <w:sz w:val="19"/>
        </w:rPr>
        <w:t>convertidas</w:t>
      </w:r>
      <w:r>
        <w:rPr>
          <w:spacing w:val="24"/>
          <w:sz w:val="19"/>
        </w:rPr>
        <w:t> </w:t>
      </w:r>
      <w:r>
        <w:rPr>
          <w:sz w:val="19"/>
        </w:rPr>
        <w:t>em</w:t>
      </w:r>
      <w:r>
        <w:rPr>
          <w:spacing w:val="24"/>
          <w:sz w:val="19"/>
        </w:rPr>
        <w:t> </w:t>
      </w:r>
      <w:r>
        <w:rPr>
          <w:sz w:val="19"/>
        </w:rPr>
        <w:t>ações</w:t>
      </w:r>
      <w:r>
        <w:rPr>
          <w:spacing w:val="24"/>
          <w:sz w:val="19"/>
        </w:rPr>
        <w:t> </w:t>
      </w:r>
      <w:r>
        <w:rPr>
          <w:sz w:val="19"/>
        </w:rPr>
        <w:t>ordinárias</w:t>
      </w:r>
      <w:r>
        <w:rPr>
          <w:spacing w:val="24"/>
          <w:sz w:val="19"/>
        </w:rPr>
        <w:t> </w:t>
      </w:r>
      <w:r>
        <w:rPr>
          <w:sz w:val="19"/>
        </w:rPr>
        <w:t>sem</w:t>
      </w:r>
      <w:r>
        <w:rPr>
          <w:spacing w:val="24"/>
          <w:sz w:val="19"/>
        </w:rPr>
        <w:t> </w:t>
      </w:r>
      <w:r>
        <w:rPr>
          <w:sz w:val="19"/>
        </w:rPr>
        <w:t>voto</w:t>
      </w:r>
      <w:r>
        <w:rPr>
          <w:spacing w:val="24"/>
          <w:sz w:val="19"/>
        </w:rPr>
        <w:t> </w:t>
      </w:r>
      <w:r>
        <w:rPr>
          <w:sz w:val="19"/>
        </w:rPr>
        <w:t>plural na hipótese de:</w:t>
        <w:tab/>
      </w:r>
      <w:hyperlink r:id="rId1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14.195, de 2021)</w:t>
        </w:r>
      </w:hyperlink>
    </w:p>
    <w:p>
      <w:pPr>
        <w:pStyle w:val="BodyText"/>
        <w:spacing w:before="1"/>
      </w:pPr>
    </w:p>
    <w:p>
      <w:pPr>
        <w:pStyle w:val="ListParagraph"/>
        <w:numPr>
          <w:ilvl w:val="0"/>
          <w:numId w:val="22"/>
        </w:numPr>
        <w:tabs>
          <w:tab w:pos="791" w:val="left" w:leader="none"/>
          <w:tab w:pos="7155" w:val="left" w:leader="none"/>
        </w:tabs>
        <w:spacing w:line="240" w:lineRule="auto" w:before="0" w:after="0"/>
        <w:ind w:left="791" w:right="0" w:hanging="107"/>
        <w:jc w:val="left"/>
        <w:rPr>
          <w:sz w:val="20"/>
        </w:rPr>
      </w:pPr>
      <w:r>
        <w:rPr>
          <w:sz w:val="19"/>
        </w:rPr>
        <w:t>-</w:t>
      </w:r>
      <w:r>
        <w:rPr>
          <w:spacing w:val="10"/>
          <w:sz w:val="19"/>
        </w:rPr>
        <w:t> </w:t>
      </w:r>
      <w:r>
        <w:rPr>
          <w:sz w:val="19"/>
        </w:rPr>
        <w:t>transferência,</w:t>
      </w:r>
      <w:r>
        <w:rPr>
          <w:spacing w:val="10"/>
          <w:sz w:val="19"/>
        </w:rPr>
        <w:t> </w:t>
      </w:r>
      <w:r>
        <w:rPr>
          <w:sz w:val="19"/>
        </w:rPr>
        <w:t>a</w:t>
      </w:r>
      <w:r>
        <w:rPr>
          <w:spacing w:val="10"/>
          <w:sz w:val="19"/>
        </w:rPr>
        <w:t> </w:t>
      </w:r>
      <w:r>
        <w:rPr>
          <w:sz w:val="19"/>
        </w:rPr>
        <w:t>qualquer</w:t>
      </w:r>
      <w:r>
        <w:rPr>
          <w:spacing w:val="10"/>
          <w:sz w:val="19"/>
        </w:rPr>
        <w:t> </w:t>
      </w:r>
      <w:r>
        <w:rPr>
          <w:sz w:val="19"/>
        </w:rPr>
        <w:t>título,</w:t>
      </w:r>
      <w:r>
        <w:rPr>
          <w:spacing w:val="10"/>
          <w:sz w:val="19"/>
        </w:rPr>
        <w:t> </w:t>
      </w:r>
      <w:r>
        <w:rPr>
          <w:sz w:val="19"/>
        </w:rPr>
        <w:t>a</w:t>
      </w:r>
      <w:r>
        <w:rPr>
          <w:spacing w:val="10"/>
          <w:sz w:val="19"/>
        </w:rPr>
        <w:t> </w:t>
      </w:r>
      <w:r>
        <w:rPr>
          <w:sz w:val="19"/>
        </w:rPr>
        <w:t>terceiros,</w:t>
      </w:r>
      <w:r>
        <w:rPr>
          <w:spacing w:val="11"/>
          <w:sz w:val="19"/>
        </w:rPr>
        <w:t> </w:t>
      </w:r>
      <w:r>
        <w:rPr>
          <w:sz w:val="19"/>
        </w:rPr>
        <w:t>exceto</w:t>
      </w:r>
      <w:r>
        <w:rPr>
          <w:spacing w:val="10"/>
          <w:sz w:val="19"/>
        </w:rPr>
        <w:t> </w:t>
      </w:r>
      <w:r>
        <w:rPr>
          <w:sz w:val="19"/>
        </w:rPr>
        <w:t>nos</w:t>
      </w:r>
      <w:r>
        <w:rPr>
          <w:spacing w:val="10"/>
          <w:sz w:val="19"/>
        </w:rPr>
        <w:t> </w:t>
      </w:r>
      <w:r>
        <w:rPr>
          <w:sz w:val="19"/>
        </w:rPr>
        <w:t>casos</w:t>
      </w:r>
      <w:r>
        <w:rPr>
          <w:spacing w:val="10"/>
          <w:sz w:val="19"/>
        </w:rPr>
        <w:t> </w:t>
      </w:r>
      <w:r>
        <w:rPr>
          <w:sz w:val="19"/>
        </w:rPr>
        <w:t>em</w:t>
      </w:r>
      <w:r>
        <w:rPr>
          <w:spacing w:val="10"/>
          <w:sz w:val="19"/>
        </w:rPr>
        <w:t> </w:t>
      </w:r>
      <w:r>
        <w:rPr>
          <w:spacing w:val="-4"/>
          <w:sz w:val="19"/>
        </w:rPr>
        <w:t>que:</w:t>
      </w:r>
      <w:r>
        <w:rPr>
          <w:sz w:val="19"/>
        </w:rPr>
        <w:tab/>
      </w:r>
      <w:hyperlink r:id="rId13">
        <w:r>
          <w:rPr>
            <w:rFonts w:ascii="Times New Roman" w:hAnsi="Times New Roman"/>
            <w:color w:val="0000ED"/>
            <w:spacing w:val="-52"/>
            <w:sz w:val="20"/>
            <w:u w:val="single" w:color="0000ED"/>
          </w:rPr>
          <w:t> </w:t>
        </w:r>
        <w:r>
          <w:rPr>
            <w:color w:val="0000ED"/>
            <w:sz w:val="20"/>
            <w:u w:val="none"/>
          </w:rPr>
          <w:t>(</w:t>
        </w:r>
        <w:r>
          <w:rPr>
            <w:color w:val="0000ED"/>
            <w:sz w:val="20"/>
            <w:u w:val="single" w:color="0000ED"/>
          </w:rPr>
          <w:t>Incluído</w:t>
        </w:r>
        <w:r>
          <w:rPr>
            <w:color w:val="0000ED"/>
            <w:spacing w:val="-3"/>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14.195,</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p>
    <w:p>
      <w:pPr>
        <w:pStyle w:val="BodyText"/>
        <w:spacing w:before="13"/>
      </w:pPr>
    </w:p>
    <w:p>
      <w:pPr>
        <w:pStyle w:val="ListParagraph"/>
        <w:numPr>
          <w:ilvl w:val="1"/>
          <w:numId w:val="22"/>
        </w:numPr>
        <w:tabs>
          <w:tab w:pos="931" w:val="left" w:leader="none"/>
        </w:tabs>
        <w:spacing w:line="237" w:lineRule="auto" w:before="0" w:after="0"/>
        <w:ind w:left="114" w:right="117" w:firstLine="570"/>
        <w:jc w:val="left"/>
        <w:rPr>
          <w:sz w:val="20"/>
        </w:rPr>
      </w:pPr>
      <w:r>
        <w:rPr>
          <w:sz w:val="19"/>
        </w:rPr>
        <w:t>o</w:t>
      </w:r>
      <w:r>
        <w:rPr>
          <w:spacing w:val="32"/>
          <w:sz w:val="19"/>
        </w:rPr>
        <w:t> </w:t>
      </w:r>
      <w:r>
        <w:rPr>
          <w:sz w:val="19"/>
        </w:rPr>
        <w:t>alienante</w:t>
      </w:r>
      <w:r>
        <w:rPr>
          <w:spacing w:val="32"/>
          <w:sz w:val="19"/>
        </w:rPr>
        <w:t> </w:t>
      </w:r>
      <w:r>
        <w:rPr>
          <w:sz w:val="19"/>
        </w:rPr>
        <w:t>permanecer</w:t>
      </w:r>
      <w:r>
        <w:rPr>
          <w:spacing w:val="32"/>
          <w:sz w:val="19"/>
        </w:rPr>
        <w:t> </w:t>
      </w:r>
      <w:r>
        <w:rPr>
          <w:sz w:val="19"/>
        </w:rPr>
        <w:t>indiretamente</w:t>
      </w:r>
      <w:r>
        <w:rPr>
          <w:spacing w:val="32"/>
          <w:sz w:val="19"/>
        </w:rPr>
        <w:t> </w:t>
      </w:r>
      <w:r>
        <w:rPr>
          <w:sz w:val="19"/>
        </w:rPr>
        <w:t>como</w:t>
      </w:r>
      <w:r>
        <w:rPr>
          <w:spacing w:val="32"/>
          <w:sz w:val="19"/>
        </w:rPr>
        <w:t> </w:t>
      </w:r>
      <w:r>
        <w:rPr>
          <w:sz w:val="19"/>
        </w:rPr>
        <w:t>único</w:t>
      </w:r>
      <w:r>
        <w:rPr>
          <w:spacing w:val="32"/>
          <w:sz w:val="19"/>
        </w:rPr>
        <w:t> </w:t>
      </w:r>
      <w:r>
        <w:rPr>
          <w:sz w:val="19"/>
        </w:rPr>
        <w:t>titular</w:t>
      </w:r>
      <w:r>
        <w:rPr>
          <w:spacing w:val="32"/>
          <w:sz w:val="19"/>
        </w:rPr>
        <w:t> </w:t>
      </w:r>
      <w:r>
        <w:rPr>
          <w:sz w:val="19"/>
        </w:rPr>
        <w:t>de</w:t>
      </w:r>
      <w:r>
        <w:rPr>
          <w:spacing w:val="32"/>
          <w:sz w:val="19"/>
        </w:rPr>
        <w:t> </w:t>
      </w:r>
      <w:r>
        <w:rPr>
          <w:sz w:val="19"/>
        </w:rPr>
        <w:t>tais</w:t>
      </w:r>
      <w:r>
        <w:rPr>
          <w:spacing w:val="32"/>
          <w:sz w:val="19"/>
        </w:rPr>
        <w:t> </w:t>
      </w:r>
      <w:r>
        <w:rPr>
          <w:sz w:val="19"/>
        </w:rPr>
        <w:t>ações</w:t>
      </w:r>
      <w:r>
        <w:rPr>
          <w:spacing w:val="32"/>
          <w:sz w:val="19"/>
        </w:rPr>
        <w:t> </w:t>
      </w:r>
      <w:r>
        <w:rPr>
          <w:sz w:val="19"/>
        </w:rPr>
        <w:t>e</w:t>
      </w:r>
      <w:r>
        <w:rPr>
          <w:spacing w:val="32"/>
          <w:sz w:val="19"/>
        </w:rPr>
        <w:t> </w:t>
      </w:r>
      <w:r>
        <w:rPr>
          <w:sz w:val="19"/>
        </w:rPr>
        <w:t>no</w:t>
      </w:r>
      <w:r>
        <w:rPr>
          <w:spacing w:val="32"/>
          <w:sz w:val="19"/>
        </w:rPr>
        <w:t> </w:t>
      </w:r>
      <w:r>
        <w:rPr>
          <w:sz w:val="19"/>
        </w:rPr>
        <w:t>controle</w:t>
      </w:r>
      <w:r>
        <w:rPr>
          <w:spacing w:val="32"/>
          <w:sz w:val="19"/>
        </w:rPr>
        <w:t> </w:t>
      </w:r>
      <w:r>
        <w:rPr>
          <w:sz w:val="19"/>
        </w:rPr>
        <w:t>dos</w:t>
      </w:r>
      <w:r>
        <w:rPr>
          <w:spacing w:val="32"/>
          <w:sz w:val="19"/>
        </w:rPr>
        <w:t> </w:t>
      </w:r>
      <w:r>
        <w:rPr>
          <w:sz w:val="19"/>
        </w:rPr>
        <w:t>direitos</w:t>
      </w:r>
      <w:r>
        <w:rPr>
          <w:spacing w:val="32"/>
          <w:sz w:val="19"/>
        </w:rPr>
        <w:t> </w:t>
      </w:r>
      <w:r>
        <w:rPr>
          <w:sz w:val="19"/>
        </w:rPr>
        <w:t>políticos</w:t>
      </w:r>
      <w:r>
        <w:rPr>
          <w:spacing w:val="32"/>
          <w:sz w:val="19"/>
        </w:rPr>
        <w:t> </w:t>
      </w:r>
      <w:r>
        <w:rPr>
          <w:sz w:val="19"/>
        </w:rPr>
        <w:t>por elas conferidos;</w:t>
      </w:r>
      <w:r>
        <w:rPr>
          <w:spacing w:val="80"/>
          <w:sz w:val="19"/>
        </w:rPr>
        <w:t> </w:t>
      </w:r>
      <w:r>
        <w:rPr>
          <w:rFonts w:ascii="Times New Roman" w:hAnsi="Times New Roman"/>
          <w:color w:val="0000ED"/>
          <w:spacing w:val="-50"/>
          <w:sz w:val="20"/>
          <w:u w:val="single" w:color="0000ED"/>
        </w:rPr>
        <w:t> </w:t>
      </w:r>
      <w:hyperlink r:id="rId13">
        <w:r>
          <w:rPr>
            <w:color w:val="0000ED"/>
            <w:sz w:val="20"/>
            <w:u w:val="none"/>
          </w:rPr>
          <w:t>(</w:t>
        </w:r>
        <w:r>
          <w:rPr>
            <w:color w:val="0000ED"/>
            <w:sz w:val="20"/>
            <w:u w:val="single" w:color="0000ED"/>
          </w:rPr>
          <w:t>Incluída pela Lei nº 14.195, de 2021)</w:t>
        </w:r>
      </w:hyperlink>
    </w:p>
    <w:p>
      <w:pPr>
        <w:pStyle w:val="BodyText"/>
        <w:spacing w:before="5"/>
      </w:pPr>
    </w:p>
    <w:p>
      <w:pPr>
        <w:pStyle w:val="ListParagraph"/>
        <w:numPr>
          <w:ilvl w:val="1"/>
          <w:numId w:val="22"/>
        </w:numPr>
        <w:tabs>
          <w:tab w:pos="939" w:val="left" w:leader="none"/>
          <w:tab w:pos="8811" w:val="left" w:leader="none"/>
        </w:tabs>
        <w:spacing w:line="235" w:lineRule="auto" w:before="0" w:after="0"/>
        <w:ind w:left="114" w:right="117" w:firstLine="570"/>
        <w:jc w:val="left"/>
        <w:rPr>
          <w:sz w:val="20"/>
        </w:rPr>
      </w:pPr>
      <w:r>
        <w:rPr>
          <w:sz w:val="19"/>
        </w:rPr>
        <w:t>o</w:t>
      </w:r>
      <w:r>
        <w:rPr>
          <w:spacing w:val="40"/>
          <w:sz w:val="19"/>
        </w:rPr>
        <w:t> </w:t>
      </w:r>
      <w:r>
        <w:rPr>
          <w:sz w:val="19"/>
        </w:rPr>
        <w:t>terceiro</w:t>
      </w:r>
      <w:r>
        <w:rPr>
          <w:spacing w:val="40"/>
          <w:sz w:val="19"/>
        </w:rPr>
        <w:t> </w:t>
      </w:r>
      <w:r>
        <w:rPr>
          <w:sz w:val="19"/>
        </w:rPr>
        <w:t>for</w:t>
      </w:r>
      <w:r>
        <w:rPr>
          <w:spacing w:val="40"/>
          <w:sz w:val="19"/>
        </w:rPr>
        <w:t> </w:t>
      </w:r>
      <w:r>
        <w:rPr>
          <w:sz w:val="19"/>
        </w:rPr>
        <w:t>titular</w:t>
      </w:r>
      <w:r>
        <w:rPr>
          <w:spacing w:val="40"/>
          <w:sz w:val="19"/>
        </w:rPr>
        <w:t> </w:t>
      </w:r>
      <w:r>
        <w:rPr>
          <w:sz w:val="19"/>
        </w:rPr>
        <w:t>da</w:t>
      </w:r>
      <w:r>
        <w:rPr>
          <w:spacing w:val="40"/>
          <w:sz w:val="19"/>
        </w:rPr>
        <w:t> </w:t>
      </w:r>
      <w:r>
        <w:rPr>
          <w:sz w:val="19"/>
        </w:rPr>
        <w:t>mesma</w:t>
      </w:r>
      <w:r>
        <w:rPr>
          <w:spacing w:val="40"/>
          <w:sz w:val="19"/>
        </w:rPr>
        <w:t> </w:t>
      </w:r>
      <w:r>
        <w:rPr>
          <w:sz w:val="19"/>
        </w:rPr>
        <w:t>classe</w:t>
      </w:r>
      <w:r>
        <w:rPr>
          <w:spacing w:val="40"/>
          <w:sz w:val="19"/>
        </w:rPr>
        <w:t> </w:t>
      </w:r>
      <w:r>
        <w:rPr>
          <w:sz w:val="19"/>
        </w:rPr>
        <w:t>de</w:t>
      </w:r>
      <w:r>
        <w:rPr>
          <w:spacing w:val="40"/>
          <w:sz w:val="19"/>
        </w:rPr>
        <w:t> </w:t>
      </w:r>
      <w:r>
        <w:rPr>
          <w:sz w:val="19"/>
        </w:rPr>
        <w:t>ações</w:t>
      </w:r>
      <w:r>
        <w:rPr>
          <w:spacing w:val="40"/>
          <w:sz w:val="19"/>
        </w:rPr>
        <w:t> </w:t>
      </w:r>
      <w:r>
        <w:rPr>
          <w:sz w:val="19"/>
        </w:rPr>
        <w:t>com</w:t>
      </w:r>
      <w:r>
        <w:rPr>
          <w:spacing w:val="40"/>
          <w:sz w:val="19"/>
        </w:rPr>
        <w:t> </w:t>
      </w:r>
      <w:r>
        <w:rPr>
          <w:sz w:val="19"/>
        </w:rPr>
        <w:t>voto</w:t>
      </w:r>
      <w:r>
        <w:rPr>
          <w:spacing w:val="40"/>
          <w:sz w:val="19"/>
        </w:rPr>
        <w:t> </w:t>
      </w:r>
      <w:r>
        <w:rPr>
          <w:sz w:val="19"/>
        </w:rPr>
        <w:t>plural</w:t>
      </w:r>
      <w:r>
        <w:rPr>
          <w:spacing w:val="40"/>
          <w:sz w:val="19"/>
        </w:rPr>
        <w:t> </w:t>
      </w:r>
      <w:r>
        <w:rPr>
          <w:sz w:val="19"/>
        </w:rPr>
        <w:t>a</w:t>
      </w:r>
      <w:r>
        <w:rPr>
          <w:spacing w:val="40"/>
          <w:sz w:val="19"/>
        </w:rPr>
        <w:t> </w:t>
      </w:r>
      <w:r>
        <w:rPr>
          <w:sz w:val="19"/>
        </w:rPr>
        <w:t>ele</w:t>
      </w:r>
      <w:r>
        <w:rPr>
          <w:spacing w:val="40"/>
          <w:sz w:val="19"/>
        </w:rPr>
        <w:t> </w:t>
      </w:r>
      <w:r>
        <w:rPr>
          <w:sz w:val="19"/>
        </w:rPr>
        <w:t>alienadas;</w:t>
      </w:r>
      <w:r>
        <w:rPr>
          <w:spacing w:val="40"/>
          <w:sz w:val="19"/>
        </w:rPr>
        <w:t> </w:t>
      </w:r>
      <w:r>
        <w:rPr>
          <w:sz w:val="19"/>
        </w:rPr>
        <w:t>ou</w:t>
        <w:tab/>
      </w:r>
      <w:r>
        <w:rPr>
          <w:rFonts w:ascii="Times New Roman" w:hAnsi="Times New Roman"/>
          <w:color w:val="0000ED"/>
          <w:spacing w:val="-50"/>
          <w:sz w:val="20"/>
          <w:u w:val="single" w:color="0000ED"/>
        </w:rPr>
        <w:t> </w:t>
      </w:r>
      <w:hyperlink r:id="rId13">
        <w:r>
          <w:rPr>
            <w:color w:val="0000ED"/>
            <w:sz w:val="20"/>
            <w:u w:val="none"/>
          </w:rPr>
          <w:t>(</w:t>
        </w:r>
        <w:r>
          <w:rPr>
            <w:color w:val="0000ED"/>
            <w:sz w:val="20"/>
            <w:u w:val="single" w:color="0000ED"/>
          </w:rPr>
          <w:t>Incluída pela Lei </w:t>
        </w:r>
        <w:r>
          <w:rPr>
            <w:color w:val="0000ED"/>
            <w:sz w:val="20"/>
            <w:u w:val="single" w:color="0000ED"/>
          </w:rPr>
          <w:t>nº</w:t>
        </w:r>
      </w:hyperlink>
      <w:r>
        <w:rPr>
          <w:color w:val="0000ED"/>
          <w:sz w:val="20"/>
          <w:u w:val="none"/>
        </w:rPr>
        <w:t> </w:t>
      </w:r>
      <w:hyperlink r:id="rId13">
        <w:r>
          <w:rPr>
            <w:color w:val="0000ED"/>
            <w:sz w:val="20"/>
            <w:u w:val="single" w:color="0000ED"/>
          </w:rPr>
          <w:t>14.195, de 2021)</w:t>
        </w:r>
      </w:hyperlink>
    </w:p>
    <w:p>
      <w:pPr>
        <w:pStyle w:val="BodyText"/>
        <w:spacing w:before="13"/>
      </w:pPr>
    </w:p>
    <w:p>
      <w:pPr>
        <w:pStyle w:val="ListParagraph"/>
        <w:numPr>
          <w:ilvl w:val="1"/>
          <w:numId w:val="22"/>
        </w:numPr>
        <w:tabs>
          <w:tab w:pos="548" w:val="left" w:leader="none"/>
          <w:tab w:pos="926" w:val="left" w:leader="none"/>
        </w:tabs>
        <w:spacing w:line="237" w:lineRule="auto" w:before="0" w:after="0"/>
        <w:ind w:left="114" w:right="117" w:firstLine="570"/>
        <w:jc w:val="left"/>
        <w:rPr>
          <w:sz w:val="20"/>
        </w:rPr>
      </w:pPr>
      <w:r>
        <w:rPr>
          <w:sz w:val="19"/>
        </w:rPr>
        <w:t>a</w:t>
      </w:r>
      <w:r>
        <w:rPr>
          <w:spacing w:val="40"/>
          <w:sz w:val="19"/>
        </w:rPr>
        <w:t> </w:t>
      </w:r>
      <w:r>
        <w:rPr>
          <w:sz w:val="19"/>
        </w:rPr>
        <w:t>transferência</w:t>
      </w:r>
      <w:r>
        <w:rPr>
          <w:spacing w:val="40"/>
          <w:sz w:val="19"/>
        </w:rPr>
        <w:t> </w:t>
      </w:r>
      <w:r>
        <w:rPr>
          <w:sz w:val="19"/>
        </w:rPr>
        <w:t>ocorrer</w:t>
      </w:r>
      <w:r>
        <w:rPr>
          <w:spacing w:val="40"/>
          <w:sz w:val="19"/>
        </w:rPr>
        <w:t> </w:t>
      </w:r>
      <w:r>
        <w:rPr>
          <w:sz w:val="19"/>
        </w:rPr>
        <w:t>no</w:t>
      </w:r>
      <w:r>
        <w:rPr>
          <w:spacing w:val="40"/>
          <w:sz w:val="19"/>
        </w:rPr>
        <w:t> </w:t>
      </w:r>
      <w:r>
        <w:rPr>
          <w:sz w:val="19"/>
        </w:rPr>
        <w:t>regime</w:t>
      </w:r>
      <w:r>
        <w:rPr>
          <w:spacing w:val="40"/>
          <w:sz w:val="19"/>
        </w:rPr>
        <w:t> </w:t>
      </w:r>
      <w:r>
        <w:rPr>
          <w:sz w:val="19"/>
        </w:rPr>
        <w:t>de</w:t>
      </w:r>
      <w:r>
        <w:rPr>
          <w:spacing w:val="40"/>
          <w:sz w:val="19"/>
        </w:rPr>
        <w:t> </w:t>
      </w:r>
      <w:r>
        <w:rPr>
          <w:sz w:val="19"/>
        </w:rPr>
        <w:t>titularidade</w:t>
      </w:r>
      <w:r>
        <w:rPr>
          <w:spacing w:val="40"/>
          <w:sz w:val="19"/>
        </w:rPr>
        <w:t> </w:t>
      </w:r>
      <w:r>
        <w:rPr>
          <w:sz w:val="19"/>
        </w:rPr>
        <w:t>fiduciária</w:t>
      </w:r>
      <w:r>
        <w:rPr>
          <w:spacing w:val="40"/>
          <w:sz w:val="19"/>
        </w:rPr>
        <w:t> </w:t>
      </w:r>
      <w:r>
        <w:rPr>
          <w:sz w:val="19"/>
        </w:rPr>
        <w:t>para</w:t>
      </w:r>
      <w:r>
        <w:rPr>
          <w:spacing w:val="40"/>
          <w:sz w:val="19"/>
        </w:rPr>
        <w:t> </w:t>
      </w:r>
      <w:r>
        <w:rPr>
          <w:sz w:val="19"/>
        </w:rPr>
        <w:t>fins</w:t>
      </w:r>
      <w:r>
        <w:rPr>
          <w:spacing w:val="40"/>
          <w:sz w:val="19"/>
        </w:rPr>
        <w:t> </w:t>
      </w:r>
      <w:r>
        <w:rPr>
          <w:sz w:val="19"/>
        </w:rPr>
        <w:t>de</w:t>
      </w:r>
      <w:r>
        <w:rPr>
          <w:spacing w:val="40"/>
          <w:sz w:val="19"/>
        </w:rPr>
        <w:t> </w:t>
      </w:r>
      <w:r>
        <w:rPr>
          <w:sz w:val="19"/>
        </w:rPr>
        <w:t>constituição</w:t>
      </w:r>
      <w:r>
        <w:rPr>
          <w:spacing w:val="40"/>
          <w:sz w:val="19"/>
        </w:rPr>
        <w:t> </w:t>
      </w:r>
      <w:r>
        <w:rPr>
          <w:sz w:val="19"/>
        </w:rPr>
        <w:t>do</w:t>
      </w:r>
      <w:r>
        <w:rPr>
          <w:spacing w:val="40"/>
          <w:sz w:val="19"/>
        </w:rPr>
        <w:t> </w:t>
      </w:r>
      <w:r>
        <w:rPr>
          <w:sz w:val="19"/>
        </w:rPr>
        <w:t>depósito</w:t>
      </w:r>
      <w:r>
        <w:rPr>
          <w:spacing w:val="40"/>
          <w:sz w:val="19"/>
        </w:rPr>
        <w:t> </w:t>
      </w:r>
      <w:r>
        <w:rPr>
          <w:sz w:val="19"/>
        </w:rPr>
        <w:t>centralizado; </w:t>
      </w:r>
      <w:r>
        <w:rPr>
          <w:spacing w:val="-6"/>
          <w:sz w:val="19"/>
        </w:rPr>
        <w:t>ou</w:t>
      </w:r>
      <w:r>
        <w:rPr>
          <w:sz w:val="19"/>
        </w:rPr>
        <w:tab/>
      </w:r>
      <w:r>
        <w:rPr>
          <w:color w:val="0000ED"/>
          <w:spacing w:val="-67"/>
          <w:sz w:val="20"/>
        </w:rPr>
        <w:t>(</w:t>
      </w:r>
      <w:hyperlink r:id="rId13">
        <w:r>
          <w:rPr>
            <w:rFonts w:ascii="Times New Roman" w:hAnsi="Times New Roman"/>
            <w:spacing w:val="21"/>
            <w:sz w:val="19"/>
            <w:u w:val="single" w:color="0000ED"/>
          </w:rPr>
          <w:t> </w:t>
        </w:r>
        <w:r>
          <w:rPr>
            <w:color w:val="0000ED"/>
            <w:sz w:val="20"/>
            <w:u w:val="single" w:color="0000ED"/>
          </w:rPr>
          <w:t>Incluída pela Lei nº 14.195, de 2021)</w:t>
        </w:r>
      </w:hyperlink>
    </w:p>
    <w:p>
      <w:pPr>
        <w:pStyle w:val="BodyText"/>
        <w:spacing w:before="12"/>
      </w:pPr>
    </w:p>
    <w:p>
      <w:pPr>
        <w:pStyle w:val="ListParagraph"/>
        <w:numPr>
          <w:ilvl w:val="0"/>
          <w:numId w:val="22"/>
        </w:numPr>
        <w:tabs>
          <w:tab w:pos="848" w:val="left" w:leader="none"/>
          <w:tab w:pos="6911" w:val="left" w:leader="none"/>
        </w:tabs>
        <w:spacing w:line="237" w:lineRule="auto" w:before="1" w:after="0"/>
        <w:ind w:left="114" w:right="117" w:firstLine="570"/>
        <w:jc w:val="left"/>
        <w:rPr>
          <w:sz w:val="20"/>
        </w:rPr>
      </w:pPr>
      <w:r>
        <w:rPr>
          <w:sz w:val="19"/>
        </w:rPr>
        <w:t>- o contrato ou acordo de acionistas, entre titulares de ações com voto plural e acionistas que não sejam titulares</w:t>
      </w:r>
      <w:r>
        <w:rPr>
          <w:spacing w:val="80"/>
          <w:sz w:val="19"/>
        </w:rPr>
        <w:t> </w:t>
      </w:r>
      <w:r>
        <w:rPr>
          <w:sz w:val="19"/>
        </w:rPr>
        <w:t>de ações com voto plural, dispor sobre exercício conjunto do direito de voto.</w:t>
        <w:tab/>
      </w:r>
      <w:hyperlink r:id="rId1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14.195, de 2021)</w:t>
        </w:r>
      </w:hyperlink>
    </w:p>
    <w:p>
      <w:pPr>
        <w:pStyle w:val="BodyText"/>
        <w:spacing w:before="10"/>
      </w:pPr>
    </w:p>
    <w:p>
      <w:pPr>
        <w:pStyle w:val="BodyText"/>
        <w:spacing w:line="247" w:lineRule="auto"/>
        <w:ind w:left="114" w:firstLine="570"/>
      </w:pPr>
      <w:r>
        <w:rPr/>
        <w:t>§</w:t>
      </w:r>
      <w:r>
        <w:rPr>
          <w:spacing w:val="37"/>
        </w:rPr>
        <w:t> </w:t>
      </w:r>
      <w:r>
        <w:rPr/>
        <w:t>9º</w:t>
      </w:r>
      <w:r>
        <w:rPr>
          <w:spacing w:val="37"/>
        </w:rPr>
        <w:t> </w:t>
      </w:r>
      <w:r>
        <w:rPr/>
        <w:t>Quando</w:t>
      </w:r>
      <w:r>
        <w:rPr>
          <w:spacing w:val="37"/>
        </w:rPr>
        <w:t> </w:t>
      </w:r>
      <w:r>
        <w:rPr/>
        <w:t>a</w:t>
      </w:r>
      <w:r>
        <w:rPr>
          <w:spacing w:val="37"/>
        </w:rPr>
        <w:t> </w:t>
      </w:r>
      <w:r>
        <w:rPr/>
        <w:t>lei</w:t>
      </w:r>
      <w:r>
        <w:rPr>
          <w:spacing w:val="37"/>
        </w:rPr>
        <w:t> </w:t>
      </w:r>
      <w:r>
        <w:rPr/>
        <w:t>expressamente</w:t>
      </w:r>
      <w:r>
        <w:rPr>
          <w:spacing w:val="37"/>
        </w:rPr>
        <w:t> </w:t>
      </w:r>
      <w:r>
        <w:rPr/>
        <w:t>indicar</w:t>
      </w:r>
      <w:r>
        <w:rPr>
          <w:spacing w:val="37"/>
        </w:rPr>
        <w:t> </w:t>
      </w:r>
      <w:r>
        <w:rPr/>
        <w:t>quóruns</w:t>
      </w:r>
      <w:r>
        <w:rPr>
          <w:spacing w:val="37"/>
        </w:rPr>
        <w:t> </w:t>
      </w:r>
      <w:r>
        <w:rPr/>
        <w:t>com</w:t>
      </w:r>
      <w:r>
        <w:rPr>
          <w:spacing w:val="37"/>
        </w:rPr>
        <w:t> </w:t>
      </w:r>
      <w:r>
        <w:rPr/>
        <w:t>base</w:t>
      </w:r>
      <w:r>
        <w:rPr>
          <w:spacing w:val="37"/>
        </w:rPr>
        <w:t> </w:t>
      </w:r>
      <w:r>
        <w:rPr/>
        <w:t>em</w:t>
      </w:r>
      <w:r>
        <w:rPr>
          <w:spacing w:val="37"/>
        </w:rPr>
        <w:t> </w:t>
      </w:r>
      <w:r>
        <w:rPr/>
        <w:t>percentual</w:t>
      </w:r>
      <w:r>
        <w:rPr>
          <w:spacing w:val="37"/>
        </w:rPr>
        <w:t> </w:t>
      </w:r>
      <w:r>
        <w:rPr/>
        <w:t>de</w:t>
      </w:r>
      <w:r>
        <w:rPr>
          <w:spacing w:val="37"/>
        </w:rPr>
        <w:t> </w:t>
      </w:r>
      <w:r>
        <w:rPr/>
        <w:t>ações</w:t>
      </w:r>
      <w:r>
        <w:rPr>
          <w:spacing w:val="37"/>
        </w:rPr>
        <w:t> </w:t>
      </w:r>
      <w:r>
        <w:rPr/>
        <w:t>ou</w:t>
      </w:r>
      <w:r>
        <w:rPr>
          <w:spacing w:val="37"/>
        </w:rPr>
        <w:t> </w:t>
      </w:r>
      <w:r>
        <w:rPr/>
        <w:t>do</w:t>
      </w:r>
      <w:r>
        <w:rPr>
          <w:spacing w:val="37"/>
        </w:rPr>
        <w:t> </w:t>
      </w:r>
      <w:r>
        <w:rPr/>
        <w:t>capital</w:t>
      </w:r>
      <w:r>
        <w:rPr>
          <w:spacing w:val="37"/>
        </w:rPr>
        <w:t> </w:t>
      </w:r>
      <w:r>
        <w:rPr/>
        <w:t>social,</w:t>
      </w:r>
      <w:r>
        <w:rPr>
          <w:spacing w:val="37"/>
        </w:rPr>
        <w:t> </w:t>
      </w:r>
      <w:r>
        <w:rPr/>
        <w:t>sem menção</w:t>
      </w:r>
      <w:r>
        <w:rPr>
          <w:spacing w:val="35"/>
        </w:rPr>
        <w:t> </w:t>
      </w:r>
      <w:r>
        <w:rPr/>
        <w:t>ao</w:t>
      </w:r>
      <w:r>
        <w:rPr>
          <w:spacing w:val="35"/>
        </w:rPr>
        <w:t> </w:t>
      </w:r>
      <w:r>
        <w:rPr/>
        <w:t>número</w:t>
      </w:r>
      <w:r>
        <w:rPr>
          <w:spacing w:val="35"/>
        </w:rPr>
        <w:t> </w:t>
      </w:r>
      <w:r>
        <w:rPr/>
        <w:t>de</w:t>
      </w:r>
      <w:r>
        <w:rPr>
          <w:spacing w:val="35"/>
        </w:rPr>
        <w:t> </w:t>
      </w:r>
      <w:r>
        <w:rPr/>
        <w:t>votos</w:t>
      </w:r>
      <w:r>
        <w:rPr>
          <w:spacing w:val="35"/>
        </w:rPr>
        <w:t> </w:t>
      </w:r>
      <w:r>
        <w:rPr/>
        <w:t>conferidos</w:t>
      </w:r>
      <w:r>
        <w:rPr>
          <w:spacing w:val="35"/>
        </w:rPr>
        <w:t> </w:t>
      </w:r>
      <w:r>
        <w:rPr/>
        <w:t>pelas</w:t>
      </w:r>
      <w:r>
        <w:rPr>
          <w:spacing w:val="35"/>
        </w:rPr>
        <w:t> </w:t>
      </w:r>
      <w:r>
        <w:rPr/>
        <w:t>ações,</w:t>
      </w:r>
      <w:r>
        <w:rPr>
          <w:spacing w:val="35"/>
        </w:rPr>
        <w:t> </w:t>
      </w:r>
      <w:r>
        <w:rPr/>
        <w:t>o</w:t>
      </w:r>
      <w:r>
        <w:rPr>
          <w:spacing w:val="35"/>
        </w:rPr>
        <w:t> </w:t>
      </w:r>
      <w:r>
        <w:rPr/>
        <w:t>cálculo</w:t>
      </w:r>
      <w:r>
        <w:rPr>
          <w:spacing w:val="35"/>
        </w:rPr>
        <w:t> </w:t>
      </w:r>
      <w:r>
        <w:rPr/>
        <w:t>respectivo</w:t>
      </w:r>
      <w:r>
        <w:rPr>
          <w:spacing w:val="35"/>
        </w:rPr>
        <w:t> </w:t>
      </w:r>
      <w:r>
        <w:rPr/>
        <w:t>deverá</w:t>
      </w:r>
      <w:r>
        <w:rPr>
          <w:spacing w:val="35"/>
        </w:rPr>
        <w:t> </w:t>
      </w:r>
      <w:r>
        <w:rPr/>
        <w:t>desconsiderar</w:t>
      </w:r>
      <w:r>
        <w:rPr>
          <w:spacing w:val="35"/>
        </w:rPr>
        <w:t> </w:t>
      </w:r>
      <w:r>
        <w:rPr/>
        <w:t>a</w:t>
      </w:r>
      <w:r>
        <w:rPr>
          <w:spacing w:val="35"/>
        </w:rPr>
        <w:t> </w:t>
      </w:r>
      <w:r>
        <w:rPr/>
        <w:t>pluralidade</w:t>
      </w:r>
      <w:r>
        <w:rPr>
          <w:spacing w:val="35"/>
        </w:rPr>
        <w:t> </w:t>
      </w:r>
      <w:r>
        <w:rPr/>
        <w:t>de</w:t>
      </w:r>
      <w:r>
        <w:rPr>
          <w:spacing w:val="35"/>
        </w:rPr>
        <w:t> </w:t>
      </w:r>
      <w:r>
        <w:rPr/>
        <w:t>voto.</w:t>
      </w:r>
    </w:p>
    <w:p>
      <w:pPr>
        <w:spacing w:line="221" w:lineRule="exact" w:before="0"/>
        <w:ind w:left="114" w:right="0" w:firstLine="0"/>
        <w:jc w:val="left"/>
        <w:rPr>
          <w:sz w:val="20"/>
        </w:rPr>
      </w:pPr>
      <w:r>
        <w:rPr>
          <w:color w:val="0000ED"/>
          <w:spacing w:val="-67"/>
          <w:sz w:val="20"/>
        </w:rPr>
        <w:t>(</w:t>
      </w:r>
      <w:hyperlink r:id="rId13">
        <w:r>
          <w:rPr>
            <w:rFonts w:ascii="Times New Roman" w:hAnsi="Times New Roman"/>
            <w:color w:val="0000ED"/>
            <w:spacing w:val="16"/>
            <w:sz w:val="20"/>
            <w:u w:val="single" w:color="0000ED"/>
          </w:rPr>
          <w:t> </w:t>
        </w:r>
        <w:r>
          <w:rPr>
            <w:color w:val="0000ED"/>
            <w:sz w:val="20"/>
            <w:u w:val="single" w:color="0000ED"/>
          </w:rPr>
          <w:t>Incluído</w:t>
        </w:r>
        <w:r>
          <w:rPr>
            <w:color w:val="0000ED"/>
            <w:spacing w:val="-1"/>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14.195,</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p>
    <w:p>
      <w:pPr>
        <w:tabs>
          <w:tab w:pos="2360" w:val="left" w:leader="none"/>
        </w:tabs>
        <w:spacing w:before="220"/>
        <w:ind w:left="684" w:right="0" w:firstLine="0"/>
        <w:jc w:val="left"/>
        <w:rPr>
          <w:sz w:val="20"/>
        </w:rPr>
      </w:pPr>
      <w:r>
        <w:rPr>
          <w:sz w:val="19"/>
        </w:rPr>
        <w:t>§</w:t>
      </w:r>
      <w:r>
        <w:rPr>
          <w:spacing w:val="4"/>
          <w:sz w:val="19"/>
        </w:rPr>
        <w:t> </w:t>
      </w:r>
      <w:r>
        <w:rPr>
          <w:sz w:val="19"/>
        </w:rPr>
        <w:t>10.</w:t>
      </w:r>
      <w:r>
        <w:rPr>
          <w:spacing w:val="5"/>
          <w:sz w:val="19"/>
        </w:rPr>
        <w:t> </w:t>
      </w:r>
      <w:r>
        <w:rPr>
          <w:spacing w:val="-2"/>
          <w:sz w:val="19"/>
        </w:rPr>
        <w:t>(VETADO).</w:t>
      </w:r>
      <w:r>
        <w:rPr>
          <w:sz w:val="19"/>
        </w:rPr>
        <w:tab/>
      </w:r>
      <w:r>
        <w:rPr>
          <w:rFonts w:ascii="Times New Roman" w:hAnsi="Times New Roman"/>
          <w:color w:val="0000ED"/>
          <w:spacing w:val="-52"/>
          <w:sz w:val="20"/>
          <w:u w:val="single" w:color="0000ED"/>
        </w:rPr>
        <w:t> </w:t>
      </w:r>
      <w:hyperlink r:id="rId13">
        <w:r>
          <w:rPr>
            <w:color w:val="0000ED"/>
            <w:sz w:val="20"/>
            <w:u w:val="none"/>
          </w:rPr>
          <w:t>(</w:t>
        </w:r>
        <w:r>
          <w:rPr>
            <w:color w:val="0000ED"/>
            <w:sz w:val="20"/>
            <w:u w:val="single" w:color="0000ED"/>
          </w:rPr>
          <w:t>Incluído</w:t>
        </w:r>
        <w:r>
          <w:rPr>
            <w:color w:val="0000ED"/>
            <w:spacing w:val="-3"/>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14.195,</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p>
    <w:p>
      <w:pPr>
        <w:tabs>
          <w:tab w:pos="3792" w:val="left" w:leader="none"/>
        </w:tabs>
        <w:spacing w:before="220"/>
        <w:ind w:left="684" w:right="0" w:firstLine="0"/>
        <w:jc w:val="left"/>
        <w:rPr>
          <w:sz w:val="20"/>
        </w:rPr>
      </w:pPr>
      <w:r>
        <w:rPr>
          <w:sz w:val="19"/>
        </w:rPr>
        <w:t>§</w:t>
      </w:r>
      <w:r>
        <w:rPr>
          <w:spacing w:val="4"/>
          <w:sz w:val="19"/>
        </w:rPr>
        <w:t> </w:t>
      </w:r>
      <w:r>
        <w:rPr>
          <w:sz w:val="19"/>
        </w:rPr>
        <w:t>11.</w:t>
      </w:r>
      <w:r>
        <w:rPr>
          <w:spacing w:val="5"/>
          <w:sz w:val="19"/>
        </w:rPr>
        <w:t> </w:t>
      </w:r>
      <w:r>
        <w:rPr>
          <w:sz w:val="19"/>
        </w:rPr>
        <w:t>São</w:t>
      </w:r>
      <w:r>
        <w:rPr>
          <w:spacing w:val="4"/>
          <w:sz w:val="19"/>
        </w:rPr>
        <w:t> </w:t>
      </w:r>
      <w:r>
        <w:rPr>
          <w:sz w:val="19"/>
        </w:rPr>
        <w:t>vedadas</w:t>
      </w:r>
      <w:r>
        <w:rPr>
          <w:spacing w:val="5"/>
          <w:sz w:val="19"/>
        </w:rPr>
        <w:t> </w:t>
      </w:r>
      <w:r>
        <w:rPr>
          <w:sz w:val="19"/>
        </w:rPr>
        <w:t>as</w:t>
      </w:r>
      <w:r>
        <w:rPr>
          <w:spacing w:val="4"/>
          <w:sz w:val="19"/>
        </w:rPr>
        <w:t> </w:t>
      </w:r>
      <w:r>
        <w:rPr>
          <w:spacing w:val="-2"/>
          <w:sz w:val="19"/>
        </w:rPr>
        <w:t>operações:</w:t>
      </w:r>
      <w:r>
        <w:rPr>
          <w:sz w:val="19"/>
        </w:rPr>
        <w:tab/>
      </w:r>
      <w:hyperlink r:id="rId13">
        <w:r>
          <w:rPr>
            <w:rFonts w:ascii="Times New Roman" w:hAnsi="Times New Roman"/>
            <w:color w:val="0000ED"/>
            <w:spacing w:val="-52"/>
            <w:sz w:val="20"/>
            <w:u w:val="single" w:color="0000ED"/>
          </w:rPr>
          <w:t> </w:t>
        </w:r>
        <w:r>
          <w:rPr>
            <w:color w:val="0000ED"/>
            <w:sz w:val="20"/>
            <w:u w:val="none"/>
          </w:rPr>
          <w:t>(</w:t>
        </w:r>
        <w:r>
          <w:rPr>
            <w:color w:val="0000ED"/>
            <w:sz w:val="20"/>
            <w:u w:val="single" w:color="0000ED"/>
          </w:rPr>
          <w:t>Incluído</w:t>
        </w:r>
        <w:r>
          <w:rPr>
            <w:color w:val="0000ED"/>
            <w:spacing w:val="-3"/>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14.195,</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p>
    <w:p>
      <w:pPr>
        <w:pStyle w:val="BodyText"/>
        <w:rPr>
          <w:sz w:val="20"/>
        </w:rPr>
      </w:pPr>
    </w:p>
    <w:p>
      <w:pPr>
        <w:pStyle w:val="ListParagraph"/>
        <w:numPr>
          <w:ilvl w:val="0"/>
          <w:numId w:val="23"/>
        </w:numPr>
        <w:tabs>
          <w:tab w:pos="799" w:val="left" w:leader="none"/>
        </w:tabs>
        <w:spacing w:line="242" w:lineRule="auto" w:before="0" w:after="0"/>
        <w:ind w:left="114" w:right="117" w:firstLine="570"/>
        <w:jc w:val="both"/>
        <w:rPr>
          <w:sz w:val="20"/>
        </w:rPr>
      </w:pPr>
      <w:r>
        <w:rPr>
          <w:sz w:val="19"/>
        </w:rPr>
        <w:t>- de incorporação, de incorporação de ações e de fusão de companhia aberta que não adote voto plural, e cujas ações ou valores mobiliários conversíveis em ações sejam negociados em mercados organizados, em companhia que</w:t>
      </w:r>
      <w:r>
        <w:rPr>
          <w:spacing w:val="80"/>
          <w:w w:val="150"/>
          <w:sz w:val="19"/>
        </w:rPr>
        <w:t> </w:t>
      </w:r>
      <w:r>
        <w:rPr>
          <w:sz w:val="19"/>
        </w:rPr>
        <w:t>adote voto plural;</w:t>
      </w:r>
      <w:r>
        <w:rPr>
          <w:spacing w:val="40"/>
          <w:sz w:val="19"/>
        </w:rPr>
        <w:t>  </w:t>
      </w:r>
      <w:hyperlink r:id="rId1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14.195, de 2021)</w:t>
        </w:r>
      </w:hyperlink>
    </w:p>
    <w:p>
      <w:pPr>
        <w:pStyle w:val="BodyText"/>
        <w:spacing w:before="7"/>
      </w:pPr>
    </w:p>
    <w:p>
      <w:pPr>
        <w:pStyle w:val="ListParagraph"/>
        <w:numPr>
          <w:ilvl w:val="0"/>
          <w:numId w:val="23"/>
        </w:numPr>
        <w:tabs>
          <w:tab w:pos="852" w:val="left" w:leader="none"/>
        </w:tabs>
        <w:spacing w:line="242" w:lineRule="auto" w:before="1" w:after="0"/>
        <w:ind w:left="114" w:right="117" w:firstLine="570"/>
        <w:jc w:val="both"/>
        <w:rPr>
          <w:sz w:val="20"/>
        </w:rPr>
      </w:pPr>
      <w:r>
        <w:rPr>
          <w:sz w:val="19"/>
        </w:rPr>
        <w:t>- de cisão de companhia aberta que não adote voto plural, e cujas ações ou valores mobiliários conversíveis em ações sejam negociados em mercados organizados, para constituição de nova companhia com adoção do voto plural, ou incorporação da parcela cindida em companhia que o adote.</w:t>
      </w:r>
      <w:r>
        <w:rPr>
          <w:spacing w:val="80"/>
          <w:sz w:val="19"/>
        </w:rPr>
        <w:t>  </w:t>
      </w:r>
      <w:r>
        <w:rPr>
          <w:rFonts w:ascii="Times New Roman" w:hAnsi="Times New Roman"/>
          <w:color w:val="0000ED"/>
          <w:spacing w:val="-50"/>
          <w:sz w:val="20"/>
          <w:u w:val="single" w:color="0000ED"/>
        </w:rPr>
        <w:t> </w:t>
      </w:r>
      <w:hyperlink r:id="rId13">
        <w:r>
          <w:rPr>
            <w:color w:val="0000ED"/>
            <w:sz w:val="20"/>
            <w:u w:val="none"/>
          </w:rPr>
          <w:t>(</w:t>
        </w:r>
        <w:r>
          <w:rPr>
            <w:color w:val="0000ED"/>
            <w:sz w:val="20"/>
            <w:u w:val="single" w:color="0000ED"/>
          </w:rPr>
          <w:t>Incluído pela Lei nº 14.195, de 2021)</w:t>
        </w:r>
      </w:hyperlink>
    </w:p>
    <w:p>
      <w:pPr>
        <w:pStyle w:val="BodyText"/>
        <w:spacing w:before="7"/>
      </w:pPr>
    </w:p>
    <w:p>
      <w:pPr>
        <w:pStyle w:val="BodyText"/>
        <w:spacing w:line="217" w:lineRule="exact" w:before="1"/>
        <w:ind w:left="684"/>
      </w:pPr>
      <w:r>
        <w:rPr/>
        <w:t>§</w:t>
      </w:r>
      <w:r>
        <w:rPr>
          <w:spacing w:val="48"/>
        </w:rPr>
        <w:t> </w:t>
      </w:r>
      <w:r>
        <w:rPr/>
        <w:t>12.</w:t>
      </w:r>
      <w:r>
        <w:rPr>
          <w:spacing w:val="48"/>
        </w:rPr>
        <w:t> </w:t>
      </w:r>
      <w:r>
        <w:rPr/>
        <w:t>Não</w:t>
      </w:r>
      <w:r>
        <w:rPr>
          <w:spacing w:val="49"/>
        </w:rPr>
        <w:t> </w:t>
      </w:r>
      <w:r>
        <w:rPr/>
        <w:t>será</w:t>
      </w:r>
      <w:r>
        <w:rPr>
          <w:spacing w:val="48"/>
        </w:rPr>
        <w:t> </w:t>
      </w:r>
      <w:r>
        <w:rPr/>
        <w:t>adotado</w:t>
      </w:r>
      <w:r>
        <w:rPr>
          <w:spacing w:val="48"/>
        </w:rPr>
        <w:t> </w:t>
      </w:r>
      <w:r>
        <w:rPr/>
        <w:t>o</w:t>
      </w:r>
      <w:r>
        <w:rPr>
          <w:spacing w:val="49"/>
        </w:rPr>
        <w:t> </w:t>
      </w:r>
      <w:r>
        <w:rPr/>
        <w:t>voto</w:t>
      </w:r>
      <w:r>
        <w:rPr>
          <w:spacing w:val="48"/>
        </w:rPr>
        <w:t> </w:t>
      </w:r>
      <w:r>
        <w:rPr/>
        <w:t>plural</w:t>
      </w:r>
      <w:r>
        <w:rPr>
          <w:spacing w:val="48"/>
        </w:rPr>
        <w:t> </w:t>
      </w:r>
      <w:r>
        <w:rPr/>
        <w:t>nas</w:t>
      </w:r>
      <w:r>
        <w:rPr>
          <w:spacing w:val="49"/>
        </w:rPr>
        <w:t> </w:t>
      </w:r>
      <w:r>
        <w:rPr/>
        <w:t>votações</w:t>
      </w:r>
      <w:r>
        <w:rPr>
          <w:spacing w:val="48"/>
        </w:rPr>
        <w:t> </w:t>
      </w:r>
      <w:r>
        <w:rPr/>
        <w:t>pela</w:t>
      </w:r>
      <w:r>
        <w:rPr>
          <w:spacing w:val="48"/>
        </w:rPr>
        <w:t> </w:t>
      </w:r>
      <w:r>
        <w:rPr/>
        <w:t>assembleia</w:t>
      </w:r>
      <w:r>
        <w:rPr>
          <w:spacing w:val="49"/>
        </w:rPr>
        <w:t> </w:t>
      </w:r>
      <w:r>
        <w:rPr/>
        <w:t>de</w:t>
      </w:r>
      <w:r>
        <w:rPr>
          <w:spacing w:val="48"/>
        </w:rPr>
        <w:t> </w:t>
      </w:r>
      <w:r>
        <w:rPr/>
        <w:t>acionistas</w:t>
      </w:r>
      <w:r>
        <w:rPr>
          <w:spacing w:val="48"/>
        </w:rPr>
        <w:t> </w:t>
      </w:r>
      <w:r>
        <w:rPr/>
        <w:t>que</w:t>
      </w:r>
      <w:r>
        <w:rPr>
          <w:spacing w:val="49"/>
        </w:rPr>
        <w:t> </w:t>
      </w:r>
      <w:r>
        <w:rPr/>
        <w:t>deliberarem</w:t>
      </w:r>
      <w:r>
        <w:rPr>
          <w:spacing w:val="48"/>
        </w:rPr>
        <w:t> </w:t>
      </w:r>
      <w:r>
        <w:rPr>
          <w:spacing w:val="-2"/>
        </w:rPr>
        <w:t>sobre:</w:t>
      </w:r>
    </w:p>
    <w:p>
      <w:pPr>
        <w:spacing w:line="229" w:lineRule="exact" w:before="0"/>
        <w:ind w:left="114" w:right="0" w:firstLine="0"/>
        <w:jc w:val="left"/>
        <w:rPr>
          <w:sz w:val="20"/>
        </w:rPr>
      </w:pPr>
      <w:r>
        <w:rPr>
          <w:color w:val="0000ED"/>
          <w:spacing w:val="-67"/>
          <w:sz w:val="20"/>
        </w:rPr>
        <w:t>(</w:t>
      </w:r>
      <w:hyperlink r:id="rId13">
        <w:r>
          <w:rPr>
            <w:rFonts w:ascii="Times New Roman" w:hAnsi="Times New Roman"/>
            <w:color w:val="0000ED"/>
            <w:spacing w:val="16"/>
            <w:sz w:val="20"/>
            <w:u w:val="single" w:color="0000ED"/>
          </w:rPr>
          <w:t> </w:t>
        </w:r>
        <w:r>
          <w:rPr>
            <w:color w:val="0000ED"/>
            <w:sz w:val="20"/>
            <w:u w:val="single" w:color="0000ED"/>
          </w:rPr>
          <w:t>Incluído</w:t>
        </w:r>
        <w:r>
          <w:rPr>
            <w:color w:val="0000ED"/>
            <w:spacing w:val="-1"/>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14.195,</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p>
    <w:p>
      <w:pPr>
        <w:pStyle w:val="ListParagraph"/>
        <w:numPr>
          <w:ilvl w:val="0"/>
          <w:numId w:val="24"/>
        </w:numPr>
        <w:tabs>
          <w:tab w:pos="791" w:val="left" w:leader="none"/>
          <w:tab w:pos="4467" w:val="left" w:leader="none"/>
        </w:tabs>
        <w:spacing w:line="240" w:lineRule="auto" w:before="220" w:after="0"/>
        <w:ind w:left="791" w:right="0" w:hanging="107"/>
        <w:jc w:val="left"/>
        <w:rPr>
          <w:sz w:val="20"/>
        </w:rPr>
      </w:pPr>
      <w:r>
        <w:rPr>
          <w:sz w:val="19"/>
        </w:rPr>
        <w:t>-</w:t>
      </w:r>
      <w:r>
        <w:rPr>
          <w:spacing w:val="13"/>
          <w:sz w:val="19"/>
        </w:rPr>
        <w:t> </w:t>
      </w:r>
      <w:r>
        <w:rPr>
          <w:sz w:val="19"/>
        </w:rPr>
        <w:t>a</w:t>
      </w:r>
      <w:r>
        <w:rPr>
          <w:spacing w:val="13"/>
          <w:sz w:val="19"/>
        </w:rPr>
        <w:t> </w:t>
      </w:r>
      <w:r>
        <w:rPr>
          <w:sz w:val="19"/>
        </w:rPr>
        <w:t>remuneração</w:t>
      </w:r>
      <w:r>
        <w:rPr>
          <w:spacing w:val="13"/>
          <w:sz w:val="19"/>
        </w:rPr>
        <w:t> </w:t>
      </w:r>
      <w:r>
        <w:rPr>
          <w:sz w:val="19"/>
        </w:rPr>
        <w:t>dos</w:t>
      </w:r>
      <w:r>
        <w:rPr>
          <w:spacing w:val="12"/>
          <w:sz w:val="19"/>
        </w:rPr>
        <w:t> </w:t>
      </w:r>
      <w:r>
        <w:rPr>
          <w:sz w:val="19"/>
        </w:rPr>
        <w:t>administradores;</w:t>
      </w:r>
      <w:r>
        <w:rPr>
          <w:spacing w:val="13"/>
          <w:sz w:val="19"/>
        </w:rPr>
        <w:t> </w:t>
      </w:r>
      <w:r>
        <w:rPr>
          <w:spacing w:val="-10"/>
          <w:sz w:val="19"/>
        </w:rPr>
        <w:t>e</w:t>
      </w:r>
      <w:r>
        <w:rPr>
          <w:sz w:val="19"/>
        </w:rPr>
        <w:tab/>
      </w:r>
      <w:hyperlink r:id="rId13">
        <w:r>
          <w:rPr>
            <w:rFonts w:ascii="Times New Roman" w:hAnsi="Times New Roman"/>
            <w:color w:val="0000ED"/>
            <w:spacing w:val="-52"/>
            <w:sz w:val="20"/>
            <w:u w:val="single" w:color="0000ED"/>
          </w:rPr>
          <w:t> </w:t>
        </w:r>
        <w:r>
          <w:rPr>
            <w:color w:val="0000ED"/>
            <w:sz w:val="20"/>
            <w:u w:val="none"/>
          </w:rPr>
          <w:t>(</w:t>
        </w:r>
        <w:r>
          <w:rPr>
            <w:color w:val="0000ED"/>
            <w:sz w:val="20"/>
            <w:u w:val="single" w:color="0000ED"/>
          </w:rPr>
          <w:t>Incluído</w:t>
        </w:r>
        <w:r>
          <w:rPr>
            <w:color w:val="0000ED"/>
            <w:spacing w:val="-3"/>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14.195,</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p>
    <w:p>
      <w:pPr>
        <w:pStyle w:val="BodyText"/>
        <w:spacing w:before="12"/>
      </w:pPr>
    </w:p>
    <w:p>
      <w:pPr>
        <w:pStyle w:val="ListParagraph"/>
        <w:numPr>
          <w:ilvl w:val="0"/>
          <w:numId w:val="24"/>
        </w:numPr>
        <w:tabs>
          <w:tab w:pos="847" w:val="left" w:leader="none"/>
        </w:tabs>
        <w:spacing w:line="237" w:lineRule="auto" w:before="0" w:after="0"/>
        <w:ind w:left="114" w:right="117" w:firstLine="570"/>
        <w:jc w:val="both"/>
        <w:rPr>
          <w:sz w:val="20"/>
        </w:rPr>
      </w:pPr>
      <w:r>
        <w:rPr>
          <w:sz w:val="19"/>
        </w:rPr>
        <w:t>- a celebração de transações com partes relacionadas que atendam aos critérios de relevância a serem </w:t>
      </w:r>
      <w:r>
        <w:rPr>
          <w:sz w:val="19"/>
        </w:rPr>
        <w:t>definidos pela Comissão de Valores Mobiliários.</w:t>
      </w:r>
      <w:r>
        <w:rPr>
          <w:spacing w:val="80"/>
          <w:sz w:val="19"/>
        </w:rPr>
        <w:t>  </w:t>
      </w:r>
      <w:hyperlink r:id="rId1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14.195, de 2021)</w:t>
        </w:r>
      </w:hyperlink>
    </w:p>
    <w:p>
      <w:pPr>
        <w:pStyle w:val="BodyText"/>
        <w:spacing w:before="13"/>
      </w:pPr>
    </w:p>
    <w:p>
      <w:pPr>
        <w:spacing w:line="237" w:lineRule="auto" w:before="0"/>
        <w:ind w:left="114" w:right="117" w:firstLine="570"/>
        <w:jc w:val="both"/>
        <w:rPr>
          <w:sz w:val="20"/>
        </w:rPr>
      </w:pPr>
      <w:r>
        <w:rPr>
          <w:sz w:val="19"/>
        </w:rPr>
        <w:t>§ 13. O estatuto social deverá estabelecer, além do número de ações de cada espécie e classe em que se divide </w:t>
      </w:r>
      <w:r>
        <w:rPr>
          <w:sz w:val="19"/>
        </w:rPr>
        <w:t>o capital social, no mínimo:</w:t>
      </w:r>
      <w:r>
        <w:rPr>
          <w:spacing w:val="40"/>
          <w:sz w:val="19"/>
        </w:rPr>
        <w:t>  </w:t>
      </w:r>
      <w:hyperlink r:id="rId1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14.195, de 2021)</w:t>
        </w:r>
      </w:hyperlink>
    </w:p>
    <w:p>
      <w:pPr>
        <w:pStyle w:val="BodyText"/>
        <w:spacing w:before="12"/>
      </w:pPr>
    </w:p>
    <w:p>
      <w:pPr>
        <w:pStyle w:val="ListParagraph"/>
        <w:numPr>
          <w:ilvl w:val="0"/>
          <w:numId w:val="25"/>
        </w:numPr>
        <w:tabs>
          <w:tab w:pos="796" w:val="left" w:leader="none"/>
        </w:tabs>
        <w:spacing w:line="237" w:lineRule="auto" w:before="0" w:after="0"/>
        <w:ind w:left="114" w:right="117" w:firstLine="570"/>
        <w:jc w:val="both"/>
        <w:rPr>
          <w:sz w:val="20"/>
        </w:rPr>
      </w:pPr>
      <w:r>
        <w:rPr>
          <w:sz w:val="19"/>
        </w:rPr>
        <w:t>-</w:t>
      </w:r>
      <w:r>
        <w:rPr>
          <w:spacing w:val="16"/>
          <w:sz w:val="19"/>
        </w:rPr>
        <w:t> </w:t>
      </w:r>
      <w:r>
        <w:rPr>
          <w:sz w:val="19"/>
        </w:rPr>
        <w:t>o</w:t>
      </w:r>
      <w:r>
        <w:rPr>
          <w:spacing w:val="16"/>
          <w:sz w:val="19"/>
        </w:rPr>
        <w:t> </w:t>
      </w:r>
      <w:r>
        <w:rPr>
          <w:sz w:val="19"/>
        </w:rPr>
        <w:t>número</w:t>
      </w:r>
      <w:r>
        <w:rPr>
          <w:spacing w:val="16"/>
          <w:sz w:val="19"/>
        </w:rPr>
        <w:t> </w:t>
      </w:r>
      <w:r>
        <w:rPr>
          <w:sz w:val="19"/>
        </w:rPr>
        <w:t>de</w:t>
      </w:r>
      <w:r>
        <w:rPr>
          <w:spacing w:val="16"/>
          <w:sz w:val="19"/>
        </w:rPr>
        <w:t> </w:t>
      </w:r>
      <w:r>
        <w:rPr>
          <w:sz w:val="19"/>
        </w:rPr>
        <w:t>votos</w:t>
      </w:r>
      <w:r>
        <w:rPr>
          <w:spacing w:val="16"/>
          <w:sz w:val="19"/>
        </w:rPr>
        <w:t> </w:t>
      </w:r>
      <w:r>
        <w:rPr>
          <w:sz w:val="19"/>
        </w:rPr>
        <w:t>atribuído</w:t>
      </w:r>
      <w:r>
        <w:rPr>
          <w:spacing w:val="16"/>
          <w:sz w:val="19"/>
        </w:rPr>
        <w:t> </w:t>
      </w:r>
      <w:r>
        <w:rPr>
          <w:sz w:val="19"/>
        </w:rPr>
        <w:t>por</w:t>
      </w:r>
      <w:r>
        <w:rPr>
          <w:spacing w:val="16"/>
          <w:sz w:val="19"/>
        </w:rPr>
        <w:t> </w:t>
      </w:r>
      <w:r>
        <w:rPr>
          <w:sz w:val="19"/>
        </w:rPr>
        <w:t>ação</w:t>
      </w:r>
      <w:r>
        <w:rPr>
          <w:spacing w:val="16"/>
          <w:sz w:val="19"/>
        </w:rPr>
        <w:t> </w:t>
      </w:r>
      <w:r>
        <w:rPr>
          <w:sz w:val="19"/>
        </w:rPr>
        <w:t>de</w:t>
      </w:r>
      <w:r>
        <w:rPr>
          <w:spacing w:val="16"/>
          <w:sz w:val="19"/>
        </w:rPr>
        <w:t> </w:t>
      </w:r>
      <w:r>
        <w:rPr>
          <w:sz w:val="19"/>
        </w:rPr>
        <w:t>cada</w:t>
      </w:r>
      <w:r>
        <w:rPr>
          <w:spacing w:val="16"/>
          <w:sz w:val="19"/>
        </w:rPr>
        <w:t> </w:t>
      </w:r>
      <w:r>
        <w:rPr>
          <w:sz w:val="19"/>
        </w:rPr>
        <w:t>classe</w:t>
      </w:r>
      <w:r>
        <w:rPr>
          <w:spacing w:val="16"/>
          <w:sz w:val="19"/>
        </w:rPr>
        <w:t> </w:t>
      </w:r>
      <w:r>
        <w:rPr>
          <w:sz w:val="19"/>
        </w:rPr>
        <w:t>de</w:t>
      </w:r>
      <w:r>
        <w:rPr>
          <w:spacing w:val="16"/>
          <w:sz w:val="19"/>
        </w:rPr>
        <w:t> </w:t>
      </w:r>
      <w:r>
        <w:rPr>
          <w:sz w:val="19"/>
        </w:rPr>
        <w:t>ações</w:t>
      </w:r>
      <w:r>
        <w:rPr>
          <w:spacing w:val="16"/>
          <w:sz w:val="19"/>
        </w:rPr>
        <w:t> </w:t>
      </w:r>
      <w:r>
        <w:rPr>
          <w:sz w:val="19"/>
        </w:rPr>
        <w:t>ordinárias</w:t>
      </w:r>
      <w:r>
        <w:rPr>
          <w:spacing w:val="16"/>
          <w:sz w:val="19"/>
        </w:rPr>
        <w:t> </w:t>
      </w:r>
      <w:r>
        <w:rPr>
          <w:sz w:val="19"/>
        </w:rPr>
        <w:t>com</w:t>
      </w:r>
      <w:r>
        <w:rPr>
          <w:spacing w:val="16"/>
          <w:sz w:val="19"/>
        </w:rPr>
        <w:t> </w:t>
      </w:r>
      <w:r>
        <w:rPr>
          <w:sz w:val="19"/>
        </w:rPr>
        <w:t>direito</w:t>
      </w:r>
      <w:r>
        <w:rPr>
          <w:spacing w:val="16"/>
          <w:sz w:val="19"/>
        </w:rPr>
        <w:t> </w:t>
      </w:r>
      <w:r>
        <w:rPr>
          <w:sz w:val="19"/>
        </w:rPr>
        <w:t>a</w:t>
      </w:r>
      <w:r>
        <w:rPr>
          <w:spacing w:val="16"/>
          <w:sz w:val="19"/>
        </w:rPr>
        <w:t> </w:t>
      </w:r>
      <w:r>
        <w:rPr>
          <w:sz w:val="19"/>
        </w:rPr>
        <w:t>voto,</w:t>
      </w:r>
      <w:r>
        <w:rPr>
          <w:spacing w:val="16"/>
          <w:sz w:val="19"/>
        </w:rPr>
        <w:t> </w:t>
      </w:r>
      <w:r>
        <w:rPr>
          <w:sz w:val="19"/>
        </w:rPr>
        <w:t>respeitado</w:t>
      </w:r>
      <w:r>
        <w:rPr>
          <w:spacing w:val="16"/>
          <w:sz w:val="19"/>
        </w:rPr>
        <w:t> </w:t>
      </w:r>
      <w:r>
        <w:rPr>
          <w:sz w:val="19"/>
        </w:rPr>
        <w:t>o</w:t>
      </w:r>
      <w:r>
        <w:rPr>
          <w:spacing w:val="16"/>
          <w:sz w:val="19"/>
        </w:rPr>
        <w:t> </w:t>
      </w:r>
      <w:r>
        <w:rPr>
          <w:sz w:val="19"/>
        </w:rPr>
        <w:t>limite de que trata o </w:t>
      </w:r>
      <w:r>
        <w:rPr>
          <w:b/>
          <w:sz w:val="19"/>
        </w:rPr>
        <w:t>caput </w:t>
      </w:r>
      <w:r>
        <w:rPr>
          <w:sz w:val="19"/>
        </w:rPr>
        <w:t>deste artigo;</w:t>
      </w:r>
      <w:r>
        <w:rPr>
          <w:spacing w:val="40"/>
          <w:sz w:val="19"/>
        </w:rPr>
        <w:t>  </w:t>
      </w:r>
      <w:hyperlink r:id="rId1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14.195, de 2021)</w:t>
        </w:r>
      </w:hyperlink>
    </w:p>
    <w:p>
      <w:pPr>
        <w:pStyle w:val="BodyText"/>
        <w:spacing w:before="15"/>
      </w:pPr>
    </w:p>
    <w:p>
      <w:pPr>
        <w:pStyle w:val="ListParagraph"/>
        <w:numPr>
          <w:ilvl w:val="0"/>
          <w:numId w:val="25"/>
        </w:numPr>
        <w:tabs>
          <w:tab w:pos="850" w:val="left" w:leader="none"/>
        </w:tabs>
        <w:spacing w:line="235" w:lineRule="auto" w:before="0" w:after="0"/>
        <w:ind w:left="114" w:right="117" w:firstLine="570"/>
        <w:jc w:val="both"/>
        <w:rPr>
          <w:sz w:val="20"/>
        </w:rPr>
      </w:pPr>
      <w:r>
        <w:rPr>
          <w:sz w:val="19"/>
        </w:rPr>
        <w:t>- o prazo de duração do voto plural, observado o limite previsto no § 7º deste artigo, bem como eventual quórum qualificado</w:t>
      </w:r>
      <w:r>
        <w:rPr>
          <w:spacing w:val="-14"/>
          <w:sz w:val="19"/>
        </w:rPr>
        <w:t> </w:t>
      </w:r>
      <w:r>
        <w:rPr>
          <w:sz w:val="19"/>
        </w:rPr>
        <w:t>para deliberar sobre as prorrogações, nos termos do § 3º deste artigo; e</w:t>
      </w:r>
      <w:r>
        <w:rPr>
          <w:spacing w:val="80"/>
          <w:sz w:val="19"/>
        </w:rPr>
        <w:t>  </w:t>
      </w:r>
      <w:r>
        <w:rPr>
          <w:rFonts w:ascii="Times New Roman" w:hAnsi="Times New Roman"/>
          <w:color w:val="0000ED"/>
          <w:spacing w:val="-13"/>
          <w:sz w:val="20"/>
          <w:u w:val="single" w:color="0000ED"/>
        </w:rPr>
        <w:t> </w:t>
      </w:r>
      <w:hyperlink r:id="rId13">
        <w:r>
          <w:rPr>
            <w:color w:val="0000ED"/>
            <w:sz w:val="20"/>
            <w:u w:val="none"/>
          </w:rPr>
          <w:t>(</w:t>
        </w:r>
        <w:r>
          <w:rPr>
            <w:color w:val="0000ED"/>
            <w:sz w:val="20"/>
            <w:u w:val="single" w:color="0000ED"/>
          </w:rPr>
          <w:t>Incluído pela Lei nº 14.195, de</w:t>
        </w:r>
      </w:hyperlink>
      <w:r>
        <w:rPr>
          <w:color w:val="0000ED"/>
          <w:sz w:val="20"/>
          <w:u w:val="none"/>
        </w:rPr>
        <w:t> </w:t>
      </w:r>
      <w:hyperlink r:id="rId13">
        <w:r>
          <w:rPr>
            <w:color w:val="0000ED"/>
            <w:spacing w:val="-2"/>
            <w:sz w:val="20"/>
            <w:u w:val="single" w:color="0000ED"/>
          </w:rPr>
          <w:t>2021</w:t>
        </w:r>
        <w:r>
          <w:rPr>
            <w:color w:val="0000ED"/>
            <w:spacing w:val="-2"/>
            <w:sz w:val="20"/>
            <w:u w:val="none"/>
          </w:rPr>
          <w:t>)</w:t>
        </w:r>
      </w:hyperlink>
    </w:p>
    <w:p>
      <w:pPr>
        <w:pStyle w:val="BodyText"/>
        <w:spacing w:before="14"/>
      </w:pPr>
    </w:p>
    <w:p>
      <w:pPr>
        <w:pStyle w:val="ListParagraph"/>
        <w:numPr>
          <w:ilvl w:val="0"/>
          <w:numId w:val="25"/>
        </w:numPr>
        <w:tabs>
          <w:tab w:pos="932" w:val="left" w:leader="none"/>
        </w:tabs>
        <w:spacing w:line="237" w:lineRule="auto" w:before="1" w:after="0"/>
        <w:ind w:left="114" w:right="117" w:firstLine="570"/>
        <w:jc w:val="both"/>
        <w:rPr>
          <w:sz w:val="20"/>
        </w:rPr>
      </w:pPr>
      <w:r>
        <w:rPr>
          <w:sz w:val="19"/>
        </w:rPr>
        <w:t>- se aplicável, outras hipóteses de fim de vigência do voto plural condicionadas a evento ou a termo, além</w:t>
      </w:r>
      <w:r>
        <w:rPr>
          <w:spacing w:val="40"/>
          <w:sz w:val="19"/>
        </w:rPr>
        <w:t> </w:t>
      </w:r>
      <w:r>
        <w:rPr>
          <w:sz w:val="19"/>
        </w:rPr>
        <w:t>daquelas previstas neste artigo, conforme autorizado pelo § 6º deste artigo.</w:t>
      </w:r>
      <w:r>
        <w:rPr>
          <w:spacing w:val="80"/>
          <w:sz w:val="19"/>
        </w:rPr>
        <w:t>  </w:t>
      </w:r>
      <w:r>
        <w:rPr>
          <w:rFonts w:ascii="Times New Roman" w:hAnsi="Times New Roman"/>
          <w:color w:val="0000ED"/>
          <w:spacing w:val="-50"/>
          <w:sz w:val="20"/>
          <w:u w:val="single" w:color="0000ED"/>
        </w:rPr>
        <w:t> </w:t>
      </w:r>
      <w:hyperlink r:id="rId13">
        <w:r>
          <w:rPr>
            <w:color w:val="0000ED"/>
            <w:sz w:val="20"/>
            <w:u w:val="none"/>
          </w:rPr>
          <w:t>(</w:t>
        </w:r>
        <w:r>
          <w:rPr>
            <w:color w:val="0000ED"/>
            <w:sz w:val="20"/>
            <w:u w:val="single" w:color="0000ED"/>
          </w:rPr>
          <w:t>Incluído pela Lei nº 14.195, de 2021)</w:t>
        </w:r>
      </w:hyperlink>
    </w:p>
    <w:p>
      <w:pPr>
        <w:pStyle w:val="BodyText"/>
        <w:spacing w:before="14"/>
      </w:pPr>
    </w:p>
    <w:p>
      <w:pPr>
        <w:pStyle w:val="BodyText"/>
        <w:spacing w:line="235" w:lineRule="auto"/>
        <w:ind w:left="114" w:right="117" w:firstLine="570"/>
        <w:jc w:val="both"/>
        <w:rPr>
          <w:sz w:val="20"/>
        </w:rPr>
      </w:pPr>
      <w:r>
        <w:rPr/>
        <w:t>§</w:t>
      </w:r>
      <w:r>
        <w:rPr>
          <w:spacing w:val="33"/>
        </w:rPr>
        <w:t> </w:t>
      </w:r>
      <w:r>
        <w:rPr/>
        <w:t>14. As</w:t>
      </w:r>
      <w:r>
        <w:rPr>
          <w:spacing w:val="33"/>
        </w:rPr>
        <w:t> </w:t>
      </w:r>
      <w:r>
        <w:rPr/>
        <w:t>disposições</w:t>
      </w:r>
      <w:r>
        <w:rPr>
          <w:spacing w:val="33"/>
        </w:rPr>
        <w:t> </w:t>
      </w:r>
      <w:r>
        <w:rPr/>
        <w:t>relativas</w:t>
      </w:r>
      <w:r>
        <w:rPr>
          <w:spacing w:val="33"/>
        </w:rPr>
        <w:t> </w:t>
      </w:r>
      <w:r>
        <w:rPr/>
        <w:t>ao</w:t>
      </w:r>
      <w:r>
        <w:rPr>
          <w:spacing w:val="33"/>
        </w:rPr>
        <w:t> </w:t>
      </w:r>
      <w:r>
        <w:rPr/>
        <w:t>voto</w:t>
      </w:r>
      <w:r>
        <w:rPr>
          <w:spacing w:val="33"/>
        </w:rPr>
        <w:t> </w:t>
      </w:r>
      <w:r>
        <w:rPr/>
        <w:t>plural</w:t>
      </w:r>
      <w:r>
        <w:rPr>
          <w:spacing w:val="33"/>
        </w:rPr>
        <w:t> </w:t>
      </w:r>
      <w:r>
        <w:rPr/>
        <w:t>não</w:t>
      </w:r>
      <w:r>
        <w:rPr>
          <w:spacing w:val="33"/>
        </w:rPr>
        <w:t> </w:t>
      </w:r>
      <w:r>
        <w:rPr/>
        <w:t>se</w:t>
      </w:r>
      <w:r>
        <w:rPr>
          <w:spacing w:val="33"/>
        </w:rPr>
        <w:t> </w:t>
      </w:r>
      <w:r>
        <w:rPr/>
        <w:t>aplicam</w:t>
      </w:r>
      <w:r>
        <w:rPr>
          <w:spacing w:val="33"/>
        </w:rPr>
        <w:t> </w:t>
      </w:r>
      <w:r>
        <w:rPr/>
        <w:t>às</w:t>
      </w:r>
      <w:r>
        <w:rPr>
          <w:spacing w:val="33"/>
        </w:rPr>
        <w:t> </w:t>
      </w:r>
      <w:r>
        <w:rPr/>
        <w:t>empresas</w:t>
      </w:r>
      <w:r>
        <w:rPr>
          <w:spacing w:val="33"/>
        </w:rPr>
        <w:t> </w:t>
      </w:r>
      <w:r>
        <w:rPr/>
        <w:t>públicas,</w:t>
      </w:r>
      <w:r>
        <w:rPr>
          <w:spacing w:val="33"/>
        </w:rPr>
        <w:t> </w:t>
      </w:r>
      <w:r>
        <w:rPr/>
        <w:t>às</w:t>
      </w:r>
      <w:r>
        <w:rPr>
          <w:spacing w:val="33"/>
        </w:rPr>
        <w:t> </w:t>
      </w:r>
      <w:r>
        <w:rPr/>
        <w:t>sociedades</w:t>
      </w:r>
      <w:r>
        <w:rPr>
          <w:spacing w:val="33"/>
        </w:rPr>
        <w:t> </w:t>
      </w:r>
      <w:r>
        <w:rPr/>
        <w:t>de</w:t>
      </w:r>
      <w:r>
        <w:rPr>
          <w:spacing w:val="33"/>
        </w:rPr>
        <w:t> </w:t>
      </w:r>
      <w:r>
        <w:rPr/>
        <w:t>economia mista,</w:t>
      </w:r>
      <w:r>
        <w:rPr>
          <w:spacing w:val="-14"/>
        </w:rPr>
        <w:t> </w:t>
      </w:r>
      <w:r>
        <w:rPr/>
        <w:t>às</w:t>
      </w:r>
      <w:r>
        <w:rPr>
          <w:spacing w:val="17"/>
        </w:rPr>
        <w:t> </w:t>
      </w:r>
      <w:r>
        <w:rPr/>
        <w:t>suas</w:t>
      </w:r>
      <w:r>
        <w:rPr>
          <w:spacing w:val="20"/>
        </w:rPr>
        <w:t> </w:t>
      </w:r>
      <w:r>
        <w:rPr/>
        <w:t>subsidiárias</w:t>
      </w:r>
      <w:r>
        <w:rPr>
          <w:spacing w:val="20"/>
        </w:rPr>
        <w:t> </w:t>
      </w:r>
      <w:r>
        <w:rPr/>
        <w:t>e</w:t>
      </w:r>
      <w:r>
        <w:rPr>
          <w:spacing w:val="20"/>
        </w:rPr>
        <w:t> </w:t>
      </w:r>
      <w:r>
        <w:rPr/>
        <w:t>às</w:t>
      </w:r>
      <w:r>
        <w:rPr>
          <w:spacing w:val="20"/>
        </w:rPr>
        <w:t> </w:t>
      </w:r>
      <w:r>
        <w:rPr/>
        <w:t>sociedades</w:t>
      </w:r>
      <w:r>
        <w:rPr>
          <w:spacing w:val="20"/>
        </w:rPr>
        <w:t> </w:t>
      </w:r>
      <w:r>
        <w:rPr/>
        <w:t>controladas</w:t>
      </w:r>
      <w:r>
        <w:rPr>
          <w:spacing w:val="20"/>
        </w:rPr>
        <w:t> </w:t>
      </w:r>
      <w:r>
        <w:rPr/>
        <w:t>direta</w:t>
      </w:r>
      <w:r>
        <w:rPr>
          <w:spacing w:val="20"/>
        </w:rPr>
        <w:t> </w:t>
      </w:r>
      <w:r>
        <w:rPr/>
        <w:t>ou</w:t>
      </w:r>
      <w:r>
        <w:rPr>
          <w:spacing w:val="20"/>
        </w:rPr>
        <w:t> </w:t>
      </w:r>
      <w:r>
        <w:rPr/>
        <w:t>indiretamente</w:t>
      </w:r>
      <w:r>
        <w:rPr>
          <w:spacing w:val="20"/>
        </w:rPr>
        <w:t> </w:t>
      </w:r>
      <w:r>
        <w:rPr/>
        <w:t>pelo</w:t>
      </w:r>
      <w:r>
        <w:rPr>
          <w:spacing w:val="20"/>
        </w:rPr>
        <w:t> </w:t>
      </w:r>
      <w:r>
        <w:rPr/>
        <w:t>poder</w:t>
      </w:r>
      <w:r>
        <w:rPr>
          <w:spacing w:val="20"/>
        </w:rPr>
        <w:t> </w:t>
      </w:r>
      <w:r>
        <w:rPr/>
        <w:t>público.</w:t>
      </w:r>
      <w:r>
        <w:rPr>
          <w:spacing w:val="80"/>
        </w:rPr>
        <w:t>  </w:t>
      </w:r>
      <w:hyperlink r:id="rId13">
        <w:r>
          <w:rPr>
            <w:rFonts w:ascii="Times New Roman" w:hAnsi="Times New Roman"/>
            <w:color w:val="0000ED"/>
            <w:spacing w:val="-13"/>
            <w:sz w:val="20"/>
            <w:u w:val="single" w:color="0000ED"/>
          </w:rPr>
          <w:t> </w:t>
        </w:r>
        <w:r>
          <w:rPr>
            <w:color w:val="0000ED"/>
            <w:sz w:val="20"/>
            <w:u w:val="none"/>
          </w:rPr>
          <w:t>(</w:t>
        </w:r>
        <w:r>
          <w:rPr>
            <w:color w:val="0000ED"/>
            <w:sz w:val="20"/>
            <w:u w:val="single" w:color="0000ED"/>
          </w:rPr>
          <w:t>Incluído</w:t>
        </w:r>
        <w:r>
          <w:rPr>
            <w:color w:val="0000ED"/>
            <w:spacing w:val="20"/>
            <w:sz w:val="20"/>
            <w:u w:val="single" w:color="0000ED"/>
          </w:rPr>
          <w:t> </w:t>
        </w:r>
        <w:r>
          <w:rPr>
            <w:color w:val="0000ED"/>
            <w:sz w:val="20"/>
            <w:u w:val="single" w:color="0000ED"/>
          </w:rPr>
          <w:t>pela</w:t>
        </w:r>
        <w:r>
          <w:rPr>
            <w:color w:val="0000ED"/>
            <w:spacing w:val="19"/>
            <w:sz w:val="20"/>
            <w:u w:val="single" w:color="0000ED"/>
          </w:rPr>
          <w:t> </w:t>
        </w:r>
        <w:r>
          <w:rPr>
            <w:color w:val="0000ED"/>
            <w:sz w:val="20"/>
            <w:u w:val="single" w:color="0000ED"/>
          </w:rPr>
          <w:t>Lei</w:t>
        </w:r>
      </w:hyperlink>
      <w:r>
        <w:rPr>
          <w:color w:val="0000ED"/>
          <w:sz w:val="20"/>
          <w:u w:val="none"/>
        </w:rPr>
        <w:t> </w:t>
      </w:r>
      <w:hyperlink r:id="rId13">
        <w:r>
          <w:rPr>
            <w:color w:val="0000ED"/>
            <w:sz w:val="20"/>
            <w:u w:val="single" w:color="0000ED"/>
          </w:rPr>
          <w:t>nº 14.195, de 2021)</w:t>
        </w:r>
      </w:hyperlink>
    </w:p>
    <w:p>
      <w:pPr>
        <w:spacing w:after="0" w:line="235" w:lineRule="auto"/>
        <w:jc w:val="both"/>
        <w:rPr>
          <w:sz w:val="20"/>
        </w:rPr>
        <w:sectPr>
          <w:pgSz w:w="11900" w:h="16840"/>
          <w:pgMar w:header="269" w:footer="253" w:top="460" w:bottom="440" w:left="560" w:right="560"/>
        </w:sectPr>
      </w:pPr>
    </w:p>
    <w:p>
      <w:pPr>
        <w:pStyle w:val="BodyText"/>
        <w:spacing w:before="88"/>
        <w:ind w:right="2"/>
        <w:jc w:val="center"/>
      </w:pPr>
      <w:r>
        <w:rPr/>
        <w:t>Ações</w:t>
      </w:r>
      <w:r>
        <w:rPr>
          <w:spacing w:val="11"/>
        </w:rPr>
        <w:t> </w:t>
      </w:r>
      <w:r>
        <w:rPr>
          <w:spacing w:val="-2"/>
        </w:rPr>
        <w:t>Preferenciais</w:t>
      </w:r>
    </w:p>
    <w:p>
      <w:pPr>
        <w:pStyle w:val="BodyText"/>
        <w:spacing w:before="27"/>
      </w:pPr>
    </w:p>
    <w:p>
      <w:pPr>
        <w:pStyle w:val="BodyText"/>
        <w:spacing w:line="247" w:lineRule="auto" w:before="1"/>
        <w:ind w:left="114" w:right="117" w:firstLine="493"/>
        <w:jc w:val="both"/>
      </w:pPr>
      <w:r>
        <w:rPr/>
        <w:t>Art. 111. O estatuto poderá deixar de conferir às ações preferenciais algum ou alguns dos direitos reconhecidos </w:t>
      </w:r>
      <w:r>
        <w:rPr/>
        <w:t>às ações</w:t>
      </w:r>
      <w:r>
        <w:rPr>
          <w:spacing w:val="25"/>
        </w:rPr>
        <w:t> </w:t>
      </w:r>
      <w:r>
        <w:rPr/>
        <w:t>ordinárias,</w:t>
      </w:r>
      <w:r>
        <w:rPr>
          <w:spacing w:val="25"/>
        </w:rPr>
        <w:t> </w:t>
      </w:r>
      <w:r>
        <w:rPr/>
        <w:t>inclusive</w:t>
      </w:r>
      <w:r>
        <w:rPr>
          <w:spacing w:val="25"/>
        </w:rPr>
        <w:t> </w:t>
      </w:r>
      <w:r>
        <w:rPr/>
        <w:t>o</w:t>
      </w:r>
      <w:r>
        <w:rPr>
          <w:spacing w:val="25"/>
        </w:rPr>
        <w:t> </w:t>
      </w:r>
      <w:r>
        <w:rPr/>
        <w:t>de</w:t>
      </w:r>
      <w:r>
        <w:rPr>
          <w:spacing w:val="25"/>
        </w:rPr>
        <w:t> </w:t>
      </w:r>
      <w:r>
        <w:rPr/>
        <w:t>voto,</w:t>
      </w:r>
      <w:r>
        <w:rPr>
          <w:spacing w:val="25"/>
        </w:rPr>
        <w:t> </w:t>
      </w:r>
      <w:r>
        <w:rPr/>
        <w:t>ou</w:t>
      </w:r>
      <w:r>
        <w:rPr>
          <w:spacing w:val="25"/>
        </w:rPr>
        <w:t> </w:t>
      </w:r>
      <w:r>
        <w:rPr/>
        <w:t>conferi-lo</w:t>
      </w:r>
      <w:r>
        <w:rPr>
          <w:spacing w:val="25"/>
        </w:rPr>
        <w:t> </w:t>
      </w:r>
      <w:r>
        <w:rPr/>
        <w:t>com</w:t>
      </w:r>
      <w:r>
        <w:rPr>
          <w:spacing w:val="25"/>
        </w:rPr>
        <w:t> </w:t>
      </w:r>
      <w:r>
        <w:rPr/>
        <w:t>restrições,</w:t>
      </w:r>
      <w:r>
        <w:rPr>
          <w:spacing w:val="25"/>
        </w:rPr>
        <w:t> </w:t>
      </w:r>
      <w:r>
        <w:rPr/>
        <w:t>observado</w:t>
      </w:r>
      <w:r>
        <w:rPr>
          <w:spacing w:val="25"/>
        </w:rPr>
        <w:t> </w:t>
      </w:r>
      <w:r>
        <w:rPr/>
        <w:t>o</w:t>
      </w:r>
      <w:r>
        <w:rPr>
          <w:spacing w:val="25"/>
        </w:rPr>
        <w:t> </w:t>
      </w:r>
      <w:r>
        <w:rPr/>
        <w:t>disposto</w:t>
      </w:r>
      <w:r>
        <w:rPr>
          <w:spacing w:val="25"/>
        </w:rPr>
        <w:t> </w:t>
      </w:r>
      <w:r>
        <w:rPr/>
        <w:t>no</w:t>
      </w:r>
      <w:r>
        <w:rPr>
          <w:spacing w:val="25"/>
        </w:rPr>
        <w:t> </w:t>
      </w:r>
      <w:r>
        <w:rPr/>
        <w:t>artigo</w:t>
      </w:r>
      <w:r>
        <w:rPr>
          <w:spacing w:val="25"/>
        </w:rPr>
        <w:t> </w:t>
      </w:r>
      <w:r>
        <w:rPr/>
        <w:t>109.</w:t>
      </w:r>
    </w:p>
    <w:p>
      <w:pPr>
        <w:pStyle w:val="BodyText"/>
        <w:spacing w:before="21"/>
      </w:pPr>
    </w:p>
    <w:p>
      <w:pPr>
        <w:pStyle w:val="BodyText"/>
        <w:spacing w:line="247" w:lineRule="auto"/>
        <w:ind w:left="114" w:right="117" w:firstLine="594"/>
        <w:jc w:val="both"/>
      </w:pPr>
      <w:r>
        <w:rPr/>
        <w:t>§ 1º As ações preferenciais sem direito de voto adquirirão o exercício desse direito se a companhia, pelo prazo previsto</w:t>
      </w:r>
      <w:r>
        <w:rPr>
          <w:spacing w:val="29"/>
        </w:rPr>
        <w:t> </w:t>
      </w:r>
      <w:r>
        <w:rPr/>
        <w:t>no</w:t>
      </w:r>
      <w:r>
        <w:rPr>
          <w:spacing w:val="29"/>
        </w:rPr>
        <w:t> </w:t>
      </w:r>
      <w:r>
        <w:rPr/>
        <w:t>estatuto,</w:t>
      </w:r>
      <w:r>
        <w:rPr>
          <w:spacing w:val="29"/>
        </w:rPr>
        <w:t> </w:t>
      </w:r>
      <w:r>
        <w:rPr/>
        <w:t>não</w:t>
      </w:r>
      <w:r>
        <w:rPr>
          <w:spacing w:val="29"/>
        </w:rPr>
        <w:t> </w:t>
      </w:r>
      <w:r>
        <w:rPr/>
        <w:t>superior</w:t>
      </w:r>
      <w:r>
        <w:rPr>
          <w:spacing w:val="29"/>
        </w:rPr>
        <w:t> </w:t>
      </w:r>
      <w:r>
        <w:rPr/>
        <w:t>a</w:t>
      </w:r>
      <w:r>
        <w:rPr>
          <w:spacing w:val="29"/>
        </w:rPr>
        <w:t> </w:t>
      </w:r>
      <w:r>
        <w:rPr/>
        <w:t>3</w:t>
      </w:r>
      <w:r>
        <w:rPr>
          <w:spacing w:val="29"/>
        </w:rPr>
        <w:t> </w:t>
      </w:r>
      <w:r>
        <w:rPr/>
        <w:t>(três)</w:t>
      </w:r>
      <w:r>
        <w:rPr>
          <w:spacing w:val="29"/>
        </w:rPr>
        <w:t> </w:t>
      </w:r>
      <w:r>
        <w:rPr/>
        <w:t>exercícios</w:t>
      </w:r>
      <w:r>
        <w:rPr>
          <w:spacing w:val="29"/>
        </w:rPr>
        <w:t> </w:t>
      </w:r>
      <w:r>
        <w:rPr/>
        <w:t>consecutivos,</w:t>
      </w:r>
      <w:r>
        <w:rPr>
          <w:spacing w:val="29"/>
        </w:rPr>
        <w:t> </w:t>
      </w:r>
      <w:r>
        <w:rPr/>
        <w:t>deixar</w:t>
      </w:r>
      <w:r>
        <w:rPr>
          <w:spacing w:val="29"/>
        </w:rPr>
        <w:t> </w:t>
      </w:r>
      <w:r>
        <w:rPr/>
        <w:t>de</w:t>
      </w:r>
      <w:r>
        <w:rPr>
          <w:spacing w:val="29"/>
        </w:rPr>
        <w:t> </w:t>
      </w:r>
      <w:r>
        <w:rPr/>
        <w:t>pagar</w:t>
      </w:r>
      <w:r>
        <w:rPr>
          <w:spacing w:val="29"/>
        </w:rPr>
        <w:t> </w:t>
      </w:r>
      <w:r>
        <w:rPr/>
        <w:t>os</w:t>
      </w:r>
      <w:r>
        <w:rPr>
          <w:spacing w:val="29"/>
        </w:rPr>
        <w:t> </w:t>
      </w:r>
      <w:r>
        <w:rPr/>
        <w:t>dividendos</w:t>
      </w:r>
      <w:r>
        <w:rPr>
          <w:spacing w:val="29"/>
        </w:rPr>
        <w:t> </w:t>
      </w:r>
      <w:r>
        <w:rPr/>
        <w:t>fixos</w:t>
      </w:r>
      <w:r>
        <w:rPr>
          <w:spacing w:val="29"/>
        </w:rPr>
        <w:t> </w:t>
      </w:r>
      <w:r>
        <w:rPr/>
        <w:t>ou</w:t>
      </w:r>
      <w:r>
        <w:rPr>
          <w:spacing w:val="29"/>
        </w:rPr>
        <w:t> </w:t>
      </w:r>
      <w:r>
        <w:rPr/>
        <w:t>mínimos</w:t>
      </w:r>
      <w:r>
        <w:rPr>
          <w:spacing w:val="29"/>
        </w:rPr>
        <w:t> </w:t>
      </w:r>
      <w:r>
        <w:rPr/>
        <w:t>a que fizerem jus, direito que conservarão até o pagamento, se tais dividendos não forem cumulativos, ou até que sejam</w:t>
      </w:r>
      <w:r>
        <w:rPr>
          <w:spacing w:val="40"/>
        </w:rPr>
        <w:t> </w:t>
      </w:r>
      <w:r>
        <w:rPr/>
        <w:t>pagos os cumulativos em atraso.</w:t>
      </w:r>
    </w:p>
    <w:p>
      <w:pPr>
        <w:pStyle w:val="BodyText"/>
        <w:spacing w:before="21"/>
      </w:pPr>
    </w:p>
    <w:p>
      <w:pPr>
        <w:pStyle w:val="BodyText"/>
        <w:spacing w:line="247" w:lineRule="auto"/>
        <w:ind w:left="114" w:right="117" w:firstLine="483"/>
        <w:jc w:val="both"/>
      </w:pPr>
      <w:r>
        <w:rPr/>
        <w:t>§ 2º Na mesma hipótese e sob a mesma condição do § 1º, as ações preferenciais com direito de voto restrito terão suspensas as limitações ao exercício desse direito.</w:t>
      </w:r>
    </w:p>
    <w:p>
      <w:pPr>
        <w:pStyle w:val="BodyText"/>
        <w:spacing w:before="22"/>
      </w:pPr>
    </w:p>
    <w:p>
      <w:pPr>
        <w:pStyle w:val="BodyText"/>
        <w:spacing w:line="247" w:lineRule="auto"/>
        <w:ind w:left="114" w:right="117" w:firstLine="633"/>
        <w:jc w:val="both"/>
      </w:pPr>
      <w:r>
        <w:rPr/>
        <w:t>§ 3º O estatuto poderá estipular que o disposto nos §§ 1º e 2º vigorará a partir do término da implantação do empreendimento inicial da companhia.</w:t>
      </w:r>
    </w:p>
    <w:p>
      <w:pPr>
        <w:pStyle w:val="BodyText"/>
        <w:spacing w:before="21"/>
      </w:pPr>
    </w:p>
    <w:p>
      <w:pPr>
        <w:pStyle w:val="BodyText"/>
        <w:ind w:right="2"/>
        <w:jc w:val="center"/>
      </w:pPr>
      <w:r>
        <w:rPr/>
        <w:t>Não</w:t>
      </w:r>
      <w:r>
        <w:rPr>
          <w:spacing w:val="8"/>
        </w:rPr>
        <w:t> </w:t>
      </w:r>
      <w:r>
        <w:rPr/>
        <w:t>Exercício</w:t>
      </w:r>
      <w:r>
        <w:rPr>
          <w:spacing w:val="7"/>
        </w:rPr>
        <w:t> </w:t>
      </w:r>
      <w:r>
        <w:rPr/>
        <w:t>de</w:t>
      </w:r>
      <w:r>
        <w:rPr>
          <w:spacing w:val="8"/>
        </w:rPr>
        <w:t> </w:t>
      </w:r>
      <w:r>
        <w:rPr/>
        <w:t>Voto</w:t>
      </w:r>
      <w:r>
        <w:rPr>
          <w:spacing w:val="8"/>
        </w:rPr>
        <w:t> </w:t>
      </w:r>
      <w:r>
        <w:rPr/>
        <w:t>pelas</w:t>
      </w:r>
      <w:r>
        <w:rPr>
          <w:spacing w:val="-4"/>
        </w:rPr>
        <w:t> </w:t>
      </w:r>
      <w:r>
        <w:rPr/>
        <w:t>Ações</w:t>
      </w:r>
      <w:r>
        <w:rPr>
          <w:spacing w:val="8"/>
        </w:rPr>
        <w:t> </w:t>
      </w:r>
      <w:r>
        <w:rPr/>
        <w:t>ao</w:t>
      </w:r>
      <w:r>
        <w:rPr>
          <w:spacing w:val="8"/>
        </w:rPr>
        <w:t> </w:t>
      </w:r>
      <w:r>
        <w:rPr>
          <w:spacing w:val="-2"/>
        </w:rPr>
        <w:t>Portador</w:t>
      </w:r>
    </w:p>
    <w:p>
      <w:pPr>
        <w:pStyle w:val="BodyText"/>
        <w:spacing w:before="28"/>
      </w:pPr>
    </w:p>
    <w:p>
      <w:pPr>
        <w:pStyle w:val="BodyText"/>
        <w:ind w:left="537"/>
      </w:pPr>
      <w:r>
        <w:rPr/>
        <w:t>Art.</w:t>
      </w:r>
      <w:r>
        <w:rPr>
          <w:spacing w:val="10"/>
        </w:rPr>
        <w:t> </w:t>
      </w:r>
      <w:r>
        <w:rPr/>
        <w:t>112.</w:t>
      </w:r>
      <w:r>
        <w:rPr>
          <w:spacing w:val="10"/>
        </w:rPr>
        <w:t> </w:t>
      </w:r>
      <w:r>
        <w:rPr/>
        <w:t>Somente</w:t>
      </w:r>
      <w:r>
        <w:rPr>
          <w:spacing w:val="11"/>
        </w:rPr>
        <w:t> </w:t>
      </w:r>
      <w:r>
        <w:rPr/>
        <w:t>os</w:t>
      </w:r>
      <w:r>
        <w:rPr>
          <w:spacing w:val="10"/>
        </w:rPr>
        <w:t> </w:t>
      </w:r>
      <w:r>
        <w:rPr/>
        <w:t>titulares</w:t>
      </w:r>
      <w:r>
        <w:rPr>
          <w:spacing w:val="10"/>
        </w:rPr>
        <w:t> </w:t>
      </w:r>
      <w:r>
        <w:rPr/>
        <w:t>de</w:t>
      </w:r>
      <w:r>
        <w:rPr>
          <w:spacing w:val="11"/>
        </w:rPr>
        <w:t> </w:t>
      </w:r>
      <w:r>
        <w:rPr/>
        <w:t>ações</w:t>
      </w:r>
      <w:r>
        <w:rPr>
          <w:spacing w:val="10"/>
        </w:rPr>
        <w:t> </w:t>
      </w:r>
      <w:r>
        <w:rPr/>
        <w:t>nominativas</w:t>
      </w:r>
      <w:r>
        <w:rPr>
          <w:spacing w:val="10"/>
        </w:rPr>
        <w:t> </w:t>
      </w:r>
      <w:r>
        <w:rPr/>
        <w:t>endossáveis</w:t>
      </w:r>
      <w:r>
        <w:rPr>
          <w:spacing w:val="11"/>
        </w:rPr>
        <w:t> </w:t>
      </w:r>
      <w:r>
        <w:rPr/>
        <w:t>e</w:t>
      </w:r>
      <w:r>
        <w:rPr>
          <w:spacing w:val="10"/>
        </w:rPr>
        <w:t> </w:t>
      </w:r>
      <w:r>
        <w:rPr/>
        <w:t>escriturais</w:t>
      </w:r>
      <w:r>
        <w:rPr>
          <w:spacing w:val="10"/>
        </w:rPr>
        <w:t> </w:t>
      </w:r>
      <w:r>
        <w:rPr/>
        <w:t>poderão</w:t>
      </w:r>
      <w:r>
        <w:rPr>
          <w:spacing w:val="11"/>
        </w:rPr>
        <w:t> </w:t>
      </w:r>
      <w:r>
        <w:rPr/>
        <w:t>exercer</w:t>
      </w:r>
      <w:r>
        <w:rPr>
          <w:spacing w:val="10"/>
        </w:rPr>
        <w:t> </w:t>
      </w:r>
      <w:r>
        <w:rPr/>
        <w:t>o</w:t>
      </w:r>
      <w:r>
        <w:rPr>
          <w:spacing w:val="10"/>
        </w:rPr>
        <w:t> </w:t>
      </w:r>
      <w:r>
        <w:rPr/>
        <w:t>direito</w:t>
      </w:r>
      <w:r>
        <w:rPr>
          <w:spacing w:val="11"/>
        </w:rPr>
        <w:t> </w:t>
      </w:r>
      <w:r>
        <w:rPr/>
        <w:t>de</w:t>
      </w:r>
      <w:r>
        <w:rPr>
          <w:spacing w:val="10"/>
        </w:rPr>
        <w:t> </w:t>
      </w:r>
      <w:r>
        <w:rPr>
          <w:spacing w:val="-2"/>
        </w:rPr>
        <w:t>voto.</w:t>
      </w:r>
    </w:p>
    <w:p>
      <w:pPr>
        <w:pStyle w:val="BodyText"/>
        <w:spacing w:before="28"/>
      </w:pPr>
    </w:p>
    <w:p>
      <w:pPr>
        <w:pStyle w:val="BodyText"/>
        <w:spacing w:line="247" w:lineRule="auto"/>
        <w:ind w:left="114" w:right="117" w:firstLine="571"/>
        <w:jc w:val="both"/>
      </w:pPr>
      <w:r>
        <w:rPr/>
        <w:t>Parágrafo único. Os titulares de ações preferenciais ao portador que adquirirem direito de voto de acordo com o disposto nos §§ 1º e 2º do artigo 111, e enquanto dele gozarem, poderão converter as ações em nominativas </w:t>
      </w:r>
      <w:r>
        <w:rPr/>
        <w:t>ou endossáveis, independentemente de autorização estatutária.</w:t>
      </w:r>
    </w:p>
    <w:p>
      <w:pPr>
        <w:pStyle w:val="BodyText"/>
        <w:spacing w:before="22"/>
      </w:pPr>
    </w:p>
    <w:p>
      <w:pPr>
        <w:pStyle w:val="BodyText"/>
        <w:ind w:right="2"/>
        <w:jc w:val="center"/>
      </w:pPr>
      <w:r>
        <w:rPr/>
        <w:t>Voto</w:t>
      </w:r>
      <w:r>
        <w:rPr>
          <w:spacing w:val="10"/>
        </w:rPr>
        <w:t> </w:t>
      </w:r>
      <w:r>
        <w:rPr/>
        <w:t>das</w:t>
      </w:r>
      <w:r>
        <w:rPr>
          <w:spacing w:val="-2"/>
        </w:rPr>
        <w:t> </w:t>
      </w:r>
      <w:r>
        <w:rPr/>
        <w:t>Ações</w:t>
      </w:r>
      <w:r>
        <w:rPr>
          <w:spacing w:val="11"/>
        </w:rPr>
        <w:t> </w:t>
      </w:r>
      <w:r>
        <w:rPr/>
        <w:t>Empenhadas</w:t>
      </w:r>
      <w:r>
        <w:rPr>
          <w:spacing w:val="11"/>
        </w:rPr>
        <w:t> </w:t>
      </w:r>
      <w:r>
        <w:rPr/>
        <w:t>e</w:t>
      </w:r>
      <w:r>
        <w:rPr>
          <w:spacing w:val="-3"/>
        </w:rPr>
        <w:t> </w:t>
      </w:r>
      <w:r>
        <w:rPr/>
        <w:t>Alienadas</w:t>
      </w:r>
      <w:r>
        <w:rPr>
          <w:spacing w:val="11"/>
        </w:rPr>
        <w:t> </w:t>
      </w:r>
      <w:r>
        <w:rPr>
          <w:spacing w:val="-2"/>
        </w:rPr>
        <w:t>Fiduciariamente</w:t>
      </w:r>
    </w:p>
    <w:p>
      <w:pPr>
        <w:pStyle w:val="BodyText"/>
        <w:spacing w:before="28"/>
      </w:pPr>
    </w:p>
    <w:p>
      <w:pPr>
        <w:pStyle w:val="BodyText"/>
        <w:spacing w:line="247" w:lineRule="auto"/>
        <w:ind w:left="114" w:right="117" w:firstLine="478"/>
        <w:jc w:val="both"/>
      </w:pPr>
      <w:r>
        <w:rPr/>
        <w:t>Art. 113. O penhor da ação não impede o acionista de exercer o direito de voto; será lícito, todavia, estabelecer, no contrato,</w:t>
      </w:r>
      <w:r>
        <w:rPr>
          <w:spacing w:val="28"/>
        </w:rPr>
        <w:t> </w:t>
      </w:r>
      <w:r>
        <w:rPr/>
        <w:t>que</w:t>
      </w:r>
      <w:r>
        <w:rPr>
          <w:spacing w:val="28"/>
        </w:rPr>
        <w:t> </w:t>
      </w:r>
      <w:r>
        <w:rPr/>
        <w:t>o</w:t>
      </w:r>
      <w:r>
        <w:rPr>
          <w:spacing w:val="28"/>
        </w:rPr>
        <w:t> </w:t>
      </w:r>
      <w:r>
        <w:rPr/>
        <w:t>acionista</w:t>
      </w:r>
      <w:r>
        <w:rPr>
          <w:spacing w:val="28"/>
        </w:rPr>
        <w:t> </w:t>
      </w:r>
      <w:r>
        <w:rPr/>
        <w:t>não</w:t>
      </w:r>
      <w:r>
        <w:rPr>
          <w:spacing w:val="28"/>
        </w:rPr>
        <w:t> </w:t>
      </w:r>
      <w:r>
        <w:rPr/>
        <w:t>poderá,</w:t>
      </w:r>
      <w:r>
        <w:rPr>
          <w:spacing w:val="28"/>
        </w:rPr>
        <w:t> </w:t>
      </w:r>
      <w:r>
        <w:rPr/>
        <w:t>sem</w:t>
      </w:r>
      <w:r>
        <w:rPr>
          <w:spacing w:val="28"/>
        </w:rPr>
        <w:t> </w:t>
      </w:r>
      <w:r>
        <w:rPr/>
        <w:t>consentimento</w:t>
      </w:r>
      <w:r>
        <w:rPr>
          <w:spacing w:val="28"/>
        </w:rPr>
        <w:t> </w:t>
      </w:r>
      <w:r>
        <w:rPr/>
        <w:t>do</w:t>
      </w:r>
      <w:r>
        <w:rPr>
          <w:spacing w:val="28"/>
        </w:rPr>
        <w:t> </w:t>
      </w:r>
      <w:r>
        <w:rPr/>
        <w:t>credor</w:t>
      </w:r>
      <w:r>
        <w:rPr>
          <w:spacing w:val="28"/>
        </w:rPr>
        <w:t> </w:t>
      </w:r>
      <w:r>
        <w:rPr/>
        <w:t>pignoratício,</w:t>
      </w:r>
      <w:r>
        <w:rPr>
          <w:spacing w:val="28"/>
        </w:rPr>
        <w:t> </w:t>
      </w:r>
      <w:r>
        <w:rPr/>
        <w:t>votar</w:t>
      </w:r>
      <w:r>
        <w:rPr>
          <w:spacing w:val="28"/>
        </w:rPr>
        <w:t> </w:t>
      </w:r>
      <w:r>
        <w:rPr/>
        <w:t>em</w:t>
      </w:r>
      <w:r>
        <w:rPr>
          <w:spacing w:val="28"/>
        </w:rPr>
        <w:t> </w:t>
      </w:r>
      <w:r>
        <w:rPr/>
        <w:t>certas</w:t>
      </w:r>
      <w:r>
        <w:rPr>
          <w:spacing w:val="28"/>
        </w:rPr>
        <w:t> </w:t>
      </w:r>
      <w:r>
        <w:rPr/>
        <w:t>deliberações.</w:t>
      </w:r>
    </w:p>
    <w:p>
      <w:pPr>
        <w:pStyle w:val="BodyText"/>
        <w:spacing w:before="21"/>
      </w:pPr>
    </w:p>
    <w:p>
      <w:pPr>
        <w:pStyle w:val="BodyText"/>
        <w:spacing w:line="247" w:lineRule="auto"/>
        <w:ind w:left="114" w:right="117" w:firstLine="442"/>
        <w:jc w:val="both"/>
      </w:pPr>
      <w:r>
        <w:rPr/>
        <w:t>Parágrafo único. O credor garantido por alienação fiduciária da ação não poderá exercer o direito de voto; o devedor somente poderá exercê-lo nos termos do contrato.</w:t>
      </w:r>
    </w:p>
    <w:p>
      <w:pPr>
        <w:pStyle w:val="BodyText"/>
        <w:spacing w:before="22"/>
      </w:pPr>
    </w:p>
    <w:p>
      <w:pPr>
        <w:pStyle w:val="BodyText"/>
        <w:ind w:right="2"/>
        <w:jc w:val="center"/>
      </w:pPr>
      <w:r>
        <w:rPr/>
        <w:t>Voto</w:t>
      </w:r>
      <w:r>
        <w:rPr>
          <w:spacing w:val="8"/>
        </w:rPr>
        <w:t> </w:t>
      </w:r>
      <w:r>
        <w:rPr/>
        <w:t>das</w:t>
      </w:r>
      <w:r>
        <w:rPr>
          <w:spacing w:val="-4"/>
        </w:rPr>
        <w:t> </w:t>
      </w:r>
      <w:r>
        <w:rPr/>
        <w:t>Ações</w:t>
      </w:r>
      <w:r>
        <w:rPr>
          <w:spacing w:val="9"/>
        </w:rPr>
        <w:t> </w:t>
      </w:r>
      <w:r>
        <w:rPr/>
        <w:t>Gravadas</w:t>
      </w:r>
      <w:r>
        <w:rPr>
          <w:spacing w:val="9"/>
        </w:rPr>
        <w:t> </w:t>
      </w:r>
      <w:r>
        <w:rPr/>
        <w:t>com</w:t>
      </w:r>
      <w:r>
        <w:rPr>
          <w:spacing w:val="9"/>
        </w:rPr>
        <w:t> </w:t>
      </w:r>
      <w:r>
        <w:rPr>
          <w:spacing w:val="-2"/>
        </w:rPr>
        <w:t>Usufruto</w:t>
      </w:r>
    </w:p>
    <w:p>
      <w:pPr>
        <w:pStyle w:val="BodyText"/>
        <w:spacing w:before="28"/>
      </w:pPr>
    </w:p>
    <w:p>
      <w:pPr>
        <w:pStyle w:val="BodyText"/>
        <w:spacing w:line="247" w:lineRule="auto"/>
        <w:ind w:left="114" w:right="117" w:firstLine="522"/>
        <w:jc w:val="both"/>
      </w:pPr>
      <w:r>
        <w:rPr/>
        <w:t>Art. 114. O direito de voto da ação gravada com usufruto, se não for regulado no ato de constituição do gravame, somente poderá ser exercido mediante prévio acordo entre o proprietário e o usufrutuário.</w:t>
      </w:r>
    </w:p>
    <w:p>
      <w:pPr>
        <w:pStyle w:val="BodyText"/>
        <w:spacing w:before="21"/>
      </w:pPr>
    </w:p>
    <w:p>
      <w:pPr>
        <w:pStyle w:val="BodyText"/>
        <w:ind w:right="2"/>
        <w:jc w:val="center"/>
      </w:pPr>
      <w:r>
        <w:rPr/>
        <w:t>Abuso</w:t>
      </w:r>
      <w:r>
        <w:rPr>
          <w:spacing w:val="6"/>
        </w:rPr>
        <w:t> </w:t>
      </w:r>
      <w:r>
        <w:rPr/>
        <w:t>do</w:t>
      </w:r>
      <w:r>
        <w:rPr>
          <w:spacing w:val="7"/>
        </w:rPr>
        <w:t> </w:t>
      </w:r>
      <w:r>
        <w:rPr/>
        <w:t>Direito</w:t>
      </w:r>
      <w:r>
        <w:rPr>
          <w:spacing w:val="7"/>
        </w:rPr>
        <w:t> </w:t>
      </w:r>
      <w:r>
        <w:rPr/>
        <w:t>de</w:t>
      </w:r>
      <w:r>
        <w:rPr>
          <w:spacing w:val="7"/>
        </w:rPr>
        <w:t> </w:t>
      </w:r>
      <w:r>
        <w:rPr/>
        <w:t>Voto</w:t>
      </w:r>
      <w:r>
        <w:rPr>
          <w:spacing w:val="6"/>
        </w:rPr>
        <w:t> </w:t>
      </w:r>
      <w:r>
        <w:rPr/>
        <w:t>e</w:t>
      </w:r>
      <w:r>
        <w:rPr>
          <w:spacing w:val="7"/>
        </w:rPr>
        <w:t> </w:t>
      </w:r>
      <w:r>
        <w:rPr/>
        <w:t>Conflito</w:t>
      </w:r>
      <w:r>
        <w:rPr>
          <w:spacing w:val="7"/>
        </w:rPr>
        <w:t> </w:t>
      </w:r>
      <w:r>
        <w:rPr/>
        <w:t>de</w:t>
      </w:r>
      <w:r>
        <w:rPr>
          <w:spacing w:val="7"/>
        </w:rPr>
        <w:t> </w:t>
      </w:r>
      <w:r>
        <w:rPr>
          <w:spacing w:val="-2"/>
        </w:rPr>
        <w:t>Interesses</w:t>
      </w:r>
    </w:p>
    <w:p>
      <w:pPr>
        <w:pStyle w:val="BodyText"/>
        <w:spacing w:before="28"/>
      </w:pPr>
    </w:p>
    <w:p>
      <w:pPr>
        <w:pStyle w:val="BodyText"/>
        <w:spacing w:line="247" w:lineRule="auto"/>
        <w:ind w:left="114" w:right="117" w:firstLine="641"/>
        <w:jc w:val="both"/>
      </w:pPr>
      <w:r>
        <w:rPr/>
        <w:t>Art. 115. O acionista deve exercer o direito a voto no interesse da companhia; considerar-se-á abusivo o </w:t>
      </w:r>
      <w:r>
        <w:rPr/>
        <w:t>voto exercido com o fim de causar dano à companhia ou a outros acionistas, ou de obter, para si ou para outrem, vantagem a</w:t>
      </w:r>
      <w:r>
        <w:rPr>
          <w:spacing w:val="40"/>
        </w:rPr>
        <w:t> </w:t>
      </w:r>
      <w:r>
        <w:rPr/>
        <w:t>que</w:t>
      </w:r>
      <w:r>
        <w:rPr>
          <w:spacing w:val="-14"/>
        </w:rPr>
        <w:t> </w:t>
      </w:r>
      <w:r>
        <w:rPr/>
        <w:t>não faz jus e de que resulte, ou possa resultar, prejuízo para a companhia ou para outros acionistas.</w:t>
      </w:r>
      <w:r>
        <w:rPr>
          <w:rFonts w:ascii="Times New Roman" w:hAnsi="Times New Roman"/>
          <w:color w:val="0000ED"/>
          <w:spacing w:val="-12"/>
          <w:u w:val="single" w:color="0000ED"/>
        </w:rPr>
        <w:t> </w:t>
      </w:r>
      <w:hyperlink r:id="rId10">
        <w:r>
          <w:rPr>
            <w:color w:val="0000ED"/>
            <w:u w:val="none"/>
          </w:rPr>
          <w:t>(</w:t>
        </w:r>
        <w:r>
          <w:rPr>
            <w:color w:val="0000ED"/>
            <w:u w:val="single" w:color="0000ED"/>
          </w:rPr>
          <w:t>Redação dada</w:t>
        </w:r>
      </w:hyperlink>
      <w:r>
        <w:rPr>
          <w:color w:val="0000ED"/>
          <w:spacing w:val="40"/>
          <w:u w:val="none"/>
        </w:rPr>
        <w:t> </w:t>
      </w:r>
      <w:hyperlink r:id="rId10">
        <w:r>
          <w:rPr>
            <w:color w:val="0000ED"/>
            <w:u w:val="single" w:color="0000ED"/>
          </w:rPr>
          <w:t>pela Lei nº 10.303, de 2001)</w:t>
        </w:r>
      </w:hyperlink>
    </w:p>
    <w:p>
      <w:pPr>
        <w:pStyle w:val="BodyText"/>
        <w:spacing w:before="21"/>
      </w:pPr>
    </w:p>
    <w:p>
      <w:pPr>
        <w:pStyle w:val="BodyText"/>
        <w:spacing w:line="247" w:lineRule="auto" w:before="1"/>
        <w:ind w:left="114" w:right="117" w:firstLine="437"/>
        <w:jc w:val="both"/>
      </w:pPr>
      <w:r>
        <w:rPr/>
        <w:t>§ 1º o acionista não poderá votar nas deliberações da assembléia-geral relativas ao laudo de avaliação de bens com que concorrer para a formação do capital social e à aprovação de suas contas como administrador, nem em quaisquer</w:t>
      </w:r>
      <w:r>
        <w:rPr>
          <w:spacing w:val="40"/>
        </w:rPr>
        <w:t> </w:t>
      </w:r>
      <w:r>
        <w:rPr/>
        <w:t>outras</w:t>
      </w:r>
      <w:r>
        <w:rPr>
          <w:spacing w:val="24"/>
        </w:rPr>
        <w:t> </w:t>
      </w:r>
      <w:r>
        <w:rPr/>
        <w:t>que</w:t>
      </w:r>
      <w:r>
        <w:rPr>
          <w:spacing w:val="24"/>
        </w:rPr>
        <w:t> </w:t>
      </w:r>
      <w:r>
        <w:rPr/>
        <w:t>puderem</w:t>
      </w:r>
      <w:r>
        <w:rPr>
          <w:spacing w:val="24"/>
        </w:rPr>
        <w:t> </w:t>
      </w:r>
      <w:r>
        <w:rPr/>
        <w:t>beneficiá-lo</w:t>
      </w:r>
      <w:r>
        <w:rPr>
          <w:spacing w:val="24"/>
        </w:rPr>
        <w:t> </w:t>
      </w:r>
      <w:r>
        <w:rPr/>
        <w:t>de</w:t>
      </w:r>
      <w:r>
        <w:rPr>
          <w:spacing w:val="24"/>
        </w:rPr>
        <w:t> </w:t>
      </w:r>
      <w:r>
        <w:rPr/>
        <w:t>modo</w:t>
      </w:r>
      <w:r>
        <w:rPr>
          <w:spacing w:val="24"/>
        </w:rPr>
        <w:t> </w:t>
      </w:r>
      <w:r>
        <w:rPr/>
        <w:t>particular,</w:t>
      </w:r>
      <w:r>
        <w:rPr>
          <w:spacing w:val="24"/>
        </w:rPr>
        <w:t> </w:t>
      </w:r>
      <w:r>
        <w:rPr/>
        <w:t>ou</w:t>
      </w:r>
      <w:r>
        <w:rPr>
          <w:spacing w:val="24"/>
        </w:rPr>
        <w:t> </w:t>
      </w:r>
      <w:r>
        <w:rPr/>
        <w:t>em</w:t>
      </w:r>
      <w:r>
        <w:rPr>
          <w:spacing w:val="24"/>
        </w:rPr>
        <w:t> </w:t>
      </w:r>
      <w:r>
        <w:rPr/>
        <w:t>que</w:t>
      </w:r>
      <w:r>
        <w:rPr>
          <w:spacing w:val="24"/>
        </w:rPr>
        <w:t> </w:t>
      </w:r>
      <w:r>
        <w:rPr/>
        <w:t>tiver</w:t>
      </w:r>
      <w:r>
        <w:rPr>
          <w:spacing w:val="24"/>
        </w:rPr>
        <w:t> </w:t>
      </w:r>
      <w:r>
        <w:rPr/>
        <w:t>interesse</w:t>
      </w:r>
      <w:r>
        <w:rPr>
          <w:spacing w:val="24"/>
        </w:rPr>
        <w:t> </w:t>
      </w:r>
      <w:r>
        <w:rPr/>
        <w:t>conflitante</w:t>
      </w:r>
      <w:r>
        <w:rPr>
          <w:spacing w:val="24"/>
        </w:rPr>
        <w:t> </w:t>
      </w:r>
      <w:r>
        <w:rPr/>
        <w:t>com</w:t>
      </w:r>
      <w:r>
        <w:rPr>
          <w:spacing w:val="24"/>
        </w:rPr>
        <w:t> </w:t>
      </w:r>
      <w:r>
        <w:rPr/>
        <w:t>o</w:t>
      </w:r>
      <w:r>
        <w:rPr>
          <w:spacing w:val="24"/>
        </w:rPr>
        <w:t> </w:t>
      </w:r>
      <w:r>
        <w:rPr/>
        <w:t>da</w:t>
      </w:r>
      <w:r>
        <w:rPr>
          <w:spacing w:val="24"/>
        </w:rPr>
        <w:t> </w:t>
      </w:r>
      <w:r>
        <w:rPr/>
        <w:t>companhia.</w:t>
      </w:r>
    </w:p>
    <w:p>
      <w:pPr>
        <w:pStyle w:val="BodyText"/>
        <w:spacing w:before="21"/>
      </w:pPr>
    </w:p>
    <w:p>
      <w:pPr>
        <w:pStyle w:val="BodyText"/>
        <w:spacing w:line="247" w:lineRule="auto"/>
        <w:ind w:left="114" w:right="117" w:firstLine="524"/>
        <w:jc w:val="both"/>
      </w:pPr>
      <w:r>
        <w:rPr/>
        <w:t>§ 2º Se todos os subscritores forem condôminos de bem com que concorreram para a formação do capital social, poderão aprovar o laudo, sem prejuízo da responsabilidade de que trata o § 6º do artigo 8º.</w:t>
      </w:r>
    </w:p>
    <w:p>
      <w:pPr>
        <w:pStyle w:val="BodyText"/>
        <w:spacing w:before="21"/>
      </w:pPr>
    </w:p>
    <w:p>
      <w:pPr>
        <w:pStyle w:val="BodyText"/>
        <w:spacing w:line="247" w:lineRule="auto" w:before="1"/>
        <w:ind w:left="114" w:right="117" w:firstLine="507"/>
        <w:jc w:val="both"/>
      </w:pPr>
      <w:r>
        <w:rPr/>
        <w:t>§ 3º o acionista responde pelos danos causados pelo exercício abusivo do direito de voto, ainda que seu voto não</w:t>
      </w:r>
      <w:r>
        <w:rPr>
          <w:spacing w:val="80"/>
        </w:rPr>
        <w:t> </w:t>
      </w:r>
      <w:r>
        <w:rPr/>
        <w:t>haja prevalecido.</w:t>
      </w:r>
    </w:p>
    <w:p>
      <w:pPr>
        <w:pStyle w:val="BodyText"/>
        <w:spacing w:before="21"/>
      </w:pPr>
    </w:p>
    <w:p>
      <w:pPr>
        <w:pStyle w:val="BodyText"/>
        <w:spacing w:line="247" w:lineRule="auto"/>
        <w:ind w:left="114" w:right="117" w:firstLine="456"/>
        <w:jc w:val="both"/>
      </w:pPr>
      <w:r>
        <w:rPr/>
        <w:t>§ 4º A deliberação tomada em decorrência do voto de acionista que tem interesse conflitante com o da companhia </w:t>
      </w:r>
      <w:r>
        <w:rPr/>
        <w:t>é anulável; o acionista responderá pelos danos causados e será obrigado a transferir para a companhia as vantagens que</w:t>
      </w:r>
      <w:r>
        <w:rPr>
          <w:spacing w:val="40"/>
        </w:rPr>
        <w:t> </w:t>
      </w:r>
      <w:r>
        <w:rPr/>
        <w:t>tiver auferido.</w:t>
      </w:r>
    </w:p>
    <w:p>
      <w:pPr>
        <w:pStyle w:val="BodyText"/>
        <w:spacing w:before="19"/>
      </w:pPr>
    </w:p>
    <w:p>
      <w:pPr>
        <w:pStyle w:val="BodyText"/>
        <w:ind w:left="548"/>
      </w:pPr>
      <w:r>
        <w:rPr/>
        <w:t>§</w:t>
      </w:r>
      <w:r>
        <w:rPr>
          <w:spacing w:val="6"/>
        </w:rPr>
        <w:t> </w:t>
      </w:r>
      <w:r>
        <w:rPr/>
        <w:t>5</w:t>
      </w:r>
      <w:r>
        <w:rPr>
          <w:position w:val="8"/>
          <w:sz w:val="16"/>
          <w:u w:val="single"/>
        </w:rPr>
        <w:t>o</w:t>
      </w:r>
      <w:r>
        <w:rPr>
          <w:spacing w:val="15"/>
          <w:position w:val="8"/>
          <w:sz w:val="16"/>
          <w:u w:val="none"/>
        </w:rPr>
        <w:t> </w:t>
      </w:r>
      <w:r>
        <w:rPr>
          <w:u w:val="none"/>
        </w:rPr>
        <w:t>(VETADO)</w:t>
      </w:r>
      <w:r>
        <w:rPr>
          <w:spacing w:val="64"/>
          <w:w w:val="102"/>
          <w:u w:val="none"/>
        </w:rPr>
        <w:t> </w:t>
      </w:r>
      <w:r>
        <w:rPr>
          <w:rFonts w:ascii="Times New Roman" w:hAnsi="Times New Roman"/>
          <w:color w:val="0000ED"/>
          <w:spacing w:val="-49"/>
          <w:w w:val="102"/>
          <w:u w:val="single" w:color="0000ED"/>
        </w:rPr>
        <w:t> </w:t>
      </w:r>
      <w:hyperlink r:id="rId10">
        <w:r>
          <w:rPr>
            <w:color w:val="0000ED"/>
            <w:u w:val="none"/>
          </w:rPr>
          <w:t>(</w:t>
        </w:r>
        <w:r>
          <w:rPr>
            <w:color w:val="0000ED"/>
            <w:u w:val="single" w:color="0000ED"/>
          </w:rPr>
          <w:t>Incluído</w:t>
        </w:r>
        <w:r>
          <w:rPr>
            <w:color w:val="0000ED"/>
            <w:spacing w:val="6"/>
            <w:u w:val="single" w:color="0000ED"/>
          </w:rPr>
          <w:t> </w:t>
        </w:r>
        <w:r>
          <w:rPr>
            <w:color w:val="0000ED"/>
            <w:u w:val="single" w:color="0000ED"/>
          </w:rPr>
          <w:t>pela</w:t>
        </w:r>
        <w:r>
          <w:rPr>
            <w:color w:val="0000ED"/>
            <w:spacing w:val="7"/>
            <w:u w:val="single" w:color="0000ED"/>
          </w:rPr>
          <w:t> </w:t>
        </w:r>
        <w:r>
          <w:rPr>
            <w:color w:val="0000ED"/>
            <w:u w:val="single" w:color="0000ED"/>
          </w:rPr>
          <w:t>Lei</w:t>
        </w:r>
        <w:r>
          <w:rPr>
            <w:color w:val="0000ED"/>
            <w:spacing w:val="6"/>
            <w:u w:val="single" w:color="0000ED"/>
          </w:rPr>
          <w:t> </w:t>
        </w:r>
        <w:r>
          <w:rPr>
            <w:color w:val="0000ED"/>
            <w:u w:val="single" w:color="0000ED"/>
          </w:rPr>
          <w:t>nº</w:t>
        </w:r>
        <w:r>
          <w:rPr>
            <w:color w:val="0000ED"/>
            <w:spacing w:val="7"/>
            <w:u w:val="single" w:color="0000ED"/>
          </w:rPr>
          <w:t> </w:t>
        </w:r>
        <w:r>
          <w:rPr>
            <w:color w:val="0000ED"/>
            <w:u w:val="single" w:color="0000ED"/>
          </w:rPr>
          <w:t>10.303,</w:t>
        </w:r>
        <w:r>
          <w:rPr>
            <w:color w:val="0000ED"/>
            <w:spacing w:val="6"/>
            <w:u w:val="single" w:color="0000ED"/>
          </w:rPr>
          <w:t> </w:t>
        </w:r>
        <w:r>
          <w:rPr>
            <w:color w:val="0000ED"/>
            <w:u w:val="single" w:color="0000ED"/>
          </w:rPr>
          <w:t>de</w:t>
        </w:r>
        <w:r>
          <w:rPr>
            <w:color w:val="0000ED"/>
            <w:spacing w:val="7"/>
            <w:u w:val="single" w:color="0000ED"/>
          </w:rPr>
          <w:t> </w:t>
        </w:r>
        <w:r>
          <w:rPr>
            <w:color w:val="0000ED"/>
            <w:spacing w:val="-2"/>
            <w:u w:val="single" w:color="0000ED"/>
          </w:rPr>
          <w:t>2001)</w:t>
        </w:r>
      </w:hyperlink>
    </w:p>
    <w:p>
      <w:pPr>
        <w:pStyle w:val="BodyText"/>
        <w:spacing w:before="195"/>
        <w:ind w:left="548"/>
      </w:pPr>
      <w:r>
        <w:rPr/>
        <w:t>§</w:t>
      </w:r>
      <w:r>
        <w:rPr>
          <w:spacing w:val="6"/>
        </w:rPr>
        <w:t> </w:t>
      </w:r>
      <w:r>
        <w:rPr/>
        <w:t>6</w:t>
      </w:r>
      <w:r>
        <w:rPr>
          <w:position w:val="8"/>
          <w:sz w:val="16"/>
          <w:u w:val="single"/>
        </w:rPr>
        <w:t>o</w:t>
      </w:r>
      <w:r>
        <w:rPr>
          <w:spacing w:val="15"/>
          <w:position w:val="8"/>
          <w:sz w:val="16"/>
          <w:u w:val="none"/>
        </w:rPr>
        <w:t> </w:t>
      </w:r>
      <w:r>
        <w:rPr>
          <w:u w:val="none"/>
        </w:rPr>
        <w:t>(VETADO)</w:t>
      </w:r>
      <w:r>
        <w:rPr>
          <w:spacing w:val="64"/>
          <w:w w:val="102"/>
          <w:u w:val="none"/>
        </w:rPr>
        <w:t> </w:t>
      </w:r>
      <w:r>
        <w:rPr>
          <w:rFonts w:ascii="Times New Roman" w:hAnsi="Times New Roman"/>
          <w:color w:val="0000ED"/>
          <w:spacing w:val="-49"/>
          <w:w w:val="102"/>
          <w:u w:val="single" w:color="0000ED"/>
        </w:rPr>
        <w:t> </w:t>
      </w:r>
      <w:hyperlink r:id="rId10">
        <w:r>
          <w:rPr>
            <w:color w:val="0000ED"/>
            <w:u w:val="none"/>
          </w:rPr>
          <w:t>(</w:t>
        </w:r>
        <w:r>
          <w:rPr>
            <w:color w:val="0000ED"/>
            <w:u w:val="single" w:color="0000ED"/>
          </w:rPr>
          <w:t>Incluído</w:t>
        </w:r>
        <w:r>
          <w:rPr>
            <w:color w:val="0000ED"/>
            <w:spacing w:val="6"/>
            <w:u w:val="single" w:color="0000ED"/>
          </w:rPr>
          <w:t> </w:t>
        </w:r>
        <w:r>
          <w:rPr>
            <w:color w:val="0000ED"/>
            <w:u w:val="single" w:color="0000ED"/>
          </w:rPr>
          <w:t>pela</w:t>
        </w:r>
        <w:r>
          <w:rPr>
            <w:color w:val="0000ED"/>
            <w:spacing w:val="7"/>
            <w:u w:val="single" w:color="0000ED"/>
          </w:rPr>
          <w:t> </w:t>
        </w:r>
        <w:r>
          <w:rPr>
            <w:color w:val="0000ED"/>
            <w:u w:val="single" w:color="0000ED"/>
          </w:rPr>
          <w:t>Lei</w:t>
        </w:r>
        <w:r>
          <w:rPr>
            <w:color w:val="0000ED"/>
            <w:spacing w:val="6"/>
            <w:u w:val="single" w:color="0000ED"/>
          </w:rPr>
          <w:t> </w:t>
        </w:r>
        <w:r>
          <w:rPr>
            <w:color w:val="0000ED"/>
            <w:u w:val="single" w:color="0000ED"/>
          </w:rPr>
          <w:t>nº</w:t>
        </w:r>
        <w:r>
          <w:rPr>
            <w:color w:val="0000ED"/>
            <w:spacing w:val="7"/>
            <w:u w:val="single" w:color="0000ED"/>
          </w:rPr>
          <w:t> </w:t>
        </w:r>
        <w:r>
          <w:rPr>
            <w:color w:val="0000ED"/>
            <w:u w:val="single" w:color="0000ED"/>
          </w:rPr>
          <w:t>10.303,</w:t>
        </w:r>
        <w:r>
          <w:rPr>
            <w:color w:val="0000ED"/>
            <w:spacing w:val="6"/>
            <w:u w:val="single" w:color="0000ED"/>
          </w:rPr>
          <w:t> </w:t>
        </w:r>
        <w:r>
          <w:rPr>
            <w:color w:val="0000ED"/>
            <w:u w:val="single" w:color="0000ED"/>
          </w:rPr>
          <w:t>de</w:t>
        </w:r>
        <w:r>
          <w:rPr>
            <w:color w:val="0000ED"/>
            <w:spacing w:val="7"/>
            <w:u w:val="single" w:color="0000ED"/>
          </w:rPr>
          <w:t> </w:t>
        </w:r>
        <w:r>
          <w:rPr>
            <w:color w:val="0000ED"/>
            <w:spacing w:val="-2"/>
            <w:u w:val="single" w:color="0000ED"/>
          </w:rPr>
          <w:t>2001)</w:t>
        </w:r>
      </w:hyperlink>
    </w:p>
    <w:p>
      <w:pPr>
        <w:pStyle w:val="BodyText"/>
        <w:spacing w:before="210"/>
        <w:ind w:left="548"/>
      </w:pPr>
      <w:r>
        <w:rPr/>
        <w:t>§</w:t>
      </w:r>
      <w:r>
        <w:rPr>
          <w:spacing w:val="6"/>
        </w:rPr>
        <w:t> </w:t>
      </w:r>
      <w:r>
        <w:rPr/>
        <w:t>7</w:t>
      </w:r>
      <w:r>
        <w:rPr>
          <w:position w:val="8"/>
          <w:sz w:val="16"/>
          <w:u w:val="single"/>
        </w:rPr>
        <w:t>o</w:t>
      </w:r>
      <w:r>
        <w:rPr>
          <w:spacing w:val="15"/>
          <w:position w:val="8"/>
          <w:sz w:val="16"/>
          <w:u w:val="none"/>
        </w:rPr>
        <w:t> </w:t>
      </w:r>
      <w:r>
        <w:rPr>
          <w:u w:val="none"/>
        </w:rPr>
        <w:t>(VETADO)</w:t>
      </w:r>
      <w:r>
        <w:rPr>
          <w:spacing w:val="64"/>
          <w:w w:val="102"/>
          <w:u w:val="none"/>
        </w:rPr>
        <w:t> </w:t>
      </w:r>
      <w:r>
        <w:rPr>
          <w:rFonts w:ascii="Times New Roman" w:hAnsi="Times New Roman"/>
          <w:color w:val="0000ED"/>
          <w:spacing w:val="-49"/>
          <w:w w:val="102"/>
          <w:u w:val="single" w:color="0000ED"/>
        </w:rPr>
        <w:t> </w:t>
      </w:r>
      <w:hyperlink r:id="rId10">
        <w:r>
          <w:rPr>
            <w:color w:val="0000ED"/>
            <w:u w:val="none"/>
          </w:rPr>
          <w:t>(</w:t>
        </w:r>
        <w:r>
          <w:rPr>
            <w:color w:val="0000ED"/>
            <w:u w:val="single" w:color="0000ED"/>
          </w:rPr>
          <w:t>Incluído</w:t>
        </w:r>
        <w:r>
          <w:rPr>
            <w:color w:val="0000ED"/>
            <w:spacing w:val="6"/>
            <w:u w:val="single" w:color="0000ED"/>
          </w:rPr>
          <w:t> </w:t>
        </w:r>
        <w:r>
          <w:rPr>
            <w:color w:val="0000ED"/>
            <w:u w:val="single" w:color="0000ED"/>
          </w:rPr>
          <w:t>pela</w:t>
        </w:r>
        <w:r>
          <w:rPr>
            <w:color w:val="0000ED"/>
            <w:spacing w:val="7"/>
            <w:u w:val="single" w:color="0000ED"/>
          </w:rPr>
          <w:t> </w:t>
        </w:r>
        <w:r>
          <w:rPr>
            <w:color w:val="0000ED"/>
            <w:u w:val="single" w:color="0000ED"/>
          </w:rPr>
          <w:t>Lei</w:t>
        </w:r>
        <w:r>
          <w:rPr>
            <w:color w:val="0000ED"/>
            <w:spacing w:val="6"/>
            <w:u w:val="single" w:color="0000ED"/>
          </w:rPr>
          <w:t> </w:t>
        </w:r>
        <w:r>
          <w:rPr>
            <w:color w:val="0000ED"/>
            <w:u w:val="single" w:color="0000ED"/>
          </w:rPr>
          <w:t>nº</w:t>
        </w:r>
        <w:r>
          <w:rPr>
            <w:color w:val="0000ED"/>
            <w:spacing w:val="7"/>
            <w:u w:val="single" w:color="0000ED"/>
          </w:rPr>
          <w:t> </w:t>
        </w:r>
        <w:r>
          <w:rPr>
            <w:color w:val="0000ED"/>
            <w:u w:val="single" w:color="0000ED"/>
          </w:rPr>
          <w:t>10.303,</w:t>
        </w:r>
        <w:r>
          <w:rPr>
            <w:color w:val="0000ED"/>
            <w:spacing w:val="6"/>
            <w:u w:val="single" w:color="0000ED"/>
          </w:rPr>
          <w:t> </w:t>
        </w:r>
        <w:r>
          <w:rPr>
            <w:color w:val="0000ED"/>
            <w:u w:val="single" w:color="0000ED"/>
          </w:rPr>
          <w:t>de</w:t>
        </w:r>
        <w:r>
          <w:rPr>
            <w:color w:val="0000ED"/>
            <w:spacing w:val="7"/>
            <w:u w:val="single" w:color="0000ED"/>
          </w:rPr>
          <w:t> </w:t>
        </w:r>
        <w:r>
          <w:rPr>
            <w:color w:val="0000ED"/>
            <w:spacing w:val="-2"/>
            <w:u w:val="single" w:color="0000ED"/>
          </w:rPr>
          <w:t>2001)</w:t>
        </w:r>
      </w:hyperlink>
    </w:p>
    <w:p>
      <w:pPr>
        <w:pStyle w:val="BodyText"/>
        <w:spacing w:before="194"/>
        <w:ind w:left="548"/>
      </w:pPr>
      <w:r>
        <w:rPr/>
        <w:t>§</w:t>
      </w:r>
      <w:r>
        <w:rPr>
          <w:spacing w:val="6"/>
        </w:rPr>
        <w:t> </w:t>
      </w:r>
      <w:r>
        <w:rPr/>
        <w:t>8</w:t>
      </w:r>
      <w:r>
        <w:rPr>
          <w:position w:val="8"/>
          <w:sz w:val="16"/>
          <w:u w:val="single"/>
        </w:rPr>
        <w:t>o</w:t>
      </w:r>
      <w:r>
        <w:rPr>
          <w:spacing w:val="15"/>
          <w:position w:val="8"/>
          <w:sz w:val="16"/>
          <w:u w:val="none"/>
        </w:rPr>
        <w:t> </w:t>
      </w:r>
      <w:r>
        <w:rPr>
          <w:u w:val="none"/>
        </w:rPr>
        <w:t>(VETADO)</w:t>
      </w:r>
      <w:r>
        <w:rPr>
          <w:spacing w:val="64"/>
          <w:w w:val="102"/>
          <w:u w:val="none"/>
        </w:rPr>
        <w:t> </w:t>
      </w:r>
      <w:r>
        <w:rPr>
          <w:rFonts w:ascii="Times New Roman" w:hAnsi="Times New Roman"/>
          <w:color w:val="0000ED"/>
          <w:spacing w:val="-49"/>
          <w:w w:val="102"/>
          <w:u w:val="single" w:color="0000ED"/>
        </w:rPr>
        <w:t> </w:t>
      </w:r>
      <w:hyperlink r:id="rId10">
        <w:r>
          <w:rPr>
            <w:color w:val="0000ED"/>
            <w:u w:val="none"/>
          </w:rPr>
          <w:t>(</w:t>
        </w:r>
        <w:r>
          <w:rPr>
            <w:color w:val="0000ED"/>
            <w:u w:val="single" w:color="0000ED"/>
          </w:rPr>
          <w:t>Incluído</w:t>
        </w:r>
        <w:r>
          <w:rPr>
            <w:color w:val="0000ED"/>
            <w:spacing w:val="6"/>
            <w:u w:val="single" w:color="0000ED"/>
          </w:rPr>
          <w:t> </w:t>
        </w:r>
        <w:r>
          <w:rPr>
            <w:color w:val="0000ED"/>
            <w:u w:val="single" w:color="0000ED"/>
          </w:rPr>
          <w:t>pela</w:t>
        </w:r>
        <w:r>
          <w:rPr>
            <w:color w:val="0000ED"/>
            <w:spacing w:val="7"/>
            <w:u w:val="single" w:color="0000ED"/>
          </w:rPr>
          <w:t> </w:t>
        </w:r>
        <w:r>
          <w:rPr>
            <w:color w:val="0000ED"/>
            <w:u w:val="single" w:color="0000ED"/>
          </w:rPr>
          <w:t>Lei</w:t>
        </w:r>
        <w:r>
          <w:rPr>
            <w:color w:val="0000ED"/>
            <w:spacing w:val="6"/>
            <w:u w:val="single" w:color="0000ED"/>
          </w:rPr>
          <w:t> </w:t>
        </w:r>
        <w:r>
          <w:rPr>
            <w:color w:val="0000ED"/>
            <w:u w:val="single" w:color="0000ED"/>
          </w:rPr>
          <w:t>nº</w:t>
        </w:r>
        <w:r>
          <w:rPr>
            <w:color w:val="0000ED"/>
            <w:spacing w:val="7"/>
            <w:u w:val="single" w:color="0000ED"/>
          </w:rPr>
          <w:t> </w:t>
        </w:r>
        <w:r>
          <w:rPr>
            <w:color w:val="0000ED"/>
            <w:u w:val="single" w:color="0000ED"/>
          </w:rPr>
          <w:t>10.303,</w:t>
        </w:r>
        <w:r>
          <w:rPr>
            <w:color w:val="0000ED"/>
            <w:spacing w:val="6"/>
            <w:u w:val="single" w:color="0000ED"/>
          </w:rPr>
          <w:t> </w:t>
        </w:r>
        <w:r>
          <w:rPr>
            <w:color w:val="0000ED"/>
            <w:u w:val="single" w:color="0000ED"/>
          </w:rPr>
          <w:t>de</w:t>
        </w:r>
        <w:r>
          <w:rPr>
            <w:color w:val="0000ED"/>
            <w:spacing w:val="7"/>
            <w:u w:val="single" w:color="0000ED"/>
          </w:rPr>
          <w:t> </w:t>
        </w:r>
        <w:r>
          <w:rPr>
            <w:color w:val="0000ED"/>
            <w:spacing w:val="-2"/>
            <w:u w:val="single" w:color="0000ED"/>
          </w:rPr>
          <w:t>2001)</w:t>
        </w:r>
      </w:hyperlink>
    </w:p>
    <w:p>
      <w:pPr>
        <w:pStyle w:val="BodyText"/>
        <w:spacing w:before="195"/>
        <w:ind w:left="548"/>
      </w:pPr>
      <w:r>
        <w:rPr/>
        <w:t>§</w:t>
      </w:r>
      <w:r>
        <w:rPr>
          <w:spacing w:val="6"/>
        </w:rPr>
        <w:t> </w:t>
      </w:r>
      <w:r>
        <w:rPr/>
        <w:t>9</w:t>
      </w:r>
      <w:r>
        <w:rPr>
          <w:position w:val="8"/>
          <w:sz w:val="16"/>
          <w:u w:val="single"/>
        </w:rPr>
        <w:t>o</w:t>
      </w:r>
      <w:r>
        <w:rPr>
          <w:spacing w:val="14"/>
          <w:position w:val="8"/>
          <w:sz w:val="16"/>
          <w:u w:val="none"/>
        </w:rPr>
        <w:t> </w:t>
      </w:r>
      <w:r>
        <w:rPr>
          <w:u w:val="none"/>
        </w:rPr>
        <w:t>(VETADO)</w:t>
      </w:r>
      <w:r>
        <w:rPr>
          <w:spacing w:val="34"/>
          <w:w w:val="102"/>
          <w:u w:val="none"/>
        </w:rPr>
        <w:t>  </w:t>
      </w:r>
      <w:r>
        <w:rPr>
          <w:rFonts w:ascii="Times New Roman" w:hAnsi="Times New Roman"/>
          <w:color w:val="0000ED"/>
          <w:spacing w:val="-48"/>
          <w:w w:val="102"/>
          <w:u w:val="single" w:color="0000ED"/>
        </w:rPr>
        <w:t> </w:t>
      </w:r>
      <w:hyperlink r:id="rId10">
        <w:r>
          <w:rPr>
            <w:color w:val="0000ED"/>
            <w:u w:val="none"/>
          </w:rPr>
          <w:t>(</w:t>
        </w:r>
        <w:r>
          <w:rPr>
            <w:color w:val="0000ED"/>
            <w:u w:val="single" w:color="0000ED"/>
          </w:rPr>
          <w:t>Incluído</w:t>
        </w:r>
        <w:r>
          <w:rPr>
            <w:color w:val="0000ED"/>
            <w:spacing w:val="6"/>
            <w:u w:val="single" w:color="0000ED"/>
          </w:rPr>
          <w:t> </w:t>
        </w:r>
        <w:r>
          <w:rPr>
            <w:color w:val="0000ED"/>
            <w:u w:val="single" w:color="0000ED"/>
          </w:rPr>
          <w:t>pela</w:t>
        </w:r>
        <w:r>
          <w:rPr>
            <w:color w:val="0000ED"/>
            <w:spacing w:val="6"/>
            <w:u w:val="single" w:color="0000ED"/>
          </w:rPr>
          <w:t> </w:t>
        </w:r>
        <w:r>
          <w:rPr>
            <w:color w:val="0000ED"/>
            <w:u w:val="single" w:color="0000ED"/>
          </w:rPr>
          <w:t>Lei</w:t>
        </w:r>
        <w:r>
          <w:rPr>
            <w:color w:val="0000ED"/>
            <w:spacing w:val="7"/>
            <w:u w:val="single" w:color="0000ED"/>
          </w:rPr>
          <w:t> </w:t>
        </w:r>
        <w:r>
          <w:rPr>
            <w:color w:val="0000ED"/>
            <w:u w:val="single" w:color="0000ED"/>
          </w:rPr>
          <w:t>nº</w:t>
        </w:r>
        <w:r>
          <w:rPr>
            <w:color w:val="0000ED"/>
            <w:spacing w:val="6"/>
            <w:u w:val="single" w:color="0000ED"/>
          </w:rPr>
          <w:t> </w:t>
        </w:r>
        <w:r>
          <w:rPr>
            <w:color w:val="0000ED"/>
            <w:u w:val="single" w:color="0000ED"/>
          </w:rPr>
          <w:t>10.303,</w:t>
        </w:r>
        <w:r>
          <w:rPr>
            <w:color w:val="0000ED"/>
            <w:spacing w:val="6"/>
            <w:u w:val="single" w:color="0000ED"/>
          </w:rPr>
          <w:t> </w:t>
        </w:r>
        <w:r>
          <w:rPr>
            <w:color w:val="0000ED"/>
            <w:u w:val="single" w:color="0000ED"/>
          </w:rPr>
          <w:t>de</w:t>
        </w:r>
        <w:r>
          <w:rPr>
            <w:color w:val="0000ED"/>
            <w:spacing w:val="6"/>
            <w:u w:val="single" w:color="0000ED"/>
          </w:rPr>
          <w:t> </w:t>
        </w:r>
        <w:r>
          <w:rPr>
            <w:color w:val="0000ED"/>
            <w:spacing w:val="-2"/>
            <w:u w:val="single" w:color="0000ED"/>
          </w:rPr>
          <w:t>2001)</w:t>
        </w:r>
      </w:hyperlink>
    </w:p>
    <w:p>
      <w:pPr>
        <w:spacing w:after="0"/>
        <w:sectPr>
          <w:pgSz w:w="11900" w:h="16840"/>
          <w:pgMar w:header="269" w:footer="253" w:top="460" w:bottom="440" w:left="560" w:right="560"/>
        </w:sectPr>
      </w:pPr>
    </w:p>
    <w:p>
      <w:pPr>
        <w:pStyle w:val="BodyText"/>
        <w:spacing w:before="88"/>
        <w:ind w:left="548"/>
      </w:pPr>
      <w:r>
        <w:rPr/>
        <w:t>§</w:t>
      </w:r>
      <w:r>
        <w:rPr>
          <w:spacing w:val="6"/>
        </w:rPr>
        <w:t> </w:t>
      </w:r>
      <w:r>
        <w:rPr/>
        <w:t>10.</w:t>
      </w:r>
      <w:r>
        <w:rPr>
          <w:spacing w:val="7"/>
        </w:rPr>
        <w:t> </w:t>
      </w:r>
      <w:r>
        <w:rPr/>
        <w:t>(VETADO)</w:t>
      </w:r>
      <w:r>
        <w:rPr>
          <w:spacing w:val="65"/>
          <w:w w:val="102"/>
        </w:rPr>
        <w:t> </w:t>
      </w:r>
      <w:r>
        <w:rPr>
          <w:rFonts w:ascii="Times New Roman" w:hAnsi="Times New Roman"/>
          <w:color w:val="0000ED"/>
          <w:spacing w:val="-49"/>
          <w:w w:val="102"/>
          <w:u w:val="single" w:color="0000ED"/>
        </w:rPr>
        <w:t> </w:t>
      </w:r>
      <w:hyperlink r:id="rId10">
        <w:r>
          <w:rPr>
            <w:color w:val="0000ED"/>
            <w:u w:val="none"/>
          </w:rPr>
          <w:t>(</w:t>
        </w:r>
        <w:r>
          <w:rPr>
            <w:color w:val="0000ED"/>
            <w:u w:val="single" w:color="0000ED"/>
          </w:rPr>
          <w:t>Incluído</w:t>
        </w:r>
        <w:r>
          <w:rPr>
            <w:color w:val="0000ED"/>
            <w:spacing w:val="6"/>
            <w:u w:val="single" w:color="0000ED"/>
          </w:rPr>
          <w:t> </w:t>
        </w:r>
        <w:r>
          <w:rPr>
            <w:color w:val="0000ED"/>
            <w:u w:val="single" w:color="0000ED"/>
          </w:rPr>
          <w:t>pela</w:t>
        </w:r>
        <w:r>
          <w:rPr>
            <w:color w:val="0000ED"/>
            <w:spacing w:val="7"/>
            <w:u w:val="single" w:color="0000ED"/>
          </w:rPr>
          <w:t> </w:t>
        </w:r>
        <w:r>
          <w:rPr>
            <w:color w:val="0000ED"/>
            <w:u w:val="single" w:color="0000ED"/>
          </w:rPr>
          <w:t>Lei</w:t>
        </w:r>
        <w:r>
          <w:rPr>
            <w:color w:val="0000ED"/>
            <w:spacing w:val="7"/>
            <w:u w:val="single" w:color="0000ED"/>
          </w:rPr>
          <w:t> </w:t>
        </w:r>
        <w:r>
          <w:rPr>
            <w:color w:val="0000ED"/>
            <w:u w:val="single" w:color="0000ED"/>
          </w:rPr>
          <w:t>nº</w:t>
        </w:r>
        <w:r>
          <w:rPr>
            <w:color w:val="0000ED"/>
            <w:spacing w:val="7"/>
            <w:u w:val="single" w:color="0000ED"/>
          </w:rPr>
          <w:t> </w:t>
        </w:r>
        <w:r>
          <w:rPr>
            <w:color w:val="0000ED"/>
            <w:u w:val="single" w:color="0000ED"/>
          </w:rPr>
          <w:t>10.303,</w:t>
        </w:r>
        <w:r>
          <w:rPr>
            <w:color w:val="0000ED"/>
            <w:spacing w:val="6"/>
            <w:u w:val="single" w:color="0000ED"/>
          </w:rPr>
          <w:t> </w:t>
        </w:r>
        <w:r>
          <w:rPr>
            <w:color w:val="0000ED"/>
            <w:u w:val="single" w:color="0000ED"/>
          </w:rPr>
          <w:t>de</w:t>
        </w:r>
        <w:r>
          <w:rPr>
            <w:color w:val="0000ED"/>
            <w:spacing w:val="7"/>
            <w:u w:val="single" w:color="0000ED"/>
          </w:rPr>
          <w:t> </w:t>
        </w:r>
        <w:r>
          <w:rPr>
            <w:color w:val="0000ED"/>
            <w:spacing w:val="-4"/>
            <w:u w:val="single" w:color="0000ED"/>
          </w:rPr>
          <w:t>2001)</w:t>
        </w:r>
      </w:hyperlink>
    </w:p>
    <w:p>
      <w:pPr>
        <w:pStyle w:val="BodyText"/>
        <w:spacing w:before="27"/>
      </w:pPr>
    </w:p>
    <w:p>
      <w:pPr>
        <w:pStyle w:val="BodyText"/>
        <w:spacing w:before="1"/>
        <w:ind w:right="2"/>
        <w:jc w:val="center"/>
      </w:pPr>
      <w:r>
        <w:rPr/>
        <w:t>SEÇÃO</w:t>
      </w:r>
      <w:r>
        <w:rPr>
          <w:spacing w:val="14"/>
        </w:rPr>
        <w:t> </w:t>
      </w:r>
      <w:r>
        <w:rPr>
          <w:spacing w:val="-5"/>
        </w:rPr>
        <w:t>IV</w:t>
      </w:r>
    </w:p>
    <w:p>
      <w:pPr>
        <w:pStyle w:val="BodyText"/>
        <w:spacing w:before="27"/>
      </w:pPr>
    </w:p>
    <w:p>
      <w:pPr>
        <w:pStyle w:val="BodyText"/>
        <w:spacing w:line="511" w:lineRule="auto" w:before="1"/>
        <w:ind w:left="4157" w:right="4159"/>
        <w:jc w:val="center"/>
      </w:pPr>
      <w:r>
        <w:rPr/>
        <w:t>Acionista </w:t>
      </w:r>
      <w:r>
        <w:rPr/>
        <w:t>Controlador </w:t>
      </w:r>
      <w:r>
        <w:rPr>
          <w:spacing w:val="-2"/>
        </w:rPr>
        <w:t>Deveres</w:t>
      </w:r>
    </w:p>
    <w:p>
      <w:pPr>
        <w:pStyle w:val="BodyText"/>
        <w:spacing w:line="247" w:lineRule="auto"/>
        <w:ind w:left="114" w:right="117" w:firstLine="502"/>
        <w:jc w:val="both"/>
      </w:pPr>
      <w:r>
        <w:rPr/>
        <w:t>Art. 116. Entende-se por acionista controlador a pessoa, natural ou jurídica, ou o grupo de pessoas vinculadas por acordo de voto, ou sob controle comum, que:</w:t>
      </w:r>
    </w:p>
    <w:p>
      <w:pPr>
        <w:pStyle w:val="BodyText"/>
        <w:spacing w:before="20"/>
      </w:pPr>
    </w:p>
    <w:p>
      <w:pPr>
        <w:pStyle w:val="ListParagraph"/>
        <w:numPr>
          <w:ilvl w:val="1"/>
          <w:numId w:val="25"/>
        </w:numPr>
        <w:tabs>
          <w:tab w:pos="853" w:val="left" w:leader="none"/>
        </w:tabs>
        <w:spacing w:line="247" w:lineRule="auto" w:before="0" w:after="0"/>
        <w:ind w:left="114" w:right="117" w:firstLine="503"/>
        <w:jc w:val="both"/>
        <w:rPr>
          <w:sz w:val="19"/>
        </w:rPr>
      </w:pPr>
      <w:r>
        <w:rPr>
          <w:sz w:val="19"/>
        </w:rPr>
        <w:t>é titular de direitos de sócio que lhe assegurem, de modo permanente, a maioria dos votos nas deliberações </w:t>
      </w:r>
      <w:r>
        <w:rPr>
          <w:sz w:val="19"/>
        </w:rPr>
        <w:t>da assembléia-geral e o poder de eleger a maioria dos administradores da companhia; e</w:t>
      </w:r>
    </w:p>
    <w:p>
      <w:pPr>
        <w:pStyle w:val="BodyText"/>
        <w:spacing w:before="22"/>
      </w:pPr>
    </w:p>
    <w:p>
      <w:pPr>
        <w:pStyle w:val="ListParagraph"/>
        <w:numPr>
          <w:ilvl w:val="1"/>
          <w:numId w:val="25"/>
        </w:numPr>
        <w:tabs>
          <w:tab w:pos="1147" w:val="left" w:leader="none"/>
        </w:tabs>
        <w:spacing w:line="247" w:lineRule="auto" w:before="0" w:after="0"/>
        <w:ind w:left="114" w:right="117" w:firstLine="765"/>
        <w:jc w:val="left"/>
        <w:rPr>
          <w:sz w:val="19"/>
        </w:rPr>
      </w:pPr>
      <w:r>
        <w:rPr>
          <w:sz w:val="19"/>
        </w:rPr>
        <w:t>usa</w:t>
      </w:r>
      <w:r>
        <w:rPr>
          <w:spacing w:val="40"/>
          <w:sz w:val="19"/>
        </w:rPr>
        <w:t> </w:t>
      </w:r>
      <w:r>
        <w:rPr>
          <w:sz w:val="19"/>
        </w:rPr>
        <w:t>efetivamente</w:t>
      </w:r>
      <w:r>
        <w:rPr>
          <w:spacing w:val="40"/>
          <w:sz w:val="19"/>
        </w:rPr>
        <w:t> </w:t>
      </w:r>
      <w:r>
        <w:rPr>
          <w:sz w:val="19"/>
        </w:rPr>
        <w:t>seu</w:t>
      </w:r>
      <w:r>
        <w:rPr>
          <w:spacing w:val="40"/>
          <w:sz w:val="19"/>
        </w:rPr>
        <w:t> </w:t>
      </w:r>
      <w:r>
        <w:rPr>
          <w:sz w:val="19"/>
        </w:rPr>
        <w:t>poder</w:t>
      </w:r>
      <w:r>
        <w:rPr>
          <w:spacing w:val="40"/>
          <w:sz w:val="19"/>
        </w:rPr>
        <w:t> </w:t>
      </w:r>
      <w:r>
        <w:rPr>
          <w:sz w:val="19"/>
        </w:rPr>
        <w:t>para</w:t>
      </w:r>
      <w:r>
        <w:rPr>
          <w:spacing w:val="40"/>
          <w:sz w:val="19"/>
        </w:rPr>
        <w:t> </w:t>
      </w:r>
      <w:r>
        <w:rPr>
          <w:sz w:val="19"/>
        </w:rPr>
        <w:t>dirigir</w:t>
      </w:r>
      <w:r>
        <w:rPr>
          <w:spacing w:val="40"/>
          <w:sz w:val="19"/>
        </w:rPr>
        <w:t> </w:t>
      </w:r>
      <w:r>
        <w:rPr>
          <w:sz w:val="19"/>
        </w:rPr>
        <w:t>as</w:t>
      </w:r>
      <w:r>
        <w:rPr>
          <w:spacing w:val="40"/>
          <w:sz w:val="19"/>
        </w:rPr>
        <w:t> </w:t>
      </w:r>
      <w:r>
        <w:rPr>
          <w:sz w:val="19"/>
        </w:rPr>
        <w:t>atividades</w:t>
      </w:r>
      <w:r>
        <w:rPr>
          <w:spacing w:val="40"/>
          <w:sz w:val="19"/>
        </w:rPr>
        <w:t> </w:t>
      </w:r>
      <w:r>
        <w:rPr>
          <w:sz w:val="19"/>
        </w:rPr>
        <w:t>sociais</w:t>
      </w:r>
      <w:r>
        <w:rPr>
          <w:spacing w:val="40"/>
          <w:sz w:val="19"/>
        </w:rPr>
        <w:t> </w:t>
      </w:r>
      <w:r>
        <w:rPr>
          <w:sz w:val="19"/>
        </w:rPr>
        <w:t>e</w:t>
      </w:r>
      <w:r>
        <w:rPr>
          <w:spacing w:val="40"/>
          <w:sz w:val="19"/>
        </w:rPr>
        <w:t> </w:t>
      </w:r>
      <w:r>
        <w:rPr>
          <w:sz w:val="19"/>
        </w:rPr>
        <w:t>orientar</w:t>
      </w:r>
      <w:r>
        <w:rPr>
          <w:spacing w:val="40"/>
          <w:sz w:val="19"/>
        </w:rPr>
        <w:t> </w:t>
      </w:r>
      <w:r>
        <w:rPr>
          <w:sz w:val="19"/>
        </w:rPr>
        <w:t>o</w:t>
      </w:r>
      <w:r>
        <w:rPr>
          <w:spacing w:val="40"/>
          <w:sz w:val="19"/>
        </w:rPr>
        <w:t> </w:t>
      </w:r>
      <w:r>
        <w:rPr>
          <w:sz w:val="19"/>
        </w:rPr>
        <w:t>funcionamento</w:t>
      </w:r>
      <w:r>
        <w:rPr>
          <w:spacing w:val="40"/>
          <w:sz w:val="19"/>
        </w:rPr>
        <w:t> </w:t>
      </w:r>
      <w:r>
        <w:rPr>
          <w:sz w:val="19"/>
        </w:rPr>
        <w:t>dos</w:t>
      </w:r>
      <w:r>
        <w:rPr>
          <w:spacing w:val="40"/>
          <w:sz w:val="19"/>
        </w:rPr>
        <w:t> </w:t>
      </w:r>
      <w:r>
        <w:rPr>
          <w:sz w:val="19"/>
        </w:rPr>
        <w:t>órgãos</w:t>
      </w:r>
      <w:r>
        <w:rPr>
          <w:spacing w:val="40"/>
          <w:sz w:val="19"/>
        </w:rPr>
        <w:t> </w:t>
      </w:r>
      <w:r>
        <w:rPr>
          <w:sz w:val="19"/>
        </w:rPr>
        <w:t>da</w:t>
      </w:r>
      <w:r>
        <w:rPr>
          <w:spacing w:val="40"/>
          <w:sz w:val="19"/>
        </w:rPr>
        <w:t> </w:t>
      </w:r>
      <w:r>
        <w:rPr>
          <w:spacing w:val="-2"/>
          <w:sz w:val="19"/>
        </w:rPr>
        <w:t>companhia.</w:t>
      </w:r>
    </w:p>
    <w:p>
      <w:pPr>
        <w:pStyle w:val="BodyText"/>
        <w:spacing w:before="21"/>
      </w:pPr>
    </w:p>
    <w:p>
      <w:pPr>
        <w:pStyle w:val="BodyText"/>
        <w:spacing w:line="247" w:lineRule="auto"/>
        <w:ind w:left="114" w:right="117" w:firstLine="488"/>
        <w:jc w:val="both"/>
      </w:pPr>
      <w:r>
        <w:rPr/>
        <w:t>Parágrafo único. O acionista controlador deve usar o poder com o fim de fazer a companhia realizar o seu objeto </w:t>
      </w:r>
      <w:r>
        <w:rPr/>
        <w:t>e cumprir sua função social, e tem deveres e responsabilidades para com os demais acionistas da empresa, os que nela trabalham</w:t>
      </w:r>
      <w:r>
        <w:rPr>
          <w:spacing w:val="23"/>
        </w:rPr>
        <w:t> </w:t>
      </w:r>
      <w:r>
        <w:rPr/>
        <w:t>e</w:t>
      </w:r>
      <w:r>
        <w:rPr>
          <w:spacing w:val="23"/>
        </w:rPr>
        <w:t> </w:t>
      </w:r>
      <w:r>
        <w:rPr/>
        <w:t>para</w:t>
      </w:r>
      <w:r>
        <w:rPr>
          <w:spacing w:val="23"/>
        </w:rPr>
        <w:t> </w:t>
      </w:r>
      <w:r>
        <w:rPr/>
        <w:t>com</w:t>
      </w:r>
      <w:r>
        <w:rPr>
          <w:spacing w:val="23"/>
        </w:rPr>
        <w:t> </w:t>
      </w:r>
      <w:r>
        <w:rPr/>
        <w:t>a</w:t>
      </w:r>
      <w:r>
        <w:rPr>
          <w:spacing w:val="23"/>
        </w:rPr>
        <w:t> </w:t>
      </w:r>
      <w:r>
        <w:rPr/>
        <w:t>comunidade</w:t>
      </w:r>
      <w:r>
        <w:rPr>
          <w:spacing w:val="23"/>
        </w:rPr>
        <w:t> </w:t>
      </w:r>
      <w:r>
        <w:rPr/>
        <w:t>em</w:t>
      </w:r>
      <w:r>
        <w:rPr>
          <w:spacing w:val="23"/>
        </w:rPr>
        <w:t> </w:t>
      </w:r>
      <w:r>
        <w:rPr/>
        <w:t>que</w:t>
      </w:r>
      <w:r>
        <w:rPr>
          <w:spacing w:val="23"/>
        </w:rPr>
        <w:t> </w:t>
      </w:r>
      <w:r>
        <w:rPr/>
        <w:t>atua,</w:t>
      </w:r>
      <w:r>
        <w:rPr>
          <w:spacing w:val="23"/>
        </w:rPr>
        <w:t> </w:t>
      </w:r>
      <w:r>
        <w:rPr/>
        <w:t>cujos</w:t>
      </w:r>
      <w:r>
        <w:rPr>
          <w:spacing w:val="23"/>
        </w:rPr>
        <w:t> </w:t>
      </w:r>
      <w:r>
        <w:rPr/>
        <w:t>direitos</w:t>
      </w:r>
      <w:r>
        <w:rPr>
          <w:spacing w:val="23"/>
        </w:rPr>
        <w:t> </w:t>
      </w:r>
      <w:r>
        <w:rPr/>
        <w:t>e</w:t>
      </w:r>
      <w:r>
        <w:rPr>
          <w:spacing w:val="23"/>
        </w:rPr>
        <w:t> </w:t>
      </w:r>
      <w:r>
        <w:rPr/>
        <w:t>interesses</w:t>
      </w:r>
      <w:r>
        <w:rPr>
          <w:spacing w:val="23"/>
        </w:rPr>
        <w:t> </w:t>
      </w:r>
      <w:r>
        <w:rPr/>
        <w:t>deve</w:t>
      </w:r>
      <w:r>
        <w:rPr>
          <w:spacing w:val="23"/>
        </w:rPr>
        <w:t> </w:t>
      </w:r>
      <w:r>
        <w:rPr/>
        <w:t>lealmente</w:t>
      </w:r>
      <w:r>
        <w:rPr>
          <w:spacing w:val="23"/>
        </w:rPr>
        <w:t> </w:t>
      </w:r>
      <w:r>
        <w:rPr/>
        <w:t>respeitar</w:t>
      </w:r>
      <w:r>
        <w:rPr>
          <w:spacing w:val="23"/>
        </w:rPr>
        <w:t> </w:t>
      </w:r>
      <w:r>
        <w:rPr/>
        <w:t>e</w:t>
      </w:r>
      <w:r>
        <w:rPr>
          <w:spacing w:val="23"/>
        </w:rPr>
        <w:t> </w:t>
      </w:r>
      <w:r>
        <w:rPr/>
        <w:t>atender.</w:t>
      </w:r>
    </w:p>
    <w:p>
      <w:pPr>
        <w:pStyle w:val="BodyText"/>
        <w:spacing w:before="22"/>
      </w:pPr>
    </w:p>
    <w:p>
      <w:pPr>
        <w:pStyle w:val="BodyText"/>
        <w:spacing w:line="247" w:lineRule="auto"/>
        <w:ind w:left="114" w:right="117" w:firstLine="603"/>
        <w:jc w:val="both"/>
      </w:pPr>
      <w:r>
        <w:rPr/>
        <w:t>Art. 116-A. O acionista controlador da companhia aberta e os acionistas, ou grupo de acionistas, que </w:t>
      </w:r>
      <w:r>
        <w:rPr/>
        <w:t>elegerem membro</w:t>
      </w:r>
      <w:r>
        <w:rPr>
          <w:spacing w:val="28"/>
        </w:rPr>
        <w:t> </w:t>
      </w:r>
      <w:r>
        <w:rPr/>
        <w:t>do</w:t>
      </w:r>
      <w:r>
        <w:rPr>
          <w:spacing w:val="28"/>
        </w:rPr>
        <w:t> </w:t>
      </w:r>
      <w:r>
        <w:rPr/>
        <w:t>conselho</w:t>
      </w:r>
      <w:r>
        <w:rPr>
          <w:spacing w:val="28"/>
        </w:rPr>
        <w:t> </w:t>
      </w:r>
      <w:r>
        <w:rPr/>
        <w:t>de</w:t>
      </w:r>
      <w:r>
        <w:rPr>
          <w:spacing w:val="28"/>
        </w:rPr>
        <w:t> </w:t>
      </w:r>
      <w:r>
        <w:rPr/>
        <w:t>administração</w:t>
      </w:r>
      <w:r>
        <w:rPr>
          <w:spacing w:val="28"/>
        </w:rPr>
        <w:t> </w:t>
      </w:r>
      <w:r>
        <w:rPr/>
        <w:t>ou</w:t>
      </w:r>
      <w:r>
        <w:rPr>
          <w:spacing w:val="28"/>
        </w:rPr>
        <w:t> </w:t>
      </w:r>
      <w:r>
        <w:rPr/>
        <w:t>membro</w:t>
      </w:r>
      <w:r>
        <w:rPr>
          <w:spacing w:val="28"/>
        </w:rPr>
        <w:t> </w:t>
      </w:r>
      <w:r>
        <w:rPr/>
        <w:t>do</w:t>
      </w:r>
      <w:r>
        <w:rPr>
          <w:spacing w:val="28"/>
        </w:rPr>
        <w:t> </w:t>
      </w:r>
      <w:r>
        <w:rPr/>
        <w:t>conselho</w:t>
      </w:r>
      <w:r>
        <w:rPr>
          <w:spacing w:val="28"/>
        </w:rPr>
        <w:t> </w:t>
      </w:r>
      <w:r>
        <w:rPr/>
        <w:t>fiscal,</w:t>
      </w:r>
      <w:r>
        <w:rPr>
          <w:spacing w:val="28"/>
        </w:rPr>
        <w:t> </w:t>
      </w:r>
      <w:r>
        <w:rPr/>
        <w:t>deverão</w:t>
      </w:r>
      <w:r>
        <w:rPr>
          <w:spacing w:val="28"/>
        </w:rPr>
        <w:t> </w:t>
      </w:r>
      <w:r>
        <w:rPr/>
        <w:t>informar</w:t>
      </w:r>
      <w:r>
        <w:rPr>
          <w:spacing w:val="28"/>
        </w:rPr>
        <w:t> </w:t>
      </w:r>
      <w:r>
        <w:rPr/>
        <w:t>imediatamente</w:t>
      </w:r>
      <w:r>
        <w:rPr>
          <w:spacing w:val="28"/>
        </w:rPr>
        <w:t> </w:t>
      </w:r>
      <w:r>
        <w:rPr/>
        <w:t>as</w:t>
      </w:r>
      <w:r>
        <w:rPr>
          <w:spacing w:val="28"/>
        </w:rPr>
        <w:t> </w:t>
      </w:r>
      <w:r>
        <w:rPr/>
        <w:t>modificações em sua posição acionária na companhia à Comissão de Valores Mobiliários e às Bolsas de Valores ou entidades do</w:t>
      </w:r>
      <w:r>
        <w:rPr>
          <w:spacing w:val="40"/>
        </w:rPr>
        <w:t> </w:t>
      </w:r>
      <w:r>
        <w:rPr/>
        <w:t>mercado</w:t>
      </w:r>
      <w:r>
        <w:rPr>
          <w:spacing w:val="40"/>
        </w:rPr>
        <w:t> </w:t>
      </w:r>
      <w:r>
        <w:rPr/>
        <w:t>de</w:t>
      </w:r>
      <w:r>
        <w:rPr>
          <w:spacing w:val="40"/>
        </w:rPr>
        <w:t> </w:t>
      </w:r>
      <w:r>
        <w:rPr/>
        <w:t>balcão</w:t>
      </w:r>
      <w:r>
        <w:rPr>
          <w:spacing w:val="40"/>
        </w:rPr>
        <w:t> </w:t>
      </w:r>
      <w:r>
        <w:rPr/>
        <w:t>organizado</w:t>
      </w:r>
      <w:r>
        <w:rPr>
          <w:spacing w:val="40"/>
        </w:rPr>
        <w:t> </w:t>
      </w:r>
      <w:r>
        <w:rPr/>
        <w:t>nas</w:t>
      </w:r>
      <w:r>
        <w:rPr>
          <w:spacing w:val="40"/>
        </w:rPr>
        <w:t> </w:t>
      </w:r>
      <w:r>
        <w:rPr/>
        <w:t>quais</w:t>
      </w:r>
      <w:r>
        <w:rPr>
          <w:spacing w:val="40"/>
        </w:rPr>
        <w:t> </w:t>
      </w:r>
      <w:r>
        <w:rPr/>
        <w:t>os</w:t>
      </w:r>
      <w:r>
        <w:rPr>
          <w:spacing w:val="40"/>
        </w:rPr>
        <w:t> </w:t>
      </w:r>
      <w:r>
        <w:rPr/>
        <w:t>valores</w:t>
      </w:r>
      <w:r>
        <w:rPr>
          <w:spacing w:val="40"/>
        </w:rPr>
        <w:t> </w:t>
      </w:r>
      <w:r>
        <w:rPr/>
        <w:t>mobiliários</w:t>
      </w:r>
      <w:r>
        <w:rPr>
          <w:spacing w:val="40"/>
        </w:rPr>
        <w:t> </w:t>
      </w:r>
      <w:r>
        <w:rPr/>
        <w:t>de</w:t>
      </w:r>
      <w:r>
        <w:rPr>
          <w:spacing w:val="40"/>
        </w:rPr>
        <w:t> </w:t>
      </w:r>
      <w:r>
        <w:rPr/>
        <w:t>emissão</w:t>
      </w:r>
      <w:r>
        <w:rPr>
          <w:spacing w:val="40"/>
        </w:rPr>
        <w:t> </w:t>
      </w:r>
      <w:r>
        <w:rPr/>
        <w:t>da</w:t>
      </w:r>
      <w:r>
        <w:rPr>
          <w:spacing w:val="40"/>
        </w:rPr>
        <w:t> </w:t>
      </w:r>
      <w:r>
        <w:rPr/>
        <w:t>companhia</w:t>
      </w:r>
      <w:r>
        <w:rPr>
          <w:spacing w:val="40"/>
        </w:rPr>
        <w:t> </w:t>
      </w:r>
      <w:r>
        <w:rPr/>
        <w:t>estejam</w:t>
      </w:r>
      <w:r>
        <w:rPr>
          <w:spacing w:val="40"/>
        </w:rPr>
        <w:t> </w:t>
      </w:r>
      <w:r>
        <w:rPr/>
        <w:t>admitidos</w:t>
      </w:r>
      <w:r>
        <w:rPr>
          <w:spacing w:val="40"/>
        </w:rPr>
        <w:t> </w:t>
      </w:r>
      <w:r>
        <w:rPr/>
        <w:t>à negociação,</w:t>
      </w:r>
      <w:r>
        <w:rPr>
          <w:spacing w:val="-9"/>
        </w:rPr>
        <w:t> </w:t>
      </w:r>
      <w:r>
        <w:rPr/>
        <w:t>nas</w:t>
      </w:r>
      <w:r>
        <w:rPr>
          <w:spacing w:val="27"/>
        </w:rPr>
        <w:t> </w:t>
      </w:r>
      <w:r>
        <w:rPr/>
        <w:t>condições</w:t>
      </w:r>
      <w:r>
        <w:rPr>
          <w:spacing w:val="27"/>
        </w:rPr>
        <w:t> </w:t>
      </w:r>
      <w:r>
        <w:rPr/>
        <w:t>e</w:t>
      </w:r>
      <w:r>
        <w:rPr>
          <w:spacing w:val="27"/>
        </w:rPr>
        <w:t> </w:t>
      </w:r>
      <w:r>
        <w:rPr/>
        <w:t>na</w:t>
      </w:r>
      <w:r>
        <w:rPr>
          <w:spacing w:val="27"/>
        </w:rPr>
        <w:t> </w:t>
      </w:r>
      <w:r>
        <w:rPr/>
        <w:t>forma</w:t>
      </w:r>
      <w:r>
        <w:rPr>
          <w:spacing w:val="27"/>
        </w:rPr>
        <w:t> </w:t>
      </w:r>
      <w:r>
        <w:rPr/>
        <w:t>determinadas</w:t>
      </w:r>
      <w:r>
        <w:rPr>
          <w:spacing w:val="27"/>
        </w:rPr>
        <w:t> </w:t>
      </w:r>
      <w:r>
        <w:rPr/>
        <w:t>pela</w:t>
      </w:r>
      <w:r>
        <w:rPr>
          <w:spacing w:val="27"/>
        </w:rPr>
        <w:t> </w:t>
      </w:r>
      <w:r>
        <w:rPr/>
        <w:t>Comissão</w:t>
      </w:r>
      <w:r>
        <w:rPr>
          <w:spacing w:val="27"/>
        </w:rPr>
        <w:t> </w:t>
      </w:r>
      <w:r>
        <w:rPr/>
        <w:t>de</w:t>
      </w:r>
      <w:r>
        <w:rPr>
          <w:spacing w:val="27"/>
        </w:rPr>
        <w:t> </w:t>
      </w:r>
      <w:r>
        <w:rPr/>
        <w:t>Valores</w:t>
      </w:r>
      <w:r>
        <w:rPr>
          <w:spacing w:val="27"/>
        </w:rPr>
        <w:t> </w:t>
      </w:r>
      <w:r>
        <w:rPr/>
        <w:t>Mobiliários.</w:t>
      </w:r>
      <w:hyperlink r:id="rId11">
        <w:r>
          <w:rPr>
            <w:rFonts w:ascii="Times New Roman" w:hAnsi="Times New Roman"/>
            <w:color w:val="0000ED"/>
            <w:spacing w:val="-12"/>
            <w:u w:val="single" w:color="0000ED"/>
          </w:rPr>
          <w:t> </w:t>
        </w:r>
        <w:r>
          <w:rPr>
            <w:color w:val="0000ED"/>
            <w:u w:val="none"/>
          </w:rPr>
          <w:t>(</w:t>
        </w:r>
        <w:r>
          <w:rPr>
            <w:color w:val="0000ED"/>
            <w:u w:val="single" w:color="0000ED"/>
          </w:rPr>
          <w:t>Incluído</w:t>
        </w:r>
        <w:r>
          <w:rPr>
            <w:color w:val="0000ED"/>
            <w:spacing w:val="27"/>
            <w:u w:val="single" w:color="0000ED"/>
          </w:rPr>
          <w:t> </w:t>
        </w:r>
        <w:r>
          <w:rPr>
            <w:color w:val="0000ED"/>
            <w:u w:val="single" w:color="0000ED"/>
          </w:rPr>
          <w:t>pela</w:t>
        </w:r>
        <w:r>
          <w:rPr>
            <w:color w:val="0000ED"/>
            <w:spacing w:val="27"/>
            <w:u w:val="single" w:color="0000ED"/>
          </w:rPr>
          <w:t> </w:t>
        </w:r>
        <w:r>
          <w:rPr>
            <w:color w:val="0000ED"/>
            <w:u w:val="single" w:color="0000ED"/>
          </w:rPr>
          <w:t>Lei</w:t>
        </w:r>
        <w:r>
          <w:rPr>
            <w:color w:val="0000ED"/>
            <w:spacing w:val="27"/>
            <w:u w:val="single" w:color="0000ED"/>
          </w:rPr>
          <w:t> </w:t>
        </w:r>
        <w:r>
          <w:rPr>
            <w:color w:val="0000ED"/>
            <w:u w:val="single" w:color="0000ED"/>
          </w:rPr>
          <w:t>nº</w:t>
        </w:r>
        <w:r>
          <w:rPr>
            <w:color w:val="0000ED"/>
            <w:spacing w:val="27"/>
            <w:u w:val="single" w:color="0000ED"/>
          </w:rPr>
          <w:t> </w:t>
        </w:r>
        <w:r>
          <w:rPr>
            <w:color w:val="0000ED"/>
            <w:u w:val="single" w:color="0000ED"/>
          </w:rPr>
          <w:t>10.303,</w:t>
        </w:r>
      </w:hyperlink>
      <w:r>
        <w:rPr>
          <w:color w:val="0000ED"/>
          <w:u w:val="none"/>
        </w:rPr>
        <w:t> </w:t>
      </w:r>
      <w:hyperlink r:id="rId11">
        <w:r>
          <w:rPr>
            <w:color w:val="0000ED"/>
            <w:u w:val="single" w:color="0000ED"/>
          </w:rPr>
          <w:t>de 2001</w:t>
        </w:r>
        <w:r>
          <w:rPr>
            <w:color w:val="0000ED"/>
            <w:u w:val="none"/>
          </w:rPr>
          <w:t>)</w:t>
        </w:r>
      </w:hyperlink>
    </w:p>
    <w:p>
      <w:pPr>
        <w:pStyle w:val="BodyText"/>
        <w:spacing w:before="21"/>
      </w:pPr>
    </w:p>
    <w:p>
      <w:pPr>
        <w:pStyle w:val="BodyText"/>
        <w:ind w:right="2"/>
        <w:jc w:val="center"/>
      </w:pPr>
      <w:r>
        <w:rPr>
          <w:spacing w:val="-2"/>
        </w:rPr>
        <w:t>Responsabilidade</w:t>
      </w:r>
    </w:p>
    <w:p>
      <w:pPr>
        <w:pStyle w:val="BodyText"/>
        <w:spacing w:before="28"/>
      </w:pPr>
    </w:p>
    <w:p>
      <w:pPr>
        <w:pStyle w:val="BodyText"/>
        <w:ind w:left="537"/>
      </w:pPr>
      <w:r>
        <w:rPr/>
        <w:t>Art.</w:t>
      </w:r>
      <w:r>
        <w:rPr>
          <w:spacing w:val="10"/>
        </w:rPr>
        <w:t> </w:t>
      </w:r>
      <w:r>
        <w:rPr/>
        <w:t>117.</w:t>
      </w:r>
      <w:r>
        <w:rPr>
          <w:spacing w:val="10"/>
        </w:rPr>
        <w:t> </w:t>
      </w:r>
      <w:r>
        <w:rPr/>
        <w:t>O</w:t>
      </w:r>
      <w:r>
        <w:rPr>
          <w:spacing w:val="10"/>
        </w:rPr>
        <w:t> </w:t>
      </w:r>
      <w:r>
        <w:rPr/>
        <w:t>acionista</w:t>
      </w:r>
      <w:r>
        <w:rPr>
          <w:spacing w:val="11"/>
        </w:rPr>
        <w:t> </w:t>
      </w:r>
      <w:r>
        <w:rPr/>
        <w:t>controlador</w:t>
      </w:r>
      <w:r>
        <w:rPr>
          <w:spacing w:val="10"/>
        </w:rPr>
        <w:t> </w:t>
      </w:r>
      <w:r>
        <w:rPr/>
        <w:t>responde</w:t>
      </w:r>
      <w:r>
        <w:rPr>
          <w:spacing w:val="10"/>
        </w:rPr>
        <w:t> </w:t>
      </w:r>
      <w:r>
        <w:rPr/>
        <w:t>pelos</w:t>
      </w:r>
      <w:r>
        <w:rPr>
          <w:spacing w:val="10"/>
        </w:rPr>
        <w:t> </w:t>
      </w:r>
      <w:r>
        <w:rPr/>
        <w:t>danos</w:t>
      </w:r>
      <w:r>
        <w:rPr>
          <w:spacing w:val="11"/>
        </w:rPr>
        <w:t> </w:t>
      </w:r>
      <w:r>
        <w:rPr/>
        <w:t>causados</w:t>
      </w:r>
      <w:r>
        <w:rPr>
          <w:spacing w:val="10"/>
        </w:rPr>
        <w:t> </w:t>
      </w:r>
      <w:r>
        <w:rPr/>
        <w:t>por</w:t>
      </w:r>
      <w:r>
        <w:rPr>
          <w:spacing w:val="10"/>
        </w:rPr>
        <w:t> </w:t>
      </w:r>
      <w:r>
        <w:rPr/>
        <w:t>atos</w:t>
      </w:r>
      <w:r>
        <w:rPr>
          <w:spacing w:val="10"/>
        </w:rPr>
        <w:t> </w:t>
      </w:r>
      <w:r>
        <w:rPr/>
        <w:t>praticados</w:t>
      </w:r>
      <w:r>
        <w:rPr>
          <w:spacing w:val="11"/>
        </w:rPr>
        <w:t> </w:t>
      </w:r>
      <w:r>
        <w:rPr/>
        <w:t>com</w:t>
      </w:r>
      <w:r>
        <w:rPr>
          <w:spacing w:val="10"/>
        </w:rPr>
        <w:t> </w:t>
      </w:r>
      <w:r>
        <w:rPr/>
        <w:t>abuso</w:t>
      </w:r>
      <w:r>
        <w:rPr>
          <w:spacing w:val="10"/>
        </w:rPr>
        <w:t> </w:t>
      </w:r>
      <w:r>
        <w:rPr/>
        <w:t>de</w:t>
      </w:r>
      <w:r>
        <w:rPr>
          <w:spacing w:val="10"/>
        </w:rPr>
        <w:t> </w:t>
      </w:r>
      <w:r>
        <w:rPr>
          <w:spacing w:val="-2"/>
        </w:rPr>
        <w:t>poder.</w:t>
      </w:r>
    </w:p>
    <w:p>
      <w:pPr>
        <w:pStyle w:val="BodyText"/>
        <w:spacing w:before="28"/>
      </w:pPr>
    </w:p>
    <w:p>
      <w:pPr>
        <w:pStyle w:val="BodyText"/>
        <w:ind w:left="548"/>
      </w:pPr>
      <w:r>
        <w:rPr/>
        <w:t>§</w:t>
      </w:r>
      <w:r>
        <w:rPr>
          <w:spacing w:val="9"/>
        </w:rPr>
        <w:t> </w:t>
      </w:r>
      <w:r>
        <w:rPr/>
        <w:t>1º</w:t>
      </w:r>
      <w:r>
        <w:rPr>
          <w:spacing w:val="10"/>
        </w:rPr>
        <w:t> </w:t>
      </w:r>
      <w:r>
        <w:rPr/>
        <w:t>São</w:t>
      </w:r>
      <w:r>
        <w:rPr>
          <w:spacing w:val="10"/>
        </w:rPr>
        <w:t> </w:t>
      </w:r>
      <w:r>
        <w:rPr/>
        <w:t>modalidades</w:t>
      </w:r>
      <w:r>
        <w:rPr>
          <w:spacing w:val="10"/>
        </w:rPr>
        <w:t> </w:t>
      </w:r>
      <w:r>
        <w:rPr/>
        <w:t>de</w:t>
      </w:r>
      <w:r>
        <w:rPr>
          <w:spacing w:val="10"/>
        </w:rPr>
        <w:t> </w:t>
      </w:r>
      <w:r>
        <w:rPr/>
        <w:t>exercício</w:t>
      </w:r>
      <w:r>
        <w:rPr>
          <w:spacing w:val="10"/>
        </w:rPr>
        <w:t> </w:t>
      </w:r>
      <w:r>
        <w:rPr/>
        <w:t>abusivo</w:t>
      </w:r>
      <w:r>
        <w:rPr>
          <w:spacing w:val="9"/>
        </w:rPr>
        <w:t> </w:t>
      </w:r>
      <w:r>
        <w:rPr/>
        <w:t>de</w:t>
      </w:r>
      <w:r>
        <w:rPr>
          <w:spacing w:val="10"/>
        </w:rPr>
        <w:t> </w:t>
      </w:r>
      <w:r>
        <w:rPr>
          <w:spacing w:val="-2"/>
        </w:rPr>
        <w:t>poder:</w:t>
      </w:r>
    </w:p>
    <w:p>
      <w:pPr>
        <w:pStyle w:val="BodyText"/>
        <w:spacing w:before="28"/>
      </w:pPr>
    </w:p>
    <w:p>
      <w:pPr>
        <w:pStyle w:val="ListParagraph"/>
        <w:numPr>
          <w:ilvl w:val="0"/>
          <w:numId w:val="26"/>
        </w:numPr>
        <w:tabs>
          <w:tab w:pos="901" w:val="left" w:leader="none"/>
        </w:tabs>
        <w:spacing w:line="247" w:lineRule="auto" w:before="0" w:after="0"/>
        <w:ind w:left="114" w:right="117" w:firstLine="546"/>
        <w:jc w:val="both"/>
        <w:rPr>
          <w:sz w:val="19"/>
        </w:rPr>
      </w:pPr>
      <w:r>
        <w:rPr>
          <w:sz w:val="19"/>
        </w:rPr>
        <w:t>orientar a companhia para fim estranho ao objeto social ou lesivo ao interesse nacional, ou levá-la a favorecer</w:t>
      </w:r>
      <w:r>
        <w:rPr>
          <w:spacing w:val="80"/>
          <w:sz w:val="19"/>
        </w:rPr>
        <w:t> </w:t>
      </w:r>
      <w:r>
        <w:rPr>
          <w:sz w:val="19"/>
        </w:rPr>
        <w:t>outra</w:t>
      </w:r>
      <w:r>
        <w:rPr>
          <w:spacing w:val="40"/>
          <w:sz w:val="19"/>
        </w:rPr>
        <w:t> </w:t>
      </w:r>
      <w:r>
        <w:rPr>
          <w:sz w:val="19"/>
        </w:rPr>
        <w:t>sociedade,</w:t>
      </w:r>
      <w:r>
        <w:rPr>
          <w:spacing w:val="40"/>
          <w:sz w:val="19"/>
        </w:rPr>
        <w:t> </w:t>
      </w:r>
      <w:r>
        <w:rPr>
          <w:sz w:val="19"/>
        </w:rPr>
        <w:t>brasileira</w:t>
      </w:r>
      <w:r>
        <w:rPr>
          <w:spacing w:val="40"/>
          <w:sz w:val="19"/>
        </w:rPr>
        <w:t> </w:t>
      </w:r>
      <w:r>
        <w:rPr>
          <w:sz w:val="19"/>
        </w:rPr>
        <w:t>ou</w:t>
      </w:r>
      <w:r>
        <w:rPr>
          <w:spacing w:val="40"/>
          <w:sz w:val="19"/>
        </w:rPr>
        <w:t> </w:t>
      </w:r>
      <w:r>
        <w:rPr>
          <w:sz w:val="19"/>
        </w:rPr>
        <w:t>estrangeira,</w:t>
      </w:r>
      <w:r>
        <w:rPr>
          <w:spacing w:val="40"/>
          <w:sz w:val="19"/>
        </w:rPr>
        <w:t> </w:t>
      </w:r>
      <w:r>
        <w:rPr>
          <w:sz w:val="19"/>
        </w:rPr>
        <w:t>em</w:t>
      </w:r>
      <w:r>
        <w:rPr>
          <w:spacing w:val="40"/>
          <w:sz w:val="19"/>
        </w:rPr>
        <w:t> </w:t>
      </w:r>
      <w:r>
        <w:rPr>
          <w:sz w:val="19"/>
        </w:rPr>
        <w:t>prejuízo</w:t>
      </w:r>
      <w:r>
        <w:rPr>
          <w:spacing w:val="40"/>
          <w:sz w:val="19"/>
        </w:rPr>
        <w:t> </w:t>
      </w:r>
      <w:r>
        <w:rPr>
          <w:sz w:val="19"/>
        </w:rPr>
        <w:t>da</w:t>
      </w:r>
      <w:r>
        <w:rPr>
          <w:spacing w:val="40"/>
          <w:sz w:val="19"/>
        </w:rPr>
        <w:t> </w:t>
      </w:r>
      <w:r>
        <w:rPr>
          <w:sz w:val="19"/>
        </w:rPr>
        <w:t>participação</w:t>
      </w:r>
      <w:r>
        <w:rPr>
          <w:spacing w:val="40"/>
          <w:sz w:val="19"/>
        </w:rPr>
        <w:t> </w:t>
      </w:r>
      <w:r>
        <w:rPr>
          <w:sz w:val="19"/>
        </w:rPr>
        <w:t>dos</w:t>
      </w:r>
      <w:r>
        <w:rPr>
          <w:spacing w:val="40"/>
          <w:sz w:val="19"/>
        </w:rPr>
        <w:t> </w:t>
      </w:r>
      <w:r>
        <w:rPr>
          <w:sz w:val="19"/>
        </w:rPr>
        <w:t>acionistas</w:t>
      </w:r>
      <w:r>
        <w:rPr>
          <w:spacing w:val="40"/>
          <w:sz w:val="19"/>
        </w:rPr>
        <w:t> </w:t>
      </w:r>
      <w:r>
        <w:rPr>
          <w:sz w:val="19"/>
        </w:rPr>
        <w:t>minoritários</w:t>
      </w:r>
      <w:r>
        <w:rPr>
          <w:spacing w:val="40"/>
          <w:sz w:val="19"/>
        </w:rPr>
        <w:t> </w:t>
      </w:r>
      <w:r>
        <w:rPr>
          <w:sz w:val="19"/>
        </w:rPr>
        <w:t>nos</w:t>
      </w:r>
      <w:r>
        <w:rPr>
          <w:spacing w:val="40"/>
          <w:sz w:val="19"/>
        </w:rPr>
        <w:t> </w:t>
      </w:r>
      <w:r>
        <w:rPr>
          <w:sz w:val="19"/>
        </w:rPr>
        <w:t>lucros</w:t>
      </w:r>
      <w:r>
        <w:rPr>
          <w:spacing w:val="40"/>
          <w:sz w:val="19"/>
        </w:rPr>
        <w:t> </w:t>
      </w:r>
      <w:r>
        <w:rPr>
          <w:sz w:val="19"/>
        </w:rPr>
        <w:t>ou</w:t>
      </w:r>
      <w:r>
        <w:rPr>
          <w:spacing w:val="40"/>
          <w:sz w:val="19"/>
        </w:rPr>
        <w:t> </w:t>
      </w:r>
      <w:r>
        <w:rPr>
          <w:sz w:val="19"/>
        </w:rPr>
        <w:t>no acervo da companhia, ou da economia nacional;</w:t>
      </w:r>
    </w:p>
    <w:p>
      <w:pPr>
        <w:pStyle w:val="BodyText"/>
        <w:spacing w:before="21"/>
      </w:pPr>
    </w:p>
    <w:p>
      <w:pPr>
        <w:pStyle w:val="ListParagraph"/>
        <w:numPr>
          <w:ilvl w:val="0"/>
          <w:numId w:val="26"/>
        </w:numPr>
        <w:tabs>
          <w:tab w:pos="828" w:val="left" w:leader="none"/>
        </w:tabs>
        <w:spacing w:line="247" w:lineRule="auto" w:before="1" w:after="0"/>
        <w:ind w:left="114" w:right="117" w:firstLine="481"/>
        <w:jc w:val="both"/>
        <w:rPr>
          <w:sz w:val="19"/>
        </w:rPr>
      </w:pPr>
      <w:r>
        <w:rPr>
          <w:sz w:val="19"/>
        </w:rPr>
        <w:t>promover a liquidação de companhia próspera, ou a transformação, incorporação, fusão ou cisão da companhia, com o fim de obter, para si ou para outrem, vantagem indevida, em prejuízo dos demais acionistas, dos que trabalham na empresa ou dos investidores em valores mobiliários emitidos pela companhia;</w:t>
      </w:r>
    </w:p>
    <w:p>
      <w:pPr>
        <w:pStyle w:val="BodyText"/>
        <w:spacing w:before="21"/>
      </w:pPr>
    </w:p>
    <w:p>
      <w:pPr>
        <w:pStyle w:val="ListParagraph"/>
        <w:numPr>
          <w:ilvl w:val="0"/>
          <w:numId w:val="26"/>
        </w:numPr>
        <w:tabs>
          <w:tab w:pos="1004" w:val="left" w:leader="none"/>
        </w:tabs>
        <w:spacing w:line="247" w:lineRule="auto" w:before="0" w:after="0"/>
        <w:ind w:left="114" w:right="117" w:firstLine="647"/>
        <w:jc w:val="both"/>
        <w:rPr>
          <w:sz w:val="19"/>
        </w:rPr>
      </w:pPr>
      <w:r>
        <w:rPr>
          <w:sz w:val="19"/>
        </w:rPr>
        <w:t>promover alteração estatutária, emissão de valores mobiliários ou adoção de políticas ou decisões que </w:t>
      </w:r>
      <w:r>
        <w:rPr>
          <w:sz w:val="19"/>
        </w:rPr>
        <w:t>não tenham por fim o interesse da companhia e visem a causar prejuízo a acionistas minoritários, aos que trabalham na</w:t>
      </w:r>
      <w:r>
        <w:rPr>
          <w:spacing w:val="80"/>
          <w:sz w:val="19"/>
        </w:rPr>
        <w:t> </w:t>
      </w:r>
      <w:r>
        <w:rPr>
          <w:sz w:val="19"/>
        </w:rPr>
        <w:t>empresa ou aos investidores em valores mobiliários emitidos pela companhia;</w:t>
      </w:r>
    </w:p>
    <w:p>
      <w:pPr>
        <w:pStyle w:val="BodyText"/>
        <w:spacing w:before="21"/>
      </w:pPr>
    </w:p>
    <w:p>
      <w:pPr>
        <w:pStyle w:val="ListParagraph"/>
        <w:numPr>
          <w:ilvl w:val="0"/>
          <w:numId w:val="26"/>
        </w:numPr>
        <w:tabs>
          <w:tab w:pos="775" w:val="left" w:leader="none"/>
        </w:tabs>
        <w:spacing w:line="240" w:lineRule="auto" w:before="0" w:after="0"/>
        <w:ind w:left="775" w:right="0" w:hanging="227"/>
        <w:jc w:val="left"/>
        <w:rPr>
          <w:sz w:val="19"/>
        </w:rPr>
      </w:pPr>
      <w:r>
        <w:rPr>
          <w:sz w:val="19"/>
        </w:rPr>
        <w:t>eleger</w:t>
      </w:r>
      <w:r>
        <w:rPr>
          <w:spacing w:val="10"/>
          <w:sz w:val="19"/>
        </w:rPr>
        <w:t> </w:t>
      </w:r>
      <w:r>
        <w:rPr>
          <w:sz w:val="19"/>
        </w:rPr>
        <w:t>administrador</w:t>
      </w:r>
      <w:r>
        <w:rPr>
          <w:spacing w:val="11"/>
          <w:sz w:val="19"/>
        </w:rPr>
        <w:t> </w:t>
      </w:r>
      <w:r>
        <w:rPr>
          <w:sz w:val="19"/>
        </w:rPr>
        <w:t>ou</w:t>
      </w:r>
      <w:r>
        <w:rPr>
          <w:spacing w:val="10"/>
          <w:sz w:val="19"/>
        </w:rPr>
        <w:t> </w:t>
      </w:r>
      <w:r>
        <w:rPr>
          <w:sz w:val="19"/>
        </w:rPr>
        <w:t>fiscal</w:t>
      </w:r>
      <w:r>
        <w:rPr>
          <w:spacing w:val="11"/>
          <w:sz w:val="19"/>
        </w:rPr>
        <w:t> </w:t>
      </w:r>
      <w:r>
        <w:rPr>
          <w:sz w:val="19"/>
        </w:rPr>
        <w:t>que</w:t>
      </w:r>
      <w:r>
        <w:rPr>
          <w:spacing w:val="10"/>
          <w:sz w:val="19"/>
        </w:rPr>
        <w:t> </w:t>
      </w:r>
      <w:r>
        <w:rPr>
          <w:sz w:val="19"/>
        </w:rPr>
        <w:t>sabe</w:t>
      </w:r>
      <w:r>
        <w:rPr>
          <w:spacing w:val="11"/>
          <w:sz w:val="19"/>
        </w:rPr>
        <w:t> </w:t>
      </w:r>
      <w:r>
        <w:rPr>
          <w:sz w:val="19"/>
        </w:rPr>
        <w:t>inapto,</w:t>
      </w:r>
      <w:r>
        <w:rPr>
          <w:spacing w:val="11"/>
          <w:sz w:val="19"/>
        </w:rPr>
        <w:t> </w:t>
      </w:r>
      <w:r>
        <w:rPr>
          <w:sz w:val="19"/>
        </w:rPr>
        <w:t>moral</w:t>
      </w:r>
      <w:r>
        <w:rPr>
          <w:spacing w:val="10"/>
          <w:sz w:val="19"/>
        </w:rPr>
        <w:t> </w:t>
      </w:r>
      <w:r>
        <w:rPr>
          <w:sz w:val="19"/>
        </w:rPr>
        <w:t>ou</w:t>
      </w:r>
      <w:r>
        <w:rPr>
          <w:spacing w:val="11"/>
          <w:sz w:val="19"/>
        </w:rPr>
        <w:t> </w:t>
      </w:r>
      <w:r>
        <w:rPr>
          <w:spacing w:val="-2"/>
          <w:sz w:val="19"/>
        </w:rPr>
        <w:t>tecnicamente;</w:t>
      </w:r>
    </w:p>
    <w:p>
      <w:pPr>
        <w:pStyle w:val="BodyText"/>
        <w:spacing w:before="28"/>
      </w:pPr>
    </w:p>
    <w:p>
      <w:pPr>
        <w:pStyle w:val="ListParagraph"/>
        <w:numPr>
          <w:ilvl w:val="0"/>
          <w:numId w:val="26"/>
        </w:numPr>
        <w:tabs>
          <w:tab w:pos="908" w:val="left" w:leader="none"/>
        </w:tabs>
        <w:spacing w:line="247" w:lineRule="auto" w:before="0" w:after="0"/>
        <w:ind w:left="114" w:right="117" w:firstLine="552"/>
        <w:jc w:val="both"/>
        <w:rPr>
          <w:sz w:val="19"/>
        </w:rPr>
      </w:pPr>
      <w:r>
        <w:rPr>
          <w:sz w:val="19"/>
        </w:rPr>
        <w:t>induzir, ou tentar induzir, administrador ou fiscal a praticar ato ilegal, ou, descumprindo seus deveres </w:t>
      </w:r>
      <w:r>
        <w:rPr>
          <w:sz w:val="19"/>
        </w:rPr>
        <w:t>definidos nesta</w:t>
      </w:r>
      <w:r>
        <w:rPr>
          <w:spacing w:val="27"/>
          <w:sz w:val="19"/>
        </w:rPr>
        <w:t> </w:t>
      </w:r>
      <w:r>
        <w:rPr>
          <w:sz w:val="19"/>
        </w:rPr>
        <w:t>Lei</w:t>
      </w:r>
      <w:r>
        <w:rPr>
          <w:spacing w:val="27"/>
          <w:sz w:val="19"/>
        </w:rPr>
        <w:t> </w:t>
      </w:r>
      <w:r>
        <w:rPr>
          <w:sz w:val="19"/>
        </w:rPr>
        <w:t>e</w:t>
      </w:r>
      <w:r>
        <w:rPr>
          <w:spacing w:val="27"/>
          <w:sz w:val="19"/>
        </w:rPr>
        <w:t> </w:t>
      </w:r>
      <w:r>
        <w:rPr>
          <w:sz w:val="19"/>
        </w:rPr>
        <w:t>no</w:t>
      </w:r>
      <w:r>
        <w:rPr>
          <w:spacing w:val="27"/>
          <w:sz w:val="19"/>
        </w:rPr>
        <w:t> </w:t>
      </w:r>
      <w:r>
        <w:rPr>
          <w:sz w:val="19"/>
        </w:rPr>
        <w:t>estatuto,</w:t>
      </w:r>
      <w:r>
        <w:rPr>
          <w:spacing w:val="27"/>
          <w:sz w:val="19"/>
        </w:rPr>
        <w:t> </w:t>
      </w:r>
      <w:r>
        <w:rPr>
          <w:sz w:val="19"/>
        </w:rPr>
        <w:t>promover,</w:t>
      </w:r>
      <w:r>
        <w:rPr>
          <w:spacing w:val="27"/>
          <w:sz w:val="19"/>
        </w:rPr>
        <w:t> </w:t>
      </w:r>
      <w:r>
        <w:rPr>
          <w:sz w:val="19"/>
        </w:rPr>
        <w:t>contra</w:t>
      </w:r>
      <w:r>
        <w:rPr>
          <w:spacing w:val="27"/>
          <w:sz w:val="19"/>
        </w:rPr>
        <w:t> </w:t>
      </w:r>
      <w:r>
        <w:rPr>
          <w:sz w:val="19"/>
        </w:rPr>
        <w:t>o</w:t>
      </w:r>
      <w:r>
        <w:rPr>
          <w:spacing w:val="27"/>
          <w:sz w:val="19"/>
        </w:rPr>
        <w:t> </w:t>
      </w:r>
      <w:r>
        <w:rPr>
          <w:sz w:val="19"/>
        </w:rPr>
        <w:t>interesse</w:t>
      </w:r>
      <w:r>
        <w:rPr>
          <w:spacing w:val="27"/>
          <w:sz w:val="19"/>
        </w:rPr>
        <w:t> </w:t>
      </w:r>
      <w:r>
        <w:rPr>
          <w:sz w:val="19"/>
        </w:rPr>
        <w:t>da</w:t>
      </w:r>
      <w:r>
        <w:rPr>
          <w:spacing w:val="27"/>
          <w:sz w:val="19"/>
        </w:rPr>
        <w:t> </w:t>
      </w:r>
      <w:r>
        <w:rPr>
          <w:sz w:val="19"/>
        </w:rPr>
        <w:t>companhia,</w:t>
      </w:r>
      <w:r>
        <w:rPr>
          <w:spacing w:val="27"/>
          <w:sz w:val="19"/>
        </w:rPr>
        <w:t> </w:t>
      </w:r>
      <w:r>
        <w:rPr>
          <w:sz w:val="19"/>
        </w:rPr>
        <w:t>sua</w:t>
      </w:r>
      <w:r>
        <w:rPr>
          <w:spacing w:val="27"/>
          <w:sz w:val="19"/>
        </w:rPr>
        <w:t> </w:t>
      </w:r>
      <w:r>
        <w:rPr>
          <w:sz w:val="19"/>
        </w:rPr>
        <w:t>ratificação</w:t>
      </w:r>
      <w:r>
        <w:rPr>
          <w:spacing w:val="27"/>
          <w:sz w:val="19"/>
        </w:rPr>
        <w:t> </w:t>
      </w:r>
      <w:r>
        <w:rPr>
          <w:sz w:val="19"/>
        </w:rPr>
        <w:t>pela</w:t>
      </w:r>
      <w:r>
        <w:rPr>
          <w:spacing w:val="27"/>
          <w:sz w:val="19"/>
        </w:rPr>
        <w:t> </w:t>
      </w:r>
      <w:r>
        <w:rPr>
          <w:sz w:val="19"/>
        </w:rPr>
        <w:t>assembléia-geral;</w:t>
      </w:r>
    </w:p>
    <w:p>
      <w:pPr>
        <w:pStyle w:val="BodyText"/>
        <w:spacing w:before="22"/>
      </w:pPr>
    </w:p>
    <w:p>
      <w:pPr>
        <w:pStyle w:val="ListParagraph"/>
        <w:numPr>
          <w:ilvl w:val="0"/>
          <w:numId w:val="26"/>
        </w:numPr>
        <w:tabs>
          <w:tab w:pos="913" w:val="left" w:leader="none"/>
        </w:tabs>
        <w:spacing w:line="247" w:lineRule="auto" w:before="0" w:after="0"/>
        <w:ind w:left="114" w:right="117" w:firstLine="606"/>
        <w:jc w:val="both"/>
        <w:rPr>
          <w:sz w:val="19"/>
        </w:rPr>
      </w:pPr>
      <w:r>
        <w:rPr>
          <w:sz w:val="19"/>
        </w:rPr>
        <w:t>contratar com a companhia, diretamente ou através de outrem, ou de sociedade na qual tenha interesse, em condições de favorecimento ou não equitativas;</w:t>
      </w:r>
    </w:p>
    <w:p>
      <w:pPr>
        <w:pStyle w:val="BodyText"/>
        <w:spacing w:before="21"/>
      </w:pPr>
    </w:p>
    <w:p>
      <w:pPr>
        <w:pStyle w:val="ListParagraph"/>
        <w:numPr>
          <w:ilvl w:val="0"/>
          <w:numId w:val="26"/>
        </w:numPr>
        <w:tabs>
          <w:tab w:pos="866" w:val="left" w:leader="none"/>
        </w:tabs>
        <w:spacing w:line="247" w:lineRule="auto" w:before="0" w:after="0"/>
        <w:ind w:left="114" w:right="117" w:firstLine="515"/>
        <w:jc w:val="both"/>
        <w:rPr>
          <w:sz w:val="19"/>
        </w:rPr>
      </w:pPr>
      <w:r>
        <w:rPr>
          <w:sz w:val="19"/>
        </w:rPr>
        <w:t>aprovar ou fazer aprovar contas irregulares de administradores, por favorecimento pessoal, ou deixar de apurar denúncia</w:t>
      </w:r>
      <w:r>
        <w:rPr>
          <w:spacing w:val="29"/>
          <w:sz w:val="19"/>
        </w:rPr>
        <w:t> </w:t>
      </w:r>
      <w:r>
        <w:rPr>
          <w:sz w:val="19"/>
        </w:rPr>
        <w:t>que</w:t>
      </w:r>
      <w:r>
        <w:rPr>
          <w:spacing w:val="29"/>
          <w:sz w:val="19"/>
        </w:rPr>
        <w:t> </w:t>
      </w:r>
      <w:r>
        <w:rPr>
          <w:sz w:val="19"/>
        </w:rPr>
        <w:t>saiba</w:t>
      </w:r>
      <w:r>
        <w:rPr>
          <w:spacing w:val="29"/>
          <w:sz w:val="19"/>
        </w:rPr>
        <w:t> </w:t>
      </w:r>
      <w:r>
        <w:rPr>
          <w:sz w:val="19"/>
        </w:rPr>
        <w:t>ou</w:t>
      </w:r>
      <w:r>
        <w:rPr>
          <w:spacing w:val="29"/>
          <w:sz w:val="19"/>
        </w:rPr>
        <w:t> </w:t>
      </w:r>
      <w:r>
        <w:rPr>
          <w:sz w:val="19"/>
        </w:rPr>
        <w:t>devesse</w:t>
      </w:r>
      <w:r>
        <w:rPr>
          <w:spacing w:val="29"/>
          <w:sz w:val="19"/>
        </w:rPr>
        <w:t> </w:t>
      </w:r>
      <w:r>
        <w:rPr>
          <w:sz w:val="19"/>
        </w:rPr>
        <w:t>saber</w:t>
      </w:r>
      <w:r>
        <w:rPr>
          <w:spacing w:val="29"/>
          <w:sz w:val="19"/>
        </w:rPr>
        <w:t> </w:t>
      </w:r>
      <w:r>
        <w:rPr>
          <w:sz w:val="19"/>
        </w:rPr>
        <w:t>procedente,</w:t>
      </w:r>
      <w:r>
        <w:rPr>
          <w:spacing w:val="29"/>
          <w:sz w:val="19"/>
        </w:rPr>
        <w:t> </w:t>
      </w:r>
      <w:r>
        <w:rPr>
          <w:sz w:val="19"/>
        </w:rPr>
        <w:t>ou</w:t>
      </w:r>
      <w:r>
        <w:rPr>
          <w:spacing w:val="29"/>
          <w:sz w:val="19"/>
        </w:rPr>
        <w:t> </w:t>
      </w:r>
      <w:r>
        <w:rPr>
          <w:sz w:val="19"/>
        </w:rPr>
        <w:t>que</w:t>
      </w:r>
      <w:r>
        <w:rPr>
          <w:spacing w:val="29"/>
          <w:sz w:val="19"/>
        </w:rPr>
        <w:t> </w:t>
      </w:r>
      <w:r>
        <w:rPr>
          <w:sz w:val="19"/>
        </w:rPr>
        <w:t>justifique</w:t>
      </w:r>
      <w:r>
        <w:rPr>
          <w:spacing w:val="29"/>
          <w:sz w:val="19"/>
        </w:rPr>
        <w:t> </w:t>
      </w:r>
      <w:r>
        <w:rPr>
          <w:sz w:val="19"/>
        </w:rPr>
        <w:t>fundada</w:t>
      </w:r>
      <w:r>
        <w:rPr>
          <w:spacing w:val="29"/>
          <w:sz w:val="19"/>
        </w:rPr>
        <w:t> </w:t>
      </w:r>
      <w:r>
        <w:rPr>
          <w:sz w:val="19"/>
        </w:rPr>
        <w:t>suspeita</w:t>
      </w:r>
      <w:r>
        <w:rPr>
          <w:spacing w:val="29"/>
          <w:sz w:val="19"/>
        </w:rPr>
        <w:t> </w:t>
      </w:r>
      <w:r>
        <w:rPr>
          <w:sz w:val="19"/>
        </w:rPr>
        <w:t>de</w:t>
      </w:r>
      <w:r>
        <w:rPr>
          <w:spacing w:val="29"/>
          <w:sz w:val="19"/>
        </w:rPr>
        <w:t> </w:t>
      </w:r>
      <w:r>
        <w:rPr>
          <w:sz w:val="19"/>
        </w:rPr>
        <w:t>irregularidade.</w:t>
      </w:r>
    </w:p>
    <w:p>
      <w:pPr>
        <w:pStyle w:val="BodyText"/>
        <w:spacing w:before="22"/>
      </w:pPr>
    </w:p>
    <w:p>
      <w:pPr>
        <w:pStyle w:val="ListParagraph"/>
        <w:numPr>
          <w:ilvl w:val="0"/>
          <w:numId w:val="26"/>
        </w:numPr>
        <w:tabs>
          <w:tab w:pos="846" w:val="left" w:leader="none"/>
        </w:tabs>
        <w:spacing w:line="247" w:lineRule="auto" w:before="0" w:after="0"/>
        <w:ind w:left="114" w:right="117" w:firstLine="497"/>
        <w:jc w:val="both"/>
        <w:rPr>
          <w:sz w:val="19"/>
        </w:rPr>
      </w:pPr>
      <w:r>
        <w:rPr>
          <w:sz w:val="19"/>
        </w:rPr>
        <w:t>subscrever ações, para os fins do disposto no art. 170, com a realização em bens estranhos ao objeto social da companhia.</w:t>
      </w:r>
      <w:r>
        <w:rPr>
          <w:spacing w:val="40"/>
          <w:w w:val="102"/>
          <w:sz w:val="19"/>
        </w:rPr>
        <w:t> </w:t>
      </w:r>
      <w:hyperlink r:id="rId14">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Incluída dada pela Lei nº 9.457, de 1997)</w:t>
        </w:r>
      </w:hyperlink>
    </w:p>
    <w:p>
      <w:pPr>
        <w:pStyle w:val="BodyText"/>
        <w:spacing w:before="21"/>
      </w:pPr>
    </w:p>
    <w:p>
      <w:pPr>
        <w:pStyle w:val="BodyText"/>
        <w:spacing w:line="247" w:lineRule="auto"/>
        <w:ind w:left="114" w:right="117" w:firstLine="496"/>
        <w:jc w:val="both"/>
      </w:pPr>
      <w:r>
        <w:rPr/>
        <w:t>§ 2º No caso da alínea e do § 1º, o administrador ou fiscal que praticar o ato ilegal responde solidariamente com </w:t>
      </w:r>
      <w:r>
        <w:rPr/>
        <w:t>o acionista controlador.</w:t>
      </w:r>
    </w:p>
    <w:p>
      <w:pPr>
        <w:pStyle w:val="BodyText"/>
        <w:spacing w:before="21"/>
      </w:pPr>
    </w:p>
    <w:p>
      <w:pPr>
        <w:pStyle w:val="BodyText"/>
        <w:spacing w:line="247" w:lineRule="auto" w:before="1"/>
        <w:ind w:left="114" w:firstLine="954"/>
      </w:pPr>
      <w:r>
        <w:rPr/>
        <w:t>§</w:t>
      </w:r>
      <w:r>
        <w:rPr>
          <w:spacing w:val="76"/>
        </w:rPr>
        <w:t> </w:t>
      </w:r>
      <w:r>
        <w:rPr/>
        <w:t>3º</w:t>
      </w:r>
      <w:r>
        <w:rPr>
          <w:spacing w:val="76"/>
        </w:rPr>
        <w:t> </w:t>
      </w:r>
      <w:r>
        <w:rPr/>
        <w:t>O</w:t>
      </w:r>
      <w:r>
        <w:rPr>
          <w:spacing w:val="76"/>
        </w:rPr>
        <w:t> </w:t>
      </w:r>
      <w:r>
        <w:rPr/>
        <w:t>acionista</w:t>
      </w:r>
      <w:r>
        <w:rPr>
          <w:spacing w:val="76"/>
        </w:rPr>
        <w:t> </w:t>
      </w:r>
      <w:r>
        <w:rPr/>
        <w:t>controlador</w:t>
      </w:r>
      <w:r>
        <w:rPr>
          <w:spacing w:val="76"/>
        </w:rPr>
        <w:t> </w:t>
      </w:r>
      <w:r>
        <w:rPr/>
        <w:t>que</w:t>
      </w:r>
      <w:r>
        <w:rPr>
          <w:spacing w:val="76"/>
        </w:rPr>
        <w:t> </w:t>
      </w:r>
      <w:r>
        <w:rPr/>
        <w:t>exerce</w:t>
      </w:r>
      <w:r>
        <w:rPr>
          <w:spacing w:val="76"/>
        </w:rPr>
        <w:t> </w:t>
      </w:r>
      <w:r>
        <w:rPr/>
        <w:t>cargo</w:t>
      </w:r>
      <w:r>
        <w:rPr>
          <w:spacing w:val="76"/>
        </w:rPr>
        <w:t> </w:t>
      </w:r>
      <w:r>
        <w:rPr/>
        <w:t>de</w:t>
      </w:r>
      <w:r>
        <w:rPr>
          <w:spacing w:val="76"/>
        </w:rPr>
        <w:t> </w:t>
      </w:r>
      <w:r>
        <w:rPr/>
        <w:t>administrador</w:t>
      </w:r>
      <w:r>
        <w:rPr>
          <w:spacing w:val="76"/>
        </w:rPr>
        <w:t> </w:t>
      </w:r>
      <w:r>
        <w:rPr/>
        <w:t>ou</w:t>
      </w:r>
      <w:r>
        <w:rPr>
          <w:spacing w:val="76"/>
        </w:rPr>
        <w:t> </w:t>
      </w:r>
      <w:r>
        <w:rPr/>
        <w:t>fiscal</w:t>
      </w:r>
      <w:r>
        <w:rPr>
          <w:spacing w:val="76"/>
        </w:rPr>
        <w:t> </w:t>
      </w:r>
      <w:r>
        <w:rPr/>
        <w:t>tem</w:t>
      </w:r>
      <w:r>
        <w:rPr>
          <w:spacing w:val="76"/>
        </w:rPr>
        <w:t> </w:t>
      </w:r>
      <w:r>
        <w:rPr/>
        <w:t>também</w:t>
      </w:r>
      <w:r>
        <w:rPr>
          <w:spacing w:val="76"/>
        </w:rPr>
        <w:t> </w:t>
      </w:r>
      <w:r>
        <w:rPr/>
        <w:t>os</w:t>
      </w:r>
      <w:r>
        <w:rPr>
          <w:spacing w:val="76"/>
        </w:rPr>
        <w:t> </w:t>
      </w:r>
      <w:r>
        <w:rPr/>
        <w:t>deveres</w:t>
      </w:r>
      <w:r>
        <w:rPr>
          <w:spacing w:val="76"/>
        </w:rPr>
        <w:t> </w:t>
      </w:r>
      <w:r>
        <w:rPr/>
        <w:t>e responsabilidades próprios do cargo.</w:t>
      </w:r>
    </w:p>
    <w:p>
      <w:pPr>
        <w:pStyle w:val="BodyText"/>
        <w:spacing w:before="21"/>
      </w:pPr>
    </w:p>
    <w:p>
      <w:pPr>
        <w:pStyle w:val="BodyText"/>
        <w:ind w:right="2"/>
        <w:jc w:val="center"/>
      </w:pPr>
      <w:r>
        <w:rPr/>
        <w:t>SEÇÃO</w:t>
      </w:r>
      <w:r>
        <w:rPr>
          <w:spacing w:val="14"/>
        </w:rPr>
        <w:t> </w:t>
      </w:r>
      <w:r>
        <w:rPr>
          <w:spacing w:val="-10"/>
        </w:rPr>
        <w:t>V</w:t>
      </w:r>
    </w:p>
    <w:p>
      <w:pPr>
        <w:spacing w:after="0"/>
        <w:jc w:val="center"/>
        <w:sectPr>
          <w:pgSz w:w="11900" w:h="16840"/>
          <w:pgMar w:header="269" w:footer="253" w:top="460" w:bottom="440" w:left="560" w:right="560"/>
        </w:sectPr>
      </w:pPr>
    </w:p>
    <w:p>
      <w:pPr>
        <w:pStyle w:val="BodyText"/>
        <w:spacing w:before="88"/>
        <w:ind w:right="2"/>
        <w:jc w:val="center"/>
      </w:pPr>
      <w:r>
        <w:rPr/>
        <w:t>Acordo</w:t>
      </w:r>
      <w:r>
        <w:rPr>
          <w:spacing w:val="10"/>
        </w:rPr>
        <w:t> </w:t>
      </w:r>
      <w:r>
        <w:rPr/>
        <w:t>de</w:t>
      </w:r>
      <w:r>
        <w:rPr>
          <w:spacing w:val="-3"/>
        </w:rPr>
        <w:t> </w:t>
      </w:r>
      <w:r>
        <w:rPr>
          <w:spacing w:val="-2"/>
        </w:rPr>
        <w:t>Acionistas</w:t>
      </w:r>
    </w:p>
    <w:p>
      <w:pPr>
        <w:pStyle w:val="BodyText"/>
        <w:spacing w:before="27"/>
      </w:pPr>
    </w:p>
    <w:p>
      <w:pPr>
        <w:pStyle w:val="BodyText"/>
        <w:spacing w:line="247" w:lineRule="auto" w:before="1"/>
        <w:ind w:left="114" w:right="117" w:firstLine="506"/>
        <w:jc w:val="both"/>
      </w:pPr>
      <w:r>
        <w:rPr/>
        <w:t>Art.</w:t>
      </w:r>
      <w:r>
        <w:rPr>
          <w:spacing w:val="22"/>
        </w:rPr>
        <w:t> </w:t>
      </w:r>
      <w:r>
        <w:rPr/>
        <w:t>118.</w:t>
      </w:r>
      <w:r>
        <w:rPr>
          <w:spacing w:val="22"/>
        </w:rPr>
        <w:t> </w:t>
      </w:r>
      <w:r>
        <w:rPr/>
        <w:t>Os</w:t>
      </w:r>
      <w:r>
        <w:rPr>
          <w:spacing w:val="22"/>
        </w:rPr>
        <w:t> </w:t>
      </w:r>
      <w:r>
        <w:rPr/>
        <w:t>acordos</w:t>
      </w:r>
      <w:r>
        <w:rPr>
          <w:spacing w:val="22"/>
        </w:rPr>
        <w:t> </w:t>
      </w:r>
      <w:r>
        <w:rPr/>
        <w:t>de</w:t>
      </w:r>
      <w:r>
        <w:rPr>
          <w:spacing w:val="22"/>
        </w:rPr>
        <w:t> </w:t>
      </w:r>
      <w:r>
        <w:rPr/>
        <w:t>acionistas,</w:t>
      </w:r>
      <w:r>
        <w:rPr>
          <w:spacing w:val="22"/>
        </w:rPr>
        <w:t> </w:t>
      </w:r>
      <w:r>
        <w:rPr/>
        <w:t>sobre</w:t>
      </w:r>
      <w:r>
        <w:rPr>
          <w:spacing w:val="22"/>
        </w:rPr>
        <w:t> </w:t>
      </w:r>
      <w:r>
        <w:rPr/>
        <w:t>a</w:t>
      </w:r>
      <w:r>
        <w:rPr>
          <w:spacing w:val="22"/>
        </w:rPr>
        <w:t> </w:t>
      </w:r>
      <w:r>
        <w:rPr/>
        <w:t>compra</w:t>
      </w:r>
      <w:r>
        <w:rPr>
          <w:spacing w:val="22"/>
        </w:rPr>
        <w:t> </w:t>
      </w:r>
      <w:r>
        <w:rPr/>
        <w:t>e</w:t>
      </w:r>
      <w:r>
        <w:rPr>
          <w:spacing w:val="22"/>
        </w:rPr>
        <w:t> </w:t>
      </w:r>
      <w:r>
        <w:rPr/>
        <w:t>venda</w:t>
      </w:r>
      <w:r>
        <w:rPr>
          <w:spacing w:val="22"/>
        </w:rPr>
        <w:t> </w:t>
      </w:r>
      <w:r>
        <w:rPr/>
        <w:t>de</w:t>
      </w:r>
      <w:r>
        <w:rPr>
          <w:spacing w:val="22"/>
        </w:rPr>
        <w:t> </w:t>
      </w:r>
      <w:r>
        <w:rPr/>
        <w:t>suas</w:t>
      </w:r>
      <w:r>
        <w:rPr>
          <w:spacing w:val="22"/>
        </w:rPr>
        <w:t> </w:t>
      </w:r>
      <w:r>
        <w:rPr/>
        <w:t>ações,</w:t>
      </w:r>
      <w:r>
        <w:rPr>
          <w:spacing w:val="22"/>
        </w:rPr>
        <w:t> </w:t>
      </w:r>
      <w:r>
        <w:rPr/>
        <w:t>preferência</w:t>
      </w:r>
      <w:r>
        <w:rPr>
          <w:spacing w:val="22"/>
        </w:rPr>
        <w:t> </w:t>
      </w:r>
      <w:r>
        <w:rPr/>
        <w:t>para</w:t>
      </w:r>
      <w:r>
        <w:rPr>
          <w:spacing w:val="22"/>
        </w:rPr>
        <w:t> </w:t>
      </w:r>
      <w:r>
        <w:rPr/>
        <w:t>adquiri-las,</w:t>
      </w:r>
      <w:r>
        <w:rPr>
          <w:spacing w:val="22"/>
        </w:rPr>
        <w:t> </w:t>
      </w:r>
      <w:r>
        <w:rPr/>
        <w:t>exercício do</w:t>
      </w:r>
      <w:r>
        <w:rPr>
          <w:spacing w:val="40"/>
        </w:rPr>
        <w:t> </w:t>
      </w:r>
      <w:r>
        <w:rPr/>
        <w:t>direito</w:t>
      </w:r>
      <w:r>
        <w:rPr>
          <w:spacing w:val="40"/>
        </w:rPr>
        <w:t> </w:t>
      </w:r>
      <w:r>
        <w:rPr/>
        <w:t>a</w:t>
      </w:r>
      <w:r>
        <w:rPr>
          <w:spacing w:val="40"/>
        </w:rPr>
        <w:t> </w:t>
      </w:r>
      <w:r>
        <w:rPr/>
        <w:t>voto,</w:t>
      </w:r>
      <w:r>
        <w:rPr>
          <w:spacing w:val="40"/>
        </w:rPr>
        <w:t> </w:t>
      </w:r>
      <w:r>
        <w:rPr/>
        <w:t>ou</w:t>
      </w:r>
      <w:r>
        <w:rPr>
          <w:spacing w:val="40"/>
        </w:rPr>
        <w:t> </w:t>
      </w:r>
      <w:r>
        <w:rPr/>
        <w:t>do</w:t>
      </w:r>
      <w:r>
        <w:rPr>
          <w:spacing w:val="40"/>
        </w:rPr>
        <w:t> </w:t>
      </w:r>
      <w:r>
        <w:rPr/>
        <w:t>poder</w:t>
      </w:r>
      <w:r>
        <w:rPr>
          <w:spacing w:val="40"/>
        </w:rPr>
        <w:t> </w:t>
      </w:r>
      <w:r>
        <w:rPr/>
        <w:t>de</w:t>
      </w:r>
      <w:r>
        <w:rPr>
          <w:spacing w:val="40"/>
        </w:rPr>
        <w:t> </w:t>
      </w:r>
      <w:r>
        <w:rPr/>
        <w:t>controle</w:t>
      </w:r>
      <w:r>
        <w:rPr>
          <w:spacing w:val="40"/>
        </w:rPr>
        <w:t> </w:t>
      </w:r>
      <w:r>
        <w:rPr/>
        <w:t>deverão</w:t>
      </w:r>
      <w:r>
        <w:rPr>
          <w:spacing w:val="40"/>
        </w:rPr>
        <w:t> </w:t>
      </w:r>
      <w:r>
        <w:rPr/>
        <w:t>ser</w:t>
      </w:r>
      <w:r>
        <w:rPr>
          <w:spacing w:val="40"/>
        </w:rPr>
        <w:t> </w:t>
      </w:r>
      <w:r>
        <w:rPr/>
        <w:t>observados</w:t>
      </w:r>
      <w:r>
        <w:rPr>
          <w:spacing w:val="40"/>
        </w:rPr>
        <w:t> </w:t>
      </w:r>
      <w:r>
        <w:rPr/>
        <w:t>pela</w:t>
      </w:r>
      <w:r>
        <w:rPr>
          <w:spacing w:val="40"/>
        </w:rPr>
        <w:t> </w:t>
      </w:r>
      <w:r>
        <w:rPr/>
        <w:t>companhia</w:t>
      </w:r>
      <w:r>
        <w:rPr>
          <w:spacing w:val="40"/>
        </w:rPr>
        <w:t> </w:t>
      </w:r>
      <w:r>
        <w:rPr/>
        <w:t>quando</w:t>
      </w:r>
      <w:r>
        <w:rPr>
          <w:spacing w:val="40"/>
        </w:rPr>
        <w:t> </w:t>
      </w:r>
      <w:r>
        <w:rPr/>
        <w:t>arquivados</w:t>
      </w:r>
      <w:r>
        <w:rPr>
          <w:spacing w:val="40"/>
        </w:rPr>
        <w:t> </w:t>
      </w:r>
      <w:r>
        <w:rPr/>
        <w:t>na</w:t>
      </w:r>
      <w:r>
        <w:rPr>
          <w:spacing w:val="40"/>
        </w:rPr>
        <w:t> </w:t>
      </w:r>
      <w:r>
        <w:rPr/>
        <w:t>sua</w:t>
      </w:r>
      <w:r>
        <w:rPr>
          <w:spacing w:val="40"/>
        </w:rPr>
        <w:t> </w:t>
      </w:r>
      <w:r>
        <w:rPr/>
        <w:t>sede.</w:t>
      </w:r>
      <w:r>
        <w:rPr>
          <w:spacing w:val="80"/>
        </w:rPr>
        <w:t> </w:t>
      </w:r>
      <w:r>
        <w:rPr>
          <w:color w:val="0000ED"/>
          <w:spacing w:val="-65"/>
        </w:rPr>
        <w:t>(</w:t>
      </w:r>
      <w:hyperlink r:id="rId10">
        <w:r>
          <w:rPr>
            <w:rFonts w:ascii="Times New Roman" w:hAnsi="Times New Roman"/>
            <w:color w:val="0000ED"/>
            <w:spacing w:val="29"/>
            <w:u w:val="single" w:color="0000ED"/>
          </w:rPr>
          <w:t> </w:t>
        </w:r>
        <w:r>
          <w:rPr>
            <w:color w:val="0000ED"/>
            <w:u w:val="single" w:color="0000ED"/>
          </w:rPr>
          <w:t>Redação dada pela Lei nº 10.303, de 2001)</w:t>
        </w:r>
      </w:hyperlink>
    </w:p>
    <w:p>
      <w:pPr>
        <w:pStyle w:val="BodyText"/>
        <w:spacing w:before="21"/>
      </w:pPr>
    </w:p>
    <w:p>
      <w:pPr>
        <w:pStyle w:val="BodyText"/>
        <w:spacing w:line="247" w:lineRule="auto"/>
        <w:ind w:left="114" w:right="117" w:firstLine="473"/>
        <w:jc w:val="both"/>
      </w:pPr>
      <w:r>
        <w:rPr/>
        <w:t>§ 1º As obrigações ou ônus decorrentes desses acordos somente serão oponíveis a terceiros, depois de averbados</w:t>
      </w:r>
      <w:r>
        <w:rPr>
          <w:spacing w:val="40"/>
        </w:rPr>
        <w:t> </w:t>
      </w:r>
      <w:r>
        <w:rPr/>
        <w:t>nos livros de registro e nos certificados das ações, se emitidos.</w:t>
      </w:r>
    </w:p>
    <w:p>
      <w:pPr>
        <w:pStyle w:val="BodyText"/>
        <w:spacing w:before="21"/>
      </w:pPr>
    </w:p>
    <w:p>
      <w:pPr>
        <w:pStyle w:val="BodyText"/>
        <w:spacing w:line="247" w:lineRule="auto"/>
        <w:ind w:left="114" w:right="117" w:firstLine="515"/>
        <w:jc w:val="both"/>
      </w:pPr>
      <w:r>
        <w:rPr/>
        <w:t>§</w:t>
      </w:r>
      <w:r>
        <w:rPr>
          <w:spacing w:val="23"/>
        </w:rPr>
        <w:t> </w:t>
      </w:r>
      <w:r>
        <w:rPr/>
        <w:t>2°</w:t>
      </w:r>
      <w:r>
        <w:rPr>
          <w:spacing w:val="23"/>
        </w:rPr>
        <w:t> </w:t>
      </w:r>
      <w:r>
        <w:rPr/>
        <w:t>Esses</w:t>
      </w:r>
      <w:r>
        <w:rPr>
          <w:spacing w:val="23"/>
        </w:rPr>
        <w:t> </w:t>
      </w:r>
      <w:r>
        <w:rPr/>
        <w:t>acordos</w:t>
      </w:r>
      <w:r>
        <w:rPr>
          <w:spacing w:val="23"/>
        </w:rPr>
        <w:t> </w:t>
      </w:r>
      <w:r>
        <w:rPr/>
        <w:t>não</w:t>
      </w:r>
      <w:r>
        <w:rPr>
          <w:spacing w:val="23"/>
        </w:rPr>
        <w:t> </w:t>
      </w:r>
      <w:r>
        <w:rPr/>
        <w:t>poderão</w:t>
      </w:r>
      <w:r>
        <w:rPr>
          <w:spacing w:val="23"/>
        </w:rPr>
        <w:t> </w:t>
      </w:r>
      <w:r>
        <w:rPr/>
        <w:t>ser</w:t>
      </w:r>
      <w:r>
        <w:rPr>
          <w:spacing w:val="23"/>
        </w:rPr>
        <w:t> </w:t>
      </w:r>
      <w:r>
        <w:rPr/>
        <w:t>invocados</w:t>
      </w:r>
      <w:r>
        <w:rPr>
          <w:spacing w:val="23"/>
        </w:rPr>
        <w:t> </w:t>
      </w:r>
      <w:r>
        <w:rPr/>
        <w:t>para</w:t>
      </w:r>
      <w:r>
        <w:rPr>
          <w:spacing w:val="23"/>
        </w:rPr>
        <w:t> </w:t>
      </w:r>
      <w:r>
        <w:rPr/>
        <w:t>eximir</w:t>
      </w:r>
      <w:r>
        <w:rPr>
          <w:spacing w:val="23"/>
        </w:rPr>
        <w:t> </w:t>
      </w:r>
      <w:r>
        <w:rPr/>
        <w:t>o</w:t>
      </w:r>
      <w:r>
        <w:rPr>
          <w:spacing w:val="23"/>
        </w:rPr>
        <w:t> </w:t>
      </w:r>
      <w:r>
        <w:rPr/>
        <w:t>acionista</w:t>
      </w:r>
      <w:r>
        <w:rPr>
          <w:spacing w:val="23"/>
        </w:rPr>
        <w:t> </w:t>
      </w:r>
      <w:r>
        <w:rPr/>
        <w:t>de</w:t>
      </w:r>
      <w:r>
        <w:rPr>
          <w:spacing w:val="23"/>
        </w:rPr>
        <w:t> </w:t>
      </w:r>
      <w:r>
        <w:rPr/>
        <w:t>responsabilidade</w:t>
      </w:r>
      <w:r>
        <w:rPr>
          <w:spacing w:val="23"/>
        </w:rPr>
        <w:t> </w:t>
      </w:r>
      <w:r>
        <w:rPr/>
        <w:t>no</w:t>
      </w:r>
      <w:r>
        <w:rPr>
          <w:spacing w:val="23"/>
        </w:rPr>
        <w:t> </w:t>
      </w:r>
      <w:r>
        <w:rPr/>
        <w:t>exercício</w:t>
      </w:r>
      <w:r>
        <w:rPr>
          <w:spacing w:val="23"/>
        </w:rPr>
        <w:t> </w:t>
      </w:r>
      <w:r>
        <w:rPr/>
        <w:t>do</w:t>
      </w:r>
      <w:r>
        <w:rPr>
          <w:spacing w:val="23"/>
        </w:rPr>
        <w:t> </w:t>
      </w:r>
      <w:r>
        <w:rPr/>
        <w:t>direito de voto (artigo 115) ou do poder de controle (artigos 116 e 117).</w:t>
      </w:r>
    </w:p>
    <w:p>
      <w:pPr>
        <w:pStyle w:val="BodyText"/>
        <w:spacing w:before="22"/>
      </w:pPr>
    </w:p>
    <w:p>
      <w:pPr>
        <w:pStyle w:val="BodyText"/>
        <w:spacing w:line="247" w:lineRule="auto"/>
        <w:ind w:left="114" w:firstLine="626"/>
      </w:pPr>
      <w:r>
        <w:rPr/>
        <w:t>§</w:t>
      </w:r>
      <w:r>
        <w:rPr>
          <w:spacing w:val="38"/>
        </w:rPr>
        <w:t> </w:t>
      </w:r>
      <w:r>
        <w:rPr/>
        <w:t>3º</w:t>
      </w:r>
      <w:r>
        <w:rPr>
          <w:spacing w:val="38"/>
        </w:rPr>
        <w:t> </w:t>
      </w:r>
      <w:r>
        <w:rPr/>
        <w:t>Nas</w:t>
      </w:r>
      <w:r>
        <w:rPr>
          <w:spacing w:val="38"/>
        </w:rPr>
        <w:t> </w:t>
      </w:r>
      <w:r>
        <w:rPr/>
        <w:t>condições</w:t>
      </w:r>
      <w:r>
        <w:rPr>
          <w:spacing w:val="38"/>
        </w:rPr>
        <w:t> </w:t>
      </w:r>
      <w:r>
        <w:rPr/>
        <w:t>previstas</w:t>
      </w:r>
      <w:r>
        <w:rPr>
          <w:spacing w:val="38"/>
        </w:rPr>
        <w:t> </w:t>
      </w:r>
      <w:r>
        <w:rPr/>
        <w:t>no</w:t>
      </w:r>
      <w:r>
        <w:rPr>
          <w:spacing w:val="38"/>
        </w:rPr>
        <w:t> </w:t>
      </w:r>
      <w:r>
        <w:rPr/>
        <w:t>acordo,</w:t>
      </w:r>
      <w:r>
        <w:rPr>
          <w:spacing w:val="38"/>
        </w:rPr>
        <w:t> </w:t>
      </w:r>
      <w:r>
        <w:rPr/>
        <w:t>os</w:t>
      </w:r>
      <w:r>
        <w:rPr>
          <w:spacing w:val="38"/>
        </w:rPr>
        <w:t> </w:t>
      </w:r>
      <w:r>
        <w:rPr/>
        <w:t>acionistas</w:t>
      </w:r>
      <w:r>
        <w:rPr>
          <w:spacing w:val="38"/>
        </w:rPr>
        <w:t> </w:t>
      </w:r>
      <w:r>
        <w:rPr/>
        <w:t>podem</w:t>
      </w:r>
      <w:r>
        <w:rPr>
          <w:spacing w:val="38"/>
        </w:rPr>
        <w:t> </w:t>
      </w:r>
      <w:r>
        <w:rPr/>
        <w:t>promover</w:t>
      </w:r>
      <w:r>
        <w:rPr>
          <w:spacing w:val="38"/>
        </w:rPr>
        <w:t> </w:t>
      </w:r>
      <w:r>
        <w:rPr/>
        <w:t>a</w:t>
      </w:r>
      <w:r>
        <w:rPr>
          <w:spacing w:val="38"/>
        </w:rPr>
        <w:t> </w:t>
      </w:r>
      <w:r>
        <w:rPr/>
        <w:t>execução</w:t>
      </w:r>
      <w:r>
        <w:rPr>
          <w:spacing w:val="38"/>
        </w:rPr>
        <w:t> </w:t>
      </w:r>
      <w:r>
        <w:rPr/>
        <w:t>específica</w:t>
      </w:r>
      <w:r>
        <w:rPr>
          <w:spacing w:val="38"/>
        </w:rPr>
        <w:t> </w:t>
      </w:r>
      <w:r>
        <w:rPr/>
        <w:t>das</w:t>
      </w:r>
      <w:r>
        <w:rPr>
          <w:spacing w:val="38"/>
        </w:rPr>
        <w:t> </w:t>
      </w:r>
      <w:r>
        <w:rPr/>
        <w:t>obrigações </w:t>
      </w:r>
      <w:r>
        <w:rPr>
          <w:spacing w:val="-2"/>
        </w:rPr>
        <w:t>assumidas.</w:t>
      </w:r>
    </w:p>
    <w:p>
      <w:pPr>
        <w:pStyle w:val="BodyText"/>
        <w:spacing w:before="21"/>
      </w:pPr>
    </w:p>
    <w:p>
      <w:pPr>
        <w:pStyle w:val="BodyText"/>
        <w:ind w:left="548"/>
      </w:pPr>
      <w:r>
        <w:rPr/>
        <w:t>§</w:t>
      </w:r>
      <w:r>
        <w:rPr>
          <w:spacing w:val="9"/>
        </w:rPr>
        <w:t> </w:t>
      </w:r>
      <w:r>
        <w:rPr/>
        <w:t>4º</w:t>
      </w:r>
      <w:r>
        <w:rPr>
          <w:spacing w:val="-3"/>
        </w:rPr>
        <w:t> </w:t>
      </w:r>
      <w:r>
        <w:rPr/>
        <w:t>As</w:t>
      </w:r>
      <w:r>
        <w:rPr>
          <w:spacing w:val="10"/>
        </w:rPr>
        <w:t> </w:t>
      </w:r>
      <w:r>
        <w:rPr/>
        <w:t>ações</w:t>
      </w:r>
      <w:r>
        <w:rPr>
          <w:spacing w:val="9"/>
        </w:rPr>
        <w:t> </w:t>
      </w:r>
      <w:r>
        <w:rPr/>
        <w:t>averbadas</w:t>
      </w:r>
      <w:r>
        <w:rPr>
          <w:spacing w:val="10"/>
        </w:rPr>
        <w:t> </w:t>
      </w:r>
      <w:r>
        <w:rPr/>
        <w:t>nos</w:t>
      </w:r>
      <w:r>
        <w:rPr>
          <w:spacing w:val="9"/>
        </w:rPr>
        <w:t> </w:t>
      </w:r>
      <w:r>
        <w:rPr/>
        <w:t>termos</w:t>
      </w:r>
      <w:r>
        <w:rPr>
          <w:spacing w:val="10"/>
        </w:rPr>
        <w:t> </w:t>
      </w:r>
      <w:r>
        <w:rPr/>
        <w:t>deste</w:t>
      </w:r>
      <w:r>
        <w:rPr>
          <w:spacing w:val="9"/>
        </w:rPr>
        <w:t> </w:t>
      </w:r>
      <w:r>
        <w:rPr/>
        <w:t>artigo</w:t>
      </w:r>
      <w:r>
        <w:rPr>
          <w:spacing w:val="10"/>
        </w:rPr>
        <w:t> </w:t>
      </w:r>
      <w:r>
        <w:rPr/>
        <w:t>não</w:t>
      </w:r>
      <w:r>
        <w:rPr>
          <w:spacing w:val="10"/>
        </w:rPr>
        <w:t> </w:t>
      </w:r>
      <w:r>
        <w:rPr/>
        <w:t>poderão</w:t>
      </w:r>
      <w:r>
        <w:rPr>
          <w:spacing w:val="9"/>
        </w:rPr>
        <w:t> </w:t>
      </w:r>
      <w:r>
        <w:rPr/>
        <w:t>ser</w:t>
      </w:r>
      <w:r>
        <w:rPr>
          <w:spacing w:val="10"/>
        </w:rPr>
        <w:t> </w:t>
      </w:r>
      <w:r>
        <w:rPr/>
        <w:t>negociadas</w:t>
      </w:r>
      <w:r>
        <w:rPr>
          <w:spacing w:val="9"/>
        </w:rPr>
        <w:t> </w:t>
      </w:r>
      <w:r>
        <w:rPr/>
        <w:t>em</w:t>
      </w:r>
      <w:r>
        <w:rPr>
          <w:spacing w:val="10"/>
        </w:rPr>
        <w:t> </w:t>
      </w:r>
      <w:r>
        <w:rPr/>
        <w:t>bolsa</w:t>
      </w:r>
      <w:r>
        <w:rPr>
          <w:spacing w:val="9"/>
        </w:rPr>
        <w:t> </w:t>
      </w:r>
      <w:r>
        <w:rPr/>
        <w:t>ou</w:t>
      </w:r>
      <w:r>
        <w:rPr>
          <w:spacing w:val="10"/>
        </w:rPr>
        <w:t> </w:t>
      </w:r>
      <w:r>
        <w:rPr/>
        <w:t>no</w:t>
      </w:r>
      <w:r>
        <w:rPr>
          <w:spacing w:val="10"/>
        </w:rPr>
        <w:t> </w:t>
      </w:r>
      <w:r>
        <w:rPr/>
        <w:t>mercado</w:t>
      </w:r>
      <w:r>
        <w:rPr>
          <w:spacing w:val="9"/>
        </w:rPr>
        <w:t> </w:t>
      </w:r>
      <w:r>
        <w:rPr/>
        <w:t>de</w:t>
      </w:r>
      <w:r>
        <w:rPr>
          <w:spacing w:val="10"/>
        </w:rPr>
        <w:t> </w:t>
      </w:r>
      <w:r>
        <w:rPr>
          <w:spacing w:val="-2"/>
        </w:rPr>
        <w:t>balcão.</w:t>
      </w:r>
    </w:p>
    <w:p>
      <w:pPr>
        <w:pStyle w:val="BodyText"/>
        <w:spacing w:before="28"/>
      </w:pPr>
    </w:p>
    <w:p>
      <w:pPr>
        <w:pStyle w:val="BodyText"/>
        <w:spacing w:line="247" w:lineRule="auto"/>
        <w:ind w:left="114" w:firstLine="601"/>
      </w:pPr>
      <w:r>
        <w:rPr/>
        <w:t>§</w:t>
      </w:r>
      <w:r>
        <w:rPr>
          <w:spacing w:val="40"/>
        </w:rPr>
        <w:t> </w:t>
      </w:r>
      <w:r>
        <w:rPr/>
        <w:t>5º</w:t>
      </w:r>
      <w:r>
        <w:rPr>
          <w:spacing w:val="40"/>
        </w:rPr>
        <w:t> </w:t>
      </w:r>
      <w:r>
        <w:rPr/>
        <w:t>No</w:t>
      </w:r>
      <w:r>
        <w:rPr>
          <w:spacing w:val="40"/>
        </w:rPr>
        <w:t> </w:t>
      </w:r>
      <w:r>
        <w:rPr/>
        <w:t>relatório</w:t>
      </w:r>
      <w:r>
        <w:rPr>
          <w:spacing w:val="40"/>
        </w:rPr>
        <w:t> </w:t>
      </w:r>
      <w:r>
        <w:rPr/>
        <w:t>anual,</w:t>
      </w:r>
      <w:r>
        <w:rPr>
          <w:spacing w:val="40"/>
        </w:rPr>
        <w:t> </w:t>
      </w:r>
      <w:r>
        <w:rPr/>
        <w:t>os</w:t>
      </w:r>
      <w:r>
        <w:rPr>
          <w:spacing w:val="40"/>
        </w:rPr>
        <w:t> </w:t>
      </w:r>
      <w:r>
        <w:rPr/>
        <w:t>órgãos</w:t>
      </w:r>
      <w:r>
        <w:rPr>
          <w:spacing w:val="40"/>
        </w:rPr>
        <w:t> </w:t>
      </w:r>
      <w:r>
        <w:rPr/>
        <w:t>da</w:t>
      </w:r>
      <w:r>
        <w:rPr>
          <w:spacing w:val="40"/>
        </w:rPr>
        <w:t> </w:t>
      </w:r>
      <w:r>
        <w:rPr/>
        <w:t>administração</w:t>
      </w:r>
      <w:r>
        <w:rPr>
          <w:spacing w:val="40"/>
        </w:rPr>
        <w:t> </w:t>
      </w:r>
      <w:r>
        <w:rPr/>
        <w:t>da</w:t>
      </w:r>
      <w:r>
        <w:rPr>
          <w:spacing w:val="40"/>
        </w:rPr>
        <w:t> </w:t>
      </w:r>
      <w:r>
        <w:rPr/>
        <w:t>companhia</w:t>
      </w:r>
      <w:r>
        <w:rPr>
          <w:spacing w:val="40"/>
        </w:rPr>
        <w:t> </w:t>
      </w:r>
      <w:r>
        <w:rPr/>
        <w:t>aberta</w:t>
      </w:r>
      <w:r>
        <w:rPr>
          <w:spacing w:val="40"/>
        </w:rPr>
        <w:t> </w:t>
      </w:r>
      <w:r>
        <w:rPr/>
        <w:t>informarão</w:t>
      </w:r>
      <w:r>
        <w:rPr>
          <w:spacing w:val="40"/>
        </w:rPr>
        <w:t> </w:t>
      </w:r>
      <w:r>
        <w:rPr/>
        <w:t>à</w:t>
      </w:r>
      <w:r>
        <w:rPr>
          <w:spacing w:val="40"/>
        </w:rPr>
        <w:t> </w:t>
      </w:r>
      <w:r>
        <w:rPr/>
        <w:t>assembléia-geral</w:t>
      </w:r>
      <w:r>
        <w:rPr>
          <w:spacing w:val="40"/>
        </w:rPr>
        <w:t> </w:t>
      </w:r>
      <w:r>
        <w:rPr/>
        <w:t>as disposições</w:t>
      </w:r>
      <w:r>
        <w:rPr>
          <w:spacing w:val="25"/>
        </w:rPr>
        <w:t> </w:t>
      </w:r>
      <w:r>
        <w:rPr/>
        <w:t>sobre</w:t>
      </w:r>
      <w:r>
        <w:rPr>
          <w:spacing w:val="25"/>
        </w:rPr>
        <w:t> </w:t>
      </w:r>
      <w:r>
        <w:rPr/>
        <w:t>política</w:t>
      </w:r>
      <w:r>
        <w:rPr>
          <w:spacing w:val="25"/>
        </w:rPr>
        <w:t> </w:t>
      </w:r>
      <w:r>
        <w:rPr/>
        <w:t>de</w:t>
      </w:r>
      <w:r>
        <w:rPr>
          <w:spacing w:val="25"/>
        </w:rPr>
        <w:t> </w:t>
      </w:r>
      <w:r>
        <w:rPr/>
        <w:t>reinvestimento</w:t>
      </w:r>
      <w:r>
        <w:rPr>
          <w:spacing w:val="25"/>
        </w:rPr>
        <w:t> </w:t>
      </w:r>
      <w:r>
        <w:rPr/>
        <w:t>de</w:t>
      </w:r>
      <w:r>
        <w:rPr>
          <w:spacing w:val="25"/>
        </w:rPr>
        <w:t> </w:t>
      </w:r>
      <w:r>
        <w:rPr/>
        <w:t>lucros</w:t>
      </w:r>
      <w:r>
        <w:rPr>
          <w:spacing w:val="25"/>
        </w:rPr>
        <w:t> </w:t>
      </w:r>
      <w:r>
        <w:rPr/>
        <w:t>e</w:t>
      </w:r>
      <w:r>
        <w:rPr>
          <w:spacing w:val="25"/>
        </w:rPr>
        <w:t> </w:t>
      </w:r>
      <w:r>
        <w:rPr/>
        <w:t>distribuição</w:t>
      </w:r>
      <w:r>
        <w:rPr>
          <w:spacing w:val="25"/>
        </w:rPr>
        <w:t> </w:t>
      </w:r>
      <w:r>
        <w:rPr/>
        <w:t>de</w:t>
      </w:r>
      <w:r>
        <w:rPr>
          <w:spacing w:val="25"/>
        </w:rPr>
        <w:t> </w:t>
      </w:r>
      <w:r>
        <w:rPr/>
        <w:t>dividendos,</w:t>
      </w:r>
      <w:r>
        <w:rPr>
          <w:spacing w:val="25"/>
        </w:rPr>
        <w:t> </w:t>
      </w:r>
      <w:r>
        <w:rPr/>
        <w:t>constantes</w:t>
      </w:r>
      <w:r>
        <w:rPr>
          <w:spacing w:val="25"/>
        </w:rPr>
        <w:t> </w:t>
      </w:r>
      <w:r>
        <w:rPr/>
        <w:t>de</w:t>
      </w:r>
      <w:r>
        <w:rPr>
          <w:spacing w:val="25"/>
        </w:rPr>
        <w:t> </w:t>
      </w:r>
      <w:r>
        <w:rPr/>
        <w:t>acordos</w:t>
      </w:r>
      <w:r>
        <w:rPr>
          <w:spacing w:val="25"/>
        </w:rPr>
        <w:t> </w:t>
      </w:r>
      <w:r>
        <w:rPr/>
        <w:t>de</w:t>
      </w:r>
      <w:r>
        <w:rPr>
          <w:spacing w:val="25"/>
        </w:rPr>
        <w:t> </w:t>
      </w:r>
      <w:r>
        <w:rPr/>
        <w:t>acionistas arquivados na companhia.</w:t>
      </w:r>
    </w:p>
    <w:p>
      <w:pPr>
        <w:pStyle w:val="BodyText"/>
        <w:spacing w:before="15"/>
      </w:pPr>
    </w:p>
    <w:p>
      <w:pPr>
        <w:pStyle w:val="BodyText"/>
        <w:spacing w:line="247" w:lineRule="auto"/>
        <w:ind w:left="114" w:firstLine="579"/>
      </w:pPr>
      <w:r>
        <w:rPr/>
        <w:t>§</w:t>
      </w:r>
      <w:r>
        <w:rPr>
          <w:spacing w:val="29"/>
        </w:rPr>
        <w:t> </w:t>
      </w:r>
      <w:r>
        <w:rPr/>
        <w:t>6</w:t>
      </w:r>
      <w:r>
        <w:rPr>
          <w:position w:val="8"/>
          <w:sz w:val="16"/>
          <w:u w:val="single"/>
        </w:rPr>
        <w:t>o</w:t>
      </w:r>
      <w:r>
        <w:rPr>
          <w:spacing w:val="37"/>
          <w:position w:val="8"/>
          <w:sz w:val="16"/>
          <w:u w:val="none"/>
        </w:rPr>
        <w:t> </w:t>
      </w:r>
      <w:r>
        <w:rPr>
          <w:u w:val="none"/>
        </w:rPr>
        <w:t>O</w:t>
      </w:r>
      <w:r>
        <w:rPr>
          <w:spacing w:val="29"/>
          <w:u w:val="none"/>
        </w:rPr>
        <w:t> </w:t>
      </w:r>
      <w:r>
        <w:rPr>
          <w:u w:val="none"/>
        </w:rPr>
        <w:t>acordo</w:t>
      </w:r>
      <w:r>
        <w:rPr>
          <w:spacing w:val="29"/>
          <w:u w:val="none"/>
        </w:rPr>
        <w:t> </w:t>
      </w:r>
      <w:r>
        <w:rPr>
          <w:u w:val="none"/>
        </w:rPr>
        <w:t>de</w:t>
      </w:r>
      <w:r>
        <w:rPr>
          <w:spacing w:val="29"/>
          <w:u w:val="none"/>
        </w:rPr>
        <w:t> </w:t>
      </w:r>
      <w:r>
        <w:rPr>
          <w:u w:val="none"/>
        </w:rPr>
        <w:t>acionistas</w:t>
      </w:r>
      <w:r>
        <w:rPr>
          <w:spacing w:val="29"/>
          <w:u w:val="none"/>
        </w:rPr>
        <w:t> </w:t>
      </w:r>
      <w:r>
        <w:rPr>
          <w:u w:val="none"/>
        </w:rPr>
        <w:t>cujo</w:t>
      </w:r>
      <w:r>
        <w:rPr>
          <w:spacing w:val="29"/>
          <w:u w:val="none"/>
        </w:rPr>
        <w:t> </w:t>
      </w:r>
      <w:r>
        <w:rPr>
          <w:u w:val="none"/>
        </w:rPr>
        <w:t>prazo</w:t>
      </w:r>
      <w:r>
        <w:rPr>
          <w:spacing w:val="29"/>
          <w:u w:val="none"/>
        </w:rPr>
        <w:t> </w:t>
      </w:r>
      <w:r>
        <w:rPr>
          <w:u w:val="none"/>
        </w:rPr>
        <w:t>for</w:t>
      </w:r>
      <w:r>
        <w:rPr>
          <w:spacing w:val="29"/>
          <w:u w:val="none"/>
        </w:rPr>
        <w:t> </w:t>
      </w:r>
      <w:r>
        <w:rPr>
          <w:u w:val="none"/>
        </w:rPr>
        <w:t>fixado</w:t>
      </w:r>
      <w:r>
        <w:rPr>
          <w:spacing w:val="29"/>
          <w:u w:val="none"/>
        </w:rPr>
        <w:t> </w:t>
      </w:r>
      <w:r>
        <w:rPr>
          <w:u w:val="none"/>
        </w:rPr>
        <w:t>em</w:t>
      </w:r>
      <w:r>
        <w:rPr>
          <w:spacing w:val="29"/>
          <w:u w:val="none"/>
        </w:rPr>
        <w:t> </w:t>
      </w:r>
      <w:r>
        <w:rPr>
          <w:u w:val="none"/>
        </w:rPr>
        <w:t>função</w:t>
      </w:r>
      <w:r>
        <w:rPr>
          <w:spacing w:val="29"/>
          <w:u w:val="none"/>
        </w:rPr>
        <w:t> </w:t>
      </w:r>
      <w:r>
        <w:rPr>
          <w:u w:val="none"/>
        </w:rPr>
        <w:t>de</w:t>
      </w:r>
      <w:r>
        <w:rPr>
          <w:spacing w:val="29"/>
          <w:u w:val="none"/>
        </w:rPr>
        <w:t> </w:t>
      </w:r>
      <w:r>
        <w:rPr>
          <w:u w:val="none"/>
        </w:rPr>
        <w:t>termo</w:t>
      </w:r>
      <w:r>
        <w:rPr>
          <w:spacing w:val="29"/>
          <w:u w:val="none"/>
        </w:rPr>
        <w:t> </w:t>
      </w:r>
      <w:r>
        <w:rPr>
          <w:u w:val="none"/>
        </w:rPr>
        <w:t>ou</w:t>
      </w:r>
      <w:r>
        <w:rPr>
          <w:spacing w:val="29"/>
          <w:u w:val="none"/>
        </w:rPr>
        <w:t> </w:t>
      </w:r>
      <w:r>
        <w:rPr>
          <w:u w:val="none"/>
        </w:rPr>
        <w:t>condição</w:t>
      </w:r>
      <w:r>
        <w:rPr>
          <w:spacing w:val="29"/>
          <w:u w:val="none"/>
        </w:rPr>
        <w:t> </w:t>
      </w:r>
      <w:r>
        <w:rPr>
          <w:u w:val="none"/>
        </w:rPr>
        <w:t>resolutiva</w:t>
      </w:r>
      <w:r>
        <w:rPr>
          <w:spacing w:val="29"/>
          <w:u w:val="none"/>
        </w:rPr>
        <w:t> </w:t>
      </w:r>
      <w:r>
        <w:rPr>
          <w:u w:val="none"/>
        </w:rPr>
        <w:t>somente</w:t>
      </w:r>
      <w:r>
        <w:rPr>
          <w:spacing w:val="29"/>
          <w:u w:val="none"/>
        </w:rPr>
        <w:t> </w:t>
      </w:r>
      <w:r>
        <w:rPr>
          <w:u w:val="none"/>
        </w:rPr>
        <w:t>pode</w:t>
      </w:r>
      <w:r>
        <w:rPr>
          <w:spacing w:val="29"/>
          <w:u w:val="none"/>
        </w:rPr>
        <w:t> </w:t>
      </w:r>
      <w:r>
        <w:rPr>
          <w:u w:val="none"/>
        </w:rPr>
        <w:t>ser denunciado segundo suas estipulações. </w:t>
      </w:r>
      <w:r>
        <w:rPr>
          <w:rFonts w:ascii="Times New Roman" w:hAnsi="Times New Roman"/>
          <w:color w:val="0000ED"/>
          <w:spacing w:val="-48"/>
          <w:u w:val="single" w:color="0000ED"/>
        </w:rPr>
        <w:t> </w:t>
      </w:r>
      <w:hyperlink r:id="rId10">
        <w:r>
          <w:rPr>
            <w:color w:val="0000ED"/>
            <w:u w:val="none"/>
          </w:rPr>
          <w:t>(</w:t>
        </w:r>
        <w:r>
          <w:rPr>
            <w:color w:val="0000ED"/>
            <w:u w:val="single" w:color="0000ED"/>
          </w:rPr>
          <w:t>Incluído pela Lei nº 10.303, de 2001)</w:t>
        </w:r>
      </w:hyperlink>
    </w:p>
    <w:p>
      <w:pPr>
        <w:pStyle w:val="BodyText"/>
        <w:spacing w:before="29"/>
      </w:pPr>
    </w:p>
    <w:p>
      <w:pPr>
        <w:pStyle w:val="BodyText"/>
        <w:spacing w:line="242" w:lineRule="auto" w:before="1"/>
        <w:ind w:left="114" w:right="117" w:firstLine="473"/>
        <w:jc w:val="both"/>
      </w:pPr>
      <w:r>
        <w:rPr/>
        <w:t>§ 7</w:t>
      </w:r>
      <w:r>
        <w:rPr>
          <w:position w:val="8"/>
          <w:sz w:val="16"/>
          <w:u w:val="single"/>
        </w:rPr>
        <w:t>o</w:t>
      </w:r>
      <w:r>
        <w:rPr>
          <w:position w:val="8"/>
          <w:sz w:val="16"/>
          <w:u w:val="none"/>
        </w:rPr>
        <w:t> </w:t>
      </w:r>
      <w:r>
        <w:rPr>
          <w:u w:val="none"/>
        </w:rPr>
        <w:t>O mandato outorgado nos termos de acordo de acionistas para proferir, em assembléia-geral ou especial, voto contra</w:t>
      </w:r>
      <w:r>
        <w:rPr>
          <w:spacing w:val="23"/>
          <w:u w:val="none"/>
        </w:rPr>
        <w:t> </w:t>
      </w:r>
      <w:r>
        <w:rPr>
          <w:u w:val="none"/>
        </w:rPr>
        <w:t>ou</w:t>
      </w:r>
      <w:r>
        <w:rPr>
          <w:spacing w:val="23"/>
          <w:u w:val="none"/>
        </w:rPr>
        <w:t> </w:t>
      </w:r>
      <w:r>
        <w:rPr>
          <w:u w:val="none"/>
        </w:rPr>
        <w:t>a</w:t>
      </w:r>
      <w:r>
        <w:rPr>
          <w:spacing w:val="23"/>
          <w:u w:val="none"/>
        </w:rPr>
        <w:t> </w:t>
      </w:r>
      <w:r>
        <w:rPr>
          <w:u w:val="none"/>
        </w:rPr>
        <w:t>favor</w:t>
      </w:r>
      <w:r>
        <w:rPr>
          <w:spacing w:val="23"/>
          <w:u w:val="none"/>
        </w:rPr>
        <w:t> </w:t>
      </w:r>
      <w:r>
        <w:rPr>
          <w:u w:val="none"/>
        </w:rPr>
        <w:t>de</w:t>
      </w:r>
      <w:r>
        <w:rPr>
          <w:spacing w:val="23"/>
          <w:u w:val="none"/>
        </w:rPr>
        <w:t> </w:t>
      </w:r>
      <w:r>
        <w:rPr>
          <w:u w:val="none"/>
        </w:rPr>
        <w:t>determinada</w:t>
      </w:r>
      <w:r>
        <w:rPr>
          <w:spacing w:val="23"/>
          <w:u w:val="none"/>
        </w:rPr>
        <w:t> </w:t>
      </w:r>
      <w:r>
        <w:rPr>
          <w:u w:val="none"/>
        </w:rPr>
        <w:t>deliberação,</w:t>
      </w:r>
      <w:r>
        <w:rPr>
          <w:spacing w:val="23"/>
          <w:u w:val="none"/>
        </w:rPr>
        <w:t> </w:t>
      </w:r>
      <w:r>
        <w:rPr>
          <w:u w:val="none"/>
        </w:rPr>
        <w:t>poderá</w:t>
      </w:r>
      <w:r>
        <w:rPr>
          <w:spacing w:val="23"/>
          <w:u w:val="none"/>
        </w:rPr>
        <w:t> </w:t>
      </w:r>
      <w:r>
        <w:rPr>
          <w:u w:val="none"/>
        </w:rPr>
        <w:t>prever</w:t>
      </w:r>
      <w:r>
        <w:rPr>
          <w:spacing w:val="23"/>
          <w:u w:val="none"/>
        </w:rPr>
        <w:t> </w:t>
      </w:r>
      <w:r>
        <w:rPr>
          <w:u w:val="none"/>
        </w:rPr>
        <w:t>prazo</w:t>
      </w:r>
      <w:r>
        <w:rPr>
          <w:spacing w:val="23"/>
          <w:u w:val="none"/>
        </w:rPr>
        <w:t> </w:t>
      </w:r>
      <w:r>
        <w:rPr>
          <w:u w:val="none"/>
        </w:rPr>
        <w:t>superior</w:t>
      </w:r>
      <w:r>
        <w:rPr>
          <w:spacing w:val="23"/>
          <w:u w:val="none"/>
        </w:rPr>
        <w:t> </w:t>
      </w:r>
      <w:r>
        <w:rPr>
          <w:u w:val="none"/>
        </w:rPr>
        <w:t>ao</w:t>
      </w:r>
      <w:r>
        <w:rPr>
          <w:spacing w:val="23"/>
          <w:u w:val="none"/>
        </w:rPr>
        <w:t> </w:t>
      </w:r>
      <w:r>
        <w:rPr>
          <w:u w:val="none"/>
        </w:rPr>
        <w:t>constante</w:t>
      </w:r>
      <w:r>
        <w:rPr>
          <w:spacing w:val="23"/>
          <w:u w:val="none"/>
        </w:rPr>
        <w:t> </w:t>
      </w:r>
      <w:r>
        <w:rPr>
          <w:u w:val="none"/>
        </w:rPr>
        <w:t>do</w:t>
      </w:r>
      <w:r>
        <w:rPr>
          <w:spacing w:val="23"/>
          <w:u w:val="none"/>
        </w:rPr>
        <w:t> </w:t>
      </w:r>
      <w:r>
        <w:rPr>
          <w:u w:val="none"/>
        </w:rPr>
        <w:t>§</w:t>
      </w:r>
      <w:r>
        <w:rPr>
          <w:spacing w:val="23"/>
          <w:u w:val="none"/>
        </w:rPr>
        <w:t> </w:t>
      </w:r>
      <w:r>
        <w:rPr>
          <w:u w:val="none"/>
        </w:rPr>
        <w:t>1</w:t>
      </w:r>
      <w:r>
        <w:rPr>
          <w:position w:val="8"/>
          <w:sz w:val="16"/>
          <w:u w:val="single"/>
        </w:rPr>
        <w:t>o</w:t>
      </w:r>
      <w:r>
        <w:rPr>
          <w:spacing w:val="31"/>
          <w:position w:val="8"/>
          <w:sz w:val="16"/>
          <w:u w:val="none"/>
        </w:rPr>
        <w:t> </w:t>
      </w:r>
      <w:r>
        <w:rPr>
          <w:u w:val="none"/>
        </w:rPr>
        <w:t>do</w:t>
      </w:r>
      <w:r>
        <w:rPr>
          <w:spacing w:val="23"/>
          <w:u w:val="none"/>
        </w:rPr>
        <w:t> </w:t>
      </w:r>
      <w:r>
        <w:rPr>
          <w:u w:val="none"/>
        </w:rPr>
        <w:t>art.</w:t>
      </w:r>
      <w:r>
        <w:rPr>
          <w:spacing w:val="23"/>
          <w:u w:val="none"/>
        </w:rPr>
        <w:t> </w:t>
      </w:r>
      <w:r>
        <w:rPr>
          <w:u w:val="none"/>
        </w:rPr>
        <w:t>126</w:t>
      </w:r>
      <w:r>
        <w:rPr>
          <w:spacing w:val="23"/>
          <w:u w:val="none"/>
        </w:rPr>
        <w:t> </w:t>
      </w:r>
      <w:r>
        <w:rPr>
          <w:u w:val="none"/>
        </w:rPr>
        <w:t>desta</w:t>
      </w:r>
      <w:r>
        <w:rPr>
          <w:spacing w:val="23"/>
          <w:u w:val="none"/>
        </w:rPr>
        <w:t> </w:t>
      </w:r>
      <w:r>
        <w:rPr>
          <w:u w:val="none"/>
        </w:rPr>
        <w:t>Lei.</w:t>
      </w:r>
      <w:r>
        <w:rPr>
          <w:spacing w:val="40"/>
          <w:u w:val="none"/>
        </w:rPr>
        <w:t> </w:t>
      </w:r>
      <w:r>
        <w:rPr>
          <w:color w:val="0000ED"/>
          <w:spacing w:val="-65"/>
          <w:u w:val="none"/>
        </w:rPr>
        <w:t>(</w:t>
      </w:r>
      <w:hyperlink r:id="rId10">
        <w:r>
          <w:rPr>
            <w:rFonts w:ascii="Times New Roman" w:hAnsi="Times New Roman"/>
            <w:color w:val="0000ED"/>
            <w:spacing w:val="31"/>
            <w:u w:val="single" w:color="0000ED"/>
          </w:rPr>
          <w:t> </w:t>
        </w:r>
        <w:r>
          <w:rPr>
            <w:color w:val="0000ED"/>
            <w:u w:val="single" w:color="0000ED"/>
          </w:rPr>
          <w:t>Incluído pela Lei nº 10.303, de 2001)</w:t>
        </w:r>
      </w:hyperlink>
    </w:p>
    <w:p>
      <w:pPr>
        <w:pStyle w:val="BodyText"/>
        <w:spacing w:before="20"/>
      </w:pPr>
    </w:p>
    <w:p>
      <w:pPr>
        <w:pStyle w:val="BodyText"/>
        <w:spacing w:line="247" w:lineRule="auto"/>
        <w:ind w:left="114" w:firstLine="667"/>
      </w:pPr>
      <w:r>
        <w:rPr/>
        <w:t>§</w:t>
      </w:r>
      <w:r>
        <w:rPr>
          <w:spacing w:val="40"/>
        </w:rPr>
        <w:t> </w:t>
      </w:r>
      <w:r>
        <w:rPr/>
        <w:t>8</w:t>
      </w:r>
      <w:r>
        <w:rPr>
          <w:position w:val="8"/>
          <w:sz w:val="16"/>
          <w:u w:val="single"/>
        </w:rPr>
        <w:t>o</w:t>
      </w:r>
      <w:r>
        <w:rPr>
          <w:spacing w:val="40"/>
          <w:position w:val="8"/>
          <w:sz w:val="16"/>
          <w:u w:val="none"/>
        </w:rPr>
        <w:t> </w:t>
      </w:r>
      <w:r>
        <w:rPr>
          <w:u w:val="none"/>
        </w:rPr>
        <w:t>O</w:t>
      </w:r>
      <w:r>
        <w:rPr>
          <w:spacing w:val="40"/>
          <w:u w:val="none"/>
        </w:rPr>
        <w:t> </w:t>
      </w:r>
      <w:r>
        <w:rPr>
          <w:u w:val="none"/>
        </w:rPr>
        <w:t>presidente</w:t>
      </w:r>
      <w:r>
        <w:rPr>
          <w:spacing w:val="40"/>
          <w:u w:val="none"/>
        </w:rPr>
        <w:t> </w:t>
      </w:r>
      <w:r>
        <w:rPr>
          <w:u w:val="none"/>
        </w:rPr>
        <w:t>da</w:t>
      </w:r>
      <w:r>
        <w:rPr>
          <w:spacing w:val="40"/>
          <w:u w:val="none"/>
        </w:rPr>
        <w:t> </w:t>
      </w:r>
      <w:r>
        <w:rPr>
          <w:u w:val="none"/>
        </w:rPr>
        <w:t>assembléia</w:t>
      </w:r>
      <w:r>
        <w:rPr>
          <w:spacing w:val="40"/>
          <w:u w:val="none"/>
        </w:rPr>
        <w:t> </w:t>
      </w:r>
      <w:r>
        <w:rPr>
          <w:u w:val="none"/>
        </w:rPr>
        <w:t>ou</w:t>
      </w:r>
      <w:r>
        <w:rPr>
          <w:spacing w:val="40"/>
          <w:u w:val="none"/>
        </w:rPr>
        <w:t> </w:t>
      </w:r>
      <w:r>
        <w:rPr>
          <w:u w:val="none"/>
        </w:rPr>
        <w:t>do</w:t>
      </w:r>
      <w:r>
        <w:rPr>
          <w:spacing w:val="40"/>
          <w:u w:val="none"/>
        </w:rPr>
        <w:t> </w:t>
      </w:r>
      <w:r>
        <w:rPr>
          <w:u w:val="none"/>
        </w:rPr>
        <w:t>órgão</w:t>
      </w:r>
      <w:r>
        <w:rPr>
          <w:spacing w:val="40"/>
          <w:u w:val="none"/>
        </w:rPr>
        <w:t> </w:t>
      </w:r>
      <w:r>
        <w:rPr>
          <w:u w:val="none"/>
        </w:rPr>
        <w:t>colegiado</w:t>
      </w:r>
      <w:r>
        <w:rPr>
          <w:spacing w:val="40"/>
          <w:u w:val="none"/>
        </w:rPr>
        <w:t> </w:t>
      </w:r>
      <w:r>
        <w:rPr>
          <w:u w:val="none"/>
        </w:rPr>
        <w:t>de</w:t>
      </w:r>
      <w:r>
        <w:rPr>
          <w:spacing w:val="40"/>
          <w:u w:val="none"/>
        </w:rPr>
        <w:t> </w:t>
      </w:r>
      <w:r>
        <w:rPr>
          <w:u w:val="none"/>
        </w:rPr>
        <w:t>deliberação</w:t>
      </w:r>
      <w:r>
        <w:rPr>
          <w:spacing w:val="40"/>
          <w:u w:val="none"/>
        </w:rPr>
        <w:t> </w:t>
      </w:r>
      <w:r>
        <w:rPr>
          <w:u w:val="none"/>
        </w:rPr>
        <w:t>da</w:t>
      </w:r>
      <w:r>
        <w:rPr>
          <w:spacing w:val="40"/>
          <w:u w:val="none"/>
        </w:rPr>
        <w:t> </w:t>
      </w:r>
      <w:r>
        <w:rPr>
          <w:u w:val="none"/>
        </w:rPr>
        <w:t>companhia</w:t>
      </w:r>
      <w:r>
        <w:rPr>
          <w:spacing w:val="40"/>
          <w:u w:val="none"/>
        </w:rPr>
        <w:t> </w:t>
      </w:r>
      <w:r>
        <w:rPr>
          <w:u w:val="none"/>
        </w:rPr>
        <w:t>não</w:t>
      </w:r>
      <w:r>
        <w:rPr>
          <w:spacing w:val="40"/>
          <w:u w:val="none"/>
        </w:rPr>
        <w:t> </w:t>
      </w:r>
      <w:r>
        <w:rPr>
          <w:u w:val="none"/>
        </w:rPr>
        <w:t>computará</w:t>
      </w:r>
      <w:r>
        <w:rPr>
          <w:spacing w:val="40"/>
          <w:u w:val="none"/>
        </w:rPr>
        <w:t> </w:t>
      </w:r>
      <w:r>
        <w:rPr>
          <w:u w:val="none"/>
        </w:rPr>
        <w:t>o</w:t>
      </w:r>
      <w:r>
        <w:rPr>
          <w:spacing w:val="40"/>
          <w:u w:val="none"/>
        </w:rPr>
        <w:t> </w:t>
      </w:r>
      <w:r>
        <w:rPr>
          <w:u w:val="none"/>
        </w:rPr>
        <w:t>voto proferido</w:t>
      </w:r>
      <w:r>
        <w:rPr>
          <w:spacing w:val="28"/>
          <w:u w:val="none"/>
        </w:rPr>
        <w:t> </w:t>
      </w:r>
      <w:r>
        <w:rPr>
          <w:u w:val="none"/>
        </w:rPr>
        <w:t>com</w:t>
      </w:r>
      <w:r>
        <w:rPr>
          <w:spacing w:val="28"/>
          <w:u w:val="none"/>
        </w:rPr>
        <w:t> </w:t>
      </w:r>
      <w:r>
        <w:rPr>
          <w:u w:val="none"/>
        </w:rPr>
        <w:t>infração</w:t>
      </w:r>
      <w:r>
        <w:rPr>
          <w:spacing w:val="28"/>
          <w:u w:val="none"/>
        </w:rPr>
        <w:t> </w:t>
      </w:r>
      <w:r>
        <w:rPr>
          <w:u w:val="none"/>
        </w:rPr>
        <w:t>de</w:t>
      </w:r>
      <w:r>
        <w:rPr>
          <w:spacing w:val="28"/>
          <w:u w:val="none"/>
        </w:rPr>
        <w:t> </w:t>
      </w:r>
      <w:r>
        <w:rPr>
          <w:u w:val="none"/>
        </w:rPr>
        <w:t>acordo</w:t>
      </w:r>
      <w:r>
        <w:rPr>
          <w:spacing w:val="28"/>
          <w:u w:val="none"/>
        </w:rPr>
        <w:t> </w:t>
      </w:r>
      <w:r>
        <w:rPr>
          <w:u w:val="none"/>
        </w:rPr>
        <w:t>de</w:t>
      </w:r>
      <w:r>
        <w:rPr>
          <w:spacing w:val="28"/>
          <w:u w:val="none"/>
        </w:rPr>
        <w:t> </w:t>
      </w:r>
      <w:r>
        <w:rPr>
          <w:u w:val="none"/>
        </w:rPr>
        <w:t>acionistas</w:t>
      </w:r>
      <w:r>
        <w:rPr>
          <w:spacing w:val="28"/>
          <w:u w:val="none"/>
        </w:rPr>
        <w:t> </w:t>
      </w:r>
      <w:r>
        <w:rPr>
          <w:u w:val="none"/>
        </w:rPr>
        <w:t>devidamente</w:t>
      </w:r>
      <w:r>
        <w:rPr>
          <w:spacing w:val="28"/>
          <w:u w:val="none"/>
        </w:rPr>
        <w:t> </w:t>
      </w:r>
      <w:r>
        <w:rPr>
          <w:u w:val="none"/>
        </w:rPr>
        <w:t>arquivado.</w:t>
      </w:r>
      <w:r>
        <w:rPr>
          <w:rFonts w:ascii="Times New Roman" w:hAnsi="Times New Roman"/>
          <w:color w:val="0000ED"/>
          <w:spacing w:val="-48"/>
          <w:u w:val="single" w:color="0000ED"/>
        </w:rPr>
        <w:t> </w:t>
      </w:r>
      <w:hyperlink r:id="rId10">
        <w:r>
          <w:rPr>
            <w:color w:val="0000ED"/>
            <w:u w:val="none"/>
          </w:rPr>
          <w:t>(</w:t>
        </w:r>
        <w:r>
          <w:rPr>
            <w:color w:val="0000ED"/>
            <w:u w:val="single" w:color="0000ED"/>
          </w:rPr>
          <w:t>Incluído</w:t>
        </w:r>
        <w:r>
          <w:rPr>
            <w:color w:val="0000ED"/>
            <w:spacing w:val="28"/>
            <w:u w:val="single" w:color="0000ED"/>
          </w:rPr>
          <w:t> </w:t>
        </w:r>
        <w:r>
          <w:rPr>
            <w:color w:val="0000ED"/>
            <w:u w:val="single" w:color="0000ED"/>
          </w:rPr>
          <w:t>pela</w:t>
        </w:r>
        <w:r>
          <w:rPr>
            <w:color w:val="0000ED"/>
            <w:spacing w:val="28"/>
            <w:u w:val="single" w:color="0000ED"/>
          </w:rPr>
          <w:t> </w:t>
        </w:r>
        <w:r>
          <w:rPr>
            <w:color w:val="0000ED"/>
            <w:u w:val="single" w:color="0000ED"/>
          </w:rPr>
          <w:t>Lei</w:t>
        </w:r>
        <w:r>
          <w:rPr>
            <w:color w:val="0000ED"/>
            <w:spacing w:val="28"/>
            <w:u w:val="single" w:color="0000ED"/>
          </w:rPr>
          <w:t> </w:t>
        </w:r>
        <w:r>
          <w:rPr>
            <w:color w:val="0000ED"/>
            <w:u w:val="single" w:color="0000ED"/>
          </w:rPr>
          <w:t>nº</w:t>
        </w:r>
        <w:r>
          <w:rPr>
            <w:color w:val="0000ED"/>
            <w:spacing w:val="28"/>
            <w:u w:val="single" w:color="0000ED"/>
          </w:rPr>
          <w:t> </w:t>
        </w:r>
        <w:r>
          <w:rPr>
            <w:color w:val="0000ED"/>
            <w:u w:val="single" w:color="0000ED"/>
          </w:rPr>
          <w:t>10.303,</w:t>
        </w:r>
        <w:r>
          <w:rPr>
            <w:color w:val="0000ED"/>
            <w:spacing w:val="28"/>
            <w:u w:val="single" w:color="0000ED"/>
          </w:rPr>
          <w:t> </w:t>
        </w:r>
        <w:r>
          <w:rPr>
            <w:color w:val="0000ED"/>
            <w:u w:val="single" w:color="0000ED"/>
          </w:rPr>
          <w:t>de</w:t>
        </w:r>
        <w:r>
          <w:rPr>
            <w:color w:val="0000ED"/>
            <w:spacing w:val="28"/>
            <w:u w:val="single" w:color="0000ED"/>
          </w:rPr>
          <w:t> </w:t>
        </w:r>
        <w:r>
          <w:rPr>
            <w:color w:val="0000ED"/>
            <w:u w:val="single" w:color="0000ED"/>
          </w:rPr>
          <w:t>2001)</w:t>
        </w:r>
      </w:hyperlink>
    </w:p>
    <w:p>
      <w:pPr>
        <w:pStyle w:val="BodyText"/>
        <w:spacing w:before="30"/>
      </w:pPr>
    </w:p>
    <w:p>
      <w:pPr>
        <w:pStyle w:val="BodyText"/>
        <w:spacing w:line="247" w:lineRule="auto"/>
        <w:ind w:left="114" w:right="117" w:firstLine="438"/>
        <w:jc w:val="both"/>
      </w:pPr>
      <w:r>
        <w:rPr/>
        <w:t>§ 9</w:t>
      </w:r>
      <w:r>
        <w:rPr>
          <w:position w:val="8"/>
          <w:sz w:val="16"/>
          <w:u w:val="single"/>
        </w:rPr>
        <w:t>o</w:t>
      </w:r>
      <w:r>
        <w:rPr>
          <w:position w:val="8"/>
          <w:sz w:val="16"/>
          <w:u w:val="none"/>
        </w:rPr>
        <w:t> </w:t>
      </w:r>
      <w:r>
        <w:rPr>
          <w:u w:val="none"/>
        </w:rPr>
        <w:t>O não comparecimento à assembléia ou às reuniões dos órgãos de administração da companhia, bem como </w:t>
      </w:r>
      <w:r>
        <w:rPr>
          <w:u w:val="none"/>
        </w:rPr>
        <w:t>as abstenções de voto de qualquer parte de acordo de acionistas ou de membros do conselho de administração eleitos nos termos de acordo de acionistas, assegura à parte prejudicada o direito de votar com as ações pertencentes ao acionista ausente ou omisso e, no caso de membro do conselho de administração, pelo conselheiro eleito com os votos da parte prejudicada.</w:t>
      </w:r>
      <w:r>
        <w:rPr>
          <w:rFonts w:ascii="Times New Roman" w:hAnsi="Times New Roman"/>
          <w:color w:val="0000ED"/>
          <w:spacing w:val="-48"/>
          <w:u w:val="single" w:color="0000ED"/>
        </w:rPr>
        <w:t> </w:t>
      </w:r>
      <w:hyperlink r:id="rId10">
        <w:r>
          <w:rPr>
            <w:color w:val="0000ED"/>
            <w:u w:val="none"/>
          </w:rPr>
          <w:t>(</w:t>
        </w:r>
        <w:r>
          <w:rPr>
            <w:color w:val="0000ED"/>
            <w:u w:val="single" w:color="0000ED"/>
          </w:rPr>
          <w:t>Incluído pela Lei nº 10.303, de 2001)</w:t>
        </w:r>
      </w:hyperlink>
    </w:p>
    <w:p>
      <w:pPr>
        <w:pStyle w:val="BodyText"/>
        <w:spacing w:before="21"/>
      </w:pPr>
    </w:p>
    <w:p>
      <w:pPr>
        <w:pStyle w:val="BodyText"/>
        <w:spacing w:line="247" w:lineRule="auto"/>
        <w:ind w:left="114" w:right="117" w:firstLine="494"/>
        <w:jc w:val="both"/>
      </w:pPr>
      <w:r>
        <w:rPr/>
        <w:t>§ 10. Os acionistas vinculados a acordo de acionistas deverão indicar, no ato de arquivamento, representante para comunicar-se</w:t>
      </w:r>
      <w:r>
        <w:rPr>
          <w:spacing w:val="-14"/>
        </w:rPr>
        <w:t> </w:t>
      </w:r>
      <w:r>
        <w:rPr/>
        <w:t>com a companhia, para prestar ou receber informações, quando solicitadas.</w:t>
      </w:r>
      <w:hyperlink r:id="rId10">
        <w:r>
          <w:rPr>
            <w:rFonts w:ascii="Times New Roman" w:hAnsi="Times New Roman"/>
            <w:color w:val="0000ED"/>
            <w:spacing w:val="-12"/>
            <w:u w:val="single" w:color="0000ED"/>
          </w:rPr>
          <w:t> </w:t>
        </w:r>
        <w:r>
          <w:rPr>
            <w:color w:val="0000ED"/>
            <w:u w:val="none"/>
          </w:rPr>
          <w:t>(</w:t>
        </w:r>
        <w:r>
          <w:rPr>
            <w:color w:val="0000ED"/>
            <w:u w:val="single" w:color="0000ED"/>
          </w:rPr>
          <w:t>Incluído pela Lei nº 10.303, de</w:t>
        </w:r>
      </w:hyperlink>
      <w:r>
        <w:rPr>
          <w:color w:val="0000ED"/>
          <w:u w:val="none"/>
        </w:rPr>
        <w:t> </w:t>
      </w:r>
      <w:hyperlink r:id="rId10">
        <w:r>
          <w:rPr>
            <w:color w:val="0000ED"/>
            <w:spacing w:val="-2"/>
            <w:u w:val="single" w:color="0000ED"/>
          </w:rPr>
          <w:t>2001</w:t>
        </w:r>
        <w:r>
          <w:rPr>
            <w:color w:val="0000ED"/>
            <w:spacing w:val="-2"/>
            <w:u w:val="none"/>
          </w:rPr>
          <w:t>)</w:t>
        </w:r>
      </w:hyperlink>
    </w:p>
    <w:p>
      <w:pPr>
        <w:pStyle w:val="BodyText"/>
        <w:spacing w:before="22"/>
      </w:pPr>
    </w:p>
    <w:p>
      <w:pPr>
        <w:pStyle w:val="BodyText"/>
        <w:spacing w:line="247" w:lineRule="auto"/>
        <w:ind w:left="114" w:right="117" w:firstLine="505"/>
        <w:jc w:val="both"/>
      </w:pPr>
      <w:r>
        <w:rPr/>
        <w:t>§</w:t>
      </w:r>
      <w:r>
        <w:rPr>
          <w:spacing w:val="-13"/>
        </w:rPr>
        <w:t> </w:t>
      </w:r>
      <w:r>
        <w:rPr/>
        <w:t>11. A companhia</w:t>
      </w:r>
      <w:r>
        <w:rPr>
          <w:spacing w:val="23"/>
        </w:rPr>
        <w:t> </w:t>
      </w:r>
      <w:r>
        <w:rPr/>
        <w:t>poderá</w:t>
      </w:r>
      <w:r>
        <w:rPr>
          <w:spacing w:val="23"/>
        </w:rPr>
        <w:t> </w:t>
      </w:r>
      <w:r>
        <w:rPr/>
        <w:t>solicitar</w:t>
      </w:r>
      <w:r>
        <w:rPr>
          <w:spacing w:val="23"/>
        </w:rPr>
        <w:t> </w:t>
      </w:r>
      <w:r>
        <w:rPr/>
        <w:t>aos</w:t>
      </w:r>
      <w:r>
        <w:rPr>
          <w:spacing w:val="23"/>
        </w:rPr>
        <w:t> </w:t>
      </w:r>
      <w:r>
        <w:rPr/>
        <w:t>membros</w:t>
      </w:r>
      <w:r>
        <w:rPr>
          <w:spacing w:val="23"/>
        </w:rPr>
        <w:t> </w:t>
      </w:r>
      <w:r>
        <w:rPr/>
        <w:t>do</w:t>
      </w:r>
      <w:r>
        <w:rPr>
          <w:spacing w:val="23"/>
        </w:rPr>
        <w:t> </w:t>
      </w:r>
      <w:r>
        <w:rPr/>
        <w:t>acordo</w:t>
      </w:r>
      <w:r>
        <w:rPr>
          <w:spacing w:val="23"/>
        </w:rPr>
        <w:t> </w:t>
      </w:r>
      <w:r>
        <w:rPr/>
        <w:t>esclarecimento</w:t>
      </w:r>
      <w:r>
        <w:rPr>
          <w:spacing w:val="23"/>
        </w:rPr>
        <w:t> </w:t>
      </w:r>
      <w:r>
        <w:rPr/>
        <w:t>sobre</w:t>
      </w:r>
      <w:r>
        <w:rPr>
          <w:spacing w:val="23"/>
        </w:rPr>
        <w:t> </w:t>
      </w:r>
      <w:r>
        <w:rPr/>
        <w:t>suas</w:t>
      </w:r>
      <w:r>
        <w:rPr>
          <w:spacing w:val="23"/>
        </w:rPr>
        <w:t> </w:t>
      </w:r>
      <w:r>
        <w:rPr/>
        <w:t>cláusulas.</w:t>
      </w:r>
      <w:r>
        <w:rPr>
          <w:rFonts w:ascii="Times New Roman" w:hAnsi="Times New Roman"/>
          <w:color w:val="0000ED"/>
          <w:spacing w:val="-12"/>
          <w:u w:val="single" w:color="0000ED"/>
        </w:rPr>
        <w:t> </w:t>
      </w:r>
      <w:hyperlink r:id="rId10">
        <w:r>
          <w:rPr>
            <w:color w:val="0000ED"/>
            <w:u w:val="none"/>
          </w:rPr>
          <w:t>(</w:t>
        </w:r>
        <w:r>
          <w:rPr>
            <w:color w:val="0000ED"/>
            <w:u w:val="single" w:color="0000ED"/>
          </w:rPr>
          <w:t>Incluído</w:t>
        </w:r>
        <w:r>
          <w:rPr>
            <w:color w:val="0000ED"/>
            <w:spacing w:val="23"/>
            <w:u w:val="single" w:color="0000ED"/>
          </w:rPr>
          <w:t> </w:t>
        </w:r>
        <w:r>
          <w:rPr>
            <w:color w:val="0000ED"/>
            <w:u w:val="single" w:color="0000ED"/>
          </w:rPr>
          <w:t>pela</w:t>
        </w:r>
        <w:r>
          <w:rPr>
            <w:color w:val="0000ED"/>
            <w:spacing w:val="23"/>
            <w:u w:val="single" w:color="0000ED"/>
          </w:rPr>
          <w:t> </w:t>
        </w:r>
        <w:r>
          <w:rPr>
            <w:color w:val="0000ED"/>
            <w:u w:val="single" w:color="0000ED"/>
          </w:rPr>
          <w:t>Lei</w:t>
        </w:r>
      </w:hyperlink>
      <w:r>
        <w:rPr>
          <w:color w:val="0000ED"/>
          <w:u w:val="none"/>
        </w:rPr>
        <w:t> </w:t>
      </w:r>
      <w:hyperlink r:id="rId10">
        <w:r>
          <w:rPr>
            <w:color w:val="0000ED"/>
            <w:u w:val="single" w:color="0000ED"/>
          </w:rPr>
          <w:t>nº 10.303, de 2001)</w:t>
        </w:r>
      </w:hyperlink>
    </w:p>
    <w:p>
      <w:pPr>
        <w:pStyle w:val="BodyText"/>
        <w:spacing w:before="21"/>
      </w:pPr>
    </w:p>
    <w:p>
      <w:pPr>
        <w:pStyle w:val="BodyText"/>
        <w:ind w:right="2"/>
        <w:jc w:val="center"/>
      </w:pPr>
      <w:r>
        <w:rPr/>
        <w:t>SEÇÃO</w:t>
      </w:r>
      <w:r>
        <w:rPr>
          <w:spacing w:val="14"/>
        </w:rPr>
        <w:t> </w:t>
      </w:r>
      <w:r>
        <w:rPr>
          <w:spacing w:val="-5"/>
        </w:rPr>
        <w:t>VI</w:t>
      </w:r>
    </w:p>
    <w:p>
      <w:pPr>
        <w:pStyle w:val="BodyText"/>
        <w:spacing w:before="28"/>
      </w:pPr>
    </w:p>
    <w:p>
      <w:pPr>
        <w:pStyle w:val="BodyText"/>
        <w:ind w:right="2"/>
        <w:jc w:val="center"/>
      </w:pPr>
      <w:r>
        <w:rPr/>
        <w:t>Representação</w:t>
      </w:r>
      <w:r>
        <w:rPr>
          <w:spacing w:val="14"/>
        </w:rPr>
        <w:t> </w:t>
      </w:r>
      <w:r>
        <w:rPr/>
        <w:t>de Acionista</w:t>
      </w:r>
      <w:r>
        <w:rPr>
          <w:spacing w:val="15"/>
        </w:rPr>
        <w:t> </w:t>
      </w:r>
      <w:r>
        <w:rPr/>
        <w:t>Residente</w:t>
      </w:r>
      <w:r>
        <w:rPr>
          <w:spacing w:val="14"/>
        </w:rPr>
        <w:t> </w:t>
      </w:r>
      <w:r>
        <w:rPr/>
        <w:t>ou</w:t>
      </w:r>
      <w:r>
        <w:rPr>
          <w:spacing w:val="14"/>
        </w:rPr>
        <w:t> </w:t>
      </w:r>
      <w:r>
        <w:rPr/>
        <w:t>Domiciliado</w:t>
      </w:r>
      <w:r>
        <w:rPr>
          <w:spacing w:val="15"/>
        </w:rPr>
        <w:t> </w:t>
      </w:r>
      <w:r>
        <w:rPr/>
        <w:t>no</w:t>
      </w:r>
      <w:r>
        <w:rPr>
          <w:spacing w:val="14"/>
        </w:rPr>
        <w:t> </w:t>
      </w:r>
      <w:r>
        <w:rPr>
          <w:spacing w:val="-2"/>
        </w:rPr>
        <w:t>Exterior</w:t>
      </w:r>
    </w:p>
    <w:p>
      <w:pPr>
        <w:pStyle w:val="BodyText"/>
        <w:spacing w:before="28"/>
      </w:pPr>
    </w:p>
    <w:p>
      <w:pPr>
        <w:pStyle w:val="BodyText"/>
        <w:spacing w:line="247" w:lineRule="auto"/>
        <w:ind w:left="114" w:right="117" w:firstLine="499"/>
        <w:jc w:val="both"/>
      </w:pPr>
      <w:r>
        <w:rPr/>
        <w:t>Art. 119. O acionista residente ou domiciliado no exterior deverá manter, no País, representante com poderes para receber citação em ações contra ele, propostas com fundamento nos preceitos desta Lei.</w:t>
      </w:r>
    </w:p>
    <w:p>
      <w:pPr>
        <w:pStyle w:val="BodyText"/>
        <w:spacing w:before="21"/>
      </w:pPr>
    </w:p>
    <w:p>
      <w:pPr>
        <w:pStyle w:val="BodyText"/>
        <w:spacing w:line="247" w:lineRule="auto" w:before="1"/>
        <w:ind w:left="114" w:firstLine="836"/>
      </w:pPr>
      <w:r>
        <w:rPr/>
        <w:t>Parágrafo</w:t>
      </w:r>
      <w:r>
        <w:rPr>
          <w:spacing w:val="63"/>
        </w:rPr>
        <w:t> </w:t>
      </w:r>
      <w:r>
        <w:rPr/>
        <w:t>único.</w:t>
      </w:r>
      <w:r>
        <w:rPr>
          <w:spacing w:val="63"/>
        </w:rPr>
        <w:t> </w:t>
      </w:r>
      <w:r>
        <w:rPr/>
        <w:t>O</w:t>
      </w:r>
      <w:r>
        <w:rPr>
          <w:spacing w:val="63"/>
        </w:rPr>
        <w:t> </w:t>
      </w:r>
      <w:r>
        <w:rPr/>
        <w:t>exercício,</w:t>
      </w:r>
      <w:r>
        <w:rPr>
          <w:spacing w:val="63"/>
        </w:rPr>
        <w:t> </w:t>
      </w:r>
      <w:r>
        <w:rPr/>
        <w:t>no</w:t>
      </w:r>
      <w:r>
        <w:rPr>
          <w:spacing w:val="63"/>
        </w:rPr>
        <w:t> </w:t>
      </w:r>
      <w:r>
        <w:rPr/>
        <w:t>Brasil,</w:t>
      </w:r>
      <w:r>
        <w:rPr>
          <w:spacing w:val="63"/>
        </w:rPr>
        <w:t> </w:t>
      </w:r>
      <w:r>
        <w:rPr/>
        <w:t>de</w:t>
      </w:r>
      <w:r>
        <w:rPr>
          <w:spacing w:val="63"/>
        </w:rPr>
        <w:t> </w:t>
      </w:r>
      <w:r>
        <w:rPr/>
        <w:t>qualquer</w:t>
      </w:r>
      <w:r>
        <w:rPr>
          <w:spacing w:val="63"/>
        </w:rPr>
        <w:t> </w:t>
      </w:r>
      <w:r>
        <w:rPr/>
        <w:t>dos</w:t>
      </w:r>
      <w:r>
        <w:rPr>
          <w:spacing w:val="63"/>
        </w:rPr>
        <w:t> </w:t>
      </w:r>
      <w:r>
        <w:rPr/>
        <w:t>direitos</w:t>
      </w:r>
      <w:r>
        <w:rPr>
          <w:spacing w:val="63"/>
        </w:rPr>
        <w:t> </w:t>
      </w:r>
      <w:r>
        <w:rPr/>
        <w:t>de</w:t>
      </w:r>
      <w:r>
        <w:rPr>
          <w:spacing w:val="63"/>
        </w:rPr>
        <w:t> </w:t>
      </w:r>
      <w:r>
        <w:rPr/>
        <w:t>acionista,</w:t>
      </w:r>
      <w:r>
        <w:rPr>
          <w:spacing w:val="63"/>
        </w:rPr>
        <w:t> </w:t>
      </w:r>
      <w:r>
        <w:rPr/>
        <w:t>confere</w:t>
      </w:r>
      <w:r>
        <w:rPr>
          <w:spacing w:val="63"/>
        </w:rPr>
        <w:t> </w:t>
      </w:r>
      <w:r>
        <w:rPr/>
        <w:t>ao</w:t>
      </w:r>
      <w:r>
        <w:rPr>
          <w:spacing w:val="63"/>
        </w:rPr>
        <w:t> </w:t>
      </w:r>
      <w:r>
        <w:rPr/>
        <w:t>mandatário</w:t>
      </w:r>
      <w:r>
        <w:rPr>
          <w:spacing w:val="63"/>
        </w:rPr>
        <w:t> </w:t>
      </w:r>
      <w:r>
        <w:rPr/>
        <w:t>ou representante legal qualidade para receber citação judicial.</w:t>
      </w:r>
    </w:p>
    <w:p>
      <w:pPr>
        <w:pStyle w:val="BodyText"/>
        <w:spacing w:before="21"/>
      </w:pPr>
    </w:p>
    <w:p>
      <w:pPr>
        <w:pStyle w:val="BodyText"/>
        <w:ind w:right="2"/>
        <w:jc w:val="center"/>
      </w:pPr>
      <w:r>
        <w:rPr/>
        <w:t>SEÇÃO</w:t>
      </w:r>
      <w:r>
        <w:rPr>
          <w:spacing w:val="14"/>
        </w:rPr>
        <w:t> </w:t>
      </w:r>
      <w:r>
        <w:rPr>
          <w:spacing w:val="-5"/>
        </w:rPr>
        <w:t>VII</w:t>
      </w:r>
    </w:p>
    <w:p>
      <w:pPr>
        <w:pStyle w:val="BodyText"/>
        <w:spacing w:before="28"/>
      </w:pPr>
    </w:p>
    <w:p>
      <w:pPr>
        <w:pStyle w:val="BodyText"/>
        <w:ind w:right="2"/>
        <w:jc w:val="center"/>
      </w:pPr>
      <w:r>
        <w:rPr/>
        <w:t>Suspensão</w:t>
      </w:r>
      <w:r>
        <w:rPr>
          <w:spacing w:val="11"/>
        </w:rPr>
        <w:t> </w:t>
      </w:r>
      <w:r>
        <w:rPr/>
        <w:t>do</w:t>
      </w:r>
      <w:r>
        <w:rPr>
          <w:spacing w:val="12"/>
        </w:rPr>
        <w:t> </w:t>
      </w:r>
      <w:r>
        <w:rPr/>
        <w:t>Exercício</w:t>
      </w:r>
      <w:r>
        <w:rPr>
          <w:spacing w:val="12"/>
        </w:rPr>
        <w:t> </w:t>
      </w:r>
      <w:r>
        <w:rPr/>
        <w:t>de</w:t>
      </w:r>
      <w:r>
        <w:rPr>
          <w:spacing w:val="12"/>
        </w:rPr>
        <w:t> </w:t>
      </w:r>
      <w:r>
        <w:rPr>
          <w:spacing w:val="-2"/>
        </w:rPr>
        <w:t>Direitos</w:t>
      </w:r>
    </w:p>
    <w:p>
      <w:pPr>
        <w:pStyle w:val="BodyText"/>
        <w:spacing w:before="28"/>
      </w:pPr>
    </w:p>
    <w:p>
      <w:pPr>
        <w:pStyle w:val="BodyText"/>
        <w:spacing w:line="247" w:lineRule="auto"/>
        <w:ind w:left="114" w:right="117" w:firstLine="443"/>
        <w:jc w:val="both"/>
      </w:pPr>
      <w:r>
        <w:rPr/>
        <w:t>Art. 120. A assembléia-geral poderá suspender o exercício dos direitos do acionista que deixar de cumprir </w:t>
      </w:r>
      <w:r>
        <w:rPr/>
        <w:t>obrigação imposta pela lei ou pelo estatuto, cessando a suspensão logo que cumprida a obrigação.</w:t>
      </w:r>
    </w:p>
    <w:p>
      <w:pPr>
        <w:pStyle w:val="BodyText"/>
        <w:spacing w:before="21"/>
      </w:pPr>
    </w:p>
    <w:p>
      <w:pPr>
        <w:pStyle w:val="BodyText"/>
        <w:spacing w:before="1"/>
        <w:ind w:right="2"/>
        <w:jc w:val="center"/>
      </w:pPr>
      <w:r>
        <w:rPr/>
        <w:t>CAPÍTULO</w:t>
      </w:r>
      <w:r>
        <w:rPr>
          <w:spacing w:val="20"/>
        </w:rPr>
        <w:t> </w:t>
      </w:r>
      <w:r>
        <w:rPr>
          <w:spacing w:val="-5"/>
        </w:rPr>
        <w:t>XI</w:t>
      </w:r>
    </w:p>
    <w:p>
      <w:pPr>
        <w:pStyle w:val="BodyText"/>
        <w:spacing w:before="27"/>
      </w:pPr>
    </w:p>
    <w:p>
      <w:pPr>
        <w:pStyle w:val="BodyText"/>
        <w:spacing w:line="511" w:lineRule="auto" w:before="1"/>
        <w:ind w:left="4498" w:right="4501"/>
        <w:jc w:val="center"/>
      </w:pPr>
      <w:r>
        <w:rPr>
          <w:spacing w:val="-2"/>
        </w:rPr>
        <w:t>Assembléia-Geral </w:t>
      </w:r>
      <w:r>
        <w:rPr/>
        <w:t>SEÇÃO I</w:t>
      </w:r>
    </w:p>
    <w:p>
      <w:pPr>
        <w:spacing w:after="0" w:line="511" w:lineRule="auto"/>
        <w:jc w:val="center"/>
        <w:sectPr>
          <w:pgSz w:w="11900" w:h="16840"/>
          <w:pgMar w:header="269" w:footer="253" w:top="460" w:bottom="440" w:left="560" w:right="560"/>
        </w:sectPr>
      </w:pPr>
    </w:p>
    <w:p>
      <w:pPr>
        <w:pStyle w:val="BodyText"/>
        <w:spacing w:before="88"/>
        <w:ind w:right="2"/>
        <w:jc w:val="center"/>
      </w:pPr>
      <w:r>
        <w:rPr/>
        <w:t>Disposições</w:t>
      </w:r>
      <w:r>
        <w:rPr>
          <w:spacing w:val="21"/>
        </w:rPr>
        <w:t> </w:t>
      </w:r>
      <w:r>
        <w:rPr>
          <w:spacing w:val="-2"/>
        </w:rPr>
        <w:t>Gerais</w:t>
      </w:r>
    </w:p>
    <w:p>
      <w:pPr>
        <w:pStyle w:val="BodyText"/>
        <w:spacing w:before="27"/>
      </w:pPr>
    </w:p>
    <w:p>
      <w:pPr>
        <w:pStyle w:val="BodyText"/>
        <w:spacing w:line="247" w:lineRule="auto" w:before="1"/>
        <w:ind w:left="114" w:right="117" w:firstLine="525"/>
        <w:jc w:val="both"/>
      </w:pPr>
      <w:r>
        <w:rPr/>
        <w:t>Art.</w:t>
      </w:r>
      <w:r>
        <w:rPr>
          <w:spacing w:val="36"/>
        </w:rPr>
        <w:t> </w:t>
      </w:r>
      <w:r>
        <w:rPr/>
        <w:t>121. A assembléia-geral,</w:t>
      </w:r>
      <w:r>
        <w:rPr>
          <w:spacing w:val="36"/>
        </w:rPr>
        <w:t> </w:t>
      </w:r>
      <w:r>
        <w:rPr/>
        <w:t>convocada</w:t>
      </w:r>
      <w:r>
        <w:rPr>
          <w:spacing w:val="36"/>
        </w:rPr>
        <w:t> </w:t>
      </w:r>
      <w:r>
        <w:rPr/>
        <w:t>e</w:t>
      </w:r>
      <w:r>
        <w:rPr>
          <w:spacing w:val="36"/>
        </w:rPr>
        <w:t> </w:t>
      </w:r>
      <w:r>
        <w:rPr/>
        <w:t>instalada</w:t>
      </w:r>
      <w:r>
        <w:rPr>
          <w:spacing w:val="36"/>
        </w:rPr>
        <w:t> </w:t>
      </w:r>
      <w:r>
        <w:rPr/>
        <w:t>de</w:t>
      </w:r>
      <w:r>
        <w:rPr>
          <w:spacing w:val="36"/>
        </w:rPr>
        <w:t> </w:t>
      </w:r>
      <w:r>
        <w:rPr/>
        <w:t>acordo</w:t>
      </w:r>
      <w:r>
        <w:rPr>
          <w:spacing w:val="36"/>
        </w:rPr>
        <w:t> </w:t>
      </w:r>
      <w:r>
        <w:rPr/>
        <w:t>com</w:t>
      </w:r>
      <w:r>
        <w:rPr>
          <w:spacing w:val="36"/>
        </w:rPr>
        <w:t> </w:t>
      </w:r>
      <w:r>
        <w:rPr/>
        <w:t>a</w:t>
      </w:r>
      <w:r>
        <w:rPr>
          <w:spacing w:val="36"/>
        </w:rPr>
        <w:t> </w:t>
      </w:r>
      <w:r>
        <w:rPr/>
        <w:t>lei</w:t>
      </w:r>
      <w:r>
        <w:rPr>
          <w:spacing w:val="36"/>
        </w:rPr>
        <w:t> </w:t>
      </w:r>
      <w:r>
        <w:rPr/>
        <w:t>e</w:t>
      </w:r>
      <w:r>
        <w:rPr>
          <w:spacing w:val="36"/>
        </w:rPr>
        <w:t> </w:t>
      </w:r>
      <w:r>
        <w:rPr/>
        <w:t>o</w:t>
      </w:r>
      <w:r>
        <w:rPr>
          <w:spacing w:val="36"/>
        </w:rPr>
        <w:t> </w:t>
      </w:r>
      <w:r>
        <w:rPr/>
        <w:t>estatuto,</w:t>
      </w:r>
      <w:r>
        <w:rPr>
          <w:spacing w:val="36"/>
        </w:rPr>
        <w:t> </w:t>
      </w:r>
      <w:r>
        <w:rPr/>
        <w:t>tem</w:t>
      </w:r>
      <w:r>
        <w:rPr>
          <w:spacing w:val="36"/>
        </w:rPr>
        <w:t> </w:t>
      </w:r>
      <w:r>
        <w:rPr/>
        <w:t>poderes</w:t>
      </w:r>
      <w:r>
        <w:rPr>
          <w:spacing w:val="36"/>
        </w:rPr>
        <w:t> </w:t>
      </w:r>
      <w:r>
        <w:rPr/>
        <w:t>para</w:t>
      </w:r>
      <w:r>
        <w:rPr>
          <w:spacing w:val="36"/>
        </w:rPr>
        <w:t> </w:t>
      </w:r>
      <w:r>
        <w:rPr/>
        <w:t>decidir todos os negócios relativos ao objeto da companhia e tomar as resoluções que julgar convenientes à sua defesa </w:t>
      </w:r>
      <w:r>
        <w:rPr/>
        <w:t>e </w:t>
      </w:r>
      <w:r>
        <w:rPr>
          <w:spacing w:val="-2"/>
        </w:rPr>
        <w:t>desenvolvimento.</w:t>
      </w:r>
    </w:p>
    <w:p>
      <w:pPr>
        <w:pStyle w:val="BodyText"/>
        <w:spacing w:before="15"/>
      </w:pPr>
    </w:p>
    <w:p>
      <w:pPr>
        <w:spacing w:line="235" w:lineRule="auto" w:before="0"/>
        <w:ind w:left="114" w:right="117" w:firstLine="525"/>
        <w:jc w:val="both"/>
        <w:rPr>
          <w:sz w:val="20"/>
        </w:rPr>
      </w:pPr>
      <w:r>
        <w:rPr>
          <w:sz w:val="20"/>
        </w:rPr>
        <w:t>Parágrafo único. Nas companhias, abertas e fechadas, o acionista poderá participar e votar a distância em assembleia geral, nos termos do regulamento da Comissão de Valores Mobiliários e do órgão competente do </w:t>
      </w:r>
      <w:r>
        <w:rPr>
          <w:sz w:val="20"/>
        </w:rPr>
        <w:t>Poder Executivo federal, respectivamente.</w:t>
      </w:r>
      <w:r>
        <w:rPr>
          <w:spacing w:val="80"/>
          <w:sz w:val="20"/>
        </w:rPr>
        <w:t>   </w:t>
      </w:r>
      <w:r>
        <w:rPr>
          <w:rFonts w:ascii="Times New Roman" w:hAnsi="Times New Roman"/>
          <w:color w:val="0000ED"/>
          <w:spacing w:val="-50"/>
          <w:sz w:val="20"/>
          <w:u w:val="single" w:color="0000ED"/>
        </w:rPr>
        <w:t> </w:t>
      </w:r>
      <w:hyperlink r:id="rId25">
        <w:r>
          <w:rPr>
            <w:color w:val="0000ED"/>
            <w:sz w:val="20"/>
            <w:u w:val="none"/>
          </w:rPr>
          <w:t>(</w:t>
        </w:r>
        <w:r>
          <w:rPr>
            <w:color w:val="0000ED"/>
            <w:sz w:val="20"/>
            <w:u w:val="single" w:color="0000ED"/>
          </w:rPr>
          <w:t>Redação dada pela Lei nº 14.030, de 2020).</w:t>
        </w:r>
      </w:hyperlink>
    </w:p>
    <w:p>
      <w:pPr>
        <w:pStyle w:val="BodyText"/>
        <w:spacing w:before="15"/>
        <w:rPr>
          <w:sz w:val="20"/>
        </w:rPr>
      </w:pPr>
    </w:p>
    <w:p>
      <w:pPr>
        <w:pStyle w:val="BodyText"/>
        <w:ind w:right="2"/>
        <w:jc w:val="center"/>
      </w:pPr>
      <w:r>
        <w:rPr/>
        <w:t>Competência</w:t>
      </w:r>
      <w:r>
        <w:rPr>
          <w:spacing w:val="23"/>
        </w:rPr>
        <w:t> </w:t>
      </w:r>
      <w:r>
        <w:rPr>
          <w:spacing w:val="-2"/>
        </w:rPr>
        <w:t>Privativa</w:t>
      </w:r>
    </w:p>
    <w:p>
      <w:pPr>
        <w:pStyle w:val="BodyText"/>
        <w:spacing w:before="18"/>
      </w:pPr>
    </w:p>
    <w:p>
      <w:pPr>
        <w:spacing w:before="1"/>
        <w:ind w:left="639" w:right="0" w:firstLine="0"/>
        <w:jc w:val="left"/>
        <w:rPr>
          <w:sz w:val="20"/>
        </w:rPr>
      </w:pPr>
      <w:r>
        <w:rPr>
          <w:sz w:val="20"/>
        </w:rPr>
        <w:t>Art.</w:t>
      </w:r>
      <w:r>
        <w:rPr>
          <w:spacing w:val="-1"/>
          <w:sz w:val="20"/>
        </w:rPr>
        <w:t> </w:t>
      </w:r>
      <w:r>
        <w:rPr>
          <w:sz w:val="20"/>
        </w:rPr>
        <w:t>122.</w:t>
      </w:r>
      <w:r>
        <w:rPr>
          <w:spacing w:val="54"/>
          <w:sz w:val="20"/>
        </w:rPr>
        <w:t> </w:t>
      </w:r>
      <w:r>
        <w:rPr>
          <w:sz w:val="20"/>
        </w:rPr>
        <w:t>Compete</w:t>
      </w:r>
      <w:r>
        <w:rPr>
          <w:spacing w:val="-1"/>
          <w:sz w:val="20"/>
        </w:rPr>
        <w:t> </w:t>
      </w:r>
      <w:r>
        <w:rPr>
          <w:sz w:val="20"/>
        </w:rPr>
        <w:t>privativamente</w:t>
      </w:r>
      <w:r>
        <w:rPr>
          <w:spacing w:val="-1"/>
          <w:sz w:val="20"/>
        </w:rPr>
        <w:t> </w:t>
      </w:r>
      <w:r>
        <w:rPr>
          <w:sz w:val="20"/>
        </w:rPr>
        <w:t>à</w:t>
      </w:r>
      <w:r>
        <w:rPr>
          <w:spacing w:val="-1"/>
          <w:sz w:val="20"/>
        </w:rPr>
        <w:t> </w:t>
      </w:r>
      <w:r>
        <w:rPr>
          <w:sz w:val="20"/>
        </w:rPr>
        <w:t>assembleia</w:t>
      </w:r>
      <w:r>
        <w:rPr>
          <w:spacing w:val="-1"/>
          <w:sz w:val="20"/>
        </w:rPr>
        <w:t> </w:t>
      </w:r>
      <w:r>
        <w:rPr>
          <w:sz w:val="20"/>
        </w:rPr>
        <w:t>geral: </w:t>
      </w:r>
      <w:hyperlink r:id="rId18">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Redação</w:t>
        </w:r>
        <w:r>
          <w:rPr>
            <w:color w:val="0000ED"/>
            <w:spacing w:val="-1"/>
            <w:sz w:val="20"/>
            <w:u w:val="single" w:color="0000ED"/>
          </w:rPr>
          <w:t> </w:t>
        </w:r>
        <w:r>
          <w:rPr>
            <w:color w:val="0000ED"/>
            <w:sz w:val="20"/>
            <w:u w:val="single" w:color="0000ED"/>
          </w:rPr>
          <w:t>dada</w:t>
        </w:r>
        <w:r>
          <w:rPr>
            <w:color w:val="0000ED"/>
            <w:spacing w:val="-1"/>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12.431,</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2011).</w:t>
        </w:r>
      </w:hyperlink>
    </w:p>
    <w:p>
      <w:pPr>
        <w:pStyle w:val="BodyText"/>
        <w:spacing w:before="14"/>
        <w:rPr>
          <w:sz w:val="20"/>
        </w:rPr>
      </w:pPr>
    </w:p>
    <w:p>
      <w:pPr>
        <w:pStyle w:val="ListParagraph"/>
        <w:numPr>
          <w:ilvl w:val="1"/>
          <w:numId w:val="26"/>
        </w:numPr>
        <w:tabs>
          <w:tab w:pos="746" w:val="left" w:leader="none"/>
        </w:tabs>
        <w:spacing w:line="240" w:lineRule="auto" w:before="0" w:after="0"/>
        <w:ind w:left="746" w:right="0" w:hanging="107"/>
        <w:jc w:val="left"/>
        <w:rPr>
          <w:sz w:val="19"/>
        </w:rPr>
      </w:pPr>
      <w:r>
        <w:rPr>
          <w:sz w:val="19"/>
        </w:rPr>
        <w:t>-</w:t>
      </w:r>
      <w:r>
        <w:rPr>
          <w:spacing w:val="10"/>
          <w:sz w:val="19"/>
        </w:rPr>
        <w:t> </w:t>
      </w:r>
      <w:r>
        <w:rPr>
          <w:sz w:val="19"/>
        </w:rPr>
        <w:t>reformar</w:t>
      </w:r>
      <w:r>
        <w:rPr>
          <w:spacing w:val="10"/>
          <w:sz w:val="19"/>
        </w:rPr>
        <w:t> </w:t>
      </w:r>
      <w:r>
        <w:rPr>
          <w:sz w:val="19"/>
        </w:rPr>
        <w:t>o</w:t>
      </w:r>
      <w:r>
        <w:rPr>
          <w:spacing w:val="10"/>
          <w:sz w:val="19"/>
        </w:rPr>
        <w:t> </w:t>
      </w:r>
      <w:r>
        <w:rPr>
          <w:sz w:val="19"/>
        </w:rPr>
        <w:t>estatuto</w:t>
      </w:r>
      <w:r>
        <w:rPr>
          <w:spacing w:val="10"/>
          <w:sz w:val="19"/>
        </w:rPr>
        <w:t> </w:t>
      </w:r>
      <w:r>
        <w:rPr>
          <w:sz w:val="19"/>
        </w:rPr>
        <w:t>social;</w:t>
      </w:r>
      <w:hyperlink r:id="rId10">
        <w:r>
          <w:rPr>
            <w:rFonts w:ascii="Times New Roman" w:hAnsi="Times New Roman"/>
            <w:color w:val="0000ED"/>
            <w:spacing w:val="-48"/>
            <w:sz w:val="19"/>
            <w:u w:val="single" w:color="0000ED"/>
          </w:rPr>
          <w:t> </w:t>
        </w:r>
        <w:r>
          <w:rPr>
            <w:color w:val="0000ED"/>
            <w:sz w:val="19"/>
            <w:u w:val="none"/>
          </w:rPr>
          <w:t>(</w:t>
        </w:r>
        <w:r>
          <w:rPr>
            <w:color w:val="0000ED"/>
            <w:sz w:val="19"/>
            <w:u w:val="single" w:color="0000ED"/>
          </w:rPr>
          <w:t>Redação</w:t>
        </w:r>
        <w:r>
          <w:rPr>
            <w:color w:val="0000ED"/>
            <w:spacing w:val="10"/>
            <w:sz w:val="19"/>
            <w:u w:val="single" w:color="0000ED"/>
          </w:rPr>
          <w:t> </w:t>
        </w:r>
        <w:r>
          <w:rPr>
            <w:color w:val="0000ED"/>
            <w:sz w:val="19"/>
            <w:u w:val="single" w:color="0000ED"/>
          </w:rPr>
          <w:t>dada</w:t>
        </w:r>
        <w:r>
          <w:rPr>
            <w:color w:val="0000ED"/>
            <w:spacing w:val="10"/>
            <w:sz w:val="19"/>
            <w:u w:val="single" w:color="0000ED"/>
          </w:rPr>
          <w:t> </w:t>
        </w:r>
        <w:r>
          <w:rPr>
            <w:color w:val="0000ED"/>
            <w:sz w:val="19"/>
            <w:u w:val="single" w:color="0000ED"/>
          </w:rPr>
          <w:t>pela</w:t>
        </w:r>
        <w:r>
          <w:rPr>
            <w:color w:val="0000ED"/>
            <w:spacing w:val="10"/>
            <w:sz w:val="19"/>
            <w:u w:val="single" w:color="0000ED"/>
          </w:rPr>
          <w:t> </w:t>
        </w:r>
        <w:r>
          <w:rPr>
            <w:color w:val="0000ED"/>
            <w:sz w:val="19"/>
            <w:u w:val="single" w:color="0000ED"/>
          </w:rPr>
          <w:t>Lei</w:t>
        </w:r>
        <w:r>
          <w:rPr>
            <w:color w:val="0000ED"/>
            <w:spacing w:val="10"/>
            <w:sz w:val="19"/>
            <w:u w:val="single" w:color="0000ED"/>
          </w:rPr>
          <w:t> </w:t>
        </w:r>
        <w:r>
          <w:rPr>
            <w:color w:val="0000ED"/>
            <w:sz w:val="19"/>
            <w:u w:val="single" w:color="0000ED"/>
          </w:rPr>
          <w:t>nº</w:t>
        </w:r>
        <w:r>
          <w:rPr>
            <w:color w:val="0000ED"/>
            <w:spacing w:val="10"/>
            <w:sz w:val="19"/>
            <w:u w:val="single" w:color="0000ED"/>
          </w:rPr>
          <w:t> </w:t>
        </w:r>
        <w:r>
          <w:rPr>
            <w:color w:val="0000ED"/>
            <w:sz w:val="19"/>
            <w:u w:val="single" w:color="0000ED"/>
          </w:rPr>
          <w:t>10.303,</w:t>
        </w:r>
        <w:r>
          <w:rPr>
            <w:color w:val="0000ED"/>
            <w:spacing w:val="10"/>
            <w:sz w:val="19"/>
            <w:u w:val="single" w:color="0000ED"/>
          </w:rPr>
          <w:t> </w:t>
        </w:r>
        <w:r>
          <w:rPr>
            <w:color w:val="0000ED"/>
            <w:sz w:val="19"/>
            <w:u w:val="single" w:color="0000ED"/>
          </w:rPr>
          <w:t>de</w:t>
        </w:r>
        <w:r>
          <w:rPr>
            <w:color w:val="0000ED"/>
            <w:spacing w:val="10"/>
            <w:sz w:val="19"/>
            <w:u w:val="single" w:color="0000ED"/>
          </w:rPr>
          <w:t> </w:t>
        </w:r>
        <w:r>
          <w:rPr>
            <w:color w:val="0000ED"/>
            <w:spacing w:val="-2"/>
            <w:sz w:val="19"/>
            <w:u w:val="single" w:color="0000ED"/>
          </w:rPr>
          <w:t>2001)</w:t>
        </w:r>
      </w:hyperlink>
    </w:p>
    <w:p>
      <w:pPr>
        <w:pStyle w:val="BodyText"/>
        <w:spacing w:before="28"/>
      </w:pPr>
    </w:p>
    <w:p>
      <w:pPr>
        <w:pStyle w:val="ListParagraph"/>
        <w:numPr>
          <w:ilvl w:val="1"/>
          <w:numId w:val="26"/>
        </w:numPr>
        <w:tabs>
          <w:tab w:pos="830" w:val="left" w:leader="none"/>
        </w:tabs>
        <w:spacing w:line="247" w:lineRule="auto" w:before="0" w:after="0"/>
        <w:ind w:left="114" w:right="117" w:firstLine="525"/>
        <w:jc w:val="both"/>
        <w:rPr>
          <w:sz w:val="19"/>
        </w:rPr>
      </w:pPr>
      <w:r>
        <w:rPr>
          <w:sz w:val="19"/>
        </w:rPr>
        <w:t>-</w:t>
      </w:r>
      <w:r>
        <w:rPr>
          <w:spacing w:val="40"/>
          <w:sz w:val="19"/>
        </w:rPr>
        <w:t> </w:t>
      </w:r>
      <w:r>
        <w:rPr>
          <w:sz w:val="19"/>
        </w:rPr>
        <w:t>eleger</w:t>
      </w:r>
      <w:r>
        <w:rPr>
          <w:spacing w:val="40"/>
          <w:sz w:val="19"/>
        </w:rPr>
        <w:t> </w:t>
      </w:r>
      <w:r>
        <w:rPr>
          <w:sz w:val="19"/>
        </w:rPr>
        <w:t>ou</w:t>
      </w:r>
      <w:r>
        <w:rPr>
          <w:spacing w:val="40"/>
          <w:sz w:val="19"/>
        </w:rPr>
        <w:t> </w:t>
      </w:r>
      <w:r>
        <w:rPr>
          <w:sz w:val="19"/>
        </w:rPr>
        <w:t>destituir,</w:t>
      </w:r>
      <w:r>
        <w:rPr>
          <w:spacing w:val="40"/>
          <w:sz w:val="19"/>
        </w:rPr>
        <w:t> </w:t>
      </w:r>
      <w:r>
        <w:rPr>
          <w:sz w:val="19"/>
        </w:rPr>
        <w:t>a</w:t>
      </w:r>
      <w:r>
        <w:rPr>
          <w:spacing w:val="40"/>
          <w:sz w:val="19"/>
        </w:rPr>
        <w:t> </w:t>
      </w:r>
      <w:r>
        <w:rPr>
          <w:sz w:val="19"/>
        </w:rPr>
        <w:t>qualquer</w:t>
      </w:r>
      <w:r>
        <w:rPr>
          <w:spacing w:val="40"/>
          <w:sz w:val="19"/>
        </w:rPr>
        <w:t> </w:t>
      </w:r>
      <w:r>
        <w:rPr>
          <w:sz w:val="19"/>
        </w:rPr>
        <w:t>tempo,</w:t>
      </w:r>
      <w:r>
        <w:rPr>
          <w:spacing w:val="40"/>
          <w:sz w:val="19"/>
        </w:rPr>
        <w:t> </w:t>
      </w:r>
      <w:r>
        <w:rPr>
          <w:sz w:val="19"/>
        </w:rPr>
        <w:t>os</w:t>
      </w:r>
      <w:r>
        <w:rPr>
          <w:spacing w:val="40"/>
          <w:sz w:val="19"/>
        </w:rPr>
        <w:t> </w:t>
      </w:r>
      <w:r>
        <w:rPr>
          <w:sz w:val="19"/>
        </w:rPr>
        <w:t>administradores</w:t>
      </w:r>
      <w:r>
        <w:rPr>
          <w:spacing w:val="40"/>
          <w:sz w:val="19"/>
        </w:rPr>
        <w:t> </w:t>
      </w:r>
      <w:r>
        <w:rPr>
          <w:sz w:val="19"/>
        </w:rPr>
        <w:t>e</w:t>
      </w:r>
      <w:r>
        <w:rPr>
          <w:spacing w:val="40"/>
          <w:sz w:val="19"/>
        </w:rPr>
        <w:t> </w:t>
      </w:r>
      <w:r>
        <w:rPr>
          <w:sz w:val="19"/>
        </w:rPr>
        <w:t>fiscais</w:t>
      </w:r>
      <w:r>
        <w:rPr>
          <w:spacing w:val="40"/>
          <w:sz w:val="19"/>
        </w:rPr>
        <w:t> </w:t>
      </w:r>
      <w:r>
        <w:rPr>
          <w:sz w:val="19"/>
        </w:rPr>
        <w:t>da</w:t>
      </w:r>
      <w:r>
        <w:rPr>
          <w:spacing w:val="40"/>
          <w:sz w:val="19"/>
        </w:rPr>
        <w:t> </w:t>
      </w:r>
      <w:r>
        <w:rPr>
          <w:sz w:val="19"/>
        </w:rPr>
        <w:t>companhia,</w:t>
      </w:r>
      <w:r>
        <w:rPr>
          <w:spacing w:val="40"/>
          <w:sz w:val="19"/>
        </w:rPr>
        <w:t> </w:t>
      </w:r>
      <w:r>
        <w:rPr>
          <w:sz w:val="19"/>
        </w:rPr>
        <w:t>ressalvado</w:t>
      </w:r>
      <w:r>
        <w:rPr>
          <w:spacing w:val="40"/>
          <w:sz w:val="19"/>
        </w:rPr>
        <w:t> </w:t>
      </w:r>
      <w:r>
        <w:rPr>
          <w:sz w:val="19"/>
        </w:rPr>
        <w:t>o</w:t>
      </w:r>
      <w:r>
        <w:rPr>
          <w:spacing w:val="40"/>
          <w:sz w:val="19"/>
        </w:rPr>
        <w:t> </w:t>
      </w:r>
      <w:r>
        <w:rPr>
          <w:sz w:val="19"/>
        </w:rPr>
        <w:t>disposto</w:t>
      </w:r>
      <w:r>
        <w:rPr>
          <w:spacing w:val="40"/>
          <w:sz w:val="19"/>
        </w:rPr>
        <w:t> </w:t>
      </w:r>
      <w:r>
        <w:rPr>
          <w:sz w:val="19"/>
        </w:rPr>
        <w:t>no inciso II do art. 142;</w:t>
      </w:r>
      <w:hyperlink r:id="rId10">
        <w:r>
          <w:rPr>
            <w:rFonts w:ascii="Times New Roman" w:hAnsi="Times New Roman"/>
            <w:color w:val="0000ED"/>
            <w:spacing w:val="-48"/>
            <w:sz w:val="19"/>
            <w:u w:val="single" w:color="0000ED"/>
          </w:rPr>
          <w:t> </w:t>
        </w:r>
        <w:r>
          <w:rPr>
            <w:color w:val="0000ED"/>
            <w:sz w:val="19"/>
            <w:u w:val="none"/>
          </w:rPr>
          <w:t>(</w:t>
        </w:r>
        <w:r>
          <w:rPr>
            <w:color w:val="0000ED"/>
            <w:sz w:val="19"/>
            <w:u w:val="single" w:color="0000ED"/>
          </w:rPr>
          <w:t>Redação dada pela Lei nº 10.303, de 2001)</w:t>
        </w:r>
      </w:hyperlink>
    </w:p>
    <w:p>
      <w:pPr>
        <w:pStyle w:val="BodyText"/>
        <w:spacing w:before="21"/>
      </w:pPr>
    </w:p>
    <w:p>
      <w:pPr>
        <w:pStyle w:val="ListParagraph"/>
        <w:numPr>
          <w:ilvl w:val="1"/>
          <w:numId w:val="26"/>
        </w:numPr>
        <w:tabs>
          <w:tab w:pos="882" w:val="left" w:leader="none"/>
        </w:tabs>
        <w:spacing w:line="247" w:lineRule="auto" w:before="0" w:after="0"/>
        <w:ind w:left="114" w:right="117" w:firstLine="525"/>
        <w:jc w:val="both"/>
        <w:rPr>
          <w:sz w:val="19"/>
        </w:rPr>
      </w:pPr>
      <w:r>
        <w:rPr>
          <w:sz w:val="19"/>
        </w:rPr>
        <w:t>- tomar, anualmente, as contas dos administradores e deliberar sobre as demonstrações financeiras por eles apresentadas;</w:t>
      </w:r>
      <w:hyperlink r:id="rId10">
        <w:r>
          <w:rPr>
            <w:rFonts w:ascii="Times New Roman" w:hAnsi="Times New Roman"/>
            <w:color w:val="0000ED"/>
            <w:spacing w:val="-48"/>
            <w:sz w:val="19"/>
            <w:u w:val="single" w:color="0000ED"/>
          </w:rPr>
          <w:t> </w:t>
        </w:r>
        <w:r>
          <w:rPr>
            <w:color w:val="0000ED"/>
            <w:sz w:val="19"/>
            <w:u w:val="none"/>
          </w:rPr>
          <w:t>(</w:t>
        </w:r>
        <w:r>
          <w:rPr>
            <w:color w:val="0000ED"/>
            <w:sz w:val="19"/>
            <w:u w:val="single" w:color="0000ED"/>
          </w:rPr>
          <w:t>Redação dada pela Lei nº 10.303, de 2001)</w:t>
        </w:r>
      </w:hyperlink>
    </w:p>
    <w:p>
      <w:pPr>
        <w:pStyle w:val="BodyText"/>
        <w:spacing w:before="19"/>
      </w:pPr>
    </w:p>
    <w:p>
      <w:pPr>
        <w:pStyle w:val="ListParagraph"/>
        <w:numPr>
          <w:ilvl w:val="1"/>
          <w:numId w:val="26"/>
        </w:numPr>
        <w:tabs>
          <w:tab w:pos="885" w:val="left" w:leader="none"/>
        </w:tabs>
        <w:spacing w:line="235" w:lineRule="auto" w:before="0" w:after="0"/>
        <w:ind w:left="114" w:right="117" w:firstLine="525"/>
        <w:jc w:val="both"/>
        <w:rPr>
          <w:sz w:val="20"/>
        </w:rPr>
      </w:pPr>
      <w:r>
        <w:rPr/>
        <mc:AlternateContent>
          <mc:Choice Requires="wps">
            <w:drawing>
              <wp:anchor distT="0" distB="0" distL="0" distR="0" allowOverlap="1" layoutInCell="1" locked="0" behindDoc="0" simplePos="0" relativeHeight="15738368">
                <wp:simplePos x="0" y="0"/>
                <wp:positionH relativeFrom="page">
                  <wp:posOffset>4792562</wp:posOffset>
                </wp:positionH>
                <wp:positionV relativeFrom="paragraph">
                  <wp:posOffset>153306</wp:posOffset>
                </wp:positionV>
                <wp:extent cx="59055"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9055" cy="9525"/>
                        </a:xfrm>
                        <a:custGeom>
                          <a:avLst/>
                          <a:gdLst/>
                          <a:ahLst/>
                          <a:cxnLst/>
                          <a:rect l="l" t="t" r="r" b="b"/>
                          <a:pathLst>
                            <a:path w="59055" h="9525">
                              <a:moveTo>
                                <a:pt x="58935" y="9524"/>
                              </a:moveTo>
                              <a:lnTo>
                                <a:pt x="0" y="9524"/>
                              </a:lnTo>
                              <a:lnTo>
                                <a:pt x="0" y="0"/>
                              </a:lnTo>
                              <a:lnTo>
                                <a:pt x="58935" y="0"/>
                              </a:lnTo>
                              <a:lnTo>
                                <a:pt x="58935"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7.367157pt;margin-top:12.071364pt;width:4.640625pt;height:.75pt;mso-position-horizontal-relative:page;mso-position-vertical-relative:paragraph;z-index:15738368" id="docshape2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8880">
                <wp:simplePos x="0" y="0"/>
                <wp:positionH relativeFrom="page">
                  <wp:posOffset>4994522</wp:posOffset>
                </wp:positionH>
                <wp:positionV relativeFrom="paragraph">
                  <wp:posOffset>153306</wp:posOffset>
                </wp:positionV>
                <wp:extent cx="59055"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9055" cy="9525"/>
                        </a:xfrm>
                        <a:custGeom>
                          <a:avLst/>
                          <a:gdLst/>
                          <a:ahLst/>
                          <a:cxnLst/>
                          <a:rect l="l" t="t" r="r" b="b"/>
                          <a:pathLst>
                            <a:path w="59055" h="9525">
                              <a:moveTo>
                                <a:pt x="58935" y="9524"/>
                              </a:moveTo>
                              <a:lnTo>
                                <a:pt x="0" y="9524"/>
                              </a:lnTo>
                              <a:lnTo>
                                <a:pt x="0" y="0"/>
                              </a:lnTo>
                              <a:lnTo>
                                <a:pt x="58935" y="0"/>
                              </a:lnTo>
                              <a:lnTo>
                                <a:pt x="58935"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3.269501pt;margin-top:12.071364pt;width:4.640625pt;height:.75pt;mso-position-horizontal-relative:page;mso-position-vertical-relative:paragraph;z-index:15738880" id="docshape2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9392">
                <wp:simplePos x="0" y="0"/>
                <wp:positionH relativeFrom="page">
                  <wp:posOffset>5268961</wp:posOffset>
                </wp:positionH>
                <wp:positionV relativeFrom="paragraph">
                  <wp:posOffset>153306</wp:posOffset>
                </wp:positionV>
                <wp:extent cx="59055"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9055" cy="9525"/>
                        </a:xfrm>
                        <a:custGeom>
                          <a:avLst/>
                          <a:gdLst/>
                          <a:ahLst/>
                          <a:cxnLst/>
                          <a:rect l="l" t="t" r="r" b="b"/>
                          <a:pathLst>
                            <a:path w="59055" h="9525">
                              <a:moveTo>
                                <a:pt x="58935" y="9524"/>
                              </a:moveTo>
                              <a:lnTo>
                                <a:pt x="0" y="9524"/>
                              </a:lnTo>
                              <a:lnTo>
                                <a:pt x="0" y="0"/>
                              </a:lnTo>
                              <a:lnTo>
                                <a:pt x="58935" y="0"/>
                              </a:lnTo>
                              <a:lnTo>
                                <a:pt x="58935"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4.878876pt;margin-top:12.071364pt;width:4.640625pt;height:.75pt;mso-position-horizontal-relative:page;mso-position-vertical-relative:paragraph;z-index:15739392" id="docshape2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9904">
                <wp:simplePos x="0" y="0"/>
                <wp:positionH relativeFrom="page">
                  <wp:posOffset>5977521</wp:posOffset>
                </wp:positionH>
                <wp:positionV relativeFrom="paragraph">
                  <wp:posOffset>153305</wp:posOffset>
                </wp:positionV>
                <wp:extent cx="1147445"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147445" cy="9525"/>
                        </a:xfrm>
                        <a:custGeom>
                          <a:avLst/>
                          <a:gdLst/>
                          <a:ahLst/>
                          <a:cxnLst/>
                          <a:rect l="l" t="t" r="r" b="b"/>
                          <a:pathLst>
                            <a:path w="1147445" h="9525">
                              <a:moveTo>
                                <a:pt x="11125" y="0"/>
                              </a:moveTo>
                              <a:lnTo>
                                <a:pt x="0" y="0"/>
                              </a:lnTo>
                              <a:lnTo>
                                <a:pt x="0" y="9525"/>
                              </a:lnTo>
                              <a:lnTo>
                                <a:pt x="11125" y="9525"/>
                              </a:lnTo>
                              <a:lnTo>
                                <a:pt x="11125" y="0"/>
                              </a:lnTo>
                              <a:close/>
                            </a:path>
                            <a:path w="1147445" h="9525">
                              <a:moveTo>
                                <a:pt x="1147318" y="0"/>
                              </a:moveTo>
                              <a:lnTo>
                                <a:pt x="939380" y="0"/>
                              </a:lnTo>
                              <a:lnTo>
                                <a:pt x="402348" y="0"/>
                              </a:lnTo>
                              <a:lnTo>
                                <a:pt x="47358" y="0"/>
                              </a:lnTo>
                              <a:lnTo>
                                <a:pt x="47358" y="9525"/>
                              </a:lnTo>
                              <a:lnTo>
                                <a:pt x="402348" y="9525"/>
                              </a:lnTo>
                              <a:lnTo>
                                <a:pt x="939380" y="9525"/>
                              </a:lnTo>
                              <a:lnTo>
                                <a:pt x="1147318" y="9525"/>
                              </a:lnTo>
                              <a:lnTo>
                                <a:pt x="1147318"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470.671021pt;margin-top:12.071291pt;width:90.35pt;height:.75pt;mso-position-horizontal-relative:page;mso-position-vertical-relative:paragraph;z-index:15739904" id="docshape26" coordorigin="9413,241" coordsize="1807,15" path="m9431,241l9413,241,9413,256,9431,256,9431,241xm11220,241l10893,241,10047,241,9488,241,9488,256,10047,256,10893,256,11220,256,11220,241xe" filled="true" fillcolor="#0000ed" stroked="false">
                <v:path arrowok="t"/>
                <v:fill type="solid"/>
                <w10:wrap type="none"/>
              </v:shape>
            </w:pict>
          </mc:Fallback>
        </mc:AlternateContent>
      </w:r>
      <w:r>
        <w:rPr>
          <w:sz w:val="20"/>
        </w:rPr>
        <w:t>- autorizar a emissão de debêntures, ressalvado o disposto nos §§ 1</w:t>
      </w:r>
      <w:r>
        <w:rPr>
          <w:position w:val="8"/>
          <w:sz w:val="16"/>
        </w:rPr>
        <w:t>o</w:t>
      </w:r>
      <w:r>
        <w:rPr>
          <w:sz w:val="20"/>
        </w:rPr>
        <w:t>, 2</w:t>
      </w:r>
      <w:r>
        <w:rPr>
          <w:position w:val="8"/>
          <w:sz w:val="16"/>
        </w:rPr>
        <w:t>o </w:t>
      </w:r>
      <w:r>
        <w:rPr>
          <w:sz w:val="20"/>
        </w:rPr>
        <w:t>e 4</w:t>
      </w:r>
      <w:r>
        <w:rPr>
          <w:position w:val="8"/>
          <w:sz w:val="16"/>
        </w:rPr>
        <w:t>o </w:t>
      </w:r>
      <w:r>
        <w:rPr>
          <w:sz w:val="20"/>
        </w:rPr>
        <w:t>do art. 59; </w:t>
      </w:r>
      <w:hyperlink r:id="rId18">
        <w:r>
          <w:rPr>
            <w:color w:val="0000ED"/>
            <w:sz w:val="20"/>
          </w:rPr>
          <w:t>(Redação dada pela</w:t>
        </w:r>
      </w:hyperlink>
      <w:r>
        <w:rPr>
          <w:color w:val="0000ED"/>
          <w:sz w:val="20"/>
        </w:rPr>
        <w:t> </w:t>
      </w:r>
      <w:hyperlink r:id="rId18">
        <w:r>
          <w:rPr>
            <w:color w:val="0000ED"/>
            <w:sz w:val="20"/>
            <w:u w:val="single" w:color="0000ED"/>
          </w:rPr>
          <w:t>Lei nº 12.431, de 2011).</w:t>
        </w:r>
      </w:hyperlink>
      <w:r>
        <w:rPr>
          <w:color w:val="0000ED"/>
          <w:spacing w:val="80"/>
          <w:w w:val="102"/>
          <w:sz w:val="20"/>
          <w:u w:val="none"/>
        </w:rPr>
        <w:t>  </w:t>
      </w:r>
      <w:hyperlink r:id="rId23">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Vide Lei nº 12.838, de 2013)</w:t>
        </w:r>
      </w:hyperlink>
    </w:p>
    <w:p>
      <w:pPr>
        <w:pStyle w:val="BodyText"/>
        <w:spacing w:before="15"/>
        <w:rPr>
          <w:sz w:val="20"/>
        </w:rPr>
      </w:pPr>
    </w:p>
    <w:p>
      <w:pPr>
        <w:pStyle w:val="ListParagraph"/>
        <w:numPr>
          <w:ilvl w:val="1"/>
          <w:numId w:val="26"/>
        </w:numPr>
        <w:tabs>
          <w:tab w:pos="822" w:val="left" w:leader="none"/>
        </w:tabs>
        <w:spacing w:line="240" w:lineRule="auto" w:before="0" w:after="0"/>
        <w:ind w:left="822" w:right="0" w:hanging="183"/>
        <w:jc w:val="left"/>
        <w:rPr>
          <w:sz w:val="19"/>
        </w:rPr>
      </w:pPr>
      <w:r>
        <w:rPr>
          <w:sz w:val="19"/>
        </w:rPr>
        <w:t>-</w:t>
      </w:r>
      <w:r>
        <w:rPr>
          <w:spacing w:val="10"/>
          <w:sz w:val="19"/>
        </w:rPr>
        <w:t> </w:t>
      </w:r>
      <w:r>
        <w:rPr>
          <w:sz w:val="19"/>
        </w:rPr>
        <w:t>suspender</w:t>
      </w:r>
      <w:r>
        <w:rPr>
          <w:spacing w:val="10"/>
          <w:sz w:val="19"/>
        </w:rPr>
        <w:t> </w:t>
      </w:r>
      <w:r>
        <w:rPr>
          <w:sz w:val="19"/>
        </w:rPr>
        <w:t>o</w:t>
      </w:r>
      <w:r>
        <w:rPr>
          <w:spacing w:val="10"/>
          <w:sz w:val="19"/>
        </w:rPr>
        <w:t> </w:t>
      </w:r>
      <w:r>
        <w:rPr>
          <w:sz w:val="19"/>
        </w:rPr>
        <w:t>exercício</w:t>
      </w:r>
      <w:r>
        <w:rPr>
          <w:spacing w:val="10"/>
          <w:sz w:val="19"/>
        </w:rPr>
        <w:t> </w:t>
      </w:r>
      <w:r>
        <w:rPr>
          <w:sz w:val="19"/>
        </w:rPr>
        <w:t>dos</w:t>
      </w:r>
      <w:r>
        <w:rPr>
          <w:spacing w:val="10"/>
          <w:sz w:val="19"/>
        </w:rPr>
        <w:t> </w:t>
      </w:r>
      <w:r>
        <w:rPr>
          <w:sz w:val="19"/>
        </w:rPr>
        <w:t>direitos</w:t>
      </w:r>
      <w:r>
        <w:rPr>
          <w:spacing w:val="11"/>
          <w:sz w:val="19"/>
        </w:rPr>
        <w:t> </w:t>
      </w:r>
      <w:r>
        <w:rPr>
          <w:sz w:val="19"/>
        </w:rPr>
        <w:t>do</w:t>
      </w:r>
      <w:r>
        <w:rPr>
          <w:spacing w:val="10"/>
          <w:sz w:val="19"/>
        </w:rPr>
        <w:t> </w:t>
      </w:r>
      <w:r>
        <w:rPr>
          <w:sz w:val="19"/>
        </w:rPr>
        <w:t>acionista</w:t>
      </w:r>
      <w:r>
        <w:rPr>
          <w:spacing w:val="10"/>
          <w:sz w:val="19"/>
        </w:rPr>
        <w:t> </w:t>
      </w:r>
      <w:r>
        <w:rPr>
          <w:sz w:val="19"/>
        </w:rPr>
        <w:t>(art.</w:t>
      </w:r>
      <w:r>
        <w:rPr>
          <w:spacing w:val="10"/>
          <w:sz w:val="19"/>
        </w:rPr>
        <w:t> </w:t>
      </w:r>
      <w:r>
        <w:rPr>
          <w:sz w:val="19"/>
        </w:rPr>
        <w:t>120);</w:t>
      </w:r>
      <w:hyperlink r:id="rId10">
        <w:r>
          <w:rPr>
            <w:rFonts w:ascii="Times New Roman" w:hAnsi="Times New Roman"/>
            <w:color w:val="0000ED"/>
            <w:spacing w:val="-47"/>
            <w:sz w:val="19"/>
            <w:u w:val="single" w:color="0000ED"/>
          </w:rPr>
          <w:t> </w:t>
        </w:r>
        <w:r>
          <w:rPr>
            <w:color w:val="0000ED"/>
            <w:sz w:val="19"/>
            <w:u w:val="none"/>
          </w:rPr>
          <w:t>(</w:t>
        </w:r>
        <w:r>
          <w:rPr>
            <w:color w:val="0000ED"/>
            <w:sz w:val="19"/>
            <w:u w:val="single" w:color="0000ED"/>
          </w:rPr>
          <w:t>Redação</w:t>
        </w:r>
        <w:r>
          <w:rPr>
            <w:color w:val="0000ED"/>
            <w:spacing w:val="10"/>
            <w:sz w:val="19"/>
            <w:u w:val="single" w:color="0000ED"/>
          </w:rPr>
          <w:t> </w:t>
        </w:r>
        <w:r>
          <w:rPr>
            <w:color w:val="0000ED"/>
            <w:sz w:val="19"/>
            <w:u w:val="single" w:color="0000ED"/>
          </w:rPr>
          <w:t>dada</w:t>
        </w:r>
        <w:r>
          <w:rPr>
            <w:color w:val="0000ED"/>
            <w:spacing w:val="10"/>
            <w:sz w:val="19"/>
            <w:u w:val="single" w:color="0000ED"/>
          </w:rPr>
          <w:t> </w:t>
        </w:r>
        <w:r>
          <w:rPr>
            <w:color w:val="0000ED"/>
            <w:sz w:val="19"/>
            <w:u w:val="single" w:color="0000ED"/>
          </w:rPr>
          <w:t>pela</w:t>
        </w:r>
        <w:r>
          <w:rPr>
            <w:color w:val="0000ED"/>
            <w:spacing w:val="10"/>
            <w:sz w:val="19"/>
            <w:u w:val="single" w:color="0000ED"/>
          </w:rPr>
          <w:t> </w:t>
        </w:r>
        <w:r>
          <w:rPr>
            <w:color w:val="0000ED"/>
            <w:sz w:val="19"/>
            <w:u w:val="single" w:color="0000ED"/>
          </w:rPr>
          <w:t>Lei</w:t>
        </w:r>
        <w:r>
          <w:rPr>
            <w:color w:val="0000ED"/>
            <w:spacing w:val="10"/>
            <w:sz w:val="19"/>
            <w:u w:val="single" w:color="0000ED"/>
          </w:rPr>
          <w:t> </w:t>
        </w:r>
        <w:r>
          <w:rPr>
            <w:color w:val="0000ED"/>
            <w:sz w:val="19"/>
            <w:u w:val="single" w:color="0000ED"/>
          </w:rPr>
          <w:t>nº</w:t>
        </w:r>
        <w:r>
          <w:rPr>
            <w:color w:val="0000ED"/>
            <w:spacing w:val="11"/>
            <w:sz w:val="19"/>
            <w:u w:val="single" w:color="0000ED"/>
          </w:rPr>
          <w:t> </w:t>
        </w:r>
        <w:r>
          <w:rPr>
            <w:color w:val="0000ED"/>
            <w:sz w:val="19"/>
            <w:u w:val="single" w:color="0000ED"/>
          </w:rPr>
          <w:t>10.303,</w:t>
        </w:r>
        <w:r>
          <w:rPr>
            <w:color w:val="0000ED"/>
            <w:spacing w:val="10"/>
            <w:sz w:val="19"/>
            <w:u w:val="single" w:color="0000ED"/>
          </w:rPr>
          <w:t> </w:t>
        </w:r>
        <w:r>
          <w:rPr>
            <w:color w:val="0000ED"/>
            <w:sz w:val="19"/>
            <w:u w:val="single" w:color="0000ED"/>
          </w:rPr>
          <w:t>de</w:t>
        </w:r>
        <w:r>
          <w:rPr>
            <w:color w:val="0000ED"/>
            <w:spacing w:val="10"/>
            <w:sz w:val="19"/>
            <w:u w:val="single" w:color="0000ED"/>
          </w:rPr>
          <w:t> </w:t>
        </w:r>
        <w:r>
          <w:rPr>
            <w:color w:val="0000ED"/>
            <w:spacing w:val="-2"/>
            <w:sz w:val="19"/>
            <w:u w:val="single" w:color="0000ED"/>
          </w:rPr>
          <w:t>2001)</w:t>
        </w:r>
      </w:hyperlink>
    </w:p>
    <w:p>
      <w:pPr>
        <w:pStyle w:val="BodyText"/>
        <w:spacing w:before="28"/>
      </w:pPr>
    </w:p>
    <w:p>
      <w:pPr>
        <w:pStyle w:val="ListParagraph"/>
        <w:numPr>
          <w:ilvl w:val="1"/>
          <w:numId w:val="26"/>
        </w:numPr>
        <w:tabs>
          <w:tab w:pos="882" w:val="left" w:leader="none"/>
        </w:tabs>
        <w:spacing w:line="247" w:lineRule="auto" w:before="0" w:after="0"/>
        <w:ind w:left="114" w:right="117" w:firstLine="525"/>
        <w:jc w:val="both"/>
        <w:rPr>
          <w:sz w:val="19"/>
        </w:rPr>
      </w:pPr>
      <w:r>
        <w:rPr>
          <w:sz w:val="19"/>
        </w:rPr>
        <w:t>-</w:t>
      </w:r>
      <w:r>
        <w:rPr>
          <w:spacing w:val="-14"/>
          <w:sz w:val="19"/>
        </w:rPr>
        <w:t> </w:t>
      </w:r>
      <w:r>
        <w:rPr>
          <w:sz w:val="19"/>
        </w:rPr>
        <w:t>deliberar sobre a avaliação de bens com que o acionista concorrer para a formação do capital social;</w:t>
      </w:r>
      <w:r>
        <w:rPr>
          <w:rFonts w:ascii="Times New Roman" w:hAnsi="Times New Roman"/>
          <w:color w:val="0000ED"/>
          <w:spacing w:val="-12"/>
          <w:sz w:val="19"/>
          <w:u w:val="single" w:color="0000ED"/>
        </w:rPr>
        <w:t> </w:t>
      </w:r>
      <w:hyperlink r:id="rId10">
        <w:r>
          <w:rPr>
            <w:color w:val="0000ED"/>
            <w:sz w:val="19"/>
            <w:u w:val="none"/>
          </w:rPr>
          <w:t>(</w:t>
        </w:r>
        <w:r>
          <w:rPr>
            <w:color w:val="0000ED"/>
            <w:sz w:val="19"/>
            <w:u w:val="single" w:color="0000ED"/>
          </w:rPr>
          <w:t>Redação</w:t>
        </w:r>
      </w:hyperlink>
      <w:r>
        <w:rPr>
          <w:color w:val="0000ED"/>
          <w:sz w:val="19"/>
          <w:u w:val="none"/>
        </w:rPr>
        <w:t> </w:t>
      </w:r>
      <w:hyperlink r:id="rId10">
        <w:r>
          <w:rPr>
            <w:color w:val="0000ED"/>
            <w:sz w:val="19"/>
            <w:u w:val="single" w:color="0000ED"/>
          </w:rPr>
          <w:t>dada pela Lei nº 10.303, de 2001)</w:t>
        </w:r>
      </w:hyperlink>
    </w:p>
    <w:p>
      <w:pPr>
        <w:pStyle w:val="BodyText"/>
        <w:spacing w:before="21"/>
      </w:pPr>
    </w:p>
    <w:p>
      <w:pPr>
        <w:pStyle w:val="ListParagraph"/>
        <w:numPr>
          <w:ilvl w:val="1"/>
          <w:numId w:val="26"/>
        </w:numPr>
        <w:tabs>
          <w:tab w:pos="931" w:val="left" w:leader="none"/>
        </w:tabs>
        <w:spacing w:line="240" w:lineRule="auto" w:before="0" w:after="0"/>
        <w:ind w:left="931" w:right="0" w:hanging="292"/>
        <w:jc w:val="left"/>
        <w:rPr>
          <w:sz w:val="19"/>
        </w:rPr>
      </w:pPr>
      <w:r>
        <w:rPr>
          <w:sz w:val="19"/>
        </w:rPr>
        <w:t>-</w:t>
      </w:r>
      <w:r>
        <w:rPr>
          <w:spacing w:val="10"/>
          <w:sz w:val="19"/>
        </w:rPr>
        <w:t> </w:t>
      </w:r>
      <w:r>
        <w:rPr>
          <w:sz w:val="19"/>
        </w:rPr>
        <w:t>autorizar</w:t>
      </w:r>
      <w:r>
        <w:rPr>
          <w:spacing w:val="11"/>
          <w:sz w:val="19"/>
        </w:rPr>
        <w:t> </w:t>
      </w:r>
      <w:r>
        <w:rPr>
          <w:sz w:val="19"/>
        </w:rPr>
        <w:t>a</w:t>
      </w:r>
      <w:r>
        <w:rPr>
          <w:spacing w:val="11"/>
          <w:sz w:val="19"/>
        </w:rPr>
        <w:t> </w:t>
      </w:r>
      <w:r>
        <w:rPr>
          <w:sz w:val="19"/>
        </w:rPr>
        <w:t>emissão</w:t>
      </w:r>
      <w:r>
        <w:rPr>
          <w:spacing w:val="11"/>
          <w:sz w:val="19"/>
        </w:rPr>
        <w:t> </w:t>
      </w:r>
      <w:r>
        <w:rPr>
          <w:sz w:val="19"/>
        </w:rPr>
        <w:t>de</w:t>
      </w:r>
      <w:r>
        <w:rPr>
          <w:spacing w:val="10"/>
          <w:sz w:val="19"/>
        </w:rPr>
        <w:t> </w:t>
      </w:r>
      <w:r>
        <w:rPr>
          <w:sz w:val="19"/>
        </w:rPr>
        <w:t>partes</w:t>
      </w:r>
      <w:r>
        <w:rPr>
          <w:spacing w:val="11"/>
          <w:sz w:val="19"/>
        </w:rPr>
        <w:t> </w:t>
      </w:r>
      <w:r>
        <w:rPr>
          <w:sz w:val="19"/>
        </w:rPr>
        <w:t>beneficiárias;</w:t>
      </w:r>
      <w:r>
        <w:rPr>
          <w:rFonts w:ascii="Times New Roman" w:hAnsi="Times New Roman"/>
          <w:color w:val="0000ED"/>
          <w:spacing w:val="-47"/>
          <w:sz w:val="19"/>
          <w:u w:val="single" w:color="0000ED"/>
        </w:rPr>
        <w:t> </w:t>
      </w:r>
      <w:hyperlink r:id="rId10">
        <w:r>
          <w:rPr>
            <w:color w:val="0000ED"/>
            <w:sz w:val="19"/>
            <w:u w:val="none"/>
          </w:rPr>
          <w:t>(</w:t>
        </w:r>
        <w:r>
          <w:rPr>
            <w:color w:val="0000ED"/>
            <w:sz w:val="19"/>
            <w:u w:val="single" w:color="0000ED"/>
          </w:rPr>
          <w:t>Redação</w:t>
        </w:r>
        <w:r>
          <w:rPr>
            <w:color w:val="0000ED"/>
            <w:spacing w:val="10"/>
            <w:sz w:val="19"/>
            <w:u w:val="single" w:color="0000ED"/>
          </w:rPr>
          <w:t> </w:t>
        </w:r>
        <w:r>
          <w:rPr>
            <w:color w:val="0000ED"/>
            <w:sz w:val="19"/>
            <w:u w:val="single" w:color="0000ED"/>
          </w:rPr>
          <w:t>dada</w:t>
        </w:r>
        <w:r>
          <w:rPr>
            <w:color w:val="0000ED"/>
            <w:spacing w:val="11"/>
            <w:sz w:val="19"/>
            <w:u w:val="single" w:color="0000ED"/>
          </w:rPr>
          <w:t> </w:t>
        </w:r>
        <w:r>
          <w:rPr>
            <w:color w:val="0000ED"/>
            <w:sz w:val="19"/>
            <w:u w:val="single" w:color="0000ED"/>
          </w:rPr>
          <w:t>pela</w:t>
        </w:r>
        <w:r>
          <w:rPr>
            <w:color w:val="0000ED"/>
            <w:spacing w:val="11"/>
            <w:sz w:val="19"/>
            <w:u w:val="single" w:color="0000ED"/>
          </w:rPr>
          <w:t> </w:t>
        </w:r>
        <w:r>
          <w:rPr>
            <w:color w:val="0000ED"/>
            <w:sz w:val="19"/>
            <w:u w:val="single" w:color="0000ED"/>
          </w:rPr>
          <w:t>Lei</w:t>
        </w:r>
        <w:r>
          <w:rPr>
            <w:color w:val="0000ED"/>
            <w:spacing w:val="11"/>
            <w:sz w:val="19"/>
            <w:u w:val="single" w:color="0000ED"/>
          </w:rPr>
          <w:t> </w:t>
        </w:r>
        <w:r>
          <w:rPr>
            <w:color w:val="0000ED"/>
            <w:sz w:val="19"/>
            <w:u w:val="single" w:color="0000ED"/>
          </w:rPr>
          <w:t>nº</w:t>
        </w:r>
        <w:r>
          <w:rPr>
            <w:color w:val="0000ED"/>
            <w:spacing w:val="11"/>
            <w:sz w:val="19"/>
            <w:u w:val="single" w:color="0000ED"/>
          </w:rPr>
          <w:t> </w:t>
        </w:r>
        <w:r>
          <w:rPr>
            <w:color w:val="0000ED"/>
            <w:sz w:val="19"/>
            <w:u w:val="single" w:color="0000ED"/>
          </w:rPr>
          <w:t>10.303,</w:t>
        </w:r>
        <w:r>
          <w:rPr>
            <w:color w:val="0000ED"/>
            <w:spacing w:val="10"/>
            <w:sz w:val="19"/>
            <w:u w:val="single" w:color="0000ED"/>
          </w:rPr>
          <w:t> </w:t>
        </w:r>
        <w:r>
          <w:rPr>
            <w:color w:val="0000ED"/>
            <w:sz w:val="19"/>
            <w:u w:val="single" w:color="0000ED"/>
          </w:rPr>
          <w:t>de</w:t>
        </w:r>
        <w:r>
          <w:rPr>
            <w:color w:val="0000ED"/>
            <w:spacing w:val="11"/>
            <w:sz w:val="19"/>
            <w:u w:val="single" w:color="0000ED"/>
          </w:rPr>
          <w:t> </w:t>
        </w:r>
        <w:r>
          <w:rPr>
            <w:color w:val="0000ED"/>
            <w:spacing w:val="-2"/>
            <w:sz w:val="19"/>
            <w:u w:val="single" w:color="0000ED"/>
          </w:rPr>
          <w:t>2001)</w:t>
        </w:r>
      </w:hyperlink>
    </w:p>
    <w:p>
      <w:pPr>
        <w:pStyle w:val="BodyText"/>
        <w:spacing w:before="15"/>
      </w:pPr>
    </w:p>
    <w:p>
      <w:pPr>
        <w:pStyle w:val="ListParagraph"/>
        <w:numPr>
          <w:ilvl w:val="1"/>
          <w:numId w:val="26"/>
        </w:numPr>
        <w:tabs>
          <w:tab w:pos="1072" w:val="left" w:leader="none"/>
        </w:tabs>
        <w:spacing w:line="237" w:lineRule="auto" w:before="0" w:after="0"/>
        <w:ind w:left="114" w:right="117" w:firstLine="570"/>
        <w:jc w:val="both"/>
        <w:rPr>
          <w:sz w:val="19"/>
        </w:rPr>
      </w:pPr>
      <w:r>
        <w:rPr>
          <w:sz w:val="19"/>
        </w:rPr>
        <w:t>-</w:t>
      </w:r>
      <w:r>
        <w:rPr>
          <w:spacing w:val="40"/>
          <w:sz w:val="19"/>
        </w:rPr>
        <w:t> </w:t>
      </w:r>
      <w:r>
        <w:rPr>
          <w:sz w:val="19"/>
        </w:rPr>
        <w:t>deliberar</w:t>
      </w:r>
      <w:r>
        <w:rPr>
          <w:spacing w:val="40"/>
          <w:sz w:val="19"/>
        </w:rPr>
        <w:t> </w:t>
      </w:r>
      <w:r>
        <w:rPr>
          <w:sz w:val="19"/>
        </w:rPr>
        <w:t>sobre</w:t>
      </w:r>
      <w:r>
        <w:rPr>
          <w:spacing w:val="40"/>
          <w:sz w:val="19"/>
        </w:rPr>
        <w:t> </w:t>
      </w:r>
      <w:r>
        <w:rPr>
          <w:sz w:val="19"/>
        </w:rPr>
        <w:t>transformação,</w:t>
      </w:r>
      <w:r>
        <w:rPr>
          <w:spacing w:val="40"/>
          <w:sz w:val="19"/>
        </w:rPr>
        <w:t> </w:t>
      </w:r>
      <w:r>
        <w:rPr>
          <w:sz w:val="19"/>
        </w:rPr>
        <w:t>fusão,</w:t>
      </w:r>
      <w:r>
        <w:rPr>
          <w:spacing w:val="40"/>
          <w:sz w:val="19"/>
        </w:rPr>
        <w:t> </w:t>
      </w:r>
      <w:r>
        <w:rPr>
          <w:sz w:val="19"/>
        </w:rPr>
        <w:t>incorporação</w:t>
      </w:r>
      <w:r>
        <w:rPr>
          <w:spacing w:val="40"/>
          <w:sz w:val="19"/>
        </w:rPr>
        <w:t> </w:t>
      </w:r>
      <w:r>
        <w:rPr>
          <w:sz w:val="19"/>
        </w:rPr>
        <w:t>e</w:t>
      </w:r>
      <w:r>
        <w:rPr>
          <w:spacing w:val="40"/>
          <w:sz w:val="19"/>
        </w:rPr>
        <w:t> </w:t>
      </w:r>
      <w:r>
        <w:rPr>
          <w:sz w:val="19"/>
        </w:rPr>
        <w:t>cisão</w:t>
      </w:r>
      <w:r>
        <w:rPr>
          <w:spacing w:val="40"/>
          <w:sz w:val="19"/>
        </w:rPr>
        <w:t> </w:t>
      </w:r>
      <w:r>
        <w:rPr>
          <w:sz w:val="19"/>
        </w:rPr>
        <w:t>da</w:t>
      </w:r>
      <w:r>
        <w:rPr>
          <w:spacing w:val="40"/>
          <w:sz w:val="19"/>
        </w:rPr>
        <w:t> </w:t>
      </w:r>
      <w:r>
        <w:rPr>
          <w:sz w:val="19"/>
        </w:rPr>
        <w:t>companhia,</w:t>
      </w:r>
      <w:r>
        <w:rPr>
          <w:spacing w:val="40"/>
          <w:sz w:val="19"/>
        </w:rPr>
        <w:t> </w:t>
      </w:r>
      <w:r>
        <w:rPr>
          <w:sz w:val="19"/>
        </w:rPr>
        <w:t>sua</w:t>
      </w:r>
      <w:r>
        <w:rPr>
          <w:spacing w:val="40"/>
          <w:sz w:val="19"/>
        </w:rPr>
        <w:t> </w:t>
      </w:r>
      <w:r>
        <w:rPr>
          <w:sz w:val="19"/>
        </w:rPr>
        <w:t>dissolução</w:t>
      </w:r>
      <w:r>
        <w:rPr>
          <w:spacing w:val="40"/>
          <w:sz w:val="19"/>
        </w:rPr>
        <w:t> </w:t>
      </w:r>
      <w:r>
        <w:rPr>
          <w:sz w:val="19"/>
        </w:rPr>
        <w:t>e</w:t>
      </w:r>
      <w:r>
        <w:rPr>
          <w:spacing w:val="40"/>
          <w:sz w:val="19"/>
        </w:rPr>
        <w:t> </w:t>
      </w:r>
      <w:r>
        <w:rPr>
          <w:sz w:val="19"/>
        </w:rPr>
        <w:t>liquidação, eleger e destituir liquidantes e julgar as suas contas;</w:t>
      </w:r>
      <w:r>
        <w:rPr>
          <w:spacing w:val="80"/>
          <w:sz w:val="19"/>
        </w:rPr>
        <w:t>  </w:t>
      </w:r>
      <w:hyperlink r:id="rId1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Redação dada pela Lei nº 14.195, de 2021)</w:t>
        </w:r>
      </w:hyperlink>
    </w:p>
    <w:p>
      <w:pPr>
        <w:pStyle w:val="BodyText"/>
        <w:spacing w:before="5"/>
      </w:pPr>
    </w:p>
    <w:p>
      <w:pPr>
        <w:pStyle w:val="ListParagraph"/>
        <w:numPr>
          <w:ilvl w:val="1"/>
          <w:numId w:val="26"/>
        </w:numPr>
        <w:tabs>
          <w:tab w:pos="929" w:val="left" w:leader="none"/>
        </w:tabs>
        <w:spacing w:line="235" w:lineRule="auto" w:before="0" w:after="0"/>
        <w:ind w:left="114" w:right="117" w:firstLine="570"/>
        <w:jc w:val="both"/>
        <w:rPr>
          <w:sz w:val="19"/>
        </w:rPr>
      </w:pPr>
      <w:r>
        <w:rPr>
          <w:sz w:val="19"/>
        </w:rPr>
        <w:t>-</w:t>
      </w:r>
      <w:r>
        <w:rPr>
          <w:spacing w:val="-14"/>
          <w:sz w:val="19"/>
        </w:rPr>
        <w:t> </w:t>
      </w:r>
      <w:r>
        <w:rPr>
          <w:sz w:val="19"/>
        </w:rPr>
        <w:t>autorizar</w:t>
      </w:r>
      <w:r>
        <w:rPr>
          <w:spacing w:val="6"/>
          <w:sz w:val="19"/>
        </w:rPr>
        <w:t> </w:t>
      </w:r>
      <w:r>
        <w:rPr>
          <w:sz w:val="19"/>
        </w:rPr>
        <w:t>os</w:t>
      </w:r>
      <w:r>
        <w:rPr>
          <w:spacing w:val="15"/>
          <w:sz w:val="19"/>
        </w:rPr>
        <w:t> </w:t>
      </w:r>
      <w:r>
        <w:rPr>
          <w:sz w:val="19"/>
        </w:rPr>
        <w:t>administradores</w:t>
      </w:r>
      <w:r>
        <w:rPr>
          <w:spacing w:val="15"/>
          <w:sz w:val="19"/>
        </w:rPr>
        <w:t> </w:t>
      </w:r>
      <w:r>
        <w:rPr>
          <w:sz w:val="19"/>
        </w:rPr>
        <w:t>a</w:t>
      </w:r>
      <w:r>
        <w:rPr>
          <w:spacing w:val="15"/>
          <w:sz w:val="19"/>
        </w:rPr>
        <w:t> </w:t>
      </w:r>
      <w:r>
        <w:rPr>
          <w:sz w:val="19"/>
        </w:rPr>
        <w:t>confessar</w:t>
      </w:r>
      <w:r>
        <w:rPr>
          <w:spacing w:val="15"/>
          <w:sz w:val="19"/>
        </w:rPr>
        <w:t> </w:t>
      </w:r>
      <w:r>
        <w:rPr>
          <w:sz w:val="19"/>
        </w:rPr>
        <w:t>falência</w:t>
      </w:r>
      <w:r>
        <w:rPr>
          <w:spacing w:val="15"/>
          <w:sz w:val="19"/>
        </w:rPr>
        <w:t> </w:t>
      </w:r>
      <w:r>
        <w:rPr>
          <w:sz w:val="19"/>
        </w:rPr>
        <w:t>e</w:t>
      </w:r>
      <w:r>
        <w:rPr>
          <w:spacing w:val="15"/>
          <w:sz w:val="19"/>
        </w:rPr>
        <w:t> </w:t>
      </w:r>
      <w:r>
        <w:rPr>
          <w:sz w:val="19"/>
        </w:rPr>
        <w:t>a</w:t>
      </w:r>
      <w:r>
        <w:rPr>
          <w:spacing w:val="15"/>
          <w:sz w:val="19"/>
        </w:rPr>
        <w:t> </w:t>
      </w:r>
      <w:r>
        <w:rPr>
          <w:sz w:val="19"/>
        </w:rPr>
        <w:t>pedir</w:t>
      </w:r>
      <w:r>
        <w:rPr>
          <w:spacing w:val="15"/>
          <w:sz w:val="19"/>
        </w:rPr>
        <w:t> </w:t>
      </w:r>
      <w:r>
        <w:rPr>
          <w:sz w:val="19"/>
        </w:rPr>
        <w:t>recuperação</w:t>
      </w:r>
      <w:r>
        <w:rPr>
          <w:spacing w:val="15"/>
          <w:sz w:val="19"/>
        </w:rPr>
        <w:t> </w:t>
      </w:r>
      <w:r>
        <w:rPr>
          <w:sz w:val="19"/>
        </w:rPr>
        <w:t>judicial;</w:t>
      </w:r>
      <w:r>
        <w:rPr>
          <w:spacing w:val="15"/>
          <w:sz w:val="19"/>
        </w:rPr>
        <w:t> </w:t>
      </w:r>
      <w:r>
        <w:rPr>
          <w:sz w:val="19"/>
        </w:rPr>
        <w:t>e</w:t>
      </w:r>
      <w:r>
        <w:rPr>
          <w:spacing w:val="80"/>
          <w:w w:val="150"/>
          <w:sz w:val="19"/>
        </w:rPr>
        <w:t>  </w:t>
      </w:r>
      <w:r>
        <w:rPr>
          <w:rFonts w:ascii="Times New Roman" w:hAnsi="Times New Roman"/>
          <w:color w:val="0000ED"/>
          <w:spacing w:val="-38"/>
          <w:w w:val="150"/>
          <w:sz w:val="20"/>
          <w:u w:val="single" w:color="0000ED"/>
        </w:rPr>
        <w:t> </w:t>
      </w:r>
      <w:hyperlink r:id="rId13">
        <w:r>
          <w:rPr>
            <w:color w:val="0000ED"/>
            <w:sz w:val="20"/>
            <w:u w:val="none"/>
          </w:rPr>
          <w:t>(</w:t>
        </w:r>
        <w:r>
          <w:rPr>
            <w:color w:val="0000ED"/>
            <w:sz w:val="20"/>
            <w:u w:val="single" w:color="0000ED"/>
          </w:rPr>
          <w:t>Redação</w:t>
        </w:r>
        <w:r>
          <w:rPr>
            <w:color w:val="0000ED"/>
            <w:spacing w:val="14"/>
            <w:sz w:val="20"/>
            <w:u w:val="single" w:color="0000ED"/>
          </w:rPr>
          <w:t> </w:t>
        </w:r>
        <w:r>
          <w:rPr>
            <w:color w:val="0000ED"/>
            <w:sz w:val="20"/>
            <w:u w:val="single" w:color="0000ED"/>
          </w:rPr>
          <w:t>dada</w:t>
        </w:r>
        <w:r>
          <w:rPr>
            <w:color w:val="0000ED"/>
            <w:spacing w:val="14"/>
            <w:sz w:val="20"/>
            <w:u w:val="single" w:color="0000ED"/>
          </w:rPr>
          <w:t> </w:t>
        </w:r>
        <w:r>
          <w:rPr>
            <w:color w:val="0000ED"/>
            <w:sz w:val="20"/>
            <w:u w:val="single" w:color="0000ED"/>
          </w:rPr>
          <w:t>pela</w:t>
        </w:r>
        <w:r>
          <w:rPr>
            <w:color w:val="0000ED"/>
            <w:spacing w:val="14"/>
            <w:sz w:val="20"/>
            <w:u w:val="single" w:color="0000ED"/>
          </w:rPr>
          <w:t> </w:t>
        </w:r>
        <w:r>
          <w:rPr>
            <w:color w:val="0000ED"/>
            <w:sz w:val="20"/>
            <w:u w:val="single" w:color="0000ED"/>
          </w:rPr>
          <w:t>Lei</w:t>
        </w:r>
      </w:hyperlink>
      <w:r>
        <w:rPr>
          <w:color w:val="0000ED"/>
          <w:sz w:val="20"/>
          <w:u w:val="none"/>
        </w:rPr>
        <w:t> </w:t>
      </w:r>
      <w:hyperlink r:id="rId13">
        <w:r>
          <w:rPr>
            <w:color w:val="0000ED"/>
            <w:sz w:val="20"/>
            <w:u w:val="single" w:color="0000ED"/>
          </w:rPr>
          <w:t>nº 14.195, de 2021</w:t>
        </w:r>
        <w:r>
          <w:rPr>
            <w:color w:val="0000ED"/>
            <w:sz w:val="20"/>
            <w:u w:val="none"/>
          </w:rPr>
          <w:t>)</w:t>
        </w:r>
      </w:hyperlink>
    </w:p>
    <w:p>
      <w:pPr>
        <w:pStyle w:val="BodyText"/>
        <w:spacing w:before="11"/>
      </w:pPr>
    </w:p>
    <w:p>
      <w:pPr>
        <w:pStyle w:val="ListParagraph"/>
        <w:numPr>
          <w:ilvl w:val="1"/>
          <w:numId w:val="26"/>
        </w:numPr>
        <w:tabs>
          <w:tab w:pos="869" w:val="left" w:leader="none"/>
        </w:tabs>
        <w:spacing w:line="240" w:lineRule="auto" w:before="1" w:after="0"/>
        <w:ind w:left="114" w:right="117" w:firstLine="570"/>
        <w:jc w:val="both"/>
        <w:rPr>
          <w:sz w:val="19"/>
        </w:rPr>
      </w:pPr>
      <w:r>
        <w:rPr>
          <w:sz w:val="19"/>
        </w:rPr>
        <w:t>-</w:t>
      </w:r>
      <w:r>
        <w:rPr>
          <w:spacing w:val="15"/>
          <w:sz w:val="19"/>
        </w:rPr>
        <w:t> </w:t>
      </w:r>
      <w:r>
        <w:rPr>
          <w:sz w:val="19"/>
        </w:rPr>
        <w:t>deliberar,</w:t>
      </w:r>
      <w:r>
        <w:rPr>
          <w:spacing w:val="15"/>
          <w:sz w:val="19"/>
        </w:rPr>
        <w:t> </w:t>
      </w:r>
      <w:r>
        <w:rPr>
          <w:sz w:val="19"/>
        </w:rPr>
        <w:t>quando</w:t>
      </w:r>
      <w:r>
        <w:rPr>
          <w:spacing w:val="15"/>
          <w:sz w:val="19"/>
        </w:rPr>
        <w:t> </w:t>
      </w:r>
      <w:r>
        <w:rPr>
          <w:sz w:val="19"/>
        </w:rPr>
        <w:t>se</w:t>
      </w:r>
      <w:r>
        <w:rPr>
          <w:spacing w:val="15"/>
          <w:sz w:val="19"/>
        </w:rPr>
        <w:t> </w:t>
      </w:r>
      <w:r>
        <w:rPr>
          <w:sz w:val="19"/>
        </w:rPr>
        <w:t>tratar</w:t>
      </w:r>
      <w:r>
        <w:rPr>
          <w:spacing w:val="15"/>
          <w:sz w:val="19"/>
        </w:rPr>
        <w:t> </w:t>
      </w:r>
      <w:r>
        <w:rPr>
          <w:sz w:val="19"/>
        </w:rPr>
        <w:t>de</w:t>
      </w:r>
      <w:r>
        <w:rPr>
          <w:spacing w:val="15"/>
          <w:sz w:val="19"/>
        </w:rPr>
        <w:t> </w:t>
      </w:r>
      <w:r>
        <w:rPr>
          <w:sz w:val="19"/>
        </w:rPr>
        <w:t>companhias</w:t>
      </w:r>
      <w:r>
        <w:rPr>
          <w:spacing w:val="15"/>
          <w:sz w:val="19"/>
        </w:rPr>
        <w:t> </w:t>
      </w:r>
      <w:r>
        <w:rPr>
          <w:sz w:val="19"/>
        </w:rPr>
        <w:t>abertas,</w:t>
      </w:r>
      <w:r>
        <w:rPr>
          <w:spacing w:val="15"/>
          <w:sz w:val="19"/>
        </w:rPr>
        <w:t> </w:t>
      </w:r>
      <w:r>
        <w:rPr>
          <w:sz w:val="19"/>
        </w:rPr>
        <w:t>sobre</w:t>
      </w:r>
      <w:r>
        <w:rPr>
          <w:spacing w:val="15"/>
          <w:sz w:val="19"/>
        </w:rPr>
        <w:t> </w:t>
      </w:r>
      <w:r>
        <w:rPr>
          <w:sz w:val="19"/>
        </w:rPr>
        <w:t>a</w:t>
      </w:r>
      <w:r>
        <w:rPr>
          <w:spacing w:val="15"/>
          <w:sz w:val="19"/>
        </w:rPr>
        <w:t> </w:t>
      </w:r>
      <w:r>
        <w:rPr>
          <w:sz w:val="19"/>
        </w:rPr>
        <w:t>celebração</w:t>
      </w:r>
      <w:r>
        <w:rPr>
          <w:spacing w:val="15"/>
          <w:sz w:val="19"/>
        </w:rPr>
        <w:t> </w:t>
      </w:r>
      <w:r>
        <w:rPr>
          <w:sz w:val="19"/>
        </w:rPr>
        <w:t>de</w:t>
      </w:r>
      <w:r>
        <w:rPr>
          <w:spacing w:val="15"/>
          <w:sz w:val="19"/>
        </w:rPr>
        <w:t> </w:t>
      </w:r>
      <w:r>
        <w:rPr>
          <w:sz w:val="19"/>
        </w:rPr>
        <w:t>transações</w:t>
      </w:r>
      <w:r>
        <w:rPr>
          <w:spacing w:val="15"/>
          <w:sz w:val="19"/>
        </w:rPr>
        <w:t> </w:t>
      </w:r>
      <w:r>
        <w:rPr>
          <w:sz w:val="19"/>
        </w:rPr>
        <w:t>com</w:t>
      </w:r>
      <w:r>
        <w:rPr>
          <w:spacing w:val="15"/>
          <w:sz w:val="19"/>
        </w:rPr>
        <w:t> </w:t>
      </w:r>
      <w:r>
        <w:rPr>
          <w:sz w:val="19"/>
        </w:rPr>
        <w:t>partes</w:t>
      </w:r>
      <w:r>
        <w:rPr>
          <w:spacing w:val="15"/>
          <w:sz w:val="19"/>
        </w:rPr>
        <w:t> </w:t>
      </w:r>
      <w:r>
        <w:rPr>
          <w:sz w:val="19"/>
        </w:rPr>
        <w:t>relacionadas, a alienação ou a contribuição para outra empresa de ativos, caso o valor da operação corresponda a mais de </w:t>
      </w:r>
      <w:r>
        <w:rPr>
          <w:sz w:val="19"/>
        </w:rPr>
        <w:t>50% (cinquenta</w:t>
      </w:r>
      <w:r>
        <w:rPr>
          <w:spacing w:val="-14"/>
          <w:sz w:val="19"/>
        </w:rPr>
        <w:t> </w:t>
      </w:r>
      <w:r>
        <w:rPr>
          <w:sz w:val="19"/>
        </w:rPr>
        <w:t>por cento) do valor dos ativos totais da companhia constantes do último balanço aprovado.</w:t>
      </w:r>
      <w:r>
        <w:rPr>
          <w:spacing w:val="80"/>
          <w:sz w:val="19"/>
        </w:rPr>
        <w:t>  </w:t>
      </w:r>
      <w:hyperlink r:id="rId13">
        <w:r>
          <w:rPr>
            <w:rFonts w:ascii="Times New Roman" w:hAnsi="Times New Roman"/>
            <w:color w:val="0000ED"/>
            <w:spacing w:val="-13"/>
            <w:sz w:val="20"/>
            <w:u w:val="single" w:color="0000ED"/>
          </w:rPr>
          <w:t> </w:t>
        </w:r>
        <w:r>
          <w:rPr>
            <w:color w:val="0000ED"/>
            <w:sz w:val="20"/>
            <w:u w:val="none"/>
          </w:rPr>
          <w:t>(</w:t>
        </w:r>
        <w:r>
          <w:rPr>
            <w:color w:val="0000ED"/>
            <w:sz w:val="20"/>
            <w:u w:val="single" w:color="0000ED"/>
          </w:rPr>
          <w:t>Redação dada</w:t>
        </w:r>
      </w:hyperlink>
      <w:r>
        <w:rPr>
          <w:color w:val="0000ED"/>
          <w:sz w:val="20"/>
          <w:u w:val="none"/>
        </w:rPr>
        <w:t> </w:t>
      </w:r>
      <w:hyperlink r:id="rId13">
        <w:r>
          <w:rPr>
            <w:color w:val="0000ED"/>
            <w:sz w:val="20"/>
            <w:u w:val="single" w:color="0000ED"/>
          </w:rPr>
          <w:t>pela Lei nº 14.195, de 2021)</w:t>
        </w:r>
      </w:hyperlink>
    </w:p>
    <w:p>
      <w:pPr>
        <w:pStyle w:val="BodyText"/>
        <w:spacing w:before="9"/>
      </w:pPr>
    </w:p>
    <w:p>
      <w:pPr>
        <w:pStyle w:val="BodyText"/>
        <w:spacing w:line="242" w:lineRule="auto"/>
        <w:ind w:left="114" w:right="117" w:firstLine="570"/>
        <w:jc w:val="both"/>
        <w:rPr>
          <w:sz w:val="20"/>
        </w:rPr>
      </w:pPr>
      <w:r>
        <w:rPr/>
        <w:t>Parágrafo único. Em caso de urgência, a confissão de falência ou o pedido de recuperação judicial poderá ser formulado pelos administradores, com a concordância do acionista controlador, se houver, hipótese em que a </w:t>
      </w:r>
      <w:r>
        <w:rPr/>
        <w:t>assembleia geral será convocada imediatamente para deliberar sobre a matéria.</w:t>
      </w:r>
      <w:r>
        <w:rPr>
          <w:spacing w:val="80"/>
        </w:rPr>
        <w:t>  </w:t>
      </w:r>
      <w:r>
        <w:rPr>
          <w:rFonts w:ascii="Times New Roman" w:hAnsi="Times New Roman"/>
          <w:color w:val="0000ED"/>
          <w:spacing w:val="-50"/>
          <w:sz w:val="20"/>
          <w:u w:val="single" w:color="0000ED"/>
        </w:rPr>
        <w:t> </w:t>
      </w:r>
      <w:hyperlink r:id="rId13">
        <w:r>
          <w:rPr>
            <w:color w:val="0000ED"/>
            <w:sz w:val="20"/>
            <w:u w:val="none"/>
          </w:rPr>
          <w:t>(</w:t>
        </w:r>
        <w:r>
          <w:rPr>
            <w:color w:val="0000ED"/>
            <w:sz w:val="20"/>
            <w:u w:val="single" w:color="0000ED"/>
          </w:rPr>
          <w:t>Redação dada pela Lei nº 14.195, de 2021)</w:t>
        </w:r>
      </w:hyperlink>
    </w:p>
    <w:p>
      <w:pPr>
        <w:pStyle w:val="BodyText"/>
        <w:spacing w:before="23"/>
      </w:pPr>
    </w:p>
    <w:p>
      <w:pPr>
        <w:pStyle w:val="BodyText"/>
        <w:ind w:right="2"/>
        <w:jc w:val="center"/>
      </w:pPr>
      <w:r>
        <w:rPr/>
        <w:t>Competência</w:t>
      </w:r>
      <w:r>
        <w:rPr>
          <w:spacing w:val="14"/>
        </w:rPr>
        <w:t> </w:t>
      </w:r>
      <w:r>
        <w:rPr/>
        <w:t>para</w:t>
      </w:r>
      <w:r>
        <w:rPr>
          <w:spacing w:val="16"/>
        </w:rPr>
        <w:t> </w:t>
      </w:r>
      <w:r>
        <w:rPr>
          <w:spacing w:val="-2"/>
        </w:rPr>
        <w:t>Convocação</w:t>
      </w:r>
    </w:p>
    <w:p>
      <w:pPr>
        <w:pStyle w:val="BodyText"/>
        <w:spacing w:before="28"/>
      </w:pPr>
    </w:p>
    <w:p>
      <w:pPr>
        <w:pStyle w:val="BodyText"/>
        <w:spacing w:line="247" w:lineRule="auto"/>
        <w:ind w:left="114" w:right="117" w:firstLine="555"/>
        <w:jc w:val="both"/>
      </w:pPr>
      <w:r>
        <w:rPr/>
        <w:t>Art. 123. Compete ao conselho de administração, se houver, ou aos diretores, observado o disposto no </w:t>
      </w:r>
      <w:r>
        <w:rPr/>
        <w:t>estatuto, convocar a assembléia-geral.</w:t>
      </w:r>
    </w:p>
    <w:p>
      <w:pPr>
        <w:pStyle w:val="BodyText"/>
        <w:spacing w:before="21"/>
      </w:pPr>
    </w:p>
    <w:p>
      <w:pPr>
        <w:pStyle w:val="BodyText"/>
        <w:spacing w:before="1"/>
        <w:ind w:left="548"/>
      </w:pPr>
      <w:r>
        <w:rPr/>
        <w:t>Parágrafo</w:t>
      </w:r>
      <w:r>
        <w:rPr>
          <w:spacing w:val="14"/>
        </w:rPr>
        <w:t> </w:t>
      </w:r>
      <w:r>
        <w:rPr/>
        <w:t>único. A assembléia-geral</w:t>
      </w:r>
      <w:r>
        <w:rPr>
          <w:spacing w:val="14"/>
        </w:rPr>
        <w:t> </w:t>
      </w:r>
      <w:r>
        <w:rPr/>
        <w:t>pode</w:t>
      </w:r>
      <w:r>
        <w:rPr>
          <w:spacing w:val="14"/>
        </w:rPr>
        <w:t> </w:t>
      </w:r>
      <w:r>
        <w:rPr/>
        <w:t>também</w:t>
      </w:r>
      <w:r>
        <w:rPr>
          <w:spacing w:val="14"/>
        </w:rPr>
        <w:t> </w:t>
      </w:r>
      <w:r>
        <w:rPr/>
        <w:t>ser</w:t>
      </w:r>
      <w:r>
        <w:rPr>
          <w:spacing w:val="14"/>
        </w:rPr>
        <w:t> </w:t>
      </w:r>
      <w:r>
        <w:rPr>
          <w:spacing w:val="-2"/>
        </w:rPr>
        <w:t>convocada:</w:t>
      </w:r>
    </w:p>
    <w:p>
      <w:pPr>
        <w:pStyle w:val="BodyText"/>
        <w:spacing w:before="27"/>
      </w:pPr>
    </w:p>
    <w:p>
      <w:pPr>
        <w:pStyle w:val="ListParagraph"/>
        <w:numPr>
          <w:ilvl w:val="0"/>
          <w:numId w:val="27"/>
        </w:numPr>
        <w:tabs>
          <w:tab w:pos="775" w:val="left" w:leader="none"/>
        </w:tabs>
        <w:spacing w:line="240" w:lineRule="auto" w:before="1" w:after="0"/>
        <w:ind w:left="775" w:right="0" w:hanging="227"/>
        <w:jc w:val="left"/>
        <w:rPr>
          <w:sz w:val="19"/>
        </w:rPr>
      </w:pPr>
      <w:r>
        <w:rPr>
          <w:sz w:val="19"/>
        </w:rPr>
        <w:t>pelo</w:t>
      </w:r>
      <w:r>
        <w:rPr>
          <w:spacing w:val="8"/>
          <w:sz w:val="19"/>
        </w:rPr>
        <w:t> </w:t>
      </w:r>
      <w:r>
        <w:rPr>
          <w:sz w:val="19"/>
        </w:rPr>
        <w:t>conselho</w:t>
      </w:r>
      <w:r>
        <w:rPr>
          <w:spacing w:val="8"/>
          <w:sz w:val="19"/>
        </w:rPr>
        <w:t> </w:t>
      </w:r>
      <w:r>
        <w:rPr>
          <w:sz w:val="19"/>
        </w:rPr>
        <w:t>fiscal,</w:t>
      </w:r>
      <w:r>
        <w:rPr>
          <w:spacing w:val="8"/>
          <w:sz w:val="19"/>
        </w:rPr>
        <w:t> </w:t>
      </w:r>
      <w:r>
        <w:rPr>
          <w:sz w:val="19"/>
        </w:rPr>
        <w:t>nos</w:t>
      </w:r>
      <w:r>
        <w:rPr>
          <w:spacing w:val="9"/>
          <w:sz w:val="19"/>
        </w:rPr>
        <w:t> </w:t>
      </w:r>
      <w:r>
        <w:rPr>
          <w:sz w:val="19"/>
        </w:rPr>
        <w:t>casos</w:t>
      </w:r>
      <w:r>
        <w:rPr>
          <w:spacing w:val="8"/>
          <w:sz w:val="19"/>
        </w:rPr>
        <w:t> </w:t>
      </w:r>
      <w:r>
        <w:rPr>
          <w:sz w:val="19"/>
        </w:rPr>
        <w:t>previstos</w:t>
      </w:r>
      <w:r>
        <w:rPr>
          <w:spacing w:val="8"/>
          <w:sz w:val="19"/>
        </w:rPr>
        <w:t> </w:t>
      </w:r>
      <w:r>
        <w:rPr>
          <w:sz w:val="19"/>
        </w:rPr>
        <w:t>no</w:t>
      </w:r>
      <w:r>
        <w:rPr>
          <w:spacing w:val="8"/>
          <w:sz w:val="19"/>
        </w:rPr>
        <w:t> </w:t>
      </w:r>
      <w:r>
        <w:rPr>
          <w:sz w:val="19"/>
        </w:rPr>
        <w:t>número</w:t>
      </w:r>
      <w:r>
        <w:rPr>
          <w:spacing w:val="9"/>
          <w:sz w:val="19"/>
        </w:rPr>
        <w:t> </w:t>
      </w:r>
      <w:r>
        <w:rPr>
          <w:sz w:val="19"/>
        </w:rPr>
        <w:t>V,</w:t>
      </w:r>
      <w:r>
        <w:rPr>
          <w:spacing w:val="8"/>
          <w:sz w:val="19"/>
        </w:rPr>
        <w:t> </w:t>
      </w:r>
      <w:r>
        <w:rPr>
          <w:sz w:val="19"/>
        </w:rPr>
        <w:t>do</w:t>
      </w:r>
      <w:r>
        <w:rPr>
          <w:spacing w:val="8"/>
          <w:sz w:val="19"/>
        </w:rPr>
        <w:t> </w:t>
      </w:r>
      <w:r>
        <w:rPr>
          <w:sz w:val="19"/>
        </w:rPr>
        <w:t>artigo</w:t>
      </w:r>
      <w:r>
        <w:rPr>
          <w:spacing w:val="8"/>
          <w:sz w:val="19"/>
        </w:rPr>
        <w:t> </w:t>
      </w:r>
      <w:r>
        <w:rPr>
          <w:spacing w:val="-4"/>
          <w:sz w:val="19"/>
        </w:rPr>
        <w:t>163;</w:t>
      </w:r>
    </w:p>
    <w:p>
      <w:pPr>
        <w:pStyle w:val="BodyText"/>
        <w:spacing w:before="27"/>
      </w:pPr>
    </w:p>
    <w:p>
      <w:pPr>
        <w:pStyle w:val="ListParagraph"/>
        <w:numPr>
          <w:ilvl w:val="0"/>
          <w:numId w:val="27"/>
        </w:numPr>
        <w:tabs>
          <w:tab w:pos="790" w:val="left" w:leader="none"/>
        </w:tabs>
        <w:spacing w:line="247" w:lineRule="auto" w:before="1" w:after="0"/>
        <w:ind w:left="114" w:right="117" w:firstLine="447"/>
        <w:jc w:val="left"/>
        <w:rPr>
          <w:sz w:val="19"/>
        </w:rPr>
      </w:pPr>
      <w:r>
        <w:rPr>
          <w:sz w:val="19"/>
        </w:rPr>
        <w:t>por qualquer acionista, quando os administradores retardarem, por mais de 60 (sessenta) dias, a convocação </w:t>
      </w:r>
      <w:r>
        <w:rPr>
          <w:sz w:val="19"/>
        </w:rPr>
        <w:t>nos</w:t>
      </w:r>
      <w:r>
        <w:rPr>
          <w:spacing w:val="80"/>
          <w:sz w:val="19"/>
        </w:rPr>
        <w:t> </w:t>
      </w:r>
      <w:r>
        <w:rPr>
          <w:sz w:val="19"/>
        </w:rPr>
        <w:t>casos previstos em lei ou no estatuto;</w:t>
      </w:r>
    </w:p>
    <w:p>
      <w:pPr>
        <w:pStyle w:val="BodyText"/>
        <w:spacing w:before="21"/>
      </w:pPr>
    </w:p>
    <w:p>
      <w:pPr>
        <w:pStyle w:val="ListParagraph"/>
        <w:numPr>
          <w:ilvl w:val="0"/>
          <w:numId w:val="27"/>
        </w:numPr>
        <w:tabs>
          <w:tab w:pos="925" w:val="left" w:leader="none"/>
        </w:tabs>
        <w:spacing w:line="247" w:lineRule="auto" w:before="0" w:after="0"/>
        <w:ind w:left="114" w:right="117" w:firstLine="577"/>
        <w:jc w:val="both"/>
        <w:rPr>
          <w:sz w:val="19"/>
        </w:rPr>
      </w:pPr>
      <w:r>
        <w:rPr>
          <w:sz w:val="19"/>
        </w:rPr>
        <w:t>por acionistas que representem cinco por cento, no mínimo, do capital social, quando os administradores </w:t>
      </w:r>
      <w:r>
        <w:rPr>
          <w:sz w:val="19"/>
        </w:rPr>
        <w:t>não atenderem,</w:t>
      </w:r>
      <w:r>
        <w:rPr>
          <w:spacing w:val="40"/>
          <w:sz w:val="19"/>
        </w:rPr>
        <w:t> </w:t>
      </w:r>
      <w:r>
        <w:rPr>
          <w:sz w:val="19"/>
        </w:rPr>
        <w:t>no</w:t>
      </w:r>
      <w:r>
        <w:rPr>
          <w:spacing w:val="40"/>
          <w:sz w:val="19"/>
        </w:rPr>
        <w:t> </w:t>
      </w:r>
      <w:r>
        <w:rPr>
          <w:sz w:val="19"/>
        </w:rPr>
        <w:t>prazo</w:t>
      </w:r>
      <w:r>
        <w:rPr>
          <w:spacing w:val="40"/>
          <w:sz w:val="19"/>
        </w:rPr>
        <w:t> </w:t>
      </w:r>
      <w:r>
        <w:rPr>
          <w:sz w:val="19"/>
        </w:rPr>
        <w:t>de</w:t>
      </w:r>
      <w:r>
        <w:rPr>
          <w:spacing w:val="40"/>
          <w:sz w:val="19"/>
        </w:rPr>
        <w:t> </w:t>
      </w:r>
      <w:r>
        <w:rPr>
          <w:sz w:val="19"/>
        </w:rPr>
        <w:t>oito</w:t>
      </w:r>
      <w:r>
        <w:rPr>
          <w:spacing w:val="40"/>
          <w:sz w:val="19"/>
        </w:rPr>
        <w:t> </w:t>
      </w:r>
      <w:r>
        <w:rPr>
          <w:sz w:val="19"/>
        </w:rPr>
        <w:t>dias,</w:t>
      </w:r>
      <w:r>
        <w:rPr>
          <w:spacing w:val="40"/>
          <w:sz w:val="19"/>
        </w:rPr>
        <w:t> </w:t>
      </w:r>
      <w:r>
        <w:rPr>
          <w:sz w:val="19"/>
        </w:rPr>
        <w:t>a</w:t>
      </w:r>
      <w:r>
        <w:rPr>
          <w:spacing w:val="40"/>
          <w:sz w:val="19"/>
        </w:rPr>
        <w:t> </w:t>
      </w:r>
      <w:r>
        <w:rPr>
          <w:sz w:val="19"/>
        </w:rPr>
        <w:t>pedido</w:t>
      </w:r>
      <w:r>
        <w:rPr>
          <w:spacing w:val="40"/>
          <w:sz w:val="19"/>
        </w:rPr>
        <w:t> </w:t>
      </w:r>
      <w:r>
        <w:rPr>
          <w:sz w:val="19"/>
        </w:rPr>
        <w:t>de</w:t>
      </w:r>
      <w:r>
        <w:rPr>
          <w:spacing w:val="40"/>
          <w:sz w:val="19"/>
        </w:rPr>
        <w:t> </w:t>
      </w:r>
      <w:r>
        <w:rPr>
          <w:sz w:val="19"/>
        </w:rPr>
        <w:t>convocação</w:t>
      </w:r>
      <w:r>
        <w:rPr>
          <w:spacing w:val="40"/>
          <w:sz w:val="19"/>
        </w:rPr>
        <w:t> </w:t>
      </w:r>
      <w:r>
        <w:rPr>
          <w:sz w:val="19"/>
        </w:rPr>
        <w:t>que</w:t>
      </w:r>
      <w:r>
        <w:rPr>
          <w:spacing w:val="40"/>
          <w:sz w:val="19"/>
        </w:rPr>
        <w:t> </w:t>
      </w:r>
      <w:r>
        <w:rPr>
          <w:sz w:val="19"/>
        </w:rPr>
        <w:t>apresentarem,</w:t>
      </w:r>
      <w:r>
        <w:rPr>
          <w:spacing w:val="40"/>
          <w:sz w:val="19"/>
        </w:rPr>
        <w:t> </w:t>
      </w:r>
      <w:r>
        <w:rPr>
          <w:sz w:val="19"/>
        </w:rPr>
        <w:t>devidamente</w:t>
      </w:r>
      <w:r>
        <w:rPr>
          <w:spacing w:val="40"/>
          <w:sz w:val="19"/>
        </w:rPr>
        <w:t> </w:t>
      </w:r>
      <w:r>
        <w:rPr>
          <w:sz w:val="19"/>
        </w:rPr>
        <w:t>fundamentado,</w:t>
      </w:r>
      <w:r>
        <w:rPr>
          <w:spacing w:val="40"/>
          <w:sz w:val="19"/>
        </w:rPr>
        <w:t> </w:t>
      </w:r>
      <w:r>
        <w:rPr>
          <w:sz w:val="19"/>
        </w:rPr>
        <w:t>com indicação das matérias a serem tratadas;</w:t>
      </w:r>
      <w:r>
        <w:rPr>
          <w:spacing w:val="80"/>
          <w:w w:val="150"/>
          <w:sz w:val="19"/>
        </w:rPr>
        <w:t>  </w:t>
      </w:r>
      <w:hyperlink r:id="rId14">
        <w:r>
          <w:rPr>
            <w:rFonts w:ascii="Times New Roman" w:hAnsi="Times New Roman"/>
            <w:color w:val="0000ED"/>
            <w:spacing w:val="-72"/>
            <w:w w:val="150"/>
            <w:sz w:val="19"/>
            <w:u w:val="single" w:color="0000ED"/>
          </w:rPr>
          <w:t> </w:t>
        </w:r>
        <w:r>
          <w:rPr>
            <w:color w:val="0000ED"/>
            <w:sz w:val="19"/>
            <w:u w:val="none"/>
          </w:rPr>
          <w:t>(</w:t>
        </w:r>
        <w:r>
          <w:rPr>
            <w:color w:val="0000ED"/>
            <w:sz w:val="19"/>
            <w:u w:val="single" w:color="0000ED"/>
          </w:rPr>
          <w:t>Redação dada pela Lei nº 9.457, de 1997)</w:t>
        </w:r>
      </w:hyperlink>
    </w:p>
    <w:p>
      <w:pPr>
        <w:pStyle w:val="BodyText"/>
        <w:spacing w:before="21"/>
      </w:pPr>
    </w:p>
    <w:p>
      <w:pPr>
        <w:pStyle w:val="ListParagraph"/>
        <w:numPr>
          <w:ilvl w:val="0"/>
          <w:numId w:val="27"/>
        </w:numPr>
        <w:tabs>
          <w:tab w:pos="893" w:val="left" w:leader="none"/>
        </w:tabs>
        <w:spacing w:line="247" w:lineRule="auto" w:before="0" w:after="0"/>
        <w:ind w:left="114" w:right="117" w:firstLine="539"/>
        <w:jc w:val="both"/>
        <w:rPr>
          <w:sz w:val="19"/>
        </w:rPr>
      </w:pPr>
      <w:r>
        <w:rPr>
          <w:sz w:val="19"/>
        </w:rPr>
        <w:t>por</w:t>
      </w:r>
      <w:r>
        <w:rPr>
          <w:spacing w:val="25"/>
          <w:sz w:val="19"/>
        </w:rPr>
        <w:t> </w:t>
      </w:r>
      <w:r>
        <w:rPr>
          <w:sz w:val="19"/>
        </w:rPr>
        <w:t>acionistas</w:t>
      </w:r>
      <w:r>
        <w:rPr>
          <w:spacing w:val="25"/>
          <w:sz w:val="19"/>
        </w:rPr>
        <w:t> </w:t>
      </w:r>
      <w:r>
        <w:rPr>
          <w:sz w:val="19"/>
        </w:rPr>
        <w:t>que</w:t>
      </w:r>
      <w:r>
        <w:rPr>
          <w:spacing w:val="25"/>
          <w:sz w:val="19"/>
        </w:rPr>
        <w:t> </w:t>
      </w:r>
      <w:r>
        <w:rPr>
          <w:sz w:val="19"/>
        </w:rPr>
        <w:t>representem</w:t>
      </w:r>
      <w:r>
        <w:rPr>
          <w:spacing w:val="25"/>
          <w:sz w:val="19"/>
        </w:rPr>
        <w:t> </w:t>
      </w:r>
      <w:r>
        <w:rPr>
          <w:sz w:val="19"/>
        </w:rPr>
        <w:t>cinco</w:t>
      </w:r>
      <w:r>
        <w:rPr>
          <w:spacing w:val="25"/>
          <w:sz w:val="19"/>
        </w:rPr>
        <w:t> </w:t>
      </w:r>
      <w:r>
        <w:rPr>
          <w:sz w:val="19"/>
        </w:rPr>
        <w:t>por</w:t>
      </w:r>
      <w:r>
        <w:rPr>
          <w:spacing w:val="25"/>
          <w:sz w:val="19"/>
        </w:rPr>
        <w:t> </w:t>
      </w:r>
      <w:r>
        <w:rPr>
          <w:sz w:val="19"/>
        </w:rPr>
        <w:t>cento,</w:t>
      </w:r>
      <w:r>
        <w:rPr>
          <w:spacing w:val="25"/>
          <w:sz w:val="19"/>
        </w:rPr>
        <w:t> </w:t>
      </w:r>
      <w:r>
        <w:rPr>
          <w:sz w:val="19"/>
        </w:rPr>
        <w:t>no</w:t>
      </w:r>
      <w:r>
        <w:rPr>
          <w:spacing w:val="25"/>
          <w:sz w:val="19"/>
        </w:rPr>
        <w:t> </w:t>
      </w:r>
      <w:r>
        <w:rPr>
          <w:sz w:val="19"/>
        </w:rPr>
        <w:t>mínimo,</w:t>
      </w:r>
      <w:r>
        <w:rPr>
          <w:spacing w:val="25"/>
          <w:sz w:val="19"/>
        </w:rPr>
        <w:t> </w:t>
      </w:r>
      <w:r>
        <w:rPr>
          <w:sz w:val="19"/>
        </w:rPr>
        <w:t>do</w:t>
      </w:r>
      <w:r>
        <w:rPr>
          <w:spacing w:val="25"/>
          <w:sz w:val="19"/>
        </w:rPr>
        <w:t> </w:t>
      </w:r>
      <w:r>
        <w:rPr>
          <w:sz w:val="19"/>
        </w:rPr>
        <w:t>capital</w:t>
      </w:r>
      <w:r>
        <w:rPr>
          <w:spacing w:val="25"/>
          <w:sz w:val="19"/>
        </w:rPr>
        <w:t> </w:t>
      </w:r>
      <w:r>
        <w:rPr>
          <w:sz w:val="19"/>
        </w:rPr>
        <w:t>votante,</w:t>
      </w:r>
      <w:r>
        <w:rPr>
          <w:spacing w:val="25"/>
          <w:sz w:val="19"/>
        </w:rPr>
        <w:t> </w:t>
      </w:r>
      <w:r>
        <w:rPr>
          <w:sz w:val="19"/>
        </w:rPr>
        <w:t>ou</w:t>
      </w:r>
      <w:r>
        <w:rPr>
          <w:spacing w:val="25"/>
          <w:sz w:val="19"/>
        </w:rPr>
        <w:t> </w:t>
      </w:r>
      <w:r>
        <w:rPr>
          <w:sz w:val="19"/>
        </w:rPr>
        <w:t>cinco</w:t>
      </w:r>
      <w:r>
        <w:rPr>
          <w:spacing w:val="25"/>
          <w:sz w:val="19"/>
        </w:rPr>
        <w:t> </w:t>
      </w:r>
      <w:r>
        <w:rPr>
          <w:sz w:val="19"/>
        </w:rPr>
        <w:t>por</w:t>
      </w:r>
      <w:r>
        <w:rPr>
          <w:spacing w:val="25"/>
          <w:sz w:val="19"/>
        </w:rPr>
        <w:t> </w:t>
      </w:r>
      <w:r>
        <w:rPr>
          <w:sz w:val="19"/>
        </w:rPr>
        <w:t>cento,</w:t>
      </w:r>
      <w:r>
        <w:rPr>
          <w:spacing w:val="25"/>
          <w:sz w:val="19"/>
        </w:rPr>
        <w:t> </w:t>
      </w:r>
      <w:r>
        <w:rPr>
          <w:sz w:val="19"/>
        </w:rPr>
        <w:t>no</w:t>
      </w:r>
      <w:r>
        <w:rPr>
          <w:spacing w:val="25"/>
          <w:sz w:val="19"/>
        </w:rPr>
        <w:t> </w:t>
      </w:r>
      <w:r>
        <w:rPr>
          <w:sz w:val="19"/>
        </w:rPr>
        <w:t>mínimo, dos acionistas sem direito a voto, quando os administradores não atenderem, no prazo de oito dias, a pedido de</w:t>
      </w:r>
      <w:r>
        <w:rPr>
          <w:spacing w:val="80"/>
          <w:sz w:val="19"/>
        </w:rPr>
        <w:t> </w:t>
      </w:r>
      <w:r>
        <w:rPr>
          <w:sz w:val="19"/>
        </w:rPr>
        <w:t>convocação</w:t>
      </w:r>
      <w:r>
        <w:rPr>
          <w:spacing w:val="21"/>
          <w:sz w:val="19"/>
        </w:rPr>
        <w:t> </w:t>
      </w:r>
      <w:r>
        <w:rPr>
          <w:sz w:val="19"/>
        </w:rPr>
        <w:t>de</w:t>
      </w:r>
      <w:r>
        <w:rPr>
          <w:spacing w:val="20"/>
          <w:sz w:val="19"/>
        </w:rPr>
        <w:t> </w:t>
      </w:r>
      <w:r>
        <w:rPr>
          <w:sz w:val="19"/>
        </w:rPr>
        <w:t>assembléia</w:t>
      </w:r>
      <w:r>
        <w:rPr>
          <w:spacing w:val="21"/>
          <w:sz w:val="19"/>
        </w:rPr>
        <w:t> </w:t>
      </w:r>
      <w:r>
        <w:rPr>
          <w:sz w:val="19"/>
        </w:rPr>
        <w:t>para</w:t>
      </w:r>
      <w:r>
        <w:rPr>
          <w:spacing w:val="20"/>
          <w:sz w:val="19"/>
        </w:rPr>
        <w:t> </w:t>
      </w:r>
      <w:r>
        <w:rPr>
          <w:sz w:val="19"/>
        </w:rPr>
        <w:t>instalação</w:t>
      </w:r>
      <w:r>
        <w:rPr>
          <w:spacing w:val="21"/>
          <w:sz w:val="19"/>
        </w:rPr>
        <w:t> </w:t>
      </w:r>
      <w:r>
        <w:rPr>
          <w:sz w:val="19"/>
        </w:rPr>
        <w:t>do</w:t>
      </w:r>
      <w:r>
        <w:rPr>
          <w:spacing w:val="20"/>
          <w:sz w:val="19"/>
        </w:rPr>
        <w:t> </w:t>
      </w:r>
      <w:r>
        <w:rPr>
          <w:sz w:val="19"/>
        </w:rPr>
        <w:t>conselho</w:t>
      </w:r>
      <w:r>
        <w:rPr>
          <w:spacing w:val="21"/>
          <w:sz w:val="19"/>
        </w:rPr>
        <w:t> </w:t>
      </w:r>
      <w:r>
        <w:rPr>
          <w:sz w:val="19"/>
        </w:rPr>
        <w:t>fiscal.</w:t>
      </w:r>
      <w:r>
        <w:rPr>
          <w:spacing w:val="80"/>
          <w:w w:val="150"/>
          <w:sz w:val="19"/>
        </w:rPr>
        <w:t>  </w:t>
      </w:r>
      <w:hyperlink r:id="rId14">
        <w:r>
          <w:rPr>
            <w:rFonts w:ascii="Times New Roman" w:hAnsi="Times New Roman"/>
            <w:color w:val="0000ED"/>
            <w:spacing w:val="-72"/>
            <w:w w:val="150"/>
            <w:sz w:val="19"/>
            <w:u w:val="single" w:color="0000ED"/>
          </w:rPr>
          <w:t> </w:t>
        </w:r>
        <w:r>
          <w:rPr>
            <w:color w:val="0000ED"/>
            <w:sz w:val="19"/>
            <w:u w:val="none"/>
          </w:rPr>
          <w:t>(</w:t>
        </w:r>
        <w:r>
          <w:rPr>
            <w:color w:val="0000ED"/>
            <w:sz w:val="19"/>
            <w:u w:val="single" w:color="0000ED"/>
          </w:rPr>
          <w:t>Incluída</w:t>
        </w:r>
        <w:r>
          <w:rPr>
            <w:color w:val="0000ED"/>
            <w:spacing w:val="21"/>
            <w:sz w:val="19"/>
            <w:u w:val="single" w:color="0000ED"/>
          </w:rPr>
          <w:t> </w:t>
        </w:r>
        <w:r>
          <w:rPr>
            <w:color w:val="0000ED"/>
            <w:sz w:val="19"/>
            <w:u w:val="single" w:color="0000ED"/>
          </w:rPr>
          <w:t>pela</w:t>
        </w:r>
        <w:r>
          <w:rPr>
            <w:color w:val="0000ED"/>
            <w:spacing w:val="20"/>
            <w:sz w:val="19"/>
            <w:u w:val="single" w:color="0000ED"/>
          </w:rPr>
          <w:t> </w:t>
        </w:r>
        <w:r>
          <w:rPr>
            <w:color w:val="0000ED"/>
            <w:sz w:val="19"/>
            <w:u w:val="single" w:color="0000ED"/>
          </w:rPr>
          <w:t>Lei</w:t>
        </w:r>
        <w:r>
          <w:rPr>
            <w:color w:val="0000ED"/>
            <w:spacing w:val="21"/>
            <w:sz w:val="19"/>
            <w:u w:val="single" w:color="0000ED"/>
          </w:rPr>
          <w:t> </w:t>
        </w:r>
        <w:r>
          <w:rPr>
            <w:color w:val="0000ED"/>
            <w:sz w:val="19"/>
            <w:u w:val="single" w:color="0000ED"/>
          </w:rPr>
          <w:t>nº</w:t>
        </w:r>
        <w:r>
          <w:rPr>
            <w:color w:val="0000ED"/>
            <w:spacing w:val="20"/>
            <w:sz w:val="19"/>
            <w:u w:val="single" w:color="0000ED"/>
          </w:rPr>
          <w:t> </w:t>
        </w:r>
        <w:r>
          <w:rPr>
            <w:color w:val="0000ED"/>
            <w:sz w:val="19"/>
            <w:u w:val="single" w:color="0000ED"/>
          </w:rPr>
          <w:t>9.457,</w:t>
        </w:r>
        <w:r>
          <w:rPr>
            <w:color w:val="0000ED"/>
            <w:spacing w:val="21"/>
            <w:sz w:val="19"/>
            <w:u w:val="single" w:color="0000ED"/>
          </w:rPr>
          <w:t> </w:t>
        </w:r>
        <w:r>
          <w:rPr>
            <w:color w:val="0000ED"/>
            <w:sz w:val="19"/>
            <w:u w:val="single" w:color="0000ED"/>
          </w:rPr>
          <w:t>de</w:t>
        </w:r>
        <w:r>
          <w:rPr>
            <w:color w:val="0000ED"/>
            <w:spacing w:val="20"/>
            <w:sz w:val="19"/>
            <w:u w:val="single" w:color="0000ED"/>
          </w:rPr>
          <w:t> </w:t>
        </w:r>
        <w:r>
          <w:rPr>
            <w:color w:val="0000ED"/>
            <w:sz w:val="19"/>
            <w:u w:val="single" w:color="0000ED"/>
          </w:rPr>
          <w:t>1997)</w:t>
        </w:r>
      </w:hyperlink>
    </w:p>
    <w:p>
      <w:pPr>
        <w:pStyle w:val="BodyText"/>
        <w:spacing w:before="22"/>
      </w:pPr>
    </w:p>
    <w:p>
      <w:pPr>
        <w:pStyle w:val="BodyText"/>
        <w:ind w:right="2"/>
        <w:jc w:val="center"/>
      </w:pPr>
      <w:r>
        <w:rPr/>
        <w:t>Modo</w:t>
      </w:r>
      <w:r>
        <w:rPr>
          <w:spacing w:val="10"/>
        </w:rPr>
        <w:t> </w:t>
      </w:r>
      <w:r>
        <w:rPr/>
        <w:t>de</w:t>
      </w:r>
      <w:r>
        <w:rPr>
          <w:spacing w:val="10"/>
        </w:rPr>
        <w:t> </w:t>
      </w:r>
      <w:r>
        <w:rPr/>
        <w:t>Convocação</w:t>
      </w:r>
      <w:r>
        <w:rPr>
          <w:spacing w:val="10"/>
        </w:rPr>
        <w:t> </w:t>
      </w:r>
      <w:r>
        <w:rPr/>
        <w:t>e</w:t>
      </w:r>
      <w:r>
        <w:rPr>
          <w:spacing w:val="10"/>
        </w:rPr>
        <w:t> </w:t>
      </w:r>
      <w:r>
        <w:rPr>
          <w:spacing w:val="-4"/>
        </w:rPr>
        <w:t>Local</w:t>
      </w:r>
    </w:p>
    <w:p>
      <w:pPr>
        <w:spacing w:after="0"/>
        <w:jc w:val="center"/>
        <w:sectPr>
          <w:pgSz w:w="11900" w:h="16840"/>
          <w:pgMar w:header="269" w:footer="253" w:top="460" w:bottom="440" w:left="560" w:right="560"/>
        </w:sectPr>
      </w:pPr>
    </w:p>
    <w:p>
      <w:pPr>
        <w:pStyle w:val="BodyText"/>
        <w:spacing w:line="247" w:lineRule="auto" w:before="88"/>
        <w:ind w:left="114" w:right="117" w:firstLine="456"/>
        <w:jc w:val="both"/>
      </w:pPr>
      <w:r>
        <w:rPr/>
        <w:t>Art. 124. A convocação far-se-á mediante anúncio publicado por 3 (três) vezes, no mínimo, contendo, além do local, data</w:t>
      </w:r>
      <w:r>
        <w:rPr>
          <w:spacing w:val="19"/>
        </w:rPr>
        <w:t> </w:t>
      </w:r>
      <w:r>
        <w:rPr/>
        <w:t>e</w:t>
      </w:r>
      <w:r>
        <w:rPr>
          <w:spacing w:val="19"/>
        </w:rPr>
        <w:t> </w:t>
      </w:r>
      <w:r>
        <w:rPr/>
        <w:t>hora</w:t>
      </w:r>
      <w:r>
        <w:rPr>
          <w:spacing w:val="19"/>
        </w:rPr>
        <w:t> </w:t>
      </w:r>
      <w:r>
        <w:rPr/>
        <w:t>da</w:t>
      </w:r>
      <w:r>
        <w:rPr>
          <w:spacing w:val="19"/>
        </w:rPr>
        <w:t> </w:t>
      </w:r>
      <w:r>
        <w:rPr/>
        <w:t>assembléia,</w:t>
      </w:r>
      <w:r>
        <w:rPr>
          <w:spacing w:val="19"/>
        </w:rPr>
        <w:t> </w:t>
      </w:r>
      <w:r>
        <w:rPr/>
        <w:t>a</w:t>
      </w:r>
      <w:r>
        <w:rPr>
          <w:spacing w:val="19"/>
        </w:rPr>
        <w:t> </w:t>
      </w:r>
      <w:r>
        <w:rPr/>
        <w:t>ordem</w:t>
      </w:r>
      <w:r>
        <w:rPr>
          <w:spacing w:val="19"/>
        </w:rPr>
        <w:t> </w:t>
      </w:r>
      <w:r>
        <w:rPr/>
        <w:t>do</w:t>
      </w:r>
      <w:r>
        <w:rPr>
          <w:spacing w:val="19"/>
        </w:rPr>
        <w:t> </w:t>
      </w:r>
      <w:r>
        <w:rPr/>
        <w:t>dia,</w:t>
      </w:r>
      <w:r>
        <w:rPr>
          <w:spacing w:val="19"/>
        </w:rPr>
        <w:t> </w:t>
      </w:r>
      <w:r>
        <w:rPr/>
        <w:t>e,</w:t>
      </w:r>
      <w:r>
        <w:rPr>
          <w:spacing w:val="19"/>
        </w:rPr>
        <w:t> </w:t>
      </w:r>
      <w:r>
        <w:rPr/>
        <w:t>no</w:t>
      </w:r>
      <w:r>
        <w:rPr>
          <w:spacing w:val="19"/>
        </w:rPr>
        <w:t> </w:t>
      </w:r>
      <w:r>
        <w:rPr/>
        <w:t>caso</w:t>
      </w:r>
      <w:r>
        <w:rPr>
          <w:spacing w:val="19"/>
        </w:rPr>
        <w:t> </w:t>
      </w:r>
      <w:r>
        <w:rPr/>
        <w:t>de</w:t>
      </w:r>
      <w:r>
        <w:rPr>
          <w:spacing w:val="19"/>
        </w:rPr>
        <w:t> </w:t>
      </w:r>
      <w:r>
        <w:rPr/>
        <w:t>reforma</w:t>
      </w:r>
      <w:r>
        <w:rPr>
          <w:spacing w:val="19"/>
        </w:rPr>
        <w:t> </w:t>
      </w:r>
      <w:r>
        <w:rPr/>
        <w:t>do</w:t>
      </w:r>
      <w:r>
        <w:rPr>
          <w:spacing w:val="19"/>
        </w:rPr>
        <w:t> </w:t>
      </w:r>
      <w:r>
        <w:rPr/>
        <w:t>estatuto,</w:t>
      </w:r>
      <w:r>
        <w:rPr>
          <w:spacing w:val="19"/>
        </w:rPr>
        <w:t> </w:t>
      </w:r>
      <w:r>
        <w:rPr/>
        <w:t>a</w:t>
      </w:r>
      <w:r>
        <w:rPr>
          <w:spacing w:val="19"/>
        </w:rPr>
        <w:t> </w:t>
      </w:r>
      <w:r>
        <w:rPr/>
        <w:t>indicação</w:t>
      </w:r>
      <w:r>
        <w:rPr>
          <w:spacing w:val="19"/>
        </w:rPr>
        <w:t> </w:t>
      </w:r>
      <w:r>
        <w:rPr/>
        <w:t>da</w:t>
      </w:r>
      <w:r>
        <w:rPr>
          <w:spacing w:val="19"/>
        </w:rPr>
        <w:t> </w:t>
      </w:r>
      <w:r>
        <w:rPr/>
        <w:t>matéria.</w:t>
      </w:r>
    </w:p>
    <w:p>
      <w:pPr>
        <w:pStyle w:val="BodyText"/>
        <w:spacing w:before="14"/>
      </w:pPr>
    </w:p>
    <w:p>
      <w:pPr>
        <w:pStyle w:val="BodyText"/>
        <w:tabs>
          <w:tab w:pos="5910" w:val="left" w:leader="none"/>
        </w:tabs>
        <w:ind w:right="98"/>
        <w:jc w:val="center"/>
      </w:pPr>
      <w:r>
        <w:rPr/>
        <w:t>§</w:t>
      </w:r>
      <w:r>
        <w:rPr>
          <w:spacing w:val="11"/>
        </w:rPr>
        <w:t> </w:t>
      </w:r>
      <w:r>
        <w:rPr/>
        <w:t>1</w:t>
      </w:r>
      <w:r>
        <w:rPr>
          <w:position w:val="8"/>
          <w:sz w:val="16"/>
          <w:u w:val="single"/>
        </w:rPr>
        <w:t>o</w:t>
      </w:r>
      <w:r>
        <w:rPr>
          <w:spacing w:val="8"/>
          <w:position w:val="8"/>
          <w:sz w:val="16"/>
          <w:u w:val="none"/>
        </w:rPr>
        <w:t> </w:t>
      </w:r>
      <w:r>
        <w:rPr>
          <w:u w:val="none"/>
        </w:rPr>
        <w:t>A</w:t>
      </w:r>
      <w:r>
        <w:rPr>
          <w:spacing w:val="-2"/>
          <w:u w:val="none"/>
        </w:rPr>
        <w:t> </w:t>
      </w:r>
      <w:r>
        <w:rPr>
          <w:u w:val="none"/>
        </w:rPr>
        <w:t>primeira</w:t>
      </w:r>
      <w:r>
        <w:rPr>
          <w:spacing w:val="12"/>
          <w:u w:val="none"/>
        </w:rPr>
        <w:t> </w:t>
      </w:r>
      <w:r>
        <w:rPr>
          <w:u w:val="none"/>
        </w:rPr>
        <w:t>convocação</w:t>
      </w:r>
      <w:r>
        <w:rPr>
          <w:spacing w:val="12"/>
          <w:u w:val="none"/>
        </w:rPr>
        <w:t> </w:t>
      </w:r>
      <w:r>
        <w:rPr>
          <w:u w:val="none"/>
        </w:rPr>
        <w:t>da</w:t>
      </w:r>
      <w:r>
        <w:rPr>
          <w:spacing w:val="11"/>
          <w:u w:val="none"/>
        </w:rPr>
        <w:t> </w:t>
      </w:r>
      <w:r>
        <w:rPr>
          <w:u w:val="none"/>
        </w:rPr>
        <w:t>assembléia-geral</w:t>
      </w:r>
      <w:r>
        <w:rPr>
          <w:spacing w:val="12"/>
          <w:u w:val="none"/>
        </w:rPr>
        <w:t> </w:t>
      </w:r>
      <w:r>
        <w:rPr>
          <w:u w:val="none"/>
        </w:rPr>
        <w:t>deverá</w:t>
      </w:r>
      <w:r>
        <w:rPr>
          <w:spacing w:val="12"/>
          <w:u w:val="none"/>
        </w:rPr>
        <w:t> </w:t>
      </w:r>
      <w:r>
        <w:rPr>
          <w:u w:val="none"/>
        </w:rPr>
        <w:t>ser</w:t>
      </w:r>
      <w:r>
        <w:rPr>
          <w:spacing w:val="11"/>
          <w:u w:val="none"/>
        </w:rPr>
        <w:t> </w:t>
      </w:r>
      <w:r>
        <w:rPr>
          <w:spacing w:val="-2"/>
          <w:u w:val="none"/>
        </w:rPr>
        <w:t>feita:</w:t>
      </w:r>
      <w:r>
        <w:rPr>
          <w:u w:val="none"/>
        </w:rPr>
        <w:tab/>
      </w:r>
      <w:r>
        <w:rPr>
          <w:rFonts w:ascii="Times New Roman" w:hAnsi="Times New Roman"/>
          <w:color w:val="0000ED"/>
          <w:spacing w:val="-48"/>
          <w:u w:val="single" w:color="0000ED"/>
        </w:rPr>
        <w:t> </w:t>
      </w:r>
      <w:hyperlink r:id="rId10">
        <w:r>
          <w:rPr>
            <w:color w:val="0000ED"/>
            <w:u w:val="none"/>
          </w:rPr>
          <w:t>(</w:t>
        </w:r>
        <w:r>
          <w:rPr>
            <w:color w:val="0000ED"/>
            <w:u w:val="single" w:color="0000ED"/>
          </w:rPr>
          <w:t>Redação</w:t>
        </w:r>
        <w:r>
          <w:rPr>
            <w:color w:val="0000ED"/>
            <w:spacing w:val="9"/>
            <w:u w:val="single" w:color="0000ED"/>
          </w:rPr>
          <w:t> </w:t>
        </w:r>
        <w:r>
          <w:rPr>
            <w:color w:val="0000ED"/>
            <w:u w:val="single" w:color="0000ED"/>
          </w:rPr>
          <w:t>da</w:t>
        </w:r>
        <w:r>
          <w:rPr>
            <w:color w:val="0000ED"/>
            <w:spacing w:val="10"/>
            <w:u w:val="single" w:color="0000ED"/>
          </w:rPr>
          <w:t> </w:t>
        </w:r>
        <w:r>
          <w:rPr>
            <w:color w:val="0000ED"/>
            <w:u w:val="single" w:color="0000ED"/>
          </w:rPr>
          <w:t>pela</w:t>
        </w:r>
        <w:r>
          <w:rPr>
            <w:color w:val="0000ED"/>
            <w:spacing w:val="10"/>
            <w:u w:val="single" w:color="0000ED"/>
          </w:rPr>
          <w:t> </w:t>
        </w:r>
        <w:r>
          <w:rPr>
            <w:color w:val="0000ED"/>
            <w:u w:val="single" w:color="0000ED"/>
          </w:rPr>
          <w:t>Lei</w:t>
        </w:r>
        <w:r>
          <w:rPr>
            <w:color w:val="0000ED"/>
            <w:spacing w:val="10"/>
            <w:u w:val="single" w:color="0000ED"/>
          </w:rPr>
          <w:t> </w:t>
        </w:r>
        <w:r>
          <w:rPr>
            <w:color w:val="0000ED"/>
            <w:u w:val="single" w:color="0000ED"/>
          </w:rPr>
          <w:t>nº10.303,</w:t>
        </w:r>
        <w:r>
          <w:rPr>
            <w:color w:val="0000ED"/>
            <w:spacing w:val="10"/>
            <w:u w:val="single" w:color="0000ED"/>
          </w:rPr>
          <w:t> </w:t>
        </w:r>
        <w:r>
          <w:rPr>
            <w:color w:val="0000ED"/>
            <w:u w:val="single" w:color="0000ED"/>
          </w:rPr>
          <w:t>de</w:t>
        </w:r>
        <w:r>
          <w:rPr>
            <w:color w:val="0000ED"/>
            <w:spacing w:val="10"/>
            <w:u w:val="single" w:color="0000ED"/>
          </w:rPr>
          <w:t> </w:t>
        </w:r>
        <w:r>
          <w:rPr>
            <w:color w:val="0000ED"/>
            <w:spacing w:val="-2"/>
            <w:u w:val="single" w:color="0000ED"/>
          </w:rPr>
          <w:t>2001)</w:t>
        </w:r>
      </w:hyperlink>
    </w:p>
    <w:p>
      <w:pPr>
        <w:pStyle w:val="BodyText"/>
        <w:spacing w:before="28"/>
      </w:pPr>
    </w:p>
    <w:p>
      <w:pPr>
        <w:pStyle w:val="BodyText"/>
        <w:spacing w:line="247" w:lineRule="auto"/>
        <w:ind w:left="114" w:right="117" w:firstLine="452"/>
        <w:jc w:val="both"/>
      </w:pPr>
      <w:r>
        <w:rPr/>
        <w:t>I - na companhia fechada, com 8 (oito) dias de antecedência, no mínimo, contado o prazo da publicação do primeiro anúncio;</w:t>
      </w:r>
      <w:r>
        <w:rPr>
          <w:spacing w:val="40"/>
        </w:rPr>
        <w:t> </w:t>
      </w:r>
      <w:r>
        <w:rPr/>
        <w:t>não</w:t>
      </w:r>
      <w:r>
        <w:rPr>
          <w:spacing w:val="40"/>
        </w:rPr>
        <w:t> </w:t>
      </w:r>
      <w:r>
        <w:rPr/>
        <w:t>se</w:t>
      </w:r>
      <w:r>
        <w:rPr>
          <w:spacing w:val="40"/>
        </w:rPr>
        <w:t> </w:t>
      </w:r>
      <w:r>
        <w:rPr/>
        <w:t>realizando</w:t>
      </w:r>
      <w:r>
        <w:rPr>
          <w:spacing w:val="40"/>
        </w:rPr>
        <w:t> </w:t>
      </w:r>
      <w:r>
        <w:rPr/>
        <w:t>a</w:t>
      </w:r>
      <w:r>
        <w:rPr>
          <w:spacing w:val="40"/>
        </w:rPr>
        <w:t> </w:t>
      </w:r>
      <w:r>
        <w:rPr/>
        <w:t>assembléia,</w:t>
      </w:r>
      <w:r>
        <w:rPr>
          <w:spacing w:val="40"/>
        </w:rPr>
        <w:t> </w:t>
      </w:r>
      <w:r>
        <w:rPr/>
        <w:t>será</w:t>
      </w:r>
      <w:r>
        <w:rPr>
          <w:spacing w:val="40"/>
        </w:rPr>
        <w:t> </w:t>
      </w:r>
      <w:r>
        <w:rPr/>
        <w:t>publicado</w:t>
      </w:r>
      <w:r>
        <w:rPr>
          <w:spacing w:val="40"/>
        </w:rPr>
        <w:t> </w:t>
      </w:r>
      <w:r>
        <w:rPr/>
        <w:t>novo</w:t>
      </w:r>
      <w:r>
        <w:rPr>
          <w:spacing w:val="40"/>
        </w:rPr>
        <w:t> </w:t>
      </w:r>
      <w:r>
        <w:rPr/>
        <w:t>anúncio,</w:t>
      </w:r>
      <w:r>
        <w:rPr>
          <w:spacing w:val="40"/>
        </w:rPr>
        <w:t> </w:t>
      </w:r>
      <w:r>
        <w:rPr/>
        <w:t>de</w:t>
      </w:r>
      <w:r>
        <w:rPr>
          <w:spacing w:val="40"/>
        </w:rPr>
        <w:t> </w:t>
      </w:r>
      <w:r>
        <w:rPr/>
        <w:t>segunda</w:t>
      </w:r>
      <w:r>
        <w:rPr>
          <w:spacing w:val="40"/>
        </w:rPr>
        <w:t> </w:t>
      </w:r>
      <w:r>
        <w:rPr/>
        <w:t>convocação,</w:t>
      </w:r>
      <w:r>
        <w:rPr>
          <w:spacing w:val="40"/>
        </w:rPr>
        <w:t> </w:t>
      </w:r>
      <w:r>
        <w:rPr/>
        <w:t>com</w:t>
      </w:r>
      <w:r>
        <w:rPr>
          <w:spacing w:val="40"/>
        </w:rPr>
        <w:t> </w:t>
      </w:r>
      <w:r>
        <w:rPr/>
        <w:t>antecedência mínima de 5 (cinco) dias;</w:t>
      </w:r>
      <w:r>
        <w:rPr>
          <w:spacing w:val="217"/>
        </w:rPr>
        <w:t> </w:t>
      </w:r>
      <w:hyperlink r:id="rId10">
        <w:r>
          <w:rPr>
            <w:rFonts w:ascii="Times New Roman" w:hAnsi="Times New Roman"/>
            <w:color w:val="0000ED"/>
            <w:spacing w:val="-48"/>
            <w:u w:val="single" w:color="0000ED"/>
          </w:rPr>
          <w:t> </w:t>
        </w:r>
        <w:r>
          <w:rPr>
            <w:color w:val="0000ED"/>
            <w:u w:val="none"/>
          </w:rPr>
          <w:t>(</w:t>
        </w:r>
        <w:r>
          <w:rPr>
            <w:color w:val="0000ED"/>
            <w:u w:val="single" w:color="0000ED"/>
          </w:rPr>
          <w:t>Incluído pela Lei nº 10.303, de 2001)</w:t>
        </w:r>
      </w:hyperlink>
    </w:p>
    <w:p>
      <w:pPr>
        <w:pStyle w:val="BodyText"/>
        <w:spacing w:before="8"/>
      </w:pPr>
    </w:p>
    <w:p>
      <w:pPr>
        <w:spacing w:line="237" w:lineRule="auto" w:before="0"/>
        <w:ind w:left="114" w:right="117" w:firstLine="570"/>
        <w:jc w:val="both"/>
        <w:rPr>
          <w:sz w:val="20"/>
        </w:rPr>
      </w:pPr>
      <w:r>
        <w:rPr>
          <w:sz w:val="19"/>
        </w:rPr>
        <w:t>II - na companhia aberta, com 21 (vinte e um) dias de antecedência, e a segunda convocação com 8 (oito) dias de antecedência.</w:t>
      </w:r>
      <w:r>
        <w:rPr>
          <w:spacing w:val="163"/>
          <w:sz w:val="19"/>
        </w:rPr>
        <w:t> </w:t>
      </w:r>
      <w:hyperlink r:id="rId1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Redação dada pela Lei nº 14.195, de 2021)</w:t>
        </w:r>
      </w:hyperlink>
    </w:p>
    <w:p>
      <w:pPr>
        <w:pStyle w:val="BodyText"/>
        <w:spacing w:before="20"/>
      </w:pPr>
    </w:p>
    <w:p>
      <w:pPr>
        <w:spacing w:line="235" w:lineRule="auto" w:before="1"/>
        <w:ind w:left="114" w:right="117" w:firstLine="413"/>
        <w:jc w:val="both"/>
        <w:rPr>
          <w:sz w:val="20"/>
        </w:rPr>
      </w:pPr>
      <w:r>
        <w:rPr>
          <w:sz w:val="20"/>
        </w:rPr>
        <w:t>§ 2º</w:t>
      </w:r>
      <w:r>
        <w:rPr>
          <w:spacing w:val="40"/>
          <w:sz w:val="20"/>
        </w:rPr>
        <w:t> </w:t>
      </w:r>
      <w:r>
        <w:rPr>
          <w:sz w:val="20"/>
        </w:rPr>
        <w:t>A</w:t>
      </w:r>
      <w:r>
        <w:rPr>
          <w:spacing w:val="-9"/>
          <w:sz w:val="20"/>
        </w:rPr>
        <w:t> </w:t>
      </w:r>
      <w:r>
        <w:rPr>
          <w:sz w:val="20"/>
        </w:rPr>
        <w:t>assembleia geral deverá ser realizada, preferencialmente, no edifício onde a companhia tiver sede ou, por motivo de força maior, em outro lugar, desde que seja no mesmo Município da sede e seja indicado com clareza nos anúncios.</w:t>
      </w:r>
      <w:r>
        <w:rPr>
          <w:spacing w:val="80"/>
          <w:sz w:val="20"/>
        </w:rPr>
        <w:t>   </w:t>
      </w:r>
      <w:r>
        <w:rPr>
          <w:rFonts w:ascii="Times New Roman" w:hAnsi="Times New Roman"/>
          <w:color w:val="0000ED"/>
          <w:spacing w:val="-50"/>
          <w:sz w:val="20"/>
          <w:u w:val="single" w:color="0000ED"/>
        </w:rPr>
        <w:t> </w:t>
      </w:r>
      <w:hyperlink r:id="rId25">
        <w:r>
          <w:rPr>
            <w:color w:val="0000ED"/>
            <w:sz w:val="20"/>
            <w:u w:val="none"/>
          </w:rPr>
          <w:t>(</w:t>
        </w:r>
        <w:r>
          <w:rPr>
            <w:color w:val="0000ED"/>
            <w:sz w:val="20"/>
            <w:u w:val="single" w:color="0000ED"/>
          </w:rPr>
          <w:t>Redação dada pela Lei nº 14.030, de 2020).</w:t>
        </w:r>
      </w:hyperlink>
    </w:p>
    <w:p>
      <w:pPr>
        <w:pStyle w:val="BodyText"/>
        <w:spacing w:before="68"/>
        <w:rPr>
          <w:sz w:val="20"/>
        </w:rPr>
      </w:pPr>
    </w:p>
    <w:p>
      <w:pPr>
        <w:spacing w:line="235" w:lineRule="auto" w:before="0"/>
        <w:ind w:left="114" w:right="117" w:firstLine="566"/>
        <w:jc w:val="both"/>
        <w:rPr>
          <w:sz w:val="19"/>
        </w:rPr>
      </w:pPr>
      <w:r>
        <w:rPr>
          <w:sz w:val="20"/>
        </w:rPr>
        <w:t>§ 2º-A.</w:t>
      </w:r>
      <w:r>
        <w:rPr>
          <w:spacing w:val="40"/>
          <w:sz w:val="20"/>
        </w:rPr>
        <w:t> </w:t>
      </w:r>
      <w:r>
        <w:rPr>
          <w:sz w:val="20"/>
        </w:rPr>
        <w:t>Sem prejuízo do disposto no § 2º deste artigo, as companhias, abertas e fechadas, poderão realizar assembleia digital, nos termos do regulamento da Comissão de Valores Mobiliários e do órgão competente do </w:t>
      </w:r>
      <w:r>
        <w:rPr>
          <w:sz w:val="20"/>
        </w:rPr>
        <w:t>Poder Executivo federal, respectivamente.</w:t>
      </w:r>
      <w:r>
        <w:rPr>
          <w:spacing w:val="80"/>
          <w:w w:val="150"/>
          <w:sz w:val="20"/>
        </w:rPr>
        <w:t>   </w:t>
      </w:r>
      <w:r>
        <w:rPr>
          <w:rFonts w:ascii="Times New Roman" w:hAnsi="Times New Roman"/>
          <w:color w:val="0000ED"/>
          <w:spacing w:val="-72"/>
          <w:w w:val="150"/>
          <w:sz w:val="19"/>
          <w:u w:val="single" w:color="0000ED"/>
        </w:rPr>
        <w:t> </w:t>
      </w:r>
      <w:hyperlink r:id="rId25">
        <w:r>
          <w:rPr>
            <w:color w:val="0000ED"/>
            <w:sz w:val="19"/>
            <w:u w:val="none"/>
          </w:rPr>
          <w:t>(</w:t>
        </w:r>
        <w:r>
          <w:rPr>
            <w:color w:val="0000ED"/>
            <w:sz w:val="19"/>
            <w:u w:val="single" w:color="0000ED"/>
          </w:rPr>
          <w:t>Incluído pela Lei nº 14.030, de 2020)</w:t>
        </w:r>
      </w:hyperlink>
    </w:p>
    <w:p>
      <w:pPr>
        <w:pStyle w:val="BodyText"/>
        <w:spacing w:before="75"/>
        <w:rPr>
          <w:sz w:val="20"/>
        </w:rPr>
      </w:pPr>
    </w:p>
    <w:p>
      <w:pPr>
        <w:pStyle w:val="BodyText"/>
        <w:spacing w:line="247" w:lineRule="auto"/>
        <w:ind w:left="114" w:right="117" w:firstLine="534"/>
        <w:jc w:val="both"/>
      </w:pPr>
      <w:r>
        <w:rPr/>
        <w:t>§ 3º Nas companhias fechadas, o acionista que representar 5% (cinco por cento), ou mais, do capital social, </w:t>
      </w:r>
      <w:r>
        <w:rPr/>
        <w:t>será convocado</w:t>
      </w:r>
      <w:r>
        <w:rPr>
          <w:spacing w:val="40"/>
        </w:rPr>
        <w:t> </w:t>
      </w:r>
      <w:r>
        <w:rPr/>
        <w:t>por</w:t>
      </w:r>
      <w:r>
        <w:rPr>
          <w:spacing w:val="40"/>
        </w:rPr>
        <w:t> </w:t>
      </w:r>
      <w:r>
        <w:rPr/>
        <w:t>telegrama</w:t>
      </w:r>
      <w:r>
        <w:rPr>
          <w:spacing w:val="40"/>
        </w:rPr>
        <w:t> </w:t>
      </w:r>
      <w:r>
        <w:rPr/>
        <w:t>ou</w:t>
      </w:r>
      <w:r>
        <w:rPr>
          <w:spacing w:val="40"/>
        </w:rPr>
        <w:t> </w:t>
      </w:r>
      <w:r>
        <w:rPr/>
        <w:t>carta</w:t>
      </w:r>
      <w:r>
        <w:rPr>
          <w:spacing w:val="40"/>
        </w:rPr>
        <w:t> </w:t>
      </w:r>
      <w:r>
        <w:rPr/>
        <w:t>registrada,</w:t>
      </w:r>
      <w:r>
        <w:rPr>
          <w:spacing w:val="40"/>
        </w:rPr>
        <w:t> </w:t>
      </w:r>
      <w:r>
        <w:rPr/>
        <w:t>expedidos</w:t>
      </w:r>
      <w:r>
        <w:rPr>
          <w:spacing w:val="40"/>
        </w:rPr>
        <w:t> </w:t>
      </w:r>
      <w:r>
        <w:rPr/>
        <w:t>com</w:t>
      </w:r>
      <w:r>
        <w:rPr>
          <w:spacing w:val="40"/>
        </w:rPr>
        <w:t> </w:t>
      </w:r>
      <w:r>
        <w:rPr/>
        <w:t>a</w:t>
      </w:r>
      <w:r>
        <w:rPr>
          <w:spacing w:val="40"/>
        </w:rPr>
        <w:t> </w:t>
      </w:r>
      <w:r>
        <w:rPr/>
        <w:t>antecedência</w:t>
      </w:r>
      <w:r>
        <w:rPr>
          <w:spacing w:val="40"/>
        </w:rPr>
        <w:t> </w:t>
      </w:r>
      <w:r>
        <w:rPr/>
        <w:t>prevista</w:t>
      </w:r>
      <w:r>
        <w:rPr>
          <w:spacing w:val="40"/>
        </w:rPr>
        <w:t> </w:t>
      </w:r>
      <w:r>
        <w:rPr/>
        <w:t>no</w:t>
      </w:r>
      <w:r>
        <w:rPr>
          <w:spacing w:val="40"/>
        </w:rPr>
        <w:t> </w:t>
      </w:r>
      <w:r>
        <w:rPr/>
        <w:t>§</w:t>
      </w:r>
      <w:r>
        <w:rPr>
          <w:spacing w:val="40"/>
        </w:rPr>
        <w:t> </w:t>
      </w:r>
      <w:r>
        <w:rPr/>
        <w:t>1º,</w:t>
      </w:r>
      <w:r>
        <w:rPr>
          <w:spacing w:val="40"/>
        </w:rPr>
        <w:t> </w:t>
      </w:r>
      <w:r>
        <w:rPr/>
        <w:t>desde</w:t>
      </w:r>
      <w:r>
        <w:rPr>
          <w:spacing w:val="40"/>
        </w:rPr>
        <w:t> </w:t>
      </w:r>
      <w:r>
        <w:rPr/>
        <w:t>que</w:t>
      </w:r>
      <w:r>
        <w:rPr>
          <w:spacing w:val="40"/>
        </w:rPr>
        <w:t> </w:t>
      </w:r>
      <w:r>
        <w:rPr/>
        <w:t>o</w:t>
      </w:r>
      <w:r>
        <w:rPr>
          <w:spacing w:val="40"/>
        </w:rPr>
        <w:t> </w:t>
      </w:r>
      <w:r>
        <w:rPr/>
        <w:t>tenha solicitado,</w:t>
      </w:r>
      <w:r>
        <w:rPr>
          <w:spacing w:val="40"/>
        </w:rPr>
        <w:t> </w:t>
      </w:r>
      <w:r>
        <w:rPr/>
        <w:t>por</w:t>
      </w:r>
      <w:r>
        <w:rPr>
          <w:spacing w:val="40"/>
        </w:rPr>
        <w:t> </w:t>
      </w:r>
      <w:r>
        <w:rPr/>
        <w:t>escrito,</w:t>
      </w:r>
      <w:r>
        <w:rPr>
          <w:spacing w:val="40"/>
        </w:rPr>
        <w:t> </w:t>
      </w:r>
      <w:r>
        <w:rPr/>
        <w:t>à</w:t>
      </w:r>
      <w:r>
        <w:rPr>
          <w:spacing w:val="40"/>
        </w:rPr>
        <w:t> </w:t>
      </w:r>
      <w:r>
        <w:rPr/>
        <w:t>companhia,</w:t>
      </w:r>
      <w:r>
        <w:rPr>
          <w:spacing w:val="40"/>
        </w:rPr>
        <w:t> </w:t>
      </w:r>
      <w:r>
        <w:rPr/>
        <w:t>com</w:t>
      </w:r>
      <w:r>
        <w:rPr>
          <w:spacing w:val="40"/>
        </w:rPr>
        <w:t> </w:t>
      </w:r>
      <w:r>
        <w:rPr/>
        <w:t>a</w:t>
      </w:r>
      <w:r>
        <w:rPr>
          <w:spacing w:val="40"/>
        </w:rPr>
        <w:t> </w:t>
      </w:r>
      <w:r>
        <w:rPr/>
        <w:t>indicação</w:t>
      </w:r>
      <w:r>
        <w:rPr>
          <w:spacing w:val="40"/>
        </w:rPr>
        <w:t> </w:t>
      </w:r>
      <w:r>
        <w:rPr/>
        <w:t>do</w:t>
      </w:r>
      <w:r>
        <w:rPr>
          <w:spacing w:val="40"/>
        </w:rPr>
        <w:t> </w:t>
      </w:r>
      <w:r>
        <w:rPr/>
        <w:t>endereço</w:t>
      </w:r>
      <w:r>
        <w:rPr>
          <w:spacing w:val="40"/>
        </w:rPr>
        <w:t> </w:t>
      </w:r>
      <w:r>
        <w:rPr/>
        <w:t>completo</w:t>
      </w:r>
      <w:r>
        <w:rPr>
          <w:spacing w:val="40"/>
        </w:rPr>
        <w:t> </w:t>
      </w:r>
      <w:r>
        <w:rPr/>
        <w:t>e</w:t>
      </w:r>
      <w:r>
        <w:rPr>
          <w:spacing w:val="40"/>
        </w:rPr>
        <w:t> </w:t>
      </w:r>
      <w:r>
        <w:rPr/>
        <w:t>do</w:t>
      </w:r>
      <w:r>
        <w:rPr>
          <w:spacing w:val="40"/>
        </w:rPr>
        <w:t> </w:t>
      </w:r>
      <w:r>
        <w:rPr/>
        <w:t>prazo</w:t>
      </w:r>
      <w:r>
        <w:rPr>
          <w:spacing w:val="40"/>
        </w:rPr>
        <w:t> </w:t>
      </w:r>
      <w:r>
        <w:rPr/>
        <w:t>de</w:t>
      </w:r>
      <w:r>
        <w:rPr>
          <w:spacing w:val="40"/>
        </w:rPr>
        <w:t> </w:t>
      </w:r>
      <w:r>
        <w:rPr/>
        <w:t>vigência</w:t>
      </w:r>
      <w:r>
        <w:rPr>
          <w:spacing w:val="40"/>
        </w:rPr>
        <w:t> </w:t>
      </w:r>
      <w:r>
        <w:rPr/>
        <w:t>do</w:t>
      </w:r>
      <w:r>
        <w:rPr>
          <w:spacing w:val="40"/>
        </w:rPr>
        <w:t> </w:t>
      </w:r>
      <w:r>
        <w:rPr/>
        <w:t>pedido,</w:t>
      </w:r>
      <w:r>
        <w:rPr>
          <w:spacing w:val="40"/>
        </w:rPr>
        <w:t> </w:t>
      </w:r>
      <w:r>
        <w:rPr/>
        <w:t>não superior</w:t>
      </w:r>
      <w:r>
        <w:rPr>
          <w:spacing w:val="15"/>
        </w:rPr>
        <w:t> </w:t>
      </w:r>
      <w:r>
        <w:rPr/>
        <w:t>a</w:t>
      </w:r>
      <w:r>
        <w:rPr>
          <w:spacing w:val="15"/>
        </w:rPr>
        <w:t> </w:t>
      </w:r>
      <w:r>
        <w:rPr/>
        <w:t>2</w:t>
      </w:r>
      <w:r>
        <w:rPr>
          <w:spacing w:val="15"/>
        </w:rPr>
        <w:t> </w:t>
      </w:r>
      <w:r>
        <w:rPr/>
        <w:t>(dois)</w:t>
      </w:r>
      <w:r>
        <w:rPr>
          <w:spacing w:val="15"/>
        </w:rPr>
        <w:t> </w:t>
      </w:r>
      <w:r>
        <w:rPr/>
        <w:t>exercícios</w:t>
      </w:r>
      <w:r>
        <w:rPr>
          <w:spacing w:val="15"/>
        </w:rPr>
        <w:t> </w:t>
      </w:r>
      <w:r>
        <w:rPr/>
        <w:t>sociais,</w:t>
      </w:r>
      <w:r>
        <w:rPr>
          <w:spacing w:val="15"/>
        </w:rPr>
        <w:t> </w:t>
      </w:r>
      <w:r>
        <w:rPr/>
        <w:t>e</w:t>
      </w:r>
      <w:r>
        <w:rPr>
          <w:spacing w:val="15"/>
        </w:rPr>
        <w:t> </w:t>
      </w:r>
      <w:r>
        <w:rPr/>
        <w:t>renovável;</w:t>
      </w:r>
      <w:r>
        <w:rPr>
          <w:spacing w:val="15"/>
        </w:rPr>
        <w:t> </w:t>
      </w:r>
      <w:r>
        <w:rPr/>
        <w:t>essa</w:t>
      </w:r>
      <w:r>
        <w:rPr>
          <w:spacing w:val="15"/>
        </w:rPr>
        <w:t> </w:t>
      </w:r>
      <w:r>
        <w:rPr/>
        <w:t>convocação</w:t>
      </w:r>
      <w:r>
        <w:rPr>
          <w:spacing w:val="15"/>
        </w:rPr>
        <w:t> </w:t>
      </w:r>
      <w:r>
        <w:rPr/>
        <w:t>não</w:t>
      </w:r>
      <w:r>
        <w:rPr>
          <w:spacing w:val="15"/>
        </w:rPr>
        <w:t> </w:t>
      </w:r>
      <w:r>
        <w:rPr/>
        <w:t>dispensa</w:t>
      </w:r>
      <w:r>
        <w:rPr>
          <w:spacing w:val="15"/>
        </w:rPr>
        <w:t> </w:t>
      </w:r>
      <w:r>
        <w:rPr/>
        <w:t>a</w:t>
      </w:r>
      <w:r>
        <w:rPr>
          <w:spacing w:val="15"/>
        </w:rPr>
        <w:t> </w:t>
      </w:r>
      <w:r>
        <w:rPr/>
        <w:t>publicação</w:t>
      </w:r>
      <w:r>
        <w:rPr>
          <w:spacing w:val="15"/>
        </w:rPr>
        <w:t> </w:t>
      </w:r>
      <w:r>
        <w:rPr/>
        <w:t>do</w:t>
      </w:r>
      <w:r>
        <w:rPr>
          <w:spacing w:val="15"/>
        </w:rPr>
        <w:t> </w:t>
      </w:r>
      <w:r>
        <w:rPr/>
        <w:t>aviso</w:t>
      </w:r>
      <w:r>
        <w:rPr>
          <w:spacing w:val="15"/>
        </w:rPr>
        <w:t> </w:t>
      </w:r>
      <w:r>
        <w:rPr/>
        <w:t>previsto</w:t>
      </w:r>
      <w:r>
        <w:rPr>
          <w:spacing w:val="15"/>
        </w:rPr>
        <w:t> </w:t>
      </w:r>
      <w:r>
        <w:rPr/>
        <w:t>no</w:t>
      </w:r>
      <w:r>
        <w:rPr>
          <w:spacing w:val="15"/>
        </w:rPr>
        <w:t> </w:t>
      </w:r>
      <w:r>
        <w:rPr/>
        <w:t>§</w:t>
      </w:r>
      <w:r>
        <w:rPr>
          <w:spacing w:val="15"/>
        </w:rPr>
        <w:t> </w:t>
      </w:r>
      <w:r>
        <w:rPr/>
        <w:t>1º, e sua inobservância dará ao acionista direito de haver, dos administradores da companhia, indenização pelos prejuízos </w:t>
      </w:r>
      <w:r>
        <w:rPr>
          <w:spacing w:val="-2"/>
        </w:rPr>
        <w:t>sofridos.</w:t>
      </w:r>
    </w:p>
    <w:p>
      <w:pPr>
        <w:pStyle w:val="BodyText"/>
        <w:spacing w:before="21"/>
      </w:pPr>
    </w:p>
    <w:p>
      <w:pPr>
        <w:pStyle w:val="BodyText"/>
        <w:spacing w:line="247" w:lineRule="auto"/>
        <w:ind w:left="114" w:right="117" w:firstLine="442"/>
        <w:jc w:val="both"/>
      </w:pPr>
      <w:r>
        <w:rPr/>
        <w:t>§ 4º Independentemente das formalidades previstas neste artigo, será considerada regular a assembléia-geral a que comparecerem todos os acionistas.</w:t>
      </w:r>
    </w:p>
    <w:p>
      <w:pPr>
        <w:pStyle w:val="BodyText"/>
        <w:spacing w:before="30"/>
      </w:pPr>
    </w:p>
    <w:p>
      <w:pPr>
        <w:pStyle w:val="BodyText"/>
        <w:spacing w:line="247" w:lineRule="auto"/>
        <w:ind w:left="114" w:right="117" w:firstLine="513"/>
        <w:jc w:val="both"/>
      </w:pPr>
      <w:r>
        <w:rPr/>
        <w:t>§ 5</w:t>
      </w:r>
      <w:r>
        <w:rPr>
          <w:position w:val="8"/>
          <w:sz w:val="16"/>
          <w:u w:val="single"/>
        </w:rPr>
        <w:t>o</w:t>
      </w:r>
      <w:r>
        <w:rPr>
          <w:position w:val="8"/>
          <w:sz w:val="16"/>
          <w:u w:val="none"/>
        </w:rPr>
        <w:t> </w:t>
      </w:r>
      <w:r>
        <w:rPr>
          <w:u w:val="none"/>
        </w:rPr>
        <w:t>A Comissão de Valores Mobiliários poderá, a seu exclusivo critério, mediante decisão fundamentada de seu Colegiado,</w:t>
      </w:r>
      <w:r>
        <w:rPr>
          <w:spacing w:val="16"/>
          <w:u w:val="none"/>
        </w:rPr>
        <w:t> </w:t>
      </w:r>
      <w:r>
        <w:rPr>
          <w:u w:val="none"/>
        </w:rPr>
        <w:t>a</w:t>
      </w:r>
      <w:r>
        <w:rPr>
          <w:spacing w:val="16"/>
          <w:u w:val="none"/>
        </w:rPr>
        <w:t> </w:t>
      </w:r>
      <w:r>
        <w:rPr>
          <w:u w:val="none"/>
        </w:rPr>
        <w:t>pedido</w:t>
      </w:r>
      <w:r>
        <w:rPr>
          <w:spacing w:val="16"/>
          <w:u w:val="none"/>
        </w:rPr>
        <w:t> </w:t>
      </w:r>
      <w:r>
        <w:rPr>
          <w:u w:val="none"/>
        </w:rPr>
        <w:t>de</w:t>
      </w:r>
      <w:r>
        <w:rPr>
          <w:spacing w:val="16"/>
          <w:u w:val="none"/>
        </w:rPr>
        <w:t> </w:t>
      </w:r>
      <w:r>
        <w:rPr>
          <w:u w:val="none"/>
        </w:rPr>
        <w:t>qualquer</w:t>
      </w:r>
      <w:r>
        <w:rPr>
          <w:spacing w:val="16"/>
          <w:u w:val="none"/>
        </w:rPr>
        <w:t> </w:t>
      </w:r>
      <w:r>
        <w:rPr>
          <w:u w:val="none"/>
        </w:rPr>
        <w:t>acionista,</w:t>
      </w:r>
      <w:r>
        <w:rPr>
          <w:spacing w:val="16"/>
          <w:u w:val="none"/>
        </w:rPr>
        <w:t> </w:t>
      </w:r>
      <w:r>
        <w:rPr>
          <w:u w:val="none"/>
        </w:rPr>
        <w:t>e</w:t>
      </w:r>
      <w:r>
        <w:rPr>
          <w:spacing w:val="16"/>
          <w:u w:val="none"/>
        </w:rPr>
        <w:t> </w:t>
      </w:r>
      <w:r>
        <w:rPr>
          <w:u w:val="none"/>
        </w:rPr>
        <w:t>ouvida</w:t>
      </w:r>
      <w:r>
        <w:rPr>
          <w:spacing w:val="16"/>
          <w:u w:val="none"/>
        </w:rPr>
        <w:t> </w:t>
      </w:r>
      <w:r>
        <w:rPr>
          <w:u w:val="none"/>
        </w:rPr>
        <w:t>a</w:t>
      </w:r>
      <w:r>
        <w:rPr>
          <w:spacing w:val="16"/>
          <w:u w:val="none"/>
        </w:rPr>
        <w:t> </w:t>
      </w:r>
      <w:r>
        <w:rPr>
          <w:u w:val="none"/>
        </w:rPr>
        <w:t>companhia:</w:t>
      </w:r>
      <w:r>
        <w:rPr>
          <w:spacing w:val="80"/>
          <w:w w:val="102"/>
          <w:u w:val="none"/>
        </w:rPr>
        <w:t>    </w:t>
      </w:r>
      <w:hyperlink r:id="rId10">
        <w:r>
          <w:rPr>
            <w:rFonts w:ascii="Times New Roman" w:hAnsi="Times New Roman"/>
            <w:color w:val="0000ED"/>
            <w:spacing w:val="-49"/>
            <w:w w:val="102"/>
            <w:u w:val="single" w:color="0000ED"/>
          </w:rPr>
          <w:t> </w:t>
        </w:r>
        <w:r>
          <w:rPr>
            <w:color w:val="0000ED"/>
            <w:u w:val="none"/>
          </w:rPr>
          <w:t>(</w:t>
        </w:r>
        <w:r>
          <w:rPr>
            <w:color w:val="0000ED"/>
            <w:u w:val="single" w:color="0000ED"/>
          </w:rPr>
          <w:t>Incluído</w:t>
        </w:r>
        <w:r>
          <w:rPr>
            <w:color w:val="0000ED"/>
            <w:spacing w:val="16"/>
            <w:u w:val="single" w:color="0000ED"/>
          </w:rPr>
          <w:t> </w:t>
        </w:r>
        <w:r>
          <w:rPr>
            <w:color w:val="0000ED"/>
            <w:u w:val="single" w:color="0000ED"/>
          </w:rPr>
          <w:t>pela</w:t>
        </w:r>
        <w:r>
          <w:rPr>
            <w:color w:val="0000ED"/>
            <w:spacing w:val="16"/>
            <w:u w:val="single" w:color="0000ED"/>
          </w:rPr>
          <w:t> </w:t>
        </w:r>
        <w:r>
          <w:rPr>
            <w:color w:val="0000ED"/>
            <w:u w:val="single" w:color="0000ED"/>
          </w:rPr>
          <w:t>Lei</w:t>
        </w:r>
        <w:r>
          <w:rPr>
            <w:color w:val="0000ED"/>
            <w:spacing w:val="16"/>
            <w:u w:val="single" w:color="0000ED"/>
          </w:rPr>
          <w:t> </w:t>
        </w:r>
        <w:r>
          <w:rPr>
            <w:color w:val="0000ED"/>
            <w:u w:val="single" w:color="0000ED"/>
          </w:rPr>
          <w:t>nº</w:t>
        </w:r>
        <w:r>
          <w:rPr>
            <w:color w:val="0000ED"/>
            <w:spacing w:val="16"/>
            <w:u w:val="single" w:color="0000ED"/>
          </w:rPr>
          <w:t> </w:t>
        </w:r>
        <w:r>
          <w:rPr>
            <w:color w:val="0000ED"/>
            <w:u w:val="single" w:color="0000ED"/>
          </w:rPr>
          <w:t>10.303,</w:t>
        </w:r>
        <w:r>
          <w:rPr>
            <w:color w:val="0000ED"/>
            <w:spacing w:val="16"/>
            <w:u w:val="single" w:color="0000ED"/>
          </w:rPr>
          <w:t> </w:t>
        </w:r>
        <w:r>
          <w:rPr>
            <w:color w:val="0000ED"/>
            <w:u w:val="single" w:color="0000ED"/>
          </w:rPr>
          <w:t>de</w:t>
        </w:r>
        <w:r>
          <w:rPr>
            <w:color w:val="0000ED"/>
            <w:spacing w:val="16"/>
            <w:u w:val="single" w:color="0000ED"/>
          </w:rPr>
          <w:t> </w:t>
        </w:r>
        <w:r>
          <w:rPr>
            <w:color w:val="0000ED"/>
            <w:u w:val="single" w:color="0000ED"/>
          </w:rPr>
          <w:t>2001)</w:t>
        </w:r>
      </w:hyperlink>
    </w:p>
    <w:p>
      <w:pPr>
        <w:pStyle w:val="BodyText"/>
        <w:spacing w:before="21"/>
      </w:pPr>
    </w:p>
    <w:p>
      <w:pPr>
        <w:pStyle w:val="BodyText"/>
        <w:spacing w:line="242" w:lineRule="auto"/>
        <w:ind w:left="114" w:right="117" w:firstLine="570"/>
        <w:jc w:val="both"/>
        <w:rPr>
          <w:sz w:val="20"/>
        </w:rPr>
      </w:pPr>
      <w:r>
        <w:rPr/>
        <w:t>I - determinar, fundamentadamente, o adiamento de assembleia geral por até 30 (trinta) dias, em caso de</w:t>
      </w:r>
      <w:r>
        <w:rPr>
          <w:spacing w:val="80"/>
        </w:rPr>
        <w:t> </w:t>
      </w:r>
      <w:r>
        <w:rPr/>
        <w:t>insuficiência de informações necessárias para a deliberação, contado o prazo da data em que as informações </w:t>
      </w:r>
      <w:r>
        <w:rPr/>
        <w:t>completas</w:t>
      </w:r>
      <w:r>
        <w:rPr/>
        <w:t> forem colocadas à disposição dos acionistas; e</w:t>
      </w:r>
      <w:r>
        <w:rPr>
          <w:spacing w:val="163"/>
        </w:rPr>
        <w:t> </w:t>
      </w:r>
      <w:hyperlink r:id="rId1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Redação dada pela Lei nº 14.195, de 2021)</w:t>
        </w:r>
      </w:hyperlink>
    </w:p>
    <w:p>
      <w:pPr>
        <w:pStyle w:val="BodyText"/>
        <w:spacing w:before="23"/>
      </w:pPr>
    </w:p>
    <w:p>
      <w:pPr>
        <w:pStyle w:val="BodyText"/>
        <w:spacing w:line="247" w:lineRule="auto"/>
        <w:ind w:left="114" w:right="117" w:firstLine="582"/>
        <w:jc w:val="both"/>
      </w:pPr>
      <w:r>
        <w:rPr/>
        <w:t>II - interromper, por até 15 (quinze) dias, o curso do prazo de antecedência da convocação de assembléia-geral extraordinária</w:t>
      </w:r>
      <w:r>
        <w:rPr>
          <w:spacing w:val="26"/>
        </w:rPr>
        <w:t> </w:t>
      </w:r>
      <w:r>
        <w:rPr/>
        <w:t>de</w:t>
      </w:r>
      <w:r>
        <w:rPr>
          <w:spacing w:val="26"/>
        </w:rPr>
        <w:t> </w:t>
      </w:r>
      <w:r>
        <w:rPr/>
        <w:t>companhia</w:t>
      </w:r>
      <w:r>
        <w:rPr>
          <w:spacing w:val="26"/>
        </w:rPr>
        <w:t> </w:t>
      </w:r>
      <w:r>
        <w:rPr/>
        <w:t>aberta,</w:t>
      </w:r>
      <w:r>
        <w:rPr>
          <w:spacing w:val="26"/>
        </w:rPr>
        <w:t> </w:t>
      </w:r>
      <w:r>
        <w:rPr/>
        <w:t>a</w:t>
      </w:r>
      <w:r>
        <w:rPr>
          <w:spacing w:val="26"/>
        </w:rPr>
        <w:t> </w:t>
      </w:r>
      <w:r>
        <w:rPr/>
        <w:t>fim</w:t>
      </w:r>
      <w:r>
        <w:rPr>
          <w:spacing w:val="26"/>
        </w:rPr>
        <w:t> </w:t>
      </w:r>
      <w:r>
        <w:rPr/>
        <w:t>de</w:t>
      </w:r>
      <w:r>
        <w:rPr>
          <w:spacing w:val="26"/>
        </w:rPr>
        <w:t> </w:t>
      </w:r>
      <w:r>
        <w:rPr/>
        <w:t>conhecer</w:t>
      </w:r>
      <w:r>
        <w:rPr>
          <w:spacing w:val="26"/>
        </w:rPr>
        <w:t> </w:t>
      </w:r>
      <w:r>
        <w:rPr/>
        <w:t>e</w:t>
      </w:r>
      <w:r>
        <w:rPr>
          <w:spacing w:val="26"/>
        </w:rPr>
        <w:t> </w:t>
      </w:r>
      <w:r>
        <w:rPr/>
        <w:t>analisar</w:t>
      </w:r>
      <w:r>
        <w:rPr>
          <w:spacing w:val="26"/>
        </w:rPr>
        <w:t> </w:t>
      </w:r>
      <w:r>
        <w:rPr/>
        <w:t>as</w:t>
      </w:r>
      <w:r>
        <w:rPr>
          <w:spacing w:val="26"/>
        </w:rPr>
        <w:t> </w:t>
      </w:r>
      <w:r>
        <w:rPr/>
        <w:t>propostas</w:t>
      </w:r>
      <w:r>
        <w:rPr>
          <w:spacing w:val="26"/>
        </w:rPr>
        <w:t> </w:t>
      </w:r>
      <w:r>
        <w:rPr/>
        <w:t>a</w:t>
      </w:r>
      <w:r>
        <w:rPr>
          <w:spacing w:val="26"/>
        </w:rPr>
        <w:t> </w:t>
      </w:r>
      <w:r>
        <w:rPr/>
        <w:t>serem</w:t>
      </w:r>
      <w:r>
        <w:rPr>
          <w:spacing w:val="26"/>
        </w:rPr>
        <w:t> </w:t>
      </w:r>
      <w:r>
        <w:rPr/>
        <w:t>submetidas</w:t>
      </w:r>
      <w:r>
        <w:rPr>
          <w:spacing w:val="26"/>
        </w:rPr>
        <w:t> </w:t>
      </w:r>
      <w:r>
        <w:rPr/>
        <w:t>à</w:t>
      </w:r>
      <w:r>
        <w:rPr>
          <w:spacing w:val="26"/>
        </w:rPr>
        <w:t> </w:t>
      </w:r>
      <w:r>
        <w:rPr/>
        <w:t>assembléia</w:t>
      </w:r>
      <w:r>
        <w:rPr>
          <w:spacing w:val="26"/>
        </w:rPr>
        <w:t> </w:t>
      </w:r>
      <w:r>
        <w:rPr/>
        <w:t>e,</w:t>
      </w:r>
      <w:r>
        <w:rPr>
          <w:spacing w:val="15"/>
        </w:rPr>
        <w:t> </w:t>
      </w:r>
      <w:r>
        <w:rPr/>
        <w:t>se</w:t>
      </w:r>
      <w:r>
        <w:rPr/>
        <w:t> for</w:t>
      </w:r>
      <w:r>
        <w:rPr>
          <w:spacing w:val="40"/>
        </w:rPr>
        <w:t> </w:t>
      </w:r>
      <w:r>
        <w:rPr/>
        <w:t>o</w:t>
      </w:r>
      <w:r>
        <w:rPr>
          <w:spacing w:val="40"/>
        </w:rPr>
        <w:t> </w:t>
      </w:r>
      <w:r>
        <w:rPr/>
        <w:t>caso,</w:t>
      </w:r>
      <w:r>
        <w:rPr>
          <w:spacing w:val="40"/>
        </w:rPr>
        <w:t> </w:t>
      </w:r>
      <w:r>
        <w:rPr/>
        <w:t>informar</w:t>
      </w:r>
      <w:r>
        <w:rPr>
          <w:spacing w:val="40"/>
        </w:rPr>
        <w:t> </w:t>
      </w:r>
      <w:r>
        <w:rPr/>
        <w:t>à</w:t>
      </w:r>
      <w:r>
        <w:rPr>
          <w:spacing w:val="40"/>
        </w:rPr>
        <w:t> </w:t>
      </w:r>
      <w:r>
        <w:rPr/>
        <w:t>companhia,</w:t>
      </w:r>
      <w:r>
        <w:rPr>
          <w:spacing w:val="40"/>
        </w:rPr>
        <w:t> </w:t>
      </w:r>
      <w:r>
        <w:rPr/>
        <w:t>até</w:t>
      </w:r>
      <w:r>
        <w:rPr>
          <w:spacing w:val="40"/>
        </w:rPr>
        <w:t> </w:t>
      </w:r>
      <w:r>
        <w:rPr/>
        <w:t>o</w:t>
      </w:r>
      <w:r>
        <w:rPr>
          <w:spacing w:val="40"/>
        </w:rPr>
        <w:t> </w:t>
      </w:r>
      <w:r>
        <w:rPr/>
        <w:t>término</w:t>
      </w:r>
      <w:r>
        <w:rPr>
          <w:spacing w:val="40"/>
        </w:rPr>
        <w:t> </w:t>
      </w:r>
      <w:r>
        <w:rPr/>
        <w:t>da</w:t>
      </w:r>
      <w:r>
        <w:rPr>
          <w:spacing w:val="40"/>
        </w:rPr>
        <w:t> </w:t>
      </w:r>
      <w:r>
        <w:rPr/>
        <w:t>interrupção,</w:t>
      </w:r>
      <w:r>
        <w:rPr>
          <w:spacing w:val="40"/>
        </w:rPr>
        <w:t> </w:t>
      </w:r>
      <w:r>
        <w:rPr/>
        <w:t>as</w:t>
      </w:r>
      <w:r>
        <w:rPr>
          <w:spacing w:val="40"/>
        </w:rPr>
        <w:t> </w:t>
      </w:r>
      <w:r>
        <w:rPr/>
        <w:t>razões</w:t>
      </w:r>
      <w:r>
        <w:rPr>
          <w:spacing w:val="40"/>
        </w:rPr>
        <w:t> </w:t>
      </w:r>
      <w:r>
        <w:rPr/>
        <w:t>pelas</w:t>
      </w:r>
      <w:r>
        <w:rPr>
          <w:spacing w:val="40"/>
        </w:rPr>
        <w:t> </w:t>
      </w:r>
      <w:r>
        <w:rPr/>
        <w:t>quais</w:t>
      </w:r>
      <w:r>
        <w:rPr>
          <w:spacing w:val="40"/>
        </w:rPr>
        <w:t> </w:t>
      </w:r>
      <w:r>
        <w:rPr/>
        <w:t>entende</w:t>
      </w:r>
      <w:r>
        <w:rPr>
          <w:spacing w:val="40"/>
        </w:rPr>
        <w:t> </w:t>
      </w:r>
      <w:r>
        <w:rPr/>
        <w:t>que</w:t>
      </w:r>
      <w:r>
        <w:rPr>
          <w:spacing w:val="40"/>
        </w:rPr>
        <w:t> </w:t>
      </w:r>
      <w:r>
        <w:rPr/>
        <w:t>a</w:t>
      </w:r>
      <w:r>
        <w:rPr>
          <w:spacing w:val="40"/>
        </w:rPr>
        <w:t> </w:t>
      </w:r>
      <w:r>
        <w:rPr/>
        <w:t>deliberação proposta</w:t>
      </w:r>
      <w:r>
        <w:rPr>
          <w:spacing w:val="18"/>
        </w:rPr>
        <w:t> </w:t>
      </w:r>
      <w:r>
        <w:rPr/>
        <w:t>à</w:t>
      </w:r>
      <w:r>
        <w:rPr>
          <w:spacing w:val="18"/>
        </w:rPr>
        <w:t> </w:t>
      </w:r>
      <w:r>
        <w:rPr/>
        <w:t>assembléia</w:t>
      </w:r>
      <w:r>
        <w:rPr>
          <w:spacing w:val="18"/>
        </w:rPr>
        <w:t> </w:t>
      </w:r>
      <w:r>
        <w:rPr/>
        <w:t>viola</w:t>
      </w:r>
      <w:r>
        <w:rPr>
          <w:spacing w:val="18"/>
        </w:rPr>
        <w:t> </w:t>
      </w:r>
      <w:r>
        <w:rPr/>
        <w:t>dispositivos</w:t>
      </w:r>
      <w:r>
        <w:rPr>
          <w:spacing w:val="18"/>
        </w:rPr>
        <w:t> </w:t>
      </w:r>
      <w:r>
        <w:rPr/>
        <w:t>legais</w:t>
      </w:r>
      <w:r>
        <w:rPr>
          <w:spacing w:val="18"/>
        </w:rPr>
        <w:t> </w:t>
      </w:r>
      <w:r>
        <w:rPr/>
        <w:t>ou</w:t>
      </w:r>
      <w:r>
        <w:rPr>
          <w:spacing w:val="18"/>
        </w:rPr>
        <w:t> </w:t>
      </w:r>
      <w:r>
        <w:rPr/>
        <w:t>regulamentares.</w:t>
      </w:r>
      <w:r>
        <w:rPr>
          <w:spacing w:val="380"/>
          <w:w w:val="150"/>
        </w:rPr>
        <w:t> </w:t>
      </w:r>
      <w:hyperlink r:id="rId10">
        <w:r>
          <w:rPr>
            <w:rFonts w:ascii="Times New Roman" w:hAnsi="Times New Roman"/>
            <w:color w:val="0000ED"/>
            <w:spacing w:val="-72"/>
            <w:w w:val="150"/>
            <w:u w:val="single" w:color="0000ED"/>
          </w:rPr>
          <w:t> </w:t>
        </w:r>
        <w:r>
          <w:rPr>
            <w:color w:val="0000ED"/>
            <w:u w:val="none"/>
          </w:rPr>
          <w:t>(</w:t>
        </w:r>
        <w:r>
          <w:rPr>
            <w:color w:val="0000ED"/>
            <w:u w:val="single" w:color="0000ED"/>
          </w:rPr>
          <w:t>Incluído</w:t>
        </w:r>
        <w:r>
          <w:rPr>
            <w:color w:val="0000ED"/>
            <w:spacing w:val="18"/>
            <w:u w:val="single" w:color="0000ED"/>
          </w:rPr>
          <w:t> </w:t>
        </w:r>
        <w:r>
          <w:rPr>
            <w:color w:val="0000ED"/>
            <w:u w:val="single" w:color="0000ED"/>
          </w:rPr>
          <w:t>pela</w:t>
        </w:r>
        <w:r>
          <w:rPr>
            <w:color w:val="0000ED"/>
            <w:spacing w:val="18"/>
            <w:u w:val="single" w:color="0000ED"/>
          </w:rPr>
          <w:t> </w:t>
        </w:r>
        <w:r>
          <w:rPr>
            <w:color w:val="0000ED"/>
            <w:u w:val="single" w:color="0000ED"/>
          </w:rPr>
          <w:t>Lei</w:t>
        </w:r>
        <w:r>
          <w:rPr>
            <w:color w:val="0000ED"/>
            <w:spacing w:val="18"/>
            <w:u w:val="single" w:color="0000ED"/>
          </w:rPr>
          <w:t> </w:t>
        </w:r>
        <w:r>
          <w:rPr>
            <w:color w:val="0000ED"/>
            <w:u w:val="single" w:color="0000ED"/>
          </w:rPr>
          <w:t>nº</w:t>
        </w:r>
        <w:r>
          <w:rPr>
            <w:color w:val="0000ED"/>
            <w:spacing w:val="18"/>
            <w:u w:val="single" w:color="0000ED"/>
          </w:rPr>
          <w:t> </w:t>
        </w:r>
        <w:r>
          <w:rPr>
            <w:color w:val="0000ED"/>
            <w:u w:val="single" w:color="0000ED"/>
          </w:rPr>
          <w:t>10.303,</w:t>
        </w:r>
        <w:r>
          <w:rPr>
            <w:color w:val="0000ED"/>
            <w:spacing w:val="18"/>
            <w:u w:val="single" w:color="0000ED"/>
          </w:rPr>
          <w:t> </w:t>
        </w:r>
        <w:r>
          <w:rPr>
            <w:color w:val="0000ED"/>
            <w:u w:val="single" w:color="0000ED"/>
          </w:rPr>
          <w:t>de</w:t>
        </w:r>
        <w:r>
          <w:rPr>
            <w:color w:val="0000ED"/>
            <w:spacing w:val="18"/>
            <w:u w:val="single" w:color="0000ED"/>
          </w:rPr>
          <w:t> </w:t>
        </w:r>
        <w:r>
          <w:rPr>
            <w:color w:val="0000ED"/>
            <w:u w:val="single" w:color="0000ED"/>
          </w:rPr>
          <w:t>2001)</w:t>
        </w:r>
      </w:hyperlink>
    </w:p>
    <w:p>
      <w:pPr>
        <w:pStyle w:val="BodyText"/>
        <w:spacing w:before="14"/>
      </w:pPr>
    </w:p>
    <w:p>
      <w:pPr>
        <w:pStyle w:val="BodyText"/>
        <w:spacing w:line="247" w:lineRule="auto" w:before="1"/>
        <w:ind w:left="114" w:right="117" w:firstLine="514"/>
        <w:jc w:val="both"/>
      </w:pPr>
      <w:r>
        <w:rPr/>
        <w:t>§ 6</w:t>
      </w:r>
      <w:r>
        <w:rPr>
          <w:position w:val="8"/>
          <w:sz w:val="16"/>
          <w:u w:val="single"/>
        </w:rPr>
        <w:t>o</w:t>
      </w:r>
      <w:r>
        <w:rPr>
          <w:position w:val="8"/>
          <w:sz w:val="16"/>
          <w:u w:val="none"/>
        </w:rPr>
        <w:t> </w:t>
      </w:r>
      <w:r>
        <w:rPr>
          <w:u w:val="none"/>
        </w:rPr>
        <w:t>As companhias abertas com ações admitidas à negociação em bolsa de valores deverão remeter, na data da publicação do anúncio de convocação da assembléia, à bolsa de valores em que suas ações forem mais negociadas, </w:t>
      </w:r>
      <w:r>
        <w:rPr>
          <w:u w:val="none"/>
        </w:rPr>
        <w:t>os documentos</w:t>
      </w:r>
      <w:r>
        <w:rPr>
          <w:spacing w:val="-14"/>
          <w:u w:val="none"/>
        </w:rPr>
        <w:t> </w:t>
      </w:r>
      <w:r>
        <w:rPr>
          <w:u w:val="none"/>
        </w:rPr>
        <w:t>postos</w:t>
      </w:r>
      <w:r>
        <w:rPr>
          <w:spacing w:val="18"/>
          <w:u w:val="none"/>
        </w:rPr>
        <w:t> </w:t>
      </w:r>
      <w:r>
        <w:rPr>
          <w:u w:val="none"/>
        </w:rPr>
        <w:t>à</w:t>
      </w:r>
      <w:r>
        <w:rPr>
          <w:spacing w:val="20"/>
          <w:u w:val="none"/>
        </w:rPr>
        <w:t> </w:t>
      </w:r>
      <w:r>
        <w:rPr>
          <w:u w:val="none"/>
        </w:rPr>
        <w:t>disposição</w:t>
      </w:r>
      <w:r>
        <w:rPr>
          <w:spacing w:val="20"/>
          <w:u w:val="none"/>
        </w:rPr>
        <w:t> </w:t>
      </w:r>
      <w:r>
        <w:rPr>
          <w:u w:val="none"/>
        </w:rPr>
        <w:t>dos</w:t>
      </w:r>
      <w:r>
        <w:rPr>
          <w:spacing w:val="20"/>
          <w:u w:val="none"/>
        </w:rPr>
        <w:t> </w:t>
      </w:r>
      <w:r>
        <w:rPr>
          <w:u w:val="none"/>
        </w:rPr>
        <w:t>acionistas</w:t>
      </w:r>
      <w:r>
        <w:rPr>
          <w:spacing w:val="20"/>
          <w:u w:val="none"/>
        </w:rPr>
        <w:t> </w:t>
      </w:r>
      <w:r>
        <w:rPr>
          <w:u w:val="none"/>
        </w:rPr>
        <w:t>para</w:t>
      </w:r>
      <w:r>
        <w:rPr>
          <w:spacing w:val="20"/>
          <w:u w:val="none"/>
        </w:rPr>
        <w:t> </w:t>
      </w:r>
      <w:r>
        <w:rPr>
          <w:u w:val="none"/>
        </w:rPr>
        <w:t>deliberação</w:t>
      </w:r>
      <w:r>
        <w:rPr>
          <w:spacing w:val="20"/>
          <w:u w:val="none"/>
        </w:rPr>
        <w:t> </w:t>
      </w:r>
      <w:r>
        <w:rPr>
          <w:u w:val="none"/>
        </w:rPr>
        <w:t>na</w:t>
      </w:r>
      <w:r>
        <w:rPr>
          <w:spacing w:val="20"/>
          <w:u w:val="none"/>
        </w:rPr>
        <w:t> </w:t>
      </w:r>
      <w:r>
        <w:rPr>
          <w:u w:val="none"/>
        </w:rPr>
        <w:t>assembléia-geral.</w:t>
      </w:r>
      <w:r>
        <w:rPr>
          <w:spacing w:val="80"/>
          <w:w w:val="102"/>
          <w:u w:val="none"/>
        </w:rPr>
        <w:t>    </w:t>
      </w:r>
      <w:r>
        <w:rPr>
          <w:rFonts w:ascii="Times New Roman" w:hAnsi="Times New Roman"/>
          <w:color w:val="0000ED"/>
          <w:spacing w:val="-13"/>
          <w:w w:val="102"/>
          <w:u w:val="single" w:color="0000ED"/>
        </w:rPr>
        <w:t> </w:t>
      </w:r>
      <w:hyperlink r:id="rId10">
        <w:r>
          <w:rPr>
            <w:color w:val="0000ED"/>
            <w:u w:val="none"/>
          </w:rPr>
          <w:t>(</w:t>
        </w:r>
        <w:r>
          <w:rPr>
            <w:color w:val="0000ED"/>
            <w:u w:val="single" w:color="0000ED"/>
          </w:rPr>
          <w:t>Incluído</w:t>
        </w:r>
        <w:r>
          <w:rPr>
            <w:color w:val="0000ED"/>
            <w:spacing w:val="20"/>
            <w:u w:val="single" w:color="0000ED"/>
          </w:rPr>
          <w:t> </w:t>
        </w:r>
        <w:r>
          <w:rPr>
            <w:color w:val="0000ED"/>
            <w:u w:val="single" w:color="0000ED"/>
          </w:rPr>
          <w:t>pela</w:t>
        </w:r>
        <w:r>
          <w:rPr>
            <w:color w:val="0000ED"/>
            <w:spacing w:val="20"/>
            <w:u w:val="single" w:color="0000ED"/>
          </w:rPr>
          <w:t> </w:t>
        </w:r>
        <w:r>
          <w:rPr>
            <w:color w:val="0000ED"/>
            <w:u w:val="single" w:color="0000ED"/>
          </w:rPr>
          <w:t>Lei</w:t>
        </w:r>
        <w:r>
          <w:rPr>
            <w:color w:val="0000ED"/>
            <w:spacing w:val="20"/>
            <w:u w:val="single" w:color="0000ED"/>
          </w:rPr>
          <w:t> </w:t>
        </w:r>
        <w:r>
          <w:rPr>
            <w:color w:val="0000ED"/>
            <w:u w:val="single" w:color="0000ED"/>
          </w:rPr>
          <w:t>nº</w:t>
        </w:r>
        <w:r>
          <w:rPr>
            <w:color w:val="0000ED"/>
            <w:spacing w:val="20"/>
            <w:u w:val="single" w:color="0000ED"/>
          </w:rPr>
          <w:t> </w:t>
        </w:r>
        <w:r>
          <w:rPr>
            <w:color w:val="0000ED"/>
            <w:u w:val="single" w:color="0000ED"/>
          </w:rPr>
          <w:t>10.303,</w:t>
        </w:r>
      </w:hyperlink>
      <w:r>
        <w:rPr>
          <w:color w:val="0000ED"/>
          <w:u w:val="none"/>
        </w:rPr>
        <w:t> </w:t>
      </w:r>
      <w:hyperlink r:id="rId10">
        <w:r>
          <w:rPr>
            <w:color w:val="0000ED"/>
            <w:u w:val="single" w:color="0000ED"/>
          </w:rPr>
          <w:t>de 2001</w:t>
        </w:r>
        <w:r>
          <w:rPr>
            <w:color w:val="0000ED"/>
            <w:u w:val="none"/>
          </w:rPr>
          <w:t>)</w:t>
        </w:r>
      </w:hyperlink>
    </w:p>
    <w:p>
      <w:pPr>
        <w:pStyle w:val="BodyText"/>
        <w:spacing w:before="21"/>
      </w:pPr>
    </w:p>
    <w:p>
      <w:pPr>
        <w:pStyle w:val="BodyText"/>
        <w:ind w:right="2"/>
        <w:jc w:val="center"/>
      </w:pPr>
      <w:r>
        <w:rPr/>
        <w:t>"Quorum"</w:t>
      </w:r>
      <w:r>
        <w:rPr>
          <w:spacing w:val="11"/>
        </w:rPr>
        <w:t> </w:t>
      </w:r>
      <w:r>
        <w:rPr/>
        <w:t>de</w:t>
      </w:r>
      <w:r>
        <w:rPr>
          <w:spacing w:val="11"/>
        </w:rPr>
        <w:t> </w:t>
      </w:r>
      <w:r>
        <w:rPr>
          <w:spacing w:val="-2"/>
        </w:rPr>
        <w:t>Instalação</w:t>
      </w:r>
    </w:p>
    <w:p>
      <w:pPr>
        <w:pStyle w:val="BodyText"/>
        <w:spacing w:before="28"/>
      </w:pPr>
    </w:p>
    <w:p>
      <w:pPr>
        <w:pStyle w:val="BodyText"/>
        <w:ind w:left="114" w:right="117" w:firstLine="570"/>
        <w:jc w:val="both"/>
        <w:rPr>
          <w:sz w:val="20"/>
        </w:rPr>
      </w:pPr>
      <w:r>
        <w:rPr/>
        <w:t>Art.</w:t>
      </w:r>
      <w:r>
        <w:rPr>
          <w:spacing w:val="40"/>
        </w:rPr>
        <w:t> </w:t>
      </w:r>
      <w:r>
        <w:rPr/>
        <w:t>125.</w:t>
      </w:r>
      <w:r>
        <w:rPr>
          <w:spacing w:val="40"/>
        </w:rPr>
        <w:t> </w:t>
      </w:r>
      <w:r>
        <w:rPr/>
        <w:t>Ressalvadas</w:t>
      </w:r>
      <w:r>
        <w:rPr>
          <w:spacing w:val="40"/>
        </w:rPr>
        <w:t> </w:t>
      </w:r>
      <w:r>
        <w:rPr/>
        <w:t>as</w:t>
      </w:r>
      <w:r>
        <w:rPr>
          <w:spacing w:val="40"/>
        </w:rPr>
        <w:t> </w:t>
      </w:r>
      <w:r>
        <w:rPr/>
        <w:t>exceções</w:t>
      </w:r>
      <w:r>
        <w:rPr>
          <w:spacing w:val="40"/>
        </w:rPr>
        <w:t> </w:t>
      </w:r>
      <w:r>
        <w:rPr/>
        <w:t>previstas</w:t>
      </w:r>
      <w:r>
        <w:rPr>
          <w:spacing w:val="40"/>
        </w:rPr>
        <w:t> </w:t>
      </w:r>
      <w:r>
        <w:rPr/>
        <w:t>em</w:t>
      </w:r>
      <w:r>
        <w:rPr>
          <w:spacing w:val="40"/>
        </w:rPr>
        <w:t> </w:t>
      </w:r>
      <w:r>
        <w:rPr/>
        <w:t>lei,</w:t>
      </w:r>
      <w:r>
        <w:rPr>
          <w:spacing w:val="40"/>
        </w:rPr>
        <w:t> </w:t>
      </w:r>
      <w:r>
        <w:rPr/>
        <w:t>a</w:t>
      </w:r>
      <w:r>
        <w:rPr>
          <w:spacing w:val="40"/>
        </w:rPr>
        <w:t> </w:t>
      </w:r>
      <w:r>
        <w:rPr/>
        <w:t>assembleia</w:t>
      </w:r>
      <w:r>
        <w:rPr>
          <w:spacing w:val="40"/>
        </w:rPr>
        <w:t> </w:t>
      </w:r>
      <w:r>
        <w:rPr/>
        <w:t>geral</w:t>
      </w:r>
      <w:r>
        <w:rPr>
          <w:spacing w:val="40"/>
        </w:rPr>
        <w:t> </w:t>
      </w:r>
      <w:r>
        <w:rPr/>
        <w:t>instalar-se-á,</w:t>
      </w:r>
      <w:r>
        <w:rPr>
          <w:spacing w:val="40"/>
        </w:rPr>
        <w:t> </w:t>
      </w:r>
      <w:r>
        <w:rPr/>
        <w:t>em</w:t>
      </w:r>
      <w:r>
        <w:rPr>
          <w:spacing w:val="40"/>
        </w:rPr>
        <w:t> </w:t>
      </w:r>
      <w:r>
        <w:rPr/>
        <w:t>primeira</w:t>
      </w:r>
      <w:r>
        <w:rPr>
          <w:spacing w:val="40"/>
        </w:rPr>
        <w:t> </w:t>
      </w:r>
      <w:r>
        <w:rPr/>
        <w:t>convocação, com a presença de acionistas que representem, no mínimo, 1/4 (um quarto) do total de votos conferidos pelas ações com direito</w:t>
      </w:r>
      <w:r>
        <w:rPr>
          <w:spacing w:val="-14"/>
        </w:rPr>
        <w:t> </w:t>
      </w:r>
      <w:r>
        <w:rPr/>
        <w:t>a voto e, em segunda convocação, instalar-se-á com qualquer número.</w:t>
      </w:r>
      <w:r>
        <w:rPr>
          <w:spacing w:val="80"/>
        </w:rPr>
        <w:t>  </w:t>
      </w:r>
      <w:r>
        <w:rPr>
          <w:rFonts w:ascii="Times New Roman" w:hAnsi="Times New Roman"/>
          <w:color w:val="0000ED"/>
          <w:spacing w:val="-13"/>
          <w:sz w:val="20"/>
          <w:u w:val="single" w:color="0000ED"/>
        </w:rPr>
        <w:t> </w:t>
      </w:r>
      <w:hyperlink r:id="rId13">
        <w:r>
          <w:rPr>
            <w:color w:val="0000ED"/>
            <w:sz w:val="20"/>
            <w:u w:val="none"/>
          </w:rPr>
          <w:t>(</w:t>
        </w:r>
        <w:r>
          <w:rPr>
            <w:color w:val="0000ED"/>
            <w:sz w:val="20"/>
            <w:u w:val="single" w:color="0000ED"/>
          </w:rPr>
          <w:t>Redação dada pela Lei nº 14.195, de</w:t>
        </w:r>
      </w:hyperlink>
      <w:r>
        <w:rPr>
          <w:color w:val="0000ED"/>
          <w:sz w:val="20"/>
          <w:u w:val="none"/>
        </w:rPr>
        <w:t> </w:t>
      </w:r>
      <w:hyperlink r:id="rId13">
        <w:r>
          <w:rPr>
            <w:color w:val="0000ED"/>
            <w:spacing w:val="-2"/>
            <w:sz w:val="20"/>
            <w:u w:val="single" w:color="0000ED"/>
          </w:rPr>
          <w:t>2021</w:t>
        </w:r>
        <w:r>
          <w:rPr>
            <w:color w:val="0000ED"/>
            <w:spacing w:val="-2"/>
            <w:sz w:val="20"/>
            <w:u w:val="none"/>
          </w:rPr>
          <w:t>)</w:t>
        </w:r>
      </w:hyperlink>
    </w:p>
    <w:p>
      <w:pPr>
        <w:pStyle w:val="BodyText"/>
        <w:spacing w:before="24"/>
      </w:pPr>
    </w:p>
    <w:p>
      <w:pPr>
        <w:pStyle w:val="BodyText"/>
        <w:spacing w:line="247" w:lineRule="auto" w:before="1"/>
        <w:ind w:left="114" w:right="117" w:firstLine="647"/>
        <w:jc w:val="both"/>
      </w:pPr>
      <w:r>
        <w:rPr/>
        <w:t>Parágrafo único. Os acionistas sem direito de voto podem comparecer à assembléia-geral e discutir a matéria submetida à deliberação.</w:t>
      </w:r>
    </w:p>
    <w:p>
      <w:pPr>
        <w:pStyle w:val="BodyText"/>
        <w:spacing w:before="21"/>
      </w:pPr>
    </w:p>
    <w:p>
      <w:pPr>
        <w:pStyle w:val="BodyText"/>
        <w:ind w:right="2"/>
        <w:jc w:val="center"/>
      </w:pPr>
      <w:r>
        <w:rPr/>
        <w:t>Legitimação</w:t>
      </w:r>
      <w:r>
        <w:rPr>
          <w:spacing w:val="12"/>
        </w:rPr>
        <w:t> </w:t>
      </w:r>
      <w:r>
        <w:rPr/>
        <w:t>e</w:t>
      </w:r>
      <w:r>
        <w:rPr>
          <w:spacing w:val="12"/>
        </w:rPr>
        <w:t> </w:t>
      </w:r>
      <w:r>
        <w:rPr>
          <w:spacing w:val="-2"/>
        </w:rPr>
        <w:t>Representação</w:t>
      </w:r>
    </w:p>
    <w:p>
      <w:pPr>
        <w:pStyle w:val="BodyText"/>
        <w:spacing w:before="28"/>
      </w:pPr>
    </w:p>
    <w:p>
      <w:pPr>
        <w:pStyle w:val="BodyText"/>
        <w:spacing w:line="247" w:lineRule="auto"/>
        <w:ind w:left="114" w:right="117" w:firstLine="443"/>
        <w:jc w:val="both"/>
      </w:pPr>
      <w:r>
        <w:rPr/>
        <w:t>Art. 126. As pessoas presentes à assembléia deverão provar a sua qualidade de acionista, observadas as </w:t>
      </w:r>
      <w:r>
        <w:rPr/>
        <w:t>seguintes </w:t>
      </w:r>
      <w:r>
        <w:rPr>
          <w:spacing w:val="-2"/>
        </w:rPr>
        <w:t>normas:</w:t>
      </w:r>
    </w:p>
    <w:p>
      <w:pPr>
        <w:pStyle w:val="BodyText"/>
        <w:spacing w:before="21"/>
      </w:pPr>
    </w:p>
    <w:p>
      <w:pPr>
        <w:pStyle w:val="BodyText"/>
        <w:spacing w:before="1"/>
        <w:ind w:left="548"/>
      </w:pPr>
      <w:r>
        <w:rPr/>
        <w:t>I</w:t>
      </w:r>
      <w:r>
        <w:rPr>
          <w:spacing w:val="9"/>
        </w:rPr>
        <w:t> </w:t>
      </w:r>
      <w:r>
        <w:rPr/>
        <w:t>-</w:t>
      </w:r>
      <w:r>
        <w:rPr>
          <w:spacing w:val="10"/>
        </w:rPr>
        <w:t> </w:t>
      </w:r>
      <w:r>
        <w:rPr/>
        <w:t>os</w:t>
      </w:r>
      <w:r>
        <w:rPr>
          <w:spacing w:val="10"/>
        </w:rPr>
        <w:t> </w:t>
      </w:r>
      <w:r>
        <w:rPr/>
        <w:t>titulares</w:t>
      </w:r>
      <w:r>
        <w:rPr>
          <w:spacing w:val="10"/>
        </w:rPr>
        <w:t> </w:t>
      </w:r>
      <w:r>
        <w:rPr/>
        <w:t>de</w:t>
      </w:r>
      <w:r>
        <w:rPr>
          <w:spacing w:val="9"/>
        </w:rPr>
        <w:t> </w:t>
      </w:r>
      <w:r>
        <w:rPr/>
        <w:t>ações</w:t>
      </w:r>
      <w:r>
        <w:rPr>
          <w:spacing w:val="10"/>
        </w:rPr>
        <w:t> </w:t>
      </w:r>
      <w:r>
        <w:rPr/>
        <w:t>nominativas</w:t>
      </w:r>
      <w:r>
        <w:rPr>
          <w:spacing w:val="10"/>
        </w:rPr>
        <w:t> </w:t>
      </w:r>
      <w:r>
        <w:rPr/>
        <w:t>exibirão,</w:t>
      </w:r>
      <w:r>
        <w:rPr>
          <w:spacing w:val="10"/>
        </w:rPr>
        <w:t> </w:t>
      </w:r>
      <w:r>
        <w:rPr/>
        <w:t>se</w:t>
      </w:r>
      <w:r>
        <w:rPr>
          <w:spacing w:val="10"/>
        </w:rPr>
        <w:t> </w:t>
      </w:r>
      <w:r>
        <w:rPr/>
        <w:t>exigido,</w:t>
      </w:r>
      <w:r>
        <w:rPr>
          <w:spacing w:val="9"/>
        </w:rPr>
        <w:t> </w:t>
      </w:r>
      <w:r>
        <w:rPr/>
        <w:t>documento</w:t>
      </w:r>
      <w:r>
        <w:rPr>
          <w:spacing w:val="10"/>
        </w:rPr>
        <w:t> </w:t>
      </w:r>
      <w:r>
        <w:rPr/>
        <w:t>hábil</w:t>
      </w:r>
      <w:r>
        <w:rPr>
          <w:spacing w:val="10"/>
        </w:rPr>
        <w:t> </w:t>
      </w:r>
      <w:r>
        <w:rPr/>
        <w:t>de</w:t>
      </w:r>
      <w:r>
        <w:rPr>
          <w:spacing w:val="10"/>
        </w:rPr>
        <w:t> </w:t>
      </w:r>
      <w:r>
        <w:rPr/>
        <w:t>sua</w:t>
      </w:r>
      <w:r>
        <w:rPr>
          <w:spacing w:val="9"/>
        </w:rPr>
        <w:t> </w:t>
      </w:r>
      <w:r>
        <w:rPr>
          <w:spacing w:val="-2"/>
        </w:rPr>
        <w:t>identidade;</w:t>
      </w:r>
    </w:p>
    <w:p>
      <w:pPr>
        <w:pStyle w:val="BodyText"/>
        <w:spacing w:before="27"/>
      </w:pPr>
    </w:p>
    <w:p>
      <w:pPr>
        <w:pStyle w:val="BodyText"/>
        <w:spacing w:line="247" w:lineRule="auto" w:before="1"/>
        <w:ind w:left="114" w:right="117" w:firstLine="648"/>
        <w:jc w:val="both"/>
      </w:pPr>
      <w:r>
        <w:rPr/>
        <w:t>II - os titulares de ações escriturais ou em custódia nos termos do art. 41, além do documento de identidade,</w:t>
      </w:r>
      <w:r>
        <w:rPr>
          <w:spacing w:val="40"/>
        </w:rPr>
        <w:t> </w:t>
      </w:r>
      <w:r>
        <w:rPr/>
        <w:t>exibirão,</w:t>
      </w:r>
      <w:r>
        <w:rPr>
          <w:spacing w:val="40"/>
        </w:rPr>
        <w:t> </w:t>
      </w:r>
      <w:r>
        <w:rPr/>
        <w:t>ou</w:t>
      </w:r>
      <w:r>
        <w:rPr>
          <w:spacing w:val="40"/>
        </w:rPr>
        <w:t> </w:t>
      </w:r>
      <w:r>
        <w:rPr/>
        <w:t>depositarão</w:t>
      </w:r>
      <w:r>
        <w:rPr>
          <w:spacing w:val="40"/>
        </w:rPr>
        <w:t> </w:t>
      </w:r>
      <w:r>
        <w:rPr/>
        <w:t>na</w:t>
      </w:r>
      <w:r>
        <w:rPr>
          <w:spacing w:val="40"/>
        </w:rPr>
        <w:t> </w:t>
      </w:r>
      <w:r>
        <w:rPr/>
        <w:t>companhia,</w:t>
      </w:r>
      <w:r>
        <w:rPr>
          <w:spacing w:val="40"/>
        </w:rPr>
        <w:t> </w:t>
      </w:r>
      <w:r>
        <w:rPr/>
        <w:t>se</w:t>
      </w:r>
      <w:r>
        <w:rPr>
          <w:spacing w:val="40"/>
        </w:rPr>
        <w:t> </w:t>
      </w:r>
      <w:r>
        <w:rPr/>
        <w:t>o</w:t>
      </w:r>
      <w:r>
        <w:rPr>
          <w:spacing w:val="40"/>
        </w:rPr>
        <w:t> </w:t>
      </w:r>
      <w:r>
        <w:rPr/>
        <w:t>estatuto</w:t>
      </w:r>
      <w:r>
        <w:rPr>
          <w:spacing w:val="40"/>
        </w:rPr>
        <w:t> </w:t>
      </w:r>
      <w:r>
        <w:rPr/>
        <w:t>o</w:t>
      </w:r>
      <w:r>
        <w:rPr>
          <w:spacing w:val="40"/>
        </w:rPr>
        <w:t> </w:t>
      </w:r>
      <w:r>
        <w:rPr/>
        <w:t>exigir,</w:t>
      </w:r>
      <w:r>
        <w:rPr>
          <w:spacing w:val="40"/>
        </w:rPr>
        <w:t> </w:t>
      </w:r>
      <w:r>
        <w:rPr/>
        <w:t>comprovante</w:t>
      </w:r>
      <w:r>
        <w:rPr>
          <w:spacing w:val="40"/>
        </w:rPr>
        <w:t> </w:t>
      </w:r>
      <w:r>
        <w:rPr/>
        <w:t>expedido</w:t>
      </w:r>
      <w:r>
        <w:rPr>
          <w:spacing w:val="40"/>
        </w:rPr>
        <w:t> </w:t>
      </w:r>
      <w:r>
        <w:rPr/>
        <w:t>pela</w:t>
      </w:r>
      <w:r>
        <w:rPr>
          <w:spacing w:val="40"/>
        </w:rPr>
        <w:t> </w:t>
      </w:r>
      <w:r>
        <w:rPr/>
        <w:t>instituição</w:t>
      </w:r>
      <w:r>
        <w:rPr>
          <w:spacing w:val="69"/>
        </w:rPr>
        <w:t> </w:t>
      </w:r>
      <w:r>
        <w:rPr/>
        <w:t>financeira</w:t>
      </w:r>
      <w:r>
        <w:rPr/>
        <w:t> depositária.</w:t>
      </w:r>
      <w:hyperlink r:id="rId26">
        <w:r>
          <w:rPr>
            <w:rFonts w:ascii="Times New Roman" w:hAnsi="Times New Roman"/>
            <w:color w:val="0000ED"/>
            <w:spacing w:val="-48"/>
            <w:u w:val="single" w:color="0000ED"/>
          </w:rPr>
          <w:t> </w:t>
        </w:r>
        <w:r>
          <w:rPr>
            <w:color w:val="0000ED"/>
            <w:u w:val="none"/>
          </w:rPr>
          <w:t>(</w:t>
        </w:r>
        <w:r>
          <w:rPr>
            <w:color w:val="0000ED"/>
            <w:u w:val="single" w:color="0000ED"/>
          </w:rPr>
          <w:t>Redação dada pela Lei nº 9.457, de 1997)</w:t>
        </w:r>
      </w:hyperlink>
    </w:p>
    <w:p>
      <w:pPr>
        <w:spacing w:after="0" w:line="247" w:lineRule="auto"/>
        <w:jc w:val="both"/>
        <w:sectPr>
          <w:pgSz w:w="11900" w:h="16840"/>
          <w:pgMar w:header="269" w:footer="253" w:top="460" w:bottom="440" w:left="560" w:right="560"/>
        </w:sectPr>
      </w:pPr>
    </w:p>
    <w:p>
      <w:pPr>
        <w:pStyle w:val="BodyText"/>
        <w:spacing w:line="247" w:lineRule="auto" w:before="88"/>
        <w:ind w:left="114" w:right="117" w:firstLine="482"/>
        <w:jc w:val="both"/>
      </w:pPr>
      <w:r>
        <w:rPr/>
        <w:t>III - os titulares de ações ao portador exibirão os respectivos certificados, ou documento de depósito nos termos do número II;</w:t>
      </w:r>
    </w:p>
    <w:p>
      <w:pPr>
        <w:pStyle w:val="BodyText"/>
        <w:spacing w:before="21"/>
      </w:pPr>
    </w:p>
    <w:p>
      <w:pPr>
        <w:pStyle w:val="ListParagraph"/>
        <w:numPr>
          <w:ilvl w:val="0"/>
          <w:numId w:val="25"/>
        </w:numPr>
        <w:tabs>
          <w:tab w:pos="932" w:val="left" w:leader="none"/>
        </w:tabs>
        <w:spacing w:line="247" w:lineRule="auto" w:before="0" w:after="0"/>
        <w:ind w:left="114" w:right="117" w:firstLine="564"/>
        <w:jc w:val="both"/>
        <w:rPr>
          <w:sz w:val="19"/>
        </w:rPr>
      </w:pPr>
      <w:r>
        <w:rPr>
          <w:sz w:val="19"/>
        </w:rPr>
        <w:t>- os titulares de ações escriturais ou em custódia nos termos do artigo 41, além do documento de identidade, exibirão,</w:t>
      </w:r>
      <w:r>
        <w:rPr>
          <w:spacing w:val="40"/>
          <w:sz w:val="19"/>
        </w:rPr>
        <w:t> </w:t>
      </w:r>
      <w:r>
        <w:rPr>
          <w:sz w:val="19"/>
        </w:rPr>
        <w:t>ou</w:t>
      </w:r>
      <w:r>
        <w:rPr>
          <w:spacing w:val="40"/>
          <w:sz w:val="19"/>
        </w:rPr>
        <w:t> </w:t>
      </w:r>
      <w:r>
        <w:rPr>
          <w:sz w:val="19"/>
        </w:rPr>
        <w:t>depositarão</w:t>
      </w:r>
      <w:r>
        <w:rPr>
          <w:spacing w:val="40"/>
          <w:sz w:val="19"/>
        </w:rPr>
        <w:t> </w:t>
      </w:r>
      <w:r>
        <w:rPr>
          <w:sz w:val="19"/>
        </w:rPr>
        <w:t>na</w:t>
      </w:r>
      <w:r>
        <w:rPr>
          <w:spacing w:val="40"/>
          <w:sz w:val="19"/>
        </w:rPr>
        <w:t> </w:t>
      </w:r>
      <w:r>
        <w:rPr>
          <w:sz w:val="19"/>
        </w:rPr>
        <w:t>companhia,</w:t>
      </w:r>
      <w:r>
        <w:rPr>
          <w:spacing w:val="40"/>
          <w:sz w:val="19"/>
        </w:rPr>
        <w:t> </w:t>
      </w:r>
      <w:r>
        <w:rPr>
          <w:sz w:val="19"/>
        </w:rPr>
        <w:t>se</w:t>
      </w:r>
      <w:r>
        <w:rPr>
          <w:spacing w:val="40"/>
          <w:sz w:val="19"/>
        </w:rPr>
        <w:t> </w:t>
      </w:r>
      <w:r>
        <w:rPr>
          <w:sz w:val="19"/>
        </w:rPr>
        <w:t>o</w:t>
      </w:r>
      <w:r>
        <w:rPr>
          <w:spacing w:val="40"/>
          <w:sz w:val="19"/>
        </w:rPr>
        <w:t> </w:t>
      </w:r>
      <w:r>
        <w:rPr>
          <w:sz w:val="19"/>
        </w:rPr>
        <w:t>estatuto</w:t>
      </w:r>
      <w:r>
        <w:rPr>
          <w:spacing w:val="40"/>
          <w:sz w:val="19"/>
        </w:rPr>
        <w:t> </w:t>
      </w:r>
      <w:r>
        <w:rPr>
          <w:sz w:val="19"/>
        </w:rPr>
        <w:t>o</w:t>
      </w:r>
      <w:r>
        <w:rPr>
          <w:spacing w:val="40"/>
          <w:sz w:val="19"/>
        </w:rPr>
        <w:t> </w:t>
      </w:r>
      <w:r>
        <w:rPr>
          <w:sz w:val="19"/>
        </w:rPr>
        <w:t>exigir,</w:t>
      </w:r>
      <w:r>
        <w:rPr>
          <w:spacing w:val="40"/>
          <w:sz w:val="19"/>
        </w:rPr>
        <w:t> </w:t>
      </w:r>
      <w:r>
        <w:rPr>
          <w:sz w:val="19"/>
        </w:rPr>
        <w:t>comprovante</w:t>
      </w:r>
      <w:r>
        <w:rPr>
          <w:spacing w:val="40"/>
          <w:sz w:val="19"/>
        </w:rPr>
        <w:t> </w:t>
      </w:r>
      <w:r>
        <w:rPr>
          <w:sz w:val="19"/>
        </w:rPr>
        <w:t>expedido</w:t>
      </w:r>
      <w:r>
        <w:rPr>
          <w:spacing w:val="40"/>
          <w:sz w:val="19"/>
        </w:rPr>
        <w:t> </w:t>
      </w:r>
      <w:r>
        <w:rPr>
          <w:sz w:val="19"/>
        </w:rPr>
        <w:t>pela</w:t>
      </w:r>
      <w:r>
        <w:rPr>
          <w:spacing w:val="40"/>
          <w:sz w:val="19"/>
        </w:rPr>
        <w:t> </w:t>
      </w:r>
      <w:r>
        <w:rPr>
          <w:sz w:val="19"/>
        </w:rPr>
        <w:t>instituição</w:t>
      </w:r>
      <w:r>
        <w:rPr>
          <w:spacing w:val="40"/>
          <w:sz w:val="19"/>
        </w:rPr>
        <w:t> </w:t>
      </w:r>
      <w:r>
        <w:rPr>
          <w:sz w:val="19"/>
        </w:rPr>
        <w:t>financeira </w:t>
      </w:r>
      <w:r>
        <w:rPr>
          <w:spacing w:val="-2"/>
          <w:sz w:val="19"/>
        </w:rPr>
        <w:t>depositária.</w:t>
      </w:r>
    </w:p>
    <w:p>
      <w:pPr>
        <w:pStyle w:val="BodyText"/>
        <w:spacing w:before="21"/>
      </w:pPr>
    </w:p>
    <w:p>
      <w:pPr>
        <w:pStyle w:val="BodyText"/>
        <w:spacing w:line="247" w:lineRule="auto"/>
        <w:ind w:left="114" w:right="117" w:firstLine="545"/>
        <w:jc w:val="both"/>
      </w:pPr>
      <w:r>
        <w:rPr/>
        <w:t>§</w:t>
      </w:r>
      <w:r>
        <w:rPr>
          <w:spacing w:val="26"/>
        </w:rPr>
        <w:t> </w:t>
      </w:r>
      <w:r>
        <w:rPr/>
        <w:t>1º</w:t>
      </w:r>
      <w:r>
        <w:rPr>
          <w:spacing w:val="26"/>
        </w:rPr>
        <w:t> </w:t>
      </w:r>
      <w:r>
        <w:rPr/>
        <w:t>O</w:t>
      </w:r>
      <w:r>
        <w:rPr>
          <w:spacing w:val="26"/>
        </w:rPr>
        <w:t> </w:t>
      </w:r>
      <w:r>
        <w:rPr/>
        <w:t>acionista</w:t>
      </w:r>
      <w:r>
        <w:rPr>
          <w:spacing w:val="26"/>
        </w:rPr>
        <w:t> </w:t>
      </w:r>
      <w:r>
        <w:rPr/>
        <w:t>pode</w:t>
      </w:r>
      <w:r>
        <w:rPr>
          <w:spacing w:val="26"/>
        </w:rPr>
        <w:t> </w:t>
      </w:r>
      <w:r>
        <w:rPr/>
        <w:t>ser</w:t>
      </w:r>
      <w:r>
        <w:rPr>
          <w:spacing w:val="26"/>
        </w:rPr>
        <w:t> </w:t>
      </w:r>
      <w:r>
        <w:rPr/>
        <w:t>representado</w:t>
      </w:r>
      <w:r>
        <w:rPr>
          <w:spacing w:val="26"/>
        </w:rPr>
        <w:t> </w:t>
      </w:r>
      <w:r>
        <w:rPr/>
        <w:t>na</w:t>
      </w:r>
      <w:r>
        <w:rPr>
          <w:spacing w:val="26"/>
        </w:rPr>
        <w:t> </w:t>
      </w:r>
      <w:r>
        <w:rPr/>
        <w:t>assembléia-geral</w:t>
      </w:r>
      <w:r>
        <w:rPr>
          <w:spacing w:val="26"/>
        </w:rPr>
        <w:t> </w:t>
      </w:r>
      <w:r>
        <w:rPr/>
        <w:t>por</w:t>
      </w:r>
      <w:r>
        <w:rPr>
          <w:spacing w:val="26"/>
        </w:rPr>
        <w:t> </w:t>
      </w:r>
      <w:r>
        <w:rPr/>
        <w:t>procurador</w:t>
      </w:r>
      <w:r>
        <w:rPr>
          <w:spacing w:val="26"/>
        </w:rPr>
        <w:t> </w:t>
      </w:r>
      <w:r>
        <w:rPr/>
        <w:t>constituído</w:t>
      </w:r>
      <w:r>
        <w:rPr>
          <w:spacing w:val="26"/>
        </w:rPr>
        <w:t> </w:t>
      </w:r>
      <w:r>
        <w:rPr/>
        <w:t>há</w:t>
      </w:r>
      <w:r>
        <w:rPr>
          <w:spacing w:val="26"/>
        </w:rPr>
        <w:t> </w:t>
      </w:r>
      <w:r>
        <w:rPr/>
        <w:t>menos</w:t>
      </w:r>
      <w:r>
        <w:rPr>
          <w:spacing w:val="26"/>
        </w:rPr>
        <w:t> </w:t>
      </w:r>
      <w:r>
        <w:rPr/>
        <w:t>de</w:t>
      </w:r>
      <w:r>
        <w:rPr>
          <w:spacing w:val="26"/>
        </w:rPr>
        <w:t> </w:t>
      </w:r>
      <w:r>
        <w:rPr/>
        <w:t>1</w:t>
      </w:r>
      <w:r>
        <w:rPr>
          <w:spacing w:val="26"/>
        </w:rPr>
        <w:t> </w:t>
      </w:r>
      <w:r>
        <w:rPr/>
        <w:t>(um)</w:t>
      </w:r>
      <w:r>
        <w:rPr>
          <w:spacing w:val="26"/>
        </w:rPr>
        <w:t> </w:t>
      </w:r>
      <w:r>
        <w:rPr/>
        <w:t>ano, que seja acionista, administrador da companhia ou advogado; na companhia aberta, o procurador pode, ainda, ser</w:t>
      </w:r>
      <w:r>
        <w:rPr>
          <w:spacing w:val="40"/>
        </w:rPr>
        <w:t> </w:t>
      </w:r>
      <w:r>
        <w:rPr/>
        <w:t>instituição</w:t>
      </w:r>
      <w:r>
        <w:rPr>
          <w:spacing w:val="34"/>
        </w:rPr>
        <w:t> </w:t>
      </w:r>
      <w:r>
        <w:rPr/>
        <w:t>financeira,</w:t>
      </w:r>
      <w:r>
        <w:rPr>
          <w:spacing w:val="34"/>
        </w:rPr>
        <w:t> </w:t>
      </w:r>
      <w:r>
        <w:rPr/>
        <w:t>cabendo</w:t>
      </w:r>
      <w:r>
        <w:rPr>
          <w:spacing w:val="34"/>
        </w:rPr>
        <w:t> </w:t>
      </w:r>
      <w:r>
        <w:rPr/>
        <w:t>ao</w:t>
      </w:r>
      <w:r>
        <w:rPr>
          <w:spacing w:val="34"/>
        </w:rPr>
        <w:t> </w:t>
      </w:r>
      <w:r>
        <w:rPr/>
        <w:t>administrador</w:t>
      </w:r>
      <w:r>
        <w:rPr>
          <w:spacing w:val="34"/>
        </w:rPr>
        <w:t> </w:t>
      </w:r>
      <w:r>
        <w:rPr/>
        <w:t>de</w:t>
      </w:r>
      <w:r>
        <w:rPr>
          <w:spacing w:val="34"/>
        </w:rPr>
        <w:t> </w:t>
      </w:r>
      <w:r>
        <w:rPr/>
        <w:t>fundos</w:t>
      </w:r>
      <w:r>
        <w:rPr>
          <w:spacing w:val="34"/>
        </w:rPr>
        <w:t> </w:t>
      </w:r>
      <w:r>
        <w:rPr/>
        <w:t>de</w:t>
      </w:r>
      <w:r>
        <w:rPr>
          <w:spacing w:val="34"/>
        </w:rPr>
        <w:t> </w:t>
      </w:r>
      <w:r>
        <w:rPr/>
        <w:t>investimento</w:t>
      </w:r>
      <w:r>
        <w:rPr>
          <w:spacing w:val="34"/>
        </w:rPr>
        <w:t> </w:t>
      </w:r>
      <w:r>
        <w:rPr/>
        <w:t>representar</w:t>
      </w:r>
      <w:r>
        <w:rPr>
          <w:spacing w:val="34"/>
        </w:rPr>
        <w:t> </w:t>
      </w:r>
      <w:r>
        <w:rPr/>
        <w:t>os</w:t>
      </w:r>
      <w:r>
        <w:rPr>
          <w:spacing w:val="34"/>
        </w:rPr>
        <w:t> </w:t>
      </w:r>
      <w:r>
        <w:rPr/>
        <w:t>condôminos.</w:t>
      </w:r>
    </w:p>
    <w:p>
      <w:pPr>
        <w:pStyle w:val="BodyText"/>
        <w:spacing w:before="22"/>
      </w:pPr>
    </w:p>
    <w:p>
      <w:pPr>
        <w:pStyle w:val="BodyText"/>
        <w:spacing w:line="247" w:lineRule="auto"/>
        <w:ind w:left="114" w:right="117" w:firstLine="548"/>
        <w:jc w:val="both"/>
      </w:pPr>
      <w:r>
        <w:rPr/>
        <w:t>§ 2º O pedido de procuração, mediante correspondência, ou anúncio publicado, sem prejuízo da regulamentação</w:t>
      </w:r>
      <w:r>
        <w:rPr>
          <w:spacing w:val="80"/>
        </w:rPr>
        <w:t> </w:t>
      </w:r>
      <w:r>
        <w:rPr/>
        <w:t>que,</w:t>
      </w:r>
      <w:r>
        <w:rPr>
          <w:spacing w:val="24"/>
        </w:rPr>
        <w:t> </w:t>
      </w:r>
      <w:r>
        <w:rPr/>
        <w:t>sobre</w:t>
      </w:r>
      <w:r>
        <w:rPr>
          <w:spacing w:val="24"/>
        </w:rPr>
        <w:t> </w:t>
      </w:r>
      <w:r>
        <w:rPr/>
        <w:t>o</w:t>
      </w:r>
      <w:r>
        <w:rPr>
          <w:spacing w:val="24"/>
        </w:rPr>
        <w:t> </w:t>
      </w:r>
      <w:r>
        <w:rPr/>
        <w:t>assunto</w:t>
      </w:r>
      <w:r>
        <w:rPr>
          <w:spacing w:val="24"/>
        </w:rPr>
        <w:t> </w:t>
      </w:r>
      <w:r>
        <w:rPr/>
        <w:t>vier</w:t>
      </w:r>
      <w:r>
        <w:rPr>
          <w:spacing w:val="24"/>
        </w:rPr>
        <w:t> </w:t>
      </w:r>
      <w:r>
        <w:rPr/>
        <w:t>a</w:t>
      </w:r>
      <w:r>
        <w:rPr>
          <w:spacing w:val="24"/>
        </w:rPr>
        <w:t> </w:t>
      </w:r>
      <w:r>
        <w:rPr/>
        <w:t>baixar</w:t>
      </w:r>
      <w:r>
        <w:rPr>
          <w:spacing w:val="24"/>
        </w:rPr>
        <w:t> </w:t>
      </w:r>
      <w:r>
        <w:rPr/>
        <w:t>a</w:t>
      </w:r>
      <w:r>
        <w:rPr>
          <w:spacing w:val="24"/>
        </w:rPr>
        <w:t> </w:t>
      </w:r>
      <w:r>
        <w:rPr/>
        <w:t>Comissão</w:t>
      </w:r>
      <w:r>
        <w:rPr>
          <w:spacing w:val="24"/>
        </w:rPr>
        <w:t> </w:t>
      </w:r>
      <w:r>
        <w:rPr/>
        <w:t>de</w:t>
      </w:r>
      <w:r>
        <w:rPr>
          <w:spacing w:val="24"/>
        </w:rPr>
        <w:t> </w:t>
      </w:r>
      <w:r>
        <w:rPr/>
        <w:t>Valores</w:t>
      </w:r>
      <w:r>
        <w:rPr>
          <w:spacing w:val="24"/>
        </w:rPr>
        <w:t> </w:t>
      </w:r>
      <w:r>
        <w:rPr/>
        <w:t>Mobiliários,</w:t>
      </w:r>
      <w:r>
        <w:rPr>
          <w:spacing w:val="24"/>
        </w:rPr>
        <w:t> </w:t>
      </w:r>
      <w:r>
        <w:rPr/>
        <w:t>deverá</w:t>
      </w:r>
      <w:r>
        <w:rPr>
          <w:spacing w:val="24"/>
        </w:rPr>
        <w:t> </w:t>
      </w:r>
      <w:r>
        <w:rPr/>
        <w:t>satisfazer</w:t>
      </w:r>
      <w:r>
        <w:rPr>
          <w:spacing w:val="24"/>
        </w:rPr>
        <w:t> </w:t>
      </w:r>
      <w:r>
        <w:rPr/>
        <w:t>aos</w:t>
      </w:r>
      <w:r>
        <w:rPr>
          <w:spacing w:val="24"/>
        </w:rPr>
        <w:t> </w:t>
      </w:r>
      <w:r>
        <w:rPr/>
        <w:t>seguintes</w:t>
      </w:r>
      <w:r>
        <w:rPr>
          <w:spacing w:val="24"/>
        </w:rPr>
        <w:t> </w:t>
      </w:r>
      <w:r>
        <w:rPr/>
        <w:t>requisitos:</w:t>
      </w:r>
    </w:p>
    <w:p>
      <w:pPr>
        <w:pStyle w:val="BodyText"/>
        <w:spacing w:before="21"/>
      </w:pPr>
    </w:p>
    <w:p>
      <w:pPr>
        <w:pStyle w:val="ListParagraph"/>
        <w:numPr>
          <w:ilvl w:val="0"/>
          <w:numId w:val="28"/>
        </w:numPr>
        <w:tabs>
          <w:tab w:pos="775" w:val="left" w:leader="none"/>
        </w:tabs>
        <w:spacing w:line="240" w:lineRule="auto" w:before="0" w:after="0"/>
        <w:ind w:left="775" w:right="0" w:hanging="227"/>
        <w:jc w:val="left"/>
        <w:rPr>
          <w:sz w:val="19"/>
        </w:rPr>
      </w:pPr>
      <w:r>
        <w:rPr>
          <w:sz w:val="19"/>
        </w:rPr>
        <w:t>conter</w:t>
      </w:r>
      <w:r>
        <w:rPr>
          <w:spacing w:val="12"/>
          <w:sz w:val="19"/>
        </w:rPr>
        <w:t> </w:t>
      </w:r>
      <w:r>
        <w:rPr>
          <w:sz w:val="19"/>
        </w:rPr>
        <w:t>todos</w:t>
      </w:r>
      <w:r>
        <w:rPr>
          <w:spacing w:val="12"/>
          <w:sz w:val="19"/>
        </w:rPr>
        <w:t> </w:t>
      </w:r>
      <w:r>
        <w:rPr>
          <w:sz w:val="19"/>
        </w:rPr>
        <w:t>os</w:t>
      </w:r>
      <w:r>
        <w:rPr>
          <w:spacing w:val="12"/>
          <w:sz w:val="19"/>
        </w:rPr>
        <w:t> </w:t>
      </w:r>
      <w:r>
        <w:rPr>
          <w:sz w:val="19"/>
        </w:rPr>
        <w:t>elementos</w:t>
      </w:r>
      <w:r>
        <w:rPr>
          <w:spacing w:val="13"/>
          <w:sz w:val="19"/>
        </w:rPr>
        <w:t> </w:t>
      </w:r>
      <w:r>
        <w:rPr>
          <w:sz w:val="19"/>
        </w:rPr>
        <w:t>informativos</w:t>
      </w:r>
      <w:r>
        <w:rPr>
          <w:spacing w:val="12"/>
          <w:sz w:val="19"/>
        </w:rPr>
        <w:t> </w:t>
      </w:r>
      <w:r>
        <w:rPr>
          <w:sz w:val="19"/>
        </w:rPr>
        <w:t>necessários</w:t>
      </w:r>
      <w:r>
        <w:rPr>
          <w:spacing w:val="12"/>
          <w:sz w:val="19"/>
        </w:rPr>
        <w:t> </w:t>
      </w:r>
      <w:r>
        <w:rPr>
          <w:sz w:val="19"/>
        </w:rPr>
        <w:t>ao</w:t>
      </w:r>
      <w:r>
        <w:rPr>
          <w:spacing w:val="13"/>
          <w:sz w:val="19"/>
        </w:rPr>
        <w:t> </w:t>
      </w:r>
      <w:r>
        <w:rPr>
          <w:sz w:val="19"/>
        </w:rPr>
        <w:t>exercício</w:t>
      </w:r>
      <w:r>
        <w:rPr>
          <w:spacing w:val="12"/>
          <w:sz w:val="19"/>
        </w:rPr>
        <w:t> </w:t>
      </w:r>
      <w:r>
        <w:rPr>
          <w:sz w:val="19"/>
        </w:rPr>
        <w:t>do</w:t>
      </w:r>
      <w:r>
        <w:rPr>
          <w:spacing w:val="12"/>
          <w:sz w:val="19"/>
        </w:rPr>
        <w:t> </w:t>
      </w:r>
      <w:r>
        <w:rPr>
          <w:sz w:val="19"/>
        </w:rPr>
        <w:t>voto</w:t>
      </w:r>
      <w:r>
        <w:rPr>
          <w:spacing w:val="13"/>
          <w:sz w:val="19"/>
        </w:rPr>
        <w:t> </w:t>
      </w:r>
      <w:r>
        <w:rPr>
          <w:spacing w:val="-2"/>
          <w:sz w:val="19"/>
        </w:rPr>
        <w:t>pedido;</w:t>
      </w:r>
    </w:p>
    <w:p>
      <w:pPr>
        <w:pStyle w:val="BodyText"/>
        <w:spacing w:before="28"/>
      </w:pPr>
    </w:p>
    <w:p>
      <w:pPr>
        <w:pStyle w:val="ListParagraph"/>
        <w:numPr>
          <w:ilvl w:val="0"/>
          <w:numId w:val="28"/>
        </w:numPr>
        <w:tabs>
          <w:tab w:pos="859" w:val="left" w:leader="none"/>
        </w:tabs>
        <w:spacing w:line="247" w:lineRule="auto" w:before="0" w:after="0"/>
        <w:ind w:left="114" w:right="117" w:firstLine="509"/>
        <w:jc w:val="left"/>
        <w:rPr>
          <w:sz w:val="19"/>
        </w:rPr>
      </w:pPr>
      <w:r>
        <w:rPr>
          <w:sz w:val="19"/>
        </w:rPr>
        <w:t>facultar</w:t>
      </w:r>
      <w:r>
        <w:rPr>
          <w:spacing w:val="22"/>
          <w:sz w:val="19"/>
        </w:rPr>
        <w:t> </w:t>
      </w:r>
      <w:r>
        <w:rPr>
          <w:sz w:val="19"/>
        </w:rPr>
        <w:t>ao</w:t>
      </w:r>
      <w:r>
        <w:rPr>
          <w:spacing w:val="22"/>
          <w:sz w:val="19"/>
        </w:rPr>
        <w:t> </w:t>
      </w:r>
      <w:r>
        <w:rPr>
          <w:sz w:val="19"/>
        </w:rPr>
        <w:t>acionista</w:t>
      </w:r>
      <w:r>
        <w:rPr>
          <w:spacing w:val="22"/>
          <w:sz w:val="19"/>
        </w:rPr>
        <w:t> </w:t>
      </w:r>
      <w:r>
        <w:rPr>
          <w:sz w:val="19"/>
        </w:rPr>
        <w:t>o</w:t>
      </w:r>
      <w:r>
        <w:rPr>
          <w:spacing w:val="22"/>
          <w:sz w:val="19"/>
        </w:rPr>
        <w:t> </w:t>
      </w:r>
      <w:r>
        <w:rPr>
          <w:sz w:val="19"/>
        </w:rPr>
        <w:t>exercício</w:t>
      </w:r>
      <w:r>
        <w:rPr>
          <w:spacing w:val="22"/>
          <w:sz w:val="19"/>
        </w:rPr>
        <w:t> </w:t>
      </w:r>
      <w:r>
        <w:rPr>
          <w:sz w:val="19"/>
        </w:rPr>
        <w:t>de</w:t>
      </w:r>
      <w:r>
        <w:rPr>
          <w:spacing w:val="22"/>
          <w:sz w:val="19"/>
        </w:rPr>
        <w:t> </w:t>
      </w:r>
      <w:r>
        <w:rPr>
          <w:sz w:val="19"/>
        </w:rPr>
        <w:t>voto</w:t>
      </w:r>
      <w:r>
        <w:rPr>
          <w:spacing w:val="22"/>
          <w:sz w:val="19"/>
        </w:rPr>
        <w:t> </w:t>
      </w:r>
      <w:r>
        <w:rPr>
          <w:sz w:val="19"/>
        </w:rPr>
        <w:t>contrário</w:t>
      </w:r>
      <w:r>
        <w:rPr>
          <w:spacing w:val="22"/>
          <w:sz w:val="19"/>
        </w:rPr>
        <w:t> </w:t>
      </w:r>
      <w:r>
        <w:rPr>
          <w:sz w:val="19"/>
        </w:rPr>
        <w:t>à</w:t>
      </w:r>
      <w:r>
        <w:rPr>
          <w:spacing w:val="22"/>
          <w:sz w:val="19"/>
        </w:rPr>
        <w:t> </w:t>
      </w:r>
      <w:r>
        <w:rPr>
          <w:sz w:val="19"/>
        </w:rPr>
        <w:t>decisão</w:t>
      </w:r>
      <w:r>
        <w:rPr>
          <w:spacing w:val="22"/>
          <w:sz w:val="19"/>
        </w:rPr>
        <w:t> </w:t>
      </w:r>
      <w:r>
        <w:rPr>
          <w:sz w:val="19"/>
        </w:rPr>
        <w:t>com</w:t>
      </w:r>
      <w:r>
        <w:rPr>
          <w:spacing w:val="22"/>
          <w:sz w:val="19"/>
        </w:rPr>
        <w:t> </w:t>
      </w:r>
      <w:r>
        <w:rPr>
          <w:sz w:val="19"/>
        </w:rPr>
        <w:t>indicação</w:t>
      </w:r>
      <w:r>
        <w:rPr>
          <w:spacing w:val="22"/>
          <w:sz w:val="19"/>
        </w:rPr>
        <w:t> </w:t>
      </w:r>
      <w:r>
        <w:rPr>
          <w:sz w:val="19"/>
        </w:rPr>
        <w:t>de</w:t>
      </w:r>
      <w:r>
        <w:rPr>
          <w:spacing w:val="22"/>
          <w:sz w:val="19"/>
        </w:rPr>
        <w:t> </w:t>
      </w:r>
      <w:r>
        <w:rPr>
          <w:sz w:val="19"/>
        </w:rPr>
        <w:t>outro</w:t>
      </w:r>
      <w:r>
        <w:rPr>
          <w:spacing w:val="22"/>
          <w:sz w:val="19"/>
        </w:rPr>
        <w:t> </w:t>
      </w:r>
      <w:r>
        <w:rPr>
          <w:sz w:val="19"/>
        </w:rPr>
        <w:t>procurador</w:t>
      </w:r>
      <w:r>
        <w:rPr>
          <w:spacing w:val="22"/>
          <w:sz w:val="19"/>
        </w:rPr>
        <w:t> </w:t>
      </w:r>
      <w:r>
        <w:rPr>
          <w:sz w:val="19"/>
        </w:rPr>
        <w:t>para</w:t>
      </w:r>
      <w:r>
        <w:rPr>
          <w:spacing w:val="22"/>
          <w:sz w:val="19"/>
        </w:rPr>
        <w:t> </w:t>
      </w:r>
      <w:r>
        <w:rPr>
          <w:sz w:val="19"/>
        </w:rPr>
        <w:t>o</w:t>
      </w:r>
      <w:r>
        <w:rPr>
          <w:spacing w:val="22"/>
          <w:sz w:val="19"/>
        </w:rPr>
        <w:t> </w:t>
      </w:r>
      <w:r>
        <w:rPr>
          <w:sz w:val="19"/>
        </w:rPr>
        <w:t>exercício desse voto;</w:t>
      </w:r>
    </w:p>
    <w:p>
      <w:pPr>
        <w:pStyle w:val="BodyText"/>
        <w:spacing w:before="22"/>
      </w:pPr>
    </w:p>
    <w:p>
      <w:pPr>
        <w:pStyle w:val="ListParagraph"/>
        <w:numPr>
          <w:ilvl w:val="0"/>
          <w:numId w:val="28"/>
        </w:numPr>
        <w:tabs>
          <w:tab w:pos="893" w:val="left" w:leader="none"/>
        </w:tabs>
        <w:spacing w:line="247" w:lineRule="auto" w:before="0" w:after="0"/>
        <w:ind w:left="114" w:right="117" w:firstLine="549"/>
        <w:jc w:val="left"/>
        <w:rPr>
          <w:sz w:val="19"/>
        </w:rPr>
      </w:pPr>
      <w:r>
        <w:rPr>
          <w:sz w:val="19"/>
        </w:rPr>
        <w:t>ser</w:t>
      </w:r>
      <w:r>
        <w:rPr>
          <w:spacing w:val="26"/>
          <w:sz w:val="19"/>
        </w:rPr>
        <w:t> </w:t>
      </w:r>
      <w:r>
        <w:rPr>
          <w:sz w:val="19"/>
        </w:rPr>
        <w:t>dirigido</w:t>
      </w:r>
      <w:r>
        <w:rPr>
          <w:spacing w:val="26"/>
          <w:sz w:val="19"/>
        </w:rPr>
        <w:t> </w:t>
      </w:r>
      <w:r>
        <w:rPr>
          <w:sz w:val="19"/>
        </w:rPr>
        <w:t>a</w:t>
      </w:r>
      <w:r>
        <w:rPr>
          <w:spacing w:val="26"/>
          <w:sz w:val="19"/>
        </w:rPr>
        <w:t> </w:t>
      </w:r>
      <w:r>
        <w:rPr>
          <w:sz w:val="19"/>
        </w:rPr>
        <w:t>todos</w:t>
      </w:r>
      <w:r>
        <w:rPr>
          <w:spacing w:val="26"/>
          <w:sz w:val="19"/>
        </w:rPr>
        <w:t> </w:t>
      </w:r>
      <w:r>
        <w:rPr>
          <w:sz w:val="19"/>
        </w:rPr>
        <w:t>os</w:t>
      </w:r>
      <w:r>
        <w:rPr>
          <w:spacing w:val="26"/>
          <w:sz w:val="19"/>
        </w:rPr>
        <w:t> </w:t>
      </w:r>
      <w:r>
        <w:rPr>
          <w:sz w:val="19"/>
        </w:rPr>
        <w:t>titulares</w:t>
      </w:r>
      <w:r>
        <w:rPr>
          <w:spacing w:val="26"/>
          <w:sz w:val="19"/>
        </w:rPr>
        <w:t> </w:t>
      </w:r>
      <w:r>
        <w:rPr>
          <w:sz w:val="19"/>
        </w:rPr>
        <w:t>de</w:t>
      </w:r>
      <w:r>
        <w:rPr>
          <w:spacing w:val="26"/>
          <w:sz w:val="19"/>
        </w:rPr>
        <w:t> </w:t>
      </w:r>
      <w:r>
        <w:rPr>
          <w:sz w:val="19"/>
        </w:rPr>
        <w:t>ações</w:t>
      </w:r>
      <w:r>
        <w:rPr>
          <w:spacing w:val="26"/>
          <w:sz w:val="19"/>
        </w:rPr>
        <w:t> </w:t>
      </w:r>
      <w:r>
        <w:rPr>
          <w:sz w:val="19"/>
        </w:rPr>
        <w:t>cujos</w:t>
      </w:r>
      <w:r>
        <w:rPr>
          <w:spacing w:val="26"/>
          <w:sz w:val="19"/>
        </w:rPr>
        <w:t> </w:t>
      </w:r>
      <w:r>
        <w:rPr>
          <w:sz w:val="19"/>
        </w:rPr>
        <w:t>endereços</w:t>
      </w:r>
      <w:r>
        <w:rPr>
          <w:spacing w:val="26"/>
          <w:sz w:val="19"/>
        </w:rPr>
        <w:t> </w:t>
      </w:r>
      <w:r>
        <w:rPr>
          <w:sz w:val="19"/>
        </w:rPr>
        <w:t>constem</w:t>
      </w:r>
      <w:r>
        <w:rPr>
          <w:spacing w:val="26"/>
          <w:sz w:val="19"/>
        </w:rPr>
        <w:t> </w:t>
      </w:r>
      <w:r>
        <w:rPr>
          <w:sz w:val="19"/>
        </w:rPr>
        <w:t>da</w:t>
      </w:r>
      <w:r>
        <w:rPr>
          <w:spacing w:val="26"/>
          <w:sz w:val="19"/>
        </w:rPr>
        <w:t> </w:t>
      </w:r>
      <w:r>
        <w:rPr>
          <w:sz w:val="19"/>
        </w:rPr>
        <w:t>companhia.</w:t>
      </w:r>
      <w:r>
        <w:rPr>
          <w:spacing w:val="80"/>
          <w:w w:val="102"/>
          <w:sz w:val="19"/>
        </w:rPr>
        <w:t> </w:t>
      </w:r>
      <w:hyperlink r:id="rId26">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Redação</w:t>
        </w:r>
        <w:r>
          <w:rPr>
            <w:color w:val="0000ED"/>
            <w:spacing w:val="26"/>
            <w:sz w:val="19"/>
            <w:u w:val="single" w:color="0000ED"/>
          </w:rPr>
          <w:t> </w:t>
        </w:r>
        <w:r>
          <w:rPr>
            <w:color w:val="0000ED"/>
            <w:sz w:val="19"/>
            <w:u w:val="single" w:color="0000ED"/>
          </w:rPr>
          <w:t>dada</w:t>
        </w:r>
        <w:r>
          <w:rPr>
            <w:color w:val="0000ED"/>
            <w:spacing w:val="26"/>
            <w:sz w:val="19"/>
            <w:u w:val="single" w:color="0000ED"/>
          </w:rPr>
          <w:t> </w:t>
        </w:r>
        <w:r>
          <w:rPr>
            <w:color w:val="0000ED"/>
            <w:sz w:val="19"/>
            <w:u w:val="single" w:color="0000ED"/>
          </w:rPr>
          <w:t>pela</w:t>
        </w:r>
        <w:r>
          <w:rPr>
            <w:color w:val="0000ED"/>
            <w:spacing w:val="26"/>
            <w:sz w:val="19"/>
            <w:u w:val="single" w:color="0000ED"/>
          </w:rPr>
          <w:t> </w:t>
        </w:r>
        <w:r>
          <w:rPr>
            <w:color w:val="0000ED"/>
            <w:sz w:val="19"/>
            <w:u w:val="single" w:color="0000ED"/>
          </w:rPr>
          <w:t>Lei</w:t>
        </w:r>
        <w:r>
          <w:rPr>
            <w:color w:val="0000ED"/>
            <w:spacing w:val="26"/>
            <w:sz w:val="19"/>
            <w:u w:val="single" w:color="0000ED"/>
          </w:rPr>
          <w:t> </w:t>
        </w:r>
        <w:r>
          <w:rPr>
            <w:color w:val="0000ED"/>
            <w:sz w:val="19"/>
            <w:u w:val="single" w:color="0000ED"/>
          </w:rPr>
          <w:t>nº</w:t>
        </w:r>
      </w:hyperlink>
      <w:r>
        <w:rPr>
          <w:color w:val="0000ED"/>
          <w:sz w:val="19"/>
          <w:u w:val="none"/>
        </w:rPr>
        <w:t> </w:t>
      </w:r>
      <w:hyperlink r:id="rId26">
        <w:r>
          <w:rPr>
            <w:color w:val="0000ED"/>
            <w:sz w:val="19"/>
            <w:u w:val="single" w:color="0000ED"/>
          </w:rPr>
          <w:t>9.457, de 1997)</w:t>
        </w:r>
      </w:hyperlink>
    </w:p>
    <w:p>
      <w:pPr>
        <w:pStyle w:val="BodyText"/>
        <w:spacing w:before="21"/>
      </w:pPr>
    </w:p>
    <w:p>
      <w:pPr>
        <w:pStyle w:val="BodyText"/>
        <w:spacing w:line="247" w:lineRule="auto"/>
        <w:ind w:left="114" w:right="117" w:firstLine="607"/>
        <w:jc w:val="both"/>
      </w:pPr>
      <w:r>
        <w:rPr/>
        <w:t>§ 3º É facultado a qualquer acionista, detentor de ações, com ou sem voto, que represente meio por cento, </w:t>
      </w:r>
      <w:r>
        <w:rPr/>
        <w:t>no mínimo,</w:t>
      </w:r>
      <w:r>
        <w:rPr>
          <w:spacing w:val="40"/>
        </w:rPr>
        <w:t> </w:t>
      </w:r>
      <w:r>
        <w:rPr/>
        <w:t>do</w:t>
      </w:r>
      <w:r>
        <w:rPr>
          <w:spacing w:val="40"/>
        </w:rPr>
        <w:t> </w:t>
      </w:r>
      <w:r>
        <w:rPr/>
        <w:t>capital</w:t>
      </w:r>
      <w:r>
        <w:rPr>
          <w:spacing w:val="40"/>
        </w:rPr>
        <w:t> </w:t>
      </w:r>
      <w:r>
        <w:rPr/>
        <w:t>social,</w:t>
      </w:r>
      <w:r>
        <w:rPr>
          <w:spacing w:val="40"/>
        </w:rPr>
        <w:t> </w:t>
      </w:r>
      <w:r>
        <w:rPr/>
        <w:t>solicitar</w:t>
      </w:r>
      <w:r>
        <w:rPr>
          <w:spacing w:val="40"/>
        </w:rPr>
        <w:t> </w:t>
      </w:r>
      <w:r>
        <w:rPr/>
        <w:t>relação</w:t>
      </w:r>
      <w:r>
        <w:rPr>
          <w:spacing w:val="40"/>
        </w:rPr>
        <w:t> </w:t>
      </w:r>
      <w:r>
        <w:rPr/>
        <w:t>de</w:t>
      </w:r>
      <w:r>
        <w:rPr>
          <w:spacing w:val="40"/>
        </w:rPr>
        <w:t> </w:t>
      </w:r>
      <w:r>
        <w:rPr/>
        <w:t>endereços</w:t>
      </w:r>
      <w:r>
        <w:rPr>
          <w:spacing w:val="40"/>
        </w:rPr>
        <w:t> </w:t>
      </w:r>
      <w:r>
        <w:rPr/>
        <w:t>dos</w:t>
      </w:r>
      <w:r>
        <w:rPr>
          <w:spacing w:val="40"/>
        </w:rPr>
        <w:t> </w:t>
      </w:r>
      <w:r>
        <w:rPr/>
        <w:t>acionistas,</w:t>
      </w:r>
      <w:r>
        <w:rPr>
          <w:spacing w:val="40"/>
        </w:rPr>
        <w:t> </w:t>
      </w:r>
      <w:r>
        <w:rPr/>
        <w:t>para</w:t>
      </w:r>
      <w:r>
        <w:rPr>
          <w:spacing w:val="40"/>
        </w:rPr>
        <w:t> </w:t>
      </w:r>
      <w:r>
        <w:rPr/>
        <w:t>os</w:t>
      </w:r>
      <w:r>
        <w:rPr>
          <w:spacing w:val="40"/>
        </w:rPr>
        <w:t> </w:t>
      </w:r>
      <w:r>
        <w:rPr/>
        <w:t>fins</w:t>
      </w:r>
      <w:r>
        <w:rPr>
          <w:spacing w:val="40"/>
        </w:rPr>
        <w:t> </w:t>
      </w:r>
      <w:r>
        <w:rPr/>
        <w:t>previstos</w:t>
      </w:r>
      <w:r>
        <w:rPr>
          <w:spacing w:val="40"/>
        </w:rPr>
        <w:t> </w:t>
      </w:r>
      <w:r>
        <w:rPr/>
        <w:t>no</w:t>
      </w:r>
      <w:r>
        <w:rPr>
          <w:spacing w:val="40"/>
        </w:rPr>
        <w:t> </w:t>
      </w:r>
      <w:r>
        <w:rPr/>
        <w:t>§</w:t>
      </w:r>
      <w:r>
        <w:rPr>
          <w:spacing w:val="40"/>
        </w:rPr>
        <w:t> </w:t>
      </w:r>
      <w:r>
        <w:rPr/>
        <w:t>1º,</w:t>
      </w:r>
      <w:r>
        <w:rPr>
          <w:spacing w:val="40"/>
        </w:rPr>
        <w:t> </w:t>
      </w:r>
      <w:r>
        <w:rPr/>
        <w:t>obedecidos sempre os requisitos do parágrafo anterior. </w:t>
      </w:r>
      <w:hyperlink r:id="rId26">
        <w:r>
          <w:rPr>
            <w:rFonts w:ascii="Times New Roman" w:hAnsi="Times New Roman"/>
            <w:color w:val="0000ED"/>
            <w:spacing w:val="-48"/>
            <w:u w:val="single" w:color="0000ED"/>
          </w:rPr>
          <w:t> </w:t>
        </w:r>
        <w:r>
          <w:rPr>
            <w:color w:val="0000ED"/>
            <w:u w:val="none"/>
          </w:rPr>
          <w:t>(</w:t>
        </w:r>
        <w:r>
          <w:rPr>
            <w:color w:val="0000ED"/>
            <w:u w:val="single" w:color="0000ED"/>
          </w:rPr>
          <w:t>Redação dada pela Lei nº 9.457, de 1997)</w:t>
        </w:r>
      </w:hyperlink>
    </w:p>
    <w:p>
      <w:pPr>
        <w:pStyle w:val="BodyText"/>
        <w:spacing w:before="21"/>
      </w:pPr>
    </w:p>
    <w:p>
      <w:pPr>
        <w:pStyle w:val="BodyText"/>
        <w:spacing w:before="1"/>
        <w:ind w:left="548"/>
      </w:pPr>
      <w:r>
        <w:rPr/>
        <w:t>§</w:t>
      </w:r>
      <w:r>
        <w:rPr>
          <w:spacing w:val="10"/>
        </w:rPr>
        <w:t> </w:t>
      </w:r>
      <w:r>
        <w:rPr/>
        <w:t>4º</w:t>
      </w:r>
      <w:r>
        <w:rPr>
          <w:spacing w:val="6"/>
        </w:rPr>
        <w:t> </w:t>
      </w:r>
      <w:r>
        <w:rPr/>
        <w:t>Têm</w:t>
      </w:r>
      <w:r>
        <w:rPr>
          <w:spacing w:val="11"/>
        </w:rPr>
        <w:t> </w:t>
      </w:r>
      <w:r>
        <w:rPr/>
        <w:t>a</w:t>
      </w:r>
      <w:r>
        <w:rPr>
          <w:spacing w:val="11"/>
        </w:rPr>
        <w:t> </w:t>
      </w:r>
      <w:r>
        <w:rPr/>
        <w:t>qualidade</w:t>
      </w:r>
      <w:r>
        <w:rPr>
          <w:spacing w:val="11"/>
        </w:rPr>
        <w:t> </w:t>
      </w:r>
      <w:r>
        <w:rPr/>
        <w:t>para</w:t>
      </w:r>
      <w:r>
        <w:rPr>
          <w:spacing w:val="10"/>
        </w:rPr>
        <w:t> </w:t>
      </w:r>
      <w:r>
        <w:rPr/>
        <w:t>comparecer</w:t>
      </w:r>
      <w:r>
        <w:rPr>
          <w:spacing w:val="11"/>
        </w:rPr>
        <w:t> </w:t>
      </w:r>
      <w:r>
        <w:rPr/>
        <w:t>à</w:t>
      </w:r>
      <w:r>
        <w:rPr>
          <w:spacing w:val="11"/>
        </w:rPr>
        <w:t> </w:t>
      </w:r>
      <w:r>
        <w:rPr/>
        <w:t>assembléia</w:t>
      </w:r>
      <w:r>
        <w:rPr>
          <w:spacing w:val="11"/>
        </w:rPr>
        <w:t> </w:t>
      </w:r>
      <w:r>
        <w:rPr/>
        <w:t>os</w:t>
      </w:r>
      <w:r>
        <w:rPr>
          <w:spacing w:val="10"/>
        </w:rPr>
        <w:t> </w:t>
      </w:r>
      <w:r>
        <w:rPr/>
        <w:t>representantes</w:t>
      </w:r>
      <w:r>
        <w:rPr>
          <w:spacing w:val="11"/>
        </w:rPr>
        <w:t> </w:t>
      </w:r>
      <w:r>
        <w:rPr/>
        <w:t>legais</w:t>
      </w:r>
      <w:r>
        <w:rPr>
          <w:spacing w:val="11"/>
        </w:rPr>
        <w:t> </w:t>
      </w:r>
      <w:r>
        <w:rPr/>
        <w:t>dos</w:t>
      </w:r>
      <w:r>
        <w:rPr>
          <w:spacing w:val="11"/>
        </w:rPr>
        <w:t> </w:t>
      </w:r>
      <w:r>
        <w:rPr>
          <w:spacing w:val="-2"/>
        </w:rPr>
        <w:t>acionistas.</w:t>
      </w:r>
    </w:p>
    <w:p>
      <w:pPr>
        <w:pStyle w:val="BodyText"/>
        <w:spacing w:before="28"/>
      </w:pPr>
    </w:p>
    <w:p>
      <w:pPr>
        <w:pStyle w:val="BodyText"/>
        <w:ind w:right="2"/>
        <w:jc w:val="center"/>
      </w:pPr>
      <w:r>
        <w:rPr/>
        <w:t>Livro</w:t>
      </w:r>
      <w:r>
        <w:rPr>
          <w:spacing w:val="7"/>
        </w:rPr>
        <w:t> </w:t>
      </w:r>
      <w:r>
        <w:rPr/>
        <w:t>de</w:t>
      </w:r>
      <w:r>
        <w:rPr>
          <w:spacing w:val="7"/>
        </w:rPr>
        <w:t> </w:t>
      </w:r>
      <w:r>
        <w:rPr>
          <w:spacing w:val="-2"/>
        </w:rPr>
        <w:t>Presença</w:t>
      </w:r>
    </w:p>
    <w:p>
      <w:pPr>
        <w:pStyle w:val="BodyText"/>
        <w:spacing w:before="28"/>
      </w:pPr>
    </w:p>
    <w:p>
      <w:pPr>
        <w:pStyle w:val="BodyText"/>
        <w:spacing w:line="247" w:lineRule="auto"/>
        <w:ind w:left="114" w:right="117" w:firstLine="525"/>
        <w:jc w:val="both"/>
      </w:pPr>
      <w:r>
        <w:rPr/>
        <w:t>Art. 127. Antes de abrir-se a assembléia, os acionistas assinarão o "Livro de Presença", indicando o seu </w:t>
      </w:r>
      <w:r>
        <w:rPr/>
        <w:t>nome, nacionalidade</w:t>
      </w:r>
      <w:r>
        <w:rPr>
          <w:spacing w:val="25"/>
        </w:rPr>
        <w:t> </w:t>
      </w:r>
      <w:r>
        <w:rPr/>
        <w:t>e</w:t>
      </w:r>
      <w:r>
        <w:rPr>
          <w:spacing w:val="25"/>
        </w:rPr>
        <w:t> </w:t>
      </w:r>
      <w:r>
        <w:rPr/>
        <w:t>residência,</w:t>
      </w:r>
      <w:r>
        <w:rPr>
          <w:spacing w:val="25"/>
        </w:rPr>
        <w:t> </w:t>
      </w:r>
      <w:r>
        <w:rPr/>
        <w:t>bem</w:t>
      </w:r>
      <w:r>
        <w:rPr>
          <w:spacing w:val="25"/>
        </w:rPr>
        <w:t> </w:t>
      </w:r>
      <w:r>
        <w:rPr/>
        <w:t>como</w:t>
      </w:r>
      <w:r>
        <w:rPr>
          <w:spacing w:val="25"/>
        </w:rPr>
        <w:t> </w:t>
      </w:r>
      <w:r>
        <w:rPr/>
        <w:t>a</w:t>
      </w:r>
      <w:r>
        <w:rPr>
          <w:spacing w:val="25"/>
        </w:rPr>
        <w:t> </w:t>
      </w:r>
      <w:r>
        <w:rPr/>
        <w:t>quantidade,</w:t>
      </w:r>
      <w:r>
        <w:rPr>
          <w:spacing w:val="25"/>
        </w:rPr>
        <w:t> </w:t>
      </w:r>
      <w:r>
        <w:rPr/>
        <w:t>espécie</w:t>
      </w:r>
      <w:r>
        <w:rPr>
          <w:spacing w:val="25"/>
        </w:rPr>
        <w:t> </w:t>
      </w:r>
      <w:r>
        <w:rPr/>
        <w:t>e</w:t>
      </w:r>
      <w:r>
        <w:rPr>
          <w:spacing w:val="25"/>
        </w:rPr>
        <w:t> </w:t>
      </w:r>
      <w:r>
        <w:rPr/>
        <w:t>classe</w:t>
      </w:r>
      <w:r>
        <w:rPr>
          <w:spacing w:val="25"/>
        </w:rPr>
        <w:t> </w:t>
      </w:r>
      <w:r>
        <w:rPr/>
        <w:t>das</w:t>
      </w:r>
      <w:r>
        <w:rPr>
          <w:spacing w:val="25"/>
        </w:rPr>
        <w:t> </w:t>
      </w:r>
      <w:r>
        <w:rPr/>
        <w:t>ações</w:t>
      </w:r>
      <w:r>
        <w:rPr>
          <w:spacing w:val="25"/>
        </w:rPr>
        <w:t> </w:t>
      </w:r>
      <w:r>
        <w:rPr/>
        <w:t>de</w:t>
      </w:r>
      <w:r>
        <w:rPr>
          <w:spacing w:val="25"/>
        </w:rPr>
        <w:t> </w:t>
      </w:r>
      <w:r>
        <w:rPr/>
        <w:t>que</w:t>
      </w:r>
      <w:r>
        <w:rPr>
          <w:spacing w:val="25"/>
        </w:rPr>
        <w:t> </w:t>
      </w:r>
      <w:r>
        <w:rPr/>
        <w:t>forem</w:t>
      </w:r>
      <w:r>
        <w:rPr>
          <w:spacing w:val="25"/>
        </w:rPr>
        <w:t> </w:t>
      </w:r>
      <w:r>
        <w:rPr/>
        <w:t>titulares.</w:t>
      </w:r>
    </w:p>
    <w:p>
      <w:pPr>
        <w:pStyle w:val="BodyText"/>
        <w:spacing w:before="15"/>
      </w:pPr>
    </w:p>
    <w:p>
      <w:pPr>
        <w:spacing w:line="235" w:lineRule="auto" w:before="1"/>
        <w:ind w:left="114" w:right="117" w:firstLine="525"/>
        <w:jc w:val="both"/>
        <w:rPr>
          <w:sz w:val="20"/>
        </w:rPr>
      </w:pPr>
      <w:r>
        <w:rPr>
          <w:sz w:val="20"/>
        </w:rPr>
        <w:t>Parágrafo único.</w:t>
      </w:r>
      <w:r>
        <w:rPr>
          <w:spacing w:val="40"/>
          <w:sz w:val="20"/>
        </w:rPr>
        <w:t> </w:t>
      </w:r>
      <w:r>
        <w:rPr>
          <w:sz w:val="20"/>
        </w:rPr>
        <w:t>Considera-se presente em assembleia geral, para todos os efeitos desta Lei, o acionista </w:t>
      </w:r>
      <w:r>
        <w:rPr>
          <w:sz w:val="20"/>
        </w:rPr>
        <w:t>que registrar</w:t>
      </w:r>
      <w:r>
        <w:rPr>
          <w:spacing w:val="-14"/>
          <w:sz w:val="20"/>
        </w:rPr>
        <w:t> </w:t>
      </w:r>
      <w:r>
        <w:rPr>
          <w:sz w:val="20"/>
        </w:rPr>
        <w:t>a distância sua presença, na forma prevista em regulamento da Comissão de Valores Mobiliários. </w:t>
      </w:r>
      <w:r>
        <w:rPr>
          <w:rFonts w:ascii="Times New Roman" w:hAnsi="Times New Roman"/>
          <w:color w:val="0000ED"/>
          <w:spacing w:val="-13"/>
          <w:sz w:val="20"/>
          <w:u w:val="single" w:color="0000ED"/>
        </w:rPr>
        <w:t> </w:t>
      </w:r>
      <w:hyperlink r:id="rId18">
        <w:r>
          <w:rPr>
            <w:color w:val="0000ED"/>
            <w:sz w:val="20"/>
            <w:u w:val="none"/>
          </w:rPr>
          <w:t>(</w:t>
        </w:r>
        <w:r>
          <w:rPr>
            <w:color w:val="0000ED"/>
            <w:sz w:val="20"/>
            <w:u w:val="single" w:color="0000ED"/>
          </w:rPr>
          <w:t>Incluído</w:t>
        </w:r>
      </w:hyperlink>
      <w:r>
        <w:rPr>
          <w:color w:val="0000ED"/>
          <w:sz w:val="20"/>
          <w:u w:val="none"/>
        </w:rPr>
        <w:t> </w:t>
      </w:r>
      <w:hyperlink r:id="rId18">
        <w:r>
          <w:rPr>
            <w:color w:val="0000ED"/>
            <w:sz w:val="20"/>
            <w:u w:val="single" w:color="0000ED"/>
          </w:rPr>
          <w:t>pela Lei nº 12.431, de 2011).</w:t>
        </w:r>
      </w:hyperlink>
    </w:p>
    <w:p>
      <w:pPr>
        <w:pStyle w:val="BodyText"/>
        <w:spacing w:before="14"/>
        <w:rPr>
          <w:sz w:val="20"/>
        </w:rPr>
      </w:pPr>
    </w:p>
    <w:p>
      <w:pPr>
        <w:pStyle w:val="BodyText"/>
        <w:ind w:right="2"/>
        <w:jc w:val="center"/>
      </w:pPr>
      <w:r>
        <w:rPr>
          <w:spacing w:val="-4"/>
        </w:rPr>
        <w:t>Mesa</w:t>
      </w:r>
    </w:p>
    <w:p>
      <w:pPr>
        <w:pStyle w:val="BodyText"/>
        <w:spacing w:before="28"/>
      </w:pPr>
    </w:p>
    <w:p>
      <w:pPr>
        <w:pStyle w:val="BodyText"/>
        <w:spacing w:line="247" w:lineRule="auto"/>
        <w:ind w:left="114" w:right="117" w:firstLine="508"/>
        <w:jc w:val="both"/>
      </w:pPr>
      <w:r>
        <w:rPr/>
        <w:t>Art. 128. Os trabalhos da assembléia serão dirigidos por mesa composta, salvo disposição diversa do estatuto, </w:t>
      </w:r>
      <w:r>
        <w:rPr/>
        <w:t>de presidente e secretário, escolhidos pelos acionistas presentes.</w:t>
      </w:r>
    </w:p>
    <w:p>
      <w:pPr>
        <w:pStyle w:val="BodyText"/>
        <w:spacing w:before="21"/>
      </w:pPr>
    </w:p>
    <w:p>
      <w:pPr>
        <w:pStyle w:val="BodyText"/>
        <w:spacing w:before="1"/>
        <w:ind w:right="2"/>
        <w:jc w:val="center"/>
      </w:pPr>
      <w:r>
        <w:rPr/>
        <w:t>"Quorum"</w:t>
      </w:r>
      <w:r>
        <w:rPr>
          <w:spacing w:val="12"/>
        </w:rPr>
        <w:t> </w:t>
      </w:r>
      <w:r>
        <w:rPr/>
        <w:t>das</w:t>
      </w:r>
      <w:r>
        <w:rPr>
          <w:spacing w:val="12"/>
        </w:rPr>
        <w:t> </w:t>
      </w:r>
      <w:r>
        <w:rPr>
          <w:spacing w:val="-2"/>
        </w:rPr>
        <w:t>Deliberações</w:t>
      </w:r>
    </w:p>
    <w:p>
      <w:pPr>
        <w:pStyle w:val="BodyText"/>
        <w:spacing w:before="27"/>
      </w:pPr>
    </w:p>
    <w:p>
      <w:pPr>
        <w:pStyle w:val="BodyText"/>
        <w:spacing w:line="247" w:lineRule="auto" w:before="1"/>
        <w:ind w:left="114" w:right="117" w:firstLine="429"/>
        <w:jc w:val="both"/>
      </w:pPr>
      <w:r>
        <w:rPr/>
        <w:t>Art. 129. As deliberações da assembléia-geral, ressalvadas as exceções previstas em lei, serão tomadas por </w:t>
      </w:r>
      <w:r>
        <w:rPr/>
        <w:t>maioria absoluta de votos, não se computando os votos em branco.</w:t>
      </w:r>
    </w:p>
    <w:p>
      <w:pPr>
        <w:pStyle w:val="BodyText"/>
        <w:spacing w:before="21"/>
      </w:pPr>
    </w:p>
    <w:p>
      <w:pPr>
        <w:pStyle w:val="BodyText"/>
        <w:spacing w:line="247" w:lineRule="auto"/>
        <w:ind w:left="114" w:right="117" w:firstLine="654"/>
        <w:jc w:val="both"/>
      </w:pPr>
      <w:r>
        <w:rPr/>
        <w:t>§ 1º O estatuto da companhia fechada pode aumentar o quorum exigido para certas deliberações, desde </w:t>
      </w:r>
      <w:r>
        <w:rPr/>
        <w:t>que especifique as matérias.</w:t>
      </w:r>
    </w:p>
    <w:p>
      <w:pPr>
        <w:pStyle w:val="BodyText"/>
        <w:spacing w:before="21"/>
      </w:pPr>
    </w:p>
    <w:p>
      <w:pPr>
        <w:pStyle w:val="BodyText"/>
        <w:spacing w:line="247" w:lineRule="auto"/>
        <w:ind w:left="114" w:right="117" w:firstLine="456"/>
        <w:jc w:val="both"/>
      </w:pPr>
      <w:r>
        <w:rPr/>
        <w:t>§ 2º No caso de empate, se o estatuto não estabelecer procedimento de arbitragem e não contiver norma diversa, </w:t>
      </w:r>
      <w:r>
        <w:rPr/>
        <w:t>a assembléia</w:t>
      </w:r>
      <w:r>
        <w:rPr>
          <w:spacing w:val="18"/>
        </w:rPr>
        <w:t> </w:t>
      </w:r>
      <w:r>
        <w:rPr/>
        <w:t>será</w:t>
      </w:r>
      <w:r>
        <w:rPr>
          <w:spacing w:val="18"/>
        </w:rPr>
        <w:t> </w:t>
      </w:r>
      <w:r>
        <w:rPr/>
        <w:t>convocada,</w:t>
      </w:r>
      <w:r>
        <w:rPr>
          <w:spacing w:val="18"/>
        </w:rPr>
        <w:t> </w:t>
      </w:r>
      <w:r>
        <w:rPr/>
        <w:t>com</w:t>
      </w:r>
      <w:r>
        <w:rPr>
          <w:spacing w:val="18"/>
        </w:rPr>
        <w:t> </w:t>
      </w:r>
      <w:r>
        <w:rPr/>
        <w:t>intervalo</w:t>
      </w:r>
      <w:r>
        <w:rPr>
          <w:spacing w:val="18"/>
        </w:rPr>
        <w:t> </w:t>
      </w:r>
      <w:r>
        <w:rPr/>
        <w:t>mínimo</w:t>
      </w:r>
      <w:r>
        <w:rPr>
          <w:spacing w:val="18"/>
        </w:rPr>
        <w:t> </w:t>
      </w:r>
      <w:r>
        <w:rPr/>
        <w:t>de</w:t>
      </w:r>
      <w:r>
        <w:rPr>
          <w:spacing w:val="18"/>
        </w:rPr>
        <w:t> </w:t>
      </w:r>
      <w:r>
        <w:rPr/>
        <w:t>2</w:t>
      </w:r>
      <w:r>
        <w:rPr>
          <w:spacing w:val="18"/>
        </w:rPr>
        <w:t> </w:t>
      </w:r>
      <w:r>
        <w:rPr/>
        <w:t>(dois)</w:t>
      </w:r>
      <w:r>
        <w:rPr>
          <w:spacing w:val="18"/>
        </w:rPr>
        <w:t> </w:t>
      </w:r>
      <w:r>
        <w:rPr/>
        <w:t>meses,</w:t>
      </w:r>
      <w:r>
        <w:rPr>
          <w:spacing w:val="18"/>
        </w:rPr>
        <w:t> </w:t>
      </w:r>
      <w:r>
        <w:rPr/>
        <w:t>para</w:t>
      </w:r>
      <w:r>
        <w:rPr>
          <w:spacing w:val="18"/>
        </w:rPr>
        <w:t> </w:t>
      </w:r>
      <w:r>
        <w:rPr/>
        <w:t>votar</w:t>
      </w:r>
      <w:r>
        <w:rPr>
          <w:spacing w:val="18"/>
        </w:rPr>
        <w:t> </w:t>
      </w:r>
      <w:r>
        <w:rPr/>
        <w:t>a</w:t>
      </w:r>
      <w:r>
        <w:rPr>
          <w:spacing w:val="18"/>
        </w:rPr>
        <w:t> </w:t>
      </w:r>
      <w:r>
        <w:rPr/>
        <w:t>deliberação;</w:t>
      </w:r>
      <w:r>
        <w:rPr>
          <w:spacing w:val="18"/>
        </w:rPr>
        <w:t> </w:t>
      </w:r>
      <w:r>
        <w:rPr/>
        <w:t>se</w:t>
      </w:r>
      <w:r>
        <w:rPr>
          <w:spacing w:val="18"/>
        </w:rPr>
        <w:t> </w:t>
      </w:r>
      <w:r>
        <w:rPr/>
        <w:t>permanecer</w:t>
      </w:r>
      <w:r>
        <w:rPr>
          <w:spacing w:val="18"/>
        </w:rPr>
        <w:t> </w:t>
      </w:r>
      <w:r>
        <w:rPr/>
        <w:t>o</w:t>
      </w:r>
      <w:r>
        <w:rPr>
          <w:spacing w:val="18"/>
        </w:rPr>
        <w:t> </w:t>
      </w:r>
      <w:r>
        <w:rPr/>
        <w:t>empate e os acionistas não concordarem em cometer a decisão a um terceiro, caberá ao Poder Judiciário decidir, no interesse da </w:t>
      </w:r>
      <w:r>
        <w:rPr>
          <w:spacing w:val="-2"/>
        </w:rPr>
        <w:t>companhia.</w:t>
      </w:r>
    </w:p>
    <w:p>
      <w:pPr>
        <w:pStyle w:val="BodyText"/>
        <w:spacing w:before="22"/>
      </w:pPr>
    </w:p>
    <w:p>
      <w:pPr>
        <w:pStyle w:val="BodyText"/>
        <w:ind w:right="2"/>
        <w:jc w:val="center"/>
      </w:pPr>
      <w:r>
        <w:rPr/>
        <w:t>Ata</w:t>
      </w:r>
      <w:r>
        <w:rPr>
          <w:spacing w:val="6"/>
        </w:rPr>
        <w:t> </w:t>
      </w:r>
      <w:r>
        <w:rPr/>
        <w:t>da</w:t>
      </w:r>
      <w:r>
        <w:rPr>
          <w:spacing w:val="-6"/>
        </w:rPr>
        <w:t> </w:t>
      </w:r>
      <w:r>
        <w:rPr>
          <w:spacing w:val="-2"/>
        </w:rPr>
        <w:t>Assembléia</w:t>
      </w:r>
    </w:p>
    <w:p>
      <w:pPr>
        <w:pStyle w:val="BodyText"/>
        <w:spacing w:before="28"/>
      </w:pPr>
    </w:p>
    <w:p>
      <w:pPr>
        <w:pStyle w:val="BodyText"/>
        <w:spacing w:line="247" w:lineRule="auto"/>
        <w:ind w:left="114" w:right="117" w:firstLine="436"/>
        <w:jc w:val="both"/>
      </w:pPr>
      <w:r>
        <w:rPr/>
        <w:t>Art. 130. Dos trabalhos e deliberações da assembléia será lavrada, em livro próprio, ata assinada pelos membros </w:t>
      </w:r>
      <w:r>
        <w:rPr/>
        <w:t>da mesa e pelos acionistas presentes. Para validade da ata é suficiente a assinatura de quantos bastem para constituir a maioria</w:t>
      </w:r>
      <w:r>
        <w:rPr>
          <w:spacing w:val="27"/>
        </w:rPr>
        <w:t> </w:t>
      </w:r>
      <w:r>
        <w:rPr/>
        <w:t>necessária</w:t>
      </w:r>
      <w:r>
        <w:rPr>
          <w:spacing w:val="27"/>
        </w:rPr>
        <w:t> </w:t>
      </w:r>
      <w:r>
        <w:rPr/>
        <w:t>para</w:t>
      </w:r>
      <w:r>
        <w:rPr>
          <w:spacing w:val="27"/>
        </w:rPr>
        <w:t> </w:t>
      </w:r>
      <w:r>
        <w:rPr/>
        <w:t>as</w:t>
      </w:r>
      <w:r>
        <w:rPr>
          <w:spacing w:val="27"/>
        </w:rPr>
        <w:t> </w:t>
      </w:r>
      <w:r>
        <w:rPr/>
        <w:t>deliberações</w:t>
      </w:r>
      <w:r>
        <w:rPr>
          <w:spacing w:val="27"/>
        </w:rPr>
        <w:t> </w:t>
      </w:r>
      <w:r>
        <w:rPr/>
        <w:t>tomadas</w:t>
      </w:r>
      <w:r>
        <w:rPr>
          <w:spacing w:val="27"/>
        </w:rPr>
        <w:t> </w:t>
      </w:r>
      <w:r>
        <w:rPr/>
        <w:t>na</w:t>
      </w:r>
      <w:r>
        <w:rPr>
          <w:spacing w:val="27"/>
        </w:rPr>
        <w:t> </w:t>
      </w:r>
      <w:r>
        <w:rPr/>
        <w:t>assembléia.</w:t>
      </w:r>
      <w:r>
        <w:rPr>
          <w:spacing w:val="27"/>
        </w:rPr>
        <w:t> </w:t>
      </w:r>
      <w:r>
        <w:rPr/>
        <w:t>Da</w:t>
      </w:r>
      <w:r>
        <w:rPr>
          <w:spacing w:val="27"/>
        </w:rPr>
        <w:t> </w:t>
      </w:r>
      <w:r>
        <w:rPr/>
        <w:t>ata</w:t>
      </w:r>
      <w:r>
        <w:rPr>
          <w:spacing w:val="27"/>
        </w:rPr>
        <w:t> </w:t>
      </w:r>
      <w:r>
        <w:rPr/>
        <w:t>tirar-se-ão</w:t>
      </w:r>
      <w:r>
        <w:rPr>
          <w:spacing w:val="27"/>
        </w:rPr>
        <w:t> </w:t>
      </w:r>
      <w:r>
        <w:rPr/>
        <w:t>certidões</w:t>
      </w:r>
      <w:r>
        <w:rPr>
          <w:spacing w:val="27"/>
        </w:rPr>
        <w:t> </w:t>
      </w:r>
      <w:r>
        <w:rPr/>
        <w:t>ou</w:t>
      </w:r>
      <w:r>
        <w:rPr>
          <w:spacing w:val="27"/>
        </w:rPr>
        <w:t> </w:t>
      </w:r>
      <w:r>
        <w:rPr/>
        <w:t>cópias</w:t>
      </w:r>
      <w:r>
        <w:rPr>
          <w:spacing w:val="27"/>
        </w:rPr>
        <w:t> </w:t>
      </w:r>
      <w:r>
        <w:rPr/>
        <w:t>autênticas</w:t>
      </w:r>
      <w:r>
        <w:rPr>
          <w:spacing w:val="27"/>
        </w:rPr>
        <w:t> </w:t>
      </w:r>
      <w:r>
        <w:rPr/>
        <w:t>para os fins legais.</w:t>
      </w:r>
    </w:p>
    <w:p>
      <w:pPr>
        <w:pStyle w:val="BodyText"/>
        <w:spacing w:before="21"/>
      </w:pPr>
    </w:p>
    <w:p>
      <w:pPr>
        <w:pStyle w:val="BodyText"/>
        <w:spacing w:line="247" w:lineRule="auto"/>
        <w:ind w:left="114" w:right="117" w:firstLine="459"/>
        <w:jc w:val="both"/>
      </w:pPr>
      <w:r>
        <w:rPr/>
        <w:t>§ 1º A ata poderá ser lavrada na forma de sumário dos fatos ocorridos, inclusive dissidências e protestos, e conter a transcrição apenas das deliberações tomadas, desde que:</w:t>
      </w:r>
    </w:p>
    <w:p>
      <w:pPr>
        <w:pStyle w:val="BodyText"/>
        <w:spacing w:before="22"/>
      </w:pPr>
    </w:p>
    <w:p>
      <w:pPr>
        <w:pStyle w:val="ListParagraph"/>
        <w:numPr>
          <w:ilvl w:val="1"/>
          <w:numId w:val="28"/>
        </w:numPr>
        <w:tabs>
          <w:tab w:pos="998" w:val="left" w:leader="none"/>
        </w:tabs>
        <w:spacing w:line="247" w:lineRule="auto" w:before="0" w:after="0"/>
        <w:ind w:left="114" w:right="117" w:firstLine="632"/>
        <w:jc w:val="both"/>
        <w:rPr>
          <w:sz w:val="19"/>
        </w:rPr>
      </w:pPr>
      <w:r>
        <w:rPr>
          <w:sz w:val="19"/>
        </w:rPr>
        <w:t>os documentos ou propostas submetidos à assembléia, assim como as declarações de voto ou </w:t>
      </w:r>
      <w:r>
        <w:rPr>
          <w:sz w:val="19"/>
        </w:rPr>
        <w:t>dissidência, referidos na ata, sejam numerados seguidamente, autenticados pela mesa e por qualquer acionista que o solicitar, e arquivados na companhia;</w:t>
      </w:r>
    </w:p>
    <w:p>
      <w:pPr>
        <w:spacing w:after="0" w:line="247" w:lineRule="auto"/>
        <w:jc w:val="both"/>
        <w:rPr>
          <w:sz w:val="19"/>
        </w:rPr>
        <w:sectPr>
          <w:pgSz w:w="11900" w:h="16840"/>
          <w:pgMar w:header="269" w:footer="253" w:top="460" w:bottom="440" w:left="560" w:right="560"/>
        </w:sectPr>
      </w:pPr>
    </w:p>
    <w:p>
      <w:pPr>
        <w:pStyle w:val="ListParagraph"/>
        <w:numPr>
          <w:ilvl w:val="1"/>
          <w:numId w:val="28"/>
        </w:numPr>
        <w:tabs>
          <w:tab w:pos="937" w:val="left" w:leader="none"/>
        </w:tabs>
        <w:spacing w:line="247" w:lineRule="auto" w:before="88" w:after="0"/>
        <w:ind w:left="114" w:right="117" w:firstLine="578"/>
        <w:jc w:val="left"/>
        <w:rPr>
          <w:sz w:val="19"/>
        </w:rPr>
      </w:pPr>
      <w:r>
        <w:rPr>
          <w:sz w:val="19"/>
        </w:rPr>
        <w:t>a</w:t>
      </w:r>
      <w:r>
        <w:rPr>
          <w:spacing w:val="31"/>
          <w:sz w:val="19"/>
        </w:rPr>
        <w:t> </w:t>
      </w:r>
      <w:r>
        <w:rPr>
          <w:sz w:val="19"/>
        </w:rPr>
        <w:t>mesa,</w:t>
      </w:r>
      <w:r>
        <w:rPr>
          <w:spacing w:val="31"/>
          <w:sz w:val="19"/>
        </w:rPr>
        <w:t> </w:t>
      </w:r>
      <w:r>
        <w:rPr>
          <w:sz w:val="19"/>
        </w:rPr>
        <w:t>a</w:t>
      </w:r>
      <w:r>
        <w:rPr>
          <w:spacing w:val="31"/>
          <w:sz w:val="19"/>
        </w:rPr>
        <w:t> </w:t>
      </w:r>
      <w:r>
        <w:rPr>
          <w:sz w:val="19"/>
        </w:rPr>
        <w:t>pedido</w:t>
      </w:r>
      <w:r>
        <w:rPr>
          <w:spacing w:val="31"/>
          <w:sz w:val="19"/>
        </w:rPr>
        <w:t> </w:t>
      </w:r>
      <w:r>
        <w:rPr>
          <w:sz w:val="19"/>
        </w:rPr>
        <w:t>de</w:t>
      </w:r>
      <w:r>
        <w:rPr>
          <w:spacing w:val="31"/>
          <w:sz w:val="19"/>
        </w:rPr>
        <w:t> </w:t>
      </w:r>
      <w:r>
        <w:rPr>
          <w:sz w:val="19"/>
        </w:rPr>
        <w:t>acionista</w:t>
      </w:r>
      <w:r>
        <w:rPr>
          <w:spacing w:val="31"/>
          <w:sz w:val="19"/>
        </w:rPr>
        <w:t> </w:t>
      </w:r>
      <w:r>
        <w:rPr>
          <w:sz w:val="19"/>
        </w:rPr>
        <w:t>interessado,</w:t>
      </w:r>
      <w:r>
        <w:rPr>
          <w:spacing w:val="31"/>
          <w:sz w:val="19"/>
        </w:rPr>
        <w:t> </w:t>
      </w:r>
      <w:r>
        <w:rPr>
          <w:sz w:val="19"/>
        </w:rPr>
        <w:t>autentique</w:t>
      </w:r>
      <w:r>
        <w:rPr>
          <w:spacing w:val="31"/>
          <w:sz w:val="19"/>
        </w:rPr>
        <w:t> </w:t>
      </w:r>
      <w:r>
        <w:rPr>
          <w:sz w:val="19"/>
        </w:rPr>
        <w:t>exemplar</w:t>
      </w:r>
      <w:r>
        <w:rPr>
          <w:spacing w:val="31"/>
          <w:sz w:val="19"/>
        </w:rPr>
        <w:t> </w:t>
      </w:r>
      <w:r>
        <w:rPr>
          <w:sz w:val="19"/>
        </w:rPr>
        <w:t>ou</w:t>
      </w:r>
      <w:r>
        <w:rPr>
          <w:spacing w:val="31"/>
          <w:sz w:val="19"/>
        </w:rPr>
        <w:t> </w:t>
      </w:r>
      <w:r>
        <w:rPr>
          <w:sz w:val="19"/>
        </w:rPr>
        <w:t>cópia</w:t>
      </w:r>
      <w:r>
        <w:rPr>
          <w:spacing w:val="31"/>
          <w:sz w:val="19"/>
        </w:rPr>
        <w:t> </w:t>
      </w:r>
      <w:r>
        <w:rPr>
          <w:sz w:val="19"/>
        </w:rPr>
        <w:t>de</w:t>
      </w:r>
      <w:r>
        <w:rPr>
          <w:spacing w:val="31"/>
          <w:sz w:val="19"/>
        </w:rPr>
        <w:t> </w:t>
      </w:r>
      <w:r>
        <w:rPr>
          <w:sz w:val="19"/>
        </w:rPr>
        <w:t>proposta,</w:t>
      </w:r>
      <w:r>
        <w:rPr>
          <w:spacing w:val="31"/>
          <w:sz w:val="19"/>
        </w:rPr>
        <w:t> </w:t>
      </w:r>
      <w:r>
        <w:rPr>
          <w:sz w:val="19"/>
        </w:rPr>
        <w:t>declaração</w:t>
      </w:r>
      <w:r>
        <w:rPr>
          <w:spacing w:val="31"/>
          <w:sz w:val="19"/>
        </w:rPr>
        <w:t> </w:t>
      </w:r>
      <w:r>
        <w:rPr>
          <w:sz w:val="19"/>
        </w:rPr>
        <w:t>de</w:t>
      </w:r>
      <w:r>
        <w:rPr>
          <w:spacing w:val="31"/>
          <w:sz w:val="19"/>
        </w:rPr>
        <w:t> </w:t>
      </w:r>
      <w:r>
        <w:rPr>
          <w:sz w:val="19"/>
        </w:rPr>
        <w:t>voto</w:t>
      </w:r>
      <w:r>
        <w:rPr>
          <w:spacing w:val="31"/>
          <w:sz w:val="19"/>
        </w:rPr>
        <w:t> </w:t>
      </w:r>
      <w:r>
        <w:rPr>
          <w:sz w:val="19"/>
        </w:rPr>
        <w:t>ou dissidência, ou protesto apresentado.</w:t>
      </w:r>
    </w:p>
    <w:p>
      <w:pPr>
        <w:pStyle w:val="BodyText"/>
        <w:spacing w:before="21"/>
      </w:pPr>
    </w:p>
    <w:p>
      <w:pPr>
        <w:pStyle w:val="BodyText"/>
        <w:spacing w:line="247" w:lineRule="auto"/>
        <w:ind w:left="114" w:firstLine="479"/>
      </w:pPr>
      <w:r>
        <w:rPr/>
        <w:t>§</w:t>
      </w:r>
      <w:r>
        <w:rPr>
          <w:spacing w:val="18"/>
        </w:rPr>
        <w:t> </w:t>
      </w:r>
      <w:r>
        <w:rPr/>
        <w:t>2º A assembléia-geral</w:t>
      </w:r>
      <w:r>
        <w:rPr>
          <w:spacing w:val="18"/>
        </w:rPr>
        <w:t> </w:t>
      </w:r>
      <w:r>
        <w:rPr/>
        <w:t>da</w:t>
      </w:r>
      <w:r>
        <w:rPr>
          <w:spacing w:val="18"/>
        </w:rPr>
        <w:t> </w:t>
      </w:r>
      <w:r>
        <w:rPr/>
        <w:t>companhia</w:t>
      </w:r>
      <w:r>
        <w:rPr>
          <w:spacing w:val="18"/>
        </w:rPr>
        <w:t> </w:t>
      </w:r>
      <w:r>
        <w:rPr/>
        <w:t>aberta</w:t>
      </w:r>
      <w:r>
        <w:rPr>
          <w:spacing w:val="18"/>
        </w:rPr>
        <w:t> </w:t>
      </w:r>
      <w:r>
        <w:rPr/>
        <w:t>pode</w:t>
      </w:r>
      <w:r>
        <w:rPr>
          <w:spacing w:val="18"/>
        </w:rPr>
        <w:t> </w:t>
      </w:r>
      <w:r>
        <w:rPr/>
        <w:t>autorizar</w:t>
      </w:r>
      <w:r>
        <w:rPr>
          <w:spacing w:val="18"/>
        </w:rPr>
        <w:t> </w:t>
      </w:r>
      <w:r>
        <w:rPr/>
        <w:t>a</w:t>
      </w:r>
      <w:r>
        <w:rPr>
          <w:spacing w:val="18"/>
        </w:rPr>
        <w:t> </w:t>
      </w:r>
      <w:r>
        <w:rPr/>
        <w:t>publicação</w:t>
      </w:r>
      <w:r>
        <w:rPr>
          <w:spacing w:val="18"/>
        </w:rPr>
        <w:t> </w:t>
      </w:r>
      <w:r>
        <w:rPr/>
        <w:t>de</w:t>
      </w:r>
      <w:r>
        <w:rPr>
          <w:spacing w:val="18"/>
        </w:rPr>
        <w:t> </w:t>
      </w:r>
      <w:r>
        <w:rPr/>
        <w:t>ata</w:t>
      </w:r>
      <w:r>
        <w:rPr>
          <w:spacing w:val="18"/>
        </w:rPr>
        <w:t> </w:t>
      </w:r>
      <w:r>
        <w:rPr/>
        <w:t>com</w:t>
      </w:r>
      <w:r>
        <w:rPr>
          <w:spacing w:val="18"/>
        </w:rPr>
        <w:t> </w:t>
      </w:r>
      <w:r>
        <w:rPr/>
        <w:t>omissão</w:t>
      </w:r>
      <w:r>
        <w:rPr>
          <w:spacing w:val="18"/>
        </w:rPr>
        <w:t> </w:t>
      </w:r>
      <w:r>
        <w:rPr/>
        <w:t>das</w:t>
      </w:r>
      <w:r>
        <w:rPr>
          <w:spacing w:val="18"/>
        </w:rPr>
        <w:t> </w:t>
      </w:r>
      <w:r>
        <w:rPr/>
        <w:t>assinaturas</w:t>
      </w:r>
      <w:r>
        <w:rPr>
          <w:spacing w:val="18"/>
        </w:rPr>
        <w:t> </w:t>
      </w:r>
      <w:r>
        <w:rPr/>
        <w:t>dos </w:t>
      </w:r>
      <w:r>
        <w:rPr>
          <w:spacing w:val="-2"/>
        </w:rPr>
        <w:t>acionistas.</w:t>
      </w:r>
    </w:p>
    <w:p>
      <w:pPr>
        <w:pStyle w:val="BodyText"/>
        <w:spacing w:before="21"/>
      </w:pPr>
    </w:p>
    <w:p>
      <w:pPr>
        <w:pStyle w:val="BodyText"/>
        <w:spacing w:line="247" w:lineRule="auto"/>
        <w:ind w:left="114" w:right="117" w:firstLine="617"/>
        <w:jc w:val="both"/>
      </w:pPr>
      <w:r>
        <w:rPr/>
        <w:t>§ 3º Se a ata não for lavrada na forma permitida pelo § 1º, poderá ser publicado apenas o seu extrato, com o</w:t>
      </w:r>
      <w:r>
        <w:rPr>
          <w:spacing w:val="80"/>
        </w:rPr>
        <w:t> </w:t>
      </w:r>
      <w:r>
        <w:rPr/>
        <w:t>sumário dos fatos ocorridos e a transcrição das deliberações tomadas.</w:t>
      </w:r>
    </w:p>
    <w:p>
      <w:pPr>
        <w:pStyle w:val="BodyText"/>
        <w:spacing w:before="22"/>
      </w:pPr>
    </w:p>
    <w:p>
      <w:pPr>
        <w:pStyle w:val="BodyText"/>
        <w:ind w:right="2"/>
        <w:jc w:val="center"/>
      </w:pPr>
      <w:r>
        <w:rPr/>
        <w:t>Espécies</w:t>
      </w:r>
      <w:r>
        <w:rPr>
          <w:spacing w:val="11"/>
        </w:rPr>
        <w:t> </w:t>
      </w:r>
      <w:r>
        <w:rPr/>
        <w:t>de</w:t>
      </w:r>
      <w:r>
        <w:rPr>
          <w:spacing w:val="-1"/>
        </w:rPr>
        <w:t> </w:t>
      </w:r>
      <w:r>
        <w:rPr>
          <w:spacing w:val="-2"/>
        </w:rPr>
        <w:t>Assembléia</w:t>
      </w:r>
    </w:p>
    <w:p>
      <w:pPr>
        <w:pStyle w:val="BodyText"/>
        <w:spacing w:before="28"/>
      </w:pPr>
    </w:p>
    <w:p>
      <w:pPr>
        <w:pStyle w:val="BodyText"/>
        <w:spacing w:line="247" w:lineRule="auto"/>
        <w:ind w:left="114" w:firstLine="470"/>
      </w:pPr>
      <w:r>
        <w:rPr/>
        <w:t>Art.</w:t>
      </w:r>
      <w:r>
        <w:rPr>
          <w:spacing w:val="19"/>
        </w:rPr>
        <w:t> </w:t>
      </w:r>
      <w:r>
        <w:rPr/>
        <w:t>131. A assembléia-geral</w:t>
      </w:r>
      <w:r>
        <w:rPr>
          <w:spacing w:val="19"/>
        </w:rPr>
        <w:t> </w:t>
      </w:r>
      <w:r>
        <w:rPr/>
        <w:t>é</w:t>
      </w:r>
      <w:r>
        <w:rPr>
          <w:spacing w:val="19"/>
        </w:rPr>
        <w:t> </w:t>
      </w:r>
      <w:r>
        <w:rPr/>
        <w:t>ordinária</w:t>
      </w:r>
      <w:r>
        <w:rPr>
          <w:spacing w:val="19"/>
        </w:rPr>
        <w:t> </w:t>
      </w:r>
      <w:r>
        <w:rPr/>
        <w:t>quando</w:t>
      </w:r>
      <w:r>
        <w:rPr>
          <w:spacing w:val="19"/>
        </w:rPr>
        <w:t> </w:t>
      </w:r>
      <w:r>
        <w:rPr/>
        <w:t>tem</w:t>
      </w:r>
      <w:r>
        <w:rPr>
          <w:spacing w:val="19"/>
        </w:rPr>
        <w:t> </w:t>
      </w:r>
      <w:r>
        <w:rPr/>
        <w:t>por</w:t>
      </w:r>
      <w:r>
        <w:rPr>
          <w:spacing w:val="19"/>
        </w:rPr>
        <w:t> </w:t>
      </w:r>
      <w:r>
        <w:rPr/>
        <w:t>objeto</w:t>
      </w:r>
      <w:r>
        <w:rPr>
          <w:spacing w:val="19"/>
        </w:rPr>
        <w:t> </w:t>
      </w:r>
      <w:r>
        <w:rPr/>
        <w:t>as</w:t>
      </w:r>
      <w:r>
        <w:rPr>
          <w:spacing w:val="19"/>
        </w:rPr>
        <w:t> </w:t>
      </w:r>
      <w:r>
        <w:rPr/>
        <w:t>matérias</w:t>
      </w:r>
      <w:r>
        <w:rPr>
          <w:spacing w:val="19"/>
        </w:rPr>
        <w:t> </w:t>
      </w:r>
      <w:r>
        <w:rPr/>
        <w:t>previstas</w:t>
      </w:r>
      <w:r>
        <w:rPr>
          <w:spacing w:val="19"/>
        </w:rPr>
        <w:t> </w:t>
      </w:r>
      <w:r>
        <w:rPr/>
        <w:t>no</w:t>
      </w:r>
      <w:r>
        <w:rPr>
          <w:spacing w:val="19"/>
        </w:rPr>
        <w:t> </w:t>
      </w:r>
      <w:r>
        <w:rPr/>
        <w:t>artigo</w:t>
      </w:r>
      <w:r>
        <w:rPr>
          <w:spacing w:val="19"/>
        </w:rPr>
        <w:t> </w:t>
      </w:r>
      <w:r>
        <w:rPr/>
        <w:t>132,</w:t>
      </w:r>
      <w:r>
        <w:rPr>
          <w:spacing w:val="19"/>
        </w:rPr>
        <w:t> </w:t>
      </w:r>
      <w:r>
        <w:rPr/>
        <w:t>e</w:t>
      </w:r>
      <w:r>
        <w:rPr>
          <w:spacing w:val="19"/>
        </w:rPr>
        <w:t> </w:t>
      </w:r>
      <w:r>
        <w:rPr/>
        <w:t>extraordinária nos demais casos.</w:t>
      </w:r>
    </w:p>
    <w:p>
      <w:pPr>
        <w:pStyle w:val="BodyText"/>
        <w:spacing w:before="21"/>
      </w:pPr>
    </w:p>
    <w:p>
      <w:pPr>
        <w:pStyle w:val="BodyText"/>
        <w:spacing w:line="247" w:lineRule="auto"/>
        <w:ind w:left="114" w:right="117" w:firstLine="574"/>
        <w:jc w:val="both"/>
      </w:pPr>
      <w:r>
        <w:rPr/>
        <w:t>Parágrafo único. A assembléia-geral ordinária e a assembléia-geral extraordinária poderão ser, </w:t>
      </w:r>
      <w:r>
        <w:rPr/>
        <w:t>cumulativamente, convocadas e realizadas no mesmo local, data e hora, instrumentadas em ata única.</w:t>
      </w:r>
    </w:p>
    <w:p>
      <w:pPr>
        <w:pStyle w:val="BodyText"/>
        <w:spacing w:before="22"/>
      </w:pPr>
    </w:p>
    <w:p>
      <w:pPr>
        <w:pStyle w:val="BodyText"/>
        <w:ind w:right="2"/>
        <w:jc w:val="center"/>
      </w:pPr>
      <w:r>
        <w:rPr/>
        <w:t>SEÇÃO</w:t>
      </w:r>
      <w:r>
        <w:rPr>
          <w:spacing w:val="14"/>
        </w:rPr>
        <w:t> </w:t>
      </w:r>
      <w:r>
        <w:rPr>
          <w:spacing w:val="-5"/>
        </w:rPr>
        <w:t>II</w:t>
      </w:r>
    </w:p>
    <w:p>
      <w:pPr>
        <w:pStyle w:val="BodyText"/>
        <w:spacing w:before="28"/>
      </w:pPr>
    </w:p>
    <w:p>
      <w:pPr>
        <w:pStyle w:val="BodyText"/>
        <w:spacing w:line="511" w:lineRule="auto"/>
        <w:ind w:left="4157" w:right="4159"/>
        <w:jc w:val="center"/>
      </w:pPr>
      <w:r>
        <w:rPr/>
        <w:t>Assembléia-Geral </w:t>
      </w:r>
      <w:r>
        <w:rPr/>
        <w:t>Ordinária </w:t>
      </w:r>
      <w:r>
        <w:rPr>
          <w:spacing w:val="-2"/>
        </w:rPr>
        <w:t>Objeto</w:t>
      </w:r>
    </w:p>
    <w:p>
      <w:pPr>
        <w:pStyle w:val="BodyText"/>
        <w:spacing w:line="247" w:lineRule="auto"/>
        <w:ind w:left="114" w:right="117" w:firstLine="610"/>
        <w:jc w:val="both"/>
      </w:pPr>
      <w:r>
        <w:rPr/>
        <w:t>Art.</w:t>
      </w:r>
      <w:r>
        <w:rPr>
          <w:spacing w:val="36"/>
        </w:rPr>
        <w:t> </w:t>
      </w:r>
      <w:r>
        <w:rPr/>
        <w:t>132. Anualmente,</w:t>
      </w:r>
      <w:r>
        <w:rPr>
          <w:spacing w:val="36"/>
        </w:rPr>
        <w:t> </w:t>
      </w:r>
      <w:r>
        <w:rPr/>
        <w:t>nos</w:t>
      </w:r>
      <w:r>
        <w:rPr>
          <w:spacing w:val="36"/>
        </w:rPr>
        <w:t> </w:t>
      </w:r>
      <w:r>
        <w:rPr/>
        <w:t>4</w:t>
      </w:r>
      <w:r>
        <w:rPr>
          <w:spacing w:val="36"/>
        </w:rPr>
        <w:t> </w:t>
      </w:r>
      <w:r>
        <w:rPr/>
        <w:t>(quatro)</w:t>
      </w:r>
      <w:r>
        <w:rPr>
          <w:spacing w:val="36"/>
        </w:rPr>
        <w:t> </w:t>
      </w:r>
      <w:r>
        <w:rPr/>
        <w:t>primeiros</w:t>
      </w:r>
      <w:r>
        <w:rPr>
          <w:spacing w:val="36"/>
        </w:rPr>
        <w:t> </w:t>
      </w:r>
      <w:r>
        <w:rPr/>
        <w:t>meses</w:t>
      </w:r>
      <w:r>
        <w:rPr>
          <w:spacing w:val="36"/>
        </w:rPr>
        <w:t> </w:t>
      </w:r>
      <w:r>
        <w:rPr/>
        <w:t>seguintes</w:t>
      </w:r>
      <w:r>
        <w:rPr>
          <w:spacing w:val="36"/>
        </w:rPr>
        <w:t> </w:t>
      </w:r>
      <w:r>
        <w:rPr/>
        <w:t>ao</w:t>
      </w:r>
      <w:r>
        <w:rPr>
          <w:spacing w:val="36"/>
        </w:rPr>
        <w:t> </w:t>
      </w:r>
      <w:r>
        <w:rPr/>
        <w:t>término</w:t>
      </w:r>
      <w:r>
        <w:rPr>
          <w:spacing w:val="36"/>
        </w:rPr>
        <w:t> </w:t>
      </w:r>
      <w:r>
        <w:rPr/>
        <w:t>do</w:t>
      </w:r>
      <w:r>
        <w:rPr>
          <w:spacing w:val="36"/>
        </w:rPr>
        <w:t> </w:t>
      </w:r>
      <w:r>
        <w:rPr/>
        <w:t>exercício</w:t>
      </w:r>
      <w:r>
        <w:rPr>
          <w:spacing w:val="36"/>
        </w:rPr>
        <w:t> </w:t>
      </w:r>
      <w:r>
        <w:rPr/>
        <w:t>social,</w:t>
      </w:r>
      <w:r>
        <w:rPr>
          <w:spacing w:val="36"/>
        </w:rPr>
        <w:t> </w:t>
      </w:r>
      <w:r>
        <w:rPr/>
        <w:t>deverá</w:t>
      </w:r>
      <w:r>
        <w:rPr>
          <w:spacing w:val="36"/>
        </w:rPr>
        <w:t> </w:t>
      </w:r>
      <w:r>
        <w:rPr/>
        <w:t>haver</w:t>
      </w:r>
      <w:r>
        <w:rPr>
          <w:spacing w:val="36"/>
        </w:rPr>
        <w:t> </w:t>
      </w:r>
      <w:r>
        <w:rPr/>
        <w:t>1 (uma) assembléia-geral para:</w:t>
      </w:r>
    </w:p>
    <w:p>
      <w:pPr>
        <w:pStyle w:val="BodyText"/>
        <w:spacing w:before="20"/>
      </w:pPr>
    </w:p>
    <w:p>
      <w:pPr>
        <w:pStyle w:val="ListParagraph"/>
        <w:numPr>
          <w:ilvl w:val="0"/>
          <w:numId w:val="29"/>
        </w:numPr>
        <w:tabs>
          <w:tab w:pos="655" w:val="left" w:leader="none"/>
        </w:tabs>
        <w:spacing w:line="240" w:lineRule="auto" w:before="1" w:after="0"/>
        <w:ind w:left="655" w:right="0" w:hanging="107"/>
        <w:jc w:val="left"/>
        <w:rPr>
          <w:sz w:val="19"/>
        </w:rPr>
      </w:pPr>
      <w:r>
        <w:rPr>
          <w:sz w:val="19"/>
        </w:rPr>
        <w:t>-</w:t>
      </w:r>
      <w:r>
        <w:rPr>
          <w:spacing w:val="10"/>
          <w:sz w:val="19"/>
        </w:rPr>
        <w:t> </w:t>
      </w:r>
      <w:r>
        <w:rPr>
          <w:sz w:val="19"/>
        </w:rPr>
        <w:t>tomar</w:t>
      </w:r>
      <w:r>
        <w:rPr>
          <w:spacing w:val="11"/>
          <w:sz w:val="19"/>
        </w:rPr>
        <w:t> </w:t>
      </w:r>
      <w:r>
        <w:rPr>
          <w:sz w:val="19"/>
        </w:rPr>
        <w:t>as</w:t>
      </w:r>
      <w:r>
        <w:rPr>
          <w:spacing w:val="11"/>
          <w:sz w:val="19"/>
        </w:rPr>
        <w:t> </w:t>
      </w:r>
      <w:r>
        <w:rPr>
          <w:sz w:val="19"/>
        </w:rPr>
        <w:t>contas</w:t>
      </w:r>
      <w:r>
        <w:rPr>
          <w:spacing w:val="11"/>
          <w:sz w:val="19"/>
        </w:rPr>
        <w:t> </w:t>
      </w:r>
      <w:r>
        <w:rPr>
          <w:sz w:val="19"/>
        </w:rPr>
        <w:t>dos</w:t>
      </w:r>
      <w:r>
        <w:rPr>
          <w:spacing w:val="11"/>
          <w:sz w:val="19"/>
        </w:rPr>
        <w:t> </w:t>
      </w:r>
      <w:r>
        <w:rPr>
          <w:sz w:val="19"/>
        </w:rPr>
        <w:t>administradores,</w:t>
      </w:r>
      <w:r>
        <w:rPr>
          <w:spacing w:val="11"/>
          <w:sz w:val="19"/>
        </w:rPr>
        <w:t> </w:t>
      </w:r>
      <w:r>
        <w:rPr>
          <w:sz w:val="19"/>
        </w:rPr>
        <w:t>examinar,</w:t>
      </w:r>
      <w:r>
        <w:rPr>
          <w:spacing w:val="11"/>
          <w:sz w:val="19"/>
        </w:rPr>
        <w:t> </w:t>
      </w:r>
      <w:r>
        <w:rPr>
          <w:sz w:val="19"/>
        </w:rPr>
        <w:t>discutir</w:t>
      </w:r>
      <w:r>
        <w:rPr>
          <w:spacing w:val="11"/>
          <w:sz w:val="19"/>
        </w:rPr>
        <w:t> </w:t>
      </w:r>
      <w:r>
        <w:rPr>
          <w:sz w:val="19"/>
        </w:rPr>
        <w:t>e</w:t>
      </w:r>
      <w:r>
        <w:rPr>
          <w:spacing w:val="11"/>
          <w:sz w:val="19"/>
        </w:rPr>
        <w:t> </w:t>
      </w:r>
      <w:r>
        <w:rPr>
          <w:sz w:val="19"/>
        </w:rPr>
        <w:t>votar</w:t>
      </w:r>
      <w:r>
        <w:rPr>
          <w:spacing w:val="10"/>
          <w:sz w:val="19"/>
        </w:rPr>
        <w:t> </w:t>
      </w:r>
      <w:r>
        <w:rPr>
          <w:sz w:val="19"/>
        </w:rPr>
        <w:t>as</w:t>
      </w:r>
      <w:r>
        <w:rPr>
          <w:spacing w:val="11"/>
          <w:sz w:val="19"/>
        </w:rPr>
        <w:t> </w:t>
      </w:r>
      <w:r>
        <w:rPr>
          <w:sz w:val="19"/>
        </w:rPr>
        <w:t>demonstrações</w:t>
      </w:r>
      <w:r>
        <w:rPr>
          <w:spacing w:val="11"/>
          <w:sz w:val="19"/>
        </w:rPr>
        <w:t> </w:t>
      </w:r>
      <w:r>
        <w:rPr>
          <w:spacing w:val="-2"/>
          <w:sz w:val="19"/>
        </w:rPr>
        <w:t>financeiras;</w:t>
      </w:r>
    </w:p>
    <w:p>
      <w:pPr>
        <w:pStyle w:val="BodyText"/>
        <w:spacing w:before="27"/>
      </w:pPr>
    </w:p>
    <w:p>
      <w:pPr>
        <w:pStyle w:val="ListParagraph"/>
        <w:numPr>
          <w:ilvl w:val="0"/>
          <w:numId w:val="29"/>
        </w:numPr>
        <w:tabs>
          <w:tab w:pos="710" w:val="left" w:leader="none"/>
        </w:tabs>
        <w:spacing w:line="240" w:lineRule="auto" w:before="1" w:after="0"/>
        <w:ind w:left="710" w:right="0" w:hanging="162"/>
        <w:jc w:val="left"/>
        <w:rPr>
          <w:sz w:val="19"/>
        </w:rPr>
      </w:pPr>
      <w:r>
        <w:rPr>
          <w:sz w:val="19"/>
        </w:rPr>
        <w:t>-</w:t>
      </w:r>
      <w:r>
        <w:rPr>
          <w:spacing w:val="9"/>
          <w:sz w:val="19"/>
        </w:rPr>
        <w:t> </w:t>
      </w:r>
      <w:r>
        <w:rPr>
          <w:sz w:val="19"/>
        </w:rPr>
        <w:t>deliberar</w:t>
      </w:r>
      <w:r>
        <w:rPr>
          <w:spacing w:val="9"/>
          <w:sz w:val="19"/>
        </w:rPr>
        <w:t> </w:t>
      </w:r>
      <w:r>
        <w:rPr>
          <w:sz w:val="19"/>
        </w:rPr>
        <w:t>sobre</w:t>
      </w:r>
      <w:r>
        <w:rPr>
          <w:spacing w:val="10"/>
          <w:sz w:val="19"/>
        </w:rPr>
        <w:t> </w:t>
      </w:r>
      <w:r>
        <w:rPr>
          <w:sz w:val="19"/>
        </w:rPr>
        <w:t>a</w:t>
      </w:r>
      <w:r>
        <w:rPr>
          <w:spacing w:val="9"/>
          <w:sz w:val="19"/>
        </w:rPr>
        <w:t> </w:t>
      </w:r>
      <w:r>
        <w:rPr>
          <w:sz w:val="19"/>
        </w:rPr>
        <w:t>destinação</w:t>
      </w:r>
      <w:r>
        <w:rPr>
          <w:spacing w:val="9"/>
          <w:sz w:val="19"/>
        </w:rPr>
        <w:t> </w:t>
      </w:r>
      <w:r>
        <w:rPr>
          <w:sz w:val="19"/>
        </w:rPr>
        <w:t>do</w:t>
      </w:r>
      <w:r>
        <w:rPr>
          <w:spacing w:val="10"/>
          <w:sz w:val="19"/>
        </w:rPr>
        <w:t> </w:t>
      </w:r>
      <w:r>
        <w:rPr>
          <w:sz w:val="19"/>
        </w:rPr>
        <w:t>lucro</w:t>
      </w:r>
      <w:r>
        <w:rPr>
          <w:spacing w:val="9"/>
          <w:sz w:val="19"/>
        </w:rPr>
        <w:t> </w:t>
      </w:r>
      <w:r>
        <w:rPr>
          <w:sz w:val="19"/>
        </w:rPr>
        <w:t>líquido</w:t>
      </w:r>
      <w:r>
        <w:rPr>
          <w:spacing w:val="9"/>
          <w:sz w:val="19"/>
        </w:rPr>
        <w:t> </w:t>
      </w:r>
      <w:r>
        <w:rPr>
          <w:sz w:val="19"/>
        </w:rPr>
        <w:t>do</w:t>
      </w:r>
      <w:r>
        <w:rPr>
          <w:spacing w:val="10"/>
          <w:sz w:val="19"/>
        </w:rPr>
        <w:t> </w:t>
      </w:r>
      <w:r>
        <w:rPr>
          <w:sz w:val="19"/>
        </w:rPr>
        <w:t>exercício</w:t>
      </w:r>
      <w:r>
        <w:rPr>
          <w:spacing w:val="9"/>
          <w:sz w:val="19"/>
        </w:rPr>
        <w:t> </w:t>
      </w:r>
      <w:r>
        <w:rPr>
          <w:sz w:val="19"/>
        </w:rPr>
        <w:t>e</w:t>
      </w:r>
      <w:r>
        <w:rPr>
          <w:spacing w:val="9"/>
          <w:sz w:val="19"/>
        </w:rPr>
        <w:t> </w:t>
      </w:r>
      <w:r>
        <w:rPr>
          <w:sz w:val="19"/>
        </w:rPr>
        <w:t>a</w:t>
      </w:r>
      <w:r>
        <w:rPr>
          <w:spacing w:val="10"/>
          <w:sz w:val="19"/>
        </w:rPr>
        <w:t> </w:t>
      </w:r>
      <w:r>
        <w:rPr>
          <w:sz w:val="19"/>
        </w:rPr>
        <w:t>distribuição</w:t>
      </w:r>
      <w:r>
        <w:rPr>
          <w:spacing w:val="9"/>
          <w:sz w:val="19"/>
        </w:rPr>
        <w:t> </w:t>
      </w:r>
      <w:r>
        <w:rPr>
          <w:sz w:val="19"/>
        </w:rPr>
        <w:t>de</w:t>
      </w:r>
      <w:r>
        <w:rPr>
          <w:spacing w:val="9"/>
          <w:sz w:val="19"/>
        </w:rPr>
        <w:t> </w:t>
      </w:r>
      <w:r>
        <w:rPr>
          <w:spacing w:val="-2"/>
          <w:sz w:val="19"/>
        </w:rPr>
        <w:t>dividendos;</w:t>
      </w:r>
    </w:p>
    <w:p>
      <w:pPr>
        <w:pStyle w:val="BodyText"/>
        <w:spacing w:before="28"/>
      </w:pPr>
    </w:p>
    <w:p>
      <w:pPr>
        <w:pStyle w:val="ListParagraph"/>
        <w:numPr>
          <w:ilvl w:val="0"/>
          <w:numId w:val="29"/>
        </w:numPr>
        <w:tabs>
          <w:tab w:pos="764" w:val="left" w:leader="none"/>
        </w:tabs>
        <w:spacing w:line="240" w:lineRule="auto" w:before="0" w:after="0"/>
        <w:ind w:left="764" w:right="0" w:hanging="216"/>
        <w:jc w:val="left"/>
        <w:rPr>
          <w:sz w:val="19"/>
        </w:rPr>
      </w:pPr>
      <w:r>
        <w:rPr>
          <w:sz w:val="19"/>
        </w:rPr>
        <w:t>-</w:t>
      </w:r>
      <w:r>
        <w:rPr>
          <w:spacing w:val="9"/>
          <w:sz w:val="19"/>
        </w:rPr>
        <w:t> </w:t>
      </w:r>
      <w:r>
        <w:rPr>
          <w:sz w:val="19"/>
        </w:rPr>
        <w:t>eleger</w:t>
      </w:r>
      <w:r>
        <w:rPr>
          <w:spacing w:val="10"/>
          <w:sz w:val="19"/>
        </w:rPr>
        <w:t> </w:t>
      </w:r>
      <w:r>
        <w:rPr>
          <w:sz w:val="19"/>
        </w:rPr>
        <w:t>os</w:t>
      </w:r>
      <w:r>
        <w:rPr>
          <w:spacing w:val="10"/>
          <w:sz w:val="19"/>
        </w:rPr>
        <w:t> </w:t>
      </w:r>
      <w:r>
        <w:rPr>
          <w:sz w:val="19"/>
        </w:rPr>
        <w:t>administradores</w:t>
      </w:r>
      <w:r>
        <w:rPr>
          <w:spacing w:val="9"/>
          <w:sz w:val="19"/>
        </w:rPr>
        <w:t> </w:t>
      </w:r>
      <w:r>
        <w:rPr>
          <w:sz w:val="19"/>
        </w:rPr>
        <w:t>e</w:t>
      </w:r>
      <w:r>
        <w:rPr>
          <w:spacing w:val="10"/>
          <w:sz w:val="19"/>
        </w:rPr>
        <w:t> </w:t>
      </w:r>
      <w:r>
        <w:rPr>
          <w:sz w:val="19"/>
        </w:rPr>
        <w:t>os</w:t>
      </w:r>
      <w:r>
        <w:rPr>
          <w:spacing w:val="10"/>
          <w:sz w:val="19"/>
        </w:rPr>
        <w:t> </w:t>
      </w:r>
      <w:r>
        <w:rPr>
          <w:sz w:val="19"/>
        </w:rPr>
        <w:t>membros</w:t>
      </w:r>
      <w:r>
        <w:rPr>
          <w:spacing w:val="9"/>
          <w:sz w:val="19"/>
        </w:rPr>
        <w:t> </w:t>
      </w:r>
      <w:r>
        <w:rPr>
          <w:sz w:val="19"/>
        </w:rPr>
        <w:t>do</w:t>
      </w:r>
      <w:r>
        <w:rPr>
          <w:spacing w:val="10"/>
          <w:sz w:val="19"/>
        </w:rPr>
        <w:t> </w:t>
      </w:r>
      <w:r>
        <w:rPr>
          <w:sz w:val="19"/>
        </w:rPr>
        <w:t>conselho</w:t>
      </w:r>
      <w:r>
        <w:rPr>
          <w:spacing w:val="10"/>
          <w:sz w:val="19"/>
        </w:rPr>
        <w:t> </w:t>
      </w:r>
      <w:r>
        <w:rPr>
          <w:sz w:val="19"/>
        </w:rPr>
        <w:t>fiscal,</w:t>
      </w:r>
      <w:r>
        <w:rPr>
          <w:spacing w:val="10"/>
          <w:sz w:val="19"/>
        </w:rPr>
        <w:t> </w:t>
      </w:r>
      <w:r>
        <w:rPr>
          <w:sz w:val="19"/>
        </w:rPr>
        <w:t>quando</w:t>
      </w:r>
      <w:r>
        <w:rPr>
          <w:spacing w:val="9"/>
          <w:sz w:val="19"/>
        </w:rPr>
        <w:t> </w:t>
      </w:r>
      <w:r>
        <w:rPr>
          <w:sz w:val="19"/>
        </w:rPr>
        <w:t>for</w:t>
      </w:r>
      <w:r>
        <w:rPr>
          <w:spacing w:val="10"/>
          <w:sz w:val="19"/>
        </w:rPr>
        <w:t> </w:t>
      </w:r>
      <w:r>
        <w:rPr>
          <w:sz w:val="19"/>
        </w:rPr>
        <w:t>o</w:t>
      </w:r>
      <w:r>
        <w:rPr>
          <w:spacing w:val="10"/>
          <w:sz w:val="19"/>
        </w:rPr>
        <w:t> </w:t>
      </w:r>
      <w:r>
        <w:rPr>
          <w:spacing w:val="-2"/>
          <w:sz w:val="19"/>
        </w:rPr>
        <w:t>caso;</w:t>
      </w:r>
    </w:p>
    <w:p>
      <w:pPr>
        <w:pStyle w:val="BodyText"/>
        <w:spacing w:before="28"/>
      </w:pPr>
    </w:p>
    <w:p>
      <w:pPr>
        <w:pStyle w:val="ListParagraph"/>
        <w:numPr>
          <w:ilvl w:val="0"/>
          <w:numId w:val="29"/>
        </w:numPr>
        <w:tabs>
          <w:tab w:pos="786" w:val="left" w:leader="none"/>
        </w:tabs>
        <w:spacing w:line="240" w:lineRule="auto" w:before="0" w:after="0"/>
        <w:ind w:left="786" w:right="0" w:hanging="238"/>
        <w:jc w:val="left"/>
        <w:rPr>
          <w:sz w:val="19"/>
        </w:rPr>
      </w:pPr>
      <w:r>
        <w:rPr>
          <w:sz w:val="19"/>
        </w:rPr>
        <w:t>-</w:t>
      </w:r>
      <w:r>
        <w:rPr>
          <w:spacing w:val="10"/>
          <w:sz w:val="19"/>
        </w:rPr>
        <w:t> </w:t>
      </w:r>
      <w:r>
        <w:rPr>
          <w:sz w:val="19"/>
        </w:rPr>
        <w:t>aprovar</w:t>
      </w:r>
      <w:r>
        <w:rPr>
          <w:spacing w:val="11"/>
          <w:sz w:val="19"/>
        </w:rPr>
        <w:t> </w:t>
      </w:r>
      <w:r>
        <w:rPr>
          <w:sz w:val="19"/>
        </w:rPr>
        <w:t>a</w:t>
      </w:r>
      <w:r>
        <w:rPr>
          <w:spacing w:val="10"/>
          <w:sz w:val="19"/>
        </w:rPr>
        <w:t> </w:t>
      </w:r>
      <w:r>
        <w:rPr>
          <w:sz w:val="19"/>
        </w:rPr>
        <w:t>correção</w:t>
      </w:r>
      <w:r>
        <w:rPr>
          <w:spacing w:val="11"/>
          <w:sz w:val="19"/>
        </w:rPr>
        <w:t> </w:t>
      </w:r>
      <w:r>
        <w:rPr>
          <w:sz w:val="19"/>
        </w:rPr>
        <w:t>da</w:t>
      </w:r>
      <w:r>
        <w:rPr>
          <w:spacing w:val="10"/>
          <w:sz w:val="19"/>
        </w:rPr>
        <w:t> </w:t>
      </w:r>
      <w:r>
        <w:rPr>
          <w:sz w:val="19"/>
        </w:rPr>
        <w:t>expressão</w:t>
      </w:r>
      <w:r>
        <w:rPr>
          <w:spacing w:val="11"/>
          <w:sz w:val="19"/>
        </w:rPr>
        <w:t> </w:t>
      </w:r>
      <w:r>
        <w:rPr>
          <w:sz w:val="19"/>
        </w:rPr>
        <w:t>monetária</w:t>
      </w:r>
      <w:r>
        <w:rPr>
          <w:spacing w:val="11"/>
          <w:sz w:val="19"/>
        </w:rPr>
        <w:t> </w:t>
      </w:r>
      <w:r>
        <w:rPr>
          <w:sz w:val="19"/>
        </w:rPr>
        <w:t>do</w:t>
      </w:r>
      <w:r>
        <w:rPr>
          <w:spacing w:val="10"/>
          <w:sz w:val="19"/>
        </w:rPr>
        <w:t> </w:t>
      </w:r>
      <w:r>
        <w:rPr>
          <w:sz w:val="19"/>
        </w:rPr>
        <w:t>capital</w:t>
      </w:r>
      <w:r>
        <w:rPr>
          <w:spacing w:val="11"/>
          <w:sz w:val="19"/>
        </w:rPr>
        <w:t> </w:t>
      </w:r>
      <w:r>
        <w:rPr>
          <w:sz w:val="19"/>
        </w:rPr>
        <w:t>social</w:t>
      </w:r>
      <w:r>
        <w:rPr>
          <w:spacing w:val="10"/>
          <w:sz w:val="19"/>
        </w:rPr>
        <w:t> </w:t>
      </w:r>
      <w:r>
        <w:rPr>
          <w:sz w:val="19"/>
        </w:rPr>
        <w:t>(artigo</w:t>
      </w:r>
      <w:r>
        <w:rPr>
          <w:spacing w:val="11"/>
          <w:sz w:val="19"/>
        </w:rPr>
        <w:t> </w:t>
      </w:r>
      <w:r>
        <w:rPr>
          <w:spacing w:val="-2"/>
          <w:sz w:val="19"/>
        </w:rPr>
        <w:t>167).</w:t>
      </w:r>
    </w:p>
    <w:p>
      <w:pPr>
        <w:pStyle w:val="BodyText"/>
        <w:spacing w:before="28"/>
      </w:pPr>
    </w:p>
    <w:p>
      <w:pPr>
        <w:pStyle w:val="BodyText"/>
        <w:ind w:right="2"/>
        <w:jc w:val="center"/>
      </w:pPr>
      <w:r>
        <w:rPr/>
        <w:t>Documentos</w:t>
      </w:r>
      <w:r>
        <w:rPr>
          <w:spacing w:val="15"/>
        </w:rPr>
        <w:t> </w:t>
      </w:r>
      <w:r>
        <w:rPr/>
        <w:t>da</w:t>
      </w:r>
      <w:r>
        <w:rPr>
          <w:spacing w:val="1"/>
        </w:rPr>
        <w:t> </w:t>
      </w:r>
      <w:r>
        <w:rPr>
          <w:spacing w:val="-2"/>
        </w:rPr>
        <w:t>Administração</w:t>
      </w:r>
    </w:p>
    <w:p>
      <w:pPr>
        <w:pStyle w:val="BodyText"/>
        <w:spacing w:before="28"/>
      </w:pPr>
    </w:p>
    <w:p>
      <w:pPr>
        <w:pStyle w:val="BodyText"/>
        <w:spacing w:line="247" w:lineRule="auto"/>
        <w:ind w:left="114" w:right="117" w:firstLine="668"/>
        <w:jc w:val="both"/>
      </w:pPr>
      <w:r>
        <w:rPr/>
        <w:t>Art. 133. Os administradores devem comunicar, até 1 (um) mês antes da data marcada para a realização </w:t>
      </w:r>
      <w:r>
        <w:rPr/>
        <w:t>da assembléia-geral ordinária, por anúncios publicados na forma prevista no artigo 124, que se acham à disposição dos </w:t>
      </w:r>
      <w:r>
        <w:rPr>
          <w:spacing w:val="-2"/>
        </w:rPr>
        <w:t>acionistas:</w:t>
      </w:r>
    </w:p>
    <w:p>
      <w:pPr>
        <w:pStyle w:val="BodyText"/>
        <w:spacing w:before="21"/>
      </w:pPr>
    </w:p>
    <w:p>
      <w:pPr>
        <w:pStyle w:val="ListParagraph"/>
        <w:numPr>
          <w:ilvl w:val="0"/>
          <w:numId w:val="30"/>
        </w:numPr>
        <w:tabs>
          <w:tab w:pos="655" w:val="left" w:leader="none"/>
        </w:tabs>
        <w:spacing w:line="240" w:lineRule="auto" w:before="0" w:after="0"/>
        <w:ind w:left="655" w:right="0" w:hanging="107"/>
        <w:jc w:val="left"/>
        <w:rPr>
          <w:sz w:val="19"/>
        </w:rPr>
      </w:pPr>
      <w:r>
        <w:rPr>
          <w:sz w:val="19"/>
        </w:rPr>
        <w:t>-</w:t>
      </w:r>
      <w:r>
        <w:rPr>
          <w:spacing w:val="11"/>
          <w:sz w:val="19"/>
        </w:rPr>
        <w:t> </w:t>
      </w:r>
      <w:r>
        <w:rPr>
          <w:sz w:val="19"/>
        </w:rPr>
        <w:t>o</w:t>
      </w:r>
      <w:r>
        <w:rPr>
          <w:spacing w:val="11"/>
          <w:sz w:val="19"/>
        </w:rPr>
        <w:t> </w:t>
      </w:r>
      <w:r>
        <w:rPr>
          <w:sz w:val="19"/>
        </w:rPr>
        <w:t>relatório</w:t>
      </w:r>
      <w:r>
        <w:rPr>
          <w:spacing w:val="11"/>
          <w:sz w:val="19"/>
        </w:rPr>
        <w:t> </w:t>
      </w:r>
      <w:r>
        <w:rPr>
          <w:sz w:val="19"/>
        </w:rPr>
        <w:t>da</w:t>
      </w:r>
      <w:r>
        <w:rPr>
          <w:spacing w:val="11"/>
          <w:sz w:val="19"/>
        </w:rPr>
        <w:t> </w:t>
      </w:r>
      <w:r>
        <w:rPr>
          <w:sz w:val="19"/>
        </w:rPr>
        <w:t>administração</w:t>
      </w:r>
      <w:r>
        <w:rPr>
          <w:spacing w:val="11"/>
          <w:sz w:val="19"/>
        </w:rPr>
        <w:t> </w:t>
      </w:r>
      <w:r>
        <w:rPr>
          <w:sz w:val="19"/>
        </w:rPr>
        <w:t>sobre</w:t>
      </w:r>
      <w:r>
        <w:rPr>
          <w:spacing w:val="11"/>
          <w:sz w:val="19"/>
        </w:rPr>
        <w:t> </w:t>
      </w:r>
      <w:r>
        <w:rPr>
          <w:sz w:val="19"/>
        </w:rPr>
        <w:t>os</w:t>
      </w:r>
      <w:r>
        <w:rPr>
          <w:spacing w:val="11"/>
          <w:sz w:val="19"/>
        </w:rPr>
        <w:t> </w:t>
      </w:r>
      <w:r>
        <w:rPr>
          <w:sz w:val="19"/>
        </w:rPr>
        <w:t>negócios</w:t>
      </w:r>
      <w:r>
        <w:rPr>
          <w:spacing w:val="11"/>
          <w:sz w:val="19"/>
        </w:rPr>
        <w:t> </w:t>
      </w:r>
      <w:r>
        <w:rPr>
          <w:sz w:val="19"/>
        </w:rPr>
        <w:t>sociais</w:t>
      </w:r>
      <w:r>
        <w:rPr>
          <w:spacing w:val="11"/>
          <w:sz w:val="19"/>
        </w:rPr>
        <w:t> </w:t>
      </w:r>
      <w:r>
        <w:rPr>
          <w:sz w:val="19"/>
        </w:rPr>
        <w:t>e</w:t>
      </w:r>
      <w:r>
        <w:rPr>
          <w:spacing w:val="11"/>
          <w:sz w:val="19"/>
        </w:rPr>
        <w:t> </w:t>
      </w:r>
      <w:r>
        <w:rPr>
          <w:sz w:val="19"/>
        </w:rPr>
        <w:t>os</w:t>
      </w:r>
      <w:r>
        <w:rPr>
          <w:spacing w:val="11"/>
          <w:sz w:val="19"/>
        </w:rPr>
        <w:t> </w:t>
      </w:r>
      <w:r>
        <w:rPr>
          <w:sz w:val="19"/>
        </w:rPr>
        <w:t>principais</w:t>
      </w:r>
      <w:r>
        <w:rPr>
          <w:spacing w:val="11"/>
          <w:sz w:val="19"/>
        </w:rPr>
        <w:t> </w:t>
      </w:r>
      <w:r>
        <w:rPr>
          <w:sz w:val="19"/>
        </w:rPr>
        <w:t>fatos</w:t>
      </w:r>
      <w:r>
        <w:rPr>
          <w:spacing w:val="11"/>
          <w:sz w:val="19"/>
        </w:rPr>
        <w:t> </w:t>
      </w:r>
      <w:r>
        <w:rPr>
          <w:sz w:val="19"/>
        </w:rPr>
        <w:t>administrativos</w:t>
      </w:r>
      <w:r>
        <w:rPr>
          <w:spacing w:val="11"/>
          <w:sz w:val="19"/>
        </w:rPr>
        <w:t> </w:t>
      </w:r>
      <w:r>
        <w:rPr>
          <w:sz w:val="19"/>
        </w:rPr>
        <w:t>do</w:t>
      </w:r>
      <w:r>
        <w:rPr>
          <w:spacing w:val="11"/>
          <w:sz w:val="19"/>
        </w:rPr>
        <w:t> </w:t>
      </w:r>
      <w:r>
        <w:rPr>
          <w:sz w:val="19"/>
        </w:rPr>
        <w:t>exercício</w:t>
      </w:r>
      <w:r>
        <w:rPr>
          <w:spacing w:val="11"/>
          <w:sz w:val="19"/>
        </w:rPr>
        <w:t> </w:t>
      </w:r>
      <w:r>
        <w:rPr>
          <w:spacing w:val="-2"/>
          <w:sz w:val="19"/>
        </w:rPr>
        <w:t>findo;</w:t>
      </w:r>
    </w:p>
    <w:p>
      <w:pPr>
        <w:pStyle w:val="BodyText"/>
        <w:spacing w:before="28"/>
      </w:pPr>
    </w:p>
    <w:p>
      <w:pPr>
        <w:pStyle w:val="ListParagraph"/>
        <w:numPr>
          <w:ilvl w:val="0"/>
          <w:numId w:val="30"/>
        </w:numPr>
        <w:tabs>
          <w:tab w:pos="710" w:val="left" w:leader="none"/>
        </w:tabs>
        <w:spacing w:line="240" w:lineRule="auto" w:before="0" w:after="0"/>
        <w:ind w:left="710" w:right="0" w:hanging="162"/>
        <w:jc w:val="left"/>
        <w:rPr>
          <w:sz w:val="19"/>
        </w:rPr>
      </w:pPr>
      <w:r>
        <w:rPr>
          <w:sz w:val="19"/>
        </w:rPr>
        <w:t>-</w:t>
      </w:r>
      <w:r>
        <w:rPr>
          <w:spacing w:val="9"/>
          <w:sz w:val="19"/>
        </w:rPr>
        <w:t> </w:t>
      </w:r>
      <w:r>
        <w:rPr>
          <w:sz w:val="19"/>
        </w:rPr>
        <w:t>a</w:t>
      </w:r>
      <w:r>
        <w:rPr>
          <w:spacing w:val="10"/>
          <w:sz w:val="19"/>
        </w:rPr>
        <w:t> </w:t>
      </w:r>
      <w:r>
        <w:rPr>
          <w:sz w:val="19"/>
        </w:rPr>
        <w:t>cópia</w:t>
      </w:r>
      <w:r>
        <w:rPr>
          <w:spacing w:val="10"/>
          <w:sz w:val="19"/>
        </w:rPr>
        <w:t> </w:t>
      </w:r>
      <w:r>
        <w:rPr>
          <w:sz w:val="19"/>
        </w:rPr>
        <w:t>das</w:t>
      </w:r>
      <w:r>
        <w:rPr>
          <w:spacing w:val="10"/>
          <w:sz w:val="19"/>
        </w:rPr>
        <w:t> </w:t>
      </w:r>
      <w:r>
        <w:rPr>
          <w:sz w:val="19"/>
        </w:rPr>
        <w:t>demonstrações</w:t>
      </w:r>
      <w:r>
        <w:rPr>
          <w:spacing w:val="10"/>
          <w:sz w:val="19"/>
        </w:rPr>
        <w:t> </w:t>
      </w:r>
      <w:r>
        <w:rPr>
          <w:spacing w:val="-2"/>
          <w:sz w:val="19"/>
        </w:rPr>
        <w:t>financeiras;</w:t>
      </w:r>
    </w:p>
    <w:p>
      <w:pPr>
        <w:pStyle w:val="BodyText"/>
        <w:spacing w:before="28"/>
      </w:pPr>
    </w:p>
    <w:p>
      <w:pPr>
        <w:pStyle w:val="ListParagraph"/>
        <w:numPr>
          <w:ilvl w:val="0"/>
          <w:numId w:val="30"/>
        </w:numPr>
        <w:tabs>
          <w:tab w:pos="764" w:val="left" w:leader="none"/>
        </w:tabs>
        <w:spacing w:line="240" w:lineRule="auto" w:before="0" w:after="0"/>
        <w:ind w:left="764" w:right="0" w:hanging="216"/>
        <w:jc w:val="left"/>
        <w:rPr>
          <w:sz w:val="19"/>
        </w:rPr>
      </w:pPr>
      <w:r>
        <w:rPr>
          <w:sz w:val="19"/>
        </w:rPr>
        <w:t>-</w:t>
      </w:r>
      <w:r>
        <w:rPr>
          <w:spacing w:val="10"/>
          <w:sz w:val="19"/>
        </w:rPr>
        <w:t> </w:t>
      </w:r>
      <w:r>
        <w:rPr>
          <w:sz w:val="19"/>
        </w:rPr>
        <w:t>o</w:t>
      </w:r>
      <w:r>
        <w:rPr>
          <w:spacing w:val="11"/>
          <w:sz w:val="19"/>
        </w:rPr>
        <w:t> </w:t>
      </w:r>
      <w:r>
        <w:rPr>
          <w:sz w:val="19"/>
        </w:rPr>
        <w:t>parecer</w:t>
      </w:r>
      <w:r>
        <w:rPr>
          <w:spacing w:val="11"/>
          <w:sz w:val="19"/>
        </w:rPr>
        <w:t> </w:t>
      </w:r>
      <w:r>
        <w:rPr>
          <w:sz w:val="19"/>
        </w:rPr>
        <w:t>dos</w:t>
      </w:r>
      <w:r>
        <w:rPr>
          <w:spacing w:val="10"/>
          <w:sz w:val="19"/>
        </w:rPr>
        <w:t> </w:t>
      </w:r>
      <w:r>
        <w:rPr>
          <w:sz w:val="19"/>
        </w:rPr>
        <w:t>auditores</w:t>
      </w:r>
      <w:r>
        <w:rPr>
          <w:spacing w:val="11"/>
          <w:sz w:val="19"/>
        </w:rPr>
        <w:t> </w:t>
      </w:r>
      <w:r>
        <w:rPr>
          <w:sz w:val="19"/>
        </w:rPr>
        <w:t>independentes,</w:t>
      </w:r>
      <w:r>
        <w:rPr>
          <w:spacing w:val="11"/>
          <w:sz w:val="19"/>
        </w:rPr>
        <w:t> </w:t>
      </w:r>
      <w:r>
        <w:rPr>
          <w:sz w:val="19"/>
        </w:rPr>
        <w:t>se</w:t>
      </w:r>
      <w:r>
        <w:rPr>
          <w:spacing w:val="11"/>
          <w:sz w:val="19"/>
        </w:rPr>
        <w:t> </w:t>
      </w:r>
      <w:r>
        <w:rPr>
          <w:spacing w:val="-2"/>
          <w:sz w:val="19"/>
        </w:rPr>
        <w:t>houver.</w:t>
      </w:r>
    </w:p>
    <w:p>
      <w:pPr>
        <w:pStyle w:val="BodyText"/>
        <w:spacing w:before="28"/>
      </w:pPr>
    </w:p>
    <w:p>
      <w:pPr>
        <w:pStyle w:val="ListParagraph"/>
        <w:numPr>
          <w:ilvl w:val="0"/>
          <w:numId w:val="30"/>
        </w:numPr>
        <w:tabs>
          <w:tab w:pos="786" w:val="left" w:leader="none"/>
        </w:tabs>
        <w:spacing w:line="240" w:lineRule="auto" w:before="0" w:after="0"/>
        <w:ind w:left="786" w:right="0" w:hanging="238"/>
        <w:jc w:val="left"/>
        <w:rPr>
          <w:sz w:val="19"/>
        </w:rPr>
      </w:pPr>
      <w:r>
        <w:rPr>
          <w:sz w:val="19"/>
        </w:rPr>
        <w:t>-</w:t>
      </w:r>
      <w:r>
        <w:rPr>
          <w:spacing w:val="9"/>
          <w:sz w:val="19"/>
        </w:rPr>
        <w:t> </w:t>
      </w:r>
      <w:r>
        <w:rPr>
          <w:sz w:val="19"/>
        </w:rPr>
        <w:t>o</w:t>
      </w:r>
      <w:r>
        <w:rPr>
          <w:spacing w:val="10"/>
          <w:sz w:val="19"/>
        </w:rPr>
        <w:t> </w:t>
      </w:r>
      <w:r>
        <w:rPr>
          <w:sz w:val="19"/>
        </w:rPr>
        <w:t>parecer</w:t>
      </w:r>
      <w:r>
        <w:rPr>
          <w:spacing w:val="9"/>
          <w:sz w:val="19"/>
        </w:rPr>
        <w:t> </w:t>
      </w:r>
      <w:r>
        <w:rPr>
          <w:sz w:val="19"/>
        </w:rPr>
        <w:t>do</w:t>
      </w:r>
      <w:r>
        <w:rPr>
          <w:spacing w:val="10"/>
          <w:sz w:val="19"/>
        </w:rPr>
        <w:t> </w:t>
      </w:r>
      <w:r>
        <w:rPr>
          <w:sz w:val="19"/>
        </w:rPr>
        <w:t>conselho</w:t>
      </w:r>
      <w:r>
        <w:rPr>
          <w:spacing w:val="10"/>
          <w:sz w:val="19"/>
        </w:rPr>
        <w:t> </w:t>
      </w:r>
      <w:r>
        <w:rPr>
          <w:sz w:val="19"/>
        </w:rPr>
        <w:t>fiscal,</w:t>
      </w:r>
      <w:r>
        <w:rPr>
          <w:spacing w:val="9"/>
          <w:sz w:val="19"/>
        </w:rPr>
        <w:t> </w:t>
      </w:r>
      <w:r>
        <w:rPr>
          <w:sz w:val="19"/>
        </w:rPr>
        <w:t>inclusive</w:t>
      </w:r>
      <w:r>
        <w:rPr>
          <w:spacing w:val="10"/>
          <w:sz w:val="19"/>
        </w:rPr>
        <w:t> </w:t>
      </w:r>
      <w:r>
        <w:rPr>
          <w:sz w:val="19"/>
        </w:rPr>
        <w:t>votos</w:t>
      </w:r>
      <w:r>
        <w:rPr>
          <w:spacing w:val="9"/>
          <w:sz w:val="19"/>
        </w:rPr>
        <w:t> </w:t>
      </w:r>
      <w:r>
        <w:rPr>
          <w:sz w:val="19"/>
        </w:rPr>
        <w:t>dissidentes,</w:t>
      </w:r>
      <w:r>
        <w:rPr>
          <w:spacing w:val="10"/>
          <w:sz w:val="19"/>
        </w:rPr>
        <w:t> </w:t>
      </w:r>
      <w:r>
        <w:rPr>
          <w:sz w:val="19"/>
        </w:rPr>
        <w:t>se</w:t>
      </w:r>
      <w:r>
        <w:rPr>
          <w:spacing w:val="10"/>
          <w:sz w:val="19"/>
        </w:rPr>
        <w:t> </w:t>
      </w:r>
      <w:r>
        <w:rPr>
          <w:sz w:val="19"/>
        </w:rPr>
        <w:t>houver;</w:t>
      </w:r>
      <w:r>
        <w:rPr>
          <w:spacing w:val="9"/>
          <w:sz w:val="19"/>
        </w:rPr>
        <w:t> </w:t>
      </w:r>
      <w:r>
        <w:rPr>
          <w:sz w:val="19"/>
        </w:rPr>
        <w:t>e</w:t>
      </w:r>
      <w:r>
        <w:rPr>
          <w:spacing w:val="9"/>
          <w:w w:val="102"/>
          <w:sz w:val="19"/>
        </w:rPr>
        <w:t> </w:t>
      </w:r>
      <w:hyperlink r:id="rId10">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Incluído</w:t>
        </w:r>
        <w:r>
          <w:rPr>
            <w:color w:val="0000ED"/>
            <w:spacing w:val="10"/>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10"/>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10.303,</w:t>
        </w:r>
        <w:r>
          <w:rPr>
            <w:color w:val="0000ED"/>
            <w:spacing w:val="10"/>
            <w:sz w:val="19"/>
            <w:u w:val="single" w:color="0000ED"/>
          </w:rPr>
          <w:t> </w:t>
        </w:r>
        <w:r>
          <w:rPr>
            <w:color w:val="0000ED"/>
            <w:sz w:val="19"/>
            <w:u w:val="single" w:color="0000ED"/>
          </w:rPr>
          <w:t>de</w:t>
        </w:r>
        <w:r>
          <w:rPr>
            <w:color w:val="0000ED"/>
            <w:spacing w:val="10"/>
            <w:sz w:val="19"/>
            <w:u w:val="single" w:color="0000ED"/>
          </w:rPr>
          <w:t> </w:t>
        </w:r>
        <w:r>
          <w:rPr>
            <w:color w:val="0000ED"/>
            <w:spacing w:val="-2"/>
            <w:sz w:val="19"/>
            <w:u w:val="single" w:color="0000ED"/>
          </w:rPr>
          <w:t>2001)</w:t>
        </w:r>
      </w:hyperlink>
    </w:p>
    <w:p>
      <w:pPr>
        <w:pStyle w:val="BodyText"/>
        <w:spacing w:before="28"/>
      </w:pPr>
    </w:p>
    <w:p>
      <w:pPr>
        <w:pStyle w:val="ListParagraph"/>
        <w:numPr>
          <w:ilvl w:val="0"/>
          <w:numId w:val="30"/>
        </w:numPr>
        <w:tabs>
          <w:tab w:pos="731" w:val="left" w:leader="none"/>
        </w:tabs>
        <w:spacing w:line="240" w:lineRule="auto" w:before="0" w:after="0"/>
        <w:ind w:left="731" w:right="0" w:hanging="183"/>
        <w:jc w:val="left"/>
        <w:rPr>
          <w:sz w:val="19"/>
        </w:rPr>
      </w:pPr>
      <w:r>
        <w:rPr>
          <w:sz w:val="19"/>
        </w:rPr>
        <w:t>-</w:t>
      </w:r>
      <w:r>
        <w:rPr>
          <w:spacing w:val="10"/>
          <w:sz w:val="19"/>
        </w:rPr>
        <w:t> </w:t>
      </w:r>
      <w:r>
        <w:rPr>
          <w:sz w:val="19"/>
        </w:rPr>
        <w:t>demais</w:t>
      </w:r>
      <w:r>
        <w:rPr>
          <w:spacing w:val="10"/>
          <w:sz w:val="19"/>
        </w:rPr>
        <w:t> </w:t>
      </w:r>
      <w:r>
        <w:rPr>
          <w:sz w:val="19"/>
        </w:rPr>
        <w:t>documentos</w:t>
      </w:r>
      <w:r>
        <w:rPr>
          <w:spacing w:val="10"/>
          <w:sz w:val="19"/>
        </w:rPr>
        <w:t> </w:t>
      </w:r>
      <w:r>
        <w:rPr>
          <w:sz w:val="19"/>
        </w:rPr>
        <w:t>pertinentes</w:t>
      </w:r>
      <w:r>
        <w:rPr>
          <w:spacing w:val="11"/>
          <w:sz w:val="19"/>
        </w:rPr>
        <w:t> </w:t>
      </w:r>
      <w:r>
        <w:rPr>
          <w:sz w:val="19"/>
        </w:rPr>
        <w:t>a</w:t>
      </w:r>
      <w:r>
        <w:rPr>
          <w:spacing w:val="10"/>
          <w:sz w:val="19"/>
        </w:rPr>
        <w:t> </w:t>
      </w:r>
      <w:r>
        <w:rPr>
          <w:sz w:val="19"/>
        </w:rPr>
        <w:t>assuntos</w:t>
      </w:r>
      <w:r>
        <w:rPr>
          <w:spacing w:val="10"/>
          <w:sz w:val="19"/>
        </w:rPr>
        <w:t> </w:t>
      </w:r>
      <w:r>
        <w:rPr>
          <w:sz w:val="19"/>
        </w:rPr>
        <w:t>incluídos</w:t>
      </w:r>
      <w:r>
        <w:rPr>
          <w:spacing w:val="11"/>
          <w:sz w:val="19"/>
        </w:rPr>
        <w:t> </w:t>
      </w:r>
      <w:r>
        <w:rPr>
          <w:sz w:val="19"/>
        </w:rPr>
        <w:t>na</w:t>
      </w:r>
      <w:r>
        <w:rPr>
          <w:spacing w:val="10"/>
          <w:sz w:val="19"/>
        </w:rPr>
        <w:t> </w:t>
      </w:r>
      <w:r>
        <w:rPr>
          <w:sz w:val="19"/>
        </w:rPr>
        <w:t>ordem</w:t>
      </w:r>
      <w:r>
        <w:rPr>
          <w:spacing w:val="10"/>
          <w:sz w:val="19"/>
        </w:rPr>
        <w:t> </w:t>
      </w:r>
      <w:r>
        <w:rPr>
          <w:sz w:val="19"/>
        </w:rPr>
        <w:t>do</w:t>
      </w:r>
      <w:r>
        <w:rPr>
          <w:spacing w:val="10"/>
          <w:sz w:val="19"/>
        </w:rPr>
        <w:t> </w:t>
      </w:r>
      <w:r>
        <w:rPr>
          <w:sz w:val="19"/>
        </w:rPr>
        <w:t>dia.</w:t>
      </w:r>
      <w:r>
        <w:rPr>
          <w:spacing w:val="10"/>
          <w:w w:val="102"/>
          <w:sz w:val="19"/>
        </w:rPr>
        <w:t> </w:t>
      </w:r>
      <w:r>
        <w:rPr>
          <w:rFonts w:ascii="Times New Roman" w:hAnsi="Times New Roman"/>
          <w:color w:val="0000ED"/>
          <w:spacing w:val="-49"/>
          <w:w w:val="102"/>
          <w:sz w:val="19"/>
          <w:u w:val="single" w:color="0000ED"/>
        </w:rPr>
        <w:t> </w:t>
      </w:r>
      <w:hyperlink r:id="rId10">
        <w:r>
          <w:rPr>
            <w:color w:val="0000ED"/>
            <w:sz w:val="19"/>
            <w:u w:val="none"/>
          </w:rPr>
          <w:t>(</w:t>
        </w:r>
        <w:r>
          <w:rPr>
            <w:color w:val="0000ED"/>
            <w:sz w:val="19"/>
            <w:u w:val="single" w:color="0000ED"/>
          </w:rPr>
          <w:t>Incluído</w:t>
        </w:r>
        <w:r>
          <w:rPr>
            <w:color w:val="0000ED"/>
            <w:spacing w:val="10"/>
            <w:sz w:val="19"/>
            <w:u w:val="single" w:color="0000ED"/>
          </w:rPr>
          <w:t> </w:t>
        </w:r>
        <w:r>
          <w:rPr>
            <w:color w:val="0000ED"/>
            <w:sz w:val="19"/>
            <w:u w:val="single" w:color="0000ED"/>
          </w:rPr>
          <w:t>pela</w:t>
        </w:r>
        <w:r>
          <w:rPr>
            <w:color w:val="0000ED"/>
            <w:spacing w:val="10"/>
            <w:sz w:val="19"/>
            <w:u w:val="single" w:color="0000ED"/>
          </w:rPr>
          <w:t> </w:t>
        </w:r>
        <w:r>
          <w:rPr>
            <w:color w:val="0000ED"/>
            <w:sz w:val="19"/>
            <w:u w:val="single" w:color="0000ED"/>
          </w:rPr>
          <w:t>Lei</w:t>
        </w:r>
        <w:r>
          <w:rPr>
            <w:color w:val="0000ED"/>
            <w:spacing w:val="11"/>
            <w:sz w:val="19"/>
            <w:u w:val="single" w:color="0000ED"/>
          </w:rPr>
          <w:t> </w:t>
        </w:r>
        <w:r>
          <w:rPr>
            <w:color w:val="0000ED"/>
            <w:sz w:val="19"/>
            <w:u w:val="single" w:color="0000ED"/>
          </w:rPr>
          <w:t>nº</w:t>
        </w:r>
        <w:r>
          <w:rPr>
            <w:color w:val="0000ED"/>
            <w:spacing w:val="10"/>
            <w:sz w:val="19"/>
            <w:u w:val="single" w:color="0000ED"/>
          </w:rPr>
          <w:t> </w:t>
        </w:r>
        <w:r>
          <w:rPr>
            <w:color w:val="0000ED"/>
            <w:sz w:val="19"/>
            <w:u w:val="single" w:color="0000ED"/>
          </w:rPr>
          <w:t>10.303,</w:t>
        </w:r>
        <w:r>
          <w:rPr>
            <w:color w:val="0000ED"/>
            <w:spacing w:val="10"/>
            <w:sz w:val="19"/>
            <w:u w:val="single" w:color="0000ED"/>
          </w:rPr>
          <w:t> </w:t>
        </w:r>
        <w:r>
          <w:rPr>
            <w:color w:val="0000ED"/>
            <w:sz w:val="19"/>
            <w:u w:val="single" w:color="0000ED"/>
          </w:rPr>
          <w:t>de</w:t>
        </w:r>
        <w:r>
          <w:rPr>
            <w:color w:val="0000ED"/>
            <w:spacing w:val="10"/>
            <w:sz w:val="19"/>
            <w:u w:val="single" w:color="0000ED"/>
          </w:rPr>
          <w:t> </w:t>
        </w:r>
        <w:r>
          <w:rPr>
            <w:color w:val="0000ED"/>
            <w:spacing w:val="-2"/>
            <w:sz w:val="19"/>
            <w:u w:val="single" w:color="0000ED"/>
          </w:rPr>
          <w:t>2001)</w:t>
        </w:r>
      </w:hyperlink>
    </w:p>
    <w:p>
      <w:pPr>
        <w:pStyle w:val="BodyText"/>
        <w:spacing w:before="28"/>
      </w:pPr>
    </w:p>
    <w:p>
      <w:pPr>
        <w:pStyle w:val="BodyText"/>
        <w:ind w:left="548"/>
      </w:pPr>
      <w:r>
        <w:rPr/>
        <w:t>§</w:t>
      </w:r>
      <w:r>
        <w:rPr>
          <w:spacing w:val="9"/>
        </w:rPr>
        <w:t> </w:t>
      </w:r>
      <w:r>
        <w:rPr/>
        <w:t>1º</w:t>
      </w:r>
      <w:r>
        <w:rPr>
          <w:spacing w:val="10"/>
        </w:rPr>
        <w:t> </w:t>
      </w:r>
      <w:r>
        <w:rPr/>
        <w:t>Os</w:t>
      </w:r>
      <w:r>
        <w:rPr>
          <w:spacing w:val="10"/>
        </w:rPr>
        <w:t> </w:t>
      </w:r>
      <w:r>
        <w:rPr/>
        <w:t>anúncios</w:t>
      </w:r>
      <w:r>
        <w:rPr>
          <w:spacing w:val="10"/>
        </w:rPr>
        <w:t> </w:t>
      </w:r>
      <w:r>
        <w:rPr/>
        <w:t>indicarão</w:t>
      </w:r>
      <w:r>
        <w:rPr>
          <w:spacing w:val="9"/>
        </w:rPr>
        <w:t> </w:t>
      </w:r>
      <w:r>
        <w:rPr/>
        <w:t>o</w:t>
      </w:r>
      <w:r>
        <w:rPr>
          <w:spacing w:val="10"/>
        </w:rPr>
        <w:t> </w:t>
      </w:r>
      <w:r>
        <w:rPr/>
        <w:t>local</w:t>
      </w:r>
      <w:r>
        <w:rPr>
          <w:spacing w:val="10"/>
        </w:rPr>
        <w:t> </w:t>
      </w:r>
      <w:r>
        <w:rPr/>
        <w:t>ou</w:t>
      </w:r>
      <w:r>
        <w:rPr>
          <w:spacing w:val="9"/>
        </w:rPr>
        <w:t> </w:t>
      </w:r>
      <w:r>
        <w:rPr/>
        <w:t>locais</w:t>
      </w:r>
      <w:r>
        <w:rPr>
          <w:spacing w:val="10"/>
        </w:rPr>
        <w:t> </w:t>
      </w:r>
      <w:r>
        <w:rPr/>
        <w:t>onde</w:t>
      </w:r>
      <w:r>
        <w:rPr>
          <w:spacing w:val="10"/>
        </w:rPr>
        <w:t> </w:t>
      </w:r>
      <w:r>
        <w:rPr/>
        <w:t>os</w:t>
      </w:r>
      <w:r>
        <w:rPr>
          <w:spacing w:val="10"/>
        </w:rPr>
        <w:t> </w:t>
      </w:r>
      <w:r>
        <w:rPr/>
        <w:t>acionistas</w:t>
      </w:r>
      <w:r>
        <w:rPr>
          <w:spacing w:val="9"/>
        </w:rPr>
        <w:t> </w:t>
      </w:r>
      <w:r>
        <w:rPr/>
        <w:t>poderão</w:t>
      </w:r>
      <w:r>
        <w:rPr>
          <w:spacing w:val="10"/>
        </w:rPr>
        <w:t> </w:t>
      </w:r>
      <w:r>
        <w:rPr/>
        <w:t>obter</w:t>
      </w:r>
      <w:r>
        <w:rPr>
          <w:spacing w:val="10"/>
        </w:rPr>
        <w:t> </w:t>
      </w:r>
      <w:r>
        <w:rPr/>
        <w:t>cópias</w:t>
      </w:r>
      <w:r>
        <w:rPr>
          <w:spacing w:val="10"/>
        </w:rPr>
        <w:t> </w:t>
      </w:r>
      <w:r>
        <w:rPr/>
        <w:t>desses</w:t>
      </w:r>
      <w:r>
        <w:rPr>
          <w:spacing w:val="9"/>
        </w:rPr>
        <w:t> </w:t>
      </w:r>
      <w:r>
        <w:rPr>
          <w:spacing w:val="-2"/>
        </w:rPr>
        <w:t>documentos.</w:t>
      </w:r>
    </w:p>
    <w:p>
      <w:pPr>
        <w:pStyle w:val="BodyText"/>
        <w:spacing w:before="28"/>
      </w:pPr>
    </w:p>
    <w:p>
      <w:pPr>
        <w:pStyle w:val="BodyText"/>
        <w:spacing w:line="247" w:lineRule="auto"/>
        <w:ind w:left="114" w:right="117" w:firstLine="614"/>
        <w:jc w:val="both"/>
      </w:pPr>
      <w:r>
        <w:rPr/>
        <w:t>§ 2º A companhia remeterá cópia desses documentos aos acionistas que o pedirem por escrito, nas </w:t>
      </w:r>
      <w:r>
        <w:rPr/>
        <w:t>condições previstas no § 3º do artigo 124.</w:t>
      </w:r>
    </w:p>
    <w:p>
      <w:pPr>
        <w:pStyle w:val="BodyText"/>
        <w:spacing w:before="15"/>
      </w:pPr>
    </w:p>
    <w:p>
      <w:pPr>
        <w:pStyle w:val="BodyText"/>
        <w:spacing w:line="247" w:lineRule="auto"/>
        <w:ind w:left="114" w:right="117" w:firstLine="559"/>
        <w:jc w:val="both"/>
      </w:pPr>
      <w:r>
        <w:rPr/>
        <w:t>§ 3</w:t>
      </w:r>
      <w:r>
        <w:rPr>
          <w:position w:val="8"/>
          <w:sz w:val="16"/>
          <w:u w:val="single"/>
        </w:rPr>
        <w:t>o</w:t>
      </w:r>
      <w:r>
        <w:rPr>
          <w:spacing w:val="33"/>
          <w:position w:val="8"/>
          <w:sz w:val="16"/>
          <w:u w:val="none"/>
        </w:rPr>
        <w:t> </w:t>
      </w:r>
      <w:r>
        <w:rPr>
          <w:u w:val="none"/>
        </w:rPr>
        <w:t>Os documentos referidos neste artigo, à exceção dos constantes dos incisos IV e V, serão publicados até </w:t>
      </w:r>
      <w:r>
        <w:rPr>
          <w:u w:val="none"/>
        </w:rPr>
        <w:t>5 (cinco)</w:t>
      </w:r>
      <w:r>
        <w:rPr>
          <w:spacing w:val="9"/>
          <w:u w:val="none"/>
        </w:rPr>
        <w:t> </w:t>
      </w:r>
      <w:r>
        <w:rPr>
          <w:u w:val="none"/>
        </w:rPr>
        <w:t>dias,</w:t>
      </w:r>
      <w:r>
        <w:rPr>
          <w:spacing w:val="40"/>
          <w:u w:val="none"/>
        </w:rPr>
        <w:t> </w:t>
      </w:r>
      <w:r>
        <w:rPr>
          <w:u w:val="none"/>
        </w:rPr>
        <w:t>pelo</w:t>
      </w:r>
      <w:r>
        <w:rPr>
          <w:spacing w:val="40"/>
          <w:u w:val="none"/>
        </w:rPr>
        <w:t> </w:t>
      </w:r>
      <w:r>
        <w:rPr>
          <w:u w:val="none"/>
        </w:rPr>
        <w:t>menos,</w:t>
      </w:r>
      <w:r>
        <w:rPr>
          <w:spacing w:val="40"/>
          <w:u w:val="none"/>
        </w:rPr>
        <w:t> </w:t>
      </w:r>
      <w:r>
        <w:rPr>
          <w:u w:val="none"/>
        </w:rPr>
        <w:t>antes</w:t>
      </w:r>
      <w:r>
        <w:rPr>
          <w:spacing w:val="40"/>
          <w:u w:val="none"/>
        </w:rPr>
        <w:t> </w:t>
      </w:r>
      <w:r>
        <w:rPr>
          <w:u w:val="none"/>
        </w:rPr>
        <w:t>da</w:t>
      </w:r>
      <w:r>
        <w:rPr>
          <w:spacing w:val="40"/>
          <w:u w:val="none"/>
        </w:rPr>
        <w:t> </w:t>
      </w:r>
      <w:r>
        <w:rPr>
          <w:u w:val="none"/>
        </w:rPr>
        <w:t>data</w:t>
      </w:r>
      <w:r>
        <w:rPr>
          <w:spacing w:val="40"/>
          <w:u w:val="none"/>
        </w:rPr>
        <w:t> </w:t>
      </w:r>
      <w:r>
        <w:rPr>
          <w:u w:val="none"/>
        </w:rPr>
        <w:t>marcada</w:t>
      </w:r>
      <w:r>
        <w:rPr>
          <w:spacing w:val="40"/>
          <w:u w:val="none"/>
        </w:rPr>
        <w:t> </w:t>
      </w:r>
      <w:r>
        <w:rPr>
          <w:u w:val="none"/>
        </w:rPr>
        <w:t>para</w:t>
      </w:r>
      <w:r>
        <w:rPr>
          <w:spacing w:val="40"/>
          <w:u w:val="none"/>
        </w:rPr>
        <w:t> </w:t>
      </w:r>
      <w:r>
        <w:rPr>
          <w:u w:val="none"/>
        </w:rPr>
        <w:t>a</w:t>
      </w:r>
      <w:r>
        <w:rPr>
          <w:spacing w:val="40"/>
          <w:u w:val="none"/>
        </w:rPr>
        <w:t> </w:t>
      </w:r>
      <w:r>
        <w:rPr>
          <w:u w:val="none"/>
        </w:rPr>
        <w:t>realização</w:t>
      </w:r>
      <w:r>
        <w:rPr>
          <w:spacing w:val="40"/>
          <w:u w:val="none"/>
        </w:rPr>
        <w:t> </w:t>
      </w:r>
      <w:r>
        <w:rPr>
          <w:u w:val="none"/>
        </w:rPr>
        <w:t>da</w:t>
      </w:r>
      <w:r>
        <w:rPr>
          <w:spacing w:val="40"/>
          <w:u w:val="none"/>
        </w:rPr>
        <w:t> </w:t>
      </w:r>
      <w:r>
        <w:rPr>
          <w:u w:val="none"/>
        </w:rPr>
        <w:t>assembléia-geral.</w:t>
      </w:r>
      <w:r>
        <w:rPr>
          <w:spacing w:val="40"/>
          <w:w w:val="102"/>
          <w:u w:val="none"/>
        </w:rPr>
        <w:t> </w:t>
      </w:r>
      <w:r>
        <w:rPr>
          <w:rFonts w:ascii="Times New Roman" w:hAnsi="Times New Roman"/>
          <w:color w:val="0000ED"/>
          <w:spacing w:val="-13"/>
          <w:w w:val="102"/>
          <w:u w:val="single" w:color="0000ED"/>
        </w:rPr>
        <w:t> </w:t>
      </w:r>
      <w:hyperlink r:id="rId10">
        <w:r>
          <w:rPr>
            <w:color w:val="0000ED"/>
            <w:u w:val="none"/>
          </w:rPr>
          <w:t>(</w:t>
        </w:r>
        <w:r>
          <w:rPr>
            <w:color w:val="0000ED"/>
            <w:u w:val="single" w:color="0000ED"/>
          </w:rPr>
          <w:t>Redação</w:t>
        </w:r>
        <w:r>
          <w:rPr>
            <w:color w:val="0000ED"/>
            <w:spacing w:val="40"/>
            <w:u w:val="single" w:color="0000ED"/>
          </w:rPr>
          <w:t> </w:t>
        </w:r>
        <w:r>
          <w:rPr>
            <w:color w:val="0000ED"/>
            <w:u w:val="single" w:color="0000ED"/>
          </w:rPr>
          <w:t>dada</w:t>
        </w:r>
        <w:r>
          <w:rPr>
            <w:color w:val="0000ED"/>
            <w:spacing w:val="40"/>
            <w:u w:val="single" w:color="0000ED"/>
          </w:rPr>
          <w:t> </w:t>
        </w:r>
        <w:r>
          <w:rPr>
            <w:color w:val="0000ED"/>
            <w:u w:val="single" w:color="0000ED"/>
          </w:rPr>
          <w:t>pela</w:t>
        </w:r>
        <w:r>
          <w:rPr>
            <w:color w:val="0000ED"/>
            <w:spacing w:val="40"/>
            <w:u w:val="single" w:color="0000ED"/>
          </w:rPr>
          <w:t> </w:t>
        </w:r>
        <w:r>
          <w:rPr>
            <w:color w:val="0000ED"/>
            <w:u w:val="single" w:color="0000ED"/>
          </w:rPr>
          <w:t>Lei</w:t>
        </w:r>
        <w:r>
          <w:rPr>
            <w:color w:val="0000ED"/>
            <w:spacing w:val="40"/>
            <w:u w:val="single" w:color="0000ED"/>
          </w:rPr>
          <w:t> </w:t>
        </w:r>
        <w:r>
          <w:rPr>
            <w:color w:val="0000ED"/>
            <w:u w:val="single" w:color="0000ED"/>
          </w:rPr>
          <w:t>nº</w:t>
        </w:r>
      </w:hyperlink>
      <w:r>
        <w:rPr>
          <w:color w:val="0000ED"/>
          <w:u w:val="none"/>
        </w:rPr>
        <w:t> </w:t>
      </w:r>
      <w:hyperlink r:id="rId10">
        <w:r>
          <w:rPr>
            <w:color w:val="0000ED"/>
            <w:u w:val="single" w:color="0000ED"/>
          </w:rPr>
          <w:t>10.303, de 2001)</w:t>
        </w:r>
      </w:hyperlink>
    </w:p>
    <w:p>
      <w:pPr>
        <w:pStyle w:val="BodyText"/>
        <w:spacing w:before="21"/>
      </w:pPr>
    </w:p>
    <w:p>
      <w:pPr>
        <w:pStyle w:val="BodyText"/>
        <w:spacing w:line="247" w:lineRule="auto"/>
        <w:ind w:left="114" w:right="117" w:firstLine="513"/>
        <w:jc w:val="both"/>
      </w:pPr>
      <w:r>
        <w:rPr/>
        <w:t>§ 4º A assembléia-geral que reunir a totalidade dos acionistas poderá considerar sanada a falta de publicação dos anúncios ou a inobservância dos prazos referidos neste artigo; mas é obrigatória a publicação dos documentos antes da realização da assembléia.</w:t>
      </w:r>
    </w:p>
    <w:p>
      <w:pPr>
        <w:pStyle w:val="BodyText"/>
        <w:spacing w:before="22"/>
      </w:pPr>
    </w:p>
    <w:p>
      <w:pPr>
        <w:pStyle w:val="BodyText"/>
        <w:spacing w:line="247" w:lineRule="auto"/>
        <w:ind w:left="114" w:right="117" w:firstLine="465"/>
      </w:pPr>
      <w:r>
        <w:rPr/>
        <w:t>§</w:t>
      </w:r>
      <w:r>
        <w:rPr>
          <w:spacing w:val="16"/>
        </w:rPr>
        <w:t> </w:t>
      </w:r>
      <w:r>
        <w:rPr/>
        <w:t>5º A publicação</w:t>
      </w:r>
      <w:r>
        <w:rPr>
          <w:spacing w:val="16"/>
        </w:rPr>
        <w:t> </w:t>
      </w:r>
      <w:r>
        <w:rPr/>
        <w:t>dos</w:t>
      </w:r>
      <w:r>
        <w:rPr>
          <w:spacing w:val="16"/>
        </w:rPr>
        <w:t> </w:t>
      </w:r>
      <w:r>
        <w:rPr/>
        <w:t>anúncios</w:t>
      </w:r>
      <w:r>
        <w:rPr>
          <w:spacing w:val="15"/>
        </w:rPr>
        <w:t> </w:t>
      </w:r>
      <w:r>
        <w:rPr/>
        <w:t>é</w:t>
      </w:r>
      <w:r>
        <w:rPr>
          <w:spacing w:val="16"/>
        </w:rPr>
        <w:t> </w:t>
      </w:r>
      <w:r>
        <w:rPr/>
        <w:t>dispensada</w:t>
      </w:r>
      <w:r>
        <w:rPr>
          <w:spacing w:val="16"/>
        </w:rPr>
        <w:t> </w:t>
      </w:r>
      <w:r>
        <w:rPr/>
        <w:t>quando</w:t>
      </w:r>
      <w:r>
        <w:rPr>
          <w:spacing w:val="15"/>
        </w:rPr>
        <w:t> </w:t>
      </w:r>
      <w:r>
        <w:rPr/>
        <w:t>os</w:t>
      </w:r>
      <w:r>
        <w:rPr>
          <w:spacing w:val="16"/>
        </w:rPr>
        <w:t> </w:t>
      </w:r>
      <w:r>
        <w:rPr/>
        <w:t>documentos</w:t>
      </w:r>
      <w:r>
        <w:rPr>
          <w:spacing w:val="16"/>
        </w:rPr>
        <w:t> </w:t>
      </w:r>
      <w:r>
        <w:rPr/>
        <w:t>a</w:t>
      </w:r>
      <w:r>
        <w:rPr>
          <w:spacing w:val="15"/>
        </w:rPr>
        <w:t> </w:t>
      </w:r>
      <w:r>
        <w:rPr/>
        <w:t>que</w:t>
      </w:r>
      <w:r>
        <w:rPr>
          <w:spacing w:val="16"/>
        </w:rPr>
        <w:t> </w:t>
      </w:r>
      <w:r>
        <w:rPr/>
        <w:t>se</w:t>
      </w:r>
      <w:r>
        <w:rPr>
          <w:spacing w:val="16"/>
        </w:rPr>
        <w:t> </w:t>
      </w:r>
      <w:r>
        <w:rPr/>
        <w:t>refere</w:t>
      </w:r>
      <w:r>
        <w:rPr>
          <w:spacing w:val="15"/>
        </w:rPr>
        <w:t> </w:t>
      </w:r>
      <w:r>
        <w:rPr/>
        <w:t>este</w:t>
      </w:r>
      <w:r>
        <w:rPr>
          <w:spacing w:val="16"/>
        </w:rPr>
        <w:t> </w:t>
      </w:r>
      <w:r>
        <w:rPr/>
        <w:t>artigo</w:t>
      </w:r>
      <w:r>
        <w:rPr>
          <w:spacing w:val="16"/>
        </w:rPr>
        <w:t> </w:t>
      </w:r>
      <w:r>
        <w:rPr/>
        <w:t>são</w:t>
      </w:r>
      <w:r>
        <w:rPr>
          <w:spacing w:val="15"/>
        </w:rPr>
        <w:t> </w:t>
      </w:r>
      <w:r>
        <w:rPr/>
        <w:t>publicados</w:t>
      </w:r>
      <w:r>
        <w:rPr>
          <w:spacing w:val="16"/>
        </w:rPr>
        <w:t> </w:t>
      </w:r>
      <w:r>
        <w:rPr/>
        <w:t>até 1 (um) mês antes da data marcada para a realização da assembléia-geral ordinária.</w:t>
      </w:r>
    </w:p>
    <w:p>
      <w:pPr>
        <w:pStyle w:val="BodyText"/>
        <w:spacing w:before="21"/>
      </w:pPr>
    </w:p>
    <w:p>
      <w:pPr>
        <w:pStyle w:val="BodyText"/>
        <w:ind w:right="2"/>
        <w:jc w:val="center"/>
      </w:pPr>
      <w:r>
        <w:rPr>
          <w:spacing w:val="-2"/>
        </w:rPr>
        <w:t>Procedimento</w:t>
      </w:r>
    </w:p>
    <w:p>
      <w:pPr>
        <w:spacing w:after="0"/>
        <w:jc w:val="center"/>
        <w:sectPr>
          <w:pgSz w:w="11900" w:h="16840"/>
          <w:pgMar w:header="269" w:footer="253" w:top="460" w:bottom="440" w:left="560" w:right="560"/>
        </w:sectPr>
      </w:pPr>
    </w:p>
    <w:p>
      <w:pPr>
        <w:pStyle w:val="BodyText"/>
        <w:spacing w:line="247" w:lineRule="auto" w:before="88"/>
        <w:ind w:left="114" w:right="117" w:firstLine="445"/>
        <w:jc w:val="both"/>
      </w:pPr>
      <w:r>
        <w:rPr/>
        <w:t>Art. 134. Instalada a assembléia-geral, proceder-se-á, se requerida por qualquer acionista, à leitura dos </w:t>
      </w:r>
      <w:r>
        <w:rPr/>
        <w:t>documentos referidos no artigo 133 e do parecer do conselho fiscal, se houver, os quais serão submetidos pela mesa à discussão e </w:t>
      </w:r>
      <w:r>
        <w:rPr>
          <w:spacing w:val="-2"/>
        </w:rPr>
        <w:t>votação.</w:t>
      </w:r>
    </w:p>
    <w:p>
      <w:pPr>
        <w:pStyle w:val="BodyText"/>
        <w:spacing w:before="21"/>
      </w:pPr>
    </w:p>
    <w:p>
      <w:pPr>
        <w:pStyle w:val="BodyText"/>
        <w:spacing w:line="247" w:lineRule="auto"/>
        <w:ind w:left="114" w:right="117" w:firstLine="475"/>
        <w:jc w:val="both"/>
      </w:pPr>
      <w:r>
        <w:rPr/>
        <w:t>§ 1° Os administradores da companhia, ou ao menos um deles, e o auditor independente, se houver, deverão estar presentes à assembléia para atender a pedidos de esclarecimentos de acionistas, mas os administradores não poderão votar, como acionistas ou procuradores, os documentos referidos neste artigo.</w:t>
      </w:r>
    </w:p>
    <w:p>
      <w:pPr>
        <w:pStyle w:val="BodyText"/>
        <w:spacing w:before="21"/>
      </w:pPr>
    </w:p>
    <w:p>
      <w:pPr>
        <w:pStyle w:val="BodyText"/>
        <w:spacing w:line="247" w:lineRule="auto"/>
        <w:ind w:left="114" w:right="117" w:firstLine="445"/>
        <w:jc w:val="both"/>
      </w:pPr>
      <w:r>
        <w:rPr/>
        <w:t>§ 2º Se a assembléia tiver necessidade de outros esclarecimentos, poderá adiar a deliberação e ordenar diligências; também será adiada a deliberação, salvo dispensa dos acionistas presentes, na hipótese de não comparecimento de administrador, membro do conselho fiscal ou auditor independente.</w:t>
      </w:r>
    </w:p>
    <w:p>
      <w:pPr>
        <w:pStyle w:val="BodyText"/>
        <w:spacing w:before="22"/>
      </w:pPr>
    </w:p>
    <w:p>
      <w:pPr>
        <w:pStyle w:val="BodyText"/>
        <w:spacing w:line="247" w:lineRule="auto"/>
        <w:ind w:left="114" w:right="117" w:firstLine="649"/>
        <w:jc w:val="both"/>
      </w:pPr>
      <w:r>
        <w:rPr/>
        <w:t>§ 3º A aprovação, sem reserva, das demonstrações financeiras e das contas, exonera de responsabilidade os administradores e fiscais, salvo erro, dolo, fraude ou simulação (artigo 286).</w:t>
      </w:r>
    </w:p>
    <w:p>
      <w:pPr>
        <w:pStyle w:val="BodyText"/>
        <w:spacing w:before="21"/>
      </w:pPr>
    </w:p>
    <w:p>
      <w:pPr>
        <w:pStyle w:val="BodyText"/>
        <w:spacing w:line="247" w:lineRule="auto"/>
        <w:ind w:left="114" w:right="117" w:firstLine="476"/>
        <w:jc w:val="both"/>
      </w:pPr>
      <w:r>
        <w:rPr/>
        <w:t>§</w:t>
      </w:r>
      <w:r>
        <w:rPr>
          <w:spacing w:val="18"/>
        </w:rPr>
        <w:t> </w:t>
      </w:r>
      <w:r>
        <w:rPr/>
        <w:t>4º</w:t>
      </w:r>
      <w:r>
        <w:rPr>
          <w:spacing w:val="18"/>
        </w:rPr>
        <w:t> </w:t>
      </w:r>
      <w:r>
        <w:rPr/>
        <w:t>Se</w:t>
      </w:r>
      <w:r>
        <w:rPr>
          <w:spacing w:val="18"/>
        </w:rPr>
        <w:t> </w:t>
      </w:r>
      <w:r>
        <w:rPr/>
        <w:t>a</w:t>
      </w:r>
      <w:r>
        <w:rPr>
          <w:spacing w:val="18"/>
        </w:rPr>
        <w:t> </w:t>
      </w:r>
      <w:r>
        <w:rPr/>
        <w:t>assembléia</w:t>
      </w:r>
      <w:r>
        <w:rPr>
          <w:spacing w:val="18"/>
        </w:rPr>
        <w:t> </w:t>
      </w:r>
      <w:r>
        <w:rPr/>
        <w:t>aprovar</w:t>
      </w:r>
      <w:r>
        <w:rPr>
          <w:spacing w:val="18"/>
        </w:rPr>
        <w:t> </w:t>
      </w:r>
      <w:r>
        <w:rPr/>
        <w:t>as</w:t>
      </w:r>
      <w:r>
        <w:rPr>
          <w:spacing w:val="18"/>
        </w:rPr>
        <w:t> </w:t>
      </w:r>
      <w:r>
        <w:rPr/>
        <w:t>demonstrações</w:t>
      </w:r>
      <w:r>
        <w:rPr>
          <w:spacing w:val="18"/>
        </w:rPr>
        <w:t> </w:t>
      </w:r>
      <w:r>
        <w:rPr/>
        <w:t>financeiras</w:t>
      </w:r>
      <w:r>
        <w:rPr>
          <w:spacing w:val="18"/>
        </w:rPr>
        <w:t> </w:t>
      </w:r>
      <w:r>
        <w:rPr/>
        <w:t>com</w:t>
      </w:r>
      <w:r>
        <w:rPr>
          <w:spacing w:val="18"/>
        </w:rPr>
        <w:t> </w:t>
      </w:r>
      <w:r>
        <w:rPr/>
        <w:t>modificação</w:t>
      </w:r>
      <w:r>
        <w:rPr>
          <w:spacing w:val="18"/>
        </w:rPr>
        <w:t> </w:t>
      </w:r>
      <w:r>
        <w:rPr/>
        <w:t>no</w:t>
      </w:r>
      <w:r>
        <w:rPr>
          <w:spacing w:val="18"/>
        </w:rPr>
        <w:t> </w:t>
      </w:r>
      <w:r>
        <w:rPr/>
        <w:t>montante</w:t>
      </w:r>
      <w:r>
        <w:rPr>
          <w:spacing w:val="18"/>
        </w:rPr>
        <w:t> </w:t>
      </w:r>
      <w:r>
        <w:rPr/>
        <w:t>do</w:t>
      </w:r>
      <w:r>
        <w:rPr>
          <w:spacing w:val="18"/>
        </w:rPr>
        <w:t> </w:t>
      </w:r>
      <w:r>
        <w:rPr/>
        <w:t>lucro</w:t>
      </w:r>
      <w:r>
        <w:rPr>
          <w:spacing w:val="18"/>
        </w:rPr>
        <w:t> </w:t>
      </w:r>
      <w:r>
        <w:rPr/>
        <w:t>do</w:t>
      </w:r>
      <w:r>
        <w:rPr>
          <w:spacing w:val="18"/>
        </w:rPr>
        <w:t> </w:t>
      </w:r>
      <w:r>
        <w:rPr/>
        <w:t>exercício</w:t>
      </w:r>
      <w:r>
        <w:rPr>
          <w:spacing w:val="18"/>
        </w:rPr>
        <w:t> </w:t>
      </w:r>
      <w:r>
        <w:rPr/>
        <w:t>ou no valor das obrigações da companhia, os administradores promoverão, dentro de 30 (trinta) dias, a republicação </w:t>
      </w:r>
      <w:r>
        <w:rPr/>
        <w:t>das demonstrações, com as retificações deliberadas pela assembléia; se a destinação dos lucros proposta pelos órgãos de administração</w:t>
      </w:r>
      <w:r>
        <w:rPr>
          <w:spacing w:val="27"/>
        </w:rPr>
        <w:t> </w:t>
      </w:r>
      <w:r>
        <w:rPr/>
        <w:t>não</w:t>
      </w:r>
      <w:r>
        <w:rPr>
          <w:spacing w:val="27"/>
        </w:rPr>
        <w:t> </w:t>
      </w:r>
      <w:r>
        <w:rPr/>
        <w:t>lograr</w:t>
      </w:r>
      <w:r>
        <w:rPr>
          <w:spacing w:val="27"/>
        </w:rPr>
        <w:t> </w:t>
      </w:r>
      <w:r>
        <w:rPr/>
        <w:t>aprovação</w:t>
      </w:r>
      <w:r>
        <w:rPr>
          <w:spacing w:val="27"/>
        </w:rPr>
        <w:t> </w:t>
      </w:r>
      <w:r>
        <w:rPr/>
        <w:t>(artigo</w:t>
      </w:r>
      <w:r>
        <w:rPr>
          <w:spacing w:val="27"/>
        </w:rPr>
        <w:t> </w:t>
      </w:r>
      <w:r>
        <w:rPr/>
        <w:t>176,</w:t>
      </w:r>
      <w:r>
        <w:rPr>
          <w:spacing w:val="27"/>
        </w:rPr>
        <w:t> </w:t>
      </w:r>
      <w:r>
        <w:rPr/>
        <w:t>§</w:t>
      </w:r>
      <w:r>
        <w:rPr>
          <w:spacing w:val="27"/>
        </w:rPr>
        <w:t> </w:t>
      </w:r>
      <w:r>
        <w:rPr/>
        <w:t>3º),</w:t>
      </w:r>
      <w:r>
        <w:rPr>
          <w:spacing w:val="27"/>
        </w:rPr>
        <w:t> </w:t>
      </w:r>
      <w:r>
        <w:rPr/>
        <w:t>as</w:t>
      </w:r>
      <w:r>
        <w:rPr>
          <w:spacing w:val="27"/>
        </w:rPr>
        <w:t> </w:t>
      </w:r>
      <w:r>
        <w:rPr/>
        <w:t>modificações</w:t>
      </w:r>
      <w:r>
        <w:rPr>
          <w:spacing w:val="27"/>
        </w:rPr>
        <w:t> </w:t>
      </w:r>
      <w:r>
        <w:rPr/>
        <w:t>introduzidas</w:t>
      </w:r>
      <w:r>
        <w:rPr>
          <w:spacing w:val="27"/>
        </w:rPr>
        <w:t> </w:t>
      </w:r>
      <w:r>
        <w:rPr/>
        <w:t>constarão</w:t>
      </w:r>
      <w:r>
        <w:rPr>
          <w:spacing w:val="27"/>
        </w:rPr>
        <w:t> </w:t>
      </w:r>
      <w:r>
        <w:rPr/>
        <w:t>da</w:t>
      </w:r>
      <w:r>
        <w:rPr>
          <w:spacing w:val="27"/>
        </w:rPr>
        <w:t> </w:t>
      </w:r>
      <w:r>
        <w:rPr/>
        <w:t>ata</w:t>
      </w:r>
      <w:r>
        <w:rPr>
          <w:spacing w:val="27"/>
        </w:rPr>
        <w:t> </w:t>
      </w:r>
      <w:r>
        <w:rPr/>
        <w:t>da</w:t>
      </w:r>
      <w:r>
        <w:rPr>
          <w:spacing w:val="27"/>
        </w:rPr>
        <w:t> </w:t>
      </w:r>
      <w:r>
        <w:rPr/>
        <w:t>assembléia.</w:t>
      </w:r>
    </w:p>
    <w:p>
      <w:pPr>
        <w:pStyle w:val="BodyText"/>
        <w:spacing w:before="21"/>
      </w:pPr>
    </w:p>
    <w:p>
      <w:pPr>
        <w:pStyle w:val="BodyText"/>
        <w:spacing w:before="1"/>
        <w:ind w:left="548"/>
      </w:pPr>
      <w:r>
        <w:rPr/>
        <w:t>§</w:t>
      </w:r>
      <w:r>
        <w:rPr>
          <w:spacing w:val="10"/>
        </w:rPr>
        <w:t> </w:t>
      </w:r>
      <w:r>
        <w:rPr/>
        <w:t>5º</w:t>
      </w:r>
      <w:r>
        <w:rPr>
          <w:spacing w:val="-3"/>
        </w:rPr>
        <w:t> </w:t>
      </w:r>
      <w:r>
        <w:rPr/>
        <w:t>A</w:t>
      </w:r>
      <w:r>
        <w:rPr>
          <w:spacing w:val="-3"/>
        </w:rPr>
        <w:t> </w:t>
      </w:r>
      <w:r>
        <w:rPr/>
        <w:t>ata</w:t>
      </w:r>
      <w:r>
        <w:rPr>
          <w:spacing w:val="10"/>
        </w:rPr>
        <w:t> </w:t>
      </w:r>
      <w:r>
        <w:rPr/>
        <w:t>da</w:t>
      </w:r>
      <w:r>
        <w:rPr>
          <w:spacing w:val="10"/>
        </w:rPr>
        <w:t> </w:t>
      </w:r>
      <w:r>
        <w:rPr/>
        <w:t>assembléia-geral</w:t>
      </w:r>
      <w:r>
        <w:rPr>
          <w:spacing w:val="11"/>
        </w:rPr>
        <w:t> </w:t>
      </w:r>
      <w:r>
        <w:rPr/>
        <w:t>ordinária</w:t>
      </w:r>
      <w:r>
        <w:rPr>
          <w:spacing w:val="10"/>
        </w:rPr>
        <w:t> </w:t>
      </w:r>
      <w:r>
        <w:rPr/>
        <w:t>será</w:t>
      </w:r>
      <w:r>
        <w:rPr>
          <w:spacing w:val="10"/>
        </w:rPr>
        <w:t> </w:t>
      </w:r>
      <w:r>
        <w:rPr/>
        <w:t>arquivada</w:t>
      </w:r>
      <w:r>
        <w:rPr>
          <w:spacing w:val="10"/>
        </w:rPr>
        <w:t> </w:t>
      </w:r>
      <w:r>
        <w:rPr/>
        <w:t>no</w:t>
      </w:r>
      <w:r>
        <w:rPr>
          <w:spacing w:val="10"/>
        </w:rPr>
        <w:t> </w:t>
      </w:r>
      <w:r>
        <w:rPr/>
        <w:t>registro</w:t>
      </w:r>
      <w:r>
        <w:rPr>
          <w:spacing w:val="10"/>
        </w:rPr>
        <w:t> </w:t>
      </w:r>
      <w:r>
        <w:rPr/>
        <w:t>do</w:t>
      </w:r>
      <w:r>
        <w:rPr>
          <w:spacing w:val="10"/>
        </w:rPr>
        <w:t> </w:t>
      </w:r>
      <w:r>
        <w:rPr/>
        <w:t>comércio</w:t>
      </w:r>
      <w:r>
        <w:rPr>
          <w:spacing w:val="10"/>
        </w:rPr>
        <w:t> </w:t>
      </w:r>
      <w:r>
        <w:rPr/>
        <w:t>e</w:t>
      </w:r>
      <w:r>
        <w:rPr>
          <w:spacing w:val="11"/>
        </w:rPr>
        <w:t> </w:t>
      </w:r>
      <w:r>
        <w:rPr>
          <w:spacing w:val="-2"/>
        </w:rPr>
        <w:t>publicada.</w:t>
      </w:r>
    </w:p>
    <w:p>
      <w:pPr>
        <w:pStyle w:val="BodyText"/>
        <w:spacing w:before="27"/>
      </w:pPr>
    </w:p>
    <w:p>
      <w:pPr>
        <w:pStyle w:val="BodyText"/>
        <w:spacing w:line="247" w:lineRule="auto" w:before="1"/>
        <w:ind w:left="114" w:right="117" w:firstLine="441"/>
        <w:jc w:val="both"/>
      </w:pPr>
      <w:r>
        <w:rPr/>
        <w:t>§ 6º</w:t>
      </w:r>
      <w:r>
        <w:rPr>
          <w:spacing w:val="-1"/>
        </w:rPr>
        <w:t> </w:t>
      </w:r>
      <w:r>
        <w:rPr/>
        <w:t>As disposições do § 1º, segunda parte, não se aplicam quando, nas sociedades fechadas, os diretores forem os únicos acionistas.</w:t>
      </w:r>
    </w:p>
    <w:p>
      <w:pPr>
        <w:pStyle w:val="BodyText"/>
        <w:spacing w:before="21"/>
      </w:pPr>
    </w:p>
    <w:p>
      <w:pPr>
        <w:pStyle w:val="BodyText"/>
        <w:ind w:right="2"/>
        <w:jc w:val="center"/>
      </w:pPr>
      <w:r>
        <w:rPr/>
        <w:t>SEÇÃO</w:t>
      </w:r>
      <w:r>
        <w:rPr>
          <w:spacing w:val="14"/>
        </w:rPr>
        <w:t> </w:t>
      </w:r>
      <w:r>
        <w:rPr>
          <w:spacing w:val="-5"/>
        </w:rPr>
        <w:t>III</w:t>
      </w:r>
    </w:p>
    <w:p>
      <w:pPr>
        <w:pStyle w:val="BodyText"/>
        <w:spacing w:before="28"/>
      </w:pPr>
    </w:p>
    <w:p>
      <w:pPr>
        <w:pStyle w:val="BodyText"/>
        <w:spacing w:line="511" w:lineRule="auto"/>
        <w:ind w:left="3830" w:right="3832"/>
        <w:jc w:val="center"/>
      </w:pPr>
      <w:r>
        <w:rPr/>
        <w:t>Assembléia-Geral </w:t>
      </w:r>
      <w:r>
        <w:rPr/>
        <w:t>Extraordinária Reforma do Estatuto</w:t>
      </w:r>
    </w:p>
    <w:p>
      <w:pPr>
        <w:pStyle w:val="BodyText"/>
        <w:spacing w:line="203" w:lineRule="exact"/>
        <w:ind w:left="684"/>
      </w:pPr>
      <w:r>
        <w:rPr/>
        <w:t>Art.</w:t>
      </w:r>
      <w:r>
        <w:rPr>
          <w:spacing w:val="35"/>
        </w:rPr>
        <w:t> </w:t>
      </w:r>
      <w:r>
        <w:rPr/>
        <w:t>135.</w:t>
      </w:r>
      <w:r>
        <w:rPr>
          <w:spacing w:val="25"/>
        </w:rPr>
        <w:t> </w:t>
      </w:r>
      <w:r>
        <w:rPr/>
        <w:t>A</w:t>
      </w:r>
      <w:r>
        <w:rPr>
          <w:spacing w:val="24"/>
        </w:rPr>
        <w:t> </w:t>
      </w:r>
      <w:r>
        <w:rPr/>
        <w:t>assembleia</w:t>
      </w:r>
      <w:r>
        <w:rPr>
          <w:spacing w:val="36"/>
        </w:rPr>
        <w:t> </w:t>
      </w:r>
      <w:r>
        <w:rPr/>
        <w:t>geral</w:t>
      </w:r>
      <w:r>
        <w:rPr>
          <w:spacing w:val="36"/>
        </w:rPr>
        <w:t> </w:t>
      </w:r>
      <w:r>
        <w:rPr/>
        <w:t>extraordinária</w:t>
      </w:r>
      <w:r>
        <w:rPr>
          <w:spacing w:val="35"/>
        </w:rPr>
        <w:t> </w:t>
      </w:r>
      <w:r>
        <w:rPr/>
        <w:t>que</w:t>
      </w:r>
      <w:r>
        <w:rPr>
          <w:spacing w:val="36"/>
        </w:rPr>
        <w:t> </w:t>
      </w:r>
      <w:r>
        <w:rPr/>
        <w:t>tiver</w:t>
      </w:r>
      <w:r>
        <w:rPr>
          <w:spacing w:val="36"/>
        </w:rPr>
        <w:t> </w:t>
      </w:r>
      <w:r>
        <w:rPr/>
        <w:t>por</w:t>
      </w:r>
      <w:r>
        <w:rPr>
          <w:spacing w:val="36"/>
        </w:rPr>
        <w:t> </w:t>
      </w:r>
      <w:r>
        <w:rPr/>
        <w:t>objeto</w:t>
      </w:r>
      <w:r>
        <w:rPr>
          <w:spacing w:val="35"/>
        </w:rPr>
        <w:t> </w:t>
      </w:r>
      <w:r>
        <w:rPr/>
        <w:t>a</w:t>
      </w:r>
      <w:r>
        <w:rPr>
          <w:spacing w:val="36"/>
        </w:rPr>
        <w:t> </w:t>
      </w:r>
      <w:r>
        <w:rPr/>
        <w:t>reforma</w:t>
      </w:r>
      <w:r>
        <w:rPr>
          <w:spacing w:val="36"/>
        </w:rPr>
        <w:t> </w:t>
      </w:r>
      <w:r>
        <w:rPr/>
        <w:t>do</w:t>
      </w:r>
      <w:r>
        <w:rPr>
          <w:spacing w:val="36"/>
        </w:rPr>
        <w:t> </w:t>
      </w:r>
      <w:r>
        <w:rPr/>
        <w:t>estatuto</w:t>
      </w:r>
      <w:r>
        <w:rPr>
          <w:spacing w:val="35"/>
        </w:rPr>
        <w:t> </w:t>
      </w:r>
      <w:r>
        <w:rPr/>
        <w:t>somente</w:t>
      </w:r>
      <w:r>
        <w:rPr>
          <w:spacing w:val="36"/>
        </w:rPr>
        <w:t> </w:t>
      </w:r>
      <w:r>
        <w:rPr/>
        <w:t>se</w:t>
      </w:r>
      <w:r>
        <w:rPr>
          <w:spacing w:val="36"/>
        </w:rPr>
        <w:t> </w:t>
      </w:r>
      <w:r>
        <w:rPr/>
        <w:t>instalará,</w:t>
      </w:r>
      <w:r>
        <w:rPr>
          <w:spacing w:val="36"/>
        </w:rPr>
        <w:t> </w:t>
      </w:r>
      <w:r>
        <w:rPr>
          <w:spacing w:val="-5"/>
        </w:rPr>
        <w:t>em</w:t>
      </w:r>
    </w:p>
    <w:p>
      <w:pPr>
        <w:pStyle w:val="BodyText"/>
        <w:spacing w:line="247" w:lineRule="auto" w:before="7"/>
        <w:ind w:left="114"/>
      </w:pPr>
      <w:r>
        <w:rPr/>
        <w:t>primeira</w:t>
      </w:r>
      <w:r>
        <w:rPr>
          <w:spacing w:val="40"/>
        </w:rPr>
        <w:t> </w:t>
      </w:r>
      <w:r>
        <w:rPr/>
        <w:t>convocação,</w:t>
      </w:r>
      <w:r>
        <w:rPr>
          <w:spacing w:val="40"/>
        </w:rPr>
        <w:t> </w:t>
      </w:r>
      <w:r>
        <w:rPr/>
        <w:t>com</w:t>
      </w:r>
      <w:r>
        <w:rPr>
          <w:spacing w:val="40"/>
        </w:rPr>
        <w:t> </w:t>
      </w:r>
      <w:r>
        <w:rPr/>
        <w:t>a</w:t>
      </w:r>
      <w:r>
        <w:rPr>
          <w:spacing w:val="40"/>
        </w:rPr>
        <w:t> </w:t>
      </w:r>
      <w:r>
        <w:rPr/>
        <w:t>presença</w:t>
      </w:r>
      <w:r>
        <w:rPr>
          <w:spacing w:val="40"/>
        </w:rPr>
        <w:t> </w:t>
      </w:r>
      <w:r>
        <w:rPr/>
        <w:t>de</w:t>
      </w:r>
      <w:r>
        <w:rPr>
          <w:spacing w:val="40"/>
        </w:rPr>
        <w:t> </w:t>
      </w:r>
      <w:r>
        <w:rPr/>
        <w:t>acionistas</w:t>
      </w:r>
      <w:r>
        <w:rPr>
          <w:spacing w:val="40"/>
        </w:rPr>
        <w:t> </w:t>
      </w:r>
      <w:r>
        <w:rPr/>
        <w:t>que</w:t>
      </w:r>
      <w:r>
        <w:rPr>
          <w:spacing w:val="40"/>
        </w:rPr>
        <w:t> </w:t>
      </w:r>
      <w:r>
        <w:rPr/>
        <w:t>representem,</w:t>
      </w:r>
      <w:r>
        <w:rPr>
          <w:spacing w:val="40"/>
        </w:rPr>
        <w:t> </w:t>
      </w:r>
      <w:r>
        <w:rPr/>
        <w:t>no</w:t>
      </w:r>
      <w:r>
        <w:rPr>
          <w:spacing w:val="40"/>
        </w:rPr>
        <w:t> </w:t>
      </w:r>
      <w:r>
        <w:rPr/>
        <w:t>mínimo,</w:t>
      </w:r>
      <w:r>
        <w:rPr>
          <w:spacing w:val="40"/>
        </w:rPr>
        <w:t> </w:t>
      </w:r>
      <w:r>
        <w:rPr/>
        <w:t>2/3</w:t>
      </w:r>
      <w:r>
        <w:rPr>
          <w:spacing w:val="40"/>
        </w:rPr>
        <w:t> </w:t>
      </w:r>
      <w:r>
        <w:rPr/>
        <w:t>(dois</w:t>
      </w:r>
      <w:r>
        <w:rPr>
          <w:spacing w:val="40"/>
        </w:rPr>
        <w:t> </w:t>
      </w:r>
      <w:r>
        <w:rPr/>
        <w:t>terços)</w:t>
      </w:r>
      <w:r>
        <w:rPr>
          <w:spacing w:val="40"/>
        </w:rPr>
        <w:t> </w:t>
      </w:r>
      <w:r>
        <w:rPr/>
        <w:t>do</w:t>
      </w:r>
      <w:r>
        <w:rPr>
          <w:spacing w:val="40"/>
        </w:rPr>
        <w:t> </w:t>
      </w:r>
      <w:r>
        <w:rPr/>
        <w:t>total</w:t>
      </w:r>
      <w:r>
        <w:rPr>
          <w:spacing w:val="40"/>
        </w:rPr>
        <w:t> </w:t>
      </w:r>
      <w:r>
        <w:rPr/>
        <w:t>de</w:t>
      </w:r>
      <w:r>
        <w:rPr>
          <w:spacing w:val="40"/>
        </w:rPr>
        <w:t> </w:t>
      </w:r>
      <w:r>
        <w:rPr/>
        <w:t>votos conferidos</w:t>
      </w:r>
      <w:r>
        <w:rPr>
          <w:spacing w:val="40"/>
        </w:rPr>
        <w:t> </w:t>
      </w:r>
      <w:r>
        <w:rPr/>
        <w:t>pelas</w:t>
      </w:r>
      <w:r>
        <w:rPr>
          <w:spacing w:val="40"/>
        </w:rPr>
        <w:t> </w:t>
      </w:r>
      <w:r>
        <w:rPr/>
        <w:t>ações</w:t>
      </w:r>
      <w:r>
        <w:rPr>
          <w:spacing w:val="40"/>
        </w:rPr>
        <w:t> </w:t>
      </w:r>
      <w:r>
        <w:rPr/>
        <w:t>com</w:t>
      </w:r>
      <w:r>
        <w:rPr>
          <w:spacing w:val="40"/>
        </w:rPr>
        <w:t> </w:t>
      </w:r>
      <w:r>
        <w:rPr/>
        <w:t>direito</w:t>
      </w:r>
      <w:r>
        <w:rPr>
          <w:spacing w:val="40"/>
        </w:rPr>
        <w:t> </w:t>
      </w:r>
      <w:r>
        <w:rPr/>
        <w:t>a</w:t>
      </w:r>
      <w:r>
        <w:rPr>
          <w:spacing w:val="40"/>
        </w:rPr>
        <w:t> </w:t>
      </w:r>
      <w:r>
        <w:rPr/>
        <w:t>voto,</w:t>
      </w:r>
      <w:r>
        <w:rPr>
          <w:spacing w:val="40"/>
        </w:rPr>
        <w:t> </w:t>
      </w:r>
      <w:r>
        <w:rPr/>
        <w:t>mas</w:t>
      </w:r>
      <w:r>
        <w:rPr>
          <w:spacing w:val="40"/>
        </w:rPr>
        <w:t> </w:t>
      </w:r>
      <w:r>
        <w:rPr/>
        <w:t>poderá</w:t>
      </w:r>
      <w:r>
        <w:rPr>
          <w:spacing w:val="40"/>
        </w:rPr>
        <w:t> </w:t>
      </w:r>
      <w:r>
        <w:rPr/>
        <w:t>instalar-se,</w:t>
      </w:r>
      <w:r>
        <w:rPr>
          <w:spacing w:val="40"/>
        </w:rPr>
        <w:t> </w:t>
      </w:r>
      <w:r>
        <w:rPr/>
        <w:t>em</w:t>
      </w:r>
      <w:r>
        <w:rPr>
          <w:spacing w:val="40"/>
        </w:rPr>
        <w:t> </w:t>
      </w:r>
      <w:r>
        <w:rPr/>
        <w:t>segunda</w:t>
      </w:r>
      <w:r>
        <w:rPr>
          <w:spacing w:val="40"/>
        </w:rPr>
        <w:t> </w:t>
      </w:r>
      <w:r>
        <w:rPr/>
        <w:t>convocação,</w:t>
      </w:r>
      <w:r>
        <w:rPr>
          <w:spacing w:val="40"/>
        </w:rPr>
        <w:t> </w:t>
      </w:r>
      <w:r>
        <w:rPr/>
        <w:t>com</w:t>
      </w:r>
      <w:r>
        <w:rPr>
          <w:spacing w:val="40"/>
        </w:rPr>
        <w:t> </w:t>
      </w:r>
      <w:r>
        <w:rPr/>
        <w:t>qualquer</w:t>
      </w:r>
      <w:r>
        <w:rPr>
          <w:spacing w:val="40"/>
        </w:rPr>
        <w:t> </w:t>
      </w:r>
      <w:r>
        <w:rPr/>
        <w:t>número.</w:t>
      </w:r>
    </w:p>
    <w:p>
      <w:pPr>
        <w:spacing w:line="221" w:lineRule="exact" w:before="0"/>
        <w:ind w:left="114" w:right="0" w:firstLine="0"/>
        <w:jc w:val="left"/>
        <w:rPr>
          <w:sz w:val="20"/>
        </w:rPr>
      </w:pPr>
      <w:r>
        <w:rPr>
          <w:color w:val="0000ED"/>
          <w:spacing w:val="-67"/>
          <w:sz w:val="20"/>
        </w:rPr>
        <w:t>(</w:t>
      </w:r>
      <w:hyperlink r:id="rId13">
        <w:r>
          <w:rPr>
            <w:rFonts w:ascii="Times New Roman" w:hAnsi="Times New Roman"/>
            <w:color w:val="0000ED"/>
            <w:spacing w:val="16"/>
            <w:sz w:val="20"/>
            <w:u w:val="single" w:color="0000ED"/>
          </w:rPr>
          <w:t> </w:t>
        </w:r>
        <w:r>
          <w:rPr>
            <w:color w:val="0000ED"/>
            <w:sz w:val="20"/>
            <w:u w:val="single" w:color="0000ED"/>
          </w:rPr>
          <w:t>Redação</w:t>
        </w:r>
        <w:r>
          <w:rPr>
            <w:color w:val="0000ED"/>
            <w:spacing w:val="-1"/>
            <w:sz w:val="20"/>
            <w:u w:val="single" w:color="0000ED"/>
          </w:rPr>
          <w:t> </w:t>
        </w:r>
        <w:r>
          <w:rPr>
            <w:color w:val="0000ED"/>
            <w:sz w:val="20"/>
            <w:u w:val="single" w:color="0000ED"/>
          </w:rPr>
          <w:t>dada</w:t>
        </w:r>
        <w:r>
          <w:rPr>
            <w:color w:val="0000ED"/>
            <w:spacing w:val="-1"/>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14.195,</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p>
    <w:p>
      <w:pPr>
        <w:pStyle w:val="BodyText"/>
        <w:spacing w:before="14"/>
        <w:rPr>
          <w:sz w:val="20"/>
        </w:rPr>
      </w:pPr>
    </w:p>
    <w:p>
      <w:pPr>
        <w:pStyle w:val="BodyText"/>
        <w:spacing w:line="247" w:lineRule="auto"/>
        <w:ind w:left="114" w:right="117" w:firstLine="632"/>
        <w:jc w:val="both"/>
      </w:pPr>
      <w:r>
        <w:rPr/>
        <w:t>§ 1º Os atos relativos a reformas do estatuto, para valerem contra terceiros, ficam sujeitos às formalidades </w:t>
      </w:r>
      <w:r>
        <w:rPr/>
        <w:t>de arquivamento</w:t>
      </w:r>
      <w:r>
        <w:rPr>
          <w:spacing w:val="40"/>
        </w:rPr>
        <w:t> </w:t>
      </w:r>
      <w:r>
        <w:rPr/>
        <w:t>e</w:t>
      </w:r>
      <w:r>
        <w:rPr>
          <w:spacing w:val="40"/>
        </w:rPr>
        <w:t> </w:t>
      </w:r>
      <w:r>
        <w:rPr/>
        <w:t>publicação,</w:t>
      </w:r>
      <w:r>
        <w:rPr>
          <w:spacing w:val="40"/>
        </w:rPr>
        <w:t> </w:t>
      </w:r>
      <w:r>
        <w:rPr/>
        <w:t>não</w:t>
      </w:r>
      <w:r>
        <w:rPr>
          <w:spacing w:val="40"/>
        </w:rPr>
        <w:t> </w:t>
      </w:r>
      <w:r>
        <w:rPr/>
        <w:t>podendo,</w:t>
      </w:r>
      <w:r>
        <w:rPr>
          <w:spacing w:val="40"/>
        </w:rPr>
        <w:t> </w:t>
      </w:r>
      <w:r>
        <w:rPr/>
        <w:t>todavia,</w:t>
      </w:r>
      <w:r>
        <w:rPr>
          <w:spacing w:val="40"/>
        </w:rPr>
        <w:t> </w:t>
      </w:r>
      <w:r>
        <w:rPr/>
        <w:t>a</w:t>
      </w:r>
      <w:r>
        <w:rPr>
          <w:spacing w:val="40"/>
        </w:rPr>
        <w:t> </w:t>
      </w:r>
      <w:r>
        <w:rPr/>
        <w:t>falta</w:t>
      </w:r>
      <w:r>
        <w:rPr>
          <w:spacing w:val="40"/>
        </w:rPr>
        <w:t> </w:t>
      </w:r>
      <w:r>
        <w:rPr/>
        <w:t>de</w:t>
      </w:r>
      <w:r>
        <w:rPr>
          <w:spacing w:val="40"/>
        </w:rPr>
        <w:t> </w:t>
      </w:r>
      <w:r>
        <w:rPr/>
        <w:t>cumprimento</w:t>
      </w:r>
      <w:r>
        <w:rPr>
          <w:spacing w:val="40"/>
        </w:rPr>
        <w:t> </w:t>
      </w:r>
      <w:r>
        <w:rPr/>
        <w:t>dessas</w:t>
      </w:r>
      <w:r>
        <w:rPr>
          <w:spacing w:val="40"/>
        </w:rPr>
        <w:t> </w:t>
      </w:r>
      <w:r>
        <w:rPr/>
        <w:t>formalidades</w:t>
      </w:r>
      <w:r>
        <w:rPr>
          <w:spacing w:val="40"/>
        </w:rPr>
        <w:t> </w:t>
      </w:r>
      <w:r>
        <w:rPr/>
        <w:t>ser</w:t>
      </w:r>
      <w:r>
        <w:rPr>
          <w:spacing w:val="40"/>
        </w:rPr>
        <w:t> </w:t>
      </w:r>
      <w:r>
        <w:rPr/>
        <w:t>oposta,</w:t>
      </w:r>
      <w:r>
        <w:rPr>
          <w:spacing w:val="40"/>
        </w:rPr>
        <w:t> </w:t>
      </w:r>
      <w:r>
        <w:rPr/>
        <w:t>pela companhia ou por seus acionistas, a terceiros de boa-fé.</w:t>
      </w:r>
    </w:p>
    <w:p>
      <w:pPr>
        <w:pStyle w:val="BodyText"/>
        <w:spacing w:before="21"/>
      </w:pPr>
    </w:p>
    <w:p>
      <w:pPr>
        <w:pStyle w:val="BodyText"/>
        <w:spacing w:before="1"/>
        <w:ind w:left="548"/>
      </w:pPr>
      <w:r>
        <w:rPr/>
        <w:t>§</w:t>
      </w:r>
      <w:r>
        <w:rPr>
          <w:spacing w:val="6"/>
        </w:rPr>
        <w:t> </w:t>
      </w:r>
      <w:r>
        <w:rPr/>
        <w:t>2º</w:t>
      </w:r>
      <w:r>
        <w:rPr>
          <w:spacing w:val="-5"/>
        </w:rPr>
        <w:t> </w:t>
      </w:r>
      <w:r>
        <w:rPr/>
        <w:t>Aplica-se</w:t>
      </w:r>
      <w:r>
        <w:rPr>
          <w:spacing w:val="7"/>
        </w:rPr>
        <w:t> </w:t>
      </w:r>
      <w:r>
        <w:rPr/>
        <w:t>aos</w:t>
      </w:r>
      <w:r>
        <w:rPr>
          <w:spacing w:val="7"/>
        </w:rPr>
        <w:t> </w:t>
      </w:r>
      <w:r>
        <w:rPr/>
        <w:t>atos</w:t>
      </w:r>
      <w:r>
        <w:rPr>
          <w:spacing w:val="7"/>
        </w:rPr>
        <w:t> </w:t>
      </w:r>
      <w:r>
        <w:rPr/>
        <w:t>de</w:t>
      </w:r>
      <w:r>
        <w:rPr>
          <w:spacing w:val="7"/>
        </w:rPr>
        <w:t> </w:t>
      </w:r>
      <w:r>
        <w:rPr/>
        <w:t>reforma</w:t>
      </w:r>
      <w:r>
        <w:rPr>
          <w:spacing w:val="7"/>
        </w:rPr>
        <w:t> </w:t>
      </w:r>
      <w:r>
        <w:rPr/>
        <w:t>do</w:t>
      </w:r>
      <w:r>
        <w:rPr>
          <w:spacing w:val="6"/>
        </w:rPr>
        <w:t> </w:t>
      </w:r>
      <w:r>
        <w:rPr/>
        <w:t>estatuto</w:t>
      </w:r>
      <w:r>
        <w:rPr>
          <w:spacing w:val="7"/>
        </w:rPr>
        <w:t> </w:t>
      </w:r>
      <w:r>
        <w:rPr/>
        <w:t>o</w:t>
      </w:r>
      <w:r>
        <w:rPr>
          <w:spacing w:val="7"/>
        </w:rPr>
        <w:t> </w:t>
      </w:r>
      <w:r>
        <w:rPr/>
        <w:t>disposto</w:t>
      </w:r>
      <w:r>
        <w:rPr>
          <w:spacing w:val="7"/>
        </w:rPr>
        <w:t> </w:t>
      </w:r>
      <w:r>
        <w:rPr/>
        <w:t>no</w:t>
      </w:r>
      <w:r>
        <w:rPr>
          <w:spacing w:val="7"/>
        </w:rPr>
        <w:t> </w:t>
      </w:r>
      <w:r>
        <w:rPr/>
        <w:t>artigo</w:t>
      </w:r>
      <w:r>
        <w:rPr>
          <w:spacing w:val="7"/>
        </w:rPr>
        <w:t> </w:t>
      </w:r>
      <w:r>
        <w:rPr/>
        <w:t>97</w:t>
      </w:r>
      <w:r>
        <w:rPr>
          <w:spacing w:val="7"/>
        </w:rPr>
        <w:t> </w:t>
      </w:r>
      <w:r>
        <w:rPr/>
        <w:t>e</w:t>
      </w:r>
      <w:r>
        <w:rPr>
          <w:spacing w:val="7"/>
        </w:rPr>
        <w:t> </w:t>
      </w:r>
      <w:r>
        <w:rPr/>
        <w:t>seus</w:t>
      </w:r>
      <w:r>
        <w:rPr>
          <w:spacing w:val="7"/>
        </w:rPr>
        <w:t> </w:t>
      </w:r>
      <w:r>
        <w:rPr/>
        <w:t>§§</w:t>
      </w:r>
      <w:r>
        <w:rPr>
          <w:spacing w:val="6"/>
        </w:rPr>
        <w:t> </w:t>
      </w:r>
      <w:r>
        <w:rPr/>
        <w:t>1º</w:t>
      </w:r>
      <w:r>
        <w:rPr>
          <w:spacing w:val="7"/>
        </w:rPr>
        <w:t> </w:t>
      </w:r>
      <w:r>
        <w:rPr/>
        <w:t>e</w:t>
      </w:r>
      <w:r>
        <w:rPr>
          <w:spacing w:val="7"/>
        </w:rPr>
        <w:t> </w:t>
      </w:r>
      <w:r>
        <w:rPr/>
        <w:t>2°</w:t>
      </w:r>
      <w:r>
        <w:rPr>
          <w:spacing w:val="7"/>
        </w:rPr>
        <w:t> </w:t>
      </w:r>
      <w:r>
        <w:rPr/>
        <w:t>e</w:t>
      </w:r>
      <w:r>
        <w:rPr>
          <w:spacing w:val="7"/>
        </w:rPr>
        <w:t> </w:t>
      </w:r>
      <w:r>
        <w:rPr/>
        <w:t>no</w:t>
      </w:r>
      <w:r>
        <w:rPr>
          <w:spacing w:val="7"/>
        </w:rPr>
        <w:t> </w:t>
      </w:r>
      <w:r>
        <w:rPr/>
        <w:t>artigo</w:t>
      </w:r>
      <w:r>
        <w:rPr>
          <w:spacing w:val="7"/>
        </w:rPr>
        <w:t> </w:t>
      </w:r>
      <w:r>
        <w:rPr/>
        <w:t>98</w:t>
      </w:r>
      <w:r>
        <w:rPr>
          <w:spacing w:val="7"/>
        </w:rPr>
        <w:t> </w:t>
      </w:r>
      <w:r>
        <w:rPr/>
        <w:t>e</w:t>
      </w:r>
      <w:r>
        <w:rPr>
          <w:spacing w:val="7"/>
        </w:rPr>
        <w:t> </w:t>
      </w:r>
      <w:r>
        <w:rPr/>
        <w:t>seu</w:t>
      </w:r>
      <w:r>
        <w:rPr>
          <w:spacing w:val="7"/>
        </w:rPr>
        <w:t> </w:t>
      </w:r>
      <w:r>
        <w:rPr/>
        <w:t>§</w:t>
      </w:r>
      <w:r>
        <w:rPr>
          <w:spacing w:val="6"/>
        </w:rPr>
        <w:t> </w:t>
      </w:r>
      <w:r>
        <w:rPr>
          <w:spacing w:val="-5"/>
        </w:rPr>
        <w:t>1º.</w:t>
      </w:r>
    </w:p>
    <w:p>
      <w:pPr>
        <w:pStyle w:val="BodyText"/>
        <w:spacing w:before="25"/>
      </w:pPr>
    </w:p>
    <w:p>
      <w:pPr>
        <w:pStyle w:val="BodyText"/>
        <w:tabs>
          <w:tab w:pos="3008" w:val="left" w:leader="none"/>
        </w:tabs>
        <w:spacing w:line="244" w:lineRule="auto" w:before="1"/>
        <w:ind w:left="114" w:right="117" w:firstLine="570"/>
        <w:jc w:val="both"/>
      </w:pPr>
      <w:r>
        <w:rPr/>
        <w:t>§ 3</w:t>
      </w:r>
      <w:r>
        <w:rPr>
          <w:position w:val="8"/>
          <w:sz w:val="16"/>
          <w:u w:val="single"/>
        </w:rPr>
        <w:t>o</w:t>
      </w:r>
      <w:r>
        <w:rPr>
          <w:position w:val="8"/>
          <w:sz w:val="16"/>
          <w:u w:val="none"/>
        </w:rPr>
        <w:t> </w:t>
      </w:r>
      <w:r>
        <w:rPr>
          <w:u w:val="none"/>
        </w:rPr>
        <w:t>Os documentos pertinentes à matéria a ser debatida na assembléia-geral extraordinária deverão ser postos à disposição dos acionistas, na sede da companhia, por ocasião da publicação do primeiro anúncio de convocação </w:t>
      </w:r>
      <w:r>
        <w:rPr>
          <w:u w:val="none"/>
        </w:rPr>
        <w:t>da </w:t>
      </w:r>
      <w:r>
        <w:rPr>
          <w:spacing w:val="-2"/>
          <w:u w:val="none"/>
        </w:rPr>
        <w:t>assembléia-geral.</w:t>
      </w:r>
      <w:r>
        <w:rPr>
          <w:u w:val="none"/>
        </w:rPr>
        <w:tab/>
      </w:r>
      <w:r>
        <w:rPr>
          <w:rFonts w:ascii="Times New Roman" w:hAnsi="Times New Roman"/>
          <w:color w:val="0000ED"/>
          <w:spacing w:val="-48"/>
          <w:u w:val="single" w:color="0000ED"/>
        </w:rPr>
        <w:t> </w:t>
      </w:r>
      <w:hyperlink r:id="rId10">
        <w:r>
          <w:rPr>
            <w:color w:val="0000ED"/>
            <w:u w:val="none"/>
          </w:rPr>
          <w:t>(</w:t>
        </w:r>
        <w:r>
          <w:rPr>
            <w:color w:val="0000ED"/>
            <w:u w:val="single" w:color="0000ED"/>
          </w:rPr>
          <w:t>Incluído pela Lei nº 10.303, de 2001)</w:t>
        </w:r>
      </w:hyperlink>
    </w:p>
    <w:p>
      <w:pPr>
        <w:pStyle w:val="BodyText"/>
        <w:spacing w:before="22"/>
      </w:pPr>
    </w:p>
    <w:p>
      <w:pPr>
        <w:pStyle w:val="BodyText"/>
        <w:spacing w:before="1"/>
        <w:ind w:right="2"/>
        <w:jc w:val="center"/>
      </w:pPr>
      <w:r>
        <w:rPr/>
        <w:t>"Quorum"</w:t>
      </w:r>
      <w:r>
        <w:rPr>
          <w:spacing w:val="17"/>
        </w:rPr>
        <w:t> </w:t>
      </w:r>
      <w:r>
        <w:rPr>
          <w:spacing w:val="-2"/>
        </w:rPr>
        <w:t>Qualificado</w:t>
      </w:r>
    </w:p>
    <w:p>
      <w:pPr>
        <w:pStyle w:val="BodyText"/>
        <w:spacing w:before="28"/>
      </w:pPr>
    </w:p>
    <w:p>
      <w:pPr>
        <w:pStyle w:val="BodyText"/>
        <w:ind w:left="114" w:right="117" w:firstLine="570"/>
        <w:jc w:val="both"/>
        <w:rPr>
          <w:sz w:val="20"/>
        </w:rPr>
      </w:pPr>
      <w:r>
        <w:rPr/>
        <w:t>Art.</w:t>
      </w:r>
      <w:r>
        <w:rPr>
          <w:spacing w:val="40"/>
        </w:rPr>
        <w:t> </w:t>
      </w:r>
      <w:r>
        <w:rPr/>
        <w:t>136.</w:t>
      </w:r>
      <w:r>
        <w:rPr>
          <w:spacing w:val="40"/>
        </w:rPr>
        <w:t> </w:t>
      </w:r>
      <w:r>
        <w:rPr/>
        <w:t>É</w:t>
      </w:r>
      <w:r>
        <w:rPr>
          <w:spacing w:val="40"/>
        </w:rPr>
        <w:t> </w:t>
      </w:r>
      <w:r>
        <w:rPr/>
        <w:t>necessária</w:t>
      </w:r>
      <w:r>
        <w:rPr>
          <w:spacing w:val="40"/>
        </w:rPr>
        <w:t> </w:t>
      </w:r>
      <w:r>
        <w:rPr/>
        <w:t>a</w:t>
      </w:r>
      <w:r>
        <w:rPr>
          <w:spacing w:val="40"/>
        </w:rPr>
        <w:t> </w:t>
      </w:r>
      <w:r>
        <w:rPr/>
        <w:t>aprovação</w:t>
      </w:r>
      <w:r>
        <w:rPr>
          <w:spacing w:val="40"/>
        </w:rPr>
        <w:t> </w:t>
      </w:r>
      <w:r>
        <w:rPr/>
        <w:t>de</w:t>
      </w:r>
      <w:r>
        <w:rPr>
          <w:spacing w:val="40"/>
        </w:rPr>
        <w:t> </w:t>
      </w:r>
      <w:r>
        <w:rPr/>
        <w:t>acionistas</w:t>
      </w:r>
      <w:r>
        <w:rPr>
          <w:spacing w:val="40"/>
        </w:rPr>
        <w:t> </w:t>
      </w:r>
      <w:r>
        <w:rPr/>
        <w:t>que</w:t>
      </w:r>
      <w:r>
        <w:rPr>
          <w:spacing w:val="40"/>
        </w:rPr>
        <w:t> </w:t>
      </w:r>
      <w:r>
        <w:rPr/>
        <w:t>representem</w:t>
      </w:r>
      <w:r>
        <w:rPr>
          <w:spacing w:val="40"/>
        </w:rPr>
        <w:t> </w:t>
      </w:r>
      <w:r>
        <w:rPr/>
        <w:t>metade,</w:t>
      </w:r>
      <w:r>
        <w:rPr>
          <w:spacing w:val="40"/>
        </w:rPr>
        <w:t> </w:t>
      </w:r>
      <w:r>
        <w:rPr/>
        <w:t>no</w:t>
      </w:r>
      <w:r>
        <w:rPr>
          <w:spacing w:val="40"/>
        </w:rPr>
        <w:t> </w:t>
      </w:r>
      <w:r>
        <w:rPr/>
        <w:t>mínimo,</w:t>
      </w:r>
      <w:r>
        <w:rPr>
          <w:spacing w:val="40"/>
        </w:rPr>
        <w:t> </w:t>
      </w:r>
      <w:r>
        <w:rPr/>
        <w:t>do</w:t>
      </w:r>
      <w:r>
        <w:rPr>
          <w:spacing w:val="40"/>
        </w:rPr>
        <w:t> </w:t>
      </w:r>
      <w:r>
        <w:rPr/>
        <w:t>total</w:t>
      </w:r>
      <w:r>
        <w:rPr>
          <w:spacing w:val="40"/>
        </w:rPr>
        <w:t> </w:t>
      </w:r>
      <w:r>
        <w:rPr/>
        <w:t>de</w:t>
      </w:r>
      <w:r>
        <w:rPr>
          <w:spacing w:val="40"/>
        </w:rPr>
        <w:t> </w:t>
      </w:r>
      <w:r>
        <w:rPr/>
        <w:t>votos conferidos pelas ações com direito a voto, se maior quórum não for exigido pelo estatuto da companhia cujas ações não estejam</w:t>
      </w:r>
      <w:r>
        <w:rPr>
          <w:spacing w:val="-14"/>
        </w:rPr>
        <w:t> </w:t>
      </w:r>
      <w:r>
        <w:rPr/>
        <w:t>admitidas</w:t>
      </w:r>
      <w:r>
        <w:rPr>
          <w:spacing w:val="17"/>
        </w:rPr>
        <w:t> </w:t>
      </w:r>
      <w:r>
        <w:rPr/>
        <w:t>à</w:t>
      </w:r>
      <w:r>
        <w:rPr>
          <w:spacing w:val="20"/>
        </w:rPr>
        <w:t> </w:t>
      </w:r>
      <w:r>
        <w:rPr/>
        <w:t>negociação</w:t>
      </w:r>
      <w:r>
        <w:rPr>
          <w:spacing w:val="20"/>
        </w:rPr>
        <w:t> </w:t>
      </w:r>
      <w:r>
        <w:rPr/>
        <w:t>em</w:t>
      </w:r>
      <w:r>
        <w:rPr>
          <w:spacing w:val="20"/>
        </w:rPr>
        <w:t> </w:t>
      </w:r>
      <w:r>
        <w:rPr/>
        <w:t>bolsa</w:t>
      </w:r>
      <w:r>
        <w:rPr>
          <w:spacing w:val="20"/>
        </w:rPr>
        <w:t> </w:t>
      </w:r>
      <w:r>
        <w:rPr/>
        <w:t>ou</w:t>
      </w:r>
      <w:r>
        <w:rPr>
          <w:spacing w:val="20"/>
        </w:rPr>
        <w:t> </w:t>
      </w:r>
      <w:r>
        <w:rPr/>
        <w:t>no</w:t>
      </w:r>
      <w:r>
        <w:rPr>
          <w:spacing w:val="20"/>
        </w:rPr>
        <w:t> </w:t>
      </w:r>
      <w:r>
        <w:rPr/>
        <w:t>mercado</w:t>
      </w:r>
      <w:r>
        <w:rPr>
          <w:spacing w:val="20"/>
        </w:rPr>
        <w:t> </w:t>
      </w:r>
      <w:r>
        <w:rPr/>
        <w:t>de</w:t>
      </w:r>
      <w:r>
        <w:rPr>
          <w:spacing w:val="20"/>
        </w:rPr>
        <w:t> </w:t>
      </w:r>
      <w:r>
        <w:rPr/>
        <w:t>balcão,</w:t>
      </w:r>
      <w:r>
        <w:rPr>
          <w:spacing w:val="20"/>
        </w:rPr>
        <w:t> </w:t>
      </w:r>
      <w:r>
        <w:rPr/>
        <w:t>para</w:t>
      </w:r>
      <w:r>
        <w:rPr>
          <w:spacing w:val="20"/>
        </w:rPr>
        <w:t> </w:t>
      </w:r>
      <w:r>
        <w:rPr/>
        <w:t>deliberação</w:t>
      </w:r>
      <w:r>
        <w:rPr>
          <w:spacing w:val="20"/>
        </w:rPr>
        <w:t> </w:t>
      </w:r>
      <w:r>
        <w:rPr/>
        <w:t>sobre:</w:t>
      </w:r>
      <w:r>
        <w:rPr>
          <w:spacing w:val="40"/>
        </w:rPr>
        <w:t>  </w:t>
      </w:r>
      <w:hyperlink r:id="rId13">
        <w:r>
          <w:rPr>
            <w:rFonts w:ascii="Times New Roman" w:hAnsi="Times New Roman"/>
            <w:color w:val="0000ED"/>
            <w:spacing w:val="-13"/>
            <w:sz w:val="20"/>
            <w:u w:val="single" w:color="0000ED"/>
          </w:rPr>
          <w:t> </w:t>
        </w:r>
        <w:r>
          <w:rPr>
            <w:color w:val="0000ED"/>
            <w:sz w:val="20"/>
            <w:u w:val="none"/>
          </w:rPr>
          <w:t>(</w:t>
        </w:r>
        <w:r>
          <w:rPr>
            <w:color w:val="0000ED"/>
            <w:sz w:val="20"/>
            <w:u w:val="single" w:color="0000ED"/>
          </w:rPr>
          <w:t>Redação</w:t>
        </w:r>
        <w:r>
          <w:rPr>
            <w:color w:val="0000ED"/>
            <w:spacing w:val="20"/>
            <w:sz w:val="20"/>
            <w:u w:val="single" w:color="0000ED"/>
          </w:rPr>
          <w:t> </w:t>
        </w:r>
        <w:r>
          <w:rPr>
            <w:color w:val="0000ED"/>
            <w:sz w:val="20"/>
            <w:u w:val="single" w:color="0000ED"/>
          </w:rPr>
          <w:t>dada</w:t>
        </w:r>
        <w:r>
          <w:rPr>
            <w:color w:val="0000ED"/>
            <w:spacing w:val="19"/>
            <w:sz w:val="20"/>
            <w:u w:val="single" w:color="0000ED"/>
          </w:rPr>
          <w:t> </w:t>
        </w:r>
        <w:r>
          <w:rPr>
            <w:color w:val="0000ED"/>
            <w:sz w:val="20"/>
            <w:u w:val="single" w:color="0000ED"/>
          </w:rPr>
          <w:t>pela</w:t>
        </w:r>
        <w:r>
          <w:rPr>
            <w:color w:val="0000ED"/>
            <w:spacing w:val="19"/>
            <w:sz w:val="20"/>
            <w:u w:val="single" w:color="0000ED"/>
          </w:rPr>
          <w:t> </w:t>
        </w:r>
        <w:r>
          <w:rPr>
            <w:color w:val="0000ED"/>
            <w:sz w:val="20"/>
            <w:u w:val="single" w:color="0000ED"/>
          </w:rPr>
          <w:t>Lei</w:t>
        </w:r>
      </w:hyperlink>
      <w:r>
        <w:rPr>
          <w:color w:val="0000ED"/>
          <w:sz w:val="20"/>
          <w:u w:val="none"/>
        </w:rPr>
        <w:t> </w:t>
      </w:r>
      <w:hyperlink r:id="rId13">
        <w:r>
          <w:rPr>
            <w:color w:val="0000ED"/>
            <w:sz w:val="20"/>
            <w:u w:val="single" w:color="0000ED"/>
          </w:rPr>
          <w:t>nº 14.195, de 2021)</w:t>
        </w:r>
      </w:hyperlink>
    </w:p>
    <w:p>
      <w:pPr>
        <w:pStyle w:val="BodyText"/>
        <w:spacing w:before="24"/>
      </w:pPr>
    </w:p>
    <w:p>
      <w:pPr>
        <w:pStyle w:val="ListParagraph"/>
        <w:numPr>
          <w:ilvl w:val="0"/>
          <w:numId w:val="31"/>
        </w:numPr>
        <w:tabs>
          <w:tab w:pos="686" w:val="left" w:leader="none"/>
          <w:tab w:pos="9317" w:val="left" w:leader="none"/>
        </w:tabs>
        <w:spacing w:line="247" w:lineRule="auto" w:before="0" w:after="0"/>
        <w:ind w:left="114" w:right="117" w:firstLine="454"/>
        <w:jc w:val="both"/>
        <w:rPr>
          <w:sz w:val="19"/>
        </w:rPr>
      </w:pPr>
      <w:r>
        <w:rPr>
          <w:sz w:val="19"/>
        </w:rPr>
        <w:t>- criação de ações preferenciais ou aumento de classe de ações preferenciais existentes, sem guardar </w:t>
      </w:r>
      <w:r>
        <w:rPr>
          <w:sz w:val="19"/>
        </w:rPr>
        <w:t>proporção</w:t>
      </w:r>
      <w:r>
        <w:rPr>
          <w:spacing w:val="80"/>
          <w:sz w:val="19"/>
        </w:rPr>
        <w:t> </w:t>
      </w:r>
      <w:r>
        <w:rPr>
          <w:sz w:val="19"/>
        </w:rPr>
        <w:t>com as demais classes de ações preferenciais, salvo se já previstos ou autorizados pelo estatuto;</w:t>
        <w:tab/>
      </w:r>
      <w:r>
        <w:rPr>
          <w:rFonts w:ascii="Times New Roman" w:hAnsi="Times New Roman"/>
          <w:color w:val="0000ED"/>
          <w:spacing w:val="-12"/>
          <w:sz w:val="19"/>
          <w:u w:val="single" w:color="0000ED"/>
        </w:rPr>
        <w:t> </w:t>
      </w:r>
      <w:hyperlink r:id="rId10">
        <w:r>
          <w:rPr>
            <w:color w:val="0000ED"/>
            <w:sz w:val="19"/>
            <w:u w:val="none"/>
          </w:rPr>
          <w:t>(</w:t>
        </w:r>
        <w:r>
          <w:rPr>
            <w:color w:val="0000ED"/>
            <w:sz w:val="19"/>
            <w:u w:val="single" w:color="0000ED"/>
          </w:rPr>
          <w:t>Redação</w:t>
        </w:r>
        <w:r>
          <w:rPr>
            <w:color w:val="0000ED"/>
            <w:spacing w:val="-14"/>
            <w:sz w:val="19"/>
            <w:u w:val="single" w:color="0000ED"/>
          </w:rPr>
          <w:t> </w:t>
        </w:r>
        <w:r>
          <w:rPr>
            <w:color w:val="0000ED"/>
            <w:sz w:val="19"/>
            <w:u w:val="single" w:color="0000ED"/>
          </w:rPr>
          <w:t>dada</w:t>
        </w:r>
      </w:hyperlink>
      <w:r>
        <w:rPr>
          <w:color w:val="0000ED"/>
          <w:sz w:val="19"/>
          <w:u w:val="none"/>
        </w:rPr>
        <w:t> </w:t>
      </w:r>
      <w:hyperlink r:id="rId10">
        <w:r>
          <w:rPr>
            <w:color w:val="0000ED"/>
            <w:sz w:val="19"/>
            <w:u w:val="single" w:color="0000ED"/>
          </w:rPr>
          <w:t>pela Lei nº 10.303, de 2001)</w:t>
        </w:r>
      </w:hyperlink>
    </w:p>
    <w:p>
      <w:pPr>
        <w:pStyle w:val="BodyText"/>
        <w:spacing w:before="22"/>
      </w:pPr>
    </w:p>
    <w:p>
      <w:pPr>
        <w:pStyle w:val="ListParagraph"/>
        <w:numPr>
          <w:ilvl w:val="0"/>
          <w:numId w:val="31"/>
        </w:numPr>
        <w:tabs>
          <w:tab w:pos="735" w:val="left" w:leader="none"/>
        </w:tabs>
        <w:spacing w:line="247" w:lineRule="auto" w:before="0" w:after="0"/>
        <w:ind w:left="114" w:right="117" w:firstLine="456"/>
        <w:jc w:val="both"/>
        <w:rPr>
          <w:sz w:val="19"/>
        </w:rPr>
      </w:pPr>
      <w:r>
        <w:rPr>
          <w:sz w:val="19"/>
        </w:rPr>
        <w:t>- alteração nas preferências, vantagens e condições de resgate ou amortização de uma ou mais classes de </w:t>
      </w:r>
      <w:r>
        <w:rPr>
          <w:sz w:val="19"/>
        </w:rPr>
        <w:t>ações preferenciais,</w:t>
      </w:r>
      <w:r>
        <w:rPr>
          <w:spacing w:val="16"/>
          <w:sz w:val="19"/>
        </w:rPr>
        <w:t> </w:t>
      </w:r>
      <w:r>
        <w:rPr>
          <w:sz w:val="19"/>
        </w:rPr>
        <w:t>ou</w:t>
      </w:r>
      <w:r>
        <w:rPr>
          <w:spacing w:val="16"/>
          <w:sz w:val="19"/>
        </w:rPr>
        <w:t> </w:t>
      </w:r>
      <w:r>
        <w:rPr>
          <w:sz w:val="19"/>
        </w:rPr>
        <w:t>criação</w:t>
      </w:r>
      <w:r>
        <w:rPr>
          <w:spacing w:val="16"/>
          <w:sz w:val="19"/>
        </w:rPr>
        <w:t> </w:t>
      </w:r>
      <w:r>
        <w:rPr>
          <w:sz w:val="19"/>
        </w:rPr>
        <w:t>de</w:t>
      </w:r>
      <w:r>
        <w:rPr>
          <w:spacing w:val="16"/>
          <w:sz w:val="19"/>
        </w:rPr>
        <w:t> </w:t>
      </w:r>
      <w:r>
        <w:rPr>
          <w:sz w:val="19"/>
        </w:rPr>
        <w:t>nova</w:t>
      </w:r>
      <w:r>
        <w:rPr>
          <w:spacing w:val="16"/>
          <w:sz w:val="19"/>
        </w:rPr>
        <w:t> </w:t>
      </w:r>
      <w:r>
        <w:rPr>
          <w:sz w:val="19"/>
        </w:rPr>
        <w:t>classe</w:t>
      </w:r>
      <w:r>
        <w:rPr>
          <w:spacing w:val="16"/>
          <w:sz w:val="19"/>
        </w:rPr>
        <w:t> </w:t>
      </w:r>
      <w:r>
        <w:rPr>
          <w:sz w:val="19"/>
        </w:rPr>
        <w:t>mais</w:t>
      </w:r>
      <w:r>
        <w:rPr>
          <w:spacing w:val="16"/>
          <w:sz w:val="19"/>
        </w:rPr>
        <w:t> </w:t>
      </w:r>
      <w:r>
        <w:rPr>
          <w:sz w:val="19"/>
        </w:rPr>
        <w:t>favorecida;</w:t>
      </w:r>
      <w:r>
        <w:rPr>
          <w:spacing w:val="80"/>
          <w:w w:val="102"/>
          <w:sz w:val="19"/>
        </w:rPr>
        <w:t>    </w:t>
      </w:r>
      <w:r>
        <w:rPr>
          <w:rFonts w:ascii="Times New Roman" w:hAnsi="Times New Roman"/>
          <w:color w:val="0000ED"/>
          <w:spacing w:val="-49"/>
          <w:w w:val="102"/>
          <w:sz w:val="19"/>
          <w:u w:val="single" w:color="0000ED"/>
        </w:rPr>
        <w:t> </w:t>
      </w:r>
      <w:hyperlink r:id="rId14">
        <w:r>
          <w:rPr>
            <w:color w:val="0000ED"/>
            <w:sz w:val="19"/>
            <w:u w:val="none"/>
          </w:rPr>
          <w:t>(</w:t>
        </w:r>
        <w:r>
          <w:rPr>
            <w:color w:val="0000ED"/>
            <w:sz w:val="19"/>
            <w:u w:val="single" w:color="0000ED"/>
          </w:rPr>
          <w:t>Redação</w:t>
        </w:r>
        <w:r>
          <w:rPr>
            <w:color w:val="0000ED"/>
            <w:spacing w:val="16"/>
            <w:sz w:val="19"/>
            <w:u w:val="single" w:color="0000ED"/>
          </w:rPr>
          <w:t> </w:t>
        </w:r>
        <w:r>
          <w:rPr>
            <w:color w:val="0000ED"/>
            <w:sz w:val="19"/>
            <w:u w:val="single" w:color="0000ED"/>
          </w:rPr>
          <w:t>dada</w:t>
        </w:r>
        <w:r>
          <w:rPr>
            <w:color w:val="0000ED"/>
            <w:spacing w:val="16"/>
            <w:sz w:val="19"/>
            <w:u w:val="single" w:color="0000ED"/>
          </w:rPr>
          <w:t> </w:t>
        </w:r>
        <w:r>
          <w:rPr>
            <w:color w:val="0000ED"/>
            <w:sz w:val="19"/>
            <w:u w:val="single" w:color="0000ED"/>
          </w:rPr>
          <w:t>pela</w:t>
        </w:r>
        <w:r>
          <w:rPr>
            <w:color w:val="0000ED"/>
            <w:spacing w:val="16"/>
            <w:sz w:val="19"/>
            <w:u w:val="single" w:color="0000ED"/>
          </w:rPr>
          <w:t> </w:t>
        </w:r>
        <w:r>
          <w:rPr>
            <w:color w:val="0000ED"/>
            <w:sz w:val="19"/>
            <w:u w:val="single" w:color="0000ED"/>
          </w:rPr>
          <w:t>Lei</w:t>
        </w:r>
        <w:r>
          <w:rPr>
            <w:color w:val="0000ED"/>
            <w:spacing w:val="16"/>
            <w:sz w:val="19"/>
            <w:u w:val="single" w:color="0000ED"/>
          </w:rPr>
          <w:t> </w:t>
        </w:r>
        <w:r>
          <w:rPr>
            <w:color w:val="0000ED"/>
            <w:sz w:val="19"/>
            <w:u w:val="single" w:color="0000ED"/>
          </w:rPr>
          <w:t>nº</w:t>
        </w:r>
        <w:r>
          <w:rPr>
            <w:color w:val="0000ED"/>
            <w:spacing w:val="16"/>
            <w:sz w:val="19"/>
            <w:u w:val="single" w:color="0000ED"/>
          </w:rPr>
          <w:t> </w:t>
        </w:r>
        <w:r>
          <w:rPr>
            <w:color w:val="0000ED"/>
            <w:sz w:val="19"/>
            <w:u w:val="single" w:color="0000ED"/>
          </w:rPr>
          <w:t>9.457,</w:t>
        </w:r>
        <w:r>
          <w:rPr>
            <w:color w:val="0000ED"/>
            <w:spacing w:val="16"/>
            <w:sz w:val="19"/>
            <w:u w:val="single" w:color="0000ED"/>
          </w:rPr>
          <w:t> </w:t>
        </w:r>
        <w:r>
          <w:rPr>
            <w:color w:val="0000ED"/>
            <w:sz w:val="19"/>
            <w:u w:val="single" w:color="0000ED"/>
          </w:rPr>
          <w:t>de</w:t>
        </w:r>
        <w:r>
          <w:rPr>
            <w:color w:val="0000ED"/>
            <w:spacing w:val="16"/>
            <w:sz w:val="19"/>
            <w:u w:val="single" w:color="0000ED"/>
          </w:rPr>
          <w:t> </w:t>
        </w:r>
        <w:r>
          <w:rPr>
            <w:color w:val="0000ED"/>
            <w:sz w:val="19"/>
            <w:u w:val="single" w:color="0000ED"/>
          </w:rPr>
          <w:t>1997)</w:t>
        </w:r>
      </w:hyperlink>
    </w:p>
    <w:p>
      <w:pPr>
        <w:pStyle w:val="BodyText"/>
        <w:spacing w:before="21"/>
      </w:pPr>
    </w:p>
    <w:p>
      <w:pPr>
        <w:pStyle w:val="ListParagraph"/>
        <w:numPr>
          <w:ilvl w:val="0"/>
          <w:numId w:val="31"/>
        </w:numPr>
        <w:tabs>
          <w:tab w:pos="764" w:val="left" w:leader="none"/>
          <w:tab w:pos="4320" w:val="left" w:leader="none"/>
        </w:tabs>
        <w:spacing w:line="240" w:lineRule="auto" w:before="0" w:after="0"/>
        <w:ind w:left="764" w:right="0" w:hanging="216"/>
        <w:jc w:val="left"/>
        <w:rPr>
          <w:sz w:val="19"/>
        </w:rPr>
      </w:pPr>
      <w:r>
        <w:rPr>
          <w:sz w:val="19"/>
        </w:rPr>
        <w:t>-</w:t>
      </w:r>
      <w:r>
        <w:rPr>
          <w:spacing w:val="9"/>
          <w:sz w:val="19"/>
        </w:rPr>
        <w:t> </w:t>
      </w:r>
      <w:r>
        <w:rPr>
          <w:sz w:val="19"/>
        </w:rPr>
        <w:t>redução</w:t>
      </w:r>
      <w:r>
        <w:rPr>
          <w:spacing w:val="10"/>
          <w:sz w:val="19"/>
        </w:rPr>
        <w:t> </w:t>
      </w:r>
      <w:r>
        <w:rPr>
          <w:sz w:val="19"/>
        </w:rPr>
        <w:t>do</w:t>
      </w:r>
      <w:r>
        <w:rPr>
          <w:spacing w:val="10"/>
          <w:sz w:val="19"/>
        </w:rPr>
        <w:t> </w:t>
      </w:r>
      <w:r>
        <w:rPr>
          <w:sz w:val="19"/>
        </w:rPr>
        <w:t>dividendo</w:t>
      </w:r>
      <w:r>
        <w:rPr>
          <w:spacing w:val="10"/>
          <w:sz w:val="19"/>
        </w:rPr>
        <w:t> </w:t>
      </w:r>
      <w:r>
        <w:rPr>
          <w:spacing w:val="-2"/>
          <w:sz w:val="19"/>
        </w:rPr>
        <w:t>obrigatório;</w:t>
      </w:r>
      <w:r>
        <w:rPr>
          <w:sz w:val="19"/>
        </w:rPr>
        <w:tab/>
      </w:r>
      <w:hyperlink r:id="rId14">
        <w:r>
          <w:rPr>
            <w:rFonts w:ascii="Times New Roman" w:hAnsi="Times New Roman"/>
            <w:color w:val="0000ED"/>
            <w:spacing w:val="-48"/>
            <w:sz w:val="19"/>
            <w:u w:val="single" w:color="0000ED"/>
          </w:rPr>
          <w:t> </w:t>
        </w:r>
        <w:r>
          <w:rPr>
            <w:color w:val="0000ED"/>
            <w:sz w:val="19"/>
            <w:u w:val="none"/>
          </w:rPr>
          <w:t>(</w:t>
        </w:r>
        <w:r>
          <w:rPr>
            <w:color w:val="0000ED"/>
            <w:sz w:val="19"/>
            <w:u w:val="single" w:color="0000ED"/>
          </w:rPr>
          <w:t>Redação</w:t>
        </w:r>
        <w:r>
          <w:rPr>
            <w:color w:val="0000ED"/>
            <w:spacing w:val="8"/>
            <w:sz w:val="19"/>
            <w:u w:val="single" w:color="0000ED"/>
          </w:rPr>
          <w:t> </w:t>
        </w:r>
        <w:r>
          <w:rPr>
            <w:color w:val="0000ED"/>
            <w:sz w:val="19"/>
            <w:u w:val="single" w:color="0000ED"/>
          </w:rPr>
          <w:t>dada</w:t>
        </w:r>
        <w:r>
          <w:rPr>
            <w:color w:val="0000ED"/>
            <w:spacing w:val="9"/>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9.457,</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pStyle w:val="BodyText"/>
        <w:spacing w:before="28"/>
      </w:pPr>
    </w:p>
    <w:p>
      <w:pPr>
        <w:pStyle w:val="ListParagraph"/>
        <w:numPr>
          <w:ilvl w:val="0"/>
          <w:numId w:val="31"/>
        </w:numPr>
        <w:tabs>
          <w:tab w:pos="786" w:val="left" w:leader="none"/>
          <w:tab w:pos="5794" w:val="left" w:leader="none"/>
        </w:tabs>
        <w:spacing w:line="240" w:lineRule="auto" w:before="0" w:after="0"/>
        <w:ind w:left="786" w:right="0" w:hanging="238"/>
        <w:jc w:val="left"/>
        <w:rPr>
          <w:sz w:val="19"/>
        </w:rPr>
      </w:pPr>
      <w:r>
        <w:rPr>
          <w:sz w:val="19"/>
        </w:rPr>
        <w:t>-</w:t>
      </w:r>
      <w:r>
        <w:rPr>
          <w:spacing w:val="10"/>
          <w:sz w:val="19"/>
        </w:rPr>
        <w:t> </w:t>
      </w:r>
      <w:r>
        <w:rPr>
          <w:sz w:val="19"/>
        </w:rPr>
        <w:t>fusão</w:t>
      </w:r>
      <w:r>
        <w:rPr>
          <w:spacing w:val="10"/>
          <w:sz w:val="19"/>
        </w:rPr>
        <w:t> </w:t>
      </w:r>
      <w:r>
        <w:rPr>
          <w:sz w:val="19"/>
        </w:rPr>
        <w:t>da</w:t>
      </w:r>
      <w:r>
        <w:rPr>
          <w:spacing w:val="10"/>
          <w:sz w:val="19"/>
        </w:rPr>
        <w:t> </w:t>
      </w:r>
      <w:r>
        <w:rPr>
          <w:sz w:val="19"/>
        </w:rPr>
        <w:t>companhia,</w:t>
      </w:r>
      <w:r>
        <w:rPr>
          <w:spacing w:val="10"/>
          <w:sz w:val="19"/>
        </w:rPr>
        <w:t> </w:t>
      </w:r>
      <w:r>
        <w:rPr>
          <w:sz w:val="19"/>
        </w:rPr>
        <w:t>ou</w:t>
      </w:r>
      <w:r>
        <w:rPr>
          <w:spacing w:val="10"/>
          <w:sz w:val="19"/>
        </w:rPr>
        <w:t> </w:t>
      </w:r>
      <w:r>
        <w:rPr>
          <w:sz w:val="19"/>
        </w:rPr>
        <w:t>sua</w:t>
      </w:r>
      <w:r>
        <w:rPr>
          <w:spacing w:val="10"/>
          <w:sz w:val="19"/>
        </w:rPr>
        <w:t> </w:t>
      </w:r>
      <w:r>
        <w:rPr>
          <w:sz w:val="19"/>
        </w:rPr>
        <w:t>incorporação</w:t>
      </w:r>
      <w:r>
        <w:rPr>
          <w:spacing w:val="10"/>
          <w:sz w:val="19"/>
        </w:rPr>
        <w:t> </w:t>
      </w:r>
      <w:r>
        <w:rPr>
          <w:sz w:val="19"/>
        </w:rPr>
        <w:t>em</w:t>
      </w:r>
      <w:r>
        <w:rPr>
          <w:spacing w:val="10"/>
          <w:sz w:val="19"/>
        </w:rPr>
        <w:t> </w:t>
      </w:r>
      <w:r>
        <w:rPr>
          <w:spacing w:val="-2"/>
          <w:sz w:val="19"/>
        </w:rPr>
        <w:t>outra;</w:t>
      </w:r>
      <w:r>
        <w:rPr>
          <w:sz w:val="19"/>
        </w:rPr>
        <w:tab/>
      </w:r>
      <w:r>
        <w:rPr>
          <w:rFonts w:ascii="Times New Roman" w:hAnsi="Times New Roman"/>
          <w:color w:val="0000ED"/>
          <w:spacing w:val="-48"/>
          <w:sz w:val="19"/>
          <w:u w:val="single" w:color="0000ED"/>
        </w:rPr>
        <w:t> </w:t>
      </w:r>
      <w:hyperlink r:id="rId14">
        <w:r>
          <w:rPr>
            <w:color w:val="0000ED"/>
            <w:sz w:val="19"/>
            <w:u w:val="none"/>
          </w:rPr>
          <w:t>(</w:t>
        </w:r>
        <w:r>
          <w:rPr>
            <w:color w:val="0000ED"/>
            <w:sz w:val="19"/>
            <w:u w:val="single" w:color="0000ED"/>
          </w:rPr>
          <w:t>Redação</w:t>
        </w:r>
        <w:r>
          <w:rPr>
            <w:color w:val="0000ED"/>
            <w:spacing w:val="8"/>
            <w:sz w:val="19"/>
            <w:u w:val="single" w:color="0000ED"/>
          </w:rPr>
          <w:t> </w:t>
        </w:r>
        <w:r>
          <w:rPr>
            <w:color w:val="0000ED"/>
            <w:sz w:val="19"/>
            <w:u w:val="single" w:color="0000ED"/>
          </w:rPr>
          <w:t>dada</w:t>
        </w:r>
        <w:r>
          <w:rPr>
            <w:color w:val="0000ED"/>
            <w:spacing w:val="9"/>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9.457,</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pStyle w:val="BodyText"/>
        <w:spacing w:before="28"/>
      </w:pPr>
    </w:p>
    <w:p>
      <w:pPr>
        <w:pStyle w:val="ListParagraph"/>
        <w:numPr>
          <w:ilvl w:val="0"/>
          <w:numId w:val="31"/>
        </w:numPr>
        <w:tabs>
          <w:tab w:pos="731" w:val="left" w:leader="none"/>
          <w:tab w:pos="5479" w:val="left" w:leader="none"/>
        </w:tabs>
        <w:spacing w:line="240" w:lineRule="auto" w:before="0" w:after="0"/>
        <w:ind w:left="731" w:right="0" w:hanging="183"/>
        <w:jc w:val="left"/>
        <w:rPr>
          <w:sz w:val="19"/>
        </w:rPr>
      </w:pPr>
      <w:r>
        <w:rPr>
          <w:sz w:val="19"/>
        </w:rPr>
        <w:t>-</w:t>
      </w:r>
      <w:r>
        <w:rPr>
          <w:spacing w:val="10"/>
          <w:sz w:val="19"/>
        </w:rPr>
        <w:t> </w:t>
      </w:r>
      <w:r>
        <w:rPr>
          <w:sz w:val="19"/>
        </w:rPr>
        <w:t>participação</w:t>
      </w:r>
      <w:r>
        <w:rPr>
          <w:spacing w:val="11"/>
          <w:sz w:val="19"/>
        </w:rPr>
        <w:t> </w:t>
      </w:r>
      <w:r>
        <w:rPr>
          <w:sz w:val="19"/>
        </w:rPr>
        <w:t>em</w:t>
      </w:r>
      <w:r>
        <w:rPr>
          <w:spacing w:val="10"/>
          <w:sz w:val="19"/>
        </w:rPr>
        <w:t> </w:t>
      </w:r>
      <w:r>
        <w:rPr>
          <w:sz w:val="19"/>
        </w:rPr>
        <w:t>grupo</w:t>
      </w:r>
      <w:r>
        <w:rPr>
          <w:spacing w:val="11"/>
          <w:sz w:val="19"/>
        </w:rPr>
        <w:t> </w:t>
      </w:r>
      <w:r>
        <w:rPr>
          <w:sz w:val="19"/>
        </w:rPr>
        <w:t>de</w:t>
      </w:r>
      <w:r>
        <w:rPr>
          <w:spacing w:val="10"/>
          <w:sz w:val="19"/>
        </w:rPr>
        <w:t> </w:t>
      </w:r>
      <w:r>
        <w:rPr>
          <w:sz w:val="19"/>
        </w:rPr>
        <w:t>sociedades</w:t>
      </w:r>
      <w:r>
        <w:rPr>
          <w:spacing w:val="11"/>
          <w:sz w:val="19"/>
        </w:rPr>
        <w:t> </w:t>
      </w:r>
      <w:r>
        <w:rPr>
          <w:sz w:val="19"/>
        </w:rPr>
        <w:t>(art.</w:t>
      </w:r>
      <w:r>
        <w:rPr>
          <w:spacing w:val="10"/>
          <w:sz w:val="19"/>
        </w:rPr>
        <w:t> </w:t>
      </w:r>
      <w:r>
        <w:rPr>
          <w:spacing w:val="-2"/>
          <w:sz w:val="19"/>
        </w:rPr>
        <w:t>265);</w:t>
      </w:r>
      <w:r>
        <w:rPr>
          <w:sz w:val="19"/>
        </w:rPr>
        <w:tab/>
      </w:r>
      <w:r>
        <w:rPr>
          <w:rFonts w:ascii="Times New Roman" w:hAnsi="Times New Roman"/>
          <w:color w:val="0000ED"/>
          <w:spacing w:val="-48"/>
          <w:sz w:val="19"/>
          <w:u w:val="single" w:color="0000ED"/>
        </w:rPr>
        <w:t> </w:t>
      </w:r>
      <w:hyperlink r:id="rId14">
        <w:r>
          <w:rPr>
            <w:color w:val="0000ED"/>
            <w:sz w:val="19"/>
            <w:u w:val="none"/>
          </w:rPr>
          <w:t>(</w:t>
        </w:r>
        <w:r>
          <w:rPr>
            <w:color w:val="0000ED"/>
            <w:sz w:val="19"/>
            <w:u w:val="single" w:color="0000ED"/>
          </w:rPr>
          <w:t>Redação</w:t>
        </w:r>
        <w:r>
          <w:rPr>
            <w:color w:val="0000ED"/>
            <w:spacing w:val="8"/>
            <w:sz w:val="19"/>
            <w:u w:val="single" w:color="0000ED"/>
          </w:rPr>
          <w:t> </w:t>
        </w:r>
        <w:r>
          <w:rPr>
            <w:color w:val="0000ED"/>
            <w:sz w:val="19"/>
            <w:u w:val="single" w:color="0000ED"/>
          </w:rPr>
          <w:t>dada</w:t>
        </w:r>
        <w:r>
          <w:rPr>
            <w:color w:val="0000ED"/>
            <w:spacing w:val="9"/>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9.457,</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pStyle w:val="BodyText"/>
        <w:spacing w:before="28"/>
      </w:pPr>
    </w:p>
    <w:p>
      <w:pPr>
        <w:pStyle w:val="ListParagraph"/>
        <w:numPr>
          <w:ilvl w:val="0"/>
          <w:numId w:val="31"/>
        </w:numPr>
        <w:tabs>
          <w:tab w:pos="786" w:val="left" w:leader="none"/>
          <w:tab w:pos="4277" w:val="left" w:leader="none"/>
        </w:tabs>
        <w:spacing w:line="240" w:lineRule="auto" w:before="0" w:after="0"/>
        <w:ind w:left="786" w:right="0" w:hanging="238"/>
        <w:jc w:val="left"/>
        <w:rPr>
          <w:sz w:val="19"/>
        </w:rPr>
      </w:pPr>
      <w:r>
        <w:rPr>
          <w:sz w:val="19"/>
        </w:rPr>
        <w:t>-</w:t>
      </w:r>
      <w:r>
        <w:rPr>
          <w:spacing w:val="8"/>
          <w:sz w:val="19"/>
        </w:rPr>
        <w:t> </w:t>
      </w:r>
      <w:r>
        <w:rPr>
          <w:sz w:val="19"/>
        </w:rPr>
        <w:t>mudança</w:t>
      </w:r>
      <w:r>
        <w:rPr>
          <w:spacing w:val="8"/>
          <w:sz w:val="19"/>
        </w:rPr>
        <w:t> </w:t>
      </w:r>
      <w:r>
        <w:rPr>
          <w:sz w:val="19"/>
        </w:rPr>
        <w:t>do</w:t>
      </w:r>
      <w:r>
        <w:rPr>
          <w:spacing w:val="8"/>
          <w:sz w:val="19"/>
        </w:rPr>
        <w:t> </w:t>
      </w:r>
      <w:r>
        <w:rPr>
          <w:sz w:val="19"/>
        </w:rPr>
        <w:t>objeto</w:t>
      </w:r>
      <w:r>
        <w:rPr>
          <w:spacing w:val="8"/>
          <w:sz w:val="19"/>
        </w:rPr>
        <w:t> </w:t>
      </w:r>
      <w:r>
        <w:rPr>
          <w:sz w:val="19"/>
        </w:rPr>
        <w:t>da</w:t>
      </w:r>
      <w:r>
        <w:rPr>
          <w:spacing w:val="8"/>
          <w:sz w:val="19"/>
        </w:rPr>
        <w:t> </w:t>
      </w:r>
      <w:r>
        <w:rPr>
          <w:spacing w:val="-2"/>
          <w:sz w:val="19"/>
        </w:rPr>
        <w:t>companhia;</w:t>
      </w:r>
      <w:r>
        <w:rPr>
          <w:sz w:val="19"/>
        </w:rPr>
        <w:tab/>
      </w:r>
      <w:r>
        <w:rPr>
          <w:rFonts w:ascii="Times New Roman" w:hAnsi="Times New Roman"/>
          <w:color w:val="0000ED"/>
          <w:spacing w:val="-48"/>
          <w:sz w:val="19"/>
          <w:u w:val="single" w:color="0000ED"/>
        </w:rPr>
        <w:t> </w:t>
      </w:r>
      <w:hyperlink r:id="rId14">
        <w:r>
          <w:rPr>
            <w:color w:val="0000ED"/>
            <w:sz w:val="19"/>
            <w:u w:val="none"/>
          </w:rPr>
          <w:t>(</w:t>
        </w:r>
        <w:r>
          <w:rPr>
            <w:color w:val="0000ED"/>
            <w:sz w:val="19"/>
            <w:u w:val="single" w:color="0000ED"/>
          </w:rPr>
          <w:t>Redação</w:t>
        </w:r>
        <w:r>
          <w:rPr>
            <w:color w:val="0000ED"/>
            <w:spacing w:val="8"/>
            <w:sz w:val="19"/>
            <w:u w:val="single" w:color="0000ED"/>
          </w:rPr>
          <w:t> </w:t>
        </w:r>
        <w:r>
          <w:rPr>
            <w:color w:val="0000ED"/>
            <w:sz w:val="19"/>
            <w:u w:val="single" w:color="0000ED"/>
          </w:rPr>
          <w:t>dada</w:t>
        </w:r>
        <w:r>
          <w:rPr>
            <w:color w:val="0000ED"/>
            <w:spacing w:val="9"/>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9.457,</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spacing w:after="0" w:line="240" w:lineRule="auto"/>
        <w:jc w:val="left"/>
        <w:rPr>
          <w:sz w:val="19"/>
        </w:rPr>
        <w:sectPr>
          <w:pgSz w:w="11900" w:h="16840"/>
          <w:pgMar w:header="269" w:footer="253" w:top="460" w:bottom="440" w:left="560" w:right="560"/>
        </w:sectPr>
      </w:pPr>
    </w:p>
    <w:p>
      <w:pPr>
        <w:pStyle w:val="ListParagraph"/>
        <w:numPr>
          <w:ilvl w:val="0"/>
          <w:numId w:val="31"/>
        </w:numPr>
        <w:tabs>
          <w:tab w:pos="840" w:val="left" w:leader="none"/>
          <w:tab w:pos="5664" w:val="left" w:leader="none"/>
        </w:tabs>
        <w:spacing w:line="240" w:lineRule="auto" w:before="88" w:after="0"/>
        <w:ind w:left="840" w:right="0" w:hanging="292"/>
        <w:jc w:val="left"/>
        <w:rPr>
          <w:sz w:val="19"/>
        </w:rPr>
      </w:pPr>
      <w:r>
        <w:rPr>
          <w:sz w:val="19"/>
        </w:rPr>
        <w:t>-</w:t>
      </w:r>
      <w:r>
        <w:rPr>
          <w:spacing w:val="9"/>
          <w:sz w:val="19"/>
        </w:rPr>
        <w:t> </w:t>
      </w:r>
      <w:r>
        <w:rPr>
          <w:sz w:val="19"/>
        </w:rPr>
        <w:t>cessação</w:t>
      </w:r>
      <w:r>
        <w:rPr>
          <w:spacing w:val="9"/>
          <w:sz w:val="19"/>
        </w:rPr>
        <w:t> </w:t>
      </w:r>
      <w:r>
        <w:rPr>
          <w:sz w:val="19"/>
        </w:rPr>
        <w:t>do</w:t>
      </w:r>
      <w:r>
        <w:rPr>
          <w:spacing w:val="10"/>
          <w:sz w:val="19"/>
        </w:rPr>
        <w:t> </w:t>
      </w:r>
      <w:r>
        <w:rPr>
          <w:sz w:val="19"/>
        </w:rPr>
        <w:t>estado</w:t>
      </w:r>
      <w:r>
        <w:rPr>
          <w:spacing w:val="9"/>
          <w:sz w:val="19"/>
        </w:rPr>
        <w:t> </w:t>
      </w:r>
      <w:r>
        <w:rPr>
          <w:sz w:val="19"/>
        </w:rPr>
        <w:t>de</w:t>
      </w:r>
      <w:r>
        <w:rPr>
          <w:spacing w:val="9"/>
          <w:sz w:val="19"/>
        </w:rPr>
        <w:t> </w:t>
      </w:r>
      <w:r>
        <w:rPr>
          <w:sz w:val="19"/>
        </w:rPr>
        <w:t>liquidação</w:t>
      </w:r>
      <w:r>
        <w:rPr>
          <w:spacing w:val="10"/>
          <w:sz w:val="19"/>
        </w:rPr>
        <w:t> </w:t>
      </w:r>
      <w:r>
        <w:rPr>
          <w:sz w:val="19"/>
        </w:rPr>
        <w:t>da</w:t>
      </w:r>
      <w:r>
        <w:rPr>
          <w:spacing w:val="9"/>
          <w:sz w:val="19"/>
        </w:rPr>
        <w:t> </w:t>
      </w:r>
      <w:r>
        <w:rPr>
          <w:spacing w:val="-2"/>
          <w:sz w:val="19"/>
        </w:rPr>
        <w:t>companhia;</w:t>
      </w:r>
      <w:r>
        <w:rPr>
          <w:sz w:val="19"/>
        </w:rPr>
        <w:tab/>
      </w:r>
      <w:r>
        <w:rPr>
          <w:rFonts w:ascii="Times New Roman" w:hAnsi="Times New Roman"/>
          <w:color w:val="0000ED"/>
          <w:spacing w:val="-48"/>
          <w:sz w:val="19"/>
          <w:u w:val="single" w:color="0000ED"/>
        </w:rPr>
        <w:t> </w:t>
      </w:r>
      <w:hyperlink r:id="rId14">
        <w:r>
          <w:rPr>
            <w:color w:val="0000ED"/>
            <w:sz w:val="19"/>
            <w:u w:val="none"/>
          </w:rPr>
          <w:t>(</w:t>
        </w:r>
        <w:r>
          <w:rPr>
            <w:color w:val="0000ED"/>
            <w:sz w:val="19"/>
            <w:u w:val="single" w:color="0000ED"/>
          </w:rPr>
          <w:t>Redação</w:t>
        </w:r>
        <w:r>
          <w:rPr>
            <w:color w:val="0000ED"/>
            <w:spacing w:val="8"/>
            <w:sz w:val="19"/>
            <w:u w:val="single" w:color="0000ED"/>
          </w:rPr>
          <w:t> </w:t>
        </w:r>
        <w:r>
          <w:rPr>
            <w:color w:val="0000ED"/>
            <w:sz w:val="19"/>
            <w:u w:val="single" w:color="0000ED"/>
          </w:rPr>
          <w:t>dada</w:t>
        </w:r>
        <w:r>
          <w:rPr>
            <w:color w:val="0000ED"/>
            <w:spacing w:val="9"/>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9.457,</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pStyle w:val="BodyText"/>
        <w:spacing w:before="27"/>
      </w:pPr>
    </w:p>
    <w:p>
      <w:pPr>
        <w:pStyle w:val="ListParagraph"/>
        <w:numPr>
          <w:ilvl w:val="0"/>
          <w:numId w:val="31"/>
        </w:numPr>
        <w:tabs>
          <w:tab w:pos="894" w:val="left" w:leader="none"/>
          <w:tab w:pos="4146" w:val="left" w:leader="none"/>
        </w:tabs>
        <w:spacing w:line="240" w:lineRule="auto" w:before="1" w:after="0"/>
        <w:ind w:left="894" w:right="0" w:hanging="346"/>
        <w:jc w:val="left"/>
        <w:rPr>
          <w:sz w:val="19"/>
        </w:rPr>
      </w:pPr>
      <w:r>
        <w:rPr>
          <w:sz w:val="19"/>
        </w:rPr>
        <w:t>-</w:t>
      </w:r>
      <w:r>
        <w:rPr>
          <w:spacing w:val="8"/>
          <w:sz w:val="19"/>
        </w:rPr>
        <w:t> </w:t>
      </w:r>
      <w:r>
        <w:rPr>
          <w:sz w:val="19"/>
        </w:rPr>
        <w:t>criação</w:t>
      </w:r>
      <w:r>
        <w:rPr>
          <w:spacing w:val="8"/>
          <w:sz w:val="19"/>
        </w:rPr>
        <w:t> </w:t>
      </w:r>
      <w:r>
        <w:rPr>
          <w:sz w:val="19"/>
        </w:rPr>
        <w:t>de</w:t>
      </w:r>
      <w:r>
        <w:rPr>
          <w:spacing w:val="8"/>
          <w:sz w:val="19"/>
        </w:rPr>
        <w:t> </w:t>
      </w:r>
      <w:r>
        <w:rPr>
          <w:sz w:val="19"/>
        </w:rPr>
        <w:t>partes</w:t>
      </w:r>
      <w:r>
        <w:rPr>
          <w:spacing w:val="8"/>
          <w:sz w:val="19"/>
        </w:rPr>
        <w:t> </w:t>
      </w:r>
      <w:r>
        <w:rPr>
          <w:spacing w:val="-2"/>
          <w:sz w:val="19"/>
        </w:rPr>
        <w:t>beneficiárias;</w:t>
      </w:r>
      <w:r>
        <w:rPr>
          <w:sz w:val="19"/>
        </w:rPr>
        <w:tab/>
      </w:r>
      <w:r>
        <w:rPr>
          <w:rFonts w:ascii="Times New Roman" w:hAnsi="Times New Roman"/>
          <w:color w:val="0000ED"/>
          <w:spacing w:val="-48"/>
          <w:sz w:val="19"/>
          <w:u w:val="single" w:color="0000ED"/>
        </w:rPr>
        <w:t> </w:t>
      </w:r>
      <w:hyperlink r:id="rId14">
        <w:r>
          <w:rPr>
            <w:color w:val="0000ED"/>
            <w:sz w:val="19"/>
            <w:u w:val="none"/>
          </w:rPr>
          <w:t>(</w:t>
        </w:r>
        <w:r>
          <w:rPr>
            <w:color w:val="0000ED"/>
            <w:sz w:val="19"/>
            <w:u w:val="single" w:color="0000ED"/>
          </w:rPr>
          <w:t>Redação</w:t>
        </w:r>
        <w:r>
          <w:rPr>
            <w:color w:val="0000ED"/>
            <w:spacing w:val="8"/>
            <w:sz w:val="19"/>
            <w:u w:val="single" w:color="0000ED"/>
          </w:rPr>
          <w:t> </w:t>
        </w:r>
        <w:r>
          <w:rPr>
            <w:color w:val="0000ED"/>
            <w:sz w:val="19"/>
            <w:u w:val="single" w:color="0000ED"/>
          </w:rPr>
          <w:t>dada</w:t>
        </w:r>
        <w:r>
          <w:rPr>
            <w:color w:val="0000ED"/>
            <w:spacing w:val="9"/>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9.457,</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pStyle w:val="BodyText"/>
        <w:spacing w:before="27"/>
      </w:pPr>
    </w:p>
    <w:p>
      <w:pPr>
        <w:pStyle w:val="ListParagraph"/>
        <w:numPr>
          <w:ilvl w:val="0"/>
          <w:numId w:val="31"/>
        </w:numPr>
        <w:tabs>
          <w:tab w:pos="786" w:val="left" w:leader="none"/>
          <w:tab w:pos="3073" w:val="left" w:leader="none"/>
        </w:tabs>
        <w:spacing w:line="240" w:lineRule="auto" w:before="1" w:after="0"/>
        <w:ind w:left="786" w:right="0" w:hanging="238"/>
        <w:jc w:val="left"/>
        <w:rPr>
          <w:sz w:val="19"/>
        </w:rPr>
      </w:pPr>
      <w:r>
        <w:rPr>
          <w:sz w:val="19"/>
        </w:rPr>
        <w:t>-</w:t>
      </w:r>
      <w:r>
        <w:rPr>
          <w:spacing w:val="5"/>
          <w:sz w:val="19"/>
        </w:rPr>
        <w:t> </w:t>
      </w:r>
      <w:r>
        <w:rPr>
          <w:sz w:val="19"/>
        </w:rPr>
        <w:t>cisão</w:t>
      </w:r>
      <w:r>
        <w:rPr>
          <w:spacing w:val="6"/>
          <w:sz w:val="19"/>
        </w:rPr>
        <w:t> </w:t>
      </w:r>
      <w:r>
        <w:rPr>
          <w:sz w:val="19"/>
        </w:rPr>
        <w:t>da</w:t>
      </w:r>
      <w:r>
        <w:rPr>
          <w:spacing w:val="6"/>
          <w:sz w:val="19"/>
        </w:rPr>
        <w:t> </w:t>
      </w:r>
      <w:r>
        <w:rPr>
          <w:spacing w:val="-2"/>
          <w:sz w:val="19"/>
        </w:rPr>
        <w:t>companhia;</w:t>
      </w:r>
      <w:r>
        <w:rPr>
          <w:sz w:val="19"/>
        </w:rPr>
        <w:tab/>
      </w:r>
      <w:hyperlink r:id="rId14">
        <w:r>
          <w:rPr>
            <w:rFonts w:ascii="Times New Roman" w:hAnsi="Times New Roman"/>
            <w:color w:val="0000ED"/>
            <w:spacing w:val="-48"/>
            <w:sz w:val="19"/>
            <w:u w:val="single" w:color="0000ED"/>
          </w:rPr>
          <w:t> </w:t>
        </w:r>
        <w:r>
          <w:rPr>
            <w:color w:val="0000ED"/>
            <w:sz w:val="19"/>
            <w:u w:val="none"/>
          </w:rPr>
          <w:t>(</w:t>
        </w:r>
        <w:r>
          <w:rPr>
            <w:color w:val="0000ED"/>
            <w:sz w:val="19"/>
            <w:u w:val="single" w:color="0000ED"/>
          </w:rPr>
          <w:t>Incluído</w:t>
        </w:r>
        <w:r>
          <w:rPr>
            <w:color w:val="0000ED"/>
            <w:spacing w:val="8"/>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8"/>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9.457,</w:t>
        </w:r>
        <w:r>
          <w:rPr>
            <w:color w:val="0000ED"/>
            <w:spacing w:val="8"/>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pStyle w:val="BodyText"/>
        <w:spacing w:before="28"/>
      </w:pPr>
    </w:p>
    <w:p>
      <w:pPr>
        <w:pStyle w:val="ListParagraph"/>
        <w:numPr>
          <w:ilvl w:val="0"/>
          <w:numId w:val="31"/>
        </w:numPr>
        <w:tabs>
          <w:tab w:pos="731" w:val="left" w:leader="none"/>
          <w:tab w:pos="3540" w:val="left" w:leader="none"/>
        </w:tabs>
        <w:spacing w:line="240" w:lineRule="auto" w:before="0" w:after="0"/>
        <w:ind w:left="731" w:right="0" w:hanging="183"/>
        <w:jc w:val="left"/>
        <w:rPr>
          <w:sz w:val="19"/>
        </w:rPr>
      </w:pPr>
      <w:r>
        <w:rPr>
          <w:sz w:val="19"/>
        </w:rPr>
        <w:t>-</w:t>
      </w:r>
      <w:r>
        <w:rPr>
          <w:spacing w:val="8"/>
          <w:sz w:val="19"/>
        </w:rPr>
        <w:t> </w:t>
      </w:r>
      <w:r>
        <w:rPr>
          <w:sz w:val="19"/>
        </w:rPr>
        <w:t>dissolução</w:t>
      </w:r>
      <w:r>
        <w:rPr>
          <w:spacing w:val="9"/>
          <w:sz w:val="19"/>
        </w:rPr>
        <w:t> </w:t>
      </w:r>
      <w:r>
        <w:rPr>
          <w:sz w:val="19"/>
        </w:rPr>
        <w:t>da</w:t>
      </w:r>
      <w:r>
        <w:rPr>
          <w:spacing w:val="9"/>
          <w:sz w:val="19"/>
        </w:rPr>
        <w:t> </w:t>
      </w:r>
      <w:r>
        <w:rPr>
          <w:spacing w:val="-2"/>
          <w:sz w:val="19"/>
        </w:rPr>
        <w:t>companhia.</w:t>
      </w:r>
      <w:r>
        <w:rPr>
          <w:sz w:val="19"/>
        </w:rPr>
        <w:tab/>
      </w:r>
      <w:hyperlink r:id="rId14">
        <w:r>
          <w:rPr>
            <w:rFonts w:ascii="Times New Roman" w:hAnsi="Times New Roman"/>
            <w:color w:val="0000ED"/>
            <w:spacing w:val="-48"/>
            <w:sz w:val="19"/>
            <w:u w:val="single" w:color="0000ED"/>
          </w:rPr>
          <w:t> </w:t>
        </w:r>
        <w:r>
          <w:rPr>
            <w:color w:val="0000ED"/>
            <w:sz w:val="19"/>
            <w:u w:val="none"/>
          </w:rPr>
          <w:t>(</w:t>
        </w:r>
        <w:r>
          <w:rPr>
            <w:color w:val="0000ED"/>
            <w:sz w:val="19"/>
            <w:u w:val="single" w:color="0000ED"/>
          </w:rPr>
          <w:t>Incluído</w:t>
        </w:r>
        <w:r>
          <w:rPr>
            <w:color w:val="0000ED"/>
            <w:spacing w:val="8"/>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8"/>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9.457,</w:t>
        </w:r>
        <w:r>
          <w:rPr>
            <w:color w:val="0000ED"/>
            <w:spacing w:val="8"/>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pStyle w:val="BodyText"/>
        <w:spacing w:before="28"/>
      </w:pPr>
    </w:p>
    <w:p>
      <w:pPr>
        <w:pStyle w:val="BodyText"/>
        <w:tabs>
          <w:tab w:pos="9814" w:val="left" w:leader="none"/>
        </w:tabs>
        <w:spacing w:line="247" w:lineRule="auto"/>
        <w:ind w:left="114" w:right="117" w:firstLine="446"/>
        <w:jc w:val="both"/>
      </w:pPr>
      <w:r>
        <w:rPr/>
        <w:t>§ 1º Nos casos dos incisos I e II, a eficácia da deliberação depende de prévia aprovação ou da ratificação, em prazo improrrogável</w:t>
      </w:r>
      <w:r>
        <w:rPr>
          <w:spacing w:val="22"/>
        </w:rPr>
        <w:t> </w:t>
      </w:r>
      <w:r>
        <w:rPr/>
        <w:t>de</w:t>
      </w:r>
      <w:r>
        <w:rPr>
          <w:spacing w:val="22"/>
        </w:rPr>
        <w:t> </w:t>
      </w:r>
      <w:r>
        <w:rPr/>
        <w:t>um</w:t>
      </w:r>
      <w:r>
        <w:rPr>
          <w:spacing w:val="22"/>
        </w:rPr>
        <w:t> </w:t>
      </w:r>
      <w:r>
        <w:rPr/>
        <w:t>ano,</w:t>
      </w:r>
      <w:r>
        <w:rPr>
          <w:spacing w:val="22"/>
        </w:rPr>
        <w:t> </w:t>
      </w:r>
      <w:r>
        <w:rPr/>
        <w:t>por</w:t>
      </w:r>
      <w:r>
        <w:rPr>
          <w:spacing w:val="22"/>
        </w:rPr>
        <w:t> </w:t>
      </w:r>
      <w:r>
        <w:rPr/>
        <w:t>titulares</w:t>
      </w:r>
      <w:r>
        <w:rPr>
          <w:spacing w:val="22"/>
        </w:rPr>
        <w:t> </w:t>
      </w:r>
      <w:r>
        <w:rPr/>
        <w:t>de</w:t>
      </w:r>
      <w:r>
        <w:rPr>
          <w:spacing w:val="22"/>
        </w:rPr>
        <w:t> </w:t>
      </w:r>
      <w:r>
        <w:rPr/>
        <w:t>mais</w:t>
      </w:r>
      <w:r>
        <w:rPr>
          <w:spacing w:val="22"/>
        </w:rPr>
        <w:t> </w:t>
      </w:r>
      <w:r>
        <w:rPr/>
        <w:t>da</w:t>
      </w:r>
      <w:r>
        <w:rPr>
          <w:spacing w:val="22"/>
        </w:rPr>
        <w:t> </w:t>
      </w:r>
      <w:r>
        <w:rPr/>
        <w:t>metade</w:t>
      </w:r>
      <w:r>
        <w:rPr>
          <w:spacing w:val="22"/>
        </w:rPr>
        <w:t> </w:t>
      </w:r>
      <w:r>
        <w:rPr/>
        <w:t>de</w:t>
      </w:r>
      <w:r>
        <w:rPr>
          <w:spacing w:val="22"/>
        </w:rPr>
        <w:t> </w:t>
      </w:r>
      <w:r>
        <w:rPr/>
        <w:t>cada</w:t>
      </w:r>
      <w:r>
        <w:rPr>
          <w:spacing w:val="22"/>
        </w:rPr>
        <w:t> </w:t>
      </w:r>
      <w:r>
        <w:rPr/>
        <w:t>classe</w:t>
      </w:r>
      <w:r>
        <w:rPr>
          <w:spacing w:val="22"/>
        </w:rPr>
        <w:t> </w:t>
      </w:r>
      <w:r>
        <w:rPr/>
        <w:t>de</w:t>
      </w:r>
      <w:r>
        <w:rPr>
          <w:spacing w:val="22"/>
        </w:rPr>
        <w:t> </w:t>
      </w:r>
      <w:r>
        <w:rPr/>
        <w:t>ações</w:t>
      </w:r>
      <w:r>
        <w:rPr>
          <w:spacing w:val="22"/>
        </w:rPr>
        <w:t> </w:t>
      </w:r>
      <w:r>
        <w:rPr/>
        <w:t>preferenciais</w:t>
      </w:r>
      <w:r>
        <w:rPr>
          <w:spacing w:val="22"/>
        </w:rPr>
        <w:t> </w:t>
      </w:r>
      <w:r>
        <w:rPr/>
        <w:t>prejudicadas,</w:t>
      </w:r>
      <w:r>
        <w:rPr>
          <w:spacing w:val="22"/>
        </w:rPr>
        <w:t> </w:t>
      </w:r>
      <w:r>
        <w:rPr/>
        <w:t>reunidos em assembléia especial convocada pelos administradores e instalada com as formalidades desta Lei.</w:t>
        <w:tab/>
      </w:r>
      <w:r>
        <w:rPr>
          <w:rFonts w:ascii="Times New Roman" w:hAnsi="Times New Roman"/>
          <w:color w:val="0000ED"/>
          <w:spacing w:val="-12"/>
          <w:u w:val="single" w:color="0000ED"/>
        </w:rPr>
        <w:t> </w:t>
      </w:r>
      <w:hyperlink r:id="rId14">
        <w:r>
          <w:rPr>
            <w:color w:val="0000ED"/>
            <w:spacing w:val="-4"/>
            <w:u w:val="none"/>
          </w:rPr>
          <w:t>(</w:t>
        </w:r>
        <w:r>
          <w:rPr>
            <w:color w:val="0000ED"/>
            <w:spacing w:val="-4"/>
            <w:u w:val="single" w:color="0000ED"/>
          </w:rPr>
          <w:t>Redação</w:t>
        </w:r>
      </w:hyperlink>
      <w:r>
        <w:rPr>
          <w:color w:val="0000ED"/>
          <w:spacing w:val="-4"/>
          <w:u w:val="none"/>
        </w:rPr>
        <w:t> </w:t>
      </w:r>
      <w:hyperlink r:id="rId14">
        <w:r>
          <w:rPr>
            <w:color w:val="0000ED"/>
            <w:u w:val="single" w:color="0000ED"/>
          </w:rPr>
          <w:t>dada pela Lei nº 9.457, de 1997)</w:t>
        </w:r>
      </w:hyperlink>
    </w:p>
    <w:p>
      <w:pPr>
        <w:pStyle w:val="BodyText"/>
        <w:spacing w:before="6"/>
      </w:pPr>
    </w:p>
    <w:p>
      <w:pPr>
        <w:pStyle w:val="BodyText"/>
        <w:spacing w:line="244" w:lineRule="auto"/>
        <w:ind w:left="114" w:right="117" w:firstLine="570"/>
        <w:jc w:val="both"/>
        <w:rPr>
          <w:sz w:val="20"/>
        </w:rPr>
      </w:pPr>
      <w:r>
        <w:rPr/>
        <w:t>§ 2º A Comissão de Valores Mobiliários pode autorizar a redução do quórum previsto neste artigo no caso de companhia aberta com a propriedade das ações dispersa no mercado e cujas 3 (três) últimas assembleias tenham </w:t>
      </w:r>
      <w:r>
        <w:rPr/>
        <w:t>sido realizadas</w:t>
      </w:r>
      <w:r>
        <w:rPr>
          <w:spacing w:val="33"/>
        </w:rPr>
        <w:t> </w:t>
      </w:r>
      <w:r>
        <w:rPr/>
        <w:t>com</w:t>
      </w:r>
      <w:r>
        <w:rPr>
          <w:spacing w:val="33"/>
        </w:rPr>
        <w:t> </w:t>
      </w:r>
      <w:r>
        <w:rPr/>
        <w:t>a</w:t>
      </w:r>
      <w:r>
        <w:rPr>
          <w:spacing w:val="33"/>
        </w:rPr>
        <w:t> </w:t>
      </w:r>
      <w:r>
        <w:rPr/>
        <w:t>presença</w:t>
      </w:r>
      <w:r>
        <w:rPr>
          <w:spacing w:val="33"/>
        </w:rPr>
        <w:t> </w:t>
      </w:r>
      <w:r>
        <w:rPr/>
        <w:t>de</w:t>
      </w:r>
      <w:r>
        <w:rPr>
          <w:spacing w:val="33"/>
        </w:rPr>
        <w:t> </w:t>
      </w:r>
      <w:r>
        <w:rPr/>
        <w:t>acionistas</w:t>
      </w:r>
      <w:r>
        <w:rPr>
          <w:spacing w:val="33"/>
        </w:rPr>
        <w:t> </w:t>
      </w:r>
      <w:r>
        <w:rPr/>
        <w:t>que</w:t>
      </w:r>
      <w:r>
        <w:rPr>
          <w:spacing w:val="33"/>
        </w:rPr>
        <w:t> </w:t>
      </w:r>
      <w:r>
        <w:rPr/>
        <w:t>representem</w:t>
      </w:r>
      <w:r>
        <w:rPr>
          <w:spacing w:val="33"/>
        </w:rPr>
        <w:t> </w:t>
      </w:r>
      <w:r>
        <w:rPr/>
        <w:t>menos</w:t>
      </w:r>
      <w:r>
        <w:rPr>
          <w:spacing w:val="33"/>
        </w:rPr>
        <w:t> </w:t>
      </w:r>
      <w:r>
        <w:rPr/>
        <w:t>da</w:t>
      </w:r>
      <w:r>
        <w:rPr>
          <w:spacing w:val="33"/>
        </w:rPr>
        <w:t> </w:t>
      </w:r>
      <w:r>
        <w:rPr/>
        <w:t>metade</w:t>
      </w:r>
      <w:r>
        <w:rPr>
          <w:spacing w:val="33"/>
        </w:rPr>
        <w:t> </w:t>
      </w:r>
      <w:r>
        <w:rPr/>
        <w:t>do</w:t>
      </w:r>
      <w:r>
        <w:rPr>
          <w:spacing w:val="33"/>
        </w:rPr>
        <w:t> </w:t>
      </w:r>
      <w:r>
        <w:rPr/>
        <w:t>total</w:t>
      </w:r>
      <w:r>
        <w:rPr>
          <w:spacing w:val="33"/>
        </w:rPr>
        <w:t> </w:t>
      </w:r>
      <w:r>
        <w:rPr/>
        <w:t>de</w:t>
      </w:r>
      <w:r>
        <w:rPr>
          <w:spacing w:val="33"/>
        </w:rPr>
        <w:t> </w:t>
      </w:r>
      <w:r>
        <w:rPr/>
        <w:t>votos</w:t>
      </w:r>
      <w:r>
        <w:rPr>
          <w:spacing w:val="33"/>
        </w:rPr>
        <w:t> </w:t>
      </w:r>
      <w:r>
        <w:rPr/>
        <w:t>conferidos</w:t>
      </w:r>
      <w:r>
        <w:rPr>
          <w:spacing w:val="33"/>
        </w:rPr>
        <w:t> </w:t>
      </w:r>
      <w:r>
        <w:rPr/>
        <w:t>pelas</w:t>
      </w:r>
      <w:r>
        <w:rPr>
          <w:spacing w:val="33"/>
        </w:rPr>
        <w:t> </w:t>
      </w:r>
      <w:r>
        <w:rPr/>
        <w:t>ações com direito a voto.</w:t>
      </w:r>
      <w:r>
        <w:rPr>
          <w:spacing w:val="40"/>
        </w:rPr>
        <w:t>  </w:t>
      </w:r>
      <w:r>
        <w:rPr>
          <w:rFonts w:ascii="Times New Roman" w:hAnsi="Times New Roman"/>
          <w:color w:val="0000ED"/>
          <w:spacing w:val="-50"/>
          <w:sz w:val="20"/>
          <w:u w:val="single" w:color="0000ED"/>
        </w:rPr>
        <w:t> </w:t>
      </w:r>
      <w:hyperlink r:id="rId13">
        <w:r>
          <w:rPr>
            <w:color w:val="0000ED"/>
            <w:sz w:val="20"/>
            <w:u w:val="none"/>
          </w:rPr>
          <w:t>(</w:t>
        </w:r>
        <w:r>
          <w:rPr>
            <w:color w:val="0000ED"/>
            <w:sz w:val="20"/>
            <w:u w:val="single" w:color="0000ED"/>
          </w:rPr>
          <w:t>Redação dada pela Lei nº 14.195, de 2021)</w:t>
        </w:r>
      </w:hyperlink>
    </w:p>
    <w:p>
      <w:pPr>
        <w:pStyle w:val="BodyText"/>
        <w:spacing w:before="3"/>
      </w:pPr>
    </w:p>
    <w:p>
      <w:pPr>
        <w:pStyle w:val="BodyText"/>
        <w:spacing w:line="247" w:lineRule="auto" w:before="1"/>
        <w:ind w:left="114" w:firstLine="570"/>
      </w:pPr>
      <w:r>
        <w:rPr/>
        <w:t>§</w:t>
      </w:r>
      <w:r>
        <w:rPr>
          <w:spacing w:val="25"/>
        </w:rPr>
        <w:t> </w:t>
      </w:r>
      <w:r>
        <w:rPr/>
        <w:t>2º-A</w:t>
      </w:r>
      <w:r>
        <w:rPr>
          <w:spacing w:val="13"/>
        </w:rPr>
        <w:t> </w:t>
      </w:r>
      <w:r>
        <w:rPr/>
        <w:t>Na</w:t>
      </w:r>
      <w:r>
        <w:rPr>
          <w:spacing w:val="25"/>
        </w:rPr>
        <w:t> </w:t>
      </w:r>
      <w:r>
        <w:rPr/>
        <w:t>hipótese</w:t>
      </w:r>
      <w:r>
        <w:rPr>
          <w:spacing w:val="25"/>
        </w:rPr>
        <w:t> </w:t>
      </w:r>
      <w:r>
        <w:rPr/>
        <w:t>do</w:t>
      </w:r>
      <w:r>
        <w:rPr>
          <w:spacing w:val="25"/>
        </w:rPr>
        <w:t> </w:t>
      </w:r>
      <w:r>
        <w:rPr/>
        <w:t>§</w:t>
      </w:r>
      <w:r>
        <w:rPr>
          <w:spacing w:val="25"/>
        </w:rPr>
        <w:t> </w:t>
      </w:r>
      <w:r>
        <w:rPr/>
        <w:t>2º</w:t>
      </w:r>
      <w:r>
        <w:rPr>
          <w:spacing w:val="25"/>
        </w:rPr>
        <w:t> </w:t>
      </w:r>
      <w:r>
        <w:rPr/>
        <w:t>deste</w:t>
      </w:r>
      <w:r>
        <w:rPr>
          <w:spacing w:val="25"/>
        </w:rPr>
        <w:t> </w:t>
      </w:r>
      <w:r>
        <w:rPr/>
        <w:t>artigo,</w:t>
      </w:r>
      <w:r>
        <w:rPr>
          <w:spacing w:val="25"/>
        </w:rPr>
        <w:t> </w:t>
      </w:r>
      <w:r>
        <w:rPr/>
        <w:t>a</w:t>
      </w:r>
      <w:r>
        <w:rPr>
          <w:spacing w:val="25"/>
        </w:rPr>
        <w:t> </w:t>
      </w:r>
      <w:r>
        <w:rPr/>
        <w:t>autorização</w:t>
      </w:r>
      <w:r>
        <w:rPr>
          <w:spacing w:val="25"/>
        </w:rPr>
        <w:t> </w:t>
      </w:r>
      <w:r>
        <w:rPr/>
        <w:t>da</w:t>
      </w:r>
      <w:r>
        <w:rPr>
          <w:spacing w:val="25"/>
        </w:rPr>
        <w:t> </w:t>
      </w:r>
      <w:r>
        <w:rPr/>
        <w:t>Comissão</w:t>
      </w:r>
      <w:r>
        <w:rPr>
          <w:spacing w:val="25"/>
        </w:rPr>
        <w:t> </w:t>
      </w:r>
      <w:r>
        <w:rPr/>
        <w:t>de</w:t>
      </w:r>
      <w:r>
        <w:rPr>
          <w:spacing w:val="25"/>
        </w:rPr>
        <w:t> </w:t>
      </w:r>
      <w:r>
        <w:rPr/>
        <w:t>Valores</w:t>
      </w:r>
      <w:r>
        <w:rPr>
          <w:spacing w:val="25"/>
        </w:rPr>
        <w:t> </w:t>
      </w:r>
      <w:r>
        <w:rPr/>
        <w:t>Mobiliários</w:t>
      </w:r>
      <w:r>
        <w:rPr>
          <w:spacing w:val="25"/>
        </w:rPr>
        <w:t> </w:t>
      </w:r>
      <w:r>
        <w:rPr/>
        <w:t>será</w:t>
      </w:r>
      <w:r>
        <w:rPr>
          <w:spacing w:val="25"/>
        </w:rPr>
        <w:t> </w:t>
      </w:r>
      <w:r>
        <w:rPr/>
        <w:t>mencionada</w:t>
      </w:r>
      <w:r>
        <w:rPr>
          <w:spacing w:val="25"/>
        </w:rPr>
        <w:t> </w:t>
      </w:r>
      <w:r>
        <w:rPr/>
        <w:t>nos avisos</w:t>
      </w:r>
      <w:r>
        <w:rPr>
          <w:spacing w:val="40"/>
        </w:rPr>
        <w:t> </w:t>
      </w:r>
      <w:r>
        <w:rPr/>
        <w:t>de</w:t>
      </w:r>
      <w:r>
        <w:rPr>
          <w:spacing w:val="40"/>
        </w:rPr>
        <w:t> </w:t>
      </w:r>
      <w:r>
        <w:rPr/>
        <w:t>convocação</w:t>
      </w:r>
      <w:r>
        <w:rPr>
          <w:spacing w:val="40"/>
        </w:rPr>
        <w:t> </w:t>
      </w:r>
      <w:r>
        <w:rPr/>
        <w:t>e</w:t>
      </w:r>
      <w:r>
        <w:rPr>
          <w:spacing w:val="40"/>
        </w:rPr>
        <w:t> </w:t>
      </w:r>
      <w:r>
        <w:rPr/>
        <w:t>a</w:t>
      </w:r>
      <w:r>
        <w:rPr>
          <w:spacing w:val="40"/>
        </w:rPr>
        <w:t> </w:t>
      </w:r>
      <w:r>
        <w:rPr/>
        <w:t>deliberação</w:t>
      </w:r>
      <w:r>
        <w:rPr>
          <w:spacing w:val="40"/>
        </w:rPr>
        <w:t> </w:t>
      </w:r>
      <w:r>
        <w:rPr/>
        <w:t>com</w:t>
      </w:r>
      <w:r>
        <w:rPr>
          <w:spacing w:val="40"/>
        </w:rPr>
        <w:t> </w:t>
      </w:r>
      <w:r>
        <w:rPr/>
        <w:t>quórum</w:t>
      </w:r>
      <w:r>
        <w:rPr>
          <w:spacing w:val="40"/>
        </w:rPr>
        <w:t> </w:t>
      </w:r>
      <w:r>
        <w:rPr/>
        <w:t>reduzido</w:t>
      </w:r>
      <w:r>
        <w:rPr>
          <w:spacing w:val="40"/>
        </w:rPr>
        <w:t> </w:t>
      </w:r>
      <w:r>
        <w:rPr/>
        <w:t>somente</w:t>
      </w:r>
      <w:r>
        <w:rPr>
          <w:spacing w:val="40"/>
        </w:rPr>
        <w:t> </w:t>
      </w:r>
      <w:r>
        <w:rPr/>
        <w:t>poderá</w:t>
      </w:r>
      <w:r>
        <w:rPr>
          <w:spacing w:val="40"/>
        </w:rPr>
        <w:t> </w:t>
      </w:r>
      <w:r>
        <w:rPr/>
        <w:t>ser</w:t>
      </w:r>
      <w:r>
        <w:rPr>
          <w:spacing w:val="40"/>
        </w:rPr>
        <w:t> </w:t>
      </w:r>
      <w:r>
        <w:rPr/>
        <w:t>adotada</w:t>
      </w:r>
      <w:r>
        <w:rPr>
          <w:spacing w:val="40"/>
        </w:rPr>
        <w:t> </w:t>
      </w:r>
      <w:r>
        <w:rPr/>
        <w:t>em</w:t>
      </w:r>
      <w:r>
        <w:rPr>
          <w:spacing w:val="40"/>
        </w:rPr>
        <w:t> </w:t>
      </w:r>
      <w:r>
        <w:rPr/>
        <w:t>terceira</w:t>
      </w:r>
      <w:r>
        <w:rPr>
          <w:spacing w:val="40"/>
        </w:rPr>
        <w:t> </w:t>
      </w:r>
      <w:r>
        <w:rPr/>
        <w:t>convocação.</w:t>
      </w:r>
    </w:p>
    <w:p>
      <w:pPr>
        <w:spacing w:line="221" w:lineRule="exact" w:before="0"/>
        <w:ind w:left="114" w:right="0" w:firstLine="0"/>
        <w:jc w:val="left"/>
        <w:rPr>
          <w:sz w:val="20"/>
        </w:rPr>
      </w:pPr>
      <w:r>
        <w:rPr>
          <w:color w:val="0000ED"/>
          <w:spacing w:val="-67"/>
          <w:sz w:val="20"/>
        </w:rPr>
        <w:t>(</w:t>
      </w:r>
      <w:hyperlink r:id="rId13">
        <w:r>
          <w:rPr>
            <w:rFonts w:ascii="Times New Roman" w:hAnsi="Times New Roman"/>
            <w:color w:val="0000ED"/>
            <w:spacing w:val="16"/>
            <w:sz w:val="20"/>
            <w:u w:val="single" w:color="0000ED"/>
          </w:rPr>
          <w:t> </w:t>
        </w:r>
        <w:r>
          <w:rPr>
            <w:color w:val="0000ED"/>
            <w:sz w:val="20"/>
            <w:u w:val="single" w:color="0000ED"/>
          </w:rPr>
          <w:t>Incluído</w:t>
        </w:r>
        <w:r>
          <w:rPr>
            <w:color w:val="0000ED"/>
            <w:spacing w:val="-1"/>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14.195,</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p>
    <w:p>
      <w:pPr>
        <w:pStyle w:val="BodyText"/>
        <w:spacing w:before="1"/>
        <w:rPr>
          <w:sz w:val="20"/>
        </w:rPr>
      </w:pPr>
    </w:p>
    <w:p>
      <w:pPr>
        <w:tabs>
          <w:tab w:pos="4283" w:val="left" w:leader="none"/>
        </w:tabs>
        <w:spacing w:line="237" w:lineRule="auto" w:before="0"/>
        <w:ind w:left="114" w:right="117" w:firstLine="570"/>
        <w:jc w:val="left"/>
        <w:rPr>
          <w:sz w:val="20"/>
        </w:rPr>
      </w:pPr>
      <w:r>
        <w:rPr>
          <w:sz w:val="19"/>
        </w:rPr>
        <w:t>§</w:t>
      </w:r>
      <w:r>
        <w:rPr>
          <w:spacing w:val="74"/>
          <w:sz w:val="19"/>
        </w:rPr>
        <w:t> </w:t>
      </w:r>
      <w:r>
        <w:rPr>
          <w:sz w:val="19"/>
        </w:rPr>
        <w:t>3º</w:t>
      </w:r>
      <w:r>
        <w:rPr>
          <w:spacing w:val="74"/>
          <w:sz w:val="19"/>
        </w:rPr>
        <w:t> </w:t>
      </w:r>
      <w:r>
        <w:rPr>
          <w:sz w:val="19"/>
        </w:rPr>
        <w:t>O</w:t>
      </w:r>
      <w:r>
        <w:rPr>
          <w:spacing w:val="74"/>
          <w:sz w:val="19"/>
        </w:rPr>
        <w:t> </w:t>
      </w:r>
      <w:r>
        <w:rPr>
          <w:sz w:val="19"/>
        </w:rPr>
        <w:t>disposto</w:t>
      </w:r>
      <w:r>
        <w:rPr>
          <w:spacing w:val="74"/>
          <w:sz w:val="19"/>
        </w:rPr>
        <w:t> </w:t>
      </w:r>
      <w:r>
        <w:rPr>
          <w:sz w:val="19"/>
        </w:rPr>
        <w:t>nos</w:t>
      </w:r>
      <w:r>
        <w:rPr>
          <w:spacing w:val="74"/>
          <w:sz w:val="19"/>
        </w:rPr>
        <w:t> </w:t>
      </w:r>
      <w:r>
        <w:rPr>
          <w:sz w:val="19"/>
        </w:rPr>
        <w:t>§§</w:t>
      </w:r>
      <w:r>
        <w:rPr>
          <w:spacing w:val="74"/>
          <w:sz w:val="19"/>
        </w:rPr>
        <w:t> </w:t>
      </w:r>
      <w:r>
        <w:rPr>
          <w:sz w:val="19"/>
        </w:rPr>
        <w:t>2º</w:t>
      </w:r>
      <w:r>
        <w:rPr>
          <w:spacing w:val="74"/>
          <w:sz w:val="19"/>
        </w:rPr>
        <w:t> </w:t>
      </w:r>
      <w:r>
        <w:rPr>
          <w:sz w:val="19"/>
        </w:rPr>
        <w:t>e</w:t>
      </w:r>
      <w:r>
        <w:rPr>
          <w:spacing w:val="74"/>
          <w:sz w:val="19"/>
        </w:rPr>
        <w:t> </w:t>
      </w:r>
      <w:r>
        <w:rPr>
          <w:sz w:val="19"/>
        </w:rPr>
        <w:t>2º-A</w:t>
      </w:r>
      <w:r>
        <w:rPr>
          <w:spacing w:val="62"/>
          <w:sz w:val="19"/>
        </w:rPr>
        <w:t> </w:t>
      </w:r>
      <w:r>
        <w:rPr>
          <w:sz w:val="19"/>
        </w:rPr>
        <w:t>deste</w:t>
      </w:r>
      <w:r>
        <w:rPr>
          <w:spacing w:val="74"/>
          <w:sz w:val="19"/>
        </w:rPr>
        <w:t> </w:t>
      </w:r>
      <w:r>
        <w:rPr>
          <w:sz w:val="19"/>
        </w:rPr>
        <w:t>artigo</w:t>
      </w:r>
      <w:r>
        <w:rPr>
          <w:spacing w:val="74"/>
          <w:sz w:val="19"/>
        </w:rPr>
        <w:t> </w:t>
      </w:r>
      <w:r>
        <w:rPr>
          <w:sz w:val="19"/>
        </w:rPr>
        <w:t>aplica-se</w:t>
      </w:r>
      <w:r>
        <w:rPr>
          <w:spacing w:val="74"/>
          <w:sz w:val="19"/>
        </w:rPr>
        <w:t> </w:t>
      </w:r>
      <w:r>
        <w:rPr>
          <w:sz w:val="19"/>
        </w:rPr>
        <w:t>também</w:t>
      </w:r>
      <w:r>
        <w:rPr>
          <w:spacing w:val="74"/>
          <w:sz w:val="19"/>
        </w:rPr>
        <w:t> </w:t>
      </w:r>
      <w:r>
        <w:rPr>
          <w:sz w:val="19"/>
        </w:rPr>
        <w:t>às</w:t>
      </w:r>
      <w:r>
        <w:rPr>
          <w:spacing w:val="74"/>
          <w:sz w:val="19"/>
        </w:rPr>
        <w:t> </w:t>
      </w:r>
      <w:r>
        <w:rPr>
          <w:sz w:val="19"/>
        </w:rPr>
        <w:t>assembleias</w:t>
      </w:r>
      <w:r>
        <w:rPr>
          <w:spacing w:val="74"/>
          <w:sz w:val="19"/>
        </w:rPr>
        <w:t> </w:t>
      </w:r>
      <w:r>
        <w:rPr>
          <w:sz w:val="19"/>
        </w:rPr>
        <w:t>especiais</w:t>
      </w:r>
      <w:r>
        <w:rPr>
          <w:spacing w:val="74"/>
          <w:sz w:val="19"/>
        </w:rPr>
        <w:t> </w:t>
      </w:r>
      <w:r>
        <w:rPr>
          <w:sz w:val="19"/>
        </w:rPr>
        <w:t>de</w:t>
      </w:r>
      <w:r>
        <w:rPr>
          <w:spacing w:val="74"/>
          <w:sz w:val="19"/>
        </w:rPr>
        <w:t> </w:t>
      </w:r>
      <w:r>
        <w:rPr>
          <w:sz w:val="19"/>
        </w:rPr>
        <w:t>acionistas preferenciais de que trata o § 1º deste artigo.</w:t>
        <w:tab/>
      </w:r>
      <w:r>
        <w:rPr>
          <w:rFonts w:ascii="Times New Roman" w:hAnsi="Times New Roman"/>
          <w:color w:val="0000ED"/>
          <w:spacing w:val="-50"/>
          <w:sz w:val="20"/>
          <w:u w:val="single" w:color="0000ED"/>
        </w:rPr>
        <w:t> </w:t>
      </w:r>
      <w:hyperlink r:id="rId13">
        <w:r>
          <w:rPr>
            <w:color w:val="0000ED"/>
            <w:sz w:val="20"/>
            <w:u w:val="none"/>
          </w:rPr>
          <w:t>(</w:t>
        </w:r>
        <w:r>
          <w:rPr>
            <w:color w:val="0000ED"/>
            <w:sz w:val="20"/>
            <w:u w:val="single" w:color="0000ED"/>
          </w:rPr>
          <w:t>Redação dada pela Lei nº 14.195, de 2021)</w:t>
        </w:r>
      </w:hyperlink>
    </w:p>
    <w:p>
      <w:pPr>
        <w:pStyle w:val="BodyText"/>
        <w:spacing w:before="25"/>
      </w:pPr>
    </w:p>
    <w:p>
      <w:pPr>
        <w:pStyle w:val="BodyText"/>
        <w:tabs>
          <w:tab w:pos="944" w:val="left" w:leader="none"/>
        </w:tabs>
        <w:spacing w:line="247" w:lineRule="auto"/>
        <w:ind w:left="114" w:right="117" w:firstLine="545"/>
        <w:jc w:val="both"/>
      </w:pPr>
      <w:r>
        <w:rPr/>
        <w:t>§ 4º Deverá constar da ata da assembléia-geral que deliberar sobre as matérias dos incisos I e II, se não houver</w:t>
      </w:r>
      <w:r>
        <w:rPr>
          <w:spacing w:val="40"/>
        </w:rPr>
        <w:t> </w:t>
      </w:r>
      <w:r>
        <w:rPr/>
        <w:t>prévia</w:t>
      </w:r>
      <w:r>
        <w:rPr>
          <w:spacing w:val="40"/>
        </w:rPr>
        <w:t> </w:t>
      </w:r>
      <w:r>
        <w:rPr/>
        <w:t>aprovação,</w:t>
      </w:r>
      <w:r>
        <w:rPr>
          <w:spacing w:val="40"/>
        </w:rPr>
        <w:t> </w:t>
      </w:r>
      <w:r>
        <w:rPr/>
        <w:t>que</w:t>
      </w:r>
      <w:r>
        <w:rPr>
          <w:spacing w:val="40"/>
        </w:rPr>
        <w:t> </w:t>
      </w:r>
      <w:r>
        <w:rPr/>
        <w:t>a</w:t>
      </w:r>
      <w:r>
        <w:rPr>
          <w:spacing w:val="40"/>
        </w:rPr>
        <w:t> </w:t>
      </w:r>
      <w:r>
        <w:rPr/>
        <w:t>deliberação</w:t>
      </w:r>
      <w:r>
        <w:rPr>
          <w:spacing w:val="40"/>
        </w:rPr>
        <w:t> </w:t>
      </w:r>
      <w:r>
        <w:rPr/>
        <w:t>só</w:t>
      </w:r>
      <w:r>
        <w:rPr>
          <w:spacing w:val="40"/>
        </w:rPr>
        <w:t> </w:t>
      </w:r>
      <w:r>
        <w:rPr/>
        <w:t>terá</w:t>
      </w:r>
      <w:r>
        <w:rPr>
          <w:spacing w:val="40"/>
        </w:rPr>
        <w:t> </w:t>
      </w:r>
      <w:r>
        <w:rPr/>
        <w:t>eficácia</w:t>
      </w:r>
      <w:r>
        <w:rPr>
          <w:spacing w:val="40"/>
        </w:rPr>
        <w:t> </w:t>
      </w:r>
      <w:r>
        <w:rPr/>
        <w:t>após</w:t>
      </w:r>
      <w:r>
        <w:rPr>
          <w:spacing w:val="40"/>
        </w:rPr>
        <w:t> </w:t>
      </w:r>
      <w:r>
        <w:rPr/>
        <w:t>a</w:t>
      </w:r>
      <w:r>
        <w:rPr>
          <w:spacing w:val="40"/>
        </w:rPr>
        <w:t> </w:t>
      </w:r>
      <w:r>
        <w:rPr/>
        <w:t>sua</w:t>
      </w:r>
      <w:r>
        <w:rPr>
          <w:spacing w:val="40"/>
        </w:rPr>
        <w:t> </w:t>
      </w:r>
      <w:r>
        <w:rPr/>
        <w:t>ratificação</w:t>
      </w:r>
      <w:r>
        <w:rPr>
          <w:spacing w:val="40"/>
        </w:rPr>
        <w:t> </w:t>
      </w:r>
      <w:r>
        <w:rPr/>
        <w:t>pela</w:t>
      </w:r>
      <w:r>
        <w:rPr>
          <w:spacing w:val="40"/>
        </w:rPr>
        <w:t> </w:t>
      </w:r>
      <w:r>
        <w:rPr/>
        <w:t>assembléia</w:t>
      </w:r>
      <w:r>
        <w:rPr>
          <w:spacing w:val="40"/>
        </w:rPr>
        <w:t> </w:t>
      </w:r>
      <w:r>
        <w:rPr/>
        <w:t>especial</w:t>
      </w:r>
      <w:r>
        <w:rPr>
          <w:spacing w:val="40"/>
        </w:rPr>
        <w:t> </w:t>
      </w:r>
      <w:r>
        <w:rPr/>
        <w:t>prevista</w:t>
      </w:r>
      <w:r>
        <w:rPr>
          <w:spacing w:val="40"/>
        </w:rPr>
        <w:t> </w:t>
      </w:r>
      <w:r>
        <w:rPr/>
        <w:t>no</w:t>
      </w:r>
      <w:r>
        <w:rPr>
          <w:spacing w:val="40"/>
        </w:rPr>
        <w:t> </w:t>
      </w:r>
      <w:r>
        <w:rPr/>
        <w:t>§</w:t>
      </w:r>
      <w:r>
        <w:rPr>
          <w:spacing w:val="40"/>
        </w:rPr>
        <w:t> </w:t>
      </w:r>
      <w:r>
        <w:rPr>
          <w:spacing w:val="-4"/>
        </w:rPr>
        <w:t>1º.</w:t>
      </w:r>
      <w:r>
        <w:rPr/>
        <w:tab/>
      </w:r>
      <w:hyperlink r:id="rId14">
        <w:r>
          <w:rPr>
            <w:rFonts w:ascii="Times New Roman" w:hAnsi="Times New Roman"/>
            <w:color w:val="0000ED"/>
            <w:spacing w:val="-48"/>
            <w:u w:val="single" w:color="0000ED"/>
          </w:rPr>
          <w:t> </w:t>
        </w:r>
        <w:r>
          <w:rPr>
            <w:color w:val="0000ED"/>
            <w:u w:val="none"/>
          </w:rPr>
          <w:t>(</w:t>
        </w:r>
        <w:r>
          <w:rPr>
            <w:color w:val="0000ED"/>
            <w:u w:val="single" w:color="0000ED"/>
          </w:rPr>
          <w:t>Incluído pela Lei nº 9.457, de 1997)</w:t>
        </w:r>
      </w:hyperlink>
    </w:p>
    <w:p>
      <w:pPr>
        <w:pStyle w:val="BodyText"/>
        <w:spacing w:before="82"/>
      </w:pPr>
    </w:p>
    <w:p>
      <w:pPr>
        <w:pStyle w:val="BodyText"/>
        <w:spacing w:line="247" w:lineRule="auto"/>
        <w:ind w:left="114" w:right="117" w:firstLine="450"/>
        <w:jc w:val="both"/>
      </w:pPr>
      <w:r>
        <w:rPr/>
        <w:t>Art.</w:t>
      </w:r>
      <w:r>
        <w:rPr>
          <w:spacing w:val="29"/>
        </w:rPr>
        <w:t> </w:t>
      </w:r>
      <w:r>
        <w:rPr/>
        <w:t>136-A.</w:t>
      </w:r>
      <w:r>
        <w:rPr>
          <w:spacing w:val="80"/>
        </w:rPr>
        <w:t> </w:t>
      </w:r>
      <w:r>
        <w:rPr/>
        <w:t>A aprovação</w:t>
      </w:r>
      <w:r>
        <w:rPr>
          <w:spacing w:val="29"/>
        </w:rPr>
        <w:t> </w:t>
      </w:r>
      <w:r>
        <w:rPr/>
        <w:t>da</w:t>
      </w:r>
      <w:r>
        <w:rPr>
          <w:spacing w:val="29"/>
        </w:rPr>
        <w:t> </w:t>
      </w:r>
      <w:r>
        <w:rPr/>
        <w:t>inserção</w:t>
      </w:r>
      <w:r>
        <w:rPr>
          <w:spacing w:val="29"/>
        </w:rPr>
        <w:t> </w:t>
      </w:r>
      <w:r>
        <w:rPr/>
        <w:t>de</w:t>
      </w:r>
      <w:r>
        <w:rPr>
          <w:spacing w:val="29"/>
        </w:rPr>
        <w:t> </w:t>
      </w:r>
      <w:r>
        <w:rPr/>
        <w:t>convenção</w:t>
      </w:r>
      <w:r>
        <w:rPr>
          <w:spacing w:val="29"/>
        </w:rPr>
        <w:t> </w:t>
      </w:r>
      <w:r>
        <w:rPr/>
        <w:t>de</w:t>
      </w:r>
      <w:r>
        <w:rPr>
          <w:spacing w:val="29"/>
        </w:rPr>
        <w:t> </w:t>
      </w:r>
      <w:r>
        <w:rPr/>
        <w:t>arbitragem</w:t>
      </w:r>
      <w:r>
        <w:rPr>
          <w:spacing w:val="29"/>
        </w:rPr>
        <w:t> </w:t>
      </w:r>
      <w:r>
        <w:rPr/>
        <w:t>no</w:t>
      </w:r>
      <w:r>
        <w:rPr>
          <w:spacing w:val="29"/>
        </w:rPr>
        <w:t> </w:t>
      </w:r>
      <w:r>
        <w:rPr/>
        <w:t>estatuto</w:t>
      </w:r>
      <w:r>
        <w:rPr>
          <w:spacing w:val="29"/>
        </w:rPr>
        <w:t> </w:t>
      </w:r>
      <w:r>
        <w:rPr/>
        <w:t>social,</w:t>
      </w:r>
      <w:r>
        <w:rPr>
          <w:spacing w:val="29"/>
        </w:rPr>
        <w:t> </w:t>
      </w:r>
      <w:r>
        <w:rPr/>
        <w:t>observado</w:t>
      </w:r>
      <w:r>
        <w:rPr>
          <w:spacing w:val="29"/>
        </w:rPr>
        <w:t> </w:t>
      </w:r>
      <w:r>
        <w:rPr/>
        <w:t>o</w:t>
      </w:r>
      <w:r>
        <w:rPr>
          <w:spacing w:val="29"/>
        </w:rPr>
        <w:t> </w:t>
      </w:r>
      <w:r>
        <w:rPr/>
        <w:t>quorum</w:t>
      </w:r>
      <w:r>
        <w:rPr>
          <w:spacing w:val="29"/>
        </w:rPr>
        <w:t> </w:t>
      </w:r>
      <w:r>
        <w:rPr/>
        <w:t>do</w:t>
      </w:r>
      <w:r>
        <w:rPr>
          <w:spacing w:val="29"/>
        </w:rPr>
        <w:t> </w:t>
      </w:r>
      <w:r>
        <w:rPr/>
        <w:t>art. 136, obriga a todos os acionistas, assegurado ao acionista dissidente o direito de retirar-se da companhia mediante o reembolso</w:t>
      </w:r>
      <w:r>
        <w:rPr>
          <w:spacing w:val="12"/>
        </w:rPr>
        <w:t> </w:t>
      </w:r>
      <w:r>
        <w:rPr/>
        <w:t>do</w:t>
      </w:r>
      <w:r>
        <w:rPr>
          <w:spacing w:val="12"/>
        </w:rPr>
        <w:t> </w:t>
      </w:r>
      <w:r>
        <w:rPr/>
        <w:t>valor</w:t>
      </w:r>
      <w:r>
        <w:rPr>
          <w:spacing w:val="12"/>
        </w:rPr>
        <w:t> </w:t>
      </w:r>
      <w:r>
        <w:rPr/>
        <w:t>de</w:t>
      </w:r>
      <w:r>
        <w:rPr>
          <w:spacing w:val="12"/>
        </w:rPr>
        <w:t> </w:t>
      </w:r>
      <w:r>
        <w:rPr/>
        <w:t>suas</w:t>
      </w:r>
      <w:r>
        <w:rPr>
          <w:spacing w:val="12"/>
        </w:rPr>
        <w:t> </w:t>
      </w:r>
      <w:r>
        <w:rPr/>
        <w:t>ações,</w:t>
      </w:r>
      <w:r>
        <w:rPr>
          <w:spacing w:val="12"/>
        </w:rPr>
        <w:t> </w:t>
      </w:r>
      <w:r>
        <w:rPr/>
        <w:t>nos</w:t>
      </w:r>
      <w:r>
        <w:rPr>
          <w:spacing w:val="12"/>
        </w:rPr>
        <w:t> </w:t>
      </w:r>
      <w:r>
        <w:rPr/>
        <w:t>termos</w:t>
      </w:r>
      <w:r>
        <w:rPr>
          <w:spacing w:val="12"/>
        </w:rPr>
        <w:t> </w:t>
      </w:r>
      <w:r>
        <w:rPr/>
        <w:t>do</w:t>
      </w:r>
      <w:r>
        <w:rPr>
          <w:spacing w:val="12"/>
        </w:rPr>
        <w:t> </w:t>
      </w:r>
      <w:r>
        <w:rPr/>
        <w:t>art.</w:t>
      </w:r>
      <w:r>
        <w:rPr>
          <w:spacing w:val="12"/>
        </w:rPr>
        <w:t> </w:t>
      </w:r>
      <w:r>
        <w:rPr/>
        <w:t>45.</w:t>
      </w:r>
      <w:r>
        <w:rPr>
          <w:spacing w:val="80"/>
          <w:w w:val="102"/>
        </w:rPr>
        <w:t>    </w:t>
      </w:r>
      <w:r>
        <w:rPr>
          <w:rFonts w:ascii="Times New Roman" w:hAnsi="Times New Roman"/>
          <w:color w:val="0000ED"/>
          <w:spacing w:val="-49"/>
          <w:w w:val="102"/>
          <w:u w:val="single" w:color="0000ED"/>
        </w:rPr>
        <w:t> </w:t>
      </w:r>
      <w:hyperlink r:id="rId27">
        <w:r>
          <w:rPr>
            <w:color w:val="0000ED"/>
            <w:u w:val="none"/>
          </w:rPr>
          <w:t>(</w:t>
        </w:r>
        <w:r>
          <w:rPr>
            <w:color w:val="0000ED"/>
            <w:u w:val="single" w:color="0000ED"/>
          </w:rPr>
          <w:t>Incluído</w:t>
        </w:r>
        <w:r>
          <w:rPr>
            <w:color w:val="0000ED"/>
            <w:spacing w:val="12"/>
            <w:u w:val="single" w:color="0000ED"/>
          </w:rPr>
          <w:t> </w:t>
        </w:r>
        <w:r>
          <w:rPr>
            <w:color w:val="0000ED"/>
            <w:u w:val="single" w:color="0000ED"/>
          </w:rPr>
          <w:t>pela</w:t>
        </w:r>
        <w:r>
          <w:rPr>
            <w:color w:val="0000ED"/>
            <w:spacing w:val="12"/>
            <w:u w:val="single" w:color="0000ED"/>
          </w:rPr>
          <w:t> </w:t>
        </w:r>
        <w:r>
          <w:rPr>
            <w:color w:val="0000ED"/>
            <w:u w:val="single" w:color="0000ED"/>
          </w:rPr>
          <w:t>Lei</w:t>
        </w:r>
        <w:r>
          <w:rPr>
            <w:color w:val="0000ED"/>
            <w:spacing w:val="12"/>
            <w:u w:val="single" w:color="0000ED"/>
          </w:rPr>
          <w:t> </w:t>
        </w:r>
        <w:r>
          <w:rPr>
            <w:color w:val="0000ED"/>
            <w:u w:val="single" w:color="0000ED"/>
          </w:rPr>
          <w:t>nº</w:t>
        </w:r>
        <w:r>
          <w:rPr>
            <w:color w:val="0000ED"/>
            <w:spacing w:val="12"/>
            <w:u w:val="single" w:color="0000ED"/>
          </w:rPr>
          <w:t> </w:t>
        </w:r>
        <w:r>
          <w:rPr>
            <w:color w:val="0000ED"/>
            <w:u w:val="single" w:color="0000ED"/>
          </w:rPr>
          <w:t>13.129,</w:t>
        </w:r>
        <w:r>
          <w:rPr>
            <w:color w:val="0000ED"/>
            <w:spacing w:val="12"/>
            <w:u w:val="single" w:color="0000ED"/>
          </w:rPr>
          <w:t> </w:t>
        </w:r>
        <w:r>
          <w:rPr>
            <w:color w:val="0000ED"/>
            <w:u w:val="single" w:color="0000ED"/>
          </w:rPr>
          <w:t>de</w:t>
        </w:r>
        <w:r>
          <w:rPr>
            <w:color w:val="0000ED"/>
            <w:spacing w:val="12"/>
            <w:u w:val="single" w:color="0000ED"/>
          </w:rPr>
          <w:t> </w:t>
        </w:r>
        <w:r>
          <w:rPr>
            <w:color w:val="0000ED"/>
            <w:u w:val="single" w:color="0000ED"/>
          </w:rPr>
          <w:t>2015)</w:t>
        </w:r>
      </w:hyperlink>
      <w:r>
        <w:rPr>
          <w:color w:val="0000ED"/>
          <w:spacing w:val="80"/>
          <w:w w:val="150"/>
          <w:u w:val="none"/>
        </w:rPr>
        <w:t>   </w:t>
      </w:r>
      <w:hyperlink r:id="rId28">
        <w:r>
          <w:rPr>
            <w:rFonts w:ascii="Times New Roman" w:hAnsi="Times New Roman"/>
            <w:color w:val="0000ED"/>
            <w:spacing w:val="-72"/>
            <w:w w:val="150"/>
            <w:u w:val="single" w:color="0000ED"/>
          </w:rPr>
          <w:t> </w:t>
        </w:r>
        <w:r>
          <w:rPr>
            <w:color w:val="0000ED"/>
            <w:u w:val="none"/>
          </w:rPr>
          <w:t>(</w:t>
        </w:r>
        <w:r>
          <w:rPr>
            <w:color w:val="0000ED"/>
            <w:u w:val="single" w:color="0000ED"/>
          </w:rPr>
          <w:t>Vigência)</w:t>
        </w:r>
      </w:hyperlink>
    </w:p>
    <w:p>
      <w:pPr>
        <w:pStyle w:val="BodyText"/>
        <w:spacing w:before="79"/>
      </w:pPr>
    </w:p>
    <w:p>
      <w:pPr>
        <w:pStyle w:val="BodyText"/>
        <w:ind w:left="114" w:right="117" w:firstLine="450"/>
        <w:jc w:val="both"/>
      </w:pPr>
      <w:r>
        <w:rPr/>
        <mc:AlternateContent>
          <mc:Choice Requires="wps">
            <w:drawing>
              <wp:anchor distT="0" distB="0" distL="0" distR="0" allowOverlap="1" layoutInCell="1" locked="0" behindDoc="0" simplePos="0" relativeHeight="15740416">
                <wp:simplePos x="0" y="0"/>
                <wp:positionH relativeFrom="page">
                  <wp:posOffset>894159</wp:posOffset>
                </wp:positionH>
                <wp:positionV relativeFrom="paragraph">
                  <wp:posOffset>152897</wp:posOffset>
                </wp:positionV>
                <wp:extent cx="57785" cy="95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406242pt;margin-top:12.03915pt;width:4.523437pt;height:.75pt;mso-position-horizontal-relative:page;mso-position-vertical-relative:paragraph;z-index:15740416" id="docshape27" filled="true" fillcolor="#000000" stroked="false">
                <v:fill type="solid"/>
                <w10:wrap type="none"/>
              </v:rect>
            </w:pict>
          </mc:Fallback>
        </mc:AlternateContent>
      </w:r>
      <w:r>
        <w:rPr/>
        <w:t>§</w:t>
      </w:r>
      <w:r>
        <w:rPr>
          <w:spacing w:val="22"/>
        </w:rPr>
        <w:t> </w:t>
      </w:r>
      <w:r>
        <w:rPr/>
        <w:t>1</w:t>
      </w:r>
      <w:r>
        <w:rPr>
          <w:position w:val="8"/>
          <w:sz w:val="16"/>
        </w:rPr>
        <w:t>o</w:t>
      </w:r>
      <w:r>
        <w:rPr>
          <w:spacing w:val="18"/>
          <w:position w:val="8"/>
          <w:sz w:val="16"/>
        </w:rPr>
        <w:t> </w:t>
      </w:r>
      <w:r>
        <w:rPr/>
        <w:t>A convenção</w:t>
      </w:r>
      <w:r>
        <w:rPr>
          <w:spacing w:val="22"/>
        </w:rPr>
        <w:t> </w:t>
      </w:r>
      <w:r>
        <w:rPr/>
        <w:t>somente</w:t>
      </w:r>
      <w:r>
        <w:rPr>
          <w:spacing w:val="22"/>
        </w:rPr>
        <w:t> </w:t>
      </w:r>
      <w:r>
        <w:rPr/>
        <w:t>terá</w:t>
      </w:r>
      <w:r>
        <w:rPr>
          <w:spacing w:val="22"/>
        </w:rPr>
        <w:t> </w:t>
      </w:r>
      <w:r>
        <w:rPr/>
        <w:t>eficácia</w:t>
      </w:r>
      <w:r>
        <w:rPr>
          <w:spacing w:val="22"/>
        </w:rPr>
        <w:t> </w:t>
      </w:r>
      <w:r>
        <w:rPr/>
        <w:t>após</w:t>
      </w:r>
      <w:r>
        <w:rPr>
          <w:spacing w:val="22"/>
        </w:rPr>
        <w:t> </w:t>
      </w:r>
      <w:r>
        <w:rPr/>
        <w:t>o</w:t>
      </w:r>
      <w:r>
        <w:rPr>
          <w:spacing w:val="22"/>
        </w:rPr>
        <w:t> </w:t>
      </w:r>
      <w:r>
        <w:rPr/>
        <w:t>decurso</w:t>
      </w:r>
      <w:r>
        <w:rPr>
          <w:spacing w:val="22"/>
        </w:rPr>
        <w:t> </w:t>
      </w:r>
      <w:r>
        <w:rPr/>
        <w:t>do</w:t>
      </w:r>
      <w:r>
        <w:rPr>
          <w:spacing w:val="22"/>
        </w:rPr>
        <w:t> </w:t>
      </w:r>
      <w:r>
        <w:rPr/>
        <w:t>prazo</w:t>
      </w:r>
      <w:r>
        <w:rPr>
          <w:spacing w:val="22"/>
        </w:rPr>
        <w:t> </w:t>
      </w:r>
      <w:r>
        <w:rPr/>
        <w:t>de</w:t>
      </w:r>
      <w:r>
        <w:rPr>
          <w:spacing w:val="22"/>
        </w:rPr>
        <w:t> </w:t>
      </w:r>
      <w:r>
        <w:rPr/>
        <w:t>30</w:t>
      </w:r>
      <w:r>
        <w:rPr>
          <w:spacing w:val="22"/>
        </w:rPr>
        <w:t> </w:t>
      </w:r>
      <w:r>
        <w:rPr/>
        <w:t>(trinta)</w:t>
      </w:r>
      <w:r>
        <w:rPr>
          <w:spacing w:val="22"/>
        </w:rPr>
        <w:t> </w:t>
      </w:r>
      <w:r>
        <w:rPr/>
        <w:t>dias,</w:t>
      </w:r>
      <w:r>
        <w:rPr>
          <w:spacing w:val="22"/>
        </w:rPr>
        <w:t> </w:t>
      </w:r>
      <w:r>
        <w:rPr/>
        <w:t>contado</w:t>
      </w:r>
      <w:r>
        <w:rPr>
          <w:spacing w:val="22"/>
        </w:rPr>
        <w:t> </w:t>
      </w:r>
      <w:r>
        <w:rPr/>
        <w:t>da</w:t>
      </w:r>
      <w:r>
        <w:rPr>
          <w:spacing w:val="22"/>
        </w:rPr>
        <w:t> </w:t>
      </w:r>
      <w:r>
        <w:rPr/>
        <w:t>publicação</w:t>
      </w:r>
      <w:r>
        <w:rPr>
          <w:spacing w:val="22"/>
        </w:rPr>
        <w:t> </w:t>
      </w:r>
      <w:r>
        <w:rPr/>
        <w:t>da</w:t>
      </w:r>
      <w:r>
        <w:rPr>
          <w:spacing w:val="22"/>
        </w:rPr>
        <w:t> </w:t>
      </w:r>
      <w:r>
        <w:rPr/>
        <w:t>ata da assembleia geral que a aprovou.</w:t>
      </w:r>
      <w:r>
        <w:rPr>
          <w:spacing w:val="80"/>
          <w:w w:val="102"/>
        </w:rPr>
        <w:t>    </w:t>
      </w:r>
      <w:r>
        <w:rPr>
          <w:rFonts w:ascii="Times New Roman" w:hAnsi="Times New Roman"/>
          <w:color w:val="0000ED"/>
          <w:spacing w:val="-49"/>
          <w:w w:val="102"/>
          <w:u w:val="single" w:color="0000ED"/>
        </w:rPr>
        <w:t> </w:t>
      </w:r>
      <w:hyperlink r:id="rId27">
        <w:r>
          <w:rPr>
            <w:color w:val="0000ED"/>
            <w:u w:val="none"/>
          </w:rPr>
          <w:t>(</w:t>
        </w:r>
        <w:r>
          <w:rPr>
            <w:color w:val="0000ED"/>
            <w:u w:val="single" w:color="0000ED"/>
          </w:rPr>
          <w:t>Incluído pela Lei nº 13.129, de 2015)</w:t>
        </w:r>
      </w:hyperlink>
      <w:r>
        <w:rPr>
          <w:color w:val="0000ED"/>
          <w:spacing w:val="80"/>
          <w:w w:val="150"/>
          <w:u w:val="none"/>
        </w:rPr>
        <w:t>   </w:t>
      </w:r>
      <w:hyperlink r:id="rId28">
        <w:r>
          <w:rPr>
            <w:rFonts w:ascii="Times New Roman" w:hAnsi="Times New Roman"/>
            <w:color w:val="0000ED"/>
            <w:spacing w:val="-72"/>
            <w:w w:val="150"/>
            <w:u w:val="single" w:color="0000ED"/>
          </w:rPr>
          <w:t> </w:t>
        </w:r>
        <w:r>
          <w:rPr>
            <w:color w:val="0000ED"/>
            <w:u w:val="none"/>
          </w:rPr>
          <w:t>(</w:t>
        </w:r>
        <w:r>
          <w:rPr>
            <w:color w:val="0000ED"/>
            <w:u w:val="single" w:color="0000ED"/>
          </w:rPr>
          <w:t>Vigência)</w:t>
        </w:r>
      </w:hyperlink>
    </w:p>
    <w:p>
      <w:pPr>
        <w:pStyle w:val="BodyText"/>
        <w:spacing w:before="98"/>
      </w:pPr>
    </w:p>
    <w:p>
      <w:pPr>
        <w:pStyle w:val="BodyText"/>
        <w:tabs>
          <w:tab w:pos="6816" w:val="left" w:leader="none"/>
        </w:tabs>
        <w:spacing w:line="247" w:lineRule="auto"/>
        <w:ind w:left="114" w:right="604" w:firstLine="450"/>
      </w:pPr>
      <w:r>
        <w:rPr/>
        <mc:AlternateContent>
          <mc:Choice Requires="wps">
            <w:drawing>
              <wp:anchor distT="0" distB="0" distL="0" distR="0" allowOverlap="1" layoutInCell="1" locked="0" behindDoc="0" simplePos="0" relativeHeight="15740928">
                <wp:simplePos x="0" y="0"/>
                <wp:positionH relativeFrom="page">
                  <wp:posOffset>898028</wp:posOffset>
                </wp:positionH>
                <wp:positionV relativeFrom="paragraph">
                  <wp:posOffset>155878</wp:posOffset>
                </wp:positionV>
                <wp:extent cx="57785"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710930pt;margin-top:12.273912pt;width:4.523437pt;height:.75pt;mso-position-horizontal-relative:page;mso-position-vertical-relative:paragraph;z-index:15740928" id="docshape2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1440">
                <wp:simplePos x="0" y="0"/>
                <wp:positionH relativeFrom="page">
                  <wp:posOffset>4684204</wp:posOffset>
                </wp:positionH>
                <wp:positionV relativeFrom="paragraph">
                  <wp:posOffset>155879</wp:posOffset>
                </wp:positionV>
                <wp:extent cx="2131060"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131060" cy="9525"/>
                        </a:xfrm>
                        <a:custGeom>
                          <a:avLst/>
                          <a:gdLst/>
                          <a:ahLst/>
                          <a:cxnLst/>
                          <a:rect l="l" t="t" r="r" b="b"/>
                          <a:pathLst>
                            <a:path w="2131060" h="9525">
                              <a:moveTo>
                                <a:pt x="6769" y="0"/>
                              </a:moveTo>
                              <a:lnTo>
                                <a:pt x="0" y="0"/>
                              </a:lnTo>
                              <a:lnTo>
                                <a:pt x="0" y="9525"/>
                              </a:lnTo>
                              <a:lnTo>
                                <a:pt x="6769" y="9525"/>
                              </a:lnTo>
                              <a:lnTo>
                                <a:pt x="6769" y="0"/>
                              </a:lnTo>
                              <a:close/>
                            </a:path>
                            <a:path w="2131060" h="9525">
                              <a:moveTo>
                                <a:pt x="2130920" y="0"/>
                              </a:moveTo>
                              <a:lnTo>
                                <a:pt x="2127135" y="0"/>
                              </a:lnTo>
                              <a:lnTo>
                                <a:pt x="1583804" y="0"/>
                              </a:lnTo>
                              <a:lnTo>
                                <a:pt x="552183" y="0"/>
                              </a:lnTo>
                              <a:lnTo>
                                <a:pt x="42354" y="0"/>
                              </a:lnTo>
                              <a:lnTo>
                                <a:pt x="42354" y="9525"/>
                              </a:lnTo>
                              <a:lnTo>
                                <a:pt x="552183" y="9525"/>
                              </a:lnTo>
                              <a:lnTo>
                                <a:pt x="1583804" y="9525"/>
                              </a:lnTo>
                              <a:lnTo>
                                <a:pt x="2127135" y="9525"/>
                              </a:lnTo>
                              <a:lnTo>
                                <a:pt x="2130920" y="9525"/>
                              </a:lnTo>
                              <a:lnTo>
                                <a:pt x="2130920"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368.835022pt;margin-top:12.27401pt;width:167.8pt;height:.75pt;mso-position-horizontal-relative:page;mso-position-vertical-relative:paragraph;z-index:15741440" id="docshape29" coordorigin="7377,245" coordsize="3356,15" path="m7387,245l7377,245,7377,260,7387,260,7387,245xm10732,245l10727,245,9871,245,8246,245,7443,245,7443,260,8246,260,9871,260,10727,260,10732,260,10732,245xe" filled="true" fillcolor="#0000ed" stroked="false">
                <v:path arrowok="t"/>
                <v:fill type="solid"/>
                <w10:wrap type="none"/>
              </v:shape>
            </w:pict>
          </mc:Fallback>
        </mc:AlternateContent>
      </w:r>
      <w:r>
        <w:rPr>
          <w:position w:val="1"/>
        </w:rPr>
        <w:t>§ 2</w:t>
      </w:r>
      <w:r>
        <w:rPr>
          <w:position w:val="8"/>
          <w:sz w:val="16"/>
        </w:rPr>
        <w:t>o</w:t>
      </w:r>
      <w:r>
        <w:rPr>
          <w:spacing w:val="40"/>
          <w:position w:val="8"/>
          <w:sz w:val="16"/>
        </w:rPr>
        <w:t> </w:t>
      </w:r>
      <w:r>
        <w:rPr>
          <w:position w:val="1"/>
        </w:rPr>
        <w:t>O direito de retirada previsto no caput não será aplicável:</w:t>
        <w:tab/>
      </w:r>
      <w:hyperlink r:id="rId27">
        <w:r>
          <w:rPr>
            <w:color w:val="0000ED"/>
          </w:rPr>
          <w:t>(Incluído</w:t>
        </w:r>
        <w:r>
          <w:rPr>
            <w:color w:val="0000ED"/>
            <w:spacing w:val="25"/>
          </w:rPr>
          <w:t> </w:t>
        </w:r>
        <w:r>
          <w:rPr>
            <w:color w:val="0000ED"/>
          </w:rPr>
          <w:t>pela</w:t>
        </w:r>
        <w:r>
          <w:rPr>
            <w:color w:val="0000ED"/>
            <w:spacing w:val="25"/>
          </w:rPr>
          <w:t> </w:t>
        </w:r>
        <w:r>
          <w:rPr>
            <w:color w:val="0000ED"/>
          </w:rPr>
          <w:t>Lei</w:t>
        </w:r>
        <w:r>
          <w:rPr>
            <w:color w:val="0000ED"/>
            <w:spacing w:val="25"/>
          </w:rPr>
          <w:t> </w:t>
        </w:r>
        <w:r>
          <w:rPr>
            <w:color w:val="0000ED"/>
          </w:rPr>
          <w:t>nº</w:t>
        </w:r>
        <w:r>
          <w:rPr>
            <w:color w:val="0000ED"/>
            <w:spacing w:val="25"/>
          </w:rPr>
          <w:t> </w:t>
        </w:r>
        <w:r>
          <w:rPr>
            <w:color w:val="0000ED"/>
          </w:rPr>
          <w:t>13.129,</w:t>
        </w:r>
        <w:r>
          <w:rPr>
            <w:color w:val="0000ED"/>
            <w:spacing w:val="25"/>
          </w:rPr>
          <w:t> </w:t>
        </w:r>
        <w:r>
          <w:rPr>
            <w:color w:val="0000ED"/>
          </w:rPr>
          <w:t>de</w:t>
        </w:r>
        <w:r>
          <w:rPr>
            <w:color w:val="0000ED"/>
            <w:spacing w:val="25"/>
          </w:rPr>
          <w:t> </w:t>
        </w:r>
        <w:r>
          <w:rPr>
            <w:color w:val="0000ED"/>
          </w:rPr>
          <w:t>2015)</w:t>
        </w:r>
      </w:hyperlink>
      <w:r>
        <w:rPr>
          <w:color w:val="0000ED"/>
          <w:spacing w:val="40"/>
        </w:rPr>
        <w:t> </w:t>
      </w:r>
      <w:r>
        <w:rPr>
          <w:color w:val="0000ED"/>
          <w:spacing w:val="-65"/>
        </w:rPr>
        <w:t>(</w:t>
      </w:r>
      <w:hyperlink r:id="rId28">
        <w:r>
          <w:rPr>
            <w:rFonts w:ascii="Times New Roman" w:hAnsi="Times New Roman"/>
            <w:color w:val="0000ED"/>
            <w:spacing w:val="40"/>
            <w:u w:val="single" w:color="0000ED"/>
          </w:rPr>
          <w:t> </w:t>
        </w:r>
        <w:r>
          <w:rPr>
            <w:color w:val="0000ED"/>
            <w:u w:val="single" w:color="0000ED"/>
          </w:rPr>
          <w:t>Vigência)</w:t>
        </w:r>
      </w:hyperlink>
    </w:p>
    <w:p>
      <w:pPr>
        <w:pStyle w:val="BodyText"/>
        <w:spacing w:before="81"/>
      </w:pPr>
    </w:p>
    <w:p>
      <w:pPr>
        <w:pStyle w:val="ListParagraph"/>
        <w:numPr>
          <w:ilvl w:val="0"/>
          <w:numId w:val="32"/>
        </w:numPr>
        <w:tabs>
          <w:tab w:pos="720" w:val="left" w:leader="none"/>
        </w:tabs>
        <w:spacing w:line="247" w:lineRule="auto" w:before="1" w:after="0"/>
        <w:ind w:left="114" w:right="117" w:firstLine="450"/>
        <w:jc w:val="both"/>
        <w:rPr>
          <w:sz w:val="19"/>
        </w:rPr>
      </w:pPr>
      <w:r>
        <w:rPr>
          <w:sz w:val="19"/>
        </w:rPr>
        <w:t>-</w:t>
      </w:r>
      <w:r>
        <w:rPr>
          <w:spacing w:val="40"/>
          <w:sz w:val="19"/>
        </w:rPr>
        <w:t> </w:t>
      </w:r>
      <w:r>
        <w:rPr>
          <w:sz w:val="19"/>
        </w:rPr>
        <w:t>caso</w:t>
      </w:r>
      <w:r>
        <w:rPr>
          <w:spacing w:val="40"/>
          <w:sz w:val="19"/>
        </w:rPr>
        <w:t> </w:t>
      </w:r>
      <w:r>
        <w:rPr>
          <w:sz w:val="19"/>
        </w:rPr>
        <w:t>a</w:t>
      </w:r>
      <w:r>
        <w:rPr>
          <w:spacing w:val="40"/>
          <w:sz w:val="19"/>
        </w:rPr>
        <w:t> </w:t>
      </w:r>
      <w:r>
        <w:rPr>
          <w:sz w:val="19"/>
        </w:rPr>
        <w:t>inclusão</w:t>
      </w:r>
      <w:r>
        <w:rPr>
          <w:spacing w:val="40"/>
          <w:sz w:val="19"/>
        </w:rPr>
        <w:t> </w:t>
      </w:r>
      <w:r>
        <w:rPr>
          <w:sz w:val="19"/>
        </w:rPr>
        <w:t>da</w:t>
      </w:r>
      <w:r>
        <w:rPr>
          <w:spacing w:val="40"/>
          <w:sz w:val="19"/>
        </w:rPr>
        <w:t> </w:t>
      </w:r>
      <w:r>
        <w:rPr>
          <w:sz w:val="19"/>
        </w:rPr>
        <w:t>convenção</w:t>
      </w:r>
      <w:r>
        <w:rPr>
          <w:spacing w:val="40"/>
          <w:sz w:val="19"/>
        </w:rPr>
        <w:t> </w:t>
      </w:r>
      <w:r>
        <w:rPr>
          <w:sz w:val="19"/>
        </w:rPr>
        <w:t>de</w:t>
      </w:r>
      <w:r>
        <w:rPr>
          <w:spacing w:val="40"/>
          <w:sz w:val="19"/>
        </w:rPr>
        <w:t> </w:t>
      </w:r>
      <w:r>
        <w:rPr>
          <w:sz w:val="19"/>
        </w:rPr>
        <w:t>arbitragem</w:t>
      </w:r>
      <w:r>
        <w:rPr>
          <w:spacing w:val="40"/>
          <w:sz w:val="19"/>
        </w:rPr>
        <w:t> </w:t>
      </w:r>
      <w:r>
        <w:rPr>
          <w:sz w:val="19"/>
        </w:rPr>
        <w:t>no</w:t>
      </w:r>
      <w:r>
        <w:rPr>
          <w:spacing w:val="40"/>
          <w:sz w:val="19"/>
        </w:rPr>
        <w:t> </w:t>
      </w:r>
      <w:r>
        <w:rPr>
          <w:sz w:val="19"/>
        </w:rPr>
        <w:t>estatuto</w:t>
      </w:r>
      <w:r>
        <w:rPr>
          <w:spacing w:val="40"/>
          <w:sz w:val="19"/>
        </w:rPr>
        <w:t> </w:t>
      </w:r>
      <w:r>
        <w:rPr>
          <w:sz w:val="19"/>
        </w:rPr>
        <w:t>social</w:t>
      </w:r>
      <w:r>
        <w:rPr>
          <w:spacing w:val="40"/>
          <w:sz w:val="19"/>
        </w:rPr>
        <w:t> </w:t>
      </w:r>
      <w:r>
        <w:rPr>
          <w:sz w:val="19"/>
        </w:rPr>
        <w:t>represente</w:t>
      </w:r>
      <w:r>
        <w:rPr>
          <w:spacing w:val="40"/>
          <w:sz w:val="19"/>
        </w:rPr>
        <w:t> </w:t>
      </w:r>
      <w:r>
        <w:rPr>
          <w:sz w:val="19"/>
        </w:rPr>
        <w:t>condição</w:t>
      </w:r>
      <w:r>
        <w:rPr>
          <w:spacing w:val="40"/>
          <w:sz w:val="19"/>
        </w:rPr>
        <w:t> </w:t>
      </w:r>
      <w:r>
        <w:rPr>
          <w:sz w:val="19"/>
        </w:rPr>
        <w:t>para</w:t>
      </w:r>
      <w:r>
        <w:rPr>
          <w:spacing w:val="40"/>
          <w:sz w:val="19"/>
        </w:rPr>
        <w:t> </w:t>
      </w:r>
      <w:r>
        <w:rPr>
          <w:sz w:val="19"/>
        </w:rPr>
        <w:t>que</w:t>
      </w:r>
      <w:r>
        <w:rPr>
          <w:spacing w:val="40"/>
          <w:sz w:val="19"/>
        </w:rPr>
        <w:t> </w:t>
      </w:r>
      <w:r>
        <w:rPr>
          <w:sz w:val="19"/>
        </w:rPr>
        <w:t>os</w:t>
      </w:r>
      <w:r>
        <w:rPr>
          <w:spacing w:val="40"/>
          <w:sz w:val="19"/>
        </w:rPr>
        <w:t> </w:t>
      </w:r>
      <w:r>
        <w:rPr>
          <w:sz w:val="19"/>
        </w:rPr>
        <w:t>valores mobiliários de emissão da companhia sejam admitidos à negociação em segmento de listagem de bolsa de valores ou </w:t>
      </w:r>
      <w:r>
        <w:rPr>
          <w:sz w:val="19"/>
        </w:rPr>
        <w:t>de mercado de balcão organizado que exija dispersão acionária mínima de 25% (vinte e cinco por cento) das ações de cada espécie ou classe;</w:t>
      </w:r>
      <w:r>
        <w:rPr>
          <w:spacing w:val="80"/>
          <w:w w:val="150"/>
          <w:sz w:val="19"/>
        </w:rPr>
        <w:t>   </w:t>
      </w:r>
      <w:hyperlink r:id="rId27">
        <w:r>
          <w:rPr>
            <w:rFonts w:ascii="Times New Roman" w:hAnsi="Times New Roman"/>
            <w:color w:val="0000ED"/>
            <w:spacing w:val="-72"/>
            <w:w w:val="150"/>
            <w:sz w:val="19"/>
            <w:u w:val="single" w:color="0000ED"/>
          </w:rPr>
          <w:t> </w:t>
        </w:r>
        <w:r>
          <w:rPr>
            <w:color w:val="0000ED"/>
            <w:sz w:val="19"/>
            <w:u w:val="none"/>
          </w:rPr>
          <w:t>(</w:t>
        </w:r>
        <w:r>
          <w:rPr>
            <w:color w:val="0000ED"/>
            <w:sz w:val="19"/>
            <w:u w:val="single" w:color="0000ED"/>
          </w:rPr>
          <w:t>Incluído pela Lei nº 13.129, de 2015)</w:t>
        </w:r>
      </w:hyperlink>
      <w:r>
        <w:rPr>
          <w:color w:val="0000ED"/>
          <w:spacing w:val="80"/>
          <w:w w:val="150"/>
          <w:sz w:val="19"/>
          <w:u w:val="none"/>
        </w:rPr>
        <w:t>   </w:t>
      </w:r>
      <w:r>
        <w:rPr>
          <w:rFonts w:ascii="Times New Roman" w:hAnsi="Times New Roman"/>
          <w:color w:val="0000ED"/>
          <w:spacing w:val="-72"/>
          <w:w w:val="150"/>
          <w:sz w:val="19"/>
          <w:u w:val="single" w:color="0000ED"/>
        </w:rPr>
        <w:t> </w:t>
      </w:r>
      <w:hyperlink r:id="rId28">
        <w:r>
          <w:rPr>
            <w:color w:val="0000ED"/>
            <w:sz w:val="19"/>
            <w:u w:val="none"/>
          </w:rPr>
          <w:t>(</w:t>
        </w:r>
        <w:r>
          <w:rPr>
            <w:color w:val="0000ED"/>
            <w:sz w:val="19"/>
            <w:u w:val="single" w:color="0000ED"/>
          </w:rPr>
          <w:t>Vigência)</w:t>
        </w:r>
      </w:hyperlink>
    </w:p>
    <w:p>
      <w:pPr>
        <w:pStyle w:val="BodyText"/>
        <w:spacing w:before="81"/>
      </w:pPr>
    </w:p>
    <w:p>
      <w:pPr>
        <w:pStyle w:val="ListParagraph"/>
        <w:numPr>
          <w:ilvl w:val="0"/>
          <w:numId w:val="32"/>
        </w:numPr>
        <w:tabs>
          <w:tab w:pos="736" w:val="left" w:leader="none"/>
        </w:tabs>
        <w:spacing w:line="247" w:lineRule="auto" w:before="0" w:after="0"/>
        <w:ind w:left="114" w:right="117" w:firstLine="450"/>
        <w:jc w:val="both"/>
        <w:rPr>
          <w:sz w:val="19"/>
        </w:rPr>
      </w:pPr>
      <w:r>
        <w:rPr>
          <w:sz w:val="19"/>
        </w:rPr>
        <w:t>- caso a inclusão da convenção de arbitragem seja efetuada no estatuto social de companhia aberta cujas </w:t>
      </w:r>
      <w:r>
        <w:rPr>
          <w:sz w:val="19"/>
        </w:rPr>
        <w:t>ações sejam</w:t>
      </w:r>
      <w:r>
        <w:rPr>
          <w:spacing w:val="40"/>
          <w:sz w:val="19"/>
        </w:rPr>
        <w:t> </w:t>
      </w:r>
      <w:r>
        <w:rPr>
          <w:sz w:val="19"/>
        </w:rPr>
        <w:t>dotadas</w:t>
      </w:r>
      <w:r>
        <w:rPr>
          <w:spacing w:val="40"/>
          <w:sz w:val="19"/>
        </w:rPr>
        <w:t> </w:t>
      </w:r>
      <w:r>
        <w:rPr>
          <w:sz w:val="19"/>
        </w:rPr>
        <w:t>de</w:t>
      </w:r>
      <w:r>
        <w:rPr>
          <w:spacing w:val="40"/>
          <w:sz w:val="19"/>
        </w:rPr>
        <w:t> </w:t>
      </w:r>
      <w:r>
        <w:rPr>
          <w:sz w:val="19"/>
        </w:rPr>
        <w:t>liquidez</w:t>
      </w:r>
      <w:r>
        <w:rPr>
          <w:spacing w:val="40"/>
          <w:sz w:val="19"/>
        </w:rPr>
        <w:t> </w:t>
      </w:r>
      <w:r>
        <w:rPr>
          <w:sz w:val="19"/>
        </w:rPr>
        <w:t>e</w:t>
      </w:r>
      <w:r>
        <w:rPr>
          <w:spacing w:val="40"/>
          <w:sz w:val="19"/>
        </w:rPr>
        <w:t> </w:t>
      </w:r>
      <w:r>
        <w:rPr>
          <w:sz w:val="19"/>
        </w:rPr>
        <w:t>dispersão</w:t>
      </w:r>
      <w:r>
        <w:rPr>
          <w:spacing w:val="40"/>
          <w:sz w:val="19"/>
        </w:rPr>
        <w:t> </w:t>
      </w:r>
      <w:r>
        <w:rPr>
          <w:sz w:val="19"/>
        </w:rPr>
        <w:t>no</w:t>
      </w:r>
      <w:r>
        <w:rPr>
          <w:spacing w:val="40"/>
          <w:sz w:val="19"/>
        </w:rPr>
        <w:t> </w:t>
      </w:r>
      <w:r>
        <w:rPr>
          <w:sz w:val="19"/>
        </w:rPr>
        <w:t>mercado,</w:t>
      </w:r>
      <w:r>
        <w:rPr>
          <w:spacing w:val="40"/>
          <w:sz w:val="19"/>
        </w:rPr>
        <w:t> </w:t>
      </w:r>
      <w:r>
        <w:rPr>
          <w:sz w:val="19"/>
        </w:rPr>
        <w:t>nos</w:t>
      </w:r>
      <w:r>
        <w:rPr>
          <w:spacing w:val="40"/>
          <w:sz w:val="19"/>
        </w:rPr>
        <w:t> </w:t>
      </w:r>
      <w:r>
        <w:rPr>
          <w:sz w:val="19"/>
        </w:rPr>
        <w:t>termos</w:t>
      </w:r>
      <w:r>
        <w:rPr>
          <w:spacing w:val="40"/>
          <w:sz w:val="19"/>
        </w:rPr>
        <w:t> </w:t>
      </w:r>
      <w:r>
        <w:rPr>
          <w:sz w:val="19"/>
        </w:rPr>
        <w:t>das</w:t>
      </w:r>
      <w:r>
        <w:rPr>
          <w:spacing w:val="40"/>
          <w:sz w:val="19"/>
        </w:rPr>
        <w:t> </w:t>
      </w:r>
      <w:r>
        <w:rPr>
          <w:sz w:val="19"/>
        </w:rPr>
        <w:t>alíneas</w:t>
      </w:r>
      <w:r>
        <w:rPr>
          <w:spacing w:val="40"/>
          <w:sz w:val="19"/>
        </w:rPr>
        <w:t> </w:t>
      </w:r>
      <w:r>
        <w:rPr>
          <w:sz w:val="19"/>
        </w:rPr>
        <w:t>“a”</w:t>
      </w:r>
      <w:r>
        <w:rPr>
          <w:spacing w:val="40"/>
          <w:sz w:val="19"/>
        </w:rPr>
        <w:t> </w:t>
      </w:r>
      <w:r>
        <w:rPr>
          <w:sz w:val="19"/>
        </w:rPr>
        <w:t>e</w:t>
      </w:r>
      <w:r>
        <w:rPr>
          <w:spacing w:val="40"/>
          <w:sz w:val="19"/>
        </w:rPr>
        <w:t> </w:t>
      </w:r>
      <w:r>
        <w:rPr>
          <w:sz w:val="19"/>
        </w:rPr>
        <w:t>“b”</w:t>
      </w:r>
      <w:r>
        <w:rPr>
          <w:spacing w:val="40"/>
          <w:sz w:val="19"/>
        </w:rPr>
        <w:t> </w:t>
      </w:r>
      <w:r>
        <w:rPr>
          <w:sz w:val="19"/>
        </w:rPr>
        <w:t>do</w:t>
      </w:r>
      <w:r>
        <w:rPr>
          <w:spacing w:val="40"/>
          <w:sz w:val="19"/>
        </w:rPr>
        <w:t> </w:t>
      </w:r>
      <w:r>
        <w:rPr>
          <w:sz w:val="19"/>
        </w:rPr>
        <w:t>inciso</w:t>
      </w:r>
      <w:r>
        <w:rPr>
          <w:spacing w:val="40"/>
          <w:sz w:val="19"/>
        </w:rPr>
        <w:t> </w:t>
      </w:r>
      <w:r>
        <w:rPr>
          <w:sz w:val="19"/>
        </w:rPr>
        <w:t>II</w:t>
      </w:r>
      <w:r>
        <w:rPr>
          <w:spacing w:val="40"/>
          <w:sz w:val="19"/>
        </w:rPr>
        <w:t> </w:t>
      </w:r>
      <w:r>
        <w:rPr>
          <w:sz w:val="19"/>
        </w:rPr>
        <w:t>do</w:t>
      </w:r>
      <w:r>
        <w:rPr>
          <w:spacing w:val="40"/>
          <w:sz w:val="19"/>
        </w:rPr>
        <w:t> </w:t>
      </w:r>
      <w:r>
        <w:rPr>
          <w:sz w:val="19"/>
        </w:rPr>
        <w:t>art.</w:t>
      </w:r>
      <w:r>
        <w:rPr>
          <w:spacing w:val="40"/>
          <w:sz w:val="19"/>
        </w:rPr>
        <w:t> </w:t>
      </w:r>
      <w:r>
        <w:rPr>
          <w:sz w:val="19"/>
        </w:rPr>
        <w:t>137</w:t>
      </w:r>
      <w:r>
        <w:rPr>
          <w:spacing w:val="40"/>
          <w:sz w:val="19"/>
        </w:rPr>
        <w:t> </w:t>
      </w:r>
      <w:r>
        <w:rPr>
          <w:sz w:val="19"/>
        </w:rPr>
        <w:t>desta Lei.</w:t>
      </w:r>
      <w:r>
        <w:rPr>
          <w:spacing w:val="80"/>
          <w:w w:val="150"/>
          <w:sz w:val="19"/>
        </w:rPr>
        <w:t>   </w:t>
      </w:r>
      <w:hyperlink r:id="rId27">
        <w:r>
          <w:rPr>
            <w:rFonts w:ascii="Times New Roman" w:hAnsi="Times New Roman"/>
            <w:color w:val="0000ED"/>
            <w:spacing w:val="-72"/>
            <w:w w:val="150"/>
            <w:sz w:val="19"/>
            <w:u w:val="single" w:color="0000ED"/>
          </w:rPr>
          <w:t> </w:t>
        </w:r>
        <w:r>
          <w:rPr>
            <w:color w:val="0000ED"/>
            <w:sz w:val="19"/>
            <w:u w:val="none"/>
          </w:rPr>
          <w:t>(</w:t>
        </w:r>
        <w:r>
          <w:rPr>
            <w:color w:val="0000ED"/>
            <w:sz w:val="19"/>
            <w:u w:val="single" w:color="0000ED"/>
          </w:rPr>
          <w:t>Incluído pela Lei nº 13.129, de 2015)</w:t>
        </w:r>
      </w:hyperlink>
      <w:r>
        <w:rPr>
          <w:color w:val="0000ED"/>
          <w:spacing w:val="80"/>
          <w:w w:val="102"/>
          <w:sz w:val="19"/>
          <w:u w:val="none"/>
        </w:rPr>
        <w:t>   </w:t>
      </w:r>
      <w:r>
        <w:rPr>
          <w:rFonts w:ascii="Times New Roman" w:hAnsi="Times New Roman"/>
          <w:color w:val="0000ED"/>
          <w:spacing w:val="-49"/>
          <w:w w:val="102"/>
          <w:sz w:val="19"/>
          <w:u w:val="single" w:color="0000ED"/>
        </w:rPr>
        <w:t> </w:t>
      </w:r>
      <w:hyperlink r:id="rId28">
        <w:r>
          <w:rPr>
            <w:color w:val="0000ED"/>
            <w:sz w:val="19"/>
            <w:u w:val="none"/>
          </w:rPr>
          <w:t>(</w:t>
        </w:r>
        <w:r>
          <w:rPr>
            <w:color w:val="0000ED"/>
            <w:sz w:val="19"/>
            <w:u w:val="single" w:color="0000ED"/>
          </w:rPr>
          <w:t>Vigência)</w:t>
        </w:r>
      </w:hyperlink>
    </w:p>
    <w:p>
      <w:pPr>
        <w:pStyle w:val="BodyText"/>
        <w:spacing w:before="81"/>
      </w:pPr>
    </w:p>
    <w:p>
      <w:pPr>
        <w:pStyle w:val="BodyText"/>
        <w:ind w:right="2"/>
        <w:jc w:val="center"/>
      </w:pPr>
      <w:r>
        <w:rPr/>
        <w:t>Direito</w:t>
      </w:r>
      <w:r>
        <w:rPr>
          <w:spacing w:val="8"/>
        </w:rPr>
        <w:t> </w:t>
      </w:r>
      <w:r>
        <w:rPr/>
        <w:t>de</w:t>
      </w:r>
      <w:r>
        <w:rPr>
          <w:spacing w:val="9"/>
        </w:rPr>
        <w:t> </w:t>
      </w:r>
      <w:r>
        <w:rPr>
          <w:spacing w:val="-2"/>
        </w:rPr>
        <w:t>Retirada</w:t>
      </w:r>
    </w:p>
    <w:p>
      <w:pPr>
        <w:pStyle w:val="BodyText"/>
        <w:spacing w:before="28"/>
      </w:pPr>
    </w:p>
    <w:p>
      <w:pPr>
        <w:pStyle w:val="BodyText"/>
        <w:spacing w:line="247" w:lineRule="auto"/>
        <w:ind w:left="114" w:right="117" w:firstLine="427"/>
      </w:pPr>
      <w:r>
        <w:rPr/>
        <w:t>Art. 137.</w:t>
      </w:r>
      <w:r>
        <w:rPr>
          <w:spacing w:val="-3"/>
        </w:rPr>
        <w:t> </w:t>
      </w:r>
      <w:r>
        <w:rPr/>
        <w:t>A</w:t>
      </w:r>
      <w:r>
        <w:rPr>
          <w:spacing w:val="-3"/>
        </w:rPr>
        <w:t> </w:t>
      </w:r>
      <w:r>
        <w:rPr/>
        <w:t>aprovação das matérias previstas nos incisos I a VI e IX do art. 136 dá ao acionista dissidente o direito </w:t>
      </w:r>
      <w:r>
        <w:rPr/>
        <w:t>de</w:t>
      </w:r>
      <w:r>
        <w:rPr>
          <w:spacing w:val="40"/>
        </w:rPr>
        <w:t> </w:t>
      </w:r>
      <w:r>
        <w:rPr/>
        <w:t>retirar-se</w:t>
      </w:r>
      <w:r>
        <w:rPr>
          <w:spacing w:val="39"/>
        </w:rPr>
        <w:t> </w:t>
      </w:r>
      <w:r>
        <w:rPr/>
        <w:t>da</w:t>
      </w:r>
      <w:r>
        <w:rPr>
          <w:spacing w:val="39"/>
        </w:rPr>
        <w:t> </w:t>
      </w:r>
      <w:r>
        <w:rPr/>
        <w:t>companhia,</w:t>
      </w:r>
      <w:r>
        <w:rPr>
          <w:spacing w:val="39"/>
        </w:rPr>
        <w:t> </w:t>
      </w:r>
      <w:r>
        <w:rPr/>
        <w:t>mediante</w:t>
      </w:r>
      <w:r>
        <w:rPr>
          <w:spacing w:val="39"/>
        </w:rPr>
        <w:t> </w:t>
      </w:r>
      <w:r>
        <w:rPr/>
        <w:t>reembolso</w:t>
      </w:r>
      <w:r>
        <w:rPr>
          <w:spacing w:val="39"/>
        </w:rPr>
        <w:t> </w:t>
      </w:r>
      <w:r>
        <w:rPr/>
        <w:t>do</w:t>
      </w:r>
      <w:r>
        <w:rPr>
          <w:spacing w:val="39"/>
        </w:rPr>
        <w:t> </w:t>
      </w:r>
      <w:r>
        <w:rPr/>
        <w:t>valor</w:t>
      </w:r>
      <w:r>
        <w:rPr>
          <w:spacing w:val="39"/>
        </w:rPr>
        <w:t> </w:t>
      </w:r>
      <w:r>
        <w:rPr/>
        <w:t>das</w:t>
      </w:r>
      <w:r>
        <w:rPr>
          <w:spacing w:val="39"/>
        </w:rPr>
        <w:t> </w:t>
      </w:r>
      <w:r>
        <w:rPr/>
        <w:t>suas</w:t>
      </w:r>
      <w:r>
        <w:rPr>
          <w:spacing w:val="39"/>
        </w:rPr>
        <w:t> </w:t>
      </w:r>
      <w:r>
        <w:rPr/>
        <w:t>ações</w:t>
      </w:r>
      <w:r>
        <w:rPr>
          <w:spacing w:val="39"/>
        </w:rPr>
        <w:t> </w:t>
      </w:r>
      <w:r>
        <w:rPr/>
        <w:t>(art.</w:t>
      </w:r>
      <w:r>
        <w:rPr>
          <w:spacing w:val="39"/>
        </w:rPr>
        <w:t> </w:t>
      </w:r>
      <w:r>
        <w:rPr/>
        <w:t>45),</w:t>
      </w:r>
      <w:r>
        <w:rPr>
          <w:spacing w:val="39"/>
        </w:rPr>
        <w:t> </w:t>
      </w:r>
      <w:r>
        <w:rPr/>
        <w:t>observadas</w:t>
      </w:r>
      <w:r>
        <w:rPr>
          <w:spacing w:val="39"/>
        </w:rPr>
        <w:t> </w:t>
      </w:r>
      <w:r>
        <w:rPr/>
        <w:t>as</w:t>
      </w:r>
      <w:r>
        <w:rPr>
          <w:spacing w:val="39"/>
        </w:rPr>
        <w:t> </w:t>
      </w:r>
      <w:r>
        <w:rPr/>
        <w:t>seguintes</w:t>
      </w:r>
      <w:r>
        <w:rPr>
          <w:spacing w:val="39"/>
        </w:rPr>
        <w:t> </w:t>
      </w:r>
      <w:r>
        <w:rPr/>
        <w:t>normas:</w:t>
      </w:r>
    </w:p>
    <w:p>
      <w:pPr>
        <w:pStyle w:val="BodyText"/>
        <w:ind w:left="114"/>
      </w:pPr>
      <w:r>
        <w:rPr>
          <w:color w:val="0000ED"/>
          <w:spacing w:val="-65"/>
        </w:rPr>
        <w:t>(</w:t>
      </w:r>
      <w:hyperlink r:id="rId10">
        <w:r>
          <w:rPr>
            <w:rFonts w:ascii="Times New Roman" w:hAnsi="Times New Roman"/>
            <w:color w:val="0000ED"/>
            <w:spacing w:val="7"/>
            <w:u w:val="single" w:color="0000ED"/>
          </w:rPr>
          <w:t> </w:t>
        </w:r>
        <w:r>
          <w:rPr>
            <w:color w:val="0000ED"/>
            <w:u w:val="single" w:color="0000ED"/>
          </w:rPr>
          <w:t>Redação</w:t>
        </w:r>
        <w:r>
          <w:rPr>
            <w:color w:val="0000ED"/>
            <w:spacing w:val="8"/>
            <w:u w:val="single" w:color="0000ED"/>
          </w:rPr>
          <w:t> </w:t>
        </w:r>
        <w:r>
          <w:rPr>
            <w:color w:val="0000ED"/>
            <w:u w:val="single" w:color="0000ED"/>
          </w:rPr>
          <w:t>dada</w:t>
        </w:r>
        <w:r>
          <w:rPr>
            <w:color w:val="0000ED"/>
            <w:spacing w:val="8"/>
            <w:u w:val="single" w:color="0000ED"/>
          </w:rPr>
          <w:t> </w:t>
        </w:r>
        <w:r>
          <w:rPr>
            <w:color w:val="0000ED"/>
            <w:u w:val="single" w:color="0000ED"/>
          </w:rPr>
          <w:t>pela</w:t>
        </w:r>
        <w:r>
          <w:rPr>
            <w:color w:val="0000ED"/>
            <w:spacing w:val="8"/>
            <w:u w:val="single" w:color="0000ED"/>
          </w:rPr>
          <w:t> </w:t>
        </w:r>
        <w:r>
          <w:rPr>
            <w:color w:val="0000ED"/>
            <w:u w:val="single" w:color="0000ED"/>
          </w:rPr>
          <w:t>Lei</w:t>
        </w:r>
        <w:r>
          <w:rPr>
            <w:color w:val="0000ED"/>
            <w:spacing w:val="8"/>
            <w:u w:val="single" w:color="0000ED"/>
          </w:rPr>
          <w:t> </w:t>
        </w:r>
        <w:r>
          <w:rPr>
            <w:color w:val="0000ED"/>
            <w:u w:val="single" w:color="0000ED"/>
          </w:rPr>
          <w:t>nº</w:t>
        </w:r>
        <w:r>
          <w:rPr>
            <w:color w:val="0000ED"/>
            <w:spacing w:val="9"/>
            <w:u w:val="single" w:color="0000ED"/>
          </w:rPr>
          <w:t> </w:t>
        </w:r>
        <w:r>
          <w:rPr>
            <w:color w:val="0000ED"/>
            <w:u w:val="single" w:color="0000ED"/>
          </w:rPr>
          <w:t>10.303,</w:t>
        </w:r>
        <w:r>
          <w:rPr>
            <w:color w:val="0000ED"/>
            <w:spacing w:val="8"/>
            <w:u w:val="single" w:color="0000ED"/>
          </w:rPr>
          <w:t> </w:t>
        </w:r>
        <w:r>
          <w:rPr>
            <w:color w:val="0000ED"/>
            <w:u w:val="single" w:color="0000ED"/>
          </w:rPr>
          <w:t>de</w:t>
        </w:r>
        <w:r>
          <w:rPr>
            <w:color w:val="0000ED"/>
            <w:spacing w:val="8"/>
            <w:u w:val="single" w:color="0000ED"/>
          </w:rPr>
          <w:t> </w:t>
        </w:r>
        <w:r>
          <w:rPr>
            <w:color w:val="0000ED"/>
            <w:spacing w:val="-2"/>
            <w:u w:val="single" w:color="0000ED"/>
          </w:rPr>
          <w:t>2001)</w:t>
        </w:r>
      </w:hyperlink>
    </w:p>
    <w:p>
      <w:pPr>
        <w:pStyle w:val="BodyText"/>
        <w:spacing w:before="28"/>
      </w:pPr>
    </w:p>
    <w:p>
      <w:pPr>
        <w:pStyle w:val="ListParagraph"/>
        <w:numPr>
          <w:ilvl w:val="0"/>
          <w:numId w:val="33"/>
        </w:numPr>
        <w:tabs>
          <w:tab w:pos="748" w:val="left" w:leader="none"/>
          <w:tab w:pos="1762" w:val="left" w:leader="none"/>
        </w:tabs>
        <w:spacing w:line="247" w:lineRule="auto" w:before="0" w:after="0"/>
        <w:ind w:left="114" w:right="117" w:firstLine="517"/>
        <w:jc w:val="left"/>
        <w:rPr>
          <w:sz w:val="19"/>
        </w:rPr>
      </w:pPr>
      <w:r>
        <w:rPr>
          <w:sz w:val="19"/>
        </w:rPr>
        <w:t>-</w:t>
      </w:r>
      <w:r>
        <w:rPr>
          <w:spacing w:val="19"/>
          <w:sz w:val="19"/>
        </w:rPr>
        <w:t> </w:t>
      </w:r>
      <w:r>
        <w:rPr>
          <w:sz w:val="19"/>
        </w:rPr>
        <w:t>nos</w:t>
      </w:r>
      <w:r>
        <w:rPr>
          <w:spacing w:val="19"/>
          <w:sz w:val="19"/>
        </w:rPr>
        <w:t> </w:t>
      </w:r>
      <w:r>
        <w:rPr>
          <w:sz w:val="19"/>
        </w:rPr>
        <w:t>casos</w:t>
      </w:r>
      <w:r>
        <w:rPr>
          <w:spacing w:val="19"/>
          <w:sz w:val="19"/>
        </w:rPr>
        <w:t> </w:t>
      </w:r>
      <w:r>
        <w:rPr>
          <w:sz w:val="19"/>
        </w:rPr>
        <w:t>dos</w:t>
      </w:r>
      <w:r>
        <w:rPr>
          <w:spacing w:val="19"/>
          <w:sz w:val="19"/>
        </w:rPr>
        <w:t> </w:t>
      </w:r>
      <w:r>
        <w:rPr>
          <w:sz w:val="19"/>
        </w:rPr>
        <w:t>incisos</w:t>
      </w:r>
      <w:r>
        <w:rPr>
          <w:spacing w:val="19"/>
          <w:sz w:val="19"/>
        </w:rPr>
        <w:t> </w:t>
      </w:r>
      <w:r>
        <w:rPr>
          <w:sz w:val="19"/>
        </w:rPr>
        <w:t>I</w:t>
      </w:r>
      <w:r>
        <w:rPr>
          <w:spacing w:val="19"/>
          <w:sz w:val="19"/>
        </w:rPr>
        <w:t> </w:t>
      </w:r>
      <w:r>
        <w:rPr>
          <w:sz w:val="19"/>
        </w:rPr>
        <w:t>e</w:t>
      </w:r>
      <w:r>
        <w:rPr>
          <w:spacing w:val="19"/>
          <w:sz w:val="19"/>
        </w:rPr>
        <w:t> </w:t>
      </w:r>
      <w:r>
        <w:rPr>
          <w:sz w:val="19"/>
        </w:rPr>
        <w:t>II</w:t>
      </w:r>
      <w:r>
        <w:rPr>
          <w:spacing w:val="19"/>
          <w:sz w:val="19"/>
        </w:rPr>
        <w:t> </w:t>
      </w:r>
      <w:r>
        <w:rPr>
          <w:sz w:val="19"/>
        </w:rPr>
        <w:t>do</w:t>
      </w:r>
      <w:r>
        <w:rPr>
          <w:spacing w:val="19"/>
          <w:sz w:val="19"/>
        </w:rPr>
        <w:t> </w:t>
      </w:r>
      <w:r>
        <w:rPr>
          <w:sz w:val="19"/>
        </w:rPr>
        <w:t>art.</w:t>
      </w:r>
      <w:r>
        <w:rPr>
          <w:spacing w:val="19"/>
          <w:sz w:val="19"/>
        </w:rPr>
        <w:t> </w:t>
      </w:r>
      <w:r>
        <w:rPr>
          <w:sz w:val="19"/>
        </w:rPr>
        <w:t>136,</w:t>
      </w:r>
      <w:r>
        <w:rPr>
          <w:spacing w:val="19"/>
          <w:sz w:val="19"/>
        </w:rPr>
        <w:t> </w:t>
      </w:r>
      <w:r>
        <w:rPr>
          <w:sz w:val="19"/>
        </w:rPr>
        <w:t>somente</w:t>
      </w:r>
      <w:r>
        <w:rPr>
          <w:spacing w:val="19"/>
          <w:sz w:val="19"/>
        </w:rPr>
        <w:t> </w:t>
      </w:r>
      <w:r>
        <w:rPr>
          <w:sz w:val="19"/>
        </w:rPr>
        <w:t>terá</w:t>
      </w:r>
      <w:r>
        <w:rPr>
          <w:spacing w:val="19"/>
          <w:sz w:val="19"/>
        </w:rPr>
        <w:t> </w:t>
      </w:r>
      <w:r>
        <w:rPr>
          <w:sz w:val="19"/>
        </w:rPr>
        <w:t>direito</w:t>
      </w:r>
      <w:r>
        <w:rPr>
          <w:spacing w:val="19"/>
          <w:sz w:val="19"/>
        </w:rPr>
        <w:t> </w:t>
      </w:r>
      <w:r>
        <w:rPr>
          <w:sz w:val="19"/>
        </w:rPr>
        <w:t>de</w:t>
      </w:r>
      <w:r>
        <w:rPr>
          <w:spacing w:val="19"/>
          <w:sz w:val="19"/>
        </w:rPr>
        <w:t> </w:t>
      </w:r>
      <w:r>
        <w:rPr>
          <w:sz w:val="19"/>
        </w:rPr>
        <w:t>retirada</w:t>
      </w:r>
      <w:r>
        <w:rPr>
          <w:spacing w:val="19"/>
          <w:sz w:val="19"/>
        </w:rPr>
        <w:t> </w:t>
      </w:r>
      <w:r>
        <w:rPr>
          <w:sz w:val="19"/>
        </w:rPr>
        <w:t>o</w:t>
      </w:r>
      <w:r>
        <w:rPr>
          <w:spacing w:val="19"/>
          <w:sz w:val="19"/>
        </w:rPr>
        <w:t> </w:t>
      </w:r>
      <w:r>
        <w:rPr>
          <w:sz w:val="19"/>
        </w:rPr>
        <w:t>titular</w:t>
      </w:r>
      <w:r>
        <w:rPr>
          <w:spacing w:val="19"/>
          <w:sz w:val="19"/>
        </w:rPr>
        <w:t> </w:t>
      </w:r>
      <w:r>
        <w:rPr>
          <w:sz w:val="19"/>
        </w:rPr>
        <w:t>de</w:t>
      </w:r>
      <w:r>
        <w:rPr>
          <w:spacing w:val="19"/>
          <w:sz w:val="19"/>
        </w:rPr>
        <w:t> </w:t>
      </w:r>
      <w:r>
        <w:rPr>
          <w:sz w:val="19"/>
        </w:rPr>
        <w:t>ações</w:t>
      </w:r>
      <w:r>
        <w:rPr>
          <w:spacing w:val="19"/>
          <w:sz w:val="19"/>
        </w:rPr>
        <w:t> </w:t>
      </w:r>
      <w:r>
        <w:rPr>
          <w:sz w:val="19"/>
        </w:rPr>
        <w:t>de</w:t>
      </w:r>
      <w:r>
        <w:rPr>
          <w:spacing w:val="19"/>
          <w:sz w:val="19"/>
        </w:rPr>
        <w:t> </w:t>
      </w:r>
      <w:r>
        <w:rPr>
          <w:sz w:val="19"/>
        </w:rPr>
        <w:t>espécie</w:t>
      </w:r>
      <w:r>
        <w:rPr>
          <w:spacing w:val="19"/>
          <w:sz w:val="19"/>
        </w:rPr>
        <w:t> </w:t>
      </w:r>
      <w:r>
        <w:rPr>
          <w:sz w:val="19"/>
        </w:rPr>
        <w:t>ou</w:t>
      </w:r>
      <w:r>
        <w:rPr>
          <w:spacing w:val="19"/>
          <w:sz w:val="19"/>
        </w:rPr>
        <w:t> </w:t>
      </w:r>
      <w:r>
        <w:rPr>
          <w:sz w:val="19"/>
        </w:rPr>
        <w:t>classe </w:t>
      </w:r>
      <w:r>
        <w:rPr>
          <w:spacing w:val="-2"/>
          <w:sz w:val="19"/>
        </w:rPr>
        <w:t>prejudicadas;</w:t>
      </w:r>
      <w:r>
        <w:rPr>
          <w:sz w:val="19"/>
        </w:rPr>
        <w:tab/>
      </w:r>
      <w:r>
        <w:rPr>
          <w:rFonts w:ascii="Times New Roman" w:hAnsi="Times New Roman"/>
          <w:color w:val="0000ED"/>
          <w:spacing w:val="-48"/>
          <w:sz w:val="19"/>
          <w:u w:val="single" w:color="0000ED"/>
        </w:rPr>
        <w:t> </w:t>
      </w:r>
      <w:hyperlink r:id="rId14">
        <w:r>
          <w:rPr>
            <w:color w:val="0000ED"/>
            <w:sz w:val="19"/>
            <w:u w:val="none"/>
          </w:rPr>
          <w:t>(</w:t>
        </w:r>
        <w:r>
          <w:rPr>
            <w:color w:val="0000ED"/>
            <w:sz w:val="19"/>
            <w:u w:val="single" w:color="0000ED"/>
          </w:rPr>
          <w:t>Incluído pela Lei nº 9.457, de 1997)</w:t>
        </w:r>
      </w:hyperlink>
    </w:p>
    <w:p>
      <w:pPr>
        <w:pStyle w:val="BodyText"/>
        <w:spacing w:before="22"/>
      </w:pPr>
    </w:p>
    <w:p>
      <w:pPr>
        <w:pStyle w:val="ListParagraph"/>
        <w:numPr>
          <w:ilvl w:val="0"/>
          <w:numId w:val="33"/>
        </w:numPr>
        <w:tabs>
          <w:tab w:pos="782" w:val="left" w:leader="none"/>
          <w:tab w:pos="5936" w:val="left" w:leader="none"/>
        </w:tabs>
        <w:spacing w:line="247" w:lineRule="auto" w:before="0" w:after="0"/>
        <w:ind w:left="114" w:right="117" w:firstLine="498"/>
        <w:jc w:val="left"/>
        <w:rPr>
          <w:sz w:val="19"/>
        </w:rPr>
      </w:pPr>
      <w:r>
        <w:rPr>
          <w:sz w:val="19"/>
        </w:rPr>
        <w:t>-</w:t>
      </w:r>
      <w:r>
        <w:rPr>
          <w:spacing w:val="17"/>
          <w:sz w:val="19"/>
        </w:rPr>
        <w:t> </w:t>
      </w:r>
      <w:r>
        <w:rPr>
          <w:sz w:val="19"/>
        </w:rPr>
        <w:t>nos</w:t>
      </w:r>
      <w:r>
        <w:rPr>
          <w:spacing w:val="17"/>
          <w:sz w:val="19"/>
        </w:rPr>
        <w:t> </w:t>
      </w:r>
      <w:r>
        <w:rPr>
          <w:sz w:val="19"/>
        </w:rPr>
        <w:t>casos</w:t>
      </w:r>
      <w:r>
        <w:rPr>
          <w:spacing w:val="17"/>
          <w:sz w:val="19"/>
        </w:rPr>
        <w:t> </w:t>
      </w:r>
      <w:r>
        <w:rPr>
          <w:sz w:val="19"/>
        </w:rPr>
        <w:t>dos</w:t>
      </w:r>
      <w:r>
        <w:rPr>
          <w:spacing w:val="17"/>
          <w:sz w:val="19"/>
        </w:rPr>
        <w:t> </w:t>
      </w:r>
      <w:r>
        <w:rPr>
          <w:sz w:val="19"/>
        </w:rPr>
        <w:t>incisos</w:t>
      </w:r>
      <w:r>
        <w:rPr>
          <w:spacing w:val="17"/>
          <w:sz w:val="19"/>
        </w:rPr>
        <w:t> </w:t>
      </w:r>
      <w:r>
        <w:rPr>
          <w:sz w:val="19"/>
        </w:rPr>
        <w:t>IV</w:t>
      </w:r>
      <w:r>
        <w:rPr>
          <w:spacing w:val="17"/>
          <w:sz w:val="19"/>
        </w:rPr>
        <w:t> </w:t>
      </w:r>
      <w:r>
        <w:rPr>
          <w:sz w:val="19"/>
        </w:rPr>
        <w:t>e</w:t>
      </w:r>
      <w:r>
        <w:rPr>
          <w:spacing w:val="17"/>
          <w:sz w:val="19"/>
        </w:rPr>
        <w:t> </w:t>
      </w:r>
      <w:r>
        <w:rPr>
          <w:sz w:val="19"/>
        </w:rPr>
        <w:t>V</w:t>
      </w:r>
      <w:r>
        <w:rPr>
          <w:spacing w:val="17"/>
          <w:sz w:val="19"/>
        </w:rPr>
        <w:t> </w:t>
      </w:r>
      <w:r>
        <w:rPr>
          <w:sz w:val="19"/>
        </w:rPr>
        <w:t>do</w:t>
      </w:r>
      <w:r>
        <w:rPr>
          <w:spacing w:val="17"/>
          <w:sz w:val="19"/>
        </w:rPr>
        <w:t> </w:t>
      </w:r>
      <w:r>
        <w:rPr>
          <w:sz w:val="19"/>
        </w:rPr>
        <w:t>art.</w:t>
      </w:r>
      <w:r>
        <w:rPr>
          <w:spacing w:val="17"/>
          <w:sz w:val="19"/>
        </w:rPr>
        <w:t> </w:t>
      </w:r>
      <w:r>
        <w:rPr>
          <w:sz w:val="19"/>
        </w:rPr>
        <w:t>136,</w:t>
      </w:r>
      <w:r>
        <w:rPr>
          <w:spacing w:val="17"/>
          <w:sz w:val="19"/>
        </w:rPr>
        <w:t> </w:t>
      </w:r>
      <w:r>
        <w:rPr>
          <w:sz w:val="19"/>
        </w:rPr>
        <w:t>não</w:t>
      </w:r>
      <w:r>
        <w:rPr>
          <w:spacing w:val="17"/>
          <w:sz w:val="19"/>
        </w:rPr>
        <w:t> </w:t>
      </w:r>
      <w:r>
        <w:rPr>
          <w:sz w:val="19"/>
        </w:rPr>
        <w:t>terá</w:t>
      </w:r>
      <w:r>
        <w:rPr>
          <w:spacing w:val="17"/>
          <w:sz w:val="19"/>
        </w:rPr>
        <w:t> </w:t>
      </w:r>
      <w:r>
        <w:rPr>
          <w:sz w:val="19"/>
        </w:rPr>
        <w:t>direito</w:t>
      </w:r>
      <w:r>
        <w:rPr>
          <w:spacing w:val="17"/>
          <w:sz w:val="19"/>
        </w:rPr>
        <w:t> </w:t>
      </w:r>
      <w:r>
        <w:rPr>
          <w:sz w:val="19"/>
        </w:rPr>
        <w:t>de</w:t>
      </w:r>
      <w:r>
        <w:rPr>
          <w:spacing w:val="17"/>
          <w:sz w:val="19"/>
        </w:rPr>
        <w:t> </w:t>
      </w:r>
      <w:r>
        <w:rPr>
          <w:sz w:val="19"/>
        </w:rPr>
        <w:t>retirada</w:t>
      </w:r>
      <w:r>
        <w:rPr>
          <w:spacing w:val="17"/>
          <w:sz w:val="19"/>
        </w:rPr>
        <w:t> </w:t>
      </w:r>
      <w:r>
        <w:rPr>
          <w:sz w:val="19"/>
        </w:rPr>
        <w:t>o</w:t>
      </w:r>
      <w:r>
        <w:rPr>
          <w:spacing w:val="17"/>
          <w:sz w:val="19"/>
        </w:rPr>
        <w:t> </w:t>
      </w:r>
      <w:r>
        <w:rPr>
          <w:sz w:val="19"/>
        </w:rPr>
        <w:t>titular</w:t>
      </w:r>
      <w:r>
        <w:rPr>
          <w:spacing w:val="17"/>
          <w:sz w:val="19"/>
        </w:rPr>
        <w:t> </w:t>
      </w:r>
      <w:r>
        <w:rPr>
          <w:sz w:val="19"/>
        </w:rPr>
        <w:t>de</w:t>
      </w:r>
      <w:r>
        <w:rPr>
          <w:spacing w:val="17"/>
          <w:sz w:val="19"/>
        </w:rPr>
        <w:t> </w:t>
      </w:r>
      <w:r>
        <w:rPr>
          <w:sz w:val="19"/>
        </w:rPr>
        <w:t>ação</w:t>
      </w:r>
      <w:r>
        <w:rPr>
          <w:spacing w:val="17"/>
          <w:sz w:val="19"/>
        </w:rPr>
        <w:t> </w:t>
      </w:r>
      <w:r>
        <w:rPr>
          <w:sz w:val="19"/>
        </w:rPr>
        <w:t>de</w:t>
      </w:r>
      <w:r>
        <w:rPr>
          <w:spacing w:val="17"/>
          <w:sz w:val="19"/>
        </w:rPr>
        <w:t> </w:t>
      </w:r>
      <w:r>
        <w:rPr>
          <w:sz w:val="19"/>
        </w:rPr>
        <w:t>espécie</w:t>
      </w:r>
      <w:r>
        <w:rPr>
          <w:spacing w:val="17"/>
          <w:sz w:val="19"/>
        </w:rPr>
        <w:t> </w:t>
      </w:r>
      <w:r>
        <w:rPr>
          <w:sz w:val="19"/>
        </w:rPr>
        <w:t>ou</w:t>
      </w:r>
      <w:r>
        <w:rPr>
          <w:spacing w:val="17"/>
          <w:sz w:val="19"/>
        </w:rPr>
        <w:t> </w:t>
      </w:r>
      <w:r>
        <w:rPr>
          <w:sz w:val="19"/>
        </w:rPr>
        <w:t>classe</w:t>
      </w:r>
      <w:r>
        <w:rPr>
          <w:spacing w:val="17"/>
          <w:sz w:val="19"/>
        </w:rPr>
        <w:t> </w:t>
      </w:r>
      <w:r>
        <w:rPr>
          <w:sz w:val="19"/>
        </w:rPr>
        <w:t>que tenha liquidez e dispersão no mercado, considerando-se haver:</w:t>
        <w:tab/>
      </w:r>
      <w:hyperlink r:id="rId10">
        <w:r>
          <w:rPr>
            <w:rFonts w:ascii="Times New Roman" w:hAnsi="Times New Roman"/>
            <w:color w:val="0000ED"/>
            <w:spacing w:val="-48"/>
            <w:sz w:val="19"/>
            <w:u w:val="single" w:color="0000ED"/>
          </w:rPr>
          <w:t> </w:t>
        </w:r>
        <w:r>
          <w:rPr>
            <w:color w:val="0000ED"/>
            <w:sz w:val="19"/>
            <w:u w:val="none"/>
          </w:rPr>
          <w:t>(</w:t>
        </w:r>
        <w:r>
          <w:rPr>
            <w:color w:val="0000ED"/>
            <w:sz w:val="19"/>
            <w:u w:val="single" w:color="0000ED"/>
          </w:rPr>
          <w:t>Redação dada pela Lei nº 10.303, de 2001)</w:t>
        </w:r>
      </w:hyperlink>
    </w:p>
    <w:p>
      <w:pPr>
        <w:pStyle w:val="BodyText"/>
        <w:spacing w:before="21"/>
      </w:pPr>
    </w:p>
    <w:p>
      <w:pPr>
        <w:pStyle w:val="ListParagraph"/>
        <w:numPr>
          <w:ilvl w:val="1"/>
          <w:numId w:val="33"/>
        </w:numPr>
        <w:tabs>
          <w:tab w:pos="808" w:val="left" w:leader="none"/>
        </w:tabs>
        <w:spacing w:line="247" w:lineRule="auto" w:before="0" w:after="0"/>
        <w:ind w:left="114" w:right="117" w:firstLine="463"/>
        <w:jc w:val="both"/>
        <w:rPr>
          <w:sz w:val="19"/>
        </w:rPr>
      </w:pPr>
      <w:r>
        <w:rPr>
          <w:sz w:val="19"/>
        </w:rPr>
        <w:t>liquidez,</w:t>
      </w:r>
      <w:r>
        <w:rPr>
          <w:spacing w:val="17"/>
          <w:sz w:val="19"/>
        </w:rPr>
        <w:t> </w:t>
      </w:r>
      <w:r>
        <w:rPr>
          <w:sz w:val="19"/>
        </w:rPr>
        <w:t>quando</w:t>
      </w:r>
      <w:r>
        <w:rPr>
          <w:spacing w:val="17"/>
          <w:sz w:val="19"/>
        </w:rPr>
        <w:t> </w:t>
      </w:r>
      <w:r>
        <w:rPr>
          <w:sz w:val="19"/>
        </w:rPr>
        <w:t>a</w:t>
      </w:r>
      <w:r>
        <w:rPr>
          <w:spacing w:val="17"/>
          <w:sz w:val="19"/>
        </w:rPr>
        <w:t> </w:t>
      </w:r>
      <w:r>
        <w:rPr>
          <w:sz w:val="19"/>
        </w:rPr>
        <w:t>espécie</w:t>
      </w:r>
      <w:r>
        <w:rPr>
          <w:spacing w:val="17"/>
          <w:sz w:val="19"/>
        </w:rPr>
        <w:t> </w:t>
      </w:r>
      <w:r>
        <w:rPr>
          <w:sz w:val="19"/>
        </w:rPr>
        <w:t>ou</w:t>
      </w:r>
      <w:r>
        <w:rPr>
          <w:spacing w:val="17"/>
          <w:sz w:val="19"/>
        </w:rPr>
        <w:t> </w:t>
      </w:r>
      <w:r>
        <w:rPr>
          <w:sz w:val="19"/>
        </w:rPr>
        <w:t>classe</w:t>
      </w:r>
      <w:r>
        <w:rPr>
          <w:spacing w:val="17"/>
          <w:sz w:val="19"/>
        </w:rPr>
        <w:t> </w:t>
      </w:r>
      <w:r>
        <w:rPr>
          <w:sz w:val="19"/>
        </w:rPr>
        <w:t>de</w:t>
      </w:r>
      <w:r>
        <w:rPr>
          <w:spacing w:val="17"/>
          <w:sz w:val="19"/>
        </w:rPr>
        <w:t> </w:t>
      </w:r>
      <w:r>
        <w:rPr>
          <w:sz w:val="19"/>
        </w:rPr>
        <w:t>ação,</w:t>
      </w:r>
      <w:r>
        <w:rPr>
          <w:spacing w:val="17"/>
          <w:sz w:val="19"/>
        </w:rPr>
        <w:t> </w:t>
      </w:r>
      <w:r>
        <w:rPr>
          <w:sz w:val="19"/>
        </w:rPr>
        <w:t>ou</w:t>
      </w:r>
      <w:r>
        <w:rPr>
          <w:spacing w:val="17"/>
          <w:sz w:val="19"/>
        </w:rPr>
        <w:t> </w:t>
      </w:r>
      <w:r>
        <w:rPr>
          <w:sz w:val="19"/>
        </w:rPr>
        <w:t>certificado</w:t>
      </w:r>
      <w:r>
        <w:rPr>
          <w:spacing w:val="17"/>
          <w:sz w:val="19"/>
        </w:rPr>
        <w:t> </w:t>
      </w:r>
      <w:r>
        <w:rPr>
          <w:sz w:val="19"/>
        </w:rPr>
        <w:t>que</w:t>
      </w:r>
      <w:r>
        <w:rPr>
          <w:spacing w:val="17"/>
          <w:sz w:val="19"/>
        </w:rPr>
        <w:t> </w:t>
      </w:r>
      <w:r>
        <w:rPr>
          <w:sz w:val="19"/>
        </w:rPr>
        <w:t>a</w:t>
      </w:r>
      <w:r>
        <w:rPr>
          <w:spacing w:val="17"/>
          <w:sz w:val="19"/>
        </w:rPr>
        <w:t> </w:t>
      </w:r>
      <w:r>
        <w:rPr>
          <w:sz w:val="19"/>
        </w:rPr>
        <w:t>represente,</w:t>
      </w:r>
      <w:r>
        <w:rPr>
          <w:spacing w:val="17"/>
          <w:sz w:val="19"/>
        </w:rPr>
        <w:t> </w:t>
      </w:r>
      <w:r>
        <w:rPr>
          <w:sz w:val="19"/>
        </w:rPr>
        <w:t>integre</w:t>
      </w:r>
      <w:r>
        <w:rPr>
          <w:spacing w:val="17"/>
          <w:sz w:val="19"/>
        </w:rPr>
        <w:t> </w:t>
      </w:r>
      <w:r>
        <w:rPr>
          <w:sz w:val="19"/>
        </w:rPr>
        <w:t>índice</w:t>
      </w:r>
      <w:r>
        <w:rPr>
          <w:spacing w:val="17"/>
          <w:sz w:val="19"/>
        </w:rPr>
        <w:t> </w:t>
      </w:r>
      <w:r>
        <w:rPr>
          <w:sz w:val="19"/>
        </w:rPr>
        <w:t>geral</w:t>
      </w:r>
      <w:r>
        <w:rPr>
          <w:spacing w:val="17"/>
          <w:sz w:val="19"/>
        </w:rPr>
        <w:t> </w:t>
      </w:r>
      <w:r>
        <w:rPr>
          <w:sz w:val="19"/>
        </w:rPr>
        <w:t>representativo de carteira de valores mobiliários admitido à negociação no mercado de valores mobiliários, no Brasil ou no exterior,</w:t>
      </w:r>
      <w:r>
        <w:rPr>
          <w:spacing w:val="80"/>
          <w:sz w:val="19"/>
        </w:rPr>
        <w:t> </w:t>
      </w:r>
      <w:r>
        <w:rPr>
          <w:sz w:val="19"/>
        </w:rPr>
        <w:t>definido pela Comissão de Valores Mobiliários; e</w:t>
      </w:r>
      <w:r>
        <w:rPr>
          <w:spacing w:val="80"/>
          <w:w w:val="150"/>
          <w:sz w:val="19"/>
        </w:rPr>
        <w:t>   </w:t>
      </w:r>
      <w:hyperlink r:id="rId10">
        <w:r>
          <w:rPr>
            <w:rFonts w:ascii="Times New Roman" w:hAnsi="Times New Roman"/>
            <w:color w:val="0000ED"/>
            <w:spacing w:val="-72"/>
            <w:w w:val="150"/>
            <w:sz w:val="19"/>
            <w:u w:val="single" w:color="0000ED"/>
          </w:rPr>
          <w:t> </w:t>
        </w:r>
        <w:r>
          <w:rPr>
            <w:color w:val="0000ED"/>
            <w:sz w:val="19"/>
            <w:u w:val="none"/>
          </w:rPr>
          <w:t>(</w:t>
        </w:r>
        <w:r>
          <w:rPr>
            <w:color w:val="0000ED"/>
            <w:sz w:val="19"/>
            <w:u w:val="single" w:color="0000ED"/>
          </w:rPr>
          <w:t>Redação dada pela Lei nº 10.303, de 2001)</w:t>
        </w:r>
      </w:hyperlink>
    </w:p>
    <w:p>
      <w:pPr>
        <w:pStyle w:val="BodyText"/>
        <w:spacing w:before="21"/>
      </w:pPr>
    </w:p>
    <w:p>
      <w:pPr>
        <w:pStyle w:val="ListParagraph"/>
        <w:numPr>
          <w:ilvl w:val="1"/>
          <w:numId w:val="33"/>
        </w:numPr>
        <w:tabs>
          <w:tab w:pos="1012" w:val="left" w:leader="none"/>
          <w:tab w:pos="5697" w:val="left" w:leader="none"/>
        </w:tabs>
        <w:spacing w:line="247" w:lineRule="auto" w:before="1" w:after="0"/>
        <w:ind w:left="114" w:right="117" w:firstLine="645"/>
        <w:jc w:val="left"/>
        <w:rPr>
          <w:sz w:val="19"/>
        </w:rPr>
      </w:pPr>
      <w:r>
        <w:rPr>
          <w:sz w:val="19"/>
        </w:rPr>
        <w:t>dispersão,</w:t>
      </w:r>
      <w:r>
        <w:rPr>
          <w:spacing w:val="40"/>
          <w:sz w:val="19"/>
        </w:rPr>
        <w:t> </w:t>
      </w:r>
      <w:r>
        <w:rPr>
          <w:sz w:val="19"/>
        </w:rPr>
        <w:t>quando</w:t>
      </w:r>
      <w:r>
        <w:rPr>
          <w:spacing w:val="40"/>
          <w:sz w:val="19"/>
        </w:rPr>
        <w:t> </w:t>
      </w:r>
      <w:r>
        <w:rPr>
          <w:sz w:val="19"/>
        </w:rPr>
        <w:t>o</w:t>
      </w:r>
      <w:r>
        <w:rPr>
          <w:spacing w:val="40"/>
          <w:sz w:val="19"/>
        </w:rPr>
        <w:t> </w:t>
      </w:r>
      <w:r>
        <w:rPr>
          <w:sz w:val="19"/>
        </w:rPr>
        <w:t>acionista</w:t>
      </w:r>
      <w:r>
        <w:rPr>
          <w:spacing w:val="40"/>
          <w:sz w:val="19"/>
        </w:rPr>
        <w:t> </w:t>
      </w:r>
      <w:r>
        <w:rPr>
          <w:sz w:val="19"/>
        </w:rPr>
        <w:t>controlador,</w:t>
      </w:r>
      <w:r>
        <w:rPr>
          <w:spacing w:val="40"/>
          <w:sz w:val="19"/>
        </w:rPr>
        <w:t> </w:t>
      </w:r>
      <w:r>
        <w:rPr>
          <w:sz w:val="19"/>
        </w:rPr>
        <w:t>a</w:t>
      </w:r>
      <w:r>
        <w:rPr>
          <w:spacing w:val="40"/>
          <w:sz w:val="19"/>
        </w:rPr>
        <w:t> </w:t>
      </w:r>
      <w:r>
        <w:rPr>
          <w:sz w:val="19"/>
        </w:rPr>
        <w:t>sociedade</w:t>
      </w:r>
      <w:r>
        <w:rPr>
          <w:spacing w:val="40"/>
          <w:sz w:val="19"/>
        </w:rPr>
        <w:t> </w:t>
      </w:r>
      <w:r>
        <w:rPr>
          <w:sz w:val="19"/>
        </w:rPr>
        <w:t>controladora</w:t>
      </w:r>
      <w:r>
        <w:rPr>
          <w:spacing w:val="40"/>
          <w:sz w:val="19"/>
        </w:rPr>
        <w:t> </w:t>
      </w:r>
      <w:r>
        <w:rPr>
          <w:sz w:val="19"/>
        </w:rPr>
        <w:t>ou</w:t>
      </w:r>
      <w:r>
        <w:rPr>
          <w:spacing w:val="40"/>
          <w:sz w:val="19"/>
        </w:rPr>
        <w:t> </w:t>
      </w:r>
      <w:r>
        <w:rPr>
          <w:sz w:val="19"/>
        </w:rPr>
        <w:t>outras</w:t>
      </w:r>
      <w:r>
        <w:rPr>
          <w:spacing w:val="40"/>
          <w:sz w:val="19"/>
        </w:rPr>
        <w:t> </w:t>
      </w:r>
      <w:r>
        <w:rPr>
          <w:sz w:val="19"/>
        </w:rPr>
        <w:t>sociedades</w:t>
      </w:r>
      <w:r>
        <w:rPr>
          <w:spacing w:val="40"/>
          <w:sz w:val="19"/>
        </w:rPr>
        <w:t> </w:t>
      </w:r>
      <w:r>
        <w:rPr>
          <w:sz w:val="19"/>
        </w:rPr>
        <w:t>sob</w:t>
      </w:r>
      <w:r>
        <w:rPr>
          <w:spacing w:val="40"/>
          <w:sz w:val="19"/>
        </w:rPr>
        <w:t> </w:t>
      </w:r>
      <w:r>
        <w:rPr>
          <w:sz w:val="19"/>
        </w:rPr>
        <w:t>seu</w:t>
      </w:r>
      <w:r>
        <w:rPr>
          <w:spacing w:val="40"/>
          <w:sz w:val="19"/>
        </w:rPr>
        <w:t> </w:t>
      </w:r>
      <w:r>
        <w:rPr>
          <w:sz w:val="19"/>
        </w:rPr>
        <w:t>controle detiverem menos da metade da espécie ou classe de ação;</w:t>
        <w:tab/>
      </w:r>
      <w:hyperlink r:id="rId10">
        <w:r>
          <w:rPr>
            <w:rFonts w:ascii="Times New Roman" w:hAnsi="Times New Roman"/>
            <w:color w:val="0000ED"/>
            <w:spacing w:val="-48"/>
            <w:sz w:val="19"/>
            <w:u w:val="single" w:color="0000ED"/>
          </w:rPr>
          <w:t> </w:t>
        </w:r>
        <w:r>
          <w:rPr>
            <w:color w:val="0000ED"/>
            <w:sz w:val="19"/>
            <w:u w:val="none"/>
          </w:rPr>
          <w:t>(</w:t>
        </w:r>
        <w:r>
          <w:rPr>
            <w:color w:val="0000ED"/>
            <w:sz w:val="19"/>
            <w:u w:val="single" w:color="0000ED"/>
          </w:rPr>
          <w:t>Redação dada pela Lei nº 10.303, de 2001)</w:t>
        </w:r>
      </w:hyperlink>
    </w:p>
    <w:p>
      <w:pPr>
        <w:spacing w:after="0" w:line="247" w:lineRule="auto"/>
        <w:jc w:val="left"/>
        <w:rPr>
          <w:sz w:val="19"/>
        </w:rPr>
        <w:sectPr>
          <w:pgSz w:w="11900" w:h="16840"/>
          <w:pgMar w:header="269" w:footer="253" w:top="460" w:bottom="440" w:left="560" w:right="560"/>
        </w:sectPr>
      </w:pPr>
    </w:p>
    <w:p>
      <w:pPr>
        <w:pStyle w:val="ListParagraph"/>
        <w:numPr>
          <w:ilvl w:val="0"/>
          <w:numId w:val="33"/>
        </w:numPr>
        <w:tabs>
          <w:tab w:pos="779" w:val="left" w:leader="none"/>
          <w:tab w:pos="8899" w:val="left" w:leader="none"/>
        </w:tabs>
        <w:spacing w:line="247" w:lineRule="auto" w:before="88" w:after="0"/>
        <w:ind w:left="114" w:right="117" w:firstLine="447"/>
        <w:jc w:val="left"/>
        <w:rPr>
          <w:sz w:val="19"/>
        </w:rPr>
      </w:pPr>
      <w:r>
        <w:rPr>
          <w:sz w:val="19"/>
        </w:rPr>
        <w:t>- no caso do inciso IX do art. 136, somente haverá direito de retirada se a cisão implicar:</w:t>
        <w:tab/>
      </w:r>
      <w:r>
        <w:rPr>
          <w:rFonts w:ascii="Times New Roman" w:hAnsi="Times New Roman"/>
          <w:color w:val="0000ED"/>
          <w:spacing w:val="-48"/>
          <w:sz w:val="19"/>
          <w:u w:val="single" w:color="0000ED"/>
        </w:rPr>
        <w:t> </w:t>
      </w:r>
      <w:hyperlink r:id="rId10">
        <w:r>
          <w:rPr>
            <w:color w:val="0000ED"/>
            <w:sz w:val="19"/>
            <w:u w:val="none"/>
          </w:rPr>
          <w:t>(</w:t>
        </w:r>
        <w:r>
          <w:rPr>
            <w:color w:val="0000ED"/>
            <w:sz w:val="19"/>
            <w:u w:val="single" w:color="0000ED"/>
          </w:rPr>
          <w:t>Redação dada </w:t>
        </w:r>
        <w:r>
          <w:rPr>
            <w:color w:val="0000ED"/>
            <w:sz w:val="19"/>
            <w:u w:val="single" w:color="0000ED"/>
          </w:rPr>
          <w:t>pela</w:t>
        </w:r>
      </w:hyperlink>
      <w:r>
        <w:rPr>
          <w:color w:val="0000ED"/>
          <w:sz w:val="19"/>
          <w:u w:val="none"/>
        </w:rPr>
        <w:t> </w:t>
      </w:r>
      <w:hyperlink r:id="rId10">
        <w:r>
          <w:rPr>
            <w:color w:val="0000ED"/>
            <w:sz w:val="19"/>
            <w:u w:val="single" w:color="0000ED"/>
          </w:rPr>
          <w:t>Lei nº 10.303, de 2001)</w:t>
        </w:r>
      </w:hyperlink>
    </w:p>
    <w:p>
      <w:pPr>
        <w:pStyle w:val="BodyText"/>
        <w:spacing w:before="21"/>
      </w:pPr>
    </w:p>
    <w:p>
      <w:pPr>
        <w:pStyle w:val="ListParagraph"/>
        <w:numPr>
          <w:ilvl w:val="1"/>
          <w:numId w:val="33"/>
        </w:numPr>
        <w:tabs>
          <w:tab w:pos="1184" w:val="left" w:leader="none"/>
        </w:tabs>
        <w:spacing w:line="247" w:lineRule="auto" w:before="0" w:after="0"/>
        <w:ind w:left="114" w:right="117" w:firstLine="798"/>
        <w:jc w:val="both"/>
        <w:rPr>
          <w:sz w:val="19"/>
        </w:rPr>
      </w:pPr>
      <w:r>
        <w:rPr>
          <w:sz w:val="19"/>
        </w:rPr>
        <w:t>mudança do objeto social, salvo quando o patrimônio cindido for vertido para sociedade cuja </w:t>
      </w:r>
      <w:r>
        <w:rPr>
          <w:sz w:val="19"/>
        </w:rPr>
        <w:t>atividade preponderante</w:t>
      </w:r>
      <w:r>
        <w:rPr>
          <w:spacing w:val="-3"/>
          <w:sz w:val="19"/>
        </w:rPr>
        <w:t> </w:t>
      </w:r>
      <w:r>
        <w:rPr>
          <w:sz w:val="19"/>
        </w:rPr>
        <w:t>coincida</w:t>
      </w:r>
      <w:r>
        <w:rPr>
          <w:spacing w:val="33"/>
          <w:sz w:val="19"/>
        </w:rPr>
        <w:t> </w:t>
      </w:r>
      <w:r>
        <w:rPr>
          <w:sz w:val="19"/>
        </w:rPr>
        <w:t>com</w:t>
      </w:r>
      <w:r>
        <w:rPr>
          <w:spacing w:val="33"/>
          <w:sz w:val="19"/>
        </w:rPr>
        <w:t> </w:t>
      </w:r>
      <w:r>
        <w:rPr>
          <w:sz w:val="19"/>
        </w:rPr>
        <w:t>a</w:t>
      </w:r>
      <w:r>
        <w:rPr>
          <w:spacing w:val="33"/>
          <w:sz w:val="19"/>
        </w:rPr>
        <w:t> </w:t>
      </w:r>
      <w:r>
        <w:rPr>
          <w:sz w:val="19"/>
        </w:rPr>
        <w:t>decorrente</w:t>
      </w:r>
      <w:r>
        <w:rPr>
          <w:spacing w:val="33"/>
          <w:sz w:val="19"/>
        </w:rPr>
        <w:t> </w:t>
      </w:r>
      <w:r>
        <w:rPr>
          <w:sz w:val="19"/>
        </w:rPr>
        <w:t>do</w:t>
      </w:r>
      <w:r>
        <w:rPr>
          <w:spacing w:val="33"/>
          <w:sz w:val="19"/>
        </w:rPr>
        <w:t> </w:t>
      </w:r>
      <w:r>
        <w:rPr>
          <w:sz w:val="19"/>
        </w:rPr>
        <w:t>objeto</w:t>
      </w:r>
      <w:r>
        <w:rPr>
          <w:spacing w:val="33"/>
          <w:sz w:val="19"/>
        </w:rPr>
        <w:t> </w:t>
      </w:r>
      <w:r>
        <w:rPr>
          <w:sz w:val="19"/>
        </w:rPr>
        <w:t>social</w:t>
      </w:r>
      <w:r>
        <w:rPr>
          <w:spacing w:val="33"/>
          <w:sz w:val="19"/>
        </w:rPr>
        <w:t> </w:t>
      </w:r>
      <w:r>
        <w:rPr>
          <w:sz w:val="19"/>
        </w:rPr>
        <w:t>da</w:t>
      </w:r>
      <w:r>
        <w:rPr>
          <w:spacing w:val="33"/>
          <w:sz w:val="19"/>
        </w:rPr>
        <w:t> </w:t>
      </w:r>
      <w:r>
        <w:rPr>
          <w:sz w:val="19"/>
        </w:rPr>
        <w:t>sociedade</w:t>
      </w:r>
      <w:r>
        <w:rPr>
          <w:spacing w:val="33"/>
          <w:sz w:val="19"/>
        </w:rPr>
        <w:t> </w:t>
      </w:r>
      <w:r>
        <w:rPr>
          <w:sz w:val="19"/>
        </w:rPr>
        <w:t>cindida;</w:t>
      </w:r>
      <w:r>
        <w:rPr>
          <w:spacing w:val="80"/>
          <w:w w:val="150"/>
          <w:sz w:val="19"/>
        </w:rPr>
        <w:t>   </w:t>
      </w:r>
      <w:r>
        <w:rPr>
          <w:rFonts w:ascii="Times New Roman" w:hAnsi="Times New Roman"/>
          <w:color w:val="0000ED"/>
          <w:spacing w:val="-36"/>
          <w:w w:val="150"/>
          <w:sz w:val="19"/>
          <w:u w:val="single" w:color="0000ED"/>
        </w:rPr>
        <w:t> </w:t>
      </w:r>
      <w:hyperlink r:id="rId10">
        <w:r>
          <w:rPr>
            <w:color w:val="0000ED"/>
            <w:sz w:val="19"/>
            <w:u w:val="none"/>
          </w:rPr>
          <w:t>(</w:t>
        </w:r>
        <w:r>
          <w:rPr>
            <w:color w:val="0000ED"/>
            <w:sz w:val="19"/>
            <w:u w:val="single" w:color="0000ED"/>
          </w:rPr>
          <w:t>Incluída</w:t>
        </w:r>
        <w:r>
          <w:rPr>
            <w:color w:val="0000ED"/>
            <w:spacing w:val="33"/>
            <w:sz w:val="19"/>
            <w:u w:val="single" w:color="0000ED"/>
          </w:rPr>
          <w:t> </w:t>
        </w:r>
        <w:r>
          <w:rPr>
            <w:color w:val="0000ED"/>
            <w:sz w:val="19"/>
            <w:u w:val="single" w:color="0000ED"/>
          </w:rPr>
          <w:t>pela</w:t>
        </w:r>
        <w:r>
          <w:rPr>
            <w:color w:val="0000ED"/>
            <w:spacing w:val="33"/>
            <w:sz w:val="19"/>
            <w:u w:val="single" w:color="0000ED"/>
          </w:rPr>
          <w:t> </w:t>
        </w:r>
        <w:r>
          <w:rPr>
            <w:color w:val="0000ED"/>
            <w:sz w:val="19"/>
            <w:u w:val="single" w:color="0000ED"/>
          </w:rPr>
          <w:t>Lei</w:t>
        </w:r>
        <w:r>
          <w:rPr>
            <w:color w:val="0000ED"/>
            <w:spacing w:val="33"/>
            <w:sz w:val="19"/>
            <w:u w:val="single" w:color="0000ED"/>
          </w:rPr>
          <w:t> </w:t>
        </w:r>
        <w:r>
          <w:rPr>
            <w:color w:val="0000ED"/>
            <w:sz w:val="19"/>
            <w:u w:val="single" w:color="0000ED"/>
          </w:rPr>
          <w:t>nº</w:t>
        </w:r>
        <w:r>
          <w:rPr>
            <w:color w:val="0000ED"/>
            <w:spacing w:val="33"/>
            <w:sz w:val="19"/>
            <w:u w:val="single" w:color="0000ED"/>
          </w:rPr>
          <w:t> </w:t>
        </w:r>
        <w:r>
          <w:rPr>
            <w:color w:val="0000ED"/>
            <w:sz w:val="19"/>
            <w:u w:val="single" w:color="0000ED"/>
          </w:rPr>
          <w:t>10.303,</w:t>
        </w:r>
        <w:r>
          <w:rPr>
            <w:color w:val="0000ED"/>
            <w:spacing w:val="33"/>
            <w:sz w:val="19"/>
            <w:u w:val="single" w:color="0000ED"/>
          </w:rPr>
          <w:t> </w:t>
        </w:r>
        <w:r>
          <w:rPr>
            <w:color w:val="0000ED"/>
            <w:sz w:val="19"/>
            <w:u w:val="single" w:color="0000ED"/>
          </w:rPr>
          <w:t>de</w:t>
        </w:r>
      </w:hyperlink>
      <w:r>
        <w:rPr>
          <w:color w:val="0000ED"/>
          <w:sz w:val="19"/>
          <w:u w:val="none"/>
        </w:rPr>
        <w:t> </w:t>
      </w:r>
      <w:hyperlink r:id="rId10">
        <w:r>
          <w:rPr>
            <w:color w:val="0000ED"/>
            <w:spacing w:val="-2"/>
            <w:sz w:val="19"/>
            <w:u w:val="single" w:color="0000ED"/>
          </w:rPr>
          <w:t>2001</w:t>
        </w:r>
        <w:r>
          <w:rPr>
            <w:color w:val="0000ED"/>
            <w:spacing w:val="-2"/>
            <w:sz w:val="19"/>
            <w:u w:val="none"/>
          </w:rPr>
          <w:t>)</w:t>
        </w:r>
      </w:hyperlink>
    </w:p>
    <w:p>
      <w:pPr>
        <w:pStyle w:val="BodyText"/>
        <w:spacing w:before="21"/>
      </w:pPr>
    </w:p>
    <w:p>
      <w:pPr>
        <w:pStyle w:val="ListParagraph"/>
        <w:numPr>
          <w:ilvl w:val="1"/>
          <w:numId w:val="33"/>
        </w:numPr>
        <w:tabs>
          <w:tab w:pos="775" w:val="left" w:leader="none"/>
          <w:tab w:pos="4429" w:val="left" w:leader="none"/>
        </w:tabs>
        <w:spacing w:line="240" w:lineRule="auto" w:before="0" w:after="0"/>
        <w:ind w:left="775" w:right="0" w:hanging="227"/>
        <w:jc w:val="left"/>
        <w:rPr>
          <w:sz w:val="19"/>
        </w:rPr>
      </w:pPr>
      <w:r>
        <w:rPr>
          <w:sz w:val="19"/>
        </w:rPr>
        <w:t>redução</w:t>
      </w:r>
      <w:r>
        <w:rPr>
          <w:spacing w:val="14"/>
          <w:sz w:val="19"/>
        </w:rPr>
        <w:t> </w:t>
      </w:r>
      <w:r>
        <w:rPr>
          <w:sz w:val="19"/>
        </w:rPr>
        <w:t>do</w:t>
      </w:r>
      <w:r>
        <w:rPr>
          <w:spacing w:val="14"/>
          <w:sz w:val="19"/>
        </w:rPr>
        <w:t> </w:t>
      </w:r>
      <w:r>
        <w:rPr>
          <w:sz w:val="19"/>
        </w:rPr>
        <w:t>dividendo</w:t>
      </w:r>
      <w:r>
        <w:rPr>
          <w:spacing w:val="14"/>
          <w:sz w:val="19"/>
        </w:rPr>
        <w:t> </w:t>
      </w:r>
      <w:r>
        <w:rPr>
          <w:sz w:val="19"/>
        </w:rPr>
        <w:t>obrigatório;</w:t>
      </w:r>
      <w:r>
        <w:rPr>
          <w:spacing w:val="15"/>
          <w:sz w:val="19"/>
        </w:rPr>
        <w:t> </w:t>
      </w:r>
      <w:r>
        <w:rPr>
          <w:spacing w:val="-5"/>
          <w:sz w:val="19"/>
        </w:rPr>
        <w:t>ou</w:t>
      </w:r>
      <w:r>
        <w:rPr>
          <w:sz w:val="19"/>
        </w:rPr>
        <w:tab/>
      </w:r>
      <w:r>
        <w:rPr>
          <w:rFonts w:ascii="Times New Roman" w:hAnsi="Times New Roman"/>
          <w:color w:val="0000ED"/>
          <w:spacing w:val="-48"/>
          <w:sz w:val="19"/>
          <w:u w:val="single" w:color="0000ED"/>
        </w:rPr>
        <w:t> </w:t>
      </w:r>
      <w:hyperlink r:id="rId10">
        <w:r>
          <w:rPr>
            <w:color w:val="0000ED"/>
            <w:sz w:val="19"/>
            <w:u w:val="none"/>
          </w:rPr>
          <w:t>(</w:t>
        </w:r>
        <w:r>
          <w:rPr>
            <w:color w:val="0000ED"/>
            <w:sz w:val="19"/>
            <w:u w:val="single" w:color="0000ED"/>
          </w:rPr>
          <w:t>Incluída</w:t>
        </w:r>
        <w:r>
          <w:rPr>
            <w:color w:val="0000ED"/>
            <w:spacing w:val="8"/>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10.303,</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2001)</w:t>
        </w:r>
      </w:hyperlink>
    </w:p>
    <w:p>
      <w:pPr>
        <w:pStyle w:val="BodyText"/>
        <w:spacing w:before="28"/>
      </w:pPr>
    </w:p>
    <w:p>
      <w:pPr>
        <w:pStyle w:val="ListParagraph"/>
        <w:numPr>
          <w:ilvl w:val="1"/>
          <w:numId w:val="33"/>
        </w:numPr>
        <w:tabs>
          <w:tab w:pos="764" w:val="left" w:leader="none"/>
          <w:tab w:pos="4493" w:val="left" w:leader="none"/>
        </w:tabs>
        <w:spacing w:line="240" w:lineRule="auto" w:before="0" w:after="0"/>
        <w:ind w:left="764" w:right="0" w:hanging="216"/>
        <w:jc w:val="left"/>
        <w:rPr>
          <w:sz w:val="19"/>
        </w:rPr>
      </w:pPr>
      <w:r>
        <w:rPr>
          <w:sz w:val="19"/>
        </w:rPr>
        <w:t>participação</w:t>
      </w:r>
      <w:r>
        <w:rPr>
          <w:spacing w:val="10"/>
          <w:sz w:val="19"/>
        </w:rPr>
        <w:t> </w:t>
      </w:r>
      <w:r>
        <w:rPr>
          <w:sz w:val="19"/>
        </w:rPr>
        <w:t>em</w:t>
      </w:r>
      <w:r>
        <w:rPr>
          <w:spacing w:val="11"/>
          <w:sz w:val="19"/>
        </w:rPr>
        <w:t> </w:t>
      </w:r>
      <w:r>
        <w:rPr>
          <w:sz w:val="19"/>
        </w:rPr>
        <w:t>grupo</w:t>
      </w:r>
      <w:r>
        <w:rPr>
          <w:spacing w:val="11"/>
          <w:sz w:val="19"/>
        </w:rPr>
        <w:t> </w:t>
      </w:r>
      <w:r>
        <w:rPr>
          <w:sz w:val="19"/>
        </w:rPr>
        <w:t>de</w:t>
      </w:r>
      <w:r>
        <w:rPr>
          <w:spacing w:val="11"/>
          <w:sz w:val="19"/>
        </w:rPr>
        <w:t> </w:t>
      </w:r>
      <w:r>
        <w:rPr>
          <w:spacing w:val="-2"/>
          <w:sz w:val="19"/>
        </w:rPr>
        <w:t>sociedades;</w:t>
      </w:r>
      <w:r>
        <w:rPr>
          <w:sz w:val="19"/>
        </w:rPr>
        <w:tab/>
      </w:r>
      <w:r>
        <w:rPr>
          <w:rFonts w:ascii="Times New Roman" w:hAnsi="Times New Roman"/>
          <w:color w:val="0000ED"/>
          <w:spacing w:val="-48"/>
          <w:sz w:val="19"/>
          <w:u w:val="single" w:color="0000ED"/>
        </w:rPr>
        <w:t> </w:t>
      </w:r>
      <w:hyperlink r:id="rId10">
        <w:r>
          <w:rPr>
            <w:color w:val="0000ED"/>
            <w:sz w:val="19"/>
            <w:u w:val="none"/>
          </w:rPr>
          <w:t>(</w:t>
        </w:r>
        <w:r>
          <w:rPr>
            <w:color w:val="0000ED"/>
            <w:sz w:val="19"/>
            <w:u w:val="single" w:color="0000ED"/>
          </w:rPr>
          <w:t>Incluída</w:t>
        </w:r>
        <w:r>
          <w:rPr>
            <w:color w:val="0000ED"/>
            <w:spacing w:val="8"/>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10.303,</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2001)</w:t>
        </w:r>
      </w:hyperlink>
    </w:p>
    <w:p>
      <w:pPr>
        <w:pStyle w:val="BodyText"/>
        <w:spacing w:before="28"/>
      </w:pPr>
    </w:p>
    <w:p>
      <w:pPr>
        <w:pStyle w:val="ListParagraph"/>
        <w:numPr>
          <w:ilvl w:val="0"/>
          <w:numId w:val="33"/>
        </w:numPr>
        <w:tabs>
          <w:tab w:pos="787" w:val="left" w:leader="none"/>
          <w:tab w:pos="2304" w:val="left" w:leader="none"/>
        </w:tabs>
        <w:spacing w:line="247" w:lineRule="auto" w:before="1" w:after="0"/>
        <w:ind w:left="114" w:right="117" w:firstLine="435"/>
        <w:jc w:val="left"/>
        <w:rPr>
          <w:sz w:val="19"/>
        </w:rPr>
      </w:pPr>
      <w:r>
        <w:rPr>
          <w:sz w:val="19"/>
        </w:rPr>
        <w:t>- o reembolso da ação deve ser reclamado à companhia no prazo de 30 (trinta) dias contado da publicação da ata</w:t>
      </w:r>
      <w:r>
        <w:rPr>
          <w:spacing w:val="80"/>
          <w:sz w:val="19"/>
        </w:rPr>
        <w:t> </w:t>
      </w:r>
      <w:r>
        <w:rPr>
          <w:sz w:val="19"/>
        </w:rPr>
        <w:t>da assembléia-geral;</w:t>
        <w:tab/>
      </w:r>
      <w:r>
        <w:rPr>
          <w:rFonts w:ascii="Times New Roman" w:hAnsi="Times New Roman"/>
          <w:color w:val="0000ED"/>
          <w:spacing w:val="-48"/>
          <w:sz w:val="19"/>
          <w:u w:val="single" w:color="0000ED"/>
        </w:rPr>
        <w:t> </w:t>
      </w:r>
      <w:hyperlink r:id="rId10">
        <w:r>
          <w:rPr>
            <w:color w:val="0000ED"/>
            <w:sz w:val="19"/>
            <w:u w:val="none"/>
          </w:rPr>
          <w:t>(</w:t>
        </w:r>
        <w:r>
          <w:rPr>
            <w:color w:val="0000ED"/>
            <w:sz w:val="19"/>
            <w:u w:val="single" w:color="0000ED"/>
          </w:rPr>
          <w:t>Redação dada pela Lei nº 10.303, de 2001)</w:t>
        </w:r>
      </w:hyperlink>
    </w:p>
    <w:p>
      <w:pPr>
        <w:pStyle w:val="BodyText"/>
        <w:spacing w:before="14"/>
      </w:pPr>
    </w:p>
    <w:p>
      <w:pPr>
        <w:pStyle w:val="ListParagraph"/>
        <w:numPr>
          <w:ilvl w:val="0"/>
          <w:numId w:val="33"/>
        </w:numPr>
        <w:tabs>
          <w:tab w:pos="787" w:val="left" w:leader="none"/>
          <w:tab w:pos="1870" w:val="left" w:leader="none"/>
        </w:tabs>
        <w:spacing w:line="247" w:lineRule="auto" w:before="0" w:after="0"/>
        <w:ind w:left="114" w:right="117" w:firstLine="484"/>
        <w:jc w:val="left"/>
        <w:rPr>
          <w:sz w:val="19"/>
        </w:rPr>
      </w:pPr>
      <w:r>
        <w:rPr>
          <w:sz w:val="19"/>
        </w:rPr>
        <w:t>-</w:t>
      </w:r>
      <w:r>
        <w:rPr>
          <w:spacing w:val="17"/>
          <w:sz w:val="19"/>
        </w:rPr>
        <w:t> </w:t>
      </w:r>
      <w:r>
        <w:rPr>
          <w:sz w:val="19"/>
        </w:rPr>
        <w:t>o</w:t>
      </w:r>
      <w:r>
        <w:rPr>
          <w:spacing w:val="17"/>
          <w:sz w:val="19"/>
        </w:rPr>
        <w:t> </w:t>
      </w:r>
      <w:r>
        <w:rPr>
          <w:sz w:val="19"/>
        </w:rPr>
        <w:t>prazo</w:t>
      </w:r>
      <w:r>
        <w:rPr>
          <w:spacing w:val="17"/>
          <w:sz w:val="19"/>
        </w:rPr>
        <w:t> </w:t>
      </w:r>
      <w:r>
        <w:rPr>
          <w:sz w:val="19"/>
        </w:rPr>
        <w:t>para</w:t>
      </w:r>
      <w:r>
        <w:rPr>
          <w:spacing w:val="17"/>
          <w:sz w:val="19"/>
        </w:rPr>
        <w:t> </w:t>
      </w:r>
      <w:r>
        <w:rPr>
          <w:sz w:val="19"/>
        </w:rPr>
        <w:t>o</w:t>
      </w:r>
      <w:r>
        <w:rPr>
          <w:spacing w:val="17"/>
          <w:sz w:val="19"/>
        </w:rPr>
        <w:t> </w:t>
      </w:r>
      <w:r>
        <w:rPr>
          <w:sz w:val="19"/>
        </w:rPr>
        <w:t>dissidente</w:t>
      </w:r>
      <w:r>
        <w:rPr>
          <w:spacing w:val="17"/>
          <w:sz w:val="19"/>
        </w:rPr>
        <w:t> </w:t>
      </w:r>
      <w:r>
        <w:rPr>
          <w:sz w:val="19"/>
        </w:rPr>
        <w:t>de</w:t>
      </w:r>
      <w:r>
        <w:rPr>
          <w:spacing w:val="17"/>
          <w:sz w:val="19"/>
        </w:rPr>
        <w:t> </w:t>
      </w:r>
      <w:r>
        <w:rPr>
          <w:sz w:val="19"/>
        </w:rPr>
        <w:t>deliberação</w:t>
      </w:r>
      <w:r>
        <w:rPr>
          <w:spacing w:val="17"/>
          <w:sz w:val="19"/>
        </w:rPr>
        <w:t> </w:t>
      </w:r>
      <w:r>
        <w:rPr>
          <w:sz w:val="19"/>
        </w:rPr>
        <w:t>de</w:t>
      </w:r>
      <w:r>
        <w:rPr>
          <w:spacing w:val="17"/>
          <w:sz w:val="19"/>
        </w:rPr>
        <w:t> </w:t>
      </w:r>
      <w:r>
        <w:rPr>
          <w:sz w:val="19"/>
        </w:rPr>
        <w:t>assembléia</w:t>
      </w:r>
      <w:r>
        <w:rPr>
          <w:spacing w:val="17"/>
          <w:sz w:val="19"/>
        </w:rPr>
        <w:t> </w:t>
      </w:r>
      <w:r>
        <w:rPr>
          <w:sz w:val="19"/>
        </w:rPr>
        <w:t>especial</w:t>
      </w:r>
      <w:r>
        <w:rPr>
          <w:spacing w:val="17"/>
          <w:sz w:val="19"/>
        </w:rPr>
        <w:t> </w:t>
      </w:r>
      <w:r>
        <w:rPr>
          <w:sz w:val="19"/>
        </w:rPr>
        <w:t>(art.</w:t>
      </w:r>
      <w:r>
        <w:rPr>
          <w:spacing w:val="17"/>
          <w:sz w:val="19"/>
        </w:rPr>
        <w:t> </w:t>
      </w:r>
      <w:r>
        <w:rPr>
          <w:sz w:val="19"/>
        </w:rPr>
        <w:t>136,</w:t>
      </w:r>
      <w:r>
        <w:rPr>
          <w:spacing w:val="17"/>
          <w:sz w:val="19"/>
        </w:rPr>
        <w:t> </w:t>
      </w:r>
      <w:r>
        <w:rPr>
          <w:sz w:val="19"/>
        </w:rPr>
        <w:t>§</w:t>
      </w:r>
      <w:r>
        <w:rPr>
          <w:spacing w:val="17"/>
          <w:sz w:val="19"/>
        </w:rPr>
        <w:t> </w:t>
      </w:r>
      <w:r>
        <w:rPr>
          <w:sz w:val="19"/>
        </w:rPr>
        <w:t>1</w:t>
      </w:r>
      <w:r>
        <w:rPr>
          <w:position w:val="8"/>
          <w:sz w:val="16"/>
          <w:u w:val="single"/>
        </w:rPr>
        <w:t>o</w:t>
      </w:r>
      <w:r>
        <w:rPr>
          <w:sz w:val="19"/>
          <w:u w:val="none"/>
        </w:rPr>
        <w:t>)</w:t>
      </w:r>
      <w:r>
        <w:rPr>
          <w:spacing w:val="17"/>
          <w:sz w:val="19"/>
          <w:u w:val="none"/>
        </w:rPr>
        <w:t> </w:t>
      </w:r>
      <w:r>
        <w:rPr>
          <w:sz w:val="19"/>
          <w:u w:val="none"/>
        </w:rPr>
        <w:t>será</w:t>
      </w:r>
      <w:r>
        <w:rPr>
          <w:spacing w:val="17"/>
          <w:sz w:val="19"/>
          <w:u w:val="none"/>
        </w:rPr>
        <w:t> </w:t>
      </w:r>
      <w:r>
        <w:rPr>
          <w:sz w:val="19"/>
          <w:u w:val="none"/>
        </w:rPr>
        <w:t>contado</w:t>
      </w:r>
      <w:r>
        <w:rPr>
          <w:spacing w:val="17"/>
          <w:sz w:val="19"/>
          <w:u w:val="none"/>
        </w:rPr>
        <w:t> </w:t>
      </w:r>
      <w:r>
        <w:rPr>
          <w:sz w:val="19"/>
          <w:u w:val="none"/>
        </w:rPr>
        <w:t>da</w:t>
      </w:r>
      <w:r>
        <w:rPr>
          <w:spacing w:val="17"/>
          <w:sz w:val="19"/>
          <w:u w:val="none"/>
        </w:rPr>
        <w:t> </w:t>
      </w:r>
      <w:r>
        <w:rPr>
          <w:sz w:val="19"/>
          <w:u w:val="none"/>
        </w:rPr>
        <w:t>publicação</w:t>
      </w:r>
      <w:r>
        <w:rPr>
          <w:spacing w:val="17"/>
          <w:sz w:val="19"/>
          <w:u w:val="none"/>
        </w:rPr>
        <w:t> </w:t>
      </w:r>
      <w:r>
        <w:rPr>
          <w:sz w:val="19"/>
          <w:u w:val="none"/>
        </w:rPr>
        <w:t>da respectiva ata;</w:t>
        <w:tab/>
      </w:r>
      <w:hyperlink r:id="rId10">
        <w:r>
          <w:rPr>
            <w:rFonts w:ascii="Times New Roman" w:hAnsi="Times New Roman"/>
            <w:color w:val="0000ED"/>
            <w:spacing w:val="-48"/>
            <w:sz w:val="19"/>
            <w:u w:val="single" w:color="0000ED"/>
          </w:rPr>
          <w:t> </w:t>
        </w:r>
        <w:r>
          <w:rPr>
            <w:color w:val="0000ED"/>
            <w:sz w:val="19"/>
            <w:u w:val="none"/>
          </w:rPr>
          <w:t>(</w:t>
        </w:r>
        <w:r>
          <w:rPr>
            <w:color w:val="0000ED"/>
            <w:sz w:val="19"/>
            <w:u w:val="single" w:color="0000ED"/>
          </w:rPr>
          <w:t>Redação dada pela Lei nº 10.303, de 2001)</w:t>
        </w:r>
      </w:hyperlink>
    </w:p>
    <w:p>
      <w:pPr>
        <w:pStyle w:val="BodyText"/>
        <w:spacing w:before="30"/>
      </w:pPr>
    </w:p>
    <w:p>
      <w:pPr>
        <w:pStyle w:val="ListParagraph"/>
        <w:numPr>
          <w:ilvl w:val="0"/>
          <w:numId w:val="33"/>
        </w:numPr>
        <w:tabs>
          <w:tab w:pos="945" w:val="left" w:leader="none"/>
        </w:tabs>
        <w:spacing w:line="247" w:lineRule="auto" w:before="0" w:after="0"/>
        <w:ind w:left="114" w:right="117" w:firstLine="575"/>
        <w:jc w:val="both"/>
        <w:rPr>
          <w:sz w:val="19"/>
        </w:rPr>
      </w:pPr>
      <w:r>
        <w:rPr>
          <w:sz w:val="19"/>
        </w:rPr>
        <w:t>-</w:t>
      </w:r>
      <w:r>
        <w:rPr>
          <w:spacing w:val="27"/>
          <w:sz w:val="19"/>
        </w:rPr>
        <w:t> </w:t>
      </w:r>
      <w:r>
        <w:rPr>
          <w:sz w:val="19"/>
        </w:rPr>
        <w:t>o</w:t>
      </w:r>
      <w:r>
        <w:rPr>
          <w:spacing w:val="27"/>
          <w:sz w:val="19"/>
        </w:rPr>
        <w:t> </w:t>
      </w:r>
      <w:r>
        <w:rPr>
          <w:sz w:val="19"/>
        </w:rPr>
        <w:t>pagamento</w:t>
      </w:r>
      <w:r>
        <w:rPr>
          <w:spacing w:val="27"/>
          <w:sz w:val="19"/>
        </w:rPr>
        <w:t> </w:t>
      </w:r>
      <w:r>
        <w:rPr>
          <w:sz w:val="19"/>
        </w:rPr>
        <w:t>do</w:t>
      </w:r>
      <w:r>
        <w:rPr>
          <w:spacing w:val="27"/>
          <w:sz w:val="19"/>
        </w:rPr>
        <w:t> </w:t>
      </w:r>
      <w:r>
        <w:rPr>
          <w:sz w:val="19"/>
        </w:rPr>
        <w:t>reembolso</w:t>
      </w:r>
      <w:r>
        <w:rPr>
          <w:spacing w:val="27"/>
          <w:sz w:val="19"/>
        </w:rPr>
        <w:t> </w:t>
      </w:r>
      <w:r>
        <w:rPr>
          <w:sz w:val="19"/>
        </w:rPr>
        <w:t>somente</w:t>
      </w:r>
      <w:r>
        <w:rPr>
          <w:spacing w:val="27"/>
          <w:sz w:val="19"/>
        </w:rPr>
        <w:t> </w:t>
      </w:r>
      <w:r>
        <w:rPr>
          <w:sz w:val="19"/>
        </w:rPr>
        <w:t>poderá</w:t>
      </w:r>
      <w:r>
        <w:rPr>
          <w:spacing w:val="27"/>
          <w:sz w:val="19"/>
        </w:rPr>
        <w:t> </w:t>
      </w:r>
      <w:r>
        <w:rPr>
          <w:sz w:val="19"/>
        </w:rPr>
        <w:t>ser</w:t>
      </w:r>
      <w:r>
        <w:rPr>
          <w:spacing w:val="27"/>
          <w:sz w:val="19"/>
        </w:rPr>
        <w:t> </w:t>
      </w:r>
      <w:r>
        <w:rPr>
          <w:sz w:val="19"/>
        </w:rPr>
        <w:t>exigido</w:t>
      </w:r>
      <w:r>
        <w:rPr>
          <w:spacing w:val="27"/>
          <w:sz w:val="19"/>
        </w:rPr>
        <w:t> </w:t>
      </w:r>
      <w:r>
        <w:rPr>
          <w:sz w:val="19"/>
        </w:rPr>
        <w:t>após</w:t>
      </w:r>
      <w:r>
        <w:rPr>
          <w:spacing w:val="27"/>
          <w:sz w:val="19"/>
        </w:rPr>
        <w:t> </w:t>
      </w:r>
      <w:r>
        <w:rPr>
          <w:sz w:val="19"/>
        </w:rPr>
        <w:t>a</w:t>
      </w:r>
      <w:r>
        <w:rPr>
          <w:spacing w:val="27"/>
          <w:sz w:val="19"/>
        </w:rPr>
        <w:t> </w:t>
      </w:r>
      <w:r>
        <w:rPr>
          <w:sz w:val="19"/>
        </w:rPr>
        <w:t>observância</w:t>
      </w:r>
      <w:r>
        <w:rPr>
          <w:spacing w:val="27"/>
          <w:sz w:val="19"/>
        </w:rPr>
        <w:t> </w:t>
      </w:r>
      <w:r>
        <w:rPr>
          <w:sz w:val="19"/>
        </w:rPr>
        <w:t>do</w:t>
      </w:r>
      <w:r>
        <w:rPr>
          <w:spacing w:val="27"/>
          <w:sz w:val="19"/>
        </w:rPr>
        <w:t> </w:t>
      </w:r>
      <w:r>
        <w:rPr>
          <w:sz w:val="19"/>
        </w:rPr>
        <w:t>disposto</w:t>
      </w:r>
      <w:r>
        <w:rPr>
          <w:spacing w:val="27"/>
          <w:sz w:val="19"/>
        </w:rPr>
        <w:t> </w:t>
      </w:r>
      <w:r>
        <w:rPr>
          <w:sz w:val="19"/>
        </w:rPr>
        <w:t>no</w:t>
      </w:r>
      <w:r>
        <w:rPr>
          <w:spacing w:val="27"/>
          <w:sz w:val="19"/>
        </w:rPr>
        <w:t> </w:t>
      </w:r>
      <w:r>
        <w:rPr>
          <w:sz w:val="19"/>
        </w:rPr>
        <w:t>§</w:t>
      </w:r>
      <w:r>
        <w:rPr>
          <w:spacing w:val="27"/>
          <w:sz w:val="19"/>
        </w:rPr>
        <w:t> </w:t>
      </w:r>
      <w:r>
        <w:rPr>
          <w:sz w:val="19"/>
        </w:rPr>
        <w:t>3</w:t>
      </w:r>
      <w:r>
        <w:rPr>
          <w:position w:val="8"/>
          <w:sz w:val="16"/>
          <w:u w:val="single"/>
        </w:rPr>
        <w:t>o</w:t>
      </w:r>
      <w:r>
        <w:rPr>
          <w:spacing w:val="35"/>
          <w:position w:val="8"/>
          <w:sz w:val="16"/>
          <w:u w:val="none"/>
        </w:rPr>
        <w:t> </w:t>
      </w:r>
      <w:r>
        <w:rPr>
          <w:sz w:val="19"/>
          <w:u w:val="none"/>
        </w:rPr>
        <w:t>e,</w:t>
      </w:r>
      <w:r>
        <w:rPr>
          <w:spacing w:val="27"/>
          <w:sz w:val="19"/>
          <w:u w:val="none"/>
        </w:rPr>
        <w:t> </w:t>
      </w:r>
      <w:r>
        <w:rPr>
          <w:sz w:val="19"/>
          <w:u w:val="none"/>
        </w:rPr>
        <w:t>se</w:t>
      </w:r>
      <w:r>
        <w:rPr>
          <w:spacing w:val="27"/>
          <w:sz w:val="19"/>
          <w:u w:val="none"/>
        </w:rPr>
        <w:t> </w:t>
      </w:r>
      <w:r>
        <w:rPr>
          <w:sz w:val="19"/>
          <w:u w:val="none"/>
        </w:rPr>
        <w:t>for</w:t>
      </w:r>
      <w:r>
        <w:rPr>
          <w:spacing w:val="27"/>
          <w:sz w:val="19"/>
          <w:u w:val="none"/>
        </w:rPr>
        <w:t> </w:t>
      </w:r>
      <w:r>
        <w:rPr>
          <w:sz w:val="19"/>
          <w:u w:val="none"/>
        </w:rPr>
        <w:t>o caso,</w:t>
      </w:r>
      <w:r>
        <w:rPr>
          <w:spacing w:val="17"/>
          <w:sz w:val="19"/>
          <w:u w:val="none"/>
        </w:rPr>
        <w:t> </w:t>
      </w:r>
      <w:r>
        <w:rPr>
          <w:sz w:val="19"/>
          <w:u w:val="none"/>
        </w:rPr>
        <w:t>da</w:t>
      </w:r>
      <w:r>
        <w:rPr>
          <w:spacing w:val="17"/>
          <w:sz w:val="19"/>
          <w:u w:val="none"/>
        </w:rPr>
        <w:t> </w:t>
      </w:r>
      <w:r>
        <w:rPr>
          <w:sz w:val="19"/>
          <w:u w:val="none"/>
        </w:rPr>
        <w:t>ratificação</w:t>
      </w:r>
      <w:r>
        <w:rPr>
          <w:spacing w:val="17"/>
          <w:sz w:val="19"/>
          <w:u w:val="none"/>
        </w:rPr>
        <w:t> </w:t>
      </w:r>
      <w:r>
        <w:rPr>
          <w:sz w:val="19"/>
          <w:u w:val="none"/>
        </w:rPr>
        <w:t>da</w:t>
      </w:r>
      <w:r>
        <w:rPr>
          <w:spacing w:val="17"/>
          <w:sz w:val="19"/>
          <w:u w:val="none"/>
        </w:rPr>
        <w:t> </w:t>
      </w:r>
      <w:r>
        <w:rPr>
          <w:sz w:val="19"/>
          <w:u w:val="none"/>
        </w:rPr>
        <w:t>deliberação</w:t>
      </w:r>
      <w:r>
        <w:rPr>
          <w:spacing w:val="17"/>
          <w:sz w:val="19"/>
          <w:u w:val="none"/>
        </w:rPr>
        <w:t> </w:t>
      </w:r>
      <w:r>
        <w:rPr>
          <w:sz w:val="19"/>
          <w:u w:val="none"/>
        </w:rPr>
        <w:t>pela</w:t>
      </w:r>
      <w:r>
        <w:rPr>
          <w:spacing w:val="17"/>
          <w:sz w:val="19"/>
          <w:u w:val="none"/>
        </w:rPr>
        <w:t> </w:t>
      </w:r>
      <w:r>
        <w:rPr>
          <w:sz w:val="19"/>
          <w:u w:val="none"/>
        </w:rPr>
        <w:t>assembléia-geral.</w:t>
      </w:r>
      <w:r>
        <w:rPr>
          <w:spacing w:val="80"/>
          <w:w w:val="102"/>
          <w:sz w:val="19"/>
          <w:u w:val="none"/>
        </w:rPr>
        <w:t>    </w:t>
      </w:r>
      <w:r>
        <w:rPr>
          <w:rFonts w:ascii="Times New Roman" w:hAnsi="Times New Roman"/>
          <w:color w:val="0000ED"/>
          <w:spacing w:val="-49"/>
          <w:w w:val="102"/>
          <w:sz w:val="19"/>
          <w:u w:val="single" w:color="0000ED"/>
        </w:rPr>
        <w:t> </w:t>
      </w:r>
      <w:hyperlink r:id="rId10">
        <w:r>
          <w:rPr>
            <w:color w:val="0000ED"/>
            <w:sz w:val="19"/>
            <w:u w:val="none"/>
          </w:rPr>
          <w:t>(</w:t>
        </w:r>
        <w:r>
          <w:rPr>
            <w:color w:val="0000ED"/>
            <w:sz w:val="19"/>
            <w:u w:val="single" w:color="0000ED"/>
          </w:rPr>
          <w:t>Incluído</w:t>
        </w:r>
        <w:r>
          <w:rPr>
            <w:color w:val="0000ED"/>
            <w:spacing w:val="17"/>
            <w:sz w:val="19"/>
            <w:u w:val="single" w:color="0000ED"/>
          </w:rPr>
          <w:t> </w:t>
        </w:r>
        <w:r>
          <w:rPr>
            <w:color w:val="0000ED"/>
            <w:sz w:val="19"/>
            <w:u w:val="single" w:color="0000ED"/>
          </w:rPr>
          <w:t>pela</w:t>
        </w:r>
        <w:r>
          <w:rPr>
            <w:color w:val="0000ED"/>
            <w:spacing w:val="17"/>
            <w:sz w:val="19"/>
            <w:u w:val="single" w:color="0000ED"/>
          </w:rPr>
          <w:t> </w:t>
        </w:r>
        <w:r>
          <w:rPr>
            <w:color w:val="0000ED"/>
            <w:sz w:val="19"/>
            <w:u w:val="single" w:color="0000ED"/>
          </w:rPr>
          <w:t>Lei</w:t>
        </w:r>
        <w:r>
          <w:rPr>
            <w:color w:val="0000ED"/>
            <w:spacing w:val="17"/>
            <w:sz w:val="19"/>
            <w:u w:val="single" w:color="0000ED"/>
          </w:rPr>
          <w:t> </w:t>
        </w:r>
        <w:r>
          <w:rPr>
            <w:color w:val="0000ED"/>
            <w:sz w:val="19"/>
            <w:u w:val="single" w:color="0000ED"/>
          </w:rPr>
          <w:t>nº</w:t>
        </w:r>
        <w:r>
          <w:rPr>
            <w:color w:val="0000ED"/>
            <w:spacing w:val="17"/>
            <w:sz w:val="19"/>
            <w:u w:val="single" w:color="0000ED"/>
          </w:rPr>
          <w:t> </w:t>
        </w:r>
        <w:r>
          <w:rPr>
            <w:color w:val="0000ED"/>
            <w:sz w:val="19"/>
            <w:u w:val="single" w:color="0000ED"/>
          </w:rPr>
          <w:t>10.303,</w:t>
        </w:r>
        <w:r>
          <w:rPr>
            <w:color w:val="0000ED"/>
            <w:spacing w:val="17"/>
            <w:sz w:val="19"/>
            <w:u w:val="single" w:color="0000ED"/>
          </w:rPr>
          <w:t> </w:t>
        </w:r>
        <w:r>
          <w:rPr>
            <w:color w:val="0000ED"/>
            <w:sz w:val="19"/>
            <w:u w:val="single" w:color="0000ED"/>
          </w:rPr>
          <w:t>de</w:t>
        </w:r>
        <w:r>
          <w:rPr>
            <w:color w:val="0000ED"/>
            <w:spacing w:val="17"/>
            <w:sz w:val="19"/>
            <w:u w:val="single" w:color="0000ED"/>
          </w:rPr>
          <w:t> </w:t>
        </w:r>
        <w:r>
          <w:rPr>
            <w:color w:val="0000ED"/>
            <w:sz w:val="19"/>
            <w:u w:val="single" w:color="0000ED"/>
          </w:rPr>
          <w:t>2001)</w:t>
        </w:r>
      </w:hyperlink>
    </w:p>
    <w:p>
      <w:pPr>
        <w:pStyle w:val="BodyText"/>
        <w:spacing w:before="21"/>
      </w:pPr>
    </w:p>
    <w:p>
      <w:pPr>
        <w:pStyle w:val="BodyText"/>
        <w:spacing w:line="247" w:lineRule="auto"/>
        <w:ind w:left="114" w:right="117" w:firstLine="534"/>
        <w:jc w:val="both"/>
      </w:pPr>
      <w:r>
        <w:rPr/>
        <w:t>§ 1º O acionista dissidente de deliberação da assembléia, inclusive o titular de ações preferenciais sem direito </w:t>
      </w:r>
      <w:r>
        <w:rPr/>
        <w:t>de</w:t>
      </w:r>
      <w:r>
        <w:rPr>
          <w:spacing w:val="80"/>
        </w:rPr>
        <w:t> </w:t>
      </w:r>
      <w:r>
        <w:rPr/>
        <w:t>voto,</w:t>
      </w:r>
      <w:r>
        <w:rPr>
          <w:spacing w:val="40"/>
        </w:rPr>
        <w:t> </w:t>
      </w:r>
      <w:r>
        <w:rPr/>
        <w:t>poderá</w:t>
      </w:r>
      <w:r>
        <w:rPr>
          <w:spacing w:val="40"/>
        </w:rPr>
        <w:t> </w:t>
      </w:r>
      <w:r>
        <w:rPr/>
        <w:t>exercer</w:t>
      </w:r>
      <w:r>
        <w:rPr>
          <w:spacing w:val="40"/>
        </w:rPr>
        <w:t> </w:t>
      </w:r>
      <w:r>
        <w:rPr/>
        <w:t>o</w:t>
      </w:r>
      <w:r>
        <w:rPr>
          <w:spacing w:val="40"/>
        </w:rPr>
        <w:t> </w:t>
      </w:r>
      <w:r>
        <w:rPr/>
        <w:t>direito</w:t>
      </w:r>
      <w:r>
        <w:rPr>
          <w:spacing w:val="40"/>
        </w:rPr>
        <w:t> </w:t>
      </w:r>
      <w:r>
        <w:rPr/>
        <w:t>de</w:t>
      </w:r>
      <w:r>
        <w:rPr>
          <w:spacing w:val="40"/>
        </w:rPr>
        <w:t> </w:t>
      </w:r>
      <w:r>
        <w:rPr/>
        <w:t>reembolso</w:t>
      </w:r>
      <w:r>
        <w:rPr>
          <w:spacing w:val="40"/>
        </w:rPr>
        <w:t> </w:t>
      </w:r>
      <w:r>
        <w:rPr/>
        <w:t>das</w:t>
      </w:r>
      <w:r>
        <w:rPr>
          <w:spacing w:val="40"/>
        </w:rPr>
        <w:t> </w:t>
      </w:r>
      <w:r>
        <w:rPr/>
        <w:t>ações</w:t>
      </w:r>
      <w:r>
        <w:rPr>
          <w:spacing w:val="40"/>
        </w:rPr>
        <w:t> </w:t>
      </w:r>
      <w:r>
        <w:rPr/>
        <w:t>de</w:t>
      </w:r>
      <w:r>
        <w:rPr>
          <w:spacing w:val="40"/>
        </w:rPr>
        <w:t> </w:t>
      </w:r>
      <w:r>
        <w:rPr/>
        <w:t>que,</w:t>
      </w:r>
      <w:r>
        <w:rPr>
          <w:spacing w:val="40"/>
        </w:rPr>
        <w:t> </w:t>
      </w:r>
      <w:r>
        <w:rPr/>
        <w:t>comprovadamente,</w:t>
      </w:r>
      <w:r>
        <w:rPr>
          <w:spacing w:val="40"/>
        </w:rPr>
        <w:t> </w:t>
      </w:r>
      <w:r>
        <w:rPr/>
        <w:t>era</w:t>
      </w:r>
      <w:r>
        <w:rPr>
          <w:spacing w:val="40"/>
        </w:rPr>
        <w:t> </w:t>
      </w:r>
      <w:r>
        <w:rPr/>
        <w:t>titular</w:t>
      </w:r>
      <w:r>
        <w:rPr>
          <w:spacing w:val="40"/>
        </w:rPr>
        <w:t> </w:t>
      </w:r>
      <w:r>
        <w:rPr/>
        <w:t>na</w:t>
      </w:r>
      <w:r>
        <w:rPr>
          <w:spacing w:val="40"/>
        </w:rPr>
        <w:t> </w:t>
      </w:r>
      <w:r>
        <w:rPr/>
        <w:t>data</w:t>
      </w:r>
      <w:r>
        <w:rPr>
          <w:spacing w:val="40"/>
        </w:rPr>
        <w:t> </w:t>
      </w:r>
      <w:r>
        <w:rPr/>
        <w:t>da</w:t>
      </w:r>
      <w:r>
        <w:rPr>
          <w:spacing w:val="40"/>
        </w:rPr>
        <w:t> </w:t>
      </w:r>
      <w:r>
        <w:rPr/>
        <w:t>primeira publicação</w:t>
      </w:r>
      <w:r>
        <w:rPr>
          <w:spacing w:val="22"/>
        </w:rPr>
        <w:t> </w:t>
      </w:r>
      <w:r>
        <w:rPr/>
        <w:t>do</w:t>
      </w:r>
      <w:r>
        <w:rPr>
          <w:spacing w:val="22"/>
        </w:rPr>
        <w:t> </w:t>
      </w:r>
      <w:r>
        <w:rPr/>
        <w:t>edital</w:t>
      </w:r>
      <w:r>
        <w:rPr>
          <w:spacing w:val="22"/>
        </w:rPr>
        <w:t> </w:t>
      </w:r>
      <w:r>
        <w:rPr/>
        <w:t>de</w:t>
      </w:r>
      <w:r>
        <w:rPr>
          <w:spacing w:val="22"/>
        </w:rPr>
        <w:t> </w:t>
      </w:r>
      <w:r>
        <w:rPr/>
        <w:t>convocação</w:t>
      </w:r>
      <w:r>
        <w:rPr>
          <w:spacing w:val="22"/>
        </w:rPr>
        <w:t> </w:t>
      </w:r>
      <w:r>
        <w:rPr/>
        <w:t>da</w:t>
      </w:r>
      <w:r>
        <w:rPr>
          <w:spacing w:val="22"/>
        </w:rPr>
        <w:t> </w:t>
      </w:r>
      <w:r>
        <w:rPr/>
        <w:t>assembléia,</w:t>
      </w:r>
      <w:r>
        <w:rPr>
          <w:spacing w:val="22"/>
        </w:rPr>
        <w:t> </w:t>
      </w:r>
      <w:r>
        <w:rPr/>
        <w:t>ou</w:t>
      </w:r>
      <w:r>
        <w:rPr>
          <w:spacing w:val="22"/>
        </w:rPr>
        <w:t> </w:t>
      </w:r>
      <w:r>
        <w:rPr/>
        <w:t>na</w:t>
      </w:r>
      <w:r>
        <w:rPr>
          <w:spacing w:val="22"/>
        </w:rPr>
        <w:t> </w:t>
      </w:r>
      <w:r>
        <w:rPr/>
        <w:t>data</w:t>
      </w:r>
      <w:r>
        <w:rPr>
          <w:spacing w:val="22"/>
        </w:rPr>
        <w:t> </w:t>
      </w:r>
      <w:r>
        <w:rPr/>
        <w:t>da</w:t>
      </w:r>
      <w:r>
        <w:rPr>
          <w:spacing w:val="22"/>
        </w:rPr>
        <w:t> </w:t>
      </w:r>
      <w:r>
        <w:rPr/>
        <w:t>comunicação</w:t>
      </w:r>
      <w:r>
        <w:rPr>
          <w:spacing w:val="22"/>
        </w:rPr>
        <w:t> </w:t>
      </w:r>
      <w:r>
        <w:rPr/>
        <w:t>do</w:t>
      </w:r>
      <w:r>
        <w:rPr>
          <w:spacing w:val="22"/>
        </w:rPr>
        <w:t> </w:t>
      </w:r>
      <w:r>
        <w:rPr/>
        <w:t>fato</w:t>
      </w:r>
      <w:r>
        <w:rPr>
          <w:spacing w:val="22"/>
        </w:rPr>
        <w:t> </w:t>
      </w:r>
      <w:r>
        <w:rPr/>
        <w:t>relevante</w:t>
      </w:r>
      <w:r>
        <w:rPr>
          <w:spacing w:val="22"/>
        </w:rPr>
        <w:t> </w:t>
      </w:r>
      <w:r>
        <w:rPr/>
        <w:t>objeto</w:t>
      </w:r>
      <w:r>
        <w:rPr>
          <w:spacing w:val="22"/>
        </w:rPr>
        <w:t> </w:t>
      </w:r>
      <w:r>
        <w:rPr/>
        <w:t>da</w:t>
      </w:r>
      <w:r>
        <w:rPr>
          <w:spacing w:val="22"/>
        </w:rPr>
        <w:t> </w:t>
      </w:r>
      <w:r>
        <w:rPr/>
        <w:t>deliberação, se anterior.</w:t>
      </w:r>
      <w:r>
        <w:rPr>
          <w:spacing w:val="80"/>
          <w:w w:val="150"/>
        </w:rPr>
        <w:t>   </w:t>
      </w:r>
      <w:r>
        <w:rPr>
          <w:rFonts w:ascii="Times New Roman" w:hAnsi="Times New Roman"/>
          <w:color w:val="0000ED"/>
          <w:spacing w:val="-72"/>
          <w:w w:val="150"/>
          <w:u w:val="single" w:color="0000ED"/>
        </w:rPr>
        <w:t> </w:t>
      </w:r>
      <w:hyperlink r:id="rId14">
        <w:r>
          <w:rPr>
            <w:color w:val="0000ED"/>
            <w:u w:val="none"/>
          </w:rPr>
          <w:t>(</w:t>
        </w:r>
        <w:r>
          <w:rPr>
            <w:color w:val="0000ED"/>
            <w:u w:val="single" w:color="0000ED"/>
          </w:rPr>
          <w:t>Redação dada pela Lei nº 9.457, de 1997)</w:t>
        </w:r>
      </w:hyperlink>
    </w:p>
    <w:p>
      <w:pPr>
        <w:pStyle w:val="BodyText"/>
        <w:spacing w:before="14"/>
      </w:pPr>
    </w:p>
    <w:p>
      <w:pPr>
        <w:pStyle w:val="BodyText"/>
        <w:spacing w:line="247" w:lineRule="auto" w:before="1"/>
        <w:ind w:left="114" w:right="117" w:firstLine="648"/>
        <w:jc w:val="both"/>
      </w:pPr>
      <w:r>
        <w:rPr/>
        <w:t>§ 2</w:t>
      </w:r>
      <w:r>
        <w:rPr>
          <w:position w:val="8"/>
          <w:sz w:val="16"/>
          <w:u w:val="single"/>
        </w:rPr>
        <w:t>o</w:t>
      </w:r>
      <w:r>
        <w:rPr>
          <w:spacing w:val="40"/>
          <w:position w:val="8"/>
          <w:sz w:val="16"/>
          <w:u w:val="none"/>
        </w:rPr>
        <w:t> </w:t>
      </w:r>
      <w:r>
        <w:rPr>
          <w:u w:val="none"/>
        </w:rPr>
        <w:t>O direito de reembolso poderá ser exercido no prazo previsto nos incisos IV ou V do </w:t>
      </w:r>
      <w:r>
        <w:rPr>
          <w:i/>
          <w:u w:val="none"/>
        </w:rPr>
        <w:t>caput </w:t>
      </w:r>
      <w:r>
        <w:rPr>
          <w:u w:val="none"/>
        </w:rPr>
        <w:t>deste artigo, conforme</w:t>
      </w:r>
      <w:r>
        <w:rPr>
          <w:spacing w:val="15"/>
          <w:u w:val="none"/>
        </w:rPr>
        <w:t> </w:t>
      </w:r>
      <w:r>
        <w:rPr>
          <w:u w:val="none"/>
        </w:rPr>
        <w:t>o</w:t>
      </w:r>
      <w:r>
        <w:rPr>
          <w:spacing w:val="15"/>
          <w:u w:val="none"/>
        </w:rPr>
        <w:t> </w:t>
      </w:r>
      <w:r>
        <w:rPr>
          <w:u w:val="none"/>
        </w:rPr>
        <w:t>caso,</w:t>
      </w:r>
      <w:r>
        <w:rPr>
          <w:spacing w:val="15"/>
          <w:u w:val="none"/>
        </w:rPr>
        <w:t> </w:t>
      </w:r>
      <w:r>
        <w:rPr>
          <w:u w:val="none"/>
        </w:rPr>
        <w:t>ainda</w:t>
      </w:r>
      <w:r>
        <w:rPr>
          <w:spacing w:val="15"/>
          <w:u w:val="none"/>
        </w:rPr>
        <w:t> </w:t>
      </w:r>
      <w:r>
        <w:rPr>
          <w:u w:val="none"/>
        </w:rPr>
        <w:t>que</w:t>
      </w:r>
      <w:r>
        <w:rPr>
          <w:spacing w:val="15"/>
          <w:u w:val="none"/>
        </w:rPr>
        <w:t> </w:t>
      </w:r>
      <w:r>
        <w:rPr>
          <w:u w:val="none"/>
        </w:rPr>
        <w:t>o</w:t>
      </w:r>
      <w:r>
        <w:rPr>
          <w:spacing w:val="15"/>
          <w:u w:val="none"/>
        </w:rPr>
        <w:t> </w:t>
      </w:r>
      <w:r>
        <w:rPr>
          <w:u w:val="none"/>
        </w:rPr>
        <w:t>titular</w:t>
      </w:r>
      <w:r>
        <w:rPr>
          <w:spacing w:val="15"/>
          <w:u w:val="none"/>
        </w:rPr>
        <w:t> </w:t>
      </w:r>
      <w:r>
        <w:rPr>
          <w:u w:val="none"/>
        </w:rPr>
        <w:t>das</w:t>
      </w:r>
      <w:r>
        <w:rPr>
          <w:spacing w:val="15"/>
          <w:u w:val="none"/>
        </w:rPr>
        <w:t> </w:t>
      </w:r>
      <w:r>
        <w:rPr>
          <w:u w:val="none"/>
        </w:rPr>
        <w:t>ações</w:t>
      </w:r>
      <w:r>
        <w:rPr>
          <w:spacing w:val="15"/>
          <w:u w:val="none"/>
        </w:rPr>
        <w:t> </w:t>
      </w:r>
      <w:r>
        <w:rPr>
          <w:u w:val="none"/>
        </w:rPr>
        <w:t>tenha</w:t>
      </w:r>
      <w:r>
        <w:rPr>
          <w:spacing w:val="15"/>
          <w:u w:val="none"/>
        </w:rPr>
        <w:t> </w:t>
      </w:r>
      <w:r>
        <w:rPr>
          <w:u w:val="none"/>
        </w:rPr>
        <w:t>se</w:t>
      </w:r>
      <w:r>
        <w:rPr>
          <w:spacing w:val="15"/>
          <w:u w:val="none"/>
        </w:rPr>
        <w:t> </w:t>
      </w:r>
      <w:r>
        <w:rPr>
          <w:u w:val="none"/>
        </w:rPr>
        <w:t>abstido</w:t>
      </w:r>
      <w:r>
        <w:rPr>
          <w:spacing w:val="15"/>
          <w:u w:val="none"/>
        </w:rPr>
        <w:t> </w:t>
      </w:r>
      <w:r>
        <w:rPr>
          <w:u w:val="none"/>
        </w:rPr>
        <w:t>de</w:t>
      </w:r>
      <w:r>
        <w:rPr>
          <w:spacing w:val="15"/>
          <w:u w:val="none"/>
        </w:rPr>
        <w:t> </w:t>
      </w:r>
      <w:r>
        <w:rPr>
          <w:u w:val="none"/>
        </w:rPr>
        <w:t>votar</w:t>
      </w:r>
      <w:r>
        <w:rPr>
          <w:spacing w:val="15"/>
          <w:u w:val="none"/>
        </w:rPr>
        <w:t> </w:t>
      </w:r>
      <w:r>
        <w:rPr>
          <w:u w:val="none"/>
        </w:rPr>
        <w:t>contra</w:t>
      </w:r>
      <w:r>
        <w:rPr>
          <w:spacing w:val="15"/>
          <w:u w:val="none"/>
        </w:rPr>
        <w:t> </w:t>
      </w:r>
      <w:r>
        <w:rPr>
          <w:u w:val="none"/>
        </w:rPr>
        <w:t>a</w:t>
      </w:r>
      <w:r>
        <w:rPr>
          <w:spacing w:val="15"/>
          <w:u w:val="none"/>
        </w:rPr>
        <w:t> </w:t>
      </w:r>
      <w:r>
        <w:rPr>
          <w:u w:val="none"/>
        </w:rPr>
        <w:t>deliberação</w:t>
      </w:r>
      <w:r>
        <w:rPr>
          <w:spacing w:val="15"/>
          <w:u w:val="none"/>
        </w:rPr>
        <w:t> </w:t>
      </w:r>
      <w:r>
        <w:rPr>
          <w:u w:val="none"/>
        </w:rPr>
        <w:t>ou</w:t>
      </w:r>
      <w:r>
        <w:rPr>
          <w:spacing w:val="15"/>
          <w:u w:val="none"/>
        </w:rPr>
        <w:t> </w:t>
      </w:r>
      <w:r>
        <w:rPr>
          <w:u w:val="none"/>
        </w:rPr>
        <w:t>não</w:t>
      </w:r>
      <w:r>
        <w:rPr>
          <w:spacing w:val="15"/>
          <w:u w:val="none"/>
        </w:rPr>
        <w:t> </w:t>
      </w:r>
      <w:r>
        <w:rPr>
          <w:u w:val="none"/>
        </w:rPr>
        <w:t>tenha</w:t>
      </w:r>
      <w:r>
        <w:rPr>
          <w:spacing w:val="15"/>
          <w:u w:val="none"/>
        </w:rPr>
        <w:t> </w:t>
      </w:r>
      <w:r>
        <w:rPr>
          <w:u w:val="none"/>
        </w:rPr>
        <w:t>comparecido à assembléia.</w:t>
      </w:r>
      <w:r>
        <w:rPr>
          <w:spacing w:val="80"/>
          <w:w w:val="150"/>
          <w:u w:val="none"/>
        </w:rPr>
        <w:t>   </w:t>
      </w:r>
      <w:r>
        <w:rPr>
          <w:rFonts w:ascii="Times New Roman" w:hAnsi="Times New Roman"/>
          <w:color w:val="0000ED"/>
          <w:spacing w:val="-72"/>
          <w:w w:val="150"/>
          <w:u w:val="single" w:color="0000ED"/>
        </w:rPr>
        <w:t> </w:t>
      </w:r>
      <w:hyperlink r:id="rId10">
        <w:r>
          <w:rPr>
            <w:color w:val="0000ED"/>
            <w:u w:val="none"/>
          </w:rPr>
          <w:t>(</w:t>
        </w:r>
        <w:r>
          <w:rPr>
            <w:color w:val="0000ED"/>
            <w:u w:val="single" w:color="0000ED"/>
          </w:rPr>
          <w:t>Redação dada pela Lei nº 10.303, de 2001)</w:t>
        </w:r>
      </w:hyperlink>
    </w:p>
    <w:p>
      <w:pPr>
        <w:pStyle w:val="BodyText"/>
        <w:spacing w:before="14"/>
      </w:pPr>
    </w:p>
    <w:p>
      <w:pPr>
        <w:pStyle w:val="BodyText"/>
        <w:tabs>
          <w:tab w:pos="8264" w:val="left" w:leader="none"/>
        </w:tabs>
        <w:spacing w:line="247" w:lineRule="auto"/>
        <w:ind w:left="114" w:right="117" w:firstLine="547"/>
        <w:jc w:val="both"/>
      </w:pPr>
      <w:r>
        <w:rPr/>
        <w:t>§ 3</w:t>
      </w:r>
      <w:r>
        <w:rPr>
          <w:position w:val="8"/>
          <w:sz w:val="16"/>
          <w:u w:val="single"/>
        </w:rPr>
        <w:t>o</w:t>
      </w:r>
      <w:r>
        <w:rPr>
          <w:position w:val="8"/>
          <w:sz w:val="16"/>
          <w:u w:val="none"/>
        </w:rPr>
        <w:t> </w:t>
      </w:r>
      <w:r>
        <w:rPr>
          <w:u w:val="none"/>
        </w:rPr>
        <w:t>Nos 10 (dez) dias subseqüentes ao término do prazo de que tratam os incisos IV e V do </w:t>
      </w:r>
      <w:r>
        <w:rPr>
          <w:i/>
          <w:u w:val="none"/>
        </w:rPr>
        <w:t>caput </w:t>
      </w:r>
      <w:r>
        <w:rPr>
          <w:u w:val="none"/>
        </w:rPr>
        <w:t>deste artigo, conforme</w:t>
      </w:r>
      <w:r>
        <w:rPr>
          <w:spacing w:val="40"/>
          <w:u w:val="none"/>
        </w:rPr>
        <w:t> </w:t>
      </w:r>
      <w:r>
        <w:rPr>
          <w:u w:val="none"/>
        </w:rPr>
        <w:t>o</w:t>
      </w:r>
      <w:r>
        <w:rPr>
          <w:spacing w:val="40"/>
          <w:u w:val="none"/>
        </w:rPr>
        <w:t> </w:t>
      </w:r>
      <w:r>
        <w:rPr>
          <w:u w:val="none"/>
        </w:rPr>
        <w:t>caso,</w:t>
      </w:r>
      <w:r>
        <w:rPr>
          <w:spacing w:val="40"/>
          <w:u w:val="none"/>
        </w:rPr>
        <w:t> </w:t>
      </w:r>
      <w:r>
        <w:rPr>
          <w:u w:val="none"/>
        </w:rPr>
        <w:t>contado</w:t>
      </w:r>
      <w:r>
        <w:rPr>
          <w:spacing w:val="40"/>
          <w:u w:val="none"/>
        </w:rPr>
        <w:t> </w:t>
      </w:r>
      <w:r>
        <w:rPr>
          <w:u w:val="none"/>
        </w:rPr>
        <w:t>da</w:t>
      </w:r>
      <w:r>
        <w:rPr>
          <w:spacing w:val="40"/>
          <w:u w:val="none"/>
        </w:rPr>
        <w:t> </w:t>
      </w:r>
      <w:r>
        <w:rPr>
          <w:u w:val="none"/>
        </w:rPr>
        <w:t>publicação</w:t>
      </w:r>
      <w:r>
        <w:rPr>
          <w:spacing w:val="40"/>
          <w:u w:val="none"/>
        </w:rPr>
        <w:t> </w:t>
      </w:r>
      <w:r>
        <w:rPr>
          <w:u w:val="none"/>
        </w:rPr>
        <w:t>da</w:t>
      </w:r>
      <w:r>
        <w:rPr>
          <w:spacing w:val="40"/>
          <w:u w:val="none"/>
        </w:rPr>
        <w:t> </w:t>
      </w:r>
      <w:r>
        <w:rPr>
          <w:u w:val="none"/>
        </w:rPr>
        <w:t>ata</w:t>
      </w:r>
      <w:r>
        <w:rPr>
          <w:spacing w:val="40"/>
          <w:u w:val="none"/>
        </w:rPr>
        <w:t> </w:t>
      </w:r>
      <w:r>
        <w:rPr>
          <w:u w:val="none"/>
        </w:rPr>
        <w:t>da</w:t>
      </w:r>
      <w:r>
        <w:rPr>
          <w:spacing w:val="40"/>
          <w:u w:val="none"/>
        </w:rPr>
        <w:t> </w:t>
      </w:r>
      <w:r>
        <w:rPr>
          <w:u w:val="none"/>
        </w:rPr>
        <w:t>assembléia-geral</w:t>
      </w:r>
      <w:r>
        <w:rPr>
          <w:spacing w:val="40"/>
          <w:u w:val="none"/>
        </w:rPr>
        <w:t> </w:t>
      </w:r>
      <w:r>
        <w:rPr>
          <w:u w:val="none"/>
        </w:rPr>
        <w:t>ou</w:t>
      </w:r>
      <w:r>
        <w:rPr>
          <w:spacing w:val="40"/>
          <w:u w:val="none"/>
        </w:rPr>
        <w:t> </w:t>
      </w:r>
      <w:r>
        <w:rPr>
          <w:u w:val="none"/>
        </w:rPr>
        <w:t>da</w:t>
      </w:r>
      <w:r>
        <w:rPr>
          <w:spacing w:val="40"/>
          <w:u w:val="none"/>
        </w:rPr>
        <w:t> </w:t>
      </w:r>
      <w:r>
        <w:rPr>
          <w:u w:val="none"/>
        </w:rPr>
        <w:t>assembléia</w:t>
      </w:r>
      <w:r>
        <w:rPr>
          <w:spacing w:val="40"/>
          <w:u w:val="none"/>
        </w:rPr>
        <w:t> </w:t>
      </w:r>
      <w:r>
        <w:rPr>
          <w:u w:val="none"/>
        </w:rPr>
        <w:t>especial</w:t>
      </w:r>
      <w:r>
        <w:rPr>
          <w:spacing w:val="40"/>
          <w:u w:val="none"/>
        </w:rPr>
        <w:t> </w:t>
      </w:r>
      <w:r>
        <w:rPr>
          <w:u w:val="none"/>
        </w:rPr>
        <w:t>que</w:t>
      </w:r>
      <w:r>
        <w:rPr>
          <w:spacing w:val="40"/>
          <w:u w:val="none"/>
        </w:rPr>
        <w:t> </w:t>
      </w:r>
      <w:r>
        <w:rPr>
          <w:u w:val="none"/>
        </w:rPr>
        <w:t>ratificar</w:t>
      </w:r>
      <w:r>
        <w:rPr>
          <w:spacing w:val="40"/>
          <w:u w:val="none"/>
        </w:rPr>
        <w:t> </w:t>
      </w:r>
      <w:r>
        <w:rPr>
          <w:u w:val="none"/>
        </w:rPr>
        <w:t>a deliberação, é facultado aos órgãos da administração convocar a assembléia-geral para ratificar ou reconsiderar a deliberação,</w:t>
      </w:r>
      <w:r>
        <w:rPr>
          <w:spacing w:val="40"/>
          <w:u w:val="none"/>
        </w:rPr>
        <w:t> </w:t>
      </w:r>
      <w:r>
        <w:rPr>
          <w:u w:val="none"/>
        </w:rPr>
        <w:t>se</w:t>
      </w:r>
      <w:r>
        <w:rPr>
          <w:spacing w:val="40"/>
          <w:u w:val="none"/>
        </w:rPr>
        <w:t> </w:t>
      </w:r>
      <w:r>
        <w:rPr>
          <w:u w:val="none"/>
        </w:rPr>
        <w:t>entenderem</w:t>
      </w:r>
      <w:r>
        <w:rPr>
          <w:spacing w:val="40"/>
          <w:u w:val="none"/>
        </w:rPr>
        <w:t> </w:t>
      </w:r>
      <w:r>
        <w:rPr>
          <w:u w:val="none"/>
        </w:rPr>
        <w:t>que</w:t>
      </w:r>
      <w:r>
        <w:rPr>
          <w:spacing w:val="40"/>
          <w:u w:val="none"/>
        </w:rPr>
        <w:t> </w:t>
      </w:r>
      <w:r>
        <w:rPr>
          <w:u w:val="none"/>
        </w:rPr>
        <w:t>o</w:t>
      </w:r>
      <w:r>
        <w:rPr>
          <w:spacing w:val="40"/>
          <w:u w:val="none"/>
        </w:rPr>
        <w:t> </w:t>
      </w:r>
      <w:r>
        <w:rPr>
          <w:u w:val="none"/>
        </w:rPr>
        <w:t>pagamento</w:t>
      </w:r>
      <w:r>
        <w:rPr>
          <w:spacing w:val="40"/>
          <w:u w:val="none"/>
        </w:rPr>
        <w:t> </w:t>
      </w:r>
      <w:r>
        <w:rPr>
          <w:u w:val="none"/>
        </w:rPr>
        <w:t>do</w:t>
      </w:r>
      <w:r>
        <w:rPr>
          <w:spacing w:val="40"/>
          <w:u w:val="none"/>
        </w:rPr>
        <w:t> </w:t>
      </w:r>
      <w:r>
        <w:rPr>
          <w:u w:val="none"/>
        </w:rPr>
        <w:t>preço</w:t>
      </w:r>
      <w:r>
        <w:rPr>
          <w:spacing w:val="40"/>
          <w:u w:val="none"/>
        </w:rPr>
        <w:t> </w:t>
      </w:r>
      <w:r>
        <w:rPr>
          <w:u w:val="none"/>
        </w:rPr>
        <w:t>do</w:t>
      </w:r>
      <w:r>
        <w:rPr>
          <w:spacing w:val="40"/>
          <w:u w:val="none"/>
        </w:rPr>
        <w:t> </w:t>
      </w:r>
      <w:r>
        <w:rPr>
          <w:u w:val="none"/>
        </w:rPr>
        <w:t>reembolso</w:t>
      </w:r>
      <w:r>
        <w:rPr>
          <w:spacing w:val="40"/>
          <w:u w:val="none"/>
        </w:rPr>
        <w:t> </w:t>
      </w:r>
      <w:r>
        <w:rPr>
          <w:u w:val="none"/>
        </w:rPr>
        <w:t>das</w:t>
      </w:r>
      <w:r>
        <w:rPr>
          <w:spacing w:val="40"/>
          <w:u w:val="none"/>
        </w:rPr>
        <w:t> </w:t>
      </w:r>
      <w:r>
        <w:rPr>
          <w:u w:val="none"/>
        </w:rPr>
        <w:t>ações</w:t>
      </w:r>
      <w:r>
        <w:rPr>
          <w:spacing w:val="40"/>
          <w:u w:val="none"/>
        </w:rPr>
        <w:t> </w:t>
      </w:r>
      <w:r>
        <w:rPr>
          <w:u w:val="none"/>
        </w:rPr>
        <w:t>aos</w:t>
      </w:r>
      <w:r>
        <w:rPr>
          <w:spacing w:val="40"/>
          <w:u w:val="none"/>
        </w:rPr>
        <w:t> </w:t>
      </w:r>
      <w:r>
        <w:rPr>
          <w:u w:val="none"/>
        </w:rPr>
        <w:t>acionistas</w:t>
      </w:r>
      <w:r>
        <w:rPr>
          <w:spacing w:val="40"/>
          <w:u w:val="none"/>
        </w:rPr>
        <w:t> </w:t>
      </w:r>
      <w:r>
        <w:rPr>
          <w:u w:val="none"/>
        </w:rPr>
        <w:t>dissidentes</w:t>
      </w:r>
      <w:r>
        <w:rPr>
          <w:spacing w:val="40"/>
          <w:u w:val="none"/>
        </w:rPr>
        <w:t> </w:t>
      </w:r>
      <w:r>
        <w:rPr>
          <w:u w:val="none"/>
        </w:rPr>
        <w:t>que exerceram o direito de retirada porá em risco a estabilidade financeira da empresa.</w:t>
        <w:tab/>
      </w:r>
      <w:hyperlink r:id="rId10">
        <w:r>
          <w:rPr>
            <w:rFonts w:ascii="Times New Roman" w:hAnsi="Times New Roman"/>
            <w:color w:val="0000ED"/>
            <w:spacing w:val="-12"/>
            <w:u w:val="single" w:color="0000ED"/>
          </w:rPr>
          <w:t> </w:t>
        </w:r>
        <w:r>
          <w:rPr>
            <w:color w:val="0000ED"/>
            <w:u w:val="none"/>
          </w:rPr>
          <w:t>(</w:t>
        </w:r>
        <w:r>
          <w:rPr>
            <w:color w:val="0000ED"/>
            <w:u w:val="single" w:color="0000ED"/>
          </w:rPr>
          <w:t>Redação</w:t>
        </w:r>
        <w:r>
          <w:rPr>
            <w:color w:val="0000ED"/>
            <w:spacing w:val="-8"/>
            <w:u w:val="single" w:color="0000ED"/>
          </w:rPr>
          <w:t> </w:t>
        </w:r>
        <w:r>
          <w:rPr>
            <w:color w:val="0000ED"/>
            <w:u w:val="single" w:color="0000ED"/>
          </w:rPr>
          <w:t>dada pela Lei nº</w:t>
        </w:r>
      </w:hyperlink>
      <w:r>
        <w:rPr>
          <w:color w:val="0000ED"/>
          <w:u w:val="none"/>
        </w:rPr>
        <w:t> </w:t>
      </w:r>
      <w:hyperlink r:id="rId10">
        <w:r>
          <w:rPr>
            <w:color w:val="0000ED"/>
            <w:u w:val="single" w:color="0000ED"/>
          </w:rPr>
          <w:t>10.303, de 2001)</w:t>
        </w:r>
      </w:hyperlink>
    </w:p>
    <w:p>
      <w:pPr>
        <w:pStyle w:val="BodyText"/>
        <w:spacing w:before="21"/>
      </w:pPr>
    </w:p>
    <w:p>
      <w:pPr>
        <w:pStyle w:val="BodyText"/>
        <w:tabs>
          <w:tab w:pos="8063" w:val="left" w:leader="none"/>
        </w:tabs>
        <w:spacing w:line="247" w:lineRule="auto" w:before="1"/>
        <w:ind w:left="114" w:right="117" w:firstLine="448"/>
      </w:pPr>
      <w:r>
        <w:rPr/>
        <w:t>§ 4º Decairá do direito de retirada o acionista que não o exercer no prazo fixado.</w:t>
        <w:tab/>
      </w:r>
      <w:r>
        <w:rPr>
          <w:rFonts w:ascii="Times New Roman" w:hAnsi="Times New Roman"/>
          <w:color w:val="0000ED"/>
          <w:spacing w:val="-48"/>
          <w:u w:val="single" w:color="0000ED"/>
        </w:rPr>
        <w:t> </w:t>
      </w:r>
      <w:hyperlink r:id="rId14">
        <w:r>
          <w:rPr>
            <w:color w:val="0000ED"/>
            <w:u w:val="none"/>
          </w:rPr>
          <w:t>(</w:t>
        </w:r>
        <w:r>
          <w:rPr>
            <w:color w:val="0000ED"/>
            <w:u w:val="single" w:color="0000ED"/>
          </w:rPr>
          <w:t>Incluído pela Lei nº 9.457, </w:t>
        </w:r>
        <w:r>
          <w:rPr>
            <w:color w:val="0000ED"/>
            <w:u w:val="single" w:color="0000ED"/>
          </w:rPr>
          <w:t>de</w:t>
        </w:r>
      </w:hyperlink>
      <w:r>
        <w:rPr>
          <w:color w:val="0000ED"/>
          <w:u w:val="none"/>
        </w:rPr>
        <w:t> </w:t>
      </w:r>
      <w:hyperlink r:id="rId14">
        <w:r>
          <w:rPr>
            <w:color w:val="0000ED"/>
            <w:spacing w:val="-2"/>
            <w:u w:val="single" w:color="0000ED"/>
          </w:rPr>
          <w:t>1997</w:t>
        </w:r>
        <w:r>
          <w:rPr>
            <w:color w:val="0000ED"/>
            <w:spacing w:val="-2"/>
            <w:u w:val="none"/>
          </w:rPr>
          <w:t>)</w:t>
        </w:r>
      </w:hyperlink>
    </w:p>
    <w:p>
      <w:pPr>
        <w:pStyle w:val="BodyText"/>
        <w:spacing w:before="21"/>
      </w:pPr>
    </w:p>
    <w:p>
      <w:pPr>
        <w:pStyle w:val="BodyText"/>
        <w:ind w:right="2"/>
        <w:jc w:val="center"/>
      </w:pPr>
      <w:r>
        <w:rPr/>
        <w:t>CAPÍTULO</w:t>
      </w:r>
      <w:r>
        <w:rPr>
          <w:spacing w:val="20"/>
        </w:rPr>
        <w:t> </w:t>
      </w:r>
      <w:r>
        <w:rPr>
          <w:spacing w:val="-5"/>
        </w:rPr>
        <w:t>XII</w:t>
      </w:r>
    </w:p>
    <w:p>
      <w:pPr>
        <w:pStyle w:val="BodyText"/>
        <w:spacing w:before="28"/>
      </w:pPr>
    </w:p>
    <w:p>
      <w:pPr>
        <w:pStyle w:val="BodyText"/>
        <w:spacing w:line="511" w:lineRule="auto"/>
        <w:ind w:left="3435" w:right="3437"/>
        <w:jc w:val="center"/>
      </w:pPr>
      <w:r>
        <w:rPr/>
        <w:t>Conselho de</w:t>
      </w:r>
      <w:r>
        <w:rPr>
          <w:spacing w:val="-1"/>
        </w:rPr>
        <w:t> </w:t>
      </w:r>
      <w:r>
        <w:rPr/>
        <w:t>Administração e </w:t>
      </w:r>
      <w:r>
        <w:rPr/>
        <w:t>Diretoria Administração da Companhia</w:t>
      </w:r>
    </w:p>
    <w:p>
      <w:pPr>
        <w:pStyle w:val="BodyText"/>
        <w:spacing w:line="247" w:lineRule="auto"/>
        <w:ind w:left="114" w:firstLine="461"/>
      </w:pPr>
      <w:r>
        <w:rPr/>
        <w:t>Art.</w:t>
      </w:r>
      <w:r>
        <w:rPr>
          <w:spacing w:val="19"/>
        </w:rPr>
        <w:t> </w:t>
      </w:r>
      <w:r>
        <w:rPr/>
        <w:t>138. A administração</w:t>
      </w:r>
      <w:r>
        <w:rPr>
          <w:spacing w:val="19"/>
        </w:rPr>
        <w:t> </w:t>
      </w:r>
      <w:r>
        <w:rPr/>
        <w:t>da</w:t>
      </w:r>
      <w:r>
        <w:rPr>
          <w:spacing w:val="19"/>
        </w:rPr>
        <w:t> </w:t>
      </w:r>
      <w:r>
        <w:rPr/>
        <w:t>companhia</w:t>
      </w:r>
      <w:r>
        <w:rPr>
          <w:spacing w:val="19"/>
        </w:rPr>
        <w:t> </w:t>
      </w:r>
      <w:r>
        <w:rPr/>
        <w:t>competirá,</w:t>
      </w:r>
      <w:r>
        <w:rPr>
          <w:spacing w:val="19"/>
        </w:rPr>
        <w:t> </w:t>
      </w:r>
      <w:r>
        <w:rPr/>
        <w:t>conforme</w:t>
      </w:r>
      <w:r>
        <w:rPr>
          <w:spacing w:val="19"/>
        </w:rPr>
        <w:t> </w:t>
      </w:r>
      <w:r>
        <w:rPr/>
        <w:t>dispuser</w:t>
      </w:r>
      <w:r>
        <w:rPr>
          <w:spacing w:val="19"/>
        </w:rPr>
        <w:t> </w:t>
      </w:r>
      <w:r>
        <w:rPr/>
        <w:t>o</w:t>
      </w:r>
      <w:r>
        <w:rPr>
          <w:spacing w:val="19"/>
        </w:rPr>
        <w:t> </w:t>
      </w:r>
      <w:r>
        <w:rPr/>
        <w:t>estatuto,</w:t>
      </w:r>
      <w:r>
        <w:rPr>
          <w:spacing w:val="19"/>
        </w:rPr>
        <w:t> </w:t>
      </w:r>
      <w:r>
        <w:rPr/>
        <w:t>ao</w:t>
      </w:r>
      <w:r>
        <w:rPr>
          <w:spacing w:val="19"/>
        </w:rPr>
        <w:t> </w:t>
      </w:r>
      <w:r>
        <w:rPr/>
        <w:t>conselho</w:t>
      </w:r>
      <w:r>
        <w:rPr>
          <w:spacing w:val="19"/>
        </w:rPr>
        <w:t> </w:t>
      </w:r>
      <w:r>
        <w:rPr/>
        <w:t>de</w:t>
      </w:r>
      <w:r>
        <w:rPr>
          <w:spacing w:val="19"/>
        </w:rPr>
        <w:t> </w:t>
      </w:r>
      <w:r>
        <w:rPr/>
        <w:t>administração</w:t>
      </w:r>
      <w:r>
        <w:rPr>
          <w:spacing w:val="19"/>
        </w:rPr>
        <w:t> </w:t>
      </w:r>
      <w:r>
        <w:rPr/>
        <w:t>e</w:t>
      </w:r>
      <w:r>
        <w:rPr>
          <w:spacing w:val="19"/>
        </w:rPr>
        <w:t> </w:t>
      </w:r>
      <w:r>
        <w:rPr/>
        <w:t>à diretoria, ou somente à diretoria.</w:t>
      </w:r>
    </w:p>
    <w:p>
      <w:pPr>
        <w:pStyle w:val="BodyText"/>
        <w:spacing w:before="21"/>
      </w:pPr>
    </w:p>
    <w:p>
      <w:pPr>
        <w:pStyle w:val="BodyText"/>
        <w:spacing w:line="247" w:lineRule="auto"/>
        <w:ind w:left="114" w:firstLine="463"/>
      </w:pPr>
      <w:r>
        <w:rPr/>
        <w:t>§</w:t>
      </w:r>
      <w:r>
        <w:rPr>
          <w:spacing w:val="17"/>
        </w:rPr>
        <w:t> </w:t>
      </w:r>
      <w:r>
        <w:rPr/>
        <w:t>1º</w:t>
      </w:r>
      <w:r>
        <w:rPr>
          <w:spacing w:val="17"/>
        </w:rPr>
        <w:t> </w:t>
      </w:r>
      <w:r>
        <w:rPr/>
        <w:t>O</w:t>
      </w:r>
      <w:r>
        <w:rPr>
          <w:spacing w:val="17"/>
        </w:rPr>
        <w:t> </w:t>
      </w:r>
      <w:r>
        <w:rPr/>
        <w:t>conselho</w:t>
      </w:r>
      <w:r>
        <w:rPr>
          <w:spacing w:val="17"/>
        </w:rPr>
        <w:t> </w:t>
      </w:r>
      <w:r>
        <w:rPr/>
        <w:t>de</w:t>
      </w:r>
      <w:r>
        <w:rPr>
          <w:spacing w:val="17"/>
        </w:rPr>
        <w:t> </w:t>
      </w:r>
      <w:r>
        <w:rPr/>
        <w:t>administração</w:t>
      </w:r>
      <w:r>
        <w:rPr>
          <w:spacing w:val="17"/>
        </w:rPr>
        <w:t> </w:t>
      </w:r>
      <w:r>
        <w:rPr/>
        <w:t>é</w:t>
      </w:r>
      <w:r>
        <w:rPr>
          <w:spacing w:val="17"/>
        </w:rPr>
        <w:t> </w:t>
      </w:r>
      <w:r>
        <w:rPr/>
        <w:t>órgão</w:t>
      </w:r>
      <w:r>
        <w:rPr>
          <w:spacing w:val="17"/>
        </w:rPr>
        <w:t> </w:t>
      </w:r>
      <w:r>
        <w:rPr/>
        <w:t>de</w:t>
      </w:r>
      <w:r>
        <w:rPr>
          <w:spacing w:val="17"/>
        </w:rPr>
        <w:t> </w:t>
      </w:r>
      <w:r>
        <w:rPr/>
        <w:t>deliberação</w:t>
      </w:r>
      <w:r>
        <w:rPr>
          <w:spacing w:val="17"/>
        </w:rPr>
        <w:t> </w:t>
      </w:r>
      <w:r>
        <w:rPr/>
        <w:t>colegiada,</w:t>
      </w:r>
      <w:r>
        <w:rPr>
          <w:spacing w:val="17"/>
        </w:rPr>
        <w:t> </w:t>
      </w:r>
      <w:r>
        <w:rPr/>
        <w:t>sendo</w:t>
      </w:r>
      <w:r>
        <w:rPr>
          <w:spacing w:val="17"/>
        </w:rPr>
        <w:t> </w:t>
      </w:r>
      <w:r>
        <w:rPr/>
        <w:t>a</w:t>
      </w:r>
      <w:r>
        <w:rPr>
          <w:spacing w:val="17"/>
        </w:rPr>
        <w:t> </w:t>
      </w:r>
      <w:r>
        <w:rPr/>
        <w:t>representação</w:t>
      </w:r>
      <w:r>
        <w:rPr>
          <w:spacing w:val="17"/>
        </w:rPr>
        <w:t> </w:t>
      </w:r>
      <w:r>
        <w:rPr/>
        <w:t>da</w:t>
      </w:r>
      <w:r>
        <w:rPr>
          <w:spacing w:val="17"/>
        </w:rPr>
        <w:t> </w:t>
      </w:r>
      <w:r>
        <w:rPr/>
        <w:t>companhia</w:t>
      </w:r>
      <w:r>
        <w:rPr>
          <w:spacing w:val="17"/>
        </w:rPr>
        <w:t> </w:t>
      </w:r>
      <w:r>
        <w:rPr/>
        <w:t>privativa dos diretores.</w:t>
      </w:r>
    </w:p>
    <w:p>
      <w:pPr>
        <w:pStyle w:val="BodyText"/>
        <w:spacing w:before="21"/>
      </w:pPr>
    </w:p>
    <w:p>
      <w:pPr>
        <w:pStyle w:val="BodyText"/>
        <w:ind w:left="548"/>
      </w:pPr>
      <w:r>
        <w:rPr/>
        <w:t>§</w:t>
      </w:r>
      <w:r>
        <w:rPr>
          <w:spacing w:val="11"/>
        </w:rPr>
        <w:t> </w:t>
      </w:r>
      <w:r>
        <w:rPr/>
        <w:t>2º</w:t>
      </w:r>
      <w:r>
        <w:rPr>
          <w:spacing w:val="-2"/>
        </w:rPr>
        <w:t> </w:t>
      </w:r>
      <w:r>
        <w:rPr/>
        <w:t>As</w:t>
      </w:r>
      <w:r>
        <w:rPr>
          <w:spacing w:val="11"/>
        </w:rPr>
        <w:t> </w:t>
      </w:r>
      <w:r>
        <w:rPr/>
        <w:t>companhias</w:t>
      </w:r>
      <w:r>
        <w:rPr>
          <w:spacing w:val="11"/>
        </w:rPr>
        <w:t> </w:t>
      </w:r>
      <w:r>
        <w:rPr/>
        <w:t>abertas</w:t>
      </w:r>
      <w:r>
        <w:rPr>
          <w:spacing w:val="12"/>
        </w:rPr>
        <w:t> </w:t>
      </w:r>
      <w:r>
        <w:rPr/>
        <w:t>e</w:t>
      </w:r>
      <w:r>
        <w:rPr>
          <w:spacing w:val="11"/>
        </w:rPr>
        <w:t> </w:t>
      </w:r>
      <w:r>
        <w:rPr/>
        <w:t>as</w:t>
      </w:r>
      <w:r>
        <w:rPr>
          <w:spacing w:val="11"/>
        </w:rPr>
        <w:t> </w:t>
      </w:r>
      <w:r>
        <w:rPr/>
        <w:t>de</w:t>
      </w:r>
      <w:r>
        <w:rPr>
          <w:spacing w:val="11"/>
        </w:rPr>
        <w:t> </w:t>
      </w:r>
      <w:r>
        <w:rPr/>
        <w:t>capital</w:t>
      </w:r>
      <w:r>
        <w:rPr>
          <w:spacing w:val="11"/>
        </w:rPr>
        <w:t> </w:t>
      </w:r>
      <w:r>
        <w:rPr/>
        <w:t>autorizado</w:t>
      </w:r>
      <w:r>
        <w:rPr>
          <w:spacing w:val="12"/>
        </w:rPr>
        <w:t> </w:t>
      </w:r>
      <w:r>
        <w:rPr/>
        <w:t>terão,</w:t>
      </w:r>
      <w:r>
        <w:rPr>
          <w:spacing w:val="11"/>
        </w:rPr>
        <w:t> </w:t>
      </w:r>
      <w:r>
        <w:rPr/>
        <w:t>obrigatoriamente,</w:t>
      </w:r>
      <w:r>
        <w:rPr>
          <w:spacing w:val="11"/>
        </w:rPr>
        <w:t> </w:t>
      </w:r>
      <w:r>
        <w:rPr/>
        <w:t>conselho</w:t>
      </w:r>
      <w:r>
        <w:rPr>
          <w:spacing w:val="11"/>
        </w:rPr>
        <w:t> </w:t>
      </w:r>
      <w:r>
        <w:rPr/>
        <w:t>de</w:t>
      </w:r>
      <w:r>
        <w:rPr>
          <w:spacing w:val="12"/>
        </w:rPr>
        <w:t> </w:t>
      </w:r>
      <w:r>
        <w:rPr>
          <w:spacing w:val="-2"/>
        </w:rPr>
        <w:t>administração.</w:t>
      </w:r>
    </w:p>
    <w:p>
      <w:pPr>
        <w:pStyle w:val="BodyText"/>
        <w:spacing w:before="28"/>
      </w:pPr>
    </w:p>
    <w:p>
      <w:pPr>
        <w:pStyle w:val="BodyText"/>
        <w:ind w:left="114" w:right="117" w:firstLine="570"/>
        <w:jc w:val="both"/>
      </w:pPr>
      <w:r>
        <w:rPr/>
        <w:t>§ 3º É vedada, nas companhias abertas, a acumulação do cargo de presidente do conselho de administração e </w:t>
      </w:r>
      <w:r>
        <w:rPr/>
        <w:t>do cargo</w:t>
      </w:r>
      <w:r>
        <w:rPr>
          <w:spacing w:val="-14"/>
        </w:rPr>
        <w:t> </w:t>
      </w:r>
      <w:r>
        <w:rPr/>
        <w:t>de</w:t>
      </w:r>
      <w:r>
        <w:rPr>
          <w:spacing w:val="-13"/>
        </w:rPr>
        <w:t> </w:t>
      </w:r>
      <w:r>
        <w:rPr/>
        <w:t>diretor-presidente</w:t>
      </w:r>
      <w:r>
        <w:rPr>
          <w:spacing w:val="-13"/>
        </w:rPr>
        <w:t> </w:t>
      </w:r>
      <w:r>
        <w:rPr/>
        <w:t>ou</w:t>
      </w:r>
      <w:r>
        <w:rPr>
          <w:spacing w:val="-6"/>
        </w:rPr>
        <w:t> </w:t>
      </w:r>
      <w:r>
        <w:rPr/>
        <w:t>de principal executivo da companhia.</w:t>
      </w:r>
      <w:r>
        <w:rPr>
          <w:spacing w:val="80"/>
        </w:rPr>
        <w:t>  </w:t>
      </w:r>
      <w:r>
        <w:rPr>
          <w:rFonts w:ascii="Times New Roman" w:hAnsi="Times New Roman"/>
          <w:color w:val="0000ED"/>
          <w:spacing w:val="-13"/>
          <w:sz w:val="20"/>
          <w:u w:val="single" w:color="0000ED"/>
        </w:rPr>
        <w:t> </w:t>
      </w:r>
      <w:hyperlink r:id="rId13">
        <w:r>
          <w:rPr>
            <w:color w:val="0000ED"/>
            <w:sz w:val="20"/>
            <w:u w:val="none"/>
          </w:rPr>
          <w:t>(</w:t>
        </w:r>
        <w:r>
          <w:rPr>
            <w:color w:val="0000ED"/>
            <w:sz w:val="20"/>
            <w:u w:val="single" w:color="0000ED"/>
          </w:rPr>
          <w:t>Incluído pela Lei nº 14.195, de 2021)</w:t>
        </w:r>
      </w:hyperlink>
      <w:r>
        <w:rPr>
          <w:color w:val="0000ED"/>
          <w:spacing w:val="80"/>
          <w:w w:val="150"/>
          <w:sz w:val="20"/>
          <w:u w:val="none"/>
        </w:rPr>
        <w:t> </w:t>
      </w:r>
      <w:r>
        <w:rPr>
          <w:rFonts w:ascii="Times New Roman" w:hAnsi="Times New Roman"/>
          <w:color w:val="0000ED"/>
          <w:spacing w:val="-36"/>
          <w:w w:val="150"/>
          <w:u w:val="single" w:color="0000ED"/>
        </w:rPr>
        <w:t> </w:t>
      </w:r>
      <w:r>
        <w:rPr>
          <w:color w:val="0000ED"/>
          <w:u w:val="none"/>
        </w:rPr>
        <w:t>(</w:t>
      </w:r>
      <w:r>
        <w:rPr>
          <w:color w:val="0000ED"/>
          <w:u w:val="single" w:color="0000ED"/>
        </w:rPr>
        <w:t>Produção</w:t>
      </w:r>
      <w:r>
        <w:rPr>
          <w:color w:val="0000ED"/>
          <w:u w:val="none"/>
        </w:rPr>
        <w:t> </w:t>
      </w:r>
      <w:r>
        <w:rPr>
          <w:color w:val="0000ED"/>
          <w:u w:val="single" w:color="0000ED"/>
        </w:rPr>
        <w:t>de efeitos</w:t>
      </w:r>
      <w:r>
        <w:rPr>
          <w:color w:val="0000ED"/>
          <w:u w:val="none"/>
        </w:rPr>
        <w:t>)</w:t>
      </w:r>
    </w:p>
    <w:p>
      <w:pPr>
        <w:pStyle w:val="BodyText"/>
        <w:spacing w:before="18"/>
      </w:pPr>
    </w:p>
    <w:p>
      <w:pPr>
        <w:pStyle w:val="BodyText"/>
        <w:spacing w:line="235" w:lineRule="auto"/>
        <w:ind w:left="114" w:right="117" w:firstLine="570"/>
        <w:jc w:val="both"/>
        <w:rPr>
          <w:sz w:val="20"/>
        </w:rPr>
      </w:pPr>
      <w:r>
        <w:rPr/>
        <w:t>§</w:t>
      </w:r>
      <w:r>
        <w:rPr>
          <w:spacing w:val="40"/>
        </w:rPr>
        <w:t> </w:t>
      </w:r>
      <w:r>
        <w:rPr/>
        <w:t>4º</w:t>
      </w:r>
      <w:r>
        <w:rPr>
          <w:spacing w:val="31"/>
        </w:rPr>
        <w:t> </w:t>
      </w:r>
      <w:r>
        <w:rPr/>
        <w:t>A</w:t>
      </w:r>
      <w:r>
        <w:rPr>
          <w:spacing w:val="31"/>
        </w:rPr>
        <w:t> </w:t>
      </w:r>
      <w:r>
        <w:rPr/>
        <w:t>Comissão</w:t>
      </w:r>
      <w:r>
        <w:rPr>
          <w:spacing w:val="40"/>
        </w:rPr>
        <w:t> </w:t>
      </w:r>
      <w:r>
        <w:rPr/>
        <w:t>de</w:t>
      </w:r>
      <w:r>
        <w:rPr>
          <w:spacing w:val="40"/>
        </w:rPr>
        <w:t> </w:t>
      </w:r>
      <w:r>
        <w:rPr/>
        <w:t>Valores</w:t>
      </w:r>
      <w:r>
        <w:rPr>
          <w:spacing w:val="40"/>
        </w:rPr>
        <w:t> </w:t>
      </w:r>
      <w:r>
        <w:rPr/>
        <w:t>Mobiliários</w:t>
      </w:r>
      <w:r>
        <w:rPr>
          <w:spacing w:val="40"/>
        </w:rPr>
        <w:t> </w:t>
      </w:r>
      <w:r>
        <w:rPr/>
        <w:t>poderá</w:t>
      </w:r>
      <w:r>
        <w:rPr>
          <w:spacing w:val="40"/>
        </w:rPr>
        <w:t> </w:t>
      </w:r>
      <w:r>
        <w:rPr/>
        <w:t>editar</w:t>
      </w:r>
      <w:r>
        <w:rPr>
          <w:spacing w:val="40"/>
        </w:rPr>
        <w:t> </w:t>
      </w:r>
      <w:r>
        <w:rPr/>
        <w:t>ato</w:t>
      </w:r>
      <w:r>
        <w:rPr>
          <w:spacing w:val="40"/>
        </w:rPr>
        <w:t> </w:t>
      </w:r>
      <w:r>
        <w:rPr/>
        <w:t>normativo</w:t>
      </w:r>
      <w:r>
        <w:rPr>
          <w:spacing w:val="40"/>
        </w:rPr>
        <w:t> </w:t>
      </w:r>
      <w:r>
        <w:rPr/>
        <w:t>que</w:t>
      </w:r>
      <w:r>
        <w:rPr>
          <w:spacing w:val="40"/>
        </w:rPr>
        <w:t> </w:t>
      </w:r>
      <w:r>
        <w:rPr/>
        <w:t>excepcione</w:t>
      </w:r>
      <w:r>
        <w:rPr>
          <w:spacing w:val="40"/>
        </w:rPr>
        <w:t> </w:t>
      </w:r>
      <w:r>
        <w:rPr/>
        <w:t>as</w:t>
      </w:r>
      <w:r>
        <w:rPr>
          <w:spacing w:val="40"/>
        </w:rPr>
        <w:t> </w:t>
      </w:r>
      <w:r>
        <w:rPr/>
        <w:t>companhias</w:t>
      </w:r>
      <w:r>
        <w:rPr>
          <w:spacing w:val="40"/>
        </w:rPr>
        <w:t> </w:t>
      </w:r>
      <w:r>
        <w:rPr/>
        <w:t>de</w:t>
      </w:r>
      <w:r>
        <w:rPr>
          <w:spacing w:val="40"/>
        </w:rPr>
        <w:t> </w:t>
      </w:r>
      <w:r>
        <w:rPr/>
        <w:t>menor porte</w:t>
      </w:r>
      <w:r>
        <w:rPr>
          <w:spacing w:val="-14"/>
        </w:rPr>
        <w:t> </w:t>
      </w:r>
      <w:r>
        <w:rPr/>
        <w:t>previstas no art. 294-B desta Lei da vedação de que trata o § 3º deste artigo.</w:t>
      </w:r>
      <w:r>
        <w:rPr>
          <w:spacing w:val="80"/>
        </w:rPr>
        <w:t>  </w:t>
      </w:r>
      <w:hyperlink r:id="rId13">
        <w:r>
          <w:rPr>
            <w:rFonts w:ascii="Times New Roman" w:hAnsi="Times New Roman"/>
            <w:color w:val="0000ED"/>
            <w:spacing w:val="-13"/>
            <w:sz w:val="20"/>
            <w:u w:val="single" w:color="0000ED"/>
          </w:rPr>
          <w:t> </w:t>
        </w:r>
        <w:r>
          <w:rPr>
            <w:color w:val="0000ED"/>
            <w:sz w:val="20"/>
            <w:u w:val="none"/>
          </w:rPr>
          <w:t>(</w:t>
        </w:r>
        <w:r>
          <w:rPr>
            <w:color w:val="0000ED"/>
            <w:sz w:val="20"/>
            <w:u w:val="single" w:color="0000ED"/>
          </w:rPr>
          <w:t>Incluído pela Lei nº 14.195, de</w:t>
        </w:r>
      </w:hyperlink>
      <w:r>
        <w:rPr>
          <w:color w:val="0000ED"/>
          <w:spacing w:val="40"/>
          <w:sz w:val="20"/>
          <w:u w:val="none"/>
        </w:rPr>
        <w:t> </w:t>
      </w:r>
      <w:hyperlink r:id="rId13">
        <w:r>
          <w:rPr>
            <w:color w:val="0000ED"/>
            <w:spacing w:val="-2"/>
            <w:sz w:val="20"/>
            <w:u w:val="single" w:color="0000ED"/>
          </w:rPr>
          <w:t>2021</w:t>
        </w:r>
        <w:r>
          <w:rPr>
            <w:color w:val="0000ED"/>
            <w:spacing w:val="-2"/>
            <w:sz w:val="20"/>
            <w:u w:val="none"/>
          </w:rPr>
          <w:t>)</w:t>
        </w:r>
      </w:hyperlink>
    </w:p>
    <w:p>
      <w:pPr>
        <w:pStyle w:val="BodyText"/>
        <w:spacing w:before="28"/>
      </w:pPr>
    </w:p>
    <w:p>
      <w:pPr>
        <w:pStyle w:val="BodyText"/>
        <w:spacing w:line="247" w:lineRule="auto"/>
        <w:ind w:left="114" w:firstLine="438"/>
      </w:pPr>
      <w:r>
        <w:rPr/>
        <w:t>Art. 139. As atribuições e poderes conferidos por lei aos órgãos de administração não podem ser outorgados a outro</w:t>
      </w:r>
      <w:r>
        <w:rPr>
          <w:spacing w:val="80"/>
        </w:rPr>
        <w:t> </w:t>
      </w:r>
      <w:r>
        <w:rPr/>
        <w:t>órgão, criado por lei ou pelo estatuto.</w:t>
      </w:r>
    </w:p>
    <w:p>
      <w:pPr>
        <w:pStyle w:val="BodyText"/>
        <w:spacing w:before="22"/>
      </w:pPr>
    </w:p>
    <w:p>
      <w:pPr>
        <w:pStyle w:val="BodyText"/>
        <w:ind w:right="2"/>
        <w:jc w:val="center"/>
      </w:pPr>
      <w:r>
        <w:rPr/>
        <w:t>SEÇÃO</w:t>
      </w:r>
      <w:r>
        <w:rPr>
          <w:spacing w:val="14"/>
        </w:rPr>
        <w:t> </w:t>
      </w:r>
      <w:r>
        <w:rPr>
          <w:spacing w:val="-10"/>
        </w:rPr>
        <w:t>I</w:t>
      </w:r>
    </w:p>
    <w:p>
      <w:pPr>
        <w:pStyle w:val="BodyText"/>
        <w:spacing w:before="28"/>
      </w:pPr>
    </w:p>
    <w:p>
      <w:pPr>
        <w:pStyle w:val="BodyText"/>
        <w:ind w:right="2"/>
        <w:jc w:val="center"/>
      </w:pPr>
      <w:r>
        <w:rPr/>
        <w:t>Conselho</w:t>
      </w:r>
      <w:r>
        <w:rPr>
          <w:spacing w:val="12"/>
        </w:rPr>
        <w:t> </w:t>
      </w:r>
      <w:r>
        <w:rPr/>
        <w:t>de</w:t>
      </w:r>
      <w:r>
        <w:rPr>
          <w:spacing w:val="-1"/>
        </w:rPr>
        <w:t> </w:t>
      </w:r>
      <w:r>
        <w:rPr>
          <w:spacing w:val="-2"/>
        </w:rPr>
        <w:t>Administração</w:t>
      </w:r>
    </w:p>
    <w:p>
      <w:pPr>
        <w:spacing w:after="0"/>
        <w:jc w:val="center"/>
        <w:sectPr>
          <w:pgSz w:w="11900" w:h="16840"/>
          <w:pgMar w:header="269" w:footer="253" w:top="460" w:bottom="440" w:left="560" w:right="560"/>
        </w:sectPr>
      </w:pPr>
    </w:p>
    <w:p>
      <w:pPr>
        <w:pStyle w:val="BodyText"/>
        <w:spacing w:before="88"/>
        <w:ind w:right="2"/>
        <w:jc w:val="center"/>
      </w:pPr>
      <w:r>
        <w:rPr>
          <w:spacing w:val="-2"/>
        </w:rPr>
        <w:t>Composição</w:t>
      </w:r>
    </w:p>
    <w:p>
      <w:pPr>
        <w:pStyle w:val="BodyText"/>
        <w:spacing w:before="27"/>
      </w:pPr>
    </w:p>
    <w:p>
      <w:pPr>
        <w:pStyle w:val="BodyText"/>
        <w:spacing w:line="247" w:lineRule="auto" w:before="1"/>
        <w:ind w:left="114" w:right="117" w:firstLine="534"/>
        <w:jc w:val="both"/>
      </w:pPr>
      <w:r>
        <w:rPr/>
        <w:t>Art. 140. O conselho de administração será composto por, no mínimo, 3 (três) membros, eleitos pela </w:t>
      </w:r>
      <w:r>
        <w:rPr/>
        <w:t>assembléia-</w:t>
      </w:r>
      <w:r>
        <w:rPr>
          <w:spacing w:val="40"/>
        </w:rPr>
        <w:t> </w:t>
      </w:r>
      <w:r>
        <w:rPr/>
        <w:t>geral e por ela destituíveis a qualquer tempo, devendo o estatuto estabelecer:</w:t>
      </w:r>
    </w:p>
    <w:p>
      <w:pPr>
        <w:pStyle w:val="BodyText"/>
        <w:spacing w:before="21"/>
      </w:pPr>
    </w:p>
    <w:p>
      <w:pPr>
        <w:pStyle w:val="ListParagraph"/>
        <w:numPr>
          <w:ilvl w:val="0"/>
          <w:numId w:val="34"/>
        </w:numPr>
        <w:tabs>
          <w:tab w:pos="943" w:val="left" w:leader="none"/>
        </w:tabs>
        <w:spacing w:line="247" w:lineRule="auto" w:before="0" w:after="0"/>
        <w:ind w:left="114" w:right="117" w:firstLine="690"/>
        <w:jc w:val="left"/>
        <w:rPr>
          <w:sz w:val="19"/>
        </w:rPr>
      </w:pPr>
      <w:r>
        <w:rPr>
          <w:sz w:val="19"/>
        </w:rPr>
        <w:t>-</w:t>
      </w:r>
      <w:r>
        <w:rPr>
          <w:spacing w:val="40"/>
          <w:sz w:val="19"/>
        </w:rPr>
        <w:t> </w:t>
      </w:r>
      <w:r>
        <w:rPr>
          <w:sz w:val="19"/>
        </w:rPr>
        <w:t>o</w:t>
      </w:r>
      <w:r>
        <w:rPr>
          <w:spacing w:val="40"/>
          <w:sz w:val="19"/>
        </w:rPr>
        <w:t> </w:t>
      </w:r>
      <w:r>
        <w:rPr>
          <w:sz w:val="19"/>
        </w:rPr>
        <w:t>número</w:t>
      </w:r>
      <w:r>
        <w:rPr>
          <w:spacing w:val="40"/>
          <w:sz w:val="19"/>
        </w:rPr>
        <w:t> </w:t>
      </w:r>
      <w:r>
        <w:rPr>
          <w:sz w:val="19"/>
        </w:rPr>
        <w:t>de</w:t>
      </w:r>
      <w:r>
        <w:rPr>
          <w:spacing w:val="40"/>
          <w:sz w:val="19"/>
        </w:rPr>
        <w:t> </w:t>
      </w:r>
      <w:r>
        <w:rPr>
          <w:sz w:val="19"/>
        </w:rPr>
        <w:t>conselheiros,</w:t>
      </w:r>
      <w:r>
        <w:rPr>
          <w:spacing w:val="40"/>
          <w:sz w:val="19"/>
        </w:rPr>
        <w:t> </w:t>
      </w:r>
      <w:r>
        <w:rPr>
          <w:sz w:val="19"/>
        </w:rPr>
        <w:t>ou</w:t>
      </w:r>
      <w:r>
        <w:rPr>
          <w:spacing w:val="40"/>
          <w:sz w:val="19"/>
        </w:rPr>
        <w:t> </w:t>
      </w:r>
      <w:r>
        <w:rPr>
          <w:sz w:val="19"/>
        </w:rPr>
        <w:t>o</w:t>
      </w:r>
      <w:r>
        <w:rPr>
          <w:spacing w:val="40"/>
          <w:sz w:val="19"/>
        </w:rPr>
        <w:t> </w:t>
      </w:r>
      <w:r>
        <w:rPr>
          <w:sz w:val="19"/>
        </w:rPr>
        <w:t>máximo</w:t>
      </w:r>
      <w:r>
        <w:rPr>
          <w:spacing w:val="40"/>
          <w:sz w:val="19"/>
        </w:rPr>
        <w:t> </w:t>
      </w:r>
      <w:r>
        <w:rPr>
          <w:sz w:val="19"/>
        </w:rPr>
        <w:t>e</w:t>
      </w:r>
      <w:r>
        <w:rPr>
          <w:spacing w:val="40"/>
          <w:sz w:val="19"/>
        </w:rPr>
        <w:t> </w:t>
      </w:r>
      <w:r>
        <w:rPr>
          <w:sz w:val="19"/>
        </w:rPr>
        <w:t>mínimo</w:t>
      </w:r>
      <w:r>
        <w:rPr>
          <w:spacing w:val="40"/>
          <w:sz w:val="19"/>
        </w:rPr>
        <w:t> </w:t>
      </w:r>
      <w:r>
        <w:rPr>
          <w:sz w:val="19"/>
        </w:rPr>
        <w:t>permitidos,</w:t>
      </w:r>
      <w:r>
        <w:rPr>
          <w:spacing w:val="40"/>
          <w:sz w:val="19"/>
        </w:rPr>
        <w:t> </w:t>
      </w:r>
      <w:r>
        <w:rPr>
          <w:sz w:val="19"/>
        </w:rPr>
        <w:t>e</w:t>
      </w:r>
      <w:r>
        <w:rPr>
          <w:spacing w:val="40"/>
          <w:sz w:val="19"/>
        </w:rPr>
        <w:t> </w:t>
      </w:r>
      <w:r>
        <w:rPr>
          <w:sz w:val="19"/>
        </w:rPr>
        <w:t>o</w:t>
      </w:r>
      <w:r>
        <w:rPr>
          <w:spacing w:val="40"/>
          <w:sz w:val="19"/>
        </w:rPr>
        <w:t> </w:t>
      </w:r>
      <w:r>
        <w:rPr>
          <w:sz w:val="19"/>
        </w:rPr>
        <w:t>processo</w:t>
      </w:r>
      <w:r>
        <w:rPr>
          <w:spacing w:val="40"/>
          <w:sz w:val="19"/>
        </w:rPr>
        <w:t> </w:t>
      </w:r>
      <w:r>
        <w:rPr>
          <w:sz w:val="19"/>
        </w:rPr>
        <w:t>de</w:t>
      </w:r>
      <w:r>
        <w:rPr>
          <w:spacing w:val="40"/>
          <w:sz w:val="19"/>
        </w:rPr>
        <w:t> </w:t>
      </w:r>
      <w:r>
        <w:rPr>
          <w:sz w:val="19"/>
        </w:rPr>
        <w:t>escolha</w:t>
      </w:r>
      <w:r>
        <w:rPr>
          <w:spacing w:val="40"/>
          <w:sz w:val="19"/>
        </w:rPr>
        <w:t> </w:t>
      </w:r>
      <w:r>
        <w:rPr>
          <w:sz w:val="19"/>
        </w:rPr>
        <w:t>e</w:t>
      </w:r>
      <w:r>
        <w:rPr>
          <w:spacing w:val="40"/>
          <w:sz w:val="19"/>
        </w:rPr>
        <w:t> </w:t>
      </w:r>
      <w:r>
        <w:rPr>
          <w:sz w:val="19"/>
        </w:rPr>
        <w:t>substituição</w:t>
      </w:r>
      <w:r>
        <w:rPr>
          <w:spacing w:val="40"/>
          <w:sz w:val="19"/>
        </w:rPr>
        <w:t> </w:t>
      </w:r>
      <w:r>
        <w:rPr>
          <w:sz w:val="19"/>
        </w:rPr>
        <w:t>do presidente</w:t>
      </w:r>
      <w:r>
        <w:rPr>
          <w:spacing w:val="25"/>
          <w:sz w:val="19"/>
        </w:rPr>
        <w:t> </w:t>
      </w:r>
      <w:r>
        <w:rPr>
          <w:sz w:val="19"/>
        </w:rPr>
        <w:t>do</w:t>
      </w:r>
      <w:r>
        <w:rPr>
          <w:spacing w:val="25"/>
          <w:sz w:val="19"/>
        </w:rPr>
        <w:t> </w:t>
      </w:r>
      <w:r>
        <w:rPr>
          <w:sz w:val="19"/>
        </w:rPr>
        <w:t>conselho</w:t>
      </w:r>
      <w:r>
        <w:rPr>
          <w:spacing w:val="25"/>
          <w:sz w:val="19"/>
        </w:rPr>
        <w:t> </w:t>
      </w:r>
      <w:r>
        <w:rPr>
          <w:sz w:val="19"/>
        </w:rPr>
        <w:t>pela</w:t>
      </w:r>
      <w:r>
        <w:rPr>
          <w:spacing w:val="25"/>
          <w:sz w:val="19"/>
        </w:rPr>
        <w:t> </w:t>
      </w:r>
      <w:r>
        <w:rPr>
          <w:sz w:val="19"/>
        </w:rPr>
        <w:t>assembléia</w:t>
      </w:r>
      <w:r>
        <w:rPr>
          <w:spacing w:val="25"/>
          <w:sz w:val="19"/>
        </w:rPr>
        <w:t> </w:t>
      </w:r>
      <w:r>
        <w:rPr>
          <w:sz w:val="19"/>
        </w:rPr>
        <w:t>ou</w:t>
      </w:r>
      <w:r>
        <w:rPr>
          <w:spacing w:val="25"/>
          <w:sz w:val="19"/>
        </w:rPr>
        <w:t> </w:t>
      </w:r>
      <w:r>
        <w:rPr>
          <w:sz w:val="19"/>
        </w:rPr>
        <w:t>pelo</w:t>
      </w:r>
      <w:r>
        <w:rPr>
          <w:spacing w:val="25"/>
          <w:sz w:val="19"/>
        </w:rPr>
        <w:t> </w:t>
      </w:r>
      <w:r>
        <w:rPr>
          <w:sz w:val="19"/>
        </w:rPr>
        <w:t>próprio</w:t>
      </w:r>
      <w:r>
        <w:rPr>
          <w:spacing w:val="25"/>
          <w:sz w:val="19"/>
        </w:rPr>
        <w:t> </w:t>
      </w:r>
      <w:r>
        <w:rPr>
          <w:sz w:val="19"/>
        </w:rPr>
        <w:t>conselho;</w:t>
      </w:r>
      <w:r>
        <w:rPr>
          <w:spacing w:val="23"/>
          <w:w w:val="102"/>
          <w:sz w:val="19"/>
        </w:rPr>
        <w:t> </w:t>
      </w:r>
      <w:hyperlink r:id="rId10">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Redação</w:t>
        </w:r>
        <w:r>
          <w:rPr>
            <w:color w:val="0000ED"/>
            <w:spacing w:val="25"/>
            <w:sz w:val="19"/>
            <w:u w:val="single" w:color="0000ED"/>
          </w:rPr>
          <w:t> </w:t>
        </w:r>
        <w:r>
          <w:rPr>
            <w:color w:val="0000ED"/>
            <w:sz w:val="19"/>
            <w:u w:val="single" w:color="0000ED"/>
          </w:rPr>
          <w:t>dada</w:t>
        </w:r>
        <w:r>
          <w:rPr>
            <w:color w:val="0000ED"/>
            <w:spacing w:val="25"/>
            <w:sz w:val="19"/>
            <w:u w:val="single" w:color="0000ED"/>
          </w:rPr>
          <w:t> </w:t>
        </w:r>
        <w:r>
          <w:rPr>
            <w:color w:val="0000ED"/>
            <w:sz w:val="19"/>
            <w:u w:val="single" w:color="0000ED"/>
          </w:rPr>
          <w:t>pela</w:t>
        </w:r>
        <w:r>
          <w:rPr>
            <w:color w:val="0000ED"/>
            <w:spacing w:val="25"/>
            <w:sz w:val="19"/>
            <w:u w:val="single" w:color="0000ED"/>
          </w:rPr>
          <w:t> </w:t>
        </w:r>
        <w:r>
          <w:rPr>
            <w:color w:val="0000ED"/>
            <w:sz w:val="19"/>
            <w:u w:val="single" w:color="0000ED"/>
          </w:rPr>
          <w:t>Lei</w:t>
        </w:r>
        <w:r>
          <w:rPr>
            <w:color w:val="0000ED"/>
            <w:spacing w:val="25"/>
            <w:sz w:val="19"/>
            <w:u w:val="single" w:color="0000ED"/>
          </w:rPr>
          <w:t> </w:t>
        </w:r>
        <w:r>
          <w:rPr>
            <w:color w:val="0000ED"/>
            <w:sz w:val="19"/>
            <w:u w:val="single" w:color="0000ED"/>
          </w:rPr>
          <w:t>nº</w:t>
        </w:r>
        <w:r>
          <w:rPr>
            <w:color w:val="0000ED"/>
            <w:spacing w:val="25"/>
            <w:sz w:val="19"/>
            <w:u w:val="single" w:color="0000ED"/>
          </w:rPr>
          <w:t> </w:t>
        </w:r>
        <w:r>
          <w:rPr>
            <w:color w:val="0000ED"/>
            <w:sz w:val="19"/>
            <w:u w:val="single" w:color="0000ED"/>
          </w:rPr>
          <w:t>10.303,</w:t>
        </w:r>
        <w:r>
          <w:rPr>
            <w:color w:val="0000ED"/>
            <w:spacing w:val="25"/>
            <w:sz w:val="19"/>
            <w:u w:val="single" w:color="0000ED"/>
          </w:rPr>
          <w:t> </w:t>
        </w:r>
        <w:r>
          <w:rPr>
            <w:color w:val="0000ED"/>
            <w:sz w:val="19"/>
            <w:u w:val="single" w:color="0000ED"/>
          </w:rPr>
          <w:t>de</w:t>
        </w:r>
        <w:r>
          <w:rPr>
            <w:color w:val="0000ED"/>
            <w:spacing w:val="25"/>
            <w:sz w:val="19"/>
            <w:u w:val="single" w:color="0000ED"/>
          </w:rPr>
          <w:t> </w:t>
        </w:r>
        <w:r>
          <w:rPr>
            <w:color w:val="0000ED"/>
            <w:sz w:val="19"/>
            <w:u w:val="single" w:color="0000ED"/>
          </w:rPr>
          <w:t>2001)</w:t>
        </w:r>
      </w:hyperlink>
    </w:p>
    <w:p>
      <w:pPr>
        <w:pStyle w:val="BodyText"/>
        <w:spacing w:before="21"/>
      </w:pPr>
    </w:p>
    <w:p>
      <w:pPr>
        <w:pStyle w:val="BodyText"/>
        <w:spacing w:before="1"/>
        <w:ind w:left="548"/>
      </w:pPr>
      <w:r>
        <w:rPr/>
        <w:t>II</w:t>
      </w:r>
      <w:r>
        <w:rPr>
          <w:spacing w:val="7"/>
        </w:rPr>
        <w:t> </w:t>
      </w:r>
      <w:r>
        <w:rPr/>
        <w:t>-</w:t>
      </w:r>
      <w:r>
        <w:rPr>
          <w:spacing w:val="7"/>
        </w:rPr>
        <w:t> </w:t>
      </w:r>
      <w:r>
        <w:rPr/>
        <w:t>o</w:t>
      </w:r>
      <w:r>
        <w:rPr>
          <w:spacing w:val="8"/>
        </w:rPr>
        <w:t> </w:t>
      </w:r>
      <w:r>
        <w:rPr/>
        <w:t>modo</w:t>
      </w:r>
      <w:r>
        <w:rPr>
          <w:spacing w:val="7"/>
        </w:rPr>
        <w:t> </w:t>
      </w:r>
      <w:r>
        <w:rPr/>
        <w:t>de</w:t>
      </w:r>
      <w:r>
        <w:rPr>
          <w:spacing w:val="8"/>
        </w:rPr>
        <w:t> </w:t>
      </w:r>
      <w:r>
        <w:rPr/>
        <w:t>substituição</w:t>
      </w:r>
      <w:r>
        <w:rPr>
          <w:spacing w:val="7"/>
        </w:rPr>
        <w:t> </w:t>
      </w:r>
      <w:r>
        <w:rPr/>
        <w:t>dos</w:t>
      </w:r>
      <w:r>
        <w:rPr>
          <w:spacing w:val="8"/>
        </w:rPr>
        <w:t> </w:t>
      </w:r>
      <w:r>
        <w:rPr>
          <w:spacing w:val="-2"/>
        </w:rPr>
        <w:t>conselheiros;</w:t>
      </w:r>
    </w:p>
    <w:p>
      <w:pPr>
        <w:pStyle w:val="BodyText"/>
        <w:spacing w:before="27"/>
      </w:pPr>
    </w:p>
    <w:p>
      <w:pPr>
        <w:pStyle w:val="BodyText"/>
        <w:spacing w:before="1"/>
        <w:ind w:left="548"/>
      </w:pPr>
      <w:r>
        <w:rPr/>
        <w:t>III</w:t>
      </w:r>
      <w:r>
        <w:rPr>
          <w:spacing w:val="7"/>
        </w:rPr>
        <w:t> </w:t>
      </w:r>
      <w:r>
        <w:rPr/>
        <w:t>-</w:t>
      </w:r>
      <w:r>
        <w:rPr>
          <w:spacing w:val="8"/>
        </w:rPr>
        <w:t> </w:t>
      </w:r>
      <w:r>
        <w:rPr/>
        <w:t>o</w:t>
      </w:r>
      <w:r>
        <w:rPr>
          <w:spacing w:val="8"/>
        </w:rPr>
        <w:t> </w:t>
      </w:r>
      <w:r>
        <w:rPr/>
        <w:t>prazo</w:t>
      </w:r>
      <w:r>
        <w:rPr>
          <w:spacing w:val="8"/>
        </w:rPr>
        <w:t> </w:t>
      </w:r>
      <w:r>
        <w:rPr/>
        <w:t>de</w:t>
      </w:r>
      <w:r>
        <w:rPr>
          <w:spacing w:val="8"/>
        </w:rPr>
        <w:t> </w:t>
      </w:r>
      <w:r>
        <w:rPr/>
        <w:t>gestão,</w:t>
      </w:r>
      <w:r>
        <w:rPr>
          <w:spacing w:val="8"/>
        </w:rPr>
        <w:t> </w:t>
      </w:r>
      <w:r>
        <w:rPr/>
        <w:t>que</w:t>
      </w:r>
      <w:r>
        <w:rPr>
          <w:spacing w:val="7"/>
        </w:rPr>
        <w:t> </w:t>
      </w:r>
      <w:r>
        <w:rPr/>
        <w:t>não</w:t>
      </w:r>
      <w:r>
        <w:rPr>
          <w:spacing w:val="8"/>
        </w:rPr>
        <w:t> </w:t>
      </w:r>
      <w:r>
        <w:rPr/>
        <w:t>poderá</w:t>
      </w:r>
      <w:r>
        <w:rPr>
          <w:spacing w:val="8"/>
        </w:rPr>
        <w:t> </w:t>
      </w:r>
      <w:r>
        <w:rPr/>
        <w:t>ser</w:t>
      </w:r>
      <w:r>
        <w:rPr>
          <w:spacing w:val="8"/>
        </w:rPr>
        <w:t> </w:t>
      </w:r>
      <w:r>
        <w:rPr/>
        <w:t>superior</w:t>
      </w:r>
      <w:r>
        <w:rPr>
          <w:spacing w:val="8"/>
        </w:rPr>
        <w:t> </w:t>
      </w:r>
      <w:r>
        <w:rPr/>
        <w:t>a</w:t>
      </w:r>
      <w:r>
        <w:rPr>
          <w:spacing w:val="8"/>
        </w:rPr>
        <w:t> </w:t>
      </w:r>
      <w:r>
        <w:rPr/>
        <w:t>3</w:t>
      </w:r>
      <w:r>
        <w:rPr>
          <w:spacing w:val="8"/>
        </w:rPr>
        <w:t> </w:t>
      </w:r>
      <w:r>
        <w:rPr/>
        <w:t>(três)</w:t>
      </w:r>
      <w:r>
        <w:rPr>
          <w:spacing w:val="7"/>
        </w:rPr>
        <w:t> </w:t>
      </w:r>
      <w:r>
        <w:rPr/>
        <w:t>anos,</w:t>
      </w:r>
      <w:r>
        <w:rPr>
          <w:spacing w:val="8"/>
        </w:rPr>
        <w:t> </w:t>
      </w:r>
      <w:r>
        <w:rPr/>
        <w:t>permitida</w:t>
      </w:r>
      <w:r>
        <w:rPr>
          <w:spacing w:val="8"/>
        </w:rPr>
        <w:t> </w:t>
      </w:r>
      <w:r>
        <w:rPr/>
        <w:t>a</w:t>
      </w:r>
      <w:r>
        <w:rPr>
          <w:spacing w:val="8"/>
        </w:rPr>
        <w:t> </w:t>
      </w:r>
      <w:r>
        <w:rPr>
          <w:spacing w:val="-2"/>
        </w:rPr>
        <w:t>reeleição;</w:t>
      </w:r>
    </w:p>
    <w:p>
      <w:pPr>
        <w:pStyle w:val="BodyText"/>
        <w:spacing w:before="27"/>
      </w:pPr>
    </w:p>
    <w:p>
      <w:pPr>
        <w:pStyle w:val="BodyText"/>
        <w:spacing w:line="247" w:lineRule="auto" w:before="1"/>
        <w:ind w:left="114" w:right="117" w:firstLine="562"/>
        <w:jc w:val="both"/>
      </w:pPr>
      <w:r>
        <w:rPr/>
        <w:t>IV - as normas sobre convocação, instalação e funcionamento do conselho, que deliberará por maioria de votos, podendo</w:t>
      </w:r>
      <w:r>
        <w:rPr>
          <w:spacing w:val="73"/>
        </w:rPr>
        <w:t> </w:t>
      </w:r>
      <w:r>
        <w:rPr/>
        <w:t>o</w:t>
      </w:r>
      <w:r>
        <w:rPr>
          <w:spacing w:val="73"/>
        </w:rPr>
        <w:t> </w:t>
      </w:r>
      <w:r>
        <w:rPr/>
        <w:t>estatuto</w:t>
      </w:r>
      <w:r>
        <w:rPr>
          <w:spacing w:val="73"/>
        </w:rPr>
        <w:t> </w:t>
      </w:r>
      <w:r>
        <w:rPr/>
        <w:t>estabelecer</w:t>
      </w:r>
      <w:r>
        <w:rPr>
          <w:spacing w:val="73"/>
        </w:rPr>
        <w:t> </w:t>
      </w:r>
      <w:r>
        <w:rPr/>
        <w:t>quorum</w:t>
      </w:r>
      <w:r>
        <w:rPr>
          <w:spacing w:val="73"/>
        </w:rPr>
        <w:t> </w:t>
      </w:r>
      <w:r>
        <w:rPr/>
        <w:t>qualificado</w:t>
      </w:r>
      <w:r>
        <w:rPr>
          <w:spacing w:val="73"/>
        </w:rPr>
        <w:t> </w:t>
      </w:r>
      <w:r>
        <w:rPr/>
        <w:t>para</w:t>
      </w:r>
      <w:r>
        <w:rPr>
          <w:spacing w:val="73"/>
        </w:rPr>
        <w:t> </w:t>
      </w:r>
      <w:r>
        <w:rPr/>
        <w:t>certas</w:t>
      </w:r>
      <w:r>
        <w:rPr>
          <w:spacing w:val="73"/>
        </w:rPr>
        <w:t> </w:t>
      </w:r>
      <w:r>
        <w:rPr/>
        <w:t>deliberações,</w:t>
      </w:r>
      <w:r>
        <w:rPr>
          <w:spacing w:val="73"/>
        </w:rPr>
        <w:t> </w:t>
      </w:r>
      <w:r>
        <w:rPr/>
        <w:t>desde</w:t>
      </w:r>
      <w:r>
        <w:rPr>
          <w:spacing w:val="73"/>
        </w:rPr>
        <w:t> </w:t>
      </w:r>
      <w:r>
        <w:rPr/>
        <w:t>que</w:t>
      </w:r>
      <w:r>
        <w:rPr>
          <w:spacing w:val="73"/>
        </w:rPr>
        <w:t> </w:t>
      </w:r>
      <w:r>
        <w:rPr/>
        <w:t>especifique</w:t>
      </w:r>
      <w:r>
        <w:rPr>
          <w:spacing w:val="73"/>
        </w:rPr>
        <w:t> </w:t>
      </w:r>
      <w:r>
        <w:rPr/>
        <w:t>as</w:t>
      </w:r>
      <w:r>
        <w:rPr>
          <w:spacing w:val="73"/>
        </w:rPr>
        <w:t> </w:t>
      </w:r>
      <w:r>
        <w:rPr/>
        <w:t>matérias.</w:t>
      </w:r>
      <w:r>
        <w:rPr>
          <w:spacing w:val="40"/>
        </w:rPr>
        <w:t> </w:t>
      </w:r>
      <w:r>
        <w:rPr>
          <w:color w:val="0000ED"/>
          <w:spacing w:val="-65"/>
        </w:rPr>
        <w:t>(</w:t>
      </w:r>
      <w:hyperlink r:id="rId10">
        <w:r>
          <w:rPr>
            <w:rFonts w:ascii="Times New Roman" w:hAnsi="Times New Roman"/>
            <w:color w:val="0000ED"/>
            <w:spacing w:val="29"/>
            <w:u w:val="single" w:color="0000ED"/>
          </w:rPr>
          <w:t> </w:t>
        </w:r>
        <w:r>
          <w:rPr>
            <w:color w:val="0000ED"/>
            <w:u w:val="single" w:color="0000ED"/>
          </w:rPr>
          <w:t>Redação dada pela Lei nº 10.303, de 2001)</w:t>
        </w:r>
      </w:hyperlink>
    </w:p>
    <w:p>
      <w:pPr>
        <w:pStyle w:val="BodyText"/>
        <w:spacing w:before="6"/>
      </w:pPr>
    </w:p>
    <w:p>
      <w:pPr>
        <w:pStyle w:val="BodyText"/>
        <w:spacing w:line="247" w:lineRule="auto"/>
        <w:ind w:left="114" w:firstLine="570"/>
      </w:pPr>
      <w:r>
        <w:rPr/>
        <w:t>§ 1º O estatuto poderá prever a participação no conselho de representantes dos empregados, escolhidos pelo </w:t>
      </w:r>
      <w:r>
        <w:rPr/>
        <w:t>voto</w:t>
      </w:r>
      <w:r>
        <w:rPr>
          <w:spacing w:val="80"/>
        </w:rPr>
        <w:t> </w:t>
      </w:r>
      <w:r>
        <w:rPr/>
        <w:t>destes,</w:t>
      </w:r>
      <w:r>
        <w:rPr>
          <w:spacing w:val="40"/>
        </w:rPr>
        <w:t> </w:t>
      </w:r>
      <w:r>
        <w:rPr/>
        <w:t>em</w:t>
      </w:r>
      <w:r>
        <w:rPr>
          <w:spacing w:val="40"/>
        </w:rPr>
        <w:t> </w:t>
      </w:r>
      <w:r>
        <w:rPr/>
        <w:t>eleição</w:t>
      </w:r>
      <w:r>
        <w:rPr>
          <w:spacing w:val="40"/>
        </w:rPr>
        <w:t> </w:t>
      </w:r>
      <w:r>
        <w:rPr/>
        <w:t>direta,</w:t>
      </w:r>
      <w:r>
        <w:rPr>
          <w:spacing w:val="40"/>
        </w:rPr>
        <w:t> </w:t>
      </w:r>
      <w:r>
        <w:rPr/>
        <w:t>organizada</w:t>
      </w:r>
      <w:r>
        <w:rPr>
          <w:spacing w:val="40"/>
        </w:rPr>
        <w:t> </w:t>
      </w:r>
      <w:r>
        <w:rPr/>
        <w:t>pela</w:t>
      </w:r>
      <w:r>
        <w:rPr>
          <w:spacing w:val="40"/>
        </w:rPr>
        <w:t> </w:t>
      </w:r>
      <w:r>
        <w:rPr/>
        <w:t>empresa,</w:t>
      </w:r>
      <w:r>
        <w:rPr>
          <w:spacing w:val="40"/>
        </w:rPr>
        <w:t> </w:t>
      </w:r>
      <w:r>
        <w:rPr/>
        <w:t>em</w:t>
      </w:r>
      <w:r>
        <w:rPr>
          <w:spacing w:val="40"/>
        </w:rPr>
        <w:t> </w:t>
      </w:r>
      <w:r>
        <w:rPr/>
        <w:t>conjunto</w:t>
      </w:r>
      <w:r>
        <w:rPr>
          <w:spacing w:val="40"/>
        </w:rPr>
        <w:t> </w:t>
      </w:r>
      <w:r>
        <w:rPr/>
        <w:t>com</w:t>
      </w:r>
      <w:r>
        <w:rPr>
          <w:spacing w:val="40"/>
        </w:rPr>
        <w:t> </w:t>
      </w:r>
      <w:r>
        <w:rPr/>
        <w:t>as</w:t>
      </w:r>
      <w:r>
        <w:rPr>
          <w:spacing w:val="40"/>
        </w:rPr>
        <w:t> </w:t>
      </w:r>
      <w:r>
        <w:rPr/>
        <w:t>entidades</w:t>
      </w:r>
      <w:r>
        <w:rPr>
          <w:spacing w:val="40"/>
        </w:rPr>
        <w:t> </w:t>
      </w:r>
      <w:r>
        <w:rPr/>
        <w:t>sindicais</w:t>
      </w:r>
      <w:r>
        <w:rPr>
          <w:spacing w:val="40"/>
        </w:rPr>
        <w:t> </w:t>
      </w:r>
      <w:r>
        <w:rPr/>
        <w:t>que</w:t>
      </w:r>
      <w:r>
        <w:rPr>
          <w:spacing w:val="40"/>
        </w:rPr>
        <w:t> </w:t>
      </w:r>
      <w:r>
        <w:rPr/>
        <w:t>os</w:t>
      </w:r>
      <w:r>
        <w:rPr>
          <w:spacing w:val="40"/>
        </w:rPr>
        <w:t> </w:t>
      </w:r>
      <w:r>
        <w:rPr/>
        <w:t>representam.</w:t>
      </w:r>
    </w:p>
    <w:p>
      <w:pPr>
        <w:spacing w:line="221" w:lineRule="exact" w:before="0"/>
        <w:ind w:left="114" w:right="0" w:firstLine="0"/>
        <w:jc w:val="left"/>
        <w:rPr>
          <w:sz w:val="20"/>
        </w:rPr>
      </w:pPr>
      <w:r>
        <w:rPr>
          <w:color w:val="0000ED"/>
          <w:spacing w:val="-67"/>
          <w:sz w:val="20"/>
        </w:rPr>
        <w:t>(</w:t>
      </w:r>
      <w:hyperlink r:id="rId13">
        <w:r>
          <w:rPr>
            <w:rFonts w:ascii="Times New Roman" w:hAnsi="Times New Roman"/>
            <w:color w:val="0000ED"/>
            <w:spacing w:val="16"/>
            <w:sz w:val="20"/>
            <w:u w:val="single" w:color="0000ED"/>
          </w:rPr>
          <w:t> </w:t>
        </w:r>
        <w:r>
          <w:rPr>
            <w:color w:val="0000ED"/>
            <w:sz w:val="20"/>
            <w:u w:val="single" w:color="0000ED"/>
          </w:rPr>
          <w:t>Incluído</w:t>
        </w:r>
        <w:r>
          <w:rPr>
            <w:color w:val="0000ED"/>
            <w:spacing w:val="-1"/>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14.195,</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p>
    <w:p>
      <w:pPr>
        <w:pStyle w:val="BodyText"/>
        <w:spacing w:before="3"/>
        <w:rPr>
          <w:sz w:val="20"/>
        </w:rPr>
      </w:pPr>
    </w:p>
    <w:p>
      <w:pPr>
        <w:pStyle w:val="BodyText"/>
        <w:spacing w:line="235" w:lineRule="auto"/>
        <w:ind w:left="114" w:right="117" w:firstLine="570"/>
        <w:jc w:val="both"/>
        <w:rPr>
          <w:sz w:val="20"/>
        </w:rPr>
      </w:pPr>
      <w:r>
        <w:rPr/>
        <w:t>§ 2º Na composição do conselho de administração das companhias abertas, é obrigatória a participação de conselheiros</w:t>
      </w:r>
      <w:r>
        <w:rPr>
          <w:spacing w:val="-14"/>
        </w:rPr>
        <w:t> </w:t>
      </w:r>
      <w:r>
        <w:rPr/>
        <w:t>independentes,</w:t>
      </w:r>
      <w:r>
        <w:rPr>
          <w:spacing w:val="20"/>
        </w:rPr>
        <w:t> </w:t>
      </w:r>
      <w:r>
        <w:rPr/>
        <w:t>nos</w:t>
      </w:r>
      <w:r>
        <w:rPr>
          <w:spacing w:val="22"/>
        </w:rPr>
        <w:t> </w:t>
      </w:r>
      <w:r>
        <w:rPr/>
        <w:t>termos</w:t>
      </w:r>
      <w:r>
        <w:rPr>
          <w:spacing w:val="22"/>
        </w:rPr>
        <w:t> </w:t>
      </w:r>
      <w:r>
        <w:rPr/>
        <w:t>e</w:t>
      </w:r>
      <w:r>
        <w:rPr>
          <w:spacing w:val="22"/>
        </w:rPr>
        <w:t> </w:t>
      </w:r>
      <w:r>
        <w:rPr/>
        <w:t>nos</w:t>
      </w:r>
      <w:r>
        <w:rPr>
          <w:spacing w:val="22"/>
        </w:rPr>
        <w:t> </w:t>
      </w:r>
      <w:r>
        <w:rPr/>
        <w:t>prazos</w:t>
      </w:r>
      <w:r>
        <w:rPr>
          <w:spacing w:val="22"/>
        </w:rPr>
        <w:t> </w:t>
      </w:r>
      <w:r>
        <w:rPr/>
        <w:t>definidos</w:t>
      </w:r>
      <w:r>
        <w:rPr>
          <w:spacing w:val="22"/>
        </w:rPr>
        <w:t> </w:t>
      </w:r>
      <w:r>
        <w:rPr/>
        <w:t>pela</w:t>
      </w:r>
      <w:r>
        <w:rPr>
          <w:spacing w:val="22"/>
        </w:rPr>
        <w:t> </w:t>
      </w:r>
      <w:r>
        <w:rPr/>
        <w:t>Comissão</w:t>
      </w:r>
      <w:r>
        <w:rPr>
          <w:spacing w:val="22"/>
        </w:rPr>
        <w:t> </w:t>
      </w:r>
      <w:r>
        <w:rPr/>
        <w:t>de</w:t>
      </w:r>
      <w:r>
        <w:rPr>
          <w:spacing w:val="22"/>
        </w:rPr>
        <w:t> </w:t>
      </w:r>
      <w:r>
        <w:rPr/>
        <w:t>Valores</w:t>
      </w:r>
      <w:r>
        <w:rPr>
          <w:spacing w:val="22"/>
        </w:rPr>
        <w:t> </w:t>
      </w:r>
      <w:r>
        <w:rPr/>
        <w:t>Mobiliários.</w:t>
      </w:r>
      <w:r>
        <w:rPr>
          <w:spacing w:val="80"/>
          <w:w w:val="150"/>
        </w:rPr>
        <w:t>  </w:t>
      </w:r>
      <w:hyperlink r:id="rId13">
        <w:r>
          <w:rPr>
            <w:rFonts w:ascii="Times New Roman" w:hAnsi="Times New Roman"/>
            <w:color w:val="0000ED"/>
            <w:spacing w:val="-38"/>
            <w:w w:val="150"/>
            <w:sz w:val="20"/>
            <w:u w:val="single" w:color="0000ED"/>
          </w:rPr>
          <w:t> </w:t>
        </w:r>
        <w:r>
          <w:rPr>
            <w:color w:val="0000ED"/>
            <w:sz w:val="20"/>
            <w:u w:val="none"/>
          </w:rPr>
          <w:t>(</w:t>
        </w:r>
        <w:r>
          <w:rPr>
            <w:color w:val="0000ED"/>
            <w:sz w:val="20"/>
            <w:u w:val="single" w:color="0000ED"/>
          </w:rPr>
          <w:t>Incluído</w:t>
        </w:r>
        <w:r>
          <w:rPr>
            <w:color w:val="0000ED"/>
            <w:spacing w:val="20"/>
            <w:sz w:val="20"/>
            <w:u w:val="single" w:color="0000ED"/>
          </w:rPr>
          <w:t> </w:t>
        </w:r>
        <w:r>
          <w:rPr>
            <w:color w:val="0000ED"/>
            <w:sz w:val="20"/>
            <w:u w:val="single" w:color="0000ED"/>
          </w:rPr>
          <w:t>pela</w:t>
        </w:r>
      </w:hyperlink>
      <w:r>
        <w:rPr>
          <w:color w:val="0000ED"/>
          <w:sz w:val="20"/>
          <w:u w:val="none"/>
        </w:rPr>
        <w:t> </w:t>
      </w:r>
      <w:hyperlink r:id="rId13">
        <w:r>
          <w:rPr>
            <w:color w:val="0000ED"/>
            <w:sz w:val="20"/>
            <w:u w:val="single" w:color="0000ED"/>
          </w:rPr>
          <w:t>Lei nº 14.195, de 2021)</w:t>
        </w:r>
      </w:hyperlink>
    </w:p>
    <w:p>
      <w:pPr>
        <w:pStyle w:val="BodyText"/>
        <w:spacing w:before="28"/>
      </w:pPr>
    </w:p>
    <w:p>
      <w:pPr>
        <w:pStyle w:val="BodyText"/>
        <w:ind w:right="2"/>
        <w:jc w:val="center"/>
      </w:pPr>
      <w:r>
        <w:rPr/>
        <w:t>Voto</w:t>
      </w:r>
      <w:r>
        <w:rPr>
          <w:spacing w:val="-3"/>
        </w:rPr>
        <w:t> </w:t>
      </w:r>
      <w:r>
        <w:rPr>
          <w:spacing w:val="-2"/>
        </w:rPr>
        <w:t>Múltiplo</w:t>
      </w:r>
    </w:p>
    <w:p>
      <w:pPr>
        <w:pStyle w:val="BodyText"/>
        <w:spacing w:before="28"/>
      </w:pPr>
    </w:p>
    <w:p>
      <w:pPr>
        <w:pStyle w:val="BodyText"/>
        <w:spacing w:line="247" w:lineRule="auto"/>
        <w:ind w:left="114" w:right="117" w:firstLine="570"/>
        <w:jc w:val="both"/>
      </w:pPr>
      <w:r>
        <w:rPr/>
        <w:t>Art.</w:t>
      </w:r>
      <w:r>
        <w:rPr>
          <w:spacing w:val="40"/>
        </w:rPr>
        <w:t> </w:t>
      </w:r>
      <w:r>
        <w:rPr/>
        <w:t>141.</w:t>
      </w:r>
      <w:r>
        <w:rPr>
          <w:spacing w:val="40"/>
        </w:rPr>
        <w:t> </w:t>
      </w:r>
      <w:r>
        <w:rPr/>
        <w:t>Na</w:t>
      </w:r>
      <w:r>
        <w:rPr>
          <w:spacing w:val="40"/>
        </w:rPr>
        <w:t> </w:t>
      </w:r>
      <w:r>
        <w:rPr/>
        <w:t>eleição</w:t>
      </w:r>
      <w:r>
        <w:rPr>
          <w:spacing w:val="40"/>
        </w:rPr>
        <w:t> </w:t>
      </w:r>
      <w:r>
        <w:rPr/>
        <w:t>dos</w:t>
      </w:r>
      <w:r>
        <w:rPr>
          <w:spacing w:val="40"/>
        </w:rPr>
        <w:t> </w:t>
      </w:r>
      <w:r>
        <w:rPr/>
        <w:t>conselheiros,</w:t>
      </w:r>
      <w:r>
        <w:rPr>
          <w:spacing w:val="40"/>
        </w:rPr>
        <w:t> </w:t>
      </w:r>
      <w:r>
        <w:rPr/>
        <w:t>é</w:t>
      </w:r>
      <w:r>
        <w:rPr>
          <w:spacing w:val="40"/>
        </w:rPr>
        <w:t> </w:t>
      </w:r>
      <w:r>
        <w:rPr/>
        <w:t>facultado</w:t>
      </w:r>
      <w:r>
        <w:rPr>
          <w:spacing w:val="40"/>
        </w:rPr>
        <w:t> </w:t>
      </w:r>
      <w:r>
        <w:rPr/>
        <w:t>aos</w:t>
      </w:r>
      <w:r>
        <w:rPr>
          <w:spacing w:val="40"/>
        </w:rPr>
        <w:t> </w:t>
      </w:r>
      <w:r>
        <w:rPr/>
        <w:t>acionistas</w:t>
      </w:r>
      <w:r>
        <w:rPr>
          <w:spacing w:val="40"/>
        </w:rPr>
        <w:t> </w:t>
      </w:r>
      <w:r>
        <w:rPr/>
        <w:t>que</w:t>
      </w:r>
      <w:r>
        <w:rPr>
          <w:spacing w:val="40"/>
        </w:rPr>
        <w:t> </w:t>
      </w:r>
      <w:r>
        <w:rPr/>
        <w:t>representem,</w:t>
      </w:r>
      <w:r>
        <w:rPr>
          <w:spacing w:val="40"/>
        </w:rPr>
        <w:t> </w:t>
      </w:r>
      <w:r>
        <w:rPr/>
        <w:t>no</w:t>
      </w:r>
      <w:r>
        <w:rPr>
          <w:spacing w:val="40"/>
        </w:rPr>
        <w:t> </w:t>
      </w:r>
      <w:r>
        <w:rPr/>
        <w:t>mínimo,</w:t>
      </w:r>
      <w:r>
        <w:rPr>
          <w:spacing w:val="40"/>
        </w:rPr>
        <w:t> </w:t>
      </w:r>
      <w:r>
        <w:rPr/>
        <w:t>10%</w:t>
      </w:r>
      <w:r>
        <w:rPr>
          <w:spacing w:val="40"/>
        </w:rPr>
        <w:t> </w:t>
      </w:r>
      <w:r>
        <w:rPr/>
        <w:t>(dez</w:t>
      </w:r>
      <w:r>
        <w:rPr>
          <w:spacing w:val="40"/>
        </w:rPr>
        <w:t> </w:t>
      </w:r>
      <w:r>
        <w:rPr/>
        <w:t>por cento) do capital social com direito a voto, esteja ou não previsto no estatuto, requerer a adoção do processo de voto múltiplo,</w:t>
      </w:r>
      <w:r>
        <w:rPr>
          <w:spacing w:val="40"/>
        </w:rPr>
        <w:t> </w:t>
      </w:r>
      <w:r>
        <w:rPr/>
        <w:t>por</w:t>
      </w:r>
      <w:r>
        <w:rPr>
          <w:spacing w:val="40"/>
        </w:rPr>
        <w:t> </w:t>
      </w:r>
      <w:r>
        <w:rPr/>
        <w:t>meio</w:t>
      </w:r>
      <w:r>
        <w:rPr>
          <w:spacing w:val="40"/>
        </w:rPr>
        <w:t> </w:t>
      </w:r>
      <w:r>
        <w:rPr/>
        <w:t>do</w:t>
      </w:r>
      <w:r>
        <w:rPr>
          <w:spacing w:val="40"/>
        </w:rPr>
        <w:t> </w:t>
      </w:r>
      <w:r>
        <w:rPr/>
        <w:t>qual</w:t>
      </w:r>
      <w:r>
        <w:rPr>
          <w:spacing w:val="40"/>
        </w:rPr>
        <w:t> </w:t>
      </w:r>
      <w:r>
        <w:rPr/>
        <w:t>o</w:t>
      </w:r>
      <w:r>
        <w:rPr>
          <w:spacing w:val="40"/>
        </w:rPr>
        <w:t> </w:t>
      </w:r>
      <w:r>
        <w:rPr/>
        <w:t>número</w:t>
      </w:r>
      <w:r>
        <w:rPr>
          <w:spacing w:val="40"/>
        </w:rPr>
        <w:t> </w:t>
      </w:r>
      <w:r>
        <w:rPr/>
        <w:t>de</w:t>
      </w:r>
      <w:r>
        <w:rPr>
          <w:spacing w:val="40"/>
        </w:rPr>
        <w:t> </w:t>
      </w:r>
      <w:r>
        <w:rPr/>
        <w:t>votos</w:t>
      </w:r>
      <w:r>
        <w:rPr>
          <w:spacing w:val="40"/>
        </w:rPr>
        <w:t> </w:t>
      </w:r>
      <w:r>
        <w:rPr/>
        <w:t>de</w:t>
      </w:r>
      <w:r>
        <w:rPr>
          <w:spacing w:val="40"/>
        </w:rPr>
        <w:t> </w:t>
      </w:r>
      <w:r>
        <w:rPr/>
        <w:t>cada</w:t>
      </w:r>
      <w:r>
        <w:rPr>
          <w:spacing w:val="40"/>
        </w:rPr>
        <w:t> </w:t>
      </w:r>
      <w:r>
        <w:rPr/>
        <w:t>ação</w:t>
      </w:r>
      <w:r>
        <w:rPr>
          <w:spacing w:val="40"/>
        </w:rPr>
        <w:t> </w:t>
      </w:r>
      <w:r>
        <w:rPr/>
        <w:t>será</w:t>
      </w:r>
      <w:r>
        <w:rPr>
          <w:spacing w:val="40"/>
        </w:rPr>
        <w:t> </w:t>
      </w:r>
      <w:r>
        <w:rPr/>
        <w:t>multiplicado</w:t>
      </w:r>
      <w:r>
        <w:rPr>
          <w:spacing w:val="40"/>
        </w:rPr>
        <w:t> </w:t>
      </w:r>
      <w:r>
        <w:rPr/>
        <w:t>pelo</w:t>
      </w:r>
      <w:r>
        <w:rPr>
          <w:spacing w:val="40"/>
        </w:rPr>
        <w:t> </w:t>
      </w:r>
      <w:r>
        <w:rPr/>
        <w:t>número</w:t>
      </w:r>
      <w:r>
        <w:rPr>
          <w:spacing w:val="40"/>
        </w:rPr>
        <w:t> </w:t>
      </w:r>
      <w:r>
        <w:rPr/>
        <w:t>de</w:t>
      </w:r>
      <w:r>
        <w:rPr>
          <w:spacing w:val="40"/>
        </w:rPr>
        <w:t> </w:t>
      </w:r>
      <w:r>
        <w:rPr/>
        <w:t>cargos</w:t>
      </w:r>
      <w:r>
        <w:rPr>
          <w:spacing w:val="40"/>
        </w:rPr>
        <w:t> </w:t>
      </w:r>
      <w:r>
        <w:rPr/>
        <w:t>a</w:t>
      </w:r>
      <w:r>
        <w:rPr>
          <w:spacing w:val="40"/>
        </w:rPr>
        <w:t> </w:t>
      </w:r>
      <w:r>
        <w:rPr/>
        <w:t>serem preenchidos,</w:t>
      </w:r>
      <w:r>
        <w:rPr>
          <w:spacing w:val="36"/>
        </w:rPr>
        <w:t> </w:t>
      </w:r>
      <w:r>
        <w:rPr/>
        <w:t>reconhecido</w:t>
      </w:r>
      <w:r>
        <w:rPr>
          <w:spacing w:val="36"/>
        </w:rPr>
        <w:t> </w:t>
      </w:r>
      <w:r>
        <w:rPr/>
        <w:t>ao</w:t>
      </w:r>
      <w:r>
        <w:rPr>
          <w:spacing w:val="36"/>
        </w:rPr>
        <w:t> </w:t>
      </w:r>
      <w:r>
        <w:rPr/>
        <w:t>acionista</w:t>
      </w:r>
      <w:r>
        <w:rPr>
          <w:spacing w:val="36"/>
        </w:rPr>
        <w:t> </w:t>
      </w:r>
      <w:r>
        <w:rPr/>
        <w:t>o</w:t>
      </w:r>
      <w:r>
        <w:rPr>
          <w:spacing w:val="36"/>
        </w:rPr>
        <w:t> </w:t>
      </w:r>
      <w:r>
        <w:rPr/>
        <w:t>direito</w:t>
      </w:r>
      <w:r>
        <w:rPr>
          <w:spacing w:val="36"/>
        </w:rPr>
        <w:t> </w:t>
      </w:r>
      <w:r>
        <w:rPr/>
        <w:t>de</w:t>
      </w:r>
      <w:r>
        <w:rPr>
          <w:spacing w:val="36"/>
        </w:rPr>
        <w:t> </w:t>
      </w:r>
      <w:r>
        <w:rPr/>
        <w:t>cumular</w:t>
      </w:r>
      <w:r>
        <w:rPr>
          <w:spacing w:val="36"/>
        </w:rPr>
        <w:t> </w:t>
      </w:r>
      <w:r>
        <w:rPr/>
        <w:t>os</w:t>
      </w:r>
      <w:r>
        <w:rPr>
          <w:spacing w:val="36"/>
        </w:rPr>
        <w:t> </w:t>
      </w:r>
      <w:r>
        <w:rPr/>
        <w:t>votos</w:t>
      </w:r>
      <w:r>
        <w:rPr>
          <w:spacing w:val="36"/>
        </w:rPr>
        <w:t> </w:t>
      </w:r>
      <w:r>
        <w:rPr/>
        <w:t>em</w:t>
      </w:r>
      <w:r>
        <w:rPr>
          <w:spacing w:val="36"/>
        </w:rPr>
        <w:t> </w:t>
      </w:r>
      <w:r>
        <w:rPr/>
        <w:t>um</w:t>
      </w:r>
      <w:r>
        <w:rPr>
          <w:spacing w:val="36"/>
        </w:rPr>
        <w:t> </w:t>
      </w:r>
      <w:r>
        <w:rPr/>
        <w:t>só</w:t>
      </w:r>
      <w:r>
        <w:rPr>
          <w:spacing w:val="36"/>
        </w:rPr>
        <w:t> </w:t>
      </w:r>
      <w:r>
        <w:rPr/>
        <w:t>candidato</w:t>
      </w:r>
      <w:r>
        <w:rPr>
          <w:spacing w:val="36"/>
        </w:rPr>
        <w:t> </w:t>
      </w:r>
      <w:r>
        <w:rPr/>
        <w:t>ou</w:t>
      </w:r>
      <w:r>
        <w:rPr>
          <w:spacing w:val="36"/>
        </w:rPr>
        <w:t> </w:t>
      </w:r>
      <w:r>
        <w:rPr/>
        <w:t>distribuí-los</w:t>
      </w:r>
      <w:r>
        <w:rPr>
          <w:spacing w:val="36"/>
        </w:rPr>
        <w:t> </w:t>
      </w:r>
      <w:r>
        <w:rPr/>
        <w:t>entre</w:t>
      </w:r>
      <w:r>
        <w:rPr>
          <w:spacing w:val="36"/>
        </w:rPr>
        <w:t> </w:t>
      </w:r>
      <w:r>
        <w:rPr/>
        <w:t>vários.</w:t>
      </w:r>
    </w:p>
    <w:p>
      <w:pPr>
        <w:spacing w:line="220" w:lineRule="exact" w:before="0"/>
        <w:ind w:left="114" w:right="0" w:firstLine="0"/>
        <w:jc w:val="left"/>
        <w:rPr>
          <w:sz w:val="20"/>
        </w:rPr>
      </w:pPr>
      <w:r>
        <w:rPr>
          <w:color w:val="0000ED"/>
          <w:spacing w:val="-67"/>
          <w:sz w:val="20"/>
        </w:rPr>
        <w:t>(</w:t>
      </w:r>
      <w:hyperlink r:id="rId13">
        <w:r>
          <w:rPr>
            <w:rFonts w:ascii="Times New Roman" w:hAnsi="Times New Roman"/>
            <w:color w:val="0000ED"/>
            <w:spacing w:val="16"/>
            <w:sz w:val="20"/>
            <w:u w:val="single" w:color="0000ED"/>
          </w:rPr>
          <w:t> </w:t>
        </w:r>
        <w:r>
          <w:rPr>
            <w:color w:val="0000ED"/>
            <w:sz w:val="20"/>
            <w:u w:val="single" w:color="0000ED"/>
          </w:rPr>
          <w:t>Redação</w:t>
        </w:r>
        <w:r>
          <w:rPr>
            <w:color w:val="0000ED"/>
            <w:spacing w:val="-1"/>
            <w:sz w:val="20"/>
            <w:u w:val="single" w:color="0000ED"/>
          </w:rPr>
          <w:t> </w:t>
        </w:r>
        <w:r>
          <w:rPr>
            <w:color w:val="0000ED"/>
            <w:sz w:val="20"/>
            <w:u w:val="single" w:color="0000ED"/>
          </w:rPr>
          <w:t>dada</w:t>
        </w:r>
        <w:r>
          <w:rPr>
            <w:color w:val="0000ED"/>
            <w:spacing w:val="-1"/>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14.195,</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p>
    <w:p>
      <w:pPr>
        <w:pStyle w:val="BodyText"/>
        <w:spacing w:before="14"/>
        <w:rPr>
          <w:sz w:val="20"/>
        </w:rPr>
      </w:pPr>
    </w:p>
    <w:p>
      <w:pPr>
        <w:pStyle w:val="BodyText"/>
        <w:spacing w:line="247" w:lineRule="auto" w:before="1"/>
        <w:ind w:left="114" w:right="117" w:firstLine="511"/>
        <w:jc w:val="both"/>
      </w:pPr>
      <w:r>
        <w:rPr/>
        <w:t>§ 1º A faculdade prevista neste artigo deverá ser exercida pelos acionistas até 48 (quarenta e oito) horas antes </w:t>
      </w:r>
      <w:r>
        <w:rPr/>
        <w:t>da assembléia-geral, cabendo à mesa que dirigir os trabalhos da assembléia informar previamente aos acionistas, à vista do "Livro</w:t>
      </w:r>
      <w:r>
        <w:rPr>
          <w:spacing w:val="24"/>
        </w:rPr>
        <w:t> </w:t>
      </w:r>
      <w:r>
        <w:rPr/>
        <w:t>de</w:t>
      </w:r>
      <w:r>
        <w:rPr>
          <w:spacing w:val="24"/>
        </w:rPr>
        <w:t> </w:t>
      </w:r>
      <w:r>
        <w:rPr/>
        <w:t>Presença",</w:t>
      </w:r>
      <w:r>
        <w:rPr>
          <w:spacing w:val="24"/>
        </w:rPr>
        <w:t> </w:t>
      </w:r>
      <w:r>
        <w:rPr/>
        <w:t>o</w:t>
      </w:r>
      <w:r>
        <w:rPr>
          <w:spacing w:val="24"/>
        </w:rPr>
        <w:t> </w:t>
      </w:r>
      <w:r>
        <w:rPr/>
        <w:t>número</w:t>
      </w:r>
      <w:r>
        <w:rPr>
          <w:spacing w:val="24"/>
        </w:rPr>
        <w:t> </w:t>
      </w:r>
      <w:r>
        <w:rPr/>
        <w:t>de</w:t>
      </w:r>
      <w:r>
        <w:rPr>
          <w:spacing w:val="24"/>
        </w:rPr>
        <w:t> </w:t>
      </w:r>
      <w:r>
        <w:rPr/>
        <w:t>votos</w:t>
      </w:r>
      <w:r>
        <w:rPr>
          <w:spacing w:val="24"/>
        </w:rPr>
        <w:t> </w:t>
      </w:r>
      <w:r>
        <w:rPr/>
        <w:t>necessários</w:t>
      </w:r>
      <w:r>
        <w:rPr>
          <w:spacing w:val="24"/>
        </w:rPr>
        <w:t> </w:t>
      </w:r>
      <w:r>
        <w:rPr/>
        <w:t>para</w:t>
      </w:r>
      <w:r>
        <w:rPr>
          <w:spacing w:val="24"/>
        </w:rPr>
        <w:t> </w:t>
      </w:r>
      <w:r>
        <w:rPr/>
        <w:t>a</w:t>
      </w:r>
      <w:r>
        <w:rPr>
          <w:spacing w:val="24"/>
        </w:rPr>
        <w:t> </w:t>
      </w:r>
      <w:r>
        <w:rPr/>
        <w:t>eleição</w:t>
      </w:r>
      <w:r>
        <w:rPr>
          <w:spacing w:val="24"/>
        </w:rPr>
        <w:t> </w:t>
      </w:r>
      <w:r>
        <w:rPr/>
        <w:t>de</w:t>
      </w:r>
      <w:r>
        <w:rPr>
          <w:spacing w:val="24"/>
        </w:rPr>
        <w:t> </w:t>
      </w:r>
      <w:r>
        <w:rPr/>
        <w:t>cada</w:t>
      </w:r>
      <w:r>
        <w:rPr>
          <w:spacing w:val="24"/>
        </w:rPr>
        <w:t> </w:t>
      </w:r>
      <w:r>
        <w:rPr/>
        <w:t>membro</w:t>
      </w:r>
      <w:r>
        <w:rPr>
          <w:spacing w:val="24"/>
        </w:rPr>
        <w:t> </w:t>
      </w:r>
      <w:r>
        <w:rPr/>
        <w:t>do</w:t>
      </w:r>
      <w:r>
        <w:rPr>
          <w:spacing w:val="24"/>
        </w:rPr>
        <w:t> </w:t>
      </w:r>
      <w:r>
        <w:rPr/>
        <w:t>conselho.</w:t>
      </w:r>
    </w:p>
    <w:p>
      <w:pPr>
        <w:pStyle w:val="BodyText"/>
        <w:spacing w:before="21"/>
      </w:pPr>
    </w:p>
    <w:p>
      <w:pPr>
        <w:pStyle w:val="BodyText"/>
        <w:spacing w:line="247" w:lineRule="auto"/>
        <w:ind w:left="114" w:firstLine="591"/>
      </w:pPr>
      <w:r>
        <w:rPr/>
        <w:t>§</w:t>
      </w:r>
      <w:r>
        <w:rPr>
          <w:spacing w:val="31"/>
        </w:rPr>
        <w:t> </w:t>
      </w:r>
      <w:r>
        <w:rPr/>
        <w:t>2º</w:t>
      </w:r>
      <w:r>
        <w:rPr>
          <w:spacing w:val="31"/>
        </w:rPr>
        <w:t> </w:t>
      </w:r>
      <w:r>
        <w:rPr/>
        <w:t>Os</w:t>
      </w:r>
      <w:r>
        <w:rPr>
          <w:spacing w:val="31"/>
        </w:rPr>
        <w:t> </w:t>
      </w:r>
      <w:r>
        <w:rPr/>
        <w:t>cargos</w:t>
      </w:r>
      <w:r>
        <w:rPr>
          <w:spacing w:val="31"/>
        </w:rPr>
        <w:t> </w:t>
      </w:r>
      <w:r>
        <w:rPr/>
        <w:t>que,</w:t>
      </w:r>
      <w:r>
        <w:rPr>
          <w:spacing w:val="31"/>
        </w:rPr>
        <w:t> </w:t>
      </w:r>
      <w:r>
        <w:rPr/>
        <w:t>em</w:t>
      </w:r>
      <w:r>
        <w:rPr>
          <w:spacing w:val="31"/>
        </w:rPr>
        <w:t> </w:t>
      </w:r>
      <w:r>
        <w:rPr/>
        <w:t>virtude</w:t>
      </w:r>
      <w:r>
        <w:rPr>
          <w:spacing w:val="31"/>
        </w:rPr>
        <w:t> </w:t>
      </w:r>
      <w:r>
        <w:rPr/>
        <w:t>de</w:t>
      </w:r>
      <w:r>
        <w:rPr>
          <w:spacing w:val="31"/>
        </w:rPr>
        <w:t> </w:t>
      </w:r>
      <w:r>
        <w:rPr/>
        <w:t>empate,</w:t>
      </w:r>
      <w:r>
        <w:rPr>
          <w:spacing w:val="31"/>
        </w:rPr>
        <w:t> </w:t>
      </w:r>
      <w:r>
        <w:rPr/>
        <w:t>não</w:t>
      </w:r>
      <w:r>
        <w:rPr>
          <w:spacing w:val="31"/>
        </w:rPr>
        <w:t> </w:t>
      </w:r>
      <w:r>
        <w:rPr/>
        <w:t>forem</w:t>
      </w:r>
      <w:r>
        <w:rPr>
          <w:spacing w:val="31"/>
        </w:rPr>
        <w:t> </w:t>
      </w:r>
      <w:r>
        <w:rPr/>
        <w:t>preenchidos,</w:t>
      </w:r>
      <w:r>
        <w:rPr>
          <w:spacing w:val="31"/>
        </w:rPr>
        <w:t> </w:t>
      </w:r>
      <w:r>
        <w:rPr/>
        <w:t>serão</w:t>
      </w:r>
      <w:r>
        <w:rPr>
          <w:spacing w:val="31"/>
        </w:rPr>
        <w:t> </w:t>
      </w:r>
      <w:r>
        <w:rPr/>
        <w:t>objeto</w:t>
      </w:r>
      <w:r>
        <w:rPr>
          <w:spacing w:val="31"/>
        </w:rPr>
        <w:t> </w:t>
      </w:r>
      <w:r>
        <w:rPr/>
        <w:t>de</w:t>
      </w:r>
      <w:r>
        <w:rPr>
          <w:spacing w:val="31"/>
        </w:rPr>
        <w:t> </w:t>
      </w:r>
      <w:r>
        <w:rPr/>
        <w:t>nova</w:t>
      </w:r>
      <w:r>
        <w:rPr>
          <w:spacing w:val="31"/>
        </w:rPr>
        <w:t> </w:t>
      </w:r>
      <w:r>
        <w:rPr/>
        <w:t>votação,</w:t>
      </w:r>
      <w:r>
        <w:rPr>
          <w:spacing w:val="31"/>
        </w:rPr>
        <w:t> </w:t>
      </w:r>
      <w:r>
        <w:rPr/>
        <w:t>pelo</w:t>
      </w:r>
      <w:r>
        <w:rPr>
          <w:spacing w:val="31"/>
        </w:rPr>
        <w:t> </w:t>
      </w:r>
      <w:r>
        <w:rPr/>
        <w:t>mesmo processo, observado o disposto no § 1º, in fine.</w:t>
      </w:r>
    </w:p>
    <w:p>
      <w:pPr>
        <w:pStyle w:val="BodyText"/>
        <w:spacing w:before="21"/>
      </w:pPr>
    </w:p>
    <w:p>
      <w:pPr>
        <w:pStyle w:val="BodyText"/>
        <w:spacing w:line="247" w:lineRule="auto"/>
        <w:ind w:left="114" w:right="117" w:firstLine="450"/>
        <w:jc w:val="both"/>
      </w:pPr>
      <w:r>
        <w:rPr/>
        <w:t>§ 3º Sempre que a eleição tiver sido realizada por esse processo, a destituição de qualquer membro do conselho de administração pela assembléia-geral importará destituição dos demais membros, procedendo-se a nova eleição; </w:t>
      </w:r>
      <w:r>
        <w:rPr/>
        <w:t>nos</w:t>
      </w:r>
      <w:r>
        <w:rPr>
          <w:spacing w:val="80"/>
          <w:w w:val="150"/>
        </w:rPr>
        <w:t> </w:t>
      </w:r>
      <w:r>
        <w:rPr/>
        <w:t>demais</w:t>
      </w:r>
      <w:r>
        <w:rPr>
          <w:spacing w:val="17"/>
        </w:rPr>
        <w:t> </w:t>
      </w:r>
      <w:r>
        <w:rPr/>
        <w:t>casos</w:t>
      </w:r>
      <w:r>
        <w:rPr>
          <w:spacing w:val="17"/>
        </w:rPr>
        <w:t> </w:t>
      </w:r>
      <w:r>
        <w:rPr/>
        <w:t>de</w:t>
      </w:r>
      <w:r>
        <w:rPr>
          <w:spacing w:val="17"/>
        </w:rPr>
        <w:t> </w:t>
      </w:r>
      <w:r>
        <w:rPr/>
        <w:t>vaga,</w:t>
      </w:r>
      <w:r>
        <w:rPr>
          <w:spacing w:val="17"/>
        </w:rPr>
        <w:t> </w:t>
      </w:r>
      <w:r>
        <w:rPr/>
        <w:t>não</w:t>
      </w:r>
      <w:r>
        <w:rPr>
          <w:spacing w:val="17"/>
        </w:rPr>
        <w:t> </w:t>
      </w:r>
      <w:r>
        <w:rPr/>
        <w:t>havendo</w:t>
      </w:r>
      <w:r>
        <w:rPr>
          <w:spacing w:val="17"/>
        </w:rPr>
        <w:t> </w:t>
      </w:r>
      <w:r>
        <w:rPr/>
        <w:t>suplente,</w:t>
      </w:r>
      <w:r>
        <w:rPr>
          <w:spacing w:val="17"/>
        </w:rPr>
        <w:t> </w:t>
      </w:r>
      <w:r>
        <w:rPr/>
        <w:t>a</w:t>
      </w:r>
      <w:r>
        <w:rPr>
          <w:spacing w:val="17"/>
        </w:rPr>
        <w:t> </w:t>
      </w:r>
      <w:r>
        <w:rPr/>
        <w:t>primeira</w:t>
      </w:r>
      <w:r>
        <w:rPr>
          <w:spacing w:val="17"/>
        </w:rPr>
        <w:t> </w:t>
      </w:r>
      <w:r>
        <w:rPr/>
        <w:t>assembléia-geral</w:t>
      </w:r>
      <w:r>
        <w:rPr>
          <w:spacing w:val="17"/>
        </w:rPr>
        <w:t> </w:t>
      </w:r>
      <w:r>
        <w:rPr/>
        <w:t>procederá</w:t>
      </w:r>
      <w:r>
        <w:rPr>
          <w:spacing w:val="17"/>
        </w:rPr>
        <w:t> </w:t>
      </w:r>
      <w:r>
        <w:rPr/>
        <w:t>à</w:t>
      </w:r>
      <w:r>
        <w:rPr>
          <w:spacing w:val="17"/>
        </w:rPr>
        <w:t> </w:t>
      </w:r>
      <w:r>
        <w:rPr/>
        <w:t>nova</w:t>
      </w:r>
      <w:r>
        <w:rPr>
          <w:spacing w:val="17"/>
        </w:rPr>
        <w:t> </w:t>
      </w:r>
      <w:r>
        <w:rPr/>
        <w:t>eleição</w:t>
      </w:r>
      <w:r>
        <w:rPr>
          <w:spacing w:val="17"/>
        </w:rPr>
        <w:t> </w:t>
      </w:r>
      <w:r>
        <w:rPr/>
        <w:t>de</w:t>
      </w:r>
      <w:r>
        <w:rPr>
          <w:spacing w:val="17"/>
        </w:rPr>
        <w:t> </w:t>
      </w:r>
      <w:r>
        <w:rPr/>
        <w:t>todo</w:t>
      </w:r>
      <w:r>
        <w:rPr>
          <w:spacing w:val="17"/>
        </w:rPr>
        <w:t> </w:t>
      </w:r>
      <w:r>
        <w:rPr/>
        <w:t>o</w:t>
      </w:r>
      <w:r>
        <w:rPr>
          <w:spacing w:val="17"/>
        </w:rPr>
        <w:t> </w:t>
      </w:r>
      <w:r>
        <w:rPr/>
        <w:t>conselho.</w:t>
      </w:r>
    </w:p>
    <w:p>
      <w:pPr>
        <w:pStyle w:val="BodyText"/>
        <w:spacing w:before="15"/>
      </w:pPr>
    </w:p>
    <w:p>
      <w:pPr>
        <w:pStyle w:val="BodyText"/>
        <w:spacing w:line="247" w:lineRule="auto"/>
        <w:ind w:left="114" w:right="117" w:firstLine="538"/>
        <w:jc w:val="both"/>
      </w:pPr>
      <w:r>
        <w:rPr/>
        <w:t>§ 4</w:t>
      </w:r>
      <w:r>
        <w:rPr>
          <w:position w:val="8"/>
          <w:sz w:val="16"/>
          <w:u w:val="single"/>
        </w:rPr>
        <w:t>o</w:t>
      </w:r>
      <w:r>
        <w:rPr>
          <w:position w:val="8"/>
          <w:sz w:val="16"/>
          <w:u w:val="none"/>
        </w:rPr>
        <w:t> </w:t>
      </w:r>
      <w:r>
        <w:rPr>
          <w:u w:val="none"/>
        </w:rPr>
        <w:t>Terão direito de eleger e destituir um membro e seu suplente do conselho de administração, em votação em separado</w:t>
      </w:r>
      <w:r>
        <w:rPr>
          <w:spacing w:val="-13"/>
          <w:u w:val="none"/>
        </w:rPr>
        <w:t> </w:t>
      </w:r>
      <w:r>
        <w:rPr>
          <w:u w:val="none"/>
        </w:rPr>
        <w:t>na assembléia-geral, excluído o acionista controlador, a maioria dos titulares, respectivamente: </w:t>
      </w:r>
      <w:r>
        <w:rPr>
          <w:rFonts w:ascii="Times New Roman" w:hAnsi="Times New Roman"/>
          <w:color w:val="0000ED"/>
          <w:spacing w:val="-12"/>
          <w:u w:val="single" w:color="0000ED"/>
        </w:rPr>
        <w:t> </w:t>
      </w:r>
      <w:hyperlink r:id="rId10">
        <w:r>
          <w:rPr>
            <w:color w:val="0000ED"/>
            <w:u w:val="none"/>
          </w:rPr>
          <w:t>(</w:t>
        </w:r>
        <w:r>
          <w:rPr>
            <w:color w:val="0000ED"/>
            <w:u w:val="single" w:color="0000ED"/>
          </w:rPr>
          <w:t>Redação dada</w:t>
        </w:r>
      </w:hyperlink>
      <w:r>
        <w:rPr>
          <w:color w:val="0000ED"/>
          <w:u w:val="none"/>
        </w:rPr>
        <w:t> </w:t>
      </w:r>
      <w:hyperlink r:id="rId10">
        <w:r>
          <w:rPr>
            <w:color w:val="0000ED"/>
            <w:u w:val="single" w:color="0000ED"/>
          </w:rPr>
          <w:t>pela Lei nº 10.303, de 2001)</w:t>
        </w:r>
      </w:hyperlink>
    </w:p>
    <w:p>
      <w:pPr>
        <w:pStyle w:val="BodyText"/>
        <w:spacing w:before="21"/>
      </w:pPr>
    </w:p>
    <w:p>
      <w:pPr>
        <w:pStyle w:val="BodyText"/>
        <w:spacing w:line="247" w:lineRule="auto"/>
        <w:ind w:left="114" w:firstLine="532"/>
      </w:pPr>
      <w:r>
        <w:rPr/>
        <w:t>I</w:t>
      </w:r>
      <w:r>
        <w:rPr>
          <w:spacing w:val="23"/>
        </w:rPr>
        <w:t> </w:t>
      </w:r>
      <w:r>
        <w:rPr/>
        <w:t>-</w:t>
      </w:r>
      <w:r>
        <w:rPr>
          <w:spacing w:val="23"/>
        </w:rPr>
        <w:t> </w:t>
      </w:r>
      <w:r>
        <w:rPr/>
        <w:t>de</w:t>
      </w:r>
      <w:r>
        <w:rPr>
          <w:spacing w:val="23"/>
        </w:rPr>
        <w:t> </w:t>
      </w:r>
      <w:r>
        <w:rPr/>
        <w:t>ações</w:t>
      </w:r>
      <w:r>
        <w:rPr>
          <w:spacing w:val="23"/>
        </w:rPr>
        <w:t> </w:t>
      </w:r>
      <w:r>
        <w:rPr/>
        <w:t>de</w:t>
      </w:r>
      <w:r>
        <w:rPr>
          <w:spacing w:val="23"/>
        </w:rPr>
        <w:t> </w:t>
      </w:r>
      <w:r>
        <w:rPr/>
        <w:t>emissão</w:t>
      </w:r>
      <w:r>
        <w:rPr>
          <w:spacing w:val="23"/>
        </w:rPr>
        <w:t> </w:t>
      </w:r>
      <w:r>
        <w:rPr/>
        <w:t>de</w:t>
      </w:r>
      <w:r>
        <w:rPr>
          <w:spacing w:val="23"/>
        </w:rPr>
        <w:t> </w:t>
      </w:r>
      <w:r>
        <w:rPr/>
        <w:t>companhia</w:t>
      </w:r>
      <w:r>
        <w:rPr>
          <w:spacing w:val="23"/>
        </w:rPr>
        <w:t> </w:t>
      </w:r>
      <w:r>
        <w:rPr/>
        <w:t>aberta</w:t>
      </w:r>
      <w:r>
        <w:rPr>
          <w:spacing w:val="23"/>
        </w:rPr>
        <w:t> </w:t>
      </w:r>
      <w:r>
        <w:rPr/>
        <w:t>com</w:t>
      </w:r>
      <w:r>
        <w:rPr>
          <w:spacing w:val="23"/>
        </w:rPr>
        <w:t> </w:t>
      </w:r>
      <w:r>
        <w:rPr/>
        <w:t>direito</w:t>
      </w:r>
      <w:r>
        <w:rPr>
          <w:spacing w:val="23"/>
        </w:rPr>
        <w:t> </w:t>
      </w:r>
      <w:r>
        <w:rPr/>
        <w:t>a</w:t>
      </w:r>
      <w:r>
        <w:rPr>
          <w:spacing w:val="23"/>
        </w:rPr>
        <w:t> </w:t>
      </w:r>
      <w:r>
        <w:rPr/>
        <w:t>voto,</w:t>
      </w:r>
      <w:r>
        <w:rPr>
          <w:spacing w:val="23"/>
        </w:rPr>
        <w:t> </w:t>
      </w:r>
      <w:r>
        <w:rPr/>
        <w:t>que</w:t>
      </w:r>
      <w:r>
        <w:rPr>
          <w:spacing w:val="23"/>
        </w:rPr>
        <w:t> </w:t>
      </w:r>
      <w:r>
        <w:rPr/>
        <w:t>representem,</w:t>
      </w:r>
      <w:r>
        <w:rPr>
          <w:spacing w:val="23"/>
        </w:rPr>
        <w:t> </w:t>
      </w:r>
      <w:r>
        <w:rPr/>
        <w:t>pelo</w:t>
      </w:r>
      <w:r>
        <w:rPr>
          <w:spacing w:val="23"/>
        </w:rPr>
        <w:t> </w:t>
      </w:r>
      <w:r>
        <w:rPr/>
        <w:t>menos,</w:t>
      </w:r>
      <w:r>
        <w:rPr>
          <w:spacing w:val="23"/>
        </w:rPr>
        <w:t> </w:t>
      </w:r>
      <w:r>
        <w:rPr/>
        <w:t>15%</w:t>
      </w:r>
      <w:r>
        <w:rPr>
          <w:spacing w:val="23"/>
        </w:rPr>
        <w:t> </w:t>
      </w:r>
      <w:r>
        <w:rPr/>
        <w:t>(quinze</w:t>
      </w:r>
      <w:r>
        <w:rPr>
          <w:spacing w:val="23"/>
        </w:rPr>
        <w:t> </w:t>
      </w:r>
      <w:r>
        <w:rPr/>
        <w:t>por cento) do total das ações com direito a voto; e </w:t>
      </w:r>
      <w:r>
        <w:rPr>
          <w:rFonts w:ascii="Times New Roman" w:hAnsi="Times New Roman"/>
          <w:color w:val="0000ED"/>
          <w:spacing w:val="-48"/>
          <w:u w:val="single" w:color="0000ED"/>
        </w:rPr>
        <w:t> </w:t>
      </w:r>
      <w:hyperlink r:id="rId10">
        <w:r>
          <w:rPr>
            <w:color w:val="0000ED"/>
            <w:u w:val="none"/>
          </w:rPr>
          <w:t>(</w:t>
        </w:r>
        <w:r>
          <w:rPr>
            <w:color w:val="0000ED"/>
            <w:u w:val="single" w:color="0000ED"/>
          </w:rPr>
          <w:t>Incluído pela Lei nº 10.303, de 2001)</w:t>
        </w:r>
      </w:hyperlink>
    </w:p>
    <w:p>
      <w:pPr>
        <w:pStyle w:val="BodyText"/>
        <w:spacing w:before="22"/>
      </w:pPr>
    </w:p>
    <w:p>
      <w:pPr>
        <w:pStyle w:val="ListParagraph"/>
        <w:numPr>
          <w:ilvl w:val="0"/>
          <w:numId w:val="35"/>
        </w:numPr>
        <w:tabs>
          <w:tab w:pos="1102" w:val="left" w:leader="none"/>
        </w:tabs>
        <w:spacing w:line="247" w:lineRule="auto" w:before="0" w:after="0"/>
        <w:ind w:left="114" w:right="117" w:firstLine="783"/>
        <w:jc w:val="both"/>
        <w:rPr>
          <w:sz w:val="19"/>
        </w:rPr>
      </w:pPr>
      <w:r>
        <w:rPr>
          <w:sz w:val="19"/>
        </w:rPr>
        <w:t>- de ações preferenciais sem direito a voto ou com voto restrito de emissão de companhia aberta, </w:t>
      </w:r>
      <w:r>
        <w:rPr>
          <w:sz w:val="19"/>
        </w:rPr>
        <w:t>que representem, no mínimo, 10% (dez por cento) do capital social, que não houverem exercido o direito previsto no estatuto,</w:t>
      </w:r>
      <w:r>
        <w:rPr>
          <w:spacing w:val="40"/>
          <w:sz w:val="19"/>
        </w:rPr>
        <w:t> </w:t>
      </w:r>
      <w:r>
        <w:rPr>
          <w:sz w:val="19"/>
        </w:rPr>
        <w:t>em conformidade com o art. 18. </w:t>
      </w:r>
      <w:hyperlink r:id="rId10">
        <w:r>
          <w:rPr>
            <w:rFonts w:ascii="Times New Roman" w:hAnsi="Times New Roman"/>
            <w:color w:val="0000ED"/>
            <w:spacing w:val="-48"/>
            <w:sz w:val="19"/>
            <w:u w:val="single" w:color="0000ED"/>
          </w:rPr>
          <w:t> </w:t>
        </w:r>
        <w:r>
          <w:rPr>
            <w:color w:val="0000ED"/>
            <w:sz w:val="19"/>
            <w:u w:val="none"/>
          </w:rPr>
          <w:t>(</w:t>
        </w:r>
        <w:r>
          <w:rPr>
            <w:color w:val="0000ED"/>
            <w:sz w:val="19"/>
            <w:u w:val="single" w:color="0000ED"/>
          </w:rPr>
          <w:t>Incluído pela Lei nº 10.303, de 2001)</w:t>
        </w:r>
      </w:hyperlink>
    </w:p>
    <w:p>
      <w:pPr>
        <w:pStyle w:val="BodyText"/>
        <w:spacing w:before="29"/>
      </w:pPr>
    </w:p>
    <w:p>
      <w:pPr>
        <w:pStyle w:val="BodyText"/>
        <w:spacing w:line="242" w:lineRule="auto"/>
        <w:ind w:left="114" w:right="117" w:firstLine="484"/>
        <w:jc w:val="both"/>
      </w:pPr>
      <w:r>
        <w:rPr/>
        <w:t>§ 5</w:t>
      </w:r>
      <w:r>
        <w:rPr>
          <w:position w:val="8"/>
          <w:sz w:val="16"/>
          <w:u w:val="single"/>
        </w:rPr>
        <w:t>o</w:t>
      </w:r>
      <w:r>
        <w:rPr>
          <w:position w:val="8"/>
          <w:sz w:val="16"/>
          <w:u w:val="none"/>
        </w:rPr>
        <w:t> </w:t>
      </w:r>
      <w:r>
        <w:rPr>
          <w:u w:val="none"/>
        </w:rPr>
        <w:t>Verificando-se que nem os titulares de ações com direito a voto e nem os titulares de ações preferenciais sem direito a voto ou com voto restrito perfizeram, respectivamente, o quorum exigido nos incisos I e II do § 4</w:t>
      </w:r>
      <w:r>
        <w:rPr>
          <w:position w:val="8"/>
          <w:sz w:val="16"/>
          <w:u w:val="single"/>
        </w:rPr>
        <w:t>o</w:t>
      </w:r>
      <w:r>
        <w:rPr>
          <w:u w:val="none"/>
        </w:rPr>
        <w:t>, ser-lhes-á facultado agregar suas ações para elegerem em conjunto um membro e seu suplente para o conselho de administração, observando-se,</w:t>
      </w:r>
      <w:r>
        <w:rPr>
          <w:spacing w:val="21"/>
          <w:u w:val="none"/>
        </w:rPr>
        <w:t> </w:t>
      </w:r>
      <w:r>
        <w:rPr>
          <w:u w:val="none"/>
        </w:rPr>
        <w:t>nessa</w:t>
      </w:r>
      <w:r>
        <w:rPr>
          <w:spacing w:val="21"/>
          <w:u w:val="none"/>
        </w:rPr>
        <w:t> </w:t>
      </w:r>
      <w:r>
        <w:rPr>
          <w:u w:val="none"/>
        </w:rPr>
        <w:t>hipótese,</w:t>
      </w:r>
      <w:r>
        <w:rPr>
          <w:spacing w:val="21"/>
          <w:u w:val="none"/>
        </w:rPr>
        <w:t> </w:t>
      </w:r>
      <w:r>
        <w:rPr>
          <w:u w:val="none"/>
        </w:rPr>
        <w:t>o</w:t>
      </w:r>
      <w:r>
        <w:rPr>
          <w:spacing w:val="21"/>
          <w:u w:val="none"/>
        </w:rPr>
        <w:t> </w:t>
      </w:r>
      <w:r>
        <w:rPr>
          <w:u w:val="none"/>
        </w:rPr>
        <w:t>quorum</w:t>
      </w:r>
      <w:r>
        <w:rPr>
          <w:spacing w:val="21"/>
          <w:u w:val="none"/>
        </w:rPr>
        <w:t> </w:t>
      </w:r>
      <w:r>
        <w:rPr>
          <w:u w:val="none"/>
        </w:rPr>
        <w:t>exigido</w:t>
      </w:r>
      <w:r>
        <w:rPr>
          <w:spacing w:val="21"/>
          <w:u w:val="none"/>
        </w:rPr>
        <w:t> </w:t>
      </w:r>
      <w:r>
        <w:rPr>
          <w:u w:val="none"/>
        </w:rPr>
        <w:t>pelo</w:t>
      </w:r>
      <w:r>
        <w:rPr>
          <w:spacing w:val="21"/>
          <w:u w:val="none"/>
        </w:rPr>
        <w:t> </w:t>
      </w:r>
      <w:r>
        <w:rPr>
          <w:u w:val="none"/>
        </w:rPr>
        <w:t>inciso</w:t>
      </w:r>
      <w:r>
        <w:rPr>
          <w:spacing w:val="21"/>
          <w:u w:val="none"/>
        </w:rPr>
        <w:t> </w:t>
      </w:r>
      <w:r>
        <w:rPr>
          <w:u w:val="none"/>
        </w:rPr>
        <w:t>II</w:t>
      </w:r>
      <w:r>
        <w:rPr>
          <w:spacing w:val="21"/>
          <w:u w:val="none"/>
        </w:rPr>
        <w:t> </w:t>
      </w:r>
      <w:r>
        <w:rPr>
          <w:u w:val="none"/>
        </w:rPr>
        <w:t>do</w:t>
      </w:r>
      <w:r>
        <w:rPr>
          <w:spacing w:val="21"/>
          <w:u w:val="none"/>
        </w:rPr>
        <w:t> </w:t>
      </w:r>
      <w:r>
        <w:rPr>
          <w:u w:val="none"/>
        </w:rPr>
        <w:t>§</w:t>
      </w:r>
      <w:r>
        <w:rPr>
          <w:spacing w:val="21"/>
          <w:u w:val="none"/>
        </w:rPr>
        <w:t> </w:t>
      </w:r>
      <w:r>
        <w:rPr>
          <w:u w:val="none"/>
        </w:rPr>
        <w:t>4</w:t>
      </w:r>
      <w:r>
        <w:rPr>
          <w:position w:val="8"/>
          <w:sz w:val="16"/>
          <w:u w:val="single"/>
        </w:rPr>
        <w:t>o</w:t>
      </w:r>
      <w:r>
        <w:rPr>
          <w:u w:val="none"/>
        </w:rPr>
        <w:t>.</w:t>
      </w:r>
      <w:r>
        <w:rPr>
          <w:spacing w:val="20"/>
          <w:w w:val="102"/>
          <w:u w:val="none"/>
        </w:rPr>
        <w:t> </w:t>
      </w:r>
      <w:r>
        <w:rPr>
          <w:rFonts w:ascii="Times New Roman" w:hAnsi="Times New Roman"/>
          <w:color w:val="0000ED"/>
          <w:spacing w:val="-49"/>
          <w:w w:val="102"/>
          <w:u w:val="single" w:color="0000ED"/>
        </w:rPr>
        <w:t> </w:t>
      </w:r>
      <w:hyperlink r:id="rId10">
        <w:r>
          <w:rPr>
            <w:color w:val="0000ED"/>
            <w:u w:val="none"/>
          </w:rPr>
          <w:t>(</w:t>
        </w:r>
        <w:r>
          <w:rPr>
            <w:color w:val="0000ED"/>
            <w:u w:val="single" w:color="0000ED"/>
          </w:rPr>
          <w:t>Incluído</w:t>
        </w:r>
        <w:r>
          <w:rPr>
            <w:color w:val="0000ED"/>
            <w:spacing w:val="21"/>
            <w:u w:val="single" w:color="0000ED"/>
          </w:rPr>
          <w:t> </w:t>
        </w:r>
        <w:r>
          <w:rPr>
            <w:color w:val="0000ED"/>
            <w:u w:val="single" w:color="0000ED"/>
          </w:rPr>
          <w:t>pela</w:t>
        </w:r>
        <w:r>
          <w:rPr>
            <w:color w:val="0000ED"/>
            <w:spacing w:val="21"/>
            <w:u w:val="single" w:color="0000ED"/>
          </w:rPr>
          <w:t> </w:t>
        </w:r>
        <w:r>
          <w:rPr>
            <w:color w:val="0000ED"/>
            <w:u w:val="single" w:color="0000ED"/>
          </w:rPr>
          <w:t>Lei</w:t>
        </w:r>
        <w:r>
          <w:rPr>
            <w:color w:val="0000ED"/>
            <w:spacing w:val="21"/>
            <w:u w:val="single" w:color="0000ED"/>
          </w:rPr>
          <w:t> </w:t>
        </w:r>
        <w:r>
          <w:rPr>
            <w:color w:val="0000ED"/>
            <w:u w:val="single" w:color="0000ED"/>
          </w:rPr>
          <w:t>nº</w:t>
        </w:r>
        <w:r>
          <w:rPr>
            <w:color w:val="0000ED"/>
            <w:spacing w:val="21"/>
            <w:u w:val="single" w:color="0000ED"/>
          </w:rPr>
          <w:t> </w:t>
        </w:r>
        <w:r>
          <w:rPr>
            <w:color w:val="0000ED"/>
            <w:u w:val="single" w:color="0000ED"/>
          </w:rPr>
          <w:t>10.303,</w:t>
        </w:r>
        <w:r>
          <w:rPr>
            <w:color w:val="0000ED"/>
            <w:spacing w:val="21"/>
            <w:u w:val="single" w:color="0000ED"/>
          </w:rPr>
          <w:t> </w:t>
        </w:r>
        <w:r>
          <w:rPr>
            <w:color w:val="0000ED"/>
            <w:u w:val="single" w:color="0000ED"/>
          </w:rPr>
          <w:t>de</w:t>
        </w:r>
        <w:r>
          <w:rPr>
            <w:color w:val="0000ED"/>
            <w:spacing w:val="21"/>
            <w:u w:val="single" w:color="0000ED"/>
          </w:rPr>
          <w:t> </w:t>
        </w:r>
        <w:r>
          <w:rPr>
            <w:color w:val="0000ED"/>
            <w:u w:val="single" w:color="0000ED"/>
          </w:rPr>
          <w:t>2001)</w:t>
        </w:r>
      </w:hyperlink>
    </w:p>
    <w:p>
      <w:pPr>
        <w:pStyle w:val="BodyText"/>
        <w:spacing w:before="33"/>
      </w:pPr>
    </w:p>
    <w:p>
      <w:pPr>
        <w:pStyle w:val="BodyText"/>
        <w:spacing w:line="247" w:lineRule="auto" w:before="1"/>
        <w:ind w:left="114" w:right="117" w:firstLine="517"/>
        <w:jc w:val="both"/>
      </w:pPr>
      <w:r>
        <w:rPr/>
        <w:t>§</w:t>
      </w:r>
      <w:r>
        <w:rPr>
          <w:spacing w:val="23"/>
        </w:rPr>
        <w:t> </w:t>
      </w:r>
      <w:r>
        <w:rPr/>
        <w:t>6</w:t>
      </w:r>
      <w:r>
        <w:rPr>
          <w:position w:val="8"/>
          <w:sz w:val="16"/>
          <w:u w:val="single"/>
        </w:rPr>
        <w:t>o</w:t>
      </w:r>
      <w:r>
        <w:rPr>
          <w:spacing w:val="32"/>
          <w:position w:val="8"/>
          <w:sz w:val="16"/>
          <w:u w:val="none"/>
        </w:rPr>
        <w:t> </w:t>
      </w:r>
      <w:r>
        <w:rPr>
          <w:u w:val="none"/>
        </w:rPr>
        <w:t>Somente</w:t>
      </w:r>
      <w:r>
        <w:rPr>
          <w:spacing w:val="23"/>
          <w:u w:val="none"/>
        </w:rPr>
        <w:t> </w:t>
      </w:r>
      <w:r>
        <w:rPr>
          <w:u w:val="none"/>
        </w:rPr>
        <w:t>poderão</w:t>
      </w:r>
      <w:r>
        <w:rPr>
          <w:spacing w:val="23"/>
          <w:u w:val="none"/>
        </w:rPr>
        <w:t> </w:t>
      </w:r>
      <w:r>
        <w:rPr>
          <w:u w:val="none"/>
        </w:rPr>
        <w:t>exercer</w:t>
      </w:r>
      <w:r>
        <w:rPr>
          <w:spacing w:val="23"/>
          <w:u w:val="none"/>
        </w:rPr>
        <w:t> </w:t>
      </w:r>
      <w:r>
        <w:rPr>
          <w:u w:val="none"/>
        </w:rPr>
        <w:t>o</w:t>
      </w:r>
      <w:r>
        <w:rPr>
          <w:spacing w:val="23"/>
          <w:u w:val="none"/>
        </w:rPr>
        <w:t> </w:t>
      </w:r>
      <w:r>
        <w:rPr>
          <w:u w:val="none"/>
        </w:rPr>
        <w:t>direito</w:t>
      </w:r>
      <w:r>
        <w:rPr>
          <w:spacing w:val="23"/>
          <w:u w:val="none"/>
        </w:rPr>
        <w:t> </w:t>
      </w:r>
      <w:r>
        <w:rPr>
          <w:u w:val="none"/>
        </w:rPr>
        <w:t>previsto</w:t>
      </w:r>
      <w:r>
        <w:rPr>
          <w:spacing w:val="23"/>
          <w:u w:val="none"/>
        </w:rPr>
        <w:t> </w:t>
      </w:r>
      <w:r>
        <w:rPr>
          <w:u w:val="none"/>
        </w:rPr>
        <w:t>no</w:t>
      </w:r>
      <w:r>
        <w:rPr>
          <w:spacing w:val="23"/>
          <w:u w:val="none"/>
        </w:rPr>
        <w:t> </w:t>
      </w:r>
      <w:r>
        <w:rPr>
          <w:u w:val="none"/>
        </w:rPr>
        <w:t>§</w:t>
      </w:r>
      <w:r>
        <w:rPr>
          <w:spacing w:val="23"/>
          <w:u w:val="none"/>
        </w:rPr>
        <w:t> </w:t>
      </w:r>
      <w:r>
        <w:rPr>
          <w:u w:val="none"/>
        </w:rPr>
        <w:t>4</w:t>
      </w:r>
      <w:r>
        <w:rPr>
          <w:position w:val="8"/>
          <w:sz w:val="16"/>
          <w:u w:val="single"/>
        </w:rPr>
        <w:t>o</w:t>
      </w:r>
      <w:r>
        <w:rPr>
          <w:spacing w:val="32"/>
          <w:position w:val="8"/>
          <w:sz w:val="16"/>
          <w:u w:val="none"/>
        </w:rPr>
        <w:t> </w:t>
      </w:r>
      <w:r>
        <w:rPr>
          <w:u w:val="none"/>
        </w:rPr>
        <w:t>os</w:t>
      </w:r>
      <w:r>
        <w:rPr>
          <w:spacing w:val="23"/>
          <w:u w:val="none"/>
        </w:rPr>
        <w:t> </w:t>
      </w:r>
      <w:r>
        <w:rPr>
          <w:u w:val="none"/>
        </w:rPr>
        <w:t>acionistas</w:t>
      </w:r>
      <w:r>
        <w:rPr>
          <w:spacing w:val="23"/>
          <w:u w:val="none"/>
        </w:rPr>
        <w:t> </w:t>
      </w:r>
      <w:r>
        <w:rPr>
          <w:u w:val="none"/>
        </w:rPr>
        <w:t>que</w:t>
      </w:r>
      <w:r>
        <w:rPr>
          <w:spacing w:val="23"/>
          <w:u w:val="none"/>
        </w:rPr>
        <w:t> </w:t>
      </w:r>
      <w:r>
        <w:rPr>
          <w:u w:val="none"/>
        </w:rPr>
        <w:t>comprovarem</w:t>
      </w:r>
      <w:r>
        <w:rPr>
          <w:spacing w:val="23"/>
          <w:u w:val="none"/>
        </w:rPr>
        <w:t> </w:t>
      </w:r>
      <w:r>
        <w:rPr>
          <w:u w:val="none"/>
        </w:rPr>
        <w:t>a</w:t>
      </w:r>
      <w:r>
        <w:rPr>
          <w:spacing w:val="23"/>
          <w:u w:val="none"/>
        </w:rPr>
        <w:t> </w:t>
      </w:r>
      <w:r>
        <w:rPr>
          <w:u w:val="none"/>
        </w:rPr>
        <w:t>titularidade</w:t>
      </w:r>
      <w:r>
        <w:rPr>
          <w:spacing w:val="23"/>
          <w:u w:val="none"/>
        </w:rPr>
        <w:t> </w:t>
      </w:r>
      <w:r>
        <w:rPr>
          <w:u w:val="none"/>
        </w:rPr>
        <w:t>ininterrupta da</w:t>
      </w:r>
      <w:r>
        <w:rPr>
          <w:spacing w:val="17"/>
          <w:u w:val="none"/>
        </w:rPr>
        <w:t> </w:t>
      </w:r>
      <w:r>
        <w:rPr>
          <w:u w:val="none"/>
        </w:rPr>
        <w:t>participação</w:t>
      </w:r>
      <w:r>
        <w:rPr>
          <w:spacing w:val="17"/>
          <w:u w:val="none"/>
        </w:rPr>
        <w:t> </w:t>
      </w:r>
      <w:r>
        <w:rPr>
          <w:u w:val="none"/>
        </w:rPr>
        <w:t>acionária</w:t>
      </w:r>
      <w:r>
        <w:rPr>
          <w:spacing w:val="17"/>
          <w:u w:val="none"/>
        </w:rPr>
        <w:t> </w:t>
      </w:r>
      <w:r>
        <w:rPr>
          <w:u w:val="none"/>
        </w:rPr>
        <w:t>ali</w:t>
      </w:r>
      <w:r>
        <w:rPr>
          <w:spacing w:val="17"/>
          <w:u w:val="none"/>
        </w:rPr>
        <w:t> </w:t>
      </w:r>
      <w:r>
        <w:rPr>
          <w:u w:val="none"/>
        </w:rPr>
        <w:t>exigida</w:t>
      </w:r>
      <w:r>
        <w:rPr>
          <w:spacing w:val="17"/>
          <w:u w:val="none"/>
        </w:rPr>
        <w:t> </w:t>
      </w:r>
      <w:r>
        <w:rPr>
          <w:u w:val="none"/>
        </w:rPr>
        <w:t>durante</w:t>
      </w:r>
      <w:r>
        <w:rPr>
          <w:spacing w:val="17"/>
          <w:u w:val="none"/>
        </w:rPr>
        <w:t> </w:t>
      </w:r>
      <w:r>
        <w:rPr>
          <w:u w:val="none"/>
        </w:rPr>
        <w:t>o</w:t>
      </w:r>
      <w:r>
        <w:rPr>
          <w:spacing w:val="17"/>
          <w:u w:val="none"/>
        </w:rPr>
        <w:t> </w:t>
      </w:r>
      <w:r>
        <w:rPr>
          <w:u w:val="none"/>
        </w:rPr>
        <w:t>período</w:t>
      </w:r>
      <w:r>
        <w:rPr>
          <w:spacing w:val="17"/>
          <w:u w:val="none"/>
        </w:rPr>
        <w:t> </w:t>
      </w:r>
      <w:r>
        <w:rPr>
          <w:u w:val="none"/>
        </w:rPr>
        <w:t>de</w:t>
      </w:r>
      <w:r>
        <w:rPr>
          <w:spacing w:val="17"/>
          <w:u w:val="none"/>
        </w:rPr>
        <w:t> </w:t>
      </w:r>
      <w:r>
        <w:rPr>
          <w:u w:val="none"/>
        </w:rPr>
        <w:t>3</w:t>
      </w:r>
      <w:r>
        <w:rPr>
          <w:spacing w:val="17"/>
          <w:u w:val="none"/>
        </w:rPr>
        <w:t> </w:t>
      </w:r>
      <w:r>
        <w:rPr>
          <w:u w:val="none"/>
        </w:rPr>
        <w:t>(três)</w:t>
      </w:r>
      <w:r>
        <w:rPr>
          <w:spacing w:val="17"/>
          <w:u w:val="none"/>
        </w:rPr>
        <w:t> </w:t>
      </w:r>
      <w:r>
        <w:rPr>
          <w:u w:val="none"/>
        </w:rPr>
        <w:t>meses,</w:t>
      </w:r>
      <w:r>
        <w:rPr>
          <w:spacing w:val="17"/>
          <w:u w:val="none"/>
        </w:rPr>
        <w:t> </w:t>
      </w:r>
      <w:r>
        <w:rPr>
          <w:u w:val="none"/>
        </w:rPr>
        <w:t>no</w:t>
      </w:r>
      <w:r>
        <w:rPr>
          <w:spacing w:val="17"/>
          <w:u w:val="none"/>
        </w:rPr>
        <w:t> </w:t>
      </w:r>
      <w:r>
        <w:rPr>
          <w:u w:val="none"/>
        </w:rPr>
        <w:t>mínimo,</w:t>
      </w:r>
      <w:r>
        <w:rPr>
          <w:spacing w:val="17"/>
          <w:u w:val="none"/>
        </w:rPr>
        <w:t> </w:t>
      </w:r>
      <w:r>
        <w:rPr>
          <w:u w:val="none"/>
        </w:rPr>
        <w:t>imediatamente</w:t>
      </w:r>
      <w:r>
        <w:rPr>
          <w:spacing w:val="17"/>
          <w:u w:val="none"/>
        </w:rPr>
        <w:t> </w:t>
      </w:r>
      <w:r>
        <w:rPr>
          <w:u w:val="none"/>
        </w:rPr>
        <w:t>anterior</w:t>
      </w:r>
      <w:r>
        <w:rPr>
          <w:spacing w:val="17"/>
          <w:u w:val="none"/>
        </w:rPr>
        <w:t> </w:t>
      </w:r>
      <w:r>
        <w:rPr>
          <w:u w:val="none"/>
        </w:rPr>
        <w:t>à</w:t>
      </w:r>
      <w:r>
        <w:rPr>
          <w:spacing w:val="17"/>
          <w:u w:val="none"/>
        </w:rPr>
        <w:t> </w:t>
      </w:r>
      <w:r>
        <w:rPr>
          <w:u w:val="none"/>
        </w:rPr>
        <w:t>realização da assembléia-geral. </w:t>
      </w:r>
      <w:hyperlink r:id="rId10">
        <w:r>
          <w:rPr>
            <w:rFonts w:ascii="Times New Roman" w:hAnsi="Times New Roman"/>
            <w:color w:val="0000ED"/>
            <w:spacing w:val="-48"/>
            <w:u w:val="single" w:color="0000ED"/>
          </w:rPr>
          <w:t> </w:t>
        </w:r>
        <w:r>
          <w:rPr>
            <w:color w:val="0000ED"/>
            <w:u w:val="none"/>
          </w:rPr>
          <w:t>(</w:t>
        </w:r>
        <w:r>
          <w:rPr>
            <w:color w:val="0000ED"/>
            <w:u w:val="single" w:color="0000ED"/>
          </w:rPr>
          <w:t>Incluído pela Lei nº 10.303, de 2001)</w:t>
        </w:r>
      </w:hyperlink>
    </w:p>
    <w:p>
      <w:pPr>
        <w:pStyle w:val="BodyText"/>
        <w:spacing w:before="21"/>
      </w:pPr>
    </w:p>
    <w:p>
      <w:pPr>
        <w:pStyle w:val="BodyText"/>
        <w:spacing w:line="247" w:lineRule="auto"/>
        <w:ind w:left="114" w:right="117" w:firstLine="570"/>
        <w:jc w:val="both"/>
      </w:pPr>
      <w:r>
        <w:rPr/>
        <w:t>§</w:t>
      </w:r>
      <w:r>
        <w:rPr>
          <w:spacing w:val="23"/>
        </w:rPr>
        <w:t> </w:t>
      </w:r>
      <w:r>
        <w:rPr/>
        <w:t>7º</w:t>
      </w:r>
      <w:r>
        <w:rPr>
          <w:spacing w:val="23"/>
        </w:rPr>
        <w:t> </w:t>
      </w:r>
      <w:r>
        <w:rPr/>
        <w:t>Sempre</w:t>
      </w:r>
      <w:r>
        <w:rPr>
          <w:spacing w:val="23"/>
        </w:rPr>
        <w:t> </w:t>
      </w:r>
      <w:r>
        <w:rPr/>
        <w:t>que,</w:t>
      </w:r>
      <w:r>
        <w:rPr>
          <w:spacing w:val="23"/>
        </w:rPr>
        <w:t> </w:t>
      </w:r>
      <w:r>
        <w:rPr/>
        <w:t>cumulativamente,</w:t>
      </w:r>
      <w:r>
        <w:rPr>
          <w:spacing w:val="23"/>
        </w:rPr>
        <w:t> </w:t>
      </w:r>
      <w:r>
        <w:rPr/>
        <w:t>a</w:t>
      </w:r>
      <w:r>
        <w:rPr>
          <w:spacing w:val="23"/>
        </w:rPr>
        <w:t> </w:t>
      </w:r>
      <w:r>
        <w:rPr/>
        <w:t>eleição</w:t>
      </w:r>
      <w:r>
        <w:rPr>
          <w:spacing w:val="23"/>
        </w:rPr>
        <w:t> </w:t>
      </w:r>
      <w:r>
        <w:rPr/>
        <w:t>do</w:t>
      </w:r>
      <w:r>
        <w:rPr>
          <w:spacing w:val="23"/>
        </w:rPr>
        <w:t> </w:t>
      </w:r>
      <w:r>
        <w:rPr/>
        <w:t>conselho</w:t>
      </w:r>
      <w:r>
        <w:rPr>
          <w:spacing w:val="23"/>
        </w:rPr>
        <w:t> </w:t>
      </w:r>
      <w:r>
        <w:rPr/>
        <w:t>de</w:t>
      </w:r>
      <w:r>
        <w:rPr>
          <w:spacing w:val="23"/>
        </w:rPr>
        <w:t> </w:t>
      </w:r>
      <w:r>
        <w:rPr/>
        <w:t>administração</w:t>
      </w:r>
      <w:r>
        <w:rPr>
          <w:spacing w:val="23"/>
        </w:rPr>
        <w:t> </w:t>
      </w:r>
      <w:r>
        <w:rPr/>
        <w:t>ocorrer</w:t>
      </w:r>
      <w:r>
        <w:rPr>
          <w:spacing w:val="23"/>
        </w:rPr>
        <w:t> </w:t>
      </w:r>
      <w:r>
        <w:rPr/>
        <w:t>pelo</w:t>
      </w:r>
      <w:r>
        <w:rPr>
          <w:spacing w:val="23"/>
        </w:rPr>
        <w:t> </w:t>
      </w:r>
      <w:r>
        <w:rPr/>
        <w:t>sistema</w:t>
      </w:r>
      <w:r>
        <w:rPr>
          <w:spacing w:val="23"/>
        </w:rPr>
        <w:t> </w:t>
      </w:r>
      <w:r>
        <w:rPr/>
        <w:t>do</w:t>
      </w:r>
      <w:r>
        <w:rPr>
          <w:spacing w:val="23"/>
        </w:rPr>
        <w:t> </w:t>
      </w:r>
      <w:r>
        <w:rPr/>
        <w:t>voto</w:t>
      </w:r>
      <w:r>
        <w:rPr>
          <w:spacing w:val="23"/>
        </w:rPr>
        <w:t> </w:t>
      </w:r>
      <w:r>
        <w:rPr/>
        <w:t>múltiplo e os titulares de ações ordinárias ou preferenciais exercerem a prerrogativa de eleger conselheiro, será assegurado a acionista</w:t>
      </w:r>
      <w:r>
        <w:rPr>
          <w:spacing w:val="22"/>
        </w:rPr>
        <w:t> </w:t>
      </w:r>
      <w:r>
        <w:rPr/>
        <w:t>ou</w:t>
      </w:r>
      <w:r>
        <w:rPr>
          <w:spacing w:val="22"/>
        </w:rPr>
        <w:t> </w:t>
      </w:r>
      <w:r>
        <w:rPr/>
        <w:t>a</w:t>
      </w:r>
      <w:r>
        <w:rPr>
          <w:spacing w:val="22"/>
        </w:rPr>
        <w:t> </w:t>
      </w:r>
      <w:r>
        <w:rPr/>
        <w:t>grupo</w:t>
      </w:r>
      <w:r>
        <w:rPr>
          <w:spacing w:val="22"/>
        </w:rPr>
        <w:t> </w:t>
      </w:r>
      <w:r>
        <w:rPr/>
        <w:t>de</w:t>
      </w:r>
      <w:r>
        <w:rPr>
          <w:spacing w:val="22"/>
        </w:rPr>
        <w:t> </w:t>
      </w:r>
      <w:r>
        <w:rPr/>
        <w:t>acionistas</w:t>
      </w:r>
      <w:r>
        <w:rPr>
          <w:spacing w:val="22"/>
        </w:rPr>
        <w:t> </w:t>
      </w:r>
      <w:r>
        <w:rPr/>
        <w:t>vinculados</w:t>
      </w:r>
      <w:r>
        <w:rPr>
          <w:spacing w:val="22"/>
        </w:rPr>
        <w:t> </w:t>
      </w:r>
      <w:r>
        <w:rPr/>
        <w:t>por</w:t>
      </w:r>
      <w:r>
        <w:rPr>
          <w:spacing w:val="22"/>
        </w:rPr>
        <w:t> </w:t>
      </w:r>
      <w:r>
        <w:rPr/>
        <w:t>acordo</w:t>
      </w:r>
      <w:r>
        <w:rPr>
          <w:spacing w:val="22"/>
        </w:rPr>
        <w:t> </w:t>
      </w:r>
      <w:r>
        <w:rPr/>
        <w:t>de</w:t>
      </w:r>
      <w:r>
        <w:rPr>
          <w:spacing w:val="22"/>
        </w:rPr>
        <w:t> </w:t>
      </w:r>
      <w:r>
        <w:rPr/>
        <w:t>votos</w:t>
      </w:r>
      <w:r>
        <w:rPr>
          <w:spacing w:val="22"/>
        </w:rPr>
        <w:t> </w:t>
      </w:r>
      <w:r>
        <w:rPr/>
        <w:t>que</w:t>
      </w:r>
      <w:r>
        <w:rPr>
          <w:spacing w:val="22"/>
        </w:rPr>
        <w:t> </w:t>
      </w:r>
      <w:r>
        <w:rPr/>
        <w:t>detenham</w:t>
      </w:r>
      <w:r>
        <w:rPr>
          <w:spacing w:val="22"/>
        </w:rPr>
        <w:t> </w:t>
      </w:r>
      <w:r>
        <w:rPr/>
        <w:t>mais</w:t>
      </w:r>
      <w:r>
        <w:rPr>
          <w:spacing w:val="22"/>
        </w:rPr>
        <w:t> </w:t>
      </w:r>
      <w:r>
        <w:rPr/>
        <w:t>de</w:t>
      </w:r>
      <w:r>
        <w:rPr>
          <w:spacing w:val="22"/>
        </w:rPr>
        <w:t> </w:t>
      </w:r>
      <w:r>
        <w:rPr/>
        <w:t>50%</w:t>
      </w:r>
      <w:r>
        <w:rPr>
          <w:spacing w:val="22"/>
        </w:rPr>
        <w:t> </w:t>
      </w:r>
      <w:r>
        <w:rPr/>
        <w:t>(cinquenta</w:t>
      </w:r>
      <w:r>
        <w:rPr>
          <w:spacing w:val="22"/>
        </w:rPr>
        <w:t> </w:t>
      </w:r>
      <w:r>
        <w:rPr/>
        <w:t>por</w:t>
      </w:r>
      <w:r>
        <w:rPr>
          <w:spacing w:val="22"/>
        </w:rPr>
        <w:t> </w:t>
      </w:r>
      <w:r>
        <w:rPr/>
        <w:t>cento)</w:t>
      </w:r>
      <w:r>
        <w:rPr>
          <w:spacing w:val="22"/>
        </w:rPr>
        <w:t> </w:t>
      </w:r>
      <w:r>
        <w:rPr/>
        <w:t>do total</w:t>
      </w:r>
      <w:r>
        <w:rPr>
          <w:spacing w:val="20"/>
        </w:rPr>
        <w:t> </w:t>
      </w:r>
      <w:r>
        <w:rPr/>
        <w:t>de</w:t>
      </w:r>
      <w:r>
        <w:rPr>
          <w:spacing w:val="20"/>
        </w:rPr>
        <w:t> </w:t>
      </w:r>
      <w:r>
        <w:rPr/>
        <w:t>votos</w:t>
      </w:r>
      <w:r>
        <w:rPr>
          <w:spacing w:val="21"/>
        </w:rPr>
        <w:t> </w:t>
      </w:r>
      <w:r>
        <w:rPr/>
        <w:t>conferidos</w:t>
      </w:r>
      <w:r>
        <w:rPr>
          <w:spacing w:val="20"/>
        </w:rPr>
        <w:t> </w:t>
      </w:r>
      <w:r>
        <w:rPr/>
        <w:t>pelas</w:t>
      </w:r>
      <w:r>
        <w:rPr>
          <w:spacing w:val="21"/>
        </w:rPr>
        <w:t> </w:t>
      </w:r>
      <w:r>
        <w:rPr/>
        <w:t>ações</w:t>
      </w:r>
      <w:r>
        <w:rPr>
          <w:spacing w:val="20"/>
        </w:rPr>
        <w:t> </w:t>
      </w:r>
      <w:r>
        <w:rPr/>
        <w:t>com</w:t>
      </w:r>
      <w:r>
        <w:rPr>
          <w:spacing w:val="21"/>
        </w:rPr>
        <w:t> </w:t>
      </w:r>
      <w:r>
        <w:rPr/>
        <w:t>direito</w:t>
      </w:r>
      <w:r>
        <w:rPr>
          <w:spacing w:val="20"/>
        </w:rPr>
        <w:t> </w:t>
      </w:r>
      <w:r>
        <w:rPr/>
        <w:t>a</w:t>
      </w:r>
      <w:r>
        <w:rPr>
          <w:spacing w:val="21"/>
        </w:rPr>
        <w:t> </w:t>
      </w:r>
      <w:r>
        <w:rPr/>
        <w:t>voto</w:t>
      </w:r>
      <w:r>
        <w:rPr>
          <w:spacing w:val="20"/>
        </w:rPr>
        <w:t> </w:t>
      </w:r>
      <w:r>
        <w:rPr/>
        <w:t>o</w:t>
      </w:r>
      <w:r>
        <w:rPr>
          <w:spacing w:val="21"/>
        </w:rPr>
        <w:t> </w:t>
      </w:r>
      <w:r>
        <w:rPr/>
        <w:t>direito</w:t>
      </w:r>
      <w:r>
        <w:rPr>
          <w:spacing w:val="20"/>
        </w:rPr>
        <w:t> </w:t>
      </w:r>
      <w:r>
        <w:rPr/>
        <w:t>de</w:t>
      </w:r>
      <w:r>
        <w:rPr>
          <w:spacing w:val="20"/>
        </w:rPr>
        <w:t> </w:t>
      </w:r>
      <w:r>
        <w:rPr/>
        <w:t>eleger</w:t>
      </w:r>
      <w:r>
        <w:rPr>
          <w:spacing w:val="21"/>
        </w:rPr>
        <w:t> </w:t>
      </w:r>
      <w:r>
        <w:rPr/>
        <w:t>conselheiros</w:t>
      </w:r>
      <w:r>
        <w:rPr>
          <w:spacing w:val="20"/>
        </w:rPr>
        <w:t> </w:t>
      </w:r>
      <w:r>
        <w:rPr/>
        <w:t>em</w:t>
      </w:r>
      <w:r>
        <w:rPr>
          <w:spacing w:val="21"/>
        </w:rPr>
        <w:t> </w:t>
      </w:r>
      <w:r>
        <w:rPr/>
        <w:t>número</w:t>
      </w:r>
      <w:r>
        <w:rPr>
          <w:spacing w:val="20"/>
        </w:rPr>
        <w:t> </w:t>
      </w:r>
      <w:r>
        <w:rPr/>
        <w:t>igual</w:t>
      </w:r>
      <w:r>
        <w:rPr>
          <w:spacing w:val="21"/>
        </w:rPr>
        <w:t> </w:t>
      </w:r>
      <w:r>
        <w:rPr/>
        <w:t>ao</w:t>
      </w:r>
      <w:r>
        <w:rPr>
          <w:spacing w:val="20"/>
        </w:rPr>
        <w:t> </w:t>
      </w:r>
      <w:r>
        <w:rPr/>
        <w:t>dos</w:t>
      </w:r>
      <w:r>
        <w:rPr>
          <w:spacing w:val="21"/>
        </w:rPr>
        <w:t> </w:t>
      </w:r>
      <w:r>
        <w:rPr>
          <w:spacing w:val="-2"/>
        </w:rPr>
        <w:t>eleitos</w:t>
      </w:r>
    </w:p>
    <w:p>
      <w:pPr>
        <w:spacing w:after="0" w:line="247" w:lineRule="auto"/>
        <w:jc w:val="both"/>
        <w:sectPr>
          <w:pgSz w:w="11900" w:h="16840"/>
          <w:pgMar w:header="269" w:footer="253" w:top="460" w:bottom="440" w:left="560" w:right="560"/>
        </w:sectPr>
      </w:pPr>
    </w:p>
    <w:p>
      <w:pPr>
        <w:tabs>
          <w:tab w:pos="884" w:val="left" w:leader="none"/>
        </w:tabs>
        <w:spacing w:line="237" w:lineRule="auto" w:before="89"/>
        <w:ind w:left="114" w:right="117" w:firstLine="0"/>
        <w:jc w:val="left"/>
        <w:rPr>
          <w:sz w:val="20"/>
        </w:rPr>
      </w:pPr>
      <w:r>
        <w:rPr>
          <w:sz w:val="19"/>
        </w:rPr>
        <w:t>pelos</w:t>
      </w:r>
      <w:r>
        <w:rPr>
          <w:spacing w:val="19"/>
          <w:sz w:val="19"/>
        </w:rPr>
        <w:t> </w:t>
      </w:r>
      <w:r>
        <w:rPr>
          <w:sz w:val="19"/>
        </w:rPr>
        <w:t>demais</w:t>
      </w:r>
      <w:r>
        <w:rPr>
          <w:spacing w:val="19"/>
          <w:sz w:val="19"/>
        </w:rPr>
        <w:t> </w:t>
      </w:r>
      <w:r>
        <w:rPr>
          <w:sz w:val="19"/>
        </w:rPr>
        <w:t>acionistas,</w:t>
      </w:r>
      <w:r>
        <w:rPr>
          <w:spacing w:val="19"/>
          <w:sz w:val="19"/>
        </w:rPr>
        <w:t> </w:t>
      </w:r>
      <w:r>
        <w:rPr>
          <w:sz w:val="19"/>
        </w:rPr>
        <w:t>mais</w:t>
      </w:r>
      <w:r>
        <w:rPr>
          <w:spacing w:val="19"/>
          <w:sz w:val="19"/>
        </w:rPr>
        <w:t> </w:t>
      </w:r>
      <w:r>
        <w:rPr>
          <w:sz w:val="19"/>
        </w:rPr>
        <w:t>um,</w:t>
      </w:r>
      <w:r>
        <w:rPr>
          <w:spacing w:val="19"/>
          <w:sz w:val="19"/>
        </w:rPr>
        <w:t> </w:t>
      </w:r>
      <w:r>
        <w:rPr>
          <w:sz w:val="19"/>
        </w:rPr>
        <w:t>independentemente</w:t>
      </w:r>
      <w:r>
        <w:rPr>
          <w:spacing w:val="19"/>
          <w:sz w:val="19"/>
        </w:rPr>
        <w:t> </w:t>
      </w:r>
      <w:r>
        <w:rPr>
          <w:sz w:val="19"/>
        </w:rPr>
        <w:t>do</w:t>
      </w:r>
      <w:r>
        <w:rPr>
          <w:spacing w:val="19"/>
          <w:sz w:val="19"/>
        </w:rPr>
        <w:t> </w:t>
      </w:r>
      <w:r>
        <w:rPr>
          <w:sz w:val="19"/>
        </w:rPr>
        <w:t>número</w:t>
      </w:r>
      <w:r>
        <w:rPr>
          <w:spacing w:val="19"/>
          <w:sz w:val="19"/>
        </w:rPr>
        <w:t> </w:t>
      </w:r>
      <w:r>
        <w:rPr>
          <w:sz w:val="19"/>
        </w:rPr>
        <w:t>de</w:t>
      </w:r>
      <w:r>
        <w:rPr>
          <w:spacing w:val="19"/>
          <w:sz w:val="19"/>
        </w:rPr>
        <w:t> </w:t>
      </w:r>
      <w:r>
        <w:rPr>
          <w:sz w:val="19"/>
        </w:rPr>
        <w:t>conselheiros</w:t>
      </w:r>
      <w:r>
        <w:rPr>
          <w:spacing w:val="19"/>
          <w:sz w:val="19"/>
        </w:rPr>
        <w:t> </w:t>
      </w:r>
      <w:r>
        <w:rPr>
          <w:sz w:val="19"/>
        </w:rPr>
        <w:t>que,</w:t>
      </w:r>
      <w:r>
        <w:rPr>
          <w:spacing w:val="19"/>
          <w:sz w:val="19"/>
        </w:rPr>
        <w:t> </w:t>
      </w:r>
      <w:r>
        <w:rPr>
          <w:sz w:val="19"/>
        </w:rPr>
        <w:t>segundo</w:t>
      </w:r>
      <w:r>
        <w:rPr>
          <w:spacing w:val="19"/>
          <w:sz w:val="19"/>
        </w:rPr>
        <w:t> </w:t>
      </w:r>
      <w:r>
        <w:rPr>
          <w:sz w:val="19"/>
        </w:rPr>
        <w:t>o</w:t>
      </w:r>
      <w:r>
        <w:rPr>
          <w:spacing w:val="19"/>
          <w:sz w:val="19"/>
        </w:rPr>
        <w:t> </w:t>
      </w:r>
      <w:r>
        <w:rPr>
          <w:sz w:val="19"/>
        </w:rPr>
        <w:t>estatuto,</w:t>
      </w:r>
      <w:r>
        <w:rPr>
          <w:spacing w:val="19"/>
          <w:sz w:val="19"/>
        </w:rPr>
        <w:t> </w:t>
      </w:r>
      <w:r>
        <w:rPr>
          <w:sz w:val="19"/>
        </w:rPr>
        <w:t>componha</w:t>
      </w:r>
      <w:r>
        <w:rPr>
          <w:spacing w:val="19"/>
          <w:sz w:val="19"/>
        </w:rPr>
        <w:t> </w:t>
      </w:r>
      <w:r>
        <w:rPr>
          <w:sz w:val="19"/>
        </w:rPr>
        <w:t>o </w:t>
      </w:r>
      <w:r>
        <w:rPr>
          <w:spacing w:val="-2"/>
          <w:sz w:val="19"/>
        </w:rPr>
        <w:t>órgão.</w:t>
      </w:r>
      <w:r>
        <w:rPr>
          <w:sz w:val="19"/>
        </w:rPr>
        <w:tab/>
      </w:r>
      <w:hyperlink r:id="rId1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Redação dada pela Lei nº 14.195, de 2021)</w:t>
        </w:r>
      </w:hyperlink>
    </w:p>
    <w:p>
      <w:pPr>
        <w:pStyle w:val="BodyText"/>
        <w:spacing w:before="19"/>
      </w:pPr>
    </w:p>
    <w:p>
      <w:pPr>
        <w:pStyle w:val="BodyText"/>
        <w:spacing w:line="256" w:lineRule="auto"/>
        <w:ind w:left="114" w:right="117" w:firstLine="475"/>
        <w:jc w:val="both"/>
      </w:pPr>
      <w:r>
        <w:rPr/>
        <w:t>§ 8</w:t>
      </w:r>
      <w:r>
        <w:rPr>
          <w:position w:val="8"/>
          <w:sz w:val="16"/>
          <w:u w:val="single"/>
        </w:rPr>
        <w:t>o</w:t>
      </w:r>
      <w:r>
        <w:rPr>
          <w:position w:val="8"/>
          <w:sz w:val="16"/>
          <w:u w:val="none"/>
        </w:rPr>
        <w:t> </w:t>
      </w:r>
      <w:r>
        <w:rPr>
          <w:u w:val="none"/>
        </w:rPr>
        <w:t>A companhia deverá manter registro com a identificação dos acionistas que exercerem a prerrogativa a que se refere o § 4</w:t>
      </w:r>
      <w:r>
        <w:rPr>
          <w:position w:val="8"/>
          <w:sz w:val="16"/>
          <w:u w:val="single"/>
        </w:rPr>
        <w:t>o</w:t>
      </w:r>
      <w:r>
        <w:rPr>
          <w:u w:val="none"/>
        </w:rPr>
        <w:t>. </w:t>
      </w:r>
      <w:r>
        <w:rPr>
          <w:rFonts w:ascii="Times New Roman" w:hAnsi="Times New Roman"/>
          <w:color w:val="0000ED"/>
          <w:spacing w:val="-48"/>
          <w:u w:val="single" w:color="0000ED"/>
        </w:rPr>
        <w:t> </w:t>
      </w:r>
      <w:hyperlink r:id="rId10">
        <w:r>
          <w:rPr>
            <w:color w:val="0000ED"/>
            <w:u w:val="none"/>
          </w:rPr>
          <w:t>(</w:t>
        </w:r>
        <w:r>
          <w:rPr>
            <w:color w:val="0000ED"/>
            <w:u w:val="single" w:color="0000ED"/>
          </w:rPr>
          <w:t>Incluído pela Lei nº 10.303, de 2001)</w:t>
        </w:r>
      </w:hyperlink>
    </w:p>
    <w:p>
      <w:pPr>
        <w:pStyle w:val="BodyText"/>
        <w:spacing w:before="5"/>
      </w:pPr>
    </w:p>
    <w:p>
      <w:pPr>
        <w:pStyle w:val="BodyText"/>
        <w:spacing w:before="1"/>
        <w:ind w:left="548"/>
      </w:pPr>
      <w:r>
        <w:rPr/>
        <w:t>§</w:t>
      </w:r>
      <w:r>
        <w:rPr>
          <w:spacing w:val="6"/>
        </w:rPr>
        <w:t> </w:t>
      </w:r>
      <w:r>
        <w:rPr/>
        <w:t>9</w:t>
      </w:r>
      <w:r>
        <w:rPr>
          <w:position w:val="8"/>
          <w:sz w:val="16"/>
          <w:u w:val="single"/>
        </w:rPr>
        <w:t>o</w:t>
      </w:r>
      <w:r>
        <w:rPr>
          <w:spacing w:val="15"/>
          <w:position w:val="8"/>
          <w:sz w:val="16"/>
          <w:u w:val="none"/>
        </w:rPr>
        <w:t> </w:t>
      </w:r>
      <w:r>
        <w:rPr>
          <w:u w:val="none"/>
        </w:rPr>
        <w:t>(VETADO)</w:t>
      </w:r>
      <w:r>
        <w:rPr>
          <w:spacing w:val="64"/>
          <w:w w:val="102"/>
          <w:u w:val="none"/>
        </w:rPr>
        <w:t> </w:t>
      </w:r>
      <w:r>
        <w:rPr>
          <w:rFonts w:ascii="Times New Roman" w:hAnsi="Times New Roman"/>
          <w:color w:val="0000ED"/>
          <w:spacing w:val="-49"/>
          <w:w w:val="102"/>
          <w:u w:val="single" w:color="0000ED"/>
        </w:rPr>
        <w:t> </w:t>
      </w:r>
      <w:hyperlink r:id="rId10">
        <w:r>
          <w:rPr>
            <w:color w:val="0000ED"/>
            <w:u w:val="none"/>
          </w:rPr>
          <w:t>(</w:t>
        </w:r>
        <w:r>
          <w:rPr>
            <w:color w:val="0000ED"/>
            <w:u w:val="single" w:color="0000ED"/>
          </w:rPr>
          <w:t>Incluído</w:t>
        </w:r>
        <w:r>
          <w:rPr>
            <w:color w:val="0000ED"/>
            <w:spacing w:val="6"/>
            <w:u w:val="single" w:color="0000ED"/>
          </w:rPr>
          <w:t> </w:t>
        </w:r>
        <w:r>
          <w:rPr>
            <w:color w:val="0000ED"/>
            <w:u w:val="single" w:color="0000ED"/>
          </w:rPr>
          <w:t>pela</w:t>
        </w:r>
        <w:r>
          <w:rPr>
            <w:color w:val="0000ED"/>
            <w:spacing w:val="7"/>
            <w:u w:val="single" w:color="0000ED"/>
          </w:rPr>
          <w:t> </w:t>
        </w:r>
        <w:r>
          <w:rPr>
            <w:color w:val="0000ED"/>
            <w:u w:val="single" w:color="0000ED"/>
          </w:rPr>
          <w:t>Lei</w:t>
        </w:r>
        <w:r>
          <w:rPr>
            <w:color w:val="0000ED"/>
            <w:spacing w:val="6"/>
            <w:u w:val="single" w:color="0000ED"/>
          </w:rPr>
          <w:t> </w:t>
        </w:r>
        <w:r>
          <w:rPr>
            <w:color w:val="0000ED"/>
            <w:u w:val="single" w:color="0000ED"/>
          </w:rPr>
          <w:t>nº</w:t>
        </w:r>
        <w:r>
          <w:rPr>
            <w:color w:val="0000ED"/>
            <w:spacing w:val="7"/>
            <w:u w:val="single" w:color="0000ED"/>
          </w:rPr>
          <w:t> </w:t>
        </w:r>
        <w:r>
          <w:rPr>
            <w:color w:val="0000ED"/>
            <w:u w:val="single" w:color="0000ED"/>
          </w:rPr>
          <w:t>10.303,</w:t>
        </w:r>
        <w:r>
          <w:rPr>
            <w:color w:val="0000ED"/>
            <w:spacing w:val="6"/>
            <w:u w:val="single" w:color="0000ED"/>
          </w:rPr>
          <w:t> </w:t>
        </w:r>
        <w:r>
          <w:rPr>
            <w:color w:val="0000ED"/>
            <w:u w:val="single" w:color="0000ED"/>
          </w:rPr>
          <w:t>de</w:t>
        </w:r>
        <w:r>
          <w:rPr>
            <w:color w:val="0000ED"/>
            <w:spacing w:val="7"/>
            <w:u w:val="single" w:color="0000ED"/>
          </w:rPr>
          <w:t> </w:t>
        </w:r>
        <w:r>
          <w:rPr>
            <w:color w:val="0000ED"/>
            <w:spacing w:val="-2"/>
            <w:u w:val="single" w:color="0000ED"/>
          </w:rPr>
          <w:t>2001)</w:t>
        </w:r>
      </w:hyperlink>
    </w:p>
    <w:p>
      <w:pPr>
        <w:pStyle w:val="BodyText"/>
        <w:spacing w:before="27"/>
      </w:pPr>
    </w:p>
    <w:p>
      <w:pPr>
        <w:pStyle w:val="BodyText"/>
        <w:spacing w:line="511" w:lineRule="auto" w:before="1"/>
        <w:ind w:left="537" w:right="4654" w:firstLine="4275"/>
      </w:pPr>
      <w:r>
        <w:rPr>
          <w:spacing w:val="-2"/>
        </w:rPr>
        <w:t>Competência</w:t>
      </w:r>
      <w:r>
        <w:rPr>
          <w:spacing w:val="-2"/>
        </w:rPr>
        <w:t> </w:t>
      </w:r>
      <w:r>
        <w:rPr/>
        <w:t>Art. 142. Compete ao conselho de administração:</w:t>
      </w:r>
    </w:p>
    <w:p>
      <w:pPr>
        <w:pStyle w:val="BodyText"/>
        <w:spacing w:line="218" w:lineRule="exact"/>
        <w:ind w:left="548"/>
      </w:pPr>
      <w:r>
        <w:rPr/>
        <w:t>I</w:t>
      </w:r>
      <w:r>
        <w:rPr>
          <w:spacing w:val="8"/>
        </w:rPr>
        <w:t> </w:t>
      </w:r>
      <w:r>
        <w:rPr/>
        <w:t>-</w:t>
      </w:r>
      <w:r>
        <w:rPr>
          <w:spacing w:val="8"/>
        </w:rPr>
        <w:t> </w:t>
      </w:r>
      <w:r>
        <w:rPr/>
        <w:t>fixar</w:t>
      </w:r>
      <w:r>
        <w:rPr>
          <w:spacing w:val="8"/>
        </w:rPr>
        <w:t> </w:t>
      </w:r>
      <w:r>
        <w:rPr/>
        <w:t>a</w:t>
      </w:r>
      <w:r>
        <w:rPr>
          <w:spacing w:val="8"/>
        </w:rPr>
        <w:t> </w:t>
      </w:r>
      <w:r>
        <w:rPr/>
        <w:t>orientação</w:t>
      </w:r>
      <w:r>
        <w:rPr>
          <w:spacing w:val="8"/>
        </w:rPr>
        <w:t> </w:t>
      </w:r>
      <w:r>
        <w:rPr/>
        <w:t>geral</w:t>
      </w:r>
      <w:r>
        <w:rPr>
          <w:spacing w:val="8"/>
        </w:rPr>
        <w:t> </w:t>
      </w:r>
      <w:r>
        <w:rPr/>
        <w:t>dos</w:t>
      </w:r>
      <w:r>
        <w:rPr>
          <w:spacing w:val="8"/>
        </w:rPr>
        <w:t> </w:t>
      </w:r>
      <w:r>
        <w:rPr/>
        <w:t>negócios</w:t>
      </w:r>
      <w:r>
        <w:rPr>
          <w:spacing w:val="8"/>
        </w:rPr>
        <w:t> </w:t>
      </w:r>
      <w:r>
        <w:rPr/>
        <w:t>da</w:t>
      </w:r>
      <w:r>
        <w:rPr>
          <w:spacing w:val="8"/>
        </w:rPr>
        <w:t> </w:t>
      </w:r>
      <w:r>
        <w:rPr>
          <w:spacing w:val="-2"/>
        </w:rPr>
        <w:t>companhia;</w:t>
      </w:r>
    </w:p>
    <w:p>
      <w:pPr>
        <w:pStyle w:val="BodyText"/>
        <w:spacing w:before="27"/>
      </w:pPr>
    </w:p>
    <w:p>
      <w:pPr>
        <w:pStyle w:val="BodyText"/>
        <w:spacing w:line="247" w:lineRule="auto" w:before="1"/>
        <w:ind w:left="114" w:right="117" w:firstLine="535"/>
        <w:jc w:val="both"/>
      </w:pPr>
      <w:r>
        <w:rPr/>
        <w:t>II - eleger e destituir os diretores da companhia e fixar-lhes as atribuições, observado o que a respeito dispuser </w:t>
      </w:r>
      <w:r>
        <w:rPr/>
        <w:t>o</w:t>
      </w:r>
      <w:r>
        <w:rPr/>
        <w:t> </w:t>
      </w:r>
      <w:r>
        <w:rPr>
          <w:spacing w:val="-2"/>
        </w:rPr>
        <w:t>estatuto;</w:t>
      </w:r>
    </w:p>
    <w:p>
      <w:pPr>
        <w:pStyle w:val="BodyText"/>
        <w:spacing w:before="21"/>
      </w:pPr>
    </w:p>
    <w:p>
      <w:pPr>
        <w:pStyle w:val="ListParagraph"/>
        <w:numPr>
          <w:ilvl w:val="0"/>
          <w:numId w:val="35"/>
        </w:numPr>
        <w:tabs>
          <w:tab w:pos="1067" w:val="left" w:leader="none"/>
        </w:tabs>
        <w:spacing w:line="247" w:lineRule="auto" w:before="0" w:after="0"/>
        <w:ind w:left="114" w:right="117" w:firstLine="703"/>
        <w:jc w:val="left"/>
        <w:rPr>
          <w:sz w:val="19"/>
        </w:rPr>
      </w:pPr>
      <w:r>
        <w:rPr>
          <w:sz w:val="19"/>
        </w:rPr>
        <w:t>-</w:t>
      </w:r>
      <w:r>
        <w:rPr>
          <w:spacing w:val="40"/>
          <w:sz w:val="19"/>
        </w:rPr>
        <w:t> </w:t>
      </w:r>
      <w:r>
        <w:rPr>
          <w:sz w:val="19"/>
        </w:rPr>
        <w:t>fiscalizar</w:t>
      </w:r>
      <w:r>
        <w:rPr>
          <w:spacing w:val="40"/>
          <w:sz w:val="19"/>
        </w:rPr>
        <w:t> </w:t>
      </w:r>
      <w:r>
        <w:rPr>
          <w:sz w:val="19"/>
        </w:rPr>
        <w:t>a</w:t>
      </w:r>
      <w:r>
        <w:rPr>
          <w:spacing w:val="40"/>
          <w:sz w:val="19"/>
        </w:rPr>
        <w:t> </w:t>
      </w:r>
      <w:r>
        <w:rPr>
          <w:sz w:val="19"/>
        </w:rPr>
        <w:t>gestão</w:t>
      </w:r>
      <w:r>
        <w:rPr>
          <w:spacing w:val="40"/>
          <w:sz w:val="19"/>
        </w:rPr>
        <w:t> </w:t>
      </w:r>
      <w:r>
        <w:rPr>
          <w:sz w:val="19"/>
        </w:rPr>
        <w:t>dos</w:t>
      </w:r>
      <w:r>
        <w:rPr>
          <w:spacing w:val="40"/>
          <w:sz w:val="19"/>
        </w:rPr>
        <w:t> </w:t>
      </w:r>
      <w:r>
        <w:rPr>
          <w:sz w:val="19"/>
        </w:rPr>
        <w:t>diretores,</w:t>
      </w:r>
      <w:r>
        <w:rPr>
          <w:spacing w:val="40"/>
          <w:sz w:val="19"/>
        </w:rPr>
        <w:t> </w:t>
      </w:r>
      <w:r>
        <w:rPr>
          <w:sz w:val="19"/>
        </w:rPr>
        <w:t>examinar,</w:t>
      </w:r>
      <w:r>
        <w:rPr>
          <w:spacing w:val="40"/>
          <w:sz w:val="19"/>
        </w:rPr>
        <w:t> </w:t>
      </w:r>
      <w:r>
        <w:rPr>
          <w:sz w:val="19"/>
        </w:rPr>
        <w:t>a</w:t>
      </w:r>
      <w:r>
        <w:rPr>
          <w:spacing w:val="40"/>
          <w:sz w:val="19"/>
        </w:rPr>
        <w:t> </w:t>
      </w:r>
      <w:r>
        <w:rPr>
          <w:sz w:val="19"/>
        </w:rPr>
        <w:t>qualquer</w:t>
      </w:r>
      <w:r>
        <w:rPr>
          <w:spacing w:val="40"/>
          <w:sz w:val="19"/>
        </w:rPr>
        <w:t> </w:t>
      </w:r>
      <w:r>
        <w:rPr>
          <w:sz w:val="19"/>
        </w:rPr>
        <w:t>tempo,</w:t>
      </w:r>
      <w:r>
        <w:rPr>
          <w:spacing w:val="40"/>
          <w:sz w:val="19"/>
        </w:rPr>
        <w:t> </w:t>
      </w:r>
      <w:r>
        <w:rPr>
          <w:sz w:val="19"/>
        </w:rPr>
        <w:t>os</w:t>
      </w:r>
      <w:r>
        <w:rPr>
          <w:spacing w:val="40"/>
          <w:sz w:val="19"/>
        </w:rPr>
        <w:t> </w:t>
      </w:r>
      <w:r>
        <w:rPr>
          <w:sz w:val="19"/>
        </w:rPr>
        <w:t>livros</w:t>
      </w:r>
      <w:r>
        <w:rPr>
          <w:spacing w:val="40"/>
          <w:sz w:val="19"/>
        </w:rPr>
        <w:t> </w:t>
      </w:r>
      <w:r>
        <w:rPr>
          <w:sz w:val="19"/>
        </w:rPr>
        <w:t>e</w:t>
      </w:r>
      <w:r>
        <w:rPr>
          <w:spacing w:val="40"/>
          <w:sz w:val="19"/>
        </w:rPr>
        <w:t> </w:t>
      </w:r>
      <w:r>
        <w:rPr>
          <w:sz w:val="19"/>
        </w:rPr>
        <w:t>papéis</w:t>
      </w:r>
      <w:r>
        <w:rPr>
          <w:spacing w:val="40"/>
          <w:sz w:val="19"/>
        </w:rPr>
        <w:t> </w:t>
      </w:r>
      <w:r>
        <w:rPr>
          <w:sz w:val="19"/>
        </w:rPr>
        <w:t>da</w:t>
      </w:r>
      <w:r>
        <w:rPr>
          <w:spacing w:val="40"/>
          <w:sz w:val="19"/>
        </w:rPr>
        <w:t> </w:t>
      </w:r>
      <w:r>
        <w:rPr>
          <w:sz w:val="19"/>
        </w:rPr>
        <w:t>companhia,</w:t>
      </w:r>
      <w:r>
        <w:rPr>
          <w:spacing w:val="40"/>
          <w:sz w:val="19"/>
        </w:rPr>
        <w:t> </w:t>
      </w:r>
      <w:r>
        <w:rPr>
          <w:sz w:val="19"/>
        </w:rPr>
        <w:t>solicitar informações sobre contratos celebrados ou em via de celebração, e quaisquer outros atos;</w:t>
      </w:r>
    </w:p>
    <w:p>
      <w:pPr>
        <w:pStyle w:val="BodyText"/>
        <w:spacing w:before="21"/>
      </w:pPr>
    </w:p>
    <w:p>
      <w:pPr>
        <w:pStyle w:val="ListParagraph"/>
        <w:numPr>
          <w:ilvl w:val="0"/>
          <w:numId w:val="35"/>
        </w:numPr>
        <w:tabs>
          <w:tab w:pos="786" w:val="left" w:leader="none"/>
        </w:tabs>
        <w:spacing w:line="240" w:lineRule="auto" w:before="0" w:after="0"/>
        <w:ind w:left="786" w:right="0" w:hanging="238"/>
        <w:jc w:val="left"/>
        <w:rPr>
          <w:sz w:val="19"/>
        </w:rPr>
      </w:pPr>
      <w:r>
        <w:rPr>
          <w:sz w:val="19"/>
        </w:rPr>
        <w:t>-</w:t>
      </w:r>
      <w:r>
        <w:rPr>
          <w:spacing w:val="11"/>
          <w:sz w:val="19"/>
        </w:rPr>
        <w:t> </w:t>
      </w:r>
      <w:r>
        <w:rPr>
          <w:sz w:val="19"/>
        </w:rPr>
        <w:t>convocar</w:t>
      </w:r>
      <w:r>
        <w:rPr>
          <w:spacing w:val="11"/>
          <w:sz w:val="19"/>
        </w:rPr>
        <w:t> </w:t>
      </w:r>
      <w:r>
        <w:rPr>
          <w:sz w:val="19"/>
        </w:rPr>
        <w:t>a</w:t>
      </w:r>
      <w:r>
        <w:rPr>
          <w:spacing w:val="11"/>
          <w:sz w:val="19"/>
        </w:rPr>
        <w:t> </w:t>
      </w:r>
      <w:r>
        <w:rPr>
          <w:sz w:val="19"/>
        </w:rPr>
        <w:t>assembléia-geral</w:t>
      </w:r>
      <w:r>
        <w:rPr>
          <w:spacing w:val="11"/>
          <w:sz w:val="19"/>
        </w:rPr>
        <w:t> </w:t>
      </w:r>
      <w:r>
        <w:rPr>
          <w:sz w:val="19"/>
        </w:rPr>
        <w:t>quando</w:t>
      </w:r>
      <w:r>
        <w:rPr>
          <w:spacing w:val="11"/>
          <w:sz w:val="19"/>
        </w:rPr>
        <w:t> </w:t>
      </w:r>
      <w:r>
        <w:rPr>
          <w:sz w:val="19"/>
        </w:rPr>
        <w:t>julgar</w:t>
      </w:r>
      <w:r>
        <w:rPr>
          <w:spacing w:val="11"/>
          <w:sz w:val="19"/>
        </w:rPr>
        <w:t> </w:t>
      </w:r>
      <w:r>
        <w:rPr>
          <w:sz w:val="19"/>
        </w:rPr>
        <w:t>conveniente,</w:t>
      </w:r>
      <w:r>
        <w:rPr>
          <w:spacing w:val="11"/>
          <w:sz w:val="19"/>
        </w:rPr>
        <w:t> </w:t>
      </w:r>
      <w:r>
        <w:rPr>
          <w:sz w:val="19"/>
        </w:rPr>
        <w:t>ou</w:t>
      </w:r>
      <w:r>
        <w:rPr>
          <w:spacing w:val="11"/>
          <w:sz w:val="19"/>
        </w:rPr>
        <w:t> </w:t>
      </w:r>
      <w:r>
        <w:rPr>
          <w:sz w:val="19"/>
        </w:rPr>
        <w:t>no</w:t>
      </w:r>
      <w:r>
        <w:rPr>
          <w:spacing w:val="12"/>
          <w:sz w:val="19"/>
        </w:rPr>
        <w:t> </w:t>
      </w:r>
      <w:r>
        <w:rPr>
          <w:sz w:val="19"/>
        </w:rPr>
        <w:t>caso</w:t>
      </w:r>
      <w:r>
        <w:rPr>
          <w:spacing w:val="11"/>
          <w:sz w:val="19"/>
        </w:rPr>
        <w:t> </w:t>
      </w:r>
      <w:r>
        <w:rPr>
          <w:sz w:val="19"/>
        </w:rPr>
        <w:t>do</w:t>
      </w:r>
      <w:r>
        <w:rPr>
          <w:spacing w:val="11"/>
          <w:sz w:val="19"/>
        </w:rPr>
        <w:t> </w:t>
      </w:r>
      <w:r>
        <w:rPr>
          <w:sz w:val="19"/>
        </w:rPr>
        <w:t>artigo</w:t>
      </w:r>
      <w:r>
        <w:rPr>
          <w:spacing w:val="11"/>
          <w:sz w:val="19"/>
        </w:rPr>
        <w:t> </w:t>
      </w:r>
      <w:r>
        <w:rPr>
          <w:spacing w:val="-4"/>
          <w:sz w:val="19"/>
        </w:rPr>
        <w:t>132;</w:t>
      </w:r>
    </w:p>
    <w:p>
      <w:pPr>
        <w:pStyle w:val="BodyText"/>
        <w:spacing w:before="28"/>
      </w:pPr>
    </w:p>
    <w:p>
      <w:pPr>
        <w:pStyle w:val="ListParagraph"/>
        <w:numPr>
          <w:ilvl w:val="0"/>
          <w:numId w:val="35"/>
        </w:numPr>
        <w:tabs>
          <w:tab w:pos="731" w:val="left" w:leader="none"/>
        </w:tabs>
        <w:spacing w:line="240" w:lineRule="auto" w:before="1" w:after="0"/>
        <w:ind w:left="731" w:right="0" w:hanging="183"/>
        <w:jc w:val="left"/>
        <w:rPr>
          <w:sz w:val="19"/>
        </w:rPr>
      </w:pPr>
      <w:r>
        <w:rPr>
          <w:sz w:val="19"/>
        </w:rPr>
        <w:t>-</w:t>
      </w:r>
      <w:r>
        <w:rPr>
          <w:spacing w:val="10"/>
          <w:sz w:val="19"/>
        </w:rPr>
        <w:t> </w:t>
      </w:r>
      <w:r>
        <w:rPr>
          <w:sz w:val="19"/>
        </w:rPr>
        <w:t>manifestar-se</w:t>
      </w:r>
      <w:r>
        <w:rPr>
          <w:spacing w:val="10"/>
          <w:sz w:val="19"/>
        </w:rPr>
        <w:t> </w:t>
      </w:r>
      <w:r>
        <w:rPr>
          <w:sz w:val="19"/>
        </w:rPr>
        <w:t>sobre</w:t>
      </w:r>
      <w:r>
        <w:rPr>
          <w:spacing w:val="10"/>
          <w:sz w:val="19"/>
        </w:rPr>
        <w:t> </w:t>
      </w:r>
      <w:r>
        <w:rPr>
          <w:sz w:val="19"/>
        </w:rPr>
        <w:t>o</w:t>
      </w:r>
      <w:r>
        <w:rPr>
          <w:spacing w:val="10"/>
          <w:sz w:val="19"/>
        </w:rPr>
        <w:t> </w:t>
      </w:r>
      <w:r>
        <w:rPr>
          <w:sz w:val="19"/>
        </w:rPr>
        <w:t>relatório</w:t>
      </w:r>
      <w:r>
        <w:rPr>
          <w:spacing w:val="10"/>
          <w:sz w:val="19"/>
        </w:rPr>
        <w:t> </w:t>
      </w:r>
      <w:r>
        <w:rPr>
          <w:sz w:val="19"/>
        </w:rPr>
        <w:t>da</w:t>
      </w:r>
      <w:r>
        <w:rPr>
          <w:spacing w:val="10"/>
          <w:sz w:val="19"/>
        </w:rPr>
        <w:t> </w:t>
      </w:r>
      <w:r>
        <w:rPr>
          <w:sz w:val="19"/>
        </w:rPr>
        <w:t>administração</w:t>
      </w:r>
      <w:r>
        <w:rPr>
          <w:spacing w:val="10"/>
          <w:sz w:val="19"/>
        </w:rPr>
        <w:t> </w:t>
      </w:r>
      <w:r>
        <w:rPr>
          <w:sz w:val="19"/>
        </w:rPr>
        <w:t>e</w:t>
      </w:r>
      <w:r>
        <w:rPr>
          <w:spacing w:val="10"/>
          <w:sz w:val="19"/>
        </w:rPr>
        <w:t> </w:t>
      </w:r>
      <w:r>
        <w:rPr>
          <w:sz w:val="19"/>
        </w:rPr>
        <w:t>as</w:t>
      </w:r>
      <w:r>
        <w:rPr>
          <w:spacing w:val="10"/>
          <w:sz w:val="19"/>
        </w:rPr>
        <w:t> </w:t>
      </w:r>
      <w:r>
        <w:rPr>
          <w:sz w:val="19"/>
        </w:rPr>
        <w:t>contas</w:t>
      </w:r>
      <w:r>
        <w:rPr>
          <w:spacing w:val="10"/>
          <w:sz w:val="19"/>
        </w:rPr>
        <w:t> </w:t>
      </w:r>
      <w:r>
        <w:rPr>
          <w:sz w:val="19"/>
        </w:rPr>
        <w:t>da</w:t>
      </w:r>
      <w:r>
        <w:rPr>
          <w:spacing w:val="10"/>
          <w:sz w:val="19"/>
        </w:rPr>
        <w:t> </w:t>
      </w:r>
      <w:r>
        <w:rPr>
          <w:spacing w:val="-2"/>
          <w:sz w:val="19"/>
        </w:rPr>
        <w:t>diretoria;</w:t>
      </w:r>
    </w:p>
    <w:p>
      <w:pPr>
        <w:pStyle w:val="BodyText"/>
        <w:spacing w:before="27"/>
      </w:pPr>
    </w:p>
    <w:p>
      <w:pPr>
        <w:pStyle w:val="ListParagraph"/>
        <w:numPr>
          <w:ilvl w:val="0"/>
          <w:numId w:val="35"/>
        </w:numPr>
        <w:tabs>
          <w:tab w:pos="786" w:val="left" w:leader="none"/>
        </w:tabs>
        <w:spacing w:line="240" w:lineRule="auto" w:before="1" w:after="0"/>
        <w:ind w:left="786" w:right="0" w:hanging="238"/>
        <w:jc w:val="left"/>
        <w:rPr>
          <w:sz w:val="19"/>
        </w:rPr>
      </w:pPr>
      <w:r>
        <w:rPr>
          <w:sz w:val="19"/>
        </w:rPr>
        <w:t>-</w:t>
      </w:r>
      <w:r>
        <w:rPr>
          <w:spacing w:val="11"/>
          <w:sz w:val="19"/>
        </w:rPr>
        <w:t> </w:t>
      </w:r>
      <w:r>
        <w:rPr>
          <w:sz w:val="19"/>
        </w:rPr>
        <w:t>manifestar-se</w:t>
      </w:r>
      <w:r>
        <w:rPr>
          <w:spacing w:val="11"/>
          <w:sz w:val="19"/>
        </w:rPr>
        <w:t> </w:t>
      </w:r>
      <w:r>
        <w:rPr>
          <w:sz w:val="19"/>
        </w:rPr>
        <w:t>previamente</w:t>
      </w:r>
      <w:r>
        <w:rPr>
          <w:spacing w:val="11"/>
          <w:sz w:val="19"/>
        </w:rPr>
        <w:t> </w:t>
      </w:r>
      <w:r>
        <w:rPr>
          <w:sz w:val="19"/>
        </w:rPr>
        <w:t>sobre</w:t>
      </w:r>
      <w:r>
        <w:rPr>
          <w:spacing w:val="12"/>
          <w:sz w:val="19"/>
        </w:rPr>
        <w:t> </w:t>
      </w:r>
      <w:r>
        <w:rPr>
          <w:sz w:val="19"/>
        </w:rPr>
        <w:t>atos</w:t>
      </w:r>
      <w:r>
        <w:rPr>
          <w:spacing w:val="11"/>
          <w:sz w:val="19"/>
        </w:rPr>
        <w:t> </w:t>
      </w:r>
      <w:r>
        <w:rPr>
          <w:sz w:val="19"/>
        </w:rPr>
        <w:t>ou</w:t>
      </w:r>
      <w:r>
        <w:rPr>
          <w:spacing w:val="11"/>
          <w:sz w:val="19"/>
        </w:rPr>
        <w:t> </w:t>
      </w:r>
      <w:r>
        <w:rPr>
          <w:sz w:val="19"/>
        </w:rPr>
        <w:t>contratos,</w:t>
      </w:r>
      <w:r>
        <w:rPr>
          <w:spacing w:val="11"/>
          <w:sz w:val="19"/>
        </w:rPr>
        <w:t> </w:t>
      </w:r>
      <w:r>
        <w:rPr>
          <w:sz w:val="19"/>
        </w:rPr>
        <w:t>quando</w:t>
      </w:r>
      <w:r>
        <w:rPr>
          <w:spacing w:val="12"/>
          <w:sz w:val="19"/>
        </w:rPr>
        <w:t> </w:t>
      </w:r>
      <w:r>
        <w:rPr>
          <w:sz w:val="19"/>
        </w:rPr>
        <w:t>o</w:t>
      </w:r>
      <w:r>
        <w:rPr>
          <w:spacing w:val="11"/>
          <w:sz w:val="19"/>
        </w:rPr>
        <w:t> </w:t>
      </w:r>
      <w:r>
        <w:rPr>
          <w:sz w:val="19"/>
        </w:rPr>
        <w:t>estatuto</w:t>
      </w:r>
      <w:r>
        <w:rPr>
          <w:spacing w:val="11"/>
          <w:sz w:val="19"/>
        </w:rPr>
        <w:t> </w:t>
      </w:r>
      <w:r>
        <w:rPr>
          <w:sz w:val="19"/>
        </w:rPr>
        <w:t>assim</w:t>
      </w:r>
      <w:r>
        <w:rPr>
          <w:spacing w:val="11"/>
          <w:sz w:val="19"/>
        </w:rPr>
        <w:t> </w:t>
      </w:r>
      <w:r>
        <w:rPr>
          <w:sz w:val="19"/>
        </w:rPr>
        <w:t>o</w:t>
      </w:r>
      <w:r>
        <w:rPr>
          <w:spacing w:val="12"/>
          <w:sz w:val="19"/>
        </w:rPr>
        <w:t> </w:t>
      </w:r>
      <w:r>
        <w:rPr>
          <w:spacing w:val="-2"/>
          <w:sz w:val="19"/>
        </w:rPr>
        <w:t>exigir;</w:t>
      </w:r>
    </w:p>
    <w:p>
      <w:pPr>
        <w:pStyle w:val="BodyText"/>
        <w:spacing w:before="27"/>
      </w:pPr>
    </w:p>
    <w:p>
      <w:pPr>
        <w:pStyle w:val="ListParagraph"/>
        <w:numPr>
          <w:ilvl w:val="0"/>
          <w:numId w:val="35"/>
        </w:numPr>
        <w:tabs>
          <w:tab w:pos="897" w:val="left" w:leader="none"/>
        </w:tabs>
        <w:spacing w:line="247" w:lineRule="auto" w:before="1" w:after="0"/>
        <w:ind w:left="114" w:right="117" w:firstLine="485"/>
        <w:jc w:val="both"/>
        <w:rPr>
          <w:sz w:val="19"/>
        </w:rPr>
      </w:pPr>
      <w:r>
        <w:rPr>
          <w:sz w:val="19"/>
        </w:rPr>
        <w:t>-</w:t>
      </w:r>
      <w:r>
        <w:rPr>
          <w:spacing w:val="-14"/>
          <w:sz w:val="19"/>
        </w:rPr>
        <w:t> </w:t>
      </w:r>
      <w:r>
        <w:rPr>
          <w:sz w:val="19"/>
        </w:rPr>
        <w:t>deliberar,</w:t>
      </w:r>
      <w:r>
        <w:rPr>
          <w:spacing w:val="10"/>
          <w:sz w:val="19"/>
        </w:rPr>
        <w:t> </w:t>
      </w:r>
      <w:r>
        <w:rPr>
          <w:sz w:val="19"/>
        </w:rPr>
        <w:t>quando</w:t>
      </w:r>
      <w:r>
        <w:rPr>
          <w:spacing w:val="15"/>
          <w:sz w:val="19"/>
        </w:rPr>
        <w:t> </w:t>
      </w:r>
      <w:r>
        <w:rPr>
          <w:sz w:val="19"/>
        </w:rPr>
        <w:t>autorizado</w:t>
      </w:r>
      <w:r>
        <w:rPr>
          <w:spacing w:val="15"/>
          <w:sz w:val="19"/>
        </w:rPr>
        <w:t> </w:t>
      </w:r>
      <w:r>
        <w:rPr>
          <w:sz w:val="19"/>
        </w:rPr>
        <w:t>pelo</w:t>
      </w:r>
      <w:r>
        <w:rPr>
          <w:spacing w:val="15"/>
          <w:sz w:val="19"/>
        </w:rPr>
        <w:t> </w:t>
      </w:r>
      <w:r>
        <w:rPr>
          <w:sz w:val="19"/>
        </w:rPr>
        <w:t>estatuto,</w:t>
      </w:r>
      <w:r>
        <w:rPr>
          <w:spacing w:val="15"/>
          <w:sz w:val="19"/>
        </w:rPr>
        <w:t> </w:t>
      </w:r>
      <w:r>
        <w:rPr>
          <w:sz w:val="19"/>
        </w:rPr>
        <w:t>sobre</w:t>
      </w:r>
      <w:r>
        <w:rPr>
          <w:spacing w:val="15"/>
          <w:sz w:val="19"/>
        </w:rPr>
        <w:t> </w:t>
      </w:r>
      <w:r>
        <w:rPr>
          <w:sz w:val="19"/>
        </w:rPr>
        <w:t>a</w:t>
      </w:r>
      <w:r>
        <w:rPr>
          <w:spacing w:val="15"/>
          <w:sz w:val="19"/>
        </w:rPr>
        <w:t> </w:t>
      </w:r>
      <w:r>
        <w:rPr>
          <w:sz w:val="19"/>
        </w:rPr>
        <w:t>emissão</w:t>
      </w:r>
      <w:r>
        <w:rPr>
          <w:spacing w:val="15"/>
          <w:sz w:val="19"/>
        </w:rPr>
        <w:t> </w:t>
      </w:r>
      <w:r>
        <w:rPr>
          <w:sz w:val="19"/>
        </w:rPr>
        <w:t>de</w:t>
      </w:r>
      <w:r>
        <w:rPr>
          <w:spacing w:val="15"/>
          <w:sz w:val="19"/>
        </w:rPr>
        <w:t> </w:t>
      </w:r>
      <w:r>
        <w:rPr>
          <w:sz w:val="19"/>
        </w:rPr>
        <w:t>ações</w:t>
      </w:r>
      <w:r>
        <w:rPr>
          <w:spacing w:val="15"/>
          <w:sz w:val="19"/>
        </w:rPr>
        <w:t> </w:t>
      </w:r>
      <w:r>
        <w:rPr>
          <w:sz w:val="19"/>
        </w:rPr>
        <w:t>ou</w:t>
      </w:r>
      <w:r>
        <w:rPr>
          <w:spacing w:val="15"/>
          <w:sz w:val="19"/>
        </w:rPr>
        <w:t> </w:t>
      </w:r>
      <w:r>
        <w:rPr>
          <w:sz w:val="19"/>
        </w:rPr>
        <w:t>de</w:t>
      </w:r>
      <w:r>
        <w:rPr>
          <w:spacing w:val="15"/>
          <w:sz w:val="19"/>
        </w:rPr>
        <w:t> </w:t>
      </w:r>
      <w:r>
        <w:rPr>
          <w:sz w:val="19"/>
        </w:rPr>
        <w:t>bônus</w:t>
      </w:r>
      <w:r>
        <w:rPr>
          <w:spacing w:val="15"/>
          <w:sz w:val="19"/>
        </w:rPr>
        <w:t> </w:t>
      </w:r>
      <w:r>
        <w:rPr>
          <w:sz w:val="19"/>
        </w:rPr>
        <w:t>de</w:t>
      </w:r>
      <w:r>
        <w:rPr>
          <w:spacing w:val="15"/>
          <w:sz w:val="19"/>
        </w:rPr>
        <w:t> </w:t>
      </w:r>
      <w:r>
        <w:rPr>
          <w:sz w:val="19"/>
        </w:rPr>
        <w:t>subscrição;</w:t>
      </w:r>
      <w:r>
        <w:rPr>
          <w:spacing w:val="80"/>
          <w:w w:val="150"/>
          <w:sz w:val="19"/>
        </w:rPr>
        <w:t>  </w:t>
      </w:r>
      <w:hyperlink r:id="rId23">
        <w:r>
          <w:rPr>
            <w:rFonts w:ascii="Times New Roman" w:hAnsi="Times New Roman"/>
            <w:color w:val="0000ED"/>
            <w:spacing w:val="-36"/>
            <w:w w:val="150"/>
            <w:sz w:val="19"/>
            <w:u w:val="single" w:color="0000ED"/>
          </w:rPr>
          <w:t> </w:t>
        </w:r>
        <w:r>
          <w:rPr>
            <w:color w:val="0000ED"/>
            <w:sz w:val="19"/>
            <w:u w:val="none"/>
          </w:rPr>
          <w:t>(</w:t>
        </w:r>
        <w:r>
          <w:rPr>
            <w:color w:val="0000ED"/>
            <w:sz w:val="19"/>
            <w:u w:val="single" w:color="0000ED"/>
          </w:rPr>
          <w:t>Vide</w:t>
        </w:r>
        <w:r>
          <w:rPr>
            <w:color w:val="0000ED"/>
            <w:spacing w:val="16"/>
            <w:sz w:val="19"/>
            <w:u w:val="single" w:color="0000ED"/>
          </w:rPr>
          <w:t> </w:t>
        </w:r>
        <w:r>
          <w:rPr>
            <w:color w:val="0000ED"/>
            <w:sz w:val="19"/>
            <w:u w:val="single" w:color="0000ED"/>
          </w:rPr>
          <w:t>Lei</w:t>
        </w:r>
      </w:hyperlink>
      <w:r>
        <w:rPr>
          <w:color w:val="0000ED"/>
          <w:sz w:val="19"/>
          <w:u w:val="none"/>
        </w:rPr>
        <w:t> </w:t>
      </w:r>
      <w:hyperlink r:id="rId23">
        <w:r>
          <w:rPr>
            <w:color w:val="0000ED"/>
            <w:sz w:val="19"/>
            <w:u w:val="single" w:color="0000ED"/>
          </w:rPr>
          <w:t>nº 12.838, de 2013)</w:t>
        </w:r>
      </w:hyperlink>
    </w:p>
    <w:p>
      <w:pPr>
        <w:pStyle w:val="BodyText"/>
        <w:spacing w:before="21"/>
      </w:pPr>
    </w:p>
    <w:p>
      <w:pPr>
        <w:pStyle w:val="ListParagraph"/>
        <w:numPr>
          <w:ilvl w:val="0"/>
          <w:numId w:val="35"/>
        </w:numPr>
        <w:tabs>
          <w:tab w:pos="946" w:val="left" w:leader="none"/>
        </w:tabs>
        <w:spacing w:line="247" w:lineRule="auto" w:before="0" w:after="0"/>
        <w:ind w:left="114" w:right="117" w:firstLine="480"/>
        <w:jc w:val="both"/>
        <w:rPr>
          <w:sz w:val="19"/>
        </w:rPr>
      </w:pPr>
      <w:r>
        <w:rPr>
          <w:sz w:val="19"/>
        </w:rPr>
        <w:t>–</w:t>
      </w:r>
      <w:r>
        <w:rPr>
          <w:spacing w:val="17"/>
          <w:sz w:val="19"/>
        </w:rPr>
        <w:t> </w:t>
      </w:r>
      <w:r>
        <w:rPr>
          <w:sz w:val="19"/>
        </w:rPr>
        <w:t>autorizar,</w:t>
      </w:r>
      <w:r>
        <w:rPr>
          <w:spacing w:val="17"/>
          <w:sz w:val="19"/>
        </w:rPr>
        <w:t> </w:t>
      </w:r>
      <w:r>
        <w:rPr>
          <w:sz w:val="19"/>
        </w:rPr>
        <w:t>se</w:t>
      </w:r>
      <w:r>
        <w:rPr>
          <w:spacing w:val="17"/>
          <w:sz w:val="19"/>
        </w:rPr>
        <w:t> </w:t>
      </w:r>
      <w:r>
        <w:rPr>
          <w:sz w:val="19"/>
        </w:rPr>
        <w:t>o</w:t>
      </w:r>
      <w:r>
        <w:rPr>
          <w:spacing w:val="17"/>
          <w:sz w:val="19"/>
        </w:rPr>
        <w:t> </w:t>
      </w:r>
      <w:r>
        <w:rPr>
          <w:sz w:val="19"/>
        </w:rPr>
        <w:t>estatuto</w:t>
      </w:r>
      <w:r>
        <w:rPr>
          <w:spacing w:val="17"/>
          <w:sz w:val="19"/>
        </w:rPr>
        <w:t> </w:t>
      </w:r>
      <w:r>
        <w:rPr>
          <w:sz w:val="19"/>
        </w:rPr>
        <w:t>não</w:t>
      </w:r>
      <w:r>
        <w:rPr>
          <w:spacing w:val="17"/>
          <w:sz w:val="19"/>
        </w:rPr>
        <w:t> </w:t>
      </w:r>
      <w:r>
        <w:rPr>
          <w:sz w:val="19"/>
        </w:rPr>
        <w:t>dispuser</w:t>
      </w:r>
      <w:r>
        <w:rPr>
          <w:spacing w:val="17"/>
          <w:sz w:val="19"/>
        </w:rPr>
        <w:t> </w:t>
      </w:r>
      <w:r>
        <w:rPr>
          <w:sz w:val="19"/>
        </w:rPr>
        <w:t>em</w:t>
      </w:r>
      <w:r>
        <w:rPr>
          <w:spacing w:val="17"/>
          <w:sz w:val="19"/>
        </w:rPr>
        <w:t> </w:t>
      </w:r>
      <w:r>
        <w:rPr>
          <w:sz w:val="19"/>
        </w:rPr>
        <w:t>contrário,</w:t>
      </w:r>
      <w:r>
        <w:rPr>
          <w:spacing w:val="17"/>
          <w:sz w:val="19"/>
        </w:rPr>
        <w:t> </w:t>
      </w:r>
      <w:r>
        <w:rPr>
          <w:sz w:val="19"/>
        </w:rPr>
        <w:t>a</w:t>
      </w:r>
      <w:r>
        <w:rPr>
          <w:spacing w:val="17"/>
          <w:sz w:val="19"/>
        </w:rPr>
        <w:t> </w:t>
      </w:r>
      <w:r>
        <w:rPr>
          <w:sz w:val="19"/>
        </w:rPr>
        <w:t>alienação</w:t>
      </w:r>
      <w:r>
        <w:rPr>
          <w:spacing w:val="17"/>
          <w:sz w:val="19"/>
        </w:rPr>
        <w:t> </w:t>
      </w:r>
      <w:r>
        <w:rPr>
          <w:sz w:val="19"/>
        </w:rPr>
        <w:t>de</w:t>
      </w:r>
      <w:r>
        <w:rPr>
          <w:spacing w:val="17"/>
          <w:sz w:val="19"/>
        </w:rPr>
        <w:t> </w:t>
      </w:r>
      <w:r>
        <w:rPr>
          <w:sz w:val="19"/>
        </w:rPr>
        <w:t>bens</w:t>
      </w:r>
      <w:r>
        <w:rPr>
          <w:spacing w:val="17"/>
          <w:sz w:val="19"/>
        </w:rPr>
        <w:t> </w:t>
      </w:r>
      <w:r>
        <w:rPr>
          <w:sz w:val="19"/>
        </w:rPr>
        <w:t>do</w:t>
      </w:r>
      <w:r>
        <w:rPr>
          <w:spacing w:val="17"/>
          <w:sz w:val="19"/>
        </w:rPr>
        <w:t> </w:t>
      </w:r>
      <w:r>
        <w:rPr>
          <w:sz w:val="19"/>
        </w:rPr>
        <w:t>ativo</w:t>
      </w:r>
      <w:r>
        <w:rPr>
          <w:spacing w:val="17"/>
          <w:sz w:val="19"/>
        </w:rPr>
        <w:t> </w:t>
      </w:r>
      <w:r>
        <w:rPr>
          <w:sz w:val="19"/>
        </w:rPr>
        <w:t>não</w:t>
      </w:r>
      <w:r>
        <w:rPr>
          <w:spacing w:val="17"/>
          <w:sz w:val="19"/>
        </w:rPr>
        <w:t> </w:t>
      </w:r>
      <w:r>
        <w:rPr>
          <w:sz w:val="19"/>
        </w:rPr>
        <w:t>circulante,</w:t>
      </w:r>
      <w:r>
        <w:rPr>
          <w:spacing w:val="17"/>
          <w:sz w:val="19"/>
        </w:rPr>
        <w:t> </w:t>
      </w:r>
      <w:r>
        <w:rPr>
          <w:sz w:val="19"/>
        </w:rPr>
        <w:t>a</w:t>
      </w:r>
      <w:r>
        <w:rPr>
          <w:spacing w:val="17"/>
          <w:sz w:val="19"/>
        </w:rPr>
        <w:t> </w:t>
      </w:r>
      <w:r>
        <w:rPr>
          <w:sz w:val="19"/>
        </w:rPr>
        <w:t>constituição de</w:t>
      </w:r>
      <w:r>
        <w:rPr>
          <w:spacing w:val="21"/>
          <w:sz w:val="19"/>
        </w:rPr>
        <w:t> </w:t>
      </w:r>
      <w:r>
        <w:rPr>
          <w:sz w:val="19"/>
        </w:rPr>
        <w:t>ônus</w:t>
      </w:r>
      <w:r>
        <w:rPr>
          <w:spacing w:val="-7"/>
          <w:sz w:val="19"/>
        </w:rPr>
        <w:t> </w:t>
      </w:r>
      <w:r>
        <w:rPr>
          <w:sz w:val="19"/>
        </w:rPr>
        <w:t>reais</w:t>
      </w:r>
      <w:r>
        <w:rPr>
          <w:spacing w:val="-7"/>
          <w:sz w:val="19"/>
        </w:rPr>
        <w:t> </w:t>
      </w:r>
      <w:r>
        <w:rPr>
          <w:sz w:val="19"/>
        </w:rPr>
        <w:t>e</w:t>
      </w:r>
      <w:r>
        <w:rPr>
          <w:spacing w:val="21"/>
          <w:sz w:val="19"/>
        </w:rPr>
        <w:t> </w:t>
      </w:r>
      <w:r>
        <w:rPr>
          <w:sz w:val="19"/>
        </w:rPr>
        <w:t>a</w:t>
      </w:r>
      <w:r>
        <w:rPr>
          <w:spacing w:val="21"/>
          <w:sz w:val="19"/>
        </w:rPr>
        <w:t> </w:t>
      </w:r>
      <w:r>
        <w:rPr>
          <w:sz w:val="19"/>
        </w:rPr>
        <w:t>prestação</w:t>
      </w:r>
      <w:r>
        <w:rPr>
          <w:spacing w:val="21"/>
          <w:sz w:val="19"/>
        </w:rPr>
        <w:t> </w:t>
      </w:r>
      <w:r>
        <w:rPr>
          <w:sz w:val="19"/>
        </w:rPr>
        <w:t>de</w:t>
      </w:r>
      <w:r>
        <w:rPr>
          <w:spacing w:val="21"/>
          <w:sz w:val="19"/>
        </w:rPr>
        <w:t> </w:t>
      </w:r>
      <w:r>
        <w:rPr>
          <w:sz w:val="19"/>
        </w:rPr>
        <w:t>garantias</w:t>
      </w:r>
      <w:r>
        <w:rPr>
          <w:spacing w:val="21"/>
          <w:sz w:val="19"/>
        </w:rPr>
        <w:t> </w:t>
      </w:r>
      <w:r>
        <w:rPr>
          <w:sz w:val="19"/>
        </w:rPr>
        <w:t>a</w:t>
      </w:r>
      <w:r>
        <w:rPr>
          <w:spacing w:val="21"/>
          <w:sz w:val="19"/>
        </w:rPr>
        <w:t> </w:t>
      </w:r>
      <w:r>
        <w:rPr>
          <w:sz w:val="19"/>
        </w:rPr>
        <w:t>obrigações</w:t>
      </w:r>
      <w:r>
        <w:rPr>
          <w:spacing w:val="21"/>
          <w:sz w:val="19"/>
        </w:rPr>
        <w:t> </w:t>
      </w:r>
      <w:r>
        <w:rPr>
          <w:sz w:val="19"/>
        </w:rPr>
        <w:t>de</w:t>
      </w:r>
      <w:r>
        <w:rPr>
          <w:spacing w:val="21"/>
          <w:sz w:val="19"/>
        </w:rPr>
        <w:t> </w:t>
      </w:r>
      <w:r>
        <w:rPr>
          <w:sz w:val="19"/>
        </w:rPr>
        <w:t>terceiros;</w:t>
      </w:r>
      <w:r>
        <w:rPr>
          <w:spacing w:val="20"/>
          <w:w w:val="102"/>
          <w:sz w:val="19"/>
        </w:rPr>
        <w:t> </w:t>
      </w:r>
      <w:r>
        <w:rPr>
          <w:rFonts w:ascii="Times New Roman" w:hAnsi="Times New Roman"/>
          <w:color w:val="0000ED"/>
          <w:spacing w:val="-49"/>
          <w:w w:val="102"/>
          <w:sz w:val="19"/>
          <w:u w:val="single" w:color="0000ED"/>
        </w:rPr>
        <w:t> </w:t>
      </w:r>
      <w:hyperlink r:id="rId29">
        <w:r>
          <w:rPr>
            <w:color w:val="0000ED"/>
            <w:sz w:val="19"/>
            <w:u w:val="none"/>
          </w:rPr>
          <w:t>(</w:t>
        </w:r>
        <w:r>
          <w:rPr>
            <w:color w:val="0000ED"/>
            <w:sz w:val="19"/>
            <w:u w:val="single" w:color="0000ED"/>
          </w:rPr>
          <w:t>Redação</w:t>
        </w:r>
        <w:r>
          <w:rPr>
            <w:color w:val="0000ED"/>
            <w:spacing w:val="21"/>
            <w:sz w:val="19"/>
            <w:u w:val="single" w:color="0000ED"/>
          </w:rPr>
          <w:t> </w:t>
        </w:r>
        <w:r>
          <w:rPr>
            <w:color w:val="0000ED"/>
            <w:sz w:val="19"/>
            <w:u w:val="single" w:color="0000ED"/>
          </w:rPr>
          <w:t>dada</w:t>
        </w:r>
        <w:r>
          <w:rPr>
            <w:color w:val="0000ED"/>
            <w:spacing w:val="21"/>
            <w:sz w:val="19"/>
            <w:u w:val="single" w:color="0000ED"/>
          </w:rPr>
          <w:t> </w:t>
        </w:r>
        <w:r>
          <w:rPr>
            <w:color w:val="0000ED"/>
            <w:sz w:val="19"/>
            <w:u w:val="single" w:color="0000ED"/>
          </w:rPr>
          <w:t>pela</w:t>
        </w:r>
        <w:r>
          <w:rPr>
            <w:color w:val="0000ED"/>
            <w:spacing w:val="21"/>
            <w:sz w:val="19"/>
            <w:u w:val="single" w:color="0000ED"/>
          </w:rPr>
          <w:t> </w:t>
        </w:r>
        <w:r>
          <w:rPr>
            <w:color w:val="0000ED"/>
            <w:sz w:val="19"/>
            <w:u w:val="single" w:color="0000ED"/>
          </w:rPr>
          <w:t>Lei</w:t>
        </w:r>
        <w:r>
          <w:rPr>
            <w:color w:val="0000ED"/>
            <w:spacing w:val="21"/>
            <w:sz w:val="19"/>
            <w:u w:val="single" w:color="0000ED"/>
          </w:rPr>
          <w:t> </w:t>
        </w:r>
        <w:r>
          <w:rPr>
            <w:color w:val="0000ED"/>
            <w:sz w:val="19"/>
            <w:u w:val="single" w:color="0000ED"/>
          </w:rPr>
          <w:t>nº</w:t>
        </w:r>
        <w:r>
          <w:rPr>
            <w:color w:val="0000ED"/>
            <w:spacing w:val="21"/>
            <w:sz w:val="19"/>
            <w:u w:val="single" w:color="0000ED"/>
          </w:rPr>
          <w:t> </w:t>
        </w:r>
        <w:r>
          <w:rPr>
            <w:color w:val="0000ED"/>
            <w:sz w:val="19"/>
            <w:u w:val="single" w:color="0000ED"/>
          </w:rPr>
          <w:t>11.941,</w:t>
        </w:r>
        <w:r>
          <w:rPr>
            <w:color w:val="0000ED"/>
            <w:spacing w:val="21"/>
            <w:sz w:val="19"/>
            <w:u w:val="single" w:color="0000ED"/>
          </w:rPr>
          <w:t> </w:t>
        </w:r>
        <w:r>
          <w:rPr>
            <w:color w:val="0000ED"/>
            <w:sz w:val="19"/>
            <w:u w:val="single" w:color="0000ED"/>
          </w:rPr>
          <w:t>de</w:t>
        </w:r>
        <w:r>
          <w:rPr>
            <w:color w:val="0000ED"/>
            <w:spacing w:val="21"/>
            <w:sz w:val="19"/>
            <w:u w:val="single" w:color="0000ED"/>
          </w:rPr>
          <w:t> </w:t>
        </w:r>
        <w:r>
          <w:rPr>
            <w:color w:val="0000ED"/>
            <w:sz w:val="19"/>
            <w:u w:val="single" w:color="0000ED"/>
          </w:rPr>
          <w:t>2009)</w:t>
        </w:r>
      </w:hyperlink>
    </w:p>
    <w:p>
      <w:pPr>
        <w:pStyle w:val="BodyText"/>
        <w:spacing w:before="21"/>
      </w:pPr>
    </w:p>
    <w:p>
      <w:pPr>
        <w:pStyle w:val="ListParagraph"/>
        <w:numPr>
          <w:ilvl w:val="0"/>
          <w:numId w:val="35"/>
        </w:numPr>
        <w:tabs>
          <w:tab w:pos="786" w:val="left" w:leader="none"/>
        </w:tabs>
        <w:spacing w:line="240" w:lineRule="auto" w:before="0" w:after="0"/>
        <w:ind w:left="786" w:right="0" w:hanging="238"/>
        <w:jc w:val="left"/>
        <w:rPr>
          <w:sz w:val="19"/>
        </w:rPr>
      </w:pPr>
      <w:r>
        <w:rPr>
          <w:sz w:val="19"/>
        </w:rPr>
        <w:t>-</w:t>
      </w:r>
      <w:r>
        <w:rPr>
          <w:spacing w:val="11"/>
          <w:sz w:val="19"/>
        </w:rPr>
        <w:t> </w:t>
      </w:r>
      <w:r>
        <w:rPr>
          <w:sz w:val="19"/>
        </w:rPr>
        <w:t>escolher</w:t>
      </w:r>
      <w:r>
        <w:rPr>
          <w:spacing w:val="11"/>
          <w:sz w:val="19"/>
        </w:rPr>
        <w:t> </w:t>
      </w:r>
      <w:r>
        <w:rPr>
          <w:sz w:val="19"/>
        </w:rPr>
        <w:t>e</w:t>
      </w:r>
      <w:r>
        <w:rPr>
          <w:spacing w:val="11"/>
          <w:sz w:val="19"/>
        </w:rPr>
        <w:t> </w:t>
      </w:r>
      <w:r>
        <w:rPr>
          <w:sz w:val="19"/>
        </w:rPr>
        <w:t>destituir</w:t>
      </w:r>
      <w:r>
        <w:rPr>
          <w:spacing w:val="11"/>
          <w:sz w:val="19"/>
        </w:rPr>
        <w:t> </w:t>
      </w:r>
      <w:r>
        <w:rPr>
          <w:sz w:val="19"/>
        </w:rPr>
        <w:t>os</w:t>
      </w:r>
      <w:r>
        <w:rPr>
          <w:spacing w:val="11"/>
          <w:sz w:val="19"/>
        </w:rPr>
        <w:t> </w:t>
      </w:r>
      <w:r>
        <w:rPr>
          <w:sz w:val="19"/>
        </w:rPr>
        <w:t>auditores</w:t>
      </w:r>
      <w:r>
        <w:rPr>
          <w:spacing w:val="11"/>
          <w:sz w:val="19"/>
        </w:rPr>
        <w:t> </w:t>
      </w:r>
      <w:r>
        <w:rPr>
          <w:sz w:val="19"/>
        </w:rPr>
        <w:t>independentes,</w:t>
      </w:r>
      <w:r>
        <w:rPr>
          <w:spacing w:val="11"/>
          <w:sz w:val="19"/>
        </w:rPr>
        <w:t> </w:t>
      </w:r>
      <w:r>
        <w:rPr>
          <w:sz w:val="19"/>
        </w:rPr>
        <w:t>se</w:t>
      </w:r>
      <w:r>
        <w:rPr>
          <w:spacing w:val="11"/>
          <w:sz w:val="19"/>
        </w:rPr>
        <w:t> </w:t>
      </w:r>
      <w:r>
        <w:rPr>
          <w:spacing w:val="-2"/>
          <w:sz w:val="19"/>
        </w:rPr>
        <w:t>houver.</w:t>
      </w:r>
    </w:p>
    <w:p>
      <w:pPr>
        <w:pStyle w:val="BodyText"/>
        <w:spacing w:before="21"/>
      </w:pPr>
    </w:p>
    <w:p>
      <w:pPr>
        <w:pStyle w:val="BodyText"/>
        <w:spacing w:line="247" w:lineRule="auto" w:before="1"/>
        <w:ind w:left="114" w:right="117" w:firstLine="448"/>
        <w:jc w:val="both"/>
      </w:pPr>
      <w:r>
        <w:rPr/>
        <w:t>§ 1</w:t>
      </w:r>
      <w:r>
        <w:rPr>
          <w:position w:val="8"/>
          <w:sz w:val="16"/>
          <w:u w:val="single"/>
        </w:rPr>
        <w:t>o</w:t>
      </w:r>
      <w:r>
        <w:rPr>
          <w:position w:val="8"/>
          <w:sz w:val="16"/>
          <w:u w:val="none"/>
        </w:rPr>
        <w:t> </w:t>
      </w:r>
      <w:r>
        <w:rPr>
          <w:u w:val="none"/>
        </w:rPr>
        <w:t>Serão arquivadas no registro do comércio e publicadas as atas das reuniões do conselho de administração </w:t>
      </w:r>
      <w:r>
        <w:rPr>
          <w:u w:val="none"/>
        </w:rPr>
        <w:t>que contiverem</w:t>
      </w:r>
      <w:r>
        <w:rPr>
          <w:spacing w:val="27"/>
          <w:u w:val="none"/>
        </w:rPr>
        <w:t> </w:t>
      </w:r>
      <w:r>
        <w:rPr>
          <w:u w:val="none"/>
        </w:rPr>
        <w:t>deliberação</w:t>
      </w:r>
      <w:r>
        <w:rPr>
          <w:spacing w:val="27"/>
          <w:u w:val="none"/>
        </w:rPr>
        <w:t> </w:t>
      </w:r>
      <w:r>
        <w:rPr>
          <w:u w:val="none"/>
        </w:rPr>
        <w:t>destinada</w:t>
      </w:r>
      <w:r>
        <w:rPr>
          <w:spacing w:val="27"/>
          <w:u w:val="none"/>
        </w:rPr>
        <w:t> </w:t>
      </w:r>
      <w:r>
        <w:rPr>
          <w:u w:val="none"/>
        </w:rPr>
        <w:t>a</w:t>
      </w:r>
      <w:r>
        <w:rPr>
          <w:spacing w:val="27"/>
          <w:u w:val="none"/>
        </w:rPr>
        <w:t> </w:t>
      </w:r>
      <w:r>
        <w:rPr>
          <w:u w:val="none"/>
        </w:rPr>
        <w:t>produzir</w:t>
      </w:r>
      <w:r>
        <w:rPr>
          <w:spacing w:val="27"/>
          <w:u w:val="none"/>
        </w:rPr>
        <w:t> </w:t>
      </w:r>
      <w:r>
        <w:rPr>
          <w:u w:val="none"/>
        </w:rPr>
        <w:t>efeitos</w:t>
      </w:r>
      <w:r>
        <w:rPr>
          <w:spacing w:val="27"/>
          <w:u w:val="none"/>
        </w:rPr>
        <w:t> </w:t>
      </w:r>
      <w:r>
        <w:rPr>
          <w:u w:val="none"/>
        </w:rPr>
        <w:t>perante</w:t>
      </w:r>
      <w:r>
        <w:rPr>
          <w:spacing w:val="27"/>
          <w:u w:val="none"/>
        </w:rPr>
        <w:t> </w:t>
      </w:r>
      <w:r>
        <w:rPr>
          <w:u w:val="none"/>
        </w:rPr>
        <w:t>terceiros.</w:t>
      </w:r>
      <w:r>
        <w:rPr>
          <w:spacing w:val="26"/>
          <w:w w:val="102"/>
          <w:u w:val="none"/>
        </w:rPr>
        <w:t> </w:t>
      </w:r>
      <w:hyperlink r:id="rId10">
        <w:r>
          <w:rPr>
            <w:rFonts w:ascii="Times New Roman" w:hAnsi="Times New Roman"/>
            <w:color w:val="0000ED"/>
            <w:spacing w:val="-49"/>
            <w:w w:val="102"/>
            <w:u w:val="single" w:color="0000ED"/>
          </w:rPr>
          <w:t> </w:t>
        </w:r>
        <w:r>
          <w:rPr>
            <w:color w:val="0000ED"/>
            <w:u w:val="none"/>
          </w:rPr>
          <w:t>(</w:t>
        </w:r>
        <w:r>
          <w:rPr>
            <w:color w:val="0000ED"/>
            <w:u w:val="single" w:color="0000ED"/>
          </w:rPr>
          <w:t>Redação</w:t>
        </w:r>
        <w:r>
          <w:rPr>
            <w:color w:val="0000ED"/>
            <w:spacing w:val="27"/>
            <w:u w:val="single" w:color="0000ED"/>
          </w:rPr>
          <w:t> </w:t>
        </w:r>
        <w:r>
          <w:rPr>
            <w:color w:val="0000ED"/>
            <w:u w:val="single" w:color="0000ED"/>
          </w:rPr>
          <w:t>dada</w:t>
        </w:r>
        <w:r>
          <w:rPr>
            <w:color w:val="0000ED"/>
            <w:spacing w:val="27"/>
            <w:u w:val="single" w:color="0000ED"/>
          </w:rPr>
          <w:t> </w:t>
        </w:r>
        <w:r>
          <w:rPr>
            <w:color w:val="0000ED"/>
            <w:u w:val="single" w:color="0000ED"/>
          </w:rPr>
          <w:t>pela</w:t>
        </w:r>
        <w:r>
          <w:rPr>
            <w:color w:val="0000ED"/>
            <w:spacing w:val="27"/>
            <w:u w:val="single" w:color="0000ED"/>
          </w:rPr>
          <w:t> </w:t>
        </w:r>
        <w:r>
          <w:rPr>
            <w:color w:val="0000ED"/>
            <w:u w:val="single" w:color="0000ED"/>
          </w:rPr>
          <w:t>Lei</w:t>
        </w:r>
        <w:r>
          <w:rPr>
            <w:color w:val="0000ED"/>
            <w:spacing w:val="27"/>
            <w:u w:val="single" w:color="0000ED"/>
          </w:rPr>
          <w:t> </w:t>
        </w:r>
        <w:r>
          <w:rPr>
            <w:color w:val="0000ED"/>
            <w:u w:val="single" w:color="0000ED"/>
          </w:rPr>
          <w:t>nº</w:t>
        </w:r>
        <w:r>
          <w:rPr>
            <w:color w:val="0000ED"/>
            <w:spacing w:val="27"/>
            <w:u w:val="single" w:color="0000ED"/>
          </w:rPr>
          <w:t> </w:t>
        </w:r>
        <w:r>
          <w:rPr>
            <w:color w:val="0000ED"/>
            <w:u w:val="single" w:color="0000ED"/>
          </w:rPr>
          <w:t>10.303,</w:t>
        </w:r>
        <w:r>
          <w:rPr>
            <w:color w:val="0000ED"/>
            <w:spacing w:val="27"/>
            <w:u w:val="single" w:color="0000ED"/>
          </w:rPr>
          <w:t> </w:t>
        </w:r>
        <w:r>
          <w:rPr>
            <w:color w:val="0000ED"/>
            <w:u w:val="single" w:color="0000ED"/>
          </w:rPr>
          <w:t>de</w:t>
        </w:r>
        <w:r>
          <w:rPr>
            <w:color w:val="0000ED"/>
            <w:spacing w:val="27"/>
            <w:u w:val="single" w:color="0000ED"/>
          </w:rPr>
          <w:t> </w:t>
        </w:r>
        <w:r>
          <w:rPr>
            <w:color w:val="0000ED"/>
            <w:u w:val="single" w:color="0000ED"/>
          </w:rPr>
          <w:t>2001)</w:t>
        </w:r>
      </w:hyperlink>
    </w:p>
    <w:p>
      <w:pPr>
        <w:pStyle w:val="BodyText"/>
        <w:spacing w:before="29"/>
      </w:pPr>
    </w:p>
    <w:p>
      <w:pPr>
        <w:pStyle w:val="BodyText"/>
        <w:ind w:left="114" w:firstLine="669"/>
      </w:pPr>
      <w:r>
        <w:rPr/>
        <w:t>§</w:t>
      </w:r>
      <w:r>
        <w:rPr>
          <w:spacing w:val="40"/>
        </w:rPr>
        <w:t> </w:t>
      </w:r>
      <w:r>
        <w:rPr/>
        <w:t>2</w:t>
      </w:r>
      <w:r>
        <w:rPr>
          <w:position w:val="8"/>
          <w:sz w:val="16"/>
          <w:u w:val="single"/>
        </w:rPr>
        <w:t>o</w:t>
      </w:r>
      <w:r>
        <w:rPr>
          <w:spacing w:val="38"/>
          <w:position w:val="8"/>
          <w:sz w:val="16"/>
          <w:u w:val="none"/>
        </w:rPr>
        <w:t> </w:t>
      </w:r>
      <w:r>
        <w:rPr>
          <w:u w:val="none"/>
        </w:rPr>
        <w:t>A</w:t>
      </w:r>
      <w:r>
        <w:rPr>
          <w:spacing w:val="30"/>
          <w:u w:val="none"/>
        </w:rPr>
        <w:t> </w:t>
      </w:r>
      <w:r>
        <w:rPr>
          <w:u w:val="none"/>
        </w:rPr>
        <w:t>escolha</w:t>
      </w:r>
      <w:r>
        <w:rPr>
          <w:spacing w:val="40"/>
          <w:u w:val="none"/>
        </w:rPr>
        <w:t> </w:t>
      </w:r>
      <w:r>
        <w:rPr>
          <w:u w:val="none"/>
        </w:rPr>
        <w:t>e</w:t>
      </w:r>
      <w:r>
        <w:rPr>
          <w:spacing w:val="40"/>
          <w:u w:val="none"/>
        </w:rPr>
        <w:t> </w:t>
      </w:r>
      <w:r>
        <w:rPr>
          <w:u w:val="none"/>
        </w:rPr>
        <w:t>a</w:t>
      </w:r>
      <w:r>
        <w:rPr>
          <w:spacing w:val="40"/>
          <w:u w:val="none"/>
        </w:rPr>
        <w:t> </w:t>
      </w:r>
      <w:r>
        <w:rPr>
          <w:u w:val="none"/>
        </w:rPr>
        <w:t>destituição</w:t>
      </w:r>
      <w:r>
        <w:rPr>
          <w:spacing w:val="40"/>
          <w:u w:val="none"/>
        </w:rPr>
        <w:t> </w:t>
      </w:r>
      <w:r>
        <w:rPr>
          <w:u w:val="none"/>
        </w:rPr>
        <w:t>do</w:t>
      </w:r>
      <w:r>
        <w:rPr>
          <w:spacing w:val="40"/>
          <w:u w:val="none"/>
        </w:rPr>
        <w:t> </w:t>
      </w:r>
      <w:r>
        <w:rPr>
          <w:u w:val="none"/>
        </w:rPr>
        <w:t>auditor</w:t>
      </w:r>
      <w:r>
        <w:rPr>
          <w:spacing w:val="40"/>
          <w:u w:val="none"/>
        </w:rPr>
        <w:t> </w:t>
      </w:r>
      <w:r>
        <w:rPr>
          <w:u w:val="none"/>
        </w:rPr>
        <w:t>independente</w:t>
      </w:r>
      <w:r>
        <w:rPr>
          <w:spacing w:val="40"/>
          <w:u w:val="none"/>
        </w:rPr>
        <w:t> </w:t>
      </w:r>
      <w:r>
        <w:rPr>
          <w:u w:val="none"/>
        </w:rPr>
        <w:t>ficará</w:t>
      </w:r>
      <w:r>
        <w:rPr>
          <w:spacing w:val="40"/>
          <w:u w:val="none"/>
        </w:rPr>
        <w:t> </w:t>
      </w:r>
      <w:r>
        <w:rPr>
          <w:u w:val="none"/>
        </w:rPr>
        <w:t>sujeita</w:t>
      </w:r>
      <w:r>
        <w:rPr>
          <w:spacing w:val="40"/>
          <w:u w:val="none"/>
        </w:rPr>
        <w:t> </w:t>
      </w:r>
      <w:r>
        <w:rPr>
          <w:u w:val="none"/>
        </w:rPr>
        <w:t>a</w:t>
      </w:r>
      <w:r>
        <w:rPr>
          <w:spacing w:val="40"/>
          <w:u w:val="none"/>
        </w:rPr>
        <w:t> </w:t>
      </w:r>
      <w:r>
        <w:rPr>
          <w:u w:val="none"/>
        </w:rPr>
        <w:t>veto,</w:t>
      </w:r>
      <w:r>
        <w:rPr>
          <w:spacing w:val="40"/>
          <w:u w:val="none"/>
        </w:rPr>
        <w:t> </w:t>
      </w:r>
      <w:r>
        <w:rPr>
          <w:u w:val="none"/>
        </w:rPr>
        <w:t>devidamente</w:t>
      </w:r>
      <w:r>
        <w:rPr>
          <w:spacing w:val="40"/>
          <w:u w:val="none"/>
        </w:rPr>
        <w:t> </w:t>
      </w:r>
      <w:r>
        <w:rPr>
          <w:u w:val="none"/>
        </w:rPr>
        <w:t>fundamentado,</w:t>
      </w:r>
      <w:r>
        <w:rPr>
          <w:spacing w:val="40"/>
          <w:u w:val="none"/>
        </w:rPr>
        <w:t> </w:t>
      </w:r>
      <w:r>
        <w:rPr>
          <w:u w:val="none"/>
        </w:rPr>
        <w:t>dos conselheiros eleitos na forma do art. 141, § 4</w:t>
      </w:r>
      <w:r>
        <w:rPr>
          <w:position w:val="8"/>
          <w:sz w:val="16"/>
          <w:u w:val="single"/>
        </w:rPr>
        <w:t>o</w:t>
      </w:r>
      <w:r>
        <w:rPr>
          <w:u w:val="none"/>
        </w:rPr>
        <w:t>, se houver. </w:t>
      </w:r>
      <w:hyperlink r:id="rId10">
        <w:r>
          <w:rPr>
            <w:rFonts w:ascii="Times New Roman" w:hAnsi="Times New Roman"/>
            <w:color w:val="0000ED"/>
            <w:spacing w:val="-48"/>
            <w:u w:val="single" w:color="0000ED"/>
          </w:rPr>
          <w:t> </w:t>
        </w:r>
        <w:r>
          <w:rPr>
            <w:color w:val="0000ED"/>
            <w:u w:val="none"/>
          </w:rPr>
          <w:t>(</w:t>
        </w:r>
        <w:r>
          <w:rPr>
            <w:color w:val="0000ED"/>
            <w:u w:val="single" w:color="0000ED"/>
          </w:rPr>
          <w:t>Incluído pela Lei nº 10.303, de 2001)</w:t>
        </w:r>
      </w:hyperlink>
    </w:p>
    <w:p>
      <w:pPr>
        <w:pStyle w:val="BodyText"/>
        <w:spacing w:before="28"/>
      </w:pPr>
    </w:p>
    <w:p>
      <w:pPr>
        <w:pStyle w:val="BodyText"/>
        <w:ind w:right="2"/>
        <w:jc w:val="center"/>
      </w:pPr>
      <w:r>
        <w:rPr/>
        <w:t>SEÇÃO</w:t>
      </w:r>
      <w:r>
        <w:rPr>
          <w:spacing w:val="14"/>
        </w:rPr>
        <w:t> </w:t>
      </w:r>
      <w:r>
        <w:rPr>
          <w:spacing w:val="-5"/>
        </w:rPr>
        <w:t>II</w:t>
      </w:r>
    </w:p>
    <w:p>
      <w:pPr>
        <w:pStyle w:val="BodyText"/>
        <w:spacing w:before="28"/>
      </w:pPr>
    </w:p>
    <w:p>
      <w:pPr>
        <w:pStyle w:val="BodyText"/>
        <w:spacing w:line="511" w:lineRule="auto"/>
        <w:ind w:left="4653" w:right="4655"/>
        <w:jc w:val="center"/>
      </w:pPr>
      <w:r>
        <w:rPr>
          <w:spacing w:val="-2"/>
        </w:rPr>
        <w:t>Diretoria Composição</w:t>
      </w:r>
    </w:p>
    <w:p>
      <w:pPr>
        <w:spacing w:line="235" w:lineRule="auto" w:before="0"/>
        <w:ind w:left="114" w:right="117" w:firstLine="583"/>
        <w:jc w:val="both"/>
        <w:rPr>
          <w:sz w:val="20"/>
        </w:rPr>
      </w:pPr>
      <w:r>
        <w:rPr>
          <w:sz w:val="20"/>
        </w:rPr>
        <w:t>Art. 143. A Diretoria será composta por 1 (um) ou mais membros eleitos e destituíveis a qualquer tempo pelo conselho</w:t>
      </w:r>
      <w:r>
        <w:rPr>
          <w:spacing w:val="-14"/>
          <w:sz w:val="20"/>
        </w:rPr>
        <w:t> </w:t>
      </w:r>
      <w:r>
        <w:rPr>
          <w:sz w:val="20"/>
        </w:rPr>
        <w:t>de</w:t>
      </w:r>
      <w:r>
        <w:rPr>
          <w:spacing w:val="-14"/>
          <w:sz w:val="20"/>
        </w:rPr>
        <w:t> </w:t>
      </w:r>
      <w:r>
        <w:rPr>
          <w:sz w:val="20"/>
        </w:rPr>
        <w:t>administração</w:t>
      </w:r>
      <w:r>
        <w:rPr>
          <w:spacing w:val="-14"/>
          <w:sz w:val="20"/>
        </w:rPr>
        <w:t> </w:t>
      </w:r>
      <w:r>
        <w:rPr>
          <w:sz w:val="20"/>
        </w:rPr>
        <w:t>ou,</w:t>
      </w:r>
      <w:r>
        <w:rPr>
          <w:spacing w:val="-3"/>
          <w:sz w:val="20"/>
        </w:rPr>
        <w:t> </w:t>
      </w:r>
      <w:r>
        <w:rPr>
          <w:sz w:val="20"/>
        </w:rPr>
        <w:t>se</w:t>
      </w:r>
      <w:r>
        <w:rPr>
          <w:spacing w:val="-2"/>
          <w:sz w:val="20"/>
        </w:rPr>
        <w:t> </w:t>
      </w:r>
      <w:r>
        <w:rPr>
          <w:sz w:val="20"/>
        </w:rPr>
        <w:t>inexistente,</w:t>
      </w:r>
      <w:r>
        <w:rPr>
          <w:spacing w:val="-2"/>
          <w:sz w:val="20"/>
        </w:rPr>
        <w:t> </w:t>
      </w:r>
      <w:r>
        <w:rPr>
          <w:sz w:val="20"/>
        </w:rPr>
        <w:t>pela</w:t>
      </w:r>
      <w:r>
        <w:rPr>
          <w:spacing w:val="-2"/>
          <w:sz w:val="20"/>
        </w:rPr>
        <w:t> </w:t>
      </w:r>
      <w:r>
        <w:rPr>
          <w:sz w:val="20"/>
        </w:rPr>
        <w:t>assembleia</w:t>
      </w:r>
      <w:r>
        <w:rPr>
          <w:spacing w:val="-2"/>
          <w:sz w:val="20"/>
        </w:rPr>
        <w:t> </w:t>
      </w:r>
      <w:r>
        <w:rPr>
          <w:sz w:val="20"/>
        </w:rPr>
        <w:t>geral,</w:t>
      </w:r>
      <w:r>
        <w:rPr>
          <w:spacing w:val="-2"/>
          <w:sz w:val="20"/>
        </w:rPr>
        <w:t> </w:t>
      </w:r>
      <w:r>
        <w:rPr>
          <w:sz w:val="20"/>
        </w:rPr>
        <w:t>e</w:t>
      </w:r>
      <w:r>
        <w:rPr>
          <w:spacing w:val="-2"/>
          <w:sz w:val="20"/>
        </w:rPr>
        <w:t> </w:t>
      </w:r>
      <w:r>
        <w:rPr>
          <w:sz w:val="20"/>
        </w:rPr>
        <w:t>o</w:t>
      </w:r>
      <w:r>
        <w:rPr>
          <w:spacing w:val="-2"/>
          <w:sz w:val="20"/>
        </w:rPr>
        <w:t> </w:t>
      </w:r>
      <w:r>
        <w:rPr>
          <w:sz w:val="20"/>
        </w:rPr>
        <w:t>estatuto</w:t>
      </w:r>
      <w:r>
        <w:rPr>
          <w:spacing w:val="-2"/>
          <w:sz w:val="20"/>
        </w:rPr>
        <w:t> </w:t>
      </w:r>
      <w:r>
        <w:rPr>
          <w:sz w:val="20"/>
        </w:rPr>
        <w:t>estabelecerá:</w:t>
      </w:r>
      <w:r>
        <w:rPr>
          <w:spacing w:val="40"/>
          <w:sz w:val="20"/>
        </w:rPr>
        <w:t>  </w:t>
      </w:r>
      <w:r>
        <w:rPr>
          <w:rFonts w:ascii="Times New Roman" w:hAnsi="Times New Roman"/>
          <w:color w:val="0000ED"/>
          <w:spacing w:val="-13"/>
          <w:sz w:val="20"/>
          <w:u w:val="single" w:color="0000ED"/>
        </w:rPr>
        <w:t> </w:t>
      </w:r>
      <w:hyperlink r:id="rId30">
        <w:r>
          <w:rPr>
            <w:color w:val="0000ED"/>
            <w:sz w:val="20"/>
            <w:u w:val="none"/>
          </w:rPr>
          <w:t>(</w:t>
        </w:r>
        <w:r>
          <w:rPr>
            <w:color w:val="0000ED"/>
            <w:sz w:val="20"/>
            <w:u w:val="single" w:color="0000ED"/>
          </w:rPr>
          <w:t>Redação</w:t>
        </w:r>
        <w:r>
          <w:rPr>
            <w:color w:val="0000ED"/>
            <w:spacing w:val="-2"/>
            <w:sz w:val="20"/>
            <w:u w:val="single" w:color="0000ED"/>
          </w:rPr>
          <w:t> </w:t>
        </w:r>
        <w:r>
          <w:rPr>
            <w:color w:val="0000ED"/>
            <w:sz w:val="20"/>
            <w:u w:val="single" w:color="0000ED"/>
          </w:rPr>
          <w:t>dada</w:t>
        </w:r>
        <w:r>
          <w:rPr>
            <w:color w:val="0000ED"/>
            <w:spacing w:val="-2"/>
            <w:sz w:val="20"/>
            <w:u w:val="single" w:color="0000ED"/>
          </w:rPr>
          <w:t> </w:t>
        </w:r>
        <w:r>
          <w:rPr>
            <w:color w:val="0000ED"/>
            <w:sz w:val="20"/>
            <w:u w:val="single" w:color="0000ED"/>
          </w:rPr>
          <w:t>pela</w:t>
        </w:r>
      </w:hyperlink>
      <w:r>
        <w:rPr>
          <w:color w:val="0000ED"/>
          <w:sz w:val="20"/>
          <w:u w:val="none"/>
        </w:rPr>
        <w:t> </w:t>
      </w:r>
      <w:hyperlink r:id="rId30">
        <w:r>
          <w:rPr>
            <w:color w:val="0000ED"/>
            <w:sz w:val="20"/>
            <w:u w:val="single" w:color="0000ED"/>
          </w:rPr>
          <w:t>Lei Complementar nº 182, de 2021)</w:t>
        </w:r>
      </w:hyperlink>
      <w:r>
        <w:rPr>
          <w:color w:val="0000ED"/>
          <w:spacing w:val="80"/>
          <w:sz w:val="20"/>
          <w:u w:val="none"/>
        </w:rPr>
        <w:t>  </w:t>
      </w:r>
      <w:hyperlink r:id="rId31">
        <w:r>
          <w:rPr>
            <w:color w:val="0000ED"/>
            <w:sz w:val="20"/>
            <w:u w:val="single" w:color="0000ED"/>
          </w:rPr>
          <w:t>V</w:t>
        </w:r>
        <w:r>
          <w:rPr>
            <w:color w:val="0000ED"/>
            <w:sz w:val="20"/>
            <w:u w:val="none"/>
          </w:rPr>
          <w:t>ig</w:t>
        </w:r>
        <w:r>
          <w:rPr>
            <w:color w:val="0000ED"/>
            <w:sz w:val="20"/>
            <w:u w:val="single" w:color="0000ED"/>
          </w:rPr>
          <w:t>ência</w:t>
        </w:r>
      </w:hyperlink>
    </w:p>
    <w:p>
      <w:pPr>
        <w:pStyle w:val="BodyText"/>
        <w:spacing w:before="8"/>
        <w:rPr>
          <w:sz w:val="20"/>
        </w:rPr>
      </w:pPr>
    </w:p>
    <w:p>
      <w:pPr>
        <w:pStyle w:val="ListParagraph"/>
        <w:numPr>
          <w:ilvl w:val="0"/>
          <w:numId w:val="36"/>
        </w:numPr>
        <w:tabs>
          <w:tab w:pos="655" w:val="left" w:leader="none"/>
        </w:tabs>
        <w:spacing w:line="240" w:lineRule="auto" w:before="0" w:after="0"/>
        <w:ind w:left="655" w:right="0" w:hanging="107"/>
        <w:jc w:val="left"/>
        <w:rPr>
          <w:sz w:val="19"/>
        </w:rPr>
      </w:pPr>
      <w:r>
        <w:rPr>
          <w:sz w:val="19"/>
        </w:rPr>
        <w:t>-</w:t>
      </w:r>
      <w:r>
        <w:rPr>
          <w:spacing w:val="7"/>
          <w:sz w:val="19"/>
        </w:rPr>
        <w:t> </w:t>
      </w:r>
      <w:r>
        <w:rPr>
          <w:sz w:val="19"/>
        </w:rPr>
        <w:t>o</w:t>
      </w:r>
      <w:r>
        <w:rPr>
          <w:spacing w:val="8"/>
          <w:sz w:val="19"/>
        </w:rPr>
        <w:t> </w:t>
      </w:r>
      <w:r>
        <w:rPr>
          <w:sz w:val="19"/>
        </w:rPr>
        <w:t>número</w:t>
      </w:r>
      <w:r>
        <w:rPr>
          <w:spacing w:val="7"/>
          <w:sz w:val="19"/>
        </w:rPr>
        <w:t> </w:t>
      </w:r>
      <w:r>
        <w:rPr>
          <w:sz w:val="19"/>
        </w:rPr>
        <w:t>de</w:t>
      </w:r>
      <w:r>
        <w:rPr>
          <w:spacing w:val="8"/>
          <w:sz w:val="19"/>
        </w:rPr>
        <w:t> </w:t>
      </w:r>
      <w:r>
        <w:rPr>
          <w:sz w:val="19"/>
        </w:rPr>
        <w:t>diretores,</w:t>
      </w:r>
      <w:r>
        <w:rPr>
          <w:spacing w:val="8"/>
          <w:sz w:val="19"/>
        </w:rPr>
        <w:t> </w:t>
      </w:r>
      <w:r>
        <w:rPr>
          <w:sz w:val="19"/>
        </w:rPr>
        <w:t>ou</w:t>
      </w:r>
      <w:r>
        <w:rPr>
          <w:spacing w:val="7"/>
          <w:sz w:val="19"/>
        </w:rPr>
        <w:t> </w:t>
      </w:r>
      <w:r>
        <w:rPr>
          <w:sz w:val="19"/>
        </w:rPr>
        <w:t>o</w:t>
      </w:r>
      <w:r>
        <w:rPr>
          <w:spacing w:val="8"/>
          <w:sz w:val="19"/>
        </w:rPr>
        <w:t> </w:t>
      </w:r>
      <w:r>
        <w:rPr>
          <w:sz w:val="19"/>
        </w:rPr>
        <w:t>máximo</w:t>
      </w:r>
      <w:r>
        <w:rPr>
          <w:spacing w:val="7"/>
          <w:sz w:val="19"/>
        </w:rPr>
        <w:t> </w:t>
      </w:r>
      <w:r>
        <w:rPr>
          <w:sz w:val="19"/>
        </w:rPr>
        <w:t>e</w:t>
      </w:r>
      <w:r>
        <w:rPr>
          <w:spacing w:val="8"/>
          <w:sz w:val="19"/>
        </w:rPr>
        <w:t> </w:t>
      </w:r>
      <w:r>
        <w:rPr>
          <w:sz w:val="19"/>
        </w:rPr>
        <w:t>o</w:t>
      </w:r>
      <w:r>
        <w:rPr>
          <w:spacing w:val="8"/>
          <w:sz w:val="19"/>
        </w:rPr>
        <w:t> </w:t>
      </w:r>
      <w:r>
        <w:rPr>
          <w:sz w:val="19"/>
        </w:rPr>
        <w:t>mínimo</w:t>
      </w:r>
      <w:r>
        <w:rPr>
          <w:spacing w:val="7"/>
          <w:sz w:val="19"/>
        </w:rPr>
        <w:t> </w:t>
      </w:r>
      <w:r>
        <w:rPr>
          <w:spacing w:val="-2"/>
          <w:sz w:val="19"/>
        </w:rPr>
        <w:t>permitidos;</w:t>
      </w:r>
    </w:p>
    <w:p>
      <w:pPr>
        <w:pStyle w:val="BodyText"/>
        <w:spacing w:before="28"/>
      </w:pPr>
    </w:p>
    <w:p>
      <w:pPr>
        <w:pStyle w:val="ListParagraph"/>
        <w:numPr>
          <w:ilvl w:val="0"/>
          <w:numId w:val="36"/>
        </w:numPr>
        <w:tabs>
          <w:tab w:pos="710" w:val="left" w:leader="none"/>
        </w:tabs>
        <w:spacing w:line="240" w:lineRule="auto" w:before="0" w:after="0"/>
        <w:ind w:left="710" w:right="0" w:hanging="162"/>
        <w:jc w:val="left"/>
        <w:rPr>
          <w:sz w:val="19"/>
        </w:rPr>
      </w:pPr>
      <w:r>
        <w:rPr>
          <w:sz w:val="19"/>
        </w:rPr>
        <w:t>-</w:t>
      </w:r>
      <w:r>
        <w:rPr>
          <w:spacing w:val="5"/>
          <w:sz w:val="19"/>
        </w:rPr>
        <w:t> </w:t>
      </w:r>
      <w:r>
        <w:rPr>
          <w:sz w:val="19"/>
        </w:rPr>
        <w:t>o</w:t>
      </w:r>
      <w:r>
        <w:rPr>
          <w:spacing w:val="6"/>
          <w:sz w:val="19"/>
        </w:rPr>
        <w:t> </w:t>
      </w:r>
      <w:r>
        <w:rPr>
          <w:sz w:val="19"/>
        </w:rPr>
        <w:t>modo</w:t>
      </w:r>
      <w:r>
        <w:rPr>
          <w:spacing w:val="5"/>
          <w:sz w:val="19"/>
        </w:rPr>
        <w:t> </w:t>
      </w:r>
      <w:r>
        <w:rPr>
          <w:sz w:val="19"/>
        </w:rPr>
        <w:t>de</w:t>
      </w:r>
      <w:r>
        <w:rPr>
          <w:spacing w:val="6"/>
          <w:sz w:val="19"/>
        </w:rPr>
        <w:t> </w:t>
      </w:r>
      <w:r>
        <w:rPr>
          <w:sz w:val="19"/>
        </w:rPr>
        <w:t>sua</w:t>
      </w:r>
      <w:r>
        <w:rPr>
          <w:spacing w:val="6"/>
          <w:sz w:val="19"/>
        </w:rPr>
        <w:t> </w:t>
      </w:r>
      <w:r>
        <w:rPr>
          <w:spacing w:val="-2"/>
          <w:sz w:val="19"/>
        </w:rPr>
        <w:t>substituição;</w:t>
      </w:r>
    </w:p>
    <w:p>
      <w:pPr>
        <w:pStyle w:val="BodyText"/>
        <w:spacing w:before="28"/>
      </w:pPr>
    </w:p>
    <w:p>
      <w:pPr>
        <w:pStyle w:val="ListParagraph"/>
        <w:numPr>
          <w:ilvl w:val="0"/>
          <w:numId w:val="36"/>
        </w:numPr>
        <w:tabs>
          <w:tab w:pos="764" w:val="left" w:leader="none"/>
        </w:tabs>
        <w:spacing w:line="240" w:lineRule="auto" w:before="0" w:after="0"/>
        <w:ind w:left="764" w:right="0" w:hanging="216"/>
        <w:jc w:val="left"/>
        <w:rPr>
          <w:sz w:val="19"/>
        </w:rPr>
      </w:pPr>
      <w:r>
        <w:rPr>
          <w:sz w:val="19"/>
        </w:rPr>
        <w:t>-</w:t>
      </w:r>
      <w:r>
        <w:rPr>
          <w:spacing w:val="7"/>
          <w:sz w:val="19"/>
        </w:rPr>
        <w:t> </w:t>
      </w:r>
      <w:r>
        <w:rPr>
          <w:sz w:val="19"/>
        </w:rPr>
        <w:t>o</w:t>
      </w:r>
      <w:r>
        <w:rPr>
          <w:spacing w:val="8"/>
          <w:sz w:val="19"/>
        </w:rPr>
        <w:t> </w:t>
      </w:r>
      <w:r>
        <w:rPr>
          <w:sz w:val="19"/>
        </w:rPr>
        <w:t>prazo</w:t>
      </w:r>
      <w:r>
        <w:rPr>
          <w:spacing w:val="8"/>
          <w:sz w:val="19"/>
        </w:rPr>
        <w:t> </w:t>
      </w:r>
      <w:r>
        <w:rPr>
          <w:sz w:val="19"/>
        </w:rPr>
        <w:t>de</w:t>
      </w:r>
      <w:r>
        <w:rPr>
          <w:spacing w:val="8"/>
          <w:sz w:val="19"/>
        </w:rPr>
        <w:t> </w:t>
      </w:r>
      <w:r>
        <w:rPr>
          <w:sz w:val="19"/>
        </w:rPr>
        <w:t>gestão,</w:t>
      </w:r>
      <w:r>
        <w:rPr>
          <w:spacing w:val="8"/>
          <w:sz w:val="19"/>
        </w:rPr>
        <w:t> </w:t>
      </w:r>
      <w:r>
        <w:rPr>
          <w:sz w:val="19"/>
        </w:rPr>
        <w:t>que</w:t>
      </w:r>
      <w:r>
        <w:rPr>
          <w:spacing w:val="8"/>
          <w:sz w:val="19"/>
        </w:rPr>
        <w:t> </w:t>
      </w:r>
      <w:r>
        <w:rPr>
          <w:sz w:val="19"/>
        </w:rPr>
        <w:t>não</w:t>
      </w:r>
      <w:r>
        <w:rPr>
          <w:spacing w:val="8"/>
          <w:sz w:val="19"/>
        </w:rPr>
        <w:t> </w:t>
      </w:r>
      <w:r>
        <w:rPr>
          <w:sz w:val="19"/>
        </w:rPr>
        <w:t>será</w:t>
      </w:r>
      <w:r>
        <w:rPr>
          <w:spacing w:val="8"/>
          <w:sz w:val="19"/>
        </w:rPr>
        <w:t> </w:t>
      </w:r>
      <w:r>
        <w:rPr>
          <w:sz w:val="19"/>
        </w:rPr>
        <w:t>superior</w:t>
      </w:r>
      <w:r>
        <w:rPr>
          <w:spacing w:val="8"/>
          <w:sz w:val="19"/>
        </w:rPr>
        <w:t> </w:t>
      </w:r>
      <w:r>
        <w:rPr>
          <w:sz w:val="19"/>
        </w:rPr>
        <w:t>a</w:t>
      </w:r>
      <w:r>
        <w:rPr>
          <w:spacing w:val="8"/>
          <w:sz w:val="19"/>
        </w:rPr>
        <w:t> </w:t>
      </w:r>
      <w:r>
        <w:rPr>
          <w:sz w:val="19"/>
        </w:rPr>
        <w:t>3</w:t>
      </w:r>
      <w:r>
        <w:rPr>
          <w:spacing w:val="7"/>
          <w:sz w:val="19"/>
        </w:rPr>
        <w:t> </w:t>
      </w:r>
      <w:r>
        <w:rPr>
          <w:sz w:val="19"/>
        </w:rPr>
        <w:t>(três)</w:t>
      </w:r>
      <w:r>
        <w:rPr>
          <w:spacing w:val="8"/>
          <w:sz w:val="19"/>
        </w:rPr>
        <w:t> </w:t>
      </w:r>
      <w:r>
        <w:rPr>
          <w:sz w:val="19"/>
        </w:rPr>
        <w:t>anos,</w:t>
      </w:r>
      <w:r>
        <w:rPr>
          <w:spacing w:val="8"/>
          <w:sz w:val="19"/>
        </w:rPr>
        <w:t> </w:t>
      </w:r>
      <w:r>
        <w:rPr>
          <w:sz w:val="19"/>
        </w:rPr>
        <w:t>permitida</w:t>
      </w:r>
      <w:r>
        <w:rPr>
          <w:spacing w:val="8"/>
          <w:sz w:val="19"/>
        </w:rPr>
        <w:t> </w:t>
      </w:r>
      <w:r>
        <w:rPr>
          <w:sz w:val="19"/>
        </w:rPr>
        <w:t>a</w:t>
      </w:r>
      <w:r>
        <w:rPr>
          <w:spacing w:val="8"/>
          <w:sz w:val="19"/>
        </w:rPr>
        <w:t> </w:t>
      </w:r>
      <w:r>
        <w:rPr>
          <w:spacing w:val="-2"/>
          <w:sz w:val="19"/>
        </w:rPr>
        <w:t>reeleição;</w:t>
      </w:r>
    </w:p>
    <w:p>
      <w:pPr>
        <w:pStyle w:val="BodyText"/>
        <w:spacing w:before="28"/>
      </w:pPr>
    </w:p>
    <w:p>
      <w:pPr>
        <w:pStyle w:val="ListParagraph"/>
        <w:numPr>
          <w:ilvl w:val="0"/>
          <w:numId w:val="36"/>
        </w:numPr>
        <w:tabs>
          <w:tab w:pos="786" w:val="left" w:leader="none"/>
        </w:tabs>
        <w:spacing w:line="240" w:lineRule="auto" w:before="0" w:after="0"/>
        <w:ind w:left="786" w:right="0" w:hanging="238"/>
        <w:jc w:val="left"/>
        <w:rPr>
          <w:sz w:val="19"/>
        </w:rPr>
      </w:pPr>
      <w:r>
        <w:rPr>
          <w:sz w:val="19"/>
        </w:rPr>
        <w:t>-</w:t>
      </w:r>
      <w:r>
        <w:rPr>
          <w:spacing w:val="8"/>
          <w:sz w:val="19"/>
        </w:rPr>
        <w:t> </w:t>
      </w:r>
      <w:r>
        <w:rPr>
          <w:sz w:val="19"/>
        </w:rPr>
        <w:t>as</w:t>
      </w:r>
      <w:r>
        <w:rPr>
          <w:spacing w:val="8"/>
          <w:sz w:val="19"/>
        </w:rPr>
        <w:t> </w:t>
      </w:r>
      <w:r>
        <w:rPr>
          <w:sz w:val="19"/>
        </w:rPr>
        <w:t>atribuições</w:t>
      </w:r>
      <w:r>
        <w:rPr>
          <w:spacing w:val="9"/>
          <w:sz w:val="19"/>
        </w:rPr>
        <w:t> </w:t>
      </w:r>
      <w:r>
        <w:rPr>
          <w:sz w:val="19"/>
        </w:rPr>
        <w:t>e</w:t>
      </w:r>
      <w:r>
        <w:rPr>
          <w:spacing w:val="8"/>
          <w:sz w:val="19"/>
        </w:rPr>
        <w:t> </w:t>
      </w:r>
      <w:r>
        <w:rPr>
          <w:sz w:val="19"/>
        </w:rPr>
        <w:t>poderes</w:t>
      </w:r>
      <w:r>
        <w:rPr>
          <w:spacing w:val="9"/>
          <w:sz w:val="19"/>
        </w:rPr>
        <w:t> </w:t>
      </w:r>
      <w:r>
        <w:rPr>
          <w:sz w:val="19"/>
        </w:rPr>
        <w:t>de</w:t>
      </w:r>
      <w:r>
        <w:rPr>
          <w:spacing w:val="8"/>
          <w:sz w:val="19"/>
        </w:rPr>
        <w:t> </w:t>
      </w:r>
      <w:r>
        <w:rPr>
          <w:sz w:val="19"/>
        </w:rPr>
        <w:t>cada</w:t>
      </w:r>
      <w:r>
        <w:rPr>
          <w:spacing w:val="8"/>
          <w:sz w:val="19"/>
        </w:rPr>
        <w:t> </w:t>
      </w:r>
      <w:r>
        <w:rPr>
          <w:spacing w:val="-2"/>
          <w:sz w:val="19"/>
        </w:rPr>
        <w:t>diretor.</w:t>
      </w:r>
    </w:p>
    <w:p>
      <w:pPr>
        <w:pStyle w:val="BodyText"/>
        <w:spacing w:before="28"/>
      </w:pPr>
    </w:p>
    <w:p>
      <w:pPr>
        <w:pStyle w:val="BodyText"/>
        <w:spacing w:line="247" w:lineRule="auto"/>
        <w:ind w:left="114" w:right="117" w:firstLine="437"/>
        <w:jc w:val="both"/>
      </w:pPr>
      <w:r>
        <w:rPr/>
        <w:t>§ 1º Os membros do conselho de administração, até o máximo de 1/3 (um terço), poderão ser eleitos para cargos de </w:t>
      </w:r>
      <w:r>
        <w:rPr>
          <w:spacing w:val="-2"/>
        </w:rPr>
        <w:t>diretores.</w:t>
      </w:r>
    </w:p>
    <w:p>
      <w:pPr>
        <w:pStyle w:val="BodyText"/>
        <w:spacing w:before="22"/>
      </w:pPr>
    </w:p>
    <w:p>
      <w:pPr>
        <w:pStyle w:val="BodyText"/>
        <w:spacing w:line="247" w:lineRule="auto"/>
        <w:ind w:left="114" w:right="117" w:firstLine="573"/>
        <w:jc w:val="both"/>
      </w:pPr>
      <w:r>
        <w:rPr/>
        <w:t>§ 2º O estatuto pode estabelecer que determinadas decisões, de competência dos diretores, sejam tomadas em reunião da diretoria.</w:t>
      </w:r>
    </w:p>
    <w:p>
      <w:pPr>
        <w:pStyle w:val="BodyText"/>
        <w:spacing w:before="21"/>
      </w:pPr>
    </w:p>
    <w:p>
      <w:pPr>
        <w:pStyle w:val="BodyText"/>
        <w:ind w:right="2"/>
        <w:jc w:val="center"/>
      </w:pPr>
      <w:r>
        <w:rPr>
          <w:spacing w:val="-2"/>
        </w:rPr>
        <w:t>Representação</w:t>
      </w:r>
    </w:p>
    <w:p>
      <w:pPr>
        <w:spacing w:after="0"/>
        <w:jc w:val="center"/>
        <w:sectPr>
          <w:pgSz w:w="11900" w:h="16840"/>
          <w:pgMar w:header="269" w:footer="253" w:top="460" w:bottom="440" w:left="560" w:right="560"/>
        </w:sectPr>
      </w:pPr>
    </w:p>
    <w:p>
      <w:pPr>
        <w:pStyle w:val="BodyText"/>
        <w:spacing w:line="247" w:lineRule="auto" w:before="88"/>
        <w:ind w:left="114" w:right="117" w:firstLine="435"/>
        <w:jc w:val="both"/>
      </w:pPr>
      <w:r>
        <w:rPr/>
        <w:t>Art. 144. No silêncio do estatuto e inexistindo deliberação do conselho de administração (artigo 142, n. II e parágrafo único),</w:t>
      </w:r>
      <w:r>
        <w:rPr>
          <w:spacing w:val="40"/>
        </w:rPr>
        <w:t> </w:t>
      </w:r>
      <w:r>
        <w:rPr/>
        <w:t>competirão</w:t>
      </w:r>
      <w:r>
        <w:rPr>
          <w:spacing w:val="40"/>
        </w:rPr>
        <w:t> </w:t>
      </w:r>
      <w:r>
        <w:rPr/>
        <w:t>a</w:t>
      </w:r>
      <w:r>
        <w:rPr>
          <w:spacing w:val="40"/>
        </w:rPr>
        <w:t> </w:t>
      </w:r>
      <w:r>
        <w:rPr/>
        <w:t>qualquer</w:t>
      </w:r>
      <w:r>
        <w:rPr>
          <w:spacing w:val="40"/>
        </w:rPr>
        <w:t> </w:t>
      </w:r>
      <w:r>
        <w:rPr/>
        <w:t>diretor</w:t>
      </w:r>
      <w:r>
        <w:rPr>
          <w:spacing w:val="40"/>
        </w:rPr>
        <w:t> </w:t>
      </w:r>
      <w:r>
        <w:rPr/>
        <w:t>a</w:t>
      </w:r>
      <w:r>
        <w:rPr>
          <w:spacing w:val="40"/>
        </w:rPr>
        <w:t> </w:t>
      </w:r>
      <w:r>
        <w:rPr/>
        <w:t>representação</w:t>
      </w:r>
      <w:r>
        <w:rPr>
          <w:spacing w:val="40"/>
        </w:rPr>
        <w:t> </w:t>
      </w:r>
      <w:r>
        <w:rPr/>
        <w:t>da</w:t>
      </w:r>
      <w:r>
        <w:rPr>
          <w:spacing w:val="40"/>
        </w:rPr>
        <w:t> </w:t>
      </w:r>
      <w:r>
        <w:rPr/>
        <w:t>companhia</w:t>
      </w:r>
      <w:r>
        <w:rPr>
          <w:spacing w:val="40"/>
        </w:rPr>
        <w:t> </w:t>
      </w:r>
      <w:r>
        <w:rPr/>
        <w:t>e</w:t>
      </w:r>
      <w:r>
        <w:rPr>
          <w:spacing w:val="40"/>
        </w:rPr>
        <w:t> </w:t>
      </w:r>
      <w:r>
        <w:rPr/>
        <w:t>a</w:t>
      </w:r>
      <w:r>
        <w:rPr>
          <w:spacing w:val="40"/>
        </w:rPr>
        <w:t> </w:t>
      </w:r>
      <w:r>
        <w:rPr/>
        <w:t>prática</w:t>
      </w:r>
      <w:r>
        <w:rPr>
          <w:spacing w:val="40"/>
        </w:rPr>
        <w:t> </w:t>
      </w:r>
      <w:r>
        <w:rPr/>
        <w:t>dos</w:t>
      </w:r>
      <w:r>
        <w:rPr>
          <w:spacing w:val="40"/>
        </w:rPr>
        <w:t> </w:t>
      </w:r>
      <w:r>
        <w:rPr/>
        <w:t>atos</w:t>
      </w:r>
      <w:r>
        <w:rPr>
          <w:spacing w:val="40"/>
        </w:rPr>
        <w:t> </w:t>
      </w:r>
      <w:r>
        <w:rPr/>
        <w:t>necessários</w:t>
      </w:r>
      <w:r>
        <w:rPr>
          <w:spacing w:val="40"/>
        </w:rPr>
        <w:t> </w:t>
      </w:r>
      <w:r>
        <w:rPr/>
        <w:t>ao</w:t>
      </w:r>
      <w:r>
        <w:rPr>
          <w:spacing w:val="40"/>
        </w:rPr>
        <w:t> </w:t>
      </w:r>
      <w:r>
        <w:rPr/>
        <w:t>seu funcionamento regular.</w:t>
      </w:r>
    </w:p>
    <w:p>
      <w:pPr>
        <w:pStyle w:val="BodyText"/>
        <w:spacing w:before="21"/>
      </w:pPr>
    </w:p>
    <w:p>
      <w:pPr>
        <w:pStyle w:val="BodyText"/>
        <w:spacing w:line="247" w:lineRule="auto"/>
        <w:ind w:left="114" w:right="117" w:firstLine="757"/>
        <w:jc w:val="both"/>
      </w:pPr>
      <w:r>
        <w:rPr/>
        <w:t>Parágrafo único. Nos limites de suas atribuições e poderes, é lícito aos diretores constituir mandatários </w:t>
      </w:r>
      <w:r>
        <w:rPr/>
        <w:t>da companhia,</w:t>
      </w:r>
      <w:r>
        <w:rPr>
          <w:spacing w:val="40"/>
        </w:rPr>
        <w:t> </w:t>
      </w:r>
      <w:r>
        <w:rPr/>
        <w:t>devendo</w:t>
      </w:r>
      <w:r>
        <w:rPr>
          <w:spacing w:val="40"/>
        </w:rPr>
        <w:t> </w:t>
      </w:r>
      <w:r>
        <w:rPr/>
        <w:t>ser</w:t>
      </w:r>
      <w:r>
        <w:rPr>
          <w:spacing w:val="40"/>
        </w:rPr>
        <w:t> </w:t>
      </w:r>
      <w:r>
        <w:rPr/>
        <w:t>especificados</w:t>
      </w:r>
      <w:r>
        <w:rPr>
          <w:spacing w:val="40"/>
        </w:rPr>
        <w:t> </w:t>
      </w:r>
      <w:r>
        <w:rPr/>
        <w:t>no</w:t>
      </w:r>
      <w:r>
        <w:rPr>
          <w:spacing w:val="40"/>
        </w:rPr>
        <w:t> </w:t>
      </w:r>
      <w:r>
        <w:rPr/>
        <w:t>instrumento</w:t>
      </w:r>
      <w:r>
        <w:rPr>
          <w:spacing w:val="40"/>
        </w:rPr>
        <w:t> </w:t>
      </w:r>
      <w:r>
        <w:rPr/>
        <w:t>os</w:t>
      </w:r>
      <w:r>
        <w:rPr>
          <w:spacing w:val="40"/>
        </w:rPr>
        <w:t> </w:t>
      </w:r>
      <w:r>
        <w:rPr/>
        <w:t>atos</w:t>
      </w:r>
      <w:r>
        <w:rPr>
          <w:spacing w:val="40"/>
        </w:rPr>
        <w:t> </w:t>
      </w:r>
      <w:r>
        <w:rPr/>
        <w:t>ou</w:t>
      </w:r>
      <w:r>
        <w:rPr>
          <w:spacing w:val="40"/>
        </w:rPr>
        <w:t> </w:t>
      </w:r>
      <w:r>
        <w:rPr/>
        <w:t>operações</w:t>
      </w:r>
      <w:r>
        <w:rPr>
          <w:spacing w:val="40"/>
        </w:rPr>
        <w:t> </w:t>
      </w:r>
      <w:r>
        <w:rPr/>
        <w:t>que</w:t>
      </w:r>
      <w:r>
        <w:rPr>
          <w:spacing w:val="40"/>
        </w:rPr>
        <w:t> </w:t>
      </w:r>
      <w:r>
        <w:rPr/>
        <w:t>poderão</w:t>
      </w:r>
      <w:r>
        <w:rPr>
          <w:spacing w:val="40"/>
        </w:rPr>
        <w:t> </w:t>
      </w:r>
      <w:r>
        <w:rPr/>
        <w:t>praticar</w:t>
      </w:r>
      <w:r>
        <w:rPr>
          <w:spacing w:val="40"/>
        </w:rPr>
        <w:t> </w:t>
      </w:r>
      <w:r>
        <w:rPr/>
        <w:t>e</w:t>
      </w:r>
      <w:r>
        <w:rPr>
          <w:spacing w:val="40"/>
        </w:rPr>
        <w:t> </w:t>
      </w:r>
      <w:r>
        <w:rPr/>
        <w:t>a</w:t>
      </w:r>
      <w:r>
        <w:rPr>
          <w:spacing w:val="40"/>
        </w:rPr>
        <w:t> </w:t>
      </w:r>
      <w:r>
        <w:rPr/>
        <w:t>duração</w:t>
      </w:r>
      <w:r>
        <w:rPr>
          <w:spacing w:val="40"/>
        </w:rPr>
        <w:t> </w:t>
      </w:r>
      <w:r>
        <w:rPr/>
        <w:t>do mandato, que, no caso de mandatojudicial, poderá ser por prazo indeterminado.</w:t>
      </w:r>
    </w:p>
    <w:p>
      <w:pPr>
        <w:pStyle w:val="BodyText"/>
        <w:spacing w:before="21"/>
      </w:pPr>
    </w:p>
    <w:p>
      <w:pPr>
        <w:pStyle w:val="BodyText"/>
        <w:ind w:right="2"/>
        <w:jc w:val="center"/>
      </w:pPr>
      <w:r>
        <w:rPr/>
        <w:t>SEÇÃO</w:t>
      </w:r>
      <w:r>
        <w:rPr>
          <w:spacing w:val="14"/>
        </w:rPr>
        <w:t> </w:t>
      </w:r>
      <w:r>
        <w:rPr>
          <w:spacing w:val="-5"/>
        </w:rPr>
        <w:t>III</w:t>
      </w:r>
    </w:p>
    <w:p>
      <w:pPr>
        <w:pStyle w:val="BodyText"/>
        <w:spacing w:before="28"/>
      </w:pPr>
    </w:p>
    <w:p>
      <w:pPr>
        <w:pStyle w:val="BodyText"/>
        <w:spacing w:line="511" w:lineRule="auto"/>
        <w:ind w:left="4656" w:right="4658" w:hanging="1"/>
        <w:jc w:val="center"/>
      </w:pPr>
      <w:r>
        <w:rPr>
          <w:spacing w:val="-2"/>
        </w:rPr>
        <w:t>Administradores </w:t>
      </w:r>
      <w:r>
        <w:rPr/>
        <w:t>Normas</w:t>
      </w:r>
      <w:r>
        <w:rPr>
          <w:spacing w:val="14"/>
        </w:rPr>
        <w:t> </w:t>
      </w:r>
      <w:r>
        <w:rPr>
          <w:spacing w:val="-2"/>
        </w:rPr>
        <w:t>Comuns</w:t>
      </w:r>
    </w:p>
    <w:p>
      <w:pPr>
        <w:pStyle w:val="BodyText"/>
        <w:spacing w:line="247" w:lineRule="auto"/>
        <w:ind w:left="114" w:right="117" w:firstLine="455"/>
        <w:jc w:val="both"/>
      </w:pPr>
      <w:r>
        <w:rPr/>
        <w:t>Art. 145. As normas relativas a requisitos, impedimentos, investidura, remuneração, deveres e responsabilidade </w:t>
      </w:r>
      <w:r>
        <w:rPr/>
        <w:t>dos administradores aplicam-se a conselheiros e diretores.</w:t>
      </w:r>
    </w:p>
    <w:p>
      <w:pPr>
        <w:pStyle w:val="BodyText"/>
        <w:spacing w:before="21"/>
      </w:pPr>
    </w:p>
    <w:p>
      <w:pPr>
        <w:pStyle w:val="BodyText"/>
        <w:ind w:right="2"/>
        <w:jc w:val="center"/>
      </w:pPr>
      <w:r>
        <w:rPr/>
        <w:t>Requisitos</w:t>
      </w:r>
      <w:r>
        <w:rPr>
          <w:spacing w:val="10"/>
        </w:rPr>
        <w:t> </w:t>
      </w:r>
      <w:r>
        <w:rPr/>
        <w:t>e</w:t>
      </w:r>
      <w:r>
        <w:rPr>
          <w:spacing w:val="11"/>
        </w:rPr>
        <w:t> </w:t>
      </w:r>
      <w:r>
        <w:rPr>
          <w:spacing w:val="-2"/>
        </w:rPr>
        <w:t>Impedimentos</w:t>
      </w:r>
    </w:p>
    <w:p>
      <w:pPr>
        <w:pStyle w:val="BodyText"/>
        <w:spacing w:before="7"/>
      </w:pPr>
    </w:p>
    <w:p>
      <w:pPr>
        <w:spacing w:line="235" w:lineRule="auto" w:before="1"/>
        <w:ind w:left="114" w:right="117" w:firstLine="570"/>
        <w:jc w:val="both"/>
        <w:rPr>
          <w:sz w:val="20"/>
        </w:rPr>
      </w:pPr>
      <w:r>
        <w:rPr>
          <w:sz w:val="19"/>
        </w:rPr>
        <w:t>Art.</w:t>
      </w:r>
      <w:r>
        <w:rPr>
          <w:spacing w:val="-14"/>
          <w:sz w:val="19"/>
        </w:rPr>
        <w:t> </w:t>
      </w:r>
      <w:r>
        <w:rPr>
          <w:sz w:val="19"/>
        </w:rPr>
        <w:t>146. Apenas pessoas naturais poderão ser eleitas para membros dos órgãos de administração.</w:t>
      </w:r>
      <w:r>
        <w:rPr>
          <w:spacing w:val="80"/>
          <w:sz w:val="19"/>
        </w:rPr>
        <w:t>  </w:t>
      </w:r>
      <w:hyperlink r:id="rId13">
        <w:r>
          <w:rPr>
            <w:rFonts w:ascii="Times New Roman" w:hAnsi="Times New Roman"/>
            <w:color w:val="0000ED"/>
            <w:spacing w:val="-13"/>
            <w:sz w:val="20"/>
            <w:u w:val="single" w:color="0000ED"/>
          </w:rPr>
          <w:t> </w:t>
        </w:r>
        <w:r>
          <w:rPr>
            <w:color w:val="0000ED"/>
            <w:sz w:val="20"/>
            <w:u w:val="none"/>
          </w:rPr>
          <w:t>(</w:t>
        </w:r>
        <w:r>
          <w:rPr>
            <w:color w:val="0000ED"/>
            <w:sz w:val="20"/>
            <w:u w:val="single" w:color="0000ED"/>
          </w:rPr>
          <w:t>Redação</w:t>
        </w:r>
      </w:hyperlink>
      <w:r>
        <w:rPr>
          <w:color w:val="0000ED"/>
          <w:sz w:val="20"/>
          <w:u w:val="none"/>
        </w:rPr>
        <w:t> </w:t>
      </w:r>
      <w:hyperlink r:id="rId13">
        <w:r>
          <w:rPr>
            <w:color w:val="0000ED"/>
            <w:sz w:val="20"/>
            <w:u w:val="single" w:color="0000ED"/>
          </w:rPr>
          <w:t>dada pela Lei nº 14.195, de 2021)</w:t>
        </w:r>
      </w:hyperlink>
    </w:p>
    <w:p>
      <w:pPr>
        <w:pStyle w:val="BodyText"/>
        <w:spacing w:before="19"/>
      </w:pPr>
    </w:p>
    <w:p>
      <w:pPr>
        <w:pStyle w:val="BodyText"/>
        <w:spacing w:line="247" w:lineRule="auto"/>
        <w:ind w:left="114" w:right="117" w:firstLine="525"/>
        <w:jc w:val="both"/>
      </w:pPr>
      <w:r>
        <w:rPr/>
        <w:t>§</w:t>
      </w:r>
      <w:r>
        <w:rPr>
          <w:spacing w:val="38"/>
        </w:rPr>
        <w:t> </w:t>
      </w:r>
      <w:r>
        <w:rPr/>
        <w:t>1</w:t>
      </w:r>
      <w:r>
        <w:rPr>
          <w:position w:val="8"/>
          <w:sz w:val="16"/>
          <w:u w:val="single"/>
        </w:rPr>
        <w:t>o</w:t>
      </w:r>
      <w:r>
        <w:rPr>
          <w:spacing w:val="34"/>
          <w:position w:val="8"/>
          <w:sz w:val="16"/>
          <w:u w:val="none"/>
        </w:rPr>
        <w:t> </w:t>
      </w:r>
      <w:r>
        <w:rPr>
          <w:u w:val="none"/>
        </w:rPr>
        <w:t>A ata</w:t>
      </w:r>
      <w:r>
        <w:rPr>
          <w:spacing w:val="38"/>
          <w:u w:val="none"/>
        </w:rPr>
        <w:t> </w:t>
      </w:r>
      <w:r>
        <w:rPr>
          <w:u w:val="none"/>
        </w:rPr>
        <w:t>da</w:t>
      </w:r>
      <w:r>
        <w:rPr>
          <w:spacing w:val="38"/>
          <w:u w:val="none"/>
        </w:rPr>
        <w:t> </w:t>
      </w:r>
      <w:r>
        <w:rPr>
          <w:u w:val="none"/>
        </w:rPr>
        <w:t>assembléia-geral</w:t>
      </w:r>
      <w:r>
        <w:rPr>
          <w:spacing w:val="38"/>
          <w:u w:val="none"/>
        </w:rPr>
        <w:t> </w:t>
      </w:r>
      <w:r>
        <w:rPr>
          <w:u w:val="none"/>
        </w:rPr>
        <w:t>ou</w:t>
      </w:r>
      <w:r>
        <w:rPr>
          <w:spacing w:val="38"/>
          <w:u w:val="none"/>
        </w:rPr>
        <w:t> </w:t>
      </w:r>
      <w:r>
        <w:rPr>
          <w:u w:val="none"/>
        </w:rPr>
        <w:t>da</w:t>
      </w:r>
      <w:r>
        <w:rPr>
          <w:spacing w:val="38"/>
          <w:u w:val="none"/>
        </w:rPr>
        <w:t> </w:t>
      </w:r>
      <w:r>
        <w:rPr>
          <w:u w:val="none"/>
        </w:rPr>
        <w:t>reunião</w:t>
      </w:r>
      <w:r>
        <w:rPr>
          <w:spacing w:val="38"/>
          <w:u w:val="none"/>
        </w:rPr>
        <w:t> </w:t>
      </w:r>
      <w:r>
        <w:rPr>
          <w:u w:val="none"/>
        </w:rPr>
        <w:t>do</w:t>
      </w:r>
      <w:r>
        <w:rPr>
          <w:spacing w:val="38"/>
          <w:u w:val="none"/>
        </w:rPr>
        <w:t> </w:t>
      </w:r>
      <w:r>
        <w:rPr>
          <w:u w:val="none"/>
        </w:rPr>
        <w:t>conselho</w:t>
      </w:r>
      <w:r>
        <w:rPr>
          <w:spacing w:val="38"/>
          <w:u w:val="none"/>
        </w:rPr>
        <w:t> </w:t>
      </w:r>
      <w:r>
        <w:rPr>
          <w:u w:val="none"/>
        </w:rPr>
        <w:t>de</w:t>
      </w:r>
      <w:r>
        <w:rPr>
          <w:spacing w:val="38"/>
          <w:u w:val="none"/>
        </w:rPr>
        <w:t> </w:t>
      </w:r>
      <w:r>
        <w:rPr>
          <w:u w:val="none"/>
        </w:rPr>
        <w:t>administração</w:t>
      </w:r>
      <w:r>
        <w:rPr>
          <w:spacing w:val="38"/>
          <w:u w:val="none"/>
        </w:rPr>
        <w:t> </w:t>
      </w:r>
      <w:r>
        <w:rPr>
          <w:u w:val="none"/>
        </w:rPr>
        <w:t>que</w:t>
      </w:r>
      <w:r>
        <w:rPr>
          <w:spacing w:val="38"/>
          <w:u w:val="none"/>
        </w:rPr>
        <w:t> </w:t>
      </w:r>
      <w:r>
        <w:rPr>
          <w:u w:val="none"/>
        </w:rPr>
        <w:t>eleger</w:t>
      </w:r>
      <w:r>
        <w:rPr>
          <w:spacing w:val="38"/>
          <w:u w:val="none"/>
        </w:rPr>
        <w:t> </w:t>
      </w:r>
      <w:r>
        <w:rPr>
          <w:u w:val="none"/>
        </w:rPr>
        <w:t>administradores</w:t>
      </w:r>
      <w:r>
        <w:rPr>
          <w:spacing w:val="38"/>
          <w:u w:val="none"/>
        </w:rPr>
        <w:t> </w:t>
      </w:r>
      <w:r>
        <w:rPr>
          <w:u w:val="none"/>
        </w:rPr>
        <w:t>deverá conter a qualificação e o prazo de gestão de cada um dos eleitos, devendo ser arquivada no registro do comércio </w:t>
      </w:r>
      <w:r>
        <w:rPr>
          <w:u w:val="none"/>
        </w:rPr>
        <w:t>e publicada. </w:t>
      </w:r>
      <w:r>
        <w:rPr>
          <w:rFonts w:ascii="Times New Roman" w:hAnsi="Times New Roman"/>
          <w:color w:val="0000ED"/>
          <w:spacing w:val="-48"/>
          <w:u w:val="single" w:color="0000ED"/>
        </w:rPr>
        <w:t> </w:t>
      </w:r>
      <w:hyperlink r:id="rId10">
        <w:r>
          <w:rPr>
            <w:color w:val="0000ED"/>
            <w:u w:val="none"/>
          </w:rPr>
          <w:t>(</w:t>
        </w:r>
        <w:r>
          <w:rPr>
            <w:color w:val="0000ED"/>
            <w:u w:val="single" w:color="0000ED"/>
          </w:rPr>
          <w:t>Redação dada pela Lei nº 10.303, de 2001)</w:t>
        </w:r>
      </w:hyperlink>
    </w:p>
    <w:p>
      <w:pPr>
        <w:pStyle w:val="BodyText"/>
        <w:spacing w:before="21"/>
      </w:pPr>
    </w:p>
    <w:p>
      <w:pPr>
        <w:pStyle w:val="BodyText"/>
        <w:spacing w:line="242" w:lineRule="auto" w:before="1"/>
        <w:ind w:left="114" w:right="117" w:firstLine="570"/>
        <w:jc w:val="both"/>
        <w:rPr>
          <w:sz w:val="20"/>
        </w:rPr>
      </w:pPr>
      <w:r>
        <w:rPr/>
        <w:t>§</w:t>
      </w:r>
      <w:r>
        <w:rPr>
          <w:spacing w:val="40"/>
        </w:rPr>
        <w:t> </w:t>
      </w:r>
      <w:r>
        <w:rPr/>
        <w:t>2º</w:t>
      </w:r>
      <w:r>
        <w:rPr>
          <w:spacing w:val="40"/>
        </w:rPr>
        <w:t> </w:t>
      </w:r>
      <w:r>
        <w:rPr/>
        <w:t>A</w:t>
      </w:r>
      <w:r>
        <w:rPr>
          <w:spacing w:val="40"/>
        </w:rPr>
        <w:t> </w:t>
      </w:r>
      <w:r>
        <w:rPr/>
        <w:t>posse</w:t>
      </w:r>
      <w:r>
        <w:rPr>
          <w:spacing w:val="40"/>
        </w:rPr>
        <w:t> </w:t>
      </w:r>
      <w:r>
        <w:rPr/>
        <w:t>de</w:t>
      </w:r>
      <w:r>
        <w:rPr>
          <w:spacing w:val="40"/>
        </w:rPr>
        <w:t> </w:t>
      </w:r>
      <w:r>
        <w:rPr/>
        <w:t>administrador</w:t>
      </w:r>
      <w:r>
        <w:rPr>
          <w:spacing w:val="40"/>
        </w:rPr>
        <w:t> </w:t>
      </w:r>
      <w:r>
        <w:rPr/>
        <w:t>residente</w:t>
      </w:r>
      <w:r>
        <w:rPr>
          <w:spacing w:val="40"/>
        </w:rPr>
        <w:t> </w:t>
      </w:r>
      <w:r>
        <w:rPr/>
        <w:t>ou</w:t>
      </w:r>
      <w:r>
        <w:rPr>
          <w:spacing w:val="40"/>
        </w:rPr>
        <w:t> </w:t>
      </w:r>
      <w:r>
        <w:rPr/>
        <w:t>domiciliado</w:t>
      </w:r>
      <w:r>
        <w:rPr>
          <w:spacing w:val="40"/>
        </w:rPr>
        <w:t> </w:t>
      </w:r>
      <w:r>
        <w:rPr/>
        <w:t>no</w:t>
      </w:r>
      <w:r>
        <w:rPr>
          <w:spacing w:val="40"/>
        </w:rPr>
        <w:t> </w:t>
      </w:r>
      <w:r>
        <w:rPr/>
        <w:t>exterior</w:t>
      </w:r>
      <w:r>
        <w:rPr>
          <w:spacing w:val="40"/>
        </w:rPr>
        <w:t> </w:t>
      </w:r>
      <w:r>
        <w:rPr/>
        <w:t>fica</w:t>
      </w:r>
      <w:r>
        <w:rPr>
          <w:spacing w:val="40"/>
        </w:rPr>
        <w:t> </w:t>
      </w:r>
      <w:r>
        <w:rPr/>
        <w:t>condicionada</w:t>
      </w:r>
      <w:r>
        <w:rPr>
          <w:spacing w:val="40"/>
        </w:rPr>
        <w:t> </w:t>
      </w:r>
      <w:r>
        <w:rPr/>
        <w:t>à</w:t>
      </w:r>
      <w:r>
        <w:rPr>
          <w:spacing w:val="40"/>
        </w:rPr>
        <w:t> </w:t>
      </w:r>
      <w:r>
        <w:rPr/>
        <w:t>constituição</w:t>
      </w:r>
      <w:r>
        <w:rPr>
          <w:spacing w:val="40"/>
        </w:rPr>
        <w:t> </w:t>
      </w:r>
      <w:r>
        <w:rPr/>
        <w:t>de representante residente no País, com poderes para, até, no mínimo, 3 (três) anos após o término do prazo de gestão do administrador, receber:</w:t>
      </w:r>
      <w:r>
        <w:rPr>
          <w:spacing w:val="40"/>
        </w:rPr>
        <w:t>  </w:t>
      </w:r>
      <w:hyperlink r:id="rId1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Redação dada pela Lei nº 14.195, de 2021)</w:t>
        </w:r>
      </w:hyperlink>
    </w:p>
    <w:p>
      <w:pPr>
        <w:pStyle w:val="ListParagraph"/>
        <w:numPr>
          <w:ilvl w:val="0"/>
          <w:numId w:val="37"/>
        </w:numPr>
        <w:tabs>
          <w:tab w:pos="797" w:val="left" w:leader="none"/>
          <w:tab w:pos="7866" w:val="left" w:leader="none"/>
        </w:tabs>
        <w:spacing w:line="227" w:lineRule="exact" w:before="217" w:after="0"/>
        <w:ind w:left="797" w:right="0" w:hanging="113"/>
        <w:jc w:val="left"/>
        <w:rPr>
          <w:sz w:val="20"/>
        </w:rPr>
      </w:pPr>
      <w:r>
        <w:rPr>
          <w:sz w:val="19"/>
        </w:rPr>
        <w:t>-</w:t>
      </w:r>
      <w:r>
        <w:rPr>
          <w:spacing w:val="16"/>
          <w:sz w:val="19"/>
        </w:rPr>
        <w:t> </w:t>
      </w:r>
      <w:r>
        <w:rPr>
          <w:sz w:val="19"/>
        </w:rPr>
        <w:t>citações</w:t>
      </w:r>
      <w:r>
        <w:rPr>
          <w:spacing w:val="17"/>
          <w:sz w:val="19"/>
        </w:rPr>
        <w:t> </w:t>
      </w:r>
      <w:r>
        <w:rPr>
          <w:sz w:val="19"/>
        </w:rPr>
        <w:t>em</w:t>
      </w:r>
      <w:r>
        <w:rPr>
          <w:spacing w:val="17"/>
          <w:sz w:val="19"/>
        </w:rPr>
        <w:t> </w:t>
      </w:r>
      <w:r>
        <w:rPr>
          <w:sz w:val="19"/>
        </w:rPr>
        <w:t>ações</w:t>
      </w:r>
      <w:r>
        <w:rPr>
          <w:spacing w:val="16"/>
          <w:sz w:val="19"/>
        </w:rPr>
        <w:t> </w:t>
      </w:r>
      <w:r>
        <w:rPr>
          <w:sz w:val="19"/>
        </w:rPr>
        <w:t>contra</w:t>
      </w:r>
      <w:r>
        <w:rPr>
          <w:spacing w:val="17"/>
          <w:sz w:val="19"/>
        </w:rPr>
        <w:t> </w:t>
      </w:r>
      <w:r>
        <w:rPr>
          <w:sz w:val="19"/>
        </w:rPr>
        <w:t>ele</w:t>
      </w:r>
      <w:r>
        <w:rPr>
          <w:spacing w:val="17"/>
          <w:sz w:val="19"/>
        </w:rPr>
        <w:t> </w:t>
      </w:r>
      <w:r>
        <w:rPr>
          <w:sz w:val="19"/>
        </w:rPr>
        <w:t>propostas</w:t>
      </w:r>
      <w:r>
        <w:rPr>
          <w:spacing w:val="17"/>
          <w:sz w:val="19"/>
        </w:rPr>
        <w:t> </w:t>
      </w:r>
      <w:r>
        <w:rPr>
          <w:sz w:val="19"/>
        </w:rPr>
        <w:t>com</w:t>
      </w:r>
      <w:r>
        <w:rPr>
          <w:spacing w:val="16"/>
          <w:sz w:val="19"/>
        </w:rPr>
        <w:t> </w:t>
      </w:r>
      <w:r>
        <w:rPr>
          <w:sz w:val="19"/>
        </w:rPr>
        <w:t>base</w:t>
      </w:r>
      <w:r>
        <w:rPr>
          <w:spacing w:val="17"/>
          <w:sz w:val="19"/>
        </w:rPr>
        <w:t> </w:t>
      </w:r>
      <w:r>
        <w:rPr>
          <w:sz w:val="19"/>
        </w:rPr>
        <w:t>na</w:t>
      </w:r>
      <w:r>
        <w:rPr>
          <w:spacing w:val="17"/>
          <w:sz w:val="19"/>
        </w:rPr>
        <w:t> </w:t>
      </w:r>
      <w:r>
        <w:rPr>
          <w:sz w:val="19"/>
        </w:rPr>
        <w:t>legislação</w:t>
      </w:r>
      <w:r>
        <w:rPr>
          <w:spacing w:val="17"/>
          <w:sz w:val="19"/>
        </w:rPr>
        <w:t> </w:t>
      </w:r>
      <w:r>
        <w:rPr>
          <w:sz w:val="19"/>
        </w:rPr>
        <w:t>societária;</w:t>
      </w:r>
      <w:r>
        <w:rPr>
          <w:spacing w:val="16"/>
          <w:sz w:val="19"/>
        </w:rPr>
        <w:t> </w:t>
      </w:r>
      <w:r>
        <w:rPr>
          <w:spacing w:val="-10"/>
          <w:sz w:val="19"/>
        </w:rPr>
        <w:t>e</w:t>
      </w:r>
      <w:r>
        <w:rPr>
          <w:sz w:val="19"/>
        </w:rPr>
        <w:tab/>
      </w:r>
      <w:r>
        <w:rPr>
          <w:rFonts w:ascii="Times New Roman" w:hAnsi="Times New Roman"/>
          <w:color w:val="0000ED"/>
          <w:spacing w:val="-50"/>
          <w:sz w:val="20"/>
          <w:u w:val="single" w:color="0000ED"/>
        </w:rPr>
        <w:t> </w:t>
      </w:r>
      <w:hyperlink r:id="rId13">
        <w:r>
          <w:rPr>
            <w:color w:val="0000ED"/>
            <w:sz w:val="20"/>
            <w:u w:val="none"/>
          </w:rPr>
          <w:t>(</w:t>
        </w:r>
        <w:r>
          <w:rPr>
            <w:color w:val="0000ED"/>
            <w:sz w:val="20"/>
            <w:u w:val="single" w:color="0000ED"/>
          </w:rPr>
          <w:t>Incluído</w:t>
        </w:r>
        <w:r>
          <w:rPr>
            <w:color w:val="0000ED"/>
            <w:spacing w:val="6"/>
            <w:sz w:val="20"/>
            <w:u w:val="single" w:color="0000ED"/>
          </w:rPr>
          <w:t> </w:t>
        </w:r>
        <w:r>
          <w:rPr>
            <w:color w:val="0000ED"/>
            <w:sz w:val="20"/>
            <w:u w:val="single" w:color="0000ED"/>
          </w:rPr>
          <w:t>pela</w:t>
        </w:r>
        <w:r>
          <w:rPr>
            <w:color w:val="0000ED"/>
            <w:spacing w:val="6"/>
            <w:sz w:val="20"/>
            <w:u w:val="single" w:color="0000ED"/>
          </w:rPr>
          <w:t> </w:t>
        </w:r>
        <w:r>
          <w:rPr>
            <w:color w:val="0000ED"/>
            <w:sz w:val="20"/>
            <w:u w:val="single" w:color="0000ED"/>
          </w:rPr>
          <w:t>Lei</w:t>
        </w:r>
        <w:r>
          <w:rPr>
            <w:color w:val="0000ED"/>
            <w:spacing w:val="6"/>
            <w:sz w:val="20"/>
            <w:u w:val="single" w:color="0000ED"/>
          </w:rPr>
          <w:t> </w:t>
        </w:r>
        <w:r>
          <w:rPr>
            <w:color w:val="0000ED"/>
            <w:sz w:val="20"/>
            <w:u w:val="single" w:color="0000ED"/>
          </w:rPr>
          <w:t>nº</w:t>
        </w:r>
        <w:r>
          <w:rPr>
            <w:color w:val="0000ED"/>
            <w:spacing w:val="6"/>
            <w:sz w:val="20"/>
            <w:u w:val="single" w:color="0000ED"/>
          </w:rPr>
          <w:t> </w:t>
        </w:r>
        <w:r>
          <w:rPr>
            <w:color w:val="0000ED"/>
            <w:sz w:val="20"/>
            <w:u w:val="single" w:color="0000ED"/>
          </w:rPr>
          <w:t>14.195,</w:t>
        </w:r>
        <w:r>
          <w:rPr>
            <w:color w:val="0000ED"/>
            <w:spacing w:val="6"/>
            <w:sz w:val="20"/>
            <w:u w:val="single" w:color="0000ED"/>
          </w:rPr>
          <w:t> </w:t>
        </w:r>
        <w:r>
          <w:rPr>
            <w:color w:val="0000ED"/>
            <w:spacing w:val="-5"/>
            <w:sz w:val="20"/>
            <w:u w:val="single" w:color="0000ED"/>
          </w:rPr>
          <w:t>de</w:t>
        </w:r>
      </w:hyperlink>
    </w:p>
    <w:p>
      <w:pPr>
        <w:spacing w:line="227" w:lineRule="exact" w:before="0"/>
        <w:ind w:left="114" w:right="0" w:firstLine="0"/>
        <w:jc w:val="left"/>
        <w:rPr>
          <w:sz w:val="20"/>
        </w:rPr>
      </w:pPr>
      <w:hyperlink r:id="rId13">
        <w:r>
          <w:rPr>
            <w:color w:val="0000ED"/>
            <w:spacing w:val="-2"/>
            <w:sz w:val="20"/>
            <w:u w:val="single" w:color="0000ED"/>
          </w:rPr>
          <w:t>2021</w:t>
        </w:r>
        <w:r>
          <w:rPr>
            <w:color w:val="0000ED"/>
            <w:spacing w:val="-2"/>
            <w:sz w:val="20"/>
            <w:u w:val="none"/>
          </w:rPr>
          <w:t>)</w:t>
        </w:r>
      </w:hyperlink>
    </w:p>
    <w:p>
      <w:pPr>
        <w:pStyle w:val="BodyText"/>
        <w:spacing w:before="12"/>
      </w:pPr>
    </w:p>
    <w:p>
      <w:pPr>
        <w:pStyle w:val="ListParagraph"/>
        <w:numPr>
          <w:ilvl w:val="0"/>
          <w:numId w:val="37"/>
        </w:numPr>
        <w:tabs>
          <w:tab w:pos="849" w:val="left" w:leader="none"/>
        </w:tabs>
        <w:spacing w:line="237" w:lineRule="auto" w:before="0" w:after="0"/>
        <w:ind w:left="114" w:right="117" w:firstLine="570"/>
        <w:jc w:val="both"/>
        <w:rPr>
          <w:sz w:val="20"/>
        </w:rPr>
      </w:pPr>
      <w:r>
        <w:rPr>
          <w:sz w:val="19"/>
        </w:rPr>
        <w:t>- citações e intimações em processos administrativos instaurados pela Comissão de Valores Mobiliários, no caso</w:t>
      </w:r>
      <w:r>
        <w:rPr>
          <w:spacing w:val="80"/>
          <w:sz w:val="19"/>
        </w:rPr>
        <w:t> </w:t>
      </w:r>
      <w:r>
        <w:rPr>
          <w:sz w:val="19"/>
        </w:rPr>
        <w:t>de exercício de cargo de administração em companhia aberta.</w:t>
      </w:r>
      <w:r>
        <w:rPr>
          <w:spacing w:val="80"/>
          <w:w w:val="150"/>
          <w:sz w:val="19"/>
        </w:rPr>
        <w:t> </w:t>
      </w:r>
      <w:r>
        <w:rPr>
          <w:rFonts w:ascii="Times New Roman" w:hAnsi="Times New Roman"/>
          <w:color w:val="0000ED"/>
          <w:spacing w:val="-75"/>
          <w:w w:val="150"/>
          <w:sz w:val="20"/>
          <w:u w:val="single" w:color="0000ED"/>
        </w:rPr>
        <w:t> </w:t>
      </w:r>
      <w:hyperlink r:id="rId13">
        <w:r>
          <w:rPr>
            <w:color w:val="0000ED"/>
            <w:sz w:val="20"/>
            <w:u w:val="none"/>
          </w:rPr>
          <w:t>(</w:t>
        </w:r>
        <w:r>
          <w:rPr>
            <w:color w:val="0000ED"/>
            <w:sz w:val="20"/>
            <w:u w:val="single" w:color="0000ED"/>
          </w:rPr>
          <w:t>Incluído pela Lei nº 14.195, de 2021)</w:t>
        </w:r>
      </w:hyperlink>
    </w:p>
    <w:p>
      <w:pPr>
        <w:pStyle w:val="BodyText"/>
        <w:spacing w:before="26"/>
      </w:pPr>
    </w:p>
    <w:p>
      <w:pPr>
        <w:pStyle w:val="BodyText"/>
        <w:spacing w:line="247" w:lineRule="auto"/>
        <w:ind w:left="114" w:right="117" w:firstLine="525"/>
        <w:jc w:val="both"/>
      </w:pPr>
      <w:r>
        <w:rPr/>
        <w:t>Art. 147. Quando a lei exigir certos requisitos para a investidura em cargo de administração da companhia, </w:t>
      </w:r>
      <w:r>
        <w:rPr/>
        <w:t>a assembléia-geral somente poderá eleger quem tenha exibido os necessários comprovantes, dos quais se arquivará cópia autêntica na sede social.</w:t>
      </w:r>
    </w:p>
    <w:p>
      <w:pPr>
        <w:pStyle w:val="BodyText"/>
        <w:spacing w:before="21"/>
      </w:pPr>
    </w:p>
    <w:p>
      <w:pPr>
        <w:pStyle w:val="BodyText"/>
        <w:spacing w:line="247" w:lineRule="auto"/>
        <w:ind w:left="114" w:right="117" w:firstLine="525"/>
        <w:jc w:val="both"/>
      </w:pPr>
      <w:r>
        <w:rPr/>
        <w:t>§ 1º São inelegíveis para os cargos de administração da companhia as pessoas impedidas por lei especial, ou condenadas</w:t>
      </w:r>
      <w:r>
        <w:rPr>
          <w:spacing w:val="23"/>
        </w:rPr>
        <w:t> </w:t>
      </w:r>
      <w:r>
        <w:rPr/>
        <w:t>por</w:t>
      </w:r>
      <w:r>
        <w:rPr>
          <w:spacing w:val="23"/>
        </w:rPr>
        <w:t> </w:t>
      </w:r>
      <w:r>
        <w:rPr/>
        <w:t>crime</w:t>
      </w:r>
      <w:r>
        <w:rPr>
          <w:spacing w:val="23"/>
        </w:rPr>
        <w:t> </w:t>
      </w:r>
      <w:r>
        <w:rPr/>
        <w:t>falimentar,</w:t>
      </w:r>
      <w:r>
        <w:rPr>
          <w:spacing w:val="23"/>
        </w:rPr>
        <w:t> </w:t>
      </w:r>
      <w:r>
        <w:rPr/>
        <w:t>de</w:t>
      </w:r>
      <w:r>
        <w:rPr>
          <w:spacing w:val="23"/>
        </w:rPr>
        <w:t> </w:t>
      </w:r>
      <w:r>
        <w:rPr/>
        <w:t>prevaricação,</w:t>
      </w:r>
      <w:r>
        <w:rPr>
          <w:spacing w:val="23"/>
        </w:rPr>
        <w:t> </w:t>
      </w:r>
      <w:r>
        <w:rPr/>
        <w:t>peita</w:t>
      </w:r>
      <w:r>
        <w:rPr>
          <w:spacing w:val="23"/>
        </w:rPr>
        <w:t> </w:t>
      </w:r>
      <w:r>
        <w:rPr/>
        <w:t>ou</w:t>
      </w:r>
      <w:r>
        <w:rPr>
          <w:spacing w:val="23"/>
        </w:rPr>
        <w:t> </w:t>
      </w:r>
      <w:r>
        <w:rPr/>
        <w:t>suborno,</w:t>
      </w:r>
      <w:r>
        <w:rPr>
          <w:spacing w:val="23"/>
        </w:rPr>
        <w:t> </w:t>
      </w:r>
      <w:r>
        <w:rPr/>
        <w:t>concussão,</w:t>
      </w:r>
      <w:r>
        <w:rPr>
          <w:spacing w:val="23"/>
        </w:rPr>
        <w:t> </w:t>
      </w:r>
      <w:r>
        <w:rPr/>
        <w:t>peculato,</w:t>
      </w:r>
      <w:r>
        <w:rPr>
          <w:spacing w:val="23"/>
        </w:rPr>
        <w:t> </w:t>
      </w:r>
      <w:r>
        <w:rPr/>
        <w:t>contra</w:t>
      </w:r>
      <w:r>
        <w:rPr>
          <w:spacing w:val="23"/>
        </w:rPr>
        <w:t> </w:t>
      </w:r>
      <w:r>
        <w:rPr/>
        <w:t>a</w:t>
      </w:r>
      <w:r>
        <w:rPr>
          <w:spacing w:val="23"/>
        </w:rPr>
        <w:t> </w:t>
      </w:r>
      <w:r>
        <w:rPr/>
        <w:t>economia</w:t>
      </w:r>
      <w:r>
        <w:rPr>
          <w:spacing w:val="23"/>
        </w:rPr>
        <w:t> </w:t>
      </w:r>
      <w:r>
        <w:rPr/>
        <w:t>popular,</w:t>
      </w:r>
      <w:r>
        <w:rPr>
          <w:spacing w:val="23"/>
        </w:rPr>
        <w:t> </w:t>
      </w:r>
      <w:r>
        <w:rPr/>
        <w:t>a fé</w:t>
      </w:r>
      <w:r>
        <w:rPr>
          <w:spacing w:val="22"/>
        </w:rPr>
        <w:t> </w:t>
      </w:r>
      <w:r>
        <w:rPr/>
        <w:t>pública</w:t>
      </w:r>
      <w:r>
        <w:rPr>
          <w:spacing w:val="22"/>
        </w:rPr>
        <w:t> </w:t>
      </w:r>
      <w:r>
        <w:rPr/>
        <w:t>ou</w:t>
      </w:r>
      <w:r>
        <w:rPr>
          <w:spacing w:val="22"/>
        </w:rPr>
        <w:t> </w:t>
      </w:r>
      <w:r>
        <w:rPr/>
        <w:t>a</w:t>
      </w:r>
      <w:r>
        <w:rPr>
          <w:spacing w:val="22"/>
        </w:rPr>
        <w:t> </w:t>
      </w:r>
      <w:r>
        <w:rPr/>
        <w:t>propriedade,</w:t>
      </w:r>
      <w:r>
        <w:rPr>
          <w:spacing w:val="22"/>
        </w:rPr>
        <w:t> </w:t>
      </w:r>
      <w:r>
        <w:rPr/>
        <w:t>ou</w:t>
      </w:r>
      <w:r>
        <w:rPr>
          <w:spacing w:val="22"/>
        </w:rPr>
        <w:t> </w:t>
      </w:r>
      <w:r>
        <w:rPr/>
        <w:t>a</w:t>
      </w:r>
      <w:r>
        <w:rPr>
          <w:spacing w:val="22"/>
        </w:rPr>
        <w:t> </w:t>
      </w:r>
      <w:r>
        <w:rPr/>
        <w:t>pena</w:t>
      </w:r>
      <w:r>
        <w:rPr>
          <w:spacing w:val="22"/>
        </w:rPr>
        <w:t> </w:t>
      </w:r>
      <w:r>
        <w:rPr/>
        <w:t>criminal</w:t>
      </w:r>
      <w:r>
        <w:rPr>
          <w:spacing w:val="22"/>
        </w:rPr>
        <w:t> </w:t>
      </w:r>
      <w:r>
        <w:rPr/>
        <w:t>que</w:t>
      </w:r>
      <w:r>
        <w:rPr>
          <w:spacing w:val="22"/>
        </w:rPr>
        <w:t> </w:t>
      </w:r>
      <w:r>
        <w:rPr/>
        <w:t>vede,</w:t>
      </w:r>
      <w:r>
        <w:rPr>
          <w:spacing w:val="22"/>
        </w:rPr>
        <w:t> </w:t>
      </w:r>
      <w:r>
        <w:rPr/>
        <w:t>ainda</w:t>
      </w:r>
      <w:r>
        <w:rPr>
          <w:spacing w:val="22"/>
        </w:rPr>
        <w:t> </w:t>
      </w:r>
      <w:r>
        <w:rPr/>
        <w:t>que</w:t>
      </w:r>
      <w:r>
        <w:rPr>
          <w:spacing w:val="22"/>
        </w:rPr>
        <w:t> </w:t>
      </w:r>
      <w:r>
        <w:rPr/>
        <w:t>temporariamente,</w:t>
      </w:r>
      <w:r>
        <w:rPr>
          <w:spacing w:val="22"/>
        </w:rPr>
        <w:t> </w:t>
      </w:r>
      <w:r>
        <w:rPr/>
        <w:t>o</w:t>
      </w:r>
      <w:r>
        <w:rPr>
          <w:spacing w:val="22"/>
        </w:rPr>
        <w:t> </w:t>
      </w:r>
      <w:r>
        <w:rPr/>
        <w:t>acesso</w:t>
      </w:r>
      <w:r>
        <w:rPr>
          <w:spacing w:val="22"/>
        </w:rPr>
        <w:t> </w:t>
      </w:r>
      <w:r>
        <w:rPr/>
        <w:t>a</w:t>
      </w:r>
      <w:r>
        <w:rPr>
          <w:spacing w:val="22"/>
        </w:rPr>
        <w:t> </w:t>
      </w:r>
      <w:r>
        <w:rPr/>
        <w:t>cargos</w:t>
      </w:r>
      <w:r>
        <w:rPr>
          <w:spacing w:val="22"/>
        </w:rPr>
        <w:t> </w:t>
      </w:r>
      <w:r>
        <w:rPr/>
        <w:t>públicos.</w:t>
      </w:r>
    </w:p>
    <w:p>
      <w:pPr>
        <w:pStyle w:val="BodyText"/>
        <w:spacing w:before="22"/>
      </w:pPr>
    </w:p>
    <w:p>
      <w:pPr>
        <w:pStyle w:val="BodyText"/>
        <w:spacing w:line="247" w:lineRule="auto"/>
        <w:ind w:left="114" w:right="117" w:firstLine="525"/>
        <w:jc w:val="both"/>
      </w:pPr>
      <w:r>
        <w:rPr/>
        <w:t>§</w:t>
      </w:r>
      <w:r>
        <w:rPr>
          <w:spacing w:val="40"/>
        </w:rPr>
        <w:t> </w:t>
      </w:r>
      <w:r>
        <w:rPr/>
        <w:t>2º</w:t>
      </w:r>
      <w:r>
        <w:rPr>
          <w:spacing w:val="40"/>
        </w:rPr>
        <w:t> </w:t>
      </w:r>
      <w:r>
        <w:rPr/>
        <w:t>São</w:t>
      </w:r>
      <w:r>
        <w:rPr>
          <w:spacing w:val="40"/>
        </w:rPr>
        <w:t> </w:t>
      </w:r>
      <w:r>
        <w:rPr/>
        <w:t>ainda</w:t>
      </w:r>
      <w:r>
        <w:rPr>
          <w:spacing w:val="40"/>
        </w:rPr>
        <w:t> </w:t>
      </w:r>
      <w:r>
        <w:rPr/>
        <w:t>inelegíveis</w:t>
      </w:r>
      <w:r>
        <w:rPr>
          <w:spacing w:val="40"/>
        </w:rPr>
        <w:t> </w:t>
      </w:r>
      <w:r>
        <w:rPr/>
        <w:t>para</w:t>
      </w:r>
      <w:r>
        <w:rPr>
          <w:spacing w:val="40"/>
        </w:rPr>
        <w:t> </w:t>
      </w:r>
      <w:r>
        <w:rPr/>
        <w:t>os</w:t>
      </w:r>
      <w:r>
        <w:rPr>
          <w:spacing w:val="40"/>
        </w:rPr>
        <w:t> </w:t>
      </w:r>
      <w:r>
        <w:rPr/>
        <w:t>cargos</w:t>
      </w:r>
      <w:r>
        <w:rPr>
          <w:spacing w:val="40"/>
        </w:rPr>
        <w:t> </w:t>
      </w:r>
      <w:r>
        <w:rPr/>
        <w:t>de</w:t>
      </w:r>
      <w:r>
        <w:rPr>
          <w:spacing w:val="40"/>
        </w:rPr>
        <w:t> </w:t>
      </w:r>
      <w:r>
        <w:rPr/>
        <w:t>administração</w:t>
      </w:r>
      <w:r>
        <w:rPr>
          <w:spacing w:val="40"/>
        </w:rPr>
        <w:t> </w:t>
      </w:r>
      <w:r>
        <w:rPr/>
        <w:t>de</w:t>
      </w:r>
      <w:r>
        <w:rPr>
          <w:spacing w:val="40"/>
        </w:rPr>
        <w:t> </w:t>
      </w:r>
      <w:r>
        <w:rPr/>
        <w:t>companhia</w:t>
      </w:r>
      <w:r>
        <w:rPr>
          <w:spacing w:val="40"/>
        </w:rPr>
        <w:t> </w:t>
      </w:r>
      <w:r>
        <w:rPr/>
        <w:t>aberta</w:t>
      </w:r>
      <w:r>
        <w:rPr>
          <w:spacing w:val="40"/>
        </w:rPr>
        <w:t> </w:t>
      </w:r>
      <w:r>
        <w:rPr/>
        <w:t>as</w:t>
      </w:r>
      <w:r>
        <w:rPr>
          <w:spacing w:val="40"/>
        </w:rPr>
        <w:t> </w:t>
      </w:r>
      <w:r>
        <w:rPr/>
        <w:t>pessoas</w:t>
      </w:r>
      <w:r>
        <w:rPr>
          <w:spacing w:val="40"/>
        </w:rPr>
        <w:t> </w:t>
      </w:r>
      <w:r>
        <w:rPr/>
        <w:t>declaradas inabilitadas por ato da Comissão de Valores Mobiliários.</w:t>
      </w:r>
    </w:p>
    <w:p>
      <w:pPr>
        <w:pStyle w:val="BodyText"/>
        <w:spacing w:before="29"/>
      </w:pPr>
    </w:p>
    <w:p>
      <w:pPr>
        <w:pStyle w:val="BodyText"/>
        <w:spacing w:line="247" w:lineRule="auto"/>
        <w:ind w:left="114" w:right="117" w:firstLine="525"/>
        <w:jc w:val="both"/>
      </w:pPr>
      <w:r>
        <w:rPr/>
        <w:t>§ 3</w:t>
      </w:r>
      <w:r>
        <w:rPr>
          <w:position w:val="8"/>
          <w:sz w:val="16"/>
          <w:u w:val="single"/>
        </w:rPr>
        <w:t>o</w:t>
      </w:r>
      <w:r>
        <w:rPr>
          <w:spacing w:val="28"/>
          <w:position w:val="8"/>
          <w:sz w:val="16"/>
          <w:u w:val="none"/>
        </w:rPr>
        <w:t> </w:t>
      </w:r>
      <w:r>
        <w:rPr>
          <w:u w:val="none"/>
        </w:rPr>
        <w:t>O conselheiro deve ter reputação ilibada, não podendo ser eleito, salvo dispensa da assembléia-geral, </w:t>
      </w:r>
      <w:r>
        <w:rPr>
          <w:u w:val="none"/>
        </w:rPr>
        <w:t>aquele que: </w:t>
      </w:r>
      <w:r>
        <w:rPr>
          <w:color w:val="0000ED"/>
          <w:spacing w:val="-65"/>
          <w:u w:val="none"/>
        </w:rPr>
        <w:t>(</w:t>
      </w:r>
      <w:hyperlink r:id="rId10">
        <w:r>
          <w:rPr>
            <w:rFonts w:ascii="Times New Roman" w:hAnsi="Times New Roman"/>
            <w:spacing w:val="28"/>
            <w:u w:val="single" w:color="0000ED"/>
          </w:rPr>
          <w:t> </w:t>
        </w:r>
        <w:r>
          <w:rPr>
            <w:color w:val="0000ED"/>
            <w:u w:val="single" w:color="0000ED"/>
          </w:rPr>
          <w:t>Incluído pela Lei nº 10.303, de 2001)</w:t>
        </w:r>
      </w:hyperlink>
    </w:p>
    <w:p>
      <w:pPr>
        <w:pStyle w:val="BodyText"/>
        <w:spacing w:before="22"/>
      </w:pPr>
    </w:p>
    <w:p>
      <w:pPr>
        <w:pStyle w:val="ListParagraph"/>
        <w:numPr>
          <w:ilvl w:val="0"/>
          <w:numId w:val="38"/>
        </w:numPr>
        <w:tabs>
          <w:tab w:pos="796" w:val="left" w:leader="none"/>
        </w:tabs>
        <w:spacing w:line="247" w:lineRule="auto" w:before="0" w:after="0"/>
        <w:ind w:left="114" w:right="117" w:firstLine="525"/>
        <w:jc w:val="both"/>
        <w:rPr>
          <w:sz w:val="19"/>
        </w:rPr>
      </w:pPr>
      <w:r>
        <w:rPr>
          <w:sz w:val="19"/>
        </w:rPr>
        <w:t>- ocupar cargos em sociedades que possam ser consideradas concorrentes no mercado, em especial, </w:t>
      </w:r>
      <w:r>
        <w:rPr>
          <w:sz w:val="19"/>
        </w:rPr>
        <w:t>em</w:t>
      </w:r>
      <w:r>
        <w:rPr>
          <w:spacing w:val="80"/>
          <w:sz w:val="19"/>
        </w:rPr>
        <w:t> </w:t>
      </w:r>
      <w:r>
        <w:rPr>
          <w:sz w:val="19"/>
        </w:rPr>
        <w:t>conselhos consultivos, de administração ou fiscal; e </w:t>
      </w:r>
      <w:hyperlink r:id="rId10">
        <w:r>
          <w:rPr>
            <w:rFonts w:ascii="Times New Roman" w:hAnsi="Times New Roman"/>
            <w:color w:val="0000ED"/>
            <w:spacing w:val="-48"/>
            <w:sz w:val="19"/>
            <w:u w:val="single" w:color="0000ED"/>
          </w:rPr>
          <w:t> </w:t>
        </w:r>
        <w:r>
          <w:rPr>
            <w:color w:val="0000ED"/>
            <w:sz w:val="19"/>
            <w:u w:val="none"/>
          </w:rPr>
          <w:t>(</w:t>
        </w:r>
        <w:r>
          <w:rPr>
            <w:color w:val="0000ED"/>
            <w:sz w:val="19"/>
            <w:u w:val="single" w:color="0000ED"/>
          </w:rPr>
          <w:t>Incluído pela Lei nº 10.303, de 2001)</w:t>
        </w:r>
      </w:hyperlink>
    </w:p>
    <w:p>
      <w:pPr>
        <w:pStyle w:val="BodyText"/>
        <w:spacing w:before="21"/>
      </w:pPr>
    </w:p>
    <w:p>
      <w:pPr>
        <w:pStyle w:val="ListParagraph"/>
        <w:numPr>
          <w:ilvl w:val="0"/>
          <w:numId w:val="38"/>
        </w:numPr>
        <w:tabs>
          <w:tab w:pos="801" w:val="left" w:leader="none"/>
        </w:tabs>
        <w:spacing w:line="240" w:lineRule="auto" w:before="0" w:after="0"/>
        <w:ind w:left="801" w:right="0" w:hanging="162"/>
        <w:jc w:val="left"/>
        <w:rPr>
          <w:sz w:val="19"/>
        </w:rPr>
      </w:pPr>
      <w:r>
        <w:rPr>
          <w:sz w:val="19"/>
        </w:rPr>
        <w:t>-</w:t>
      </w:r>
      <w:r>
        <w:rPr>
          <w:spacing w:val="9"/>
          <w:sz w:val="19"/>
        </w:rPr>
        <w:t> </w:t>
      </w:r>
      <w:r>
        <w:rPr>
          <w:sz w:val="19"/>
        </w:rPr>
        <w:t>tiver</w:t>
      </w:r>
      <w:r>
        <w:rPr>
          <w:spacing w:val="10"/>
          <w:sz w:val="19"/>
        </w:rPr>
        <w:t> </w:t>
      </w:r>
      <w:r>
        <w:rPr>
          <w:sz w:val="19"/>
        </w:rPr>
        <w:t>interesse</w:t>
      </w:r>
      <w:r>
        <w:rPr>
          <w:spacing w:val="10"/>
          <w:sz w:val="19"/>
        </w:rPr>
        <w:t> </w:t>
      </w:r>
      <w:r>
        <w:rPr>
          <w:sz w:val="19"/>
        </w:rPr>
        <w:t>conflitante</w:t>
      </w:r>
      <w:r>
        <w:rPr>
          <w:spacing w:val="10"/>
          <w:sz w:val="19"/>
        </w:rPr>
        <w:t> </w:t>
      </w:r>
      <w:r>
        <w:rPr>
          <w:sz w:val="19"/>
        </w:rPr>
        <w:t>com</w:t>
      </w:r>
      <w:r>
        <w:rPr>
          <w:spacing w:val="10"/>
          <w:sz w:val="19"/>
        </w:rPr>
        <w:t> </w:t>
      </w:r>
      <w:r>
        <w:rPr>
          <w:sz w:val="19"/>
        </w:rPr>
        <w:t>a</w:t>
      </w:r>
      <w:r>
        <w:rPr>
          <w:spacing w:val="10"/>
          <w:sz w:val="19"/>
        </w:rPr>
        <w:t> </w:t>
      </w:r>
      <w:r>
        <w:rPr>
          <w:sz w:val="19"/>
        </w:rPr>
        <w:t>sociedade.</w:t>
      </w:r>
      <w:r>
        <w:rPr>
          <w:spacing w:val="9"/>
          <w:w w:val="102"/>
          <w:sz w:val="19"/>
        </w:rPr>
        <w:t> </w:t>
      </w:r>
      <w:r>
        <w:rPr>
          <w:rFonts w:ascii="Times New Roman" w:hAnsi="Times New Roman"/>
          <w:color w:val="0000ED"/>
          <w:spacing w:val="-48"/>
          <w:w w:val="102"/>
          <w:sz w:val="19"/>
          <w:u w:val="single" w:color="0000ED"/>
        </w:rPr>
        <w:t> </w:t>
      </w:r>
      <w:hyperlink r:id="rId10">
        <w:r>
          <w:rPr>
            <w:color w:val="0000ED"/>
            <w:sz w:val="19"/>
            <w:u w:val="none"/>
          </w:rPr>
          <w:t>(</w:t>
        </w:r>
        <w:r>
          <w:rPr>
            <w:color w:val="0000ED"/>
            <w:sz w:val="19"/>
            <w:u w:val="single" w:color="0000ED"/>
          </w:rPr>
          <w:t>Incluído</w:t>
        </w:r>
        <w:r>
          <w:rPr>
            <w:color w:val="0000ED"/>
            <w:spacing w:val="9"/>
            <w:sz w:val="19"/>
            <w:u w:val="single" w:color="0000ED"/>
          </w:rPr>
          <w:t> </w:t>
        </w:r>
        <w:r>
          <w:rPr>
            <w:color w:val="0000ED"/>
            <w:sz w:val="19"/>
            <w:u w:val="single" w:color="0000ED"/>
          </w:rPr>
          <w:t>pela</w:t>
        </w:r>
        <w:r>
          <w:rPr>
            <w:color w:val="0000ED"/>
            <w:spacing w:val="10"/>
            <w:sz w:val="19"/>
            <w:u w:val="single" w:color="0000ED"/>
          </w:rPr>
          <w:t> </w:t>
        </w:r>
        <w:r>
          <w:rPr>
            <w:color w:val="0000ED"/>
            <w:sz w:val="19"/>
            <w:u w:val="single" w:color="0000ED"/>
          </w:rPr>
          <w:t>Lei</w:t>
        </w:r>
        <w:r>
          <w:rPr>
            <w:color w:val="0000ED"/>
            <w:spacing w:val="10"/>
            <w:sz w:val="19"/>
            <w:u w:val="single" w:color="0000ED"/>
          </w:rPr>
          <w:t> </w:t>
        </w:r>
        <w:r>
          <w:rPr>
            <w:color w:val="0000ED"/>
            <w:sz w:val="19"/>
            <w:u w:val="single" w:color="0000ED"/>
          </w:rPr>
          <w:t>nº</w:t>
        </w:r>
        <w:r>
          <w:rPr>
            <w:color w:val="0000ED"/>
            <w:spacing w:val="10"/>
            <w:sz w:val="19"/>
            <w:u w:val="single" w:color="0000ED"/>
          </w:rPr>
          <w:t> </w:t>
        </w:r>
        <w:r>
          <w:rPr>
            <w:color w:val="0000ED"/>
            <w:sz w:val="19"/>
            <w:u w:val="single" w:color="0000ED"/>
          </w:rPr>
          <w:t>10.303,</w:t>
        </w:r>
        <w:r>
          <w:rPr>
            <w:color w:val="0000ED"/>
            <w:spacing w:val="10"/>
            <w:sz w:val="19"/>
            <w:u w:val="single" w:color="0000ED"/>
          </w:rPr>
          <w:t> </w:t>
        </w:r>
        <w:r>
          <w:rPr>
            <w:color w:val="0000ED"/>
            <w:sz w:val="19"/>
            <w:u w:val="single" w:color="0000ED"/>
          </w:rPr>
          <w:t>de</w:t>
        </w:r>
        <w:r>
          <w:rPr>
            <w:color w:val="0000ED"/>
            <w:spacing w:val="10"/>
            <w:sz w:val="19"/>
            <w:u w:val="single" w:color="0000ED"/>
          </w:rPr>
          <w:t> </w:t>
        </w:r>
        <w:r>
          <w:rPr>
            <w:color w:val="0000ED"/>
            <w:spacing w:val="-2"/>
            <w:sz w:val="19"/>
            <w:u w:val="single" w:color="0000ED"/>
          </w:rPr>
          <w:t>2001)</w:t>
        </w:r>
      </w:hyperlink>
    </w:p>
    <w:p>
      <w:pPr>
        <w:pStyle w:val="BodyText"/>
        <w:spacing w:before="21"/>
      </w:pPr>
    </w:p>
    <w:p>
      <w:pPr>
        <w:pStyle w:val="BodyText"/>
        <w:spacing w:line="247" w:lineRule="auto"/>
        <w:ind w:left="114" w:right="117" w:firstLine="525"/>
        <w:jc w:val="both"/>
      </w:pPr>
      <w:r>
        <w:rPr/>
        <w:t>§</w:t>
      </w:r>
      <w:r>
        <w:rPr>
          <w:spacing w:val="40"/>
        </w:rPr>
        <w:t> </w:t>
      </w:r>
      <w:r>
        <w:rPr/>
        <w:t>4</w:t>
      </w:r>
      <w:r>
        <w:rPr>
          <w:position w:val="8"/>
          <w:sz w:val="16"/>
          <w:u w:val="single"/>
        </w:rPr>
        <w:t>o</w:t>
      </w:r>
      <w:r>
        <w:rPr>
          <w:spacing w:val="40"/>
          <w:position w:val="8"/>
          <w:sz w:val="16"/>
          <w:u w:val="none"/>
        </w:rPr>
        <w:t> </w:t>
      </w:r>
      <w:r>
        <w:rPr>
          <w:u w:val="none"/>
        </w:rPr>
        <w:t>A</w:t>
      </w:r>
      <w:r>
        <w:rPr>
          <w:spacing w:val="38"/>
          <w:u w:val="none"/>
        </w:rPr>
        <w:t> </w:t>
      </w:r>
      <w:r>
        <w:rPr>
          <w:u w:val="none"/>
        </w:rPr>
        <w:t>comprovação</w:t>
      </w:r>
      <w:r>
        <w:rPr>
          <w:spacing w:val="40"/>
          <w:u w:val="none"/>
        </w:rPr>
        <w:t> </w:t>
      </w:r>
      <w:r>
        <w:rPr>
          <w:u w:val="none"/>
        </w:rPr>
        <w:t>do</w:t>
      </w:r>
      <w:r>
        <w:rPr>
          <w:spacing w:val="40"/>
          <w:u w:val="none"/>
        </w:rPr>
        <w:t> </w:t>
      </w:r>
      <w:r>
        <w:rPr>
          <w:u w:val="none"/>
        </w:rPr>
        <w:t>cumprimento</w:t>
      </w:r>
      <w:r>
        <w:rPr>
          <w:spacing w:val="40"/>
          <w:u w:val="none"/>
        </w:rPr>
        <w:t> </w:t>
      </w:r>
      <w:r>
        <w:rPr>
          <w:u w:val="none"/>
        </w:rPr>
        <w:t>das</w:t>
      </w:r>
      <w:r>
        <w:rPr>
          <w:spacing w:val="40"/>
          <w:u w:val="none"/>
        </w:rPr>
        <w:t> </w:t>
      </w:r>
      <w:r>
        <w:rPr>
          <w:u w:val="none"/>
        </w:rPr>
        <w:t>condições</w:t>
      </w:r>
      <w:r>
        <w:rPr>
          <w:spacing w:val="40"/>
          <w:u w:val="none"/>
        </w:rPr>
        <w:t> </w:t>
      </w:r>
      <w:r>
        <w:rPr>
          <w:u w:val="none"/>
        </w:rPr>
        <w:t>previstas</w:t>
      </w:r>
      <w:r>
        <w:rPr>
          <w:spacing w:val="40"/>
          <w:u w:val="none"/>
        </w:rPr>
        <w:t> </w:t>
      </w:r>
      <w:r>
        <w:rPr>
          <w:u w:val="none"/>
        </w:rPr>
        <w:t>no</w:t>
      </w:r>
      <w:r>
        <w:rPr>
          <w:spacing w:val="40"/>
          <w:u w:val="none"/>
        </w:rPr>
        <w:t> </w:t>
      </w:r>
      <w:r>
        <w:rPr>
          <w:u w:val="none"/>
        </w:rPr>
        <w:t>§</w:t>
      </w:r>
      <w:r>
        <w:rPr>
          <w:spacing w:val="40"/>
          <w:u w:val="none"/>
        </w:rPr>
        <w:t> </w:t>
      </w:r>
      <w:r>
        <w:rPr>
          <w:u w:val="none"/>
        </w:rPr>
        <w:t>3</w:t>
      </w:r>
      <w:r>
        <w:rPr>
          <w:position w:val="8"/>
          <w:sz w:val="16"/>
          <w:u w:val="single"/>
        </w:rPr>
        <w:t>o</w:t>
      </w:r>
      <w:r>
        <w:rPr>
          <w:spacing w:val="40"/>
          <w:position w:val="8"/>
          <w:sz w:val="16"/>
          <w:u w:val="none"/>
        </w:rPr>
        <w:t> </w:t>
      </w:r>
      <w:r>
        <w:rPr>
          <w:u w:val="none"/>
        </w:rPr>
        <w:t>será</w:t>
      </w:r>
      <w:r>
        <w:rPr>
          <w:spacing w:val="40"/>
          <w:u w:val="none"/>
        </w:rPr>
        <w:t> </w:t>
      </w:r>
      <w:r>
        <w:rPr>
          <w:u w:val="none"/>
        </w:rPr>
        <w:t>efetuada</w:t>
      </w:r>
      <w:r>
        <w:rPr>
          <w:spacing w:val="40"/>
          <w:u w:val="none"/>
        </w:rPr>
        <w:t> </w:t>
      </w:r>
      <w:r>
        <w:rPr>
          <w:u w:val="none"/>
        </w:rPr>
        <w:t>por</w:t>
      </w:r>
      <w:r>
        <w:rPr>
          <w:spacing w:val="40"/>
          <w:u w:val="none"/>
        </w:rPr>
        <w:t> </w:t>
      </w:r>
      <w:r>
        <w:rPr>
          <w:u w:val="none"/>
        </w:rPr>
        <w:t>meio</w:t>
      </w:r>
      <w:r>
        <w:rPr>
          <w:spacing w:val="40"/>
          <w:u w:val="none"/>
        </w:rPr>
        <w:t> </w:t>
      </w:r>
      <w:r>
        <w:rPr>
          <w:u w:val="none"/>
        </w:rPr>
        <w:t>de</w:t>
      </w:r>
      <w:r>
        <w:rPr>
          <w:spacing w:val="40"/>
          <w:u w:val="none"/>
        </w:rPr>
        <w:t> </w:t>
      </w:r>
      <w:r>
        <w:rPr>
          <w:u w:val="none"/>
        </w:rPr>
        <w:t>declaração firmada</w:t>
      </w:r>
      <w:r>
        <w:rPr>
          <w:spacing w:val="31"/>
          <w:u w:val="none"/>
        </w:rPr>
        <w:t> </w:t>
      </w:r>
      <w:r>
        <w:rPr>
          <w:u w:val="none"/>
        </w:rPr>
        <w:t>pelo</w:t>
      </w:r>
      <w:r>
        <w:rPr>
          <w:spacing w:val="31"/>
          <w:u w:val="none"/>
        </w:rPr>
        <w:t> </w:t>
      </w:r>
      <w:r>
        <w:rPr>
          <w:u w:val="none"/>
        </w:rPr>
        <w:t>conselheiro</w:t>
      </w:r>
      <w:r>
        <w:rPr>
          <w:spacing w:val="31"/>
          <w:u w:val="none"/>
        </w:rPr>
        <w:t> </w:t>
      </w:r>
      <w:r>
        <w:rPr>
          <w:u w:val="none"/>
        </w:rPr>
        <w:t>eleito</w:t>
      </w:r>
      <w:r>
        <w:rPr>
          <w:spacing w:val="31"/>
          <w:u w:val="none"/>
        </w:rPr>
        <w:t> </w:t>
      </w:r>
      <w:r>
        <w:rPr>
          <w:u w:val="none"/>
        </w:rPr>
        <w:t>nos</w:t>
      </w:r>
      <w:r>
        <w:rPr>
          <w:spacing w:val="31"/>
          <w:u w:val="none"/>
        </w:rPr>
        <w:t> </w:t>
      </w:r>
      <w:r>
        <w:rPr>
          <w:u w:val="none"/>
        </w:rPr>
        <w:t>termos</w:t>
      </w:r>
      <w:r>
        <w:rPr>
          <w:spacing w:val="31"/>
          <w:u w:val="none"/>
        </w:rPr>
        <w:t> </w:t>
      </w:r>
      <w:r>
        <w:rPr>
          <w:u w:val="none"/>
        </w:rPr>
        <w:t>definidos</w:t>
      </w:r>
      <w:r>
        <w:rPr>
          <w:spacing w:val="31"/>
          <w:u w:val="none"/>
        </w:rPr>
        <w:t> </w:t>
      </w:r>
      <w:r>
        <w:rPr>
          <w:u w:val="none"/>
        </w:rPr>
        <w:t>pela</w:t>
      </w:r>
      <w:r>
        <w:rPr>
          <w:spacing w:val="31"/>
          <w:u w:val="none"/>
        </w:rPr>
        <w:t> </w:t>
      </w:r>
      <w:r>
        <w:rPr>
          <w:u w:val="none"/>
        </w:rPr>
        <w:t>Comissão</w:t>
      </w:r>
      <w:r>
        <w:rPr>
          <w:spacing w:val="31"/>
          <w:u w:val="none"/>
        </w:rPr>
        <w:t> </w:t>
      </w:r>
      <w:r>
        <w:rPr>
          <w:u w:val="none"/>
        </w:rPr>
        <w:t>de</w:t>
      </w:r>
      <w:r>
        <w:rPr>
          <w:spacing w:val="31"/>
          <w:u w:val="none"/>
        </w:rPr>
        <w:t> </w:t>
      </w:r>
      <w:r>
        <w:rPr>
          <w:u w:val="none"/>
        </w:rPr>
        <w:t>Valores</w:t>
      </w:r>
      <w:r>
        <w:rPr>
          <w:spacing w:val="31"/>
          <w:u w:val="none"/>
        </w:rPr>
        <w:t> </w:t>
      </w:r>
      <w:r>
        <w:rPr>
          <w:u w:val="none"/>
        </w:rPr>
        <w:t>Mobiliários,</w:t>
      </w:r>
      <w:r>
        <w:rPr>
          <w:spacing w:val="31"/>
          <w:u w:val="none"/>
        </w:rPr>
        <w:t> </w:t>
      </w:r>
      <w:r>
        <w:rPr>
          <w:u w:val="none"/>
        </w:rPr>
        <w:t>com</w:t>
      </w:r>
      <w:r>
        <w:rPr>
          <w:spacing w:val="31"/>
          <w:u w:val="none"/>
        </w:rPr>
        <w:t> </w:t>
      </w:r>
      <w:r>
        <w:rPr>
          <w:u w:val="none"/>
        </w:rPr>
        <w:t>vistas</w:t>
      </w:r>
      <w:r>
        <w:rPr>
          <w:spacing w:val="31"/>
          <w:u w:val="none"/>
        </w:rPr>
        <w:t> </w:t>
      </w:r>
      <w:r>
        <w:rPr>
          <w:u w:val="none"/>
        </w:rPr>
        <w:t>ao</w:t>
      </w:r>
      <w:r>
        <w:rPr>
          <w:spacing w:val="31"/>
          <w:u w:val="none"/>
        </w:rPr>
        <w:t> </w:t>
      </w:r>
      <w:r>
        <w:rPr>
          <w:u w:val="none"/>
        </w:rPr>
        <w:t>disposto</w:t>
      </w:r>
      <w:r>
        <w:rPr>
          <w:spacing w:val="31"/>
          <w:u w:val="none"/>
        </w:rPr>
        <w:t> </w:t>
      </w:r>
      <w:r>
        <w:rPr>
          <w:u w:val="none"/>
        </w:rPr>
        <w:t>nos arts. 145 e 159, sob as penas da lei. </w:t>
      </w:r>
      <w:hyperlink r:id="rId10">
        <w:r>
          <w:rPr>
            <w:rFonts w:ascii="Times New Roman" w:hAnsi="Times New Roman"/>
            <w:color w:val="0000ED"/>
            <w:spacing w:val="-48"/>
            <w:u w:val="single" w:color="0000ED"/>
          </w:rPr>
          <w:t> </w:t>
        </w:r>
        <w:r>
          <w:rPr>
            <w:color w:val="0000ED"/>
            <w:u w:val="none"/>
          </w:rPr>
          <w:t>(</w:t>
        </w:r>
        <w:r>
          <w:rPr>
            <w:color w:val="0000ED"/>
            <w:u w:val="single" w:color="0000ED"/>
          </w:rPr>
          <w:t>Incluído pela Lei nº 10.303, de 2001)</w:t>
        </w:r>
      </w:hyperlink>
    </w:p>
    <w:p>
      <w:pPr>
        <w:pStyle w:val="BodyText"/>
        <w:spacing w:before="22"/>
      </w:pPr>
    </w:p>
    <w:p>
      <w:pPr>
        <w:pStyle w:val="BodyText"/>
        <w:ind w:right="2"/>
        <w:jc w:val="center"/>
      </w:pPr>
      <w:r>
        <w:rPr/>
        <w:t>Garantia</w:t>
      </w:r>
      <w:r>
        <w:rPr>
          <w:spacing w:val="10"/>
        </w:rPr>
        <w:t> </w:t>
      </w:r>
      <w:r>
        <w:rPr/>
        <w:t>da</w:t>
      </w:r>
      <w:r>
        <w:rPr>
          <w:spacing w:val="10"/>
        </w:rPr>
        <w:t> </w:t>
      </w:r>
      <w:r>
        <w:rPr>
          <w:spacing w:val="-2"/>
        </w:rPr>
        <w:t>Gestão</w:t>
      </w:r>
    </w:p>
    <w:p>
      <w:pPr>
        <w:pStyle w:val="BodyText"/>
        <w:spacing w:before="28"/>
      </w:pPr>
    </w:p>
    <w:p>
      <w:pPr>
        <w:pStyle w:val="BodyText"/>
        <w:spacing w:line="247" w:lineRule="auto"/>
        <w:ind w:left="114" w:right="186" w:firstLine="431"/>
      </w:pPr>
      <w:r>
        <w:rPr/>
        <w:t>Art. 148. O estatuto pode estabelecer que o exercício do cargo de administrador deva ser assegurado, pelo titular ou</w:t>
      </w:r>
      <w:r>
        <w:rPr>
          <w:spacing w:val="80"/>
        </w:rPr>
        <w:t> </w:t>
      </w:r>
      <w:r>
        <w:rPr/>
        <w:t>por terceiro, mediante penhor de ações da companhia ou outra garantia.</w:t>
      </w:r>
    </w:p>
    <w:p>
      <w:pPr>
        <w:pStyle w:val="BodyText"/>
        <w:spacing w:before="21"/>
      </w:pPr>
    </w:p>
    <w:p>
      <w:pPr>
        <w:pStyle w:val="BodyText"/>
        <w:spacing w:line="247" w:lineRule="auto"/>
        <w:ind w:left="114" w:firstLine="491"/>
      </w:pPr>
      <w:r>
        <w:rPr/>
        <w:t>Parágrafo</w:t>
      </w:r>
      <w:r>
        <w:rPr>
          <w:spacing w:val="23"/>
        </w:rPr>
        <w:t> </w:t>
      </w:r>
      <w:r>
        <w:rPr/>
        <w:t>único. A garantia</w:t>
      </w:r>
      <w:r>
        <w:rPr>
          <w:spacing w:val="23"/>
        </w:rPr>
        <w:t> </w:t>
      </w:r>
      <w:r>
        <w:rPr/>
        <w:t>só</w:t>
      </w:r>
      <w:r>
        <w:rPr>
          <w:spacing w:val="23"/>
        </w:rPr>
        <w:t> </w:t>
      </w:r>
      <w:r>
        <w:rPr/>
        <w:t>será</w:t>
      </w:r>
      <w:r>
        <w:rPr>
          <w:spacing w:val="23"/>
        </w:rPr>
        <w:t> </w:t>
      </w:r>
      <w:r>
        <w:rPr/>
        <w:t>levantada</w:t>
      </w:r>
      <w:r>
        <w:rPr>
          <w:spacing w:val="23"/>
        </w:rPr>
        <w:t> </w:t>
      </w:r>
      <w:r>
        <w:rPr/>
        <w:t>após</w:t>
      </w:r>
      <w:r>
        <w:rPr>
          <w:spacing w:val="23"/>
        </w:rPr>
        <w:t> </w:t>
      </w:r>
      <w:r>
        <w:rPr/>
        <w:t>aprovação</w:t>
      </w:r>
      <w:r>
        <w:rPr>
          <w:spacing w:val="23"/>
        </w:rPr>
        <w:t> </w:t>
      </w:r>
      <w:r>
        <w:rPr/>
        <w:t>das</w:t>
      </w:r>
      <w:r>
        <w:rPr>
          <w:spacing w:val="23"/>
        </w:rPr>
        <w:t> </w:t>
      </w:r>
      <w:r>
        <w:rPr/>
        <w:t>últimas</w:t>
      </w:r>
      <w:r>
        <w:rPr>
          <w:spacing w:val="23"/>
        </w:rPr>
        <w:t> </w:t>
      </w:r>
      <w:r>
        <w:rPr/>
        <w:t>contas</w:t>
      </w:r>
      <w:r>
        <w:rPr>
          <w:spacing w:val="23"/>
        </w:rPr>
        <w:t> </w:t>
      </w:r>
      <w:r>
        <w:rPr/>
        <w:t>apresentadas</w:t>
      </w:r>
      <w:r>
        <w:rPr>
          <w:spacing w:val="23"/>
        </w:rPr>
        <w:t> </w:t>
      </w:r>
      <w:r>
        <w:rPr/>
        <w:t>pelo</w:t>
      </w:r>
      <w:r>
        <w:rPr>
          <w:spacing w:val="23"/>
        </w:rPr>
        <w:t> </w:t>
      </w:r>
      <w:r>
        <w:rPr/>
        <w:t>administrador que houver deixado o cargo.</w:t>
      </w:r>
    </w:p>
    <w:p>
      <w:pPr>
        <w:spacing w:after="0" w:line="247" w:lineRule="auto"/>
        <w:sectPr>
          <w:pgSz w:w="11900" w:h="16840"/>
          <w:pgMar w:header="269" w:footer="253" w:top="460" w:bottom="440" w:left="560" w:right="560"/>
        </w:sectPr>
      </w:pPr>
    </w:p>
    <w:p>
      <w:pPr>
        <w:pStyle w:val="BodyText"/>
        <w:spacing w:before="88"/>
        <w:ind w:right="2"/>
        <w:jc w:val="center"/>
      </w:pPr>
      <w:r>
        <w:rPr>
          <w:spacing w:val="-2"/>
        </w:rPr>
        <w:t>Investidura</w:t>
      </w:r>
    </w:p>
    <w:p>
      <w:pPr>
        <w:pStyle w:val="BodyText"/>
        <w:spacing w:before="27"/>
      </w:pPr>
    </w:p>
    <w:p>
      <w:pPr>
        <w:pStyle w:val="BodyText"/>
        <w:spacing w:line="247" w:lineRule="auto" w:before="1"/>
        <w:ind w:left="114" w:right="117" w:firstLine="508"/>
        <w:jc w:val="both"/>
      </w:pPr>
      <w:r>
        <w:rPr/>
        <w:t>Art. 149. Os conselheiros e diretores serão investidos nos seus cargos mediante assinatura de termo de posse </w:t>
      </w:r>
      <w:r>
        <w:rPr/>
        <w:t>no</w:t>
      </w:r>
      <w:r>
        <w:rPr>
          <w:spacing w:val="80"/>
        </w:rPr>
        <w:t> </w:t>
      </w:r>
      <w:r>
        <w:rPr/>
        <w:t>livro de atas do conselho de administração ou da diretoria, conforme o caso.</w:t>
      </w:r>
    </w:p>
    <w:p>
      <w:pPr>
        <w:pStyle w:val="BodyText"/>
        <w:spacing w:before="14"/>
      </w:pPr>
    </w:p>
    <w:p>
      <w:pPr>
        <w:pStyle w:val="BodyText"/>
        <w:spacing w:line="247" w:lineRule="auto"/>
        <w:ind w:left="114" w:right="117" w:firstLine="598"/>
        <w:jc w:val="both"/>
      </w:pPr>
      <w:r>
        <w:rPr/>
        <w:t>§ 1</w:t>
      </w:r>
      <w:r>
        <w:rPr>
          <w:position w:val="8"/>
          <w:sz w:val="16"/>
          <w:u w:val="single"/>
        </w:rPr>
        <w:t>o</w:t>
      </w:r>
      <w:r>
        <w:rPr>
          <w:position w:val="8"/>
          <w:sz w:val="16"/>
          <w:u w:val="none"/>
        </w:rPr>
        <w:t> </w:t>
      </w:r>
      <w:r>
        <w:rPr>
          <w:u w:val="none"/>
        </w:rPr>
        <w:t>Se o termo não for assinado nos 30 (trinta) dias seguintes à nomeação, esta tornar-se-á sem efeito, </w:t>
      </w:r>
      <w:r>
        <w:rPr>
          <w:u w:val="none"/>
        </w:rPr>
        <w:t>salvo justificação</w:t>
      </w:r>
      <w:r>
        <w:rPr>
          <w:spacing w:val="20"/>
          <w:u w:val="none"/>
        </w:rPr>
        <w:t> </w:t>
      </w:r>
      <w:r>
        <w:rPr>
          <w:u w:val="none"/>
        </w:rPr>
        <w:t>aceita</w:t>
      </w:r>
      <w:r>
        <w:rPr>
          <w:spacing w:val="20"/>
          <w:u w:val="none"/>
        </w:rPr>
        <w:t> </w:t>
      </w:r>
      <w:r>
        <w:rPr>
          <w:u w:val="none"/>
        </w:rPr>
        <w:t>pelo</w:t>
      </w:r>
      <w:r>
        <w:rPr>
          <w:spacing w:val="20"/>
          <w:u w:val="none"/>
        </w:rPr>
        <w:t> </w:t>
      </w:r>
      <w:r>
        <w:rPr>
          <w:u w:val="none"/>
        </w:rPr>
        <w:t>órgão</w:t>
      </w:r>
      <w:r>
        <w:rPr>
          <w:spacing w:val="20"/>
          <w:u w:val="none"/>
        </w:rPr>
        <w:t> </w:t>
      </w:r>
      <w:r>
        <w:rPr>
          <w:u w:val="none"/>
        </w:rPr>
        <w:t>da</w:t>
      </w:r>
      <w:r>
        <w:rPr>
          <w:spacing w:val="20"/>
          <w:u w:val="none"/>
        </w:rPr>
        <w:t> </w:t>
      </w:r>
      <w:r>
        <w:rPr>
          <w:u w:val="none"/>
        </w:rPr>
        <w:t>administração</w:t>
      </w:r>
      <w:r>
        <w:rPr>
          <w:spacing w:val="20"/>
          <w:u w:val="none"/>
        </w:rPr>
        <w:t> </w:t>
      </w:r>
      <w:r>
        <w:rPr>
          <w:u w:val="none"/>
        </w:rPr>
        <w:t>para</w:t>
      </w:r>
      <w:r>
        <w:rPr>
          <w:spacing w:val="20"/>
          <w:u w:val="none"/>
        </w:rPr>
        <w:t> </w:t>
      </w:r>
      <w:r>
        <w:rPr>
          <w:u w:val="none"/>
        </w:rPr>
        <w:t>o</w:t>
      </w:r>
      <w:r>
        <w:rPr>
          <w:spacing w:val="20"/>
          <w:u w:val="none"/>
        </w:rPr>
        <w:t> </w:t>
      </w:r>
      <w:r>
        <w:rPr>
          <w:u w:val="none"/>
        </w:rPr>
        <w:t>qual</w:t>
      </w:r>
      <w:r>
        <w:rPr>
          <w:spacing w:val="20"/>
          <w:u w:val="none"/>
        </w:rPr>
        <w:t> </w:t>
      </w:r>
      <w:r>
        <w:rPr>
          <w:u w:val="none"/>
        </w:rPr>
        <w:t>tiver</w:t>
      </w:r>
      <w:r>
        <w:rPr>
          <w:spacing w:val="20"/>
          <w:u w:val="none"/>
        </w:rPr>
        <w:t> </w:t>
      </w:r>
      <w:r>
        <w:rPr>
          <w:u w:val="none"/>
        </w:rPr>
        <w:t>sido</w:t>
      </w:r>
      <w:r>
        <w:rPr>
          <w:spacing w:val="20"/>
          <w:u w:val="none"/>
        </w:rPr>
        <w:t> </w:t>
      </w:r>
      <w:r>
        <w:rPr>
          <w:u w:val="none"/>
        </w:rPr>
        <w:t>eleito.</w:t>
      </w:r>
      <w:r>
        <w:rPr>
          <w:spacing w:val="19"/>
          <w:w w:val="102"/>
          <w:u w:val="none"/>
        </w:rPr>
        <w:t> </w:t>
      </w:r>
      <w:hyperlink r:id="rId10">
        <w:r>
          <w:rPr>
            <w:rFonts w:ascii="Times New Roman" w:hAnsi="Times New Roman"/>
            <w:color w:val="0000ED"/>
            <w:spacing w:val="-49"/>
            <w:w w:val="102"/>
            <w:u w:val="single" w:color="0000ED"/>
          </w:rPr>
          <w:t> </w:t>
        </w:r>
        <w:r>
          <w:rPr>
            <w:color w:val="0000ED"/>
            <w:u w:val="none"/>
          </w:rPr>
          <w:t>(</w:t>
        </w:r>
        <w:r>
          <w:rPr>
            <w:color w:val="0000ED"/>
            <w:u w:val="single" w:color="0000ED"/>
          </w:rPr>
          <w:t>Redação</w:t>
        </w:r>
        <w:r>
          <w:rPr>
            <w:color w:val="0000ED"/>
            <w:spacing w:val="20"/>
            <w:u w:val="single" w:color="0000ED"/>
          </w:rPr>
          <w:t> </w:t>
        </w:r>
        <w:r>
          <w:rPr>
            <w:color w:val="0000ED"/>
            <w:u w:val="single" w:color="0000ED"/>
          </w:rPr>
          <w:t>dada</w:t>
        </w:r>
        <w:r>
          <w:rPr>
            <w:color w:val="0000ED"/>
            <w:spacing w:val="20"/>
            <w:u w:val="single" w:color="0000ED"/>
          </w:rPr>
          <w:t> </w:t>
        </w:r>
        <w:r>
          <w:rPr>
            <w:color w:val="0000ED"/>
            <w:u w:val="single" w:color="0000ED"/>
          </w:rPr>
          <w:t>pela</w:t>
        </w:r>
        <w:r>
          <w:rPr>
            <w:color w:val="0000ED"/>
            <w:spacing w:val="20"/>
            <w:u w:val="single" w:color="0000ED"/>
          </w:rPr>
          <w:t> </w:t>
        </w:r>
        <w:r>
          <w:rPr>
            <w:color w:val="0000ED"/>
            <w:u w:val="single" w:color="0000ED"/>
          </w:rPr>
          <w:t>Lei</w:t>
        </w:r>
        <w:r>
          <w:rPr>
            <w:color w:val="0000ED"/>
            <w:spacing w:val="20"/>
            <w:u w:val="single" w:color="0000ED"/>
          </w:rPr>
          <w:t> </w:t>
        </w:r>
        <w:r>
          <w:rPr>
            <w:color w:val="0000ED"/>
            <w:u w:val="single" w:color="0000ED"/>
          </w:rPr>
          <w:t>nº</w:t>
        </w:r>
        <w:r>
          <w:rPr>
            <w:color w:val="0000ED"/>
            <w:spacing w:val="20"/>
            <w:u w:val="single" w:color="0000ED"/>
          </w:rPr>
          <w:t> </w:t>
        </w:r>
        <w:r>
          <w:rPr>
            <w:color w:val="0000ED"/>
            <w:u w:val="single" w:color="0000ED"/>
          </w:rPr>
          <w:t>10.303,</w:t>
        </w:r>
        <w:r>
          <w:rPr>
            <w:color w:val="0000ED"/>
            <w:spacing w:val="20"/>
            <w:u w:val="single" w:color="0000ED"/>
          </w:rPr>
          <w:t> </w:t>
        </w:r>
        <w:r>
          <w:rPr>
            <w:color w:val="0000ED"/>
            <w:u w:val="single" w:color="0000ED"/>
          </w:rPr>
          <w:t>de</w:t>
        </w:r>
        <w:r>
          <w:rPr>
            <w:color w:val="0000ED"/>
            <w:spacing w:val="20"/>
            <w:u w:val="single" w:color="0000ED"/>
          </w:rPr>
          <w:t> </w:t>
        </w:r>
        <w:r>
          <w:rPr>
            <w:color w:val="0000ED"/>
            <w:u w:val="single" w:color="0000ED"/>
          </w:rPr>
          <w:t>2001)</w:t>
        </w:r>
      </w:hyperlink>
    </w:p>
    <w:p>
      <w:pPr>
        <w:pStyle w:val="BodyText"/>
        <w:spacing w:before="30"/>
      </w:pPr>
    </w:p>
    <w:p>
      <w:pPr>
        <w:pStyle w:val="BodyText"/>
        <w:spacing w:line="247" w:lineRule="auto"/>
        <w:ind w:left="114" w:right="117" w:firstLine="572"/>
        <w:jc w:val="both"/>
      </w:pPr>
      <w:r>
        <w:rPr/>
        <w:t>§ 2</w:t>
      </w:r>
      <w:r>
        <w:rPr>
          <w:position w:val="8"/>
          <w:sz w:val="16"/>
          <w:u w:val="single"/>
        </w:rPr>
        <w:t>o</w:t>
      </w:r>
      <w:r>
        <w:rPr>
          <w:position w:val="8"/>
          <w:sz w:val="16"/>
          <w:u w:val="none"/>
        </w:rPr>
        <w:t> </w:t>
      </w:r>
      <w:r>
        <w:rPr>
          <w:u w:val="none"/>
        </w:rPr>
        <w:t>O termo de posse deverá conter, sob pena de nulidade, a indicação de pelo menos um domicílio no qual o administrador</w:t>
      </w:r>
      <w:r>
        <w:rPr>
          <w:spacing w:val="22"/>
          <w:u w:val="none"/>
        </w:rPr>
        <w:t> </w:t>
      </w:r>
      <w:r>
        <w:rPr>
          <w:u w:val="none"/>
        </w:rPr>
        <w:t>receberá</w:t>
      </w:r>
      <w:r>
        <w:rPr>
          <w:spacing w:val="22"/>
          <w:u w:val="none"/>
        </w:rPr>
        <w:t> </w:t>
      </w:r>
      <w:r>
        <w:rPr>
          <w:u w:val="none"/>
        </w:rPr>
        <w:t>as</w:t>
      </w:r>
      <w:r>
        <w:rPr>
          <w:spacing w:val="22"/>
          <w:u w:val="none"/>
        </w:rPr>
        <w:t> </w:t>
      </w:r>
      <w:r>
        <w:rPr>
          <w:u w:val="none"/>
        </w:rPr>
        <w:t>citações</w:t>
      </w:r>
      <w:r>
        <w:rPr>
          <w:spacing w:val="22"/>
          <w:u w:val="none"/>
        </w:rPr>
        <w:t> </w:t>
      </w:r>
      <w:r>
        <w:rPr>
          <w:u w:val="none"/>
        </w:rPr>
        <w:t>e</w:t>
      </w:r>
      <w:r>
        <w:rPr>
          <w:spacing w:val="22"/>
          <w:u w:val="none"/>
        </w:rPr>
        <w:t> </w:t>
      </w:r>
      <w:r>
        <w:rPr>
          <w:u w:val="none"/>
        </w:rPr>
        <w:t>intimações</w:t>
      </w:r>
      <w:r>
        <w:rPr>
          <w:spacing w:val="22"/>
          <w:u w:val="none"/>
        </w:rPr>
        <w:t> </w:t>
      </w:r>
      <w:r>
        <w:rPr>
          <w:u w:val="none"/>
        </w:rPr>
        <w:t>em</w:t>
      </w:r>
      <w:r>
        <w:rPr>
          <w:spacing w:val="22"/>
          <w:u w:val="none"/>
        </w:rPr>
        <w:t> </w:t>
      </w:r>
      <w:r>
        <w:rPr>
          <w:u w:val="none"/>
        </w:rPr>
        <w:t>processos</w:t>
      </w:r>
      <w:r>
        <w:rPr>
          <w:spacing w:val="22"/>
          <w:u w:val="none"/>
        </w:rPr>
        <w:t> </w:t>
      </w:r>
      <w:r>
        <w:rPr>
          <w:u w:val="none"/>
        </w:rPr>
        <w:t>administrativos</w:t>
      </w:r>
      <w:r>
        <w:rPr>
          <w:spacing w:val="22"/>
          <w:u w:val="none"/>
        </w:rPr>
        <w:t> </w:t>
      </w:r>
      <w:r>
        <w:rPr>
          <w:u w:val="none"/>
        </w:rPr>
        <w:t>e</w:t>
      </w:r>
      <w:r>
        <w:rPr>
          <w:spacing w:val="22"/>
          <w:u w:val="none"/>
        </w:rPr>
        <w:t> </w:t>
      </w:r>
      <w:r>
        <w:rPr>
          <w:u w:val="none"/>
        </w:rPr>
        <w:t>judiciais</w:t>
      </w:r>
      <w:r>
        <w:rPr>
          <w:spacing w:val="22"/>
          <w:u w:val="none"/>
        </w:rPr>
        <w:t> </w:t>
      </w:r>
      <w:r>
        <w:rPr>
          <w:u w:val="none"/>
        </w:rPr>
        <w:t>relativos</w:t>
      </w:r>
      <w:r>
        <w:rPr>
          <w:spacing w:val="22"/>
          <w:u w:val="none"/>
        </w:rPr>
        <w:t> </w:t>
      </w:r>
      <w:r>
        <w:rPr>
          <w:u w:val="none"/>
        </w:rPr>
        <w:t>a</w:t>
      </w:r>
      <w:r>
        <w:rPr>
          <w:spacing w:val="22"/>
          <w:u w:val="none"/>
        </w:rPr>
        <w:t> </w:t>
      </w:r>
      <w:r>
        <w:rPr>
          <w:u w:val="none"/>
        </w:rPr>
        <w:t>atos</w:t>
      </w:r>
      <w:r>
        <w:rPr>
          <w:spacing w:val="22"/>
          <w:u w:val="none"/>
        </w:rPr>
        <w:t> </w:t>
      </w:r>
      <w:r>
        <w:rPr>
          <w:u w:val="none"/>
        </w:rPr>
        <w:t>de</w:t>
      </w:r>
      <w:r>
        <w:rPr>
          <w:spacing w:val="22"/>
          <w:u w:val="none"/>
        </w:rPr>
        <w:t> </w:t>
      </w:r>
      <w:r>
        <w:rPr>
          <w:u w:val="none"/>
        </w:rPr>
        <w:t>sua</w:t>
      </w:r>
      <w:r>
        <w:rPr>
          <w:spacing w:val="22"/>
          <w:u w:val="none"/>
        </w:rPr>
        <w:t> </w:t>
      </w:r>
      <w:r>
        <w:rPr>
          <w:u w:val="none"/>
        </w:rPr>
        <w:t>gestão, as quais reputar-se-ão cumpridas mediante entrega no domicílio indicado, o qual somente poderá ser alterado </w:t>
      </w:r>
      <w:r>
        <w:rPr>
          <w:u w:val="none"/>
        </w:rPr>
        <w:t>mediante comunicação por escrito à companhia. </w:t>
      </w:r>
      <w:hyperlink r:id="rId10">
        <w:r>
          <w:rPr>
            <w:rFonts w:ascii="Times New Roman" w:hAnsi="Times New Roman"/>
            <w:color w:val="0000ED"/>
            <w:spacing w:val="-48"/>
            <w:u w:val="single" w:color="0000ED"/>
          </w:rPr>
          <w:t> </w:t>
        </w:r>
        <w:r>
          <w:rPr>
            <w:color w:val="0000ED"/>
            <w:u w:val="none"/>
          </w:rPr>
          <w:t>(</w:t>
        </w:r>
        <w:r>
          <w:rPr>
            <w:color w:val="0000ED"/>
            <w:u w:val="single" w:color="0000ED"/>
          </w:rPr>
          <w:t>Incluído pela Lei nº 10.303, de 2001)</w:t>
        </w:r>
      </w:hyperlink>
    </w:p>
    <w:p>
      <w:pPr>
        <w:pStyle w:val="BodyText"/>
        <w:spacing w:before="21"/>
      </w:pPr>
    </w:p>
    <w:p>
      <w:pPr>
        <w:pStyle w:val="BodyText"/>
        <w:ind w:right="2"/>
        <w:jc w:val="center"/>
      </w:pPr>
      <w:r>
        <w:rPr/>
        <w:t>Substituição</w:t>
      </w:r>
      <w:r>
        <w:rPr>
          <w:spacing w:val="11"/>
        </w:rPr>
        <w:t> </w:t>
      </w:r>
      <w:r>
        <w:rPr/>
        <w:t>e</w:t>
      </w:r>
      <w:r>
        <w:rPr>
          <w:spacing w:val="7"/>
        </w:rPr>
        <w:t> </w:t>
      </w:r>
      <w:r>
        <w:rPr/>
        <w:t>Término</w:t>
      </w:r>
      <w:r>
        <w:rPr>
          <w:spacing w:val="11"/>
        </w:rPr>
        <w:t> </w:t>
      </w:r>
      <w:r>
        <w:rPr/>
        <w:t>da</w:t>
      </w:r>
      <w:r>
        <w:rPr>
          <w:spacing w:val="11"/>
        </w:rPr>
        <w:t> </w:t>
      </w:r>
      <w:r>
        <w:rPr>
          <w:spacing w:val="-2"/>
        </w:rPr>
        <w:t>Gestão</w:t>
      </w:r>
    </w:p>
    <w:p>
      <w:pPr>
        <w:pStyle w:val="BodyText"/>
        <w:spacing w:before="28"/>
      </w:pPr>
    </w:p>
    <w:p>
      <w:pPr>
        <w:pStyle w:val="BodyText"/>
        <w:spacing w:line="247" w:lineRule="auto"/>
        <w:ind w:left="114" w:right="117" w:firstLine="468"/>
        <w:jc w:val="both"/>
      </w:pPr>
      <w:r>
        <w:rPr/>
        <w:t>Art. 150. No caso de vacância do cargo de conselheiro, salvo disposição em contrário do estatuto, o substituto </w:t>
      </w:r>
      <w:r>
        <w:rPr/>
        <w:t>será nomeado</w:t>
      </w:r>
      <w:r>
        <w:rPr>
          <w:spacing w:val="36"/>
        </w:rPr>
        <w:t> </w:t>
      </w:r>
      <w:r>
        <w:rPr/>
        <w:t>pelos</w:t>
      </w:r>
      <w:r>
        <w:rPr>
          <w:spacing w:val="36"/>
        </w:rPr>
        <w:t> </w:t>
      </w:r>
      <w:r>
        <w:rPr/>
        <w:t>conselheiros</w:t>
      </w:r>
      <w:r>
        <w:rPr>
          <w:spacing w:val="36"/>
        </w:rPr>
        <w:t> </w:t>
      </w:r>
      <w:r>
        <w:rPr/>
        <w:t>remanescentes</w:t>
      </w:r>
      <w:r>
        <w:rPr>
          <w:spacing w:val="36"/>
        </w:rPr>
        <w:t> </w:t>
      </w:r>
      <w:r>
        <w:rPr/>
        <w:t>e</w:t>
      </w:r>
      <w:r>
        <w:rPr>
          <w:spacing w:val="36"/>
        </w:rPr>
        <w:t> </w:t>
      </w:r>
      <w:r>
        <w:rPr/>
        <w:t>servirá</w:t>
      </w:r>
      <w:r>
        <w:rPr>
          <w:spacing w:val="36"/>
        </w:rPr>
        <w:t> </w:t>
      </w:r>
      <w:r>
        <w:rPr/>
        <w:t>até</w:t>
      </w:r>
      <w:r>
        <w:rPr>
          <w:spacing w:val="36"/>
        </w:rPr>
        <w:t> </w:t>
      </w:r>
      <w:r>
        <w:rPr/>
        <w:t>a</w:t>
      </w:r>
      <w:r>
        <w:rPr>
          <w:spacing w:val="36"/>
        </w:rPr>
        <w:t> </w:t>
      </w:r>
      <w:r>
        <w:rPr/>
        <w:t>primeira</w:t>
      </w:r>
      <w:r>
        <w:rPr>
          <w:spacing w:val="36"/>
        </w:rPr>
        <w:t> </w:t>
      </w:r>
      <w:r>
        <w:rPr/>
        <w:t>assembléia-geral.</w:t>
      </w:r>
      <w:r>
        <w:rPr>
          <w:spacing w:val="36"/>
        </w:rPr>
        <w:t> </w:t>
      </w:r>
      <w:r>
        <w:rPr/>
        <w:t>Se</w:t>
      </w:r>
      <w:r>
        <w:rPr>
          <w:spacing w:val="36"/>
        </w:rPr>
        <w:t> </w:t>
      </w:r>
      <w:r>
        <w:rPr/>
        <w:t>ocorrer</w:t>
      </w:r>
      <w:r>
        <w:rPr>
          <w:spacing w:val="36"/>
        </w:rPr>
        <w:t> </w:t>
      </w:r>
      <w:r>
        <w:rPr/>
        <w:t>vacância</w:t>
      </w:r>
      <w:r>
        <w:rPr>
          <w:spacing w:val="36"/>
        </w:rPr>
        <w:t> </w:t>
      </w:r>
      <w:r>
        <w:rPr/>
        <w:t>da</w:t>
      </w:r>
      <w:r>
        <w:rPr>
          <w:spacing w:val="36"/>
        </w:rPr>
        <w:t> </w:t>
      </w:r>
      <w:r>
        <w:rPr/>
        <w:t>maioria dos cargos, a assembléia-geral será convocada para proceder a nova eleição.</w:t>
      </w:r>
    </w:p>
    <w:p>
      <w:pPr>
        <w:pStyle w:val="BodyText"/>
        <w:spacing w:before="21"/>
      </w:pPr>
    </w:p>
    <w:p>
      <w:pPr>
        <w:pStyle w:val="BodyText"/>
        <w:spacing w:line="247" w:lineRule="auto" w:before="1"/>
        <w:ind w:left="114" w:right="117" w:firstLine="671"/>
        <w:jc w:val="both"/>
      </w:pPr>
      <w:r>
        <w:rPr/>
        <w:t>§ 1º No caso de vacância de todos os cargos do conselho de administração, compete à diretoria convocar </w:t>
      </w:r>
      <w:r>
        <w:rPr/>
        <w:t>a </w:t>
      </w:r>
      <w:r>
        <w:rPr>
          <w:spacing w:val="-2"/>
        </w:rPr>
        <w:t>assembléia-geral.</w:t>
      </w:r>
    </w:p>
    <w:p>
      <w:pPr>
        <w:pStyle w:val="BodyText"/>
        <w:spacing w:before="21"/>
      </w:pPr>
    </w:p>
    <w:p>
      <w:pPr>
        <w:pStyle w:val="BodyText"/>
        <w:spacing w:line="247" w:lineRule="auto"/>
        <w:ind w:left="114" w:right="117" w:firstLine="569"/>
        <w:jc w:val="both"/>
      </w:pPr>
      <w:r>
        <w:rPr/>
        <w:t>§ 2º No caso de vacância de todos os cargos da diretoria, se a companhia não tiver conselho de administração, compete ao conselho fiscal, se em funcionamento, ou a qualquer acionista, convocar a assembléia-geral, devendo </w:t>
      </w:r>
      <w:r>
        <w:rPr/>
        <w:t>o representante de maior número de ações praticar, até a realização da assembléia, os atos urgentes de administração da </w:t>
      </w:r>
      <w:r>
        <w:rPr>
          <w:spacing w:val="-2"/>
        </w:rPr>
        <w:t>companhia.</w:t>
      </w:r>
    </w:p>
    <w:p>
      <w:pPr>
        <w:pStyle w:val="BodyText"/>
        <w:spacing w:before="21"/>
      </w:pPr>
    </w:p>
    <w:p>
      <w:pPr>
        <w:pStyle w:val="BodyText"/>
        <w:ind w:left="548"/>
      </w:pPr>
      <w:r>
        <w:rPr/>
        <w:t>§</w:t>
      </w:r>
      <w:r>
        <w:rPr>
          <w:spacing w:val="9"/>
        </w:rPr>
        <w:t> </w:t>
      </w:r>
      <w:r>
        <w:rPr/>
        <w:t>3º</w:t>
      </w:r>
      <w:r>
        <w:rPr>
          <w:spacing w:val="9"/>
        </w:rPr>
        <w:t> </w:t>
      </w:r>
      <w:r>
        <w:rPr/>
        <w:t>O</w:t>
      </w:r>
      <w:r>
        <w:rPr>
          <w:spacing w:val="10"/>
        </w:rPr>
        <w:t> </w:t>
      </w:r>
      <w:r>
        <w:rPr/>
        <w:t>substituto</w:t>
      </w:r>
      <w:r>
        <w:rPr>
          <w:spacing w:val="9"/>
        </w:rPr>
        <w:t> </w:t>
      </w:r>
      <w:r>
        <w:rPr/>
        <w:t>eleito</w:t>
      </w:r>
      <w:r>
        <w:rPr>
          <w:spacing w:val="10"/>
        </w:rPr>
        <w:t> </w:t>
      </w:r>
      <w:r>
        <w:rPr/>
        <w:t>para</w:t>
      </w:r>
      <w:r>
        <w:rPr>
          <w:spacing w:val="9"/>
        </w:rPr>
        <w:t> </w:t>
      </w:r>
      <w:r>
        <w:rPr/>
        <w:t>preencher</w:t>
      </w:r>
      <w:r>
        <w:rPr>
          <w:spacing w:val="10"/>
        </w:rPr>
        <w:t> </w:t>
      </w:r>
      <w:r>
        <w:rPr/>
        <w:t>cargo</w:t>
      </w:r>
      <w:r>
        <w:rPr>
          <w:spacing w:val="9"/>
        </w:rPr>
        <w:t> </w:t>
      </w:r>
      <w:r>
        <w:rPr/>
        <w:t>vago</w:t>
      </w:r>
      <w:r>
        <w:rPr>
          <w:spacing w:val="10"/>
        </w:rPr>
        <w:t> </w:t>
      </w:r>
      <w:r>
        <w:rPr/>
        <w:t>completará</w:t>
      </w:r>
      <w:r>
        <w:rPr>
          <w:spacing w:val="9"/>
        </w:rPr>
        <w:t> </w:t>
      </w:r>
      <w:r>
        <w:rPr/>
        <w:t>o</w:t>
      </w:r>
      <w:r>
        <w:rPr>
          <w:spacing w:val="9"/>
        </w:rPr>
        <w:t> </w:t>
      </w:r>
      <w:r>
        <w:rPr/>
        <w:t>prazo</w:t>
      </w:r>
      <w:r>
        <w:rPr>
          <w:spacing w:val="10"/>
        </w:rPr>
        <w:t> </w:t>
      </w:r>
      <w:r>
        <w:rPr/>
        <w:t>de</w:t>
      </w:r>
      <w:r>
        <w:rPr>
          <w:spacing w:val="9"/>
        </w:rPr>
        <w:t> </w:t>
      </w:r>
      <w:r>
        <w:rPr/>
        <w:t>gestão</w:t>
      </w:r>
      <w:r>
        <w:rPr>
          <w:spacing w:val="10"/>
        </w:rPr>
        <w:t> </w:t>
      </w:r>
      <w:r>
        <w:rPr/>
        <w:t>do</w:t>
      </w:r>
      <w:r>
        <w:rPr>
          <w:spacing w:val="9"/>
        </w:rPr>
        <w:t> </w:t>
      </w:r>
      <w:r>
        <w:rPr>
          <w:spacing w:val="-2"/>
        </w:rPr>
        <w:t>substituído.</w:t>
      </w:r>
    </w:p>
    <w:p>
      <w:pPr>
        <w:pStyle w:val="BodyText"/>
        <w:spacing w:before="28"/>
      </w:pPr>
    </w:p>
    <w:p>
      <w:pPr>
        <w:pStyle w:val="BodyText"/>
        <w:spacing w:line="247" w:lineRule="auto"/>
        <w:ind w:left="114" w:right="117" w:firstLine="649"/>
        <w:jc w:val="both"/>
      </w:pPr>
      <w:r>
        <w:rPr/>
        <w:t>§ 4º O prazo de gestão do conselho de administração ou da diretoria se estende até a investidura dos novos administradores eleitos.</w:t>
      </w:r>
    </w:p>
    <w:p>
      <w:pPr>
        <w:pStyle w:val="BodyText"/>
        <w:spacing w:before="22"/>
      </w:pPr>
    </w:p>
    <w:p>
      <w:pPr>
        <w:pStyle w:val="BodyText"/>
        <w:ind w:right="2"/>
        <w:jc w:val="center"/>
      </w:pPr>
      <w:r>
        <w:rPr>
          <w:spacing w:val="-2"/>
        </w:rPr>
        <w:t>Renúncia</w:t>
      </w:r>
    </w:p>
    <w:p>
      <w:pPr>
        <w:pStyle w:val="BodyText"/>
        <w:spacing w:before="28"/>
      </w:pPr>
    </w:p>
    <w:p>
      <w:pPr>
        <w:pStyle w:val="BodyText"/>
        <w:spacing w:line="247" w:lineRule="auto"/>
        <w:ind w:left="114" w:right="117" w:firstLine="535"/>
        <w:jc w:val="both"/>
      </w:pPr>
      <w:r>
        <w:rPr/>
        <w:t>Art. 151. A renúncia do administrador torna-se eficaz, em relação à companhia, desde o momento em que lhe for entregue a comunicação escrita do renunciante, e em relação a terceiros de boa-fé, após arquivamento no registro de comércio e publicação, que poderão ser promovidos pelo renunciante.</w:t>
      </w:r>
    </w:p>
    <w:p>
      <w:pPr>
        <w:pStyle w:val="BodyText"/>
        <w:spacing w:before="21"/>
      </w:pPr>
    </w:p>
    <w:p>
      <w:pPr>
        <w:pStyle w:val="BodyText"/>
        <w:ind w:right="2"/>
        <w:jc w:val="center"/>
      </w:pPr>
      <w:r>
        <w:rPr>
          <w:spacing w:val="-2"/>
        </w:rPr>
        <w:t>Remuneração</w:t>
      </w:r>
    </w:p>
    <w:p>
      <w:pPr>
        <w:pStyle w:val="BodyText"/>
        <w:spacing w:before="28"/>
      </w:pPr>
    </w:p>
    <w:p>
      <w:pPr>
        <w:pStyle w:val="BodyText"/>
        <w:spacing w:line="247" w:lineRule="auto"/>
        <w:ind w:left="114" w:right="117" w:firstLine="520"/>
        <w:jc w:val="both"/>
      </w:pPr>
      <w:r>
        <w:rPr/>
        <w:t>Art. 152. A assembléia-geral fixará o montante global ou individual da remuneração dos administradores, inclusive benefícios</w:t>
      </w:r>
      <w:r>
        <w:rPr>
          <w:spacing w:val="27"/>
        </w:rPr>
        <w:t> </w:t>
      </w:r>
      <w:r>
        <w:rPr/>
        <w:t>de</w:t>
      </w:r>
      <w:r>
        <w:rPr>
          <w:spacing w:val="27"/>
        </w:rPr>
        <w:t> </w:t>
      </w:r>
      <w:r>
        <w:rPr/>
        <w:t>qualquer</w:t>
      </w:r>
      <w:r>
        <w:rPr>
          <w:spacing w:val="27"/>
        </w:rPr>
        <w:t> </w:t>
      </w:r>
      <w:r>
        <w:rPr/>
        <w:t>natureza</w:t>
      </w:r>
      <w:r>
        <w:rPr>
          <w:spacing w:val="27"/>
        </w:rPr>
        <w:t> </w:t>
      </w:r>
      <w:r>
        <w:rPr/>
        <w:t>e</w:t>
      </w:r>
      <w:r>
        <w:rPr>
          <w:spacing w:val="27"/>
        </w:rPr>
        <w:t> </w:t>
      </w:r>
      <w:r>
        <w:rPr/>
        <w:t>verbas</w:t>
      </w:r>
      <w:r>
        <w:rPr>
          <w:spacing w:val="27"/>
        </w:rPr>
        <w:t> </w:t>
      </w:r>
      <w:r>
        <w:rPr/>
        <w:t>de</w:t>
      </w:r>
      <w:r>
        <w:rPr>
          <w:spacing w:val="27"/>
        </w:rPr>
        <w:t> </w:t>
      </w:r>
      <w:r>
        <w:rPr/>
        <w:t>representação,</w:t>
      </w:r>
      <w:r>
        <w:rPr>
          <w:spacing w:val="27"/>
        </w:rPr>
        <w:t> </w:t>
      </w:r>
      <w:r>
        <w:rPr/>
        <w:t>tendo</w:t>
      </w:r>
      <w:r>
        <w:rPr>
          <w:spacing w:val="27"/>
        </w:rPr>
        <w:t> </w:t>
      </w:r>
      <w:r>
        <w:rPr/>
        <w:t>em</w:t>
      </w:r>
      <w:r>
        <w:rPr>
          <w:spacing w:val="27"/>
        </w:rPr>
        <w:t> </w:t>
      </w:r>
      <w:r>
        <w:rPr/>
        <w:t>conta</w:t>
      </w:r>
      <w:r>
        <w:rPr>
          <w:spacing w:val="27"/>
        </w:rPr>
        <w:t> </w:t>
      </w:r>
      <w:r>
        <w:rPr/>
        <w:t>suas</w:t>
      </w:r>
      <w:r>
        <w:rPr>
          <w:spacing w:val="27"/>
        </w:rPr>
        <w:t> </w:t>
      </w:r>
      <w:r>
        <w:rPr/>
        <w:t>responsabilidades,</w:t>
      </w:r>
      <w:r>
        <w:rPr>
          <w:spacing w:val="27"/>
        </w:rPr>
        <w:t> </w:t>
      </w:r>
      <w:r>
        <w:rPr/>
        <w:t>o</w:t>
      </w:r>
      <w:r>
        <w:rPr>
          <w:spacing w:val="27"/>
        </w:rPr>
        <w:t> </w:t>
      </w:r>
      <w:r>
        <w:rPr/>
        <w:t>tempo</w:t>
      </w:r>
      <w:r>
        <w:rPr>
          <w:spacing w:val="27"/>
        </w:rPr>
        <w:t> </w:t>
      </w:r>
      <w:r>
        <w:rPr/>
        <w:t>dedicado às</w:t>
      </w:r>
      <w:r>
        <w:rPr>
          <w:spacing w:val="-14"/>
        </w:rPr>
        <w:t> </w:t>
      </w:r>
      <w:r>
        <w:rPr/>
        <w:t>suas</w:t>
      </w:r>
      <w:r>
        <w:rPr>
          <w:spacing w:val="12"/>
        </w:rPr>
        <w:t> </w:t>
      </w:r>
      <w:r>
        <w:rPr/>
        <w:t>funções, sua competência e reputação profissional e o valor dos seus serviços no mercado. </w:t>
      </w:r>
      <w:hyperlink r:id="rId14">
        <w:r>
          <w:rPr>
            <w:rFonts w:ascii="Times New Roman" w:hAnsi="Times New Roman"/>
            <w:color w:val="0000ED"/>
            <w:spacing w:val="-12"/>
            <w:u w:val="single" w:color="0000ED"/>
          </w:rPr>
          <w:t> </w:t>
        </w:r>
        <w:r>
          <w:rPr>
            <w:color w:val="0000ED"/>
            <w:u w:val="none"/>
          </w:rPr>
          <w:t>(</w:t>
        </w:r>
        <w:r>
          <w:rPr>
            <w:color w:val="0000ED"/>
            <w:u w:val="single" w:color="0000ED"/>
          </w:rPr>
          <w:t>Redação</w:t>
        </w:r>
        <w:r>
          <w:rPr>
            <w:color w:val="0000ED"/>
            <w:spacing w:val="17"/>
            <w:u w:val="single" w:color="0000ED"/>
          </w:rPr>
          <w:t> </w:t>
        </w:r>
        <w:r>
          <w:rPr>
            <w:color w:val="0000ED"/>
            <w:u w:val="single" w:color="0000ED"/>
          </w:rPr>
          <w:t>dada pela</w:t>
        </w:r>
      </w:hyperlink>
      <w:r>
        <w:rPr>
          <w:color w:val="0000ED"/>
          <w:spacing w:val="40"/>
          <w:u w:val="none"/>
        </w:rPr>
        <w:t> </w:t>
      </w:r>
      <w:hyperlink r:id="rId14">
        <w:r>
          <w:rPr>
            <w:color w:val="0000ED"/>
            <w:u w:val="single" w:color="0000ED"/>
          </w:rPr>
          <w:t>Lei nº 9.457, de 1997)</w:t>
        </w:r>
      </w:hyperlink>
    </w:p>
    <w:p>
      <w:pPr>
        <w:pStyle w:val="BodyText"/>
        <w:spacing w:before="22"/>
      </w:pPr>
    </w:p>
    <w:p>
      <w:pPr>
        <w:pStyle w:val="BodyText"/>
        <w:spacing w:line="247" w:lineRule="auto"/>
        <w:ind w:left="114" w:right="117" w:firstLine="520"/>
        <w:jc w:val="both"/>
      </w:pPr>
      <w:r>
        <w:rPr/>
        <w:t>§ 1º O estatuto da companhia que fixar o dividendo obrigatório em 25% (vinte e cinco por cento) ou mais do lucro líquido, pode atribuir aos administradores participação no lucro da companhia, desde que o seu total não ultrapasse a remuneração</w:t>
      </w:r>
      <w:r>
        <w:rPr>
          <w:spacing w:val="40"/>
        </w:rPr>
        <w:t> </w:t>
      </w:r>
      <w:r>
        <w:rPr/>
        <w:t>anual</w:t>
      </w:r>
      <w:r>
        <w:rPr>
          <w:spacing w:val="40"/>
        </w:rPr>
        <w:t> </w:t>
      </w:r>
      <w:r>
        <w:rPr/>
        <w:t>dos</w:t>
      </w:r>
      <w:r>
        <w:rPr>
          <w:spacing w:val="40"/>
        </w:rPr>
        <w:t> </w:t>
      </w:r>
      <w:r>
        <w:rPr/>
        <w:t>administradores</w:t>
      </w:r>
      <w:r>
        <w:rPr>
          <w:spacing w:val="40"/>
        </w:rPr>
        <w:t> </w:t>
      </w:r>
      <w:r>
        <w:rPr/>
        <w:t>nem</w:t>
      </w:r>
      <w:r>
        <w:rPr>
          <w:spacing w:val="40"/>
        </w:rPr>
        <w:t> </w:t>
      </w:r>
      <w:r>
        <w:rPr/>
        <w:t>0,1</w:t>
      </w:r>
      <w:r>
        <w:rPr>
          <w:spacing w:val="40"/>
        </w:rPr>
        <w:t> </w:t>
      </w:r>
      <w:r>
        <w:rPr/>
        <w:t>(um</w:t>
      </w:r>
      <w:r>
        <w:rPr>
          <w:spacing w:val="40"/>
        </w:rPr>
        <w:t> </w:t>
      </w:r>
      <w:r>
        <w:rPr/>
        <w:t>décimo)</w:t>
      </w:r>
      <w:r>
        <w:rPr>
          <w:spacing w:val="40"/>
        </w:rPr>
        <w:t> </w:t>
      </w:r>
      <w:r>
        <w:rPr/>
        <w:t>dos</w:t>
      </w:r>
      <w:r>
        <w:rPr>
          <w:spacing w:val="40"/>
        </w:rPr>
        <w:t> </w:t>
      </w:r>
      <w:r>
        <w:rPr/>
        <w:t>lucros</w:t>
      </w:r>
      <w:r>
        <w:rPr>
          <w:spacing w:val="40"/>
        </w:rPr>
        <w:t> </w:t>
      </w:r>
      <w:r>
        <w:rPr/>
        <w:t>(artigo</w:t>
      </w:r>
      <w:r>
        <w:rPr>
          <w:spacing w:val="40"/>
        </w:rPr>
        <w:t> </w:t>
      </w:r>
      <w:r>
        <w:rPr/>
        <w:t>190),</w:t>
      </w:r>
      <w:r>
        <w:rPr>
          <w:spacing w:val="40"/>
        </w:rPr>
        <w:t> </w:t>
      </w:r>
      <w:r>
        <w:rPr/>
        <w:t>prevalecendo</w:t>
      </w:r>
      <w:r>
        <w:rPr>
          <w:spacing w:val="40"/>
        </w:rPr>
        <w:t> </w:t>
      </w:r>
      <w:r>
        <w:rPr/>
        <w:t>o</w:t>
      </w:r>
      <w:r>
        <w:rPr>
          <w:spacing w:val="40"/>
        </w:rPr>
        <w:t> </w:t>
      </w:r>
      <w:r>
        <w:rPr/>
        <w:t>limite</w:t>
      </w:r>
      <w:r>
        <w:rPr>
          <w:spacing w:val="40"/>
        </w:rPr>
        <w:t> </w:t>
      </w:r>
      <w:r>
        <w:rPr/>
        <w:t>que</w:t>
      </w:r>
      <w:r>
        <w:rPr>
          <w:spacing w:val="40"/>
        </w:rPr>
        <w:t> </w:t>
      </w:r>
      <w:r>
        <w:rPr/>
        <w:t>for </w:t>
      </w:r>
      <w:r>
        <w:rPr>
          <w:spacing w:val="-2"/>
        </w:rPr>
        <w:t>menor.</w:t>
      </w:r>
    </w:p>
    <w:p>
      <w:pPr>
        <w:pStyle w:val="BodyText"/>
        <w:spacing w:before="21"/>
      </w:pPr>
    </w:p>
    <w:p>
      <w:pPr>
        <w:pStyle w:val="BodyText"/>
        <w:spacing w:line="247" w:lineRule="auto"/>
        <w:ind w:left="114" w:right="117" w:firstLine="604"/>
        <w:jc w:val="both"/>
      </w:pPr>
      <w:r>
        <w:rPr/>
        <w:t>§ 2º Os administradores somente farão jus à participação nos lucros do exercício social em relação ao qual for atribuído aos acionistas o dividendo obrigatório, de que trata o artigo 202.</w:t>
      </w:r>
    </w:p>
    <w:p>
      <w:pPr>
        <w:pStyle w:val="BodyText"/>
        <w:spacing w:before="21"/>
      </w:pPr>
    </w:p>
    <w:p>
      <w:pPr>
        <w:pStyle w:val="BodyText"/>
        <w:spacing w:before="1"/>
        <w:ind w:right="2"/>
        <w:jc w:val="center"/>
      </w:pPr>
      <w:r>
        <w:rPr/>
        <w:t>SEÇÃO</w:t>
      </w:r>
      <w:r>
        <w:rPr>
          <w:spacing w:val="14"/>
        </w:rPr>
        <w:t> </w:t>
      </w:r>
      <w:r>
        <w:rPr>
          <w:spacing w:val="-5"/>
        </w:rPr>
        <w:t>IV</w:t>
      </w:r>
    </w:p>
    <w:p>
      <w:pPr>
        <w:pStyle w:val="BodyText"/>
        <w:spacing w:before="27"/>
      </w:pPr>
    </w:p>
    <w:p>
      <w:pPr>
        <w:pStyle w:val="BodyText"/>
        <w:spacing w:line="511" w:lineRule="auto" w:before="1"/>
        <w:ind w:left="3893" w:right="3895"/>
        <w:jc w:val="center"/>
      </w:pPr>
      <w:r>
        <w:rPr/>
        <w:t>Deveres e </w:t>
      </w:r>
      <w:r>
        <w:rPr/>
        <w:t>Responsabilidades Dever de Diligência</w:t>
      </w:r>
    </w:p>
    <w:p>
      <w:pPr>
        <w:pStyle w:val="BodyText"/>
        <w:spacing w:line="247" w:lineRule="auto"/>
        <w:ind w:left="114" w:right="117" w:firstLine="522"/>
        <w:jc w:val="both"/>
      </w:pPr>
      <w:r>
        <w:rPr/>
        <w:t>Art. 153. O administrador da companhia deve empregar, no exercício de suas funções, o cuidado e diligência que</w:t>
      </w:r>
      <w:r>
        <w:rPr>
          <w:spacing w:val="80"/>
        </w:rPr>
        <w:t> </w:t>
      </w:r>
      <w:r>
        <w:rPr/>
        <w:t>todo homem ativo e probo costuma empregar na administração dos seus próprios negócios.</w:t>
      </w:r>
    </w:p>
    <w:p>
      <w:pPr>
        <w:pStyle w:val="BodyText"/>
        <w:spacing w:before="20"/>
      </w:pPr>
    </w:p>
    <w:p>
      <w:pPr>
        <w:pStyle w:val="BodyText"/>
        <w:ind w:right="2"/>
        <w:jc w:val="center"/>
      </w:pPr>
      <w:r>
        <w:rPr/>
        <w:t>Finalidade</w:t>
      </w:r>
      <w:r>
        <w:rPr>
          <w:spacing w:val="11"/>
        </w:rPr>
        <w:t> </w:t>
      </w:r>
      <w:r>
        <w:rPr/>
        <w:t>das</w:t>
      </w:r>
      <w:r>
        <w:rPr>
          <w:spacing w:val="-2"/>
        </w:rPr>
        <w:t> </w:t>
      </w:r>
      <w:r>
        <w:rPr/>
        <w:t>Atribuições</w:t>
      </w:r>
      <w:r>
        <w:rPr>
          <w:spacing w:val="12"/>
        </w:rPr>
        <w:t> </w:t>
      </w:r>
      <w:r>
        <w:rPr/>
        <w:t>e</w:t>
      </w:r>
      <w:r>
        <w:rPr>
          <w:spacing w:val="11"/>
        </w:rPr>
        <w:t> </w:t>
      </w:r>
      <w:r>
        <w:rPr/>
        <w:t>Desvio</w:t>
      </w:r>
      <w:r>
        <w:rPr>
          <w:spacing w:val="11"/>
        </w:rPr>
        <w:t> </w:t>
      </w:r>
      <w:r>
        <w:rPr/>
        <w:t>de</w:t>
      </w:r>
      <w:r>
        <w:rPr>
          <w:spacing w:val="12"/>
        </w:rPr>
        <w:t> </w:t>
      </w:r>
      <w:r>
        <w:rPr>
          <w:spacing w:val="-2"/>
        </w:rPr>
        <w:t>Poder</w:t>
      </w:r>
    </w:p>
    <w:p>
      <w:pPr>
        <w:pStyle w:val="BodyText"/>
        <w:spacing w:before="28"/>
      </w:pPr>
    </w:p>
    <w:p>
      <w:pPr>
        <w:pStyle w:val="BodyText"/>
        <w:spacing w:line="247" w:lineRule="auto"/>
        <w:ind w:left="114" w:right="117" w:firstLine="535"/>
        <w:jc w:val="both"/>
      </w:pPr>
      <w:r>
        <w:rPr/>
        <w:t>Art. 154. O administrador deve exercer as atribuições que a lei e o estatuto lhe conferem para lograr os fins e no interesse</w:t>
      </w:r>
      <w:r>
        <w:rPr>
          <w:spacing w:val="26"/>
        </w:rPr>
        <w:t> </w:t>
      </w:r>
      <w:r>
        <w:rPr/>
        <w:t>da</w:t>
      </w:r>
      <w:r>
        <w:rPr>
          <w:spacing w:val="26"/>
        </w:rPr>
        <w:t> </w:t>
      </w:r>
      <w:r>
        <w:rPr/>
        <w:t>companhia,</w:t>
      </w:r>
      <w:r>
        <w:rPr>
          <w:spacing w:val="26"/>
        </w:rPr>
        <w:t> </w:t>
      </w:r>
      <w:r>
        <w:rPr/>
        <w:t>satisfeitas</w:t>
      </w:r>
      <w:r>
        <w:rPr>
          <w:spacing w:val="26"/>
        </w:rPr>
        <w:t> </w:t>
      </w:r>
      <w:r>
        <w:rPr/>
        <w:t>as</w:t>
      </w:r>
      <w:r>
        <w:rPr>
          <w:spacing w:val="26"/>
        </w:rPr>
        <w:t> </w:t>
      </w:r>
      <w:r>
        <w:rPr/>
        <w:t>exigências</w:t>
      </w:r>
      <w:r>
        <w:rPr>
          <w:spacing w:val="26"/>
        </w:rPr>
        <w:t> </w:t>
      </w:r>
      <w:r>
        <w:rPr/>
        <w:t>do</w:t>
      </w:r>
      <w:r>
        <w:rPr>
          <w:spacing w:val="26"/>
        </w:rPr>
        <w:t> </w:t>
      </w:r>
      <w:r>
        <w:rPr/>
        <w:t>bem</w:t>
      </w:r>
      <w:r>
        <w:rPr>
          <w:spacing w:val="26"/>
        </w:rPr>
        <w:t> </w:t>
      </w:r>
      <w:r>
        <w:rPr/>
        <w:t>público</w:t>
      </w:r>
      <w:r>
        <w:rPr>
          <w:spacing w:val="26"/>
        </w:rPr>
        <w:t> </w:t>
      </w:r>
      <w:r>
        <w:rPr/>
        <w:t>e</w:t>
      </w:r>
      <w:r>
        <w:rPr>
          <w:spacing w:val="26"/>
        </w:rPr>
        <w:t> </w:t>
      </w:r>
      <w:r>
        <w:rPr/>
        <w:t>da</w:t>
      </w:r>
      <w:r>
        <w:rPr>
          <w:spacing w:val="26"/>
        </w:rPr>
        <w:t> </w:t>
      </w:r>
      <w:r>
        <w:rPr/>
        <w:t>função</w:t>
      </w:r>
      <w:r>
        <w:rPr>
          <w:spacing w:val="26"/>
        </w:rPr>
        <w:t> </w:t>
      </w:r>
      <w:r>
        <w:rPr/>
        <w:t>social</w:t>
      </w:r>
      <w:r>
        <w:rPr>
          <w:spacing w:val="26"/>
        </w:rPr>
        <w:t> </w:t>
      </w:r>
      <w:r>
        <w:rPr/>
        <w:t>da</w:t>
      </w:r>
      <w:r>
        <w:rPr>
          <w:spacing w:val="26"/>
        </w:rPr>
        <w:t> </w:t>
      </w:r>
      <w:r>
        <w:rPr/>
        <w:t>empresa.</w:t>
      </w:r>
    </w:p>
    <w:p>
      <w:pPr>
        <w:spacing w:after="0" w:line="247" w:lineRule="auto"/>
        <w:jc w:val="both"/>
        <w:sectPr>
          <w:pgSz w:w="11900" w:h="16840"/>
          <w:pgMar w:header="269" w:footer="253" w:top="460" w:bottom="440" w:left="560" w:right="560"/>
        </w:sectPr>
      </w:pPr>
    </w:p>
    <w:p>
      <w:pPr>
        <w:pStyle w:val="BodyText"/>
        <w:spacing w:line="247" w:lineRule="auto" w:before="88"/>
        <w:ind w:left="114" w:right="117" w:firstLine="476"/>
        <w:jc w:val="both"/>
      </w:pPr>
      <w:r>
        <w:rPr/>
        <w:t>§</w:t>
      </w:r>
      <w:r>
        <w:rPr>
          <w:spacing w:val="16"/>
        </w:rPr>
        <w:t> </w:t>
      </w:r>
      <w:r>
        <w:rPr/>
        <w:t>1º</w:t>
      </w:r>
      <w:r>
        <w:rPr>
          <w:spacing w:val="16"/>
        </w:rPr>
        <w:t> </w:t>
      </w:r>
      <w:r>
        <w:rPr/>
        <w:t>O</w:t>
      </w:r>
      <w:r>
        <w:rPr>
          <w:spacing w:val="16"/>
        </w:rPr>
        <w:t> </w:t>
      </w:r>
      <w:r>
        <w:rPr/>
        <w:t>administrador</w:t>
      </w:r>
      <w:r>
        <w:rPr>
          <w:spacing w:val="16"/>
        </w:rPr>
        <w:t> </w:t>
      </w:r>
      <w:r>
        <w:rPr/>
        <w:t>eleito</w:t>
      </w:r>
      <w:r>
        <w:rPr>
          <w:spacing w:val="16"/>
        </w:rPr>
        <w:t> </w:t>
      </w:r>
      <w:r>
        <w:rPr/>
        <w:t>por</w:t>
      </w:r>
      <w:r>
        <w:rPr>
          <w:spacing w:val="16"/>
        </w:rPr>
        <w:t> </w:t>
      </w:r>
      <w:r>
        <w:rPr/>
        <w:t>grupo</w:t>
      </w:r>
      <w:r>
        <w:rPr>
          <w:spacing w:val="16"/>
        </w:rPr>
        <w:t> </w:t>
      </w:r>
      <w:r>
        <w:rPr/>
        <w:t>ou</w:t>
      </w:r>
      <w:r>
        <w:rPr>
          <w:spacing w:val="16"/>
        </w:rPr>
        <w:t> </w:t>
      </w:r>
      <w:r>
        <w:rPr/>
        <w:t>classe</w:t>
      </w:r>
      <w:r>
        <w:rPr>
          <w:spacing w:val="16"/>
        </w:rPr>
        <w:t> </w:t>
      </w:r>
      <w:r>
        <w:rPr/>
        <w:t>de</w:t>
      </w:r>
      <w:r>
        <w:rPr>
          <w:spacing w:val="16"/>
        </w:rPr>
        <w:t> </w:t>
      </w:r>
      <w:r>
        <w:rPr/>
        <w:t>acionistas</w:t>
      </w:r>
      <w:r>
        <w:rPr>
          <w:spacing w:val="16"/>
        </w:rPr>
        <w:t> </w:t>
      </w:r>
      <w:r>
        <w:rPr/>
        <w:t>tem,</w:t>
      </w:r>
      <w:r>
        <w:rPr>
          <w:spacing w:val="16"/>
        </w:rPr>
        <w:t> </w:t>
      </w:r>
      <w:r>
        <w:rPr/>
        <w:t>para</w:t>
      </w:r>
      <w:r>
        <w:rPr>
          <w:spacing w:val="16"/>
        </w:rPr>
        <w:t> </w:t>
      </w:r>
      <w:r>
        <w:rPr/>
        <w:t>com</w:t>
      </w:r>
      <w:r>
        <w:rPr>
          <w:spacing w:val="16"/>
        </w:rPr>
        <w:t> </w:t>
      </w:r>
      <w:r>
        <w:rPr/>
        <w:t>a</w:t>
      </w:r>
      <w:r>
        <w:rPr>
          <w:spacing w:val="16"/>
        </w:rPr>
        <w:t> </w:t>
      </w:r>
      <w:r>
        <w:rPr/>
        <w:t>companhia,</w:t>
      </w:r>
      <w:r>
        <w:rPr>
          <w:spacing w:val="16"/>
        </w:rPr>
        <w:t> </w:t>
      </w:r>
      <w:r>
        <w:rPr/>
        <w:t>os</w:t>
      </w:r>
      <w:r>
        <w:rPr>
          <w:spacing w:val="16"/>
        </w:rPr>
        <w:t> </w:t>
      </w:r>
      <w:r>
        <w:rPr/>
        <w:t>mesmos</w:t>
      </w:r>
      <w:r>
        <w:rPr>
          <w:spacing w:val="16"/>
        </w:rPr>
        <w:t> </w:t>
      </w:r>
      <w:r>
        <w:rPr/>
        <w:t>deveres</w:t>
      </w:r>
      <w:r>
        <w:rPr>
          <w:spacing w:val="16"/>
        </w:rPr>
        <w:t> </w:t>
      </w:r>
      <w:r>
        <w:rPr/>
        <w:t>que os</w:t>
      </w:r>
      <w:r>
        <w:rPr>
          <w:spacing w:val="22"/>
        </w:rPr>
        <w:t> </w:t>
      </w:r>
      <w:r>
        <w:rPr/>
        <w:t>demais,</w:t>
      </w:r>
      <w:r>
        <w:rPr>
          <w:spacing w:val="22"/>
        </w:rPr>
        <w:t> </w:t>
      </w:r>
      <w:r>
        <w:rPr/>
        <w:t>não</w:t>
      </w:r>
      <w:r>
        <w:rPr>
          <w:spacing w:val="22"/>
        </w:rPr>
        <w:t> </w:t>
      </w:r>
      <w:r>
        <w:rPr/>
        <w:t>podendo,</w:t>
      </w:r>
      <w:r>
        <w:rPr>
          <w:spacing w:val="22"/>
        </w:rPr>
        <w:t> </w:t>
      </w:r>
      <w:r>
        <w:rPr/>
        <w:t>ainda</w:t>
      </w:r>
      <w:r>
        <w:rPr>
          <w:spacing w:val="22"/>
        </w:rPr>
        <w:t> </w:t>
      </w:r>
      <w:r>
        <w:rPr/>
        <w:t>que</w:t>
      </w:r>
      <w:r>
        <w:rPr>
          <w:spacing w:val="22"/>
        </w:rPr>
        <w:t> </w:t>
      </w:r>
      <w:r>
        <w:rPr/>
        <w:t>para</w:t>
      </w:r>
      <w:r>
        <w:rPr>
          <w:spacing w:val="22"/>
        </w:rPr>
        <w:t> </w:t>
      </w:r>
      <w:r>
        <w:rPr/>
        <w:t>defesa</w:t>
      </w:r>
      <w:r>
        <w:rPr>
          <w:spacing w:val="22"/>
        </w:rPr>
        <w:t> </w:t>
      </w:r>
      <w:r>
        <w:rPr/>
        <w:t>do</w:t>
      </w:r>
      <w:r>
        <w:rPr>
          <w:spacing w:val="22"/>
        </w:rPr>
        <w:t> </w:t>
      </w:r>
      <w:r>
        <w:rPr/>
        <w:t>interesse</w:t>
      </w:r>
      <w:r>
        <w:rPr>
          <w:spacing w:val="22"/>
        </w:rPr>
        <w:t> </w:t>
      </w:r>
      <w:r>
        <w:rPr/>
        <w:t>dos</w:t>
      </w:r>
      <w:r>
        <w:rPr>
          <w:spacing w:val="22"/>
        </w:rPr>
        <w:t> </w:t>
      </w:r>
      <w:r>
        <w:rPr/>
        <w:t>que</w:t>
      </w:r>
      <w:r>
        <w:rPr>
          <w:spacing w:val="22"/>
        </w:rPr>
        <w:t> </w:t>
      </w:r>
      <w:r>
        <w:rPr/>
        <w:t>o</w:t>
      </w:r>
      <w:r>
        <w:rPr>
          <w:spacing w:val="22"/>
        </w:rPr>
        <w:t> </w:t>
      </w:r>
      <w:r>
        <w:rPr/>
        <w:t>elegeram,</w:t>
      </w:r>
      <w:r>
        <w:rPr>
          <w:spacing w:val="22"/>
        </w:rPr>
        <w:t> </w:t>
      </w:r>
      <w:r>
        <w:rPr/>
        <w:t>faltar</w:t>
      </w:r>
      <w:r>
        <w:rPr>
          <w:spacing w:val="22"/>
        </w:rPr>
        <w:t> </w:t>
      </w:r>
      <w:r>
        <w:rPr/>
        <w:t>a</w:t>
      </w:r>
      <w:r>
        <w:rPr>
          <w:spacing w:val="22"/>
        </w:rPr>
        <w:t> </w:t>
      </w:r>
      <w:r>
        <w:rPr/>
        <w:t>esses</w:t>
      </w:r>
      <w:r>
        <w:rPr>
          <w:spacing w:val="22"/>
        </w:rPr>
        <w:t> </w:t>
      </w:r>
      <w:r>
        <w:rPr/>
        <w:t>deveres.</w:t>
      </w:r>
    </w:p>
    <w:p>
      <w:pPr>
        <w:pStyle w:val="BodyText"/>
        <w:spacing w:before="21"/>
      </w:pPr>
    </w:p>
    <w:p>
      <w:pPr>
        <w:pStyle w:val="BodyText"/>
        <w:ind w:left="548"/>
      </w:pPr>
      <w:r>
        <w:rPr/>
        <w:t>§</w:t>
      </w:r>
      <w:r>
        <w:rPr>
          <w:spacing w:val="6"/>
        </w:rPr>
        <w:t> </w:t>
      </w:r>
      <w:r>
        <w:rPr/>
        <w:t>2°</w:t>
      </w:r>
      <w:r>
        <w:rPr>
          <w:spacing w:val="5"/>
        </w:rPr>
        <w:t> </w:t>
      </w:r>
      <w:r>
        <w:rPr/>
        <w:t>É</w:t>
      </w:r>
      <w:r>
        <w:rPr>
          <w:spacing w:val="6"/>
        </w:rPr>
        <w:t> </w:t>
      </w:r>
      <w:r>
        <w:rPr/>
        <w:t>vedado</w:t>
      </w:r>
      <w:r>
        <w:rPr>
          <w:spacing w:val="6"/>
        </w:rPr>
        <w:t> </w:t>
      </w:r>
      <w:r>
        <w:rPr/>
        <w:t>ao</w:t>
      </w:r>
      <w:r>
        <w:rPr>
          <w:spacing w:val="6"/>
        </w:rPr>
        <w:t> </w:t>
      </w:r>
      <w:r>
        <w:rPr>
          <w:spacing w:val="-2"/>
        </w:rPr>
        <w:t>administrador:</w:t>
      </w:r>
    </w:p>
    <w:p>
      <w:pPr>
        <w:pStyle w:val="BodyText"/>
        <w:spacing w:before="28"/>
      </w:pPr>
    </w:p>
    <w:p>
      <w:pPr>
        <w:pStyle w:val="ListParagraph"/>
        <w:numPr>
          <w:ilvl w:val="1"/>
          <w:numId w:val="38"/>
        </w:numPr>
        <w:tabs>
          <w:tab w:pos="775" w:val="left" w:leader="none"/>
        </w:tabs>
        <w:spacing w:line="240" w:lineRule="auto" w:before="0" w:after="0"/>
        <w:ind w:left="775" w:right="0" w:hanging="227"/>
        <w:jc w:val="left"/>
        <w:rPr>
          <w:sz w:val="19"/>
        </w:rPr>
      </w:pPr>
      <w:r>
        <w:rPr>
          <w:sz w:val="19"/>
        </w:rPr>
        <w:t>praticar</w:t>
      </w:r>
      <w:r>
        <w:rPr>
          <w:spacing w:val="9"/>
          <w:sz w:val="19"/>
        </w:rPr>
        <w:t> </w:t>
      </w:r>
      <w:r>
        <w:rPr>
          <w:sz w:val="19"/>
        </w:rPr>
        <w:t>ato</w:t>
      </w:r>
      <w:r>
        <w:rPr>
          <w:spacing w:val="9"/>
          <w:sz w:val="19"/>
        </w:rPr>
        <w:t> </w:t>
      </w:r>
      <w:r>
        <w:rPr>
          <w:sz w:val="19"/>
        </w:rPr>
        <w:t>de</w:t>
      </w:r>
      <w:r>
        <w:rPr>
          <w:spacing w:val="9"/>
          <w:sz w:val="19"/>
        </w:rPr>
        <w:t> </w:t>
      </w:r>
      <w:r>
        <w:rPr>
          <w:sz w:val="19"/>
        </w:rPr>
        <w:t>liberalidade</w:t>
      </w:r>
      <w:r>
        <w:rPr>
          <w:spacing w:val="9"/>
          <w:sz w:val="19"/>
        </w:rPr>
        <w:t> </w:t>
      </w:r>
      <w:r>
        <w:rPr>
          <w:sz w:val="19"/>
        </w:rPr>
        <w:t>à</w:t>
      </w:r>
      <w:r>
        <w:rPr>
          <w:spacing w:val="9"/>
          <w:sz w:val="19"/>
        </w:rPr>
        <w:t> </w:t>
      </w:r>
      <w:r>
        <w:rPr>
          <w:sz w:val="19"/>
        </w:rPr>
        <w:t>custa</w:t>
      </w:r>
      <w:r>
        <w:rPr>
          <w:spacing w:val="9"/>
          <w:sz w:val="19"/>
        </w:rPr>
        <w:t> </w:t>
      </w:r>
      <w:r>
        <w:rPr>
          <w:sz w:val="19"/>
        </w:rPr>
        <w:t>da</w:t>
      </w:r>
      <w:r>
        <w:rPr>
          <w:spacing w:val="10"/>
          <w:sz w:val="19"/>
        </w:rPr>
        <w:t> </w:t>
      </w:r>
      <w:r>
        <w:rPr>
          <w:spacing w:val="-2"/>
          <w:sz w:val="19"/>
        </w:rPr>
        <w:t>companhia;</w:t>
      </w:r>
    </w:p>
    <w:p>
      <w:pPr>
        <w:pStyle w:val="BodyText"/>
        <w:spacing w:before="28"/>
      </w:pPr>
    </w:p>
    <w:p>
      <w:pPr>
        <w:pStyle w:val="ListParagraph"/>
        <w:numPr>
          <w:ilvl w:val="1"/>
          <w:numId w:val="38"/>
        </w:numPr>
        <w:tabs>
          <w:tab w:pos="794" w:val="left" w:leader="none"/>
        </w:tabs>
        <w:spacing w:line="247" w:lineRule="auto" w:before="0" w:after="0"/>
        <w:ind w:left="114" w:right="117" w:firstLine="451"/>
        <w:jc w:val="both"/>
        <w:rPr>
          <w:sz w:val="19"/>
        </w:rPr>
      </w:pPr>
      <w:r>
        <w:rPr>
          <w:sz w:val="19"/>
        </w:rPr>
        <w:t>sem prévia autorização da assembléia-geral ou do conselho de administração, tomar por empréstimo recursos ou bens da companhia, ou usar, em proveito próprio, de sociedade em que tenha interesse, ou de terceiros, os seus bens, serviços ou crédito;</w:t>
      </w:r>
    </w:p>
    <w:p>
      <w:pPr>
        <w:pStyle w:val="BodyText"/>
        <w:spacing w:before="21"/>
      </w:pPr>
    </w:p>
    <w:p>
      <w:pPr>
        <w:pStyle w:val="ListParagraph"/>
        <w:numPr>
          <w:ilvl w:val="1"/>
          <w:numId w:val="38"/>
        </w:numPr>
        <w:tabs>
          <w:tab w:pos="962" w:val="left" w:leader="none"/>
        </w:tabs>
        <w:spacing w:line="247" w:lineRule="auto" w:before="1" w:after="0"/>
        <w:ind w:left="114" w:right="117" w:firstLine="610"/>
        <w:jc w:val="left"/>
        <w:rPr>
          <w:sz w:val="19"/>
        </w:rPr>
      </w:pPr>
      <w:r>
        <w:rPr>
          <w:sz w:val="19"/>
        </w:rPr>
        <w:t>receber</w:t>
      </w:r>
      <w:r>
        <w:rPr>
          <w:spacing w:val="39"/>
          <w:sz w:val="19"/>
        </w:rPr>
        <w:t> </w:t>
      </w:r>
      <w:r>
        <w:rPr>
          <w:sz w:val="19"/>
        </w:rPr>
        <w:t>de</w:t>
      </w:r>
      <w:r>
        <w:rPr>
          <w:spacing w:val="39"/>
          <w:sz w:val="19"/>
        </w:rPr>
        <w:t> </w:t>
      </w:r>
      <w:r>
        <w:rPr>
          <w:sz w:val="19"/>
        </w:rPr>
        <w:t>terceiros,</w:t>
      </w:r>
      <w:r>
        <w:rPr>
          <w:spacing w:val="39"/>
          <w:sz w:val="19"/>
        </w:rPr>
        <w:t> </w:t>
      </w:r>
      <w:r>
        <w:rPr>
          <w:sz w:val="19"/>
        </w:rPr>
        <w:t>sem</w:t>
      </w:r>
      <w:r>
        <w:rPr>
          <w:spacing w:val="39"/>
          <w:sz w:val="19"/>
        </w:rPr>
        <w:t> </w:t>
      </w:r>
      <w:r>
        <w:rPr>
          <w:sz w:val="19"/>
        </w:rPr>
        <w:t>autorização</w:t>
      </w:r>
      <w:r>
        <w:rPr>
          <w:spacing w:val="39"/>
          <w:sz w:val="19"/>
        </w:rPr>
        <w:t> </w:t>
      </w:r>
      <w:r>
        <w:rPr>
          <w:sz w:val="19"/>
        </w:rPr>
        <w:t>estatutária</w:t>
      </w:r>
      <w:r>
        <w:rPr>
          <w:spacing w:val="39"/>
          <w:sz w:val="19"/>
        </w:rPr>
        <w:t> </w:t>
      </w:r>
      <w:r>
        <w:rPr>
          <w:sz w:val="19"/>
        </w:rPr>
        <w:t>ou</w:t>
      </w:r>
      <w:r>
        <w:rPr>
          <w:spacing w:val="39"/>
          <w:sz w:val="19"/>
        </w:rPr>
        <w:t> </w:t>
      </w:r>
      <w:r>
        <w:rPr>
          <w:sz w:val="19"/>
        </w:rPr>
        <w:t>da</w:t>
      </w:r>
      <w:r>
        <w:rPr>
          <w:spacing w:val="39"/>
          <w:sz w:val="19"/>
        </w:rPr>
        <w:t> </w:t>
      </w:r>
      <w:r>
        <w:rPr>
          <w:sz w:val="19"/>
        </w:rPr>
        <w:t>assembléia-geral,</w:t>
      </w:r>
      <w:r>
        <w:rPr>
          <w:spacing w:val="39"/>
          <w:sz w:val="19"/>
        </w:rPr>
        <w:t> </w:t>
      </w:r>
      <w:r>
        <w:rPr>
          <w:sz w:val="19"/>
        </w:rPr>
        <w:t>qualquer</w:t>
      </w:r>
      <w:r>
        <w:rPr>
          <w:spacing w:val="39"/>
          <w:sz w:val="19"/>
        </w:rPr>
        <w:t> </w:t>
      </w:r>
      <w:r>
        <w:rPr>
          <w:sz w:val="19"/>
        </w:rPr>
        <w:t>modalidade</w:t>
      </w:r>
      <w:r>
        <w:rPr>
          <w:spacing w:val="39"/>
          <w:sz w:val="19"/>
        </w:rPr>
        <w:t> </w:t>
      </w:r>
      <w:r>
        <w:rPr>
          <w:sz w:val="19"/>
        </w:rPr>
        <w:t>de</w:t>
      </w:r>
      <w:r>
        <w:rPr>
          <w:spacing w:val="39"/>
          <w:sz w:val="19"/>
        </w:rPr>
        <w:t> </w:t>
      </w:r>
      <w:r>
        <w:rPr>
          <w:sz w:val="19"/>
        </w:rPr>
        <w:t>vantagem pessoal, direta ou indireta, em razão do exercício de seu cargo.</w:t>
      </w:r>
    </w:p>
    <w:p>
      <w:pPr>
        <w:pStyle w:val="BodyText"/>
        <w:spacing w:before="21"/>
      </w:pPr>
    </w:p>
    <w:p>
      <w:pPr>
        <w:pStyle w:val="BodyText"/>
        <w:ind w:left="548"/>
      </w:pPr>
      <w:r>
        <w:rPr/>
        <w:t>§</w:t>
      </w:r>
      <w:r>
        <w:rPr>
          <w:spacing w:val="9"/>
        </w:rPr>
        <w:t> </w:t>
      </w:r>
      <w:r>
        <w:rPr/>
        <w:t>3º</w:t>
      </w:r>
      <w:r>
        <w:rPr>
          <w:spacing w:val="-4"/>
        </w:rPr>
        <w:t> </w:t>
      </w:r>
      <w:r>
        <w:rPr/>
        <w:t>As</w:t>
      </w:r>
      <w:r>
        <w:rPr>
          <w:spacing w:val="9"/>
        </w:rPr>
        <w:t> </w:t>
      </w:r>
      <w:r>
        <w:rPr/>
        <w:t>importâncias</w:t>
      </w:r>
      <w:r>
        <w:rPr>
          <w:spacing w:val="9"/>
        </w:rPr>
        <w:t> </w:t>
      </w:r>
      <w:r>
        <w:rPr/>
        <w:t>recebidas</w:t>
      </w:r>
      <w:r>
        <w:rPr>
          <w:spacing w:val="9"/>
        </w:rPr>
        <w:t> </w:t>
      </w:r>
      <w:r>
        <w:rPr/>
        <w:t>com</w:t>
      </w:r>
      <w:r>
        <w:rPr>
          <w:spacing w:val="9"/>
        </w:rPr>
        <w:t> </w:t>
      </w:r>
      <w:r>
        <w:rPr/>
        <w:t>infração</w:t>
      </w:r>
      <w:r>
        <w:rPr>
          <w:spacing w:val="9"/>
        </w:rPr>
        <w:t> </w:t>
      </w:r>
      <w:r>
        <w:rPr/>
        <w:t>ao</w:t>
      </w:r>
      <w:r>
        <w:rPr>
          <w:spacing w:val="10"/>
        </w:rPr>
        <w:t> </w:t>
      </w:r>
      <w:r>
        <w:rPr/>
        <w:t>disposto</w:t>
      </w:r>
      <w:r>
        <w:rPr>
          <w:spacing w:val="9"/>
        </w:rPr>
        <w:t> </w:t>
      </w:r>
      <w:r>
        <w:rPr/>
        <w:t>na</w:t>
      </w:r>
      <w:r>
        <w:rPr>
          <w:spacing w:val="9"/>
        </w:rPr>
        <w:t> </w:t>
      </w:r>
      <w:r>
        <w:rPr/>
        <w:t>alínea</w:t>
      </w:r>
      <w:r>
        <w:rPr>
          <w:spacing w:val="9"/>
        </w:rPr>
        <w:t> </w:t>
      </w:r>
      <w:r>
        <w:rPr/>
        <w:t>c</w:t>
      </w:r>
      <w:r>
        <w:rPr>
          <w:spacing w:val="9"/>
        </w:rPr>
        <w:t> </w:t>
      </w:r>
      <w:r>
        <w:rPr/>
        <w:t>do</w:t>
      </w:r>
      <w:r>
        <w:rPr>
          <w:spacing w:val="9"/>
        </w:rPr>
        <w:t> </w:t>
      </w:r>
      <w:r>
        <w:rPr/>
        <w:t>§</w:t>
      </w:r>
      <w:r>
        <w:rPr>
          <w:spacing w:val="9"/>
        </w:rPr>
        <w:t> </w:t>
      </w:r>
      <w:r>
        <w:rPr/>
        <w:t>2º</w:t>
      </w:r>
      <w:r>
        <w:rPr>
          <w:spacing w:val="9"/>
        </w:rPr>
        <w:t> </w:t>
      </w:r>
      <w:r>
        <w:rPr/>
        <w:t>pertencerão</w:t>
      </w:r>
      <w:r>
        <w:rPr>
          <w:spacing w:val="9"/>
        </w:rPr>
        <w:t> </w:t>
      </w:r>
      <w:r>
        <w:rPr/>
        <w:t>à</w:t>
      </w:r>
      <w:r>
        <w:rPr>
          <w:spacing w:val="9"/>
        </w:rPr>
        <w:t> </w:t>
      </w:r>
      <w:r>
        <w:rPr>
          <w:spacing w:val="-2"/>
        </w:rPr>
        <w:t>companhia.</w:t>
      </w:r>
    </w:p>
    <w:p>
      <w:pPr>
        <w:pStyle w:val="BodyText"/>
        <w:spacing w:before="28"/>
      </w:pPr>
    </w:p>
    <w:p>
      <w:pPr>
        <w:pStyle w:val="BodyText"/>
        <w:spacing w:line="247" w:lineRule="auto"/>
        <w:ind w:left="114" w:right="117" w:firstLine="487"/>
        <w:jc w:val="both"/>
      </w:pPr>
      <w:r>
        <w:rPr/>
        <w:t>§ 4º O conselho de administração ou a diretoria podem autorizar a prática de atos gratuitos razoáveis em </w:t>
      </w:r>
      <w:r>
        <w:rPr/>
        <w:t>benefício</w:t>
      </w:r>
      <w:r>
        <w:rPr>
          <w:spacing w:val="80"/>
        </w:rPr>
        <w:t> </w:t>
      </w:r>
      <w:r>
        <w:rPr/>
        <w:t>dos</w:t>
      </w:r>
      <w:r>
        <w:rPr>
          <w:spacing w:val="26"/>
        </w:rPr>
        <w:t> </w:t>
      </w:r>
      <w:r>
        <w:rPr/>
        <w:t>empregados</w:t>
      </w:r>
      <w:r>
        <w:rPr>
          <w:spacing w:val="26"/>
        </w:rPr>
        <w:t> </w:t>
      </w:r>
      <w:r>
        <w:rPr/>
        <w:t>ou</w:t>
      </w:r>
      <w:r>
        <w:rPr>
          <w:spacing w:val="26"/>
        </w:rPr>
        <w:t> </w:t>
      </w:r>
      <w:r>
        <w:rPr/>
        <w:t>da</w:t>
      </w:r>
      <w:r>
        <w:rPr>
          <w:spacing w:val="26"/>
        </w:rPr>
        <w:t> </w:t>
      </w:r>
      <w:r>
        <w:rPr/>
        <w:t>comunidade</w:t>
      </w:r>
      <w:r>
        <w:rPr>
          <w:spacing w:val="26"/>
        </w:rPr>
        <w:t> </w:t>
      </w:r>
      <w:r>
        <w:rPr/>
        <w:t>de</w:t>
      </w:r>
      <w:r>
        <w:rPr>
          <w:spacing w:val="26"/>
        </w:rPr>
        <w:t> </w:t>
      </w:r>
      <w:r>
        <w:rPr/>
        <w:t>que</w:t>
      </w:r>
      <w:r>
        <w:rPr>
          <w:spacing w:val="26"/>
        </w:rPr>
        <w:t> </w:t>
      </w:r>
      <w:r>
        <w:rPr/>
        <w:t>participe</w:t>
      </w:r>
      <w:r>
        <w:rPr>
          <w:spacing w:val="26"/>
        </w:rPr>
        <w:t> </w:t>
      </w:r>
      <w:r>
        <w:rPr/>
        <w:t>a</w:t>
      </w:r>
      <w:r>
        <w:rPr>
          <w:spacing w:val="26"/>
        </w:rPr>
        <w:t> </w:t>
      </w:r>
      <w:r>
        <w:rPr/>
        <w:t>empresa,</w:t>
      </w:r>
      <w:r>
        <w:rPr>
          <w:spacing w:val="26"/>
        </w:rPr>
        <w:t> </w:t>
      </w:r>
      <w:r>
        <w:rPr/>
        <w:t>tendo</w:t>
      </w:r>
      <w:r>
        <w:rPr>
          <w:spacing w:val="26"/>
        </w:rPr>
        <w:t> </w:t>
      </w:r>
      <w:r>
        <w:rPr/>
        <w:t>em</w:t>
      </w:r>
      <w:r>
        <w:rPr>
          <w:spacing w:val="26"/>
        </w:rPr>
        <w:t> </w:t>
      </w:r>
      <w:r>
        <w:rPr/>
        <w:t>vista</w:t>
      </w:r>
      <w:r>
        <w:rPr>
          <w:spacing w:val="26"/>
        </w:rPr>
        <w:t> </w:t>
      </w:r>
      <w:r>
        <w:rPr/>
        <w:t>suas</w:t>
      </w:r>
      <w:r>
        <w:rPr>
          <w:spacing w:val="26"/>
        </w:rPr>
        <w:t> </w:t>
      </w:r>
      <w:r>
        <w:rPr/>
        <w:t>responsabilidades</w:t>
      </w:r>
      <w:r>
        <w:rPr>
          <w:spacing w:val="26"/>
        </w:rPr>
        <w:t> </w:t>
      </w:r>
      <w:r>
        <w:rPr/>
        <w:t>sociais.</w:t>
      </w:r>
    </w:p>
    <w:p>
      <w:pPr>
        <w:pStyle w:val="BodyText"/>
        <w:spacing w:before="21"/>
      </w:pPr>
    </w:p>
    <w:p>
      <w:pPr>
        <w:pStyle w:val="BodyText"/>
        <w:ind w:right="2"/>
        <w:jc w:val="center"/>
      </w:pPr>
      <w:r>
        <w:rPr/>
        <w:t>Dever</w:t>
      </w:r>
      <w:r>
        <w:rPr>
          <w:spacing w:val="8"/>
        </w:rPr>
        <w:t> </w:t>
      </w:r>
      <w:r>
        <w:rPr/>
        <w:t>de</w:t>
      </w:r>
      <w:r>
        <w:rPr>
          <w:spacing w:val="8"/>
        </w:rPr>
        <w:t> </w:t>
      </w:r>
      <w:r>
        <w:rPr>
          <w:spacing w:val="-2"/>
        </w:rPr>
        <w:t>Lealdade</w:t>
      </w:r>
    </w:p>
    <w:p>
      <w:pPr>
        <w:pStyle w:val="BodyText"/>
        <w:spacing w:before="28"/>
      </w:pPr>
    </w:p>
    <w:p>
      <w:pPr>
        <w:pStyle w:val="BodyText"/>
        <w:spacing w:line="247" w:lineRule="auto"/>
        <w:ind w:left="114" w:right="117" w:firstLine="491"/>
        <w:jc w:val="both"/>
      </w:pPr>
      <w:r>
        <w:rPr/>
        <w:t>Art.</w:t>
      </w:r>
      <w:r>
        <w:rPr>
          <w:spacing w:val="21"/>
        </w:rPr>
        <w:t> </w:t>
      </w:r>
      <w:r>
        <w:rPr/>
        <w:t>155.</w:t>
      </w:r>
      <w:r>
        <w:rPr>
          <w:spacing w:val="21"/>
        </w:rPr>
        <w:t> </w:t>
      </w:r>
      <w:r>
        <w:rPr/>
        <w:t>O</w:t>
      </w:r>
      <w:r>
        <w:rPr>
          <w:spacing w:val="21"/>
        </w:rPr>
        <w:t> </w:t>
      </w:r>
      <w:r>
        <w:rPr/>
        <w:t>administrador</w:t>
      </w:r>
      <w:r>
        <w:rPr>
          <w:spacing w:val="21"/>
        </w:rPr>
        <w:t> </w:t>
      </w:r>
      <w:r>
        <w:rPr/>
        <w:t>deve</w:t>
      </w:r>
      <w:r>
        <w:rPr>
          <w:spacing w:val="21"/>
        </w:rPr>
        <w:t> </w:t>
      </w:r>
      <w:r>
        <w:rPr/>
        <w:t>servir</w:t>
      </w:r>
      <w:r>
        <w:rPr>
          <w:spacing w:val="21"/>
        </w:rPr>
        <w:t> </w:t>
      </w:r>
      <w:r>
        <w:rPr/>
        <w:t>com</w:t>
      </w:r>
      <w:r>
        <w:rPr>
          <w:spacing w:val="21"/>
        </w:rPr>
        <w:t> </w:t>
      </w:r>
      <w:r>
        <w:rPr/>
        <w:t>lealdade</w:t>
      </w:r>
      <w:r>
        <w:rPr>
          <w:spacing w:val="21"/>
        </w:rPr>
        <w:t> </w:t>
      </w:r>
      <w:r>
        <w:rPr/>
        <w:t>à</w:t>
      </w:r>
      <w:r>
        <w:rPr>
          <w:spacing w:val="21"/>
        </w:rPr>
        <w:t> </w:t>
      </w:r>
      <w:r>
        <w:rPr/>
        <w:t>companhia</w:t>
      </w:r>
      <w:r>
        <w:rPr>
          <w:spacing w:val="21"/>
        </w:rPr>
        <w:t> </w:t>
      </w:r>
      <w:r>
        <w:rPr/>
        <w:t>e</w:t>
      </w:r>
      <w:r>
        <w:rPr>
          <w:spacing w:val="21"/>
        </w:rPr>
        <w:t> </w:t>
      </w:r>
      <w:r>
        <w:rPr/>
        <w:t>manter</w:t>
      </w:r>
      <w:r>
        <w:rPr>
          <w:spacing w:val="21"/>
        </w:rPr>
        <w:t> </w:t>
      </w:r>
      <w:r>
        <w:rPr/>
        <w:t>reserva</w:t>
      </w:r>
      <w:r>
        <w:rPr>
          <w:spacing w:val="21"/>
        </w:rPr>
        <w:t> </w:t>
      </w:r>
      <w:r>
        <w:rPr/>
        <w:t>sobre</w:t>
      </w:r>
      <w:r>
        <w:rPr>
          <w:spacing w:val="21"/>
        </w:rPr>
        <w:t> </w:t>
      </w:r>
      <w:r>
        <w:rPr/>
        <w:t>os</w:t>
      </w:r>
      <w:r>
        <w:rPr>
          <w:spacing w:val="21"/>
        </w:rPr>
        <w:t> </w:t>
      </w:r>
      <w:r>
        <w:rPr/>
        <w:t>seus</w:t>
      </w:r>
      <w:r>
        <w:rPr>
          <w:spacing w:val="21"/>
        </w:rPr>
        <w:t> </w:t>
      </w:r>
      <w:r>
        <w:rPr/>
        <w:t>negócios,</w:t>
      </w:r>
      <w:r>
        <w:rPr>
          <w:spacing w:val="21"/>
        </w:rPr>
        <w:t> </w:t>
      </w:r>
      <w:r>
        <w:rPr/>
        <w:t>sendo- lhe vedado:</w:t>
      </w:r>
    </w:p>
    <w:p>
      <w:pPr>
        <w:pStyle w:val="BodyText"/>
        <w:spacing w:before="22"/>
      </w:pPr>
    </w:p>
    <w:p>
      <w:pPr>
        <w:pStyle w:val="BodyText"/>
        <w:spacing w:line="247" w:lineRule="auto"/>
        <w:ind w:left="114" w:right="117" w:firstLine="442"/>
        <w:jc w:val="both"/>
      </w:pPr>
      <w:r>
        <w:rPr/>
        <w:t>I - usar, em benefício próprio ou de outrem, com ou sem prejuízo para a companhia, as oportunidades comerciais de que tenha conhecimento em razão do exercício de seu cargo;</w:t>
      </w:r>
    </w:p>
    <w:p>
      <w:pPr>
        <w:pStyle w:val="BodyText"/>
        <w:spacing w:before="21"/>
      </w:pPr>
    </w:p>
    <w:p>
      <w:pPr>
        <w:pStyle w:val="ListParagraph"/>
        <w:numPr>
          <w:ilvl w:val="0"/>
          <w:numId w:val="39"/>
        </w:numPr>
        <w:tabs>
          <w:tab w:pos="842" w:val="left" w:leader="none"/>
        </w:tabs>
        <w:spacing w:line="247" w:lineRule="auto" w:before="0" w:after="0"/>
        <w:ind w:left="114" w:right="117" w:firstLine="551"/>
        <w:jc w:val="both"/>
        <w:rPr>
          <w:sz w:val="19"/>
        </w:rPr>
      </w:pPr>
      <w:r>
        <w:rPr>
          <w:sz w:val="19"/>
        </w:rPr>
        <w:t>-</w:t>
      </w:r>
      <w:r>
        <w:rPr>
          <w:spacing w:val="26"/>
          <w:sz w:val="19"/>
        </w:rPr>
        <w:t> </w:t>
      </w:r>
      <w:r>
        <w:rPr>
          <w:sz w:val="19"/>
        </w:rPr>
        <w:t>omitir-se</w:t>
      </w:r>
      <w:r>
        <w:rPr>
          <w:spacing w:val="26"/>
          <w:sz w:val="19"/>
        </w:rPr>
        <w:t> </w:t>
      </w:r>
      <w:r>
        <w:rPr>
          <w:sz w:val="19"/>
        </w:rPr>
        <w:t>no</w:t>
      </w:r>
      <w:r>
        <w:rPr>
          <w:spacing w:val="26"/>
          <w:sz w:val="19"/>
        </w:rPr>
        <w:t> </w:t>
      </w:r>
      <w:r>
        <w:rPr>
          <w:sz w:val="19"/>
        </w:rPr>
        <w:t>exercício</w:t>
      </w:r>
      <w:r>
        <w:rPr>
          <w:spacing w:val="26"/>
          <w:sz w:val="19"/>
        </w:rPr>
        <w:t> </w:t>
      </w:r>
      <w:r>
        <w:rPr>
          <w:sz w:val="19"/>
        </w:rPr>
        <w:t>ou</w:t>
      </w:r>
      <w:r>
        <w:rPr>
          <w:spacing w:val="26"/>
          <w:sz w:val="19"/>
        </w:rPr>
        <w:t> </w:t>
      </w:r>
      <w:r>
        <w:rPr>
          <w:sz w:val="19"/>
        </w:rPr>
        <w:t>proteção</w:t>
      </w:r>
      <w:r>
        <w:rPr>
          <w:spacing w:val="26"/>
          <w:sz w:val="19"/>
        </w:rPr>
        <w:t> </w:t>
      </w:r>
      <w:r>
        <w:rPr>
          <w:sz w:val="19"/>
        </w:rPr>
        <w:t>de</w:t>
      </w:r>
      <w:r>
        <w:rPr>
          <w:spacing w:val="26"/>
          <w:sz w:val="19"/>
        </w:rPr>
        <w:t> </w:t>
      </w:r>
      <w:r>
        <w:rPr>
          <w:sz w:val="19"/>
        </w:rPr>
        <w:t>direitos</w:t>
      </w:r>
      <w:r>
        <w:rPr>
          <w:spacing w:val="26"/>
          <w:sz w:val="19"/>
        </w:rPr>
        <w:t> </w:t>
      </w:r>
      <w:r>
        <w:rPr>
          <w:sz w:val="19"/>
        </w:rPr>
        <w:t>da</w:t>
      </w:r>
      <w:r>
        <w:rPr>
          <w:spacing w:val="26"/>
          <w:sz w:val="19"/>
        </w:rPr>
        <w:t> </w:t>
      </w:r>
      <w:r>
        <w:rPr>
          <w:sz w:val="19"/>
        </w:rPr>
        <w:t>companhia</w:t>
      </w:r>
      <w:r>
        <w:rPr>
          <w:spacing w:val="26"/>
          <w:sz w:val="19"/>
        </w:rPr>
        <w:t> </w:t>
      </w:r>
      <w:r>
        <w:rPr>
          <w:sz w:val="19"/>
        </w:rPr>
        <w:t>ou,</w:t>
      </w:r>
      <w:r>
        <w:rPr>
          <w:spacing w:val="26"/>
          <w:sz w:val="19"/>
        </w:rPr>
        <w:t> </w:t>
      </w:r>
      <w:r>
        <w:rPr>
          <w:sz w:val="19"/>
        </w:rPr>
        <w:t>visando</w:t>
      </w:r>
      <w:r>
        <w:rPr>
          <w:spacing w:val="26"/>
          <w:sz w:val="19"/>
        </w:rPr>
        <w:t> </w:t>
      </w:r>
      <w:r>
        <w:rPr>
          <w:sz w:val="19"/>
        </w:rPr>
        <w:t>à</w:t>
      </w:r>
      <w:r>
        <w:rPr>
          <w:spacing w:val="26"/>
          <w:sz w:val="19"/>
        </w:rPr>
        <w:t> </w:t>
      </w:r>
      <w:r>
        <w:rPr>
          <w:sz w:val="19"/>
        </w:rPr>
        <w:t>obtenção</w:t>
      </w:r>
      <w:r>
        <w:rPr>
          <w:spacing w:val="26"/>
          <w:sz w:val="19"/>
        </w:rPr>
        <w:t> </w:t>
      </w:r>
      <w:r>
        <w:rPr>
          <w:sz w:val="19"/>
        </w:rPr>
        <w:t>de</w:t>
      </w:r>
      <w:r>
        <w:rPr>
          <w:spacing w:val="26"/>
          <w:sz w:val="19"/>
        </w:rPr>
        <w:t> </w:t>
      </w:r>
      <w:r>
        <w:rPr>
          <w:sz w:val="19"/>
        </w:rPr>
        <w:t>vantagens,</w:t>
      </w:r>
      <w:r>
        <w:rPr>
          <w:spacing w:val="26"/>
          <w:sz w:val="19"/>
        </w:rPr>
        <w:t> </w:t>
      </w:r>
      <w:r>
        <w:rPr>
          <w:sz w:val="19"/>
        </w:rPr>
        <w:t>para</w:t>
      </w:r>
      <w:r>
        <w:rPr>
          <w:spacing w:val="26"/>
          <w:sz w:val="19"/>
        </w:rPr>
        <w:t> </w:t>
      </w:r>
      <w:r>
        <w:rPr>
          <w:sz w:val="19"/>
        </w:rPr>
        <w:t>si</w:t>
      </w:r>
      <w:r>
        <w:rPr>
          <w:spacing w:val="26"/>
          <w:sz w:val="19"/>
        </w:rPr>
        <w:t> </w:t>
      </w:r>
      <w:r>
        <w:rPr>
          <w:sz w:val="19"/>
        </w:rPr>
        <w:t>ou para outrem, deixar de aproveitar oportunidades de negócio de interesse da companhia;</w:t>
      </w:r>
    </w:p>
    <w:p>
      <w:pPr>
        <w:pStyle w:val="BodyText"/>
        <w:spacing w:before="22"/>
      </w:pPr>
    </w:p>
    <w:p>
      <w:pPr>
        <w:pStyle w:val="ListParagraph"/>
        <w:numPr>
          <w:ilvl w:val="0"/>
          <w:numId w:val="39"/>
        </w:numPr>
        <w:tabs>
          <w:tab w:pos="980" w:val="left" w:leader="none"/>
        </w:tabs>
        <w:spacing w:line="247" w:lineRule="auto" w:before="0" w:after="0"/>
        <w:ind w:left="114" w:right="117" w:firstLine="626"/>
        <w:jc w:val="both"/>
        <w:rPr>
          <w:sz w:val="19"/>
        </w:rPr>
      </w:pPr>
      <w:r>
        <w:rPr>
          <w:sz w:val="19"/>
        </w:rPr>
        <w:t>- adquirir, para revender com lucro, bem ou direito que sabe necessário à companhia, ou que esta tencione </w:t>
      </w:r>
      <w:r>
        <w:rPr>
          <w:spacing w:val="-2"/>
          <w:sz w:val="19"/>
        </w:rPr>
        <w:t>adquirir.</w:t>
      </w:r>
    </w:p>
    <w:p>
      <w:pPr>
        <w:pStyle w:val="BodyText"/>
        <w:spacing w:before="21"/>
      </w:pPr>
    </w:p>
    <w:p>
      <w:pPr>
        <w:pStyle w:val="BodyText"/>
        <w:spacing w:line="247" w:lineRule="auto"/>
        <w:ind w:left="114" w:right="117" w:firstLine="490"/>
        <w:jc w:val="both"/>
      </w:pPr>
      <w:r>
        <w:rPr/>
        <w:t>§ 1º Cumpre, ademais, ao administrador de companhia aberta, guardar sigilo sobre qualquer informação que ainda</w:t>
      </w:r>
      <w:r>
        <w:rPr>
          <w:spacing w:val="40"/>
        </w:rPr>
        <w:t> </w:t>
      </w:r>
      <w:r>
        <w:rPr/>
        <w:t>não</w:t>
      </w:r>
      <w:r>
        <w:rPr>
          <w:spacing w:val="40"/>
        </w:rPr>
        <w:t> </w:t>
      </w:r>
      <w:r>
        <w:rPr/>
        <w:t>tenha</w:t>
      </w:r>
      <w:r>
        <w:rPr>
          <w:spacing w:val="40"/>
        </w:rPr>
        <w:t> </w:t>
      </w:r>
      <w:r>
        <w:rPr/>
        <w:t>sido</w:t>
      </w:r>
      <w:r>
        <w:rPr>
          <w:spacing w:val="40"/>
        </w:rPr>
        <w:t> </w:t>
      </w:r>
      <w:r>
        <w:rPr/>
        <w:t>divulgada</w:t>
      </w:r>
      <w:r>
        <w:rPr>
          <w:spacing w:val="40"/>
        </w:rPr>
        <w:t> </w:t>
      </w:r>
      <w:r>
        <w:rPr/>
        <w:t>para</w:t>
      </w:r>
      <w:r>
        <w:rPr>
          <w:spacing w:val="40"/>
        </w:rPr>
        <w:t> </w:t>
      </w:r>
      <w:r>
        <w:rPr/>
        <w:t>conhecimento</w:t>
      </w:r>
      <w:r>
        <w:rPr>
          <w:spacing w:val="40"/>
        </w:rPr>
        <w:t> </w:t>
      </w:r>
      <w:r>
        <w:rPr/>
        <w:t>do</w:t>
      </w:r>
      <w:r>
        <w:rPr>
          <w:spacing w:val="40"/>
        </w:rPr>
        <w:t> </w:t>
      </w:r>
      <w:r>
        <w:rPr/>
        <w:t>mercado,</w:t>
      </w:r>
      <w:r>
        <w:rPr>
          <w:spacing w:val="40"/>
        </w:rPr>
        <w:t> </w:t>
      </w:r>
      <w:r>
        <w:rPr/>
        <w:t>obtida</w:t>
      </w:r>
      <w:r>
        <w:rPr>
          <w:spacing w:val="40"/>
        </w:rPr>
        <w:t> </w:t>
      </w:r>
      <w:r>
        <w:rPr/>
        <w:t>em</w:t>
      </w:r>
      <w:r>
        <w:rPr>
          <w:spacing w:val="40"/>
        </w:rPr>
        <w:t> </w:t>
      </w:r>
      <w:r>
        <w:rPr/>
        <w:t>razão</w:t>
      </w:r>
      <w:r>
        <w:rPr>
          <w:spacing w:val="40"/>
        </w:rPr>
        <w:t> </w:t>
      </w:r>
      <w:r>
        <w:rPr/>
        <w:t>do</w:t>
      </w:r>
      <w:r>
        <w:rPr>
          <w:spacing w:val="40"/>
        </w:rPr>
        <w:t> </w:t>
      </w:r>
      <w:r>
        <w:rPr/>
        <w:t>cargo</w:t>
      </w:r>
      <w:r>
        <w:rPr>
          <w:spacing w:val="40"/>
        </w:rPr>
        <w:t> </w:t>
      </w:r>
      <w:r>
        <w:rPr/>
        <w:t>e</w:t>
      </w:r>
      <w:r>
        <w:rPr>
          <w:spacing w:val="40"/>
        </w:rPr>
        <w:t> </w:t>
      </w:r>
      <w:r>
        <w:rPr/>
        <w:t>capaz</w:t>
      </w:r>
      <w:r>
        <w:rPr>
          <w:spacing w:val="40"/>
        </w:rPr>
        <w:t> </w:t>
      </w:r>
      <w:r>
        <w:rPr/>
        <w:t>de</w:t>
      </w:r>
      <w:r>
        <w:rPr>
          <w:spacing w:val="40"/>
        </w:rPr>
        <w:t> </w:t>
      </w:r>
      <w:r>
        <w:rPr/>
        <w:t>influir</w:t>
      </w:r>
      <w:r>
        <w:rPr>
          <w:spacing w:val="40"/>
        </w:rPr>
        <w:t> </w:t>
      </w:r>
      <w:r>
        <w:rPr/>
        <w:t>de</w:t>
      </w:r>
      <w:r>
        <w:rPr>
          <w:spacing w:val="40"/>
        </w:rPr>
        <w:t> </w:t>
      </w:r>
      <w:r>
        <w:rPr/>
        <w:t>modo ponderável</w:t>
      </w:r>
      <w:r>
        <w:rPr>
          <w:spacing w:val="40"/>
        </w:rPr>
        <w:t> </w:t>
      </w:r>
      <w:r>
        <w:rPr/>
        <w:t>na</w:t>
      </w:r>
      <w:r>
        <w:rPr>
          <w:spacing w:val="40"/>
        </w:rPr>
        <w:t> </w:t>
      </w:r>
      <w:r>
        <w:rPr/>
        <w:t>cotação</w:t>
      </w:r>
      <w:r>
        <w:rPr>
          <w:spacing w:val="40"/>
        </w:rPr>
        <w:t> </w:t>
      </w:r>
      <w:r>
        <w:rPr/>
        <w:t>de</w:t>
      </w:r>
      <w:r>
        <w:rPr>
          <w:spacing w:val="40"/>
        </w:rPr>
        <w:t> </w:t>
      </w:r>
      <w:r>
        <w:rPr/>
        <w:t>valores</w:t>
      </w:r>
      <w:r>
        <w:rPr>
          <w:spacing w:val="40"/>
        </w:rPr>
        <w:t> </w:t>
      </w:r>
      <w:r>
        <w:rPr/>
        <w:t>mobiliários,</w:t>
      </w:r>
      <w:r>
        <w:rPr>
          <w:spacing w:val="40"/>
        </w:rPr>
        <w:t> </w:t>
      </w:r>
      <w:r>
        <w:rPr/>
        <w:t>sendo-lhe</w:t>
      </w:r>
      <w:r>
        <w:rPr>
          <w:spacing w:val="40"/>
        </w:rPr>
        <w:t> </w:t>
      </w:r>
      <w:r>
        <w:rPr/>
        <w:t>vedado</w:t>
      </w:r>
      <w:r>
        <w:rPr>
          <w:spacing w:val="40"/>
        </w:rPr>
        <w:t> </w:t>
      </w:r>
      <w:r>
        <w:rPr/>
        <w:t>valer-se</w:t>
      </w:r>
      <w:r>
        <w:rPr>
          <w:spacing w:val="40"/>
        </w:rPr>
        <w:t> </w:t>
      </w:r>
      <w:r>
        <w:rPr/>
        <w:t>da</w:t>
      </w:r>
      <w:r>
        <w:rPr>
          <w:spacing w:val="40"/>
        </w:rPr>
        <w:t> </w:t>
      </w:r>
      <w:r>
        <w:rPr/>
        <w:t>informação</w:t>
      </w:r>
      <w:r>
        <w:rPr>
          <w:spacing w:val="40"/>
        </w:rPr>
        <w:t> </w:t>
      </w:r>
      <w:r>
        <w:rPr/>
        <w:t>para</w:t>
      </w:r>
      <w:r>
        <w:rPr>
          <w:spacing w:val="40"/>
        </w:rPr>
        <w:t> </w:t>
      </w:r>
      <w:r>
        <w:rPr/>
        <w:t>obter,</w:t>
      </w:r>
      <w:r>
        <w:rPr>
          <w:spacing w:val="40"/>
        </w:rPr>
        <w:t> </w:t>
      </w:r>
      <w:r>
        <w:rPr/>
        <w:t>para</w:t>
      </w:r>
      <w:r>
        <w:rPr>
          <w:spacing w:val="40"/>
        </w:rPr>
        <w:t> </w:t>
      </w:r>
      <w:r>
        <w:rPr/>
        <w:t>si</w:t>
      </w:r>
      <w:r>
        <w:rPr>
          <w:spacing w:val="40"/>
        </w:rPr>
        <w:t> </w:t>
      </w:r>
      <w:r>
        <w:rPr/>
        <w:t>ou</w:t>
      </w:r>
      <w:r>
        <w:rPr>
          <w:spacing w:val="40"/>
        </w:rPr>
        <w:t> </w:t>
      </w:r>
      <w:r>
        <w:rPr/>
        <w:t>para outrem, vantagem mediante compra ou venda de valores mobiliários.</w:t>
      </w:r>
    </w:p>
    <w:p>
      <w:pPr>
        <w:pStyle w:val="BodyText"/>
        <w:spacing w:before="21"/>
      </w:pPr>
    </w:p>
    <w:p>
      <w:pPr>
        <w:pStyle w:val="BodyText"/>
        <w:spacing w:line="247" w:lineRule="auto" w:before="1"/>
        <w:ind w:left="114" w:right="117" w:firstLine="457"/>
        <w:jc w:val="both"/>
      </w:pPr>
      <w:r>
        <w:rPr/>
        <w:t>§</w:t>
      </w:r>
      <w:r>
        <w:rPr>
          <w:spacing w:val="14"/>
        </w:rPr>
        <w:t> </w:t>
      </w:r>
      <w:r>
        <w:rPr/>
        <w:t>2º</w:t>
      </w:r>
      <w:r>
        <w:rPr>
          <w:spacing w:val="14"/>
        </w:rPr>
        <w:t> </w:t>
      </w:r>
      <w:r>
        <w:rPr/>
        <w:t>O</w:t>
      </w:r>
      <w:r>
        <w:rPr>
          <w:spacing w:val="14"/>
        </w:rPr>
        <w:t> </w:t>
      </w:r>
      <w:r>
        <w:rPr/>
        <w:t>administrador</w:t>
      </w:r>
      <w:r>
        <w:rPr>
          <w:spacing w:val="14"/>
        </w:rPr>
        <w:t> </w:t>
      </w:r>
      <w:r>
        <w:rPr/>
        <w:t>deve</w:t>
      </w:r>
      <w:r>
        <w:rPr>
          <w:spacing w:val="14"/>
        </w:rPr>
        <w:t> </w:t>
      </w:r>
      <w:r>
        <w:rPr/>
        <w:t>zelar</w:t>
      </w:r>
      <w:r>
        <w:rPr>
          <w:spacing w:val="14"/>
        </w:rPr>
        <w:t> </w:t>
      </w:r>
      <w:r>
        <w:rPr/>
        <w:t>para</w:t>
      </w:r>
      <w:r>
        <w:rPr>
          <w:spacing w:val="14"/>
        </w:rPr>
        <w:t> </w:t>
      </w:r>
      <w:r>
        <w:rPr/>
        <w:t>que</w:t>
      </w:r>
      <w:r>
        <w:rPr>
          <w:spacing w:val="14"/>
        </w:rPr>
        <w:t> </w:t>
      </w:r>
      <w:r>
        <w:rPr/>
        <w:t>a</w:t>
      </w:r>
      <w:r>
        <w:rPr>
          <w:spacing w:val="14"/>
        </w:rPr>
        <w:t> </w:t>
      </w:r>
      <w:r>
        <w:rPr/>
        <w:t>violação</w:t>
      </w:r>
      <w:r>
        <w:rPr>
          <w:spacing w:val="14"/>
        </w:rPr>
        <w:t> </w:t>
      </w:r>
      <w:r>
        <w:rPr/>
        <w:t>do</w:t>
      </w:r>
      <w:r>
        <w:rPr>
          <w:spacing w:val="14"/>
        </w:rPr>
        <w:t> </w:t>
      </w:r>
      <w:r>
        <w:rPr/>
        <w:t>disposto</w:t>
      </w:r>
      <w:r>
        <w:rPr>
          <w:spacing w:val="14"/>
        </w:rPr>
        <w:t> </w:t>
      </w:r>
      <w:r>
        <w:rPr/>
        <w:t>no</w:t>
      </w:r>
      <w:r>
        <w:rPr>
          <w:spacing w:val="14"/>
        </w:rPr>
        <w:t> </w:t>
      </w:r>
      <w:r>
        <w:rPr/>
        <w:t>§</w:t>
      </w:r>
      <w:r>
        <w:rPr>
          <w:spacing w:val="14"/>
        </w:rPr>
        <w:t> </w:t>
      </w:r>
      <w:r>
        <w:rPr/>
        <w:t>1º</w:t>
      </w:r>
      <w:r>
        <w:rPr>
          <w:spacing w:val="14"/>
        </w:rPr>
        <w:t> </w:t>
      </w:r>
      <w:r>
        <w:rPr/>
        <w:t>não</w:t>
      </w:r>
      <w:r>
        <w:rPr>
          <w:spacing w:val="14"/>
        </w:rPr>
        <w:t> </w:t>
      </w:r>
      <w:r>
        <w:rPr/>
        <w:t>possa</w:t>
      </w:r>
      <w:r>
        <w:rPr>
          <w:spacing w:val="14"/>
        </w:rPr>
        <w:t> </w:t>
      </w:r>
      <w:r>
        <w:rPr/>
        <w:t>ocorrer</w:t>
      </w:r>
      <w:r>
        <w:rPr>
          <w:spacing w:val="14"/>
        </w:rPr>
        <w:t> </w:t>
      </w:r>
      <w:r>
        <w:rPr/>
        <w:t>através</w:t>
      </w:r>
      <w:r>
        <w:rPr>
          <w:spacing w:val="14"/>
        </w:rPr>
        <w:t> </w:t>
      </w:r>
      <w:r>
        <w:rPr/>
        <w:t>de</w:t>
      </w:r>
      <w:r>
        <w:rPr>
          <w:spacing w:val="14"/>
        </w:rPr>
        <w:t> </w:t>
      </w:r>
      <w:r>
        <w:rPr/>
        <w:t>subordinados ou terceiros de sua confiança.</w:t>
      </w:r>
    </w:p>
    <w:p>
      <w:pPr>
        <w:pStyle w:val="BodyText"/>
        <w:spacing w:before="21"/>
      </w:pPr>
    </w:p>
    <w:p>
      <w:pPr>
        <w:pStyle w:val="BodyText"/>
        <w:spacing w:line="247" w:lineRule="auto"/>
        <w:ind w:left="114" w:right="117" w:firstLine="436"/>
        <w:jc w:val="both"/>
      </w:pPr>
      <w:r>
        <w:rPr/>
        <w:t>§</w:t>
      </w:r>
      <w:r>
        <w:rPr>
          <w:spacing w:val="12"/>
        </w:rPr>
        <w:t> </w:t>
      </w:r>
      <w:r>
        <w:rPr/>
        <w:t>3º A pessoa</w:t>
      </w:r>
      <w:r>
        <w:rPr>
          <w:spacing w:val="12"/>
        </w:rPr>
        <w:t> </w:t>
      </w:r>
      <w:r>
        <w:rPr/>
        <w:t>prejudicada</w:t>
      </w:r>
      <w:r>
        <w:rPr>
          <w:spacing w:val="12"/>
        </w:rPr>
        <w:t> </w:t>
      </w:r>
      <w:r>
        <w:rPr/>
        <w:t>em</w:t>
      </w:r>
      <w:r>
        <w:rPr>
          <w:spacing w:val="12"/>
        </w:rPr>
        <w:t> </w:t>
      </w:r>
      <w:r>
        <w:rPr/>
        <w:t>compra</w:t>
      </w:r>
      <w:r>
        <w:rPr>
          <w:spacing w:val="12"/>
        </w:rPr>
        <w:t> </w:t>
      </w:r>
      <w:r>
        <w:rPr/>
        <w:t>e</w:t>
      </w:r>
      <w:r>
        <w:rPr>
          <w:spacing w:val="12"/>
        </w:rPr>
        <w:t> </w:t>
      </w:r>
      <w:r>
        <w:rPr/>
        <w:t>venda</w:t>
      </w:r>
      <w:r>
        <w:rPr>
          <w:spacing w:val="12"/>
        </w:rPr>
        <w:t> </w:t>
      </w:r>
      <w:r>
        <w:rPr/>
        <w:t>de</w:t>
      </w:r>
      <w:r>
        <w:rPr>
          <w:spacing w:val="12"/>
        </w:rPr>
        <w:t> </w:t>
      </w:r>
      <w:r>
        <w:rPr/>
        <w:t>valores</w:t>
      </w:r>
      <w:r>
        <w:rPr>
          <w:spacing w:val="12"/>
        </w:rPr>
        <w:t> </w:t>
      </w:r>
      <w:r>
        <w:rPr/>
        <w:t>mobiliários,</w:t>
      </w:r>
      <w:r>
        <w:rPr>
          <w:spacing w:val="12"/>
        </w:rPr>
        <w:t> </w:t>
      </w:r>
      <w:r>
        <w:rPr/>
        <w:t>contratada</w:t>
      </w:r>
      <w:r>
        <w:rPr>
          <w:spacing w:val="12"/>
        </w:rPr>
        <w:t> </w:t>
      </w:r>
      <w:r>
        <w:rPr/>
        <w:t>com</w:t>
      </w:r>
      <w:r>
        <w:rPr>
          <w:spacing w:val="12"/>
        </w:rPr>
        <w:t> </w:t>
      </w:r>
      <w:r>
        <w:rPr/>
        <w:t>infração</w:t>
      </w:r>
      <w:r>
        <w:rPr>
          <w:spacing w:val="12"/>
        </w:rPr>
        <w:t> </w:t>
      </w:r>
      <w:r>
        <w:rPr/>
        <w:t>do</w:t>
      </w:r>
      <w:r>
        <w:rPr>
          <w:spacing w:val="12"/>
        </w:rPr>
        <w:t> </w:t>
      </w:r>
      <w:r>
        <w:rPr/>
        <w:t>disposto</w:t>
      </w:r>
      <w:r>
        <w:rPr>
          <w:spacing w:val="12"/>
        </w:rPr>
        <w:t> </w:t>
      </w:r>
      <w:r>
        <w:rPr/>
        <w:t>nos</w:t>
      </w:r>
      <w:r>
        <w:rPr>
          <w:spacing w:val="12"/>
        </w:rPr>
        <w:t> </w:t>
      </w:r>
      <w:r>
        <w:rPr/>
        <w:t>§§</w:t>
      </w:r>
      <w:r>
        <w:rPr>
          <w:spacing w:val="12"/>
        </w:rPr>
        <w:t> </w:t>
      </w:r>
      <w:r>
        <w:rPr/>
        <w:t>1° e 2°, tem direito de haver do infrator indenização por perdas e danos, a menos que ao contratar já conhecesse </w:t>
      </w:r>
      <w:r>
        <w:rPr/>
        <w:t>a</w:t>
      </w:r>
      <w:r>
        <w:rPr>
          <w:spacing w:val="80"/>
        </w:rPr>
        <w:t> </w:t>
      </w:r>
      <w:r>
        <w:rPr>
          <w:spacing w:val="-2"/>
        </w:rPr>
        <w:t>informação.</w:t>
      </w:r>
    </w:p>
    <w:p>
      <w:pPr>
        <w:pStyle w:val="BodyText"/>
        <w:spacing w:before="14"/>
      </w:pPr>
    </w:p>
    <w:p>
      <w:pPr>
        <w:pStyle w:val="BodyText"/>
        <w:spacing w:line="247" w:lineRule="auto" w:before="1"/>
        <w:ind w:left="114" w:right="117" w:firstLine="505"/>
        <w:jc w:val="both"/>
      </w:pPr>
      <w:r>
        <w:rPr/>
        <w:t>§ 4</w:t>
      </w:r>
      <w:r>
        <w:rPr>
          <w:position w:val="8"/>
          <w:sz w:val="16"/>
          <w:u w:val="single"/>
        </w:rPr>
        <w:t>o</w:t>
      </w:r>
      <w:r>
        <w:rPr>
          <w:position w:val="8"/>
          <w:sz w:val="16"/>
          <w:u w:val="none"/>
        </w:rPr>
        <w:t> </w:t>
      </w:r>
      <w:r>
        <w:rPr>
          <w:u w:val="none"/>
        </w:rPr>
        <w:t>É vedada a utilização de informação relevante ainda não divulgada, por qualquer pessoa que a ela tenha tido acesso,</w:t>
      </w:r>
      <w:r>
        <w:rPr>
          <w:spacing w:val="-13"/>
          <w:u w:val="none"/>
        </w:rPr>
        <w:t> </w:t>
      </w:r>
      <w:r>
        <w:rPr>
          <w:u w:val="none"/>
        </w:rPr>
        <w:t>com</w:t>
      </w:r>
      <w:r>
        <w:rPr>
          <w:spacing w:val="23"/>
          <w:u w:val="none"/>
        </w:rPr>
        <w:t> </w:t>
      </w:r>
      <w:r>
        <w:rPr>
          <w:u w:val="none"/>
        </w:rPr>
        <w:t>a</w:t>
      </w:r>
      <w:r>
        <w:rPr>
          <w:spacing w:val="22"/>
          <w:u w:val="none"/>
        </w:rPr>
        <w:t> </w:t>
      </w:r>
      <w:r>
        <w:rPr>
          <w:u w:val="none"/>
        </w:rPr>
        <w:t>finalidade</w:t>
      </w:r>
      <w:r>
        <w:rPr>
          <w:spacing w:val="22"/>
          <w:u w:val="none"/>
        </w:rPr>
        <w:t> </w:t>
      </w:r>
      <w:r>
        <w:rPr>
          <w:u w:val="none"/>
        </w:rPr>
        <w:t>de</w:t>
      </w:r>
      <w:r>
        <w:rPr>
          <w:spacing w:val="22"/>
          <w:u w:val="none"/>
        </w:rPr>
        <w:t> </w:t>
      </w:r>
      <w:r>
        <w:rPr>
          <w:u w:val="none"/>
        </w:rPr>
        <w:t>auferir</w:t>
      </w:r>
      <w:r>
        <w:rPr>
          <w:spacing w:val="22"/>
          <w:u w:val="none"/>
        </w:rPr>
        <w:t> </w:t>
      </w:r>
      <w:r>
        <w:rPr>
          <w:u w:val="none"/>
        </w:rPr>
        <w:t>vantagem,</w:t>
      </w:r>
      <w:r>
        <w:rPr>
          <w:spacing w:val="22"/>
          <w:u w:val="none"/>
        </w:rPr>
        <w:t> </w:t>
      </w:r>
      <w:r>
        <w:rPr>
          <w:u w:val="none"/>
        </w:rPr>
        <w:t>para</w:t>
      </w:r>
      <w:r>
        <w:rPr>
          <w:spacing w:val="22"/>
          <w:u w:val="none"/>
        </w:rPr>
        <w:t> </w:t>
      </w:r>
      <w:r>
        <w:rPr>
          <w:u w:val="none"/>
        </w:rPr>
        <w:t>si</w:t>
      </w:r>
      <w:r>
        <w:rPr>
          <w:spacing w:val="22"/>
          <w:u w:val="none"/>
        </w:rPr>
        <w:t> </w:t>
      </w:r>
      <w:r>
        <w:rPr>
          <w:u w:val="none"/>
        </w:rPr>
        <w:t>ou</w:t>
      </w:r>
      <w:r>
        <w:rPr>
          <w:spacing w:val="22"/>
          <w:u w:val="none"/>
        </w:rPr>
        <w:t> </w:t>
      </w:r>
      <w:r>
        <w:rPr>
          <w:u w:val="none"/>
        </w:rPr>
        <w:t>para</w:t>
      </w:r>
      <w:r>
        <w:rPr>
          <w:spacing w:val="22"/>
          <w:u w:val="none"/>
        </w:rPr>
        <w:t> </w:t>
      </w:r>
      <w:r>
        <w:rPr>
          <w:u w:val="none"/>
        </w:rPr>
        <w:t>outrem,</w:t>
      </w:r>
      <w:r>
        <w:rPr>
          <w:spacing w:val="22"/>
          <w:u w:val="none"/>
        </w:rPr>
        <w:t> </w:t>
      </w:r>
      <w:r>
        <w:rPr>
          <w:u w:val="none"/>
        </w:rPr>
        <w:t>no</w:t>
      </w:r>
      <w:r>
        <w:rPr>
          <w:spacing w:val="22"/>
          <w:u w:val="none"/>
        </w:rPr>
        <w:t> </w:t>
      </w:r>
      <w:r>
        <w:rPr>
          <w:u w:val="none"/>
        </w:rPr>
        <w:t>mercado</w:t>
      </w:r>
      <w:r>
        <w:rPr>
          <w:spacing w:val="22"/>
          <w:u w:val="none"/>
        </w:rPr>
        <w:t> </w:t>
      </w:r>
      <w:r>
        <w:rPr>
          <w:u w:val="none"/>
        </w:rPr>
        <w:t>de</w:t>
      </w:r>
      <w:r>
        <w:rPr>
          <w:spacing w:val="22"/>
          <w:u w:val="none"/>
        </w:rPr>
        <w:t> </w:t>
      </w:r>
      <w:r>
        <w:rPr>
          <w:u w:val="none"/>
        </w:rPr>
        <w:t>valores</w:t>
      </w:r>
      <w:r>
        <w:rPr>
          <w:spacing w:val="22"/>
          <w:u w:val="none"/>
        </w:rPr>
        <w:t> </w:t>
      </w:r>
      <w:r>
        <w:rPr>
          <w:u w:val="none"/>
        </w:rPr>
        <w:t>mobiliários.</w:t>
      </w:r>
      <w:r>
        <w:rPr>
          <w:spacing w:val="21"/>
          <w:w w:val="102"/>
          <w:u w:val="none"/>
        </w:rPr>
        <w:t> </w:t>
      </w:r>
      <w:hyperlink r:id="rId10">
        <w:r>
          <w:rPr>
            <w:rFonts w:ascii="Times New Roman" w:hAnsi="Times New Roman"/>
            <w:color w:val="0000ED"/>
            <w:spacing w:val="-13"/>
            <w:w w:val="102"/>
            <w:u w:val="single" w:color="0000ED"/>
          </w:rPr>
          <w:t> </w:t>
        </w:r>
        <w:r>
          <w:rPr>
            <w:color w:val="0000ED"/>
            <w:u w:val="none"/>
          </w:rPr>
          <w:t>(</w:t>
        </w:r>
        <w:r>
          <w:rPr>
            <w:color w:val="0000ED"/>
            <w:u w:val="single" w:color="0000ED"/>
          </w:rPr>
          <w:t>Incluído</w:t>
        </w:r>
        <w:r>
          <w:rPr>
            <w:color w:val="0000ED"/>
            <w:spacing w:val="23"/>
            <w:u w:val="single" w:color="0000ED"/>
          </w:rPr>
          <w:t> </w:t>
        </w:r>
        <w:r>
          <w:rPr>
            <w:color w:val="0000ED"/>
            <w:u w:val="single" w:color="0000ED"/>
          </w:rPr>
          <w:t>pela</w:t>
        </w:r>
      </w:hyperlink>
      <w:r>
        <w:rPr>
          <w:color w:val="0000ED"/>
          <w:u w:val="none"/>
        </w:rPr>
        <w:t> </w:t>
      </w:r>
      <w:hyperlink r:id="rId10">
        <w:r>
          <w:rPr>
            <w:color w:val="0000ED"/>
            <w:u w:val="single" w:color="0000ED"/>
          </w:rPr>
          <w:t>Lei nº 10.303, de 2001)</w:t>
        </w:r>
      </w:hyperlink>
    </w:p>
    <w:p>
      <w:pPr>
        <w:pStyle w:val="BodyText"/>
        <w:spacing w:before="21"/>
      </w:pPr>
    </w:p>
    <w:p>
      <w:pPr>
        <w:pStyle w:val="BodyText"/>
        <w:ind w:right="2"/>
        <w:jc w:val="center"/>
      </w:pPr>
      <w:r>
        <w:rPr/>
        <w:t>Conflito</w:t>
      </w:r>
      <w:r>
        <w:rPr>
          <w:spacing w:val="9"/>
        </w:rPr>
        <w:t> </w:t>
      </w:r>
      <w:r>
        <w:rPr/>
        <w:t>de</w:t>
      </w:r>
      <w:r>
        <w:rPr>
          <w:spacing w:val="10"/>
        </w:rPr>
        <w:t> </w:t>
      </w:r>
      <w:r>
        <w:rPr>
          <w:spacing w:val="-2"/>
        </w:rPr>
        <w:t>Interesses</w:t>
      </w:r>
    </w:p>
    <w:p>
      <w:pPr>
        <w:pStyle w:val="BodyText"/>
        <w:spacing w:before="28"/>
      </w:pPr>
    </w:p>
    <w:p>
      <w:pPr>
        <w:pStyle w:val="BodyText"/>
        <w:spacing w:line="247" w:lineRule="auto"/>
        <w:ind w:left="114" w:right="117" w:firstLine="432"/>
        <w:jc w:val="both"/>
      </w:pPr>
      <w:r>
        <w:rPr/>
        <w:t>Art. 156. É vedado ao administrador intervir em qualquer operação social em que tiver interesse conflitante com o da companhia,</w:t>
      </w:r>
      <w:r>
        <w:rPr>
          <w:spacing w:val="38"/>
        </w:rPr>
        <w:t> </w:t>
      </w:r>
      <w:r>
        <w:rPr/>
        <w:t>bem</w:t>
      </w:r>
      <w:r>
        <w:rPr>
          <w:spacing w:val="38"/>
        </w:rPr>
        <w:t> </w:t>
      </w:r>
      <w:r>
        <w:rPr/>
        <w:t>como</w:t>
      </w:r>
      <w:r>
        <w:rPr>
          <w:spacing w:val="38"/>
        </w:rPr>
        <w:t> </w:t>
      </w:r>
      <w:r>
        <w:rPr/>
        <w:t>na</w:t>
      </w:r>
      <w:r>
        <w:rPr>
          <w:spacing w:val="38"/>
        </w:rPr>
        <w:t> </w:t>
      </w:r>
      <w:r>
        <w:rPr/>
        <w:t>deliberação</w:t>
      </w:r>
      <w:r>
        <w:rPr>
          <w:spacing w:val="38"/>
        </w:rPr>
        <w:t> </w:t>
      </w:r>
      <w:r>
        <w:rPr/>
        <w:t>que</w:t>
      </w:r>
      <w:r>
        <w:rPr>
          <w:spacing w:val="38"/>
        </w:rPr>
        <w:t> </w:t>
      </w:r>
      <w:r>
        <w:rPr/>
        <w:t>a</w:t>
      </w:r>
      <w:r>
        <w:rPr>
          <w:spacing w:val="38"/>
        </w:rPr>
        <w:t> </w:t>
      </w:r>
      <w:r>
        <w:rPr/>
        <w:t>respeito</w:t>
      </w:r>
      <w:r>
        <w:rPr>
          <w:spacing w:val="38"/>
        </w:rPr>
        <w:t> </w:t>
      </w:r>
      <w:r>
        <w:rPr/>
        <w:t>tomarem</w:t>
      </w:r>
      <w:r>
        <w:rPr>
          <w:spacing w:val="38"/>
        </w:rPr>
        <w:t> </w:t>
      </w:r>
      <w:r>
        <w:rPr/>
        <w:t>os</w:t>
      </w:r>
      <w:r>
        <w:rPr>
          <w:spacing w:val="38"/>
        </w:rPr>
        <w:t> </w:t>
      </w:r>
      <w:r>
        <w:rPr/>
        <w:t>demais</w:t>
      </w:r>
      <w:r>
        <w:rPr>
          <w:spacing w:val="38"/>
        </w:rPr>
        <w:t> </w:t>
      </w:r>
      <w:r>
        <w:rPr/>
        <w:t>administradores,</w:t>
      </w:r>
      <w:r>
        <w:rPr>
          <w:spacing w:val="38"/>
        </w:rPr>
        <w:t> </w:t>
      </w:r>
      <w:r>
        <w:rPr/>
        <w:t>cumprindo-lhe</w:t>
      </w:r>
      <w:r>
        <w:rPr>
          <w:spacing w:val="38"/>
        </w:rPr>
        <w:t> </w:t>
      </w:r>
      <w:r>
        <w:rPr/>
        <w:t>cientificá-los do seu impedimento e fazer consignar, em ata de reunião do conselho de administração ou da diretoria, a natureza e extensão do seu interesse.</w:t>
      </w:r>
    </w:p>
    <w:p>
      <w:pPr>
        <w:pStyle w:val="BodyText"/>
        <w:spacing w:before="21"/>
      </w:pPr>
    </w:p>
    <w:p>
      <w:pPr>
        <w:pStyle w:val="BodyText"/>
        <w:spacing w:line="247" w:lineRule="auto"/>
        <w:ind w:left="114" w:right="117" w:firstLine="555"/>
        <w:jc w:val="both"/>
      </w:pPr>
      <w:r>
        <w:rPr/>
        <w:t>§ 1º Ainda que observado o disposto neste artigo, o administrador somente pode contratar com a companhia em condições razoáveis ou eqüitativas, idênticas às que prevalecem no mercado ou em que a companhia contrataria com </w:t>
      </w:r>
      <w:r>
        <w:rPr>
          <w:spacing w:val="-2"/>
        </w:rPr>
        <w:t>terceiros.</w:t>
      </w:r>
    </w:p>
    <w:p>
      <w:pPr>
        <w:pStyle w:val="BodyText"/>
        <w:spacing w:before="22"/>
      </w:pPr>
    </w:p>
    <w:p>
      <w:pPr>
        <w:pStyle w:val="BodyText"/>
        <w:spacing w:line="247" w:lineRule="auto"/>
        <w:ind w:left="114" w:right="117" w:firstLine="461"/>
        <w:jc w:val="both"/>
      </w:pPr>
      <w:r>
        <w:rPr/>
        <w:t>§</w:t>
      </w:r>
      <w:r>
        <w:rPr>
          <w:spacing w:val="15"/>
        </w:rPr>
        <w:t> </w:t>
      </w:r>
      <w:r>
        <w:rPr/>
        <w:t>2º</w:t>
      </w:r>
      <w:r>
        <w:rPr>
          <w:spacing w:val="15"/>
        </w:rPr>
        <w:t> </w:t>
      </w:r>
      <w:r>
        <w:rPr/>
        <w:t>O</w:t>
      </w:r>
      <w:r>
        <w:rPr>
          <w:spacing w:val="15"/>
        </w:rPr>
        <w:t> </w:t>
      </w:r>
      <w:r>
        <w:rPr/>
        <w:t>negócio</w:t>
      </w:r>
      <w:r>
        <w:rPr>
          <w:spacing w:val="15"/>
        </w:rPr>
        <w:t> </w:t>
      </w:r>
      <w:r>
        <w:rPr/>
        <w:t>contratado</w:t>
      </w:r>
      <w:r>
        <w:rPr>
          <w:spacing w:val="15"/>
        </w:rPr>
        <w:t> </w:t>
      </w:r>
      <w:r>
        <w:rPr/>
        <w:t>com</w:t>
      </w:r>
      <w:r>
        <w:rPr>
          <w:spacing w:val="15"/>
        </w:rPr>
        <w:t> </w:t>
      </w:r>
      <w:r>
        <w:rPr/>
        <w:t>infração</w:t>
      </w:r>
      <w:r>
        <w:rPr>
          <w:spacing w:val="15"/>
        </w:rPr>
        <w:t> </w:t>
      </w:r>
      <w:r>
        <w:rPr/>
        <w:t>do</w:t>
      </w:r>
      <w:r>
        <w:rPr>
          <w:spacing w:val="15"/>
        </w:rPr>
        <w:t> </w:t>
      </w:r>
      <w:r>
        <w:rPr/>
        <w:t>disposto</w:t>
      </w:r>
      <w:r>
        <w:rPr>
          <w:spacing w:val="15"/>
        </w:rPr>
        <w:t> </w:t>
      </w:r>
      <w:r>
        <w:rPr/>
        <w:t>no</w:t>
      </w:r>
      <w:r>
        <w:rPr>
          <w:spacing w:val="15"/>
        </w:rPr>
        <w:t> </w:t>
      </w:r>
      <w:r>
        <w:rPr/>
        <w:t>§</w:t>
      </w:r>
      <w:r>
        <w:rPr>
          <w:spacing w:val="15"/>
        </w:rPr>
        <w:t> </w:t>
      </w:r>
      <w:r>
        <w:rPr/>
        <w:t>1º</w:t>
      </w:r>
      <w:r>
        <w:rPr>
          <w:spacing w:val="15"/>
        </w:rPr>
        <w:t> </w:t>
      </w:r>
      <w:r>
        <w:rPr/>
        <w:t>é</w:t>
      </w:r>
      <w:r>
        <w:rPr>
          <w:spacing w:val="15"/>
        </w:rPr>
        <w:t> </w:t>
      </w:r>
      <w:r>
        <w:rPr/>
        <w:t>anulável,</w:t>
      </w:r>
      <w:r>
        <w:rPr>
          <w:spacing w:val="15"/>
        </w:rPr>
        <w:t> </w:t>
      </w:r>
      <w:r>
        <w:rPr/>
        <w:t>e</w:t>
      </w:r>
      <w:r>
        <w:rPr>
          <w:spacing w:val="15"/>
        </w:rPr>
        <w:t> </w:t>
      </w:r>
      <w:r>
        <w:rPr/>
        <w:t>o</w:t>
      </w:r>
      <w:r>
        <w:rPr>
          <w:spacing w:val="15"/>
        </w:rPr>
        <w:t> </w:t>
      </w:r>
      <w:r>
        <w:rPr/>
        <w:t>administrador</w:t>
      </w:r>
      <w:r>
        <w:rPr>
          <w:spacing w:val="15"/>
        </w:rPr>
        <w:t> </w:t>
      </w:r>
      <w:r>
        <w:rPr/>
        <w:t>interessado</w:t>
      </w:r>
      <w:r>
        <w:rPr>
          <w:spacing w:val="15"/>
        </w:rPr>
        <w:t> </w:t>
      </w:r>
      <w:r>
        <w:rPr/>
        <w:t>será</w:t>
      </w:r>
      <w:r>
        <w:rPr>
          <w:spacing w:val="15"/>
        </w:rPr>
        <w:t> </w:t>
      </w:r>
      <w:r>
        <w:rPr/>
        <w:t>obrigado a transferir para a companhia as vantagens que dele tiver auferido.</w:t>
      </w:r>
    </w:p>
    <w:p>
      <w:pPr>
        <w:pStyle w:val="BodyText"/>
        <w:spacing w:before="21"/>
      </w:pPr>
    </w:p>
    <w:p>
      <w:pPr>
        <w:pStyle w:val="BodyText"/>
        <w:ind w:right="2"/>
        <w:jc w:val="center"/>
      </w:pPr>
      <w:r>
        <w:rPr/>
        <w:t>Dever</w:t>
      </w:r>
      <w:r>
        <w:rPr>
          <w:spacing w:val="8"/>
        </w:rPr>
        <w:t> </w:t>
      </w:r>
      <w:r>
        <w:rPr/>
        <w:t>de</w:t>
      </w:r>
      <w:r>
        <w:rPr>
          <w:spacing w:val="8"/>
        </w:rPr>
        <w:t> </w:t>
      </w:r>
      <w:r>
        <w:rPr>
          <w:spacing w:val="-2"/>
        </w:rPr>
        <w:t>Informar</w:t>
      </w:r>
    </w:p>
    <w:p>
      <w:pPr>
        <w:pStyle w:val="BodyText"/>
        <w:spacing w:before="28"/>
      </w:pPr>
    </w:p>
    <w:p>
      <w:pPr>
        <w:pStyle w:val="BodyText"/>
        <w:spacing w:line="247" w:lineRule="auto"/>
        <w:ind w:left="114" w:right="117" w:firstLine="595"/>
        <w:jc w:val="both"/>
      </w:pPr>
      <w:r>
        <w:rPr/>
        <w:t>Art.</w:t>
      </w:r>
      <w:r>
        <w:rPr>
          <w:spacing w:val="32"/>
        </w:rPr>
        <w:t> </w:t>
      </w:r>
      <w:r>
        <w:rPr/>
        <w:t>157.</w:t>
      </w:r>
      <w:r>
        <w:rPr>
          <w:spacing w:val="32"/>
        </w:rPr>
        <w:t> </w:t>
      </w:r>
      <w:r>
        <w:rPr/>
        <w:t>O</w:t>
      </w:r>
      <w:r>
        <w:rPr>
          <w:spacing w:val="32"/>
        </w:rPr>
        <w:t> </w:t>
      </w:r>
      <w:r>
        <w:rPr/>
        <w:t>administrador</w:t>
      </w:r>
      <w:r>
        <w:rPr>
          <w:spacing w:val="32"/>
        </w:rPr>
        <w:t> </w:t>
      </w:r>
      <w:r>
        <w:rPr/>
        <w:t>de</w:t>
      </w:r>
      <w:r>
        <w:rPr>
          <w:spacing w:val="32"/>
        </w:rPr>
        <w:t> </w:t>
      </w:r>
      <w:r>
        <w:rPr/>
        <w:t>companhia</w:t>
      </w:r>
      <w:r>
        <w:rPr>
          <w:spacing w:val="32"/>
        </w:rPr>
        <w:t> </w:t>
      </w:r>
      <w:r>
        <w:rPr/>
        <w:t>aberta</w:t>
      </w:r>
      <w:r>
        <w:rPr>
          <w:spacing w:val="32"/>
        </w:rPr>
        <w:t> </w:t>
      </w:r>
      <w:r>
        <w:rPr/>
        <w:t>deve</w:t>
      </w:r>
      <w:r>
        <w:rPr>
          <w:spacing w:val="32"/>
        </w:rPr>
        <w:t> </w:t>
      </w:r>
      <w:r>
        <w:rPr/>
        <w:t>declarar,</w:t>
      </w:r>
      <w:r>
        <w:rPr>
          <w:spacing w:val="32"/>
        </w:rPr>
        <w:t> </w:t>
      </w:r>
      <w:r>
        <w:rPr/>
        <w:t>ao</w:t>
      </w:r>
      <w:r>
        <w:rPr>
          <w:spacing w:val="32"/>
        </w:rPr>
        <w:t> </w:t>
      </w:r>
      <w:r>
        <w:rPr/>
        <w:t>firmar</w:t>
      </w:r>
      <w:r>
        <w:rPr>
          <w:spacing w:val="32"/>
        </w:rPr>
        <w:t> </w:t>
      </w:r>
      <w:r>
        <w:rPr/>
        <w:t>o</w:t>
      </w:r>
      <w:r>
        <w:rPr>
          <w:spacing w:val="32"/>
        </w:rPr>
        <w:t> </w:t>
      </w:r>
      <w:r>
        <w:rPr/>
        <w:t>termo</w:t>
      </w:r>
      <w:r>
        <w:rPr>
          <w:spacing w:val="32"/>
        </w:rPr>
        <w:t> </w:t>
      </w:r>
      <w:r>
        <w:rPr/>
        <w:t>de</w:t>
      </w:r>
      <w:r>
        <w:rPr>
          <w:spacing w:val="32"/>
        </w:rPr>
        <w:t> </w:t>
      </w:r>
      <w:r>
        <w:rPr/>
        <w:t>posse,</w:t>
      </w:r>
      <w:r>
        <w:rPr>
          <w:spacing w:val="32"/>
        </w:rPr>
        <w:t> </w:t>
      </w:r>
      <w:r>
        <w:rPr/>
        <w:t>o</w:t>
      </w:r>
      <w:r>
        <w:rPr>
          <w:spacing w:val="32"/>
        </w:rPr>
        <w:t> </w:t>
      </w:r>
      <w:r>
        <w:rPr/>
        <w:t>número</w:t>
      </w:r>
      <w:r>
        <w:rPr>
          <w:spacing w:val="32"/>
        </w:rPr>
        <w:t> </w:t>
      </w:r>
      <w:r>
        <w:rPr/>
        <w:t>de</w:t>
      </w:r>
      <w:r>
        <w:rPr>
          <w:spacing w:val="32"/>
        </w:rPr>
        <w:t> </w:t>
      </w:r>
      <w:r>
        <w:rPr/>
        <w:t>ações, bônus de subscrição, opções de compra de ações e debêntures conversíveis em ações, de emissão da companhia e de sociedades controladas ou do mesmo grupo, de que seja titular.</w:t>
      </w:r>
      <w:r>
        <w:rPr>
          <w:spacing w:val="80"/>
          <w:w w:val="102"/>
        </w:rPr>
        <w:t>  </w:t>
      </w:r>
      <w:r>
        <w:rPr>
          <w:rFonts w:ascii="Times New Roman" w:hAnsi="Times New Roman"/>
          <w:color w:val="0000ED"/>
          <w:spacing w:val="-49"/>
          <w:w w:val="102"/>
          <w:u w:val="single" w:color="0000ED"/>
        </w:rPr>
        <w:t> </w:t>
      </w:r>
      <w:hyperlink r:id="rId23">
        <w:r>
          <w:rPr>
            <w:color w:val="0000ED"/>
            <w:u w:val="none"/>
          </w:rPr>
          <w:t>(</w:t>
        </w:r>
        <w:r>
          <w:rPr>
            <w:color w:val="0000ED"/>
            <w:u w:val="single" w:color="0000ED"/>
          </w:rPr>
          <w:t>Vide Lei nº 12.838, de 2013)</w:t>
        </w:r>
      </w:hyperlink>
    </w:p>
    <w:p>
      <w:pPr>
        <w:spacing w:after="0" w:line="247" w:lineRule="auto"/>
        <w:jc w:val="both"/>
        <w:sectPr>
          <w:pgSz w:w="11900" w:h="16840"/>
          <w:pgMar w:header="269" w:footer="253" w:top="460" w:bottom="440" w:left="560" w:right="560"/>
        </w:sectPr>
      </w:pPr>
    </w:p>
    <w:p>
      <w:pPr>
        <w:pStyle w:val="BodyText"/>
        <w:spacing w:line="247" w:lineRule="auto" w:before="88"/>
        <w:ind w:left="114" w:right="117" w:firstLine="462"/>
        <w:jc w:val="both"/>
      </w:pPr>
      <w:r>
        <w:rPr/>
        <w:t>§ 1º O administrador de companhia aberta é obrigado a revelar à assembléia-geral ordinária, a pedido de acionistas que representem 5% (cinco por cento) ou mais do capital social:</w:t>
      </w:r>
    </w:p>
    <w:p>
      <w:pPr>
        <w:pStyle w:val="BodyText"/>
        <w:spacing w:before="21"/>
      </w:pPr>
    </w:p>
    <w:p>
      <w:pPr>
        <w:pStyle w:val="ListParagraph"/>
        <w:numPr>
          <w:ilvl w:val="0"/>
          <w:numId w:val="40"/>
        </w:numPr>
        <w:tabs>
          <w:tab w:pos="828" w:val="left" w:leader="none"/>
        </w:tabs>
        <w:spacing w:line="247" w:lineRule="auto" w:before="0" w:after="0"/>
        <w:ind w:left="114" w:right="117" w:firstLine="481"/>
        <w:jc w:val="left"/>
        <w:rPr>
          <w:sz w:val="19"/>
        </w:rPr>
      </w:pPr>
      <w:r>
        <w:rPr>
          <w:sz w:val="19"/>
        </w:rPr>
        <w:t>o</w:t>
      </w:r>
      <w:r>
        <w:rPr>
          <w:spacing w:val="19"/>
          <w:sz w:val="19"/>
        </w:rPr>
        <w:t> </w:t>
      </w:r>
      <w:r>
        <w:rPr>
          <w:sz w:val="19"/>
        </w:rPr>
        <w:t>número</w:t>
      </w:r>
      <w:r>
        <w:rPr>
          <w:spacing w:val="19"/>
          <w:sz w:val="19"/>
        </w:rPr>
        <w:t> </w:t>
      </w:r>
      <w:r>
        <w:rPr>
          <w:sz w:val="19"/>
        </w:rPr>
        <w:t>dos</w:t>
      </w:r>
      <w:r>
        <w:rPr>
          <w:spacing w:val="19"/>
          <w:sz w:val="19"/>
        </w:rPr>
        <w:t> </w:t>
      </w:r>
      <w:r>
        <w:rPr>
          <w:sz w:val="19"/>
        </w:rPr>
        <w:t>valores</w:t>
      </w:r>
      <w:r>
        <w:rPr>
          <w:spacing w:val="19"/>
          <w:sz w:val="19"/>
        </w:rPr>
        <w:t> </w:t>
      </w:r>
      <w:r>
        <w:rPr>
          <w:sz w:val="19"/>
        </w:rPr>
        <w:t>mobiliários</w:t>
      </w:r>
      <w:r>
        <w:rPr>
          <w:spacing w:val="19"/>
          <w:sz w:val="19"/>
        </w:rPr>
        <w:t> </w:t>
      </w:r>
      <w:r>
        <w:rPr>
          <w:sz w:val="19"/>
        </w:rPr>
        <w:t>de</w:t>
      </w:r>
      <w:r>
        <w:rPr>
          <w:spacing w:val="19"/>
          <w:sz w:val="19"/>
        </w:rPr>
        <w:t> </w:t>
      </w:r>
      <w:r>
        <w:rPr>
          <w:sz w:val="19"/>
        </w:rPr>
        <w:t>emissão</w:t>
      </w:r>
      <w:r>
        <w:rPr>
          <w:spacing w:val="19"/>
          <w:sz w:val="19"/>
        </w:rPr>
        <w:t> </w:t>
      </w:r>
      <w:r>
        <w:rPr>
          <w:sz w:val="19"/>
        </w:rPr>
        <w:t>da</w:t>
      </w:r>
      <w:r>
        <w:rPr>
          <w:spacing w:val="19"/>
          <w:sz w:val="19"/>
        </w:rPr>
        <w:t> </w:t>
      </w:r>
      <w:r>
        <w:rPr>
          <w:sz w:val="19"/>
        </w:rPr>
        <w:t>companhia</w:t>
      </w:r>
      <w:r>
        <w:rPr>
          <w:spacing w:val="19"/>
          <w:sz w:val="19"/>
        </w:rPr>
        <w:t> </w:t>
      </w:r>
      <w:r>
        <w:rPr>
          <w:sz w:val="19"/>
        </w:rPr>
        <w:t>ou</w:t>
      </w:r>
      <w:r>
        <w:rPr>
          <w:spacing w:val="19"/>
          <w:sz w:val="19"/>
        </w:rPr>
        <w:t> </w:t>
      </w:r>
      <w:r>
        <w:rPr>
          <w:sz w:val="19"/>
        </w:rPr>
        <w:t>de</w:t>
      </w:r>
      <w:r>
        <w:rPr>
          <w:spacing w:val="19"/>
          <w:sz w:val="19"/>
        </w:rPr>
        <w:t> </w:t>
      </w:r>
      <w:r>
        <w:rPr>
          <w:sz w:val="19"/>
        </w:rPr>
        <w:t>sociedades</w:t>
      </w:r>
      <w:r>
        <w:rPr>
          <w:spacing w:val="19"/>
          <w:sz w:val="19"/>
        </w:rPr>
        <w:t> </w:t>
      </w:r>
      <w:r>
        <w:rPr>
          <w:sz w:val="19"/>
        </w:rPr>
        <w:t>controladas,</w:t>
      </w:r>
      <w:r>
        <w:rPr>
          <w:spacing w:val="19"/>
          <w:sz w:val="19"/>
        </w:rPr>
        <w:t> </w:t>
      </w:r>
      <w:r>
        <w:rPr>
          <w:sz w:val="19"/>
        </w:rPr>
        <w:t>ou</w:t>
      </w:r>
      <w:r>
        <w:rPr>
          <w:spacing w:val="19"/>
          <w:sz w:val="19"/>
        </w:rPr>
        <w:t> </w:t>
      </w:r>
      <w:r>
        <w:rPr>
          <w:sz w:val="19"/>
        </w:rPr>
        <w:t>do</w:t>
      </w:r>
      <w:r>
        <w:rPr>
          <w:spacing w:val="19"/>
          <w:sz w:val="19"/>
        </w:rPr>
        <w:t> </w:t>
      </w:r>
      <w:r>
        <w:rPr>
          <w:sz w:val="19"/>
        </w:rPr>
        <w:t>mesmo</w:t>
      </w:r>
      <w:r>
        <w:rPr>
          <w:spacing w:val="19"/>
          <w:sz w:val="19"/>
        </w:rPr>
        <w:t> </w:t>
      </w:r>
      <w:r>
        <w:rPr>
          <w:sz w:val="19"/>
        </w:rPr>
        <w:t>grupo, que</w:t>
      </w:r>
      <w:r>
        <w:rPr>
          <w:spacing w:val="28"/>
          <w:sz w:val="19"/>
        </w:rPr>
        <w:t> </w:t>
      </w:r>
      <w:r>
        <w:rPr>
          <w:sz w:val="19"/>
        </w:rPr>
        <w:t>tiver</w:t>
      </w:r>
      <w:r>
        <w:rPr>
          <w:spacing w:val="28"/>
          <w:sz w:val="19"/>
        </w:rPr>
        <w:t> </w:t>
      </w:r>
      <w:r>
        <w:rPr>
          <w:sz w:val="19"/>
        </w:rPr>
        <w:t>adquirido</w:t>
      </w:r>
      <w:r>
        <w:rPr>
          <w:spacing w:val="28"/>
          <w:sz w:val="19"/>
        </w:rPr>
        <w:t> </w:t>
      </w:r>
      <w:r>
        <w:rPr>
          <w:sz w:val="19"/>
        </w:rPr>
        <w:t>ou</w:t>
      </w:r>
      <w:r>
        <w:rPr>
          <w:spacing w:val="28"/>
          <w:sz w:val="19"/>
        </w:rPr>
        <w:t> </w:t>
      </w:r>
      <w:r>
        <w:rPr>
          <w:sz w:val="19"/>
        </w:rPr>
        <w:t>alienado,</w:t>
      </w:r>
      <w:r>
        <w:rPr>
          <w:spacing w:val="28"/>
          <w:sz w:val="19"/>
        </w:rPr>
        <w:t> </w:t>
      </w:r>
      <w:r>
        <w:rPr>
          <w:sz w:val="19"/>
        </w:rPr>
        <w:t>diretamente</w:t>
      </w:r>
      <w:r>
        <w:rPr>
          <w:spacing w:val="28"/>
          <w:sz w:val="19"/>
        </w:rPr>
        <w:t> </w:t>
      </w:r>
      <w:r>
        <w:rPr>
          <w:sz w:val="19"/>
        </w:rPr>
        <w:t>ou</w:t>
      </w:r>
      <w:r>
        <w:rPr>
          <w:spacing w:val="28"/>
          <w:sz w:val="19"/>
        </w:rPr>
        <w:t> </w:t>
      </w:r>
      <w:r>
        <w:rPr>
          <w:sz w:val="19"/>
        </w:rPr>
        <w:t>através</w:t>
      </w:r>
      <w:r>
        <w:rPr>
          <w:spacing w:val="28"/>
          <w:sz w:val="19"/>
        </w:rPr>
        <w:t> </w:t>
      </w:r>
      <w:r>
        <w:rPr>
          <w:sz w:val="19"/>
        </w:rPr>
        <w:t>de</w:t>
      </w:r>
      <w:r>
        <w:rPr>
          <w:spacing w:val="28"/>
          <w:sz w:val="19"/>
        </w:rPr>
        <w:t> </w:t>
      </w:r>
      <w:r>
        <w:rPr>
          <w:sz w:val="19"/>
        </w:rPr>
        <w:t>outras</w:t>
      </w:r>
      <w:r>
        <w:rPr>
          <w:spacing w:val="28"/>
          <w:sz w:val="19"/>
        </w:rPr>
        <w:t> </w:t>
      </w:r>
      <w:r>
        <w:rPr>
          <w:sz w:val="19"/>
        </w:rPr>
        <w:t>pessoas,</w:t>
      </w:r>
      <w:r>
        <w:rPr>
          <w:spacing w:val="28"/>
          <w:sz w:val="19"/>
        </w:rPr>
        <w:t> </w:t>
      </w:r>
      <w:r>
        <w:rPr>
          <w:sz w:val="19"/>
        </w:rPr>
        <w:t>no</w:t>
      </w:r>
      <w:r>
        <w:rPr>
          <w:spacing w:val="28"/>
          <w:sz w:val="19"/>
        </w:rPr>
        <w:t> </w:t>
      </w:r>
      <w:r>
        <w:rPr>
          <w:sz w:val="19"/>
        </w:rPr>
        <w:t>exercício</w:t>
      </w:r>
      <w:r>
        <w:rPr>
          <w:spacing w:val="28"/>
          <w:sz w:val="19"/>
        </w:rPr>
        <w:t> </w:t>
      </w:r>
      <w:r>
        <w:rPr>
          <w:sz w:val="19"/>
        </w:rPr>
        <w:t>anterior;</w:t>
      </w:r>
    </w:p>
    <w:p>
      <w:pPr>
        <w:pStyle w:val="BodyText"/>
        <w:spacing w:before="21"/>
      </w:pPr>
    </w:p>
    <w:p>
      <w:pPr>
        <w:pStyle w:val="ListParagraph"/>
        <w:numPr>
          <w:ilvl w:val="0"/>
          <w:numId w:val="40"/>
        </w:numPr>
        <w:tabs>
          <w:tab w:pos="775" w:val="left" w:leader="none"/>
        </w:tabs>
        <w:spacing w:line="240" w:lineRule="auto" w:before="0" w:after="0"/>
        <w:ind w:left="775" w:right="0" w:hanging="227"/>
        <w:jc w:val="left"/>
        <w:rPr>
          <w:sz w:val="19"/>
        </w:rPr>
      </w:pPr>
      <w:r>
        <w:rPr>
          <w:sz w:val="19"/>
        </w:rPr>
        <w:t>as</w:t>
      </w:r>
      <w:r>
        <w:rPr>
          <w:spacing w:val="10"/>
          <w:sz w:val="19"/>
        </w:rPr>
        <w:t> </w:t>
      </w:r>
      <w:r>
        <w:rPr>
          <w:sz w:val="19"/>
        </w:rPr>
        <w:t>opções</w:t>
      </w:r>
      <w:r>
        <w:rPr>
          <w:spacing w:val="10"/>
          <w:sz w:val="19"/>
        </w:rPr>
        <w:t> </w:t>
      </w:r>
      <w:r>
        <w:rPr>
          <w:sz w:val="19"/>
        </w:rPr>
        <w:t>de</w:t>
      </w:r>
      <w:r>
        <w:rPr>
          <w:spacing w:val="10"/>
          <w:sz w:val="19"/>
        </w:rPr>
        <w:t> </w:t>
      </w:r>
      <w:r>
        <w:rPr>
          <w:sz w:val="19"/>
        </w:rPr>
        <w:t>compra</w:t>
      </w:r>
      <w:r>
        <w:rPr>
          <w:spacing w:val="10"/>
          <w:sz w:val="19"/>
        </w:rPr>
        <w:t> </w:t>
      </w:r>
      <w:r>
        <w:rPr>
          <w:sz w:val="19"/>
        </w:rPr>
        <w:t>de</w:t>
      </w:r>
      <w:r>
        <w:rPr>
          <w:spacing w:val="10"/>
          <w:sz w:val="19"/>
        </w:rPr>
        <w:t> </w:t>
      </w:r>
      <w:r>
        <w:rPr>
          <w:sz w:val="19"/>
        </w:rPr>
        <w:t>ações</w:t>
      </w:r>
      <w:r>
        <w:rPr>
          <w:spacing w:val="10"/>
          <w:sz w:val="19"/>
        </w:rPr>
        <w:t> </w:t>
      </w:r>
      <w:r>
        <w:rPr>
          <w:sz w:val="19"/>
        </w:rPr>
        <w:t>que</w:t>
      </w:r>
      <w:r>
        <w:rPr>
          <w:spacing w:val="10"/>
          <w:sz w:val="19"/>
        </w:rPr>
        <w:t> </w:t>
      </w:r>
      <w:r>
        <w:rPr>
          <w:sz w:val="19"/>
        </w:rPr>
        <w:t>tiver</w:t>
      </w:r>
      <w:r>
        <w:rPr>
          <w:spacing w:val="10"/>
          <w:sz w:val="19"/>
        </w:rPr>
        <w:t> </w:t>
      </w:r>
      <w:r>
        <w:rPr>
          <w:sz w:val="19"/>
        </w:rPr>
        <w:t>contratado</w:t>
      </w:r>
      <w:r>
        <w:rPr>
          <w:spacing w:val="10"/>
          <w:sz w:val="19"/>
        </w:rPr>
        <w:t> </w:t>
      </w:r>
      <w:r>
        <w:rPr>
          <w:sz w:val="19"/>
        </w:rPr>
        <w:t>ou</w:t>
      </w:r>
      <w:r>
        <w:rPr>
          <w:spacing w:val="10"/>
          <w:sz w:val="19"/>
        </w:rPr>
        <w:t> </w:t>
      </w:r>
      <w:r>
        <w:rPr>
          <w:sz w:val="19"/>
        </w:rPr>
        <w:t>exercido</w:t>
      </w:r>
      <w:r>
        <w:rPr>
          <w:spacing w:val="10"/>
          <w:sz w:val="19"/>
        </w:rPr>
        <w:t> </w:t>
      </w:r>
      <w:r>
        <w:rPr>
          <w:sz w:val="19"/>
        </w:rPr>
        <w:t>no</w:t>
      </w:r>
      <w:r>
        <w:rPr>
          <w:spacing w:val="10"/>
          <w:sz w:val="19"/>
        </w:rPr>
        <w:t> </w:t>
      </w:r>
      <w:r>
        <w:rPr>
          <w:sz w:val="19"/>
        </w:rPr>
        <w:t>exercício</w:t>
      </w:r>
      <w:r>
        <w:rPr>
          <w:spacing w:val="10"/>
          <w:sz w:val="19"/>
        </w:rPr>
        <w:t> </w:t>
      </w:r>
      <w:r>
        <w:rPr>
          <w:spacing w:val="-2"/>
          <w:sz w:val="19"/>
        </w:rPr>
        <w:t>anterior;</w:t>
      </w:r>
    </w:p>
    <w:p>
      <w:pPr>
        <w:pStyle w:val="BodyText"/>
        <w:spacing w:before="28"/>
      </w:pPr>
    </w:p>
    <w:p>
      <w:pPr>
        <w:pStyle w:val="ListParagraph"/>
        <w:numPr>
          <w:ilvl w:val="0"/>
          <w:numId w:val="40"/>
        </w:numPr>
        <w:tabs>
          <w:tab w:pos="774" w:val="left" w:leader="none"/>
        </w:tabs>
        <w:spacing w:line="247" w:lineRule="auto" w:before="1" w:after="0"/>
        <w:ind w:left="114" w:right="117" w:firstLine="443"/>
        <w:jc w:val="left"/>
        <w:rPr>
          <w:sz w:val="19"/>
        </w:rPr>
      </w:pPr>
      <w:r>
        <w:rPr>
          <w:sz w:val="19"/>
        </w:rPr>
        <w:t>os</w:t>
      </w:r>
      <w:r>
        <w:rPr>
          <w:spacing w:val="16"/>
          <w:sz w:val="19"/>
        </w:rPr>
        <w:t> </w:t>
      </w:r>
      <w:r>
        <w:rPr>
          <w:sz w:val="19"/>
        </w:rPr>
        <w:t>benefícios</w:t>
      </w:r>
      <w:r>
        <w:rPr>
          <w:spacing w:val="16"/>
          <w:sz w:val="19"/>
        </w:rPr>
        <w:t> </w:t>
      </w:r>
      <w:r>
        <w:rPr>
          <w:sz w:val="19"/>
        </w:rPr>
        <w:t>ou</w:t>
      </w:r>
      <w:r>
        <w:rPr>
          <w:spacing w:val="16"/>
          <w:sz w:val="19"/>
        </w:rPr>
        <w:t> </w:t>
      </w:r>
      <w:r>
        <w:rPr>
          <w:sz w:val="19"/>
        </w:rPr>
        <w:t>vantagens,</w:t>
      </w:r>
      <w:r>
        <w:rPr>
          <w:spacing w:val="16"/>
          <w:sz w:val="19"/>
        </w:rPr>
        <w:t> </w:t>
      </w:r>
      <w:r>
        <w:rPr>
          <w:sz w:val="19"/>
        </w:rPr>
        <w:t>indiretas</w:t>
      </w:r>
      <w:r>
        <w:rPr>
          <w:spacing w:val="16"/>
          <w:sz w:val="19"/>
        </w:rPr>
        <w:t> </w:t>
      </w:r>
      <w:r>
        <w:rPr>
          <w:sz w:val="19"/>
        </w:rPr>
        <w:t>ou</w:t>
      </w:r>
      <w:r>
        <w:rPr>
          <w:spacing w:val="16"/>
          <w:sz w:val="19"/>
        </w:rPr>
        <w:t> </w:t>
      </w:r>
      <w:r>
        <w:rPr>
          <w:sz w:val="19"/>
        </w:rPr>
        <w:t>complementares,</w:t>
      </w:r>
      <w:r>
        <w:rPr>
          <w:spacing w:val="16"/>
          <w:sz w:val="19"/>
        </w:rPr>
        <w:t> </w:t>
      </w:r>
      <w:r>
        <w:rPr>
          <w:sz w:val="19"/>
        </w:rPr>
        <w:t>que</w:t>
      </w:r>
      <w:r>
        <w:rPr>
          <w:spacing w:val="16"/>
          <w:sz w:val="19"/>
        </w:rPr>
        <w:t> </w:t>
      </w:r>
      <w:r>
        <w:rPr>
          <w:sz w:val="19"/>
        </w:rPr>
        <w:t>tenha</w:t>
      </w:r>
      <w:r>
        <w:rPr>
          <w:spacing w:val="16"/>
          <w:sz w:val="19"/>
        </w:rPr>
        <w:t> </w:t>
      </w:r>
      <w:r>
        <w:rPr>
          <w:sz w:val="19"/>
        </w:rPr>
        <w:t>recebido</w:t>
      </w:r>
      <w:r>
        <w:rPr>
          <w:spacing w:val="16"/>
          <w:sz w:val="19"/>
        </w:rPr>
        <w:t> </w:t>
      </w:r>
      <w:r>
        <w:rPr>
          <w:sz w:val="19"/>
        </w:rPr>
        <w:t>ou</w:t>
      </w:r>
      <w:r>
        <w:rPr>
          <w:spacing w:val="16"/>
          <w:sz w:val="19"/>
        </w:rPr>
        <w:t> </w:t>
      </w:r>
      <w:r>
        <w:rPr>
          <w:sz w:val="19"/>
        </w:rPr>
        <w:t>esteja</w:t>
      </w:r>
      <w:r>
        <w:rPr>
          <w:spacing w:val="16"/>
          <w:sz w:val="19"/>
        </w:rPr>
        <w:t> </w:t>
      </w:r>
      <w:r>
        <w:rPr>
          <w:sz w:val="19"/>
        </w:rPr>
        <w:t>recebendo</w:t>
      </w:r>
      <w:r>
        <w:rPr>
          <w:spacing w:val="16"/>
          <w:sz w:val="19"/>
        </w:rPr>
        <w:t> </w:t>
      </w:r>
      <w:r>
        <w:rPr>
          <w:sz w:val="19"/>
        </w:rPr>
        <w:t>da</w:t>
      </w:r>
      <w:r>
        <w:rPr>
          <w:spacing w:val="16"/>
          <w:sz w:val="19"/>
        </w:rPr>
        <w:t> </w:t>
      </w:r>
      <w:r>
        <w:rPr>
          <w:sz w:val="19"/>
        </w:rPr>
        <w:t>companhia e de sociedades coligadas, controladas ou do mesmo grupo;</w:t>
      </w:r>
    </w:p>
    <w:p>
      <w:pPr>
        <w:pStyle w:val="BodyText"/>
        <w:spacing w:before="21"/>
      </w:pPr>
    </w:p>
    <w:p>
      <w:pPr>
        <w:pStyle w:val="ListParagraph"/>
        <w:numPr>
          <w:ilvl w:val="0"/>
          <w:numId w:val="40"/>
        </w:numPr>
        <w:tabs>
          <w:tab w:pos="1187" w:val="left" w:leader="none"/>
        </w:tabs>
        <w:spacing w:line="247" w:lineRule="auto" w:before="0" w:after="0"/>
        <w:ind w:left="114" w:right="117" w:firstLine="801"/>
        <w:jc w:val="left"/>
        <w:rPr>
          <w:sz w:val="19"/>
        </w:rPr>
      </w:pPr>
      <w:r>
        <w:rPr>
          <w:sz w:val="19"/>
        </w:rPr>
        <w:t>as</w:t>
      </w:r>
      <w:r>
        <w:rPr>
          <w:spacing w:val="58"/>
          <w:sz w:val="19"/>
        </w:rPr>
        <w:t> </w:t>
      </w:r>
      <w:r>
        <w:rPr>
          <w:sz w:val="19"/>
        </w:rPr>
        <w:t>condições</w:t>
      </w:r>
      <w:r>
        <w:rPr>
          <w:spacing w:val="58"/>
          <w:sz w:val="19"/>
        </w:rPr>
        <w:t> </w:t>
      </w:r>
      <w:r>
        <w:rPr>
          <w:sz w:val="19"/>
        </w:rPr>
        <w:t>dos</w:t>
      </w:r>
      <w:r>
        <w:rPr>
          <w:spacing w:val="58"/>
          <w:sz w:val="19"/>
        </w:rPr>
        <w:t> </w:t>
      </w:r>
      <w:r>
        <w:rPr>
          <w:sz w:val="19"/>
        </w:rPr>
        <w:t>contratos</w:t>
      </w:r>
      <w:r>
        <w:rPr>
          <w:spacing w:val="58"/>
          <w:sz w:val="19"/>
        </w:rPr>
        <w:t> </w:t>
      </w:r>
      <w:r>
        <w:rPr>
          <w:sz w:val="19"/>
        </w:rPr>
        <w:t>de</w:t>
      </w:r>
      <w:r>
        <w:rPr>
          <w:spacing w:val="58"/>
          <w:sz w:val="19"/>
        </w:rPr>
        <w:t> </w:t>
      </w:r>
      <w:r>
        <w:rPr>
          <w:sz w:val="19"/>
        </w:rPr>
        <w:t>trabalho</w:t>
      </w:r>
      <w:r>
        <w:rPr>
          <w:spacing w:val="58"/>
          <w:sz w:val="19"/>
        </w:rPr>
        <w:t> </w:t>
      </w:r>
      <w:r>
        <w:rPr>
          <w:sz w:val="19"/>
        </w:rPr>
        <w:t>que</w:t>
      </w:r>
      <w:r>
        <w:rPr>
          <w:spacing w:val="58"/>
          <w:sz w:val="19"/>
        </w:rPr>
        <w:t> </w:t>
      </w:r>
      <w:r>
        <w:rPr>
          <w:sz w:val="19"/>
        </w:rPr>
        <w:t>tenham</w:t>
      </w:r>
      <w:r>
        <w:rPr>
          <w:spacing w:val="58"/>
          <w:sz w:val="19"/>
        </w:rPr>
        <w:t> </w:t>
      </w:r>
      <w:r>
        <w:rPr>
          <w:sz w:val="19"/>
        </w:rPr>
        <w:t>sido</w:t>
      </w:r>
      <w:r>
        <w:rPr>
          <w:spacing w:val="58"/>
          <w:sz w:val="19"/>
        </w:rPr>
        <w:t> </w:t>
      </w:r>
      <w:r>
        <w:rPr>
          <w:sz w:val="19"/>
        </w:rPr>
        <w:t>firmados</w:t>
      </w:r>
      <w:r>
        <w:rPr>
          <w:spacing w:val="58"/>
          <w:sz w:val="19"/>
        </w:rPr>
        <w:t> </w:t>
      </w:r>
      <w:r>
        <w:rPr>
          <w:sz w:val="19"/>
        </w:rPr>
        <w:t>pela</w:t>
      </w:r>
      <w:r>
        <w:rPr>
          <w:spacing w:val="58"/>
          <w:sz w:val="19"/>
        </w:rPr>
        <w:t> </w:t>
      </w:r>
      <w:r>
        <w:rPr>
          <w:sz w:val="19"/>
        </w:rPr>
        <w:t>companhia</w:t>
      </w:r>
      <w:r>
        <w:rPr>
          <w:spacing w:val="58"/>
          <w:sz w:val="19"/>
        </w:rPr>
        <w:t> </w:t>
      </w:r>
      <w:r>
        <w:rPr>
          <w:sz w:val="19"/>
        </w:rPr>
        <w:t>com</w:t>
      </w:r>
      <w:r>
        <w:rPr>
          <w:spacing w:val="58"/>
          <w:sz w:val="19"/>
        </w:rPr>
        <w:t> </w:t>
      </w:r>
      <w:r>
        <w:rPr>
          <w:sz w:val="19"/>
        </w:rPr>
        <w:t>os</w:t>
      </w:r>
      <w:r>
        <w:rPr>
          <w:spacing w:val="58"/>
          <w:sz w:val="19"/>
        </w:rPr>
        <w:t> </w:t>
      </w:r>
      <w:r>
        <w:rPr>
          <w:sz w:val="19"/>
        </w:rPr>
        <w:t>diretores</w:t>
      </w:r>
      <w:r>
        <w:rPr>
          <w:spacing w:val="58"/>
          <w:sz w:val="19"/>
        </w:rPr>
        <w:t> </w:t>
      </w:r>
      <w:r>
        <w:rPr>
          <w:sz w:val="19"/>
        </w:rPr>
        <w:t>e empregados de alto nível;</w:t>
      </w:r>
    </w:p>
    <w:p>
      <w:pPr>
        <w:pStyle w:val="BodyText"/>
        <w:spacing w:before="21"/>
      </w:pPr>
    </w:p>
    <w:p>
      <w:pPr>
        <w:pStyle w:val="ListParagraph"/>
        <w:numPr>
          <w:ilvl w:val="0"/>
          <w:numId w:val="40"/>
        </w:numPr>
        <w:tabs>
          <w:tab w:pos="775" w:val="left" w:leader="none"/>
        </w:tabs>
        <w:spacing w:line="240" w:lineRule="auto" w:before="0" w:after="0"/>
        <w:ind w:left="775" w:right="0" w:hanging="227"/>
        <w:jc w:val="left"/>
        <w:rPr>
          <w:sz w:val="19"/>
        </w:rPr>
      </w:pPr>
      <w:r>
        <w:rPr>
          <w:sz w:val="19"/>
        </w:rPr>
        <w:t>quaisquer</w:t>
      </w:r>
      <w:r>
        <w:rPr>
          <w:spacing w:val="11"/>
          <w:sz w:val="19"/>
        </w:rPr>
        <w:t> </w:t>
      </w:r>
      <w:r>
        <w:rPr>
          <w:sz w:val="19"/>
        </w:rPr>
        <w:t>atos</w:t>
      </w:r>
      <w:r>
        <w:rPr>
          <w:spacing w:val="11"/>
          <w:sz w:val="19"/>
        </w:rPr>
        <w:t> </w:t>
      </w:r>
      <w:r>
        <w:rPr>
          <w:sz w:val="19"/>
        </w:rPr>
        <w:t>ou</w:t>
      </w:r>
      <w:r>
        <w:rPr>
          <w:spacing w:val="11"/>
          <w:sz w:val="19"/>
        </w:rPr>
        <w:t> </w:t>
      </w:r>
      <w:r>
        <w:rPr>
          <w:sz w:val="19"/>
        </w:rPr>
        <w:t>fatos</w:t>
      </w:r>
      <w:r>
        <w:rPr>
          <w:spacing w:val="11"/>
          <w:sz w:val="19"/>
        </w:rPr>
        <w:t> </w:t>
      </w:r>
      <w:r>
        <w:rPr>
          <w:sz w:val="19"/>
        </w:rPr>
        <w:t>relevantes</w:t>
      </w:r>
      <w:r>
        <w:rPr>
          <w:spacing w:val="11"/>
          <w:sz w:val="19"/>
        </w:rPr>
        <w:t> </w:t>
      </w:r>
      <w:r>
        <w:rPr>
          <w:sz w:val="19"/>
        </w:rPr>
        <w:t>nas</w:t>
      </w:r>
      <w:r>
        <w:rPr>
          <w:spacing w:val="12"/>
          <w:sz w:val="19"/>
        </w:rPr>
        <w:t> </w:t>
      </w:r>
      <w:r>
        <w:rPr>
          <w:sz w:val="19"/>
        </w:rPr>
        <w:t>atividades</w:t>
      </w:r>
      <w:r>
        <w:rPr>
          <w:spacing w:val="11"/>
          <w:sz w:val="19"/>
        </w:rPr>
        <w:t> </w:t>
      </w:r>
      <w:r>
        <w:rPr>
          <w:sz w:val="19"/>
        </w:rPr>
        <w:t>da</w:t>
      </w:r>
      <w:r>
        <w:rPr>
          <w:spacing w:val="11"/>
          <w:sz w:val="19"/>
        </w:rPr>
        <w:t> </w:t>
      </w:r>
      <w:r>
        <w:rPr>
          <w:spacing w:val="-2"/>
          <w:sz w:val="19"/>
        </w:rPr>
        <w:t>companhia.</w:t>
      </w:r>
    </w:p>
    <w:p>
      <w:pPr>
        <w:pStyle w:val="BodyText"/>
        <w:spacing w:before="28"/>
      </w:pPr>
    </w:p>
    <w:p>
      <w:pPr>
        <w:pStyle w:val="BodyText"/>
        <w:spacing w:line="247" w:lineRule="auto"/>
        <w:ind w:left="114" w:right="117" w:firstLine="592"/>
        <w:jc w:val="both"/>
      </w:pPr>
      <w:r>
        <w:rPr/>
        <w:t>§ 2º Os esclarecimentos prestados pelo administrador poderão, a pedido de qualquer acionista, ser reduzidos </w:t>
      </w:r>
      <w:r>
        <w:rPr/>
        <w:t>a escrito, autenticados pela mesa da assembléia, e fornecidos por cópia aos solicitantes.</w:t>
      </w:r>
    </w:p>
    <w:p>
      <w:pPr>
        <w:pStyle w:val="BodyText"/>
        <w:spacing w:before="22"/>
      </w:pPr>
    </w:p>
    <w:p>
      <w:pPr>
        <w:pStyle w:val="BodyText"/>
        <w:spacing w:line="247" w:lineRule="auto"/>
        <w:ind w:left="114" w:firstLine="709"/>
      </w:pPr>
      <w:r>
        <w:rPr/>
        <w:t>§</w:t>
      </w:r>
      <w:r>
        <w:rPr>
          <w:spacing w:val="40"/>
        </w:rPr>
        <w:t> </w:t>
      </w:r>
      <w:r>
        <w:rPr/>
        <w:t>3º</w:t>
      </w:r>
      <w:r>
        <w:rPr>
          <w:spacing w:val="33"/>
        </w:rPr>
        <w:t> </w:t>
      </w:r>
      <w:r>
        <w:rPr/>
        <w:t>A</w:t>
      </w:r>
      <w:r>
        <w:rPr>
          <w:spacing w:val="33"/>
        </w:rPr>
        <w:t> </w:t>
      </w:r>
      <w:r>
        <w:rPr/>
        <w:t>revelação</w:t>
      </w:r>
      <w:r>
        <w:rPr>
          <w:spacing w:val="40"/>
        </w:rPr>
        <w:t> </w:t>
      </w:r>
      <w:r>
        <w:rPr/>
        <w:t>dos</w:t>
      </w:r>
      <w:r>
        <w:rPr>
          <w:spacing w:val="40"/>
        </w:rPr>
        <w:t> </w:t>
      </w:r>
      <w:r>
        <w:rPr/>
        <w:t>atos</w:t>
      </w:r>
      <w:r>
        <w:rPr>
          <w:spacing w:val="40"/>
        </w:rPr>
        <w:t> </w:t>
      </w:r>
      <w:r>
        <w:rPr/>
        <w:t>ou</w:t>
      </w:r>
      <w:r>
        <w:rPr>
          <w:spacing w:val="40"/>
        </w:rPr>
        <w:t> </w:t>
      </w:r>
      <w:r>
        <w:rPr/>
        <w:t>fatos</w:t>
      </w:r>
      <w:r>
        <w:rPr>
          <w:spacing w:val="40"/>
        </w:rPr>
        <w:t> </w:t>
      </w:r>
      <w:r>
        <w:rPr/>
        <w:t>de</w:t>
      </w:r>
      <w:r>
        <w:rPr>
          <w:spacing w:val="40"/>
        </w:rPr>
        <w:t> </w:t>
      </w:r>
      <w:r>
        <w:rPr/>
        <w:t>que</w:t>
      </w:r>
      <w:r>
        <w:rPr>
          <w:spacing w:val="40"/>
        </w:rPr>
        <w:t> </w:t>
      </w:r>
      <w:r>
        <w:rPr/>
        <w:t>trata</w:t>
      </w:r>
      <w:r>
        <w:rPr>
          <w:spacing w:val="40"/>
        </w:rPr>
        <w:t> </w:t>
      </w:r>
      <w:r>
        <w:rPr/>
        <w:t>este</w:t>
      </w:r>
      <w:r>
        <w:rPr>
          <w:spacing w:val="40"/>
        </w:rPr>
        <w:t> </w:t>
      </w:r>
      <w:r>
        <w:rPr/>
        <w:t>artigo</w:t>
      </w:r>
      <w:r>
        <w:rPr>
          <w:spacing w:val="40"/>
        </w:rPr>
        <w:t> </w:t>
      </w:r>
      <w:r>
        <w:rPr/>
        <w:t>só</w:t>
      </w:r>
      <w:r>
        <w:rPr>
          <w:spacing w:val="40"/>
        </w:rPr>
        <w:t> </w:t>
      </w:r>
      <w:r>
        <w:rPr/>
        <w:t>poderá</w:t>
      </w:r>
      <w:r>
        <w:rPr>
          <w:spacing w:val="40"/>
        </w:rPr>
        <w:t> </w:t>
      </w:r>
      <w:r>
        <w:rPr/>
        <w:t>ser</w:t>
      </w:r>
      <w:r>
        <w:rPr>
          <w:spacing w:val="40"/>
        </w:rPr>
        <w:t> </w:t>
      </w:r>
      <w:r>
        <w:rPr/>
        <w:t>utilizada</w:t>
      </w:r>
      <w:r>
        <w:rPr>
          <w:spacing w:val="40"/>
        </w:rPr>
        <w:t> </w:t>
      </w:r>
      <w:r>
        <w:rPr/>
        <w:t>no</w:t>
      </w:r>
      <w:r>
        <w:rPr>
          <w:spacing w:val="40"/>
        </w:rPr>
        <w:t> </w:t>
      </w:r>
      <w:r>
        <w:rPr/>
        <w:t>legítimo</w:t>
      </w:r>
      <w:r>
        <w:rPr>
          <w:spacing w:val="40"/>
        </w:rPr>
        <w:t> </w:t>
      </w:r>
      <w:r>
        <w:rPr/>
        <w:t>interesse</w:t>
      </w:r>
      <w:r>
        <w:rPr>
          <w:spacing w:val="40"/>
        </w:rPr>
        <w:t> </w:t>
      </w:r>
      <w:r>
        <w:rPr/>
        <w:t>da companhia ou do acionista, respondendo os solicitantes pelos abusos que praticarem.</w:t>
      </w:r>
    </w:p>
    <w:p>
      <w:pPr>
        <w:pStyle w:val="BodyText"/>
        <w:spacing w:before="21"/>
      </w:pPr>
    </w:p>
    <w:p>
      <w:pPr>
        <w:pStyle w:val="BodyText"/>
        <w:spacing w:line="247" w:lineRule="auto"/>
        <w:ind w:left="114" w:right="117" w:firstLine="576"/>
        <w:jc w:val="both"/>
      </w:pPr>
      <w:r>
        <w:rPr/>
        <w:t>§ 4º Os administradores da companhia aberta são obrigados a comunicar imediatamente à bolsa de valores e </w:t>
      </w:r>
      <w:r>
        <w:rPr/>
        <w:t>a divulgar pela imprensa qualquer deliberação da assembléia-geral ou dos órgãos de administração da companhia, ou fato relevante ocorrido nos seus negócios, que possa influir, de modo ponderável, na decisão dos investidores do mercado de vender ou comprar valores mobiliários emitidos pela companhia.</w:t>
      </w:r>
    </w:p>
    <w:p>
      <w:pPr>
        <w:pStyle w:val="BodyText"/>
        <w:spacing w:before="22"/>
      </w:pPr>
    </w:p>
    <w:p>
      <w:pPr>
        <w:pStyle w:val="BodyText"/>
        <w:spacing w:line="247" w:lineRule="auto"/>
        <w:ind w:left="114" w:right="117" w:firstLine="443"/>
        <w:jc w:val="both"/>
      </w:pPr>
      <w:r>
        <w:rPr/>
        <w:t>§ 5º Os administradores poderão recusar-se a prestar a informação (§ 1º, alínea e), ou deixar de divulgá-la (§ 4º), se entenderem</w:t>
      </w:r>
      <w:r>
        <w:rPr>
          <w:spacing w:val="40"/>
        </w:rPr>
        <w:t> </w:t>
      </w:r>
      <w:r>
        <w:rPr/>
        <w:t>que</w:t>
      </w:r>
      <w:r>
        <w:rPr>
          <w:spacing w:val="40"/>
        </w:rPr>
        <w:t> </w:t>
      </w:r>
      <w:r>
        <w:rPr/>
        <w:t>sua</w:t>
      </w:r>
      <w:r>
        <w:rPr>
          <w:spacing w:val="40"/>
        </w:rPr>
        <w:t> </w:t>
      </w:r>
      <w:r>
        <w:rPr/>
        <w:t>revelação</w:t>
      </w:r>
      <w:r>
        <w:rPr>
          <w:spacing w:val="40"/>
        </w:rPr>
        <w:t> </w:t>
      </w:r>
      <w:r>
        <w:rPr/>
        <w:t>porá</w:t>
      </w:r>
      <w:r>
        <w:rPr>
          <w:spacing w:val="40"/>
        </w:rPr>
        <w:t> </w:t>
      </w:r>
      <w:r>
        <w:rPr/>
        <w:t>em</w:t>
      </w:r>
      <w:r>
        <w:rPr>
          <w:spacing w:val="40"/>
        </w:rPr>
        <w:t> </w:t>
      </w:r>
      <w:r>
        <w:rPr/>
        <w:t>risco</w:t>
      </w:r>
      <w:r>
        <w:rPr>
          <w:spacing w:val="40"/>
        </w:rPr>
        <w:t> </w:t>
      </w:r>
      <w:r>
        <w:rPr/>
        <w:t>interesse</w:t>
      </w:r>
      <w:r>
        <w:rPr>
          <w:spacing w:val="40"/>
        </w:rPr>
        <w:t> </w:t>
      </w:r>
      <w:r>
        <w:rPr/>
        <w:t>legítimo</w:t>
      </w:r>
      <w:r>
        <w:rPr>
          <w:spacing w:val="40"/>
        </w:rPr>
        <w:t> </w:t>
      </w:r>
      <w:r>
        <w:rPr/>
        <w:t>da</w:t>
      </w:r>
      <w:r>
        <w:rPr>
          <w:spacing w:val="40"/>
        </w:rPr>
        <w:t> </w:t>
      </w:r>
      <w:r>
        <w:rPr/>
        <w:t>companhia,</w:t>
      </w:r>
      <w:r>
        <w:rPr>
          <w:spacing w:val="40"/>
        </w:rPr>
        <w:t> </w:t>
      </w:r>
      <w:r>
        <w:rPr/>
        <w:t>cabendo</w:t>
      </w:r>
      <w:r>
        <w:rPr>
          <w:spacing w:val="40"/>
        </w:rPr>
        <w:t> </w:t>
      </w:r>
      <w:r>
        <w:rPr/>
        <w:t>à</w:t>
      </w:r>
      <w:r>
        <w:rPr>
          <w:spacing w:val="40"/>
        </w:rPr>
        <w:t> </w:t>
      </w:r>
      <w:r>
        <w:rPr/>
        <w:t>Comissão</w:t>
      </w:r>
      <w:r>
        <w:rPr>
          <w:spacing w:val="40"/>
        </w:rPr>
        <w:t> </w:t>
      </w:r>
      <w:r>
        <w:rPr/>
        <w:t>de</w:t>
      </w:r>
      <w:r>
        <w:rPr>
          <w:spacing w:val="40"/>
        </w:rPr>
        <w:t> </w:t>
      </w:r>
      <w:r>
        <w:rPr/>
        <w:t>Valores Mobiliários, a pedido dos administradores, de qualquer acionista, ou por iniciativa própria, decidir sobre a prestação de informação e responsabilizar os administradores, se for o caso.</w:t>
      </w:r>
    </w:p>
    <w:p>
      <w:pPr>
        <w:pStyle w:val="BodyText"/>
        <w:spacing w:before="14"/>
      </w:pPr>
    </w:p>
    <w:p>
      <w:pPr>
        <w:pStyle w:val="BodyText"/>
        <w:spacing w:line="247" w:lineRule="auto"/>
        <w:ind w:left="114" w:right="117" w:firstLine="869"/>
        <w:jc w:val="both"/>
      </w:pPr>
      <w:r>
        <w:rPr/>
        <w:t>§ 6</w:t>
      </w:r>
      <w:r>
        <w:rPr>
          <w:position w:val="8"/>
          <w:sz w:val="16"/>
          <w:u w:val="single"/>
        </w:rPr>
        <w:t>o</w:t>
      </w:r>
      <w:r>
        <w:rPr>
          <w:position w:val="8"/>
          <w:sz w:val="16"/>
          <w:u w:val="none"/>
        </w:rPr>
        <w:t> </w:t>
      </w:r>
      <w:r>
        <w:rPr>
          <w:u w:val="none"/>
        </w:rPr>
        <w:t>Os administradores da companhia aberta deverão informar imediatamente, nos termos e na </w:t>
      </w:r>
      <w:r>
        <w:rPr>
          <w:u w:val="none"/>
        </w:rPr>
        <w:t>forma determinados pela Comissão de Valores Mobiliários, a esta e às bolsas de valores ou entidades do mercado de balcão organizado nas quais os valores mobiliários de emissão da companhia estejam admitidos à negociação, as modificações</w:t>
      </w:r>
      <w:r>
        <w:rPr>
          <w:spacing w:val="80"/>
          <w:w w:val="150"/>
          <w:u w:val="none"/>
        </w:rPr>
        <w:t> </w:t>
      </w:r>
      <w:r>
        <w:rPr>
          <w:u w:val="none"/>
        </w:rPr>
        <w:t>em suas posições acionárias na companhia. </w:t>
      </w:r>
      <w:hyperlink r:id="rId10">
        <w:r>
          <w:rPr>
            <w:rFonts w:ascii="Times New Roman" w:hAnsi="Times New Roman"/>
            <w:color w:val="0000ED"/>
            <w:spacing w:val="-48"/>
            <w:u w:val="single" w:color="0000ED"/>
          </w:rPr>
          <w:t> </w:t>
        </w:r>
        <w:r>
          <w:rPr>
            <w:color w:val="0000ED"/>
            <w:u w:val="none"/>
          </w:rPr>
          <w:t>(</w:t>
        </w:r>
        <w:r>
          <w:rPr>
            <w:color w:val="0000ED"/>
            <w:u w:val="single" w:color="0000ED"/>
          </w:rPr>
          <w:t>Incluído pela Lei nº 10.303, de 2001)</w:t>
        </w:r>
      </w:hyperlink>
    </w:p>
    <w:p>
      <w:pPr>
        <w:pStyle w:val="BodyText"/>
        <w:spacing w:before="21"/>
      </w:pPr>
    </w:p>
    <w:p>
      <w:pPr>
        <w:pStyle w:val="BodyText"/>
        <w:spacing w:before="1"/>
        <w:ind w:right="2"/>
        <w:jc w:val="center"/>
      </w:pPr>
      <w:r>
        <w:rPr/>
        <w:t>Responsabilidade</w:t>
      </w:r>
      <w:r>
        <w:rPr>
          <w:spacing w:val="21"/>
        </w:rPr>
        <w:t> </w:t>
      </w:r>
      <w:r>
        <w:rPr/>
        <w:t>dos</w:t>
      </w:r>
      <w:r>
        <w:rPr>
          <w:spacing w:val="6"/>
        </w:rPr>
        <w:t> </w:t>
      </w:r>
      <w:r>
        <w:rPr>
          <w:spacing w:val="-2"/>
        </w:rPr>
        <w:t>Administradores</w:t>
      </w:r>
    </w:p>
    <w:p>
      <w:pPr>
        <w:pStyle w:val="BodyText"/>
        <w:spacing w:before="27"/>
      </w:pPr>
    </w:p>
    <w:p>
      <w:pPr>
        <w:pStyle w:val="BodyText"/>
        <w:spacing w:line="247" w:lineRule="auto" w:before="1"/>
        <w:ind w:left="114" w:right="117" w:firstLine="479"/>
        <w:jc w:val="both"/>
      </w:pPr>
      <w:r>
        <w:rPr/>
        <w:t>Art.</w:t>
      </w:r>
      <w:r>
        <w:rPr>
          <w:spacing w:val="20"/>
        </w:rPr>
        <w:t> </w:t>
      </w:r>
      <w:r>
        <w:rPr/>
        <w:t>158.</w:t>
      </w:r>
      <w:r>
        <w:rPr>
          <w:spacing w:val="20"/>
        </w:rPr>
        <w:t> </w:t>
      </w:r>
      <w:r>
        <w:rPr/>
        <w:t>O</w:t>
      </w:r>
      <w:r>
        <w:rPr>
          <w:spacing w:val="20"/>
        </w:rPr>
        <w:t> </w:t>
      </w:r>
      <w:r>
        <w:rPr/>
        <w:t>administrador</w:t>
      </w:r>
      <w:r>
        <w:rPr>
          <w:spacing w:val="20"/>
        </w:rPr>
        <w:t> </w:t>
      </w:r>
      <w:r>
        <w:rPr/>
        <w:t>não</w:t>
      </w:r>
      <w:r>
        <w:rPr>
          <w:spacing w:val="20"/>
        </w:rPr>
        <w:t> </w:t>
      </w:r>
      <w:r>
        <w:rPr/>
        <w:t>é</w:t>
      </w:r>
      <w:r>
        <w:rPr>
          <w:spacing w:val="20"/>
        </w:rPr>
        <w:t> </w:t>
      </w:r>
      <w:r>
        <w:rPr/>
        <w:t>pessoalmente</w:t>
      </w:r>
      <w:r>
        <w:rPr>
          <w:spacing w:val="20"/>
        </w:rPr>
        <w:t> </w:t>
      </w:r>
      <w:r>
        <w:rPr/>
        <w:t>responsável</w:t>
      </w:r>
      <w:r>
        <w:rPr>
          <w:spacing w:val="20"/>
        </w:rPr>
        <w:t> </w:t>
      </w:r>
      <w:r>
        <w:rPr/>
        <w:t>pelas</w:t>
      </w:r>
      <w:r>
        <w:rPr>
          <w:spacing w:val="20"/>
        </w:rPr>
        <w:t> </w:t>
      </w:r>
      <w:r>
        <w:rPr/>
        <w:t>obrigações</w:t>
      </w:r>
      <w:r>
        <w:rPr>
          <w:spacing w:val="20"/>
        </w:rPr>
        <w:t> </w:t>
      </w:r>
      <w:r>
        <w:rPr/>
        <w:t>que</w:t>
      </w:r>
      <w:r>
        <w:rPr>
          <w:spacing w:val="20"/>
        </w:rPr>
        <w:t> </w:t>
      </w:r>
      <w:r>
        <w:rPr/>
        <w:t>contrair</w:t>
      </w:r>
      <w:r>
        <w:rPr>
          <w:spacing w:val="20"/>
        </w:rPr>
        <w:t> </w:t>
      </w:r>
      <w:r>
        <w:rPr/>
        <w:t>em</w:t>
      </w:r>
      <w:r>
        <w:rPr>
          <w:spacing w:val="20"/>
        </w:rPr>
        <w:t> </w:t>
      </w:r>
      <w:r>
        <w:rPr/>
        <w:t>nome</w:t>
      </w:r>
      <w:r>
        <w:rPr>
          <w:spacing w:val="20"/>
        </w:rPr>
        <w:t> </w:t>
      </w:r>
      <w:r>
        <w:rPr/>
        <w:t>da</w:t>
      </w:r>
      <w:r>
        <w:rPr>
          <w:spacing w:val="20"/>
        </w:rPr>
        <w:t> </w:t>
      </w:r>
      <w:r>
        <w:rPr/>
        <w:t>sociedade</w:t>
      </w:r>
      <w:r>
        <w:rPr>
          <w:spacing w:val="20"/>
        </w:rPr>
        <w:t> </w:t>
      </w:r>
      <w:r>
        <w:rPr/>
        <w:t>e em</w:t>
      </w:r>
      <w:r>
        <w:rPr>
          <w:spacing w:val="26"/>
        </w:rPr>
        <w:t> </w:t>
      </w:r>
      <w:r>
        <w:rPr/>
        <w:t>virtude</w:t>
      </w:r>
      <w:r>
        <w:rPr>
          <w:spacing w:val="26"/>
        </w:rPr>
        <w:t> </w:t>
      </w:r>
      <w:r>
        <w:rPr/>
        <w:t>de</w:t>
      </w:r>
      <w:r>
        <w:rPr>
          <w:spacing w:val="26"/>
        </w:rPr>
        <w:t> </w:t>
      </w:r>
      <w:r>
        <w:rPr/>
        <w:t>ato</w:t>
      </w:r>
      <w:r>
        <w:rPr>
          <w:spacing w:val="26"/>
        </w:rPr>
        <w:t> </w:t>
      </w:r>
      <w:r>
        <w:rPr/>
        <w:t>regular</w:t>
      </w:r>
      <w:r>
        <w:rPr>
          <w:spacing w:val="26"/>
        </w:rPr>
        <w:t> </w:t>
      </w:r>
      <w:r>
        <w:rPr/>
        <w:t>de</w:t>
      </w:r>
      <w:r>
        <w:rPr>
          <w:spacing w:val="26"/>
        </w:rPr>
        <w:t> </w:t>
      </w:r>
      <w:r>
        <w:rPr/>
        <w:t>gestão;</w:t>
      </w:r>
      <w:r>
        <w:rPr>
          <w:spacing w:val="26"/>
        </w:rPr>
        <w:t> </w:t>
      </w:r>
      <w:r>
        <w:rPr/>
        <w:t>responde,</w:t>
      </w:r>
      <w:r>
        <w:rPr>
          <w:spacing w:val="26"/>
        </w:rPr>
        <w:t> </w:t>
      </w:r>
      <w:r>
        <w:rPr/>
        <w:t>porém,</w:t>
      </w:r>
      <w:r>
        <w:rPr>
          <w:spacing w:val="26"/>
        </w:rPr>
        <w:t> </w:t>
      </w:r>
      <w:r>
        <w:rPr/>
        <w:t>civilmente,</w:t>
      </w:r>
      <w:r>
        <w:rPr>
          <w:spacing w:val="26"/>
        </w:rPr>
        <w:t> </w:t>
      </w:r>
      <w:r>
        <w:rPr/>
        <w:t>pelos</w:t>
      </w:r>
      <w:r>
        <w:rPr>
          <w:spacing w:val="26"/>
        </w:rPr>
        <w:t> </w:t>
      </w:r>
      <w:r>
        <w:rPr/>
        <w:t>prejuízos</w:t>
      </w:r>
      <w:r>
        <w:rPr>
          <w:spacing w:val="26"/>
        </w:rPr>
        <w:t> </w:t>
      </w:r>
      <w:r>
        <w:rPr/>
        <w:t>que</w:t>
      </w:r>
      <w:r>
        <w:rPr>
          <w:spacing w:val="26"/>
        </w:rPr>
        <w:t> </w:t>
      </w:r>
      <w:r>
        <w:rPr/>
        <w:t>causar,</w:t>
      </w:r>
      <w:r>
        <w:rPr>
          <w:spacing w:val="26"/>
        </w:rPr>
        <w:t> </w:t>
      </w:r>
      <w:r>
        <w:rPr/>
        <w:t>quando</w:t>
      </w:r>
      <w:r>
        <w:rPr>
          <w:spacing w:val="26"/>
        </w:rPr>
        <w:t> </w:t>
      </w:r>
      <w:r>
        <w:rPr/>
        <w:t>proceder:</w:t>
      </w:r>
    </w:p>
    <w:p>
      <w:pPr>
        <w:pStyle w:val="BodyText"/>
        <w:spacing w:before="21"/>
      </w:pPr>
    </w:p>
    <w:p>
      <w:pPr>
        <w:pStyle w:val="ListParagraph"/>
        <w:numPr>
          <w:ilvl w:val="1"/>
          <w:numId w:val="40"/>
        </w:numPr>
        <w:tabs>
          <w:tab w:pos="655" w:val="left" w:leader="none"/>
        </w:tabs>
        <w:spacing w:line="240" w:lineRule="auto" w:before="0" w:after="0"/>
        <w:ind w:left="655" w:right="0" w:hanging="107"/>
        <w:jc w:val="left"/>
        <w:rPr>
          <w:sz w:val="19"/>
        </w:rPr>
      </w:pPr>
      <w:r>
        <w:rPr>
          <w:sz w:val="19"/>
        </w:rPr>
        <w:t>-</w:t>
      </w:r>
      <w:r>
        <w:rPr>
          <w:spacing w:val="9"/>
          <w:sz w:val="19"/>
        </w:rPr>
        <w:t> </w:t>
      </w:r>
      <w:r>
        <w:rPr>
          <w:sz w:val="19"/>
        </w:rPr>
        <w:t>dentro</w:t>
      </w:r>
      <w:r>
        <w:rPr>
          <w:spacing w:val="9"/>
          <w:sz w:val="19"/>
        </w:rPr>
        <w:t> </w:t>
      </w:r>
      <w:r>
        <w:rPr>
          <w:sz w:val="19"/>
        </w:rPr>
        <w:t>de</w:t>
      </w:r>
      <w:r>
        <w:rPr>
          <w:spacing w:val="9"/>
          <w:sz w:val="19"/>
        </w:rPr>
        <w:t> </w:t>
      </w:r>
      <w:r>
        <w:rPr>
          <w:sz w:val="19"/>
        </w:rPr>
        <w:t>suas</w:t>
      </w:r>
      <w:r>
        <w:rPr>
          <w:spacing w:val="9"/>
          <w:sz w:val="19"/>
        </w:rPr>
        <w:t> </w:t>
      </w:r>
      <w:r>
        <w:rPr>
          <w:sz w:val="19"/>
        </w:rPr>
        <w:t>atribuições</w:t>
      </w:r>
      <w:r>
        <w:rPr>
          <w:spacing w:val="10"/>
          <w:sz w:val="19"/>
        </w:rPr>
        <w:t> </w:t>
      </w:r>
      <w:r>
        <w:rPr>
          <w:sz w:val="19"/>
        </w:rPr>
        <w:t>ou</w:t>
      </w:r>
      <w:r>
        <w:rPr>
          <w:spacing w:val="9"/>
          <w:sz w:val="19"/>
        </w:rPr>
        <w:t> </w:t>
      </w:r>
      <w:r>
        <w:rPr>
          <w:sz w:val="19"/>
        </w:rPr>
        <w:t>poderes,</w:t>
      </w:r>
      <w:r>
        <w:rPr>
          <w:spacing w:val="9"/>
          <w:sz w:val="19"/>
        </w:rPr>
        <w:t> </w:t>
      </w:r>
      <w:r>
        <w:rPr>
          <w:sz w:val="19"/>
        </w:rPr>
        <w:t>com</w:t>
      </w:r>
      <w:r>
        <w:rPr>
          <w:spacing w:val="9"/>
          <w:sz w:val="19"/>
        </w:rPr>
        <w:t> </w:t>
      </w:r>
      <w:r>
        <w:rPr>
          <w:sz w:val="19"/>
        </w:rPr>
        <w:t>culpa</w:t>
      </w:r>
      <w:r>
        <w:rPr>
          <w:spacing w:val="9"/>
          <w:sz w:val="19"/>
        </w:rPr>
        <w:t> </w:t>
      </w:r>
      <w:r>
        <w:rPr>
          <w:sz w:val="19"/>
        </w:rPr>
        <w:t>ou</w:t>
      </w:r>
      <w:r>
        <w:rPr>
          <w:spacing w:val="10"/>
          <w:sz w:val="19"/>
        </w:rPr>
        <w:t> </w:t>
      </w:r>
      <w:r>
        <w:rPr>
          <w:spacing w:val="-2"/>
          <w:sz w:val="19"/>
        </w:rPr>
        <w:t>dolo;</w:t>
      </w:r>
    </w:p>
    <w:p>
      <w:pPr>
        <w:pStyle w:val="BodyText"/>
        <w:spacing w:before="28"/>
      </w:pPr>
    </w:p>
    <w:p>
      <w:pPr>
        <w:pStyle w:val="ListParagraph"/>
        <w:numPr>
          <w:ilvl w:val="1"/>
          <w:numId w:val="40"/>
        </w:numPr>
        <w:tabs>
          <w:tab w:pos="710" w:val="left" w:leader="none"/>
        </w:tabs>
        <w:spacing w:line="240" w:lineRule="auto" w:before="0" w:after="0"/>
        <w:ind w:left="710" w:right="0" w:hanging="162"/>
        <w:jc w:val="left"/>
        <w:rPr>
          <w:sz w:val="19"/>
        </w:rPr>
      </w:pPr>
      <w:r>
        <w:rPr>
          <w:sz w:val="19"/>
        </w:rPr>
        <w:t>-</w:t>
      </w:r>
      <w:r>
        <w:rPr>
          <w:spacing w:val="6"/>
          <w:sz w:val="19"/>
        </w:rPr>
        <w:t> </w:t>
      </w:r>
      <w:r>
        <w:rPr>
          <w:sz w:val="19"/>
        </w:rPr>
        <w:t>com</w:t>
      </w:r>
      <w:r>
        <w:rPr>
          <w:spacing w:val="7"/>
          <w:sz w:val="19"/>
        </w:rPr>
        <w:t> </w:t>
      </w:r>
      <w:r>
        <w:rPr>
          <w:sz w:val="19"/>
        </w:rPr>
        <w:t>violação</w:t>
      </w:r>
      <w:r>
        <w:rPr>
          <w:spacing w:val="6"/>
          <w:sz w:val="19"/>
        </w:rPr>
        <w:t> </w:t>
      </w:r>
      <w:r>
        <w:rPr>
          <w:sz w:val="19"/>
        </w:rPr>
        <w:t>da</w:t>
      </w:r>
      <w:r>
        <w:rPr>
          <w:spacing w:val="7"/>
          <w:sz w:val="19"/>
        </w:rPr>
        <w:t> </w:t>
      </w:r>
      <w:r>
        <w:rPr>
          <w:sz w:val="19"/>
        </w:rPr>
        <w:t>lei</w:t>
      </w:r>
      <w:r>
        <w:rPr>
          <w:spacing w:val="6"/>
          <w:sz w:val="19"/>
        </w:rPr>
        <w:t> </w:t>
      </w:r>
      <w:r>
        <w:rPr>
          <w:sz w:val="19"/>
        </w:rPr>
        <w:t>ou</w:t>
      </w:r>
      <w:r>
        <w:rPr>
          <w:spacing w:val="7"/>
          <w:sz w:val="19"/>
        </w:rPr>
        <w:t> </w:t>
      </w:r>
      <w:r>
        <w:rPr>
          <w:sz w:val="19"/>
        </w:rPr>
        <w:t>do</w:t>
      </w:r>
      <w:r>
        <w:rPr>
          <w:spacing w:val="6"/>
          <w:sz w:val="19"/>
        </w:rPr>
        <w:t> </w:t>
      </w:r>
      <w:r>
        <w:rPr>
          <w:spacing w:val="-2"/>
          <w:sz w:val="19"/>
        </w:rPr>
        <w:t>estatuto.</w:t>
      </w:r>
    </w:p>
    <w:p>
      <w:pPr>
        <w:pStyle w:val="BodyText"/>
        <w:spacing w:before="28"/>
      </w:pPr>
    </w:p>
    <w:p>
      <w:pPr>
        <w:pStyle w:val="BodyText"/>
        <w:spacing w:line="247" w:lineRule="auto"/>
        <w:ind w:left="114" w:right="117" w:firstLine="474"/>
        <w:jc w:val="both"/>
      </w:pPr>
      <w:r>
        <w:rPr/>
        <w:t>§</w:t>
      </w:r>
      <w:r>
        <w:rPr>
          <w:spacing w:val="17"/>
        </w:rPr>
        <w:t> </w:t>
      </w:r>
      <w:r>
        <w:rPr/>
        <w:t>1º</w:t>
      </w:r>
      <w:r>
        <w:rPr>
          <w:spacing w:val="17"/>
        </w:rPr>
        <w:t> </w:t>
      </w:r>
      <w:r>
        <w:rPr/>
        <w:t>O</w:t>
      </w:r>
      <w:r>
        <w:rPr>
          <w:spacing w:val="17"/>
        </w:rPr>
        <w:t> </w:t>
      </w:r>
      <w:r>
        <w:rPr/>
        <w:t>administrador</w:t>
      </w:r>
      <w:r>
        <w:rPr>
          <w:spacing w:val="17"/>
        </w:rPr>
        <w:t> </w:t>
      </w:r>
      <w:r>
        <w:rPr/>
        <w:t>não</w:t>
      </w:r>
      <w:r>
        <w:rPr>
          <w:spacing w:val="17"/>
        </w:rPr>
        <w:t> </w:t>
      </w:r>
      <w:r>
        <w:rPr/>
        <w:t>é</w:t>
      </w:r>
      <w:r>
        <w:rPr>
          <w:spacing w:val="17"/>
        </w:rPr>
        <w:t> </w:t>
      </w:r>
      <w:r>
        <w:rPr/>
        <w:t>responsável</w:t>
      </w:r>
      <w:r>
        <w:rPr>
          <w:spacing w:val="17"/>
        </w:rPr>
        <w:t> </w:t>
      </w:r>
      <w:r>
        <w:rPr/>
        <w:t>por</w:t>
      </w:r>
      <w:r>
        <w:rPr>
          <w:spacing w:val="17"/>
        </w:rPr>
        <w:t> </w:t>
      </w:r>
      <w:r>
        <w:rPr/>
        <w:t>atos</w:t>
      </w:r>
      <w:r>
        <w:rPr>
          <w:spacing w:val="17"/>
        </w:rPr>
        <w:t> </w:t>
      </w:r>
      <w:r>
        <w:rPr/>
        <w:t>ilícitos</w:t>
      </w:r>
      <w:r>
        <w:rPr>
          <w:spacing w:val="17"/>
        </w:rPr>
        <w:t> </w:t>
      </w:r>
      <w:r>
        <w:rPr/>
        <w:t>de</w:t>
      </w:r>
      <w:r>
        <w:rPr>
          <w:spacing w:val="17"/>
        </w:rPr>
        <w:t> </w:t>
      </w:r>
      <w:r>
        <w:rPr/>
        <w:t>outros</w:t>
      </w:r>
      <w:r>
        <w:rPr>
          <w:spacing w:val="17"/>
        </w:rPr>
        <w:t> </w:t>
      </w:r>
      <w:r>
        <w:rPr/>
        <w:t>administradores,</w:t>
      </w:r>
      <w:r>
        <w:rPr>
          <w:spacing w:val="17"/>
        </w:rPr>
        <w:t> </w:t>
      </w:r>
      <w:r>
        <w:rPr/>
        <w:t>salvo</w:t>
      </w:r>
      <w:r>
        <w:rPr>
          <w:spacing w:val="17"/>
        </w:rPr>
        <w:t> </w:t>
      </w:r>
      <w:r>
        <w:rPr/>
        <w:t>se</w:t>
      </w:r>
      <w:r>
        <w:rPr>
          <w:spacing w:val="17"/>
        </w:rPr>
        <w:t> </w:t>
      </w:r>
      <w:r>
        <w:rPr/>
        <w:t>com</w:t>
      </w:r>
      <w:r>
        <w:rPr>
          <w:spacing w:val="17"/>
        </w:rPr>
        <w:t> </w:t>
      </w:r>
      <w:r>
        <w:rPr/>
        <w:t>eles</w:t>
      </w:r>
      <w:r>
        <w:rPr>
          <w:spacing w:val="17"/>
        </w:rPr>
        <w:t> </w:t>
      </w:r>
      <w:r>
        <w:rPr/>
        <w:t>for</w:t>
      </w:r>
      <w:r>
        <w:rPr>
          <w:spacing w:val="17"/>
        </w:rPr>
        <w:t> </w:t>
      </w:r>
      <w:r>
        <w:rPr/>
        <w:t>conivente, se negligenciar em descobri-los ou se, deles tendo conhecimento, deixar de agir para impedir a sua prática. Exime-se de responsabilidade o administrador dissidente que faça consignar sua divergência em ata de reunião do órgão </w:t>
      </w:r>
      <w:r>
        <w:rPr/>
        <w:t>de administração</w:t>
      </w:r>
      <w:r>
        <w:rPr>
          <w:spacing w:val="37"/>
        </w:rPr>
        <w:t> </w:t>
      </w:r>
      <w:r>
        <w:rPr/>
        <w:t>ou,</w:t>
      </w:r>
      <w:r>
        <w:rPr>
          <w:spacing w:val="37"/>
        </w:rPr>
        <w:t> </w:t>
      </w:r>
      <w:r>
        <w:rPr/>
        <w:t>não</w:t>
      </w:r>
      <w:r>
        <w:rPr>
          <w:spacing w:val="37"/>
        </w:rPr>
        <w:t> </w:t>
      </w:r>
      <w:r>
        <w:rPr/>
        <w:t>sendo</w:t>
      </w:r>
      <w:r>
        <w:rPr>
          <w:spacing w:val="37"/>
        </w:rPr>
        <w:t> </w:t>
      </w:r>
      <w:r>
        <w:rPr/>
        <w:t>possível,</w:t>
      </w:r>
      <w:r>
        <w:rPr>
          <w:spacing w:val="37"/>
        </w:rPr>
        <w:t> </w:t>
      </w:r>
      <w:r>
        <w:rPr/>
        <w:t>dela</w:t>
      </w:r>
      <w:r>
        <w:rPr>
          <w:spacing w:val="37"/>
        </w:rPr>
        <w:t> </w:t>
      </w:r>
      <w:r>
        <w:rPr/>
        <w:t>dê</w:t>
      </w:r>
      <w:r>
        <w:rPr>
          <w:spacing w:val="37"/>
        </w:rPr>
        <w:t> </w:t>
      </w:r>
      <w:r>
        <w:rPr/>
        <w:t>ciência</w:t>
      </w:r>
      <w:r>
        <w:rPr>
          <w:spacing w:val="37"/>
        </w:rPr>
        <w:t> </w:t>
      </w:r>
      <w:r>
        <w:rPr/>
        <w:t>imediata</w:t>
      </w:r>
      <w:r>
        <w:rPr>
          <w:spacing w:val="37"/>
        </w:rPr>
        <w:t> </w:t>
      </w:r>
      <w:r>
        <w:rPr/>
        <w:t>e</w:t>
      </w:r>
      <w:r>
        <w:rPr>
          <w:spacing w:val="37"/>
        </w:rPr>
        <w:t> </w:t>
      </w:r>
      <w:r>
        <w:rPr/>
        <w:t>por</w:t>
      </w:r>
      <w:r>
        <w:rPr>
          <w:spacing w:val="37"/>
        </w:rPr>
        <w:t> </w:t>
      </w:r>
      <w:r>
        <w:rPr/>
        <w:t>escrito</w:t>
      </w:r>
      <w:r>
        <w:rPr>
          <w:spacing w:val="37"/>
        </w:rPr>
        <w:t> </w:t>
      </w:r>
      <w:r>
        <w:rPr/>
        <w:t>ao</w:t>
      </w:r>
      <w:r>
        <w:rPr>
          <w:spacing w:val="37"/>
        </w:rPr>
        <w:t> </w:t>
      </w:r>
      <w:r>
        <w:rPr/>
        <w:t>órgão</w:t>
      </w:r>
      <w:r>
        <w:rPr>
          <w:spacing w:val="37"/>
        </w:rPr>
        <w:t> </w:t>
      </w:r>
      <w:r>
        <w:rPr/>
        <w:t>da</w:t>
      </w:r>
      <w:r>
        <w:rPr>
          <w:spacing w:val="37"/>
        </w:rPr>
        <w:t> </w:t>
      </w:r>
      <w:r>
        <w:rPr/>
        <w:t>administração,</w:t>
      </w:r>
      <w:r>
        <w:rPr>
          <w:spacing w:val="37"/>
        </w:rPr>
        <w:t> </w:t>
      </w:r>
      <w:r>
        <w:rPr/>
        <w:t>no</w:t>
      </w:r>
      <w:r>
        <w:rPr>
          <w:spacing w:val="37"/>
        </w:rPr>
        <w:t> </w:t>
      </w:r>
      <w:r>
        <w:rPr/>
        <w:t>conselho fiscal, se em funcionamento, ou à assembléia-geral.</w:t>
      </w:r>
    </w:p>
    <w:p>
      <w:pPr>
        <w:pStyle w:val="BodyText"/>
        <w:spacing w:before="21"/>
      </w:pPr>
    </w:p>
    <w:p>
      <w:pPr>
        <w:pStyle w:val="BodyText"/>
        <w:spacing w:line="247" w:lineRule="auto" w:before="1"/>
        <w:ind w:left="114" w:right="117" w:firstLine="462"/>
        <w:jc w:val="both"/>
      </w:pPr>
      <w:r>
        <w:rPr/>
        <w:t>§ 2º Os administradores são solidariamente responsáveis pelos prejuízos causados em virtude do não cumprimento dos</w:t>
      </w:r>
      <w:r>
        <w:rPr>
          <w:spacing w:val="40"/>
        </w:rPr>
        <w:t> </w:t>
      </w:r>
      <w:r>
        <w:rPr/>
        <w:t>deveres</w:t>
      </w:r>
      <w:r>
        <w:rPr>
          <w:spacing w:val="40"/>
        </w:rPr>
        <w:t> </w:t>
      </w:r>
      <w:r>
        <w:rPr/>
        <w:t>impostos</w:t>
      </w:r>
      <w:r>
        <w:rPr>
          <w:spacing w:val="40"/>
        </w:rPr>
        <w:t> </w:t>
      </w:r>
      <w:r>
        <w:rPr/>
        <w:t>por</w:t>
      </w:r>
      <w:r>
        <w:rPr>
          <w:spacing w:val="40"/>
        </w:rPr>
        <w:t> </w:t>
      </w:r>
      <w:r>
        <w:rPr/>
        <w:t>lei</w:t>
      </w:r>
      <w:r>
        <w:rPr>
          <w:spacing w:val="40"/>
        </w:rPr>
        <w:t> </w:t>
      </w:r>
      <w:r>
        <w:rPr/>
        <w:t>para</w:t>
      </w:r>
      <w:r>
        <w:rPr>
          <w:spacing w:val="40"/>
        </w:rPr>
        <w:t> </w:t>
      </w:r>
      <w:r>
        <w:rPr/>
        <w:t>assegurar</w:t>
      </w:r>
      <w:r>
        <w:rPr>
          <w:spacing w:val="40"/>
        </w:rPr>
        <w:t> </w:t>
      </w:r>
      <w:r>
        <w:rPr/>
        <w:t>o</w:t>
      </w:r>
      <w:r>
        <w:rPr>
          <w:spacing w:val="40"/>
        </w:rPr>
        <w:t> </w:t>
      </w:r>
      <w:r>
        <w:rPr/>
        <w:t>funcionamento</w:t>
      </w:r>
      <w:r>
        <w:rPr>
          <w:spacing w:val="40"/>
        </w:rPr>
        <w:t> </w:t>
      </w:r>
      <w:r>
        <w:rPr/>
        <w:t>normal</w:t>
      </w:r>
      <w:r>
        <w:rPr>
          <w:spacing w:val="40"/>
        </w:rPr>
        <w:t> </w:t>
      </w:r>
      <w:r>
        <w:rPr/>
        <w:t>da</w:t>
      </w:r>
      <w:r>
        <w:rPr>
          <w:spacing w:val="40"/>
        </w:rPr>
        <w:t> </w:t>
      </w:r>
      <w:r>
        <w:rPr/>
        <w:t>companhia,</w:t>
      </w:r>
      <w:r>
        <w:rPr>
          <w:spacing w:val="40"/>
        </w:rPr>
        <w:t> </w:t>
      </w:r>
      <w:r>
        <w:rPr/>
        <w:t>ainda</w:t>
      </w:r>
      <w:r>
        <w:rPr>
          <w:spacing w:val="40"/>
        </w:rPr>
        <w:t> </w:t>
      </w:r>
      <w:r>
        <w:rPr/>
        <w:t>que,</w:t>
      </w:r>
      <w:r>
        <w:rPr>
          <w:spacing w:val="40"/>
        </w:rPr>
        <w:t> </w:t>
      </w:r>
      <w:r>
        <w:rPr/>
        <w:t>pelo</w:t>
      </w:r>
      <w:r>
        <w:rPr>
          <w:spacing w:val="40"/>
        </w:rPr>
        <w:t> </w:t>
      </w:r>
      <w:r>
        <w:rPr/>
        <w:t>estatuto,</w:t>
      </w:r>
      <w:r>
        <w:rPr>
          <w:spacing w:val="40"/>
        </w:rPr>
        <w:t> </w:t>
      </w:r>
      <w:r>
        <w:rPr/>
        <w:t>tais deveres não caibam a todos eles.</w:t>
      </w:r>
    </w:p>
    <w:p>
      <w:pPr>
        <w:pStyle w:val="BodyText"/>
        <w:spacing w:before="21"/>
      </w:pPr>
    </w:p>
    <w:p>
      <w:pPr>
        <w:pStyle w:val="BodyText"/>
        <w:spacing w:line="247" w:lineRule="auto"/>
        <w:ind w:left="114" w:right="117" w:firstLine="508"/>
        <w:jc w:val="both"/>
      </w:pPr>
      <w:r>
        <w:rPr/>
        <w:t>§</w:t>
      </w:r>
      <w:r>
        <w:rPr>
          <w:spacing w:val="20"/>
        </w:rPr>
        <w:t> </w:t>
      </w:r>
      <w:r>
        <w:rPr/>
        <w:t>3º</w:t>
      </w:r>
      <w:r>
        <w:rPr>
          <w:spacing w:val="20"/>
        </w:rPr>
        <w:t> </w:t>
      </w:r>
      <w:r>
        <w:rPr/>
        <w:t>Nas</w:t>
      </w:r>
      <w:r>
        <w:rPr>
          <w:spacing w:val="20"/>
        </w:rPr>
        <w:t> </w:t>
      </w:r>
      <w:r>
        <w:rPr/>
        <w:t>companhias</w:t>
      </w:r>
      <w:r>
        <w:rPr>
          <w:spacing w:val="20"/>
        </w:rPr>
        <w:t> </w:t>
      </w:r>
      <w:r>
        <w:rPr/>
        <w:t>abertas,</w:t>
      </w:r>
      <w:r>
        <w:rPr>
          <w:spacing w:val="20"/>
        </w:rPr>
        <w:t> </w:t>
      </w:r>
      <w:r>
        <w:rPr/>
        <w:t>a</w:t>
      </w:r>
      <w:r>
        <w:rPr>
          <w:spacing w:val="20"/>
        </w:rPr>
        <w:t> </w:t>
      </w:r>
      <w:r>
        <w:rPr/>
        <w:t>responsabilidade</w:t>
      </w:r>
      <w:r>
        <w:rPr>
          <w:spacing w:val="20"/>
        </w:rPr>
        <w:t> </w:t>
      </w:r>
      <w:r>
        <w:rPr/>
        <w:t>de</w:t>
      </w:r>
      <w:r>
        <w:rPr>
          <w:spacing w:val="20"/>
        </w:rPr>
        <w:t> </w:t>
      </w:r>
      <w:r>
        <w:rPr/>
        <w:t>que</w:t>
      </w:r>
      <w:r>
        <w:rPr>
          <w:spacing w:val="20"/>
        </w:rPr>
        <w:t> </w:t>
      </w:r>
      <w:r>
        <w:rPr/>
        <w:t>trata</w:t>
      </w:r>
      <w:r>
        <w:rPr>
          <w:spacing w:val="20"/>
        </w:rPr>
        <w:t> </w:t>
      </w:r>
      <w:r>
        <w:rPr/>
        <w:t>o</w:t>
      </w:r>
      <w:r>
        <w:rPr>
          <w:spacing w:val="20"/>
        </w:rPr>
        <w:t> </w:t>
      </w:r>
      <w:r>
        <w:rPr/>
        <w:t>§</w:t>
      </w:r>
      <w:r>
        <w:rPr>
          <w:spacing w:val="20"/>
        </w:rPr>
        <w:t> </w:t>
      </w:r>
      <w:r>
        <w:rPr/>
        <w:t>2º</w:t>
      </w:r>
      <w:r>
        <w:rPr>
          <w:spacing w:val="20"/>
        </w:rPr>
        <w:t> </w:t>
      </w:r>
      <w:r>
        <w:rPr/>
        <w:t>ficará</w:t>
      </w:r>
      <w:r>
        <w:rPr>
          <w:spacing w:val="20"/>
        </w:rPr>
        <w:t> </w:t>
      </w:r>
      <w:r>
        <w:rPr/>
        <w:t>restrita,</w:t>
      </w:r>
      <w:r>
        <w:rPr>
          <w:spacing w:val="20"/>
        </w:rPr>
        <w:t> </w:t>
      </w:r>
      <w:r>
        <w:rPr/>
        <w:t>ressalvado</w:t>
      </w:r>
      <w:r>
        <w:rPr>
          <w:spacing w:val="20"/>
        </w:rPr>
        <w:t> </w:t>
      </w:r>
      <w:r>
        <w:rPr/>
        <w:t>o</w:t>
      </w:r>
      <w:r>
        <w:rPr>
          <w:spacing w:val="20"/>
        </w:rPr>
        <w:t> </w:t>
      </w:r>
      <w:r>
        <w:rPr/>
        <w:t>disposto</w:t>
      </w:r>
      <w:r>
        <w:rPr>
          <w:spacing w:val="20"/>
        </w:rPr>
        <w:t> </w:t>
      </w:r>
      <w:r>
        <w:rPr/>
        <w:t>no</w:t>
      </w:r>
      <w:r>
        <w:rPr>
          <w:spacing w:val="20"/>
        </w:rPr>
        <w:t> </w:t>
      </w:r>
      <w:r>
        <w:rPr/>
        <w:t>§</w:t>
      </w:r>
      <w:r>
        <w:rPr>
          <w:spacing w:val="20"/>
        </w:rPr>
        <w:t> </w:t>
      </w:r>
      <w:r>
        <w:rPr/>
        <w:t>4º, aos</w:t>
      </w:r>
      <w:r>
        <w:rPr>
          <w:spacing w:val="24"/>
        </w:rPr>
        <w:t> </w:t>
      </w:r>
      <w:r>
        <w:rPr/>
        <w:t>administradores</w:t>
      </w:r>
      <w:r>
        <w:rPr>
          <w:spacing w:val="24"/>
        </w:rPr>
        <w:t> </w:t>
      </w:r>
      <w:r>
        <w:rPr/>
        <w:t>que,</w:t>
      </w:r>
      <w:r>
        <w:rPr>
          <w:spacing w:val="24"/>
        </w:rPr>
        <w:t> </w:t>
      </w:r>
      <w:r>
        <w:rPr/>
        <w:t>por</w:t>
      </w:r>
      <w:r>
        <w:rPr>
          <w:spacing w:val="24"/>
        </w:rPr>
        <w:t> </w:t>
      </w:r>
      <w:r>
        <w:rPr/>
        <w:t>disposição</w:t>
      </w:r>
      <w:r>
        <w:rPr>
          <w:spacing w:val="24"/>
        </w:rPr>
        <w:t> </w:t>
      </w:r>
      <w:r>
        <w:rPr/>
        <w:t>do</w:t>
      </w:r>
      <w:r>
        <w:rPr>
          <w:spacing w:val="24"/>
        </w:rPr>
        <w:t> </w:t>
      </w:r>
      <w:r>
        <w:rPr/>
        <w:t>estatuto,</w:t>
      </w:r>
      <w:r>
        <w:rPr>
          <w:spacing w:val="24"/>
        </w:rPr>
        <w:t> </w:t>
      </w:r>
      <w:r>
        <w:rPr/>
        <w:t>tenham</w:t>
      </w:r>
      <w:r>
        <w:rPr>
          <w:spacing w:val="24"/>
        </w:rPr>
        <w:t> </w:t>
      </w:r>
      <w:r>
        <w:rPr/>
        <w:t>atribuição</w:t>
      </w:r>
      <w:r>
        <w:rPr>
          <w:spacing w:val="24"/>
        </w:rPr>
        <w:t> </w:t>
      </w:r>
      <w:r>
        <w:rPr/>
        <w:t>específica</w:t>
      </w:r>
      <w:r>
        <w:rPr>
          <w:spacing w:val="24"/>
        </w:rPr>
        <w:t> </w:t>
      </w:r>
      <w:r>
        <w:rPr/>
        <w:t>de</w:t>
      </w:r>
      <w:r>
        <w:rPr>
          <w:spacing w:val="24"/>
        </w:rPr>
        <w:t> </w:t>
      </w:r>
      <w:r>
        <w:rPr/>
        <w:t>dar</w:t>
      </w:r>
      <w:r>
        <w:rPr>
          <w:spacing w:val="24"/>
        </w:rPr>
        <w:t> </w:t>
      </w:r>
      <w:r>
        <w:rPr/>
        <w:t>cumprimento</w:t>
      </w:r>
      <w:r>
        <w:rPr>
          <w:spacing w:val="24"/>
        </w:rPr>
        <w:t> </w:t>
      </w:r>
      <w:r>
        <w:rPr/>
        <w:t>àqueles</w:t>
      </w:r>
      <w:r>
        <w:rPr>
          <w:spacing w:val="24"/>
        </w:rPr>
        <w:t> </w:t>
      </w:r>
      <w:r>
        <w:rPr/>
        <w:t>deveres.</w:t>
      </w:r>
    </w:p>
    <w:p>
      <w:pPr>
        <w:pStyle w:val="BodyText"/>
        <w:spacing w:before="21"/>
      </w:pPr>
    </w:p>
    <w:p>
      <w:pPr>
        <w:pStyle w:val="BodyText"/>
        <w:spacing w:line="247" w:lineRule="auto"/>
        <w:ind w:left="114" w:right="117" w:firstLine="521"/>
        <w:jc w:val="both"/>
      </w:pPr>
      <w:r>
        <w:rPr/>
        <w:t>§ 4º O administrador que, tendo conhecimento do não cumprimento desses deveres por seu predecessor, ou </w:t>
      </w:r>
      <w:r>
        <w:rPr/>
        <w:t>pelo administrador competente nos termos do § 3º, deixar de comunicar o fato a assembléia-geral, tornar-se-á por ele solidariamente responsável.</w:t>
      </w:r>
    </w:p>
    <w:p>
      <w:pPr>
        <w:pStyle w:val="BodyText"/>
        <w:spacing w:before="22"/>
      </w:pPr>
    </w:p>
    <w:p>
      <w:pPr>
        <w:pStyle w:val="BodyText"/>
        <w:spacing w:line="247" w:lineRule="auto"/>
        <w:ind w:left="114" w:right="117" w:firstLine="514"/>
        <w:jc w:val="both"/>
      </w:pPr>
      <w:r>
        <w:rPr/>
        <w:t>§ 5º Responderá solidariamente com o administrador quem, com o fim de obter vantagem para si ou para outrem, concorrer para a prática de ato com violação da lei ou do estatuto.</w:t>
      </w:r>
    </w:p>
    <w:p>
      <w:pPr>
        <w:pStyle w:val="BodyText"/>
        <w:spacing w:before="21"/>
      </w:pPr>
    </w:p>
    <w:p>
      <w:pPr>
        <w:pStyle w:val="BodyText"/>
        <w:ind w:right="2"/>
        <w:jc w:val="center"/>
      </w:pPr>
      <w:r>
        <w:rPr/>
        <w:t>Ação</w:t>
      </w:r>
      <w:r>
        <w:rPr>
          <w:spacing w:val="7"/>
        </w:rPr>
        <w:t> </w:t>
      </w:r>
      <w:r>
        <w:rPr/>
        <w:t>de</w:t>
      </w:r>
      <w:r>
        <w:rPr>
          <w:spacing w:val="7"/>
        </w:rPr>
        <w:t> </w:t>
      </w:r>
      <w:r>
        <w:rPr>
          <w:spacing w:val="-2"/>
        </w:rPr>
        <w:t>Responsabilidade</w:t>
      </w:r>
    </w:p>
    <w:p>
      <w:pPr>
        <w:spacing w:after="0"/>
        <w:jc w:val="center"/>
        <w:sectPr>
          <w:pgSz w:w="11900" w:h="16840"/>
          <w:pgMar w:header="269" w:footer="253" w:top="460" w:bottom="440" w:left="560" w:right="560"/>
        </w:sectPr>
      </w:pPr>
    </w:p>
    <w:p>
      <w:pPr>
        <w:pStyle w:val="BodyText"/>
        <w:spacing w:line="247" w:lineRule="auto" w:before="88"/>
        <w:ind w:left="114" w:right="117" w:firstLine="469"/>
        <w:jc w:val="both"/>
      </w:pPr>
      <w:r>
        <w:rPr/>
        <w:t>Art. 159. Compete à companhia, mediante prévia deliberação da assembléia-geral, a ação de responsabilidade </w:t>
      </w:r>
      <w:r>
        <w:rPr/>
        <w:t>civil contra o administrador, pelos prejuízos causados ao seu patrimônio.</w:t>
      </w:r>
    </w:p>
    <w:p>
      <w:pPr>
        <w:pStyle w:val="BodyText"/>
        <w:spacing w:before="21"/>
      </w:pPr>
    </w:p>
    <w:p>
      <w:pPr>
        <w:pStyle w:val="BodyText"/>
        <w:spacing w:line="247" w:lineRule="auto"/>
        <w:ind w:left="114" w:firstLine="707"/>
      </w:pPr>
      <w:r>
        <w:rPr/>
        <w:t>§</w:t>
      </w:r>
      <w:r>
        <w:rPr>
          <w:spacing w:val="40"/>
        </w:rPr>
        <w:t> </w:t>
      </w:r>
      <w:r>
        <w:rPr/>
        <w:t>1º</w:t>
      </w:r>
      <w:r>
        <w:rPr>
          <w:spacing w:val="34"/>
        </w:rPr>
        <w:t> </w:t>
      </w:r>
      <w:r>
        <w:rPr/>
        <w:t>A</w:t>
      </w:r>
      <w:r>
        <w:rPr>
          <w:spacing w:val="34"/>
        </w:rPr>
        <w:t> </w:t>
      </w:r>
      <w:r>
        <w:rPr/>
        <w:t>deliberação</w:t>
      </w:r>
      <w:r>
        <w:rPr>
          <w:spacing w:val="40"/>
        </w:rPr>
        <w:t> </w:t>
      </w:r>
      <w:r>
        <w:rPr/>
        <w:t>poderá</w:t>
      </w:r>
      <w:r>
        <w:rPr>
          <w:spacing w:val="40"/>
        </w:rPr>
        <w:t> </w:t>
      </w:r>
      <w:r>
        <w:rPr/>
        <w:t>ser</w:t>
      </w:r>
      <w:r>
        <w:rPr>
          <w:spacing w:val="40"/>
        </w:rPr>
        <w:t> </w:t>
      </w:r>
      <w:r>
        <w:rPr/>
        <w:t>tomada</w:t>
      </w:r>
      <w:r>
        <w:rPr>
          <w:spacing w:val="40"/>
        </w:rPr>
        <w:t> </w:t>
      </w:r>
      <w:r>
        <w:rPr/>
        <w:t>em</w:t>
      </w:r>
      <w:r>
        <w:rPr>
          <w:spacing w:val="40"/>
        </w:rPr>
        <w:t> </w:t>
      </w:r>
      <w:r>
        <w:rPr/>
        <w:t>assembléia-geral</w:t>
      </w:r>
      <w:r>
        <w:rPr>
          <w:spacing w:val="40"/>
        </w:rPr>
        <w:t> </w:t>
      </w:r>
      <w:r>
        <w:rPr/>
        <w:t>ordinária</w:t>
      </w:r>
      <w:r>
        <w:rPr>
          <w:spacing w:val="40"/>
        </w:rPr>
        <w:t> </w:t>
      </w:r>
      <w:r>
        <w:rPr/>
        <w:t>e,</w:t>
      </w:r>
      <w:r>
        <w:rPr>
          <w:spacing w:val="40"/>
        </w:rPr>
        <w:t> </w:t>
      </w:r>
      <w:r>
        <w:rPr/>
        <w:t>se</w:t>
      </w:r>
      <w:r>
        <w:rPr>
          <w:spacing w:val="40"/>
        </w:rPr>
        <w:t> </w:t>
      </w:r>
      <w:r>
        <w:rPr/>
        <w:t>prevista</w:t>
      </w:r>
      <w:r>
        <w:rPr>
          <w:spacing w:val="40"/>
        </w:rPr>
        <w:t> </w:t>
      </w:r>
      <w:r>
        <w:rPr/>
        <w:t>na</w:t>
      </w:r>
      <w:r>
        <w:rPr>
          <w:spacing w:val="40"/>
        </w:rPr>
        <w:t> </w:t>
      </w:r>
      <w:r>
        <w:rPr/>
        <w:t>ordem</w:t>
      </w:r>
      <w:r>
        <w:rPr>
          <w:spacing w:val="40"/>
        </w:rPr>
        <w:t> </w:t>
      </w:r>
      <w:r>
        <w:rPr/>
        <w:t>do</w:t>
      </w:r>
      <w:r>
        <w:rPr>
          <w:spacing w:val="40"/>
        </w:rPr>
        <w:t> </w:t>
      </w:r>
      <w:r>
        <w:rPr/>
        <w:t>dia,</w:t>
      </w:r>
      <w:r>
        <w:rPr>
          <w:spacing w:val="40"/>
        </w:rPr>
        <w:t> </w:t>
      </w:r>
      <w:r>
        <w:rPr/>
        <w:t>ou</w:t>
      </w:r>
      <w:r>
        <w:rPr>
          <w:spacing w:val="40"/>
        </w:rPr>
        <w:t> </w:t>
      </w:r>
      <w:r>
        <w:rPr/>
        <w:t>for conseqüência direta de assunto nela incluído, em assembléia-geral extraordinária.</w:t>
      </w:r>
    </w:p>
    <w:p>
      <w:pPr>
        <w:pStyle w:val="BodyText"/>
        <w:spacing w:before="21"/>
      </w:pPr>
    </w:p>
    <w:p>
      <w:pPr>
        <w:pStyle w:val="BodyText"/>
        <w:spacing w:line="247" w:lineRule="auto"/>
        <w:ind w:left="114" w:right="117" w:firstLine="535"/>
        <w:jc w:val="both"/>
      </w:pPr>
      <w:r>
        <w:rPr/>
        <w:t>§ 2º O administrador ou administradores contra os quais deva ser proposta ação ficarão impedidos e deverão </w:t>
      </w:r>
      <w:r>
        <w:rPr/>
        <w:t>ser substituídos na mesma assembléia.</w:t>
      </w:r>
    </w:p>
    <w:p>
      <w:pPr>
        <w:pStyle w:val="BodyText"/>
        <w:spacing w:before="22"/>
      </w:pPr>
    </w:p>
    <w:p>
      <w:pPr>
        <w:pStyle w:val="BodyText"/>
        <w:spacing w:line="247" w:lineRule="auto"/>
        <w:ind w:left="114" w:right="117" w:firstLine="471"/>
        <w:jc w:val="both"/>
      </w:pPr>
      <w:r>
        <w:rPr/>
        <w:t>§ 3º Qualquer acionista poderá promover a ação, se não for proposta no prazo de 3 (três) meses da deliberação </w:t>
      </w:r>
      <w:r>
        <w:rPr/>
        <w:t>da </w:t>
      </w:r>
      <w:r>
        <w:rPr>
          <w:spacing w:val="-2"/>
        </w:rPr>
        <w:t>assembléia-geral.</w:t>
      </w:r>
    </w:p>
    <w:p>
      <w:pPr>
        <w:pStyle w:val="BodyText"/>
        <w:spacing w:before="21"/>
      </w:pPr>
    </w:p>
    <w:p>
      <w:pPr>
        <w:pStyle w:val="BodyText"/>
        <w:spacing w:line="247" w:lineRule="auto"/>
        <w:ind w:left="114" w:right="117" w:firstLine="517"/>
        <w:jc w:val="both"/>
      </w:pPr>
      <w:r>
        <w:rPr/>
        <w:t>§ 4º Se a assembléia deliberar não promover a ação, poderá ela ser proposta por acionistas que representem 5% (cinco por cento), pelo menos, do capital social.</w:t>
      </w:r>
    </w:p>
    <w:p>
      <w:pPr>
        <w:pStyle w:val="BodyText"/>
        <w:spacing w:before="22"/>
      </w:pPr>
    </w:p>
    <w:p>
      <w:pPr>
        <w:pStyle w:val="BodyText"/>
        <w:spacing w:line="247" w:lineRule="auto"/>
        <w:ind w:left="114" w:right="117" w:firstLine="539"/>
        <w:jc w:val="both"/>
      </w:pPr>
      <w:r>
        <w:rPr/>
        <w:t>§ 5° Os resultados da ação promovida por acionista deferem-se à companhia, mas esta deverá indenizá-lo, até o</w:t>
      </w:r>
      <w:r>
        <w:rPr>
          <w:spacing w:val="40"/>
        </w:rPr>
        <w:t> </w:t>
      </w:r>
      <w:r>
        <w:rPr/>
        <w:t>limite</w:t>
      </w:r>
      <w:r>
        <w:rPr>
          <w:spacing w:val="40"/>
        </w:rPr>
        <w:t> </w:t>
      </w:r>
      <w:r>
        <w:rPr/>
        <w:t>daqueles</w:t>
      </w:r>
      <w:r>
        <w:rPr>
          <w:spacing w:val="40"/>
        </w:rPr>
        <w:t> </w:t>
      </w:r>
      <w:r>
        <w:rPr/>
        <w:t>resultados,</w:t>
      </w:r>
      <w:r>
        <w:rPr>
          <w:spacing w:val="40"/>
        </w:rPr>
        <w:t> </w:t>
      </w:r>
      <w:r>
        <w:rPr/>
        <w:t>de</w:t>
      </w:r>
      <w:r>
        <w:rPr>
          <w:spacing w:val="40"/>
        </w:rPr>
        <w:t> </w:t>
      </w:r>
      <w:r>
        <w:rPr/>
        <w:t>todas</w:t>
      </w:r>
      <w:r>
        <w:rPr>
          <w:spacing w:val="40"/>
        </w:rPr>
        <w:t> </w:t>
      </w:r>
      <w:r>
        <w:rPr/>
        <w:t>as</w:t>
      </w:r>
      <w:r>
        <w:rPr>
          <w:spacing w:val="40"/>
        </w:rPr>
        <w:t> </w:t>
      </w:r>
      <w:r>
        <w:rPr/>
        <w:t>despesas</w:t>
      </w:r>
      <w:r>
        <w:rPr>
          <w:spacing w:val="40"/>
        </w:rPr>
        <w:t> </w:t>
      </w:r>
      <w:r>
        <w:rPr/>
        <w:t>em</w:t>
      </w:r>
      <w:r>
        <w:rPr>
          <w:spacing w:val="40"/>
        </w:rPr>
        <w:t> </w:t>
      </w:r>
      <w:r>
        <w:rPr/>
        <w:t>que</w:t>
      </w:r>
      <w:r>
        <w:rPr>
          <w:spacing w:val="40"/>
        </w:rPr>
        <w:t> </w:t>
      </w:r>
      <w:r>
        <w:rPr/>
        <w:t>tiver</w:t>
      </w:r>
      <w:r>
        <w:rPr>
          <w:spacing w:val="40"/>
        </w:rPr>
        <w:t> </w:t>
      </w:r>
      <w:r>
        <w:rPr/>
        <w:t>incorrido,</w:t>
      </w:r>
      <w:r>
        <w:rPr>
          <w:spacing w:val="40"/>
        </w:rPr>
        <w:t> </w:t>
      </w:r>
      <w:r>
        <w:rPr/>
        <w:t>inclusive</w:t>
      </w:r>
      <w:r>
        <w:rPr>
          <w:spacing w:val="40"/>
        </w:rPr>
        <w:t> </w:t>
      </w:r>
      <w:r>
        <w:rPr/>
        <w:t>correção</w:t>
      </w:r>
      <w:r>
        <w:rPr>
          <w:spacing w:val="40"/>
        </w:rPr>
        <w:t> </w:t>
      </w:r>
      <w:r>
        <w:rPr/>
        <w:t>monetária</w:t>
      </w:r>
      <w:r>
        <w:rPr>
          <w:spacing w:val="40"/>
        </w:rPr>
        <w:t> </w:t>
      </w:r>
      <w:r>
        <w:rPr/>
        <w:t>e</w:t>
      </w:r>
      <w:r>
        <w:rPr>
          <w:spacing w:val="40"/>
        </w:rPr>
        <w:t> </w:t>
      </w:r>
      <w:r>
        <w:rPr/>
        <w:t>juros</w:t>
      </w:r>
      <w:r>
        <w:rPr>
          <w:spacing w:val="40"/>
        </w:rPr>
        <w:t> </w:t>
      </w:r>
      <w:r>
        <w:rPr/>
        <w:t>dos dispêndios realizados.</w:t>
      </w:r>
    </w:p>
    <w:p>
      <w:pPr>
        <w:pStyle w:val="BodyText"/>
        <w:spacing w:before="21"/>
      </w:pPr>
    </w:p>
    <w:p>
      <w:pPr>
        <w:pStyle w:val="BodyText"/>
        <w:spacing w:line="247" w:lineRule="auto"/>
        <w:ind w:left="114" w:right="117" w:firstLine="468"/>
        <w:jc w:val="both"/>
      </w:pPr>
      <w:r>
        <w:rPr/>
        <w:t>§ 6° O juiz poderá reconhecer a exclusão da responsabilidade do administrador, se convencido de que este agiu de boa-fé e visando ao interesse da companhia.</w:t>
      </w:r>
    </w:p>
    <w:p>
      <w:pPr>
        <w:pStyle w:val="BodyText"/>
        <w:spacing w:before="21"/>
      </w:pPr>
    </w:p>
    <w:p>
      <w:pPr>
        <w:pStyle w:val="BodyText"/>
        <w:spacing w:line="247" w:lineRule="auto" w:before="1"/>
        <w:ind w:left="114" w:right="117" w:firstLine="446"/>
        <w:jc w:val="both"/>
      </w:pPr>
      <w:r>
        <w:rPr/>
        <w:t>§ 7º A ação prevista neste artigo não exclui a que couber ao acionista ou terceiro diretamente prejudicado por ato </w:t>
      </w:r>
      <w:r>
        <w:rPr/>
        <w:t>de </w:t>
      </w:r>
      <w:r>
        <w:rPr>
          <w:spacing w:val="-2"/>
        </w:rPr>
        <w:t>administrador.</w:t>
      </w:r>
    </w:p>
    <w:p>
      <w:pPr>
        <w:pStyle w:val="BodyText"/>
        <w:spacing w:before="21"/>
      </w:pPr>
    </w:p>
    <w:p>
      <w:pPr>
        <w:pStyle w:val="BodyText"/>
        <w:ind w:right="2"/>
        <w:jc w:val="center"/>
      </w:pPr>
      <w:r>
        <w:rPr/>
        <w:t>Órgãos</w:t>
      </w:r>
      <w:r>
        <w:rPr>
          <w:spacing w:val="6"/>
        </w:rPr>
        <w:t> </w:t>
      </w:r>
      <w:r>
        <w:rPr/>
        <w:t>Técnicos</w:t>
      </w:r>
      <w:r>
        <w:rPr>
          <w:spacing w:val="11"/>
        </w:rPr>
        <w:t> </w:t>
      </w:r>
      <w:r>
        <w:rPr/>
        <w:t>e</w:t>
      </w:r>
      <w:r>
        <w:rPr>
          <w:spacing w:val="11"/>
        </w:rPr>
        <w:t> </w:t>
      </w:r>
      <w:r>
        <w:rPr>
          <w:spacing w:val="-2"/>
        </w:rPr>
        <w:t>Consultivos</w:t>
      </w:r>
    </w:p>
    <w:p>
      <w:pPr>
        <w:pStyle w:val="BodyText"/>
        <w:spacing w:before="28"/>
      </w:pPr>
    </w:p>
    <w:p>
      <w:pPr>
        <w:pStyle w:val="BodyText"/>
        <w:spacing w:line="247" w:lineRule="auto"/>
        <w:ind w:left="114" w:right="117" w:firstLine="451"/>
        <w:jc w:val="both"/>
      </w:pPr>
      <w:r>
        <w:rPr/>
        <w:t>Art. 160. As normas desta Seção aplicam-se aos membros de quaisquer órgãos, criados pelo estatuto, com funções técnicas ou destinados a aconselhar os administradores.</w:t>
      </w:r>
    </w:p>
    <w:p>
      <w:pPr>
        <w:pStyle w:val="BodyText"/>
        <w:spacing w:before="21"/>
      </w:pPr>
    </w:p>
    <w:p>
      <w:pPr>
        <w:pStyle w:val="BodyText"/>
        <w:spacing w:before="1"/>
        <w:ind w:right="2"/>
        <w:jc w:val="center"/>
      </w:pPr>
      <w:r>
        <w:rPr/>
        <w:t>CAPÍTULO</w:t>
      </w:r>
      <w:r>
        <w:rPr>
          <w:spacing w:val="20"/>
        </w:rPr>
        <w:t> </w:t>
      </w:r>
      <w:r>
        <w:rPr>
          <w:spacing w:val="-4"/>
        </w:rPr>
        <w:t>XIII</w:t>
      </w:r>
    </w:p>
    <w:p>
      <w:pPr>
        <w:pStyle w:val="BodyText"/>
        <w:spacing w:before="27"/>
      </w:pPr>
    </w:p>
    <w:p>
      <w:pPr>
        <w:pStyle w:val="BodyText"/>
        <w:spacing w:line="511" w:lineRule="auto" w:before="1"/>
        <w:ind w:left="4064" w:right="3734" w:firstLine="628"/>
      </w:pPr>
      <w:r>
        <w:rPr/>
        <w:t>Conselho Fiscal Composição e </w:t>
      </w:r>
      <w:r>
        <w:rPr/>
        <w:t>Funcionamento</w:t>
      </w:r>
    </w:p>
    <w:p>
      <w:pPr>
        <w:pStyle w:val="BodyText"/>
        <w:spacing w:line="247" w:lineRule="auto"/>
        <w:ind w:left="114" w:right="117" w:firstLine="484"/>
        <w:jc w:val="both"/>
      </w:pPr>
      <w:r>
        <w:rPr/>
        <w:t>Art.</w:t>
      </w:r>
      <w:r>
        <w:rPr>
          <w:spacing w:val="20"/>
        </w:rPr>
        <w:t> </w:t>
      </w:r>
      <w:r>
        <w:rPr/>
        <w:t>161. A companhia</w:t>
      </w:r>
      <w:r>
        <w:rPr>
          <w:spacing w:val="20"/>
        </w:rPr>
        <w:t> </w:t>
      </w:r>
      <w:r>
        <w:rPr/>
        <w:t>terá</w:t>
      </w:r>
      <w:r>
        <w:rPr>
          <w:spacing w:val="20"/>
        </w:rPr>
        <w:t> </w:t>
      </w:r>
      <w:r>
        <w:rPr/>
        <w:t>um</w:t>
      </w:r>
      <w:r>
        <w:rPr>
          <w:spacing w:val="20"/>
        </w:rPr>
        <w:t> </w:t>
      </w:r>
      <w:r>
        <w:rPr/>
        <w:t>conselho</w:t>
      </w:r>
      <w:r>
        <w:rPr>
          <w:spacing w:val="20"/>
        </w:rPr>
        <w:t> </w:t>
      </w:r>
      <w:r>
        <w:rPr/>
        <w:t>fiscal</w:t>
      </w:r>
      <w:r>
        <w:rPr>
          <w:spacing w:val="20"/>
        </w:rPr>
        <w:t> </w:t>
      </w:r>
      <w:r>
        <w:rPr/>
        <w:t>e</w:t>
      </w:r>
      <w:r>
        <w:rPr>
          <w:spacing w:val="20"/>
        </w:rPr>
        <w:t> </w:t>
      </w:r>
      <w:r>
        <w:rPr/>
        <w:t>o</w:t>
      </w:r>
      <w:r>
        <w:rPr>
          <w:spacing w:val="20"/>
        </w:rPr>
        <w:t> </w:t>
      </w:r>
      <w:r>
        <w:rPr/>
        <w:t>estatuto</w:t>
      </w:r>
      <w:r>
        <w:rPr>
          <w:spacing w:val="20"/>
        </w:rPr>
        <w:t> </w:t>
      </w:r>
      <w:r>
        <w:rPr/>
        <w:t>disporá</w:t>
      </w:r>
      <w:r>
        <w:rPr>
          <w:spacing w:val="20"/>
        </w:rPr>
        <w:t> </w:t>
      </w:r>
      <w:r>
        <w:rPr/>
        <w:t>sobre</w:t>
      </w:r>
      <w:r>
        <w:rPr>
          <w:spacing w:val="20"/>
        </w:rPr>
        <w:t> </w:t>
      </w:r>
      <w:r>
        <w:rPr/>
        <w:t>seu</w:t>
      </w:r>
      <w:r>
        <w:rPr>
          <w:spacing w:val="20"/>
        </w:rPr>
        <w:t> </w:t>
      </w:r>
      <w:r>
        <w:rPr/>
        <w:t>funcionamento,</w:t>
      </w:r>
      <w:r>
        <w:rPr>
          <w:spacing w:val="20"/>
        </w:rPr>
        <w:t> </w:t>
      </w:r>
      <w:r>
        <w:rPr/>
        <w:t>de</w:t>
      </w:r>
      <w:r>
        <w:rPr>
          <w:spacing w:val="20"/>
        </w:rPr>
        <w:t> </w:t>
      </w:r>
      <w:r>
        <w:rPr/>
        <w:t>modo</w:t>
      </w:r>
      <w:r>
        <w:rPr>
          <w:spacing w:val="20"/>
        </w:rPr>
        <w:t> </w:t>
      </w:r>
      <w:r>
        <w:rPr/>
        <w:t>permanente ou nos exercícios sociais em que for instalado a pedido de acionistas.</w:t>
      </w:r>
    </w:p>
    <w:p>
      <w:pPr>
        <w:pStyle w:val="BodyText"/>
        <w:spacing w:before="20"/>
      </w:pPr>
    </w:p>
    <w:p>
      <w:pPr>
        <w:pStyle w:val="BodyText"/>
        <w:spacing w:line="247" w:lineRule="auto"/>
        <w:ind w:left="114" w:right="117" w:firstLine="443"/>
        <w:jc w:val="both"/>
      </w:pPr>
      <w:r>
        <w:rPr/>
        <w:t>§ 1º O conselho fiscal será composto de, no mínimo, 3 (três) e, no máximo, 5 (cinco) membros, e suplentes em igual número, acionistas ou não, eleitos pela assembléia-geral.</w:t>
      </w:r>
    </w:p>
    <w:p>
      <w:pPr>
        <w:pStyle w:val="BodyText"/>
        <w:spacing w:before="22"/>
      </w:pPr>
    </w:p>
    <w:p>
      <w:pPr>
        <w:pStyle w:val="BodyText"/>
        <w:spacing w:line="247" w:lineRule="auto"/>
        <w:ind w:left="114" w:right="117" w:firstLine="477"/>
        <w:jc w:val="both"/>
      </w:pPr>
      <w:r>
        <w:rPr/>
        <w:t>§</w:t>
      </w:r>
      <w:r>
        <w:rPr>
          <w:spacing w:val="19"/>
        </w:rPr>
        <w:t> </w:t>
      </w:r>
      <w:r>
        <w:rPr/>
        <w:t>2º</w:t>
      </w:r>
      <w:r>
        <w:rPr>
          <w:spacing w:val="19"/>
        </w:rPr>
        <w:t> </w:t>
      </w:r>
      <w:r>
        <w:rPr/>
        <w:t>O</w:t>
      </w:r>
      <w:r>
        <w:rPr>
          <w:spacing w:val="19"/>
        </w:rPr>
        <w:t> </w:t>
      </w:r>
      <w:r>
        <w:rPr/>
        <w:t>conselho</w:t>
      </w:r>
      <w:r>
        <w:rPr>
          <w:spacing w:val="19"/>
        </w:rPr>
        <w:t> </w:t>
      </w:r>
      <w:r>
        <w:rPr/>
        <w:t>fiscal,</w:t>
      </w:r>
      <w:r>
        <w:rPr>
          <w:spacing w:val="19"/>
        </w:rPr>
        <w:t> </w:t>
      </w:r>
      <w:r>
        <w:rPr/>
        <w:t>quando</w:t>
      </w:r>
      <w:r>
        <w:rPr>
          <w:spacing w:val="19"/>
        </w:rPr>
        <w:t> </w:t>
      </w:r>
      <w:r>
        <w:rPr/>
        <w:t>o</w:t>
      </w:r>
      <w:r>
        <w:rPr>
          <w:spacing w:val="19"/>
        </w:rPr>
        <w:t> </w:t>
      </w:r>
      <w:r>
        <w:rPr/>
        <w:t>funcionamento</w:t>
      </w:r>
      <w:r>
        <w:rPr>
          <w:spacing w:val="19"/>
        </w:rPr>
        <w:t> </w:t>
      </w:r>
      <w:r>
        <w:rPr/>
        <w:t>não</w:t>
      </w:r>
      <w:r>
        <w:rPr>
          <w:spacing w:val="19"/>
        </w:rPr>
        <w:t> </w:t>
      </w:r>
      <w:r>
        <w:rPr/>
        <w:t>for</w:t>
      </w:r>
      <w:r>
        <w:rPr>
          <w:spacing w:val="19"/>
        </w:rPr>
        <w:t> </w:t>
      </w:r>
      <w:r>
        <w:rPr/>
        <w:t>permanente,</w:t>
      </w:r>
      <w:r>
        <w:rPr>
          <w:spacing w:val="19"/>
        </w:rPr>
        <w:t> </w:t>
      </w:r>
      <w:r>
        <w:rPr/>
        <w:t>será</w:t>
      </w:r>
      <w:r>
        <w:rPr>
          <w:spacing w:val="19"/>
        </w:rPr>
        <w:t> </w:t>
      </w:r>
      <w:r>
        <w:rPr/>
        <w:t>instalado</w:t>
      </w:r>
      <w:r>
        <w:rPr>
          <w:spacing w:val="19"/>
        </w:rPr>
        <w:t> </w:t>
      </w:r>
      <w:r>
        <w:rPr/>
        <w:t>pela</w:t>
      </w:r>
      <w:r>
        <w:rPr>
          <w:spacing w:val="19"/>
        </w:rPr>
        <w:t> </w:t>
      </w:r>
      <w:r>
        <w:rPr/>
        <w:t>assembléia-geral</w:t>
      </w:r>
      <w:r>
        <w:rPr>
          <w:spacing w:val="19"/>
        </w:rPr>
        <w:t> </w:t>
      </w:r>
      <w:r>
        <w:rPr/>
        <w:t>a</w:t>
      </w:r>
      <w:r>
        <w:rPr>
          <w:spacing w:val="19"/>
        </w:rPr>
        <w:t> </w:t>
      </w:r>
      <w:r>
        <w:rPr/>
        <w:t>pedido de acionistas que representem, no mínimo, 0,1 (um décimo) das ações com direito a voto, ou 5% (cinco por cento) das</w:t>
      </w:r>
      <w:r>
        <w:rPr>
          <w:spacing w:val="40"/>
        </w:rPr>
        <w:t> </w:t>
      </w:r>
      <w:r>
        <w:rPr/>
        <w:t>ações</w:t>
      </w:r>
      <w:r>
        <w:rPr>
          <w:spacing w:val="22"/>
        </w:rPr>
        <w:t> </w:t>
      </w:r>
      <w:r>
        <w:rPr/>
        <w:t>sem</w:t>
      </w:r>
      <w:r>
        <w:rPr>
          <w:spacing w:val="22"/>
        </w:rPr>
        <w:t> </w:t>
      </w:r>
      <w:r>
        <w:rPr/>
        <w:t>direito</w:t>
      </w:r>
      <w:r>
        <w:rPr>
          <w:spacing w:val="22"/>
        </w:rPr>
        <w:t> </w:t>
      </w:r>
      <w:r>
        <w:rPr/>
        <w:t>a</w:t>
      </w:r>
      <w:r>
        <w:rPr>
          <w:spacing w:val="22"/>
        </w:rPr>
        <w:t> </w:t>
      </w:r>
      <w:r>
        <w:rPr/>
        <w:t>voto,</w:t>
      </w:r>
      <w:r>
        <w:rPr>
          <w:spacing w:val="22"/>
        </w:rPr>
        <w:t> </w:t>
      </w:r>
      <w:r>
        <w:rPr/>
        <w:t>e</w:t>
      </w:r>
      <w:r>
        <w:rPr>
          <w:spacing w:val="22"/>
        </w:rPr>
        <w:t> </w:t>
      </w:r>
      <w:r>
        <w:rPr/>
        <w:t>cada</w:t>
      </w:r>
      <w:r>
        <w:rPr>
          <w:spacing w:val="22"/>
        </w:rPr>
        <w:t> </w:t>
      </w:r>
      <w:r>
        <w:rPr/>
        <w:t>período</w:t>
      </w:r>
      <w:r>
        <w:rPr>
          <w:spacing w:val="22"/>
        </w:rPr>
        <w:t> </w:t>
      </w:r>
      <w:r>
        <w:rPr/>
        <w:t>de</w:t>
      </w:r>
      <w:r>
        <w:rPr>
          <w:spacing w:val="22"/>
        </w:rPr>
        <w:t> </w:t>
      </w:r>
      <w:r>
        <w:rPr/>
        <w:t>seu</w:t>
      </w:r>
      <w:r>
        <w:rPr>
          <w:spacing w:val="22"/>
        </w:rPr>
        <w:t> </w:t>
      </w:r>
      <w:r>
        <w:rPr/>
        <w:t>funcionamento</w:t>
      </w:r>
      <w:r>
        <w:rPr>
          <w:spacing w:val="22"/>
        </w:rPr>
        <w:t> </w:t>
      </w:r>
      <w:r>
        <w:rPr/>
        <w:t>terminará</w:t>
      </w:r>
      <w:r>
        <w:rPr>
          <w:spacing w:val="22"/>
        </w:rPr>
        <w:t> </w:t>
      </w:r>
      <w:r>
        <w:rPr/>
        <w:t>na</w:t>
      </w:r>
      <w:r>
        <w:rPr>
          <w:spacing w:val="22"/>
        </w:rPr>
        <w:t> </w:t>
      </w:r>
      <w:r>
        <w:rPr/>
        <w:t>primeira</w:t>
      </w:r>
      <w:r>
        <w:rPr>
          <w:spacing w:val="22"/>
        </w:rPr>
        <w:t> </w:t>
      </w:r>
      <w:r>
        <w:rPr/>
        <w:t>assembléia-geral</w:t>
      </w:r>
      <w:r>
        <w:rPr>
          <w:spacing w:val="22"/>
        </w:rPr>
        <w:t> </w:t>
      </w:r>
      <w:r>
        <w:rPr/>
        <w:t>ordinária</w:t>
      </w:r>
      <w:r>
        <w:rPr>
          <w:spacing w:val="22"/>
        </w:rPr>
        <w:t> </w:t>
      </w:r>
      <w:r>
        <w:rPr/>
        <w:t>após</w:t>
      </w:r>
      <w:r>
        <w:rPr>
          <w:spacing w:val="22"/>
        </w:rPr>
        <w:t> </w:t>
      </w:r>
      <w:r>
        <w:rPr/>
        <w:t>a sua instalação.</w:t>
      </w:r>
    </w:p>
    <w:p>
      <w:pPr>
        <w:pStyle w:val="BodyText"/>
        <w:spacing w:before="21"/>
      </w:pPr>
    </w:p>
    <w:p>
      <w:pPr>
        <w:pStyle w:val="BodyText"/>
        <w:spacing w:line="247" w:lineRule="auto"/>
        <w:ind w:left="114" w:right="117" w:firstLine="570"/>
        <w:jc w:val="both"/>
      </w:pPr>
      <w:r>
        <w:rPr/>
        <w:t>§ 3º O pedido de funcionamento do conselho fiscal, ainda que a matéria não conste do anúncio de convocação, poderá ser formulado em qualquer assembléia-geral, que elegerá os seus membros.</w:t>
      </w:r>
    </w:p>
    <w:p>
      <w:pPr>
        <w:pStyle w:val="BodyText"/>
        <w:spacing w:before="21"/>
      </w:pPr>
    </w:p>
    <w:p>
      <w:pPr>
        <w:pStyle w:val="BodyText"/>
        <w:spacing w:before="1"/>
        <w:ind w:left="548"/>
      </w:pPr>
      <w:r>
        <w:rPr/>
        <w:t>§</w:t>
      </w:r>
      <w:r>
        <w:rPr>
          <w:spacing w:val="10"/>
        </w:rPr>
        <w:t> </w:t>
      </w:r>
      <w:r>
        <w:rPr/>
        <w:t>4º</w:t>
      </w:r>
      <w:r>
        <w:rPr>
          <w:spacing w:val="11"/>
        </w:rPr>
        <w:t> </w:t>
      </w:r>
      <w:r>
        <w:rPr/>
        <w:t>Na</w:t>
      </w:r>
      <w:r>
        <w:rPr>
          <w:spacing w:val="11"/>
        </w:rPr>
        <w:t> </w:t>
      </w:r>
      <w:r>
        <w:rPr/>
        <w:t>constituição</w:t>
      </w:r>
      <w:r>
        <w:rPr>
          <w:spacing w:val="11"/>
        </w:rPr>
        <w:t> </w:t>
      </w:r>
      <w:r>
        <w:rPr/>
        <w:t>do</w:t>
      </w:r>
      <w:r>
        <w:rPr>
          <w:spacing w:val="11"/>
        </w:rPr>
        <w:t> </w:t>
      </w:r>
      <w:r>
        <w:rPr/>
        <w:t>conselho</w:t>
      </w:r>
      <w:r>
        <w:rPr>
          <w:spacing w:val="10"/>
        </w:rPr>
        <w:t> </w:t>
      </w:r>
      <w:r>
        <w:rPr/>
        <w:t>fiscal</w:t>
      </w:r>
      <w:r>
        <w:rPr>
          <w:spacing w:val="11"/>
        </w:rPr>
        <w:t> </w:t>
      </w:r>
      <w:r>
        <w:rPr/>
        <w:t>serão</w:t>
      </w:r>
      <w:r>
        <w:rPr>
          <w:spacing w:val="11"/>
        </w:rPr>
        <w:t> </w:t>
      </w:r>
      <w:r>
        <w:rPr/>
        <w:t>observadas</w:t>
      </w:r>
      <w:r>
        <w:rPr>
          <w:spacing w:val="11"/>
        </w:rPr>
        <w:t> </w:t>
      </w:r>
      <w:r>
        <w:rPr/>
        <w:t>as</w:t>
      </w:r>
      <w:r>
        <w:rPr>
          <w:spacing w:val="11"/>
        </w:rPr>
        <w:t> </w:t>
      </w:r>
      <w:r>
        <w:rPr/>
        <w:t>seguintes</w:t>
      </w:r>
      <w:r>
        <w:rPr>
          <w:spacing w:val="11"/>
        </w:rPr>
        <w:t> </w:t>
      </w:r>
      <w:r>
        <w:rPr>
          <w:spacing w:val="-2"/>
        </w:rPr>
        <w:t>normas:</w:t>
      </w:r>
    </w:p>
    <w:p>
      <w:pPr>
        <w:pStyle w:val="BodyText"/>
        <w:spacing w:before="27"/>
      </w:pPr>
    </w:p>
    <w:p>
      <w:pPr>
        <w:pStyle w:val="ListParagraph"/>
        <w:numPr>
          <w:ilvl w:val="2"/>
          <w:numId w:val="40"/>
        </w:numPr>
        <w:tabs>
          <w:tab w:pos="798" w:val="left" w:leader="none"/>
        </w:tabs>
        <w:spacing w:line="247" w:lineRule="auto" w:before="1" w:after="0"/>
        <w:ind w:left="114" w:right="117" w:firstLine="454"/>
        <w:jc w:val="both"/>
        <w:rPr>
          <w:sz w:val="19"/>
        </w:rPr>
      </w:pPr>
      <w:r>
        <w:rPr>
          <w:sz w:val="19"/>
        </w:rPr>
        <w:t>os titulares de ações preferenciais sem direito a voto, ou com voto restrito, terão direito de eleger, em votação </w:t>
      </w:r>
      <w:r>
        <w:rPr>
          <w:sz w:val="19"/>
        </w:rPr>
        <w:t>em separado,</w:t>
      </w:r>
      <w:r>
        <w:rPr>
          <w:spacing w:val="36"/>
          <w:sz w:val="19"/>
        </w:rPr>
        <w:t> </w:t>
      </w:r>
      <w:r>
        <w:rPr>
          <w:sz w:val="19"/>
        </w:rPr>
        <w:t>1</w:t>
      </w:r>
      <w:r>
        <w:rPr>
          <w:spacing w:val="36"/>
          <w:sz w:val="19"/>
        </w:rPr>
        <w:t> </w:t>
      </w:r>
      <w:r>
        <w:rPr>
          <w:sz w:val="19"/>
        </w:rPr>
        <w:t>(um)</w:t>
      </w:r>
      <w:r>
        <w:rPr>
          <w:spacing w:val="36"/>
          <w:sz w:val="19"/>
        </w:rPr>
        <w:t> </w:t>
      </w:r>
      <w:r>
        <w:rPr>
          <w:sz w:val="19"/>
        </w:rPr>
        <w:t>membro</w:t>
      </w:r>
      <w:r>
        <w:rPr>
          <w:spacing w:val="36"/>
          <w:sz w:val="19"/>
        </w:rPr>
        <w:t> </w:t>
      </w:r>
      <w:r>
        <w:rPr>
          <w:sz w:val="19"/>
        </w:rPr>
        <w:t>e</w:t>
      </w:r>
      <w:r>
        <w:rPr>
          <w:spacing w:val="36"/>
          <w:sz w:val="19"/>
        </w:rPr>
        <w:t> </w:t>
      </w:r>
      <w:r>
        <w:rPr>
          <w:sz w:val="19"/>
        </w:rPr>
        <w:t>respectivo</w:t>
      </w:r>
      <w:r>
        <w:rPr>
          <w:spacing w:val="36"/>
          <w:sz w:val="19"/>
        </w:rPr>
        <w:t> </w:t>
      </w:r>
      <w:r>
        <w:rPr>
          <w:sz w:val="19"/>
        </w:rPr>
        <w:t>suplente;</w:t>
      </w:r>
      <w:r>
        <w:rPr>
          <w:spacing w:val="36"/>
          <w:sz w:val="19"/>
        </w:rPr>
        <w:t> </w:t>
      </w:r>
      <w:r>
        <w:rPr>
          <w:sz w:val="19"/>
        </w:rPr>
        <w:t>igual</w:t>
      </w:r>
      <w:r>
        <w:rPr>
          <w:spacing w:val="36"/>
          <w:sz w:val="19"/>
        </w:rPr>
        <w:t> </w:t>
      </w:r>
      <w:r>
        <w:rPr>
          <w:sz w:val="19"/>
        </w:rPr>
        <w:t>direito</w:t>
      </w:r>
      <w:r>
        <w:rPr>
          <w:spacing w:val="36"/>
          <w:sz w:val="19"/>
        </w:rPr>
        <w:t> </w:t>
      </w:r>
      <w:r>
        <w:rPr>
          <w:sz w:val="19"/>
        </w:rPr>
        <w:t>terão</w:t>
      </w:r>
      <w:r>
        <w:rPr>
          <w:spacing w:val="36"/>
          <w:sz w:val="19"/>
        </w:rPr>
        <w:t> </w:t>
      </w:r>
      <w:r>
        <w:rPr>
          <w:sz w:val="19"/>
        </w:rPr>
        <w:t>os</w:t>
      </w:r>
      <w:r>
        <w:rPr>
          <w:spacing w:val="36"/>
          <w:sz w:val="19"/>
        </w:rPr>
        <w:t> </w:t>
      </w:r>
      <w:r>
        <w:rPr>
          <w:sz w:val="19"/>
        </w:rPr>
        <w:t>acionistas</w:t>
      </w:r>
      <w:r>
        <w:rPr>
          <w:spacing w:val="36"/>
          <w:sz w:val="19"/>
        </w:rPr>
        <w:t> </w:t>
      </w:r>
      <w:r>
        <w:rPr>
          <w:sz w:val="19"/>
        </w:rPr>
        <w:t>minoritários,</w:t>
      </w:r>
      <w:r>
        <w:rPr>
          <w:spacing w:val="36"/>
          <w:sz w:val="19"/>
        </w:rPr>
        <w:t> </w:t>
      </w:r>
      <w:r>
        <w:rPr>
          <w:sz w:val="19"/>
        </w:rPr>
        <w:t>desde</w:t>
      </w:r>
      <w:r>
        <w:rPr>
          <w:spacing w:val="36"/>
          <w:sz w:val="19"/>
        </w:rPr>
        <w:t> </w:t>
      </w:r>
      <w:r>
        <w:rPr>
          <w:sz w:val="19"/>
        </w:rPr>
        <w:t>que</w:t>
      </w:r>
      <w:r>
        <w:rPr>
          <w:spacing w:val="36"/>
          <w:sz w:val="19"/>
        </w:rPr>
        <w:t> </w:t>
      </w:r>
      <w:r>
        <w:rPr>
          <w:sz w:val="19"/>
        </w:rPr>
        <w:t>representem, em conjunto, 10% (dez por cento) ou mais das ações com direito a voto;</w:t>
      </w:r>
    </w:p>
    <w:p>
      <w:pPr>
        <w:pStyle w:val="BodyText"/>
        <w:spacing w:before="21"/>
      </w:pPr>
    </w:p>
    <w:p>
      <w:pPr>
        <w:pStyle w:val="ListParagraph"/>
        <w:numPr>
          <w:ilvl w:val="2"/>
          <w:numId w:val="40"/>
        </w:numPr>
        <w:tabs>
          <w:tab w:pos="929" w:val="left" w:leader="none"/>
        </w:tabs>
        <w:spacing w:line="247" w:lineRule="auto" w:before="0" w:after="0"/>
        <w:ind w:left="114" w:right="117" w:firstLine="571"/>
        <w:jc w:val="left"/>
        <w:rPr>
          <w:sz w:val="19"/>
        </w:rPr>
      </w:pPr>
      <w:r>
        <w:rPr>
          <w:sz w:val="19"/>
        </w:rPr>
        <w:t>ressalvado</w:t>
      </w:r>
      <w:r>
        <w:rPr>
          <w:spacing w:val="29"/>
          <w:sz w:val="19"/>
        </w:rPr>
        <w:t> </w:t>
      </w:r>
      <w:r>
        <w:rPr>
          <w:sz w:val="19"/>
        </w:rPr>
        <w:t>o</w:t>
      </w:r>
      <w:r>
        <w:rPr>
          <w:spacing w:val="29"/>
          <w:sz w:val="19"/>
        </w:rPr>
        <w:t> </w:t>
      </w:r>
      <w:r>
        <w:rPr>
          <w:sz w:val="19"/>
        </w:rPr>
        <w:t>disposto</w:t>
      </w:r>
      <w:r>
        <w:rPr>
          <w:spacing w:val="29"/>
          <w:sz w:val="19"/>
        </w:rPr>
        <w:t> </w:t>
      </w:r>
      <w:r>
        <w:rPr>
          <w:sz w:val="19"/>
        </w:rPr>
        <w:t>na</w:t>
      </w:r>
      <w:r>
        <w:rPr>
          <w:spacing w:val="29"/>
          <w:sz w:val="19"/>
        </w:rPr>
        <w:t> </w:t>
      </w:r>
      <w:r>
        <w:rPr>
          <w:sz w:val="19"/>
        </w:rPr>
        <w:t>alínea</w:t>
      </w:r>
      <w:r>
        <w:rPr>
          <w:spacing w:val="29"/>
          <w:sz w:val="19"/>
        </w:rPr>
        <w:t> </w:t>
      </w:r>
      <w:r>
        <w:rPr>
          <w:sz w:val="19"/>
        </w:rPr>
        <w:t>anterior,</w:t>
      </w:r>
      <w:r>
        <w:rPr>
          <w:spacing w:val="29"/>
          <w:sz w:val="19"/>
        </w:rPr>
        <w:t> </w:t>
      </w:r>
      <w:r>
        <w:rPr>
          <w:sz w:val="19"/>
        </w:rPr>
        <w:t>os</w:t>
      </w:r>
      <w:r>
        <w:rPr>
          <w:spacing w:val="29"/>
          <w:sz w:val="19"/>
        </w:rPr>
        <w:t> </w:t>
      </w:r>
      <w:r>
        <w:rPr>
          <w:sz w:val="19"/>
        </w:rPr>
        <w:t>demais</w:t>
      </w:r>
      <w:r>
        <w:rPr>
          <w:spacing w:val="29"/>
          <w:sz w:val="19"/>
        </w:rPr>
        <w:t> </w:t>
      </w:r>
      <w:r>
        <w:rPr>
          <w:sz w:val="19"/>
        </w:rPr>
        <w:t>acionistas</w:t>
      </w:r>
      <w:r>
        <w:rPr>
          <w:spacing w:val="29"/>
          <w:sz w:val="19"/>
        </w:rPr>
        <w:t> </w:t>
      </w:r>
      <w:r>
        <w:rPr>
          <w:sz w:val="19"/>
        </w:rPr>
        <w:t>com</w:t>
      </w:r>
      <w:r>
        <w:rPr>
          <w:spacing w:val="29"/>
          <w:sz w:val="19"/>
        </w:rPr>
        <w:t> </w:t>
      </w:r>
      <w:r>
        <w:rPr>
          <w:sz w:val="19"/>
        </w:rPr>
        <w:t>direito</w:t>
      </w:r>
      <w:r>
        <w:rPr>
          <w:spacing w:val="29"/>
          <w:sz w:val="19"/>
        </w:rPr>
        <w:t> </w:t>
      </w:r>
      <w:r>
        <w:rPr>
          <w:sz w:val="19"/>
        </w:rPr>
        <w:t>a</w:t>
      </w:r>
      <w:r>
        <w:rPr>
          <w:spacing w:val="29"/>
          <w:sz w:val="19"/>
        </w:rPr>
        <w:t> </w:t>
      </w:r>
      <w:r>
        <w:rPr>
          <w:sz w:val="19"/>
        </w:rPr>
        <w:t>voto</w:t>
      </w:r>
      <w:r>
        <w:rPr>
          <w:spacing w:val="29"/>
          <w:sz w:val="19"/>
        </w:rPr>
        <w:t> </w:t>
      </w:r>
      <w:r>
        <w:rPr>
          <w:sz w:val="19"/>
        </w:rPr>
        <w:t>poderão</w:t>
      </w:r>
      <w:r>
        <w:rPr>
          <w:spacing w:val="29"/>
          <w:sz w:val="19"/>
        </w:rPr>
        <w:t> </w:t>
      </w:r>
      <w:r>
        <w:rPr>
          <w:sz w:val="19"/>
        </w:rPr>
        <w:t>eleger</w:t>
      </w:r>
      <w:r>
        <w:rPr>
          <w:spacing w:val="29"/>
          <w:sz w:val="19"/>
        </w:rPr>
        <w:t> </w:t>
      </w:r>
      <w:r>
        <w:rPr>
          <w:sz w:val="19"/>
        </w:rPr>
        <w:t>os</w:t>
      </w:r>
      <w:r>
        <w:rPr>
          <w:spacing w:val="29"/>
          <w:sz w:val="19"/>
        </w:rPr>
        <w:t> </w:t>
      </w:r>
      <w:r>
        <w:rPr>
          <w:sz w:val="19"/>
        </w:rPr>
        <w:t>membros efetivos</w:t>
      </w:r>
      <w:r>
        <w:rPr>
          <w:spacing w:val="20"/>
          <w:sz w:val="19"/>
        </w:rPr>
        <w:t> </w:t>
      </w:r>
      <w:r>
        <w:rPr>
          <w:sz w:val="19"/>
        </w:rPr>
        <w:t>e</w:t>
      </w:r>
      <w:r>
        <w:rPr>
          <w:spacing w:val="20"/>
          <w:sz w:val="19"/>
        </w:rPr>
        <w:t> </w:t>
      </w:r>
      <w:r>
        <w:rPr>
          <w:sz w:val="19"/>
        </w:rPr>
        <w:t>suplentes</w:t>
      </w:r>
      <w:r>
        <w:rPr>
          <w:spacing w:val="20"/>
          <w:sz w:val="19"/>
        </w:rPr>
        <w:t> </w:t>
      </w:r>
      <w:r>
        <w:rPr>
          <w:sz w:val="19"/>
        </w:rPr>
        <w:t>que,</w:t>
      </w:r>
      <w:r>
        <w:rPr>
          <w:spacing w:val="20"/>
          <w:sz w:val="19"/>
        </w:rPr>
        <w:t> </w:t>
      </w:r>
      <w:r>
        <w:rPr>
          <w:sz w:val="19"/>
        </w:rPr>
        <w:t>em</w:t>
      </w:r>
      <w:r>
        <w:rPr>
          <w:spacing w:val="20"/>
          <w:sz w:val="19"/>
        </w:rPr>
        <w:t> </w:t>
      </w:r>
      <w:r>
        <w:rPr>
          <w:sz w:val="19"/>
        </w:rPr>
        <w:t>qualquer</w:t>
      </w:r>
      <w:r>
        <w:rPr>
          <w:spacing w:val="20"/>
          <w:sz w:val="19"/>
        </w:rPr>
        <w:t> </w:t>
      </w:r>
      <w:r>
        <w:rPr>
          <w:sz w:val="19"/>
        </w:rPr>
        <w:t>caso,</w:t>
      </w:r>
      <w:r>
        <w:rPr>
          <w:spacing w:val="20"/>
          <w:sz w:val="19"/>
        </w:rPr>
        <w:t> </w:t>
      </w:r>
      <w:r>
        <w:rPr>
          <w:sz w:val="19"/>
        </w:rPr>
        <w:t>serão</w:t>
      </w:r>
      <w:r>
        <w:rPr>
          <w:spacing w:val="20"/>
          <w:sz w:val="19"/>
        </w:rPr>
        <w:t> </w:t>
      </w:r>
      <w:r>
        <w:rPr>
          <w:sz w:val="19"/>
        </w:rPr>
        <w:t>em</w:t>
      </w:r>
      <w:r>
        <w:rPr>
          <w:spacing w:val="20"/>
          <w:sz w:val="19"/>
        </w:rPr>
        <w:t> </w:t>
      </w:r>
      <w:r>
        <w:rPr>
          <w:sz w:val="19"/>
        </w:rPr>
        <w:t>número</w:t>
      </w:r>
      <w:r>
        <w:rPr>
          <w:spacing w:val="20"/>
          <w:sz w:val="19"/>
        </w:rPr>
        <w:t> </w:t>
      </w:r>
      <w:r>
        <w:rPr>
          <w:sz w:val="19"/>
        </w:rPr>
        <w:t>igual</w:t>
      </w:r>
      <w:r>
        <w:rPr>
          <w:spacing w:val="20"/>
          <w:sz w:val="19"/>
        </w:rPr>
        <w:t> </w:t>
      </w:r>
      <w:r>
        <w:rPr>
          <w:sz w:val="19"/>
        </w:rPr>
        <w:t>ao</w:t>
      </w:r>
      <w:r>
        <w:rPr>
          <w:spacing w:val="20"/>
          <w:sz w:val="19"/>
        </w:rPr>
        <w:t> </w:t>
      </w:r>
      <w:r>
        <w:rPr>
          <w:sz w:val="19"/>
        </w:rPr>
        <w:t>dos</w:t>
      </w:r>
      <w:r>
        <w:rPr>
          <w:spacing w:val="20"/>
          <w:sz w:val="19"/>
        </w:rPr>
        <w:t> </w:t>
      </w:r>
      <w:r>
        <w:rPr>
          <w:sz w:val="19"/>
        </w:rPr>
        <w:t>eleitos</w:t>
      </w:r>
      <w:r>
        <w:rPr>
          <w:spacing w:val="20"/>
          <w:sz w:val="19"/>
        </w:rPr>
        <w:t> </w:t>
      </w:r>
      <w:r>
        <w:rPr>
          <w:sz w:val="19"/>
        </w:rPr>
        <w:t>nos</w:t>
      </w:r>
      <w:r>
        <w:rPr>
          <w:spacing w:val="20"/>
          <w:sz w:val="19"/>
        </w:rPr>
        <w:t> </w:t>
      </w:r>
      <w:r>
        <w:rPr>
          <w:sz w:val="19"/>
        </w:rPr>
        <w:t>termos</w:t>
      </w:r>
      <w:r>
        <w:rPr>
          <w:spacing w:val="20"/>
          <w:sz w:val="19"/>
        </w:rPr>
        <w:t> </w:t>
      </w:r>
      <w:r>
        <w:rPr>
          <w:sz w:val="19"/>
        </w:rPr>
        <w:t>da</w:t>
      </w:r>
      <w:r>
        <w:rPr>
          <w:spacing w:val="20"/>
          <w:sz w:val="19"/>
        </w:rPr>
        <w:t> </w:t>
      </w:r>
      <w:r>
        <w:rPr>
          <w:sz w:val="19"/>
        </w:rPr>
        <w:t>alínea</w:t>
      </w:r>
      <w:r>
        <w:rPr>
          <w:spacing w:val="20"/>
          <w:sz w:val="19"/>
        </w:rPr>
        <w:t> </w:t>
      </w:r>
      <w:r>
        <w:rPr>
          <w:sz w:val="19"/>
        </w:rPr>
        <w:t>a,</w:t>
      </w:r>
      <w:r>
        <w:rPr>
          <w:spacing w:val="20"/>
          <w:sz w:val="19"/>
        </w:rPr>
        <w:t> </w:t>
      </w:r>
      <w:r>
        <w:rPr>
          <w:sz w:val="19"/>
        </w:rPr>
        <w:t>mais</w:t>
      </w:r>
      <w:r>
        <w:rPr>
          <w:spacing w:val="20"/>
          <w:sz w:val="19"/>
        </w:rPr>
        <w:t> </w:t>
      </w:r>
      <w:r>
        <w:rPr>
          <w:sz w:val="19"/>
        </w:rPr>
        <w:t>um.</w:t>
      </w:r>
    </w:p>
    <w:p>
      <w:pPr>
        <w:pStyle w:val="BodyText"/>
        <w:spacing w:before="21"/>
      </w:pPr>
    </w:p>
    <w:p>
      <w:pPr>
        <w:pStyle w:val="BodyText"/>
        <w:spacing w:line="247" w:lineRule="auto" w:before="1"/>
        <w:ind w:left="114" w:firstLine="655"/>
      </w:pPr>
      <w:r>
        <w:rPr/>
        <w:t>§</w:t>
      </w:r>
      <w:r>
        <w:rPr>
          <w:spacing w:val="40"/>
        </w:rPr>
        <w:t> </w:t>
      </w:r>
      <w:r>
        <w:rPr/>
        <w:t>5º</w:t>
      </w:r>
      <w:r>
        <w:rPr>
          <w:spacing w:val="40"/>
        </w:rPr>
        <w:t> </w:t>
      </w:r>
      <w:r>
        <w:rPr/>
        <w:t>Os</w:t>
      </w:r>
      <w:r>
        <w:rPr>
          <w:spacing w:val="40"/>
        </w:rPr>
        <w:t> </w:t>
      </w:r>
      <w:r>
        <w:rPr/>
        <w:t>membros</w:t>
      </w:r>
      <w:r>
        <w:rPr>
          <w:spacing w:val="40"/>
        </w:rPr>
        <w:t> </w:t>
      </w:r>
      <w:r>
        <w:rPr/>
        <w:t>do</w:t>
      </w:r>
      <w:r>
        <w:rPr>
          <w:spacing w:val="40"/>
        </w:rPr>
        <w:t> </w:t>
      </w:r>
      <w:r>
        <w:rPr/>
        <w:t>conselho</w:t>
      </w:r>
      <w:r>
        <w:rPr>
          <w:spacing w:val="40"/>
        </w:rPr>
        <w:t> </w:t>
      </w:r>
      <w:r>
        <w:rPr/>
        <w:t>fiscal</w:t>
      </w:r>
      <w:r>
        <w:rPr>
          <w:spacing w:val="40"/>
        </w:rPr>
        <w:t> </w:t>
      </w:r>
      <w:r>
        <w:rPr/>
        <w:t>e</w:t>
      </w:r>
      <w:r>
        <w:rPr>
          <w:spacing w:val="40"/>
        </w:rPr>
        <w:t> </w:t>
      </w:r>
      <w:r>
        <w:rPr/>
        <w:t>seus</w:t>
      </w:r>
      <w:r>
        <w:rPr>
          <w:spacing w:val="40"/>
        </w:rPr>
        <w:t> </w:t>
      </w:r>
      <w:r>
        <w:rPr/>
        <w:t>suplentes</w:t>
      </w:r>
      <w:r>
        <w:rPr>
          <w:spacing w:val="40"/>
        </w:rPr>
        <w:t> </w:t>
      </w:r>
      <w:r>
        <w:rPr/>
        <w:t>exercerão</w:t>
      </w:r>
      <w:r>
        <w:rPr>
          <w:spacing w:val="40"/>
        </w:rPr>
        <w:t> </w:t>
      </w:r>
      <w:r>
        <w:rPr/>
        <w:t>seus</w:t>
      </w:r>
      <w:r>
        <w:rPr>
          <w:spacing w:val="40"/>
        </w:rPr>
        <w:t> </w:t>
      </w:r>
      <w:r>
        <w:rPr/>
        <w:t>cargos</w:t>
      </w:r>
      <w:r>
        <w:rPr>
          <w:spacing w:val="40"/>
        </w:rPr>
        <w:t> </w:t>
      </w:r>
      <w:r>
        <w:rPr/>
        <w:t>até</w:t>
      </w:r>
      <w:r>
        <w:rPr>
          <w:spacing w:val="40"/>
        </w:rPr>
        <w:t> </w:t>
      </w:r>
      <w:r>
        <w:rPr/>
        <w:t>a</w:t>
      </w:r>
      <w:r>
        <w:rPr>
          <w:spacing w:val="40"/>
        </w:rPr>
        <w:t> </w:t>
      </w:r>
      <w:r>
        <w:rPr/>
        <w:t>primeira</w:t>
      </w:r>
      <w:r>
        <w:rPr>
          <w:spacing w:val="40"/>
        </w:rPr>
        <w:t> </w:t>
      </w:r>
      <w:r>
        <w:rPr/>
        <w:t>assembléia-geral ordinária que se realizar após a sua eleição, e poderão ser reeleitos.</w:t>
      </w:r>
    </w:p>
    <w:p>
      <w:pPr>
        <w:pStyle w:val="BodyText"/>
        <w:spacing w:before="14"/>
      </w:pPr>
    </w:p>
    <w:p>
      <w:pPr>
        <w:pStyle w:val="BodyText"/>
        <w:spacing w:line="247" w:lineRule="auto"/>
        <w:ind w:left="114" w:firstLine="648"/>
      </w:pPr>
      <w:r>
        <w:rPr/>
        <w:t>§</w:t>
      </w:r>
      <w:r>
        <w:rPr>
          <w:spacing w:val="39"/>
        </w:rPr>
        <w:t> </w:t>
      </w:r>
      <w:r>
        <w:rPr/>
        <w:t>6</w:t>
      </w:r>
      <w:r>
        <w:rPr>
          <w:position w:val="8"/>
          <w:sz w:val="16"/>
          <w:u w:val="single"/>
        </w:rPr>
        <w:t>o</w:t>
      </w:r>
      <w:r>
        <w:rPr>
          <w:spacing w:val="40"/>
          <w:position w:val="8"/>
          <w:sz w:val="16"/>
          <w:u w:val="none"/>
        </w:rPr>
        <w:t> </w:t>
      </w:r>
      <w:r>
        <w:rPr>
          <w:u w:val="none"/>
        </w:rPr>
        <w:t>Os</w:t>
      </w:r>
      <w:r>
        <w:rPr>
          <w:spacing w:val="39"/>
          <w:u w:val="none"/>
        </w:rPr>
        <w:t> </w:t>
      </w:r>
      <w:r>
        <w:rPr>
          <w:u w:val="none"/>
        </w:rPr>
        <w:t>membros</w:t>
      </w:r>
      <w:r>
        <w:rPr>
          <w:spacing w:val="39"/>
          <w:u w:val="none"/>
        </w:rPr>
        <w:t> </w:t>
      </w:r>
      <w:r>
        <w:rPr>
          <w:u w:val="none"/>
        </w:rPr>
        <w:t>do</w:t>
      </w:r>
      <w:r>
        <w:rPr>
          <w:spacing w:val="39"/>
          <w:u w:val="none"/>
        </w:rPr>
        <w:t> </w:t>
      </w:r>
      <w:r>
        <w:rPr>
          <w:u w:val="none"/>
        </w:rPr>
        <w:t>conselho</w:t>
      </w:r>
      <w:r>
        <w:rPr>
          <w:spacing w:val="39"/>
          <w:u w:val="none"/>
        </w:rPr>
        <w:t> </w:t>
      </w:r>
      <w:r>
        <w:rPr>
          <w:u w:val="none"/>
        </w:rPr>
        <w:t>fiscal</w:t>
      </w:r>
      <w:r>
        <w:rPr>
          <w:spacing w:val="39"/>
          <w:u w:val="none"/>
        </w:rPr>
        <w:t> </w:t>
      </w:r>
      <w:r>
        <w:rPr>
          <w:u w:val="none"/>
        </w:rPr>
        <w:t>e</w:t>
      </w:r>
      <w:r>
        <w:rPr>
          <w:spacing w:val="39"/>
          <w:u w:val="none"/>
        </w:rPr>
        <w:t> </w:t>
      </w:r>
      <w:r>
        <w:rPr>
          <w:u w:val="none"/>
        </w:rPr>
        <w:t>seus</w:t>
      </w:r>
      <w:r>
        <w:rPr>
          <w:spacing w:val="39"/>
          <w:u w:val="none"/>
        </w:rPr>
        <w:t> </w:t>
      </w:r>
      <w:r>
        <w:rPr>
          <w:u w:val="none"/>
        </w:rPr>
        <w:t>suplentes</w:t>
      </w:r>
      <w:r>
        <w:rPr>
          <w:spacing w:val="39"/>
          <w:u w:val="none"/>
        </w:rPr>
        <w:t> </w:t>
      </w:r>
      <w:r>
        <w:rPr>
          <w:u w:val="none"/>
        </w:rPr>
        <w:t>exercerão</w:t>
      </w:r>
      <w:r>
        <w:rPr>
          <w:spacing w:val="39"/>
          <w:u w:val="none"/>
        </w:rPr>
        <w:t> </w:t>
      </w:r>
      <w:r>
        <w:rPr>
          <w:u w:val="none"/>
        </w:rPr>
        <w:t>seus</w:t>
      </w:r>
      <w:r>
        <w:rPr>
          <w:spacing w:val="39"/>
          <w:u w:val="none"/>
        </w:rPr>
        <w:t> </w:t>
      </w:r>
      <w:r>
        <w:rPr>
          <w:u w:val="none"/>
        </w:rPr>
        <w:t>cargos</w:t>
      </w:r>
      <w:r>
        <w:rPr>
          <w:spacing w:val="39"/>
          <w:u w:val="none"/>
        </w:rPr>
        <w:t> </w:t>
      </w:r>
      <w:r>
        <w:rPr>
          <w:u w:val="none"/>
        </w:rPr>
        <w:t>até</w:t>
      </w:r>
      <w:r>
        <w:rPr>
          <w:spacing w:val="39"/>
          <w:u w:val="none"/>
        </w:rPr>
        <w:t> </w:t>
      </w:r>
      <w:r>
        <w:rPr>
          <w:u w:val="none"/>
        </w:rPr>
        <w:t>a</w:t>
      </w:r>
      <w:r>
        <w:rPr>
          <w:spacing w:val="39"/>
          <w:u w:val="none"/>
        </w:rPr>
        <w:t> </w:t>
      </w:r>
      <w:r>
        <w:rPr>
          <w:u w:val="none"/>
        </w:rPr>
        <w:t>primeira</w:t>
      </w:r>
      <w:r>
        <w:rPr>
          <w:spacing w:val="39"/>
          <w:u w:val="none"/>
        </w:rPr>
        <w:t> </w:t>
      </w:r>
      <w:r>
        <w:rPr>
          <w:u w:val="none"/>
        </w:rPr>
        <w:t>assembléia-geral ordinária</w:t>
      </w:r>
      <w:r>
        <w:rPr>
          <w:spacing w:val="21"/>
          <w:u w:val="none"/>
        </w:rPr>
        <w:t> </w:t>
      </w:r>
      <w:r>
        <w:rPr>
          <w:u w:val="none"/>
        </w:rPr>
        <w:t>que</w:t>
      </w:r>
      <w:r>
        <w:rPr>
          <w:spacing w:val="21"/>
          <w:u w:val="none"/>
        </w:rPr>
        <w:t> </w:t>
      </w:r>
      <w:r>
        <w:rPr>
          <w:u w:val="none"/>
        </w:rPr>
        <w:t>se</w:t>
      </w:r>
      <w:r>
        <w:rPr>
          <w:spacing w:val="21"/>
          <w:u w:val="none"/>
        </w:rPr>
        <w:t> </w:t>
      </w:r>
      <w:r>
        <w:rPr>
          <w:u w:val="none"/>
        </w:rPr>
        <w:t>realizar</w:t>
      </w:r>
      <w:r>
        <w:rPr>
          <w:spacing w:val="21"/>
          <w:u w:val="none"/>
        </w:rPr>
        <w:t> </w:t>
      </w:r>
      <w:r>
        <w:rPr>
          <w:u w:val="none"/>
        </w:rPr>
        <w:t>após</w:t>
      </w:r>
      <w:r>
        <w:rPr>
          <w:spacing w:val="21"/>
          <w:u w:val="none"/>
        </w:rPr>
        <w:t> </w:t>
      </w:r>
      <w:r>
        <w:rPr>
          <w:u w:val="none"/>
        </w:rPr>
        <w:t>a</w:t>
      </w:r>
      <w:r>
        <w:rPr>
          <w:spacing w:val="21"/>
          <w:u w:val="none"/>
        </w:rPr>
        <w:t> </w:t>
      </w:r>
      <w:r>
        <w:rPr>
          <w:u w:val="none"/>
        </w:rPr>
        <w:t>sua</w:t>
      </w:r>
      <w:r>
        <w:rPr>
          <w:spacing w:val="21"/>
          <w:u w:val="none"/>
        </w:rPr>
        <w:t> </w:t>
      </w:r>
      <w:r>
        <w:rPr>
          <w:u w:val="none"/>
        </w:rPr>
        <w:t>eleição,</w:t>
      </w:r>
      <w:r>
        <w:rPr>
          <w:spacing w:val="21"/>
          <w:u w:val="none"/>
        </w:rPr>
        <w:t> </w:t>
      </w:r>
      <w:r>
        <w:rPr>
          <w:u w:val="none"/>
        </w:rPr>
        <w:t>e</w:t>
      </w:r>
      <w:r>
        <w:rPr>
          <w:spacing w:val="21"/>
          <w:u w:val="none"/>
        </w:rPr>
        <w:t> </w:t>
      </w:r>
      <w:r>
        <w:rPr>
          <w:u w:val="none"/>
        </w:rPr>
        <w:t>poderão</w:t>
      </w:r>
      <w:r>
        <w:rPr>
          <w:spacing w:val="21"/>
          <w:u w:val="none"/>
        </w:rPr>
        <w:t> </w:t>
      </w:r>
      <w:r>
        <w:rPr>
          <w:u w:val="none"/>
        </w:rPr>
        <w:t>ser</w:t>
      </w:r>
      <w:r>
        <w:rPr>
          <w:spacing w:val="21"/>
          <w:u w:val="none"/>
        </w:rPr>
        <w:t> </w:t>
      </w:r>
      <w:r>
        <w:rPr>
          <w:u w:val="none"/>
        </w:rPr>
        <w:t>reeleitos.</w:t>
      </w:r>
      <w:r>
        <w:rPr>
          <w:spacing w:val="20"/>
          <w:w w:val="102"/>
          <w:u w:val="none"/>
        </w:rPr>
        <w:t> </w:t>
      </w:r>
      <w:r>
        <w:rPr>
          <w:rFonts w:ascii="Times New Roman" w:hAnsi="Times New Roman"/>
          <w:color w:val="0000ED"/>
          <w:spacing w:val="-49"/>
          <w:w w:val="102"/>
          <w:u w:val="single" w:color="0000ED"/>
        </w:rPr>
        <w:t> </w:t>
      </w:r>
      <w:hyperlink r:id="rId10">
        <w:r>
          <w:rPr>
            <w:color w:val="0000ED"/>
            <w:u w:val="none"/>
          </w:rPr>
          <w:t>(</w:t>
        </w:r>
        <w:r>
          <w:rPr>
            <w:color w:val="0000ED"/>
            <w:u w:val="single" w:color="0000ED"/>
          </w:rPr>
          <w:t>Incluído</w:t>
        </w:r>
        <w:r>
          <w:rPr>
            <w:color w:val="0000ED"/>
            <w:spacing w:val="21"/>
            <w:u w:val="single" w:color="0000ED"/>
          </w:rPr>
          <w:t> </w:t>
        </w:r>
        <w:r>
          <w:rPr>
            <w:color w:val="0000ED"/>
            <w:u w:val="single" w:color="0000ED"/>
          </w:rPr>
          <w:t>pela</w:t>
        </w:r>
        <w:r>
          <w:rPr>
            <w:color w:val="0000ED"/>
            <w:spacing w:val="21"/>
            <w:u w:val="single" w:color="0000ED"/>
          </w:rPr>
          <w:t> </w:t>
        </w:r>
        <w:r>
          <w:rPr>
            <w:color w:val="0000ED"/>
            <w:u w:val="single" w:color="0000ED"/>
          </w:rPr>
          <w:t>Lei</w:t>
        </w:r>
        <w:r>
          <w:rPr>
            <w:color w:val="0000ED"/>
            <w:spacing w:val="21"/>
            <w:u w:val="single" w:color="0000ED"/>
          </w:rPr>
          <w:t> </w:t>
        </w:r>
        <w:r>
          <w:rPr>
            <w:color w:val="0000ED"/>
            <w:u w:val="single" w:color="0000ED"/>
          </w:rPr>
          <w:t>nº</w:t>
        </w:r>
        <w:r>
          <w:rPr>
            <w:color w:val="0000ED"/>
            <w:spacing w:val="21"/>
            <w:u w:val="single" w:color="0000ED"/>
          </w:rPr>
          <w:t> </w:t>
        </w:r>
        <w:r>
          <w:rPr>
            <w:color w:val="0000ED"/>
            <w:u w:val="single" w:color="0000ED"/>
          </w:rPr>
          <w:t>10.303,</w:t>
        </w:r>
        <w:r>
          <w:rPr>
            <w:color w:val="0000ED"/>
            <w:spacing w:val="21"/>
            <w:u w:val="single" w:color="0000ED"/>
          </w:rPr>
          <w:t> </w:t>
        </w:r>
        <w:r>
          <w:rPr>
            <w:color w:val="0000ED"/>
            <w:u w:val="single" w:color="0000ED"/>
          </w:rPr>
          <w:t>de</w:t>
        </w:r>
        <w:r>
          <w:rPr>
            <w:color w:val="0000ED"/>
            <w:spacing w:val="21"/>
            <w:u w:val="single" w:color="0000ED"/>
          </w:rPr>
          <w:t> </w:t>
        </w:r>
        <w:r>
          <w:rPr>
            <w:color w:val="0000ED"/>
            <w:u w:val="single" w:color="0000ED"/>
          </w:rPr>
          <w:t>2001)</w:t>
        </w:r>
      </w:hyperlink>
    </w:p>
    <w:p>
      <w:pPr>
        <w:pStyle w:val="BodyText"/>
        <w:spacing w:before="30"/>
      </w:pPr>
    </w:p>
    <w:p>
      <w:pPr>
        <w:pStyle w:val="BodyText"/>
        <w:ind w:left="548"/>
      </w:pPr>
      <w:r>
        <w:rPr/>
        <w:t>§</w:t>
      </w:r>
      <w:r>
        <w:rPr>
          <w:spacing w:val="8"/>
        </w:rPr>
        <w:t> </w:t>
      </w:r>
      <w:r>
        <w:rPr/>
        <w:t>7</w:t>
      </w:r>
      <w:r>
        <w:rPr>
          <w:position w:val="8"/>
          <w:sz w:val="16"/>
          <w:u w:val="single"/>
        </w:rPr>
        <w:t>o</w:t>
      </w:r>
      <w:r>
        <w:rPr>
          <w:spacing w:val="5"/>
          <w:position w:val="8"/>
          <w:sz w:val="16"/>
          <w:u w:val="none"/>
        </w:rPr>
        <w:t> </w:t>
      </w:r>
      <w:r>
        <w:rPr>
          <w:u w:val="none"/>
        </w:rPr>
        <w:t>A</w:t>
      </w:r>
      <w:r>
        <w:rPr>
          <w:spacing w:val="-4"/>
          <w:u w:val="none"/>
        </w:rPr>
        <w:t> </w:t>
      </w:r>
      <w:r>
        <w:rPr>
          <w:u w:val="none"/>
        </w:rPr>
        <w:t>função</w:t>
      </w:r>
      <w:r>
        <w:rPr>
          <w:spacing w:val="9"/>
          <w:u w:val="none"/>
        </w:rPr>
        <w:t> </w:t>
      </w:r>
      <w:r>
        <w:rPr>
          <w:u w:val="none"/>
        </w:rPr>
        <w:t>de</w:t>
      </w:r>
      <w:r>
        <w:rPr>
          <w:spacing w:val="9"/>
          <w:u w:val="none"/>
        </w:rPr>
        <w:t> </w:t>
      </w:r>
      <w:r>
        <w:rPr>
          <w:u w:val="none"/>
        </w:rPr>
        <w:t>membro</w:t>
      </w:r>
      <w:r>
        <w:rPr>
          <w:spacing w:val="9"/>
          <w:u w:val="none"/>
        </w:rPr>
        <w:t> </w:t>
      </w:r>
      <w:r>
        <w:rPr>
          <w:u w:val="none"/>
        </w:rPr>
        <w:t>do</w:t>
      </w:r>
      <w:r>
        <w:rPr>
          <w:spacing w:val="8"/>
          <w:u w:val="none"/>
        </w:rPr>
        <w:t> </w:t>
      </w:r>
      <w:r>
        <w:rPr>
          <w:u w:val="none"/>
        </w:rPr>
        <w:t>conselho</w:t>
      </w:r>
      <w:r>
        <w:rPr>
          <w:spacing w:val="9"/>
          <w:u w:val="none"/>
        </w:rPr>
        <w:t> </w:t>
      </w:r>
      <w:r>
        <w:rPr>
          <w:u w:val="none"/>
        </w:rPr>
        <w:t>fiscal</w:t>
      </w:r>
      <w:r>
        <w:rPr>
          <w:spacing w:val="9"/>
          <w:u w:val="none"/>
        </w:rPr>
        <w:t> </w:t>
      </w:r>
      <w:r>
        <w:rPr>
          <w:u w:val="none"/>
        </w:rPr>
        <w:t>é</w:t>
      </w:r>
      <w:r>
        <w:rPr>
          <w:spacing w:val="8"/>
          <w:u w:val="none"/>
        </w:rPr>
        <w:t> </w:t>
      </w:r>
      <w:r>
        <w:rPr>
          <w:u w:val="none"/>
        </w:rPr>
        <w:t>indelegável.</w:t>
      </w:r>
      <w:r>
        <w:rPr>
          <w:spacing w:val="68"/>
          <w:w w:val="102"/>
          <w:u w:val="none"/>
        </w:rPr>
        <w:t> </w:t>
      </w:r>
      <w:r>
        <w:rPr>
          <w:rFonts w:ascii="Times New Roman" w:hAnsi="Times New Roman"/>
          <w:color w:val="0000ED"/>
          <w:spacing w:val="-48"/>
          <w:w w:val="102"/>
          <w:u w:val="single" w:color="0000ED"/>
        </w:rPr>
        <w:t> </w:t>
      </w:r>
      <w:hyperlink r:id="rId10">
        <w:r>
          <w:rPr>
            <w:color w:val="0000ED"/>
            <w:u w:val="none"/>
          </w:rPr>
          <w:t>(</w:t>
        </w:r>
        <w:r>
          <w:rPr>
            <w:color w:val="0000ED"/>
            <w:u w:val="single" w:color="0000ED"/>
          </w:rPr>
          <w:t>Incluído</w:t>
        </w:r>
        <w:r>
          <w:rPr>
            <w:color w:val="0000ED"/>
            <w:spacing w:val="9"/>
            <w:u w:val="single" w:color="0000ED"/>
          </w:rPr>
          <w:t> </w:t>
        </w:r>
        <w:r>
          <w:rPr>
            <w:color w:val="0000ED"/>
            <w:u w:val="single" w:color="0000ED"/>
          </w:rPr>
          <w:t>pela</w:t>
        </w:r>
        <w:r>
          <w:rPr>
            <w:color w:val="0000ED"/>
            <w:spacing w:val="8"/>
            <w:u w:val="single" w:color="0000ED"/>
          </w:rPr>
          <w:t> </w:t>
        </w:r>
        <w:r>
          <w:rPr>
            <w:color w:val="0000ED"/>
            <w:u w:val="single" w:color="0000ED"/>
          </w:rPr>
          <w:t>Lei</w:t>
        </w:r>
        <w:r>
          <w:rPr>
            <w:color w:val="0000ED"/>
            <w:spacing w:val="9"/>
            <w:u w:val="single" w:color="0000ED"/>
          </w:rPr>
          <w:t> </w:t>
        </w:r>
        <w:r>
          <w:rPr>
            <w:color w:val="0000ED"/>
            <w:u w:val="single" w:color="0000ED"/>
          </w:rPr>
          <w:t>nº</w:t>
        </w:r>
        <w:r>
          <w:rPr>
            <w:color w:val="0000ED"/>
            <w:spacing w:val="9"/>
            <w:u w:val="single" w:color="0000ED"/>
          </w:rPr>
          <w:t> </w:t>
        </w:r>
        <w:r>
          <w:rPr>
            <w:color w:val="0000ED"/>
            <w:u w:val="single" w:color="0000ED"/>
          </w:rPr>
          <w:t>10.303,</w:t>
        </w:r>
        <w:r>
          <w:rPr>
            <w:color w:val="0000ED"/>
            <w:spacing w:val="8"/>
            <w:u w:val="single" w:color="0000ED"/>
          </w:rPr>
          <w:t> </w:t>
        </w:r>
        <w:r>
          <w:rPr>
            <w:color w:val="0000ED"/>
            <w:u w:val="single" w:color="0000ED"/>
          </w:rPr>
          <w:t>de</w:t>
        </w:r>
        <w:r>
          <w:rPr>
            <w:color w:val="0000ED"/>
            <w:spacing w:val="9"/>
            <w:u w:val="single" w:color="0000ED"/>
          </w:rPr>
          <w:t> </w:t>
        </w:r>
        <w:r>
          <w:rPr>
            <w:color w:val="0000ED"/>
            <w:spacing w:val="-2"/>
            <w:u w:val="single" w:color="0000ED"/>
          </w:rPr>
          <w:t>2001)</w:t>
        </w:r>
      </w:hyperlink>
    </w:p>
    <w:p>
      <w:pPr>
        <w:spacing w:after="0"/>
        <w:sectPr>
          <w:pgSz w:w="11900" w:h="16840"/>
          <w:pgMar w:header="269" w:footer="253" w:top="460" w:bottom="440" w:left="560" w:right="560"/>
        </w:sectPr>
      </w:pPr>
    </w:p>
    <w:p>
      <w:pPr>
        <w:pStyle w:val="BodyText"/>
        <w:spacing w:before="88"/>
        <w:ind w:right="2"/>
        <w:jc w:val="center"/>
      </w:pPr>
      <w:r>
        <w:rPr/>
        <w:t>Requisitos,</w:t>
      </w:r>
      <w:r>
        <w:rPr>
          <w:spacing w:val="15"/>
        </w:rPr>
        <w:t> </w:t>
      </w:r>
      <w:r>
        <w:rPr/>
        <w:t>Impedimentos</w:t>
      </w:r>
      <w:r>
        <w:rPr>
          <w:spacing w:val="16"/>
        </w:rPr>
        <w:t> </w:t>
      </w:r>
      <w:r>
        <w:rPr/>
        <w:t>e</w:t>
      </w:r>
      <w:r>
        <w:rPr>
          <w:spacing w:val="16"/>
        </w:rPr>
        <w:t> </w:t>
      </w:r>
      <w:r>
        <w:rPr>
          <w:spacing w:val="-2"/>
        </w:rPr>
        <w:t>Remuneração</w:t>
      </w:r>
    </w:p>
    <w:p>
      <w:pPr>
        <w:pStyle w:val="BodyText"/>
        <w:spacing w:before="27"/>
      </w:pPr>
    </w:p>
    <w:p>
      <w:pPr>
        <w:pStyle w:val="BodyText"/>
        <w:spacing w:line="247" w:lineRule="auto" w:before="1"/>
        <w:ind w:left="114" w:right="117" w:firstLine="534"/>
        <w:jc w:val="both"/>
      </w:pPr>
      <w:r>
        <w:rPr/>
        <w:t>Art. 162. Somente podem ser eleitos para o conselho fiscal pessoas naturais, residentes no País, diplomadas </w:t>
      </w:r>
      <w:r>
        <w:rPr/>
        <w:t>em</w:t>
      </w:r>
      <w:r>
        <w:rPr>
          <w:spacing w:val="40"/>
        </w:rPr>
        <w:t> </w:t>
      </w:r>
      <w:r>
        <w:rPr/>
        <w:t>curso</w:t>
      </w:r>
      <w:r>
        <w:rPr>
          <w:spacing w:val="40"/>
        </w:rPr>
        <w:t> </w:t>
      </w:r>
      <w:r>
        <w:rPr/>
        <w:t>de</w:t>
      </w:r>
      <w:r>
        <w:rPr>
          <w:spacing w:val="40"/>
        </w:rPr>
        <w:t> </w:t>
      </w:r>
      <w:r>
        <w:rPr/>
        <w:t>nível</w:t>
      </w:r>
      <w:r>
        <w:rPr>
          <w:spacing w:val="40"/>
        </w:rPr>
        <w:t> </w:t>
      </w:r>
      <w:r>
        <w:rPr/>
        <w:t>universitário,</w:t>
      </w:r>
      <w:r>
        <w:rPr>
          <w:spacing w:val="40"/>
        </w:rPr>
        <w:t> </w:t>
      </w:r>
      <w:r>
        <w:rPr/>
        <w:t>ou</w:t>
      </w:r>
      <w:r>
        <w:rPr>
          <w:spacing w:val="40"/>
        </w:rPr>
        <w:t> </w:t>
      </w:r>
      <w:r>
        <w:rPr/>
        <w:t>que</w:t>
      </w:r>
      <w:r>
        <w:rPr>
          <w:spacing w:val="40"/>
        </w:rPr>
        <w:t> </w:t>
      </w:r>
      <w:r>
        <w:rPr/>
        <w:t>tenham</w:t>
      </w:r>
      <w:r>
        <w:rPr>
          <w:spacing w:val="40"/>
        </w:rPr>
        <w:t> </w:t>
      </w:r>
      <w:r>
        <w:rPr/>
        <w:t>exercido</w:t>
      </w:r>
      <w:r>
        <w:rPr>
          <w:spacing w:val="40"/>
        </w:rPr>
        <w:t> </w:t>
      </w:r>
      <w:r>
        <w:rPr/>
        <w:t>por</w:t>
      </w:r>
      <w:r>
        <w:rPr>
          <w:spacing w:val="40"/>
        </w:rPr>
        <w:t> </w:t>
      </w:r>
      <w:r>
        <w:rPr/>
        <w:t>prazo</w:t>
      </w:r>
      <w:r>
        <w:rPr>
          <w:spacing w:val="40"/>
        </w:rPr>
        <w:t> </w:t>
      </w:r>
      <w:r>
        <w:rPr/>
        <w:t>mínimo</w:t>
      </w:r>
      <w:r>
        <w:rPr>
          <w:spacing w:val="40"/>
        </w:rPr>
        <w:t> </w:t>
      </w:r>
      <w:r>
        <w:rPr/>
        <w:t>de</w:t>
      </w:r>
      <w:r>
        <w:rPr>
          <w:spacing w:val="40"/>
        </w:rPr>
        <w:t> </w:t>
      </w:r>
      <w:r>
        <w:rPr/>
        <w:t>3</w:t>
      </w:r>
      <w:r>
        <w:rPr>
          <w:spacing w:val="40"/>
        </w:rPr>
        <w:t> </w:t>
      </w:r>
      <w:r>
        <w:rPr/>
        <w:t>(três)</w:t>
      </w:r>
      <w:r>
        <w:rPr>
          <w:spacing w:val="40"/>
        </w:rPr>
        <w:t> </w:t>
      </w:r>
      <w:r>
        <w:rPr/>
        <w:t>anos,</w:t>
      </w:r>
      <w:r>
        <w:rPr>
          <w:spacing w:val="40"/>
        </w:rPr>
        <w:t> </w:t>
      </w:r>
      <w:r>
        <w:rPr/>
        <w:t>cargo</w:t>
      </w:r>
      <w:r>
        <w:rPr>
          <w:spacing w:val="40"/>
        </w:rPr>
        <w:t> </w:t>
      </w:r>
      <w:r>
        <w:rPr/>
        <w:t>de</w:t>
      </w:r>
      <w:r>
        <w:rPr>
          <w:spacing w:val="40"/>
        </w:rPr>
        <w:t> </w:t>
      </w:r>
      <w:r>
        <w:rPr/>
        <w:t>administrador</w:t>
      </w:r>
      <w:r>
        <w:rPr>
          <w:spacing w:val="40"/>
        </w:rPr>
        <w:t> </w:t>
      </w:r>
      <w:r>
        <w:rPr/>
        <w:t>de empresa ou de conselheiro fiscal.</w:t>
      </w:r>
    </w:p>
    <w:p>
      <w:pPr>
        <w:pStyle w:val="BodyText"/>
        <w:spacing w:before="21"/>
      </w:pPr>
    </w:p>
    <w:p>
      <w:pPr>
        <w:pStyle w:val="BodyText"/>
        <w:spacing w:line="247" w:lineRule="auto"/>
        <w:ind w:left="114" w:right="117" w:firstLine="562"/>
        <w:jc w:val="both"/>
      </w:pPr>
      <w:r>
        <w:rPr/>
        <w:t>§ 1º Nas localidades em que não houver pessoas habilitadas, em número suficiente, para o exercício da função, caberá</w:t>
      </w:r>
      <w:r>
        <w:rPr>
          <w:spacing w:val="30"/>
        </w:rPr>
        <w:t> </w:t>
      </w:r>
      <w:r>
        <w:rPr/>
        <w:t>ao</w:t>
      </w:r>
      <w:r>
        <w:rPr>
          <w:spacing w:val="30"/>
        </w:rPr>
        <w:t> </w:t>
      </w:r>
      <w:r>
        <w:rPr/>
        <w:t>juiz</w:t>
      </w:r>
      <w:r>
        <w:rPr>
          <w:spacing w:val="30"/>
        </w:rPr>
        <w:t> </w:t>
      </w:r>
      <w:r>
        <w:rPr/>
        <w:t>dispensar</w:t>
      </w:r>
      <w:r>
        <w:rPr>
          <w:spacing w:val="30"/>
        </w:rPr>
        <w:t> </w:t>
      </w:r>
      <w:r>
        <w:rPr/>
        <w:t>a</w:t>
      </w:r>
      <w:r>
        <w:rPr>
          <w:spacing w:val="30"/>
        </w:rPr>
        <w:t> </w:t>
      </w:r>
      <w:r>
        <w:rPr/>
        <w:t>companhia</w:t>
      </w:r>
      <w:r>
        <w:rPr>
          <w:spacing w:val="30"/>
        </w:rPr>
        <w:t> </w:t>
      </w:r>
      <w:r>
        <w:rPr/>
        <w:t>da</w:t>
      </w:r>
      <w:r>
        <w:rPr>
          <w:spacing w:val="30"/>
        </w:rPr>
        <w:t> </w:t>
      </w:r>
      <w:r>
        <w:rPr/>
        <w:t>satisfação</w:t>
      </w:r>
      <w:r>
        <w:rPr>
          <w:spacing w:val="30"/>
        </w:rPr>
        <w:t> </w:t>
      </w:r>
      <w:r>
        <w:rPr/>
        <w:t>dos</w:t>
      </w:r>
      <w:r>
        <w:rPr>
          <w:spacing w:val="30"/>
        </w:rPr>
        <w:t> </w:t>
      </w:r>
      <w:r>
        <w:rPr/>
        <w:t>requisitos</w:t>
      </w:r>
      <w:r>
        <w:rPr>
          <w:spacing w:val="30"/>
        </w:rPr>
        <w:t> </w:t>
      </w:r>
      <w:r>
        <w:rPr/>
        <w:t>estabelecidos</w:t>
      </w:r>
      <w:r>
        <w:rPr>
          <w:spacing w:val="30"/>
        </w:rPr>
        <w:t> </w:t>
      </w:r>
      <w:r>
        <w:rPr/>
        <w:t>neste</w:t>
      </w:r>
      <w:r>
        <w:rPr>
          <w:spacing w:val="30"/>
        </w:rPr>
        <w:t> </w:t>
      </w:r>
      <w:r>
        <w:rPr/>
        <w:t>artigo.</w:t>
      </w:r>
    </w:p>
    <w:p>
      <w:pPr>
        <w:pStyle w:val="BodyText"/>
        <w:spacing w:before="21"/>
      </w:pPr>
    </w:p>
    <w:p>
      <w:pPr>
        <w:pStyle w:val="BodyText"/>
        <w:spacing w:line="247" w:lineRule="auto"/>
        <w:ind w:left="114" w:right="117" w:firstLine="557"/>
        <w:jc w:val="both"/>
      </w:pPr>
      <w:r>
        <w:rPr/>
        <w:t>§ 2º Não podem ser eleitos para o conselho fiscal, além das pessoas enumeradas nos parágrafos do artigo 147, membros de órgãos de administração e empregados da companhia ou de sociedade controlada ou do mesmo grupo, e o cônjuge ou parente, até terceiro grau, de administrador da companhia.</w:t>
      </w:r>
    </w:p>
    <w:p>
      <w:pPr>
        <w:pStyle w:val="BodyText"/>
        <w:spacing w:before="22"/>
      </w:pPr>
    </w:p>
    <w:p>
      <w:pPr>
        <w:pStyle w:val="BodyText"/>
        <w:spacing w:line="247" w:lineRule="auto"/>
        <w:ind w:left="114" w:right="117" w:firstLine="402"/>
        <w:jc w:val="both"/>
      </w:pPr>
      <w:r>
        <w:rPr/>
        <w:t>§ 3º A remuneração dos membros do conselho fiscal, além do reembolso, obrigatório, das despesas de locomoção e estada</w:t>
      </w:r>
      <w:r>
        <w:rPr>
          <w:spacing w:val="40"/>
        </w:rPr>
        <w:t> </w:t>
      </w:r>
      <w:r>
        <w:rPr/>
        <w:t>necessárias</w:t>
      </w:r>
      <w:r>
        <w:rPr>
          <w:spacing w:val="40"/>
        </w:rPr>
        <w:t> </w:t>
      </w:r>
      <w:r>
        <w:rPr/>
        <w:t>ao</w:t>
      </w:r>
      <w:r>
        <w:rPr>
          <w:spacing w:val="40"/>
        </w:rPr>
        <w:t> </w:t>
      </w:r>
      <w:r>
        <w:rPr/>
        <w:t>desempenho</w:t>
      </w:r>
      <w:r>
        <w:rPr>
          <w:spacing w:val="40"/>
        </w:rPr>
        <w:t> </w:t>
      </w:r>
      <w:r>
        <w:rPr/>
        <w:t>da</w:t>
      </w:r>
      <w:r>
        <w:rPr>
          <w:spacing w:val="40"/>
        </w:rPr>
        <w:t> </w:t>
      </w:r>
      <w:r>
        <w:rPr/>
        <w:t>função,</w:t>
      </w:r>
      <w:r>
        <w:rPr>
          <w:spacing w:val="40"/>
        </w:rPr>
        <w:t> </w:t>
      </w:r>
      <w:r>
        <w:rPr/>
        <w:t>será</w:t>
      </w:r>
      <w:r>
        <w:rPr>
          <w:spacing w:val="40"/>
        </w:rPr>
        <w:t> </w:t>
      </w:r>
      <w:r>
        <w:rPr/>
        <w:t>fixada</w:t>
      </w:r>
      <w:r>
        <w:rPr>
          <w:spacing w:val="40"/>
        </w:rPr>
        <w:t> </w:t>
      </w:r>
      <w:r>
        <w:rPr/>
        <w:t>pela</w:t>
      </w:r>
      <w:r>
        <w:rPr>
          <w:spacing w:val="40"/>
        </w:rPr>
        <w:t> </w:t>
      </w:r>
      <w:r>
        <w:rPr/>
        <w:t>assembléia-geral</w:t>
      </w:r>
      <w:r>
        <w:rPr>
          <w:spacing w:val="40"/>
        </w:rPr>
        <w:t> </w:t>
      </w:r>
      <w:r>
        <w:rPr/>
        <w:t>que</w:t>
      </w:r>
      <w:r>
        <w:rPr>
          <w:spacing w:val="40"/>
        </w:rPr>
        <w:t> </w:t>
      </w:r>
      <w:r>
        <w:rPr/>
        <w:t>os</w:t>
      </w:r>
      <w:r>
        <w:rPr>
          <w:spacing w:val="40"/>
        </w:rPr>
        <w:t> </w:t>
      </w:r>
      <w:r>
        <w:rPr/>
        <w:t>eleger,</w:t>
      </w:r>
      <w:r>
        <w:rPr>
          <w:spacing w:val="40"/>
        </w:rPr>
        <w:t> </w:t>
      </w:r>
      <w:r>
        <w:rPr/>
        <w:t>e</w:t>
      </w:r>
      <w:r>
        <w:rPr>
          <w:spacing w:val="40"/>
        </w:rPr>
        <w:t> </w:t>
      </w:r>
      <w:r>
        <w:rPr/>
        <w:t>não</w:t>
      </w:r>
      <w:r>
        <w:rPr>
          <w:spacing w:val="40"/>
        </w:rPr>
        <w:t> </w:t>
      </w:r>
      <w:r>
        <w:rPr/>
        <w:t>poderá</w:t>
      </w:r>
      <w:r>
        <w:rPr>
          <w:spacing w:val="40"/>
        </w:rPr>
        <w:t> </w:t>
      </w:r>
      <w:r>
        <w:rPr/>
        <w:t>ser inferior, para cada membro em exercício, a dez por cento da que, em média, for atribuída a cada diretor, não </w:t>
      </w:r>
      <w:r>
        <w:rPr/>
        <w:t>computados benefícios,</w:t>
      </w:r>
      <w:r>
        <w:rPr>
          <w:spacing w:val="26"/>
        </w:rPr>
        <w:t> </w:t>
      </w:r>
      <w:r>
        <w:rPr/>
        <w:t>verbas</w:t>
      </w:r>
      <w:r>
        <w:rPr>
          <w:spacing w:val="25"/>
        </w:rPr>
        <w:t> </w:t>
      </w:r>
      <w:r>
        <w:rPr/>
        <w:t>de</w:t>
      </w:r>
      <w:r>
        <w:rPr>
          <w:spacing w:val="26"/>
        </w:rPr>
        <w:t> </w:t>
      </w:r>
      <w:r>
        <w:rPr/>
        <w:t>representação</w:t>
      </w:r>
      <w:r>
        <w:rPr>
          <w:spacing w:val="25"/>
        </w:rPr>
        <w:t> </w:t>
      </w:r>
      <w:r>
        <w:rPr/>
        <w:t>e</w:t>
      </w:r>
      <w:r>
        <w:rPr>
          <w:spacing w:val="26"/>
        </w:rPr>
        <w:t> </w:t>
      </w:r>
      <w:r>
        <w:rPr/>
        <w:t>participação</w:t>
      </w:r>
      <w:r>
        <w:rPr>
          <w:spacing w:val="25"/>
        </w:rPr>
        <w:t> </w:t>
      </w:r>
      <w:r>
        <w:rPr/>
        <w:t>nos</w:t>
      </w:r>
      <w:r>
        <w:rPr>
          <w:spacing w:val="26"/>
        </w:rPr>
        <w:t> </w:t>
      </w:r>
      <w:r>
        <w:rPr/>
        <w:t>lucros.</w:t>
      </w:r>
      <w:r>
        <w:rPr>
          <w:spacing w:val="24"/>
          <w:w w:val="102"/>
        </w:rPr>
        <w:t> </w:t>
      </w:r>
      <w:r>
        <w:rPr>
          <w:rFonts w:ascii="Times New Roman" w:hAnsi="Times New Roman"/>
          <w:color w:val="0000ED"/>
          <w:spacing w:val="-49"/>
          <w:w w:val="102"/>
          <w:u w:val="single" w:color="0000ED"/>
        </w:rPr>
        <w:t> </w:t>
      </w:r>
      <w:hyperlink r:id="rId14">
        <w:r>
          <w:rPr>
            <w:color w:val="0000ED"/>
            <w:u w:val="none"/>
          </w:rPr>
          <w:t>(</w:t>
        </w:r>
        <w:r>
          <w:rPr>
            <w:color w:val="0000ED"/>
            <w:u w:val="single" w:color="0000ED"/>
          </w:rPr>
          <w:t>Redação</w:t>
        </w:r>
        <w:r>
          <w:rPr>
            <w:color w:val="0000ED"/>
            <w:spacing w:val="26"/>
            <w:u w:val="single" w:color="0000ED"/>
          </w:rPr>
          <w:t> </w:t>
        </w:r>
        <w:r>
          <w:rPr>
            <w:color w:val="0000ED"/>
            <w:u w:val="single" w:color="0000ED"/>
          </w:rPr>
          <w:t>dada</w:t>
        </w:r>
        <w:r>
          <w:rPr>
            <w:color w:val="0000ED"/>
            <w:spacing w:val="25"/>
            <w:u w:val="single" w:color="0000ED"/>
          </w:rPr>
          <w:t> </w:t>
        </w:r>
        <w:r>
          <w:rPr>
            <w:color w:val="0000ED"/>
            <w:u w:val="single" w:color="0000ED"/>
          </w:rPr>
          <w:t>pela</w:t>
        </w:r>
        <w:r>
          <w:rPr>
            <w:color w:val="0000ED"/>
            <w:spacing w:val="26"/>
            <w:u w:val="single" w:color="0000ED"/>
          </w:rPr>
          <w:t> </w:t>
        </w:r>
        <w:r>
          <w:rPr>
            <w:color w:val="0000ED"/>
            <w:u w:val="single" w:color="0000ED"/>
          </w:rPr>
          <w:t>Lei</w:t>
        </w:r>
        <w:r>
          <w:rPr>
            <w:color w:val="0000ED"/>
            <w:spacing w:val="25"/>
            <w:u w:val="single" w:color="0000ED"/>
          </w:rPr>
          <w:t> </w:t>
        </w:r>
        <w:r>
          <w:rPr>
            <w:color w:val="0000ED"/>
            <w:u w:val="single" w:color="0000ED"/>
          </w:rPr>
          <w:t>nº</w:t>
        </w:r>
        <w:r>
          <w:rPr>
            <w:color w:val="0000ED"/>
            <w:spacing w:val="26"/>
            <w:u w:val="single" w:color="0000ED"/>
          </w:rPr>
          <w:t> </w:t>
        </w:r>
        <w:r>
          <w:rPr>
            <w:color w:val="0000ED"/>
            <w:u w:val="single" w:color="0000ED"/>
          </w:rPr>
          <w:t>9.457,</w:t>
        </w:r>
        <w:r>
          <w:rPr>
            <w:color w:val="0000ED"/>
            <w:spacing w:val="25"/>
            <w:u w:val="single" w:color="0000ED"/>
          </w:rPr>
          <w:t> </w:t>
        </w:r>
        <w:r>
          <w:rPr>
            <w:color w:val="0000ED"/>
            <w:u w:val="single" w:color="0000ED"/>
          </w:rPr>
          <w:t>de</w:t>
        </w:r>
        <w:r>
          <w:rPr>
            <w:color w:val="0000ED"/>
            <w:spacing w:val="26"/>
            <w:u w:val="single" w:color="0000ED"/>
          </w:rPr>
          <w:t> </w:t>
        </w:r>
        <w:r>
          <w:rPr>
            <w:color w:val="0000ED"/>
            <w:u w:val="single" w:color="0000ED"/>
          </w:rPr>
          <w:t>1997)</w:t>
        </w:r>
      </w:hyperlink>
    </w:p>
    <w:p>
      <w:pPr>
        <w:pStyle w:val="BodyText"/>
        <w:spacing w:before="21"/>
      </w:pPr>
    </w:p>
    <w:p>
      <w:pPr>
        <w:pStyle w:val="BodyText"/>
        <w:ind w:right="2"/>
        <w:jc w:val="center"/>
      </w:pPr>
      <w:r>
        <w:rPr>
          <w:spacing w:val="-2"/>
        </w:rPr>
        <w:t>Competência</w:t>
      </w:r>
    </w:p>
    <w:p>
      <w:pPr>
        <w:pStyle w:val="BodyText"/>
        <w:spacing w:before="28"/>
      </w:pPr>
    </w:p>
    <w:p>
      <w:pPr>
        <w:pStyle w:val="BodyText"/>
        <w:ind w:left="537"/>
      </w:pPr>
      <w:r>
        <w:rPr/>
        <w:t>Art.</w:t>
      </w:r>
      <w:r>
        <w:rPr>
          <w:spacing w:val="10"/>
        </w:rPr>
        <w:t> </w:t>
      </w:r>
      <w:r>
        <w:rPr/>
        <w:t>163.</w:t>
      </w:r>
      <w:r>
        <w:rPr>
          <w:spacing w:val="11"/>
        </w:rPr>
        <w:t> </w:t>
      </w:r>
      <w:r>
        <w:rPr/>
        <w:t>Compete</w:t>
      </w:r>
      <w:r>
        <w:rPr>
          <w:spacing w:val="10"/>
        </w:rPr>
        <w:t> </w:t>
      </w:r>
      <w:r>
        <w:rPr/>
        <w:t>ao</w:t>
      </w:r>
      <w:r>
        <w:rPr>
          <w:spacing w:val="11"/>
        </w:rPr>
        <w:t> </w:t>
      </w:r>
      <w:r>
        <w:rPr/>
        <w:t>conselho</w:t>
      </w:r>
      <w:r>
        <w:rPr>
          <w:spacing w:val="11"/>
        </w:rPr>
        <w:t> </w:t>
      </w:r>
      <w:r>
        <w:rPr>
          <w:spacing w:val="-2"/>
        </w:rPr>
        <w:t>fiscal:</w:t>
      </w:r>
    </w:p>
    <w:p>
      <w:pPr>
        <w:pStyle w:val="BodyText"/>
        <w:spacing w:before="28"/>
      </w:pPr>
    </w:p>
    <w:p>
      <w:pPr>
        <w:pStyle w:val="BodyText"/>
        <w:spacing w:line="247" w:lineRule="auto"/>
        <w:ind w:left="114" w:right="117" w:firstLine="658"/>
        <w:jc w:val="both"/>
      </w:pPr>
      <w:r>
        <w:rPr/>
        <w:t>I - fiscalizar, por qualquer de seus membros, os atos dos administradores e verificar o cumprimento dos seus</w:t>
      </w:r>
      <w:r>
        <w:rPr>
          <w:spacing w:val="40"/>
        </w:rPr>
        <w:t> </w:t>
      </w:r>
      <w:r>
        <w:rPr/>
        <w:t>deveres legais e estatutários; </w:t>
      </w:r>
      <w:r>
        <w:rPr>
          <w:rFonts w:ascii="Times New Roman" w:hAnsi="Times New Roman"/>
          <w:color w:val="0000ED"/>
          <w:spacing w:val="-48"/>
          <w:u w:val="single" w:color="0000ED"/>
        </w:rPr>
        <w:t> </w:t>
      </w:r>
      <w:hyperlink r:id="rId10">
        <w:r>
          <w:rPr>
            <w:color w:val="0000ED"/>
            <w:u w:val="none"/>
          </w:rPr>
          <w:t>(</w:t>
        </w:r>
        <w:r>
          <w:rPr>
            <w:color w:val="0000ED"/>
            <w:u w:val="single" w:color="0000ED"/>
          </w:rPr>
          <w:t>Redação dada pela Lei nº 10.303, de 2001)</w:t>
        </w:r>
      </w:hyperlink>
    </w:p>
    <w:p>
      <w:pPr>
        <w:pStyle w:val="BodyText"/>
        <w:spacing w:before="22"/>
      </w:pPr>
    </w:p>
    <w:p>
      <w:pPr>
        <w:pStyle w:val="BodyText"/>
        <w:spacing w:line="247" w:lineRule="auto"/>
        <w:ind w:left="114" w:right="117" w:firstLine="443"/>
        <w:jc w:val="both"/>
      </w:pPr>
      <w:r>
        <w:rPr/>
        <w:t>II - opinar sobre o relatório anual da administração, fazendo constar do seu parecer as informações complementares que julgar necessárias ou úteis à deliberação da assembléia-geral;</w:t>
      </w:r>
    </w:p>
    <w:p>
      <w:pPr>
        <w:pStyle w:val="BodyText"/>
        <w:spacing w:before="21"/>
      </w:pPr>
    </w:p>
    <w:p>
      <w:pPr>
        <w:pStyle w:val="ListParagraph"/>
        <w:numPr>
          <w:ilvl w:val="0"/>
          <w:numId w:val="38"/>
        </w:numPr>
        <w:tabs>
          <w:tab w:pos="913" w:val="left" w:leader="none"/>
        </w:tabs>
        <w:spacing w:line="247" w:lineRule="auto" w:before="0" w:after="0"/>
        <w:ind w:left="114" w:right="117" w:firstLine="566"/>
        <w:jc w:val="both"/>
        <w:rPr>
          <w:sz w:val="19"/>
        </w:rPr>
      </w:pPr>
      <w:r>
        <w:rPr>
          <w:sz w:val="19"/>
        </w:rPr>
        <w:t>- opinar sobre as propostas dos órgãos da administração, a serem submetidas à assembléia-geral, relativas </w:t>
      </w:r>
      <w:r>
        <w:rPr>
          <w:sz w:val="19"/>
        </w:rPr>
        <w:t>a modificação do capital social, emissão de debêntures ou bônus de subscrição, planos de investimento ou orçamentos de capital,</w:t>
      </w:r>
      <w:r>
        <w:rPr>
          <w:spacing w:val="22"/>
          <w:sz w:val="19"/>
        </w:rPr>
        <w:t> </w:t>
      </w:r>
      <w:r>
        <w:rPr>
          <w:sz w:val="19"/>
        </w:rPr>
        <w:t>distribuição</w:t>
      </w:r>
      <w:r>
        <w:rPr>
          <w:spacing w:val="22"/>
          <w:sz w:val="19"/>
        </w:rPr>
        <w:t> </w:t>
      </w:r>
      <w:r>
        <w:rPr>
          <w:sz w:val="19"/>
        </w:rPr>
        <w:t>de</w:t>
      </w:r>
      <w:r>
        <w:rPr>
          <w:spacing w:val="22"/>
          <w:sz w:val="19"/>
        </w:rPr>
        <w:t> </w:t>
      </w:r>
      <w:r>
        <w:rPr>
          <w:sz w:val="19"/>
        </w:rPr>
        <w:t>dividendos,</w:t>
      </w:r>
      <w:r>
        <w:rPr>
          <w:spacing w:val="22"/>
          <w:sz w:val="19"/>
        </w:rPr>
        <w:t> </w:t>
      </w:r>
      <w:r>
        <w:rPr>
          <w:sz w:val="19"/>
        </w:rPr>
        <w:t>transformação,</w:t>
      </w:r>
      <w:r>
        <w:rPr>
          <w:spacing w:val="22"/>
          <w:sz w:val="19"/>
        </w:rPr>
        <w:t> </w:t>
      </w:r>
      <w:r>
        <w:rPr>
          <w:sz w:val="19"/>
        </w:rPr>
        <w:t>incorporação,</w:t>
      </w:r>
      <w:r>
        <w:rPr>
          <w:spacing w:val="22"/>
          <w:sz w:val="19"/>
        </w:rPr>
        <w:t> </w:t>
      </w:r>
      <w:r>
        <w:rPr>
          <w:sz w:val="19"/>
        </w:rPr>
        <w:t>fusão</w:t>
      </w:r>
      <w:r>
        <w:rPr>
          <w:spacing w:val="22"/>
          <w:sz w:val="19"/>
        </w:rPr>
        <w:t> </w:t>
      </w:r>
      <w:r>
        <w:rPr>
          <w:sz w:val="19"/>
        </w:rPr>
        <w:t>ou</w:t>
      </w:r>
      <w:r>
        <w:rPr>
          <w:spacing w:val="22"/>
          <w:sz w:val="19"/>
        </w:rPr>
        <w:t> </w:t>
      </w:r>
      <w:r>
        <w:rPr>
          <w:sz w:val="19"/>
        </w:rPr>
        <w:t>cisão;</w:t>
      </w:r>
      <w:r>
        <w:rPr>
          <w:spacing w:val="80"/>
          <w:w w:val="150"/>
          <w:sz w:val="19"/>
        </w:rPr>
        <w:t>  </w:t>
      </w:r>
      <w:r>
        <w:rPr>
          <w:rFonts w:ascii="Times New Roman" w:hAnsi="Times New Roman"/>
          <w:color w:val="0000ED"/>
          <w:spacing w:val="-72"/>
          <w:w w:val="150"/>
          <w:sz w:val="19"/>
          <w:u w:val="single" w:color="0000ED"/>
        </w:rPr>
        <w:t> </w:t>
      </w:r>
      <w:hyperlink r:id="rId23">
        <w:r>
          <w:rPr>
            <w:color w:val="0000ED"/>
            <w:sz w:val="19"/>
            <w:u w:val="none"/>
          </w:rPr>
          <w:t>(</w:t>
        </w:r>
        <w:r>
          <w:rPr>
            <w:color w:val="0000ED"/>
            <w:sz w:val="19"/>
            <w:u w:val="single" w:color="0000ED"/>
          </w:rPr>
          <w:t>Vide</w:t>
        </w:r>
        <w:r>
          <w:rPr>
            <w:color w:val="0000ED"/>
            <w:spacing w:val="22"/>
            <w:sz w:val="19"/>
            <w:u w:val="single" w:color="0000ED"/>
          </w:rPr>
          <w:t> </w:t>
        </w:r>
        <w:r>
          <w:rPr>
            <w:color w:val="0000ED"/>
            <w:sz w:val="19"/>
            <w:u w:val="single" w:color="0000ED"/>
          </w:rPr>
          <w:t>Lei</w:t>
        </w:r>
        <w:r>
          <w:rPr>
            <w:color w:val="0000ED"/>
            <w:spacing w:val="22"/>
            <w:sz w:val="19"/>
            <w:u w:val="single" w:color="0000ED"/>
          </w:rPr>
          <w:t> </w:t>
        </w:r>
        <w:r>
          <w:rPr>
            <w:color w:val="0000ED"/>
            <w:sz w:val="19"/>
            <w:u w:val="single" w:color="0000ED"/>
          </w:rPr>
          <w:t>nº</w:t>
        </w:r>
        <w:r>
          <w:rPr>
            <w:color w:val="0000ED"/>
            <w:spacing w:val="22"/>
            <w:sz w:val="19"/>
            <w:u w:val="single" w:color="0000ED"/>
          </w:rPr>
          <w:t> </w:t>
        </w:r>
        <w:r>
          <w:rPr>
            <w:color w:val="0000ED"/>
            <w:sz w:val="19"/>
            <w:u w:val="single" w:color="0000ED"/>
          </w:rPr>
          <w:t>12.838,</w:t>
        </w:r>
        <w:r>
          <w:rPr>
            <w:color w:val="0000ED"/>
            <w:spacing w:val="22"/>
            <w:sz w:val="19"/>
            <w:u w:val="single" w:color="0000ED"/>
          </w:rPr>
          <w:t> </w:t>
        </w:r>
        <w:r>
          <w:rPr>
            <w:color w:val="0000ED"/>
            <w:sz w:val="19"/>
            <w:u w:val="single" w:color="0000ED"/>
          </w:rPr>
          <w:t>de</w:t>
        </w:r>
        <w:r>
          <w:rPr>
            <w:color w:val="0000ED"/>
            <w:spacing w:val="22"/>
            <w:sz w:val="19"/>
            <w:u w:val="single" w:color="0000ED"/>
          </w:rPr>
          <w:t> </w:t>
        </w:r>
        <w:r>
          <w:rPr>
            <w:color w:val="0000ED"/>
            <w:sz w:val="19"/>
            <w:u w:val="single" w:color="0000ED"/>
          </w:rPr>
          <w:t>2013)</w:t>
        </w:r>
      </w:hyperlink>
    </w:p>
    <w:p>
      <w:pPr>
        <w:pStyle w:val="BodyText"/>
        <w:spacing w:before="21"/>
      </w:pPr>
    </w:p>
    <w:p>
      <w:pPr>
        <w:pStyle w:val="ListParagraph"/>
        <w:numPr>
          <w:ilvl w:val="0"/>
          <w:numId w:val="38"/>
        </w:numPr>
        <w:tabs>
          <w:tab w:pos="1154" w:val="left" w:leader="none"/>
        </w:tabs>
        <w:spacing w:line="247" w:lineRule="auto" w:before="1" w:after="0"/>
        <w:ind w:left="114" w:right="117" w:firstLine="762"/>
        <w:jc w:val="both"/>
        <w:rPr>
          <w:sz w:val="19"/>
        </w:rPr>
      </w:pPr>
      <w:r>
        <w:rPr>
          <w:sz w:val="19"/>
        </w:rPr>
        <w:t>- denunciar, por qualquer de seus membros, aos órgãos de administração e, se estes não tomarem as providências necessárias para a proteção dos interesses da companhia, à assembléia-geral, os erros, fraudes ou </w:t>
      </w:r>
      <w:r>
        <w:rPr>
          <w:sz w:val="19"/>
        </w:rPr>
        <w:t>crimes</w:t>
      </w:r>
      <w:r>
        <w:rPr>
          <w:spacing w:val="80"/>
          <w:sz w:val="19"/>
        </w:rPr>
        <w:t> </w:t>
      </w:r>
      <w:r>
        <w:rPr>
          <w:sz w:val="19"/>
        </w:rPr>
        <w:t>que</w:t>
      </w:r>
      <w:r>
        <w:rPr>
          <w:spacing w:val="25"/>
          <w:sz w:val="19"/>
        </w:rPr>
        <w:t> </w:t>
      </w:r>
      <w:r>
        <w:rPr>
          <w:sz w:val="19"/>
        </w:rPr>
        <w:t>descobrirem,</w:t>
      </w:r>
      <w:r>
        <w:rPr>
          <w:spacing w:val="25"/>
          <w:sz w:val="19"/>
        </w:rPr>
        <w:t> </w:t>
      </w:r>
      <w:r>
        <w:rPr>
          <w:sz w:val="19"/>
        </w:rPr>
        <w:t>e</w:t>
      </w:r>
      <w:r>
        <w:rPr>
          <w:spacing w:val="25"/>
          <w:sz w:val="19"/>
        </w:rPr>
        <w:t> </w:t>
      </w:r>
      <w:r>
        <w:rPr>
          <w:sz w:val="19"/>
        </w:rPr>
        <w:t>sugerir</w:t>
      </w:r>
      <w:r>
        <w:rPr>
          <w:spacing w:val="25"/>
          <w:sz w:val="19"/>
        </w:rPr>
        <w:t> </w:t>
      </w:r>
      <w:r>
        <w:rPr>
          <w:sz w:val="19"/>
        </w:rPr>
        <w:t>providências</w:t>
      </w:r>
      <w:r>
        <w:rPr>
          <w:spacing w:val="25"/>
          <w:sz w:val="19"/>
        </w:rPr>
        <w:t> </w:t>
      </w:r>
      <w:r>
        <w:rPr>
          <w:sz w:val="19"/>
        </w:rPr>
        <w:t>úteis</w:t>
      </w:r>
      <w:r>
        <w:rPr>
          <w:spacing w:val="25"/>
          <w:sz w:val="19"/>
        </w:rPr>
        <w:t> </w:t>
      </w:r>
      <w:r>
        <w:rPr>
          <w:sz w:val="19"/>
        </w:rPr>
        <w:t>à</w:t>
      </w:r>
      <w:r>
        <w:rPr>
          <w:spacing w:val="25"/>
          <w:sz w:val="19"/>
        </w:rPr>
        <w:t> </w:t>
      </w:r>
      <w:r>
        <w:rPr>
          <w:sz w:val="19"/>
        </w:rPr>
        <w:t>companhia;</w:t>
      </w:r>
      <w:r>
        <w:rPr>
          <w:spacing w:val="24"/>
          <w:w w:val="102"/>
          <w:sz w:val="19"/>
        </w:rPr>
        <w:t> </w:t>
      </w:r>
      <w:r>
        <w:rPr>
          <w:rFonts w:ascii="Times New Roman" w:hAnsi="Times New Roman"/>
          <w:color w:val="0000ED"/>
          <w:spacing w:val="-49"/>
          <w:w w:val="102"/>
          <w:sz w:val="19"/>
          <w:u w:val="single" w:color="0000ED"/>
        </w:rPr>
        <w:t> </w:t>
      </w:r>
      <w:hyperlink r:id="rId10">
        <w:r>
          <w:rPr>
            <w:color w:val="0000ED"/>
            <w:sz w:val="19"/>
            <w:u w:val="none"/>
          </w:rPr>
          <w:t>(</w:t>
        </w:r>
        <w:r>
          <w:rPr>
            <w:color w:val="0000ED"/>
            <w:sz w:val="19"/>
            <w:u w:val="single" w:color="0000ED"/>
          </w:rPr>
          <w:t>Redação</w:t>
        </w:r>
        <w:r>
          <w:rPr>
            <w:color w:val="0000ED"/>
            <w:spacing w:val="25"/>
            <w:sz w:val="19"/>
            <w:u w:val="single" w:color="0000ED"/>
          </w:rPr>
          <w:t> </w:t>
        </w:r>
        <w:r>
          <w:rPr>
            <w:color w:val="0000ED"/>
            <w:sz w:val="19"/>
            <w:u w:val="single" w:color="0000ED"/>
          </w:rPr>
          <w:t>dada</w:t>
        </w:r>
        <w:r>
          <w:rPr>
            <w:color w:val="0000ED"/>
            <w:spacing w:val="25"/>
            <w:sz w:val="19"/>
            <w:u w:val="single" w:color="0000ED"/>
          </w:rPr>
          <w:t> </w:t>
        </w:r>
        <w:r>
          <w:rPr>
            <w:color w:val="0000ED"/>
            <w:sz w:val="19"/>
            <w:u w:val="single" w:color="0000ED"/>
          </w:rPr>
          <w:t>pela</w:t>
        </w:r>
        <w:r>
          <w:rPr>
            <w:color w:val="0000ED"/>
            <w:spacing w:val="25"/>
            <w:sz w:val="19"/>
            <w:u w:val="single" w:color="0000ED"/>
          </w:rPr>
          <w:t> </w:t>
        </w:r>
        <w:r>
          <w:rPr>
            <w:color w:val="0000ED"/>
            <w:sz w:val="19"/>
            <w:u w:val="single" w:color="0000ED"/>
          </w:rPr>
          <w:t>Lei</w:t>
        </w:r>
        <w:r>
          <w:rPr>
            <w:color w:val="0000ED"/>
            <w:spacing w:val="25"/>
            <w:sz w:val="19"/>
            <w:u w:val="single" w:color="0000ED"/>
          </w:rPr>
          <w:t> </w:t>
        </w:r>
        <w:r>
          <w:rPr>
            <w:color w:val="0000ED"/>
            <w:sz w:val="19"/>
            <w:u w:val="single" w:color="0000ED"/>
          </w:rPr>
          <w:t>nº</w:t>
        </w:r>
        <w:r>
          <w:rPr>
            <w:color w:val="0000ED"/>
            <w:spacing w:val="25"/>
            <w:sz w:val="19"/>
            <w:u w:val="single" w:color="0000ED"/>
          </w:rPr>
          <w:t> </w:t>
        </w:r>
        <w:r>
          <w:rPr>
            <w:color w:val="0000ED"/>
            <w:sz w:val="19"/>
            <w:u w:val="single" w:color="0000ED"/>
          </w:rPr>
          <w:t>10.303,</w:t>
        </w:r>
        <w:r>
          <w:rPr>
            <w:color w:val="0000ED"/>
            <w:spacing w:val="25"/>
            <w:sz w:val="19"/>
            <w:u w:val="single" w:color="0000ED"/>
          </w:rPr>
          <w:t> </w:t>
        </w:r>
        <w:r>
          <w:rPr>
            <w:color w:val="0000ED"/>
            <w:sz w:val="19"/>
            <w:u w:val="single" w:color="0000ED"/>
          </w:rPr>
          <w:t>de</w:t>
        </w:r>
        <w:r>
          <w:rPr>
            <w:color w:val="0000ED"/>
            <w:spacing w:val="25"/>
            <w:sz w:val="19"/>
            <w:u w:val="single" w:color="0000ED"/>
          </w:rPr>
          <w:t> </w:t>
        </w:r>
        <w:r>
          <w:rPr>
            <w:color w:val="0000ED"/>
            <w:sz w:val="19"/>
            <w:u w:val="single" w:color="0000ED"/>
          </w:rPr>
          <w:t>2001)</w:t>
        </w:r>
      </w:hyperlink>
    </w:p>
    <w:p>
      <w:pPr>
        <w:pStyle w:val="BodyText"/>
        <w:spacing w:before="21"/>
      </w:pPr>
    </w:p>
    <w:p>
      <w:pPr>
        <w:pStyle w:val="ListParagraph"/>
        <w:numPr>
          <w:ilvl w:val="0"/>
          <w:numId w:val="38"/>
        </w:numPr>
        <w:tabs>
          <w:tab w:pos="782" w:val="left" w:leader="none"/>
        </w:tabs>
        <w:spacing w:line="247" w:lineRule="auto" w:before="0" w:after="0"/>
        <w:ind w:left="114" w:right="117" w:firstLine="479"/>
        <w:jc w:val="both"/>
        <w:rPr>
          <w:sz w:val="19"/>
        </w:rPr>
      </w:pPr>
      <w:r>
        <w:rPr>
          <w:sz w:val="19"/>
        </w:rPr>
        <w:t>- convocar a assembléia-geral ordinária, se os órgãos da administração retardarem por mais de 1 (um) mês </w:t>
      </w:r>
      <w:r>
        <w:rPr>
          <w:sz w:val="19"/>
        </w:rPr>
        <w:t>essa convocação,</w:t>
      </w:r>
      <w:r>
        <w:rPr>
          <w:spacing w:val="40"/>
          <w:sz w:val="19"/>
        </w:rPr>
        <w:t> </w:t>
      </w:r>
      <w:r>
        <w:rPr>
          <w:sz w:val="19"/>
        </w:rPr>
        <w:t>e</w:t>
      </w:r>
      <w:r>
        <w:rPr>
          <w:spacing w:val="40"/>
          <w:sz w:val="19"/>
        </w:rPr>
        <w:t> </w:t>
      </w:r>
      <w:r>
        <w:rPr>
          <w:sz w:val="19"/>
        </w:rPr>
        <w:t>a</w:t>
      </w:r>
      <w:r>
        <w:rPr>
          <w:spacing w:val="40"/>
          <w:sz w:val="19"/>
        </w:rPr>
        <w:t> </w:t>
      </w:r>
      <w:r>
        <w:rPr>
          <w:sz w:val="19"/>
        </w:rPr>
        <w:t>extraordinária,</w:t>
      </w:r>
      <w:r>
        <w:rPr>
          <w:spacing w:val="40"/>
          <w:sz w:val="19"/>
        </w:rPr>
        <w:t> </w:t>
      </w:r>
      <w:r>
        <w:rPr>
          <w:sz w:val="19"/>
        </w:rPr>
        <w:t>sempre</w:t>
      </w:r>
      <w:r>
        <w:rPr>
          <w:spacing w:val="40"/>
          <w:sz w:val="19"/>
        </w:rPr>
        <w:t> </w:t>
      </w:r>
      <w:r>
        <w:rPr>
          <w:sz w:val="19"/>
        </w:rPr>
        <w:t>que</w:t>
      </w:r>
      <w:r>
        <w:rPr>
          <w:spacing w:val="40"/>
          <w:sz w:val="19"/>
        </w:rPr>
        <w:t> </w:t>
      </w:r>
      <w:r>
        <w:rPr>
          <w:sz w:val="19"/>
        </w:rPr>
        <w:t>ocorrerem</w:t>
      </w:r>
      <w:r>
        <w:rPr>
          <w:spacing w:val="40"/>
          <w:sz w:val="19"/>
        </w:rPr>
        <w:t> </w:t>
      </w:r>
      <w:r>
        <w:rPr>
          <w:sz w:val="19"/>
        </w:rPr>
        <w:t>motivos</w:t>
      </w:r>
      <w:r>
        <w:rPr>
          <w:spacing w:val="40"/>
          <w:sz w:val="19"/>
        </w:rPr>
        <w:t> </w:t>
      </w:r>
      <w:r>
        <w:rPr>
          <w:sz w:val="19"/>
        </w:rPr>
        <w:t>graves</w:t>
      </w:r>
      <w:r>
        <w:rPr>
          <w:spacing w:val="40"/>
          <w:sz w:val="19"/>
        </w:rPr>
        <w:t> </w:t>
      </w:r>
      <w:r>
        <w:rPr>
          <w:sz w:val="19"/>
        </w:rPr>
        <w:t>ou</w:t>
      </w:r>
      <w:r>
        <w:rPr>
          <w:spacing w:val="40"/>
          <w:sz w:val="19"/>
        </w:rPr>
        <w:t> </w:t>
      </w:r>
      <w:r>
        <w:rPr>
          <w:sz w:val="19"/>
        </w:rPr>
        <w:t>urgentes,</w:t>
      </w:r>
      <w:r>
        <w:rPr>
          <w:spacing w:val="40"/>
          <w:sz w:val="19"/>
        </w:rPr>
        <w:t> </w:t>
      </w:r>
      <w:r>
        <w:rPr>
          <w:sz w:val="19"/>
        </w:rPr>
        <w:t>incluindo</w:t>
      </w:r>
      <w:r>
        <w:rPr>
          <w:spacing w:val="40"/>
          <w:sz w:val="19"/>
        </w:rPr>
        <w:t> </w:t>
      </w:r>
      <w:r>
        <w:rPr>
          <w:sz w:val="19"/>
        </w:rPr>
        <w:t>na</w:t>
      </w:r>
      <w:r>
        <w:rPr>
          <w:spacing w:val="40"/>
          <w:sz w:val="19"/>
        </w:rPr>
        <w:t> </w:t>
      </w:r>
      <w:r>
        <w:rPr>
          <w:sz w:val="19"/>
        </w:rPr>
        <w:t>agenda</w:t>
      </w:r>
      <w:r>
        <w:rPr>
          <w:spacing w:val="40"/>
          <w:sz w:val="19"/>
        </w:rPr>
        <w:t> </w:t>
      </w:r>
      <w:r>
        <w:rPr>
          <w:sz w:val="19"/>
        </w:rPr>
        <w:t>das assembléias as matérias que considerarem necessárias;</w:t>
      </w:r>
    </w:p>
    <w:p>
      <w:pPr>
        <w:pStyle w:val="BodyText"/>
        <w:spacing w:before="21"/>
      </w:pPr>
    </w:p>
    <w:p>
      <w:pPr>
        <w:pStyle w:val="ListParagraph"/>
        <w:numPr>
          <w:ilvl w:val="0"/>
          <w:numId w:val="38"/>
        </w:numPr>
        <w:tabs>
          <w:tab w:pos="1393" w:val="left" w:leader="none"/>
        </w:tabs>
        <w:spacing w:line="247" w:lineRule="auto" w:before="0" w:after="0"/>
        <w:ind w:left="114" w:right="117" w:firstLine="974"/>
        <w:jc w:val="left"/>
        <w:rPr>
          <w:sz w:val="19"/>
        </w:rPr>
      </w:pPr>
      <w:r>
        <w:rPr>
          <w:sz w:val="19"/>
        </w:rPr>
        <w:t>-</w:t>
      </w:r>
      <w:r>
        <w:rPr>
          <w:spacing w:val="80"/>
          <w:sz w:val="19"/>
        </w:rPr>
        <w:t> </w:t>
      </w:r>
      <w:r>
        <w:rPr>
          <w:sz w:val="19"/>
        </w:rPr>
        <w:t>analisar,</w:t>
      </w:r>
      <w:r>
        <w:rPr>
          <w:spacing w:val="80"/>
          <w:sz w:val="19"/>
        </w:rPr>
        <w:t> </w:t>
      </w:r>
      <w:r>
        <w:rPr>
          <w:sz w:val="19"/>
        </w:rPr>
        <w:t>ao</w:t>
      </w:r>
      <w:r>
        <w:rPr>
          <w:spacing w:val="80"/>
          <w:sz w:val="19"/>
        </w:rPr>
        <w:t> </w:t>
      </w:r>
      <w:r>
        <w:rPr>
          <w:sz w:val="19"/>
        </w:rPr>
        <w:t>menos</w:t>
      </w:r>
      <w:r>
        <w:rPr>
          <w:spacing w:val="80"/>
          <w:sz w:val="19"/>
        </w:rPr>
        <w:t> </w:t>
      </w:r>
      <w:r>
        <w:rPr>
          <w:sz w:val="19"/>
        </w:rPr>
        <w:t>trimestralmente,</w:t>
      </w:r>
      <w:r>
        <w:rPr>
          <w:spacing w:val="80"/>
          <w:sz w:val="19"/>
        </w:rPr>
        <w:t> </w:t>
      </w:r>
      <w:r>
        <w:rPr>
          <w:sz w:val="19"/>
        </w:rPr>
        <w:t>o</w:t>
      </w:r>
      <w:r>
        <w:rPr>
          <w:spacing w:val="80"/>
          <w:sz w:val="19"/>
        </w:rPr>
        <w:t> </w:t>
      </w:r>
      <w:r>
        <w:rPr>
          <w:sz w:val="19"/>
        </w:rPr>
        <w:t>balancete</w:t>
      </w:r>
      <w:r>
        <w:rPr>
          <w:spacing w:val="80"/>
          <w:sz w:val="19"/>
        </w:rPr>
        <w:t> </w:t>
      </w:r>
      <w:r>
        <w:rPr>
          <w:sz w:val="19"/>
        </w:rPr>
        <w:t>e</w:t>
      </w:r>
      <w:r>
        <w:rPr>
          <w:spacing w:val="80"/>
          <w:sz w:val="19"/>
        </w:rPr>
        <w:t> </w:t>
      </w:r>
      <w:r>
        <w:rPr>
          <w:sz w:val="19"/>
        </w:rPr>
        <w:t>demais</w:t>
      </w:r>
      <w:r>
        <w:rPr>
          <w:spacing w:val="80"/>
          <w:sz w:val="19"/>
        </w:rPr>
        <w:t> </w:t>
      </w:r>
      <w:r>
        <w:rPr>
          <w:sz w:val="19"/>
        </w:rPr>
        <w:t>demonstrações</w:t>
      </w:r>
      <w:r>
        <w:rPr>
          <w:spacing w:val="80"/>
          <w:sz w:val="19"/>
        </w:rPr>
        <w:t> </w:t>
      </w:r>
      <w:r>
        <w:rPr>
          <w:sz w:val="19"/>
        </w:rPr>
        <w:t>financeiras</w:t>
      </w:r>
      <w:r>
        <w:rPr>
          <w:spacing w:val="80"/>
          <w:sz w:val="19"/>
        </w:rPr>
        <w:t> </w:t>
      </w:r>
      <w:r>
        <w:rPr>
          <w:sz w:val="19"/>
        </w:rPr>
        <w:t>elaboradas periodicamente pela companhia;</w:t>
      </w:r>
    </w:p>
    <w:p>
      <w:pPr>
        <w:pStyle w:val="BodyText"/>
        <w:spacing w:before="22"/>
      </w:pPr>
    </w:p>
    <w:p>
      <w:pPr>
        <w:pStyle w:val="ListParagraph"/>
        <w:numPr>
          <w:ilvl w:val="0"/>
          <w:numId w:val="38"/>
        </w:numPr>
        <w:tabs>
          <w:tab w:pos="840" w:val="left" w:leader="none"/>
        </w:tabs>
        <w:spacing w:line="240" w:lineRule="auto" w:before="0" w:after="0"/>
        <w:ind w:left="840" w:right="0" w:hanging="292"/>
        <w:jc w:val="left"/>
        <w:rPr>
          <w:sz w:val="19"/>
        </w:rPr>
      </w:pPr>
      <w:r>
        <w:rPr>
          <w:sz w:val="19"/>
        </w:rPr>
        <w:t>-</w:t>
      </w:r>
      <w:r>
        <w:rPr>
          <w:spacing w:val="11"/>
          <w:sz w:val="19"/>
        </w:rPr>
        <w:t> </w:t>
      </w:r>
      <w:r>
        <w:rPr>
          <w:sz w:val="19"/>
        </w:rPr>
        <w:t>examinar</w:t>
      </w:r>
      <w:r>
        <w:rPr>
          <w:spacing w:val="11"/>
          <w:sz w:val="19"/>
        </w:rPr>
        <w:t> </w:t>
      </w:r>
      <w:r>
        <w:rPr>
          <w:sz w:val="19"/>
        </w:rPr>
        <w:t>as</w:t>
      </w:r>
      <w:r>
        <w:rPr>
          <w:spacing w:val="11"/>
          <w:sz w:val="19"/>
        </w:rPr>
        <w:t> </w:t>
      </w:r>
      <w:r>
        <w:rPr>
          <w:sz w:val="19"/>
        </w:rPr>
        <w:t>demonstrações</w:t>
      </w:r>
      <w:r>
        <w:rPr>
          <w:spacing w:val="12"/>
          <w:sz w:val="19"/>
        </w:rPr>
        <w:t> </w:t>
      </w:r>
      <w:r>
        <w:rPr>
          <w:sz w:val="19"/>
        </w:rPr>
        <w:t>financeiras</w:t>
      </w:r>
      <w:r>
        <w:rPr>
          <w:spacing w:val="11"/>
          <w:sz w:val="19"/>
        </w:rPr>
        <w:t> </w:t>
      </w:r>
      <w:r>
        <w:rPr>
          <w:sz w:val="19"/>
        </w:rPr>
        <w:t>do</w:t>
      </w:r>
      <w:r>
        <w:rPr>
          <w:spacing w:val="11"/>
          <w:sz w:val="19"/>
        </w:rPr>
        <w:t> </w:t>
      </w:r>
      <w:r>
        <w:rPr>
          <w:sz w:val="19"/>
        </w:rPr>
        <w:t>exercício</w:t>
      </w:r>
      <w:r>
        <w:rPr>
          <w:spacing w:val="11"/>
          <w:sz w:val="19"/>
        </w:rPr>
        <w:t> </w:t>
      </w:r>
      <w:r>
        <w:rPr>
          <w:sz w:val="19"/>
        </w:rPr>
        <w:t>social</w:t>
      </w:r>
      <w:r>
        <w:rPr>
          <w:spacing w:val="12"/>
          <w:sz w:val="19"/>
        </w:rPr>
        <w:t> </w:t>
      </w:r>
      <w:r>
        <w:rPr>
          <w:sz w:val="19"/>
        </w:rPr>
        <w:t>e</w:t>
      </w:r>
      <w:r>
        <w:rPr>
          <w:spacing w:val="11"/>
          <w:sz w:val="19"/>
        </w:rPr>
        <w:t> </w:t>
      </w:r>
      <w:r>
        <w:rPr>
          <w:sz w:val="19"/>
        </w:rPr>
        <w:t>sobre</w:t>
      </w:r>
      <w:r>
        <w:rPr>
          <w:spacing w:val="11"/>
          <w:sz w:val="19"/>
        </w:rPr>
        <w:t> </w:t>
      </w:r>
      <w:r>
        <w:rPr>
          <w:sz w:val="19"/>
        </w:rPr>
        <w:t>elas</w:t>
      </w:r>
      <w:r>
        <w:rPr>
          <w:spacing w:val="12"/>
          <w:sz w:val="19"/>
        </w:rPr>
        <w:t> </w:t>
      </w:r>
      <w:r>
        <w:rPr>
          <w:spacing w:val="-2"/>
          <w:sz w:val="19"/>
        </w:rPr>
        <w:t>opinar;</w:t>
      </w:r>
    </w:p>
    <w:p>
      <w:pPr>
        <w:pStyle w:val="BodyText"/>
        <w:spacing w:before="28"/>
      </w:pPr>
    </w:p>
    <w:p>
      <w:pPr>
        <w:pStyle w:val="ListParagraph"/>
        <w:numPr>
          <w:ilvl w:val="0"/>
          <w:numId w:val="38"/>
        </w:numPr>
        <w:tabs>
          <w:tab w:pos="894" w:val="left" w:leader="none"/>
        </w:tabs>
        <w:spacing w:line="240" w:lineRule="auto" w:before="0" w:after="0"/>
        <w:ind w:left="894" w:right="0" w:hanging="346"/>
        <w:jc w:val="left"/>
        <w:rPr>
          <w:sz w:val="19"/>
        </w:rPr>
      </w:pPr>
      <w:r>
        <w:rPr>
          <w:sz w:val="19"/>
        </w:rPr>
        <w:t>-</w:t>
      </w:r>
      <w:r>
        <w:rPr>
          <w:spacing w:val="10"/>
          <w:sz w:val="19"/>
        </w:rPr>
        <w:t> </w:t>
      </w:r>
      <w:r>
        <w:rPr>
          <w:sz w:val="19"/>
        </w:rPr>
        <w:t>exercer</w:t>
      </w:r>
      <w:r>
        <w:rPr>
          <w:spacing w:val="11"/>
          <w:sz w:val="19"/>
        </w:rPr>
        <w:t> </w:t>
      </w:r>
      <w:r>
        <w:rPr>
          <w:sz w:val="19"/>
        </w:rPr>
        <w:t>essas</w:t>
      </w:r>
      <w:r>
        <w:rPr>
          <w:spacing w:val="11"/>
          <w:sz w:val="19"/>
        </w:rPr>
        <w:t> </w:t>
      </w:r>
      <w:r>
        <w:rPr>
          <w:sz w:val="19"/>
        </w:rPr>
        <w:t>atribuições,</w:t>
      </w:r>
      <w:r>
        <w:rPr>
          <w:spacing w:val="11"/>
          <w:sz w:val="19"/>
        </w:rPr>
        <w:t> </w:t>
      </w:r>
      <w:r>
        <w:rPr>
          <w:sz w:val="19"/>
        </w:rPr>
        <w:t>durante</w:t>
      </w:r>
      <w:r>
        <w:rPr>
          <w:spacing w:val="11"/>
          <w:sz w:val="19"/>
        </w:rPr>
        <w:t> </w:t>
      </w:r>
      <w:r>
        <w:rPr>
          <w:sz w:val="19"/>
        </w:rPr>
        <w:t>a</w:t>
      </w:r>
      <w:r>
        <w:rPr>
          <w:spacing w:val="10"/>
          <w:sz w:val="19"/>
        </w:rPr>
        <w:t> </w:t>
      </w:r>
      <w:r>
        <w:rPr>
          <w:sz w:val="19"/>
        </w:rPr>
        <w:t>liquidação,</w:t>
      </w:r>
      <w:r>
        <w:rPr>
          <w:spacing w:val="11"/>
          <w:sz w:val="19"/>
        </w:rPr>
        <w:t> </w:t>
      </w:r>
      <w:r>
        <w:rPr>
          <w:sz w:val="19"/>
        </w:rPr>
        <w:t>tendo</w:t>
      </w:r>
      <w:r>
        <w:rPr>
          <w:spacing w:val="11"/>
          <w:sz w:val="19"/>
        </w:rPr>
        <w:t> </w:t>
      </w:r>
      <w:r>
        <w:rPr>
          <w:sz w:val="19"/>
        </w:rPr>
        <w:t>em</w:t>
      </w:r>
      <w:r>
        <w:rPr>
          <w:spacing w:val="11"/>
          <w:sz w:val="19"/>
        </w:rPr>
        <w:t> </w:t>
      </w:r>
      <w:r>
        <w:rPr>
          <w:sz w:val="19"/>
        </w:rPr>
        <w:t>vista</w:t>
      </w:r>
      <w:r>
        <w:rPr>
          <w:spacing w:val="11"/>
          <w:sz w:val="19"/>
        </w:rPr>
        <w:t> </w:t>
      </w:r>
      <w:r>
        <w:rPr>
          <w:sz w:val="19"/>
        </w:rPr>
        <w:t>as</w:t>
      </w:r>
      <w:r>
        <w:rPr>
          <w:spacing w:val="10"/>
          <w:sz w:val="19"/>
        </w:rPr>
        <w:t> </w:t>
      </w:r>
      <w:r>
        <w:rPr>
          <w:sz w:val="19"/>
        </w:rPr>
        <w:t>disposições</w:t>
      </w:r>
      <w:r>
        <w:rPr>
          <w:spacing w:val="11"/>
          <w:sz w:val="19"/>
        </w:rPr>
        <w:t> </w:t>
      </w:r>
      <w:r>
        <w:rPr>
          <w:sz w:val="19"/>
        </w:rPr>
        <w:t>especiais</w:t>
      </w:r>
      <w:r>
        <w:rPr>
          <w:spacing w:val="11"/>
          <w:sz w:val="19"/>
        </w:rPr>
        <w:t> </w:t>
      </w:r>
      <w:r>
        <w:rPr>
          <w:sz w:val="19"/>
        </w:rPr>
        <w:t>que</w:t>
      </w:r>
      <w:r>
        <w:rPr>
          <w:spacing w:val="11"/>
          <w:sz w:val="19"/>
        </w:rPr>
        <w:t> </w:t>
      </w:r>
      <w:r>
        <w:rPr>
          <w:sz w:val="19"/>
        </w:rPr>
        <w:t>a</w:t>
      </w:r>
      <w:r>
        <w:rPr>
          <w:spacing w:val="11"/>
          <w:sz w:val="19"/>
        </w:rPr>
        <w:t> </w:t>
      </w:r>
      <w:r>
        <w:rPr>
          <w:spacing w:val="-2"/>
          <w:sz w:val="19"/>
        </w:rPr>
        <w:t>regulam.</w:t>
      </w:r>
    </w:p>
    <w:p>
      <w:pPr>
        <w:pStyle w:val="BodyText"/>
        <w:spacing w:before="28"/>
      </w:pPr>
    </w:p>
    <w:p>
      <w:pPr>
        <w:pStyle w:val="BodyText"/>
        <w:spacing w:line="247" w:lineRule="auto"/>
        <w:ind w:left="114" w:right="117" w:firstLine="562"/>
        <w:jc w:val="both"/>
      </w:pPr>
      <w:r>
        <w:rPr/>
        <w:t>§ 1º Os órgãos de administração são obrigados, através de comunicação por escrito, a colocar à disposição dos membros em exercício do conselho fiscal, dentro de 10 (dez) dias, cópias das atas de suas reuniões e, dentro de 15</w:t>
      </w:r>
      <w:r>
        <w:rPr>
          <w:spacing w:val="80"/>
        </w:rPr>
        <w:t> </w:t>
      </w:r>
      <w:r>
        <w:rPr/>
        <w:t>(quinze)</w:t>
      </w:r>
      <w:r>
        <w:rPr>
          <w:spacing w:val="40"/>
        </w:rPr>
        <w:t> </w:t>
      </w:r>
      <w:r>
        <w:rPr/>
        <w:t>dias</w:t>
      </w:r>
      <w:r>
        <w:rPr>
          <w:spacing w:val="40"/>
        </w:rPr>
        <w:t> </w:t>
      </w:r>
      <w:r>
        <w:rPr/>
        <w:t>do</w:t>
      </w:r>
      <w:r>
        <w:rPr>
          <w:spacing w:val="40"/>
        </w:rPr>
        <w:t> </w:t>
      </w:r>
      <w:r>
        <w:rPr/>
        <w:t>seu</w:t>
      </w:r>
      <w:r>
        <w:rPr>
          <w:spacing w:val="40"/>
        </w:rPr>
        <w:t> </w:t>
      </w:r>
      <w:r>
        <w:rPr/>
        <w:t>recebimento,</w:t>
      </w:r>
      <w:r>
        <w:rPr>
          <w:spacing w:val="40"/>
        </w:rPr>
        <w:t> </w:t>
      </w:r>
      <w:r>
        <w:rPr/>
        <w:t>cópias</w:t>
      </w:r>
      <w:r>
        <w:rPr>
          <w:spacing w:val="40"/>
        </w:rPr>
        <w:t> </w:t>
      </w:r>
      <w:r>
        <w:rPr/>
        <w:t>dos</w:t>
      </w:r>
      <w:r>
        <w:rPr>
          <w:spacing w:val="40"/>
        </w:rPr>
        <w:t> </w:t>
      </w:r>
      <w:r>
        <w:rPr/>
        <w:t>balancetes</w:t>
      </w:r>
      <w:r>
        <w:rPr>
          <w:spacing w:val="40"/>
        </w:rPr>
        <w:t> </w:t>
      </w:r>
      <w:r>
        <w:rPr/>
        <w:t>e</w:t>
      </w:r>
      <w:r>
        <w:rPr>
          <w:spacing w:val="40"/>
        </w:rPr>
        <w:t> </w:t>
      </w:r>
      <w:r>
        <w:rPr/>
        <w:t>demais</w:t>
      </w:r>
      <w:r>
        <w:rPr>
          <w:spacing w:val="40"/>
        </w:rPr>
        <w:t> </w:t>
      </w:r>
      <w:r>
        <w:rPr/>
        <w:t>demonstrações</w:t>
      </w:r>
      <w:r>
        <w:rPr>
          <w:spacing w:val="40"/>
        </w:rPr>
        <w:t> </w:t>
      </w:r>
      <w:r>
        <w:rPr/>
        <w:t>financeiras</w:t>
      </w:r>
      <w:r>
        <w:rPr>
          <w:spacing w:val="40"/>
        </w:rPr>
        <w:t> </w:t>
      </w:r>
      <w:r>
        <w:rPr/>
        <w:t>elaboradas periodicamente e, quando houver, dos relatórios de execução de orçamentos.</w:t>
      </w:r>
    </w:p>
    <w:p>
      <w:pPr>
        <w:pStyle w:val="BodyText"/>
        <w:spacing w:before="14"/>
      </w:pPr>
    </w:p>
    <w:p>
      <w:pPr>
        <w:pStyle w:val="BodyText"/>
        <w:spacing w:line="247" w:lineRule="auto" w:before="1"/>
        <w:ind w:left="114" w:right="117" w:firstLine="811"/>
        <w:jc w:val="both"/>
      </w:pPr>
      <w:r>
        <w:rPr/>
        <w:t>§ 2</w:t>
      </w:r>
      <w:r>
        <w:rPr>
          <w:position w:val="8"/>
          <w:sz w:val="16"/>
          <w:u w:val="single"/>
        </w:rPr>
        <w:t>o</w:t>
      </w:r>
      <w:r>
        <w:rPr>
          <w:position w:val="8"/>
          <w:sz w:val="16"/>
          <w:u w:val="none"/>
        </w:rPr>
        <w:t> </w:t>
      </w:r>
      <w:r>
        <w:rPr>
          <w:u w:val="none"/>
        </w:rPr>
        <w:t>O conselho fiscal, a pedido de qualquer dos seus membros, solicitará aos órgãos de administração esclarecimentos ou informações, desde que relativas à sua função fiscalizadora, assim como a elaboração de demonstrações</w:t>
      </w:r>
      <w:r>
        <w:rPr>
          <w:spacing w:val="30"/>
          <w:u w:val="none"/>
        </w:rPr>
        <w:t> </w:t>
      </w:r>
      <w:r>
        <w:rPr>
          <w:u w:val="none"/>
        </w:rPr>
        <w:t>financeiras</w:t>
      </w:r>
      <w:r>
        <w:rPr>
          <w:spacing w:val="30"/>
          <w:u w:val="none"/>
        </w:rPr>
        <w:t> </w:t>
      </w:r>
      <w:r>
        <w:rPr>
          <w:u w:val="none"/>
        </w:rPr>
        <w:t>ou</w:t>
      </w:r>
      <w:r>
        <w:rPr>
          <w:spacing w:val="30"/>
          <w:u w:val="none"/>
        </w:rPr>
        <w:t> </w:t>
      </w:r>
      <w:r>
        <w:rPr>
          <w:u w:val="none"/>
        </w:rPr>
        <w:t>contábeis</w:t>
      </w:r>
      <w:r>
        <w:rPr>
          <w:spacing w:val="30"/>
          <w:u w:val="none"/>
        </w:rPr>
        <w:t> </w:t>
      </w:r>
      <w:r>
        <w:rPr>
          <w:u w:val="none"/>
        </w:rPr>
        <w:t>especiais.</w:t>
      </w:r>
      <w:r>
        <w:rPr>
          <w:w w:val="102"/>
          <w:u w:val="none"/>
        </w:rPr>
        <w:t> </w:t>
      </w:r>
      <w:r>
        <w:rPr>
          <w:rFonts w:ascii="Times New Roman" w:hAnsi="Times New Roman"/>
          <w:color w:val="0000ED"/>
          <w:spacing w:val="-49"/>
          <w:w w:val="102"/>
          <w:u w:val="single" w:color="0000ED"/>
        </w:rPr>
        <w:t> </w:t>
      </w:r>
      <w:hyperlink r:id="rId10">
        <w:r>
          <w:rPr>
            <w:color w:val="0000ED"/>
            <w:u w:val="none"/>
          </w:rPr>
          <w:t>(</w:t>
        </w:r>
        <w:r>
          <w:rPr>
            <w:color w:val="0000ED"/>
            <w:u w:val="single" w:color="0000ED"/>
          </w:rPr>
          <w:t>Redação</w:t>
        </w:r>
        <w:r>
          <w:rPr>
            <w:color w:val="0000ED"/>
            <w:spacing w:val="30"/>
            <w:u w:val="single" w:color="0000ED"/>
          </w:rPr>
          <w:t> </w:t>
        </w:r>
        <w:r>
          <w:rPr>
            <w:color w:val="0000ED"/>
            <w:u w:val="single" w:color="0000ED"/>
          </w:rPr>
          <w:t>dada</w:t>
        </w:r>
        <w:r>
          <w:rPr>
            <w:color w:val="0000ED"/>
            <w:spacing w:val="30"/>
            <w:u w:val="single" w:color="0000ED"/>
          </w:rPr>
          <w:t> </w:t>
        </w:r>
        <w:r>
          <w:rPr>
            <w:color w:val="0000ED"/>
            <w:u w:val="single" w:color="0000ED"/>
          </w:rPr>
          <w:t>pela</w:t>
        </w:r>
        <w:r>
          <w:rPr>
            <w:color w:val="0000ED"/>
            <w:spacing w:val="30"/>
            <w:u w:val="single" w:color="0000ED"/>
          </w:rPr>
          <w:t> </w:t>
        </w:r>
        <w:r>
          <w:rPr>
            <w:color w:val="0000ED"/>
            <w:u w:val="single" w:color="0000ED"/>
          </w:rPr>
          <w:t>Lei</w:t>
        </w:r>
        <w:r>
          <w:rPr>
            <w:color w:val="0000ED"/>
            <w:spacing w:val="30"/>
            <w:u w:val="single" w:color="0000ED"/>
          </w:rPr>
          <w:t> </w:t>
        </w:r>
        <w:r>
          <w:rPr>
            <w:color w:val="0000ED"/>
            <w:u w:val="single" w:color="0000ED"/>
          </w:rPr>
          <w:t>nº</w:t>
        </w:r>
        <w:r>
          <w:rPr>
            <w:color w:val="0000ED"/>
            <w:spacing w:val="30"/>
            <w:u w:val="single" w:color="0000ED"/>
          </w:rPr>
          <w:t> </w:t>
        </w:r>
        <w:r>
          <w:rPr>
            <w:color w:val="0000ED"/>
            <w:u w:val="single" w:color="0000ED"/>
          </w:rPr>
          <w:t>10.303,</w:t>
        </w:r>
        <w:r>
          <w:rPr>
            <w:color w:val="0000ED"/>
            <w:spacing w:val="30"/>
            <w:u w:val="single" w:color="0000ED"/>
          </w:rPr>
          <w:t> </w:t>
        </w:r>
        <w:r>
          <w:rPr>
            <w:color w:val="0000ED"/>
            <w:u w:val="single" w:color="0000ED"/>
          </w:rPr>
          <w:t>de</w:t>
        </w:r>
        <w:r>
          <w:rPr>
            <w:color w:val="0000ED"/>
            <w:spacing w:val="30"/>
            <w:u w:val="single" w:color="0000ED"/>
          </w:rPr>
          <w:t> </w:t>
        </w:r>
        <w:r>
          <w:rPr>
            <w:color w:val="0000ED"/>
            <w:u w:val="single" w:color="0000ED"/>
          </w:rPr>
          <w:t>2001)</w:t>
        </w:r>
      </w:hyperlink>
    </w:p>
    <w:p>
      <w:pPr>
        <w:pStyle w:val="BodyText"/>
        <w:spacing w:before="21"/>
      </w:pPr>
    </w:p>
    <w:p>
      <w:pPr>
        <w:pStyle w:val="BodyText"/>
        <w:spacing w:line="247" w:lineRule="auto"/>
        <w:ind w:left="114" w:right="117" w:firstLine="445"/>
        <w:jc w:val="both"/>
      </w:pPr>
      <w:r>
        <w:rPr/>
        <w:t>§ 3° Os membros do conselho fiscal assistirão às reuniões do conselho de administração, se houver, ou da diretoria,</w:t>
      </w:r>
      <w:r>
        <w:rPr>
          <w:spacing w:val="40"/>
        </w:rPr>
        <w:t> </w:t>
      </w:r>
      <w:r>
        <w:rPr/>
        <w:t>em que se deliberar sobre os assuntos em que devam opinar (ns. II, III e VII).</w:t>
      </w:r>
    </w:p>
    <w:p>
      <w:pPr>
        <w:pStyle w:val="BodyText"/>
        <w:spacing w:before="21"/>
      </w:pPr>
    </w:p>
    <w:p>
      <w:pPr>
        <w:pStyle w:val="BodyText"/>
        <w:spacing w:line="247" w:lineRule="auto"/>
        <w:ind w:left="114" w:right="117" w:firstLine="607"/>
        <w:jc w:val="both"/>
      </w:pPr>
      <w:r>
        <w:rPr/>
        <w:t>§ 4º Se a companhia tiver auditores independentes, o conselho fiscal, a pedido de qualquer de seus </w:t>
      </w:r>
      <w:r>
        <w:rPr/>
        <w:t>membros,</w:t>
      </w:r>
      <w:r>
        <w:rPr>
          <w:spacing w:val="40"/>
        </w:rPr>
        <w:t> </w:t>
      </w:r>
      <w:r>
        <w:rPr/>
        <w:t>poderá</w:t>
      </w:r>
      <w:r>
        <w:rPr>
          <w:spacing w:val="6"/>
        </w:rPr>
        <w:t> </w:t>
      </w:r>
      <w:r>
        <w:rPr/>
        <w:t>solicitar-lhes</w:t>
      </w:r>
      <w:r>
        <w:rPr>
          <w:spacing w:val="40"/>
        </w:rPr>
        <w:t> </w:t>
      </w:r>
      <w:r>
        <w:rPr/>
        <w:t>esclarecimentos</w:t>
      </w:r>
      <w:r>
        <w:rPr>
          <w:spacing w:val="40"/>
        </w:rPr>
        <w:t> </w:t>
      </w:r>
      <w:r>
        <w:rPr/>
        <w:t>ou</w:t>
      </w:r>
      <w:r>
        <w:rPr>
          <w:spacing w:val="40"/>
        </w:rPr>
        <w:t> </w:t>
      </w:r>
      <w:r>
        <w:rPr/>
        <w:t>informações,</w:t>
      </w:r>
      <w:r>
        <w:rPr>
          <w:spacing w:val="40"/>
        </w:rPr>
        <w:t> </w:t>
      </w:r>
      <w:r>
        <w:rPr/>
        <w:t>e</w:t>
      </w:r>
      <w:r>
        <w:rPr>
          <w:spacing w:val="40"/>
        </w:rPr>
        <w:t> </w:t>
      </w:r>
      <w:r>
        <w:rPr/>
        <w:t>a</w:t>
      </w:r>
      <w:r>
        <w:rPr>
          <w:spacing w:val="40"/>
        </w:rPr>
        <w:t> </w:t>
      </w:r>
      <w:r>
        <w:rPr/>
        <w:t>apuração</w:t>
      </w:r>
      <w:r>
        <w:rPr>
          <w:spacing w:val="40"/>
        </w:rPr>
        <w:t> </w:t>
      </w:r>
      <w:r>
        <w:rPr/>
        <w:t>de</w:t>
      </w:r>
      <w:r>
        <w:rPr>
          <w:spacing w:val="40"/>
        </w:rPr>
        <w:t> </w:t>
      </w:r>
      <w:r>
        <w:rPr/>
        <w:t>fatos</w:t>
      </w:r>
      <w:r>
        <w:rPr>
          <w:spacing w:val="40"/>
        </w:rPr>
        <w:t> </w:t>
      </w:r>
      <w:r>
        <w:rPr/>
        <w:t>específicos.</w:t>
      </w:r>
      <w:r>
        <w:rPr>
          <w:spacing w:val="80"/>
          <w:w w:val="102"/>
        </w:rPr>
        <w:t> </w:t>
      </w:r>
      <w:r>
        <w:rPr>
          <w:rFonts w:ascii="Times New Roman" w:hAnsi="Times New Roman"/>
          <w:color w:val="0000ED"/>
          <w:spacing w:val="-13"/>
          <w:w w:val="102"/>
          <w:u w:val="single" w:color="0000ED"/>
        </w:rPr>
        <w:t> </w:t>
      </w:r>
      <w:hyperlink r:id="rId14">
        <w:r>
          <w:rPr>
            <w:color w:val="0000ED"/>
            <w:u w:val="none"/>
          </w:rPr>
          <w:t>(</w:t>
        </w:r>
        <w:r>
          <w:rPr>
            <w:color w:val="0000ED"/>
            <w:u w:val="single" w:color="0000ED"/>
          </w:rPr>
          <w:t>Redação</w:t>
        </w:r>
        <w:r>
          <w:rPr>
            <w:color w:val="0000ED"/>
            <w:spacing w:val="40"/>
            <w:u w:val="single" w:color="0000ED"/>
          </w:rPr>
          <w:t> </w:t>
        </w:r>
        <w:r>
          <w:rPr>
            <w:color w:val="0000ED"/>
            <w:u w:val="single" w:color="0000ED"/>
          </w:rPr>
          <w:t>dada</w:t>
        </w:r>
        <w:r>
          <w:rPr>
            <w:color w:val="0000ED"/>
            <w:spacing w:val="40"/>
            <w:u w:val="single" w:color="0000ED"/>
          </w:rPr>
          <w:t> </w:t>
        </w:r>
        <w:r>
          <w:rPr>
            <w:color w:val="0000ED"/>
            <w:u w:val="single" w:color="0000ED"/>
          </w:rPr>
          <w:t>pela</w:t>
        </w:r>
        <w:r>
          <w:rPr>
            <w:color w:val="0000ED"/>
            <w:spacing w:val="40"/>
            <w:u w:val="single" w:color="0000ED"/>
          </w:rPr>
          <w:t> </w:t>
        </w:r>
        <w:r>
          <w:rPr>
            <w:color w:val="0000ED"/>
            <w:u w:val="single" w:color="0000ED"/>
          </w:rPr>
          <w:t>Lei</w:t>
        </w:r>
        <w:r>
          <w:rPr>
            <w:color w:val="0000ED"/>
            <w:spacing w:val="40"/>
            <w:u w:val="single" w:color="0000ED"/>
          </w:rPr>
          <w:t> </w:t>
        </w:r>
        <w:r>
          <w:rPr>
            <w:color w:val="0000ED"/>
            <w:u w:val="single" w:color="0000ED"/>
          </w:rPr>
          <w:t>nº</w:t>
        </w:r>
      </w:hyperlink>
      <w:r>
        <w:rPr>
          <w:color w:val="0000ED"/>
          <w:u w:val="none"/>
        </w:rPr>
        <w:t> </w:t>
      </w:r>
      <w:hyperlink r:id="rId14">
        <w:r>
          <w:rPr>
            <w:color w:val="0000ED"/>
            <w:u w:val="single" w:color="0000ED"/>
          </w:rPr>
          <w:t>9.457, de 1997)</w:t>
        </w:r>
      </w:hyperlink>
    </w:p>
    <w:p>
      <w:pPr>
        <w:pStyle w:val="BodyText"/>
        <w:spacing w:before="22"/>
      </w:pPr>
    </w:p>
    <w:p>
      <w:pPr>
        <w:pStyle w:val="BodyText"/>
        <w:spacing w:line="247" w:lineRule="auto"/>
        <w:ind w:left="114" w:right="117" w:firstLine="567"/>
        <w:jc w:val="both"/>
      </w:pPr>
      <w:r>
        <w:rPr/>
        <w:t>§</w:t>
      </w:r>
      <w:r>
        <w:rPr>
          <w:spacing w:val="30"/>
        </w:rPr>
        <w:t> </w:t>
      </w:r>
      <w:r>
        <w:rPr/>
        <w:t>5º</w:t>
      </w:r>
      <w:r>
        <w:rPr>
          <w:spacing w:val="30"/>
        </w:rPr>
        <w:t> </w:t>
      </w:r>
      <w:r>
        <w:rPr/>
        <w:t>Se</w:t>
      </w:r>
      <w:r>
        <w:rPr>
          <w:spacing w:val="30"/>
        </w:rPr>
        <w:t> </w:t>
      </w:r>
      <w:r>
        <w:rPr/>
        <w:t>a</w:t>
      </w:r>
      <w:r>
        <w:rPr>
          <w:spacing w:val="30"/>
        </w:rPr>
        <w:t> </w:t>
      </w:r>
      <w:r>
        <w:rPr/>
        <w:t>companhia</w:t>
      </w:r>
      <w:r>
        <w:rPr>
          <w:spacing w:val="30"/>
        </w:rPr>
        <w:t> </w:t>
      </w:r>
      <w:r>
        <w:rPr/>
        <w:t>não</w:t>
      </w:r>
      <w:r>
        <w:rPr>
          <w:spacing w:val="30"/>
        </w:rPr>
        <w:t> </w:t>
      </w:r>
      <w:r>
        <w:rPr/>
        <w:t>tiver</w:t>
      </w:r>
      <w:r>
        <w:rPr>
          <w:spacing w:val="30"/>
        </w:rPr>
        <w:t> </w:t>
      </w:r>
      <w:r>
        <w:rPr/>
        <w:t>auditores</w:t>
      </w:r>
      <w:r>
        <w:rPr>
          <w:spacing w:val="30"/>
        </w:rPr>
        <w:t> </w:t>
      </w:r>
      <w:r>
        <w:rPr/>
        <w:t>independentes,</w:t>
      </w:r>
      <w:r>
        <w:rPr>
          <w:spacing w:val="30"/>
        </w:rPr>
        <w:t> </w:t>
      </w:r>
      <w:r>
        <w:rPr/>
        <w:t>o</w:t>
      </w:r>
      <w:r>
        <w:rPr>
          <w:spacing w:val="30"/>
        </w:rPr>
        <w:t> </w:t>
      </w:r>
      <w:r>
        <w:rPr/>
        <w:t>conselho</w:t>
      </w:r>
      <w:r>
        <w:rPr>
          <w:spacing w:val="30"/>
        </w:rPr>
        <w:t> </w:t>
      </w:r>
      <w:r>
        <w:rPr/>
        <w:t>fiscal</w:t>
      </w:r>
      <w:r>
        <w:rPr>
          <w:spacing w:val="30"/>
        </w:rPr>
        <w:t> </w:t>
      </w:r>
      <w:r>
        <w:rPr/>
        <w:t>poderá,</w:t>
      </w:r>
      <w:r>
        <w:rPr>
          <w:spacing w:val="30"/>
        </w:rPr>
        <w:t> </w:t>
      </w:r>
      <w:r>
        <w:rPr/>
        <w:t>para</w:t>
      </w:r>
      <w:r>
        <w:rPr>
          <w:spacing w:val="30"/>
        </w:rPr>
        <w:t> </w:t>
      </w:r>
      <w:r>
        <w:rPr/>
        <w:t>melhor</w:t>
      </w:r>
      <w:r>
        <w:rPr>
          <w:spacing w:val="30"/>
        </w:rPr>
        <w:t> </w:t>
      </w:r>
      <w:r>
        <w:rPr/>
        <w:t>desempenho</w:t>
      </w:r>
      <w:r>
        <w:rPr>
          <w:spacing w:val="30"/>
        </w:rPr>
        <w:t> </w:t>
      </w:r>
      <w:r>
        <w:rPr/>
        <w:t>das suas funções, escolher contador ou firma de auditoria e fixar-lhes os honorários, dentro de níveis razoáveis, vigentes na praça</w:t>
      </w:r>
      <w:r>
        <w:rPr>
          <w:spacing w:val="26"/>
        </w:rPr>
        <w:t> </w:t>
      </w:r>
      <w:r>
        <w:rPr/>
        <w:t>e</w:t>
      </w:r>
      <w:r>
        <w:rPr>
          <w:spacing w:val="26"/>
        </w:rPr>
        <w:t> </w:t>
      </w:r>
      <w:r>
        <w:rPr/>
        <w:t>compatíveis</w:t>
      </w:r>
      <w:r>
        <w:rPr>
          <w:spacing w:val="26"/>
        </w:rPr>
        <w:t> </w:t>
      </w:r>
      <w:r>
        <w:rPr/>
        <w:t>com</w:t>
      </w:r>
      <w:r>
        <w:rPr>
          <w:spacing w:val="26"/>
        </w:rPr>
        <w:t> </w:t>
      </w:r>
      <w:r>
        <w:rPr/>
        <w:t>a</w:t>
      </w:r>
      <w:r>
        <w:rPr>
          <w:spacing w:val="26"/>
        </w:rPr>
        <w:t> </w:t>
      </w:r>
      <w:r>
        <w:rPr/>
        <w:t>dimensão</w:t>
      </w:r>
      <w:r>
        <w:rPr>
          <w:spacing w:val="26"/>
        </w:rPr>
        <w:t> </w:t>
      </w:r>
      <w:r>
        <w:rPr/>
        <w:t>econômica</w:t>
      </w:r>
      <w:r>
        <w:rPr>
          <w:spacing w:val="26"/>
        </w:rPr>
        <w:t> </w:t>
      </w:r>
      <w:r>
        <w:rPr/>
        <w:t>da</w:t>
      </w:r>
      <w:r>
        <w:rPr>
          <w:spacing w:val="26"/>
        </w:rPr>
        <w:t> </w:t>
      </w:r>
      <w:r>
        <w:rPr/>
        <w:t>companhia,</w:t>
      </w:r>
      <w:r>
        <w:rPr>
          <w:spacing w:val="26"/>
        </w:rPr>
        <w:t> </w:t>
      </w:r>
      <w:r>
        <w:rPr/>
        <w:t>os</w:t>
      </w:r>
      <w:r>
        <w:rPr>
          <w:spacing w:val="26"/>
        </w:rPr>
        <w:t> </w:t>
      </w:r>
      <w:r>
        <w:rPr/>
        <w:t>quais</w:t>
      </w:r>
      <w:r>
        <w:rPr>
          <w:spacing w:val="26"/>
        </w:rPr>
        <w:t> </w:t>
      </w:r>
      <w:r>
        <w:rPr/>
        <w:t>serão</w:t>
      </w:r>
      <w:r>
        <w:rPr>
          <w:spacing w:val="26"/>
        </w:rPr>
        <w:t> </w:t>
      </w:r>
      <w:r>
        <w:rPr/>
        <w:t>pagos</w:t>
      </w:r>
      <w:r>
        <w:rPr>
          <w:spacing w:val="26"/>
        </w:rPr>
        <w:t> </w:t>
      </w:r>
      <w:r>
        <w:rPr/>
        <w:t>por</w:t>
      </w:r>
      <w:r>
        <w:rPr>
          <w:spacing w:val="26"/>
        </w:rPr>
        <w:t> </w:t>
      </w:r>
      <w:r>
        <w:rPr/>
        <w:t>esta.</w:t>
      </w:r>
    </w:p>
    <w:p>
      <w:pPr>
        <w:spacing w:after="0" w:line="247" w:lineRule="auto"/>
        <w:jc w:val="both"/>
        <w:sectPr>
          <w:pgSz w:w="11900" w:h="16840"/>
          <w:pgMar w:header="269" w:footer="253" w:top="460" w:bottom="440" w:left="560" w:right="560"/>
        </w:sectPr>
      </w:pPr>
    </w:p>
    <w:p>
      <w:pPr>
        <w:pStyle w:val="BodyText"/>
        <w:spacing w:line="247" w:lineRule="auto" w:before="88"/>
        <w:ind w:left="114" w:right="117" w:firstLine="491"/>
        <w:jc w:val="both"/>
      </w:pPr>
      <w:r>
        <w:rPr/>
        <w:t>§</w:t>
      </w:r>
      <w:r>
        <w:rPr>
          <w:spacing w:val="19"/>
        </w:rPr>
        <w:t> </w:t>
      </w:r>
      <w:r>
        <w:rPr/>
        <w:t>6º</w:t>
      </w:r>
      <w:r>
        <w:rPr>
          <w:spacing w:val="19"/>
        </w:rPr>
        <w:t> </w:t>
      </w:r>
      <w:r>
        <w:rPr/>
        <w:t>O</w:t>
      </w:r>
      <w:r>
        <w:rPr>
          <w:spacing w:val="19"/>
        </w:rPr>
        <w:t> </w:t>
      </w:r>
      <w:r>
        <w:rPr/>
        <w:t>conselho</w:t>
      </w:r>
      <w:r>
        <w:rPr>
          <w:spacing w:val="19"/>
        </w:rPr>
        <w:t> </w:t>
      </w:r>
      <w:r>
        <w:rPr/>
        <w:t>fiscal</w:t>
      </w:r>
      <w:r>
        <w:rPr>
          <w:spacing w:val="19"/>
        </w:rPr>
        <w:t> </w:t>
      </w:r>
      <w:r>
        <w:rPr/>
        <w:t>deverá</w:t>
      </w:r>
      <w:r>
        <w:rPr>
          <w:spacing w:val="19"/>
        </w:rPr>
        <w:t> </w:t>
      </w:r>
      <w:r>
        <w:rPr/>
        <w:t>fornecer</w:t>
      </w:r>
      <w:r>
        <w:rPr>
          <w:spacing w:val="19"/>
        </w:rPr>
        <w:t> </w:t>
      </w:r>
      <w:r>
        <w:rPr/>
        <w:t>ao</w:t>
      </w:r>
      <w:r>
        <w:rPr>
          <w:spacing w:val="19"/>
        </w:rPr>
        <w:t> </w:t>
      </w:r>
      <w:r>
        <w:rPr/>
        <w:t>acionista,</w:t>
      </w:r>
      <w:r>
        <w:rPr>
          <w:spacing w:val="19"/>
        </w:rPr>
        <w:t> </w:t>
      </w:r>
      <w:r>
        <w:rPr/>
        <w:t>ou</w:t>
      </w:r>
      <w:r>
        <w:rPr>
          <w:spacing w:val="19"/>
        </w:rPr>
        <w:t> </w:t>
      </w:r>
      <w:r>
        <w:rPr/>
        <w:t>grupo</w:t>
      </w:r>
      <w:r>
        <w:rPr>
          <w:spacing w:val="19"/>
        </w:rPr>
        <w:t> </w:t>
      </w:r>
      <w:r>
        <w:rPr/>
        <w:t>de</w:t>
      </w:r>
      <w:r>
        <w:rPr>
          <w:spacing w:val="19"/>
        </w:rPr>
        <w:t> </w:t>
      </w:r>
      <w:r>
        <w:rPr/>
        <w:t>acionistas</w:t>
      </w:r>
      <w:r>
        <w:rPr>
          <w:spacing w:val="19"/>
        </w:rPr>
        <w:t> </w:t>
      </w:r>
      <w:r>
        <w:rPr/>
        <w:t>que</w:t>
      </w:r>
      <w:r>
        <w:rPr>
          <w:spacing w:val="19"/>
        </w:rPr>
        <w:t> </w:t>
      </w:r>
      <w:r>
        <w:rPr/>
        <w:t>representem,</w:t>
      </w:r>
      <w:r>
        <w:rPr>
          <w:spacing w:val="19"/>
        </w:rPr>
        <w:t> </w:t>
      </w:r>
      <w:r>
        <w:rPr/>
        <w:t>no</w:t>
      </w:r>
      <w:r>
        <w:rPr>
          <w:spacing w:val="19"/>
        </w:rPr>
        <w:t> </w:t>
      </w:r>
      <w:r>
        <w:rPr/>
        <w:t>mínimo</w:t>
      </w:r>
      <w:r>
        <w:rPr>
          <w:spacing w:val="19"/>
        </w:rPr>
        <w:t> </w:t>
      </w:r>
      <w:r>
        <w:rPr/>
        <w:t>5%</w:t>
      </w:r>
      <w:r>
        <w:rPr>
          <w:spacing w:val="19"/>
        </w:rPr>
        <w:t> </w:t>
      </w:r>
      <w:r>
        <w:rPr/>
        <w:t>(cinco por</w:t>
      </w:r>
      <w:r>
        <w:rPr>
          <w:spacing w:val="29"/>
        </w:rPr>
        <w:t> </w:t>
      </w:r>
      <w:r>
        <w:rPr/>
        <w:t>cento)</w:t>
      </w:r>
      <w:r>
        <w:rPr>
          <w:spacing w:val="29"/>
        </w:rPr>
        <w:t> </w:t>
      </w:r>
      <w:r>
        <w:rPr/>
        <w:t>do</w:t>
      </w:r>
      <w:r>
        <w:rPr>
          <w:spacing w:val="29"/>
        </w:rPr>
        <w:t> </w:t>
      </w:r>
      <w:r>
        <w:rPr/>
        <w:t>capital</w:t>
      </w:r>
      <w:r>
        <w:rPr>
          <w:spacing w:val="29"/>
        </w:rPr>
        <w:t> </w:t>
      </w:r>
      <w:r>
        <w:rPr/>
        <w:t>social,</w:t>
      </w:r>
      <w:r>
        <w:rPr>
          <w:spacing w:val="29"/>
        </w:rPr>
        <w:t> </w:t>
      </w:r>
      <w:r>
        <w:rPr/>
        <w:t>sempre</w:t>
      </w:r>
      <w:r>
        <w:rPr>
          <w:spacing w:val="29"/>
        </w:rPr>
        <w:t> </w:t>
      </w:r>
      <w:r>
        <w:rPr/>
        <w:t>que</w:t>
      </w:r>
      <w:r>
        <w:rPr>
          <w:spacing w:val="29"/>
        </w:rPr>
        <w:t> </w:t>
      </w:r>
      <w:r>
        <w:rPr/>
        <w:t>solicitadas,</w:t>
      </w:r>
      <w:r>
        <w:rPr>
          <w:spacing w:val="29"/>
        </w:rPr>
        <w:t> </w:t>
      </w:r>
      <w:r>
        <w:rPr/>
        <w:t>informações</w:t>
      </w:r>
      <w:r>
        <w:rPr>
          <w:spacing w:val="29"/>
        </w:rPr>
        <w:t> </w:t>
      </w:r>
      <w:r>
        <w:rPr/>
        <w:t>sobre</w:t>
      </w:r>
      <w:r>
        <w:rPr>
          <w:spacing w:val="29"/>
        </w:rPr>
        <w:t> </w:t>
      </w:r>
      <w:r>
        <w:rPr/>
        <w:t>matérias</w:t>
      </w:r>
      <w:r>
        <w:rPr>
          <w:spacing w:val="29"/>
        </w:rPr>
        <w:t> </w:t>
      </w:r>
      <w:r>
        <w:rPr/>
        <w:t>de</w:t>
      </w:r>
      <w:r>
        <w:rPr>
          <w:spacing w:val="29"/>
        </w:rPr>
        <w:t> </w:t>
      </w:r>
      <w:r>
        <w:rPr/>
        <w:t>sua</w:t>
      </w:r>
      <w:r>
        <w:rPr>
          <w:spacing w:val="29"/>
        </w:rPr>
        <w:t> </w:t>
      </w:r>
      <w:r>
        <w:rPr/>
        <w:t>competência.</w:t>
      </w:r>
    </w:p>
    <w:p>
      <w:pPr>
        <w:pStyle w:val="BodyText"/>
        <w:spacing w:before="21"/>
      </w:pPr>
    </w:p>
    <w:p>
      <w:pPr>
        <w:pStyle w:val="BodyText"/>
        <w:spacing w:line="247" w:lineRule="auto"/>
        <w:ind w:left="114" w:right="117" w:firstLine="575"/>
        <w:jc w:val="both"/>
      </w:pPr>
      <w:r>
        <w:rPr/>
        <w:t>§ 7º As atribuições e poderes conferidos pela lei ao conselho fiscal não podem ser outorgados a outro órgão </w:t>
      </w:r>
      <w:r>
        <w:rPr/>
        <w:t>da </w:t>
      </w:r>
      <w:r>
        <w:rPr>
          <w:spacing w:val="-2"/>
        </w:rPr>
        <w:t>companhia.</w:t>
      </w:r>
    </w:p>
    <w:p>
      <w:pPr>
        <w:pStyle w:val="BodyText"/>
        <w:spacing w:before="21"/>
      </w:pPr>
    </w:p>
    <w:p>
      <w:pPr>
        <w:pStyle w:val="BodyText"/>
        <w:spacing w:line="247" w:lineRule="auto"/>
        <w:ind w:left="114" w:right="117" w:firstLine="665"/>
        <w:jc w:val="both"/>
      </w:pPr>
      <w:r>
        <w:rPr/>
        <w:t>§ 8º O conselho fiscal poderá, para apurar fato cujo esclarecimento seja necessário ao desempenho de suas funções, formular, com justificativa, questões a serem respondidas por perito e solicitar à diretoria que indique, para esse</w:t>
      </w:r>
      <w:r>
        <w:rPr>
          <w:spacing w:val="40"/>
        </w:rPr>
        <w:t> </w:t>
      </w:r>
      <w:r>
        <w:rPr/>
        <w:t>fim, no prazo máximo de trinta dias, três peritos, que podem ser pessoas físicas ou jurídicas, de notório conhecimento </w:t>
      </w:r>
      <w:r>
        <w:rPr/>
        <w:t>na área</w:t>
      </w:r>
      <w:r>
        <w:rPr>
          <w:spacing w:val="-14"/>
        </w:rPr>
        <w:t> </w:t>
      </w:r>
      <w:r>
        <w:rPr/>
        <w:t>em questão, entre os quais o conselho fiscal escolherá um, cujos honorários serão pagos pela companhia.</w:t>
      </w:r>
      <w:r>
        <w:rPr>
          <w:spacing w:val="40"/>
          <w:w w:val="102"/>
        </w:rPr>
        <w:t> </w:t>
      </w:r>
      <w:hyperlink r:id="rId14">
        <w:r>
          <w:rPr>
            <w:rFonts w:ascii="Times New Roman" w:hAnsi="Times New Roman"/>
            <w:color w:val="0000ED"/>
            <w:spacing w:val="-13"/>
            <w:w w:val="102"/>
            <w:u w:val="single" w:color="0000ED"/>
          </w:rPr>
          <w:t> </w:t>
        </w:r>
        <w:r>
          <w:rPr>
            <w:color w:val="0000ED"/>
            <w:u w:val="none"/>
          </w:rPr>
          <w:t>(</w:t>
        </w:r>
        <w:r>
          <w:rPr>
            <w:color w:val="0000ED"/>
            <w:u w:val="single" w:color="0000ED"/>
          </w:rPr>
          <w:t>Incluído</w:t>
        </w:r>
      </w:hyperlink>
      <w:r>
        <w:rPr>
          <w:color w:val="0000ED"/>
          <w:u w:val="none"/>
        </w:rPr>
        <w:t> </w:t>
      </w:r>
      <w:hyperlink r:id="rId14">
        <w:r>
          <w:rPr>
            <w:color w:val="0000ED"/>
            <w:u w:val="single" w:color="0000ED"/>
          </w:rPr>
          <w:t>pela Lei nº 9.457, de 1997)</w:t>
        </w:r>
      </w:hyperlink>
    </w:p>
    <w:p>
      <w:pPr>
        <w:pStyle w:val="BodyText"/>
        <w:spacing w:before="22"/>
      </w:pPr>
    </w:p>
    <w:p>
      <w:pPr>
        <w:pStyle w:val="BodyText"/>
        <w:ind w:right="2"/>
        <w:jc w:val="center"/>
      </w:pPr>
      <w:r>
        <w:rPr/>
        <w:t>Pareceres</w:t>
      </w:r>
      <w:r>
        <w:rPr>
          <w:spacing w:val="10"/>
        </w:rPr>
        <w:t> </w:t>
      </w:r>
      <w:r>
        <w:rPr/>
        <w:t>e</w:t>
      </w:r>
      <w:r>
        <w:rPr>
          <w:spacing w:val="11"/>
        </w:rPr>
        <w:t> </w:t>
      </w:r>
      <w:r>
        <w:rPr>
          <w:spacing w:val="-2"/>
        </w:rPr>
        <w:t>Representações</w:t>
      </w:r>
    </w:p>
    <w:p>
      <w:pPr>
        <w:pStyle w:val="BodyText"/>
        <w:spacing w:before="28"/>
      </w:pPr>
    </w:p>
    <w:p>
      <w:pPr>
        <w:pStyle w:val="BodyText"/>
        <w:spacing w:line="247" w:lineRule="auto"/>
        <w:ind w:left="114" w:right="117" w:firstLine="484"/>
        <w:jc w:val="both"/>
      </w:pPr>
      <w:r>
        <w:rPr/>
        <w:t>Art. 164. Os membros do conselho fiscal, ou ao menos um deles, deverão comparecer às reuniões da </w:t>
      </w:r>
      <w:r>
        <w:rPr/>
        <w:t>assembléia- geral e responder aos pedidos de informações formulados pelos acionistas.</w:t>
      </w:r>
    </w:p>
    <w:p>
      <w:pPr>
        <w:pStyle w:val="BodyText"/>
        <w:spacing w:before="21"/>
      </w:pPr>
    </w:p>
    <w:p>
      <w:pPr>
        <w:pStyle w:val="BodyText"/>
        <w:spacing w:line="247" w:lineRule="auto"/>
        <w:ind w:left="114" w:right="117" w:firstLine="476"/>
        <w:jc w:val="both"/>
      </w:pPr>
      <w:r>
        <w:rPr/>
        <w:t>Parágrafo único. Os pareceres e representações do conselho fiscal, ou de qualquer um de seus membros, poderão</w:t>
      </w:r>
      <w:r>
        <w:rPr>
          <w:spacing w:val="80"/>
        </w:rPr>
        <w:t> </w:t>
      </w:r>
      <w:r>
        <w:rPr/>
        <w:t>ser apresentados e lidos na assembléia-geral, independentemente de publicação e ainda que a matéria não conste </w:t>
      </w:r>
      <w:r>
        <w:rPr/>
        <w:t>da</w:t>
      </w:r>
      <w:r>
        <w:rPr>
          <w:spacing w:val="40"/>
        </w:rPr>
        <w:t> </w:t>
      </w:r>
      <w:r>
        <w:rPr/>
        <w:t>ordem do dia. </w:t>
      </w:r>
      <w:hyperlink r:id="rId10">
        <w:r>
          <w:rPr>
            <w:rFonts w:ascii="Times New Roman" w:hAnsi="Times New Roman"/>
            <w:color w:val="0000ED"/>
            <w:spacing w:val="-48"/>
            <w:u w:val="single" w:color="0000ED"/>
          </w:rPr>
          <w:t> </w:t>
        </w:r>
        <w:r>
          <w:rPr>
            <w:color w:val="0000ED"/>
            <w:u w:val="none"/>
          </w:rPr>
          <w:t>(</w:t>
        </w:r>
        <w:r>
          <w:rPr>
            <w:color w:val="0000ED"/>
            <w:u w:val="single" w:color="0000ED"/>
          </w:rPr>
          <w:t>Redação dada pela Lei nº 10.303, de 2001)</w:t>
        </w:r>
      </w:hyperlink>
    </w:p>
    <w:p>
      <w:pPr>
        <w:pStyle w:val="BodyText"/>
        <w:spacing w:before="22"/>
      </w:pPr>
    </w:p>
    <w:p>
      <w:pPr>
        <w:pStyle w:val="BodyText"/>
        <w:ind w:right="2"/>
        <w:jc w:val="center"/>
      </w:pPr>
      <w:r>
        <w:rPr/>
        <w:t>Deveres</w:t>
      </w:r>
      <w:r>
        <w:rPr>
          <w:spacing w:val="9"/>
        </w:rPr>
        <w:t> </w:t>
      </w:r>
      <w:r>
        <w:rPr/>
        <w:t>e</w:t>
      </w:r>
      <w:r>
        <w:rPr>
          <w:spacing w:val="9"/>
        </w:rPr>
        <w:t> </w:t>
      </w:r>
      <w:r>
        <w:rPr>
          <w:spacing w:val="-2"/>
        </w:rPr>
        <w:t>Responsabilidades</w:t>
      </w:r>
    </w:p>
    <w:p>
      <w:pPr>
        <w:pStyle w:val="BodyText"/>
        <w:spacing w:before="28"/>
      </w:pPr>
    </w:p>
    <w:p>
      <w:pPr>
        <w:pStyle w:val="BodyText"/>
        <w:spacing w:line="247" w:lineRule="auto"/>
        <w:ind w:left="114" w:right="117" w:firstLine="417"/>
        <w:jc w:val="both"/>
      </w:pPr>
      <w:r>
        <w:rPr/>
        <w:t>Art. 165. Os membros do conselho fiscal têm os mesmos deveres dos administradores de que tratam os arts. 153 a</w:t>
      </w:r>
      <w:r>
        <w:rPr>
          <w:spacing w:val="80"/>
        </w:rPr>
        <w:t> </w:t>
      </w:r>
      <w:r>
        <w:rPr/>
        <w:t>156</w:t>
      </w:r>
      <w:r>
        <w:rPr>
          <w:spacing w:val="22"/>
        </w:rPr>
        <w:t> </w:t>
      </w:r>
      <w:r>
        <w:rPr/>
        <w:t>e</w:t>
      </w:r>
      <w:r>
        <w:rPr>
          <w:spacing w:val="22"/>
        </w:rPr>
        <w:t> </w:t>
      </w:r>
      <w:r>
        <w:rPr/>
        <w:t>respondem</w:t>
      </w:r>
      <w:r>
        <w:rPr>
          <w:spacing w:val="22"/>
        </w:rPr>
        <w:t> </w:t>
      </w:r>
      <w:r>
        <w:rPr/>
        <w:t>pelos</w:t>
      </w:r>
      <w:r>
        <w:rPr>
          <w:spacing w:val="22"/>
        </w:rPr>
        <w:t> </w:t>
      </w:r>
      <w:r>
        <w:rPr/>
        <w:t>danos</w:t>
      </w:r>
      <w:r>
        <w:rPr>
          <w:spacing w:val="22"/>
        </w:rPr>
        <w:t> </w:t>
      </w:r>
      <w:r>
        <w:rPr/>
        <w:t>resultantes</w:t>
      </w:r>
      <w:r>
        <w:rPr>
          <w:spacing w:val="22"/>
        </w:rPr>
        <w:t> </w:t>
      </w:r>
      <w:r>
        <w:rPr/>
        <w:t>de</w:t>
      </w:r>
      <w:r>
        <w:rPr>
          <w:spacing w:val="22"/>
        </w:rPr>
        <w:t> </w:t>
      </w:r>
      <w:r>
        <w:rPr/>
        <w:t>omissão</w:t>
      </w:r>
      <w:r>
        <w:rPr>
          <w:spacing w:val="22"/>
        </w:rPr>
        <w:t> </w:t>
      </w:r>
      <w:r>
        <w:rPr/>
        <w:t>no</w:t>
      </w:r>
      <w:r>
        <w:rPr>
          <w:spacing w:val="22"/>
        </w:rPr>
        <w:t> </w:t>
      </w:r>
      <w:r>
        <w:rPr/>
        <w:t>cumprimento</w:t>
      </w:r>
      <w:r>
        <w:rPr>
          <w:spacing w:val="22"/>
        </w:rPr>
        <w:t> </w:t>
      </w:r>
      <w:r>
        <w:rPr/>
        <w:t>de</w:t>
      </w:r>
      <w:r>
        <w:rPr>
          <w:spacing w:val="22"/>
        </w:rPr>
        <w:t> </w:t>
      </w:r>
      <w:r>
        <w:rPr/>
        <w:t>seus</w:t>
      </w:r>
      <w:r>
        <w:rPr>
          <w:spacing w:val="22"/>
        </w:rPr>
        <w:t> </w:t>
      </w:r>
      <w:r>
        <w:rPr/>
        <w:t>deveres</w:t>
      </w:r>
      <w:r>
        <w:rPr>
          <w:spacing w:val="22"/>
        </w:rPr>
        <w:t> </w:t>
      </w:r>
      <w:r>
        <w:rPr/>
        <w:t>e</w:t>
      </w:r>
      <w:r>
        <w:rPr>
          <w:spacing w:val="22"/>
        </w:rPr>
        <w:t> </w:t>
      </w:r>
      <w:r>
        <w:rPr/>
        <w:t>de</w:t>
      </w:r>
      <w:r>
        <w:rPr>
          <w:spacing w:val="22"/>
        </w:rPr>
        <w:t> </w:t>
      </w:r>
      <w:r>
        <w:rPr/>
        <w:t>atos</w:t>
      </w:r>
      <w:r>
        <w:rPr>
          <w:spacing w:val="22"/>
        </w:rPr>
        <w:t> </w:t>
      </w:r>
      <w:r>
        <w:rPr/>
        <w:t>praticados</w:t>
      </w:r>
      <w:r>
        <w:rPr>
          <w:spacing w:val="22"/>
        </w:rPr>
        <w:t> </w:t>
      </w:r>
      <w:r>
        <w:rPr/>
        <w:t>com</w:t>
      </w:r>
      <w:r>
        <w:rPr>
          <w:spacing w:val="22"/>
        </w:rPr>
        <w:t> </w:t>
      </w:r>
      <w:r>
        <w:rPr/>
        <w:t>culpa ou dolo, ou com violação da lei ou do estatuto.</w:t>
      </w:r>
      <w:hyperlink r:id="rId10">
        <w:r>
          <w:rPr>
            <w:rFonts w:ascii="Times New Roman" w:hAnsi="Times New Roman"/>
            <w:color w:val="0000ED"/>
            <w:spacing w:val="-48"/>
            <w:u w:val="single" w:color="0000ED"/>
          </w:rPr>
          <w:t> </w:t>
        </w:r>
        <w:r>
          <w:rPr>
            <w:color w:val="0000ED"/>
            <w:u w:val="none"/>
          </w:rPr>
          <w:t>(</w:t>
        </w:r>
        <w:r>
          <w:rPr>
            <w:color w:val="0000ED"/>
            <w:u w:val="single" w:color="0000ED"/>
          </w:rPr>
          <w:t>Redação dada pela Lei nº 10.303, de 2001)</w:t>
        </w:r>
      </w:hyperlink>
    </w:p>
    <w:p>
      <w:pPr>
        <w:pStyle w:val="BodyText"/>
        <w:spacing w:before="14"/>
      </w:pPr>
    </w:p>
    <w:p>
      <w:pPr>
        <w:pStyle w:val="BodyText"/>
        <w:spacing w:line="247" w:lineRule="auto"/>
        <w:ind w:left="114" w:right="117" w:firstLine="782"/>
        <w:jc w:val="both"/>
      </w:pPr>
      <w:r>
        <w:rPr/>
        <w:t>§ 1</w:t>
      </w:r>
      <w:r>
        <w:rPr>
          <w:position w:val="8"/>
          <w:sz w:val="16"/>
          <w:u w:val="single"/>
        </w:rPr>
        <w:t>o</w:t>
      </w:r>
      <w:r>
        <w:rPr>
          <w:position w:val="8"/>
          <w:sz w:val="16"/>
          <w:u w:val="none"/>
        </w:rPr>
        <w:t> </w:t>
      </w:r>
      <w:r>
        <w:rPr>
          <w:u w:val="none"/>
        </w:rPr>
        <w:t>Os membros do conselho fiscal deverão exercer suas funções no exclusivo interesse da </w:t>
      </w:r>
      <w:r>
        <w:rPr>
          <w:u w:val="none"/>
        </w:rPr>
        <w:t>companhia; considerar-se-á abusivo o exercício da função com o fim de causar dano à companhia, ou aos seus acionistas ou administradores, ou de obter, para si ou para outrem, vantagem a que não faz jus e de que resulte, ou possa resultar, prejuízo</w:t>
      </w:r>
      <w:r>
        <w:rPr>
          <w:spacing w:val="26"/>
          <w:u w:val="none"/>
        </w:rPr>
        <w:t> </w:t>
      </w:r>
      <w:r>
        <w:rPr>
          <w:u w:val="none"/>
        </w:rPr>
        <w:t>para</w:t>
      </w:r>
      <w:r>
        <w:rPr>
          <w:spacing w:val="26"/>
          <w:u w:val="none"/>
        </w:rPr>
        <w:t> </w:t>
      </w:r>
      <w:r>
        <w:rPr>
          <w:u w:val="none"/>
        </w:rPr>
        <w:t>a</w:t>
      </w:r>
      <w:r>
        <w:rPr>
          <w:spacing w:val="26"/>
          <w:u w:val="none"/>
        </w:rPr>
        <w:t> </w:t>
      </w:r>
      <w:r>
        <w:rPr>
          <w:u w:val="none"/>
        </w:rPr>
        <w:t>companhia,</w:t>
      </w:r>
      <w:r>
        <w:rPr>
          <w:spacing w:val="26"/>
          <w:u w:val="none"/>
        </w:rPr>
        <w:t> </w:t>
      </w:r>
      <w:r>
        <w:rPr>
          <w:u w:val="none"/>
        </w:rPr>
        <w:t>seus</w:t>
      </w:r>
      <w:r>
        <w:rPr>
          <w:spacing w:val="26"/>
          <w:u w:val="none"/>
        </w:rPr>
        <w:t> </w:t>
      </w:r>
      <w:r>
        <w:rPr>
          <w:u w:val="none"/>
        </w:rPr>
        <w:t>acionistas</w:t>
      </w:r>
      <w:r>
        <w:rPr>
          <w:spacing w:val="26"/>
          <w:u w:val="none"/>
        </w:rPr>
        <w:t> </w:t>
      </w:r>
      <w:r>
        <w:rPr>
          <w:u w:val="none"/>
        </w:rPr>
        <w:t>ou</w:t>
      </w:r>
      <w:r>
        <w:rPr>
          <w:spacing w:val="26"/>
          <w:u w:val="none"/>
        </w:rPr>
        <w:t> </w:t>
      </w:r>
      <w:r>
        <w:rPr>
          <w:u w:val="none"/>
        </w:rPr>
        <w:t>administradores.</w:t>
      </w:r>
      <w:r>
        <w:rPr>
          <w:spacing w:val="25"/>
          <w:w w:val="102"/>
          <w:u w:val="none"/>
        </w:rPr>
        <w:t> </w:t>
      </w:r>
      <w:hyperlink r:id="rId10">
        <w:r>
          <w:rPr>
            <w:rFonts w:ascii="Times New Roman" w:hAnsi="Times New Roman"/>
            <w:color w:val="0000ED"/>
            <w:spacing w:val="-49"/>
            <w:w w:val="102"/>
            <w:u w:val="single" w:color="0000ED"/>
          </w:rPr>
          <w:t> </w:t>
        </w:r>
        <w:r>
          <w:rPr>
            <w:color w:val="0000ED"/>
            <w:u w:val="none"/>
          </w:rPr>
          <w:t>(</w:t>
        </w:r>
        <w:r>
          <w:rPr>
            <w:color w:val="0000ED"/>
            <w:u w:val="single" w:color="0000ED"/>
          </w:rPr>
          <w:t>Redação</w:t>
        </w:r>
        <w:r>
          <w:rPr>
            <w:color w:val="0000ED"/>
            <w:spacing w:val="26"/>
            <w:u w:val="single" w:color="0000ED"/>
          </w:rPr>
          <w:t> </w:t>
        </w:r>
        <w:r>
          <w:rPr>
            <w:color w:val="0000ED"/>
            <w:u w:val="single" w:color="0000ED"/>
          </w:rPr>
          <w:t>dada</w:t>
        </w:r>
        <w:r>
          <w:rPr>
            <w:color w:val="0000ED"/>
            <w:spacing w:val="26"/>
            <w:u w:val="single" w:color="0000ED"/>
          </w:rPr>
          <w:t> </w:t>
        </w:r>
        <w:r>
          <w:rPr>
            <w:color w:val="0000ED"/>
            <w:u w:val="single" w:color="0000ED"/>
          </w:rPr>
          <w:t>pela</w:t>
        </w:r>
        <w:r>
          <w:rPr>
            <w:color w:val="0000ED"/>
            <w:spacing w:val="26"/>
            <w:u w:val="single" w:color="0000ED"/>
          </w:rPr>
          <w:t> </w:t>
        </w:r>
        <w:r>
          <w:rPr>
            <w:color w:val="0000ED"/>
            <w:u w:val="single" w:color="0000ED"/>
          </w:rPr>
          <w:t>Lei</w:t>
        </w:r>
        <w:r>
          <w:rPr>
            <w:color w:val="0000ED"/>
            <w:spacing w:val="26"/>
            <w:u w:val="single" w:color="0000ED"/>
          </w:rPr>
          <w:t> </w:t>
        </w:r>
        <w:r>
          <w:rPr>
            <w:color w:val="0000ED"/>
            <w:u w:val="single" w:color="0000ED"/>
          </w:rPr>
          <w:t>nº</w:t>
        </w:r>
        <w:r>
          <w:rPr>
            <w:color w:val="0000ED"/>
            <w:spacing w:val="26"/>
            <w:u w:val="single" w:color="0000ED"/>
          </w:rPr>
          <w:t> </w:t>
        </w:r>
        <w:r>
          <w:rPr>
            <w:color w:val="0000ED"/>
            <w:u w:val="single" w:color="0000ED"/>
          </w:rPr>
          <w:t>10.303,</w:t>
        </w:r>
        <w:r>
          <w:rPr>
            <w:color w:val="0000ED"/>
            <w:spacing w:val="26"/>
            <w:u w:val="single" w:color="0000ED"/>
          </w:rPr>
          <w:t> </w:t>
        </w:r>
        <w:r>
          <w:rPr>
            <w:color w:val="0000ED"/>
            <w:u w:val="single" w:color="0000ED"/>
          </w:rPr>
          <w:t>de</w:t>
        </w:r>
        <w:r>
          <w:rPr>
            <w:color w:val="0000ED"/>
            <w:spacing w:val="26"/>
            <w:u w:val="single" w:color="0000ED"/>
          </w:rPr>
          <w:t> </w:t>
        </w:r>
        <w:r>
          <w:rPr>
            <w:color w:val="0000ED"/>
            <w:u w:val="single" w:color="0000ED"/>
          </w:rPr>
          <w:t>2001)</w:t>
        </w:r>
      </w:hyperlink>
    </w:p>
    <w:p>
      <w:pPr>
        <w:pStyle w:val="BodyText"/>
        <w:spacing w:before="30"/>
      </w:pPr>
    </w:p>
    <w:p>
      <w:pPr>
        <w:pStyle w:val="BodyText"/>
        <w:spacing w:line="247" w:lineRule="auto"/>
        <w:ind w:left="114" w:right="117" w:firstLine="479"/>
        <w:jc w:val="both"/>
      </w:pPr>
      <w:r>
        <w:rPr/>
        <w:t>§ 2</w:t>
      </w:r>
      <w:r>
        <w:rPr>
          <w:position w:val="8"/>
          <w:sz w:val="16"/>
          <w:u w:val="single"/>
        </w:rPr>
        <w:t>o</w:t>
      </w:r>
      <w:r>
        <w:rPr>
          <w:position w:val="8"/>
          <w:sz w:val="16"/>
          <w:u w:val="none"/>
        </w:rPr>
        <w:t> </w:t>
      </w:r>
      <w:r>
        <w:rPr>
          <w:u w:val="none"/>
        </w:rPr>
        <w:t>O membro do conselho fiscal não é responsável pelos atos ilícitos de outros membros, salvo se com eles foi conivente,</w:t>
      </w:r>
      <w:r>
        <w:rPr>
          <w:spacing w:val="23"/>
          <w:u w:val="none"/>
        </w:rPr>
        <w:t> </w:t>
      </w:r>
      <w:r>
        <w:rPr>
          <w:u w:val="none"/>
        </w:rPr>
        <w:t>ou</w:t>
      </w:r>
      <w:r>
        <w:rPr>
          <w:spacing w:val="23"/>
          <w:u w:val="none"/>
        </w:rPr>
        <w:t> </w:t>
      </w:r>
      <w:r>
        <w:rPr>
          <w:u w:val="none"/>
        </w:rPr>
        <w:t>se</w:t>
      </w:r>
      <w:r>
        <w:rPr>
          <w:spacing w:val="23"/>
          <w:u w:val="none"/>
        </w:rPr>
        <w:t> </w:t>
      </w:r>
      <w:r>
        <w:rPr>
          <w:u w:val="none"/>
        </w:rPr>
        <w:t>concorrer</w:t>
      </w:r>
      <w:r>
        <w:rPr>
          <w:spacing w:val="23"/>
          <w:u w:val="none"/>
        </w:rPr>
        <w:t> </w:t>
      </w:r>
      <w:r>
        <w:rPr>
          <w:u w:val="none"/>
        </w:rPr>
        <w:t>para</w:t>
      </w:r>
      <w:r>
        <w:rPr>
          <w:spacing w:val="23"/>
          <w:u w:val="none"/>
        </w:rPr>
        <w:t> </w:t>
      </w:r>
      <w:r>
        <w:rPr>
          <w:u w:val="none"/>
        </w:rPr>
        <w:t>a</w:t>
      </w:r>
      <w:r>
        <w:rPr>
          <w:spacing w:val="23"/>
          <w:u w:val="none"/>
        </w:rPr>
        <w:t> </w:t>
      </w:r>
      <w:r>
        <w:rPr>
          <w:u w:val="none"/>
        </w:rPr>
        <w:t>prática</w:t>
      </w:r>
      <w:r>
        <w:rPr>
          <w:spacing w:val="23"/>
          <w:u w:val="none"/>
        </w:rPr>
        <w:t> </w:t>
      </w:r>
      <w:r>
        <w:rPr>
          <w:u w:val="none"/>
        </w:rPr>
        <w:t>do</w:t>
      </w:r>
      <w:r>
        <w:rPr>
          <w:spacing w:val="23"/>
          <w:u w:val="none"/>
        </w:rPr>
        <w:t> </w:t>
      </w:r>
      <w:r>
        <w:rPr>
          <w:u w:val="none"/>
        </w:rPr>
        <w:t>ato.</w:t>
      </w:r>
      <w:r>
        <w:rPr>
          <w:w w:val="102"/>
          <w:u w:val="none"/>
        </w:rPr>
        <w:t> </w:t>
      </w:r>
      <w:hyperlink r:id="rId32">
        <w:r>
          <w:rPr>
            <w:rFonts w:ascii="Times New Roman" w:hAnsi="Times New Roman"/>
            <w:color w:val="0000ED"/>
            <w:spacing w:val="-49"/>
            <w:w w:val="102"/>
            <w:u w:val="single" w:color="0000ED"/>
          </w:rPr>
          <w:t> </w:t>
        </w:r>
        <w:r>
          <w:rPr>
            <w:color w:val="0000ED"/>
            <w:u w:val="none"/>
          </w:rPr>
          <w:t>(</w:t>
        </w:r>
        <w:r>
          <w:rPr>
            <w:color w:val="0000ED"/>
            <w:u w:val="single" w:color="0000ED"/>
          </w:rPr>
          <w:t>Redação</w:t>
        </w:r>
        <w:r>
          <w:rPr>
            <w:color w:val="0000ED"/>
            <w:spacing w:val="23"/>
            <w:u w:val="single" w:color="0000ED"/>
          </w:rPr>
          <w:t> </w:t>
        </w:r>
        <w:r>
          <w:rPr>
            <w:color w:val="0000ED"/>
            <w:u w:val="single" w:color="0000ED"/>
          </w:rPr>
          <w:t>dada</w:t>
        </w:r>
        <w:r>
          <w:rPr>
            <w:color w:val="0000ED"/>
            <w:spacing w:val="23"/>
            <w:u w:val="single" w:color="0000ED"/>
          </w:rPr>
          <w:t> </w:t>
        </w:r>
        <w:r>
          <w:rPr>
            <w:color w:val="0000ED"/>
            <w:u w:val="single" w:color="0000ED"/>
          </w:rPr>
          <w:t>pela</w:t>
        </w:r>
        <w:r>
          <w:rPr>
            <w:color w:val="0000ED"/>
            <w:spacing w:val="23"/>
            <w:u w:val="single" w:color="0000ED"/>
          </w:rPr>
          <w:t> </w:t>
        </w:r>
        <w:r>
          <w:rPr>
            <w:color w:val="0000ED"/>
            <w:u w:val="single" w:color="0000ED"/>
          </w:rPr>
          <w:t>Lei</w:t>
        </w:r>
        <w:r>
          <w:rPr>
            <w:color w:val="0000ED"/>
            <w:spacing w:val="23"/>
            <w:u w:val="single" w:color="0000ED"/>
          </w:rPr>
          <w:t> </w:t>
        </w:r>
        <w:r>
          <w:rPr>
            <w:color w:val="0000ED"/>
            <w:u w:val="single" w:color="0000ED"/>
          </w:rPr>
          <w:t>nº</w:t>
        </w:r>
        <w:r>
          <w:rPr>
            <w:color w:val="0000ED"/>
            <w:spacing w:val="23"/>
            <w:u w:val="single" w:color="0000ED"/>
          </w:rPr>
          <w:t> </w:t>
        </w:r>
        <w:r>
          <w:rPr>
            <w:color w:val="0000ED"/>
            <w:u w:val="single" w:color="0000ED"/>
          </w:rPr>
          <w:t>10.303,</w:t>
        </w:r>
        <w:r>
          <w:rPr>
            <w:color w:val="0000ED"/>
            <w:spacing w:val="23"/>
            <w:u w:val="single" w:color="0000ED"/>
          </w:rPr>
          <w:t> </w:t>
        </w:r>
        <w:r>
          <w:rPr>
            <w:color w:val="0000ED"/>
            <w:u w:val="single" w:color="0000ED"/>
          </w:rPr>
          <w:t>de</w:t>
        </w:r>
        <w:r>
          <w:rPr>
            <w:color w:val="0000ED"/>
            <w:spacing w:val="23"/>
            <w:u w:val="single" w:color="0000ED"/>
          </w:rPr>
          <w:t> </w:t>
        </w:r>
        <w:r>
          <w:rPr>
            <w:color w:val="0000ED"/>
            <w:u w:val="single" w:color="0000ED"/>
          </w:rPr>
          <w:t>31.10.2001)</w:t>
        </w:r>
      </w:hyperlink>
    </w:p>
    <w:p>
      <w:pPr>
        <w:pStyle w:val="BodyText"/>
        <w:spacing w:before="14"/>
      </w:pPr>
    </w:p>
    <w:p>
      <w:pPr>
        <w:pStyle w:val="BodyText"/>
        <w:spacing w:line="247" w:lineRule="auto"/>
        <w:ind w:left="114" w:right="117" w:firstLine="487"/>
        <w:jc w:val="both"/>
      </w:pPr>
      <w:r>
        <w:rPr/>
        <w:t>§ 3</w:t>
      </w:r>
      <w:r>
        <w:rPr>
          <w:position w:val="8"/>
          <w:sz w:val="16"/>
          <w:u w:val="single"/>
        </w:rPr>
        <w:t>o</w:t>
      </w:r>
      <w:r>
        <w:rPr>
          <w:position w:val="8"/>
          <w:sz w:val="16"/>
          <w:u w:val="none"/>
        </w:rPr>
        <w:t> </w:t>
      </w:r>
      <w:r>
        <w:rPr>
          <w:u w:val="none"/>
        </w:rPr>
        <w:t>A responsabilidade dos membros do conselho fiscal por omissão no cumprimento de seus deveres é </w:t>
      </w:r>
      <w:r>
        <w:rPr>
          <w:u w:val="none"/>
        </w:rPr>
        <w:t>solidária, mas</w:t>
      </w:r>
      <w:r>
        <w:rPr>
          <w:spacing w:val="21"/>
          <w:u w:val="none"/>
        </w:rPr>
        <w:t> </w:t>
      </w:r>
      <w:r>
        <w:rPr>
          <w:u w:val="none"/>
        </w:rPr>
        <w:t>dela</w:t>
      </w:r>
      <w:r>
        <w:rPr>
          <w:spacing w:val="21"/>
          <w:u w:val="none"/>
        </w:rPr>
        <w:t> </w:t>
      </w:r>
      <w:r>
        <w:rPr>
          <w:u w:val="none"/>
        </w:rPr>
        <w:t>se</w:t>
      </w:r>
      <w:r>
        <w:rPr>
          <w:spacing w:val="21"/>
          <w:u w:val="none"/>
        </w:rPr>
        <w:t> </w:t>
      </w:r>
      <w:r>
        <w:rPr>
          <w:u w:val="none"/>
        </w:rPr>
        <w:t>exime</w:t>
      </w:r>
      <w:r>
        <w:rPr>
          <w:spacing w:val="21"/>
          <w:u w:val="none"/>
        </w:rPr>
        <w:t> </w:t>
      </w:r>
      <w:r>
        <w:rPr>
          <w:u w:val="none"/>
        </w:rPr>
        <w:t>o</w:t>
      </w:r>
      <w:r>
        <w:rPr>
          <w:spacing w:val="21"/>
          <w:u w:val="none"/>
        </w:rPr>
        <w:t> </w:t>
      </w:r>
      <w:r>
        <w:rPr>
          <w:u w:val="none"/>
        </w:rPr>
        <w:t>membro</w:t>
      </w:r>
      <w:r>
        <w:rPr>
          <w:spacing w:val="21"/>
          <w:u w:val="none"/>
        </w:rPr>
        <w:t> </w:t>
      </w:r>
      <w:r>
        <w:rPr>
          <w:u w:val="none"/>
        </w:rPr>
        <w:t>dissidente</w:t>
      </w:r>
      <w:r>
        <w:rPr>
          <w:spacing w:val="21"/>
          <w:u w:val="none"/>
        </w:rPr>
        <w:t> </w:t>
      </w:r>
      <w:r>
        <w:rPr>
          <w:u w:val="none"/>
        </w:rPr>
        <w:t>que</w:t>
      </w:r>
      <w:r>
        <w:rPr>
          <w:spacing w:val="21"/>
          <w:u w:val="none"/>
        </w:rPr>
        <w:t> </w:t>
      </w:r>
      <w:r>
        <w:rPr>
          <w:u w:val="none"/>
        </w:rPr>
        <w:t>fizer</w:t>
      </w:r>
      <w:r>
        <w:rPr>
          <w:spacing w:val="21"/>
          <w:u w:val="none"/>
        </w:rPr>
        <w:t> </w:t>
      </w:r>
      <w:r>
        <w:rPr>
          <w:u w:val="none"/>
        </w:rPr>
        <w:t>consignar</w:t>
      </w:r>
      <w:r>
        <w:rPr>
          <w:spacing w:val="21"/>
          <w:u w:val="none"/>
        </w:rPr>
        <w:t> </w:t>
      </w:r>
      <w:r>
        <w:rPr>
          <w:u w:val="none"/>
        </w:rPr>
        <w:t>sua</w:t>
      </w:r>
      <w:r>
        <w:rPr>
          <w:spacing w:val="21"/>
          <w:u w:val="none"/>
        </w:rPr>
        <w:t> </w:t>
      </w:r>
      <w:r>
        <w:rPr>
          <w:u w:val="none"/>
        </w:rPr>
        <w:t>divergência</w:t>
      </w:r>
      <w:r>
        <w:rPr>
          <w:spacing w:val="21"/>
          <w:u w:val="none"/>
        </w:rPr>
        <w:t> </w:t>
      </w:r>
      <w:r>
        <w:rPr>
          <w:u w:val="none"/>
        </w:rPr>
        <w:t>em</w:t>
      </w:r>
      <w:r>
        <w:rPr>
          <w:spacing w:val="21"/>
          <w:u w:val="none"/>
        </w:rPr>
        <w:t> </w:t>
      </w:r>
      <w:r>
        <w:rPr>
          <w:u w:val="none"/>
        </w:rPr>
        <w:t>ata</w:t>
      </w:r>
      <w:r>
        <w:rPr>
          <w:spacing w:val="21"/>
          <w:u w:val="none"/>
        </w:rPr>
        <w:t> </w:t>
      </w:r>
      <w:r>
        <w:rPr>
          <w:u w:val="none"/>
        </w:rPr>
        <w:t>da</w:t>
      </w:r>
      <w:r>
        <w:rPr>
          <w:spacing w:val="21"/>
          <w:u w:val="none"/>
        </w:rPr>
        <w:t> </w:t>
      </w:r>
      <w:r>
        <w:rPr>
          <w:u w:val="none"/>
        </w:rPr>
        <w:t>reunião</w:t>
      </w:r>
      <w:r>
        <w:rPr>
          <w:spacing w:val="21"/>
          <w:u w:val="none"/>
        </w:rPr>
        <w:t> </w:t>
      </w:r>
      <w:r>
        <w:rPr>
          <w:u w:val="none"/>
        </w:rPr>
        <w:t>do</w:t>
      </w:r>
      <w:r>
        <w:rPr>
          <w:spacing w:val="21"/>
          <w:u w:val="none"/>
        </w:rPr>
        <w:t> </w:t>
      </w:r>
      <w:r>
        <w:rPr>
          <w:u w:val="none"/>
        </w:rPr>
        <w:t>órgão</w:t>
      </w:r>
      <w:r>
        <w:rPr>
          <w:spacing w:val="21"/>
          <w:u w:val="none"/>
        </w:rPr>
        <w:t> </w:t>
      </w:r>
      <w:r>
        <w:rPr>
          <w:u w:val="none"/>
        </w:rPr>
        <w:t>e</w:t>
      </w:r>
      <w:r>
        <w:rPr>
          <w:spacing w:val="21"/>
          <w:u w:val="none"/>
        </w:rPr>
        <w:t> </w:t>
      </w:r>
      <w:r>
        <w:rPr>
          <w:u w:val="none"/>
        </w:rPr>
        <w:t>a</w:t>
      </w:r>
      <w:r>
        <w:rPr>
          <w:spacing w:val="21"/>
          <w:u w:val="none"/>
        </w:rPr>
        <w:t> </w:t>
      </w:r>
      <w:r>
        <w:rPr>
          <w:u w:val="none"/>
        </w:rPr>
        <w:t>comunicar aos órgãos da administração e à assembléia-geral. </w:t>
      </w:r>
      <w:hyperlink r:id="rId10">
        <w:r>
          <w:rPr>
            <w:rFonts w:ascii="Times New Roman" w:hAnsi="Times New Roman"/>
            <w:color w:val="0000ED"/>
            <w:spacing w:val="-48"/>
            <w:u w:val="single" w:color="0000ED"/>
          </w:rPr>
          <w:t> </w:t>
        </w:r>
        <w:r>
          <w:rPr>
            <w:color w:val="0000ED"/>
            <w:u w:val="none"/>
          </w:rPr>
          <w:t>(</w:t>
        </w:r>
        <w:r>
          <w:rPr>
            <w:color w:val="0000ED"/>
            <w:u w:val="single" w:color="0000ED"/>
          </w:rPr>
          <w:t>Incluído pela Lei nº 10.303, de 2001)</w:t>
        </w:r>
      </w:hyperlink>
    </w:p>
    <w:p>
      <w:pPr>
        <w:pStyle w:val="BodyText"/>
        <w:spacing w:before="22"/>
      </w:pPr>
    </w:p>
    <w:p>
      <w:pPr>
        <w:pStyle w:val="BodyText"/>
        <w:spacing w:line="247" w:lineRule="auto"/>
        <w:ind w:left="114" w:right="117" w:firstLine="501"/>
        <w:jc w:val="both"/>
      </w:pPr>
      <w:r>
        <w:rPr/>
        <w:t>Art.</w:t>
      </w:r>
      <w:r>
        <w:rPr>
          <w:spacing w:val="25"/>
        </w:rPr>
        <w:t> </w:t>
      </w:r>
      <w:r>
        <w:rPr/>
        <w:t>165-A.</w:t>
      </w:r>
      <w:r>
        <w:rPr>
          <w:spacing w:val="25"/>
        </w:rPr>
        <w:t> </w:t>
      </w:r>
      <w:r>
        <w:rPr/>
        <w:t>Os</w:t>
      </w:r>
      <w:r>
        <w:rPr>
          <w:spacing w:val="25"/>
        </w:rPr>
        <w:t> </w:t>
      </w:r>
      <w:r>
        <w:rPr/>
        <w:t>membros</w:t>
      </w:r>
      <w:r>
        <w:rPr>
          <w:spacing w:val="25"/>
        </w:rPr>
        <w:t> </w:t>
      </w:r>
      <w:r>
        <w:rPr/>
        <w:t>do</w:t>
      </w:r>
      <w:r>
        <w:rPr>
          <w:spacing w:val="25"/>
        </w:rPr>
        <w:t> </w:t>
      </w:r>
      <w:r>
        <w:rPr/>
        <w:t>conselho</w:t>
      </w:r>
      <w:r>
        <w:rPr>
          <w:spacing w:val="25"/>
        </w:rPr>
        <w:t> </w:t>
      </w:r>
      <w:r>
        <w:rPr/>
        <w:t>fiscal</w:t>
      </w:r>
      <w:r>
        <w:rPr>
          <w:spacing w:val="25"/>
        </w:rPr>
        <w:t> </w:t>
      </w:r>
      <w:r>
        <w:rPr/>
        <w:t>da</w:t>
      </w:r>
      <w:r>
        <w:rPr>
          <w:spacing w:val="25"/>
        </w:rPr>
        <w:t> </w:t>
      </w:r>
      <w:r>
        <w:rPr/>
        <w:t>companhia</w:t>
      </w:r>
      <w:r>
        <w:rPr>
          <w:spacing w:val="25"/>
        </w:rPr>
        <w:t> </w:t>
      </w:r>
      <w:r>
        <w:rPr/>
        <w:t>aberta</w:t>
      </w:r>
      <w:r>
        <w:rPr>
          <w:spacing w:val="25"/>
        </w:rPr>
        <w:t> </w:t>
      </w:r>
      <w:r>
        <w:rPr/>
        <w:t>deverão</w:t>
      </w:r>
      <w:r>
        <w:rPr>
          <w:spacing w:val="25"/>
        </w:rPr>
        <w:t> </w:t>
      </w:r>
      <w:r>
        <w:rPr/>
        <w:t>informar</w:t>
      </w:r>
      <w:r>
        <w:rPr>
          <w:spacing w:val="25"/>
        </w:rPr>
        <w:t> </w:t>
      </w:r>
      <w:r>
        <w:rPr/>
        <w:t>imediatamente</w:t>
      </w:r>
      <w:r>
        <w:rPr>
          <w:spacing w:val="25"/>
        </w:rPr>
        <w:t> </w:t>
      </w:r>
      <w:r>
        <w:rPr/>
        <w:t>as</w:t>
      </w:r>
      <w:r>
        <w:rPr>
          <w:spacing w:val="25"/>
        </w:rPr>
        <w:t> </w:t>
      </w:r>
      <w:r>
        <w:rPr/>
        <w:t>modificações em suas posições acionárias na companhia à Comissão de Valores Mobiliários e às Bolsas de Valores ou entidades do mercado</w:t>
      </w:r>
      <w:r>
        <w:rPr>
          <w:spacing w:val="40"/>
        </w:rPr>
        <w:t> </w:t>
      </w:r>
      <w:r>
        <w:rPr/>
        <w:t>de</w:t>
      </w:r>
      <w:r>
        <w:rPr>
          <w:spacing w:val="40"/>
        </w:rPr>
        <w:t> </w:t>
      </w:r>
      <w:r>
        <w:rPr/>
        <w:t>balcão</w:t>
      </w:r>
      <w:r>
        <w:rPr>
          <w:spacing w:val="40"/>
        </w:rPr>
        <w:t> </w:t>
      </w:r>
      <w:r>
        <w:rPr/>
        <w:t>organizado</w:t>
      </w:r>
      <w:r>
        <w:rPr>
          <w:spacing w:val="40"/>
        </w:rPr>
        <w:t> </w:t>
      </w:r>
      <w:r>
        <w:rPr/>
        <w:t>nas</w:t>
      </w:r>
      <w:r>
        <w:rPr>
          <w:spacing w:val="40"/>
        </w:rPr>
        <w:t> </w:t>
      </w:r>
      <w:r>
        <w:rPr/>
        <w:t>quais</w:t>
      </w:r>
      <w:r>
        <w:rPr>
          <w:spacing w:val="40"/>
        </w:rPr>
        <w:t> </w:t>
      </w:r>
      <w:r>
        <w:rPr/>
        <w:t>os</w:t>
      </w:r>
      <w:r>
        <w:rPr>
          <w:spacing w:val="40"/>
        </w:rPr>
        <w:t> </w:t>
      </w:r>
      <w:r>
        <w:rPr/>
        <w:t>valores</w:t>
      </w:r>
      <w:r>
        <w:rPr>
          <w:spacing w:val="40"/>
        </w:rPr>
        <w:t> </w:t>
      </w:r>
      <w:r>
        <w:rPr/>
        <w:t>mobiliários</w:t>
      </w:r>
      <w:r>
        <w:rPr>
          <w:spacing w:val="40"/>
        </w:rPr>
        <w:t> </w:t>
      </w:r>
      <w:r>
        <w:rPr/>
        <w:t>de</w:t>
      </w:r>
      <w:r>
        <w:rPr>
          <w:spacing w:val="40"/>
        </w:rPr>
        <w:t> </w:t>
      </w:r>
      <w:r>
        <w:rPr/>
        <w:t>emissão</w:t>
      </w:r>
      <w:r>
        <w:rPr>
          <w:spacing w:val="40"/>
        </w:rPr>
        <w:t> </w:t>
      </w:r>
      <w:r>
        <w:rPr/>
        <w:t>da</w:t>
      </w:r>
      <w:r>
        <w:rPr>
          <w:spacing w:val="40"/>
        </w:rPr>
        <w:t> </w:t>
      </w:r>
      <w:r>
        <w:rPr/>
        <w:t>companhia</w:t>
      </w:r>
      <w:r>
        <w:rPr>
          <w:spacing w:val="40"/>
        </w:rPr>
        <w:t> </w:t>
      </w:r>
      <w:r>
        <w:rPr/>
        <w:t>estejam</w:t>
      </w:r>
      <w:r>
        <w:rPr>
          <w:spacing w:val="40"/>
        </w:rPr>
        <w:t> </w:t>
      </w:r>
      <w:r>
        <w:rPr/>
        <w:t>admitidos</w:t>
      </w:r>
      <w:r>
        <w:rPr>
          <w:spacing w:val="40"/>
        </w:rPr>
        <w:t> </w:t>
      </w:r>
      <w:r>
        <w:rPr/>
        <w:t>à negociação,</w:t>
      </w:r>
      <w:r>
        <w:rPr>
          <w:spacing w:val="-14"/>
        </w:rPr>
        <w:t> </w:t>
      </w:r>
      <w:r>
        <w:rPr/>
        <w:t>nas</w:t>
      </w:r>
      <w:r>
        <w:rPr>
          <w:spacing w:val="22"/>
        </w:rPr>
        <w:t> </w:t>
      </w:r>
      <w:r>
        <w:rPr/>
        <w:t>condições</w:t>
      </w:r>
      <w:r>
        <w:rPr>
          <w:spacing w:val="22"/>
        </w:rPr>
        <w:t> </w:t>
      </w:r>
      <w:r>
        <w:rPr/>
        <w:t>e</w:t>
      </w:r>
      <w:r>
        <w:rPr>
          <w:spacing w:val="22"/>
        </w:rPr>
        <w:t> </w:t>
      </w:r>
      <w:r>
        <w:rPr/>
        <w:t>na</w:t>
      </w:r>
      <w:r>
        <w:rPr>
          <w:spacing w:val="22"/>
        </w:rPr>
        <w:t> </w:t>
      </w:r>
      <w:r>
        <w:rPr/>
        <w:t>forma</w:t>
      </w:r>
      <w:r>
        <w:rPr>
          <w:spacing w:val="22"/>
        </w:rPr>
        <w:t> </w:t>
      </w:r>
      <w:r>
        <w:rPr/>
        <w:t>determinadas</w:t>
      </w:r>
      <w:r>
        <w:rPr>
          <w:spacing w:val="22"/>
        </w:rPr>
        <w:t> </w:t>
      </w:r>
      <w:r>
        <w:rPr/>
        <w:t>pela</w:t>
      </w:r>
      <w:r>
        <w:rPr>
          <w:spacing w:val="22"/>
        </w:rPr>
        <w:t> </w:t>
      </w:r>
      <w:r>
        <w:rPr/>
        <w:t>Comissão</w:t>
      </w:r>
      <w:r>
        <w:rPr>
          <w:spacing w:val="22"/>
        </w:rPr>
        <w:t> </w:t>
      </w:r>
      <w:r>
        <w:rPr/>
        <w:t>de</w:t>
      </w:r>
      <w:r>
        <w:rPr>
          <w:spacing w:val="22"/>
        </w:rPr>
        <w:t> </w:t>
      </w:r>
      <w:r>
        <w:rPr/>
        <w:t>Valores</w:t>
      </w:r>
      <w:r>
        <w:rPr>
          <w:spacing w:val="22"/>
        </w:rPr>
        <w:t> </w:t>
      </w:r>
      <w:r>
        <w:rPr/>
        <w:t>Mobiliários.</w:t>
      </w:r>
      <w:r>
        <w:rPr>
          <w:spacing w:val="21"/>
          <w:w w:val="102"/>
        </w:rPr>
        <w:t> </w:t>
      </w:r>
      <w:hyperlink r:id="rId11">
        <w:r>
          <w:rPr>
            <w:rFonts w:ascii="Times New Roman" w:hAnsi="Times New Roman"/>
            <w:color w:val="0000ED"/>
            <w:spacing w:val="-13"/>
            <w:w w:val="102"/>
            <w:u w:val="single" w:color="0000ED"/>
          </w:rPr>
          <w:t> </w:t>
        </w:r>
        <w:r>
          <w:rPr>
            <w:color w:val="0000ED"/>
            <w:u w:val="none"/>
          </w:rPr>
          <w:t>(</w:t>
        </w:r>
        <w:r>
          <w:rPr>
            <w:color w:val="0000ED"/>
            <w:u w:val="single" w:color="0000ED"/>
          </w:rPr>
          <w:t>Incluído</w:t>
        </w:r>
        <w:r>
          <w:rPr>
            <w:color w:val="0000ED"/>
            <w:spacing w:val="22"/>
            <w:u w:val="single" w:color="0000ED"/>
          </w:rPr>
          <w:t> </w:t>
        </w:r>
        <w:r>
          <w:rPr>
            <w:color w:val="0000ED"/>
            <w:u w:val="single" w:color="0000ED"/>
          </w:rPr>
          <w:t>pela</w:t>
        </w:r>
        <w:r>
          <w:rPr>
            <w:color w:val="0000ED"/>
            <w:spacing w:val="22"/>
            <w:u w:val="single" w:color="0000ED"/>
          </w:rPr>
          <w:t> </w:t>
        </w:r>
        <w:r>
          <w:rPr>
            <w:color w:val="0000ED"/>
            <w:u w:val="single" w:color="0000ED"/>
          </w:rPr>
          <w:t>Lei</w:t>
        </w:r>
        <w:r>
          <w:rPr>
            <w:color w:val="0000ED"/>
            <w:spacing w:val="22"/>
            <w:u w:val="single" w:color="0000ED"/>
          </w:rPr>
          <w:t> </w:t>
        </w:r>
        <w:r>
          <w:rPr>
            <w:color w:val="0000ED"/>
            <w:u w:val="single" w:color="0000ED"/>
          </w:rPr>
          <w:t>nº</w:t>
        </w:r>
        <w:r>
          <w:rPr>
            <w:color w:val="0000ED"/>
            <w:spacing w:val="22"/>
            <w:u w:val="single" w:color="0000ED"/>
          </w:rPr>
          <w:t> </w:t>
        </w:r>
        <w:r>
          <w:rPr>
            <w:color w:val="0000ED"/>
            <w:u w:val="single" w:color="0000ED"/>
          </w:rPr>
          <w:t>10.303,</w:t>
        </w:r>
      </w:hyperlink>
      <w:r>
        <w:rPr>
          <w:color w:val="0000ED"/>
          <w:u w:val="none"/>
        </w:rPr>
        <w:t> </w:t>
      </w:r>
      <w:hyperlink r:id="rId11">
        <w:r>
          <w:rPr>
            <w:color w:val="0000ED"/>
            <w:u w:val="single" w:color="0000ED"/>
          </w:rPr>
          <w:t>de 2001</w:t>
        </w:r>
        <w:r>
          <w:rPr>
            <w:color w:val="0000ED"/>
            <w:u w:val="none"/>
          </w:rPr>
          <w:t>)</w:t>
        </w:r>
      </w:hyperlink>
    </w:p>
    <w:p>
      <w:pPr>
        <w:pStyle w:val="BodyText"/>
        <w:spacing w:before="21"/>
      </w:pPr>
    </w:p>
    <w:p>
      <w:pPr>
        <w:pStyle w:val="BodyText"/>
        <w:ind w:right="2"/>
        <w:jc w:val="center"/>
      </w:pPr>
      <w:r>
        <w:rPr/>
        <w:t>CAPÍTULO</w:t>
      </w:r>
      <w:r>
        <w:rPr>
          <w:spacing w:val="20"/>
        </w:rPr>
        <w:t> </w:t>
      </w:r>
      <w:r>
        <w:rPr>
          <w:spacing w:val="-5"/>
        </w:rPr>
        <w:t>XIV</w:t>
      </w:r>
    </w:p>
    <w:p>
      <w:pPr>
        <w:pStyle w:val="BodyText"/>
        <w:spacing w:before="28"/>
      </w:pPr>
    </w:p>
    <w:p>
      <w:pPr>
        <w:pStyle w:val="BodyText"/>
        <w:spacing w:line="511" w:lineRule="auto"/>
        <w:ind w:left="3830" w:right="3832"/>
        <w:jc w:val="center"/>
      </w:pPr>
      <w:r>
        <w:rPr/>
        <w:t>Modificação do Capital </w:t>
      </w:r>
      <w:r>
        <w:rPr/>
        <w:t>Social SEÇÃO I</w:t>
      </w:r>
    </w:p>
    <w:p>
      <w:pPr>
        <w:pStyle w:val="BodyText"/>
        <w:spacing w:line="511" w:lineRule="auto"/>
        <w:ind w:left="4812" w:right="4815" w:hanging="1"/>
        <w:jc w:val="center"/>
      </w:pPr>
      <w:r>
        <w:rPr>
          <w:spacing w:val="-2"/>
        </w:rPr>
        <w:t>Aumento Competência</w:t>
      </w:r>
    </w:p>
    <w:p>
      <w:pPr>
        <w:pStyle w:val="BodyText"/>
        <w:spacing w:line="218" w:lineRule="exact"/>
        <w:ind w:left="537"/>
      </w:pPr>
      <w:r>
        <w:rPr/>
        <w:t>Art.</w:t>
      </w:r>
      <w:r>
        <w:rPr>
          <w:spacing w:val="8"/>
        </w:rPr>
        <w:t> </w:t>
      </w:r>
      <w:r>
        <w:rPr/>
        <w:t>166.</w:t>
      </w:r>
      <w:r>
        <w:rPr>
          <w:spacing w:val="8"/>
        </w:rPr>
        <w:t> </w:t>
      </w:r>
      <w:r>
        <w:rPr/>
        <w:t>O</w:t>
      </w:r>
      <w:r>
        <w:rPr>
          <w:spacing w:val="8"/>
        </w:rPr>
        <w:t> </w:t>
      </w:r>
      <w:r>
        <w:rPr/>
        <w:t>capital</w:t>
      </w:r>
      <w:r>
        <w:rPr>
          <w:spacing w:val="8"/>
        </w:rPr>
        <w:t> </w:t>
      </w:r>
      <w:r>
        <w:rPr/>
        <w:t>social</w:t>
      </w:r>
      <w:r>
        <w:rPr>
          <w:spacing w:val="9"/>
        </w:rPr>
        <w:t> </w:t>
      </w:r>
      <w:r>
        <w:rPr/>
        <w:t>pode</w:t>
      </w:r>
      <w:r>
        <w:rPr>
          <w:spacing w:val="8"/>
        </w:rPr>
        <w:t> </w:t>
      </w:r>
      <w:r>
        <w:rPr/>
        <w:t>ser</w:t>
      </w:r>
      <w:r>
        <w:rPr>
          <w:spacing w:val="8"/>
        </w:rPr>
        <w:t> </w:t>
      </w:r>
      <w:r>
        <w:rPr>
          <w:spacing w:val="-2"/>
        </w:rPr>
        <w:t>aumentado:</w:t>
      </w:r>
    </w:p>
    <w:p>
      <w:pPr>
        <w:pStyle w:val="BodyText"/>
        <w:spacing w:before="27"/>
      </w:pPr>
    </w:p>
    <w:p>
      <w:pPr>
        <w:pStyle w:val="ListParagraph"/>
        <w:numPr>
          <w:ilvl w:val="0"/>
          <w:numId w:val="41"/>
        </w:numPr>
        <w:tabs>
          <w:tab w:pos="655" w:val="left" w:leader="none"/>
        </w:tabs>
        <w:spacing w:line="240" w:lineRule="auto" w:before="1" w:after="0"/>
        <w:ind w:left="655" w:right="0" w:hanging="107"/>
        <w:jc w:val="left"/>
        <w:rPr>
          <w:sz w:val="19"/>
        </w:rPr>
      </w:pPr>
      <w:r>
        <w:rPr>
          <w:sz w:val="19"/>
        </w:rPr>
        <w:t>-</w:t>
      </w:r>
      <w:r>
        <w:rPr>
          <w:spacing w:val="12"/>
          <w:sz w:val="19"/>
        </w:rPr>
        <w:t> </w:t>
      </w:r>
      <w:r>
        <w:rPr>
          <w:sz w:val="19"/>
        </w:rPr>
        <w:t>por</w:t>
      </w:r>
      <w:r>
        <w:rPr>
          <w:spacing w:val="12"/>
          <w:sz w:val="19"/>
        </w:rPr>
        <w:t> </w:t>
      </w:r>
      <w:r>
        <w:rPr>
          <w:sz w:val="19"/>
        </w:rPr>
        <w:t>deliberação</w:t>
      </w:r>
      <w:r>
        <w:rPr>
          <w:spacing w:val="12"/>
          <w:sz w:val="19"/>
        </w:rPr>
        <w:t> </w:t>
      </w:r>
      <w:r>
        <w:rPr>
          <w:sz w:val="19"/>
        </w:rPr>
        <w:t>da</w:t>
      </w:r>
      <w:r>
        <w:rPr>
          <w:spacing w:val="12"/>
          <w:sz w:val="19"/>
        </w:rPr>
        <w:t> </w:t>
      </w:r>
      <w:r>
        <w:rPr>
          <w:sz w:val="19"/>
        </w:rPr>
        <w:t>assembléia-geral</w:t>
      </w:r>
      <w:r>
        <w:rPr>
          <w:spacing w:val="12"/>
          <w:sz w:val="19"/>
        </w:rPr>
        <w:t> </w:t>
      </w:r>
      <w:r>
        <w:rPr>
          <w:sz w:val="19"/>
        </w:rPr>
        <w:t>ordinária,</w:t>
      </w:r>
      <w:r>
        <w:rPr>
          <w:spacing w:val="12"/>
          <w:sz w:val="19"/>
        </w:rPr>
        <w:t> </w:t>
      </w:r>
      <w:r>
        <w:rPr>
          <w:sz w:val="19"/>
        </w:rPr>
        <w:t>para</w:t>
      </w:r>
      <w:r>
        <w:rPr>
          <w:spacing w:val="12"/>
          <w:sz w:val="19"/>
        </w:rPr>
        <w:t> </w:t>
      </w:r>
      <w:r>
        <w:rPr>
          <w:sz w:val="19"/>
        </w:rPr>
        <w:t>correção</w:t>
      </w:r>
      <w:r>
        <w:rPr>
          <w:spacing w:val="12"/>
          <w:sz w:val="19"/>
        </w:rPr>
        <w:t> </w:t>
      </w:r>
      <w:r>
        <w:rPr>
          <w:sz w:val="19"/>
        </w:rPr>
        <w:t>da</w:t>
      </w:r>
      <w:r>
        <w:rPr>
          <w:spacing w:val="12"/>
          <w:sz w:val="19"/>
        </w:rPr>
        <w:t> </w:t>
      </w:r>
      <w:r>
        <w:rPr>
          <w:sz w:val="19"/>
        </w:rPr>
        <w:t>expressão</w:t>
      </w:r>
      <w:r>
        <w:rPr>
          <w:spacing w:val="12"/>
          <w:sz w:val="19"/>
        </w:rPr>
        <w:t> </w:t>
      </w:r>
      <w:r>
        <w:rPr>
          <w:sz w:val="19"/>
        </w:rPr>
        <w:t>monetária</w:t>
      </w:r>
      <w:r>
        <w:rPr>
          <w:spacing w:val="12"/>
          <w:sz w:val="19"/>
        </w:rPr>
        <w:t> </w:t>
      </w:r>
      <w:r>
        <w:rPr>
          <w:sz w:val="19"/>
        </w:rPr>
        <w:t>do</w:t>
      </w:r>
      <w:r>
        <w:rPr>
          <w:spacing w:val="12"/>
          <w:sz w:val="19"/>
        </w:rPr>
        <w:t> </w:t>
      </w:r>
      <w:r>
        <w:rPr>
          <w:sz w:val="19"/>
        </w:rPr>
        <w:t>seu</w:t>
      </w:r>
      <w:r>
        <w:rPr>
          <w:spacing w:val="12"/>
          <w:sz w:val="19"/>
        </w:rPr>
        <w:t> </w:t>
      </w:r>
      <w:r>
        <w:rPr>
          <w:sz w:val="19"/>
        </w:rPr>
        <w:t>valor</w:t>
      </w:r>
      <w:r>
        <w:rPr>
          <w:spacing w:val="12"/>
          <w:sz w:val="19"/>
        </w:rPr>
        <w:t> </w:t>
      </w:r>
      <w:r>
        <w:rPr>
          <w:sz w:val="19"/>
        </w:rPr>
        <w:t>(artigo</w:t>
      </w:r>
      <w:r>
        <w:rPr>
          <w:spacing w:val="12"/>
          <w:sz w:val="19"/>
        </w:rPr>
        <w:t> </w:t>
      </w:r>
      <w:r>
        <w:rPr>
          <w:spacing w:val="-2"/>
          <w:sz w:val="19"/>
        </w:rPr>
        <w:t>167);</w:t>
      </w:r>
    </w:p>
    <w:p>
      <w:pPr>
        <w:pStyle w:val="BodyText"/>
        <w:spacing w:before="27"/>
      </w:pPr>
    </w:p>
    <w:p>
      <w:pPr>
        <w:pStyle w:val="BodyText"/>
        <w:spacing w:line="247" w:lineRule="auto" w:before="1"/>
        <w:ind w:left="114" w:right="117" w:firstLine="540"/>
        <w:jc w:val="both"/>
      </w:pPr>
      <w:r>
        <w:rPr/>
        <w:t>II - por deliberação da assembléia-geral ou do conselho de administração, observado o que a respeito dispuser o estatuto,</w:t>
      </w:r>
      <w:r>
        <w:rPr>
          <w:spacing w:val="25"/>
        </w:rPr>
        <w:t> </w:t>
      </w:r>
      <w:r>
        <w:rPr/>
        <w:t>nos</w:t>
      </w:r>
      <w:r>
        <w:rPr>
          <w:spacing w:val="25"/>
        </w:rPr>
        <w:t> </w:t>
      </w:r>
      <w:r>
        <w:rPr/>
        <w:t>casos</w:t>
      </w:r>
      <w:r>
        <w:rPr>
          <w:spacing w:val="25"/>
        </w:rPr>
        <w:t> </w:t>
      </w:r>
      <w:r>
        <w:rPr/>
        <w:t>de</w:t>
      </w:r>
      <w:r>
        <w:rPr>
          <w:spacing w:val="25"/>
        </w:rPr>
        <w:t> </w:t>
      </w:r>
      <w:r>
        <w:rPr/>
        <w:t>emissão</w:t>
      </w:r>
      <w:r>
        <w:rPr>
          <w:spacing w:val="25"/>
        </w:rPr>
        <w:t> </w:t>
      </w:r>
      <w:r>
        <w:rPr/>
        <w:t>de</w:t>
      </w:r>
      <w:r>
        <w:rPr>
          <w:spacing w:val="25"/>
        </w:rPr>
        <w:t> </w:t>
      </w:r>
      <w:r>
        <w:rPr/>
        <w:t>ações</w:t>
      </w:r>
      <w:r>
        <w:rPr>
          <w:spacing w:val="25"/>
        </w:rPr>
        <w:t> </w:t>
      </w:r>
      <w:r>
        <w:rPr/>
        <w:t>dentro</w:t>
      </w:r>
      <w:r>
        <w:rPr>
          <w:spacing w:val="25"/>
        </w:rPr>
        <w:t> </w:t>
      </w:r>
      <w:r>
        <w:rPr/>
        <w:t>do</w:t>
      </w:r>
      <w:r>
        <w:rPr>
          <w:spacing w:val="25"/>
        </w:rPr>
        <w:t> </w:t>
      </w:r>
      <w:r>
        <w:rPr/>
        <w:t>limite</w:t>
      </w:r>
      <w:r>
        <w:rPr>
          <w:spacing w:val="25"/>
        </w:rPr>
        <w:t> </w:t>
      </w:r>
      <w:r>
        <w:rPr/>
        <w:t>autorizado</w:t>
      </w:r>
      <w:r>
        <w:rPr>
          <w:spacing w:val="25"/>
        </w:rPr>
        <w:t> </w:t>
      </w:r>
      <w:r>
        <w:rPr/>
        <w:t>no</w:t>
      </w:r>
      <w:r>
        <w:rPr>
          <w:spacing w:val="25"/>
        </w:rPr>
        <w:t> </w:t>
      </w:r>
      <w:r>
        <w:rPr/>
        <w:t>estatuto</w:t>
      </w:r>
      <w:r>
        <w:rPr>
          <w:spacing w:val="25"/>
        </w:rPr>
        <w:t> </w:t>
      </w:r>
      <w:r>
        <w:rPr/>
        <w:t>(artigo</w:t>
      </w:r>
      <w:r>
        <w:rPr>
          <w:spacing w:val="25"/>
        </w:rPr>
        <w:t> </w:t>
      </w:r>
      <w:r>
        <w:rPr/>
        <w:t>168);</w:t>
      </w:r>
    </w:p>
    <w:p>
      <w:pPr>
        <w:pStyle w:val="BodyText"/>
        <w:spacing w:before="21"/>
      </w:pPr>
    </w:p>
    <w:p>
      <w:pPr>
        <w:pStyle w:val="BodyText"/>
        <w:spacing w:line="247" w:lineRule="auto"/>
        <w:ind w:left="114" w:right="117" w:firstLine="452"/>
        <w:jc w:val="both"/>
      </w:pPr>
      <w:r>
        <w:rPr/>
        <w:t>III</w:t>
      </w:r>
      <w:r>
        <w:rPr>
          <w:spacing w:val="14"/>
        </w:rPr>
        <w:t> </w:t>
      </w:r>
      <w:r>
        <w:rPr/>
        <w:t>-</w:t>
      </w:r>
      <w:r>
        <w:rPr>
          <w:spacing w:val="14"/>
        </w:rPr>
        <w:t> </w:t>
      </w:r>
      <w:r>
        <w:rPr/>
        <w:t>por</w:t>
      </w:r>
      <w:r>
        <w:rPr>
          <w:spacing w:val="14"/>
        </w:rPr>
        <w:t> </w:t>
      </w:r>
      <w:r>
        <w:rPr/>
        <w:t>conversão,</w:t>
      </w:r>
      <w:r>
        <w:rPr>
          <w:spacing w:val="14"/>
        </w:rPr>
        <w:t> </w:t>
      </w:r>
      <w:r>
        <w:rPr/>
        <w:t>em</w:t>
      </w:r>
      <w:r>
        <w:rPr>
          <w:spacing w:val="14"/>
        </w:rPr>
        <w:t> </w:t>
      </w:r>
      <w:r>
        <w:rPr/>
        <w:t>ações,</w:t>
      </w:r>
      <w:r>
        <w:rPr>
          <w:spacing w:val="14"/>
        </w:rPr>
        <w:t> </w:t>
      </w:r>
      <w:r>
        <w:rPr/>
        <w:t>de</w:t>
      </w:r>
      <w:r>
        <w:rPr>
          <w:spacing w:val="14"/>
        </w:rPr>
        <w:t> </w:t>
      </w:r>
      <w:r>
        <w:rPr/>
        <w:t>debêntures</w:t>
      </w:r>
      <w:r>
        <w:rPr>
          <w:spacing w:val="14"/>
        </w:rPr>
        <w:t> </w:t>
      </w:r>
      <w:r>
        <w:rPr/>
        <w:t>ou</w:t>
      </w:r>
      <w:r>
        <w:rPr>
          <w:spacing w:val="14"/>
        </w:rPr>
        <w:t> </w:t>
      </w:r>
      <w:r>
        <w:rPr/>
        <w:t>parte</w:t>
      </w:r>
      <w:r>
        <w:rPr>
          <w:spacing w:val="14"/>
        </w:rPr>
        <w:t> </w:t>
      </w:r>
      <w:r>
        <w:rPr/>
        <w:t>beneficiárias</w:t>
      </w:r>
      <w:r>
        <w:rPr>
          <w:spacing w:val="14"/>
        </w:rPr>
        <w:t> </w:t>
      </w:r>
      <w:r>
        <w:rPr/>
        <w:t>e</w:t>
      </w:r>
      <w:r>
        <w:rPr>
          <w:spacing w:val="14"/>
        </w:rPr>
        <w:t> </w:t>
      </w:r>
      <w:r>
        <w:rPr/>
        <w:t>pelo</w:t>
      </w:r>
      <w:r>
        <w:rPr>
          <w:spacing w:val="14"/>
        </w:rPr>
        <w:t> </w:t>
      </w:r>
      <w:r>
        <w:rPr/>
        <w:t>exercício</w:t>
      </w:r>
      <w:r>
        <w:rPr>
          <w:spacing w:val="14"/>
        </w:rPr>
        <w:t> </w:t>
      </w:r>
      <w:r>
        <w:rPr/>
        <w:t>de</w:t>
      </w:r>
      <w:r>
        <w:rPr>
          <w:spacing w:val="14"/>
        </w:rPr>
        <w:t> </w:t>
      </w:r>
      <w:r>
        <w:rPr/>
        <w:t>direitos</w:t>
      </w:r>
      <w:r>
        <w:rPr>
          <w:spacing w:val="14"/>
        </w:rPr>
        <w:t> </w:t>
      </w:r>
      <w:r>
        <w:rPr/>
        <w:t>conferidos</w:t>
      </w:r>
      <w:r>
        <w:rPr>
          <w:spacing w:val="14"/>
        </w:rPr>
        <w:t> </w:t>
      </w:r>
      <w:r>
        <w:rPr/>
        <w:t>por</w:t>
      </w:r>
      <w:r>
        <w:rPr>
          <w:spacing w:val="14"/>
        </w:rPr>
        <w:t> </w:t>
      </w:r>
      <w:r>
        <w:rPr/>
        <w:t>bônus de subscrição, ou de opção de compra de ações;</w:t>
      </w:r>
      <w:r>
        <w:rPr>
          <w:spacing w:val="218"/>
        </w:rPr>
        <w:t> </w:t>
      </w:r>
      <w:hyperlink r:id="rId23">
        <w:r>
          <w:rPr>
            <w:rFonts w:ascii="Times New Roman" w:hAnsi="Times New Roman"/>
            <w:color w:val="0000ED"/>
            <w:spacing w:val="-48"/>
            <w:u w:val="single" w:color="0000ED"/>
          </w:rPr>
          <w:t> </w:t>
        </w:r>
        <w:r>
          <w:rPr>
            <w:color w:val="0000ED"/>
            <w:u w:val="none"/>
          </w:rPr>
          <w:t>(</w:t>
        </w:r>
        <w:r>
          <w:rPr>
            <w:color w:val="0000ED"/>
            <w:u w:val="single" w:color="0000ED"/>
          </w:rPr>
          <w:t>Vide Lei nº 12.838, de 2013)</w:t>
        </w:r>
      </w:hyperlink>
    </w:p>
    <w:p>
      <w:pPr>
        <w:pStyle w:val="BodyText"/>
        <w:spacing w:before="21"/>
      </w:pPr>
    </w:p>
    <w:p>
      <w:pPr>
        <w:pStyle w:val="BodyText"/>
        <w:spacing w:line="247" w:lineRule="auto"/>
        <w:ind w:left="114" w:right="117" w:firstLine="474"/>
        <w:jc w:val="both"/>
      </w:pPr>
      <w:r>
        <w:rPr/>
        <w:t>IV - por deliberação da assembléia-geral extraordinária convocada para decidir sobre reforma do estatuto social, no caso de inexistir autorização de aumento, ou de estar a mesma esgotada.</w:t>
      </w:r>
    </w:p>
    <w:p>
      <w:pPr>
        <w:spacing w:after="0" w:line="247" w:lineRule="auto"/>
        <w:jc w:val="both"/>
        <w:sectPr>
          <w:pgSz w:w="11900" w:h="16840"/>
          <w:pgMar w:header="269" w:footer="253" w:top="460" w:bottom="440" w:left="560" w:right="560"/>
        </w:sectPr>
      </w:pPr>
    </w:p>
    <w:p>
      <w:pPr>
        <w:pStyle w:val="BodyText"/>
        <w:spacing w:line="247" w:lineRule="auto" w:before="88"/>
        <w:ind w:left="114" w:right="117" w:firstLine="635"/>
        <w:jc w:val="both"/>
      </w:pPr>
      <w:r>
        <w:rPr/>
        <w:t>§ 1º Dentro dos 30 (trinta) dias subseqüentes à efetivação do aumento, a companhia requererá ao registro do comércio</w:t>
      </w:r>
      <w:r>
        <w:rPr>
          <w:spacing w:val="40"/>
        </w:rPr>
        <w:t> </w:t>
      </w:r>
      <w:r>
        <w:rPr/>
        <w:t>a</w:t>
      </w:r>
      <w:r>
        <w:rPr>
          <w:spacing w:val="40"/>
        </w:rPr>
        <w:t> </w:t>
      </w:r>
      <w:r>
        <w:rPr/>
        <w:t>sua</w:t>
      </w:r>
      <w:r>
        <w:rPr>
          <w:spacing w:val="40"/>
        </w:rPr>
        <w:t> </w:t>
      </w:r>
      <w:r>
        <w:rPr/>
        <w:t>averbação,</w:t>
      </w:r>
      <w:r>
        <w:rPr>
          <w:spacing w:val="40"/>
        </w:rPr>
        <w:t> </w:t>
      </w:r>
      <w:r>
        <w:rPr/>
        <w:t>nos</w:t>
      </w:r>
      <w:r>
        <w:rPr>
          <w:spacing w:val="40"/>
        </w:rPr>
        <w:t> </w:t>
      </w:r>
      <w:r>
        <w:rPr/>
        <w:t>casos</w:t>
      </w:r>
      <w:r>
        <w:rPr>
          <w:spacing w:val="40"/>
        </w:rPr>
        <w:t> </w:t>
      </w:r>
      <w:r>
        <w:rPr/>
        <w:t>dos</w:t>
      </w:r>
      <w:r>
        <w:rPr>
          <w:spacing w:val="40"/>
        </w:rPr>
        <w:t> </w:t>
      </w:r>
      <w:r>
        <w:rPr/>
        <w:t>números</w:t>
      </w:r>
      <w:r>
        <w:rPr>
          <w:spacing w:val="40"/>
        </w:rPr>
        <w:t> </w:t>
      </w:r>
      <w:r>
        <w:rPr/>
        <w:t>I</w:t>
      </w:r>
      <w:r>
        <w:rPr>
          <w:spacing w:val="40"/>
        </w:rPr>
        <w:t> </w:t>
      </w:r>
      <w:r>
        <w:rPr/>
        <w:t>a</w:t>
      </w:r>
      <w:r>
        <w:rPr>
          <w:spacing w:val="40"/>
        </w:rPr>
        <w:t> </w:t>
      </w:r>
      <w:r>
        <w:rPr/>
        <w:t>III,</w:t>
      </w:r>
      <w:r>
        <w:rPr>
          <w:spacing w:val="40"/>
        </w:rPr>
        <w:t> </w:t>
      </w:r>
      <w:r>
        <w:rPr/>
        <w:t>ou</w:t>
      </w:r>
      <w:r>
        <w:rPr>
          <w:spacing w:val="40"/>
        </w:rPr>
        <w:t> </w:t>
      </w:r>
      <w:r>
        <w:rPr/>
        <w:t>o</w:t>
      </w:r>
      <w:r>
        <w:rPr>
          <w:spacing w:val="40"/>
        </w:rPr>
        <w:t> </w:t>
      </w:r>
      <w:r>
        <w:rPr/>
        <w:t>arquivamento</w:t>
      </w:r>
      <w:r>
        <w:rPr>
          <w:spacing w:val="40"/>
        </w:rPr>
        <w:t> </w:t>
      </w:r>
      <w:r>
        <w:rPr/>
        <w:t>da</w:t>
      </w:r>
      <w:r>
        <w:rPr>
          <w:spacing w:val="40"/>
        </w:rPr>
        <w:t> </w:t>
      </w:r>
      <w:r>
        <w:rPr/>
        <w:t>ata</w:t>
      </w:r>
      <w:r>
        <w:rPr>
          <w:spacing w:val="40"/>
        </w:rPr>
        <w:t> </w:t>
      </w:r>
      <w:r>
        <w:rPr/>
        <w:t>da</w:t>
      </w:r>
      <w:r>
        <w:rPr>
          <w:spacing w:val="40"/>
        </w:rPr>
        <w:t> </w:t>
      </w:r>
      <w:r>
        <w:rPr/>
        <w:t>assembléia</w:t>
      </w:r>
      <w:r>
        <w:rPr>
          <w:spacing w:val="40"/>
        </w:rPr>
        <w:t> </w:t>
      </w:r>
      <w:r>
        <w:rPr/>
        <w:t>de</w:t>
      </w:r>
      <w:r>
        <w:rPr>
          <w:spacing w:val="40"/>
        </w:rPr>
        <w:t> </w:t>
      </w:r>
      <w:r>
        <w:rPr/>
        <w:t>reforma</w:t>
      </w:r>
      <w:r>
        <w:rPr>
          <w:spacing w:val="40"/>
        </w:rPr>
        <w:t> </w:t>
      </w:r>
      <w:r>
        <w:rPr/>
        <w:t>do estatuto, no caso do número IV.</w:t>
      </w:r>
      <w:r>
        <w:rPr>
          <w:spacing w:val="80"/>
          <w:w w:val="102"/>
        </w:rPr>
        <w:t>  </w:t>
      </w:r>
      <w:hyperlink r:id="rId23">
        <w:r>
          <w:rPr>
            <w:rFonts w:ascii="Times New Roman" w:hAnsi="Times New Roman"/>
            <w:color w:val="0000ED"/>
            <w:spacing w:val="-49"/>
            <w:w w:val="102"/>
            <w:u w:val="single" w:color="0000ED"/>
          </w:rPr>
          <w:t> </w:t>
        </w:r>
        <w:r>
          <w:rPr>
            <w:color w:val="0000ED"/>
            <w:u w:val="none"/>
          </w:rPr>
          <w:t>(</w:t>
        </w:r>
        <w:r>
          <w:rPr>
            <w:color w:val="0000ED"/>
            <w:u w:val="single" w:color="0000ED"/>
          </w:rPr>
          <w:t>Vide Lei nº 12.838, de 2013)</w:t>
        </w:r>
      </w:hyperlink>
    </w:p>
    <w:p>
      <w:pPr>
        <w:pStyle w:val="BodyText"/>
        <w:spacing w:before="21"/>
      </w:pPr>
    </w:p>
    <w:p>
      <w:pPr>
        <w:pStyle w:val="BodyText"/>
        <w:spacing w:line="247" w:lineRule="auto"/>
        <w:ind w:left="114" w:right="117" w:firstLine="538"/>
        <w:jc w:val="both"/>
      </w:pPr>
      <w:r>
        <w:rPr/>
        <w:t>§ 2º O conselho fiscal, se em funcionamento, deverá, salvo nos casos do número III, ser obrigatoriamente ouvido</w:t>
      </w:r>
      <w:r>
        <w:rPr>
          <w:spacing w:val="40"/>
        </w:rPr>
        <w:t> </w:t>
      </w:r>
      <w:r>
        <w:rPr/>
        <w:t>antes da deliberação sobre o aumento de capital.</w:t>
      </w:r>
      <w:r>
        <w:rPr>
          <w:spacing w:val="80"/>
          <w:w w:val="102"/>
        </w:rPr>
        <w:t>  </w:t>
      </w:r>
      <w:r>
        <w:rPr>
          <w:rFonts w:ascii="Times New Roman" w:hAnsi="Times New Roman"/>
          <w:color w:val="0000ED"/>
          <w:spacing w:val="-49"/>
          <w:w w:val="102"/>
          <w:u w:val="single" w:color="0000ED"/>
        </w:rPr>
        <w:t> </w:t>
      </w:r>
      <w:hyperlink r:id="rId23">
        <w:r>
          <w:rPr>
            <w:color w:val="0000ED"/>
            <w:u w:val="none"/>
          </w:rPr>
          <w:t>(</w:t>
        </w:r>
        <w:r>
          <w:rPr>
            <w:color w:val="0000ED"/>
            <w:u w:val="single" w:color="0000ED"/>
          </w:rPr>
          <w:t>Vide Lei nº 12.838, de 2013)</w:t>
        </w:r>
      </w:hyperlink>
    </w:p>
    <w:p>
      <w:pPr>
        <w:pStyle w:val="BodyText"/>
        <w:spacing w:before="21"/>
      </w:pPr>
    </w:p>
    <w:p>
      <w:pPr>
        <w:pStyle w:val="BodyText"/>
        <w:ind w:right="2"/>
        <w:jc w:val="center"/>
      </w:pPr>
      <w:r>
        <w:rPr/>
        <w:t>Correção</w:t>
      </w:r>
      <w:r>
        <w:rPr>
          <w:spacing w:val="19"/>
        </w:rPr>
        <w:t> </w:t>
      </w:r>
      <w:r>
        <w:rPr/>
        <w:t>Monetária</w:t>
      </w:r>
      <w:r>
        <w:rPr>
          <w:spacing w:val="4"/>
        </w:rPr>
        <w:t> </w:t>
      </w:r>
      <w:r>
        <w:rPr>
          <w:spacing w:val="-2"/>
        </w:rPr>
        <w:t>Anual</w:t>
      </w:r>
    </w:p>
    <w:p>
      <w:pPr>
        <w:pStyle w:val="BodyText"/>
        <w:spacing w:before="28"/>
      </w:pPr>
    </w:p>
    <w:p>
      <w:pPr>
        <w:pStyle w:val="BodyText"/>
        <w:spacing w:line="247" w:lineRule="auto"/>
        <w:ind w:left="114" w:right="117" w:firstLine="431"/>
        <w:jc w:val="both"/>
      </w:pPr>
      <w:r>
        <w:rPr/>
        <w:t>Art. 167. A reserva de capital constituída por ocasião do balanço de encerramento do exercício social e resultante da correção monetária do capital realizado (artigo 182, § 2º) será capitalizada por deliberação da assembléia-geral </w:t>
      </w:r>
      <w:r>
        <w:rPr/>
        <w:t>ordinária</w:t>
      </w:r>
      <w:r>
        <w:rPr>
          <w:spacing w:val="40"/>
        </w:rPr>
        <w:t> </w:t>
      </w:r>
      <w:r>
        <w:rPr/>
        <w:t>que aprovar o balanço.</w:t>
      </w:r>
    </w:p>
    <w:p>
      <w:pPr>
        <w:pStyle w:val="BodyText"/>
        <w:spacing w:before="22"/>
      </w:pPr>
    </w:p>
    <w:p>
      <w:pPr>
        <w:pStyle w:val="BodyText"/>
        <w:spacing w:line="247" w:lineRule="auto"/>
        <w:ind w:left="114" w:right="117" w:firstLine="573"/>
        <w:jc w:val="both"/>
      </w:pPr>
      <w:r>
        <w:rPr/>
        <w:t>§ 1º Na companhia aberta, a capitalização prevista neste artigo será feita sem modificação do número de ações emitidas e com aumento do valor nominal das ações, se for o caso.</w:t>
      </w:r>
    </w:p>
    <w:p>
      <w:pPr>
        <w:pStyle w:val="BodyText"/>
        <w:spacing w:before="21"/>
      </w:pPr>
    </w:p>
    <w:p>
      <w:pPr>
        <w:pStyle w:val="BodyText"/>
        <w:spacing w:line="247" w:lineRule="auto"/>
        <w:ind w:left="114" w:right="117" w:firstLine="547"/>
        <w:jc w:val="both"/>
      </w:pPr>
      <w:r>
        <w:rPr/>
        <w:t>§ 2º A companhia poderá deixar de capitalizar o saldo da reserva correspondente às frações de centavo do valor nominal</w:t>
      </w:r>
      <w:r>
        <w:rPr>
          <w:spacing w:val="20"/>
        </w:rPr>
        <w:t> </w:t>
      </w:r>
      <w:r>
        <w:rPr/>
        <w:t>das</w:t>
      </w:r>
      <w:r>
        <w:rPr>
          <w:spacing w:val="20"/>
        </w:rPr>
        <w:t> </w:t>
      </w:r>
      <w:r>
        <w:rPr/>
        <w:t>ações,</w:t>
      </w:r>
      <w:r>
        <w:rPr>
          <w:spacing w:val="20"/>
        </w:rPr>
        <w:t> </w:t>
      </w:r>
      <w:r>
        <w:rPr/>
        <w:t>ou,</w:t>
      </w:r>
      <w:r>
        <w:rPr>
          <w:spacing w:val="20"/>
        </w:rPr>
        <w:t> </w:t>
      </w:r>
      <w:r>
        <w:rPr/>
        <w:t>se</w:t>
      </w:r>
      <w:r>
        <w:rPr>
          <w:spacing w:val="20"/>
        </w:rPr>
        <w:t> </w:t>
      </w:r>
      <w:r>
        <w:rPr/>
        <w:t>não</w:t>
      </w:r>
      <w:r>
        <w:rPr>
          <w:spacing w:val="20"/>
        </w:rPr>
        <w:t> </w:t>
      </w:r>
      <w:r>
        <w:rPr/>
        <w:t>tiverem</w:t>
      </w:r>
      <w:r>
        <w:rPr>
          <w:spacing w:val="20"/>
        </w:rPr>
        <w:t> </w:t>
      </w:r>
      <w:r>
        <w:rPr/>
        <w:t>valor</w:t>
      </w:r>
      <w:r>
        <w:rPr>
          <w:spacing w:val="20"/>
        </w:rPr>
        <w:t> </w:t>
      </w:r>
      <w:r>
        <w:rPr/>
        <w:t>nominal,</w:t>
      </w:r>
      <w:r>
        <w:rPr>
          <w:spacing w:val="20"/>
        </w:rPr>
        <w:t> </w:t>
      </w:r>
      <w:r>
        <w:rPr/>
        <w:t>à</w:t>
      </w:r>
      <w:r>
        <w:rPr>
          <w:spacing w:val="20"/>
        </w:rPr>
        <w:t> </w:t>
      </w:r>
      <w:r>
        <w:rPr/>
        <w:t>fração</w:t>
      </w:r>
      <w:r>
        <w:rPr>
          <w:spacing w:val="20"/>
        </w:rPr>
        <w:t> </w:t>
      </w:r>
      <w:r>
        <w:rPr/>
        <w:t>inferior</w:t>
      </w:r>
      <w:r>
        <w:rPr>
          <w:spacing w:val="20"/>
        </w:rPr>
        <w:t> </w:t>
      </w:r>
      <w:r>
        <w:rPr/>
        <w:t>a</w:t>
      </w:r>
      <w:r>
        <w:rPr>
          <w:spacing w:val="20"/>
        </w:rPr>
        <w:t> </w:t>
      </w:r>
      <w:r>
        <w:rPr/>
        <w:t>1%</w:t>
      </w:r>
      <w:r>
        <w:rPr>
          <w:spacing w:val="20"/>
        </w:rPr>
        <w:t> </w:t>
      </w:r>
      <w:r>
        <w:rPr/>
        <w:t>(um</w:t>
      </w:r>
      <w:r>
        <w:rPr>
          <w:spacing w:val="20"/>
        </w:rPr>
        <w:t> </w:t>
      </w:r>
      <w:r>
        <w:rPr/>
        <w:t>por</w:t>
      </w:r>
      <w:r>
        <w:rPr>
          <w:spacing w:val="20"/>
        </w:rPr>
        <w:t> </w:t>
      </w:r>
      <w:r>
        <w:rPr/>
        <w:t>cento)</w:t>
      </w:r>
      <w:r>
        <w:rPr>
          <w:spacing w:val="20"/>
        </w:rPr>
        <w:t> </w:t>
      </w:r>
      <w:r>
        <w:rPr/>
        <w:t>do</w:t>
      </w:r>
      <w:r>
        <w:rPr>
          <w:spacing w:val="20"/>
        </w:rPr>
        <w:t> </w:t>
      </w:r>
      <w:r>
        <w:rPr/>
        <w:t>capital</w:t>
      </w:r>
      <w:r>
        <w:rPr>
          <w:spacing w:val="20"/>
        </w:rPr>
        <w:t> </w:t>
      </w:r>
      <w:r>
        <w:rPr/>
        <w:t>social.</w:t>
      </w:r>
    </w:p>
    <w:p>
      <w:pPr>
        <w:pStyle w:val="BodyText"/>
        <w:spacing w:before="22"/>
      </w:pPr>
    </w:p>
    <w:p>
      <w:pPr>
        <w:pStyle w:val="BodyText"/>
        <w:spacing w:line="247" w:lineRule="auto"/>
        <w:ind w:left="114" w:right="117" w:firstLine="440"/>
        <w:jc w:val="both"/>
      </w:pPr>
      <w:r>
        <w:rPr/>
        <w:t>§ 3º Se a companhia tiver ações com e sem valor nominal, a correção do capital correspondente às ações com </w:t>
      </w:r>
      <w:r>
        <w:rPr/>
        <w:t>valor nominal</w:t>
      </w:r>
      <w:r>
        <w:rPr>
          <w:spacing w:val="32"/>
        </w:rPr>
        <w:t> </w:t>
      </w:r>
      <w:r>
        <w:rPr/>
        <w:t>será</w:t>
      </w:r>
      <w:r>
        <w:rPr>
          <w:spacing w:val="31"/>
        </w:rPr>
        <w:t> </w:t>
      </w:r>
      <w:r>
        <w:rPr/>
        <w:t>feita</w:t>
      </w:r>
      <w:r>
        <w:rPr>
          <w:spacing w:val="32"/>
        </w:rPr>
        <w:t> </w:t>
      </w:r>
      <w:r>
        <w:rPr/>
        <w:t>separadamente,</w:t>
      </w:r>
      <w:r>
        <w:rPr>
          <w:spacing w:val="31"/>
        </w:rPr>
        <w:t> </w:t>
      </w:r>
      <w:r>
        <w:rPr/>
        <w:t>sendo</w:t>
      </w:r>
      <w:r>
        <w:rPr>
          <w:spacing w:val="32"/>
        </w:rPr>
        <w:t> </w:t>
      </w:r>
      <w:r>
        <w:rPr/>
        <w:t>a</w:t>
      </w:r>
      <w:r>
        <w:rPr>
          <w:spacing w:val="31"/>
        </w:rPr>
        <w:t> </w:t>
      </w:r>
      <w:r>
        <w:rPr/>
        <w:t>reserva</w:t>
      </w:r>
      <w:r>
        <w:rPr>
          <w:spacing w:val="32"/>
        </w:rPr>
        <w:t> </w:t>
      </w:r>
      <w:r>
        <w:rPr/>
        <w:t>resultante</w:t>
      </w:r>
      <w:r>
        <w:rPr>
          <w:spacing w:val="31"/>
        </w:rPr>
        <w:t> </w:t>
      </w:r>
      <w:r>
        <w:rPr/>
        <w:t>capitalizada</w:t>
      </w:r>
      <w:r>
        <w:rPr>
          <w:spacing w:val="32"/>
        </w:rPr>
        <w:t> </w:t>
      </w:r>
      <w:r>
        <w:rPr/>
        <w:t>em</w:t>
      </w:r>
      <w:r>
        <w:rPr>
          <w:spacing w:val="31"/>
        </w:rPr>
        <w:t> </w:t>
      </w:r>
      <w:r>
        <w:rPr/>
        <w:t>benefício</w:t>
      </w:r>
      <w:r>
        <w:rPr>
          <w:spacing w:val="32"/>
        </w:rPr>
        <w:t> </w:t>
      </w:r>
      <w:r>
        <w:rPr/>
        <w:t>dessas</w:t>
      </w:r>
      <w:r>
        <w:rPr>
          <w:spacing w:val="31"/>
        </w:rPr>
        <w:t> </w:t>
      </w:r>
      <w:r>
        <w:rPr/>
        <w:t>ações.</w:t>
      </w:r>
    </w:p>
    <w:p>
      <w:pPr>
        <w:pStyle w:val="BodyText"/>
        <w:spacing w:before="21"/>
      </w:pPr>
    </w:p>
    <w:p>
      <w:pPr>
        <w:pStyle w:val="BodyText"/>
        <w:ind w:right="2"/>
        <w:jc w:val="center"/>
      </w:pPr>
      <w:r>
        <w:rPr/>
        <w:t>Capital</w:t>
      </w:r>
      <w:r>
        <w:rPr>
          <w:spacing w:val="1"/>
        </w:rPr>
        <w:t> </w:t>
      </w:r>
      <w:r>
        <w:rPr>
          <w:spacing w:val="-2"/>
        </w:rPr>
        <w:t>Autorizado</w:t>
      </w:r>
    </w:p>
    <w:p>
      <w:pPr>
        <w:pStyle w:val="BodyText"/>
        <w:spacing w:before="28"/>
      </w:pPr>
    </w:p>
    <w:p>
      <w:pPr>
        <w:pStyle w:val="BodyText"/>
        <w:spacing w:line="247" w:lineRule="auto"/>
        <w:ind w:left="114" w:right="117" w:firstLine="717"/>
        <w:jc w:val="both"/>
      </w:pPr>
      <w:r>
        <w:rPr/>
        <w:t>Art. 168. O estatuto pode conter autorização para aumento do capital social independentemente de </w:t>
      </w:r>
      <w:r>
        <w:rPr/>
        <w:t>reforma </w:t>
      </w:r>
      <w:r>
        <w:rPr>
          <w:spacing w:val="-2"/>
        </w:rPr>
        <w:t>estatutária.</w:t>
      </w:r>
    </w:p>
    <w:p>
      <w:pPr>
        <w:pStyle w:val="BodyText"/>
        <w:spacing w:before="22"/>
      </w:pPr>
    </w:p>
    <w:p>
      <w:pPr>
        <w:pStyle w:val="BodyText"/>
        <w:ind w:left="548"/>
      </w:pPr>
      <w:r>
        <w:rPr/>
        <w:t>§</w:t>
      </w:r>
      <w:r>
        <w:rPr>
          <w:spacing w:val="9"/>
        </w:rPr>
        <w:t> </w:t>
      </w:r>
      <w:r>
        <w:rPr/>
        <w:t>1º</w:t>
      </w:r>
      <w:r>
        <w:rPr>
          <w:spacing w:val="-3"/>
        </w:rPr>
        <w:t> </w:t>
      </w:r>
      <w:r>
        <w:rPr/>
        <w:t>A</w:t>
      </w:r>
      <w:r>
        <w:rPr>
          <w:spacing w:val="-3"/>
        </w:rPr>
        <w:t> </w:t>
      </w:r>
      <w:r>
        <w:rPr/>
        <w:t>autorização</w:t>
      </w:r>
      <w:r>
        <w:rPr>
          <w:spacing w:val="9"/>
        </w:rPr>
        <w:t> </w:t>
      </w:r>
      <w:r>
        <w:rPr/>
        <w:t>deverá</w:t>
      </w:r>
      <w:r>
        <w:rPr>
          <w:spacing w:val="10"/>
        </w:rPr>
        <w:t> </w:t>
      </w:r>
      <w:r>
        <w:rPr>
          <w:spacing w:val="-2"/>
        </w:rPr>
        <w:t>especificar:</w:t>
      </w:r>
    </w:p>
    <w:p>
      <w:pPr>
        <w:pStyle w:val="BodyText"/>
        <w:spacing w:before="28"/>
      </w:pPr>
    </w:p>
    <w:p>
      <w:pPr>
        <w:pStyle w:val="ListParagraph"/>
        <w:numPr>
          <w:ilvl w:val="0"/>
          <w:numId w:val="42"/>
        </w:numPr>
        <w:tabs>
          <w:tab w:pos="780" w:val="left" w:leader="none"/>
        </w:tabs>
        <w:spacing w:line="247" w:lineRule="auto" w:before="0" w:after="0"/>
        <w:ind w:left="114" w:right="117" w:firstLine="438"/>
        <w:jc w:val="left"/>
        <w:rPr>
          <w:sz w:val="19"/>
        </w:rPr>
      </w:pPr>
      <w:r>
        <w:rPr>
          <w:sz w:val="19"/>
        </w:rPr>
        <w:t>o limite de aumento, em valor do capital ou em número de ações, e as espécies e classes das ações que </w:t>
      </w:r>
      <w:r>
        <w:rPr>
          <w:sz w:val="19"/>
        </w:rPr>
        <w:t>poderão</w:t>
      </w:r>
      <w:r>
        <w:rPr>
          <w:spacing w:val="40"/>
          <w:sz w:val="19"/>
        </w:rPr>
        <w:t> </w:t>
      </w:r>
      <w:r>
        <w:rPr>
          <w:sz w:val="19"/>
        </w:rPr>
        <w:t>ser emitidas;</w:t>
      </w:r>
    </w:p>
    <w:p>
      <w:pPr>
        <w:pStyle w:val="BodyText"/>
        <w:spacing w:before="21"/>
      </w:pPr>
    </w:p>
    <w:p>
      <w:pPr>
        <w:pStyle w:val="ListParagraph"/>
        <w:numPr>
          <w:ilvl w:val="0"/>
          <w:numId w:val="42"/>
        </w:numPr>
        <w:tabs>
          <w:tab w:pos="972" w:val="left" w:leader="none"/>
        </w:tabs>
        <w:spacing w:line="247" w:lineRule="auto" w:before="0" w:after="0"/>
        <w:ind w:left="114" w:right="117" w:firstLine="609"/>
        <w:jc w:val="left"/>
        <w:rPr>
          <w:sz w:val="19"/>
        </w:rPr>
      </w:pPr>
      <w:r>
        <w:rPr>
          <w:sz w:val="19"/>
        </w:rPr>
        <w:t>o</w:t>
      </w:r>
      <w:r>
        <w:rPr>
          <w:spacing w:val="34"/>
          <w:sz w:val="19"/>
        </w:rPr>
        <w:t> </w:t>
      </w:r>
      <w:r>
        <w:rPr>
          <w:sz w:val="19"/>
        </w:rPr>
        <w:t>órgão</w:t>
      </w:r>
      <w:r>
        <w:rPr>
          <w:spacing w:val="34"/>
          <w:sz w:val="19"/>
        </w:rPr>
        <w:t> </w:t>
      </w:r>
      <w:r>
        <w:rPr>
          <w:sz w:val="19"/>
        </w:rPr>
        <w:t>competente</w:t>
      </w:r>
      <w:r>
        <w:rPr>
          <w:spacing w:val="34"/>
          <w:sz w:val="19"/>
        </w:rPr>
        <w:t> </w:t>
      </w:r>
      <w:r>
        <w:rPr>
          <w:sz w:val="19"/>
        </w:rPr>
        <w:t>para</w:t>
      </w:r>
      <w:r>
        <w:rPr>
          <w:spacing w:val="34"/>
          <w:sz w:val="19"/>
        </w:rPr>
        <w:t> </w:t>
      </w:r>
      <w:r>
        <w:rPr>
          <w:sz w:val="19"/>
        </w:rPr>
        <w:t>deliberar</w:t>
      </w:r>
      <w:r>
        <w:rPr>
          <w:spacing w:val="34"/>
          <w:sz w:val="19"/>
        </w:rPr>
        <w:t> </w:t>
      </w:r>
      <w:r>
        <w:rPr>
          <w:sz w:val="19"/>
        </w:rPr>
        <w:t>sobre</w:t>
      </w:r>
      <w:r>
        <w:rPr>
          <w:spacing w:val="34"/>
          <w:sz w:val="19"/>
        </w:rPr>
        <w:t> </w:t>
      </w:r>
      <w:r>
        <w:rPr>
          <w:sz w:val="19"/>
        </w:rPr>
        <w:t>as</w:t>
      </w:r>
      <w:r>
        <w:rPr>
          <w:spacing w:val="34"/>
          <w:sz w:val="19"/>
        </w:rPr>
        <w:t> </w:t>
      </w:r>
      <w:r>
        <w:rPr>
          <w:sz w:val="19"/>
        </w:rPr>
        <w:t>emissões,</w:t>
      </w:r>
      <w:r>
        <w:rPr>
          <w:spacing w:val="34"/>
          <w:sz w:val="19"/>
        </w:rPr>
        <w:t> </w:t>
      </w:r>
      <w:r>
        <w:rPr>
          <w:sz w:val="19"/>
        </w:rPr>
        <w:t>que</w:t>
      </w:r>
      <w:r>
        <w:rPr>
          <w:spacing w:val="34"/>
          <w:sz w:val="19"/>
        </w:rPr>
        <w:t> </w:t>
      </w:r>
      <w:r>
        <w:rPr>
          <w:sz w:val="19"/>
        </w:rPr>
        <w:t>poderá</w:t>
      </w:r>
      <w:r>
        <w:rPr>
          <w:spacing w:val="34"/>
          <w:sz w:val="19"/>
        </w:rPr>
        <w:t> </w:t>
      </w:r>
      <w:r>
        <w:rPr>
          <w:sz w:val="19"/>
        </w:rPr>
        <w:t>ser</w:t>
      </w:r>
      <w:r>
        <w:rPr>
          <w:spacing w:val="34"/>
          <w:sz w:val="19"/>
        </w:rPr>
        <w:t> </w:t>
      </w:r>
      <w:r>
        <w:rPr>
          <w:sz w:val="19"/>
        </w:rPr>
        <w:t>a</w:t>
      </w:r>
      <w:r>
        <w:rPr>
          <w:spacing w:val="34"/>
          <w:sz w:val="19"/>
        </w:rPr>
        <w:t> </w:t>
      </w:r>
      <w:r>
        <w:rPr>
          <w:sz w:val="19"/>
        </w:rPr>
        <w:t>assembléia-geral</w:t>
      </w:r>
      <w:r>
        <w:rPr>
          <w:spacing w:val="34"/>
          <w:sz w:val="19"/>
        </w:rPr>
        <w:t> </w:t>
      </w:r>
      <w:r>
        <w:rPr>
          <w:sz w:val="19"/>
        </w:rPr>
        <w:t>ou</w:t>
      </w:r>
      <w:r>
        <w:rPr>
          <w:spacing w:val="34"/>
          <w:sz w:val="19"/>
        </w:rPr>
        <w:t> </w:t>
      </w:r>
      <w:r>
        <w:rPr>
          <w:sz w:val="19"/>
        </w:rPr>
        <w:t>o</w:t>
      </w:r>
      <w:r>
        <w:rPr>
          <w:spacing w:val="34"/>
          <w:sz w:val="19"/>
        </w:rPr>
        <w:t> </w:t>
      </w:r>
      <w:r>
        <w:rPr>
          <w:sz w:val="19"/>
        </w:rPr>
        <w:t>conselho</w:t>
      </w:r>
      <w:r>
        <w:rPr>
          <w:spacing w:val="34"/>
          <w:sz w:val="19"/>
        </w:rPr>
        <w:t> </w:t>
      </w:r>
      <w:r>
        <w:rPr>
          <w:sz w:val="19"/>
        </w:rPr>
        <w:t>de </w:t>
      </w:r>
      <w:r>
        <w:rPr>
          <w:spacing w:val="-2"/>
          <w:sz w:val="19"/>
        </w:rPr>
        <w:t>administração;</w:t>
      </w:r>
    </w:p>
    <w:p>
      <w:pPr>
        <w:pStyle w:val="BodyText"/>
        <w:spacing w:before="21"/>
      </w:pPr>
    </w:p>
    <w:p>
      <w:pPr>
        <w:pStyle w:val="ListParagraph"/>
        <w:numPr>
          <w:ilvl w:val="0"/>
          <w:numId w:val="42"/>
        </w:numPr>
        <w:tabs>
          <w:tab w:pos="764" w:val="left" w:leader="none"/>
        </w:tabs>
        <w:spacing w:line="240" w:lineRule="auto" w:before="1" w:after="0"/>
        <w:ind w:left="764" w:right="0" w:hanging="216"/>
        <w:jc w:val="left"/>
        <w:rPr>
          <w:sz w:val="19"/>
        </w:rPr>
      </w:pPr>
      <w:r>
        <w:rPr>
          <w:sz w:val="19"/>
        </w:rPr>
        <w:t>as</w:t>
      </w:r>
      <w:r>
        <w:rPr>
          <w:spacing w:val="10"/>
          <w:sz w:val="19"/>
        </w:rPr>
        <w:t> </w:t>
      </w:r>
      <w:r>
        <w:rPr>
          <w:sz w:val="19"/>
        </w:rPr>
        <w:t>condições</w:t>
      </w:r>
      <w:r>
        <w:rPr>
          <w:spacing w:val="9"/>
          <w:sz w:val="19"/>
        </w:rPr>
        <w:t> </w:t>
      </w:r>
      <w:r>
        <w:rPr>
          <w:sz w:val="19"/>
        </w:rPr>
        <w:t>a</w:t>
      </w:r>
      <w:r>
        <w:rPr>
          <w:spacing w:val="10"/>
          <w:sz w:val="19"/>
        </w:rPr>
        <w:t> </w:t>
      </w:r>
      <w:r>
        <w:rPr>
          <w:sz w:val="19"/>
        </w:rPr>
        <w:t>que</w:t>
      </w:r>
      <w:r>
        <w:rPr>
          <w:spacing w:val="10"/>
          <w:sz w:val="19"/>
        </w:rPr>
        <w:t> </w:t>
      </w:r>
      <w:r>
        <w:rPr>
          <w:sz w:val="19"/>
        </w:rPr>
        <w:t>estiverem</w:t>
      </w:r>
      <w:r>
        <w:rPr>
          <w:spacing w:val="10"/>
          <w:sz w:val="19"/>
        </w:rPr>
        <w:t> </w:t>
      </w:r>
      <w:r>
        <w:rPr>
          <w:sz w:val="19"/>
        </w:rPr>
        <w:t>sujeitas</w:t>
      </w:r>
      <w:r>
        <w:rPr>
          <w:spacing w:val="10"/>
          <w:sz w:val="19"/>
        </w:rPr>
        <w:t> </w:t>
      </w:r>
      <w:r>
        <w:rPr>
          <w:sz w:val="19"/>
        </w:rPr>
        <w:t>as</w:t>
      </w:r>
      <w:r>
        <w:rPr>
          <w:spacing w:val="10"/>
          <w:sz w:val="19"/>
        </w:rPr>
        <w:t> </w:t>
      </w:r>
      <w:r>
        <w:rPr>
          <w:spacing w:val="-2"/>
          <w:sz w:val="19"/>
        </w:rPr>
        <w:t>emissões;</w:t>
      </w:r>
    </w:p>
    <w:p>
      <w:pPr>
        <w:pStyle w:val="BodyText"/>
        <w:spacing w:before="28"/>
      </w:pPr>
    </w:p>
    <w:p>
      <w:pPr>
        <w:pStyle w:val="ListParagraph"/>
        <w:numPr>
          <w:ilvl w:val="0"/>
          <w:numId w:val="42"/>
        </w:numPr>
        <w:tabs>
          <w:tab w:pos="871" w:val="left" w:leader="none"/>
        </w:tabs>
        <w:spacing w:line="247" w:lineRule="auto" w:before="0" w:after="0"/>
        <w:ind w:left="114" w:right="117" w:firstLine="519"/>
        <w:jc w:val="left"/>
        <w:rPr>
          <w:sz w:val="19"/>
        </w:rPr>
      </w:pPr>
      <w:r>
        <w:rPr>
          <w:sz w:val="19"/>
        </w:rPr>
        <w:t>os</w:t>
      </w:r>
      <w:r>
        <w:rPr>
          <w:spacing w:val="23"/>
          <w:sz w:val="19"/>
        </w:rPr>
        <w:t> </w:t>
      </w:r>
      <w:r>
        <w:rPr>
          <w:sz w:val="19"/>
        </w:rPr>
        <w:t>casos</w:t>
      </w:r>
      <w:r>
        <w:rPr>
          <w:spacing w:val="23"/>
          <w:sz w:val="19"/>
        </w:rPr>
        <w:t> </w:t>
      </w:r>
      <w:r>
        <w:rPr>
          <w:sz w:val="19"/>
        </w:rPr>
        <w:t>ou</w:t>
      </w:r>
      <w:r>
        <w:rPr>
          <w:spacing w:val="23"/>
          <w:sz w:val="19"/>
        </w:rPr>
        <w:t> </w:t>
      </w:r>
      <w:r>
        <w:rPr>
          <w:sz w:val="19"/>
        </w:rPr>
        <w:t>as</w:t>
      </w:r>
      <w:r>
        <w:rPr>
          <w:spacing w:val="23"/>
          <w:sz w:val="19"/>
        </w:rPr>
        <w:t> </w:t>
      </w:r>
      <w:r>
        <w:rPr>
          <w:sz w:val="19"/>
        </w:rPr>
        <w:t>condições</w:t>
      </w:r>
      <w:r>
        <w:rPr>
          <w:spacing w:val="23"/>
          <w:sz w:val="19"/>
        </w:rPr>
        <w:t> </w:t>
      </w:r>
      <w:r>
        <w:rPr>
          <w:sz w:val="19"/>
        </w:rPr>
        <w:t>em</w:t>
      </w:r>
      <w:r>
        <w:rPr>
          <w:spacing w:val="23"/>
          <w:sz w:val="19"/>
        </w:rPr>
        <w:t> </w:t>
      </w:r>
      <w:r>
        <w:rPr>
          <w:sz w:val="19"/>
        </w:rPr>
        <w:t>que</w:t>
      </w:r>
      <w:r>
        <w:rPr>
          <w:spacing w:val="23"/>
          <w:sz w:val="19"/>
        </w:rPr>
        <w:t> </w:t>
      </w:r>
      <w:r>
        <w:rPr>
          <w:sz w:val="19"/>
        </w:rPr>
        <w:t>os</w:t>
      </w:r>
      <w:r>
        <w:rPr>
          <w:spacing w:val="23"/>
          <w:sz w:val="19"/>
        </w:rPr>
        <w:t> </w:t>
      </w:r>
      <w:r>
        <w:rPr>
          <w:sz w:val="19"/>
        </w:rPr>
        <w:t>acionistas</w:t>
      </w:r>
      <w:r>
        <w:rPr>
          <w:spacing w:val="23"/>
          <w:sz w:val="19"/>
        </w:rPr>
        <w:t> </w:t>
      </w:r>
      <w:r>
        <w:rPr>
          <w:sz w:val="19"/>
        </w:rPr>
        <w:t>terão</w:t>
      </w:r>
      <w:r>
        <w:rPr>
          <w:spacing w:val="23"/>
          <w:sz w:val="19"/>
        </w:rPr>
        <w:t> </w:t>
      </w:r>
      <w:r>
        <w:rPr>
          <w:sz w:val="19"/>
        </w:rPr>
        <w:t>direito</w:t>
      </w:r>
      <w:r>
        <w:rPr>
          <w:spacing w:val="23"/>
          <w:sz w:val="19"/>
        </w:rPr>
        <w:t> </w:t>
      </w:r>
      <w:r>
        <w:rPr>
          <w:sz w:val="19"/>
        </w:rPr>
        <w:t>de</w:t>
      </w:r>
      <w:r>
        <w:rPr>
          <w:spacing w:val="23"/>
          <w:sz w:val="19"/>
        </w:rPr>
        <w:t> </w:t>
      </w:r>
      <w:r>
        <w:rPr>
          <w:sz w:val="19"/>
        </w:rPr>
        <w:t>preferência</w:t>
      </w:r>
      <w:r>
        <w:rPr>
          <w:spacing w:val="23"/>
          <w:sz w:val="19"/>
        </w:rPr>
        <w:t> </w:t>
      </w:r>
      <w:r>
        <w:rPr>
          <w:sz w:val="19"/>
        </w:rPr>
        <w:t>para</w:t>
      </w:r>
      <w:r>
        <w:rPr>
          <w:spacing w:val="23"/>
          <w:sz w:val="19"/>
        </w:rPr>
        <w:t> </w:t>
      </w:r>
      <w:r>
        <w:rPr>
          <w:sz w:val="19"/>
        </w:rPr>
        <w:t>subscrição,</w:t>
      </w:r>
      <w:r>
        <w:rPr>
          <w:spacing w:val="23"/>
          <w:sz w:val="19"/>
        </w:rPr>
        <w:t> </w:t>
      </w:r>
      <w:r>
        <w:rPr>
          <w:sz w:val="19"/>
        </w:rPr>
        <w:t>ou</w:t>
      </w:r>
      <w:r>
        <w:rPr>
          <w:spacing w:val="23"/>
          <w:sz w:val="19"/>
        </w:rPr>
        <w:t> </w:t>
      </w:r>
      <w:r>
        <w:rPr>
          <w:sz w:val="19"/>
        </w:rPr>
        <w:t>de</w:t>
      </w:r>
      <w:r>
        <w:rPr>
          <w:spacing w:val="23"/>
          <w:sz w:val="19"/>
        </w:rPr>
        <w:t> </w:t>
      </w:r>
      <w:r>
        <w:rPr>
          <w:sz w:val="19"/>
        </w:rPr>
        <w:t>inexistência desse direito (artigo 172).</w:t>
      </w:r>
    </w:p>
    <w:p>
      <w:pPr>
        <w:pStyle w:val="BodyText"/>
        <w:spacing w:before="21"/>
      </w:pPr>
    </w:p>
    <w:p>
      <w:pPr>
        <w:pStyle w:val="BodyText"/>
        <w:spacing w:line="247" w:lineRule="auto"/>
        <w:ind w:left="114" w:right="117" w:firstLine="514"/>
        <w:jc w:val="both"/>
      </w:pPr>
      <w:r>
        <w:rPr/>
        <w:t>§ 2º O limite de autorização, quando fixado em valor do capital social, será anualmente corrigido pela assembléia- geral ordinária, com base nos mesmos índices adotados na correção do capital social.</w:t>
      </w:r>
    </w:p>
    <w:p>
      <w:pPr>
        <w:pStyle w:val="BodyText"/>
        <w:spacing w:before="21"/>
      </w:pPr>
    </w:p>
    <w:p>
      <w:pPr>
        <w:pStyle w:val="BodyText"/>
        <w:spacing w:line="247" w:lineRule="auto" w:before="1"/>
        <w:ind w:left="114" w:right="117" w:firstLine="665"/>
        <w:jc w:val="both"/>
      </w:pPr>
      <w:r>
        <w:rPr/>
        <w:t>§ 3º O estatuto pode prever que a companhia, dentro do limite de capital autorizado, e de acordo com plano aprovado pela assembléia-geral, outorgue opção de compra de ações a seus administradores ou empregados, ou </w:t>
      </w:r>
      <w:r>
        <w:rPr/>
        <w:t>a</w:t>
      </w:r>
      <w:r>
        <w:rPr>
          <w:spacing w:val="80"/>
        </w:rPr>
        <w:t> </w:t>
      </w:r>
      <w:r>
        <w:rPr/>
        <w:t>pessoas naturais que prestem serviços à companhia ou a sociedade sob seu controle.</w:t>
      </w:r>
    </w:p>
    <w:p>
      <w:pPr>
        <w:pStyle w:val="BodyText"/>
        <w:spacing w:before="21"/>
      </w:pPr>
    </w:p>
    <w:p>
      <w:pPr>
        <w:pStyle w:val="BodyText"/>
        <w:ind w:right="2"/>
        <w:jc w:val="center"/>
      </w:pPr>
      <w:r>
        <w:rPr/>
        <w:t>Capitalização</w:t>
      </w:r>
      <w:r>
        <w:rPr>
          <w:spacing w:val="11"/>
        </w:rPr>
        <w:t> </w:t>
      </w:r>
      <w:r>
        <w:rPr/>
        <w:t>de</w:t>
      </w:r>
      <w:r>
        <w:rPr>
          <w:spacing w:val="11"/>
        </w:rPr>
        <w:t> </w:t>
      </w:r>
      <w:r>
        <w:rPr/>
        <w:t>Lucros</w:t>
      </w:r>
      <w:r>
        <w:rPr>
          <w:spacing w:val="11"/>
        </w:rPr>
        <w:t> </w:t>
      </w:r>
      <w:r>
        <w:rPr/>
        <w:t>e</w:t>
      </w:r>
      <w:r>
        <w:rPr>
          <w:spacing w:val="11"/>
        </w:rPr>
        <w:t> </w:t>
      </w:r>
      <w:r>
        <w:rPr>
          <w:spacing w:val="-2"/>
        </w:rPr>
        <w:t>Reservas</w:t>
      </w:r>
    </w:p>
    <w:p>
      <w:pPr>
        <w:pStyle w:val="BodyText"/>
        <w:spacing w:before="28"/>
      </w:pPr>
    </w:p>
    <w:p>
      <w:pPr>
        <w:pStyle w:val="BodyText"/>
        <w:spacing w:line="247" w:lineRule="auto"/>
        <w:ind w:left="114" w:right="117" w:firstLine="606"/>
        <w:jc w:val="both"/>
      </w:pPr>
      <w:r>
        <w:rPr/>
        <w:t>Art.</w:t>
      </w:r>
      <w:r>
        <w:rPr>
          <w:spacing w:val="36"/>
        </w:rPr>
        <w:t> </w:t>
      </w:r>
      <w:r>
        <w:rPr/>
        <w:t>169.</w:t>
      </w:r>
      <w:r>
        <w:rPr>
          <w:spacing w:val="36"/>
        </w:rPr>
        <w:t> </w:t>
      </w:r>
      <w:r>
        <w:rPr/>
        <w:t>O</w:t>
      </w:r>
      <w:r>
        <w:rPr>
          <w:spacing w:val="36"/>
        </w:rPr>
        <w:t> </w:t>
      </w:r>
      <w:r>
        <w:rPr/>
        <w:t>aumento</w:t>
      </w:r>
      <w:r>
        <w:rPr>
          <w:spacing w:val="36"/>
        </w:rPr>
        <w:t> </w:t>
      </w:r>
      <w:r>
        <w:rPr/>
        <w:t>mediante</w:t>
      </w:r>
      <w:r>
        <w:rPr>
          <w:spacing w:val="36"/>
        </w:rPr>
        <w:t> </w:t>
      </w:r>
      <w:r>
        <w:rPr/>
        <w:t>capitalização</w:t>
      </w:r>
      <w:r>
        <w:rPr>
          <w:spacing w:val="36"/>
        </w:rPr>
        <w:t> </w:t>
      </w:r>
      <w:r>
        <w:rPr/>
        <w:t>de</w:t>
      </w:r>
      <w:r>
        <w:rPr>
          <w:spacing w:val="36"/>
        </w:rPr>
        <w:t> </w:t>
      </w:r>
      <w:r>
        <w:rPr/>
        <w:t>lucros</w:t>
      </w:r>
      <w:r>
        <w:rPr>
          <w:spacing w:val="36"/>
        </w:rPr>
        <w:t> </w:t>
      </w:r>
      <w:r>
        <w:rPr/>
        <w:t>ou</w:t>
      </w:r>
      <w:r>
        <w:rPr>
          <w:spacing w:val="36"/>
        </w:rPr>
        <w:t> </w:t>
      </w:r>
      <w:r>
        <w:rPr/>
        <w:t>de</w:t>
      </w:r>
      <w:r>
        <w:rPr>
          <w:spacing w:val="36"/>
        </w:rPr>
        <w:t> </w:t>
      </w:r>
      <w:r>
        <w:rPr/>
        <w:t>reservas</w:t>
      </w:r>
      <w:r>
        <w:rPr>
          <w:spacing w:val="36"/>
        </w:rPr>
        <w:t> </w:t>
      </w:r>
      <w:r>
        <w:rPr/>
        <w:t>importará</w:t>
      </w:r>
      <w:r>
        <w:rPr>
          <w:spacing w:val="36"/>
        </w:rPr>
        <w:t> </w:t>
      </w:r>
      <w:r>
        <w:rPr/>
        <w:t>alteração</w:t>
      </w:r>
      <w:r>
        <w:rPr>
          <w:spacing w:val="36"/>
        </w:rPr>
        <w:t> </w:t>
      </w:r>
      <w:r>
        <w:rPr/>
        <w:t>do</w:t>
      </w:r>
      <w:r>
        <w:rPr>
          <w:spacing w:val="36"/>
        </w:rPr>
        <w:t> </w:t>
      </w:r>
      <w:r>
        <w:rPr/>
        <w:t>valor</w:t>
      </w:r>
      <w:r>
        <w:rPr>
          <w:spacing w:val="36"/>
        </w:rPr>
        <w:t> </w:t>
      </w:r>
      <w:r>
        <w:rPr/>
        <w:t>nominal</w:t>
      </w:r>
      <w:r>
        <w:rPr>
          <w:spacing w:val="36"/>
        </w:rPr>
        <w:t> </w:t>
      </w:r>
      <w:r>
        <w:rPr/>
        <w:t>das ações</w:t>
      </w:r>
      <w:r>
        <w:rPr>
          <w:spacing w:val="40"/>
        </w:rPr>
        <w:t> </w:t>
      </w:r>
      <w:r>
        <w:rPr/>
        <w:t>ou</w:t>
      </w:r>
      <w:r>
        <w:rPr>
          <w:spacing w:val="40"/>
        </w:rPr>
        <w:t> </w:t>
      </w:r>
      <w:r>
        <w:rPr/>
        <w:t>distribuições</w:t>
      </w:r>
      <w:r>
        <w:rPr>
          <w:spacing w:val="40"/>
        </w:rPr>
        <w:t> </w:t>
      </w:r>
      <w:r>
        <w:rPr/>
        <w:t>das</w:t>
      </w:r>
      <w:r>
        <w:rPr>
          <w:spacing w:val="40"/>
        </w:rPr>
        <w:t> </w:t>
      </w:r>
      <w:r>
        <w:rPr/>
        <w:t>ações</w:t>
      </w:r>
      <w:r>
        <w:rPr>
          <w:spacing w:val="40"/>
        </w:rPr>
        <w:t> </w:t>
      </w:r>
      <w:r>
        <w:rPr/>
        <w:t>novas,</w:t>
      </w:r>
      <w:r>
        <w:rPr>
          <w:spacing w:val="40"/>
        </w:rPr>
        <w:t> </w:t>
      </w:r>
      <w:r>
        <w:rPr/>
        <w:t>correspondentes</w:t>
      </w:r>
      <w:r>
        <w:rPr>
          <w:spacing w:val="40"/>
        </w:rPr>
        <w:t> </w:t>
      </w:r>
      <w:r>
        <w:rPr/>
        <w:t>ao</w:t>
      </w:r>
      <w:r>
        <w:rPr>
          <w:spacing w:val="40"/>
        </w:rPr>
        <w:t> </w:t>
      </w:r>
      <w:r>
        <w:rPr/>
        <w:t>aumento,</w:t>
      </w:r>
      <w:r>
        <w:rPr>
          <w:spacing w:val="40"/>
        </w:rPr>
        <w:t> </w:t>
      </w:r>
      <w:r>
        <w:rPr/>
        <w:t>entre</w:t>
      </w:r>
      <w:r>
        <w:rPr>
          <w:spacing w:val="40"/>
        </w:rPr>
        <w:t> </w:t>
      </w:r>
      <w:r>
        <w:rPr/>
        <w:t>acionistas,</w:t>
      </w:r>
      <w:r>
        <w:rPr>
          <w:spacing w:val="40"/>
        </w:rPr>
        <w:t> </w:t>
      </w:r>
      <w:r>
        <w:rPr/>
        <w:t>na</w:t>
      </w:r>
      <w:r>
        <w:rPr>
          <w:spacing w:val="40"/>
        </w:rPr>
        <w:t> </w:t>
      </w:r>
      <w:r>
        <w:rPr/>
        <w:t>proporção</w:t>
      </w:r>
      <w:r>
        <w:rPr>
          <w:spacing w:val="40"/>
        </w:rPr>
        <w:t> </w:t>
      </w:r>
      <w:r>
        <w:rPr/>
        <w:t>do</w:t>
      </w:r>
      <w:r>
        <w:rPr>
          <w:spacing w:val="40"/>
        </w:rPr>
        <w:t> </w:t>
      </w:r>
      <w:r>
        <w:rPr/>
        <w:t>número</w:t>
      </w:r>
      <w:r>
        <w:rPr>
          <w:spacing w:val="40"/>
        </w:rPr>
        <w:t> </w:t>
      </w:r>
      <w:r>
        <w:rPr/>
        <w:t>de ações que possuírem.</w:t>
      </w:r>
    </w:p>
    <w:p>
      <w:pPr>
        <w:pStyle w:val="BodyText"/>
        <w:spacing w:before="21"/>
      </w:pPr>
    </w:p>
    <w:p>
      <w:pPr>
        <w:pStyle w:val="BodyText"/>
        <w:spacing w:line="247" w:lineRule="auto"/>
        <w:ind w:left="114" w:right="117" w:firstLine="557"/>
        <w:jc w:val="both"/>
      </w:pPr>
      <w:r>
        <w:rPr/>
        <w:t>§</w:t>
      </w:r>
      <w:r>
        <w:rPr>
          <w:spacing w:val="27"/>
        </w:rPr>
        <w:t> </w:t>
      </w:r>
      <w:r>
        <w:rPr/>
        <w:t>1º</w:t>
      </w:r>
      <w:r>
        <w:rPr>
          <w:spacing w:val="27"/>
        </w:rPr>
        <w:t> </w:t>
      </w:r>
      <w:r>
        <w:rPr/>
        <w:t>Na</w:t>
      </w:r>
      <w:r>
        <w:rPr>
          <w:spacing w:val="27"/>
        </w:rPr>
        <w:t> </w:t>
      </w:r>
      <w:r>
        <w:rPr/>
        <w:t>companhia</w:t>
      </w:r>
      <w:r>
        <w:rPr>
          <w:spacing w:val="27"/>
        </w:rPr>
        <w:t> </w:t>
      </w:r>
      <w:r>
        <w:rPr/>
        <w:t>com</w:t>
      </w:r>
      <w:r>
        <w:rPr>
          <w:spacing w:val="27"/>
        </w:rPr>
        <w:t> </w:t>
      </w:r>
      <w:r>
        <w:rPr/>
        <w:t>ações</w:t>
      </w:r>
      <w:r>
        <w:rPr>
          <w:spacing w:val="27"/>
        </w:rPr>
        <w:t> </w:t>
      </w:r>
      <w:r>
        <w:rPr/>
        <w:t>sem</w:t>
      </w:r>
      <w:r>
        <w:rPr>
          <w:spacing w:val="27"/>
        </w:rPr>
        <w:t> </w:t>
      </w:r>
      <w:r>
        <w:rPr/>
        <w:t>valor</w:t>
      </w:r>
      <w:r>
        <w:rPr>
          <w:spacing w:val="27"/>
        </w:rPr>
        <w:t> </w:t>
      </w:r>
      <w:r>
        <w:rPr/>
        <w:t>nominal,</w:t>
      </w:r>
      <w:r>
        <w:rPr>
          <w:spacing w:val="27"/>
        </w:rPr>
        <w:t> </w:t>
      </w:r>
      <w:r>
        <w:rPr/>
        <w:t>a</w:t>
      </w:r>
      <w:r>
        <w:rPr>
          <w:spacing w:val="27"/>
        </w:rPr>
        <w:t> </w:t>
      </w:r>
      <w:r>
        <w:rPr/>
        <w:t>capitalização</w:t>
      </w:r>
      <w:r>
        <w:rPr>
          <w:spacing w:val="27"/>
        </w:rPr>
        <w:t> </w:t>
      </w:r>
      <w:r>
        <w:rPr/>
        <w:t>de</w:t>
      </w:r>
      <w:r>
        <w:rPr>
          <w:spacing w:val="27"/>
        </w:rPr>
        <w:t> </w:t>
      </w:r>
      <w:r>
        <w:rPr/>
        <w:t>lucros</w:t>
      </w:r>
      <w:r>
        <w:rPr>
          <w:spacing w:val="27"/>
        </w:rPr>
        <w:t> </w:t>
      </w:r>
      <w:r>
        <w:rPr/>
        <w:t>ou</w:t>
      </w:r>
      <w:r>
        <w:rPr>
          <w:spacing w:val="27"/>
        </w:rPr>
        <w:t> </w:t>
      </w:r>
      <w:r>
        <w:rPr/>
        <w:t>de</w:t>
      </w:r>
      <w:r>
        <w:rPr>
          <w:spacing w:val="27"/>
        </w:rPr>
        <w:t> </w:t>
      </w:r>
      <w:r>
        <w:rPr/>
        <w:t>reservas</w:t>
      </w:r>
      <w:r>
        <w:rPr>
          <w:spacing w:val="27"/>
        </w:rPr>
        <w:t> </w:t>
      </w:r>
      <w:r>
        <w:rPr/>
        <w:t>poderá</w:t>
      </w:r>
      <w:r>
        <w:rPr>
          <w:spacing w:val="27"/>
        </w:rPr>
        <w:t> </w:t>
      </w:r>
      <w:r>
        <w:rPr/>
        <w:t>ser</w:t>
      </w:r>
      <w:r>
        <w:rPr>
          <w:spacing w:val="27"/>
        </w:rPr>
        <w:t> </w:t>
      </w:r>
      <w:r>
        <w:rPr/>
        <w:t>efetivada sem modificação do número de ações.</w:t>
      </w:r>
    </w:p>
    <w:p>
      <w:pPr>
        <w:pStyle w:val="BodyText"/>
        <w:spacing w:before="22"/>
      </w:pPr>
    </w:p>
    <w:p>
      <w:pPr>
        <w:pStyle w:val="BodyText"/>
        <w:spacing w:line="247" w:lineRule="auto"/>
        <w:ind w:left="114" w:right="117" w:firstLine="514"/>
        <w:jc w:val="both"/>
      </w:pPr>
      <w:r>
        <w:rPr/>
        <w:t>§</w:t>
      </w:r>
      <w:r>
        <w:rPr>
          <w:spacing w:val="22"/>
        </w:rPr>
        <w:t> </w:t>
      </w:r>
      <w:r>
        <w:rPr/>
        <w:t>2º</w:t>
      </w:r>
      <w:r>
        <w:rPr>
          <w:spacing w:val="22"/>
        </w:rPr>
        <w:t> </w:t>
      </w:r>
      <w:r>
        <w:rPr/>
        <w:t>Às</w:t>
      </w:r>
      <w:r>
        <w:rPr>
          <w:spacing w:val="22"/>
        </w:rPr>
        <w:t> </w:t>
      </w:r>
      <w:r>
        <w:rPr/>
        <w:t>ações</w:t>
      </w:r>
      <w:r>
        <w:rPr>
          <w:spacing w:val="22"/>
        </w:rPr>
        <w:t> </w:t>
      </w:r>
      <w:r>
        <w:rPr/>
        <w:t>distribuídas</w:t>
      </w:r>
      <w:r>
        <w:rPr>
          <w:spacing w:val="22"/>
        </w:rPr>
        <w:t> </w:t>
      </w:r>
      <w:r>
        <w:rPr/>
        <w:t>de</w:t>
      </w:r>
      <w:r>
        <w:rPr>
          <w:spacing w:val="22"/>
        </w:rPr>
        <w:t> </w:t>
      </w:r>
      <w:r>
        <w:rPr/>
        <w:t>acordo</w:t>
      </w:r>
      <w:r>
        <w:rPr>
          <w:spacing w:val="22"/>
        </w:rPr>
        <w:t> </w:t>
      </w:r>
      <w:r>
        <w:rPr/>
        <w:t>com</w:t>
      </w:r>
      <w:r>
        <w:rPr>
          <w:spacing w:val="22"/>
        </w:rPr>
        <w:t> </w:t>
      </w:r>
      <w:r>
        <w:rPr/>
        <w:t>este</w:t>
      </w:r>
      <w:r>
        <w:rPr>
          <w:spacing w:val="22"/>
        </w:rPr>
        <w:t> </w:t>
      </w:r>
      <w:r>
        <w:rPr/>
        <w:t>artigo</w:t>
      </w:r>
      <w:r>
        <w:rPr>
          <w:spacing w:val="22"/>
        </w:rPr>
        <w:t> </w:t>
      </w:r>
      <w:r>
        <w:rPr/>
        <w:t>se</w:t>
      </w:r>
      <w:r>
        <w:rPr>
          <w:spacing w:val="22"/>
        </w:rPr>
        <w:t> </w:t>
      </w:r>
      <w:r>
        <w:rPr/>
        <w:t>estenderão,</w:t>
      </w:r>
      <w:r>
        <w:rPr>
          <w:spacing w:val="22"/>
        </w:rPr>
        <w:t> </w:t>
      </w:r>
      <w:r>
        <w:rPr/>
        <w:t>salvo</w:t>
      </w:r>
      <w:r>
        <w:rPr>
          <w:spacing w:val="22"/>
        </w:rPr>
        <w:t> </w:t>
      </w:r>
      <w:r>
        <w:rPr/>
        <w:t>cláusula</w:t>
      </w:r>
      <w:r>
        <w:rPr>
          <w:spacing w:val="22"/>
        </w:rPr>
        <w:t> </w:t>
      </w:r>
      <w:r>
        <w:rPr/>
        <w:t>em</w:t>
      </w:r>
      <w:r>
        <w:rPr>
          <w:spacing w:val="22"/>
        </w:rPr>
        <w:t> </w:t>
      </w:r>
      <w:r>
        <w:rPr/>
        <w:t>contrário</w:t>
      </w:r>
      <w:r>
        <w:rPr>
          <w:spacing w:val="22"/>
        </w:rPr>
        <w:t> </w:t>
      </w:r>
      <w:r>
        <w:rPr/>
        <w:t>dos</w:t>
      </w:r>
      <w:r>
        <w:rPr>
          <w:spacing w:val="22"/>
        </w:rPr>
        <w:t> </w:t>
      </w:r>
      <w:r>
        <w:rPr/>
        <w:t>instrumentos que</w:t>
      </w:r>
      <w:r>
        <w:rPr>
          <w:spacing w:val="18"/>
        </w:rPr>
        <w:t> </w:t>
      </w:r>
      <w:r>
        <w:rPr/>
        <w:t>os</w:t>
      </w:r>
      <w:r>
        <w:rPr>
          <w:spacing w:val="18"/>
        </w:rPr>
        <w:t> </w:t>
      </w:r>
      <w:r>
        <w:rPr/>
        <w:t>tenham</w:t>
      </w:r>
      <w:r>
        <w:rPr>
          <w:spacing w:val="18"/>
        </w:rPr>
        <w:t> </w:t>
      </w:r>
      <w:r>
        <w:rPr/>
        <w:t>constituído,</w:t>
      </w:r>
      <w:r>
        <w:rPr>
          <w:spacing w:val="18"/>
        </w:rPr>
        <w:t> </w:t>
      </w:r>
      <w:r>
        <w:rPr/>
        <w:t>o</w:t>
      </w:r>
      <w:r>
        <w:rPr>
          <w:spacing w:val="18"/>
        </w:rPr>
        <w:t> </w:t>
      </w:r>
      <w:r>
        <w:rPr/>
        <w:t>usufruto,</w:t>
      </w:r>
      <w:r>
        <w:rPr>
          <w:spacing w:val="18"/>
        </w:rPr>
        <w:t> </w:t>
      </w:r>
      <w:r>
        <w:rPr/>
        <w:t>o</w:t>
      </w:r>
      <w:r>
        <w:rPr>
          <w:spacing w:val="18"/>
        </w:rPr>
        <w:t> </w:t>
      </w:r>
      <w:r>
        <w:rPr/>
        <w:t>fideicomisso,</w:t>
      </w:r>
      <w:r>
        <w:rPr>
          <w:spacing w:val="18"/>
        </w:rPr>
        <w:t> </w:t>
      </w:r>
      <w:r>
        <w:rPr/>
        <w:t>a</w:t>
      </w:r>
      <w:r>
        <w:rPr>
          <w:spacing w:val="18"/>
        </w:rPr>
        <w:t> </w:t>
      </w:r>
      <w:r>
        <w:rPr/>
        <w:t>inalienabilidade</w:t>
      </w:r>
      <w:r>
        <w:rPr>
          <w:spacing w:val="18"/>
        </w:rPr>
        <w:t> </w:t>
      </w:r>
      <w:r>
        <w:rPr/>
        <w:t>e</w:t>
      </w:r>
      <w:r>
        <w:rPr>
          <w:spacing w:val="18"/>
        </w:rPr>
        <w:t> </w:t>
      </w:r>
      <w:r>
        <w:rPr/>
        <w:t>a</w:t>
      </w:r>
      <w:r>
        <w:rPr>
          <w:spacing w:val="18"/>
        </w:rPr>
        <w:t> </w:t>
      </w:r>
      <w:r>
        <w:rPr/>
        <w:t>incomunicabilidade</w:t>
      </w:r>
      <w:r>
        <w:rPr>
          <w:spacing w:val="18"/>
        </w:rPr>
        <w:t> </w:t>
      </w:r>
      <w:r>
        <w:rPr/>
        <w:t>que</w:t>
      </w:r>
      <w:r>
        <w:rPr>
          <w:spacing w:val="18"/>
        </w:rPr>
        <w:t> </w:t>
      </w:r>
      <w:r>
        <w:rPr/>
        <w:t>porventura</w:t>
      </w:r>
      <w:r>
        <w:rPr>
          <w:spacing w:val="18"/>
        </w:rPr>
        <w:t> </w:t>
      </w:r>
      <w:r>
        <w:rPr/>
        <w:t>gravarem as ações de que elas forem derivadas.</w:t>
      </w:r>
    </w:p>
    <w:p>
      <w:pPr>
        <w:pStyle w:val="BodyText"/>
        <w:spacing w:before="21"/>
      </w:pPr>
    </w:p>
    <w:p>
      <w:pPr>
        <w:pStyle w:val="BodyText"/>
        <w:spacing w:line="247" w:lineRule="auto"/>
        <w:ind w:left="114" w:right="117" w:firstLine="488"/>
        <w:jc w:val="both"/>
      </w:pPr>
      <w:r>
        <w:rPr/>
        <w:t>§ 3º As ações que não puderem ser atribuídas por inteiro a cada acionista serão vendidas em bolsa, dividindo-se o produto</w:t>
      </w:r>
      <w:r>
        <w:rPr>
          <w:spacing w:val="24"/>
        </w:rPr>
        <w:t> </w:t>
      </w:r>
      <w:r>
        <w:rPr/>
        <w:t>da</w:t>
      </w:r>
      <w:r>
        <w:rPr>
          <w:spacing w:val="24"/>
        </w:rPr>
        <w:t> </w:t>
      </w:r>
      <w:r>
        <w:rPr/>
        <w:t>venda,</w:t>
      </w:r>
      <w:r>
        <w:rPr>
          <w:spacing w:val="24"/>
        </w:rPr>
        <w:t> </w:t>
      </w:r>
      <w:r>
        <w:rPr/>
        <w:t>proporcionalmente,</w:t>
      </w:r>
      <w:r>
        <w:rPr>
          <w:spacing w:val="24"/>
        </w:rPr>
        <w:t> </w:t>
      </w:r>
      <w:r>
        <w:rPr/>
        <w:t>pelos</w:t>
      </w:r>
      <w:r>
        <w:rPr>
          <w:spacing w:val="24"/>
        </w:rPr>
        <w:t> </w:t>
      </w:r>
      <w:r>
        <w:rPr/>
        <w:t>titulares</w:t>
      </w:r>
      <w:r>
        <w:rPr>
          <w:spacing w:val="24"/>
        </w:rPr>
        <w:t> </w:t>
      </w:r>
      <w:r>
        <w:rPr/>
        <w:t>das</w:t>
      </w:r>
      <w:r>
        <w:rPr>
          <w:spacing w:val="24"/>
        </w:rPr>
        <w:t> </w:t>
      </w:r>
      <w:r>
        <w:rPr/>
        <w:t>frações;</w:t>
      </w:r>
      <w:r>
        <w:rPr>
          <w:spacing w:val="24"/>
        </w:rPr>
        <w:t> </w:t>
      </w:r>
      <w:r>
        <w:rPr/>
        <w:t>antes</w:t>
      </w:r>
      <w:r>
        <w:rPr>
          <w:spacing w:val="24"/>
        </w:rPr>
        <w:t> </w:t>
      </w:r>
      <w:r>
        <w:rPr/>
        <w:t>da</w:t>
      </w:r>
      <w:r>
        <w:rPr>
          <w:spacing w:val="24"/>
        </w:rPr>
        <w:t> </w:t>
      </w:r>
      <w:r>
        <w:rPr/>
        <w:t>venda,</w:t>
      </w:r>
      <w:r>
        <w:rPr>
          <w:spacing w:val="24"/>
        </w:rPr>
        <w:t> </w:t>
      </w:r>
      <w:r>
        <w:rPr/>
        <w:t>a</w:t>
      </w:r>
      <w:r>
        <w:rPr>
          <w:spacing w:val="24"/>
        </w:rPr>
        <w:t> </w:t>
      </w:r>
      <w:r>
        <w:rPr/>
        <w:t>companhia</w:t>
      </w:r>
      <w:r>
        <w:rPr>
          <w:spacing w:val="24"/>
        </w:rPr>
        <w:t> </w:t>
      </w:r>
      <w:r>
        <w:rPr/>
        <w:t>fixará</w:t>
      </w:r>
      <w:r>
        <w:rPr>
          <w:spacing w:val="24"/>
        </w:rPr>
        <w:t> </w:t>
      </w:r>
      <w:r>
        <w:rPr/>
        <w:t>prazo</w:t>
      </w:r>
      <w:r>
        <w:rPr>
          <w:spacing w:val="24"/>
        </w:rPr>
        <w:t> </w:t>
      </w:r>
      <w:r>
        <w:rPr/>
        <w:t>não</w:t>
      </w:r>
      <w:r>
        <w:rPr>
          <w:spacing w:val="24"/>
        </w:rPr>
        <w:t> </w:t>
      </w:r>
      <w:r>
        <w:rPr/>
        <w:t>inferior a 30 (trinta) dias, durante o qual os acionistas poderão transferir as frações de ação.</w:t>
      </w:r>
    </w:p>
    <w:p>
      <w:pPr>
        <w:pStyle w:val="BodyText"/>
        <w:spacing w:before="22"/>
      </w:pPr>
    </w:p>
    <w:p>
      <w:pPr>
        <w:pStyle w:val="BodyText"/>
        <w:ind w:right="2"/>
        <w:jc w:val="center"/>
      </w:pPr>
      <w:r>
        <w:rPr/>
        <w:t>Aumento</w:t>
      </w:r>
      <w:r>
        <w:rPr>
          <w:spacing w:val="15"/>
        </w:rPr>
        <w:t> </w:t>
      </w:r>
      <w:r>
        <w:rPr/>
        <w:t>Mediante</w:t>
      </w:r>
      <w:r>
        <w:rPr>
          <w:spacing w:val="15"/>
        </w:rPr>
        <w:t> </w:t>
      </w:r>
      <w:r>
        <w:rPr/>
        <w:t>Subscrição</w:t>
      </w:r>
      <w:r>
        <w:rPr>
          <w:spacing w:val="15"/>
        </w:rPr>
        <w:t> </w:t>
      </w:r>
      <w:r>
        <w:rPr/>
        <w:t>de</w:t>
      </w:r>
      <w:r>
        <w:rPr>
          <w:spacing w:val="1"/>
        </w:rPr>
        <w:t> </w:t>
      </w:r>
      <w:r>
        <w:rPr>
          <w:spacing w:val="-2"/>
        </w:rPr>
        <w:t>Ações</w:t>
      </w:r>
    </w:p>
    <w:p>
      <w:pPr>
        <w:pStyle w:val="BodyText"/>
        <w:spacing w:before="28"/>
      </w:pPr>
    </w:p>
    <w:p>
      <w:pPr>
        <w:pStyle w:val="BodyText"/>
        <w:spacing w:line="247" w:lineRule="auto"/>
        <w:ind w:left="114" w:right="117" w:firstLine="660"/>
        <w:jc w:val="both"/>
      </w:pPr>
      <w:r>
        <w:rPr/>
        <w:t>Art. 170. Depois de realizados 3/4 (três quartos), no mínimo, do capital social, a companhia pode </w:t>
      </w:r>
      <w:r>
        <w:rPr/>
        <w:t>aumentá-lo mediante subscrição pública ou particular de ações.</w:t>
      </w:r>
    </w:p>
    <w:p>
      <w:pPr>
        <w:spacing w:after="0" w:line="247" w:lineRule="auto"/>
        <w:jc w:val="both"/>
        <w:sectPr>
          <w:pgSz w:w="11900" w:h="16840"/>
          <w:pgMar w:header="269" w:footer="253" w:top="460" w:bottom="440" w:left="560" w:right="560"/>
        </w:sectPr>
      </w:pPr>
    </w:p>
    <w:p>
      <w:pPr>
        <w:pStyle w:val="BodyText"/>
        <w:spacing w:line="247" w:lineRule="auto" w:before="88"/>
        <w:ind w:left="114" w:right="117" w:firstLine="459"/>
        <w:jc w:val="both"/>
      </w:pPr>
      <w:r>
        <w:rPr/>
        <w:t>§</w:t>
      </w:r>
      <w:r>
        <w:rPr>
          <w:spacing w:val="24"/>
        </w:rPr>
        <w:t> </w:t>
      </w:r>
      <w:r>
        <w:rPr/>
        <w:t>1º</w:t>
      </w:r>
      <w:r>
        <w:rPr>
          <w:spacing w:val="24"/>
        </w:rPr>
        <w:t> </w:t>
      </w:r>
      <w:r>
        <w:rPr/>
        <w:t>O</w:t>
      </w:r>
      <w:r>
        <w:rPr>
          <w:spacing w:val="24"/>
        </w:rPr>
        <w:t> </w:t>
      </w:r>
      <w:r>
        <w:rPr/>
        <w:t>preço</w:t>
      </w:r>
      <w:r>
        <w:rPr>
          <w:spacing w:val="24"/>
        </w:rPr>
        <w:t> </w:t>
      </w:r>
      <w:r>
        <w:rPr/>
        <w:t>de</w:t>
      </w:r>
      <w:r>
        <w:rPr>
          <w:spacing w:val="24"/>
        </w:rPr>
        <w:t> </w:t>
      </w:r>
      <w:r>
        <w:rPr/>
        <w:t>emissão</w:t>
      </w:r>
      <w:r>
        <w:rPr>
          <w:spacing w:val="24"/>
        </w:rPr>
        <w:t> </w:t>
      </w:r>
      <w:r>
        <w:rPr/>
        <w:t>deverá</w:t>
      </w:r>
      <w:r>
        <w:rPr>
          <w:spacing w:val="24"/>
        </w:rPr>
        <w:t> </w:t>
      </w:r>
      <w:r>
        <w:rPr/>
        <w:t>ser</w:t>
      </w:r>
      <w:r>
        <w:rPr>
          <w:spacing w:val="24"/>
        </w:rPr>
        <w:t> </w:t>
      </w:r>
      <w:r>
        <w:rPr/>
        <w:t>fixado,</w:t>
      </w:r>
      <w:r>
        <w:rPr>
          <w:spacing w:val="24"/>
        </w:rPr>
        <w:t> </w:t>
      </w:r>
      <w:r>
        <w:rPr/>
        <w:t>sem</w:t>
      </w:r>
      <w:r>
        <w:rPr>
          <w:spacing w:val="24"/>
        </w:rPr>
        <w:t> </w:t>
      </w:r>
      <w:r>
        <w:rPr/>
        <w:t>diluição</w:t>
      </w:r>
      <w:r>
        <w:rPr>
          <w:spacing w:val="24"/>
        </w:rPr>
        <w:t> </w:t>
      </w:r>
      <w:r>
        <w:rPr/>
        <w:t>injustificada</w:t>
      </w:r>
      <w:r>
        <w:rPr>
          <w:spacing w:val="24"/>
        </w:rPr>
        <w:t> </w:t>
      </w:r>
      <w:r>
        <w:rPr/>
        <w:t>da</w:t>
      </w:r>
      <w:r>
        <w:rPr>
          <w:spacing w:val="24"/>
        </w:rPr>
        <w:t> </w:t>
      </w:r>
      <w:r>
        <w:rPr/>
        <w:t>participação</w:t>
      </w:r>
      <w:r>
        <w:rPr>
          <w:spacing w:val="24"/>
        </w:rPr>
        <w:t> </w:t>
      </w:r>
      <w:r>
        <w:rPr/>
        <w:t>dos</w:t>
      </w:r>
      <w:r>
        <w:rPr>
          <w:spacing w:val="24"/>
        </w:rPr>
        <w:t> </w:t>
      </w:r>
      <w:r>
        <w:rPr/>
        <w:t>antigos</w:t>
      </w:r>
      <w:r>
        <w:rPr>
          <w:spacing w:val="24"/>
        </w:rPr>
        <w:t> </w:t>
      </w:r>
      <w:r>
        <w:rPr/>
        <w:t>acionistas,</w:t>
      </w:r>
      <w:r>
        <w:rPr>
          <w:spacing w:val="24"/>
        </w:rPr>
        <w:t> </w:t>
      </w:r>
      <w:r>
        <w:rPr/>
        <w:t>ainda que</w:t>
      </w:r>
      <w:r>
        <w:rPr>
          <w:spacing w:val="-14"/>
        </w:rPr>
        <w:t> </w:t>
      </w:r>
      <w:r>
        <w:rPr/>
        <w:t>tenham</w:t>
      </w:r>
      <w:r>
        <w:rPr>
          <w:spacing w:val="19"/>
        </w:rPr>
        <w:t> </w:t>
      </w:r>
      <w:r>
        <w:rPr/>
        <w:t>direito de preferência para subscrevê-las, tendo em vista, alternativa ou conjuntamente: </w:t>
      </w:r>
      <w:hyperlink r:id="rId14">
        <w:r>
          <w:rPr>
            <w:rFonts w:ascii="Times New Roman" w:hAnsi="Times New Roman"/>
            <w:color w:val="0000ED"/>
            <w:spacing w:val="-12"/>
            <w:u w:val="single" w:color="0000ED"/>
          </w:rPr>
          <w:t> </w:t>
        </w:r>
        <w:r>
          <w:rPr>
            <w:color w:val="0000ED"/>
            <w:u w:val="none"/>
          </w:rPr>
          <w:t>(</w:t>
        </w:r>
        <w:r>
          <w:rPr>
            <w:color w:val="0000ED"/>
            <w:u w:val="single" w:color="0000ED"/>
          </w:rPr>
          <w:t>Redação dada </w:t>
        </w:r>
        <w:r>
          <w:rPr>
            <w:color w:val="0000ED"/>
            <w:u w:val="single" w:color="0000ED"/>
          </w:rPr>
          <w:t>pela</w:t>
        </w:r>
      </w:hyperlink>
      <w:r>
        <w:rPr>
          <w:color w:val="0000ED"/>
          <w:spacing w:val="40"/>
          <w:u w:val="none"/>
        </w:rPr>
        <w:t> </w:t>
      </w:r>
      <w:hyperlink r:id="rId14">
        <w:r>
          <w:rPr>
            <w:color w:val="0000ED"/>
            <w:u w:val="single" w:color="0000ED"/>
          </w:rPr>
          <w:t>Lei nº 9.457, de 1997)</w:t>
        </w:r>
      </w:hyperlink>
    </w:p>
    <w:p>
      <w:pPr>
        <w:pStyle w:val="BodyText"/>
        <w:spacing w:before="21"/>
      </w:pPr>
    </w:p>
    <w:p>
      <w:pPr>
        <w:pStyle w:val="ListParagraph"/>
        <w:numPr>
          <w:ilvl w:val="0"/>
          <w:numId w:val="43"/>
        </w:numPr>
        <w:tabs>
          <w:tab w:pos="655" w:val="left" w:leader="none"/>
        </w:tabs>
        <w:spacing w:line="240" w:lineRule="auto" w:before="0" w:after="0"/>
        <w:ind w:left="655" w:right="0" w:hanging="107"/>
        <w:jc w:val="left"/>
        <w:rPr>
          <w:sz w:val="19"/>
        </w:rPr>
      </w:pPr>
      <w:r>
        <w:rPr>
          <w:sz w:val="19"/>
        </w:rPr>
        <w:t>-</w:t>
      </w:r>
      <w:r>
        <w:rPr>
          <w:spacing w:val="10"/>
          <w:sz w:val="19"/>
        </w:rPr>
        <w:t> </w:t>
      </w:r>
      <w:r>
        <w:rPr>
          <w:sz w:val="19"/>
        </w:rPr>
        <w:t>a</w:t>
      </w:r>
      <w:r>
        <w:rPr>
          <w:spacing w:val="10"/>
          <w:sz w:val="19"/>
        </w:rPr>
        <w:t> </w:t>
      </w:r>
      <w:r>
        <w:rPr>
          <w:sz w:val="19"/>
        </w:rPr>
        <w:t>perspectiva</w:t>
      </w:r>
      <w:r>
        <w:rPr>
          <w:spacing w:val="10"/>
          <w:sz w:val="19"/>
        </w:rPr>
        <w:t> </w:t>
      </w:r>
      <w:r>
        <w:rPr>
          <w:sz w:val="19"/>
        </w:rPr>
        <w:t>de</w:t>
      </w:r>
      <w:r>
        <w:rPr>
          <w:spacing w:val="10"/>
          <w:sz w:val="19"/>
        </w:rPr>
        <w:t> </w:t>
      </w:r>
      <w:r>
        <w:rPr>
          <w:sz w:val="19"/>
        </w:rPr>
        <w:t>rentabilidade</w:t>
      </w:r>
      <w:r>
        <w:rPr>
          <w:spacing w:val="10"/>
          <w:sz w:val="19"/>
        </w:rPr>
        <w:t> </w:t>
      </w:r>
      <w:r>
        <w:rPr>
          <w:sz w:val="19"/>
        </w:rPr>
        <w:t>da</w:t>
      </w:r>
      <w:r>
        <w:rPr>
          <w:spacing w:val="10"/>
          <w:sz w:val="19"/>
        </w:rPr>
        <w:t> </w:t>
      </w:r>
      <w:r>
        <w:rPr>
          <w:sz w:val="19"/>
        </w:rPr>
        <w:t>companhia;</w:t>
      </w:r>
      <w:r>
        <w:rPr>
          <w:spacing w:val="9"/>
          <w:w w:val="102"/>
          <w:sz w:val="19"/>
        </w:rPr>
        <w:t> </w:t>
      </w:r>
      <w:hyperlink r:id="rId14">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Incluído</w:t>
        </w:r>
        <w:r>
          <w:rPr>
            <w:color w:val="0000ED"/>
            <w:spacing w:val="10"/>
            <w:sz w:val="19"/>
            <w:u w:val="single" w:color="0000ED"/>
          </w:rPr>
          <w:t> </w:t>
        </w:r>
        <w:r>
          <w:rPr>
            <w:color w:val="0000ED"/>
            <w:sz w:val="19"/>
            <w:u w:val="single" w:color="0000ED"/>
          </w:rPr>
          <w:t>pela</w:t>
        </w:r>
        <w:r>
          <w:rPr>
            <w:color w:val="0000ED"/>
            <w:spacing w:val="10"/>
            <w:sz w:val="19"/>
            <w:u w:val="single" w:color="0000ED"/>
          </w:rPr>
          <w:t> </w:t>
        </w:r>
        <w:r>
          <w:rPr>
            <w:color w:val="0000ED"/>
            <w:sz w:val="19"/>
            <w:u w:val="single" w:color="0000ED"/>
          </w:rPr>
          <w:t>Lei</w:t>
        </w:r>
        <w:r>
          <w:rPr>
            <w:color w:val="0000ED"/>
            <w:spacing w:val="10"/>
            <w:sz w:val="19"/>
            <w:u w:val="single" w:color="0000ED"/>
          </w:rPr>
          <w:t> </w:t>
        </w:r>
        <w:r>
          <w:rPr>
            <w:color w:val="0000ED"/>
            <w:sz w:val="19"/>
            <w:u w:val="single" w:color="0000ED"/>
          </w:rPr>
          <w:t>nº</w:t>
        </w:r>
        <w:r>
          <w:rPr>
            <w:color w:val="0000ED"/>
            <w:spacing w:val="10"/>
            <w:sz w:val="19"/>
            <w:u w:val="single" w:color="0000ED"/>
          </w:rPr>
          <w:t> </w:t>
        </w:r>
        <w:r>
          <w:rPr>
            <w:color w:val="0000ED"/>
            <w:sz w:val="19"/>
            <w:u w:val="single" w:color="0000ED"/>
          </w:rPr>
          <w:t>9.457,</w:t>
        </w:r>
        <w:r>
          <w:rPr>
            <w:color w:val="0000ED"/>
            <w:spacing w:val="10"/>
            <w:sz w:val="19"/>
            <w:u w:val="single" w:color="0000ED"/>
          </w:rPr>
          <w:t> </w:t>
        </w:r>
        <w:r>
          <w:rPr>
            <w:color w:val="0000ED"/>
            <w:sz w:val="19"/>
            <w:u w:val="single" w:color="0000ED"/>
          </w:rPr>
          <w:t>de</w:t>
        </w:r>
        <w:r>
          <w:rPr>
            <w:color w:val="0000ED"/>
            <w:spacing w:val="10"/>
            <w:sz w:val="19"/>
            <w:u w:val="single" w:color="0000ED"/>
          </w:rPr>
          <w:t> </w:t>
        </w:r>
        <w:r>
          <w:rPr>
            <w:color w:val="0000ED"/>
            <w:spacing w:val="-2"/>
            <w:sz w:val="19"/>
            <w:u w:val="single" w:color="0000ED"/>
          </w:rPr>
          <w:t>1997)</w:t>
        </w:r>
      </w:hyperlink>
    </w:p>
    <w:p>
      <w:pPr>
        <w:pStyle w:val="BodyText"/>
        <w:spacing w:before="28"/>
      </w:pPr>
    </w:p>
    <w:p>
      <w:pPr>
        <w:pStyle w:val="ListParagraph"/>
        <w:numPr>
          <w:ilvl w:val="0"/>
          <w:numId w:val="43"/>
        </w:numPr>
        <w:tabs>
          <w:tab w:pos="710" w:val="left" w:leader="none"/>
        </w:tabs>
        <w:spacing w:line="240" w:lineRule="auto" w:before="0" w:after="0"/>
        <w:ind w:left="710" w:right="0" w:hanging="162"/>
        <w:jc w:val="left"/>
        <w:rPr>
          <w:sz w:val="19"/>
        </w:rPr>
      </w:pPr>
      <w:r>
        <w:rPr>
          <w:sz w:val="19"/>
        </w:rPr>
        <w:t>-</w:t>
      </w:r>
      <w:r>
        <w:rPr>
          <w:spacing w:val="8"/>
          <w:sz w:val="19"/>
        </w:rPr>
        <w:t> </w:t>
      </w:r>
      <w:r>
        <w:rPr>
          <w:sz w:val="19"/>
        </w:rPr>
        <w:t>o</w:t>
      </w:r>
      <w:r>
        <w:rPr>
          <w:spacing w:val="8"/>
          <w:sz w:val="19"/>
        </w:rPr>
        <w:t> </w:t>
      </w:r>
      <w:r>
        <w:rPr>
          <w:sz w:val="19"/>
        </w:rPr>
        <w:t>valor</w:t>
      </w:r>
      <w:r>
        <w:rPr>
          <w:spacing w:val="9"/>
          <w:sz w:val="19"/>
        </w:rPr>
        <w:t> </w:t>
      </w:r>
      <w:r>
        <w:rPr>
          <w:sz w:val="19"/>
        </w:rPr>
        <w:t>do</w:t>
      </w:r>
      <w:r>
        <w:rPr>
          <w:spacing w:val="8"/>
          <w:sz w:val="19"/>
        </w:rPr>
        <w:t> </w:t>
      </w:r>
      <w:r>
        <w:rPr>
          <w:sz w:val="19"/>
        </w:rPr>
        <w:t>patrimônio</w:t>
      </w:r>
      <w:r>
        <w:rPr>
          <w:spacing w:val="8"/>
          <w:sz w:val="19"/>
        </w:rPr>
        <w:t> </w:t>
      </w:r>
      <w:r>
        <w:rPr>
          <w:sz w:val="19"/>
        </w:rPr>
        <w:t>líquido</w:t>
      </w:r>
      <w:r>
        <w:rPr>
          <w:spacing w:val="9"/>
          <w:sz w:val="19"/>
        </w:rPr>
        <w:t> </w:t>
      </w:r>
      <w:r>
        <w:rPr>
          <w:sz w:val="19"/>
        </w:rPr>
        <w:t>da</w:t>
      </w:r>
      <w:r>
        <w:rPr>
          <w:spacing w:val="8"/>
          <w:sz w:val="19"/>
        </w:rPr>
        <w:t> </w:t>
      </w:r>
      <w:r>
        <w:rPr>
          <w:sz w:val="19"/>
        </w:rPr>
        <w:t>ação;</w:t>
      </w:r>
      <w:r>
        <w:rPr>
          <w:spacing w:val="8"/>
          <w:w w:val="102"/>
          <w:sz w:val="19"/>
        </w:rPr>
        <w:t> </w:t>
      </w:r>
      <w:hyperlink r:id="rId14">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Incluído</w:t>
        </w:r>
        <w:r>
          <w:rPr>
            <w:color w:val="0000ED"/>
            <w:spacing w:val="8"/>
            <w:sz w:val="19"/>
            <w:u w:val="single" w:color="0000ED"/>
          </w:rPr>
          <w:t> </w:t>
        </w:r>
        <w:r>
          <w:rPr>
            <w:color w:val="0000ED"/>
            <w:sz w:val="19"/>
            <w:u w:val="single" w:color="0000ED"/>
          </w:rPr>
          <w:t>pela</w:t>
        </w:r>
        <w:r>
          <w:rPr>
            <w:color w:val="0000ED"/>
            <w:spacing w:val="8"/>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8"/>
            <w:sz w:val="19"/>
            <w:u w:val="single" w:color="0000ED"/>
          </w:rPr>
          <w:t> </w:t>
        </w:r>
        <w:r>
          <w:rPr>
            <w:color w:val="0000ED"/>
            <w:sz w:val="19"/>
            <w:u w:val="single" w:color="0000ED"/>
          </w:rPr>
          <w:t>9.457,</w:t>
        </w:r>
        <w:r>
          <w:rPr>
            <w:color w:val="0000ED"/>
            <w:spacing w:val="8"/>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1997)</w:t>
        </w:r>
      </w:hyperlink>
    </w:p>
    <w:p>
      <w:pPr>
        <w:pStyle w:val="BodyText"/>
        <w:spacing w:before="28"/>
      </w:pPr>
    </w:p>
    <w:p>
      <w:pPr>
        <w:pStyle w:val="ListParagraph"/>
        <w:numPr>
          <w:ilvl w:val="0"/>
          <w:numId w:val="43"/>
        </w:numPr>
        <w:tabs>
          <w:tab w:pos="792" w:val="left" w:leader="none"/>
        </w:tabs>
        <w:spacing w:line="247" w:lineRule="auto" w:before="0" w:after="0"/>
        <w:ind w:left="114" w:right="117" w:firstLine="452"/>
        <w:jc w:val="both"/>
        <w:rPr>
          <w:sz w:val="19"/>
        </w:rPr>
      </w:pPr>
      <w:r>
        <w:rPr>
          <w:sz w:val="19"/>
        </w:rPr>
        <w:t>-</w:t>
      </w:r>
      <w:r>
        <w:rPr>
          <w:spacing w:val="20"/>
          <w:sz w:val="19"/>
        </w:rPr>
        <w:t> </w:t>
      </w:r>
      <w:r>
        <w:rPr>
          <w:sz w:val="19"/>
        </w:rPr>
        <w:t>a</w:t>
      </w:r>
      <w:r>
        <w:rPr>
          <w:spacing w:val="20"/>
          <w:sz w:val="19"/>
        </w:rPr>
        <w:t> </w:t>
      </w:r>
      <w:r>
        <w:rPr>
          <w:sz w:val="19"/>
        </w:rPr>
        <w:t>cotação</w:t>
      </w:r>
      <w:r>
        <w:rPr>
          <w:spacing w:val="20"/>
          <w:sz w:val="19"/>
        </w:rPr>
        <w:t> </w:t>
      </w:r>
      <w:r>
        <w:rPr>
          <w:sz w:val="19"/>
        </w:rPr>
        <w:t>de</w:t>
      </w:r>
      <w:r>
        <w:rPr>
          <w:spacing w:val="20"/>
          <w:sz w:val="19"/>
        </w:rPr>
        <w:t> </w:t>
      </w:r>
      <w:r>
        <w:rPr>
          <w:sz w:val="19"/>
        </w:rPr>
        <w:t>suas</w:t>
      </w:r>
      <w:r>
        <w:rPr>
          <w:spacing w:val="20"/>
          <w:sz w:val="19"/>
        </w:rPr>
        <w:t> </w:t>
      </w:r>
      <w:r>
        <w:rPr>
          <w:sz w:val="19"/>
        </w:rPr>
        <w:t>ações</w:t>
      </w:r>
      <w:r>
        <w:rPr>
          <w:spacing w:val="20"/>
          <w:sz w:val="19"/>
        </w:rPr>
        <w:t> </w:t>
      </w:r>
      <w:r>
        <w:rPr>
          <w:sz w:val="19"/>
        </w:rPr>
        <w:t>em</w:t>
      </w:r>
      <w:r>
        <w:rPr>
          <w:spacing w:val="20"/>
          <w:sz w:val="19"/>
        </w:rPr>
        <w:t> </w:t>
      </w:r>
      <w:r>
        <w:rPr>
          <w:sz w:val="19"/>
        </w:rPr>
        <w:t>Bolsa</w:t>
      </w:r>
      <w:r>
        <w:rPr>
          <w:spacing w:val="20"/>
          <w:sz w:val="19"/>
        </w:rPr>
        <w:t> </w:t>
      </w:r>
      <w:r>
        <w:rPr>
          <w:sz w:val="19"/>
        </w:rPr>
        <w:t>de</w:t>
      </w:r>
      <w:r>
        <w:rPr>
          <w:spacing w:val="20"/>
          <w:sz w:val="19"/>
        </w:rPr>
        <w:t> </w:t>
      </w:r>
      <w:r>
        <w:rPr>
          <w:sz w:val="19"/>
        </w:rPr>
        <w:t>Valores</w:t>
      </w:r>
      <w:r>
        <w:rPr>
          <w:spacing w:val="20"/>
          <w:sz w:val="19"/>
        </w:rPr>
        <w:t> </w:t>
      </w:r>
      <w:r>
        <w:rPr>
          <w:sz w:val="19"/>
        </w:rPr>
        <w:t>ou</w:t>
      </w:r>
      <w:r>
        <w:rPr>
          <w:spacing w:val="20"/>
          <w:sz w:val="19"/>
        </w:rPr>
        <w:t> </w:t>
      </w:r>
      <w:r>
        <w:rPr>
          <w:sz w:val="19"/>
        </w:rPr>
        <w:t>no</w:t>
      </w:r>
      <w:r>
        <w:rPr>
          <w:spacing w:val="20"/>
          <w:sz w:val="19"/>
        </w:rPr>
        <w:t> </w:t>
      </w:r>
      <w:r>
        <w:rPr>
          <w:sz w:val="19"/>
        </w:rPr>
        <w:t>mercado</w:t>
      </w:r>
      <w:r>
        <w:rPr>
          <w:spacing w:val="20"/>
          <w:sz w:val="19"/>
        </w:rPr>
        <w:t> </w:t>
      </w:r>
      <w:r>
        <w:rPr>
          <w:sz w:val="19"/>
        </w:rPr>
        <w:t>de</w:t>
      </w:r>
      <w:r>
        <w:rPr>
          <w:spacing w:val="20"/>
          <w:sz w:val="19"/>
        </w:rPr>
        <w:t> </w:t>
      </w:r>
      <w:r>
        <w:rPr>
          <w:sz w:val="19"/>
        </w:rPr>
        <w:t>balcão</w:t>
      </w:r>
      <w:r>
        <w:rPr>
          <w:spacing w:val="20"/>
          <w:sz w:val="19"/>
        </w:rPr>
        <w:t> </w:t>
      </w:r>
      <w:r>
        <w:rPr>
          <w:sz w:val="19"/>
        </w:rPr>
        <w:t>organizado,</w:t>
      </w:r>
      <w:r>
        <w:rPr>
          <w:spacing w:val="20"/>
          <w:sz w:val="19"/>
        </w:rPr>
        <w:t> </w:t>
      </w:r>
      <w:r>
        <w:rPr>
          <w:sz w:val="19"/>
        </w:rPr>
        <w:t>admitido</w:t>
      </w:r>
      <w:r>
        <w:rPr>
          <w:spacing w:val="20"/>
          <w:sz w:val="19"/>
        </w:rPr>
        <w:t> </w:t>
      </w:r>
      <w:r>
        <w:rPr>
          <w:sz w:val="19"/>
        </w:rPr>
        <w:t>ágio</w:t>
      </w:r>
      <w:r>
        <w:rPr>
          <w:spacing w:val="20"/>
          <w:sz w:val="19"/>
        </w:rPr>
        <w:t> </w:t>
      </w:r>
      <w:r>
        <w:rPr>
          <w:sz w:val="19"/>
        </w:rPr>
        <w:t>ou</w:t>
      </w:r>
      <w:r>
        <w:rPr>
          <w:spacing w:val="20"/>
          <w:sz w:val="19"/>
        </w:rPr>
        <w:t> </w:t>
      </w:r>
      <w:r>
        <w:rPr>
          <w:sz w:val="19"/>
        </w:rPr>
        <w:t>deságio em função das condições do mercado. </w:t>
      </w:r>
      <w:r>
        <w:rPr>
          <w:rFonts w:ascii="Times New Roman" w:hAnsi="Times New Roman"/>
          <w:color w:val="0000ED"/>
          <w:spacing w:val="-48"/>
          <w:sz w:val="19"/>
          <w:u w:val="single" w:color="0000ED"/>
        </w:rPr>
        <w:t> </w:t>
      </w:r>
      <w:hyperlink r:id="rId14">
        <w:r>
          <w:rPr>
            <w:color w:val="0000ED"/>
            <w:sz w:val="19"/>
            <w:u w:val="none"/>
          </w:rPr>
          <w:t>(</w:t>
        </w:r>
        <w:r>
          <w:rPr>
            <w:color w:val="0000ED"/>
            <w:sz w:val="19"/>
            <w:u w:val="single" w:color="0000ED"/>
          </w:rPr>
          <w:t>Incluído pela Lei nº 9.457, de 1997)</w:t>
        </w:r>
      </w:hyperlink>
    </w:p>
    <w:p>
      <w:pPr>
        <w:pStyle w:val="BodyText"/>
        <w:spacing w:before="21"/>
      </w:pPr>
    </w:p>
    <w:p>
      <w:pPr>
        <w:pStyle w:val="BodyText"/>
        <w:spacing w:line="247" w:lineRule="auto" w:before="1"/>
        <w:ind w:left="114" w:right="117" w:firstLine="465"/>
        <w:jc w:val="both"/>
      </w:pPr>
      <w:r>
        <w:rPr/>
        <w:t>§ 2º A assembléia-geral, quando for de sua competência deliberar sobre o aumento, poderá delegar ao conselho de administração a fixação do preço de emissão de ações a serem distribuídas no mercado.</w:t>
      </w:r>
    </w:p>
    <w:p>
      <w:pPr>
        <w:pStyle w:val="BodyText"/>
        <w:spacing w:before="21"/>
      </w:pPr>
    </w:p>
    <w:p>
      <w:pPr>
        <w:pStyle w:val="BodyText"/>
        <w:spacing w:line="247" w:lineRule="auto"/>
        <w:ind w:left="114" w:right="117" w:firstLine="477"/>
        <w:jc w:val="both"/>
      </w:pPr>
      <w:r>
        <w:rPr/>
        <w:t>§</w:t>
      </w:r>
      <w:r>
        <w:rPr>
          <w:spacing w:val="17"/>
        </w:rPr>
        <w:t> </w:t>
      </w:r>
      <w:r>
        <w:rPr/>
        <w:t>3º A subscrição</w:t>
      </w:r>
      <w:r>
        <w:rPr>
          <w:spacing w:val="17"/>
        </w:rPr>
        <w:t> </w:t>
      </w:r>
      <w:r>
        <w:rPr/>
        <w:t>de</w:t>
      </w:r>
      <w:r>
        <w:rPr>
          <w:spacing w:val="17"/>
        </w:rPr>
        <w:t> </w:t>
      </w:r>
      <w:r>
        <w:rPr/>
        <w:t>ações</w:t>
      </w:r>
      <w:r>
        <w:rPr>
          <w:spacing w:val="17"/>
        </w:rPr>
        <w:t> </w:t>
      </w:r>
      <w:r>
        <w:rPr/>
        <w:t>para</w:t>
      </w:r>
      <w:r>
        <w:rPr>
          <w:spacing w:val="17"/>
        </w:rPr>
        <w:t> </w:t>
      </w:r>
      <w:r>
        <w:rPr/>
        <w:t>realização</w:t>
      </w:r>
      <w:r>
        <w:rPr>
          <w:spacing w:val="17"/>
        </w:rPr>
        <w:t> </w:t>
      </w:r>
      <w:r>
        <w:rPr/>
        <w:t>em</w:t>
      </w:r>
      <w:r>
        <w:rPr>
          <w:spacing w:val="17"/>
        </w:rPr>
        <w:t> </w:t>
      </w:r>
      <w:r>
        <w:rPr/>
        <w:t>bens</w:t>
      </w:r>
      <w:r>
        <w:rPr>
          <w:spacing w:val="17"/>
        </w:rPr>
        <w:t> </w:t>
      </w:r>
      <w:r>
        <w:rPr/>
        <w:t>será</w:t>
      </w:r>
      <w:r>
        <w:rPr>
          <w:spacing w:val="17"/>
        </w:rPr>
        <w:t> </w:t>
      </w:r>
      <w:r>
        <w:rPr/>
        <w:t>sempre</w:t>
      </w:r>
      <w:r>
        <w:rPr>
          <w:spacing w:val="17"/>
        </w:rPr>
        <w:t> </w:t>
      </w:r>
      <w:r>
        <w:rPr/>
        <w:t>procedida</w:t>
      </w:r>
      <w:r>
        <w:rPr>
          <w:spacing w:val="17"/>
        </w:rPr>
        <w:t> </w:t>
      </w:r>
      <w:r>
        <w:rPr/>
        <w:t>com</w:t>
      </w:r>
      <w:r>
        <w:rPr>
          <w:spacing w:val="17"/>
        </w:rPr>
        <w:t> </w:t>
      </w:r>
      <w:r>
        <w:rPr/>
        <w:t>observância</w:t>
      </w:r>
      <w:r>
        <w:rPr>
          <w:spacing w:val="17"/>
        </w:rPr>
        <w:t> </w:t>
      </w:r>
      <w:r>
        <w:rPr/>
        <w:t>do</w:t>
      </w:r>
      <w:r>
        <w:rPr>
          <w:spacing w:val="17"/>
        </w:rPr>
        <w:t> </w:t>
      </w:r>
      <w:r>
        <w:rPr/>
        <w:t>disposto</w:t>
      </w:r>
      <w:r>
        <w:rPr>
          <w:spacing w:val="17"/>
        </w:rPr>
        <w:t> </w:t>
      </w:r>
      <w:r>
        <w:rPr/>
        <w:t>no</w:t>
      </w:r>
      <w:r>
        <w:rPr>
          <w:spacing w:val="17"/>
        </w:rPr>
        <w:t> </w:t>
      </w:r>
      <w:r>
        <w:rPr/>
        <w:t>artigo 8º, e a ela se aplicará o disposto nos §§ 2º e 3º do artigo 98.</w:t>
      </w:r>
    </w:p>
    <w:p>
      <w:pPr>
        <w:pStyle w:val="BodyText"/>
        <w:spacing w:before="21"/>
      </w:pPr>
    </w:p>
    <w:p>
      <w:pPr>
        <w:pStyle w:val="BodyText"/>
        <w:spacing w:line="247" w:lineRule="auto"/>
        <w:ind w:left="114" w:firstLine="1014"/>
      </w:pPr>
      <w:r>
        <w:rPr/>
        <w:t>§</w:t>
      </w:r>
      <w:r>
        <w:rPr>
          <w:spacing w:val="80"/>
        </w:rPr>
        <w:t> </w:t>
      </w:r>
      <w:r>
        <w:rPr/>
        <w:t>4º</w:t>
      </w:r>
      <w:r>
        <w:rPr>
          <w:spacing w:val="72"/>
        </w:rPr>
        <w:t> </w:t>
      </w:r>
      <w:r>
        <w:rPr/>
        <w:t>As</w:t>
      </w:r>
      <w:r>
        <w:rPr>
          <w:spacing w:val="80"/>
        </w:rPr>
        <w:t> </w:t>
      </w:r>
      <w:r>
        <w:rPr/>
        <w:t>entradas</w:t>
      </w:r>
      <w:r>
        <w:rPr>
          <w:spacing w:val="80"/>
        </w:rPr>
        <w:t> </w:t>
      </w:r>
      <w:r>
        <w:rPr/>
        <w:t>e</w:t>
      </w:r>
      <w:r>
        <w:rPr>
          <w:spacing w:val="80"/>
        </w:rPr>
        <w:t> </w:t>
      </w:r>
      <w:r>
        <w:rPr/>
        <w:t>as</w:t>
      </w:r>
      <w:r>
        <w:rPr>
          <w:spacing w:val="80"/>
        </w:rPr>
        <w:t> </w:t>
      </w:r>
      <w:r>
        <w:rPr/>
        <w:t>prestações</w:t>
      </w:r>
      <w:r>
        <w:rPr>
          <w:spacing w:val="80"/>
        </w:rPr>
        <w:t> </w:t>
      </w:r>
      <w:r>
        <w:rPr/>
        <w:t>da</w:t>
      </w:r>
      <w:r>
        <w:rPr>
          <w:spacing w:val="80"/>
        </w:rPr>
        <w:t> </w:t>
      </w:r>
      <w:r>
        <w:rPr/>
        <w:t>realização</w:t>
      </w:r>
      <w:r>
        <w:rPr>
          <w:spacing w:val="80"/>
        </w:rPr>
        <w:t> </w:t>
      </w:r>
      <w:r>
        <w:rPr/>
        <w:t>das</w:t>
      </w:r>
      <w:r>
        <w:rPr>
          <w:spacing w:val="80"/>
        </w:rPr>
        <w:t> </w:t>
      </w:r>
      <w:r>
        <w:rPr/>
        <w:t>ações</w:t>
      </w:r>
      <w:r>
        <w:rPr>
          <w:spacing w:val="80"/>
        </w:rPr>
        <w:t> </w:t>
      </w:r>
      <w:r>
        <w:rPr/>
        <w:t>poderão</w:t>
      </w:r>
      <w:r>
        <w:rPr>
          <w:spacing w:val="80"/>
        </w:rPr>
        <w:t> </w:t>
      </w:r>
      <w:r>
        <w:rPr/>
        <w:t>ser</w:t>
      </w:r>
      <w:r>
        <w:rPr>
          <w:spacing w:val="80"/>
        </w:rPr>
        <w:t> </w:t>
      </w:r>
      <w:r>
        <w:rPr/>
        <w:t>recebidas</w:t>
      </w:r>
      <w:r>
        <w:rPr>
          <w:spacing w:val="80"/>
        </w:rPr>
        <w:t> </w:t>
      </w:r>
      <w:r>
        <w:rPr/>
        <w:t>pela</w:t>
      </w:r>
      <w:r>
        <w:rPr>
          <w:spacing w:val="80"/>
        </w:rPr>
        <w:t> </w:t>
      </w:r>
      <w:r>
        <w:rPr/>
        <w:t>companhia independentemente de depósito bancário.</w:t>
      </w:r>
    </w:p>
    <w:p>
      <w:pPr>
        <w:pStyle w:val="BodyText"/>
        <w:spacing w:before="22"/>
      </w:pPr>
    </w:p>
    <w:p>
      <w:pPr>
        <w:pStyle w:val="BodyText"/>
        <w:spacing w:line="247" w:lineRule="auto"/>
        <w:ind w:left="114" w:right="117" w:firstLine="514"/>
        <w:jc w:val="both"/>
      </w:pPr>
      <w:r>
        <w:rPr/>
        <w:t>§ 5º No aumento de capital observar-se-á, se mediante subscrição pública, o disposto no artigo 82, e se mediante subscrição particular, o que a respeito for deliberado pela assembléia-geral ou pelo conselho de administração, conforme dispuser o estatuto.</w:t>
      </w:r>
    </w:p>
    <w:p>
      <w:pPr>
        <w:pStyle w:val="BodyText"/>
        <w:spacing w:before="21"/>
      </w:pPr>
    </w:p>
    <w:p>
      <w:pPr>
        <w:pStyle w:val="BodyText"/>
        <w:spacing w:line="247" w:lineRule="auto"/>
        <w:ind w:left="114" w:right="117" w:firstLine="459"/>
        <w:jc w:val="both"/>
      </w:pPr>
      <w:r>
        <w:rPr/>
        <w:t>§ 6º Ao aumento de capital aplica-se, no que couber, o disposto sobre a constituição da companhia, exceto na parte final do § 2º do artigo 82.</w:t>
      </w:r>
    </w:p>
    <w:p>
      <w:pPr>
        <w:pStyle w:val="BodyText"/>
        <w:spacing w:before="22"/>
      </w:pPr>
    </w:p>
    <w:p>
      <w:pPr>
        <w:pStyle w:val="BodyText"/>
        <w:spacing w:line="247" w:lineRule="auto"/>
        <w:ind w:left="114" w:right="117" w:firstLine="537"/>
        <w:jc w:val="both"/>
      </w:pPr>
      <w:r>
        <w:rPr/>
        <w:t>§ 7º A proposta de aumento do capital deverá esclarecer qual o critério adotado, nos termos do § 1º deste artigo, justificando</w:t>
      </w:r>
      <w:r>
        <w:rPr>
          <w:spacing w:val="-8"/>
        </w:rPr>
        <w:t> </w:t>
      </w:r>
      <w:r>
        <w:rPr/>
        <w:t>pormenorizadamente</w:t>
      </w:r>
      <w:r>
        <w:rPr>
          <w:spacing w:val="28"/>
        </w:rPr>
        <w:t> </w:t>
      </w:r>
      <w:r>
        <w:rPr/>
        <w:t>os</w:t>
      </w:r>
      <w:r>
        <w:rPr>
          <w:spacing w:val="28"/>
        </w:rPr>
        <w:t> </w:t>
      </w:r>
      <w:r>
        <w:rPr/>
        <w:t>aspectos</w:t>
      </w:r>
      <w:r>
        <w:rPr>
          <w:spacing w:val="28"/>
        </w:rPr>
        <w:t> </w:t>
      </w:r>
      <w:r>
        <w:rPr/>
        <w:t>econômicos</w:t>
      </w:r>
      <w:r>
        <w:rPr>
          <w:spacing w:val="28"/>
        </w:rPr>
        <w:t> </w:t>
      </w:r>
      <w:r>
        <w:rPr/>
        <w:t>que</w:t>
      </w:r>
      <w:r>
        <w:rPr>
          <w:spacing w:val="28"/>
        </w:rPr>
        <w:t> </w:t>
      </w:r>
      <w:r>
        <w:rPr/>
        <w:t>determinaram</w:t>
      </w:r>
      <w:r>
        <w:rPr>
          <w:spacing w:val="28"/>
        </w:rPr>
        <w:t> </w:t>
      </w:r>
      <w:r>
        <w:rPr/>
        <w:t>a</w:t>
      </w:r>
      <w:r>
        <w:rPr>
          <w:spacing w:val="28"/>
        </w:rPr>
        <w:t> </w:t>
      </w:r>
      <w:r>
        <w:rPr/>
        <w:t>sua</w:t>
      </w:r>
      <w:r>
        <w:rPr>
          <w:spacing w:val="28"/>
        </w:rPr>
        <w:t> </w:t>
      </w:r>
      <w:r>
        <w:rPr/>
        <w:t>escolha.</w:t>
      </w:r>
      <w:r>
        <w:rPr>
          <w:spacing w:val="27"/>
          <w:w w:val="102"/>
        </w:rPr>
        <w:t> </w:t>
      </w:r>
      <w:r>
        <w:rPr>
          <w:rFonts w:ascii="Times New Roman" w:hAnsi="Times New Roman"/>
          <w:color w:val="0000ED"/>
          <w:spacing w:val="-13"/>
          <w:w w:val="102"/>
          <w:u w:val="single" w:color="0000ED"/>
        </w:rPr>
        <w:t> </w:t>
      </w:r>
      <w:hyperlink r:id="rId14">
        <w:r>
          <w:rPr>
            <w:color w:val="0000ED"/>
            <w:u w:val="none"/>
          </w:rPr>
          <w:t>(</w:t>
        </w:r>
        <w:r>
          <w:rPr>
            <w:color w:val="0000ED"/>
            <w:u w:val="single" w:color="0000ED"/>
          </w:rPr>
          <w:t>Incluído</w:t>
        </w:r>
        <w:r>
          <w:rPr>
            <w:color w:val="0000ED"/>
            <w:spacing w:val="28"/>
            <w:u w:val="single" w:color="0000ED"/>
          </w:rPr>
          <w:t> </w:t>
        </w:r>
        <w:r>
          <w:rPr>
            <w:color w:val="0000ED"/>
            <w:u w:val="single" w:color="0000ED"/>
          </w:rPr>
          <w:t>pela</w:t>
        </w:r>
        <w:r>
          <w:rPr>
            <w:color w:val="0000ED"/>
            <w:spacing w:val="28"/>
            <w:u w:val="single" w:color="0000ED"/>
          </w:rPr>
          <w:t> </w:t>
        </w:r>
        <w:r>
          <w:rPr>
            <w:color w:val="0000ED"/>
            <w:u w:val="single" w:color="0000ED"/>
          </w:rPr>
          <w:t>Lei</w:t>
        </w:r>
        <w:r>
          <w:rPr>
            <w:color w:val="0000ED"/>
            <w:spacing w:val="28"/>
            <w:u w:val="single" w:color="0000ED"/>
          </w:rPr>
          <w:t> </w:t>
        </w:r>
        <w:r>
          <w:rPr>
            <w:color w:val="0000ED"/>
            <w:u w:val="single" w:color="0000ED"/>
          </w:rPr>
          <w:t>nº</w:t>
        </w:r>
        <w:r>
          <w:rPr>
            <w:color w:val="0000ED"/>
            <w:spacing w:val="28"/>
            <w:u w:val="single" w:color="0000ED"/>
          </w:rPr>
          <w:t> </w:t>
        </w:r>
        <w:r>
          <w:rPr>
            <w:color w:val="0000ED"/>
            <w:u w:val="single" w:color="0000ED"/>
          </w:rPr>
          <w:t>9.457,</w:t>
        </w:r>
      </w:hyperlink>
      <w:r>
        <w:rPr>
          <w:color w:val="0000ED"/>
          <w:u w:val="none"/>
        </w:rPr>
        <w:t> </w:t>
      </w:r>
      <w:hyperlink r:id="rId14">
        <w:r>
          <w:rPr>
            <w:color w:val="0000ED"/>
            <w:u w:val="single" w:color="0000ED"/>
          </w:rPr>
          <w:t>de 1997</w:t>
        </w:r>
        <w:r>
          <w:rPr>
            <w:color w:val="0000ED"/>
            <w:u w:val="none"/>
          </w:rPr>
          <w:t>)</w:t>
        </w:r>
      </w:hyperlink>
    </w:p>
    <w:p>
      <w:pPr>
        <w:pStyle w:val="BodyText"/>
        <w:spacing w:before="21"/>
      </w:pPr>
    </w:p>
    <w:p>
      <w:pPr>
        <w:pStyle w:val="BodyText"/>
        <w:ind w:right="2"/>
        <w:jc w:val="center"/>
      </w:pPr>
      <w:r>
        <w:rPr/>
        <w:t>Direito</w:t>
      </w:r>
      <w:r>
        <w:rPr>
          <w:spacing w:val="8"/>
        </w:rPr>
        <w:t> </w:t>
      </w:r>
      <w:r>
        <w:rPr/>
        <w:t>de</w:t>
      </w:r>
      <w:r>
        <w:rPr>
          <w:spacing w:val="9"/>
        </w:rPr>
        <w:t> </w:t>
      </w:r>
      <w:r>
        <w:rPr>
          <w:spacing w:val="-2"/>
        </w:rPr>
        <w:t>Preferência</w:t>
      </w:r>
    </w:p>
    <w:p>
      <w:pPr>
        <w:pStyle w:val="BodyText"/>
        <w:spacing w:before="28"/>
      </w:pPr>
    </w:p>
    <w:p>
      <w:pPr>
        <w:pStyle w:val="BodyText"/>
        <w:spacing w:line="247" w:lineRule="auto"/>
        <w:ind w:left="114" w:right="117" w:firstLine="533"/>
        <w:jc w:val="both"/>
      </w:pPr>
      <w:r>
        <w:rPr/>
        <w:t>Art. 171. Na proporção do número de ações que possuírem, os acionistas terão preferência para a subscrição </w:t>
      </w:r>
      <w:r>
        <w:rPr/>
        <w:t>do aumento de capital.</w:t>
      </w:r>
      <w:r>
        <w:rPr>
          <w:spacing w:val="80"/>
          <w:w w:val="102"/>
        </w:rPr>
        <w:t>  </w:t>
      </w:r>
      <w:r>
        <w:rPr>
          <w:rFonts w:ascii="Times New Roman" w:hAnsi="Times New Roman"/>
          <w:color w:val="0000ED"/>
          <w:spacing w:val="-49"/>
          <w:w w:val="102"/>
          <w:u w:val="single" w:color="0000ED"/>
        </w:rPr>
        <w:t> </w:t>
      </w:r>
      <w:hyperlink r:id="rId23">
        <w:r>
          <w:rPr>
            <w:color w:val="0000ED"/>
            <w:u w:val="none"/>
          </w:rPr>
          <w:t>(</w:t>
        </w:r>
        <w:r>
          <w:rPr>
            <w:color w:val="0000ED"/>
            <w:u w:val="single" w:color="0000ED"/>
          </w:rPr>
          <w:t>Vide Lei nº 12.838, de 2013)</w:t>
        </w:r>
      </w:hyperlink>
    </w:p>
    <w:p>
      <w:pPr>
        <w:pStyle w:val="BodyText"/>
        <w:spacing w:before="21"/>
      </w:pPr>
    </w:p>
    <w:p>
      <w:pPr>
        <w:pStyle w:val="BodyText"/>
        <w:spacing w:line="247" w:lineRule="auto" w:before="1"/>
        <w:ind w:left="114" w:right="117" w:firstLine="500"/>
        <w:jc w:val="both"/>
      </w:pPr>
      <w:r>
        <w:rPr/>
        <w:t>§</w:t>
      </w:r>
      <w:r>
        <w:rPr>
          <w:spacing w:val="18"/>
        </w:rPr>
        <w:t> </w:t>
      </w:r>
      <w:r>
        <w:rPr/>
        <w:t>1º</w:t>
      </w:r>
      <w:r>
        <w:rPr>
          <w:spacing w:val="18"/>
        </w:rPr>
        <w:t> </w:t>
      </w:r>
      <w:r>
        <w:rPr/>
        <w:t>Se</w:t>
      </w:r>
      <w:r>
        <w:rPr>
          <w:spacing w:val="18"/>
        </w:rPr>
        <w:t> </w:t>
      </w:r>
      <w:r>
        <w:rPr/>
        <w:t>o</w:t>
      </w:r>
      <w:r>
        <w:rPr>
          <w:spacing w:val="18"/>
        </w:rPr>
        <w:t> </w:t>
      </w:r>
      <w:r>
        <w:rPr/>
        <w:t>capital</w:t>
      </w:r>
      <w:r>
        <w:rPr>
          <w:spacing w:val="18"/>
        </w:rPr>
        <w:t> </w:t>
      </w:r>
      <w:r>
        <w:rPr/>
        <w:t>for</w:t>
      </w:r>
      <w:r>
        <w:rPr>
          <w:spacing w:val="18"/>
        </w:rPr>
        <w:t> </w:t>
      </w:r>
      <w:r>
        <w:rPr/>
        <w:t>dividido</w:t>
      </w:r>
      <w:r>
        <w:rPr>
          <w:spacing w:val="18"/>
        </w:rPr>
        <w:t> </w:t>
      </w:r>
      <w:r>
        <w:rPr/>
        <w:t>em</w:t>
      </w:r>
      <w:r>
        <w:rPr>
          <w:spacing w:val="18"/>
        </w:rPr>
        <w:t> </w:t>
      </w:r>
      <w:r>
        <w:rPr/>
        <w:t>ações</w:t>
      </w:r>
      <w:r>
        <w:rPr>
          <w:spacing w:val="18"/>
        </w:rPr>
        <w:t> </w:t>
      </w:r>
      <w:r>
        <w:rPr/>
        <w:t>de</w:t>
      </w:r>
      <w:r>
        <w:rPr>
          <w:spacing w:val="18"/>
        </w:rPr>
        <w:t> </w:t>
      </w:r>
      <w:r>
        <w:rPr/>
        <w:t>diversas</w:t>
      </w:r>
      <w:r>
        <w:rPr>
          <w:spacing w:val="18"/>
        </w:rPr>
        <w:t> </w:t>
      </w:r>
      <w:r>
        <w:rPr/>
        <w:t>espécies</w:t>
      </w:r>
      <w:r>
        <w:rPr>
          <w:spacing w:val="18"/>
        </w:rPr>
        <w:t> </w:t>
      </w:r>
      <w:r>
        <w:rPr/>
        <w:t>ou</w:t>
      </w:r>
      <w:r>
        <w:rPr>
          <w:spacing w:val="18"/>
        </w:rPr>
        <w:t> </w:t>
      </w:r>
      <w:r>
        <w:rPr/>
        <w:t>classes</w:t>
      </w:r>
      <w:r>
        <w:rPr>
          <w:spacing w:val="18"/>
        </w:rPr>
        <w:t> </w:t>
      </w:r>
      <w:r>
        <w:rPr/>
        <w:t>e</w:t>
      </w:r>
      <w:r>
        <w:rPr>
          <w:spacing w:val="18"/>
        </w:rPr>
        <w:t> </w:t>
      </w:r>
      <w:r>
        <w:rPr/>
        <w:t>o</w:t>
      </w:r>
      <w:r>
        <w:rPr>
          <w:spacing w:val="18"/>
        </w:rPr>
        <w:t> </w:t>
      </w:r>
      <w:r>
        <w:rPr/>
        <w:t>aumento</w:t>
      </w:r>
      <w:r>
        <w:rPr>
          <w:spacing w:val="18"/>
        </w:rPr>
        <w:t> </w:t>
      </w:r>
      <w:r>
        <w:rPr/>
        <w:t>for</w:t>
      </w:r>
      <w:r>
        <w:rPr>
          <w:spacing w:val="18"/>
        </w:rPr>
        <w:t> </w:t>
      </w:r>
      <w:r>
        <w:rPr/>
        <w:t>feito</w:t>
      </w:r>
      <w:r>
        <w:rPr>
          <w:spacing w:val="18"/>
        </w:rPr>
        <w:t> </w:t>
      </w:r>
      <w:r>
        <w:rPr/>
        <w:t>por</w:t>
      </w:r>
      <w:r>
        <w:rPr>
          <w:spacing w:val="18"/>
        </w:rPr>
        <w:t> </w:t>
      </w:r>
      <w:r>
        <w:rPr/>
        <w:t>emissão</w:t>
      </w:r>
      <w:r>
        <w:rPr>
          <w:spacing w:val="18"/>
        </w:rPr>
        <w:t> </w:t>
      </w:r>
      <w:r>
        <w:rPr/>
        <w:t>de</w:t>
      </w:r>
      <w:r>
        <w:rPr>
          <w:spacing w:val="18"/>
        </w:rPr>
        <w:t> </w:t>
      </w:r>
      <w:r>
        <w:rPr/>
        <w:t>mais de uma espécie ou classe, observar-se-ão as seguintes normas:</w:t>
      </w:r>
    </w:p>
    <w:p>
      <w:pPr>
        <w:pStyle w:val="BodyText"/>
        <w:spacing w:before="21"/>
      </w:pPr>
    </w:p>
    <w:p>
      <w:pPr>
        <w:pStyle w:val="ListParagraph"/>
        <w:numPr>
          <w:ilvl w:val="1"/>
          <w:numId w:val="43"/>
        </w:numPr>
        <w:tabs>
          <w:tab w:pos="795" w:val="left" w:leader="none"/>
        </w:tabs>
        <w:spacing w:line="247" w:lineRule="auto" w:before="0" w:after="0"/>
        <w:ind w:left="114" w:right="117" w:firstLine="452"/>
        <w:jc w:val="left"/>
        <w:rPr>
          <w:sz w:val="19"/>
        </w:rPr>
      </w:pPr>
      <w:r>
        <w:rPr>
          <w:sz w:val="19"/>
        </w:rPr>
        <w:t>no caso de aumento, na mesma proporção, do número de ações de todas as espécies e classes existentes, cada</w:t>
      </w:r>
      <w:r>
        <w:rPr>
          <w:spacing w:val="80"/>
          <w:sz w:val="19"/>
        </w:rPr>
        <w:t> </w:t>
      </w:r>
      <w:r>
        <w:rPr>
          <w:sz w:val="19"/>
        </w:rPr>
        <w:t>acionista exercerá o direito de preferência sobre ações idênticas às de que for possuidor;</w:t>
      </w:r>
    </w:p>
    <w:p>
      <w:pPr>
        <w:pStyle w:val="BodyText"/>
        <w:spacing w:before="21"/>
      </w:pPr>
    </w:p>
    <w:p>
      <w:pPr>
        <w:pStyle w:val="ListParagraph"/>
        <w:numPr>
          <w:ilvl w:val="1"/>
          <w:numId w:val="43"/>
        </w:numPr>
        <w:tabs>
          <w:tab w:pos="1099" w:val="left" w:leader="none"/>
        </w:tabs>
        <w:spacing w:line="247" w:lineRule="auto" w:before="1" w:after="0"/>
        <w:ind w:left="114" w:right="117" w:firstLine="723"/>
        <w:jc w:val="both"/>
        <w:rPr>
          <w:sz w:val="19"/>
        </w:rPr>
      </w:pPr>
      <w:r>
        <w:rPr>
          <w:sz w:val="19"/>
        </w:rPr>
        <w:t>se as ações emitidas forem de espécies e classes existentes, mas importarem alteração das respectivas proporções no capital social, a preferência será exercida sobre ações de espécies e classes idênticas às de que forem possuidores</w:t>
      </w:r>
      <w:r>
        <w:rPr>
          <w:spacing w:val="40"/>
          <w:sz w:val="19"/>
        </w:rPr>
        <w:t> </w:t>
      </w:r>
      <w:r>
        <w:rPr>
          <w:sz w:val="19"/>
        </w:rPr>
        <w:t>os</w:t>
      </w:r>
      <w:r>
        <w:rPr>
          <w:spacing w:val="40"/>
          <w:sz w:val="19"/>
        </w:rPr>
        <w:t> </w:t>
      </w:r>
      <w:r>
        <w:rPr>
          <w:sz w:val="19"/>
        </w:rPr>
        <w:t>acionistas,</w:t>
      </w:r>
      <w:r>
        <w:rPr>
          <w:spacing w:val="40"/>
          <w:sz w:val="19"/>
        </w:rPr>
        <w:t> </w:t>
      </w:r>
      <w:r>
        <w:rPr>
          <w:sz w:val="19"/>
        </w:rPr>
        <w:t>somente</w:t>
      </w:r>
      <w:r>
        <w:rPr>
          <w:spacing w:val="40"/>
          <w:sz w:val="19"/>
        </w:rPr>
        <w:t> </w:t>
      </w:r>
      <w:r>
        <w:rPr>
          <w:sz w:val="19"/>
        </w:rPr>
        <w:t>se</w:t>
      </w:r>
      <w:r>
        <w:rPr>
          <w:spacing w:val="40"/>
          <w:sz w:val="19"/>
        </w:rPr>
        <w:t> </w:t>
      </w:r>
      <w:r>
        <w:rPr>
          <w:sz w:val="19"/>
        </w:rPr>
        <w:t>estendendo</w:t>
      </w:r>
      <w:r>
        <w:rPr>
          <w:spacing w:val="40"/>
          <w:sz w:val="19"/>
        </w:rPr>
        <w:t> </w:t>
      </w:r>
      <w:r>
        <w:rPr>
          <w:sz w:val="19"/>
        </w:rPr>
        <w:t>às</w:t>
      </w:r>
      <w:r>
        <w:rPr>
          <w:spacing w:val="40"/>
          <w:sz w:val="19"/>
        </w:rPr>
        <w:t> </w:t>
      </w:r>
      <w:r>
        <w:rPr>
          <w:sz w:val="19"/>
        </w:rPr>
        <w:t>demais</w:t>
      </w:r>
      <w:r>
        <w:rPr>
          <w:spacing w:val="40"/>
          <w:sz w:val="19"/>
        </w:rPr>
        <w:t> </w:t>
      </w:r>
      <w:r>
        <w:rPr>
          <w:sz w:val="19"/>
        </w:rPr>
        <w:t>se</w:t>
      </w:r>
      <w:r>
        <w:rPr>
          <w:spacing w:val="40"/>
          <w:sz w:val="19"/>
        </w:rPr>
        <w:t> </w:t>
      </w:r>
      <w:r>
        <w:rPr>
          <w:sz w:val="19"/>
        </w:rPr>
        <w:t>aquelas</w:t>
      </w:r>
      <w:r>
        <w:rPr>
          <w:spacing w:val="40"/>
          <w:sz w:val="19"/>
        </w:rPr>
        <w:t> </w:t>
      </w:r>
      <w:r>
        <w:rPr>
          <w:sz w:val="19"/>
        </w:rPr>
        <w:t>forem</w:t>
      </w:r>
      <w:r>
        <w:rPr>
          <w:spacing w:val="40"/>
          <w:sz w:val="19"/>
        </w:rPr>
        <w:t> </w:t>
      </w:r>
      <w:r>
        <w:rPr>
          <w:sz w:val="19"/>
        </w:rPr>
        <w:t>insuficientes</w:t>
      </w:r>
      <w:r>
        <w:rPr>
          <w:spacing w:val="40"/>
          <w:sz w:val="19"/>
        </w:rPr>
        <w:t> </w:t>
      </w:r>
      <w:r>
        <w:rPr>
          <w:sz w:val="19"/>
        </w:rPr>
        <w:t>para</w:t>
      </w:r>
      <w:r>
        <w:rPr>
          <w:spacing w:val="40"/>
          <w:sz w:val="19"/>
        </w:rPr>
        <w:t> </w:t>
      </w:r>
      <w:r>
        <w:rPr>
          <w:sz w:val="19"/>
        </w:rPr>
        <w:t>lhes</w:t>
      </w:r>
      <w:r>
        <w:rPr>
          <w:spacing w:val="40"/>
          <w:sz w:val="19"/>
        </w:rPr>
        <w:t> </w:t>
      </w:r>
      <w:r>
        <w:rPr>
          <w:sz w:val="19"/>
        </w:rPr>
        <w:t>assegurar,</w:t>
      </w:r>
      <w:r>
        <w:rPr>
          <w:spacing w:val="40"/>
          <w:sz w:val="19"/>
        </w:rPr>
        <w:t> </w:t>
      </w:r>
      <w:r>
        <w:rPr>
          <w:sz w:val="19"/>
        </w:rPr>
        <w:t>no capital aumentado, a mesma proporção que tinham no capital antes do aumento;</w:t>
      </w:r>
    </w:p>
    <w:p>
      <w:pPr>
        <w:pStyle w:val="BodyText"/>
        <w:spacing w:before="21"/>
      </w:pPr>
    </w:p>
    <w:p>
      <w:pPr>
        <w:pStyle w:val="ListParagraph"/>
        <w:numPr>
          <w:ilvl w:val="1"/>
          <w:numId w:val="43"/>
        </w:numPr>
        <w:tabs>
          <w:tab w:pos="812" w:val="left" w:leader="none"/>
        </w:tabs>
        <w:spacing w:line="247" w:lineRule="auto" w:before="0" w:after="0"/>
        <w:ind w:left="114" w:right="117" w:firstLine="477"/>
        <w:jc w:val="left"/>
        <w:rPr>
          <w:sz w:val="19"/>
        </w:rPr>
      </w:pPr>
      <w:r>
        <w:rPr>
          <w:sz w:val="19"/>
        </w:rPr>
        <w:t>se</w:t>
      </w:r>
      <w:r>
        <w:rPr>
          <w:spacing w:val="19"/>
          <w:sz w:val="19"/>
        </w:rPr>
        <w:t> </w:t>
      </w:r>
      <w:r>
        <w:rPr>
          <w:sz w:val="19"/>
        </w:rPr>
        <w:t>houver</w:t>
      </w:r>
      <w:r>
        <w:rPr>
          <w:spacing w:val="19"/>
          <w:sz w:val="19"/>
        </w:rPr>
        <w:t> </w:t>
      </w:r>
      <w:r>
        <w:rPr>
          <w:sz w:val="19"/>
        </w:rPr>
        <w:t>emissão</w:t>
      </w:r>
      <w:r>
        <w:rPr>
          <w:spacing w:val="19"/>
          <w:sz w:val="19"/>
        </w:rPr>
        <w:t> </w:t>
      </w:r>
      <w:r>
        <w:rPr>
          <w:sz w:val="19"/>
        </w:rPr>
        <w:t>de</w:t>
      </w:r>
      <w:r>
        <w:rPr>
          <w:spacing w:val="19"/>
          <w:sz w:val="19"/>
        </w:rPr>
        <w:t> </w:t>
      </w:r>
      <w:r>
        <w:rPr>
          <w:sz w:val="19"/>
        </w:rPr>
        <w:t>ações</w:t>
      </w:r>
      <w:r>
        <w:rPr>
          <w:spacing w:val="19"/>
          <w:sz w:val="19"/>
        </w:rPr>
        <w:t> </w:t>
      </w:r>
      <w:r>
        <w:rPr>
          <w:sz w:val="19"/>
        </w:rPr>
        <w:t>de</w:t>
      </w:r>
      <w:r>
        <w:rPr>
          <w:spacing w:val="19"/>
          <w:sz w:val="19"/>
        </w:rPr>
        <w:t> </w:t>
      </w:r>
      <w:r>
        <w:rPr>
          <w:sz w:val="19"/>
        </w:rPr>
        <w:t>espécie</w:t>
      </w:r>
      <w:r>
        <w:rPr>
          <w:spacing w:val="19"/>
          <w:sz w:val="19"/>
        </w:rPr>
        <w:t> </w:t>
      </w:r>
      <w:r>
        <w:rPr>
          <w:sz w:val="19"/>
        </w:rPr>
        <w:t>ou</w:t>
      </w:r>
      <w:r>
        <w:rPr>
          <w:spacing w:val="19"/>
          <w:sz w:val="19"/>
        </w:rPr>
        <w:t> </w:t>
      </w:r>
      <w:r>
        <w:rPr>
          <w:sz w:val="19"/>
        </w:rPr>
        <w:t>classe</w:t>
      </w:r>
      <w:r>
        <w:rPr>
          <w:spacing w:val="19"/>
          <w:sz w:val="19"/>
        </w:rPr>
        <w:t> </w:t>
      </w:r>
      <w:r>
        <w:rPr>
          <w:sz w:val="19"/>
        </w:rPr>
        <w:t>diversa</w:t>
      </w:r>
      <w:r>
        <w:rPr>
          <w:spacing w:val="19"/>
          <w:sz w:val="19"/>
        </w:rPr>
        <w:t> </w:t>
      </w:r>
      <w:r>
        <w:rPr>
          <w:sz w:val="19"/>
        </w:rPr>
        <w:t>das</w:t>
      </w:r>
      <w:r>
        <w:rPr>
          <w:spacing w:val="19"/>
          <w:sz w:val="19"/>
        </w:rPr>
        <w:t> </w:t>
      </w:r>
      <w:r>
        <w:rPr>
          <w:sz w:val="19"/>
        </w:rPr>
        <w:t>existentes,</w:t>
      </w:r>
      <w:r>
        <w:rPr>
          <w:spacing w:val="19"/>
          <w:sz w:val="19"/>
        </w:rPr>
        <w:t> </w:t>
      </w:r>
      <w:r>
        <w:rPr>
          <w:sz w:val="19"/>
        </w:rPr>
        <w:t>cada</w:t>
      </w:r>
      <w:r>
        <w:rPr>
          <w:spacing w:val="19"/>
          <w:sz w:val="19"/>
        </w:rPr>
        <w:t> </w:t>
      </w:r>
      <w:r>
        <w:rPr>
          <w:sz w:val="19"/>
        </w:rPr>
        <w:t>acionista</w:t>
      </w:r>
      <w:r>
        <w:rPr>
          <w:spacing w:val="19"/>
          <w:sz w:val="19"/>
        </w:rPr>
        <w:t> </w:t>
      </w:r>
      <w:r>
        <w:rPr>
          <w:sz w:val="19"/>
        </w:rPr>
        <w:t>exercerá</w:t>
      </w:r>
      <w:r>
        <w:rPr>
          <w:spacing w:val="19"/>
          <w:sz w:val="19"/>
        </w:rPr>
        <w:t> </w:t>
      </w:r>
      <w:r>
        <w:rPr>
          <w:sz w:val="19"/>
        </w:rPr>
        <w:t>a</w:t>
      </w:r>
      <w:r>
        <w:rPr>
          <w:spacing w:val="19"/>
          <w:sz w:val="19"/>
        </w:rPr>
        <w:t> </w:t>
      </w:r>
      <w:r>
        <w:rPr>
          <w:sz w:val="19"/>
        </w:rPr>
        <w:t>preferência, na</w:t>
      </w:r>
      <w:r>
        <w:rPr>
          <w:spacing w:val="22"/>
          <w:sz w:val="19"/>
        </w:rPr>
        <w:t> </w:t>
      </w:r>
      <w:r>
        <w:rPr>
          <w:sz w:val="19"/>
        </w:rPr>
        <w:t>proporção</w:t>
      </w:r>
      <w:r>
        <w:rPr>
          <w:spacing w:val="22"/>
          <w:sz w:val="19"/>
        </w:rPr>
        <w:t> </w:t>
      </w:r>
      <w:r>
        <w:rPr>
          <w:sz w:val="19"/>
        </w:rPr>
        <w:t>do</w:t>
      </w:r>
      <w:r>
        <w:rPr>
          <w:spacing w:val="22"/>
          <w:sz w:val="19"/>
        </w:rPr>
        <w:t> </w:t>
      </w:r>
      <w:r>
        <w:rPr>
          <w:sz w:val="19"/>
        </w:rPr>
        <w:t>número</w:t>
      </w:r>
      <w:r>
        <w:rPr>
          <w:spacing w:val="22"/>
          <w:sz w:val="19"/>
        </w:rPr>
        <w:t> </w:t>
      </w:r>
      <w:r>
        <w:rPr>
          <w:sz w:val="19"/>
        </w:rPr>
        <w:t>de</w:t>
      </w:r>
      <w:r>
        <w:rPr>
          <w:spacing w:val="22"/>
          <w:sz w:val="19"/>
        </w:rPr>
        <w:t> </w:t>
      </w:r>
      <w:r>
        <w:rPr>
          <w:sz w:val="19"/>
        </w:rPr>
        <w:t>ações</w:t>
      </w:r>
      <w:r>
        <w:rPr>
          <w:spacing w:val="22"/>
          <w:sz w:val="19"/>
        </w:rPr>
        <w:t> </w:t>
      </w:r>
      <w:r>
        <w:rPr>
          <w:sz w:val="19"/>
        </w:rPr>
        <w:t>que</w:t>
      </w:r>
      <w:r>
        <w:rPr>
          <w:spacing w:val="22"/>
          <w:sz w:val="19"/>
        </w:rPr>
        <w:t> </w:t>
      </w:r>
      <w:r>
        <w:rPr>
          <w:sz w:val="19"/>
        </w:rPr>
        <w:t>possuir,</w:t>
      </w:r>
      <w:r>
        <w:rPr>
          <w:spacing w:val="22"/>
          <w:sz w:val="19"/>
        </w:rPr>
        <w:t> </w:t>
      </w:r>
      <w:r>
        <w:rPr>
          <w:sz w:val="19"/>
        </w:rPr>
        <w:t>sobre</w:t>
      </w:r>
      <w:r>
        <w:rPr>
          <w:spacing w:val="22"/>
          <w:sz w:val="19"/>
        </w:rPr>
        <w:t> </w:t>
      </w:r>
      <w:r>
        <w:rPr>
          <w:sz w:val="19"/>
        </w:rPr>
        <w:t>ações</w:t>
      </w:r>
      <w:r>
        <w:rPr>
          <w:spacing w:val="22"/>
          <w:sz w:val="19"/>
        </w:rPr>
        <w:t> </w:t>
      </w:r>
      <w:r>
        <w:rPr>
          <w:sz w:val="19"/>
        </w:rPr>
        <w:t>de</w:t>
      </w:r>
      <w:r>
        <w:rPr>
          <w:spacing w:val="22"/>
          <w:sz w:val="19"/>
        </w:rPr>
        <w:t> </w:t>
      </w:r>
      <w:r>
        <w:rPr>
          <w:sz w:val="19"/>
        </w:rPr>
        <w:t>todas</w:t>
      </w:r>
      <w:r>
        <w:rPr>
          <w:spacing w:val="22"/>
          <w:sz w:val="19"/>
        </w:rPr>
        <w:t> </w:t>
      </w:r>
      <w:r>
        <w:rPr>
          <w:sz w:val="19"/>
        </w:rPr>
        <w:t>as</w:t>
      </w:r>
      <w:r>
        <w:rPr>
          <w:spacing w:val="22"/>
          <w:sz w:val="19"/>
        </w:rPr>
        <w:t> </w:t>
      </w:r>
      <w:r>
        <w:rPr>
          <w:sz w:val="19"/>
        </w:rPr>
        <w:t>espécies</w:t>
      </w:r>
      <w:r>
        <w:rPr>
          <w:spacing w:val="22"/>
          <w:sz w:val="19"/>
        </w:rPr>
        <w:t> </w:t>
      </w:r>
      <w:r>
        <w:rPr>
          <w:sz w:val="19"/>
        </w:rPr>
        <w:t>e</w:t>
      </w:r>
      <w:r>
        <w:rPr>
          <w:spacing w:val="22"/>
          <w:sz w:val="19"/>
        </w:rPr>
        <w:t> </w:t>
      </w:r>
      <w:r>
        <w:rPr>
          <w:sz w:val="19"/>
        </w:rPr>
        <w:t>classes</w:t>
      </w:r>
      <w:r>
        <w:rPr>
          <w:spacing w:val="22"/>
          <w:sz w:val="19"/>
        </w:rPr>
        <w:t> </w:t>
      </w:r>
      <w:r>
        <w:rPr>
          <w:sz w:val="19"/>
        </w:rPr>
        <w:t>do</w:t>
      </w:r>
      <w:r>
        <w:rPr>
          <w:spacing w:val="22"/>
          <w:sz w:val="19"/>
        </w:rPr>
        <w:t> </w:t>
      </w:r>
      <w:r>
        <w:rPr>
          <w:sz w:val="19"/>
        </w:rPr>
        <w:t>aumento.</w:t>
      </w:r>
    </w:p>
    <w:p>
      <w:pPr>
        <w:pStyle w:val="BodyText"/>
        <w:spacing w:before="21"/>
      </w:pPr>
    </w:p>
    <w:p>
      <w:pPr>
        <w:pStyle w:val="BodyText"/>
        <w:spacing w:line="247" w:lineRule="auto"/>
        <w:ind w:left="114" w:right="117" w:firstLine="751"/>
        <w:jc w:val="both"/>
      </w:pPr>
      <w:r>
        <w:rPr/>
        <w:t>§ 2º No aumento mediante capitalização de créditos ou subscrição em bens, será sempre assegurado </w:t>
      </w:r>
      <w:r>
        <w:rPr/>
        <w:t>aos acionistas</w:t>
      </w:r>
      <w:r>
        <w:rPr>
          <w:spacing w:val="15"/>
        </w:rPr>
        <w:t> </w:t>
      </w:r>
      <w:r>
        <w:rPr/>
        <w:t>o</w:t>
      </w:r>
      <w:r>
        <w:rPr>
          <w:spacing w:val="15"/>
        </w:rPr>
        <w:t> </w:t>
      </w:r>
      <w:r>
        <w:rPr/>
        <w:t>direito</w:t>
      </w:r>
      <w:r>
        <w:rPr>
          <w:spacing w:val="15"/>
        </w:rPr>
        <w:t> </w:t>
      </w:r>
      <w:r>
        <w:rPr/>
        <w:t>de</w:t>
      </w:r>
      <w:r>
        <w:rPr>
          <w:spacing w:val="15"/>
        </w:rPr>
        <w:t> </w:t>
      </w:r>
      <w:r>
        <w:rPr/>
        <w:t>preferência</w:t>
      </w:r>
      <w:r>
        <w:rPr>
          <w:spacing w:val="15"/>
        </w:rPr>
        <w:t> </w:t>
      </w:r>
      <w:r>
        <w:rPr/>
        <w:t>e,</w:t>
      </w:r>
      <w:r>
        <w:rPr>
          <w:spacing w:val="15"/>
        </w:rPr>
        <w:t> </w:t>
      </w:r>
      <w:r>
        <w:rPr/>
        <w:t>se</w:t>
      </w:r>
      <w:r>
        <w:rPr>
          <w:spacing w:val="15"/>
        </w:rPr>
        <w:t> </w:t>
      </w:r>
      <w:r>
        <w:rPr/>
        <w:t>for</w:t>
      </w:r>
      <w:r>
        <w:rPr>
          <w:spacing w:val="15"/>
        </w:rPr>
        <w:t> </w:t>
      </w:r>
      <w:r>
        <w:rPr/>
        <w:t>o</w:t>
      </w:r>
      <w:r>
        <w:rPr>
          <w:spacing w:val="15"/>
        </w:rPr>
        <w:t> </w:t>
      </w:r>
      <w:r>
        <w:rPr/>
        <w:t>caso,</w:t>
      </w:r>
      <w:r>
        <w:rPr>
          <w:spacing w:val="15"/>
        </w:rPr>
        <w:t> </w:t>
      </w:r>
      <w:r>
        <w:rPr/>
        <w:t>as</w:t>
      </w:r>
      <w:r>
        <w:rPr>
          <w:spacing w:val="15"/>
        </w:rPr>
        <w:t> </w:t>
      </w:r>
      <w:r>
        <w:rPr/>
        <w:t>importâncias</w:t>
      </w:r>
      <w:r>
        <w:rPr>
          <w:spacing w:val="15"/>
        </w:rPr>
        <w:t> </w:t>
      </w:r>
      <w:r>
        <w:rPr/>
        <w:t>por</w:t>
      </w:r>
      <w:r>
        <w:rPr>
          <w:spacing w:val="15"/>
        </w:rPr>
        <w:t> </w:t>
      </w:r>
      <w:r>
        <w:rPr/>
        <w:t>eles</w:t>
      </w:r>
      <w:r>
        <w:rPr>
          <w:spacing w:val="15"/>
        </w:rPr>
        <w:t> </w:t>
      </w:r>
      <w:r>
        <w:rPr/>
        <w:t>pagas</w:t>
      </w:r>
      <w:r>
        <w:rPr>
          <w:spacing w:val="15"/>
        </w:rPr>
        <w:t> </w:t>
      </w:r>
      <w:r>
        <w:rPr/>
        <w:t>serão</w:t>
      </w:r>
      <w:r>
        <w:rPr>
          <w:spacing w:val="15"/>
        </w:rPr>
        <w:t> </w:t>
      </w:r>
      <w:r>
        <w:rPr/>
        <w:t>entregues</w:t>
      </w:r>
      <w:r>
        <w:rPr>
          <w:spacing w:val="15"/>
        </w:rPr>
        <w:t> </w:t>
      </w:r>
      <w:r>
        <w:rPr/>
        <w:t>ao</w:t>
      </w:r>
      <w:r>
        <w:rPr>
          <w:spacing w:val="15"/>
        </w:rPr>
        <w:t> </w:t>
      </w:r>
      <w:r>
        <w:rPr/>
        <w:t>titular</w:t>
      </w:r>
      <w:r>
        <w:rPr>
          <w:spacing w:val="15"/>
        </w:rPr>
        <w:t> </w:t>
      </w:r>
      <w:r>
        <w:rPr/>
        <w:t>do</w:t>
      </w:r>
      <w:r>
        <w:rPr>
          <w:spacing w:val="15"/>
        </w:rPr>
        <w:t> </w:t>
      </w:r>
      <w:r>
        <w:rPr/>
        <w:t>crédito</w:t>
      </w:r>
      <w:r>
        <w:rPr>
          <w:spacing w:val="15"/>
        </w:rPr>
        <w:t> </w:t>
      </w:r>
      <w:r>
        <w:rPr/>
        <w:t>a ser capitalizado ou do bem a ser incorporado.</w:t>
      </w:r>
    </w:p>
    <w:p>
      <w:pPr>
        <w:pStyle w:val="BodyText"/>
        <w:spacing w:before="22"/>
      </w:pPr>
    </w:p>
    <w:p>
      <w:pPr>
        <w:pStyle w:val="BodyText"/>
        <w:spacing w:line="247" w:lineRule="auto"/>
        <w:ind w:left="114" w:right="117" w:firstLine="463"/>
        <w:jc w:val="both"/>
      </w:pPr>
      <w:r>
        <w:rPr/>
        <w:t>§ 3º Os acionistas terão direito de preferência para subscrição das emissões de debêntures conversíveis em </w:t>
      </w:r>
      <w:r>
        <w:rPr/>
        <w:t>ações, bônus de subscrição e partes beneficiárias conversíveis em ações emitidas para alienação onerosa; mas na conversão desses</w:t>
      </w:r>
      <w:r>
        <w:rPr>
          <w:spacing w:val="20"/>
        </w:rPr>
        <w:t> </w:t>
      </w:r>
      <w:r>
        <w:rPr/>
        <w:t>títulos</w:t>
      </w:r>
      <w:r>
        <w:rPr>
          <w:spacing w:val="20"/>
        </w:rPr>
        <w:t> </w:t>
      </w:r>
      <w:r>
        <w:rPr/>
        <w:t>em</w:t>
      </w:r>
      <w:r>
        <w:rPr>
          <w:spacing w:val="20"/>
        </w:rPr>
        <w:t> </w:t>
      </w:r>
      <w:r>
        <w:rPr/>
        <w:t>ações,</w:t>
      </w:r>
      <w:r>
        <w:rPr>
          <w:spacing w:val="20"/>
        </w:rPr>
        <w:t> </w:t>
      </w:r>
      <w:r>
        <w:rPr/>
        <w:t>ou</w:t>
      </w:r>
      <w:r>
        <w:rPr>
          <w:spacing w:val="20"/>
        </w:rPr>
        <w:t> </w:t>
      </w:r>
      <w:r>
        <w:rPr/>
        <w:t>na</w:t>
      </w:r>
      <w:r>
        <w:rPr>
          <w:spacing w:val="20"/>
        </w:rPr>
        <w:t> </w:t>
      </w:r>
      <w:r>
        <w:rPr/>
        <w:t>outorga</w:t>
      </w:r>
      <w:r>
        <w:rPr>
          <w:spacing w:val="20"/>
        </w:rPr>
        <w:t> </w:t>
      </w:r>
      <w:r>
        <w:rPr/>
        <w:t>e</w:t>
      </w:r>
      <w:r>
        <w:rPr>
          <w:spacing w:val="20"/>
        </w:rPr>
        <w:t> </w:t>
      </w:r>
      <w:r>
        <w:rPr/>
        <w:t>no</w:t>
      </w:r>
      <w:r>
        <w:rPr>
          <w:spacing w:val="20"/>
        </w:rPr>
        <w:t> </w:t>
      </w:r>
      <w:r>
        <w:rPr/>
        <w:t>exercício</w:t>
      </w:r>
      <w:r>
        <w:rPr>
          <w:spacing w:val="20"/>
        </w:rPr>
        <w:t> </w:t>
      </w:r>
      <w:r>
        <w:rPr/>
        <w:t>de</w:t>
      </w:r>
      <w:r>
        <w:rPr>
          <w:spacing w:val="20"/>
        </w:rPr>
        <w:t> </w:t>
      </w:r>
      <w:r>
        <w:rPr/>
        <w:t>opção</w:t>
      </w:r>
      <w:r>
        <w:rPr>
          <w:spacing w:val="20"/>
        </w:rPr>
        <w:t> </w:t>
      </w:r>
      <w:r>
        <w:rPr/>
        <w:t>de</w:t>
      </w:r>
      <w:r>
        <w:rPr>
          <w:spacing w:val="20"/>
        </w:rPr>
        <w:t> </w:t>
      </w:r>
      <w:r>
        <w:rPr/>
        <w:t>compra</w:t>
      </w:r>
      <w:r>
        <w:rPr>
          <w:spacing w:val="20"/>
        </w:rPr>
        <w:t> </w:t>
      </w:r>
      <w:r>
        <w:rPr/>
        <w:t>de</w:t>
      </w:r>
      <w:r>
        <w:rPr>
          <w:spacing w:val="20"/>
        </w:rPr>
        <w:t> </w:t>
      </w:r>
      <w:r>
        <w:rPr/>
        <w:t>ações,</w:t>
      </w:r>
      <w:r>
        <w:rPr>
          <w:spacing w:val="20"/>
        </w:rPr>
        <w:t> </w:t>
      </w:r>
      <w:r>
        <w:rPr/>
        <w:t>não</w:t>
      </w:r>
      <w:r>
        <w:rPr>
          <w:spacing w:val="20"/>
        </w:rPr>
        <w:t> </w:t>
      </w:r>
      <w:r>
        <w:rPr/>
        <w:t>haverá</w:t>
      </w:r>
      <w:r>
        <w:rPr>
          <w:spacing w:val="20"/>
        </w:rPr>
        <w:t> </w:t>
      </w:r>
      <w:r>
        <w:rPr/>
        <w:t>direito</w:t>
      </w:r>
      <w:r>
        <w:rPr>
          <w:spacing w:val="20"/>
        </w:rPr>
        <w:t> </w:t>
      </w:r>
      <w:r>
        <w:rPr/>
        <w:t>de</w:t>
      </w:r>
      <w:r>
        <w:rPr>
          <w:spacing w:val="20"/>
        </w:rPr>
        <w:t> </w:t>
      </w:r>
      <w:r>
        <w:rPr/>
        <w:t>preferência.</w:t>
      </w:r>
    </w:p>
    <w:p>
      <w:pPr>
        <w:pStyle w:val="BodyText"/>
        <w:spacing w:before="21"/>
      </w:pPr>
    </w:p>
    <w:p>
      <w:pPr>
        <w:pStyle w:val="BodyText"/>
        <w:spacing w:line="247" w:lineRule="auto"/>
        <w:ind w:left="114" w:right="117" w:firstLine="471"/>
        <w:jc w:val="both"/>
      </w:pPr>
      <w:r>
        <w:rPr/>
        <w:t>§ 4º O estatuto ou a assembléia-geral fixará prazo de decadência, não inferior a 30 (trinta) dias, para o exercício </w:t>
      </w:r>
      <w:r>
        <w:rPr/>
        <w:t>do direito de preferência.</w:t>
      </w:r>
    </w:p>
    <w:p>
      <w:pPr>
        <w:pStyle w:val="BodyText"/>
        <w:spacing w:before="21"/>
      </w:pPr>
    </w:p>
    <w:p>
      <w:pPr>
        <w:pStyle w:val="BodyText"/>
        <w:spacing w:line="247" w:lineRule="auto" w:before="1"/>
        <w:ind w:left="114" w:right="117" w:firstLine="540"/>
        <w:jc w:val="both"/>
      </w:pPr>
      <w:r>
        <w:rPr/>
        <w:t>§ 5º No usufruto e no fideicomisso, o direito de preferência, quando não exercido pelo acionista até 10 (dez) dias</w:t>
      </w:r>
      <w:r>
        <w:rPr>
          <w:spacing w:val="40"/>
        </w:rPr>
        <w:t> </w:t>
      </w:r>
      <w:r>
        <w:rPr/>
        <w:t>antes do vencimento do prazo, poderá sê-lo pelo usufrutuário ou fideicomissário.</w:t>
      </w:r>
    </w:p>
    <w:p>
      <w:pPr>
        <w:pStyle w:val="BodyText"/>
        <w:spacing w:before="21"/>
      </w:pPr>
    </w:p>
    <w:p>
      <w:pPr>
        <w:pStyle w:val="BodyText"/>
        <w:ind w:left="548"/>
      </w:pPr>
      <w:r>
        <w:rPr/>
        <w:t>§</w:t>
      </w:r>
      <w:r>
        <w:rPr>
          <w:spacing w:val="8"/>
        </w:rPr>
        <w:t> </w:t>
      </w:r>
      <w:r>
        <w:rPr/>
        <w:t>6º</w:t>
      </w:r>
      <w:r>
        <w:rPr>
          <w:spacing w:val="8"/>
        </w:rPr>
        <w:t> </w:t>
      </w:r>
      <w:r>
        <w:rPr/>
        <w:t>O</w:t>
      </w:r>
      <w:r>
        <w:rPr>
          <w:spacing w:val="8"/>
        </w:rPr>
        <w:t> </w:t>
      </w:r>
      <w:r>
        <w:rPr/>
        <w:t>acionista</w:t>
      </w:r>
      <w:r>
        <w:rPr>
          <w:spacing w:val="9"/>
        </w:rPr>
        <w:t> </w:t>
      </w:r>
      <w:r>
        <w:rPr/>
        <w:t>poderá</w:t>
      </w:r>
      <w:r>
        <w:rPr>
          <w:spacing w:val="8"/>
        </w:rPr>
        <w:t> </w:t>
      </w:r>
      <w:r>
        <w:rPr/>
        <w:t>ceder</w:t>
      </w:r>
      <w:r>
        <w:rPr>
          <w:spacing w:val="8"/>
        </w:rPr>
        <w:t> </w:t>
      </w:r>
      <w:r>
        <w:rPr/>
        <w:t>seu</w:t>
      </w:r>
      <w:r>
        <w:rPr>
          <w:spacing w:val="9"/>
        </w:rPr>
        <w:t> </w:t>
      </w:r>
      <w:r>
        <w:rPr/>
        <w:t>direito</w:t>
      </w:r>
      <w:r>
        <w:rPr>
          <w:spacing w:val="8"/>
        </w:rPr>
        <w:t> </w:t>
      </w:r>
      <w:r>
        <w:rPr/>
        <w:t>de</w:t>
      </w:r>
      <w:r>
        <w:rPr>
          <w:spacing w:val="8"/>
        </w:rPr>
        <w:t> </w:t>
      </w:r>
      <w:r>
        <w:rPr>
          <w:spacing w:val="-2"/>
        </w:rPr>
        <w:t>preferência.</w:t>
      </w:r>
    </w:p>
    <w:p>
      <w:pPr>
        <w:pStyle w:val="BodyText"/>
        <w:spacing w:before="28"/>
      </w:pPr>
    </w:p>
    <w:p>
      <w:pPr>
        <w:pStyle w:val="BodyText"/>
        <w:spacing w:line="247" w:lineRule="auto"/>
        <w:ind w:left="114" w:firstLine="589"/>
      </w:pPr>
      <w:r>
        <w:rPr/>
        <w:t>§</w:t>
      </w:r>
      <w:r>
        <w:rPr>
          <w:spacing w:val="32"/>
        </w:rPr>
        <w:t> </w:t>
      </w:r>
      <w:r>
        <w:rPr/>
        <w:t>7º</w:t>
      </w:r>
      <w:r>
        <w:rPr>
          <w:spacing w:val="32"/>
        </w:rPr>
        <w:t> </w:t>
      </w:r>
      <w:r>
        <w:rPr/>
        <w:t>Na</w:t>
      </w:r>
      <w:r>
        <w:rPr>
          <w:spacing w:val="32"/>
        </w:rPr>
        <w:t> </w:t>
      </w:r>
      <w:r>
        <w:rPr/>
        <w:t>companhia</w:t>
      </w:r>
      <w:r>
        <w:rPr>
          <w:spacing w:val="32"/>
        </w:rPr>
        <w:t> </w:t>
      </w:r>
      <w:r>
        <w:rPr/>
        <w:t>aberta,</w:t>
      </w:r>
      <w:r>
        <w:rPr>
          <w:spacing w:val="32"/>
        </w:rPr>
        <w:t> </w:t>
      </w:r>
      <w:r>
        <w:rPr/>
        <w:t>o</w:t>
      </w:r>
      <w:r>
        <w:rPr>
          <w:spacing w:val="32"/>
        </w:rPr>
        <w:t> </w:t>
      </w:r>
      <w:r>
        <w:rPr/>
        <w:t>órgão</w:t>
      </w:r>
      <w:r>
        <w:rPr>
          <w:spacing w:val="32"/>
        </w:rPr>
        <w:t> </w:t>
      </w:r>
      <w:r>
        <w:rPr/>
        <w:t>que</w:t>
      </w:r>
      <w:r>
        <w:rPr>
          <w:spacing w:val="32"/>
        </w:rPr>
        <w:t> </w:t>
      </w:r>
      <w:r>
        <w:rPr/>
        <w:t>deliberar</w:t>
      </w:r>
      <w:r>
        <w:rPr>
          <w:spacing w:val="32"/>
        </w:rPr>
        <w:t> </w:t>
      </w:r>
      <w:r>
        <w:rPr/>
        <w:t>sobre</w:t>
      </w:r>
      <w:r>
        <w:rPr>
          <w:spacing w:val="32"/>
        </w:rPr>
        <w:t> </w:t>
      </w:r>
      <w:r>
        <w:rPr/>
        <w:t>a</w:t>
      </w:r>
      <w:r>
        <w:rPr>
          <w:spacing w:val="32"/>
        </w:rPr>
        <w:t> </w:t>
      </w:r>
      <w:r>
        <w:rPr/>
        <w:t>emissão</w:t>
      </w:r>
      <w:r>
        <w:rPr>
          <w:spacing w:val="32"/>
        </w:rPr>
        <w:t> </w:t>
      </w:r>
      <w:r>
        <w:rPr/>
        <w:t>mediante</w:t>
      </w:r>
      <w:r>
        <w:rPr>
          <w:spacing w:val="32"/>
        </w:rPr>
        <w:t> </w:t>
      </w:r>
      <w:r>
        <w:rPr/>
        <w:t>subscrição</w:t>
      </w:r>
      <w:r>
        <w:rPr>
          <w:spacing w:val="32"/>
        </w:rPr>
        <w:t> </w:t>
      </w:r>
      <w:r>
        <w:rPr/>
        <w:t>particular</w:t>
      </w:r>
      <w:r>
        <w:rPr>
          <w:spacing w:val="32"/>
        </w:rPr>
        <w:t> </w:t>
      </w:r>
      <w:r>
        <w:rPr/>
        <w:t>deverá</w:t>
      </w:r>
      <w:r>
        <w:rPr>
          <w:spacing w:val="32"/>
        </w:rPr>
        <w:t> </w:t>
      </w:r>
      <w:r>
        <w:rPr/>
        <w:t>dispor sobre as sobras de valores mobiliários não subscritos, podendo:</w:t>
      </w:r>
    </w:p>
    <w:p>
      <w:pPr>
        <w:spacing w:after="0" w:line="247" w:lineRule="auto"/>
        <w:sectPr>
          <w:pgSz w:w="11900" w:h="16840"/>
          <w:pgMar w:header="269" w:footer="253" w:top="460" w:bottom="440" w:left="560" w:right="560"/>
        </w:sectPr>
      </w:pPr>
    </w:p>
    <w:p>
      <w:pPr>
        <w:pStyle w:val="ListParagraph"/>
        <w:numPr>
          <w:ilvl w:val="0"/>
          <w:numId w:val="44"/>
        </w:numPr>
        <w:tabs>
          <w:tab w:pos="775" w:val="left" w:leader="none"/>
        </w:tabs>
        <w:spacing w:line="240" w:lineRule="auto" w:before="88" w:after="0"/>
        <w:ind w:left="775" w:right="0" w:hanging="227"/>
        <w:jc w:val="left"/>
        <w:rPr>
          <w:sz w:val="19"/>
        </w:rPr>
      </w:pPr>
      <w:r>
        <w:rPr>
          <w:sz w:val="19"/>
        </w:rPr>
        <w:t>mandar</w:t>
      </w:r>
      <w:r>
        <w:rPr>
          <w:spacing w:val="12"/>
          <w:sz w:val="19"/>
        </w:rPr>
        <w:t> </w:t>
      </w:r>
      <w:r>
        <w:rPr>
          <w:sz w:val="19"/>
        </w:rPr>
        <w:t>vendê-las</w:t>
      </w:r>
      <w:r>
        <w:rPr>
          <w:spacing w:val="12"/>
          <w:sz w:val="19"/>
        </w:rPr>
        <w:t> </w:t>
      </w:r>
      <w:r>
        <w:rPr>
          <w:sz w:val="19"/>
        </w:rPr>
        <w:t>em</w:t>
      </w:r>
      <w:r>
        <w:rPr>
          <w:spacing w:val="12"/>
          <w:sz w:val="19"/>
        </w:rPr>
        <w:t> </w:t>
      </w:r>
      <w:r>
        <w:rPr>
          <w:sz w:val="19"/>
        </w:rPr>
        <w:t>bolsa,</w:t>
      </w:r>
      <w:r>
        <w:rPr>
          <w:spacing w:val="12"/>
          <w:sz w:val="19"/>
        </w:rPr>
        <w:t> </w:t>
      </w:r>
      <w:r>
        <w:rPr>
          <w:sz w:val="19"/>
        </w:rPr>
        <w:t>em</w:t>
      </w:r>
      <w:r>
        <w:rPr>
          <w:spacing w:val="12"/>
          <w:sz w:val="19"/>
        </w:rPr>
        <w:t> </w:t>
      </w:r>
      <w:r>
        <w:rPr>
          <w:sz w:val="19"/>
        </w:rPr>
        <w:t>benefício</w:t>
      </w:r>
      <w:r>
        <w:rPr>
          <w:spacing w:val="13"/>
          <w:sz w:val="19"/>
        </w:rPr>
        <w:t> </w:t>
      </w:r>
      <w:r>
        <w:rPr>
          <w:sz w:val="19"/>
        </w:rPr>
        <w:t>da</w:t>
      </w:r>
      <w:r>
        <w:rPr>
          <w:spacing w:val="12"/>
          <w:sz w:val="19"/>
        </w:rPr>
        <w:t> </w:t>
      </w:r>
      <w:r>
        <w:rPr>
          <w:sz w:val="19"/>
        </w:rPr>
        <w:t>companhia;</w:t>
      </w:r>
      <w:r>
        <w:rPr>
          <w:spacing w:val="12"/>
          <w:sz w:val="19"/>
        </w:rPr>
        <w:t> </w:t>
      </w:r>
      <w:r>
        <w:rPr>
          <w:spacing w:val="-5"/>
          <w:sz w:val="19"/>
        </w:rPr>
        <w:t>ou</w:t>
      </w:r>
    </w:p>
    <w:p>
      <w:pPr>
        <w:pStyle w:val="BodyText"/>
        <w:spacing w:before="27"/>
      </w:pPr>
    </w:p>
    <w:p>
      <w:pPr>
        <w:pStyle w:val="ListParagraph"/>
        <w:numPr>
          <w:ilvl w:val="0"/>
          <w:numId w:val="44"/>
        </w:numPr>
        <w:tabs>
          <w:tab w:pos="949" w:val="left" w:leader="none"/>
        </w:tabs>
        <w:spacing w:line="247" w:lineRule="auto" w:before="1" w:after="0"/>
        <w:ind w:left="114" w:right="117" w:firstLine="589"/>
        <w:jc w:val="both"/>
        <w:rPr>
          <w:sz w:val="19"/>
        </w:rPr>
      </w:pPr>
      <w:r>
        <w:rPr>
          <w:sz w:val="19"/>
        </w:rPr>
        <w:t>rateá-las, na proporção dos valores subscritos, entre os acionistas que tiverem pedido, no boletim ou lista de subscrição, reserva de sobras; nesse caso, a condição constará dos boletins e listas de subscrição e o saldo não rateado será vendido em bolsa, nos termos da alínea anterior.</w:t>
      </w:r>
    </w:p>
    <w:p>
      <w:pPr>
        <w:pStyle w:val="BodyText"/>
        <w:spacing w:before="21"/>
      </w:pPr>
    </w:p>
    <w:p>
      <w:pPr>
        <w:pStyle w:val="BodyText"/>
        <w:spacing w:line="247" w:lineRule="auto"/>
        <w:ind w:left="114" w:right="117" w:firstLine="496"/>
        <w:jc w:val="both"/>
      </w:pPr>
      <w:r>
        <w:rPr/>
        <w:t>§ 8° Na companhia fechada, será obrigatório o rateio previsto na alínea b do § 7º, podendo o saldo, se houver, </w:t>
      </w:r>
      <w:r>
        <w:rPr/>
        <w:t>ser subscrito</w:t>
      </w:r>
      <w:r>
        <w:rPr>
          <w:spacing w:val="40"/>
        </w:rPr>
        <w:t> </w:t>
      </w:r>
      <w:r>
        <w:rPr/>
        <w:t>por</w:t>
      </w:r>
      <w:r>
        <w:rPr>
          <w:spacing w:val="40"/>
        </w:rPr>
        <w:t> </w:t>
      </w:r>
      <w:r>
        <w:rPr/>
        <w:t>terceiros,</w:t>
      </w:r>
      <w:r>
        <w:rPr>
          <w:spacing w:val="40"/>
        </w:rPr>
        <w:t> </w:t>
      </w:r>
      <w:r>
        <w:rPr/>
        <w:t>de</w:t>
      </w:r>
      <w:r>
        <w:rPr>
          <w:spacing w:val="40"/>
        </w:rPr>
        <w:t> </w:t>
      </w:r>
      <w:r>
        <w:rPr/>
        <w:t>acordo</w:t>
      </w:r>
      <w:r>
        <w:rPr>
          <w:spacing w:val="40"/>
        </w:rPr>
        <w:t> </w:t>
      </w:r>
      <w:r>
        <w:rPr/>
        <w:t>com</w:t>
      </w:r>
      <w:r>
        <w:rPr>
          <w:spacing w:val="40"/>
        </w:rPr>
        <w:t> </w:t>
      </w:r>
      <w:r>
        <w:rPr/>
        <w:t>os</w:t>
      </w:r>
      <w:r>
        <w:rPr>
          <w:spacing w:val="40"/>
        </w:rPr>
        <w:t> </w:t>
      </w:r>
      <w:r>
        <w:rPr/>
        <w:t>critérios</w:t>
      </w:r>
      <w:r>
        <w:rPr>
          <w:spacing w:val="40"/>
        </w:rPr>
        <w:t> </w:t>
      </w:r>
      <w:r>
        <w:rPr/>
        <w:t>estabelecidos</w:t>
      </w:r>
      <w:r>
        <w:rPr>
          <w:spacing w:val="40"/>
        </w:rPr>
        <w:t> </w:t>
      </w:r>
      <w:r>
        <w:rPr/>
        <w:t>pela</w:t>
      </w:r>
      <w:r>
        <w:rPr>
          <w:spacing w:val="40"/>
        </w:rPr>
        <w:t> </w:t>
      </w:r>
      <w:r>
        <w:rPr/>
        <w:t>assembléia-geral</w:t>
      </w:r>
      <w:r>
        <w:rPr>
          <w:spacing w:val="40"/>
        </w:rPr>
        <w:t> </w:t>
      </w:r>
      <w:r>
        <w:rPr/>
        <w:t>ou</w:t>
      </w:r>
      <w:r>
        <w:rPr>
          <w:spacing w:val="40"/>
        </w:rPr>
        <w:t> </w:t>
      </w:r>
      <w:r>
        <w:rPr/>
        <w:t>pelos</w:t>
      </w:r>
      <w:r>
        <w:rPr>
          <w:spacing w:val="40"/>
        </w:rPr>
        <w:t> </w:t>
      </w:r>
      <w:r>
        <w:rPr/>
        <w:t>órgãos</w:t>
      </w:r>
      <w:r>
        <w:rPr>
          <w:spacing w:val="40"/>
        </w:rPr>
        <w:t> </w:t>
      </w:r>
      <w:r>
        <w:rPr/>
        <w:t>da </w:t>
      </w:r>
      <w:r>
        <w:rPr>
          <w:spacing w:val="-2"/>
        </w:rPr>
        <w:t>administração.</w:t>
      </w:r>
    </w:p>
    <w:p>
      <w:pPr>
        <w:pStyle w:val="BodyText"/>
        <w:spacing w:before="21"/>
      </w:pPr>
    </w:p>
    <w:p>
      <w:pPr>
        <w:pStyle w:val="BodyText"/>
        <w:ind w:right="2"/>
        <w:jc w:val="center"/>
      </w:pPr>
      <w:r>
        <w:rPr/>
        <w:t>Exclusão</w:t>
      </w:r>
      <w:r>
        <w:rPr>
          <w:spacing w:val="9"/>
        </w:rPr>
        <w:t> </w:t>
      </w:r>
      <w:r>
        <w:rPr/>
        <w:t>do</w:t>
      </w:r>
      <w:r>
        <w:rPr>
          <w:spacing w:val="10"/>
        </w:rPr>
        <w:t> </w:t>
      </w:r>
      <w:r>
        <w:rPr/>
        <w:t>Direito</w:t>
      </w:r>
      <w:r>
        <w:rPr>
          <w:spacing w:val="10"/>
        </w:rPr>
        <w:t> </w:t>
      </w:r>
      <w:r>
        <w:rPr/>
        <w:t>de</w:t>
      </w:r>
      <w:r>
        <w:rPr>
          <w:spacing w:val="9"/>
        </w:rPr>
        <w:t> </w:t>
      </w:r>
      <w:r>
        <w:rPr>
          <w:spacing w:val="-2"/>
        </w:rPr>
        <w:t>Preferência</w:t>
      </w:r>
    </w:p>
    <w:p>
      <w:pPr>
        <w:pStyle w:val="BodyText"/>
        <w:spacing w:before="28"/>
      </w:pPr>
    </w:p>
    <w:p>
      <w:pPr>
        <w:pStyle w:val="BodyText"/>
        <w:spacing w:line="244" w:lineRule="auto"/>
        <w:ind w:left="114" w:right="117" w:firstLine="678"/>
        <w:jc w:val="both"/>
      </w:pPr>
      <w:r>
        <w:rPr/>
        <w:t>Art. 172. O estatuto da companhia aberta que contiver autorização para o aumento do capital pode prever a</w:t>
      </w:r>
      <w:r>
        <w:rPr>
          <w:spacing w:val="40"/>
        </w:rPr>
        <w:t> </w:t>
      </w:r>
      <w:r>
        <w:rPr/>
        <w:t>emissão,</w:t>
      </w:r>
      <w:r>
        <w:rPr>
          <w:spacing w:val="15"/>
        </w:rPr>
        <w:t> </w:t>
      </w:r>
      <w:r>
        <w:rPr/>
        <w:t>sem</w:t>
      </w:r>
      <w:r>
        <w:rPr>
          <w:spacing w:val="15"/>
        </w:rPr>
        <w:t> </w:t>
      </w:r>
      <w:r>
        <w:rPr/>
        <w:t>direito</w:t>
      </w:r>
      <w:r>
        <w:rPr>
          <w:spacing w:val="15"/>
        </w:rPr>
        <w:t> </w:t>
      </w:r>
      <w:r>
        <w:rPr/>
        <w:t>de</w:t>
      </w:r>
      <w:r>
        <w:rPr>
          <w:spacing w:val="15"/>
        </w:rPr>
        <w:t> </w:t>
      </w:r>
      <w:r>
        <w:rPr/>
        <w:t>preferência</w:t>
      </w:r>
      <w:r>
        <w:rPr>
          <w:spacing w:val="15"/>
        </w:rPr>
        <w:t> </w:t>
      </w:r>
      <w:r>
        <w:rPr/>
        <w:t>para</w:t>
      </w:r>
      <w:r>
        <w:rPr>
          <w:spacing w:val="15"/>
        </w:rPr>
        <w:t> </w:t>
      </w:r>
      <w:r>
        <w:rPr/>
        <w:t>os</w:t>
      </w:r>
      <w:r>
        <w:rPr>
          <w:spacing w:val="15"/>
        </w:rPr>
        <w:t> </w:t>
      </w:r>
      <w:r>
        <w:rPr/>
        <w:t>antigos</w:t>
      </w:r>
      <w:r>
        <w:rPr>
          <w:spacing w:val="15"/>
        </w:rPr>
        <w:t> </w:t>
      </w:r>
      <w:r>
        <w:rPr/>
        <w:t>acionistas,</w:t>
      </w:r>
      <w:r>
        <w:rPr>
          <w:spacing w:val="15"/>
        </w:rPr>
        <w:t> </w:t>
      </w:r>
      <w:r>
        <w:rPr/>
        <w:t>ou</w:t>
      </w:r>
      <w:r>
        <w:rPr>
          <w:spacing w:val="15"/>
        </w:rPr>
        <w:t> </w:t>
      </w:r>
      <w:r>
        <w:rPr/>
        <w:t>com</w:t>
      </w:r>
      <w:r>
        <w:rPr>
          <w:spacing w:val="15"/>
        </w:rPr>
        <w:t> </w:t>
      </w:r>
      <w:r>
        <w:rPr/>
        <w:t>redução</w:t>
      </w:r>
      <w:r>
        <w:rPr>
          <w:spacing w:val="15"/>
        </w:rPr>
        <w:t> </w:t>
      </w:r>
      <w:r>
        <w:rPr/>
        <w:t>do</w:t>
      </w:r>
      <w:r>
        <w:rPr>
          <w:spacing w:val="15"/>
        </w:rPr>
        <w:t> </w:t>
      </w:r>
      <w:r>
        <w:rPr/>
        <w:t>prazo</w:t>
      </w:r>
      <w:r>
        <w:rPr>
          <w:spacing w:val="15"/>
        </w:rPr>
        <w:t> </w:t>
      </w:r>
      <w:r>
        <w:rPr/>
        <w:t>de</w:t>
      </w:r>
      <w:r>
        <w:rPr>
          <w:spacing w:val="15"/>
        </w:rPr>
        <w:t> </w:t>
      </w:r>
      <w:r>
        <w:rPr/>
        <w:t>que</w:t>
      </w:r>
      <w:r>
        <w:rPr>
          <w:spacing w:val="15"/>
        </w:rPr>
        <w:t> </w:t>
      </w:r>
      <w:r>
        <w:rPr/>
        <w:t>trata</w:t>
      </w:r>
      <w:r>
        <w:rPr>
          <w:spacing w:val="15"/>
        </w:rPr>
        <w:t> </w:t>
      </w:r>
      <w:r>
        <w:rPr/>
        <w:t>o</w:t>
      </w:r>
      <w:r>
        <w:rPr>
          <w:spacing w:val="15"/>
        </w:rPr>
        <w:t> </w:t>
      </w:r>
      <w:r>
        <w:rPr/>
        <w:t>§</w:t>
      </w:r>
      <w:r>
        <w:rPr>
          <w:spacing w:val="15"/>
        </w:rPr>
        <w:t> </w:t>
      </w:r>
      <w:r>
        <w:rPr/>
        <w:t>4</w:t>
      </w:r>
      <w:r>
        <w:rPr>
          <w:position w:val="8"/>
          <w:sz w:val="16"/>
          <w:u w:val="single"/>
        </w:rPr>
        <w:t>o</w:t>
      </w:r>
      <w:r>
        <w:rPr>
          <w:spacing w:val="24"/>
          <w:position w:val="8"/>
          <w:sz w:val="16"/>
          <w:u w:val="none"/>
        </w:rPr>
        <w:t> </w:t>
      </w:r>
      <w:r>
        <w:rPr>
          <w:u w:val="none"/>
        </w:rPr>
        <w:t>do</w:t>
      </w:r>
      <w:r>
        <w:rPr>
          <w:spacing w:val="15"/>
          <w:u w:val="none"/>
        </w:rPr>
        <w:t> </w:t>
      </w:r>
      <w:r>
        <w:rPr>
          <w:u w:val="none"/>
        </w:rPr>
        <w:t>art.</w:t>
      </w:r>
      <w:r>
        <w:rPr>
          <w:spacing w:val="15"/>
          <w:u w:val="none"/>
        </w:rPr>
        <w:t> </w:t>
      </w:r>
      <w:r>
        <w:rPr>
          <w:u w:val="none"/>
        </w:rPr>
        <w:t>171, de</w:t>
      </w:r>
      <w:r>
        <w:rPr>
          <w:spacing w:val="-3"/>
          <w:u w:val="none"/>
        </w:rPr>
        <w:t> </w:t>
      </w:r>
      <w:r>
        <w:rPr>
          <w:u w:val="none"/>
        </w:rPr>
        <w:t>ações</w:t>
      </w:r>
      <w:r>
        <w:rPr>
          <w:spacing w:val="34"/>
          <w:u w:val="none"/>
        </w:rPr>
        <w:t> </w:t>
      </w:r>
      <w:r>
        <w:rPr>
          <w:u w:val="none"/>
        </w:rPr>
        <w:t>e</w:t>
      </w:r>
      <w:r>
        <w:rPr>
          <w:spacing w:val="33"/>
          <w:u w:val="none"/>
        </w:rPr>
        <w:t> </w:t>
      </w:r>
      <w:r>
        <w:rPr>
          <w:u w:val="none"/>
        </w:rPr>
        <w:t>debêntures</w:t>
      </w:r>
      <w:r>
        <w:rPr>
          <w:spacing w:val="33"/>
          <w:u w:val="none"/>
        </w:rPr>
        <w:t> </w:t>
      </w:r>
      <w:r>
        <w:rPr>
          <w:u w:val="none"/>
        </w:rPr>
        <w:t>conversíveis</w:t>
      </w:r>
      <w:r>
        <w:rPr>
          <w:spacing w:val="33"/>
          <w:u w:val="none"/>
        </w:rPr>
        <w:t> </w:t>
      </w:r>
      <w:r>
        <w:rPr>
          <w:u w:val="none"/>
        </w:rPr>
        <w:t>em</w:t>
      </w:r>
      <w:r>
        <w:rPr>
          <w:spacing w:val="33"/>
          <w:u w:val="none"/>
        </w:rPr>
        <w:t> </w:t>
      </w:r>
      <w:r>
        <w:rPr>
          <w:u w:val="none"/>
        </w:rPr>
        <w:t>ações,</w:t>
      </w:r>
      <w:r>
        <w:rPr>
          <w:spacing w:val="33"/>
          <w:u w:val="none"/>
        </w:rPr>
        <w:t> </w:t>
      </w:r>
      <w:r>
        <w:rPr>
          <w:u w:val="none"/>
        </w:rPr>
        <w:t>ou</w:t>
      </w:r>
      <w:r>
        <w:rPr>
          <w:spacing w:val="33"/>
          <w:u w:val="none"/>
        </w:rPr>
        <w:t> </w:t>
      </w:r>
      <w:r>
        <w:rPr>
          <w:u w:val="none"/>
        </w:rPr>
        <w:t>bônus</w:t>
      </w:r>
      <w:r>
        <w:rPr>
          <w:spacing w:val="33"/>
          <w:u w:val="none"/>
        </w:rPr>
        <w:t> </w:t>
      </w:r>
      <w:r>
        <w:rPr>
          <w:u w:val="none"/>
        </w:rPr>
        <w:t>de</w:t>
      </w:r>
      <w:r>
        <w:rPr>
          <w:spacing w:val="33"/>
          <w:u w:val="none"/>
        </w:rPr>
        <w:t> </w:t>
      </w:r>
      <w:r>
        <w:rPr>
          <w:u w:val="none"/>
        </w:rPr>
        <w:t>subscrição,</w:t>
      </w:r>
      <w:r>
        <w:rPr>
          <w:spacing w:val="33"/>
          <w:u w:val="none"/>
        </w:rPr>
        <w:t> </w:t>
      </w:r>
      <w:r>
        <w:rPr>
          <w:u w:val="none"/>
        </w:rPr>
        <w:t>cuja</w:t>
      </w:r>
      <w:r>
        <w:rPr>
          <w:spacing w:val="33"/>
          <w:u w:val="none"/>
        </w:rPr>
        <w:t> </w:t>
      </w:r>
      <w:r>
        <w:rPr>
          <w:u w:val="none"/>
        </w:rPr>
        <w:t>colocação</w:t>
      </w:r>
      <w:r>
        <w:rPr>
          <w:spacing w:val="33"/>
          <w:u w:val="none"/>
        </w:rPr>
        <w:t> </w:t>
      </w:r>
      <w:r>
        <w:rPr>
          <w:u w:val="none"/>
        </w:rPr>
        <w:t>seja</w:t>
      </w:r>
      <w:r>
        <w:rPr>
          <w:spacing w:val="33"/>
          <w:u w:val="none"/>
        </w:rPr>
        <w:t> </w:t>
      </w:r>
      <w:r>
        <w:rPr>
          <w:u w:val="none"/>
        </w:rPr>
        <w:t>feita</w:t>
      </w:r>
      <w:r>
        <w:rPr>
          <w:spacing w:val="33"/>
          <w:u w:val="none"/>
        </w:rPr>
        <w:t> </w:t>
      </w:r>
      <w:r>
        <w:rPr>
          <w:u w:val="none"/>
        </w:rPr>
        <w:t>mediante:</w:t>
      </w:r>
      <w:r>
        <w:rPr>
          <w:spacing w:val="33"/>
          <w:w w:val="102"/>
          <w:u w:val="none"/>
        </w:rPr>
        <w:t> </w:t>
      </w:r>
      <w:r>
        <w:rPr>
          <w:rFonts w:ascii="Times New Roman" w:hAnsi="Times New Roman"/>
          <w:color w:val="0000ED"/>
          <w:spacing w:val="-13"/>
          <w:w w:val="102"/>
          <w:u w:val="single" w:color="0000ED"/>
        </w:rPr>
        <w:t> </w:t>
      </w:r>
      <w:hyperlink r:id="rId10">
        <w:r>
          <w:rPr>
            <w:color w:val="0000ED"/>
            <w:u w:val="none"/>
          </w:rPr>
          <w:t>(</w:t>
        </w:r>
        <w:r>
          <w:rPr>
            <w:color w:val="0000ED"/>
            <w:u w:val="single" w:color="0000ED"/>
          </w:rPr>
          <w:t>Redação</w:t>
        </w:r>
      </w:hyperlink>
      <w:r>
        <w:rPr>
          <w:color w:val="0000ED"/>
          <w:u w:val="none"/>
        </w:rPr>
        <w:t> </w:t>
      </w:r>
      <w:hyperlink r:id="rId10">
        <w:r>
          <w:rPr>
            <w:color w:val="0000ED"/>
            <w:u w:val="single" w:color="0000ED"/>
          </w:rPr>
          <w:t>dada pela Lei nº 10.303, de 2001)</w:t>
        </w:r>
      </w:hyperlink>
      <w:r>
        <w:rPr>
          <w:color w:val="0000ED"/>
          <w:spacing w:val="80"/>
          <w:w w:val="102"/>
          <w:u w:val="none"/>
        </w:rPr>
        <w:t>  </w:t>
      </w:r>
      <w:r>
        <w:rPr>
          <w:rFonts w:ascii="Times New Roman" w:hAnsi="Times New Roman"/>
          <w:color w:val="0000ED"/>
          <w:spacing w:val="-49"/>
          <w:w w:val="102"/>
          <w:u w:val="single" w:color="0000ED"/>
        </w:rPr>
        <w:t> </w:t>
      </w:r>
      <w:hyperlink r:id="rId23">
        <w:r>
          <w:rPr>
            <w:color w:val="0000ED"/>
            <w:u w:val="none"/>
          </w:rPr>
          <w:t>(</w:t>
        </w:r>
        <w:r>
          <w:rPr>
            <w:color w:val="0000ED"/>
            <w:u w:val="single" w:color="0000ED"/>
          </w:rPr>
          <w:t>Vide Lei nº 12.838, de 2013)</w:t>
        </w:r>
      </w:hyperlink>
    </w:p>
    <w:p>
      <w:pPr>
        <w:pStyle w:val="BodyText"/>
        <w:spacing w:before="24"/>
      </w:pPr>
    </w:p>
    <w:p>
      <w:pPr>
        <w:pStyle w:val="ListParagraph"/>
        <w:numPr>
          <w:ilvl w:val="2"/>
          <w:numId w:val="43"/>
        </w:numPr>
        <w:tabs>
          <w:tab w:pos="655" w:val="left" w:leader="none"/>
        </w:tabs>
        <w:spacing w:line="240" w:lineRule="auto" w:before="0" w:after="0"/>
        <w:ind w:left="655" w:right="0" w:hanging="107"/>
        <w:jc w:val="left"/>
        <w:rPr>
          <w:sz w:val="19"/>
        </w:rPr>
      </w:pPr>
      <w:r>
        <w:rPr>
          <w:sz w:val="19"/>
        </w:rPr>
        <w:t>-</w:t>
      </w:r>
      <w:r>
        <w:rPr>
          <w:spacing w:val="9"/>
          <w:sz w:val="19"/>
        </w:rPr>
        <w:t> </w:t>
      </w:r>
      <w:r>
        <w:rPr>
          <w:sz w:val="19"/>
        </w:rPr>
        <w:t>venda</w:t>
      </w:r>
      <w:r>
        <w:rPr>
          <w:spacing w:val="10"/>
          <w:sz w:val="19"/>
        </w:rPr>
        <w:t> </w:t>
      </w:r>
      <w:r>
        <w:rPr>
          <w:sz w:val="19"/>
        </w:rPr>
        <w:t>em</w:t>
      </w:r>
      <w:r>
        <w:rPr>
          <w:spacing w:val="9"/>
          <w:sz w:val="19"/>
        </w:rPr>
        <w:t> </w:t>
      </w:r>
      <w:r>
        <w:rPr>
          <w:sz w:val="19"/>
        </w:rPr>
        <w:t>bolsa</w:t>
      </w:r>
      <w:r>
        <w:rPr>
          <w:spacing w:val="10"/>
          <w:sz w:val="19"/>
        </w:rPr>
        <w:t> </w:t>
      </w:r>
      <w:r>
        <w:rPr>
          <w:sz w:val="19"/>
        </w:rPr>
        <w:t>de</w:t>
      </w:r>
      <w:r>
        <w:rPr>
          <w:spacing w:val="10"/>
          <w:sz w:val="19"/>
        </w:rPr>
        <w:t> </w:t>
      </w:r>
      <w:r>
        <w:rPr>
          <w:sz w:val="19"/>
        </w:rPr>
        <w:t>valores</w:t>
      </w:r>
      <w:r>
        <w:rPr>
          <w:spacing w:val="9"/>
          <w:sz w:val="19"/>
        </w:rPr>
        <w:t> </w:t>
      </w:r>
      <w:r>
        <w:rPr>
          <w:sz w:val="19"/>
        </w:rPr>
        <w:t>ou</w:t>
      </w:r>
      <w:r>
        <w:rPr>
          <w:spacing w:val="10"/>
          <w:sz w:val="19"/>
        </w:rPr>
        <w:t> </w:t>
      </w:r>
      <w:r>
        <w:rPr>
          <w:sz w:val="19"/>
        </w:rPr>
        <w:t>subscrição</w:t>
      </w:r>
      <w:r>
        <w:rPr>
          <w:spacing w:val="10"/>
          <w:sz w:val="19"/>
        </w:rPr>
        <w:t> </w:t>
      </w:r>
      <w:r>
        <w:rPr>
          <w:sz w:val="19"/>
        </w:rPr>
        <w:t>pública;</w:t>
      </w:r>
      <w:r>
        <w:rPr>
          <w:spacing w:val="9"/>
          <w:sz w:val="19"/>
        </w:rPr>
        <w:t> </w:t>
      </w:r>
      <w:r>
        <w:rPr>
          <w:spacing w:val="-5"/>
          <w:sz w:val="19"/>
        </w:rPr>
        <w:t>ou</w:t>
      </w:r>
    </w:p>
    <w:p>
      <w:pPr>
        <w:pStyle w:val="BodyText"/>
        <w:spacing w:before="28"/>
      </w:pPr>
    </w:p>
    <w:p>
      <w:pPr>
        <w:pStyle w:val="ListParagraph"/>
        <w:numPr>
          <w:ilvl w:val="2"/>
          <w:numId w:val="43"/>
        </w:numPr>
        <w:tabs>
          <w:tab w:pos="771" w:val="left" w:leader="none"/>
        </w:tabs>
        <w:spacing w:line="247" w:lineRule="auto" w:before="0" w:after="0"/>
        <w:ind w:left="114" w:right="117" w:firstLine="488"/>
        <w:jc w:val="both"/>
        <w:rPr>
          <w:sz w:val="19"/>
        </w:rPr>
      </w:pPr>
      <w:r>
        <w:rPr>
          <w:sz w:val="19"/>
        </w:rPr>
        <w:t>-</w:t>
      </w:r>
      <w:r>
        <w:rPr>
          <w:spacing w:val="-14"/>
          <w:sz w:val="19"/>
        </w:rPr>
        <w:t> </w:t>
      </w:r>
      <w:r>
        <w:rPr>
          <w:sz w:val="19"/>
        </w:rPr>
        <w:t>permuta por ações, em oferta pública de aquisição de controle, nos termos dos arts. 257 e 263. </w:t>
      </w:r>
      <w:r>
        <w:rPr>
          <w:rFonts w:ascii="Times New Roman" w:hAnsi="Times New Roman"/>
          <w:color w:val="0000ED"/>
          <w:spacing w:val="-12"/>
          <w:sz w:val="19"/>
          <w:u w:val="single" w:color="0000ED"/>
        </w:rPr>
        <w:t> </w:t>
      </w:r>
      <w:hyperlink r:id="rId10">
        <w:r>
          <w:rPr>
            <w:color w:val="0000ED"/>
            <w:sz w:val="19"/>
            <w:u w:val="none"/>
          </w:rPr>
          <w:t>(</w:t>
        </w:r>
        <w:r>
          <w:rPr>
            <w:color w:val="0000ED"/>
            <w:sz w:val="19"/>
            <w:u w:val="single" w:color="0000ED"/>
          </w:rPr>
          <w:t>Redação </w:t>
        </w:r>
        <w:r>
          <w:rPr>
            <w:color w:val="0000ED"/>
            <w:sz w:val="19"/>
            <w:u w:val="single" w:color="0000ED"/>
          </w:rPr>
          <w:t>dada</w:t>
        </w:r>
      </w:hyperlink>
      <w:r>
        <w:rPr>
          <w:color w:val="0000ED"/>
          <w:sz w:val="19"/>
          <w:u w:val="none"/>
        </w:rPr>
        <w:t> </w:t>
      </w:r>
      <w:hyperlink r:id="rId10">
        <w:r>
          <w:rPr>
            <w:color w:val="0000ED"/>
            <w:sz w:val="19"/>
            <w:u w:val="single" w:color="0000ED"/>
          </w:rPr>
          <w:t>pela Lei nº 10.303, de 2001)</w:t>
        </w:r>
      </w:hyperlink>
    </w:p>
    <w:p>
      <w:pPr>
        <w:pStyle w:val="BodyText"/>
        <w:spacing w:before="21"/>
      </w:pPr>
    </w:p>
    <w:p>
      <w:pPr>
        <w:pStyle w:val="BodyText"/>
        <w:spacing w:line="247" w:lineRule="auto"/>
        <w:ind w:left="114" w:right="117" w:firstLine="465"/>
        <w:jc w:val="both"/>
      </w:pPr>
      <w:r>
        <w:rPr/>
        <w:t>Parágrafo</w:t>
      </w:r>
      <w:r>
        <w:rPr>
          <w:spacing w:val="17"/>
        </w:rPr>
        <w:t> </w:t>
      </w:r>
      <w:r>
        <w:rPr/>
        <w:t>único.</w:t>
      </w:r>
      <w:r>
        <w:rPr>
          <w:spacing w:val="17"/>
        </w:rPr>
        <w:t> </w:t>
      </w:r>
      <w:r>
        <w:rPr/>
        <w:t>O</w:t>
      </w:r>
      <w:r>
        <w:rPr>
          <w:spacing w:val="17"/>
        </w:rPr>
        <w:t> </w:t>
      </w:r>
      <w:r>
        <w:rPr/>
        <w:t>estatuto</w:t>
      </w:r>
      <w:r>
        <w:rPr>
          <w:spacing w:val="17"/>
        </w:rPr>
        <w:t> </w:t>
      </w:r>
      <w:r>
        <w:rPr/>
        <w:t>da</w:t>
      </w:r>
      <w:r>
        <w:rPr>
          <w:spacing w:val="17"/>
        </w:rPr>
        <w:t> </w:t>
      </w:r>
      <w:r>
        <w:rPr/>
        <w:t>companhia,</w:t>
      </w:r>
      <w:r>
        <w:rPr>
          <w:spacing w:val="17"/>
        </w:rPr>
        <w:t> </w:t>
      </w:r>
      <w:r>
        <w:rPr/>
        <w:t>ainda</w:t>
      </w:r>
      <w:r>
        <w:rPr>
          <w:spacing w:val="17"/>
        </w:rPr>
        <w:t> </w:t>
      </w:r>
      <w:r>
        <w:rPr/>
        <w:t>que</w:t>
      </w:r>
      <w:r>
        <w:rPr>
          <w:spacing w:val="17"/>
        </w:rPr>
        <w:t> </w:t>
      </w:r>
      <w:r>
        <w:rPr/>
        <w:t>fechada,</w:t>
      </w:r>
      <w:r>
        <w:rPr>
          <w:spacing w:val="17"/>
        </w:rPr>
        <w:t> </w:t>
      </w:r>
      <w:r>
        <w:rPr/>
        <w:t>pode</w:t>
      </w:r>
      <w:r>
        <w:rPr>
          <w:spacing w:val="17"/>
        </w:rPr>
        <w:t> </w:t>
      </w:r>
      <w:r>
        <w:rPr/>
        <w:t>excluir</w:t>
      </w:r>
      <w:r>
        <w:rPr>
          <w:spacing w:val="17"/>
        </w:rPr>
        <w:t> </w:t>
      </w:r>
      <w:r>
        <w:rPr/>
        <w:t>o</w:t>
      </w:r>
      <w:r>
        <w:rPr>
          <w:spacing w:val="17"/>
        </w:rPr>
        <w:t> </w:t>
      </w:r>
      <w:r>
        <w:rPr/>
        <w:t>direito</w:t>
      </w:r>
      <w:r>
        <w:rPr>
          <w:spacing w:val="17"/>
        </w:rPr>
        <w:t> </w:t>
      </w:r>
      <w:r>
        <w:rPr/>
        <w:t>de</w:t>
      </w:r>
      <w:r>
        <w:rPr>
          <w:spacing w:val="17"/>
        </w:rPr>
        <w:t> </w:t>
      </w:r>
      <w:r>
        <w:rPr/>
        <w:t>preferência</w:t>
      </w:r>
      <w:r>
        <w:rPr>
          <w:spacing w:val="17"/>
        </w:rPr>
        <w:t> </w:t>
      </w:r>
      <w:r>
        <w:rPr/>
        <w:t>para</w:t>
      </w:r>
      <w:r>
        <w:rPr>
          <w:spacing w:val="17"/>
        </w:rPr>
        <w:t> </w:t>
      </w:r>
      <w:r>
        <w:rPr/>
        <w:t>subscrição de ações nos termos de lei especial sobre incentivos fiscais.</w:t>
      </w:r>
    </w:p>
    <w:p>
      <w:pPr>
        <w:pStyle w:val="BodyText"/>
        <w:spacing w:before="21"/>
      </w:pPr>
    </w:p>
    <w:p>
      <w:pPr>
        <w:pStyle w:val="BodyText"/>
        <w:spacing w:before="1"/>
        <w:ind w:right="2"/>
        <w:jc w:val="center"/>
      </w:pPr>
      <w:r>
        <w:rPr/>
        <w:t>SEÇÃO</w:t>
      </w:r>
      <w:r>
        <w:rPr>
          <w:spacing w:val="14"/>
        </w:rPr>
        <w:t> </w:t>
      </w:r>
      <w:r>
        <w:rPr>
          <w:spacing w:val="-5"/>
        </w:rPr>
        <w:t>II</w:t>
      </w:r>
    </w:p>
    <w:p>
      <w:pPr>
        <w:pStyle w:val="BodyText"/>
        <w:spacing w:before="28"/>
      </w:pPr>
    </w:p>
    <w:p>
      <w:pPr>
        <w:pStyle w:val="BodyText"/>
        <w:ind w:right="2"/>
        <w:jc w:val="center"/>
      </w:pPr>
      <w:r>
        <w:rPr>
          <w:spacing w:val="-2"/>
        </w:rPr>
        <w:t>Redução</w:t>
      </w:r>
    </w:p>
    <w:p>
      <w:pPr>
        <w:pStyle w:val="BodyText"/>
        <w:spacing w:before="28"/>
      </w:pPr>
    </w:p>
    <w:p>
      <w:pPr>
        <w:pStyle w:val="BodyText"/>
        <w:spacing w:line="247" w:lineRule="auto"/>
        <w:ind w:left="114" w:right="117" w:firstLine="616"/>
        <w:jc w:val="both"/>
      </w:pPr>
      <w:r>
        <w:rPr/>
        <w:t>Art. 173. A assembléia-geral poderá deliberar a redução do capital social se houver perda, até o montante dos prejuízos acumulados, ou se julgá-lo excessivo.</w:t>
      </w:r>
    </w:p>
    <w:p>
      <w:pPr>
        <w:pStyle w:val="BodyText"/>
        <w:spacing w:before="21"/>
      </w:pPr>
    </w:p>
    <w:p>
      <w:pPr>
        <w:pStyle w:val="BodyText"/>
        <w:spacing w:line="247" w:lineRule="auto"/>
        <w:ind w:left="114" w:right="117" w:firstLine="477"/>
        <w:jc w:val="both"/>
      </w:pPr>
      <w:r>
        <w:rPr/>
        <w:t>§ 1º A proposta de redução do capital social, quando de iniciativa dos administradores, não poderá ser submetida à deliberação da assembléia-geral sem o parecer do conselho fiscal, se em funcionamento.</w:t>
      </w:r>
    </w:p>
    <w:p>
      <w:pPr>
        <w:pStyle w:val="BodyText"/>
        <w:spacing w:before="21"/>
      </w:pPr>
    </w:p>
    <w:p>
      <w:pPr>
        <w:pStyle w:val="BodyText"/>
        <w:spacing w:line="247" w:lineRule="auto" w:before="1"/>
        <w:ind w:left="114" w:right="117" w:firstLine="528"/>
        <w:jc w:val="both"/>
      </w:pPr>
      <w:r>
        <w:rPr/>
        <w:t>§ 2º A partir da deliberação de redução ficarão suspensos os direitos correspondentes às ações cujos </w:t>
      </w:r>
      <w:r>
        <w:rPr/>
        <w:t>certificados tenham sido emitidos, até que sejam apresentados à companhia para substituição.</w:t>
      </w:r>
    </w:p>
    <w:p>
      <w:pPr>
        <w:pStyle w:val="BodyText"/>
        <w:spacing w:before="21"/>
      </w:pPr>
    </w:p>
    <w:p>
      <w:pPr>
        <w:pStyle w:val="BodyText"/>
        <w:ind w:right="2"/>
        <w:jc w:val="center"/>
      </w:pPr>
      <w:r>
        <w:rPr/>
        <w:t>Oposição</w:t>
      </w:r>
      <w:r>
        <w:rPr>
          <w:spacing w:val="12"/>
        </w:rPr>
        <w:t> </w:t>
      </w:r>
      <w:r>
        <w:rPr/>
        <w:t>dos</w:t>
      </w:r>
      <w:r>
        <w:rPr>
          <w:spacing w:val="12"/>
        </w:rPr>
        <w:t> </w:t>
      </w:r>
      <w:r>
        <w:rPr>
          <w:spacing w:val="-2"/>
        </w:rPr>
        <w:t>Credores</w:t>
      </w:r>
    </w:p>
    <w:p>
      <w:pPr>
        <w:pStyle w:val="BodyText"/>
        <w:spacing w:before="28"/>
      </w:pPr>
    </w:p>
    <w:p>
      <w:pPr>
        <w:pStyle w:val="BodyText"/>
        <w:spacing w:line="247" w:lineRule="auto"/>
        <w:ind w:left="114" w:right="117" w:firstLine="483"/>
        <w:jc w:val="both"/>
      </w:pPr>
      <w:r>
        <w:rPr/>
        <w:t>Art. 174. Ressalvado o disposto nos artigos 45 e 107, a redução do capital social com restituição aos acionistas de parte</w:t>
      </w:r>
      <w:r>
        <w:rPr>
          <w:spacing w:val="19"/>
        </w:rPr>
        <w:t> </w:t>
      </w:r>
      <w:r>
        <w:rPr/>
        <w:t>do</w:t>
      </w:r>
      <w:r>
        <w:rPr>
          <w:spacing w:val="19"/>
        </w:rPr>
        <w:t> </w:t>
      </w:r>
      <w:r>
        <w:rPr/>
        <w:t>valor</w:t>
      </w:r>
      <w:r>
        <w:rPr>
          <w:spacing w:val="19"/>
        </w:rPr>
        <w:t> </w:t>
      </w:r>
      <w:r>
        <w:rPr/>
        <w:t>das</w:t>
      </w:r>
      <w:r>
        <w:rPr>
          <w:spacing w:val="19"/>
        </w:rPr>
        <w:t> </w:t>
      </w:r>
      <w:r>
        <w:rPr/>
        <w:t>ações,</w:t>
      </w:r>
      <w:r>
        <w:rPr>
          <w:spacing w:val="19"/>
        </w:rPr>
        <w:t> </w:t>
      </w:r>
      <w:r>
        <w:rPr/>
        <w:t>ou</w:t>
      </w:r>
      <w:r>
        <w:rPr>
          <w:spacing w:val="19"/>
        </w:rPr>
        <w:t> </w:t>
      </w:r>
      <w:r>
        <w:rPr/>
        <w:t>pela</w:t>
      </w:r>
      <w:r>
        <w:rPr>
          <w:spacing w:val="19"/>
        </w:rPr>
        <w:t> </w:t>
      </w:r>
      <w:r>
        <w:rPr/>
        <w:t>diminuição</w:t>
      </w:r>
      <w:r>
        <w:rPr>
          <w:spacing w:val="19"/>
        </w:rPr>
        <w:t> </w:t>
      </w:r>
      <w:r>
        <w:rPr/>
        <w:t>do</w:t>
      </w:r>
      <w:r>
        <w:rPr>
          <w:spacing w:val="19"/>
        </w:rPr>
        <w:t> </w:t>
      </w:r>
      <w:r>
        <w:rPr/>
        <w:t>valor</w:t>
      </w:r>
      <w:r>
        <w:rPr>
          <w:spacing w:val="19"/>
        </w:rPr>
        <w:t> </w:t>
      </w:r>
      <w:r>
        <w:rPr/>
        <w:t>destas,</w:t>
      </w:r>
      <w:r>
        <w:rPr>
          <w:spacing w:val="19"/>
        </w:rPr>
        <w:t> </w:t>
      </w:r>
      <w:r>
        <w:rPr/>
        <w:t>quando</w:t>
      </w:r>
      <w:r>
        <w:rPr>
          <w:spacing w:val="19"/>
        </w:rPr>
        <w:t> </w:t>
      </w:r>
      <w:r>
        <w:rPr/>
        <w:t>não</w:t>
      </w:r>
      <w:r>
        <w:rPr>
          <w:spacing w:val="19"/>
        </w:rPr>
        <w:t> </w:t>
      </w:r>
      <w:r>
        <w:rPr/>
        <w:t>integralizadas,</w:t>
      </w:r>
      <w:r>
        <w:rPr>
          <w:spacing w:val="19"/>
        </w:rPr>
        <w:t> </w:t>
      </w:r>
      <w:r>
        <w:rPr/>
        <w:t>à</w:t>
      </w:r>
      <w:r>
        <w:rPr>
          <w:spacing w:val="19"/>
        </w:rPr>
        <w:t> </w:t>
      </w:r>
      <w:r>
        <w:rPr/>
        <w:t>importância</w:t>
      </w:r>
      <w:r>
        <w:rPr>
          <w:spacing w:val="19"/>
        </w:rPr>
        <w:t> </w:t>
      </w:r>
      <w:r>
        <w:rPr/>
        <w:t>das</w:t>
      </w:r>
      <w:r>
        <w:rPr>
          <w:spacing w:val="19"/>
        </w:rPr>
        <w:t> </w:t>
      </w:r>
      <w:r>
        <w:rPr/>
        <w:t>entradas,</w:t>
      </w:r>
      <w:r>
        <w:rPr>
          <w:spacing w:val="19"/>
        </w:rPr>
        <w:t> </w:t>
      </w:r>
      <w:r>
        <w:rPr/>
        <w:t>só se</w:t>
      </w:r>
      <w:r>
        <w:rPr>
          <w:spacing w:val="24"/>
        </w:rPr>
        <w:t> </w:t>
      </w:r>
      <w:r>
        <w:rPr/>
        <w:t>tornará</w:t>
      </w:r>
      <w:r>
        <w:rPr>
          <w:spacing w:val="24"/>
        </w:rPr>
        <w:t> </w:t>
      </w:r>
      <w:r>
        <w:rPr/>
        <w:t>efetiva</w:t>
      </w:r>
      <w:r>
        <w:rPr>
          <w:spacing w:val="24"/>
        </w:rPr>
        <w:t> </w:t>
      </w:r>
      <w:r>
        <w:rPr/>
        <w:t>60</w:t>
      </w:r>
      <w:r>
        <w:rPr>
          <w:spacing w:val="24"/>
        </w:rPr>
        <w:t> </w:t>
      </w:r>
      <w:r>
        <w:rPr/>
        <w:t>(sessenta)</w:t>
      </w:r>
      <w:r>
        <w:rPr>
          <w:spacing w:val="24"/>
        </w:rPr>
        <w:t> </w:t>
      </w:r>
      <w:r>
        <w:rPr/>
        <w:t>dias</w:t>
      </w:r>
      <w:r>
        <w:rPr>
          <w:spacing w:val="24"/>
        </w:rPr>
        <w:t> </w:t>
      </w:r>
      <w:r>
        <w:rPr/>
        <w:t>após</w:t>
      </w:r>
      <w:r>
        <w:rPr>
          <w:spacing w:val="24"/>
        </w:rPr>
        <w:t> </w:t>
      </w:r>
      <w:r>
        <w:rPr/>
        <w:t>a</w:t>
      </w:r>
      <w:r>
        <w:rPr>
          <w:spacing w:val="24"/>
        </w:rPr>
        <w:t> </w:t>
      </w:r>
      <w:r>
        <w:rPr/>
        <w:t>publicação</w:t>
      </w:r>
      <w:r>
        <w:rPr>
          <w:spacing w:val="24"/>
        </w:rPr>
        <w:t> </w:t>
      </w:r>
      <w:r>
        <w:rPr/>
        <w:t>da</w:t>
      </w:r>
      <w:r>
        <w:rPr>
          <w:spacing w:val="24"/>
        </w:rPr>
        <w:t> </w:t>
      </w:r>
      <w:r>
        <w:rPr/>
        <w:t>ata</w:t>
      </w:r>
      <w:r>
        <w:rPr>
          <w:spacing w:val="24"/>
        </w:rPr>
        <w:t> </w:t>
      </w:r>
      <w:r>
        <w:rPr/>
        <w:t>da</w:t>
      </w:r>
      <w:r>
        <w:rPr>
          <w:spacing w:val="24"/>
        </w:rPr>
        <w:t> </w:t>
      </w:r>
      <w:r>
        <w:rPr/>
        <w:t>assembléia-geral</w:t>
      </w:r>
      <w:r>
        <w:rPr>
          <w:spacing w:val="24"/>
        </w:rPr>
        <w:t> </w:t>
      </w:r>
      <w:r>
        <w:rPr/>
        <w:t>que</w:t>
      </w:r>
      <w:r>
        <w:rPr>
          <w:spacing w:val="24"/>
        </w:rPr>
        <w:t> </w:t>
      </w:r>
      <w:r>
        <w:rPr/>
        <w:t>a</w:t>
      </w:r>
      <w:r>
        <w:rPr>
          <w:spacing w:val="24"/>
        </w:rPr>
        <w:t> </w:t>
      </w:r>
      <w:r>
        <w:rPr/>
        <w:t>tiver</w:t>
      </w:r>
      <w:r>
        <w:rPr>
          <w:spacing w:val="24"/>
        </w:rPr>
        <w:t> </w:t>
      </w:r>
      <w:r>
        <w:rPr/>
        <w:t>deliberado.</w:t>
      </w:r>
    </w:p>
    <w:p>
      <w:pPr>
        <w:pStyle w:val="BodyText"/>
        <w:spacing w:before="21"/>
      </w:pPr>
    </w:p>
    <w:p>
      <w:pPr>
        <w:pStyle w:val="BodyText"/>
        <w:spacing w:line="247" w:lineRule="auto" w:before="1"/>
        <w:ind w:left="114" w:right="117" w:firstLine="487"/>
        <w:jc w:val="both"/>
      </w:pPr>
      <w:r>
        <w:rPr/>
        <w:t>§</w:t>
      </w:r>
      <w:r>
        <w:rPr>
          <w:spacing w:val="18"/>
        </w:rPr>
        <w:t> </w:t>
      </w:r>
      <w:r>
        <w:rPr/>
        <w:t>1º</w:t>
      </w:r>
      <w:r>
        <w:rPr>
          <w:spacing w:val="18"/>
        </w:rPr>
        <w:t> </w:t>
      </w:r>
      <w:r>
        <w:rPr/>
        <w:t>Durante</w:t>
      </w:r>
      <w:r>
        <w:rPr>
          <w:spacing w:val="18"/>
        </w:rPr>
        <w:t> </w:t>
      </w:r>
      <w:r>
        <w:rPr/>
        <w:t>o</w:t>
      </w:r>
      <w:r>
        <w:rPr>
          <w:spacing w:val="18"/>
        </w:rPr>
        <w:t> </w:t>
      </w:r>
      <w:r>
        <w:rPr/>
        <w:t>prazo</w:t>
      </w:r>
      <w:r>
        <w:rPr>
          <w:spacing w:val="18"/>
        </w:rPr>
        <w:t> </w:t>
      </w:r>
      <w:r>
        <w:rPr/>
        <w:t>previsto</w:t>
      </w:r>
      <w:r>
        <w:rPr>
          <w:spacing w:val="18"/>
        </w:rPr>
        <w:t> </w:t>
      </w:r>
      <w:r>
        <w:rPr/>
        <w:t>neste</w:t>
      </w:r>
      <w:r>
        <w:rPr>
          <w:spacing w:val="18"/>
        </w:rPr>
        <w:t> </w:t>
      </w:r>
      <w:r>
        <w:rPr/>
        <w:t>artigo,</w:t>
      </w:r>
      <w:r>
        <w:rPr>
          <w:spacing w:val="18"/>
        </w:rPr>
        <w:t> </w:t>
      </w:r>
      <w:r>
        <w:rPr/>
        <w:t>os</w:t>
      </w:r>
      <w:r>
        <w:rPr>
          <w:spacing w:val="18"/>
        </w:rPr>
        <w:t> </w:t>
      </w:r>
      <w:r>
        <w:rPr/>
        <w:t>credores</w:t>
      </w:r>
      <w:r>
        <w:rPr>
          <w:spacing w:val="18"/>
        </w:rPr>
        <w:t> </w:t>
      </w:r>
      <w:r>
        <w:rPr/>
        <w:t>quirografários</w:t>
      </w:r>
      <w:r>
        <w:rPr>
          <w:spacing w:val="18"/>
        </w:rPr>
        <w:t> </w:t>
      </w:r>
      <w:r>
        <w:rPr/>
        <w:t>por</w:t>
      </w:r>
      <w:r>
        <w:rPr>
          <w:spacing w:val="18"/>
        </w:rPr>
        <w:t> </w:t>
      </w:r>
      <w:r>
        <w:rPr/>
        <w:t>títulos</w:t>
      </w:r>
      <w:r>
        <w:rPr>
          <w:spacing w:val="18"/>
        </w:rPr>
        <w:t> </w:t>
      </w:r>
      <w:r>
        <w:rPr/>
        <w:t>anteriores</w:t>
      </w:r>
      <w:r>
        <w:rPr>
          <w:spacing w:val="18"/>
        </w:rPr>
        <w:t> </w:t>
      </w:r>
      <w:r>
        <w:rPr/>
        <w:t>à</w:t>
      </w:r>
      <w:r>
        <w:rPr>
          <w:spacing w:val="18"/>
        </w:rPr>
        <w:t> </w:t>
      </w:r>
      <w:r>
        <w:rPr/>
        <w:t>data</w:t>
      </w:r>
      <w:r>
        <w:rPr>
          <w:spacing w:val="18"/>
        </w:rPr>
        <w:t> </w:t>
      </w:r>
      <w:r>
        <w:rPr/>
        <w:t>da</w:t>
      </w:r>
      <w:r>
        <w:rPr>
          <w:spacing w:val="18"/>
        </w:rPr>
        <w:t> </w:t>
      </w:r>
      <w:r>
        <w:rPr/>
        <w:t>publicação</w:t>
      </w:r>
      <w:r>
        <w:rPr>
          <w:spacing w:val="18"/>
        </w:rPr>
        <w:t> </w:t>
      </w:r>
      <w:r>
        <w:rPr/>
        <w:t>da ata poderão, mediante notificação, de que se dará ciência ao registro do comércio da sede da companhia, opor-se à</w:t>
      </w:r>
      <w:r>
        <w:rPr>
          <w:spacing w:val="80"/>
        </w:rPr>
        <w:t> </w:t>
      </w:r>
      <w:r>
        <w:rPr/>
        <w:t>redução</w:t>
      </w:r>
      <w:r>
        <w:rPr>
          <w:spacing w:val="25"/>
        </w:rPr>
        <w:t> </w:t>
      </w:r>
      <w:r>
        <w:rPr/>
        <w:t>do</w:t>
      </w:r>
      <w:r>
        <w:rPr>
          <w:spacing w:val="25"/>
        </w:rPr>
        <w:t> </w:t>
      </w:r>
      <w:r>
        <w:rPr/>
        <w:t>capital;</w:t>
      </w:r>
      <w:r>
        <w:rPr>
          <w:spacing w:val="25"/>
        </w:rPr>
        <w:t> </w:t>
      </w:r>
      <w:r>
        <w:rPr/>
        <w:t>decairão</w:t>
      </w:r>
      <w:r>
        <w:rPr>
          <w:spacing w:val="25"/>
        </w:rPr>
        <w:t> </w:t>
      </w:r>
      <w:r>
        <w:rPr/>
        <w:t>desse</w:t>
      </w:r>
      <w:r>
        <w:rPr>
          <w:spacing w:val="25"/>
        </w:rPr>
        <w:t> </w:t>
      </w:r>
      <w:r>
        <w:rPr/>
        <w:t>direito</w:t>
      </w:r>
      <w:r>
        <w:rPr>
          <w:spacing w:val="25"/>
        </w:rPr>
        <w:t> </w:t>
      </w:r>
      <w:r>
        <w:rPr/>
        <w:t>os</w:t>
      </w:r>
      <w:r>
        <w:rPr>
          <w:spacing w:val="25"/>
        </w:rPr>
        <w:t> </w:t>
      </w:r>
      <w:r>
        <w:rPr/>
        <w:t>credores</w:t>
      </w:r>
      <w:r>
        <w:rPr>
          <w:spacing w:val="25"/>
        </w:rPr>
        <w:t> </w:t>
      </w:r>
      <w:r>
        <w:rPr/>
        <w:t>que</w:t>
      </w:r>
      <w:r>
        <w:rPr>
          <w:spacing w:val="25"/>
        </w:rPr>
        <w:t> </w:t>
      </w:r>
      <w:r>
        <w:rPr/>
        <w:t>o</w:t>
      </w:r>
      <w:r>
        <w:rPr>
          <w:spacing w:val="25"/>
        </w:rPr>
        <w:t> </w:t>
      </w:r>
      <w:r>
        <w:rPr/>
        <w:t>não</w:t>
      </w:r>
      <w:r>
        <w:rPr>
          <w:spacing w:val="25"/>
        </w:rPr>
        <w:t> </w:t>
      </w:r>
      <w:r>
        <w:rPr/>
        <w:t>exercerem</w:t>
      </w:r>
      <w:r>
        <w:rPr>
          <w:spacing w:val="25"/>
        </w:rPr>
        <w:t> </w:t>
      </w:r>
      <w:r>
        <w:rPr/>
        <w:t>dentro</w:t>
      </w:r>
      <w:r>
        <w:rPr>
          <w:spacing w:val="25"/>
        </w:rPr>
        <w:t> </w:t>
      </w:r>
      <w:r>
        <w:rPr/>
        <w:t>do</w:t>
      </w:r>
      <w:r>
        <w:rPr>
          <w:spacing w:val="25"/>
        </w:rPr>
        <w:t> </w:t>
      </w:r>
      <w:r>
        <w:rPr/>
        <w:t>prazo.</w:t>
      </w:r>
    </w:p>
    <w:p>
      <w:pPr>
        <w:pStyle w:val="BodyText"/>
        <w:spacing w:before="21"/>
      </w:pPr>
    </w:p>
    <w:p>
      <w:pPr>
        <w:pStyle w:val="BodyText"/>
        <w:spacing w:line="247" w:lineRule="auto"/>
        <w:ind w:left="114" w:right="117" w:firstLine="520"/>
        <w:jc w:val="both"/>
      </w:pPr>
      <w:r>
        <w:rPr/>
        <w:t>§ 2º Findo o prazo, a ata da assembléia-geral que houver deliberado à redução poderá ser arquivada se não </w:t>
      </w:r>
      <w:r>
        <w:rPr/>
        <w:t>tiver havido</w:t>
      </w:r>
      <w:r>
        <w:rPr>
          <w:spacing w:val="21"/>
        </w:rPr>
        <w:t> </w:t>
      </w:r>
      <w:r>
        <w:rPr/>
        <w:t>oposição</w:t>
      </w:r>
      <w:r>
        <w:rPr>
          <w:spacing w:val="21"/>
        </w:rPr>
        <w:t> </w:t>
      </w:r>
      <w:r>
        <w:rPr/>
        <w:t>ou,</w:t>
      </w:r>
      <w:r>
        <w:rPr>
          <w:spacing w:val="21"/>
        </w:rPr>
        <w:t> </w:t>
      </w:r>
      <w:r>
        <w:rPr/>
        <w:t>se</w:t>
      </w:r>
      <w:r>
        <w:rPr>
          <w:spacing w:val="21"/>
        </w:rPr>
        <w:t> </w:t>
      </w:r>
      <w:r>
        <w:rPr/>
        <w:t>tiver</w:t>
      </w:r>
      <w:r>
        <w:rPr>
          <w:spacing w:val="21"/>
        </w:rPr>
        <w:t> </w:t>
      </w:r>
      <w:r>
        <w:rPr/>
        <w:t>havido</w:t>
      </w:r>
      <w:r>
        <w:rPr>
          <w:spacing w:val="21"/>
        </w:rPr>
        <w:t> </w:t>
      </w:r>
      <w:r>
        <w:rPr/>
        <w:t>oposição</w:t>
      </w:r>
      <w:r>
        <w:rPr>
          <w:spacing w:val="21"/>
        </w:rPr>
        <w:t> </w:t>
      </w:r>
      <w:r>
        <w:rPr/>
        <w:t>de</w:t>
      </w:r>
      <w:r>
        <w:rPr>
          <w:spacing w:val="21"/>
        </w:rPr>
        <w:t> </w:t>
      </w:r>
      <w:r>
        <w:rPr/>
        <w:t>algum</w:t>
      </w:r>
      <w:r>
        <w:rPr>
          <w:spacing w:val="21"/>
        </w:rPr>
        <w:t> </w:t>
      </w:r>
      <w:r>
        <w:rPr/>
        <w:t>credor,</w:t>
      </w:r>
      <w:r>
        <w:rPr>
          <w:spacing w:val="21"/>
        </w:rPr>
        <w:t> </w:t>
      </w:r>
      <w:r>
        <w:rPr/>
        <w:t>desde</w:t>
      </w:r>
      <w:r>
        <w:rPr>
          <w:spacing w:val="21"/>
        </w:rPr>
        <w:t> </w:t>
      </w:r>
      <w:r>
        <w:rPr/>
        <w:t>que</w:t>
      </w:r>
      <w:r>
        <w:rPr>
          <w:spacing w:val="21"/>
        </w:rPr>
        <w:t> </w:t>
      </w:r>
      <w:r>
        <w:rPr/>
        <w:t>feita</w:t>
      </w:r>
      <w:r>
        <w:rPr>
          <w:spacing w:val="21"/>
        </w:rPr>
        <w:t> </w:t>
      </w:r>
      <w:r>
        <w:rPr/>
        <w:t>a</w:t>
      </w:r>
      <w:r>
        <w:rPr>
          <w:spacing w:val="21"/>
        </w:rPr>
        <w:t> </w:t>
      </w:r>
      <w:r>
        <w:rPr/>
        <w:t>prova</w:t>
      </w:r>
      <w:r>
        <w:rPr>
          <w:spacing w:val="21"/>
        </w:rPr>
        <w:t> </w:t>
      </w:r>
      <w:r>
        <w:rPr/>
        <w:t>do</w:t>
      </w:r>
      <w:r>
        <w:rPr>
          <w:spacing w:val="21"/>
        </w:rPr>
        <w:t> </w:t>
      </w:r>
      <w:r>
        <w:rPr/>
        <w:t>pagamento</w:t>
      </w:r>
      <w:r>
        <w:rPr>
          <w:spacing w:val="21"/>
        </w:rPr>
        <w:t> </w:t>
      </w:r>
      <w:r>
        <w:rPr/>
        <w:t>do</w:t>
      </w:r>
      <w:r>
        <w:rPr>
          <w:spacing w:val="21"/>
        </w:rPr>
        <w:t> </w:t>
      </w:r>
      <w:r>
        <w:rPr/>
        <w:t>seu</w:t>
      </w:r>
      <w:r>
        <w:rPr>
          <w:spacing w:val="21"/>
        </w:rPr>
        <w:t> </w:t>
      </w:r>
      <w:r>
        <w:rPr/>
        <w:t>crédito</w:t>
      </w:r>
      <w:r>
        <w:rPr>
          <w:spacing w:val="21"/>
        </w:rPr>
        <w:t> </w:t>
      </w:r>
      <w:r>
        <w:rPr/>
        <w:t>ou do depósito judicial da importância respectiva.</w:t>
      </w:r>
    </w:p>
    <w:p>
      <w:pPr>
        <w:pStyle w:val="BodyText"/>
        <w:spacing w:before="21"/>
      </w:pPr>
    </w:p>
    <w:p>
      <w:pPr>
        <w:pStyle w:val="BodyText"/>
        <w:spacing w:line="247" w:lineRule="auto"/>
        <w:ind w:left="114" w:right="117" w:firstLine="468"/>
        <w:jc w:val="both"/>
      </w:pPr>
      <w:r>
        <w:rPr/>
        <w:t>§ 3º Se houver em circulação debêntures emitidas pela companhia, a redução do capital, nos casos previstos neste artigo,</w:t>
      </w:r>
      <w:r>
        <w:rPr>
          <w:spacing w:val="19"/>
        </w:rPr>
        <w:t> </w:t>
      </w:r>
      <w:r>
        <w:rPr/>
        <w:t>não</w:t>
      </w:r>
      <w:r>
        <w:rPr>
          <w:spacing w:val="19"/>
        </w:rPr>
        <w:t> </w:t>
      </w:r>
      <w:r>
        <w:rPr/>
        <w:t>poderá</w:t>
      </w:r>
      <w:r>
        <w:rPr>
          <w:spacing w:val="19"/>
        </w:rPr>
        <w:t> </w:t>
      </w:r>
      <w:r>
        <w:rPr/>
        <w:t>ser</w:t>
      </w:r>
      <w:r>
        <w:rPr>
          <w:spacing w:val="19"/>
        </w:rPr>
        <w:t> </w:t>
      </w:r>
      <w:r>
        <w:rPr/>
        <w:t>efetivada</w:t>
      </w:r>
      <w:r>
        <w:rPr>
          <w:spacing w:val="19"/>
        </w:rPr>
        <w:t> </w:t>
      </w:r>
      <w:r>
        <w:rPr/>
        <w:t>sem</w:t>
      </w:r>
      <w:r>
        <w:rPr>
          <w:spacing w:val="19"/>
        </w:rPr>
        <w:t> </w:t>
      </w:r>
      <w:r>
        <w:rPr/>
        <w:t>prévia</w:t>
      </w:r>
      <w:r>
        <w:rPr>
          <w:spacing w:val="19"/>
        </w:rPr>
        <w:t> </w:t>
      </w:r>
      <w:r>
        <w:rPr/>
        <w:t>aprovação</w:t>
      </w:r>
      <w:r>
        <w:rPr>
          <w:spacing w:val="19"/>
        </w:rPr>
        <w:t> </w:t>
      </w:r>
      <w:r>
        <w:rPr/>
        <w:t>pela</w:t>
      </w:r>
      <w:r>
        <w:rPr>
          <w:spacing w:val="19"/>
        </w:rPr>
        <w:t> </w:t>
      </w:r>
      <w:r>
        <w:rPr/>
        <w:t>maioria</w:t>
      </w:r>
      <w:r>
        <w:rPr>
          <w:spacing w:val="19"/>
        </w:rPr>
        <w:t> </w:t>
      </w:r>
      <w:r>
        <w:rPr/>
        <w:t>dos</w:t>
      </w:r>
      <w:r>
        <w:rPr>
          <w:spacing w:val="19"/>
        </w:rPr>
        <w:t> </w:t>
      </w:r>
      <w:r>
        <w:rPr/>
        <w:t>debenturistas,</w:t>
      </w:r>
      <w:r>
        <w:rPr>
          <w:spacing w:val="19"/>
        </w:rPr>
        <w:t> </w:t>
      </w:r>
      <w:r>
        <w:rPr/>
        <w:t>reunidos</w:t>
      </w:r>
      <w:r>
        <w:rPr>
          <w:spacing w:val="19"/>
        </w:rPr>
        <w:t> </w:t>
      </w:r>
      <w:r>
        <w:rPr/>
        <w:t>em</w:t>
      </w:r>
      <w:r>
        <w:rPr>
          <w:spacing w:val="19"/>
        </w:rPr>
        <w:t> </w:t>
      </w:r>
      <w:r>
        <w:rPr/>
        <w:t>assembléia</w:t>
      </w:r>
      <w:r>
        <w:rPr>
          <w:spacing w:val="19"/>
        </w:rPr>
        <w:t> </w:t>
      </w:r>
      <w:r>
        <w:rPr/>
        <w:t>especial.</w:t>
      </w:r>
    </w:p>
    <w:p>
      <w:pPr>
        <w:pStyle w:val="BodyText"/>
        <w:spacing w:before="22"/>
      </w:pPr>
    </w:p>
    <w:p>
      <w:pPr>
        <w:pStyle w:val="BodyText"/>
        <w:ind w:right="2"/>
        <w:jc w:val="center"/>
      </w:pPr>
      <w:r>
        <w:rPr/>
        <w:t>CAPÍTULO</w:t>
      </w:r>
      <w:r>
        <w:rPr>
          <w:spacing w:val="20"/>
        </w:rPr>
        <w:t> </w:t>
      </w:r>
      <w:r>
        <w:rPr>
          <w:spacing w:val="-7"/>
        </w:rPr>
        <w:t>XV</w:t>
      </w:r>
    </w:p>
    <w:p>
      <w:pPr>
        <w:pStyle w:val="BodyText"/>
        <w:spacing w:before="28"/>
      </w:pPr>
    </w:p>
    <w:p>
      <w:pPr>
        <w:pStyle w:val="BodyText"/>
        <w:spacing w:line="511" w:lineRule="auto"/>
        <w:ind w:left="3112" w:right="3114"/>
        <w:jc w:val="center"/>
      </w:pPr>
      <w:r>
        <w:rPr/>
        <w:t>Exercício Social e Demonstrações </w:t>
      </w:r>
      <w:r>
        <w:rPr/>
        <w:t>Financeiras SEÇÃO I</w:t>
      </w:r>
    </w:p>
    <w:p>
      <w:pPr>
        <w:pStyle w:val="BodyText"/>
        <w:spacing w:line="218" w:lineRule="exact"/>
        <w:ind w:right="2"/>
        <w:jc w:val="center"/>
      </w:pPr>
      <w:r>
        <w:rPr/>
        <w:t>Exercício</w:t>
      </w:r>
      <w:r>
        <w:rPr>
          <w:spacing w:val="16"/>
        </w:rPr>
        <w:t> </w:t>
      </w:r>
      <w:r>
        <w:rPr>
          <w:spacing w:val="-2"/>
        </w:rPr>
        <w:t>Social</w:t>
      </w:r>
    </w:p>
    <w:p>
      <w:pPr>
        <w:pStyle w:val="BodyText"/>
        <w:spacing w:before="28"/>
      </w:pPr>
    </w:p>
    <w:p>
      <w:pPr>
        <w:pStyle w:val="BodyText"/>
        <w:ind w:left="537"/>
      </w:pPr>
      <w:r>
        <w:rPr/>
        <w:t>Art.</w:t>
      </w:r>
      <w:r>
        <w:rPr>
          <w:spacing w:val="7"/>
        </w:rPr>
        <w:t> </w:t>
      </w:r>
      <w:r>
        <w:rPr/>
        <w:t>175.</w:t>
      </w:r>
      <w:r>
        <w:rPr>
          <w:spacing w:val="8"/>
        </w:rPr>
        <w:t> </w:t>
      </w:r>
      <w:r>
        <w:rPr/>
        <w:t>O</w:t>
      </w:r>
      <w:r>
        <w:rPr>
          <w:spacing w:val="8"/>
        </w:rPr>
        <w:t> </w:t>
      </w:r>
      <w:r>
        <w:rPr/>
        <w:t>exercício</w:t>
      </w:r>
      <w:r>
        <w:rPr>
          <w:spacing w:val="8"/>
        </w:rPr>
        <w:t> </w:t>
      </w:r>
      <w:r>
        <w:rPr/>
        <w:t>social</w:t>
      </w:r>
      <w:r>
        <w:rPr>
          <w:spacing w:val="8"/>
        </w:rPr>
        <w:t> </w:t>
      </w:r>
      <w:r>
        <w:rPr/>
        <w:t>terá</w:t>
      </w:r>
      <w:r>
        <w:rPr>
          <w:spacing w:val="8"/>
        </w:rPr>
        <w:t> </w:t>
      </w:r>
      <w:r>
        <w:rPr/>
        <w:t>duração</w:t>
      </w:r>
      <w:r>
        <w:rPr>
          <w:spacing w:val="8"/>
        </w:rPr>
        <w:t> </w:t>
      </w:r>
      <w:r>
        <w:rPr/>
        <w:t>de</w:t>
      </w:r>
      <w:r>
        <w:rPr>
          <w:spacing w:val="8"/>
        </w:rPr>
        <w:t> </w:t>
      </w:r>
      <w:r>
        <w:rPr/>
        <w:t>1</w:t>
      </w:r>
      <w:r>
        <w:rPr>
          <w:spacing w:val="8"/>
        </w:rPr>
        <w:t> </w:t>
      </w:r>
      <w:r>
        <w:rPr/>
        <w:t>(um)</w:t>
      </w:r>
      <w:r>
        <w:rPr>
          <w:spacing w:val="8"/>
        </w:rPr>
        <w:t> </w:t>
      </w:r>
      <w:r>
        <w:rPr/>
        <w:t>ano</w:t>
      </w:r>
      <w:r>
        <w:rPr>
          <w:spacing w:val="8"/>
        </w:rPr>
        <w:t> </w:t>
      </w:r>
      <w:r>
        <w:rPr/>
        <w:t>e</w:t>
      </w:r>
      <w:r>
        <w:rPr>
          <w:spacing w:val="8"/>
        </w:rPr>
        <w:t> </w:t>
      </w:r>
      <w:r>
        <w:rPr/>
        <w:t>a</w:t>
      </w:r>
      <w:r>
        <w:rPr>
          <w:spacing w:val="8"/>
        </w:rPr>
        <w:t> </w:t>
      </w:r>
      <w:r>
        <w:rPr/>
        <w:t>data</w:t>
      </w:r>
      <w:r>
        <w:rPr>
          <w:spacing w:val="8"/>
        </w:rPr>
        <w:t> </w:t>
      </w:r>
      <w:r>
        <w:rPr/>
        <w:t>do</w:t>
      </w:r>
      <w:r>
        <w:rPr>
          <w:spacing w:val="8"/>
        </w:rPr>
        <w:t> </w:t>
      </w:r>
      <w:r>
        <w:rPr/>
        <w:t>término</w:t>
      </w:r>
      <w:r>
        <w:rPr>
          <w:spacing w:val="8"/>
        </w:rPr>
        <w:t> </w:t>
      </w:r>
      <w:r>
        <w:rPr/>
        <w:t>será</w:t>
      </w:r>
      <w:r>
        <w:rPr>
          <w:spacing w:val="8"/>
        </w:rPr>
        <w:t> </w:t>
      </w:r>
      <w:r>
        <w:rPr/>
        <w:t>fixada</w:t>
      </w:r>
      <w:r>
        <w:rPr>
          <w:spacing w:val="8"/>
        </w:rPr>
        <w:t> </w:t>
      </w:r>
      <w:r>
        <w:rPr/>
        <w:t>no</w:t>
      </w:r>
      <w:r>
        <w:rPr>
          <w:spacing w:val="8"/>
        </w:rPr>
        <w:t> </w:t>
      </w:r>
      <w:r>
        <w:rPr>
          <w:spacing w:val="-2"/>
        </w:rPr>
        <w:t>estatuto.</w:t>
      </w:r>
    </w:p>
    <w:p>
      <w:pPr>
        <w:pStyle w:val="BodyText"/>
        <w:spacing w:before="28"/>
      </w:pPr>
    </w:p>
    <w:p>
      <w:pPr>
        <w:pStyle w:val="BodyText"/>
        <w:spacing w:line="247" w:lineRule="auto"/>
        <w:ind w:left="114" w:right="117" w:firstLine="544"/>
        <w:jc w:val="both"/>
      </w:pPr>
      <w:r>
        <w:rPr/>
        <w:t>Parágrafo único. Na constituição da companhia e nos casos de alteração estatutária o exercício social poderá </w:t>
      </w:r>
      <w:r>
        <w:rPr/>
        <w:t>ter duração diversa.</w:t>
      </w:r>
    </w:p>
    <w:p>
      <w:pPr>
        <w:spacing w:after="0" w:line="247" w:lineRule="auto"/>
        <w:jc w:val="both"/>
        <w:sectPr>
          <w:pgSz w:w="11900" w:h="16840"/>
          <w:pgMar w:header="269" w:footer="253" w:top="460" w:bottom="440" w:left="560" w:right="560"/>
        </w:sectPr>
      </w:pPr>
    </w:p>
    <w:p>
      <w:pPr>
        <w:pStyle w:val="BodyText"/>
        <w:spacing w:before="88"/>
        <w:ind w:right="2"/>
        <w:jc w:val="center"/>
      </w:pPr>
      <w:r>
        <w:rPr/>
        <w:t>SEÇÃO</w:t>
      </w:r>
      <w:r>
        <w:rPr>
          <w:spacing w:val="14"/>
        </w:rPr>
        <w:t> </w:t>
      </w:r>
      <w:r>
        <w:rPr>
          <w:spacing w:val="-5"/>
        </w:rPr>
        <w:t>II</w:t>
      </w:r>
    </w:p>
    <w:p>
      <w:pPr>
        <w:pStyle w:val="BodyText"/>
        <w:spacing w:before="27"/>
      </w:pPr>
    </w:p>
    <w:p>
      <w:pPr>
        <w:pStyle w:val="BodyText"/>
        <w:spacing w:line="511" w:lineRule="auto" w:before="1"/>
        <w:ind w:left="4157" w:right="4160"/>
        <w:jc w:val="center"/>
      </w:pPr>
      <w:r>
        <w:rPr/>
        <w:t>Demonstrações </w:t>
      </w:r>
      <w:r>
        <w:rPr/>
        <w:t>Financeiras Disposições Gerais</w:t>
      </w:r>
    </w:p>
    <w:p>
      <w:pPr>
        <w:pStyle w:val="BodyText"/>
        <w:spacing w:line="247" w:lineRule="auto"/>
        <w:ind w:left="114" w:right="117" w:firstLine="425"/>
        <w:jc w:val="both"/>
      </w:pPr>
      <w:r>
        <w:rPr/>
        <w:t>Art. 176. Ao fim de cada exercício social, a diretoria fará elaborar, com base na escrituração mercantil da companhia,</w:t>
      </w:r>
      <w:r>
        <w:rPr>
          <w:spacing w:val="40"/>
        </w:rPr>
        <w:t> </w:t>
      </w:r>
      <w:r>
        <w:rPr/>
        <w:t>as seguintes demonstrações financeiras, que deverão exprimir com clareza a situação do patrimônio da companhia e </w:t>
      </w:r>
      <w:r>
        <w:rPr/>
        <w:t>as mutações ocorridas no exercício:</w:t>
      </w:r>
    </w:p>
    <w:p>
      <w:pPr>
        <w:pStyle w:val="BodyText"/>
        <w:spacing w:before="20"/>
      </w:pPr>
    </w:p>
    <w:p>
      <w:pPr>
        <w:pStyle w:val="ListParagraph"/>
        <w:numPr>
          <w:ilvl w:val="0"/>
          <w:numId w:val="45"/>
        </w:numPr>
        <w:tabs>
          <w:tab w:pos="655" w:val="left" w:leader="none"/>
        </w:tabs>
        <w:spacing w:line="240" w:lineRule="auto" w:before="0" w:after="0"/>
        <w:ind w:left="655" w:right="0" w:hanging="107"/>
        <w:jc w:val="left"/>
        <w:rPr>
          <w:sz w:val="19"/>
        </w:rPr>
      </w:pPr>
      <w:r>
        <w:rPr>
          <w:sz w:val="19"/>
        </w:rPr>
        <w:t>-</w:t>
      </w:r>
      <w:r>
        <w:rPr>
          <w:spacing w:val="8"/>
          <w:sz w:val="19"/>
        </w:rPr>
        <w:t> </w:t>
      </w:r>
      <w:r>
        <w:rPr>
          <w:sz w:val="19"/>
        </w:rPr>
        <w:t>balanço</w:t>
      </w:r>
      <w:r>
        <w:rPr>
          <w:spacing w:val="8"/>
          <w:sz w:val="19"/>
        </w:rPr>
        <w:t> </w:t>
      </w:r>
      <w:r>
        <w:rPr>
          <w:spacing w:val="-2"/>
          <w:sz w:val="19"/>
        </w:rPr>
        <w:t>patrimonial;</w:t>
      </w:r>
    </w:p>
    <w:p>
      <w:pPr>
        <w:pStyle w:val="BodyText"/>
        <w:spacing w:before="28"/>
      </w:pPr>
    </w:p>
    <w:p>
      <w:pPr>
        <w:pStyle w:val="ListParagraph"/>
        <w:numPr>
          <w:ilvl w:val="0"/>
          <w:numId w:val="45"/>
        </w:numPr>
        <w:tabs>
          <w:tab w:pos="710" w:val="left" w:leader="none"/>
        </w:tabs>
        <w:spacing w:line="240" w:lineRule="auto" w:before="0" w:after="0"/>
        <w:ind w:left="710" w:right="0" w:hanging="162"/>
        <w:jc w:val="left"/>
        <w:rPr>
          <w:sz w:val="19"/>
        </w:rPr>
      </w:pPr>
      <w:r>
        <w:rPr>
          <w:sz w:val="19"/>
        </w:rPr>
        <w:t>-</w:t>
      </w:r>
      <w:r>
        <w:rPr>
          <w:spacing w:val="11"/>
          <w:sz w:val="19"/>
        </w:rPr>
        <w:t> </w:t>
      </w:r>
      <w:r>
        <w:rPr>
          <w:sz w:val="19"/>
        </w:rPr>
        <w:t>demonstração</w:t>
      </w:r>
      <w:r>
        <w:rPr>
          <w:spacing w:val="11"/>
          <w:sz w:val="19"/>
        </w:rPr>
        <w:t> </w:t>
      </w:r>
      <w:r>
        <w:rPr>
          <w:sz w:val="19"/>
        </w:rPr>
        <w:t>dos</w:t>
      </w:r>
      <w:r>
        <w:rPr>
          <w:spacing w:val="11"/>
          <w:sz w:val="19"/>
        </w:rPr>
        <w:t> </w:t>
      </w:r>
      <w:r>
        <w:rPr>
          <w:sz w:val="19"/>
        </w:rPr>
        <w:t>lucros</w:t>
      </w:r>
      <w:r>
        <w:rPr>
          <w:spacing w:val="11"/>
          <w:sz w:val="19"/>
        </w:rPr>
        <w:t> </w:t>
      </w:r>
      <w:r>
        <w:rPr>
          <w:sz w:val="19"/>
        </w:rPr>
        <w:t>ou</w:t>
      </w:r>
      <w:r>
        <w:rPr>
          <w:spacing w:val="12"/>
          <w:sz w:val="19"/>
        </w:rPr>
        <w:t> </w:t>
      </w:r>
      <w:r>
        <w:rPr>
          <w:sz w:val="19"/>
        </w:rPr>
        <w:t>prejuízos</w:t>
      </w:r>
      <w:r>
        <w:rPr>
          <w:spacing w:val="11"/>
          <w:sz w:val="19"/>
        </w:rPr>
        <w:t> </w:t>
      </w:r>
      <w:r>
        <w:rPr>
          <w:spacing w:val="-2"/>
          <w:sz w:val="19"/>
        </w:rPr>
        <w:t>acumulados;</w:t>
      </w:r>
    </w:p>
    <w:p>
      <w:pPr>
        <w:pStyle w:val="BodyText"/>
        <w:spacing w:before="28"/>
      </w:pPr>
    </w:p>
    <w:p>
      <w:pPr>
        <w:pStyle w:val="ListParagraph"/>
        <w:numPr>
          <w:ilvl w:val="0"/>
          <w:numId w:val="45"/>
        </w:numPr>
        <w:tabs>
          <w:tab w:pos="764" w:val="left" w:leader="none"/>
        </w:tabs>
        <w:spacing w:line="240" w:lineRule="auto" w:before="0" w:after="0"/>
        <w:ind w:left="764" w:right="0" w:hanging="216"/>
        <w:jc w:val="left"/>
        <w:rPr>
          <w:sz w:val="19"/>
        </w:rPr>
      </w:pPr>
      <w:r>
        <w:rPr>
          <w:sz w:val="19"/>
        </w:rPr>
        <w:t>-</w:t>
      </w:r>
      <w:r>
        <w:rPr>
          <w:spacing w:val="11"/>
          <w:sz w:val="19"/>
        </w:rPr>
        <w:t> </w:t>
      </w:r>
      <w:r>
        <w:rPr>
          <w:sz w:val="19"/>
        </w:rPr>
        <w:t>demonstração</w:t>
      </w:r>
      <w:r>
        <w:rPr>
          <w:spacing w:val="12"/>
          <w:sz w:val="19"/>
        </w:rPr>
        <w:t> </w:t>
      </w:r>
      <w:r>
        <w:rPr>
          <w:sz w:val="19"/>
        </w:rPr>
        <w:t>do</w:t>
      </w:r>
      <w:r>
        <w:rPr>
          <w:spacing w:val="12"/>
          <w:sz w:val="19"/>
        </w:rPr>
        <w:t> </w:t>
      </w:r>
      <w:r>
        <w:rPr>
          <w:sz w:val="19"/>
        </w:rPr>
        <w:t>resultado</w:t>
      </w:r>
      <w:r>
        <w:rPr>
          <w:spacing w:val="12"/>
          <w:sz w:val="19"/>
        </w:rPr>
        <w:t> </w:t>
      </w:r>
      <w:r>
        <w:rPr>
          <w:sz w:val="19"/>
        </w:rPr>
        <w:t>do</w:t>
      </w:r>
      <w:r>
        <w:rPr>
          <w:spacing w:val="12"/>
          <w:sz w:val="19"/>
        </w:rPr>
        <w:t> </w:t>
      </w:r>
      <w:r>
        <w:rPr>
          <w:sz w:val="19"/>
        </w:rPr>
        <w:t>exercício;</w:t>
      </w:r>
      <w:r>
        <w:rPr>
          <w:spacing w:val="12"/>
          <w:sz w:val="19"/>
        </w:rPr>
        <w:t> </w:t>
      </w:r>
      <w:r>
        <w:rPr>
          <w:spacing w:val="-10"/>
          <w:sz w:val="19"/>
        </w:rPr>
        <w:t>e</w:t>
      </w:r>
    </w:p>
    <w:p>
      <w:pPr>
        <w:pStyle w:val="ListParagraph"/>
        <w:numPr>
          <w:ilvl w:val="0"/>
          <w:numId w:val="45"/>
        </w:numPr>
        <w:tabs>
          <w:tab w:pos="802" w:val="left" w:leader="none"/>
        </w:tabs>
        <w:spacing w:line="240" w:lineRule="auto" w:before="193" w:after="0"/>
        <w:ind w:left="802" w:right="0" w:hanging="243"/>
        <w:jc w:val="left"/>
        <w:rPr>
          <w:sz w:val="20"/>
        </w:rPr>
      </w:pPr>
      <w:r>
        <w:rPr>
          <w:sz w:val="20"/>
        </w:rPr>
        <w:t>–</w:t>
      </w:r>
      <w:r>
        <w:rPr>
          <w:spacing w:val="-5"/>
          <w:sz w:val="20"/>
        </w:rPr>
        <w:t> </w:t>
      </w:r>
      <w:r>
        <w:rPr>
          <w:sz w:val="20"/>
        </w:rPr>
        <w:t>demonstração</w:t>
      </w:r>
      <w:r>
        <w:rPr>
          <w:spacing w:val="-2"/>
          <w:sz w:val="20"/>
        </w:rPr>
        <w:t> </w:t>
      </w:r>
      <w:r>
        <w:rPr>
          <w:sz w:val="20"/>
        </w:rPr>
        <w:t>dos</w:t>
      </w:r>
      <w:r>
        <w:rPr>
          <w:spacing w:val="-2"/>
          <w:sz w:val="20"/>
        </w:rPr>
        <w:t> </w:t>
      </w:r>
      <w:r>
        <w:rPr>
          <w:sz w:val="20"/>
        </w:rPr>
        <w:t>fluxos</w:t>
      </w:r>
      <w:r>
        <w:rPr>
          <w:spacing w:val="-2"/>
          <w:sz w:val="20"/>
        </w:rPr>
        <w:t> </w:t>
      </w:r>
      <w:r>
        <w:rPr>
          <w:sz w:val="20"/>
        </w:rPr>
        <w:t>de</w:t>
      </w:r>
      <w:r>
        <w:rPr>
          <w:spacing w:val="-2"/>
          <w:sz w:val="20"/>
        </w:rPr>
        <w:t> </w:t>
      </w:r>
      <w:r>
        <w:rPr>
          <w:sz w:val="20"/>
        </w:rPr>
        <w:t>caixa;</w:t>
      </w:r>
      <w:r>
        <w:rPr>
          <w:spacing w:val="-2"/>
          <w:sz w:val="20"/>
        </w:rPr>
        <w:t> </w:t>
      </w:r>
      <w:r>
        <w:rPr>
          <w:sz w:val="20"/>
        </w:rPr>
        <w:t>e</w:t>
      </w:r>
      <w:r>
        <w:rPr>
          <w:spacing w:val="-2"/>
          <w:sz w:val="20"/>
        </w:rPr>
        <w:t> </w:t>
      </w:r>
      <w:hyperlink r:id="rId3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Redação</w:t>
        </w:r>
        <w:r>
          <w:rPr>
            <w:color w:val="0000ED"/>
            <w:spacing w:val="-2"/>
            <w:sz w:val="20"/>
            <w:u w:val="single" w:color="0000ED"/>
          </w:rPr>
          <w:t> </w:t>
        </w:r>
        <w:r>
          <w:rPr>
            <w:color w:val="0000ED"/>
            <w:sz w:val="20"/>
            <w:u w:val="single" w:color="0000ED"/>
          </w:rPr>
          <w:t>dada</w:t>
        </w:r>
        <w:r>
          <w:rPr>
            <w:color w:val="0000ED"/>
            <w:spacing w:val="-2"/>
            <w:sz w:val="20"/>
            <w:u w:val="single" w:color="0000ED"/>
          </w:rPr>
          <w:t> </w:t>
        </w:r>
        <w:r>
          <w:rPr>
            <w:color w:val="0000ED"/>
            <w:sz w:val="20"/>
            <w:u w:val="single" w:color="0000ED"/>
          </w:rPr>
          <w:t>pela</w:t>
        </w:r>
        <w:r>
          <w:rPr>
            <w:color w:val="0000ED"/>
            <w:spacing w:val="-2"/>
            <w:sz w:val="20"/>
            <w:u w:val="single" w:color="0000ED"/>
          </w:rPr>
          <w:t> </w:t>
        </w:r>
        <w:r>
          <w:rPr>
            <w:color w:val="0000ED"/>
            <w:sz w:val="20"/>
            <w:u w:val="single" w:color="0000ED"/>
          </w:rPr>
          <w:t>Lei</w:t>
        </w:r>
        <w:r>
          <w:rPr>
            <w:color w:val="0000ED"/>
            <w:spacing w:val="-2"/>
            <w:sz w:val="20"/>
            <w:u w:val="single" w:color="0000ED"/>
          </w:rPr>
          <w:t> </w:t>
        </w:r>
        <w:r>
          <w:rPr>
            <w:color w:val="0000ED"/>
            <w:sz w:val="20"/>
            <w:u w:val="single" w:color="0000ED"/>
          </w:rPr>
          <w:t>nº</w:t>
        </w:r>
        <w:r>
          <w:rPr>
            <w:color w:val="0000ED"/>
            <w:spacing w:val="-2"/>
            <w:sz w:val="20"/>
            <w:u w:val="single" w:color="0000ED"/>
          </w:rPr>
          <w:t> </w:t>
        </w:r>
        <w:r>
          <w:rPr>
            <w:color w:val="0000ED"/>
            <w:sz w:val="20"/>
            <w:u w:val="single" w:color="0000ED"/>
          </w:rPr>
          <w:t>11.638,de</w:t>
        </w:r>
        <w:r>
          <w:rPr>
            <w:color w:val="0000ED"/>
            <w:spacing w:val="-2"/>
            <w:sz w:val="20"/>
            <w:u w:val="single" w:color="0000ED"/>
          </w:rPr>
          <w:t> 2007)</w:t>
        </w:r>
      </w:hyperlink>
    </w:p>
    <w:p>
      <w:pPr>
        <w:pStyle w:val="ListParagraph"/>
        <w:numPr>
          <w:ilvl w:val="0"/>
          <w:numId w:val="45"/>
        </w:numPr>
        <w:tabs>
          <w:tab w:pos="746" w:val="left" w:leader="none"/>
        </w:tabs>
        <w:spacing w:line="240" w:lineRule="auto" w:before="190" w:after="0"/>
        <w:ind w:left="746" w:right="0" w:hanging="187"/>
        <w:jc w:val="left"/>
        <w:rPr>
          <w:sz w:val="20"/>
        </w:rPr>
      </w:pPr>
      <w:r>
        <w:rPr>
          <w:sz w:val="20"/>
        </w:rPr>
        <w:t>–</w:t>
      </w:r>
      <w:r>
        <w:rPr>
          <w:spacing w:val="-3"/>
          <w:sz w:val="20"/>
        </w:rPr>
        <w:t> </w:t>
      </w:r>
      <w:r>
        <w:rPr>
          <w:sz w:val="20"/>
        </w:rPr>
        <w:t>se</w:t>
      </w:r>
      <w:r>
        <w:rPr>
          <w:spacing w:val="-2"/>
          <w:sz w:val="20"/>
        </w:rPr>
        <w:t> </w:t>
      </w:r>
      <w:r>
        <w:rPr>
          <w:sz w:val="20"/>
        </w:rPr>
        <w:t>companhia</w:t>
      </w:r>
      <w:r>
        <w:rPr>
          <w:spacing w:val="-2"/>
          <w:sz w:val="20"/>
        </w:rPr>
        <w:t> </w:t>
      </w:r>
      <w:r>
        <w:rPr>
          <w:sz w:val="20"/>
        </w:rPr>
        <w:t>aberta,</w:t>
      </w:r>
      <w:r>
        <w:rPr>
          <w:spacing w:val="-2"/>
          <w:sz w:val="20"/>
        </w:rPr>
        <w:t> </w:t>
      </w:r>
      <w:r>
        <w:rPr>
          <w:sz w:val="20"/>
        </w:rPr>
        <w:t>demonstração</w:t>
      </w:r>
      <w:r>
        <w:rPr>
          <w:spacing w:val="-2"/>
          <w:sz w:val="20"/>
        </w:rPr>
        <w:t> </w:t>
      </w:r>
      <w:r>
        <w:rPr>
          <w:sz w:val="20"/>
        </w:rPr>
        <w:t>do</w:t>
      </w:r>
      <w:r>
        <w:rPr>
          <w:spacing w:val="-2"/>
          <w:sz w:val="20"/>
        </w:rPr>
        <w:t> </w:t>
      </w:r>
      <w:r>
        <w:rPr>
          <w:sz w:val="20"/>
        </w:rPr>
        <w:t>valor</w:t>
      </w:r>
      <w:r>
        <w:rPr>
          <w:spacing w:val="-3"/>
          <w:sz w:val="20"/>
        </w:rPr>
        <w:t> </w:t>
      </w:r>
      <w:r>
        <w:rPr>
          <w:sz w:val="20"/>
        </w:rPr>
        <w:t>adicionado.</w:t>
      </w:r>
      <w:r>
        <w:rPr>
          <w:spacing w:val="-1"/>
          <w:sz w:val="20"/>
        </w:rPr>
        <w:t> </w:t>
      </w:r>
      <w:hyperlink r:id="rId3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w:t>
        </w:r>
        <w:r>
          <w:rPr>
            <w:color w:val="0000ED"/>
            <w:spacing w:val="-2"/>
            <w:sz w:val="20"/>
            <w:u w:val="single" w:color="0000ED"/>
          </w:rPr>
          <w:t> </w:t>
        </w:r>
        <w:r>
          <w:rPr>
            <w:color w:val="0000ED"/>
            <w:sz w:val="20"/>
            <w:u w:val="single" w:color="0000ED"/>
          </w:rPr>
          <w:t>pela</w:t>
        </w:r>
        <w:r>
          <w:rPr>
            <w:color w:val="0000ED"/>
            <w:spacing w:val="-2"/>
            <w:sz w:val="20"/>
            <w:u w:val="single" w:color="0000ED"/>
          </w:rPr>
          <w:t> </w:t>
        </w:r>
        <w:r>
          <w:rPr>
            <w:color w:val="0000ED"/>
            <w:sz w:val="20"/>
            <w:u w:val="single" w:color="0000ED"/>
          </w:rPr>
          <w:t>Lei</w:t>
        </w:r>
        <w:r>
          <w:rPr>
            <w:color w:val="0000ED"/>
            <w:spacing w:val="-2"/>
            <w:sz w:val="20"/>
            <w:u w:val="single" w:color="0000ED"/>
          </w:rPr>
          <w:t> </w:t>
        </w:r>
        <w:r>
          <w:rPr>
            <w:color w:val="0000ED"/>
            <w:sz w:val="20"/>
            <w:u w:val="single" w:color="0000ED"/>
          </w:rPr>
          <w:t>nº</w:t>
        </w:r>
        <w:r>
          <w:rPr>
            <w:color w:val="0000ED"/>
            <w:spacing w:val="-2"/>
            <w:sz w:val="20"/>
            <w:u w:val="single" w:color="0000ED"/>
          </w:rPr>
          <w:t> </w:t>
        </w:r>
        <w:r>
          <w:rPr>
            <w:color w:val="0000ED"/>
            <w:sz w:val="20"/>
            <w:u w:val="single" w:color="0000ED"/>
          </w:rPr>
          <w:t>11.638,de</w:t>
        </w:r>
        <w:r>
          <w:rPr>
            <w:color w:val="0000ED"/>
            <w:spacing w:val="-2"/>
            <w:sz w:val="20"/>
            <w:u w:val="single" w:color="0000ED"/>
          </w:rPr>
          <w:t> 2007)</w:t>
        </w:r>
      </w:hyperlink>
    </w:p>
    <w:p>
      <w:pPr>
        <w:pStyle w:val="BodyText"/>
        <w:spacing w:before="14"/>
        <w:rPr>
          <w:sz w:val="20"/>
        </w:rPr>
      </w:pPr>
    </w:p>
    <w:p>
      <w:pPr>
        <w:pStyle w:val="BodyText"/>
        <w:spacing w:line="247" w:lineRule="auto"/>
        <w:ind w:left="114" w:right="117" w:firstLine="645"/>
        <w:jc w:val="both"/>
      </w:pPr>
      <w:r>
        <w:rPr/>
        <w:t>§ 1º As demonstrações de cada exercício serão publicadas com a indicação dos valores correspondentes </w:t>
      </w:r>
      <w:r>
        <w:rPr/>
        <w:t>das demonstrações do exercício anterior.</w:t>
      </w:r>
    </w:p>
    <w:p>
      <w:pPr>
        <w:pStyle w:val="BodyText"/>
        <w:spacing w:before="21"/>
      </w:pPr>
    </w:p>
    <w:p>
      <w:pPr>
        <w:pStyle w:val="BodyText"/>
        <w:spacing w:line="247" w:lineRule="auto"/>
        <w:ind w:left="114" w:right="117" w:firstLine="749"/>
        <w:jc w:val="both"/>
      </w:pPr>
      <w:r>
        <w:rPr/>
        <w:t>§ 2º Nas demonstrações, as contas semelhantes poderão ser agrupadas; os pequenos saldos poderão </w:t>
      </w:r>
      <w:r>
        <w:rPr/>
        <w:t>ser agregados,</w:t>
      </w:r>
      <w:r>
        <w:rPr>
          <w:spacing w:val="40"/>
        </w:rPr>
        <w:t> </w:t>
      </w:r>
      <w:r>
        <w:rPr/>
        <w:t>desde</w:t>
      </w:r>
      <w:r>
        <w:rPr>
          <w:spacing w:val="40"/>
        </w:rPr>
        <w:t> </w:t>
      </w:r>
      <w:r>
        <w:rPr/>
        <w:t>que</w:t>
      </w:r>
      <w:r>
        <w:rPr>
          <w:spacing w:val="40"/>
        </w:rPr>
        <w:t> </w:t>
      </w:r>
      <w:r>
        <w:rPr/>
        <w:t>indicada</w:t>
      </w:r>
      <w:r>
        <w:rPr>
          <w:spacing w:val="40"/>
        </w:rPr>
        <w:t> </w:t>
      </w:r>
      <w:r>
        <w:rPr/>
        <w:t>a</w:t>
      </w:r>
      <w:r>
        <w:rPr>
          <w:spacing w:val="40"/>
        </w:rPr>
        <w:t> </w:t>
      </w:r>
      <w:r>
        <w:rPr/>
        <w:t>sua</w:t>
      </w:r>
      <w:r>
        <w:rPr>
          <w:spacing w:val="40"/>
        </w:rPr>
        <w:t> </w:t>
      </w:r>
      <w:r>
        <w:rPr/>
        <w:t>natureza</w:t>
      </w:r>
      <w:r>
        <w:rPr>
          <w:spacing w:val="40"/>
        </w:rPr>
        <w:t> </w:t>
      </w:r>
      <w:r>
        <w:rPr/>
        <w:t>e</w:t>
      </w:r>
      <w:r>
        <w:rPr>
          <w:spacing w:val="40"/>
        </w:rPr>
        <w:t> </w:t>
      </w:r>
      <w:r>
        <w:rPr/>
        <w:t>não</w:t>
      </w:r>
      <w:r>
        <w:rPr>
          <w:spacing w:val="40"/>
        </w:rPr>
        <w:t> </w:t>
      </w:r>
      <w:r>
        <w:rPr/>
        <w:t>ultrapassem</w:t>
      </w:r>
      <w:r>
        <w:rPr>
          <w:spacing w:val="40"/>
        </w:rPr>
        <w:t> </w:t>
      </w:r>
      <w:r>
        <w:rPr/>
        <w:t>0,1</w:t>
      </w:r>
      <w:r>
        <w:rPr>
          <w:spacing w:val="40"/>
        </w:rPr>
        <w:t> </w:t>
      </w:r>
      <w:r>
        <w:rPr/>
        <w:t>(um</w:t>
      </w:r>
      <w:r>
        <w:rPr>
          <w:spacing w:val="40"/>
        </w:rPr>
        <w:t> </w:t>
      </w:r>
      <w:r>
        <w:rPr/>
        <w:t>décimo)</w:t>
      </w:r>
      <w:r>
        <w:rPr>
          <w:spacing w:val="40"/>
        </w:rPr>
        <w:t> </w:t>
      </w:r>
      <w:r>
        <w:rPr/>
        <w:t>do</w:t>
      </w:r>
      <w:r>
        <w:rPr>
          <w:spacing w:val="40"/>
        </w:rPr>
        <w:t> </w:t>
      </w:r>
      <w:r>
        <w:rPr/>
        <w:t>valor</w:t>
      </w:r>
      <w:r>
        <w:rPr>
          <w:spacing w:val="40"/>
        </w:rPr>
        <w:t> </w:t>
      </w:r>
      <w:r>
        <w:rPr/>
        <w:t>do</w:t>
      </w:r>
      <w:r>
        <w:rPr>
          <w:spacing w:val="40"/>
        </w:rPr>
        <w:t> </w:t>
      </w:r>
      <w:r>
        <w:rPr/>
        <w:t>respectivo</w:t>
      </w:r>
      <w:r>
        <w:rPr>
          <w:spacing w:val="40"/>
        </w:rPr>
        <w:t> </w:t>
      </w:r>
      <w:r>
        <w:rPr/>
        <w:t>grupo</w:t>
      </w:r>
      <w:r>
        <w:rPr>
          <w:spacing w:val="40"/>
        </w:rPr>
        <w:t> </w:t>
      </w:r>
      <w:r>
        <w:rPr/>
        <w:t>de contas;</w:t>
      </w:r>
      <w:r>
        <w:rPr>
          <w:spacing w:val="30"/>
        </w:rPr>
        <w:t> </w:t>
      </w:r>
      <w:r>
        <w:rPr/>
        <w:t>mas</w:t>
      </w:r>
      <w:r>
        <w:rPr>
          <w:spacing w:val="30"/>
        </w:rPr>
        <w:t> </w:t>
      </w:r>
      <w:r>
        <w:rPr/>
        <w:t>é</w:t>
      </w:r>
      <w:r>
        <w:rPr>
          <w:spacing w:val="30"/>
        </w:rPr>
        <w:t> </w:t>
      </w:r>
      <w:r>
        <w:rPr/>
        <w:t>vedada</w:t>
      </w:r>
      <w:r>
        <w:rPr>
          <w:spacing w:val="30"/>
        </w:rPr>
        <w:t> </w:t>
      </w:r>
      <w:r>
        <w:rPr/>
        <w:t>a</w:t>
      </w:r>
      <w:r>
        <w:rPr>
          <w:spacing w:val="30"/>
        </w:rPr>
        <w:t> </w:t>
      </w:r>
      <w:r>
        <w:rPr/>
        <w:t>utilização</w:t>
      </w:r>
      <w:r>
        <w:rPr>
          <w:spacing w:val="30"/>
        </w:rPr>
        <w:t> </w:t>
      </w:r>
      <w:r>
        <w:rPr/>
        <w:t>de</w:t>
      </w:r>
      <w:r>
        <w:rPr>
          <w:spacing w:val="30"/>
        </w:rPr>
        <w:t> </w:t>
      </w:r>
      <w:r>
        <w:rPr/>
        <w:t>designações</w:t>
      </w:r>
      <w:r>
        <w:rPr>
          <w:spacing w:val="30"/>
        </w:rPr>
        <w:t> </w:t>
      </w:r>
      <w:r>
        <w:rPr/>
        <w:t>genéricas,</w:t>
      </w:r>
      <w:r>
        <w:rPr>
          <w:spacing w:val="30"/>
        </w:rPr>
        <w:t> </w:t>
      </w:r>
      <w:r>
        <w:rPr/>
        <w:t>como</w:t>
      </w:r>
      <w:r>
        <w:rPr>
          <w:spacing w:val="30"/>
        </w:rPr>
        <w:t> </w:t>
      </w:r>
      <w:r>
        <w:rPr/>
        <w:t>"diversas</w:t>
      </w:r>
      <w:r>
        <w:rPr>
          <w:spacing w:val="30"/>
        </w:rPr>
        <w:t> </w:t>
      </w:r>
      <w:r>
        <w:rPr/>
        <w:t>contas"</w:t>
      </w:r>
      <w:r>
        <w:rPr>
          <w:spacing w:val="30"/>
        </w:rPr>
        <w:t> </w:t>
      </w:r>
      <w:r>
        <w:rPr/>
        <w:t>ou</w:t>
      </w:r>
      <w:r>
        <w:rPr>
          <w:spacing w:val="30"/>
        </w:rPr>
        <w:t> </w:t>
      </w:r>
      <w:r>
        <w:rPr/>
        <w:t>"contas-correntes".</w:t>
      </w:r>
    </w:p>
    <w:p>
      <w:pPr>
        <w:pStyle w:val="BodyText"/>
        <w:spacing w:before="22"/>
      </w:pPr>
    </w:p>
    <w:p>
      <w:pPr>
        <w:pStyle w:val="BodyText"/>
        <w:spacing w:line="247" w:lineRule="auto"/>
        <w:ind w:left="114" w:firstLine="766"/>
      </w:pPr>
      <w:r>
        <w:rPr/>
        <w:t>§</w:t>
      </w:r>
      <w:r>
        <w:rPr>
          <w:spacing w:val="40"/>
        </w:rPr>
        <w:t> </w:t>
      </w:r>
      <w:r>
        <w:rPr/>
        <w:t>3º</w:t>
      </w:r>
      <w:r>
        <w:rPr>
          <w:spacing w:val="40"/>
        </w:rPr>
        <w:t> </w:t>
      </w:r>
      <w:r>
        <w:rPr/>
        <w:t>As</w:t>
      </w:r>
      <w:r>
        <w:rPr>
          <w:spacing w:val="40"/>
        </w:rPr>
        <w:t> </w:t>
      </w:r>
      <w:r>
        <w:rPr/>
        <w:t>demonstrações</w:t>
      </w:r>
      <w:r>
        <w:rPr>
          <w:spacing w:val="40"/>
        </w:rPr>
        <w:t> </w:t>
      </w:r>
      <w:r>
        <w:rPr/>
        <w:t>financeiras</w:t>
      </w:r>
      <w:r>
        <w:rPr>
          <w:spacing w:val="40"/>
        </w:rPr>
        <w:t> </w:t>
      </w:r>
      <w:r>
        <w:rPr/>
        <w:t>registrarão</w:t>
      </w:r>
      <w:r>
        <w:rPr>
          <w:spacing w:val="40"/>
        </w:rPr>
        <w:t> </w:t>
      </w:r>
      <w:r>
        <w:rPr/>
        <w:t>a</w:t>
      </w:r>
      <w:r>
        <w:rPr>
          <w:spacing w:val="40"/>
        </w:rPr>
        <w:t> </w:t>
      </w:r>
      <w:r>
        <w:rPr/>
        <w:t>destinação</w:t>
      </w:r>
      <w:r>
        <w:rPr>
          <w:spacing w:val="40"/>
        </w:rPr>
        <w:t> </w:t>
      </w:r>
      <w:r>
        <w:rPr/>
        <w:t>dos</w:t>
      </w:r>
      <w:r>
        <w:rPr>
          <w:spacing w:val="40"/>
        </w:rPr>
        <w:t> </w:t>
      </w:r>
      <w:r>
        <w:rPr/>
        <w:t>lucros</w:t>
      </w:r>
      <w:r>
        <w:rPr>
          <w:spacing w:val="40"/>
        </w:rPr>
        <w:t> </w:t>
      </w:r>
      <w:r>
        <w:rPr/>
        <w:t>segundo</w:t>
      </w:r>
      <w:r>
        <w:rPr>
          <w:spacing w:val="40"/>
        </w:rPr>
        <w:t> </w:t>
      </w:r>
      <w:r>
        <w:rPr/>
        <w:t>a</w:t>
      </w:r>
      <w:r>
        <w:rPr>
          <w:spacing w:val="40"/>
        </w:rPr>
        <w:t> </w:t>
      </w:r>
      <w:r>
        <w:rPr/>
        <w:t>proposta</w:t>
      </w:r>
      <w:r>
        <w:rPr>
          <w:spacing w:val="40"/>
        </w:rPr>
        <w:t> </w:t>
      </w:r>
      <w:r>
        <w:rPr/>
        <w:t>dos</w:t>
      </w:r>
      <w:r>
        <w:rPr>
          <w:spacing w:val="40"/>
        </w:rPr>
        <w:t> </w:t>
      </w:r>
      <w:r>
        <w:rPr/>
        <w:t>órgãos</w:t>
      </w:r>
      <w:r>
        <w:rPr>
          <w:spacing w:val="40"/>
        </w:rPr>
        <w:t> </w:t>
      </w:r>
      <w:r>
        <w:rPr/>
        <w:t>da</w:t>
      </w:r>
      <w:r>
        <w:rPr>
          <w:spacing w:val="40"/>
        </w:rPr>
        <w:t> </w:t>
      </w:r>
      <w:r>
        <w:rPr/>
        <w:t>administração, no pressuposto de sua aprovação pela assembléia-geral.</w:t>
      </w:r>
    </w:p>
    <w:p>
      <w:pPr>
        <w:pStyle w:val="BodyText"/>
        <w:spacing w:before="21"/>
      </w:pPr>
    </w:p>
    <w:p>
      <w:pPr>
        <w:pStyle w:val="BodyText"/>
        <w:spacing w:line="247" w:lineRule="auto"/>
        <w:ind w:left="114" w:right="117" w:firstLine="450"/>
        <w:jc w:val="both"/>
      </w:pPr>
      <w:r>
        <w:rPr/>
        <w:t>§ 4º As demonstrações serão complementadas por notas explicativas e outros quadros analíticos ou demonstrações contábeis</w:t>
      </w:r>
      <w:r>
        <w:rPr>
          <w:spacing w:val="33"/>
        </w:rPr>
        <w:t> </w:t>
      </w:r>
      <w:r>
        <w:rPr/>
        <w:t>necessários</w:t>
      </w:r>
      <w:r>
        <w:rPr>
          <w:spacing w:val="33"/>
        </w:rPr>
        <w:t> </w:t>
      </w:r>
      <w:r>
        <w:rPr/>
        <w:t>para</w:t>
      </w:r>
      <w:r>
        <w:rPr>
          <w:spacing w:val="33"/>
        </w:rPr>
        <w:t> </w:t>
      </w:r>
      <w:r>
        <w:rPr/>
        <w:t>esclarecimento</w:t>
      </w:r>
      <w:r>
        <w:rPr>
          <w:spacing w:val="33"/>
        </w:rPr>
        <w:t> </w:t>
      </w:r>
      <w:r>
        <w:rPr/>
        <w:t>da</w:t>
      </w:r>
      <w:r>
        <w:rPr>
          <w:spacing w:val="33"/>
        </w:rPr>
        <w:t> </w:t>
      </w:r>
      <w:r>
        <w:rPr/>
        <w:t>situação</w:t>
      </w:r>
      <w:r>
        <w:rPr>
          <w:spacing w:val="33"/>
        </w:rPr>
        <w:t> </w:t>
      </w:r>
      <w:r>
        <w:rPr/>
        <w:t>patrimonial</w:t>
      </w:r>
      <w:r>
        <w:rPr>
          <w:spacing w:val="33"/>
        </w:rPr>
        <w:t> </w:t>
      </w:r>
      <w:r>
        <w:rPr/>
        <w:t>e</w:t>
      </w:r>
      <w:r>
        <w:rPr>
          <w:spacing w:val="33"/>
        </w:rPr>
        <w:t> </w:t>
      </w:r>
      <w:r>
        <w:rPr/>
        <w:t>dos</w:t>
      </w:r>
      <w:r>
        <w:rPr>
          <w:spacing w:val="33"/>
        </w:rPr>
        <w:t> </w:t>
      </w:r>
      <w:r>
        <w:rPr/>
        <w:t>resultados</w:t>
      </w:r>
      <w:r>
        <w:rPr>
          <w:spacing w:val="33"/>
        </w:rPr>
        <w:t> </w:t>
      </w:r>
      <w:r>
        <w:rPr/>
        <w:t>do</w:t>
      </w:r>
      <w:r>
        <w:rPr>
          <w:spacing w:val="33"/>
        </w:rPr>
        <w:t> </w:t>
      </w:r>
      <w:r>
        <w:rPr/>
        <w:t>exercício.</w:t>
      </w:r>
    </w:p>
    <w:p>
      <w:pPr>
        <w:pStyle w:val="BodyText"/>
        <w:spacing w:before="20"/>
      </w:pPr>
    </w:p>
    <w:p>
      <w:pPr>
        <w:pStyle w:val="BodyText"/>
        <w:ind w:left="548"/>
      </w:pPr>
      <w:r>
        <w:rPr/>
        <mc:AlternateContent>
          <mc:Choice Requires="wps">
            <w:drawing>
              <wp:anchor distT="0" distB="0" distL="0" distR="0" allowOverlap="1" layoutInCell="1" locked="0" behindDoc="0" simplePos="0" relativeHeight="15741952">
                <wp:simplePos x="0" y="0"/>
                <wp:positionH relativeFrom="page">
                  <wp:posOffset>876151</wp:posOffset>
                </wp:positionH>
                <wp:positionV relativeFrom="paragraph">
                  <wp:posOffset>152529</wp:posOffset>
                </wp:positionV>
                <wp:extent cx="57785" cy="95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8.988274pt;margin-top:12.010182pt;width:4.523437pt;height:.75pt;mso-position-horizontal-relative:page;mso-position-vertical-relative:paragraph;z-index:15741952" id="docshape3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2464">
                <wp:simplePos x="0" y="0"/>
                <wp:positionH relativeFrom="page">
                  <wp:posOffset>2626804</wp:posOffset>
                </wp:positionH>
                <wp:positionV relativeFrom="paragraph">
                  <wp:posOffset>152510</wp:posOffset>
                </wp:positionV>
                <wp:extent cx="2425065" cy="95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425065" cy="9525"/>
                        </a:xfrm>
                        <a:custGeom>
                          <a:avLst/>
                          <a:gdLst/>
                          <a:ahLst/>
                          <a:cxnLst/>
                          <a:rect l="l" t="t" r="r" b="b"/>
                          <a:pathLst>
                            <a:path w="2425065" h="9525">
                              <a:moveTo>
                                <a:pt x="7569" y="0"/>
                              </a:moveTo>
                              <a:lnTo>
                                <a:pt x="0" y="0"/>
                              </a:lnTo>
                              <a:lnTo>
                                <a:pt x="0" y="9525"/>
                              </a:lnTo>
                              <a:lnTo>
                                <a:pt x="7569" y="9525"/>
                              </a:lnTo>
                              <a:lnTo>
                                <a:pt x="7569" y="0"/>
                              </a:lnTo>
                              <a:close/>
                            </a:path>
                            <a:path w="2425065" h="9525">
                              <a:moveTo>
                                <a:pt x="2425014" y="0"/>
                              </a:moveTo>
                              <a:lnTo>
                                <a:pt x="2425014" y="0"/>
                              </a:lnTo>
                              <a:lnTo>
                                <a:pt x="44018" y="0"/>
                              </a:lnTo>
                              <a:lnTo>
                                <a:pt x="44018" y="9525"/>
                              </a:lnTo>
                              <a:lnTo>
                                <a:pt x="2425014" y="9525"/>
                              </a:lnTo>
                              <a:lnTo>
                                <a:pt x="2425014"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206.835007pt;margin-top:12.008689pt;width:190.95pt;height:.75pt;mso-position-horizontal-relative:page;mso-position-vertical-relative:paragraph;z-index:15742464" id="docshape31" coordorigin="4137,240" coordsize="3819,15" path="m4149,240l4137,240,4137,255,4149,255,4149,240xm7956,240l7948,240,7126,240,5574,240,4757,240,4206,240,4206,255,4757,255,5574,255,7126,255,7948,255,7956,255,7956,240xe" filled="true" fillcolor="#0000ed" stroked="false">
                <v:path arrowok="t"/>
                <v:fill type="solid"/>
                <w10:wrap type="none"/>
              </v:shape>
            </w:pict>
          </mc:Fallback>
        </mc:AlternateContent>
      </w:r>
      <w:r>
        <w:rPr/>
        <w:t>§</w:t>
      </w:r>
      <w:r>
        <w:rPr>
          <w:spacing w:val="7"/>
        </w:rPr>
        <w:t> </w:t>
      </w:r>
      <w:r>
        <w:rPr/>
        <w:t>5</w:t>
      </w:r>
      <w:r>
        <w:rPr>
          <w:position w:val="8"/>
          <w:sz w:val="16"/>
        </w:rPr>
        <w:t>o</w:t>
      </w:r>
      <w:r>
        <w:rPr>
          <w:spacing w:val="64"/>
          <w:position w:val="8"/>
          <w:sz w:val="16"/>
        </w:rPr>
        <w:t> </w:t>
      </w:r>
      <w:r>
        <w:rPr/>
        <w:t>As</w:t>
      </w:r>
      <w:r>
        <w:rPr>
          <w:spacing w:val="8"/>
        </w:rPr>
        <w:t> </w:t>
      </w:r>
      <w:r>
        <w:rPr/>
        <w:t>notas</w:t>
      </w:r>
      <w:r>
        <w:rPr>
          <w:spacing w:val="8"/>
        </w:rPr>
        <w:t> </w:t>
      </w:r>
      <w:r>
        <w:rPr/>
        <w:t>explicativas</w:t>
      </w:r>
      <w:r>
        <w:rPr>
          <w:spacing w:val="8"/>
        </w:rPr>
        <w:t> </w:t>
      </w:r>
      <w:r>
        <w:rPr/>
        <w:t>devem:</w:t>
      </w:r>
      <w:r>
        <w:rPr>
          <w:spacing w:val="8"/>
        </w:rPr>
        <w:t> </w:t>
      </w:r>
      <w:hyperlink r:id="rId29">
        <w:r>
          <w:rPr>
            <w:color w:val="0000ED"/>
          </w:rPr>
          <w:t>(Redação</w:t>
        </w:r>
        <w:r>
          <w:rPr>
            <w:color w:val="0000ED"/>
            <w:spacing w:val="7"/>
          </w:rPr>
          <w:t> </w:t>
        </w:r>
        <w:r>
          <w:rPr>
            <w:color w:val="0000ED"/>
          </w:rPr>
          <w:t>dada</w:t>
        </w:r>
        <w:r>
          <w:rPr>
            <w:color w:val="0000ED"/>
            <w:spacing w:val="8"/>
          </w:rPr>
          <w:t> </w:t>
        </w:r>
        <w:r>
          <w:rPr>
            <w:color w:val="0000ED"/>
          </w:rPr>
          <w:t>pela</w:t>
        </w:r>
        <w:r>
          <w:rPr>
            <w:color w:val="0000ED"/>
            <w:spacing w:val="8"/>
          </w:rPr>
          <w:t> </w:t>
        </w:r>
        <w:r>
          <w:rPr>
            <w:color w:val="0000ED"/>
          </w:rPr>
          <w:t>Lei</w:t>
        </w:r>
        <w:r>
          <w:rPr>
            <w:color w:val="0000ED"/>
            <w:spacing w:val="8"/>
          </w:rPr>
          <w:t> </w:t>
        </w:r>
        <w:r>
          <w:rPr>
            <w:color w:val="0000ED"/>
          </w:rPr>
          <w:t>nº</w:t>
        </w:r>
        <w:r>
          <w:rPr>
            <w:color w:val="0000ED"/>
            <w:spacing w:val="7"/>
          </w:rPr>
          <w:t> </w:t>
        </w:r>
        <w:r>
          <w:rPr>
            <w:color w:val="0000ED"/>
          </w:rPr>
          <w:t>11.941,</w:t>
        </w:r>
        <w:r>
          <w:rPr>
            <w:color w:val="0000ED"/>
            <w:spacing w:val="8"/>
          </w:rPr>
          <w:t> </w:t>
        </w:r>
        <w:r>
          <w:rPr>
            <w:color w:val="0000ED"/>
          </w:rPr>
          <w:t>de</w:t>
        </w:r>
        <w:r>
          <w:rPr>
            <w:color w:val="0000ED"/>
            <w:spacing w:val="8"/>
          </w:rPr>
          <w:t> </w:t>
        </w:r>
        <w:r>
          <w:rPr>
            <w:color w:val="0000ED"/>
            <w:spacing w:val="-2"/>
          </w:rPr>
          <w:t>2009)</w:t>
        </w:r>
      </w:hyperlink>
    </w:p>
    <w:p>
      <w:pPr>
        <w:pStyle w:val="ListParagraph"/>
        <w:numPr>
          <w:ilvl w:val="0"/>
          <w:numId w:val="46"/>
        </w:numPr>
        <w:tabs>
          <w:tab w:pos="804" w:val="left" w:leader="none"/>
        </w:tabs>
        <w:spacing w:line="247" w:lineRule="auto" w:before="196" w:after="0"/>
        <w:ind w:left="114" w:right="117" w:firstLine="566"/>
        <w:jc w:val="both"/>
        <w:rPr>
          <w:sz w:val="19"/>
        </w:rPr>
      </w:pPr>
      <w:r>
        <w:rPr>
          <w:sz w:val="19"/>
        </w:rPr>
        <w:t>– apresentar informações sobre a base de preparação das demonstrações financeiras e das práticas </w:t>
      </w:r>
      <w:r>
        <w:rPr>
          <w:sz w:val="19"/>
        </w:rPr>
        <w:t>contábeis específicas</w:t>
      </w:r>
      <w:r>
        <w:rPr>
          <w:spacing w:val="26"/>
          <w:sz w:val="19"/>
        </w:rPr>
        <w:t> </w:t>
      </w:r>
      <w:r>
        <w:rPr>
          <w:sz w:val="19"/>
        </w:rPr>
        <w:t>selecionadas</w:t>
      </w:r>
      <w:r>
        <w:rPr>
          <w:spacing w:val="26"/>
          <w:sz w:val="19"/>
        </w:rPr>
        <w:t> </w:t>
      </w:r>
      <w:r>
        <w:rPr>
          <w:sz w:val="19"/>
        </w:rPr>
        <w:t>e</w:t>
      </w:r>
      <w:r>
        <w:rPr>
          <w:spacing w:val="26"/>
          <w:sz w:val="19"/>
        </w:rPr>
        <w:t> </w:t>
      </w:r>
      <w:r>
        <w:rPr>
          <w:sz w:val="19"/>
        </w:rPr>
        <w:t>aplicadas</w:t>
      </w:r>
      <w:r>
        <w:rPr>
          <w:spacing w:val="26"/>
          <w:sz w:val="19"/>
        </w:rPr>
        <w:t> </w:t>
      </w:r>
      <w:r>
        <w:rPr>
          <w:sz w:val="19"/>
        </w:rPr>
        <w:t>para</w:t>
      </w:r>
      <w:r>
        <w:rPr>
          <w:spacing w:val="26"/>
          <w:sz w:val="19"/>
        </w:rPr>
        <w:t> </w:t>
      </w:r>
      <w:r>
        <w:rPr>
          <w:sz w:val="19"/>
        </w:rPr>
        <w:t>negócios</w:t>
      </w:r>
      <w:r>
        <w:rPr>
          <w:spacing w:val="26"/>
          <w:sz w:val="19"/>
        </w:rPr>
        <w:t> </w:t>
      </w:r>
      <w:r>
        <w:rPr>
          <w:sz w:val="19"/>
        </w:rPr>
        <w:t>e</w:t>
      </w:r>
      <w:r>
        <w:rPr>
          <w:spacing w:val="26"/>
          <w:sz w:val="19"/>
        </w:rPr>
        <w:t> </w:t>
      </w:r>
      <w:r>
        <w:rPr>
          <w:sz w:val="19"/>
        </w:rPr>
        <w:t>eventos</w:t>
      </w:r>
      <w:r>
        <w:rPr>
          <w:spacing w:val="26"/>
          <w:sz w:val="19"/>
        </w:rPr>
        <w:t> </w:t>
      </w:r>
      <w:r>
        <w:rPr>
          <w:sz w:val="19"/>
        </w:rPr>
        <w:t>significativos;</w:t>
      </w:r>
      <w:r>
        <w:rPr>
          <w:spacing w:val="25"/>
          <w:w w:val="102"/>
          <w:sz w:val="19"/>
        </w:rPr>
        <w:t> </w:t>
      </w:r>
      <w:r>
        <w:rPr>
          <w:rFonts w:ascii="Times New Roman" w:hAnsi="Times New Roman"/>
          <w:color w:val="0000ED"/>
          <w:spacing w:val="-49"/>
          <w:w w:val="102"/>
          <w:sz w:val="19"/>
          <w:u w:val="single" w:color="0000ED"/>
        </w:rPr>
        <w:t> </w:t>
      </w:r>
      <w:hyperlink r:id="rId29">
        <w:r>
          <w:rPr>
            <w:color w:val="0000ED"/>
            <w:sz w:val="19"/>
            <w:u w:val="none"/>
          </w:rPr>
          <w:t>(</w:t>
        </w:r>
        <w:r>
          <w:rPr>
            <w:color w:val="0000ED"/>
            <w:sz w:val="19"/>
            <w:u w:val="single" w:color="0000ED"/>
          </w:rPr>
          <w:t>Incluído</w:t>
        </w:r>
        <w:r>
          <w:rPr>
            <w:color w:val="0000ED"/>
            <w:spacing w:val="26"/>
            <w:sz w:val="19"/>
            <w:u w:val="single" w:color="0000ED"/>
          </w:rPr>
          <w:t> </w:t>
        </w:r>
        <w:r>
          <w:rPr>
            <w:color w:val="0000ED"/>
            <w:sz w:val="19"/>
            <w:u w:val="single" w:color="0000ED"/>
          </w:rPr>
          <w:t>pela</w:t>
        </w:r>
        <w:r>
          <w:rPr>
            <w:color w:val="0000ED"/>
            <w:spacing w:val="26"/>
            <w:sz w:val="19"/>
            <w:u w:val="single" w:color="0000ED"/>
          </w:rPr>
          <w:t> </w:t>
        </w:r>
        <w:r>
          <w:rPr>
            <w:color w:val="0000ED"/>
            <w:sz w:val="19"/>
            <w:u w:val="single" w:color="0000ED"/>
          </w:rPr>
          <w:t>Lei</w:t>
        </w:r>
        <w:r>
          <w:rPr>
            <w:color w:val="0000ED"/>
            <w:spacing w:val="26"/>
            <w:sz w:val="19"/>
            <w:u w:val="single" w:color="0000ED"/>
          </w:rPr>
          <w:t> </w:t>
        </w:r>
        <w:r>
          <w:rPr>
            <w:color w:val="0000ED"/>
            <w:sz w:val="19"/>
            <w:u w:val="single" w:color="0000ED"/>
          </w:rPr>
          <w:t>nº</w:t>
        </w:r>
        <w:r>
          <w:rPr>
            <w:color w:val="0000ED"/>
            <w:spacing w:val="26"/>
            <w:sz w:val="19"/>
            <w:u w:val="single" w:color="0000ED"/>
          </w:rPr>
          <w:t> </w:t>
        </w:r>
        <w:r>
          <w:rPr>
            <w:color w:val="0000ED"/>
            <w:sz w:val="19"/>
            <w:u w:val="single" w:color="0000ED"/>
          </w:rPr>
          <w:t>11.941,</w:t>
        </w:r>
        <w:r>
          <w:rPr>
            <w:color w:val="0000ED"/>
            <w:spacing w:val="26"/>
            <w:sz w:val="19"/>
            <w:u w:val="single" w:color="0000ED"/>
          </w:rPr>
          <w:t> </w:t>
        </w:r>
        <w:r>
          <w:rPr>
            <w:color w:val="0000ED"/>
            <w:sz w:val="19"/>
            <w:u w:val="single" w:color="0000ED"/>
          </w:rPr>
          <w:t>de</w:t>
        </w:r>
        <w:r>
          <w:rPr>
            <w:color w:val="0000ED"/>
            <w:spacing w:val="26"/>
            <w:sz w:val="19"/>
            <w:u w:val="single" w:color="0000ED"/>
          </w:rPr>
          <w:t> </w:t>
        </w:r>
        <w:r>
          <w:rPr>
            <w:color w:val="0000ED"/>
            <w:sz w:val="19"/>
            <w:u w:val="single" w:color="0000ED"/>
          </w:rPr>
          <w:t>2009)</w:t>
        </w:r>
      </w:hyperlink>
    </w:p>
    <w:p>
      <w:pPr>
        <w:pStyle w:val="ListParagraph"/>
        <w:numPr>
          <w:ilvl w:val="0"/>
          <w:numId w:val="46"/>
        </w:numPr>
        <w:tabs>
          <w:tab w:pos="860" w:val="left" w:leader="none"/>
        </w:tabs>
        <w:spacing w:line="247" w:lineRule="auto" w:before="195" w:after="0"/>
        <w:ind w:left="114" w:right="117" w:firstLine="566"/>
        <w:jc w:val="both"/>
        <w:rPr>
          <w:sz w:val="19"/>
        </w:rPr>
      </w:pPr>
      <w:r>
        <w:rPr>
          <w:sz w:val="19"/>
        </w:rPr>
        <w:t>–</w:t>
      </w:r>
      <w:r>
        <w:rPr>
          <w:spacing w:val="33"/>
          <w:sz w:val="19"/>
        </w:rPr>
        <w:t> </w:t>
      </w:r>
      <w:r>
        <w:rPr>
          <w:sz w:val="19"/>
        </w:rPr>
        <w:t>divulgar</w:t>
      </w:r>
      <w:r>
        <w:rPr>
          <w:spacing w:val="33"/>
          <w:sz w:val="19"/>
        </w:rPr>
        <w:t> </w:t>
      </w:r>
      <w:r>
        <w:rPr>
          <w:sz w:val="19"/>
        </w:rPr>
        <w:t>as</w:t>
      </w:r>
      <w:r>
        <w:rPr>
          <w:spacing w:val="33"/>
          <w:sz w:val="19"/>
        </w:rPr>
        <w:t> </w:t>
      </w:r>
      <w:r>
        <w:rPr>
          <w:sz w:val="19"/>
        </w:rPr>
        <w:t>informações</w:t>
      </w:r>
      <w:r>
        <w:rPr>
          <w:spacing w:val="33"/>
          <w:sz w:val="19"/>
        </w:rPr>
        <w:t> </w:t>
      </w:r>
      <w:r>
        <w:rPr>
          <w:sz w:val="19"/>
        </w:rPr>
        <w:t>exigidas</w:t>
      </w:r>
      <w:r>
        <w:rPr>
          <w:spacing w:val="33"/>
          <w:sz w:val="19"/>
        </w:rPr>
        <w:t> </w:t>
      </w:r>
      <w:r>
        <w:rPr>
          <w:sz w:val="19"/>
        </w:rPr>
        <w:t>pelas</w:t>
      </w:r>
      <w:r>
        <w:rPr>
          <w:spacing w:val="33"/>
          <w:sz w:val="19"/>
        </w:rPr>
        <w:t> </w:t>
      </w:r>
      <w:r>
        <w:rPr>
          <w:sz w:val="19"/>
        </w:rPr>
        <w:t>práticas</w:t>
      </w:r>
      <w:r>
        <w:rPr>
          <w:spacing w:val="33"/>
          <w:sz w:val="19"/>
        </w:rPr>
        <w:t> </w:t>
      </w:r>
      <w:r>
        <w:rPr>
          <w:sz w:val="19"/>
        </w:rPr>
        <w:t>contábeis</w:t>
      </w:r>
      <w:r>
        <w:rPr>
          <w:spacing w:val="33"/>
          <w:sz w:val="19"/>
        </w:rPr>
        <w:t> </w:t>
      </w:r>
      <w:r>
        <w:rPr>
          <w:sz w:val="19"/>
        </w:rPr>
        <w:t>adotadas</w:t>
      </w:r>
      <w:r>
        <w:rPr>
          <w:spacing w:val="33"/>
          <w:sz w:val="19"/>
        </w:rPr>
        <w:t> </w:t>
      </w:r>
      <w:r>
        <w:rPr>
          <w:sz w:val="19"/>
        </w:rPr>
        <w:t>no</w:t>
      </w:r>
      <w:r>
        <w:rPr>
          <w:spacing w:val="33"/>
          <w:sz w:val="19"/>
        </w:rPr>
        <w:t> </w:t>
      </w:r>
      <w:r>
        <w:rPr>
          <w:sz w:val="19"/>
        </w:rPr>
        <w:t>Brasil</w:t>
      </w:r>
      <w:r>
        <w:rPr>
          <w:spacing w:val="33"/>
          <w:sz w:val="19"/>
        </w:rPr>
        <w:t> </w:t>
      </w:r>
      <w:r>
        <w:rPr>
          <w:sz w:val="19"/>
        </w:rPr>
        <w:t>que</w:t>
      </w:r>
      <w:r>
        <w:rPr>
          <w:spacing w:val="33"/>
          <w:sz w:val="19"/>
        </w:rPr>
        <w:t> </w:t>
      </w:r>
      <w:r>
        <w:rPr>
          <w:sz w:val="19"/>
        </w:rPr>
        <w:t>não</w:t>
      </w:r>
      <w:r>
        <w:rPr>
          <w:spacing w:val="33"/>
          <w:sz w:val="19"/>
        </w:rPr>
        <w:t> </w:t>
      </w:r>
      <w:r>
        <w:rPr>
          <w:sz w:val="19"/>
        </w:rPr>
        <w:t>estejam</w:t>
      </w:r>
      <w:r>
        <w:rPr>
          <w:spacing w:val="33"/>
          <w:sz w:val="19"/>
        </w:rPr>
        <w:t> </w:t>
      </w:r>
      <w:r>
        <w:rPr>
          <w:sz w:val="19"/>
        </w:rPr>
        <w:t>apresentadas em nenhuma outra parte das demonstrações financeiras; </w:t>
      </w:r>
      <w:hyperlink r:id="rId29">
        <w:r>
          <w:rPr>
            <w:rFonts w:ascii="Times New Roman" w:hAnsi="Times New Roman"/>
            <w:color w:val="0000ED"/>
            <w:spacing w:val="-48"/>
            <w:sz w:val="19"/>
            <w:u w:val="single" w:color="0000ED"/>
          </w:rPr>
          <w:t> </w:t>
        </w:r>
        <w:r>
          <w:rPr>
            <w:color w:val="0000ED"/>
            <w:sz w:val="19"/>
            <w:u w:val="none"/>
          </w:rPr>
          <w:t>(</w:t>
        </w:r>
        <w:r>
          <w:rPr>
            <w:color w:val="0000ED"/>
            <w:sz w:val="19"/>
            <w:u w:val="single" w:color="0000ED"/>
          </w:rPr>
          <w:t>Incluído pela Lei nº 11.941, de 2009)</w:t>
        </w:r>
      </w:hyperlink>
    </w:p>
    <w:p>
      <w:pPr>
        <w:pStyle w:val="ListParagraph"/>
        <w:numPr>
          <w:ilvl w:val="0"/>
          <w:numId w:val="46"/>
        </w:numPr>
        <w:tabs>
          <w:tab w:pos="954" w:val="left" w:leader="none"/>
        </w:tabs>
        <w:spacing w:line="247" w:lineRule="auto" w:before="195" w:after="0"/>
        <w:ind w:left="114" w:right="117" w:firstLine="566"/>
        <w:jc w:val="both"/>
        <w:rPr>
          <w:sz w:val="19"/>
        </w:rPr>
      </w:pPr>
      <w:r>
        <w:rPr>
          <w:sz w:val="19"/>
        </w:rPr>
        <w:t>– fornecer informações adicionais não indicadas nas próprias demonstrações financeiras e consideradas necessárias para uma apresentação adequada; e </w:t>
      </w:r>
      <w:r>
        <w:rPr>
          <w:rFonts w:ascii="Times New Roman" w:hAnsi="Times New Roman"/>
          <w:color w:val="0000ED"/>
          <w:spacing w:val="-48"/>
          <w:sz w:val="19"/>
          <w:u w:val="single" w:color="0000ED"/>
        </w:rPr>
        <w:t> </w:t>
      </w:r>
      <w:hyperlink r:id="rId29">
        <w:r>
          <w:rPr>
            <w:color w:val="0000ED"/>
            <w:sz w:val="19"/>
            <w:u w:val="none"/>
          </w:rPr>
          <w:t>(</w:t>
        </w:r>
        <w:r>
          <w:rPr>
            <w:color w:val="0000ED"/>
            <w:sz w:val="19"/>
            <w:u w:val="single" w:color="0000ED"/>
          </w:rPr>
          <w:t>Incluído pela Lei nº 11.941, de 2009)</w:t>
        </w:r>
      </w:hyperlink>
    </w:p>
    <w:p>
      <w:pPr>
        <w:pStyle w:val="ListParagraph"/>
        <w:numPr>
          <w:ilvl w:val="0"/>
          <w:numId w:val="46"/>
        </w:numPr>
        <w:tabs>
          <w:tab w:pos="919" w:val="left" w:leader="none"/>
        </w:tabs>
        <w:spacing w:line="240" w:lineRule="auto" w:before="195" w:after="0"/>
        <w:ind w:left="919" w:right="0" w:hanging="238"/>
        <w:jc w:val="left"/>
        <w:rPr>
          <w:sz w:val="19"/>
        </w:rPr>
      </w:pPr>
      <w:r>
        <w:rPr>
          <w:sz w:val="19"/>
        </w:rPr>
        <w:t>–</w:t>
      </w:r>
      <w:r>
        <w:rPr>
          <w:spacing w:val="6"/>
          <w:sz w:val="19"/>
        </w:rPr>
        <w:t> </w:t>
      </w:r>
      <w:r>
        <w:rPr>
          <w:sz w:val="19"/>
        </w:rPr>
        <w:t>indicar:</w:t>
      </w:r>
      <w:r>
        <w:rPr>
          <w:spacing w:val="6"/>
          <w:w w:val="102"/>
          <w:sz w:val="19"/>
        </w:rPr>
        <w:t> </w:t>
      </w:r>
      <w:hyperlink r:id="rId29">
        <w:r>
          <w:rPr>
            <w:rFonts w:ascii="Times New Roman" w:hAnsi="Times New Roman"/>
            <w:color w:val="0000ED"/>
            <w:spacing w:val="-48"/>
            <w:w w:val="102"/>
            <w:sz w:val="19"/>
            <w:u w:val="single" w:color="0000ED"/>
          </w:rPr>
          <w:t> </w:t>
        </w:r>
        <w:r>
          <w:rPr>
            <w:color w:val="0000ED"/>
            <w:sz w:val="19"/>
            <w:u w:val="none"/>
          </w:rPr>
          <w:t>(</w:t>
        </w:r>
        <w:r>
          <w:rPr>
            <w:color w:val="0000ED"/>
            <w:sz w:val="19"/>
            <w:u w:val="single" w:color="0000ED"/>
          </w:rPr>
          <w:t>Incluído</w:t>
        </w:r>
        <w:r>
          <w:rPr>
            <w:color w:val="0000ED"/>
            <w:spacing w:val="6"/>
            <w:sz w:val="19"/>
            <w:u w:val="single" w:color="0000ED"/>
          </w:rPr>
          <w:t> </w:t>
        </w:r>
        <w:r>
          <w:rPr>
            <w:color w:val="0000ED"/>
            <w:sz w:val="19"/>
            <w:u w:val="single" w:color="0000ED"/>
          </w:rPr>
          <w:t>pela</w:t>
        </w:r>
        <w:r>
          <w:rPr>
            <w:color w:val="0000ED"/>
            <w:spacing w:val="7"/>
            <w:sz w:val="19"/>
            <w:u w:val="single" w:color="0000ED"/>
          </w:rPr>
          <w:t> </w:t>
        </w:r>
        <w:r>
          <w:rPr>
            <w:color w:val="0000ED"/>
            <w:sz w:val="19"/>
            <w:u w:val="single" w:color="0000ED"/>
          </w:rPr>
          <w:t>Lei</w:t>
        </w:r>
        <w:r>
          <w:rPr>
            <w:color w:val="0000ED"/>
            <w:spacing w:val="7"/>
            <w:sz w:val="19"/>
            <w:u w:val="single" w:color="0000ED"/>
          </w:rPr>
          <w:t> </w:t>
        </w:r>
        <w:r>
          <w:rPr>
            <w:color w:val="0000ED"/>
            <w:sz w:val="19"/>
            <w:u w:val="single" w:color="0000ED"/>
          </w:rPr>
          <w:t>nº</w:t>
        </w:r>
        <w:r>
          <w:rPr>
            <w:color w:val="0000ED"/>
            <w:spacing w:val="7"/>
            <w:sz w:val="19"/>
            <w:u w:val="single" w:color="0000ED"/>
          </w:rPr>
          <w:t> </w:t>
        </w:r>
        <w:r>
          <w:rPr>
            <w:color w:val="0000ED"/>
            <w:sz w:val="19"/>
            <w:u w:val="single" w:color="0000ED"/>
          </w:rPr>
          <w:t>11.941,</w:t>
        </w:r>
        <w:r>
          <w:rPr>
            <w:color w:val="0000ED"/>
            <w:spacing w:val="7"/>
            <w:sz w:val="19"/>
            <w:u w:val="single" w:color="0000ED"/>
          </w:rPr>
          <w:t> </w:t>
        </w:r>
        <w:r>
          <w:rPr>
            <w:color w:val="0000ED"/>
            <w:sz w:val="19"/>
            <w:u w:val="single" w:color="0000ED"/>
          </w:rPr>
          <w:t>de</w:t>
        </w:r>
        <w:r>
          <w:rPr>
            <w:color w:val="0000ED"/>
            <w:spacing w:val="7"/>
            <w:sz w:val="19"/>
            <w:u w:val="single" w:color="0000ED"/>
          </w:rPr>
          <w:t> </w:t>
        </w:r>
        <w:r>
          <w:rPr>
            <w:color w:val="0000ED"/>
            <w:spacing w:val="-2"/>
            <w:sz w:val="19"/>
            <w:u w:val="single" w:color="0000ED"/>
          </w:rPr>
          <w:t>2009)</w:t>
        </w:r>
      </w:hyperlink>
    </w:p>
    <w:p>
      <w:pPr>
        <w:pStyle w:val="ListParagraph"/>
        <w:numPr>
          <w:ilvl w:val="1"/>
          <w:numId w:val="46"/>
        </w:numPr>
        <w:tabs>
          <w:tab w:pos="959" w:val="left" w:leader="none"/>
        </w:tabs>
        <w:spacing w:line="247" w:lineRule="auto" w:before="202" w:after="0"/>
        <w:ind w:left="114" w:right="117" w:firstLine="566"/>
        <w:jc w:val="both"/>
        <w:rPr>
          <w:sz w:val="19"/>
        </w:rPr>
      </w:pPr>
      <w:r>
        <w:rPr>
          <w:sz w:val="19"/>
        </w:rPr>
        <w:t>os principais critérios de avaliação dos elementos patrimoniais, especialmente estoques, dos cálculos de depreciação, amortização e exaustão, de constituição de provisões para encargos ou riscos, e dos ajustes para atender a perdas prováveis na realização de elementos do ativo; </w:t>
      </w:r>
      <w:r>
        <w:rPr>
          <w:rFonts w:ascii="Times New Roman" w:hAnsi="Times New Roman"/>
          <w:color w:val="0000ED"/>
          <w:spacing w:val="-48"/>
          <w:sz w:val="19"/>
          <w:u w:val="single" w:color="0000ED"/>
        </w:rPr>
        <w:t> </w:t>
      </w:r>
      <w:hyperlink r:id="rId29">
        <w:r>
          <w:rPr>
            <w:color w:val="0000ED"/>
            <w:sz w:val="19"/>
            <w:u w:val="none"/>
          </w:rPr>
          <w:t>(</w:t>
        </w:r>
        <w:r>
          <w:rPr>
            <w:color w:val="0000ED"/>
            <w:sz w:val="19"/>
            <w:u w:val="single" w:color="0000ED"/>
          </w:rPr>
          <w:t>Incluído pela Lei nº 11.941, de 2009)</w:t>
        </w:r>
      </w:hyperlink>
    </w:p>
    <w:p>
      <w:pPr>
        <w:pStyle w:val="ListParagraph"/>
        <w:numPr>
          <w:ilvl w:val="1"/>
          <w:numId w:val="46"/>
        </w:numPr>
        <w:tabs>
          <w:tab w:pos="939" w:val="left" w:leader="none"/>
        </w:tabs>
        <w:spacing w:line="247" w:lineRule="auto" w:before="195" w:after="0"/>
        <w:ind w:left="114" w:right="117" w:firstLine="566"/>
        <w:jc w:val="both"/>
        <w:rPr>
          <w:sz w:val="19"/>
        </w:rPr>
      </w:pPr>
      <w:r>
        <w:rPr>
          <w:sz w:val="19"/>
        </w:rPr>
        <w:t>os investimentos em outras sociedades, quando relevantes (art. 247, parágrafo único); </w:t>
      </w:r>
      <w:r>
        <w:rPr>
          <w:rFonts w:ascii="Times New Roman" w:hAnsi="Times New Roman"/>
          <w:color w:val="0000ED"/>
          <w:spacing w:val="-12"/>
          <w:sz w:val="19"/>
          <w:u w:val="single" w:color="0000ED"/>
        </w:rPr>
        <w:t> </w:t>
      </w:r>
      <w:hyperlink r:id="rId29">
        <w:r>
          <w:rPr>
            <w:color w:val="0000ED"/>
            <w:sz w:val="19"/>
            <w:u w:val="none"/>
          </w:rPr>
          <w:t>(</w:t>
        </w:r>
        <w:r>
          <w:rPr>
            <w:color w:val="0000ED"/>
            <w:sz w:val="19"/>
            <w:u w:val="single" w:color="0000ED"/>
          </w:rPr>
          <w:t>Incluído pela Lei </w:t>
        </w:r>
        <w:r>
          <w:rPr>
            <w:color w:val="0000ED"/>
            <w:sz w:val="19"/>
            <w:u w:val="single" w:color="0000ED"/>
          </w:rPr>
          <w:t>nº</w:t>
        </w:r>
      </w:hyperlink>
      <w:r>
        <w:rPr>
          <w:color w:val="0000ED"/>
          <w:spacing w:val="40"/>
          <w:sz w:val="19"/>
          <w:u w:val="none"/>
        </w:rPr>
        <w:t> </w:t>
      </w:r>
      <w:hyperlink r:id="rId29">
        <w:r>
          <w:rPr>
            <w:color w:val="0000ED"/>
            <w:sz w:val="19"/>
            <w:u w:val="single" w:color="0000ED"/>
          </w:rPr>
          <w:t>11.941, de 2009)</w:t>
        </w:r>
      </w:hyperlink>
    </w:p>
    <w:p>
      <w:pPr>
        <w:pStyle w:val="ListParagraph"/>
        <w:numPr>
          <w:ilvl w:val="1"/>
          <w:numId w:val="46"/>
        </w:numPr>
        <w:tabs>
          <w:tab w:pos="905" w:val="left" w:leader="none"/>
        </w:tabs>
        <w:spacing w:line="259" w:lineRule="auto" w:before="203" w:after="0"/>
        <w:ind w:left="114" w:right="117" w:firstLine="566"/>
        <w:jc w:val="both"/>
        <w:rPr>
          <w:sz w:val="19"/>
        </w:rPr>
      </w:pPr>
      <w:r>
        <w:rPr/>
        <mc:AlternateContent>
          <mc:Choice Requires="wps">
            <w:drawing>
              <wp:anchor distT="0" distB="0" distL="0" distR="0" allowOverlap="1" layoutInCell="1" locked="0" behindDoc="1" simplePos="0" relativeHeight="485214720">
                <wp:simplePos x="0" y="0"/>
                <wp:positionH relativeFrom="page">
                  <wp:posOffset>5800575</wp:posOffset>
                </wp:positionH>
                <wp:positionV relativeFrom="paragraph">
                  <wp:posOffset>284470</wp:posOffset>
                </wp:positionV>
                <wp:extent cx="57785" cy="95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6.738251pt;margin-top:22.399263pt;width:4.523437pt;height:.75pt;mso-position-horizontal-relative:page;mso-position-vertical-relative:paragraph;z-index:-18101760"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215232">
                <wp:simplePos x="0" y="0"/>
                <wp:positionH relativeFrom="page">
                  <wp:posOffset>6014732</wp:posOffset>
                </wp:positionH>
                <wp:positionV relativeFrom="paragraph">
                  <wp:posOffset>284452</wp:posOffset>
                </wp:positionV>
                <wp:extent cx="1109980" cy="952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109980" cy="9525"/>
                        </a:xfrm>
                        <a:custGeom>
                          <a:avLst/>
                          <a:gdLst/>
                          <a:ahLst/>
                          <a:cxnLst/>
                          <a:rect l="l" t="t" r="r" b="b"/>
                          <a:pathLst>
                            <a:path w="1109980" h="9525">
                              <a:moveTo>
                                <a:pt x="10477" y="0"/>
                              </a:moveTo>
                              <a:lnTo>
                                <a:pt x="0" y="0"/>
                              </a:lnTo>
                              <a:lnTo>
                                <a:pt x="0" y="9525"/>
                              </a:lnTo>
                              <a:lnTo>
                                <a:pt x="10477" y="9525"/>
                              </a:lnTo>
                              <a:lnTo>
                                <a:pt x="10477" y="0"/>
                              </a:lnTo>
                              <a:close/>
                            </a:path>
                            <a:path w="1109980" h="9525">
                              <a:moveTo>
                                <a:pt x="1109954" y="0"/>
                              </a:moveTo>
                              <a:lnTo>
                                <a:pt x="546849" y="0"/>
                              </a:lnTo>
                              <a:lnTo>
                                <a:pt x="45720" y="0"/>
                              </a:lnTo>
                              <a:lnTo>
                                <a:pt x="45720" y="9525"/>
                              </a:lnTo>
                              <a:lnTo>
                                <a:pt x="546849" y="9525"/>
                              </a:lnTo>
                              <a:lnTo>
                                <a:pt x="1109954" y="9525"/>
                              </a:lnTo>
                              <a:lnTo>
                                <a:pt x="1109954"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473.601013pt;margin-top:22.397799pt;width:87.4pt;height:.75pt;mso-position-horizontal-relative:page;mso-position-vertical-relative:paragraph;z-index:-18101248" id="docshape33" coordorigin="9472,448" coordsize="1748,15" path="m9489,448l9472,448,9472,463,9489,463,9489,448xm11220,448l10333,448,9544,448,9544,463,10333,463,11220,463,11220,448xe" filled="true" fillcolor="#0000ed" stroked="false">
                <v:path arrowok="t"/>
                <v:fill type="solid"/>
                <w10:wrap type="none"/>
              </v:shape>
            </w:pict>
          </mc:Fallback>
        </mc:AlternateContent>
      </w:r>
      <w:r>
        <w:rPr>
          <w:sz w:val="19"/>
        </w:rPr>
        <w:t>o aumento de valor de elementos do ativo resultante de novas avaliações (art. 182, § 3</w:t>
      </w:r>
      <w:r>
        <w:rPr>
          <w:position w:val="7"/>
          <w:sz w:val="16"/>
        </w:rPr>
        <w:t>o </w:t>
      </w:r>
      <w:r>
        <w:rPr>
          <w:sz w:val="19"/>
        </w:rPr>
        <w:t>); </w:t>
      </w:r>
      <w:hyperlink r:id="rId29">
        <w:r>
          <w:rPr>
            <w:color w:val="0000ED"/>
            <w:sz w:val="19"/>
          </w:rPr>
          <w:t>(Incluído pela Lei nº</w:t>
        </w:r>
      </w:hyperlink>
      <w:r>
        <w:rPr>
          <w:color w:val="0000ED"/>
          <w:sz w:val="19"/>
        </w:rPr>
        <w:t> </w:t>
      </w:r>
      <w:hyperlink r:id="rId29">
        <w:r>
          <w:rPr>
            <w:color w:val="0000ED"/>
            <w:sz w:val="19"/>
            <w:u w:val="single" w:color="0000ED"/>
          </w:rPr>
          <w:t>11.941, de 2009)</w:t>
        </w:r>
      </w:hyperlink>
    </w:p>
    <w:p>
      <w:pPr>
        <w:pStyle w:val="ListParagraph"/>
        <w:numPr>
          <w:ilvl w:val="1"/>
          <w:numId w:val="46"/>
        </w:numPr>
        <w:tabs>
          <w:tab w:pos="1004" w:val="left" w:leader="none"/>
        </w:tabs>
        <w:spacing w:line="247" w:lineRule="auto" w:before="183" w:after="0"/>
        <w:ind w:left="114" w:right="117" w:firstLine="566"/>
        <w:jc w:val="both"/>
        <w:rPr>
          <w:sz w:val="19"/>
        </w:rPr>
      </w:pPr>
      <w:r>
        <w:rPr>
          <w:sz w:val="19"/>
        </w:rPr>
        <w:t>os ônus reais constituídos sobre elementos do ativo, as garantias prestadas a terceiros e </w:t>
      </w:r>
      <w:r>
        <w:rPr>
          <w:sz w:val="19"/>
        </w:rPr>
        <w:t>outras</w:t>
      </w:r>
      <w:r>
        <w:rPr>
          <w:spacing w:val="40"/>
          <w:sz w:val="19"/>
        </w:rPr>
        <w:t> </w:t>
      </w:r>
      <w:r>
        <w:rPr>
          <w:sz w:val="19"/>
        </w:rPr>
        <w:t>responsabilidades eventuais ou contingentes; </w:t>
      </w:r>
      <w:r>
        <w:rPr>
          <w:rFonts w:ascii="Times New Roman" w:hAnsi="Times New Roman"/>
          <w:color w:val="0000ED"/>
          <w:spacing w:val="-48"/>
          <w:sz w:val="19"/>
          <w:u w:val="single" w:color="0000ED"/>
        </w:rPr>
        <w:t> </w:t>
      </w:r>
      <w:hyperlink r:id="rId29">
        <w:r>
          <w:rPr>
            <w:color w:val="0000ED"/>
            <w:sz w:val="19"/>
            <w:u w:val="none"/>
          </w:rPr>
          <w:t>(</w:t>
        </w:r>
        <w:r>
          <w:rPr>
            <w:color w:val="0000ED"/>
            <w:sz w:val="19"/>
            <w:u w:val="single" w:color="0000ED"/>
          </w:rPr>
          <w:t>Incluído pela Lei nº 11.941, de 2009)</w:t>
        </w:r>
      </w:hyperlink>
    </w:p>
    <w:p>
      <w:pPr>
        <w:pStyle w:val="ListParagraph"/>
        <w:numPr>
          <w:ilvl w:val="1"/>
          <w:numId w:val="46"/>
        </w:numPr>
        <w:tabs>
          <w:tab w:pos="935" w:val="left" w:leader="none"/>
        </w:tabs>
        <w:spacing w:line="247" w:lineRule="auto" w:before="195" w:after="0"/>
        <w:ind w:left="114" w:right="117" w:firstLine="566"/>
        <w:jc w:val="both"/>
        <w:rPr>
          <w:sz w:val="19"/>
        </w:rPr>
      </w:pPr>
      <w:r>
        <w:rPr>
          <w:sz w:val="19"/>
        </w:rPr>
        <w:t>a</w:t>
      </w:r>
      <w:r>
        <w:rPr>
          <w:spacing w:val="4"/>
          <w:sz w:val="19"/>
        </w:rPr>
        <w:t> </w:t>
      </w:r>
      <w:r>
        <w:rPr>
          <w:sz w:val="19"/>
        </w:rPr>
        <w:t>taxa</w:t>
      </w:r>
      <w:r>
        <w:rPr>
          <w:spacing w:val="39"/>
          <w:sz w:val="19"/>
        </w:rPr>
        <w:t> </w:t>
      </w:r>
      <w:r>
        <w:rPr>
          <w:sz w:val="19"/>
        </w:rPr>
        <w:t>de</w:t>
      </w:r>
      <w:r>
        <w:rPr>
          <w:spacing w:val="39"/>
          <w:sz w:val="19"/>
        </w:rPr>
        <w:t> </w:t>
      </w:r>
      <w:r>
        <w:rPr>
          <w:sz w:val="19"/>
        </w:rPr>
        <w:t>juros,</w:t>
      </w:r>
      <w:r>
        <w:rPr>
          <w:spacing w:val="39"/>
          <w:sz w:val="19"/>
        </w:rPr>
        <w:t> </w:t>
      </w:r>
      <w:r>
        <w:rPr>
          <w:sz w:val="19"/>
        </w:rPr>
        <w:t>as</w:t>
      </w:r>
      <w:r>
        <w:rPr>
          <w:spacing w:val="39"/>
          <w:sz w:val="19"/>
        </w:rPr>
        <w:t> </w:t>
      </w:r>
      <w:r>
        <w:rPr>
          <w:sz w:val="19"/>
        </w:rPr>
        <w:t>datas</w:t>
      </w:r>
      <w:r>
        <w:rPr>
          <w:spacing w:val="39"/>
          <w:sz w:val="19"/>
        </w:rPr>
        <w:t> </w:t>
      </w:r>
      <w:r>
        <w:rPr>
          <w:sz w:val="19"/>
        </w:rPr>
        <w:t>de</w:t>
      </w:r>
      <w:r>
        <w:rPr>
          <w:spacing w:val="39"/>
          <w:sz w:val="19"/>
        </w:rPr>
        <w:t> </w:t>
      </w:r>
      <w:r>
        <w:rPr>
          <w:sz w:val="19"/>
        </w:rPr>
        <w:t>vencimento</w:t>
      </w:r>
      <w:r>
        <w:rPr>
          <w:spacing w:val="39"/>
          <w:sz w:val="19"/>
        </w:rPr>
        <w:t> </w:t>
      </w:r>
      <w:r>
        <w:rPr>
          <w:sz w:val="19"/>
        </w:rPr>
        <w:t>e</w:t>
      </w:r>
      <w:r>
        <w:rPr>
          <w:spacing w:val="39"/>
          <w:sz w:val="19"/>
        </w:rPr>
        <w:t> </w:t>
      </w:r>
      <w:r>
        <w:rPr>
          <w:sz w:val="19"/>
        </w:rPr>
        <w:t>as</w:t>
      </w:r>
      <w:r>
        <w:rPr>
          <w:spacing w:val="39"/>
          <w:sz w:val="19"/>
        </w:rPr>
        <w:t> </w:t>
      </w:r>
      <w:r>
        <w:rPr>
          <w:sz w:val="19"/>
        </w:rPr>
        <w:t>garantias</w:t>
      </w:r>
      <w:r>
        <w:rPr>
          <w:spacing w:val="39"/>
          <w:sz w:val="19"/>
        </w:rPr>
        <w:t> </w:t>
      </w:r>
      <w:r>
        <w:rPr>
          <w:sz w:val="19"/>
        </w:rPr>
        <w:t>das</w:t>
      </w:r>
      <w:r>
        <w:rPr>
          <w:spacing w:val="39"/>
          <w:sz w:val="19"/>
        </w:rPr>
        <w:t> </w:t>
      </w:r>
      <w:r>
        <w:rPr>
          <w:sz w:val="19"/>
        </w:rPr>
        <w:t>obrigações</w:t>
      </w:r>
      <w:r>
        <w:rPr>
          <w:spacing w:val="39"/>
          <w:sz w:val="19"/>
        </w:rPr>
        <w:t> </w:t>
      </w:r>
      <w:r>
        <w:rPr>
          <w:sz w:val="19"/>
        </w:rPr>
        <w:t>a</w:t>
      </w:r>
      <w:r>
        <w:rPr>
          <w:spacing w:val="39"/>
          <w:sz w:val="19"/>
        </w:rPr>
        <w:t> </w:t>
      </w:r>
      <w:r>
        <w:rPr>
          <w:sz w:val="19"/>
        </w:rPr>
        <w:t>longo</w:t>
      </w:r>
      <w:r>
        <w:rPr>
          <w:spacing w:val="39"/>
          <w:sz w:val="19"/>
        </w:rPr>
        <w:t> </w:t>
      </w:r>
      <w:r>
        <w:rPr>
          <w:sz w:val="19"/>
        </w:rPr>
        <w:t>prazo;</w:t>
      </w:r>
      <w:r>
        <w:rPr>
          <w:spacing w:val="38"/>
          <w:w w:val="102"/>
          <w:sz w:val="19"/>
        </w:rPr>
        <w:t> </w:t>
      </w:r>
      <w:r>
        <w:rPr>
          <w:rFonts w:ascii="Times New Roman" w:hAnsi="Times New Roman"/>
          <w:color w:val="0000ED"/>
          <w:spacing w:val="-13"/>
          <w:w w:val="102"/>
          <w:sz w:val="19"/>
          <w:u w:val="single" w:color="0000ED"/>
        </w:rPr>
        <w:t> </w:t>
      </w:r>
      <w:hyperlink r:id="rId29">
        <w:r>
          <w:rPr>
            <w:color w:val="0000ED"/>
            <w:sz w:val="19"/>
            <w:u w:val="none"/>
          </w:rPr>
          <w:t>(</w:t>
        </w:r>
        <w:r>
          <w:rPr>
            <w:color w:val="0000ED"/>
            <w:sz w:val="19"/>
            <w:u w:val="single" w:color="0000ED"/>
          </w:rPr>
          <w:t>Incluído</w:t>
        </w:r>
        <w:r>
          <w:rPr>
            <w:color w:val="0000ED"/>
            <w:spacing w:val="40"/>
            <w:sz w:val="19"/>
            <w:u w:val="single" w:color="0000ED"/>
          </w:rPr>
          <w:t> </w:t>
        </w:r>
        <w:r>
          <w:rPr>
            <w:color w:val="0000ED"/>
            <w:sz w:val="19"/>
            <w:u w:val="single" w:color="0000ED"/>
          </w:rPr>
          <w:t>pela</w:t>
        </w:r>
        <w:r>
          <w:rPr>
            <w:color w:val="0000ED"/>
            <w:spacing w:val="39"/>
            <w:sz w:val="19"/>
            <w:u w:val="single" w:color="0000ED"/>
          </w:rPr>
          <w:t> </w:t>
        </w:r>
        <w:r>
          <w:rPr>
            <w:color w:val="0000ED"/>
            <w:sz w:val="19"/>
            <w:u w:val="single" w:color="0000ED"/>
          </w:rPr>
          <w:t>Lei</w:t>
        </w:r>
        <w:r>
          <w:rPr>
            <w:color w:val="0000ED"/>
            <w:spacing w:val="39"/>
            <w:sz w:val="19"/>
            <w:u w:val="single" w:color="0000ED"/>
          </w:rPr>
          <w:t> </w:t>
        </w:r>
        <w:r>
          <w:rPr>
            <w:color w:val="0000ED"/>
            <w:sz w:val="19"/>
            <w:u w:val="single" w:color="0000ED"/>
          </w:rPr>
          <w:t>nº</w:t>
        </w:r>
      </w:hyperlink>
      <w:r>
        <w:rPr>
          <w:color w:val="0000ED"/>
          <w:sz w:val="19"/>
          <w:u w:val="none"/>
        </w:rPr>
        <w:t> </w:t>
      </w:r>
      <w:hyperlink r:id="rId29">
        <w:r>
          <w:rPr>
            <w:color w:val="0000ED"/>
            <w:sz w:val="19"/>
            <w:u w:val="single" w:color="0000ED"/>
          </w:rPr>
          <w:t>11.941, de 2009)</w:t>
        </w:r>
      </w:hyperlink>
    </w:p>
    <w:p>
      <w:pPr>
        <w:pStyle w:val="ListParagraph"/>
        <w:numPr>
          <w:ilvl w:val="1"/>
          <w:numId w:val="46"/>
        </w:numPr>
        <w:tabs>
          <w:tab w:pos="853" w:val="left" w:leader="none"/>
        </w:tabs>
        <w:spacing w:line="240" w:lineRule="auto" w:before="195" w:after="0"/>
        <w:ind w:left="853" w:right="0" w:hanging="172"/>
        <w:jc w:val="left"/>
        <w:rPr>
          <w:sz w:val="19"/>
        </w:rPr>
      </w:pPr>
      <w:r>
        <w:rPr>
          <w:sz w:val="19"/>
        </w:rPr>
        <w:t>o</w:t>
      </w:r>
      <w:r>
        <w:rPr>
          <w:spacing w:val="8"/>
          <w:sz w:val="19"/>
        </w:rPr>
        <w:t> </w:t>
      </w:r>
      <w:r>
        <w:rPr>
          <w:sz w:val="19"/>
        </w:rPr>
        <w:t>número,</w:t>
      </w:r>
      <w:r>
        <w:rPr>
          <w:spacing w:val="9"/>
          <w:sz w:val="19"/>
        </w:rPr>
        <w:t> </w:t>
      </w:r>
      <w:r>
        <w:rPr>
          <w:sz w:val="19"/>
        </w:rPr>
        <w:t>espécies</w:t>
      </w:r>
      <w:r>
        <w:rPr>
          <w:spacing w:val="8"/>
          <w:sz w:val="19"/>
        </w:rPr>
        <w:t> </w:t>
      </w:r>
      <w:r>
        <w:rPr>
          <w:sz w:val="19"/>
        </w:rPr>
        <w:t>e</w:t>
      </w:r>
      <w:r>
        <w:rPr>
          <w:spacing w:val="9"/>
          <w:sz w:val="19"/>
        </w:rPr>
        <w:t> </w:t>
      </w:r>
      <w:r>
        <w:rPr>
          <w:sz w:val="19"/>
        </w:rPr>
        <w:t>classes</w:t>
      </w:r>
      <w:r>
        <w:rPr>
          <w:spacing w:val="8"/>
          <w:sz w:val="19"/>
        </w:rPr>
        <w:t> </w:t>
      </w:r>
      <w:r>
        <w:rPr>
          <w:sz w:val="19"/>
        </w:rPr>
        <w:t>das</w:t>
      </w:r>
      <w:r>
        <w:rPr>
          <w:spacing w:val="9"/>
          <w:sz w:val="19"/>
        </w:rPr>
        <w:t> </w:t>
      </w:r>
      <w:r>
        <w:rPr>
          <w:sz w:val="19"/>
        </w:rPr>
        <w:t>ações</w:t>
      </w:r>
      <w:r>
        <w:rPr>
          <w:spacing w:val="8"/>
          <w:sz w:val="19"/>
        </w:rPr>
        <w:t> </w:t>
      </w:r>
      <w:r>
        <w:rPr>
          <w:sz w:val="19"/>
        </w:rPr>
        <w:t>do</w:t>
      </w:r>
      <w:r>
        <w:rPr>
          <w:spacing w:val="9"/>
          <w:sz w:val="19"/>
        </w:rPr>
        <w:t> </w:t>
      </w:r>
      <w:r>
        <w:rPr>
          <w:sz w:val="19"/>
        </w:rPr>
        <w:t>capital</w:t>
      </w:r>
      <w:r>
        <w:rPr>
          <w:spacing w:val="8"/>
          <w:sz w:val="19"/>
        </w:rPr>
        <w:t> </w:t>
      </w:r>
      <w:r>
        <w:rPr>
          <w:sz w:val="19"/>
        </w:rPr>
        <w:t>social;</w:t>
      </w:r>
      <w:r>
        <w:rPr>
          <w:spacing w:val="8"/>
          <w:w w:val="102"/>
          <w:sz w:val="19"/>
        </w:rPr>
        <w:t> </w:t>
      </w:r>
      <w:r>
        <w:rPr>
          <w:rFonts w:ascii="Times New Roman" w:hAnsi="Times New Roman"/>
          <w:color w:val="0000ED"/>
          <w:spacing w:val="-49"/>
          <w:w w:val="102"/>
          <w:sz w:val="19"/>
          <w:u w:val="single" w:color="0000ED"/>
        </w:rPr>
        <w:t> </w:t>
      </w:r>
      <w:hyperlink r:id="rId29">
        <w:r>
          <w:rPr>
            <w:color w:val="0000ED"/>
            <w:sz w:val="19"/>
            <w:u w:val="none"/>
          </w:rPr>
          <w:t>(</w:t>
        </w:r>
        <w:r>
          <w:rPr>
            <w:color w:val="0000ED"/>
            <w:sz w:val="19"/>
            <w:u w:val="single" w:color="0000ED"/>
          </w:rPr>
          <w:t>Incluído</w:t>
        </w:r>
        <w:r>
          <w:rPr>
            <w:color w:val="0000ED"/>
            <w:spacing w:val="8"/>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8"/>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11.941,</w:t>
        </w:r>
        <w:r>
          <w:rPr>
            <w:color w:val="0000ED"/>
            <w:spacing w:val="8"/>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2009)</w:t>
        </w:r>
      </w:hyperlink>
    </w:p>
    <w:p>
      <w:pPr>
        <w:pStyle w:val="ListParagraph"/>
        <w:numPr>
          <w:ilvl w:val="1"/>
          <w:numId w:val="46"/>
        </w:numPr>
        <w:tabs>
          <w:tab w:pos="908" w:val="left" w:leader="none"/>
        </w:tabs>
        <w:spacing w:line="240" w:lineRule="auto" w:before="201" w:after="0"/>
        <w:ind w:left="908" w:right="0" w:hanging="227"/>
        <w:jc w:val="left"/>
        <w:rPr>
          <w:sz w:val="19"/>
        </w:rPr>
      </w:pPr>
      <w:r>
        <w:rPr>
          <w:sz w:val="19"/>
        </w:rPr>
        <w:t>as</w:t>
      </w:r>
      <w:r>
        <w:rPr>
          <w:spacing w:val="9"/>
          <w:sz w:val="19"/>
        </w:rPr>
        <w:t> </w:t>
      </w:r>
      <w:r>
        <w:rPr>
          <w:sz w:val="19"/>
        </w:rPr>
        <w:t>opções</w:t>
      </w:r>
      <w:r>
        <w:rPr>
          <w:spacing w:val="9"/>
          <w:sz w:val="19"/>
        </w:rPr>
        <w:t> </w:t>
      </w:r>
      <w:r>
        <w:rPr>
          <w:sz w:val="19"/>
        </w:rPr>
        <w:t>de</w:t>
      </w:r>
      <w:r>
        <w:rPr>
          <w:spacing w:val="9"/>
          <w:sz w:val="19"/>
        </w:rPr>
        <w:t> </w:t>
      </w:r>
      <w:r>
        <w:rPr>
          <w:sz w:val="19"/>
        </w:rPr>
        <w:t>compra</w:t>
      </w:r>
      <w:r>
        <w:rPr>
          <w:spacing w:val="9"/>
          <w:sz w:val="19"/>
        </w:rPr>
        <w:t> </w:t>
      </w:r>
      <w:r>
        <w:rPr>
          <w:sz w:val="19"/>
        </w:rPr>
        <w:t>de</w:t>
      </w:r>
      <w:r>
        <w:rPr>
          <w:spacing w:val="9"/>
          <w:sz w:val="19"/>
        </w:rPr>
        <w:t> </w:t>
      </w:r>
      <w:r>
        <w:rPr>
          <w:sz w:val="19"/>
        </w:rPr>
        <w:t>ações</w:t>
      </w:r>
      <w:r>
        <w:rPr>
          <w:spacing w:val="9"/>
          <w:sz w:val="19"/>
        </w:rPr>
        <w:t> </w:t>
      </w:r>
      <w:r>
        <w:rPr>
          <w:sz w:val="19"/>
        </w:rPr>
        <w:t>outorgadas</w:t>
      </w:r>
      <w:r>
        <w:rPr>
          <w:spacing w:val="9"/>
          <w:sz w:val="19"/>
        </w:rPr>
        <w:t> </w:t>
      </w:r>
      <w:r>
        <w:rPr>
          <w:sz w:val="19"/>
        </w:rPr>
        <w:t>e</w:t>
      </w:r>
      <w:r>
        <w:rPr>
          <w:spacing w:val="9"/>
          <w:sz w:val="19"/>
        </w:rPr>
        <w:t> </w:t>
      </w:r>
      <w:r>
        <w:rPr>
          <w:sz w:val="19"/>
        </w:rPr>
        <w:t>exercidas</w:t>
      </w:r>
      <w:r>
        <w:rPr>
          <w:spacing w:val="9"/>
          <w:sz w:val="19"/>
        </w:rPr>
        <w:t> </w:t>
      </w:r>
      <w:r>
        <w:rPr>
          <w:sz w:val="19"/>
        </w:rPr>
        <w:t>no</w:t>
      </w:r>
      <w:r>
        <w:rPr>
          <w:spacing w:val="9"/>
          <w:sz w:val="19"/>
        </w:rPr>
        <w:t> </w:t>
      </w:r>
      <w:r>
        <w:rPr>
          <w:sz w:val="19"/>
        </w:rPr>
        <w:t>exercício;</w:t>
      </w:r>
      <w:r>
        <w:rPr>
          <w:spacing w:val="9"/>
          <w:w w:val="102"/>
          <w:sz w:val="19"/>
        </w:rPr>
        <w:t> </w:t>
      </w:r>
      <w:hyperlink r:id="rId29">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Incluído</w:t>
        </w:r>
        <w:r>
          <w:rPr>
            <w:color w:val="0000ED"/>
            <w:spacing w:val="9"/>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11.941,</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2009)</w:t>
        </w:r>
      </w:hyperlink>
    </w:p>
    <w:p>
      <w:pPr>
        <w:pStyle w:val="ListParagraph"/>
        <w:numPr>
          <w:ilvl w:val="1"/>
          <w:numId w:val="46"/>
        </w:numPr>
        <w:tabs>
          <w:tab w:pos="908" w:val="left" w:leader="none"/>
        </w:tabs>
        <w:spacing w:line="240" w:lineRule="auto" w:before="200" w:after="0"/>
        <w:ind w:left="908" w:right="0" w:hanging="227"/>
        <w:jc w:val="left"/>
        <w:rPr>
          <w:sz w:val="19"/>
        </w:rPr>
      </w:pPr>
      <w:r>
        <w:rPr/>
        <mc:AlternateContent>
          <mc:Choice Requires="wps">
            <w:drawing>
              <wp:anchor distT="0" distB="0" distL="0" distR="0" allowOverlap="1" layoutInCell="1" locked="0" behindDoc="0" simplePos="0" relativeHeight="15744000">
                <wp:simplePos x="0" y="0"/>
                <wp:positionH relativeFrom="page">
                  <wp:posOffset>3576041</wp:posOffset>
                </wp:positionH>
                <wp:positionV relativeFrom="paragraph">
                  <wp:posOffset>279462</wp:posOffset>
                </wp:positionV>
                <wp:extent cx="57785" cy="952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1.578094pt;margin-top:22.004917pt;width:4.523437pt;height:.75pt;mso-position-horizontal-relative:page;mso-position-vertical-relative:paragraph;z-index:15744000" id="docshape3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4512">
                <wp:simplePos x="0" y="0"/>
                <wp:positionH relativeFrom="page">
                  <wp:posOffset>3846906</wp:posOffset>
                </wp:positionH>
                <wp:positionV relativeFrom="paragraph">
                  <wp:posOffset>279444</wp:posOffset>
                </wp:positionV>
                <wp:extent cx="2053589" cy="952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053589" cy="9525"/>
                        </a:xfrm>
                        <a:custGeom>
                          <a:avLst/>
                          <a:gdLst/>
                          <a:ahLst/>
                          <a:cxnLst/>
                          <a:rect l="l" t="t" r="r" b="b"/>
                          <a:pathLst>
                            <a:path w="2053589" h="9525">
                              <a:moveTo>
                                <a:pt x="6756" y="0"/>
                              </a:moveTo>
                              <a:lnTo>
                                <a:pt x="0" y="0"/>
                              </a:lnTo>
                              <a:lnTo>
                                <a:pt x="0" y="9525"/>
                              </a:lnTo>
                              <a:lnTo>
                                <a:pt x="6756" y="9525"/>
                              </a:lnTo>
                              <a:lnTo>
                                <a:pt x="6756" y="0"/>
                              </a:lnTo>
                              <a:close/>
                            </a:path>
                            <a:path w="2053589" h="9525">
                              <a:moveTo>
                                <a:pt x="2053234" y="0"/>
                              </a:moveTo>
                              <a:lnTo>
                                <a:pt x="2049360" y="0"/>
                              </a:lnTo>
                              <a:lnTo>
                                <a:pt x="1528889" y="0"/>
                              </a:lnTo>
                              <a:lnTo>
                                <a:pt x="540753" y="0"/>
                              </a:lnTo>
                              <a:lnTo>
                                <a:pt x="42341" y="0"/>
                              </a:lnTo>
                              <a:lnTo>
                                <a:pt x="42341" y="9525"/>
                              </a:lnTo>
                              <a:lnTo>
                                <a:pt x="540753" y="9525"/>
                              </a:lnTo>
                              <a:lnTo>
                                <a:pt x="1528889" y="9525"/>
                              </a:lnTo>
                              <a:lnTo>
                                <a:pt x="2049360" y="9525"/>
                              </a:lnTo>
                              <a:lnTo>
                                <a:pt x="2053234" y="9525"/>
                              </a:lnTo>
                              <a:lnTo>
                                <a:pt x="2053234"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302.906006pt;margin-top:22.003469pt;width:161.7pt;height:.75pt;mso-position-horizontal-relative:page;mso-position-vertical-relative:paragraph;z-index:15744512" id="docshape35" coordorigin="6058,440" coordsize="3234,15" path="m6069,440l6058,440,6058,455,6069,455,6069,440xm9292,440l9285,440,8466,440,6910,440,6125,440,6125,455,6910,455,8466,455,9285,455,9292,455,9292,440xe" filled="true" fillcolor="#0000ed" stroked="false">
                <v:path arrowok="t"/>
                <v:fill type="solid"/>
                <w10:wrap type="none"/>
              </v:shape>
            </w:pict>
          </mc:Fallback>
        </mc:AlternateContent>
      </w:r>
      <w:r>
        <w:rPr>
          <w:sz w:val="19"/>
        </w:rPr>
        <w:t>os</w:t>
      </w:r>
      <w:r>
        <w:rPr>
          <w:spacing w:val="7"/>
          <w:sz w:val="19"/>
        </w:rPr>
        <w:t> </w:t>
      </w:r>
      <w:r>
        <w:rPr>
          <w:sz w:val="19"/>
        </w:rPr>
        <w:t>ajustes</w:t>
      </w:r>
      <w:r>
        <w:rPr>
          <w:spacing w:val="8"/>
          <w:sz w:val="19"/>
        </w:rPr>
        <w:t> </w:t>
      </w:r>
      <w:r>
        <w:rPr>
          <w:sz w:val="19"/>
        </w:rPr>
        <w:t>de</w:t>
      </w:r>
      <w:r>
        <w:rPr>
          <w:spacing w:val="8"/>
          <w:sz w:val="19"/>
        </w:rPr>
        <w:t> </w:t>
      </w:r>
      <w:r>
        <w:rPr>
          <w:sz w:val="19"/>
        </w:rPr>
        <w:t>exercícios</w:t>
      </w:r>
      <w:r>
        <w:rPr>
          <w:spacing w:val="8"/>
          <w:sz w:val="19"/>
        </w:rPr>
        <w:t> </w:t>
      </w:r>
      <w:r>
        <w:rPr>
          <w:sz w:val="19"/>
        </w:rPr>
        <w:t>anteriores</w:t>
      </w:r>
      <w:r>
        <w:rPr>
          <w:spacing w:val="8"/>
          <w:sz w:val="19"/>
        </w:rPr>
        <w:t> </w:t>
      </w:r>
      <w:r>
        <w:rPr>
          <w:sz w:val="19"/>
        </w:rPr>
        <w:t>(art.</w:t>
      </w:r>
      <w:r>
        <w:rPr>
          <w:spacing w:val="8"/>
          <w:sz w:val="19"/>
        </w:rPr>
        <w:t> </w:t>
      </w:r>
      <w:r>
        <w:rPr>
          <w:sz w:val="19"/>
        </w:rPr>
        <w:t>186,</w:t>
      </w:r>
      <w:r>
        <w:rPr>
          <w:spacing w:val="8"/>
          <w:sz w:val="19"/>
        </w:rPr>
        <w:t> </w:t>
      </w:r>
      <w:r>
        <w:rPr>
          <w:sz w:val="19"/>
        </w:rPr>
        <w:t>§</w:t>
      </w:r>
      <w:r>
        <w:rPr>
          <w:spacing w:val="8"/>
          <w:sz w:val="19"/>
        </w:rPr>
        <w:t> </w:t>
      </w:r>
      <w:r>
        <w:rPr>
          <w:sz w:val="19"/>
        </w:rPr>
        <w:t>1</w:t>
      </w:r>
      <w:r>
        <w:rPr>
          <w:position w:val="8"/>
          <w:sz w:val="16"/>
        </w:rPr>
        <w:t>o</w:t>
      </w:r>
      <w:r>
        <w:rPr>
          <w:sz w:val="19"/>
        </w:rPr>
        <w:t>);</w:t>
      </w:r>
      <w:r>
        <w:rPr>
          <w:spacing w:val="8"/>
          <w:sz w:val="19"/>
        </w:rPr>
        <w:t> </w:t>
      </w:r>
      <w:r>
        <w:rPr>
          <w:sz w:val="19"/>
        </w:rPr>
        <w:t>e</w:t>
      </w:r>
      <w:r>
        <w:rPr>
          <w:spacing w:val="7"/>
          <w:sz w:val="19"/>
        </w:rPr>
        <w:t> </w:t>
      </w:r>
      <w:hyperlink r:id="rId29">
        <w:r>
          <w:rPr>
            <w:color w:val="0000ED"/>
            <w:sz w:val="19"/>
          </w:rPr>
          <w:t>(Incluído</w:t>
        </w:r>
        <w:r>
          <w:rPr>
            <w:color w:val="0000ED"/>
            <w:spacing w:val="8"/>
            <w:sz w:val="19"/>
          </w:rPr>
          <w:t> </w:t>
        </w:r>
        <w:r>
          <w:rPr>
            <w:color w:val="0000ED"/>
            <w:sz w:val="19"/>
          </w:rPr>
          <w:t>pela</w:t>
        </w:r>
        <w:r>
          <w:rPr>
            <w:color w:val="0000ED"/>
            <w:spacing w:val="8"/>
            <w:sz w:val="19"/>
          </w:rPr>
          <w:t> </w:t>
        </w:r>
        <w:r>
          <w:rPr>
            <w:color w:val="0000ED"/>
            <w:sz w:val="19"/>
          </w:rPr>
          <w:t>Lei</w:t>
        </w:r>
        <w:r>
          <w:rPr>
            <w:color w:val="0000ED"/>
            <w:spacing w:val="8"/>
            <w:sz w:val="19"/>
          </w:rPr>
          <w:t> </w:t>
        </w:r>
        <w:r>
          <w:rPr>
            <w:color w:val="0000ED"/>
            <w:sz w:val="19"/>
          </w:rPr>
          <w:t>nº</w:t>
        </w:r>
        <w:r>
          <w:rPr>
            <w:color w:val="0000ED"/>
            <w:spacing w:val="8"/>
            <w:sz w:val="19"/>
          </w:rPr>
          <w:t> </w:t>
        </w:r>
        <w:r>
          <w:rPr>
            <w:color w:val="0000ED"/>
            <w:sz w:val="19"/>
          </w:rPr>
          <w:t>11.941,</w:t>
        </w:r>
        <w:r>
          <w:rPr>
            <w:color w:val="0000ED"/>
            <w:spacing w:val="8"/>
            <w:sz w:val="19"/>
          </w:rPr>
          <w:t> </w:t>
        </w:r>
        <w:r>
          <w:rPr>
            <w:color w:val="0000ED"/>
            <w:sz w:val="19"/>
          </w:rPr>
          <w:t>de</w:t>
        </w:r>
        <w:r>
          <w:rPr>
            <w:color w:val="0000ED"/>
            <w:spacing w:val="8"/>
            <w:sz w:val="19"/>
          </w:rPr>
          <w:t> </w:t>
        </w:r>
        <w:r>
          <w:rPr>
            <w:color w:val="0000ED"/>
            <w:spacing w:val="-2"/>
            <w:sz w:val="19"/>
          </w:rPr>
          <w:t>2009)</w:t>
        </w:r>
      </w:hyperlink>
    </w:p>
    <w:p>
      <w:pPr>
        <w:pStyle w:val="ListParagraph"/>
        <w:numPr>
          <w:ilvl w:val="1"/>
          <w:numId w:val="46"/>
        </w:numPr>
        <w:tabs>
          <w:tab w:pos="847" w:val="left" w:leader="none"/>
        </w:tabs>
        <w:spacing w:line="247" w:lineRule="auto" w:before="196" w:after="0"/>
        <w:ind w:left="114" w:right="117" w:firstLine="566"/>
        <w:jc w:val="both"/>
        <w:rPr>
          <w:sz w:val="19"/>
        </w:rPr>
      </w:pPr>
      <w:r>
        <w:rPr>
          <w:sz w:val="19"/>
        </w:rPr>
        <w:t>os eventos subsequentes à data de encerramento do exercício que tenham, ou possam vir a ter, efeito relevante sobre</w:t>
      </w:r>
      <w:r>
        <w:rPr>
          <w:spacing w:val="23"/>
          <w:sz w:val="19"/>
        </w:rPr>
        <w:t> </w:t>
      </w:r>
      <w:r>
        <w:rPr>
          <w:sz w:val="19"/>
        </w:rPr>
        <w:t>a</w:t>
      </w:r>
      <w:r>
        <w:rPr>
          <w:spacing w:val="23"/>
          <w:sz w:val="19"/>
        </w:rPr>
        <w:t> </w:t>
      </w:r>
      <w:r>
        <w:rPr>
          <w:sz w:val="19"/>
        </w:rPr>
        <w:t>situação</w:t>
      </w:r>
      <w:r>
        <w:rPr>
          <w:spacing w:val="23"/>
          <w:sz w:val="19"/>
        </w:rPr>
        <w:t> </w:t>
      </w:r>
      <w:r>
        <w:rPr>
          <w:sz w:val="19"/>
        </w:rPr>
        <w:t>financeira</w:t>
      </w:r>
      <w:r>
        <w:rPr>
          <w:spacing w:val="23"/>
          <w:sz w:val="19"/>
        </w:rPr>
        <w:t> </w:t>
      </w:r>
      <w:r>
        <w:rPr>
          <w:sz w:val="19"/>
        </w:rPr>
        <w:t>e</w:t>
      </w:r>
      <w:r>
        <w:rPr>
          <w:spacing w:val="23"/>
          <w:sz w:val="19"/>
        </w:rPr>
        <w:t> </w:t>
      </w:r>
      <w:r>
        <w:rPr>
          <w:sz w:val="19"/>
        </w:rPr>
        <w:t>os</w:t>
      </w:r>
      <w:r>
        <w:rPr>
          <w:spacing w:val="23"/>
          <w:sz w:val="19"/>
        </w:rPr>
        <w:t> </w:t>
      </w:r>
      <w:r>
        <w:rPr>
          <w:sz w:val="19"/>
        </w:rPr>
        <w:t>resultados</w:t>
      </w:r>
      <w:r>
        <w:rPr>
          <w:spacing w:val="23"/>
          <w:sz w:val="19"/>
        </w:rPr>
        <w:t> </w:t>
      </w:r>
      <w:r>
        <w:rPr>
          <w:sz w:val="19"/>
        </w:rPr>
        <w:t>futuros</w:t>
      </w:r>
      <w:r>
        <w:rPr>
          <w:spacing w:val="23"/>
          <w:sz w:val="19"/>
        </w:rPr>
        <w:t> </w:t>
      </w:r>
      <w:r>
        <w:rPr>
          <w:sz w:val="19"/>
        </w:rPr>
        <w:t>da</w:t>
      </w:r>
      <w:r>
        <w:rPr>
          <w:spacing w:val="23"/>
          <w:sz w:val="19"/>
        </w:rPr>
        <w:t> </w:t>
      </w:r>
      <w:r>
        <w:rPr>
          <w:sz w:val="19"/>
        </w:rPr>
        <w:t>companhia.</w:t>
      </w:r>
      <w:r>
        <w:rPr>
          <w:w w:val="102"/>
          <w:sz w:val="19"/>
        </w:rPr>
        <w:t> </w:t>
      </w:r>
      <w:hyperlink r:id="rId29">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Incluído</w:t>
        </w:r>
        <w:r>
          <w:rPr>
            <w:color w:val="0000ED"/>
            <w:spacing w:val="23"/>
            <w:sz w:val="19"/>
            <w:u w:val="single" w:color="0000ED"/>
          </w:rPr>
          <w:t> </w:t>
        </w:r>
        <w:r>
          <w:rPr>
            <w:color w:val="0000ED"/>
            <w:sz w:val="19"/>
            <w:u w:val="single" w:color="0000ED"/>
          </w:rPr>
          <w:t>pela</w:t>
        </w:r>
        <w:r>
          <w:rPr>
            <w:color w:val="0000ED"/>
            <w:spacing w:val="23"/>
            <w:sz w:val="19"/>
            <w:u w:val="single" w:color="0000ED"/>
          </w:rPr>
          <w:t> </w:t>
        </w:r>
        <w:r>
          <w:rPr>
            <w:color w:val="0000ED"/>
            <w:sz w:val="19"/>
            <w:u w:val="single" w:color="0000ED"/>
          </w:rPr>
          <w:t>Lei</w:t>
        </w:r>
        <w:r>
          <w:rPr>
            <w:color w:val="0000ED"/>
            <w:spacing w:val="23"/>
            <w:sz w:val="19"/>
            <w:u w:val="single" w:color="0000ED"/>
          </w:rPr>
          <w:t> </w:t>
        </w:r>
        <w:r>
          <w:rPr>
            <w:color w:val="0000ED"/>
            <w:sz w:val="19"/>
            <w:u w:val="single" w:color="0000ED"/>
          </w:rPr>
          <w:t>nº</w:t>
        </w:r>
        <w:r>
          <w:rPr>
            <w:color w:val="0000ED"/>
            <w:spacing w:val="23"/>
            <w:sz w:val="19"/>
            <w:u w:val="single" w:color="0000ED"/>
          </w:rPr>
          <w:t> </w:t>
        </w:r>
        <w:r>
          <w:rPr>
            <w:color w:val="0000ED"/>
            <w:sz w:val="19"/>
            <w:u w:val="single" w:color="0000ED"/>
          </w:rPr>
          <w:t>11.941,</w:t>
        </w:r>
        <w:r>
          <w:rPr>
            <w:color w:val="0000ED"/>
            <w:spacing w:val="23"/>
            <w:sz w:val="19"/>
            <w:u w:val="single" w:color="0000ED"/>
          </w:rPr>
          <w:t> </w:t>
        </w:r>
        <w:r>
          <w:rPr>
            <w:color w:val="0000ED"/>
            <w:sz w:val="19"/>
            <w:u w:val="single" w:color="0000ED"/>
          </w:rPr>
          <w:t>de</w:t>
        </w:r>
        <w:r>
          <w:rPr>
            <w:color w:val="0000ED"/>
            <w:spacing w:val="23"/>
            <w:sz w:val="19"/>
            <w:u w:val="single" w:color="0000ED"/>
          </w:rPr>
          <w:t> </w:t>
        </w:r>
        <w:r>
          <w:rPr>
            <w:color w:val="0000ED"/>
            <w:sz w:val="19"/>
            <w:u w:val="single" w:color="0000ED"/>
          </w:rPr>
          <w:t>2009)</w:t>
        </w:r>
      </w:hyperlink>
    </w:p>
    <w:p>
      <w:pPr>
        <w:spacing w:after="0" w:line="247" w:lineRule="auto"/>
        <w:jc w:val="both"/>
        <w:rPr>
          <w:sz w:val="19"/>
        </w:rPr>
        <w:sectPr>
          <w:pgSz w:w="11900" w:h="16840"/>
          <w:pgMar w:header="269" w:footer="253" w:top="460" w:bottom="440" w:left="560" w:right="560"/>
        </w:sectPr>
      </w:pPr>
    </w:p>
    <w:p>
      <w:pPr>
        <w:pStyle w:val="BodyText"/>
        <w:spacing w:line="235" w:lineRule="auto" w:before="84"/>
        <w:ind w:left="114" w:right="117" w:firstLine="479"/>
        <w:jc w:val="both"/>
        <w:rPr>
          <w:sz w:val="20"/>
        </w:rPr>
      </w:pPr>
      <w:r>
        <w:rPr/>
        <mc:AlternateContent>
          <mc:Choice Requires="wps">
            <w:drawing>
              <wp:anchor distT="0" distB="0" distL="0" distR="0" allowOverlap="1" layoutInCell="1" locked="0" behindDoc="1" simplePos="0" relativeHeight="485217280">
                <wp:simplePos x="0" y="0"/>
                <wp:positionH relativeFrom="page">
                  <wp:posOffset>909190</wp:posOffset>
                </wp:positionH>
                <wp:positionV relativeFrom="paragraph">
                  <wp:posOffset>207048</wp:posOffset>
                </wp:positionV>
                <wp:extent cx="57785" cy="952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1.589836pt;margin-top:16.303001pt;width:4.523437pt;height:.75pt;mso-position-horizontal-relative:page;mso-position-vertical-relative:paragraph;z-index:-18099200" id="docshape36" filled="true" fillcolor="#000000" stroked="false">
                <v:fill type="solid"/>
                <w10:wrap type="none"/>
              </v:rect>
            </w:pict>
          </mc:Fallback>
        </mc:AlternateContent>
      </w:r>
      <w:r>
        <w:rPr/>
        <w:t>§ 6</w:t>
      </w:r>
      <w:r>
        <w:rPr>
          <w:position w:val="8"/>
          <w:sz w:val="16"/>
        </w:rPr>
        <w:t>o</w:t>
      </w:r>
      <w:r>
        <w:rPr>
          <w:spacing w:val="40"/>
          <w:position w:val="8"/>
          <w:sz w:val="16"/>
        </w:rPr>
        <w:t> </w:t>
      </w:r>
      <w:r>
        <w:rPr/>
        <w:t>A companhia fechada com patrimônio líquido, na data do balanço, inferior a R$ 2.000.000,00 (dois milhões </w:t>
      </w:r>
      <w:r>
        <w:rPr/>
        <w:t>de reais)</w:t>
      </w:r>
      <w:r>
        <w:rPr>
          <w:spacing w:val="-9"/>
        </w:rPr>
        <w:t> </w:t>
      </w:r>
      <w:r>
        <w:rPr/>
        <w:t>não será obrigada à elaboração e publicação da demonstração dos fluxos de caixa. </w:t>
      </w:r>
      <w:hyperlink r:id="rId33">
        <w:r>
          <w:rPr>
            <w:rFonts w:ascii="Times New Roman" w:hAnsi="Times New Roman"/>
            <w:color w:val="0000ED"/>
            <w:spacing w:val="-13"/>
            <w:sz w:val="20"/>
            <w:u w:val="single" w:color="0000ED"/>
          </w:rPr>
          <w:t> </w:t>
        </w:r>
        <w:r>
          <w:rPr>
            <w:color w:val="0000ED"/>
            <w:sz w:val="20"/>
            <w:u w:val="none"/>
          </w:rPr>
          <w:t>(</w:t>
        </w:r>
        <w:r>
          <w:rPr>
            <w:color w:val="0000ED"/>
            <w:sz w:val="20"/>
            <w:u w:val="single" w:color="0000ED"/>
          </w:rPr>
          <w:t>Redação dada pela Lei nº</w:t>
        </w:r>
      </w:hyperlink>
      <w:r>
        <w:rPr>
          <w:color w:val="0000ED"/>
          <w:sz w:val="20"/>
          <w:u w:val="none"/>
        </w:rPr>
        <w:t> </w:t>
      </w:r>
      <w:hyperlink r:id="rId33">
        <w:r>
          <w:rPr>
            <w:color w:val="0000ED"/>
            <w:sz w:val="20"/>
            <w:u w:val="single" w:color="0000ED"/>
          </w:rPr>
          <w:t>11.638,de 2007)</w:t>
        </w:r>
      </w:hyperlink>
    </w:p>
    <w:p>
      <w:pPr>
        <w:pStyle w:val="BodyText"/>
        <w:spacing w:before="36"/>
      </w:pPr>
    </w:p>
    <w:p>
      <w:pPr>
        <w:pStyle w:val="BodyText"/>
        <w:ind w:left="592"/>
      </w:pPr>
      <w:r>
        <w:rPr/>
        <w:t>§</w:t>
      </w:r>
      <w:r>
        <w:rPr>
          <w:spacing w:val="13"/>
        </w:rPr>
        <w:t> </w:t>
      </w:r>
      <w:r>
        <w:rPr/>
        <w:t>7</w:t>
      </w:r>
      <w:r>
        <w:rPr>
          <w:position w:val="7"/>
          <w:sz w:val="16"/>
        </w:rPr>
        <w:t>o</w:t>
      </w:r>
      <w:r>
        <w:rPr>
          <w:spacing w:val="77"/>
          <w:position w:val="7"/>
          <w:sz w:val="16"/>
        </w:rPr>
        <w:t> </w:t>
      </w:r>
      <w:r>
        <w:rPr/>
        <w:t>A</w:t>
      </w:r>
      <w:r>
        <w:rPr>
          <w:spacing w:val="2"/>
        </w:rPr>
        <w:t> </w:t>
      </w:r>
      <w:r>
        <w:rPr/>
        <w:t>Comissão</w:t>
      </w:r>
      <w:r>
        <w:rPr>
          <w:spacing w:val="13"/>
        </w:rPr>
        <w:t> </w:t>
      </w:r>
      <w:r>
        <w:rPr/>
        <w:t>de</w:t>
      </w:r>
      <w:r>
        <w:rPr>
          <w:spacing w:val="14"/>
        </w:rPr>
        <w:t> </w:t>
      </w:r>
      <w:r>
        <w:rPr/>
        <w:t>Valores</w:t>
      </w:r>
      <w:r>
        <w:rPr>
          <w:spacing w:val="13"/>
        </w:rPr>
        <w:t> </w:t>
      </w:r>
      <w:r>
        <w:rPr/>
        <w:t>Mobiliários</w:t>
      </w:r>
      <w:r>
        <w:rPr>
          <w:spacing w:val="14"/>
        </w:rPr>
        <w:t> </w:t>
      </w:r>
      <w:r>
        <w:rPr/>
        <w:t>poderá,</w:t>
      </w:r>
      <w:r>
        <w:rPr>
          <w:spacing w:val="13"/>
        </w:rPr>
        <w:t> </w:t>
      </w:r>
      <w:r>
        <w:rPr/>
        <w:t>a</w:t>
      </w:r>
      <w:r>
        <w:rPr>
          <w:spacing w:val="14"/>
        </w:rPr>
        <w:t> </w:t>
      </w:r>
      <w:r>
        <w:rPr/>
        <w:t>seu</w:t>
      </w:r>
      <w:r>
        <w:rPr>
          <w:spacing w:val="13"/>
        </w:rPr>
        <w:t> </w:t>
      </w:r>
      <w:r>
        <w:rPr/>
        <w:t>critério,</w:t>
      </w:r>
      <w:r>
        <w:rPr>
          <w:spacing w:val="14"/>
        </w:rPr>
        <w:t> </w:t>
      </w:r>
      <w:r>
        <w:rPr/>
        <w:t>disciplinar</w:t>
      </w:r>
      <w:r>
        <w:rPr>
          <w:spacing w:val="13"/>
        </w:rPr>
        <w:t> </w:t>
      </w:r>
      <w:r>
        <w:rPr/>
        <w:t>de</w:t>
      </w:r>
      <w:r>
        <w:rPr>
          <w:spacing w:val="14"/>
        </w:rPr>
        <w:t> </w:t>
      </w:r>
      <w:r>
        <w:rPr/>
        <w:t>forma</w:t>
      </w:r>
      <w:r>
        <w:rPr>
          <w:spacing w:val="13"/>
        </w:rPr>
        <w:t> </w:t>
      </w:r>
      <w:r>
        <w:rPr/>
        <w:t>diversa</w:t>
      </w:r>
      <w:r>
        <w:rPr>
          <w:spacing w:val="14"/>
        </w:rPr>
        <w:t> </w:t>
      </w:r>
      <w:r>
        <w:rPr/>
        <w:t>o</w:t>
      </w:r>
      <w:r>
        <w:rPr>
          <w:spacing w:val="13"/>
        </w:rPr>
        <w:t> </w:t>
      </w:r>
      <w:r>
        <w:rPr/>
        <w:t>registro</w:t>
      </w:r>
      <w:r>
        <w:rPr>
          <w:spacing w:val="14"/>
        </w:rPr>
        <w:t> </w:t>
      </w:r>
      <w:r>
        <w:rPr/>
        <w:t>de</w:t>
      </w:r>
      <w:r>
        <w:rPr>
          <w:spacing w:val="13"/>
        </w:rPr>
        <w:t> </w:t>
      </w:r>
      <w:r>
        <w:rPr/>
        <w:t>que</w:t>
      </w:r>
      <w:r>
        <w:rPr>
          <w:spacing w:val="13"/>
        </w:rPr>
        <w:t> </w:t>
      </w:r>
      <w:r>
        <w:rPr/>
        <w:t>trata</w:t>
      </w:r>
      <w:r>
        <w:rPr>
          <w:spacing w:val="14"/>
        </w:rPr>
        <w:t> </w:t>
      </w:r>
      <w:r>
        <w:rPr>
          <w:spacing w:val="-10"/>
        </w:rPr>
        <w:t>o</w:t>
      </w:r>
    </w:p>
    <w:p>
      <w:pPr>
        <w:pStyle w:val="BodyText"/>
        <w:spacing w:line="20" w:lineRule="exact"/>
        <w:ind w:left="869"/>
        <w:rPr>
          <w:sz w:val="2"/>
        </w:rPr>
      </w:pPr>
      <w:r>
        <w:rPr>
          <w:sz w:val="2"/>
        </w:rPr>
        <mc:AlternateContent>
          <mc:Choice Requires="wps">
            <w:drawing>
              <wp:inline distT="0" distB="0" distL="0" distR="0">
                <wp:extent cx="57785" cy="9525"/>
                <wp:effectExtent l="0" t="0" r="0" b="0"/>
                <wp:docPr id="38" name="Group 38"/>
                <wp:cNvGraphicFramePr>
                  <a:graphicFrameLocks/>
                </wp:cNvGraphicFramePr>
                <a:graphic>
                  <a:graphicData uri="http://schemas.microsoft.com/office/word/2010/wordprocessingGroup">
                    <wpg:wgp>
                      <wpg:cNvPr id="38" name="Group 38"/>
                      <wpg:cNvGrpSpPr/>
                      <wpg:grpSpPr>
                        <a:xfrm>
                          <a:off x="0" y="0"/>
                          <a:ext cx="57785" cy="9525"/>
                          <a:chExt cx="57785" cy="9525"/>
                        </a:xfrm>
                      </wpg:grpSpPr>
                      <wps:wsp>
                        <wps:cNvPr id="39" name="Graphic 39"/>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5pt;height:.75pt;mso-position-horizontal-relative:char;mso-position-vertical-relative:line" id="docshapegroup37" coordorigin="0,0" coordsize="91,15">
                <v:rect style="position:absolute;left:0;top:0;width:91;height:15" id="docshape38" filled="true" fillcolor="#000000" stroked="false">
                  <v:fill type="solid"/>
                </v:rect>
              </v:group>
            </w:pict>
          </mc:Fallback>
        </mc:AlternateContent>
      </w:r>
      <w:r>
        <w:rPr>
          <w:sz w:val="2"/>
        </w:rPr>
      </w:r>
    </w:p>
    <w:p>
      <w:pPr>
        <w:pStyle w:val="BodyText"/>
        <w:ind w:left="114"/>
      </w:pPr>
      <w:r>
        <w:rPr/>
        <mc:AlternateContent>
          <mc:Choice Requires="wps">
            <w:drawing>
              <wp:anchor distT="0" distB="0" distL="0" distR="0" allowOverlap="1" layoutInCell="1" locked="0" behindDoc="0" simplePos="0" relativeHeight="15746048">
                <wp:simplePos x="0" y="0"/>
                <wp:positionH relativeFrom="page">
                  <wp:posOffset>600819</wp:posOffset>
                </wp:positionH>
                <wp:positionV relativeFrom="paragraph">
                  <wp:posOffset>149544</wp:posOffset>
                </wp:positionV>
                <wp:extent cx="57785" cy="952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30859pt;margin-top:11.77514pt;width:4.523437pt;height:.75pt;mso-position-horizontal-relative:page;mso-position-vertical-relative:paragraph;z-index:15746048" id="docshape3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6560">
                <wp:simplePos x="0" y="0"/>
                <wp:positionH relativeFrom="page">
                  <wp:posOffset>1408645</wp:posOffset>
                </wp:positionH>
                <wp:positionV relativeFrom="paragraph">
                  <wp:posOffset>149515</wp:posOffset>
                </wp:positionV>
                <wp:extent cx="2053589" cy="952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053589" cy="9525"/>
                        </a:xfrm>
                        <a:custGeom>
                          <a:avLst/>
                          <a:gdLst/>
                          <a:ahLst/>
                          <a:cxnLst/>
                          <a:rect l="l" t="t" r="r" b="b"/>
                          <a:pathLst>
                            <a:path w="2053589" h="9525">
                              <a:moveTo>
                                <a:pt x="6769" y="0"/>
                              </a:moveTo>
                              <a:lnTo>
                                <a:pt x="0" y="0"/>
                              </a:lnTo>
                              <a:lnTo>
                                <a:pt x="0" y="9525"/>
                              </a:lnTo>
                              <a:lnTo>
                                <a:pt x="6769" y="9525"/>
                              </a:lnTo>
                              <a:lnTo>
                                <a:pt x="6769" y="0"/>
                              </a:lnTo>
                              <a:close/>
                            </a:path>
                            <a:path w="2053589" h="9525">
                              <a:moveTo>
                                <a:pt x="2053234" y="0"/>
                              </a:moveTo>
                              <a:lnTo>
                                <a:pt x="2049373" y="0"/>
                              </a:lnTo>
                              <a:lnTo>
                                <a:pt x="1528889" y="0"/>
                              </a:lnTo>
                              <a:lnTo>
                                <a:pt x="540766" y="0"/>
                              </a:lnTo>
                              <a:lnTo>
                                <a:pt x="42354" y="0"/>
                              </a:lnTo>
                              <a:lnTo>
                                <a:pt x="42354" y="9525"/>
                              </a:lnTo>
                              <a:lnTo>
                                <a:pt x="540766" y="9525"/>
                              </a:lnTo>
                              <a:lnTo>
                                <a:pt x="1528889" y="9525"/>
                              </a:lnTo>
                              <a:lnTo>
                                <a:pt x="2049373" y="9525"/>
                              </a:lnTo>
                              <a:lnTo>
                                <a:pt x="2053234" y="9525"/>
                              </a:lnTo>
                              <a:lnTo>
                                <a:pt x="2053234"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110.917007pt;margin-top:11.772837pt;width:161.7pt;height:.75pt;mso-position-horizontal-relative:page;mso-position-vertical-relative:paragraph;z-index:15746560" id="docshape40" coordorigin="2218,235" coordsize="3234,15" path="m2229,235l2218,235,2218,250,2229,250,2229,235xm5452,235l5446,235,4626,235,3070,235,2285,235,2285,250,3070,250,4626,250,5446,250,5452,250,5452,235xe" filled="true" fillcolor="#0000ed" stroked="false">
                <v:path arrowok="t"/>
                <v:fill type="solid"/>
                <w10:wrap type="none"/>
              </v:shape>
            </w:pict>
          </mc:Fallback>
        </mc:AlternateContent>
      </w:r>
      <w:r>
        <w:rPr/>
        <w:t>§</w:t>
      </w:r>
      <w:r>
        <w:rPr>
          <w:spacing w:val="6"/>
        </w:rPr>
        <w:t> </w:t>
      </w:r>
      <w:r>
        <w:rPr/>
        <w:t>3</w:t>
      </w:r>
      <w:r>
        <w:rPr>
          <w:position w:val="8"/>
          <w:sz w:val="16"/>
        </w:rPr>
        <w:t>o</w:t>
      </w:r>
      <w:r>
        <w:rPr>
          <w:spacing w:val="15"/>
          <w:position w:val="8"/>
          <w:sz w:val="16"/>
        </w:rPr>
        <w:t> </w:t>
      </w:r>
      <w:r>
        <w:rPr/>
        <w:t>deste</w:t>
      </w:r>
      <w:r>
        <w:rPr>
          <w:spacing w:val="7"/>
        </w:rPr>
        <w:t> </w:t>
      </w:r>
      <w:r>
        <w:rPr/>
        <w:t>artigo.</w:t>
      </w:r>
      <w:r>
        <w:rPr>
          <w:spacing w:val="6"/>
        </w:rPr>
        <w:t> </w:t>
      </w:r>
      <w:hyperlink r:id="rId29">
        <w:r>
          <w:rPr>
            <w:color w:val="0000ED"/>
          </w:rPr>
          <w:t>(Incluído</w:t>
        </w:r>
        <w:r>
          <w:rPr>
            <w:color w:val="0000ED"/>
            <w:spacing w:val="7"/>
          </w:rPr>
          <w:t> </w:t>
        </w:r>
        <w:r>
          <w:rPr>
            <w:color w:val="0000ED"/>
          </w:rPr>
          <w:t>pela</w:t>
        </w:r>
        <w:r>
          <w:rPr>
            <w:color w:val="0000ED"/>
            <w:spacing w:val="7"/>
          </w:rPr>
          <w:t> </w:t>
        </w:r>
        <w:r>
          <w:rPr>
            <w:color w:val="0000ED"/>
          </w:rPr>
          <w:t>Lei</w:t>
        </w:r>
        <w:r>
          <w:rPr>
            <w:color w:val="0000ED"/>
            <w:spacing w:val="7"/>
          </w:rPr>
          <w:t> </w:t>
        </w:r>
        <w:r>
          <w:rPr>
            <w:color w:val="0000ED"/>
          </w:rPr>
          <w:t>nº</w:t>
        </w:r>
        <w:r>
          <w:rPr>
            <w:color w:val="0000ED"/>
            <w:spacing w:val="6"/>
          </w:rPr>
          <w:t> </w:t>
        </w:r>
        <w:r>
          <w:rPr>
            <w:color w:val="0000ED"/>
          </w:rPr>
          <w:t>11.941,</w:t>
        </w:r>
        <w:r>
          <w:rPr>
            <w:color w:val="0000ED"/>
            <w:spacing w:val="7"/>
          </w:rPr>
          <w:t> </w:t>
        </w:r>
        <w:r>
          <w:rPr>
            <w:color w:val="0000ED"/>
          </w:rPr>
          <w:t>de</w:t>
        </w:r>
        <w:r>
          <w:rPr>
            <w:color w:val="0000ED"/>
            <w:spacing w:val="7"/>
          </w:rPr>
          <w:t> </w:t>
        </w:r>
        <w:r>
          <w:rPr>
            <w:color w:val="0000ED"/>
            <w:spacing w:val="-2"/>
          </w:rPr>
          <w:t>2009)</w:t>
        </w:r>
      </w:hyperlink>
    </w:p>
    <w:p>
      <w:pPr>
        <w:pStyle w:val="BodyText"/>
        <w:spacing w:before="18"/>
      </w:pPr>
    </w:p>
    <w:p>
      <w:pPr>
        <w:pStyle w:val="BodyText"/>
        <w:ind w:right="4847"/>
        <w:jc w:val="right"/>
      </w:pPr>
      <w:r>
        <w:rPr>
          <w:spacing w:val="-2"/>
        </w:rPr>
        <w:t>Escrituração</w:t>
      </w:r>
    </w:p>
    <w:p>
      <w:pPr>
        <w:pStyle w:val="BodyText"/>
        <w:spacing w:before="28"/>
      </w:pPr>
    </w:p>
    <w:p>
      <w:pPr>
        <w:pStyle w:val="BodyText"/>
        <w:spacing w:line="247" w:lineRule="auto"/>
        <w:ind w:left="114" w:right="117" w:firstLine="550"/>
        <w:jc w:val="both"/>
      </w:pPr>
      <w:r>
        <w:rPr/>
        <w:t>Art. 177. A escrituração da companhia será mantida em registros permanentes, com obediência aos preceitos </w:t>
      </w:r>
      <w:r>
        <w:rPr/>
        <w:t>da legislação comercial e desta Lei e aos princípios de contabilidade geralmente aceitos, devendo observar métodos ou</w:t>
      </w:r>
      <w:r>
        <w:rPr>
          <w:spacing w:val="40"/>
        </w:rPr>
        <w:t> </w:t>
      </w:r>
      <w:r>
        <w:rPr/>
        <w:t>critérios</w:t>
      </w:r>
      <w:r>
        <w:rPr>
          <w:spacing w:val="28"/>
        </w:rPr>
        <w:t> </w:t>
      </w:r>
      <w:r>
        <w:rPr/>
        <w:t>contábeis</w:t>
      </w:r>
      <w:r>
        <w:rPr>
          <w:spacing w:val="28"/>
        </w:rPr>
        <w:t> </w:t>
      </w:r>
      <w:r>
        <w:rPr/>
        <w:t>uniformes</w:t>
      </w:r>
      <w:r>
        <w:rPr>
          <w:spacing w:val="28"/>
        </w:rPr>
        <w:t> </w:t>
      </w:r>
      <w:r>
        <w:rPr/>
        <w:t>no</w:t>
      </w:r>
      <w:r>
        <w:rPr>
          <w:spacing w:val="28"/>
        </w:rPr>
        <w:t> </w:t>
      </w:r>
      <w:r>
        <w:rPr/>
        <w:t>tempo</w:t>
      </w:r>
      <w:r>
        <w:rPr>
          <w:spacing w:val="28"/>
        </w:rPr>
        <w:t> </w:t>
      </w:r>
      <w:r>
        <w:rPr/>
        <w:t>e</w:t>
      </w:r>
      <w:r>
        <w:rPr>
          <w:spacing w:val="28"/>
        </w:rPr>
        <w:t> </w:t>
      </w:r>
      <w:r>
        <w:rPr/>
        <w:t>registrar</w:t>
      </w:r>
      <w:r>
        <w:rPr>
          <w:spacing w:val="28"/>
        </w:rPr>
        <w:t> </w:t>
      </w:r>
      <w:r>
        <w:rPr/>
        <w:t>as</w:t>
      </w:r>
      <w:r>
        <w:rPr>
          <w:spacing w:val="28"/>
        </w:rPr>
        <w:t> </w:t>
      </w:r>
      <w:r>
        <w:rPr/>
        <w:t>mutações</w:t>
      </w:r>
      <w:r>
        <w:rPr>
          <w:spacing w:val="28"/>
        </w:rPr>
        <w:t> </w:t>
      </w:r>
      <w:r>
        <w:rPr/>
        <w:t>patrimoniais</w:t>
      </w:r>
      <w:r>
        <w:rPr>
          <w:spacing w:val="28"/>
        </w:rPr>
        <w:t> </w:t>
      </w:r>
      <w:r>
        <w:rPr/>
        <w:t>segundo</w:t>
      </w:r>
      <w:r>
        <w:rPr>
          <w:spacing w:val="28"/>
        </w:rPr>
        <w:t> </w:t>
      </w:r>
      <w:r>
        <w:rPr/>
        <w:t>o</w:t>
      </w:r>
      <w:r>
        <w:rPr>
          <w:spacing w:val="28"/>
        </w:rPr>
        <w:t> </w:t>
      </w:r>
      <w:r>
        <w:rPr/>
        <w:t>regime</w:t>
      </w:r>
      <w:r>
        <w:rPr>
          <w:spacing w:val="28"/>
        </w:rPr>
        <w:t> </w:t>
      </w:r>
      <w:r>
        <w:rPr/>
        <w:t>de</w:t>
      </w:r>
      <w:r>
        <w:rPr>
          <w:spacing w:val="28"/>
        </w:rPr>
        <w:t> </w:t>
      </w:r>
      <w:r>
        <w:rPr/>
        <w:t>competência.</w:t>
      </w:r>
    </w:p>
    <w:p>
      <w:pPr>
        <w:pStyle w:val="BodyText"/>
        <w:spacing w:before="21"/>
      </w:pPr>
    </w:p>
    <w:p>
      <w:pPr>
        <w:pStyle w:val="BodyText"/>
        <w:spacing w:line="247" w:lineRule="auto" w:before="1"/>
        <w:ind w:left="114" w:right="117" w:firstLine="521"/>
        <w:jc w:val="both"/>
      </w:pPr>
      <w:r>
        <w:rPr/>
        <w:t>§ 1º As demonstrações financeiras do exercício em que houver modificação de métodos ou critérios contábeis, </w:t>
      </w:r>
      <w:r>
        <w:rPr/>
        <w:t>de efeitos relevantes, deverão indicá-la em nota e ressaltar esses efeitos.</w:t>
      </w:r>
    </w:p>
    <w:p>
      <w:pPr>
        <w:pStyle w:val="BodyText"/>
        <w:spacing w:before="19"/>
      </w:pPr>
    </w:p>
    <w:p>
      <w:pPr>
        <w:pStyle w:val="BodyText"/>
        <w:spacing w:line="244" w:lineRule="auto"/>
        <w:ind w:left="114" w:right="117" w:firstLine="699"/>
        <w:jc w:val="both"/>
      </w:pPr>
      <w:r>
        <w:rPr/>
        <mc:AlternateContent>
          <mc:Choice Requires="wps">
            <w:drawing>
              <wp:anchor distT="0" distB="0" distL="0" distR="0" allowOverlap="1" layoutInCell="1" locked="0" behindDoc="0" simplePos="0" relativeHeight="15747072">
                <wp:simplePos x="0" y="0"/>
                <wp:positionH relativeFrom="page">
                  <wp:posOffset>1066055</wp:posOffset>
                </wp:positionH>
                <wp:positionV relativeFrom="paragraph">
                  <wp:posOffset>152764</wp:posOffset>
                </wp:positionV>
                <wp:extent cx="57785" cy="952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941399pt;margin-top:12.028706pt;width:4.523437pt;height:.75pt;mso-position-horizontal-relative:page;mso-position-vertical-relative:paragraph;z-index:15747072" id="docshape41" filled="true" fillcolor="#000000" stroked="false">
                <v:fill type="solid"/>
                <w10:wrap type="none"/>
              </v:rect>
            </w:pict>
          </mc:Fallback>
        </mc:AlternateContent>
      </w:r>
      <w:r>
        <w:rPr/>
        <w:t>§ 2</w:t>
      </w:r>
      <w:r>
        <w:rPr>
          <w:position w:val="8"/>
          <w:sz w:val="16"/>
        </w:rPr>
        <w:t>o</w:t>
      </w:r>
      <w:r>
        <w:rPr>
          <w:spacing w:val="40"/>
          <w:position w:val="8"/>
          <w:sz w:val="16"/>
        </w:rPr>
        <w:t> </w:t>
      </w:r>
      <w:r>
        <w:rPr/>
        <w:t>A companhia observará exclusivamente em livros ou registros auxiliares, sem qualquer modificação da escrituração</w:t>
      </w:r>
      <w:r>
        <w:rPr>
          <w:spacing w:val="40"/>
        </w:rPr>
        <w:t> </w:t>
      </w:r>
      <w:r>
        <w:rPr/>
        <w:t>mercantil</w:t>
      </w:r>
      <w:r>
        <w:rPr>
          <w:spacing w:val="40"/>
        </w:rPr>
        <w:t> </w:t>
      </w:r>
      <w:r>
        <w:rPr/>
        <w:t>e</w:t>
      </w:r>
      <w:r>
        <w:rPr>
          <w:spacing w:val="40"/>
        </w:rPr>
        <w:t> </w:t>
      </w:r>
      <w:r>
        <w:rPr/>
        <w:t>das</w:t>
      </w:r>
      <w:r>
        <w:rPr>
          <w:spacing w:val="40"/>
        </w:rPr>
        <w:t> </w:t>
      </w:r>
      <w:r>
        <w:rPr/>
        <w:t>demonstrações</w:t>
      </w:r>
      <w:r>
        <w:rPr>
          <w:spacing w:val="40"/>
        </w:rPr>
        <w:t> </w:t>
      </w:r>
      <w:r>
        <w:rPr/>
        <w:t>reguladas</w:t>
      </w:r>
      <w:r>
        <w:rPr>
          <w:spacing w:val="40"/>
        </w:rPr>
        <w:t> </w:t>
      </w:r>
      <w:r>
        <w:rPr/>
        <w:t>nesta</w:t>
      </w:r>
      <w:r>
        <w:rPr>
          <w:spacing w:val="40"/>
        </w:rPr>
        <w:t> </w:t>
      </w:r>
      <w:r>
        <w:rPr/>
        <w:t>Lei,</w:t>
      </w:r>
      <w:r>
        <w:rPr>
          <w:spacing w:val="40"/>
        </w:rPr>
        <w:t> </w:t>
      </w:r>
      <w:r>
        <w:rPr/>
        <w:t>as</w:t>
      </w:r>
      <w:r>
        <w:rPr>
          <w:spacing w:val="40"/>
        </w:rPr>
        <w:t> </w:t>
      </w:r>
      <w:r>
        <w:rPr/>
        <w:t>disposições</w:t>
      </w:r>
      <w:r>
        <w:rPr>
          <w:spacing w:val="40"/>
        </w:rPr>
        <w:t> </w:t>
      </w:r>
      <w:r>
        <w:rPr/>
        <w:t>da</w:t>
      </w:r>
      <w:r>
        <w:rPr>
          <w:spacing w:val="40"/>
        </w:rPr>
        <w:t> </w:t>
      </w:r>
      <w:r>
        <w:rPr/>
        <w:t>lei</w:t>
      </w:r>
      <w:r>
        <w:rPr>
          <w:spacing w:val="40"/>
        </w:rPr>
        <w:t> </w:t>
      </w:r>
      <w:r>
        <w:rPr/>
        <w:t>tributária,</w:t>
      </w:r>
      <w:r>
        <w:rPr>
          <w:spacing w:val="40"/>
        </w:rPr>
        <w:t> </w:t>
      </w:r>
      <w:r>
        <w:rPr/>
        <w:t>ou</w:t>
      </w:r>
      <w:r>
        <w:rPr>
          <w:spacing w:val="40"/>
        </w:rPr>
        <w:t> </w:t>
      </w:r>
      <w:r>
        <w:rPr/>
        <w:t>de</w:t>
      </w:r>
      <w:r>
        <w:rPr>
          <w:spacing w:val="40"/>
        </w:rPr>
        <w:t> </w:t>
      </w:r>
      <w:r>
        <w:rPr/>
        <w:t>legislação especial sobre a atividade que constitui seu objeto, que prescrevam, conduzam ou incentivem a utilização de métodos ou critérios contábeis diferentes ou determinem registros, lançamentos ou ajustes ou a elaboração de outras </w:t>
      </w:r>
      <w:r>
        <w:rPr/>
        <w:t>demonstrações financeiras. </w:t>
      </w:r>
      <w:hyperlink r:id="rId29">
        <w:r>
          <w:rPr>
            <w:rFonts w:ascii="Times New Roman" w:hAnsi="Times New Roman"/>
            <w:color w:val="0000ED"/>
            <w:spacing w:val="-48"/>
            <w:u w:val="single" w:color="0000ED"/>
          </w:rPr>
          <w:t> </w:t>
        </w:r>
        <w:r>
          <w:rPr>
            <w:color w:val="0000ED"/>
            <w:u w:val="none"/>
          </w:rPr>
          <w:t>(</w:t>
        </w:r>
        <w:r>
          <w:rPr>
            <w:color w:val="0000ED"/>
            <w:u w:val="single" w:color="0000ED"/>
          </w:rPr>
          <w:t>Redação dada pela Lei nº 11.941, de 2009)</w:t>
        </w:r>
      </w:hyperlink>
    </w:p>
    <w:p>
      <w:pPr>
        <w:pStyle w:val="BodyText"/>
        <w:spacing w:before="27"/>
      </w:pPr>
    </w:p>
    <w:p>
      <w:pPr>
        <w:pStyle w:val="BodyText"/>
        <w:ind w:left="681"/>
      </w:pPr>
      <w:r>
        <w:rPr/>
        <w:t>I</w:t>
      </w:r>
      <w:r>
        <w:rPr>
          <w:spacing w:val="7"/>
        </w:rPr>
        <w:t> </w:t>
      </w:r>
      <w:r>
        <w:rPr/>
        <w:t>–</w:t>
      </w:r>
      <w:r>
        <w:rPr>
          <w:spacing w:val="8"/>
        </w:rPr>
        <w:t> </w:t>
      </w:r>
      <w:r>
        <w:rPr/>
        <w:t>(revogado);</w:t>
      </w:r>
      <w:r>
        <w:rPr>
          <w:spacing w:val="7"/>
        </w:rPr>
        <w:t> </w:t>
      </w:r>
      <w:r>
        <w:rPr>
          <w:rFonts w:ascii="Times New Roman" w:hAnsi="Times New Roman"/>
          <w:color w:val="0000ED"/>
          <w:spacing w:val="-47"/>
          <w:u w:val="single" w:color="0000ED"/>
        </w:rPr>
        <w:t> </w:t>
      </w:r>
      <w:hyperlink r:id="rId29">
        <w:r>
          <w:rPr>
            <w:color w:val="0000ED"/>
            <w:u w:val="none"/>
          </w:rPr>
          <w:t>(</w:t>
        </w:r>
        <w:r>
          <w:rPr>
            <w:color w:val="0000ED"/>
            <w:u w:val="single" w:color="0000ED"/>
          </w:rPr>
          <w:t>Redação</w:t>
        </w:r>
        <w:r>
          <w:rPr>
            <w:color w:val="0000ED"/>
            <w:spacing w:val="7"/>
            <w:u w:val="single" w:color="0000ED"/>
          </w:rPr>
          <w:t> </w:t>
        </w:r>
        <w:r>
          <w:rPr>
            <w:color w:val="0000ED"/>
            <w:u w:val="single" w:color="0000ED"/>
          </w:rPr>
          <w:t>dada</w:t>
        </w:r>
        <w:r>
          <w:rPr>
            <w:color w:val="0000ED"/>
            <w:spacing w:val="8"/>
            <w:u w:val="single" w:color="0000ED"/>
          </w:rPr>
          <w:t> </w:t>
        </w:r>
        <w:r>
          <w:rPr>
            <w:color w:val="0000ED"/>
            <w:u w:val="single" w:color="0000ED"/>
          </w:rPr>
          <w:t>pela</w:t>
        </w:r>
        <w:r>
          <w:rPr>
            <w:color w:val="0000ED"/>
            <w:spacing w:val="7"/>
            <w:u w:val="single" w:color="0000ED"/>
          </w:rPr>
          <w:t> </w:t>
        </w:r>
        <w:r>
          <w:rPr>
            <w:color w:val="0000ED"/>
            <w:u w:val="single" w:color="0000ED"/>
          </w:rPr>
          <w:t>Lei</w:t>
        </w:r>
        <w:r>
          <w:rPr>
            <w:color w:val="0000ED"/>
            <w:spacing w:val="8"/>
            <w:u w:val="single" w:color="0000ED"/>
          </w:rPr>
          <w:t> </w:t>
        </w:r>
        <w:r>
          <w:rPr>
            <w:color w:val="0000ED"/>
            <w:u w:val="single" w:color="0000ED"/>
          </w:rPr>
          <w:t>nº</w:t>
        </w:r>
        <w:r>
          <w:rPr>
            <w:color w:val="0000ED"/>
            <w:spacing w:val="7"/>
            <w:u w:val="single" w:color="0000ED"/>
          </w:rPr>
          <w:t> </w:t>
        </w:r>
        <w:r>
          <w:rPr>
            <w:color w:val="0000ED"/>
            <w:u w:val="single" w:color="0000ED"/>
          </w:rPr>
          <w:t>11.941,</w:t>
        </w:r>
        <w:r>
          <w:rPr>
            <w:color w:val="0000ED"/>
            <w:spacing w:val="8"/>
            <w:u w:val="single" w:color="0000ED"/>
          </w:rPr>
          <w:t> </w:t>
        </w:r>
        <w:r>
          <w:rPr>
            <w:color w:val="0000ED"/>
            <w:u w:val="single" w:color="0000ED"/>
          </w:rPr>
          <w:t>de</w:t>
        </w:r>
        <w:r>
          <w:rPr>
            <w:color w:val="0000ED"/>
            <w:spacing w:val="7"/>
            <w:u w:val="single" w:color="0000ED"/>
          </w:rPr>
          <w:t> </w:t>
        </w:r>
        <w:r>
          <w:rPr>
            <w:color w:val="0000ED"/>
            <w:spacing w:val="-2"/>
            <w:u w:val="single" w:color="0000ED"/>
          </w:rPr>
          <w:t>2009)</w:t>
        </w:r>
      </w:hyperlink>
    </w:p>
    <w:p>
      <w:pPr>
        <w:pStyle w:val="BodyText"/>
        <w:spacing w:before="202"/>
        <w:ind w:right="4899"/>
        <w:jc w:val="right"/>
      </w:pPr>
      <w:r>
        <w:rPr/>
        <w:t>II</w:t>
      </w:r>
      <w:r>
        <w:rPr>
          <w:spacing w:val="7"/>
        </w:rPr>
        <w:t> </w:t>
      </w:r>
      <w:r>
        <w:rPr/>
        <w:t>–</w:t>
      </w:r>
      <w:r>
        <w:rPr>
          <w:spacing w:val="8"/>
        </w:rPr>
        <w:t> </w:t>
      </w:r>
      <w:r>
        <w:rPr/>
        <w:t>(revogado).</w:t>
      </w:r>
      <w:r>
        <w:rPr>
          <w:spacing w:val="7"/>
        </w:rPr>
        <w:t> </w:t>
      </w:r>
      <w:r>
        <w:rPr>
          <w:rFonts w:ascii="Times New Roman" w:hAnsi="Times New Roman"/>
          <w:color w:val="0000ED"/>
          <w:spacing w:val="-47"/>
          <w:u w:val="single" w:color="0000ED"/>
        </w:rPr>
        <w:t> </w:t>
      </w:r>
      <w:hyperlink r:id="rId29">
        <w:r>
          <w:rPr>
            <w:color w:val="0000ED"/>
            <w:u w:val="none"/>
          </w:rPr>
          <w:t>(</w:t>
        </w:r>
        <w:r>
          <w:rPr>
            <w:color w:val="0000ED"/>
            <w:u w:val="single" w:color="0000ED"/>
          </w:rPr>
          <w:t>Redação</w:t>
        </w:r>
        <w:r>
          <w:rPr>
            <w:color w:val="0000ED"/>
            <w:spacing w:val="8"/>
            <w:u w:val="single" w:color="0000ED"/>
          </w:rPr>
          <w:t> </w:t>
        </w:r>
        <w:r>
          <w:rPr>
            <w:color w:val="0000ED"/>
            <w:u w:val="single" w:color="0000ED"/>
          </w:rPr>
          <w:t>dada</w:t>
        </w:r>
        <w:r>
          <w:rPr>
            <w:color w:val="0000ED"/>
            <w:spacing w:val="7"/>
            <w:u w:val="single" w:color="0000ED"/>
          </w:rPr>
          <w:t> </w:t>
        </w:r>
        <w:r>
          <w:rPr>
            <w:color w:val="0000ED"/>
            <w:u w:val="single" w:color="0000ED"/>
          </w:rPr>
          <w:t>pela</w:t>
        </w:r>
        <w:r>
          <w:rPr>
            <w:color w:val="0000ED"/>
            <w:spacing w:val="8"/>
            <w:u w:val="single" w:color="0000ED"/>
          </w:rPr>
          <w:t> </w:t>
        </w:r>
        <w:r>
          <w:rPr>
            <w:color w:val="0000ED"/>
            <w:u w:val="single" w:color="0000ED"/>
          </w:rPr>
          <w:t>Lei</w:t>
        </w:r>
        <w:r>
          <w:rPr>
            <w:color w:val="0000ED"/>
            <w:spacing w:val="7"/>
            <w:u w:val="single" w:color="0000ED"/>
          </w:rPr>
          <w:t> </w:t>
        </w:r>
        <w:r>
          <w:rPr>
            <w:color w:val="0000ED"/>
            <w:u w:val="single" w:color="0000ED"/>
          </w:rPr>
          <w:t>nº</w:t>
        </w:r>
        <w:r>
          <w:rPr>
            <w:color w:val="0000ED"/>
            <w:spacing w:val="8"/>
            <w:u w:val="single" w:color="0000ED"/>
          </w:rPr>
          <w:t> </w:t>
        </w:r>
        <w:r>
          <w:rPr>
            <w:color w:val="0000ED"/>
            <w:u w:val="single" w:color="0000ED"/>
          </w:rPr>
          <w:t>11.941,</w:t>
        </w:r>
        <w:r>
          <w:rPr>
            <w:color w:val="0000ED"/>
            <w:spacing w:val="8"/>
            <w:u w:val="single" w:color="0000ED"/>
          </w:rPr>
          <w:t> </w:t>
        </w:r>
        <w:r>
          <w:rPr>
            <w:color w:val="0000ED"/>
            <w:u w:val="single" w:color="0000ED"/>
          </w:rPr>
          <w:t>de</w:t>
        </w:r>
        <w:r>
          <w:rPr>
            <w:color w:val="0000ED"/>
            <w:spacing w:val="7"/>
            <w:u w:val="single" w:color="0000ED"/>
          </w:rPr>
          <w:t> </w:t>
        </w:r>
        <w:r>
          <w:rPr>
            <w:color w:val="0000ED"/>
            <w:spacing w:val="-2"/>
            <w:u w:val="single" w:color="0000ED"/>
          </w:rPr>
          <w:t>2009)</w:t>
        </w:r>
      </w:hyperlink>
    </w:p>
    <w:p>
      <w:pPr>
        <w:pStyle w:val="BodyText"/>
        <w:spacing w:line="252" w:lineRule="auto" w:before="210"/>
        <w:ind w:left="114" w:right="117" w:firstLine="566"/>
        <w:jc w:val="both"/>
      </w:pPr>
      <w:r>
        <w:rPr/>
        <mc:AlternateContent>
          <mc:Choice Requires="wps">
            <w:drawing>
              <wp:anchor distT="0" distB="0" distL="0" distR="0" allowOverlap="1" layoutInCell="1" locked="0" behindDoc="1" simplePos="0" relativeHeight="485219328">
                <wp:simplePos x="0" y="0"/>
                <wp:positionH relativeFrom="page">
                  <wp:posOffset>993725</wp:posOffset>
                </wp:positionH>
                <wp:positionV relativeFrom="paragraph">
                  <wp:posOffset>288933</wp:posOffset>
                </wp:positionV>
                <wp:extent cx="57785" cy="952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246086pt;margin-top:22.750694pt;width:4.523437pt;height:.75pt;mso-position-horizontal-relative:page;mso-position-vertical-relative:paragraph;z-index:-18097152" id="docshape42" filled="true" fillcolor="#000000" stroked="false">
                <v:fill type="solid"/>
                <w10:wrap type="none"/>
              </v:rect>
            </w:pict>
          </mc:Fallback>
        </mc:AlternateContent>
      </w:r>
      <w:r>
        <w:rPr/>
        <w:t>§</w:t>
      </w:r>
      <w:r>
        <w:rPr>
          <w:spacing w:val="40"/>
        </w:rPr>
        <w:t> </w:t>
      </w:r>
      <w:r>
        <w:rPr/>
        <w:t>3</w:t>
      </w:r>
      <w:r>
        <w:rPr>
          <w:position w:val="7"/>
          <w:sz w:val="16"/>
        </w:rPr>
        <w:t>o</w:t>
      </w:r>
      <w:r>
        <w:rPr>
          <w:spacing w:val="80"/>
          <w:position w:val="7"/>
          <w:sz w:val="16"/>
        </w:rPr>
        <w:t> </w:t>
      </w:r>
      <w:r>
        <w:rPr/>
        <w:t>As</w:t>
      </w:r>
      <w:r>
        <w:rPr>
          <w:spacing w:val="40"/>
        </w:rPr>
        <w:t> </w:t>
      </w:r>
      <w:r>
        <w:rPr/>
        <w:t>demonstrações</w:t>
      </w:r>
      <w:r>
        <w:rPr>
          <w:spacing w:val="40"/>
        </w:rPr>
        <w:t> </w:t>
      </w:r>
      <w:r>
        <w:rPr/>
        <w:t>financeiras</w:t>
      </w:r>
      <w:r>
        <w:rPr>
          <w:spacing w:val="40"/>
        </w:rPr>
        <w:t> </w:t>
      </w:r>
      <w:r>
        <w:rPr/>
        <w:t>das</w:t>
      </w:r>
      <w:r>
        <w:rPr>
          <w:spacing w:val="40"/>
        </w:rPr>
        <w:t> </w:t>
      </w:r>
      <w:r>
        <w:rPr/>
        <w:t>companhias</w:t>
      </w:r>
      <w:r>
        <w:rPr>
          <w:spacing w:val="40"/>
        </w:rPr>
        <w:t> </w:t>
      </w:r>
      <w:r>
        <w:rPr/>
        <w:t>abertas</w:t>
      </w:r>
      <w:r>
        <w:rPr>
          <w:spacing w:val="40"/>
        </w:rPr>
        <w:t> </w:t>
      </w:r>
      <w:r>
        <w:rPr/>
        <w:t>observarão,</w:t>
      </w:r>
      <w:r>
        <w:rPr>
          <w:spacing w:val="40"/>
        </w:rPr>
        <w:t> </w:t>
      </w:r>
      <w:r>
        <w:rPr/>
        <w:t>ainda,</w:t>
      </w:r>
      <w:r>
        <w:rPr>
          <w:spacing w:val="40"/>
        </w:rPr>
        <w:t> </w:t>
      </w:r>
      <w:r>
        <w:rPr/>
        <w:t>as</w:t>
      </w:r>
      <w:r>
        <w:rPr>
          <w:spacing w:val="40"/>
        </w:rPr>
        <w:t> </w:t>
      </w:r>
      <w:r>
        <w:rPr/>
        <w:t>normas</w:t>
      </w:r>
      <w:r>
        <w:rPr>
          <w:spacing w:val="40"/>
        </w:rPr>
        <w:t> </w:t>
      </w:r>
      <w:r>
        <w:rPr/>
        <w:t>expedidas</w:t>
      </w:r>
      <w:r>
        <w:rPr>
          <w:spacing w:val="40"/>
        </w:rPr>
        <w:t> </w:t>
      </w:r>
      <w:r>
        <w:rPr/>
        <w:t>pela Comissão de Valores Mobiliários e serão obrigatoriamente submetidas a auditoria por auditores independentes nela registrados. </w:t>
      </w:r>
      <w:r>
        <w:rPr>
          <w:rFonts w:ascii="Times New Roman" w:hAnsi="Times New Roman"/>
          <w:color w:val="0000ED"/>
          <w:spacing w:val="-48"/>
          <w:u w:val="single" w:color="0000ED"/>
        </w:rPr>
        <w:t> </w:t>
      </w:r>
      <w:hyperlink r:id="rId29">
        <w:r>
          <w:rPr>
            <w:color w:val="0000ED"/>
            <w:u w:val="none"/>
          </w:rPr>
          <w:t>(</w:t>
        </w:r>
        <w:r>
          <w:rPr>
            <w:color w:val="0000ED"/>
            <w:u w:val="single" w:color="0000ED"/>
          </w:rPr>
          <w:t>Redação dada pela Lei nº 11.941, de 2009)</w:t>
        </w:r>
      </w:hyperlink>
    </w:p>
    <w:p>
      <w:pPr>
        <w:pStyle w:val="BodyText"/>
        <w:spacing w:before="18"/>
      </w:pPr>
    </w:p>
    <w:p>
      <w:pPr>
        <w:pStyle w:val="BodyText"/>
        <w:ind w:left="548"/>
      </w:pPr>
      <w:r>
        <w:rPr/>
        <w:t>§</w:t>
      </w:r>
      <w:r>
        <w:rPr>
          <w:spacing w:val="13"/>
        </w:rPr>
        <w:t> </w:t>
      </w:r>
      <w:r>
        <w:rPr/>
        <w:t>4º</w:t>
      </w:r>
      <w:r>
        <w:rPr>
          <w:spacing w:val="1"/>
        </w:rPr>
        <w:t> </w:t>
      </w:r>
      <w:r>
        <w:rPr/>
        <w:t>As</w:t>
      </w:r>
      <w:r>
        <w:rPr>
          <w:spacing w:val="13"/>
        </w:rPr>
        <w:t> </w:t>
      </w:r>
      <w:r>
        <w:rPr/>
        <w:t>demonstrações</w:t>
      </w:r>
      <w:r>
        <w:rPr>
          <w:spacing w:val="14"/>
        </w:rPr>
        <w:t> </w:t>
      </w:r>
      <w:r>
        <w:rPr/>
        <w:t>financeiras</w:t>
      </w:r>
      <w:r>
        <w:rPr>
          <w:spacing w:val="14"/>
        </w:rPr>
        <w:t> </w:t>
      </w:r>
      <w:r>
        <w:rPr/>
        <w:t>serão</w:t>
      </w:r>
      <w:r>
        <w:rPr>
          <w:spacing w:val="14"/>
        </w:rPr>
        <w:t> </w:t>
      </w:r>
      <w:r>
        <w:rPr/>
        <w:t>assinadas</w:t>
      </w:r>
      <w:r>
        <w:rPr>
          <w:spacing w:val="14"/>
        </w:rPr>
        <w:t> </w:t>
      </w:r>
      <w:r>
        <w:rPr/>
        <w:t>pelos</w:t>
      </w:r>
      <w:r>
        <w:rPr>
          <w:spacing w:val="14"/>
        </w:rPr>
        <w:t> </w:t>
      </w:r>
      <w:r>
        <w:rPr/>
        <w:t>administradores</w:t>
      </w:r>
      <w:r>
        <w:rPr>
          <w:spacing w:val="13"/>
        </w:rPr>
        <w:t> </w:t>
      </w:r>
      <w:r>
        <w:rPr/>
        <w:t>e</w:t>
      </w:r>
      <w:r>
        <w:rPr>
          <w:spacing w:val="14"/>
        </w:rPr>
        <w:t> </w:t>
      </w:r>
      <w:r>
        <w:rPr/>
        <w:t>por</w:t>
      </w:r>
      <w:r>
        <w:rPr>
          <w:spacing w:val="14"/>
        </w:rPr>
        <w:t> </w:t>
      </w:r>
      <w:r>
        <w:rPr/>
        <w:t>contabilistas</w:t>
      </w:r>
      <w:r>
        <w:rPr>
          <w:spacing w:val="14"/>
        </w:rPr>
        <w:t> </w:t>
      </w:r>
      <w:r>
        <w:rPr/>
        <w:t>legalmente</w:t>
      </w:r>
      <w:r>
        <w:rPr>
          <w:spacing w:val="14"/>
        </w:rPr>
        <w:t> </w:t>
      </w:r>
      <w:r>
        <w:rPr>
          <w:spacing w:val="-2"/>
        </w:rPr>
        <w:t>habilitados.</w:t>
      </w:r>
    </w:p>
    <w:p>
      <w:pPr>
        <w:pStyle w:val="BodyText"/>
        <w:spacing w:before="25"/>
      </w:pPr>
    </w:p>
    <w:p>
      <w:pPr>
        <w:spacing w:line="230" w:lineRule="auto" w:before="0"/>
        <w:ind w:left="114" w:right="683" w:firstLine="639"/>
        <w:jc w:val="both"/>
        <w:rPr>
          <w:sz w:val="20"/>
        </w:rPr>
      </w:pPr>
      <w:r>
        <w:rPr/>
        <mc:AlternateContent>
          <mc:Choice Requires="wps">
            <w:drawing>
              <wp:anchor distT="0" distB="0" distL="0" distR="0" allowOverlap="1" layoutInCell="1" locked="0" behindDoc="1" simplePos="0" relativeHeight="485219840">
                <wp:simplePos x="0" y="0"/>
                <wp:positionH relativeFrom="page">
                  <wp:posOffset>1027062</wp:posOffset>
                </wp:positionH>
                <wp:positionV relativeFrom="paragraph">
                  <wp:posOffset>153347</wp:posOffset>
                </wp:positionV>
                <wp:extent cx="59055" cy="952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9055" cy="9525"/>
                        </a:xfrm>
                        <a:custGeom>
                          <a:avLst/>
                          <a:gdLst/>
                          <a:ahLst/>
                          <a:cxnLst/>
                          <a:rect l="l" t="t" r="r" b="b"/>
                          <a:pathLst>
                            <a:path w="59055" h="9525">
                              <a:moveTo>
                                <a:pt x="58935" y="9524"/>
                              </a:moveTo>
                              <a:lnTo>
                                <a:pt x="0" y="9524"/>
                              </a:lnTo>
                              <a:lnTo>
                                <a:pt x="0" y="0"/>
                              </a:lnTo>
                              <a:lnTo>
                                <a:pt x="58935" y="0"/>
                              </a:lnTo>
                              <a:lnTo>
                                <a:pt x="58935"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0.871086pt;margin-top:12.074626pt;width:4.640625pt;height:.75pt;mso-position-horizontal-relative:page;mso-position-vertical-relative:paragraph;z-index:-18096640"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220352">
                <wp:simplePos x="0" y="0"/>
                <wp:positionH relativeFrom="page">
                  <wp:posOffset>5975895</wp:posOffset>
                </wp:positionH>
                <wp:positionV relativeFrom="paragraph">
                  <wp:posOffset>153347</wp:posOffset>
                </wp:positionV>
                <wp:extent cx="59055" cy="952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59055" cy="9525"/>
                        </a:xfrm>
                        <a:custGeom>
                          <a:avLst/>
                          <a:gdLst/>
                          <a:ahLst/>
                          <a:cxnLst/>
                          <a:rect l="l" t="t" r="r" b="b"/>
                          <a:pathLst>
                            <a:path w="59055" h="9525">
                              <a:moveTo>
                                <a:pt x="58935" y="9524"/>
                              </a:moveTo>
                              <a:lnTo>
                                <a:pt x="0" y="9524"/>
                              </a:lnTo>
                              <a:lnTo>
                                <a:pt x="0" y="0"/>
                              </a:lnTo>
                              <a:lnTo>
                                <a:pt x="58935" y="0"/>
                              </a:lnTo>
                              <a:lnTo>
                                <a:pt x="58935"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0.542938pt;margin-top:12.074626pt;width:4.640625pt;height:.75pt;mso-position-horizontal-relative:page;mso-position-vertical-relative:paragraph;z-index:-18096128" id="docshape44" filled="true" fillcolor="#000000" stroked="false">
                <v:fill type="solid"/>
                <w10:wrap type="none"/>
              </v:rect>
            </w:pict>
          </mc:Fallback>
        </mc:AlternateContent>
      </w:r>
      <w:r>
        <w:rPr>
          <w:sz w:val="20"/>
        </w:rPr>
        <w:t>§ 5</w:t>
      </w:r>
      <w:r>
        <w:rPr>
          <w:position w:val="9"/>
          <w:sz w:val="16"/>
        </w:rPr>
        <w:t>o</w:t>
      </w:r>
      <w:r>
        <w:rPr>
          <w:spacing w:val="40"/>
          <w:position w:val="9"/>
          <w:sz w:val="16"/>
        </w:rPr>
        <w:t> </w:t>
      </w:r>
      <w:r>
        <w:rPr>
          <w:sz w:val="20"/>
        </w:rPr>
        <w:t>As normas expedidas pela Comissão de Valores Mobiliários a que se refere o § 3</w:t>
      </w:r>
      <w:r>
        <w:rPr>
          <w:position w:val="9"/>
          <w:sz w:val="16"/>
        </w:rPr>
        <w:t>o </w:t>
      </w:r>
      <w:r>
        <w:rPr>
          <w:sz w:val="20"/>
        </w:rPr>
        <w:t>deste artigo deverão ser elaboradas em consonância com os padrões internacionais de contabilidade adotados </w:t>
      </w:r>
      <w:r>
        <w:rPr>
          <w:sz w:val="20"/>
        </w:rPr>
        <w:t>nos principais mercados de valores mobiliários. </w:t>
      </w:r>
      <w:r>
        <w:rPr>
          <w:rFonts w:ascii="Times New Roman" w:hAnsi="Times New Roman"/>
          <w:color w:val="0000ED"/>
          <w:spacing w:val="-50"/>
          <w:sz w:val="20"/>
          <w:u w:val="single" w:color="0000ED"/>
        </w:rPr>
        <w:t> </w:t>
      </w:r>
      <w:hyperlink r:id="rId33">
        <w:r>
          <w:rPr>
            <w:color w:val="0000ED"/>
            <w:sz w:val="20"/>
            <w:u w:val="none"/>
          </w:rPr>
          <w:t>(</w:t>
        </w:r>
        <w:r>
          <w:rPr>
            <w:color w:val="0000ED"/>
            <w:sz w:val="20"/>
            <w:u w:val="single" w:color="0000ED"/>
          </w:rPr>
          <w:t>Incluído pela Lei nº 11.638,de 2007)</w:t>
        </w:r>
      </w:hyperlink>
    </w:p>
    <w:p>
      <w:pPr>
        <w:spacing w:line="240" w:lineRule="auto" w:before="213"/>
        <w:ind w:left="114" w:right="684" w:firstLine="575"/>
        <w:jc w:val="both"/>
        <w:rPr>
          <w:sz w:val="20"/>
        </w:rPr>
      </w:pPr>
      <w:r>
        <w:rPr/>
        <mc:AlternateContent>
          <mc:Choice Requires="wps">
            <w:drawing>
              <wp:anchor distT="0" distB="0" distL="0" distR="0" allowOverlap="1" layoutInCell="1" locked="0" behindDoc="1" simplePos="0" relativeHeight="485220864">
                <wp:simplePos x="0" y="0"/>
                <wp:positionH relativeFrom="page">
                  <wp:posOffset>980926</wp:posOffset>
                </wp:positionH>
                <wp:positionV relativeFrom="paragraph">
                  <wp:posOffset>289984</wp:posOffset>
                </wp:positionV>
                <wp:extent cx="59055" cy="952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9055" cy="9525"/>
                        </a:xfrm>
                        <a:custGeom>
                          <a:avLst/>
                          <a:gdLst/>
                          <a:ahLst/>
                          <a:cxnLst/>
                          <a:rect l="l" t="t" r="r" b="b"/>
                          <a:pathLst>
                            <a:path w="59055" h="9525">
                              <a:moveTo>
                                <a:pt x="58935" y="9524"/>
                              </a:moveTo>
                              <a:lnTo>
                                <a:pt x="0" y="9524"/>
                              </a:lnTo>
                              <a:lnTo>
                                <a:pt x="0" y="0"/>
                              </a:lnTo>
                              <a:lnTo>
                                <a:pt x="58935" y="0"/>
                              </a:lnTo>
                              <a:lnTo>
                                <a:pt x="58935"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7.238274pt;margin-top:22.833412pt;width:4.640625pt;height:.75pt;mso-position-horizontal-relative:page;mso-position-vertical-relative:paragraph;z-index:-18095616" id="docshape45" filled="true" fillcolor="#000000" stroked="false">
                <v:fill type="solid"/>
                <w10:wrap type="none"/>
              </v:rect>
            </w:pict>
          </mc:Fallback>
        </mc:AlternateContent>
      </w:r>
      <w:r>
        <w:rPr>
          <w:sz w:val="20"/>
        </w:rPr>
        <w:t>§ 6</w:t>
      </w:r>
      <w:r>
        <w:rPr>
          <w:position w:val="7"/>
          <w:sz w:val="16"/>
        </w:rPr>
        <w:t>o</w:t>
      </w:r>
      <w:r>
        <w:rPr>
          <w:spacing w:val="40"/>
          <w:position w:val="7"/>
          <w:sz w:val="16"/>
        </w:rPr>
        <w:t> </w:t>
      </w:r>
      <w:r>
        <w:rPr>
          <w:sz w:val="20"/>
        </w:rPr>
        <w:t>As companhias fechadas poderão optar por observar as normas sobre demonstrações </w:t>
      </w:r>
      <w:r>
        <w:rPr>
          <w:sz w:val="20"/>
        </w:rPr>
        <w:t>financeiras expedidas</w:t>
      </w:r>
      <w:r>
        <w:rPr>
          <w:spacing w:val="-14"/>
          <w:sz w:val="20"/>
        </w:rPr>
        <w:t> </w:t>
      </w:r>
      <w:r>
        <w:rPr>
          <w:sz w:val="20"/>
        </w:rPr>
        <w:t>pela Comissão de Valores Mobiliários para as companhias abertas. </w:t>
      </w:r>
      <w:r>
        <w:rPr>
          <w:rFonts w:ascii="Times New Roman" w:hAnsi="Times New Roman"/>
          <w:color w:val="0000ED"/>
          <w:spacing w:val="-13"/>
          <w:sz w:val="20"/>
          <w:u w:val="single" w:color="0000ED"/>
        </w:rPr>
        <w:t> </w:t>
      </w:r>
      <w:hyperlink r:id="rId33">
        <w:r>
          <w:rPr>
            <w:color w:val="0000ED"/>
            <w:sz w:val="20"/>
            <w:u w:val="none"/>
          </w:rPr>
          <w:t>(</w:t>
        </w:r>
        <w:r>
          <w:rPr>
            <w:color w:val="0000ED"/>
            <w:sz w:val="20"/>
            <w:u w:val="single" w:color="0000ED"/>
          </w:rPr>
          <w:t>Incluído pela Lei nº 11.638,de</w:t>
        </w:r>
      </w:hyperlink>
      <w:r>
        <w:rPr>
          <w:color w:val="0000ED"/>
          <w:sz w:val="20"/>
          <w:u w:val="none"/>
        </w:rPr>
        <w:t> </w:t>
      </w:r>
      <w:hyperlink r:id="rId33">
        <w:r>
          <w:rPr>
            <w:color w:val="0000ED"/>
            <w:spacing w:val="-2"/>
            <w:sz w:val="20"/>
            <w:u w:val="single" w:color="0000ED"/>
          </w:rPr>
          <w:t>2007</w:t>
        </w:r>
        <w:r>
          <w:rPr>
            <w:color w:val="0000ED"/>
            <w:spacing w:val="-2"/>
            <w:sz w:val="20"/>
            <w:u w:val="none"/>
          </w:rPr>
          <w:t>)</w:t>
        </w:r>
      </w:hyperlink>
    </w:p>
    <w:p>
      <w:pPr>
        <w:pStyle w:val="BodyText"/>
        <w:spacing w:before="196"/>
        <w:ind w:left="559"/>
      </w:pPr>
      <w:r>
        <w:rPr/>
        <mc:AlternateContent>
          <mc:Choice Requires="wps">
            <w:drawing>
              <wp:anchor distT="0" distB="0" distL="0" distR="0" allowOverlap="1" layoutInCell="1" locked="0" behindDoc="0" simplePos="0" relativeHeight="15749632">
                <wp:simplePos x="0" y="0"/>
                <wp:positionH relativeFrom="page">
                  <wp:posOffset>883145</wp:posOffset>
                </wp:positionH>
                <wp:positionV relativeFrom="paragraph">
                  <wp:posOffset>277016</wp:posOffset>
                </wp:positionV>
                <wp:extent cx="57785" cy="952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539055pt;margin-top:21.812315pt;width:4.523437pt;height:.75pt;mso-position-horizontal-relative:page;mso-position-vertical-relative:paragraph;z-index:15749632" id="docshape4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0144">
                <wp:simplePos x="0" y="0"/>
                <wp:positionH relativeFrom="page">
                  <wp:posOffset>1725206</wp:posOffset>
                </wp:positionH>
                <wp:positionV relativeFrom="paragraph">
                  <wp:posOffset>276987</wp:posOffset>
                </wp:positionV>
                <wp:extent cx="2425065" cy="952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425065" cy="9525"/>
                        </a:xfrm>
                        <a:custGeom>
                          <a:avLst/>
                          <a:gdLst/>
                          <a:ahLst/>
                          <a:cxnLst/>
                          <a:rect l="l" t="t" r="r" b="b"/>
                          <a:pathLst>
                            <a:path w="2425065" h="9525">
                              <a:moveTo>
                                <a:pt x="6057" y="0"/>
                              </a:moveTo>
                              <a:lnTo>
                                <a:pt x="0" y="0"/>
                              </a:lnTo>
                              <a:lnTo>
                                <a:pt x="0" y="9525"/>
                              </a:lnTo>
                              <a:lnTo>
                                <a:pt x="6057" y="9525"/>
                              </a:lnTo>
                              <a:lnTo>
                                <a:pt x="6057" y="0"/>
                              </a:lnTo>
                              <a:close/>
                            </a:path>
                            <a:path w="2425065" h="9525">
                              <a:moveTo>
                                <a:pt x="2425014" y="0"/>
                              </a:moveTo>
                              <a:lnTo>
                                <a:pt x="2425014" y="0"/>
                              </a:lnTo>
                              <a:lnTo>
                                <a:pt x="41706" y="0"/>
                              </a:lnTo>
                              <a:lnTo>
                                <a:pt x="41706" y="9525"/>
                              </a:lnTo>
                              <a:lnTo>
                                <a:pt x="2425014" y="9525"/>
                              </a:lnTo>
                              <a:lnTo>
                                <a:pt x="2425014"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135.843002pt;margin-top:21.810062pt;width:190.95pt;height:.75pt;mso-position-horizontal-relative:page;mso-position-vertical-relative:paragraph;z-index:15750144" id="docshape47" coordorigin="2717,436" coordsize="3819,15" path="m2726,436l2717,436,2717,451,2726,451,2726,436xm6536,436l6531,436,5711,436,4154,436,3337,436,2783,436,2783,451,3337,451,4154,451,5711,451,6531,451,6536,451,6536,436xe" filled="true" fillcolor="#0000ed" stroked="false">
                <v:path arrowok="t"/>
                <v:fill type="solid"/>
                <w10:wrap type="none"/>
              </v:shape>
            </w:pict>
          </mc:Fallback>
        </mc:AlternateContent>
      </w:r>
      <w:r>
        <w:rPr/>
        <w:t>§</w:t>
      </w:r>
      <w:r>
        <w:rPr>
          <w:spacing w:val="7"/>
        </w:rPr>
        <w:t> </w:t>
      </w:r>
      <w:r>
        <w:rPr/>
        <w:t>7</w:t>
      </w:r>
      <w:r>
        <w:rPr>
          <w:position w:val="8"/>
          <w:sz w:val="16"/>
        </w:rPr>
        <w:t>o</w:t>
      </w:r>
      <w:r>
        <w:rPr>
          <w:spacing w:val="75"/>
          <w:position w:val="8"/>
          <w:sz w:val="16"/>
        </w:rPr>
        <w:t> </w:t>
      </w:r>
      <w:r>
        <w:rPr/>
        <w:t>(Revogado).</w:t>
      </w:r>
      <w:r>
        <w:rPr>
          <w:spacing w:val="7"/>
        </w:rPr>
        <w:t> </w:t>
      </w:r>
      <w:hyperlink r:id="rId29">
        <w:r>
          <w:rPr>
            <w:color w:val="0000ED"/>
          </w:rPr>
          <w:t>(Redação</w:t>
        </w:r>
        <w:r>
          <w:rPr>
            <w:color w:val="0000ED"/>
            <w:spacing w:val="8"/>
          </w:rPr>
          <w:t> </w:t>
        </w:r>
        <w:r>
          <w:rPr>
            <w:color w:val="0000ED"/>
          </w:rPr>
          <w:t>dada</w:t>
        </w:r>
        <w:r>
          <w:rPr>
            <w:color w:val="0000ED"/>
            <w:spacing w:val="7"/>
          </w:rPr>
          <w:t> </w:t>
        </w:r>
        <w:r>
          <w:rPr>
            <w:color w:val="0000ED"/>
          </w:rPr>
          <w:t>pela</w:t>
        </w:r>
        <w:r>
          <w:rPr>
            <w:color w:val="0000ED"/>
            <w:spacing w:val="7"/>
          </w:rPr>
          <w:t> </w:t>
        </w:r>
        <w:r>
          <w:rPr>
            <w:color w:val="0000ED"/>
          </w:rPr>
          <w:t>Lei</w:t>
        </w:r>
        <w:r>
          <w:rPr>
            <w:color w:val="0000ED"/>
            <w:spacing w:val="7"/>
          </w:rPr>
          <w:t> </w:t>
        </w:r>
        <w:r>
          <w:rPr>
            <w:color w:val="0000ED"/>
          </w:rPr>
          <w:t>nº</w:t>
        </w:r>
        <w:r>
          <w:rPr>
            <w:color w:val="0000ED"/>
            <w:spacing w:val="8"/>
          </w:rPr>
          <w:t> </w:t>
        </w:r>
        <w:r>
          <w:rPr>
            <w:color w:val="0000ED"/>
          </w:rPr>
          <w:t>11.941,</w:t>
        </w:r>
        <w:r>
          <w:rPr>
            <w:color w:val="0000ED"/>
            <w:spacing w:val="7"/>
          </w:rPr>
          <w:t> </w:t>
        </w:r>
        <w:r>
          <w:rPr>
            <w:color w:val="0000ED"/>
          </w:rPr>
          <w:t>de</w:t>
        </w:r>
        <w:r>
          <w:rPr>
            <w:color w:val="0000ED"/>
            <w:spacing w:val="7"/>
          </w:rPr>
          <w:t> </w:t>
        </w:r>
        <w:r>
          <w:rPr>
            <w:color w:val="0000ED"/>
            <w:spacing w:val="-2"/>
          </w:rPr>
          <w:t>2009)</w:t>
        </w:r>
      </w:hyperlink>
    </w:p>
    <w:p>
      <w:pPr>
        <w:pStyle w:val="BodyText"/>
        <w:spacing w:before="23"/>
      </w:pPr>
    </w:p>
    <w:p>
      <w:pPr>
        <w:pStyle w:val="BodyText"/>
        <w:ind w:right="2"/>
        <w:jc w:val="center"/>
      </w:pPr>
      <w:r>
        <w:rPr/>
        <w:t>SEÇÃO</w:t>
      </w:r>
      <w:r>
        <w:rPr>
          <w:spacing w:val="14"/>
        </w:rPr>
        <w:t> </w:t>
      </w:r>
      <w:r>
        <w:rPr>
          <w:spacing w:val="-5"/>
        </w:rPr>
        <w:t>III</w:t>
      </w:r>
    </w:p>
    <w:p>
      <w:pPr>
        <w:pStyle w:val="BodyText"/>
        <w:spacing w:before="28"/>
      </w:pPr>
    </w:p>
    <w:p>
      <w:pPr>
        <w:pStyle w:val="BodyText"/>
        <w:spacing w:line="511" w:lineRule="auto"/>
        <w:ind w:left="4498" w:right="4500"/>
        <w:jc w:val="center"/>
      </w:pPr>
      <w:r>
        <w:rPr/>
        <w:t>Balanço </w:t>
      </w:r>
      <w:r>
        <w:rPr/>
        <w:t>Patrimonial Grupo de Contas</w:t>
      </w:r>
    </w:p>
    <w:p>
      <w:pPr>
        <w:pStyle w:val="BodyText"/>
        <w:spacing w:line="247" w:lineRule="auto"/>
        <w:ind w:left="114" w:right="117" w:firstLine="425"/>
        <w:jc w:val="both"/>
      </w:pPr>
      <w:r>
        <w:rPr/>
        <w:t>Art. 178. No balanço, as contas serão classificadas segundo os elementos do patrimônio que registrem, e agrupadas</w:t>
      </w:r>
      <w:r>
        <w:rPr>
          <w:spacing w:val="80"/>
        </w:rPr>
        <w:t> </w:t>
      </w:r>
      <w:r>
        <w:rPr/>
        <w:t>de modo a facilitar o conhecimento e a análise da situação financeira da companhia.</w:t>
      </w:r>
    </w:p>
    <w:p>
      <w:pPr>
        <w:pStyle w:val="BodyText"/>
        <w:spacing w:before="20"/>
      </w:pPr>
    </w:p>
    <w:p>
      <w:pPr>
        <w:pStyle w:val="BodyText"/>
        <w:spacing w:line="247" w:lineRule="auto" w:before="1"/>
        <w:ind w:left="114" w:right="117" w:firstLine="767"/>
        <w:jc w:val="both"/>
      </w:pPr>
      <w:r>
        <w:rPr/>
        <w:t>§ 1º No ativo, as contas serão dispostas em ordem decrescente de grau de liquidez dos elementos </w:t>
      </w:r>
      <w:r>
        <w:rPr/>
        <w:t>nelas registrados, nos seguintes grupos:</w:t>
      </w:r>
    </w:p>
    <w:p>
      <w:pPr>
        <w:pStyle w:val="BodyText"/>
        <w:spacing w:before="21"/>
      </w:pPr>
    </w:p>
    <w:p>
      <w:pPr>
        <w:pStyle w:val="BodyText"/>
        <w:ind w:left="548"/>
      </w:pPr>
      <w:r>
        <w:rPr/>
        <w:t>I</w:t>
      </w:r>
      <w:r>
        <w:rPr>
          <w:spacing w:val="6"/>
        </w:rPr>
        <w:t> </w:t>
      </w:r>
      <w:r>
        <w:rPr/>
        <w:t>–</w:t>
      </w:r>
      <w:r>
        <w:rPr>
          <w:spacing w:val="7"/>
        </w:rPr>
        <w:t> </w:t>
      </w:r>
      <w:r>
        <w:rPr/>
        <w:t>ativo</w:t>
      </w:r>
      <w:r>
        <w:rPr>
          <w:spacing w:val="7"/>
        </w:rPr>
        <w:t> </w:t>
      </w:r>
      <w:r>
        <w:rPr/>
        <w:t>circulante;</w:t>
      </w:r>
      <w:r>
        <w:rPr>
          <w:spacing w:val="6"/>
        </w:rPr>
        <w:t> </w:t>
      </w:r>
      <w:r>
        <w:rPr/>
        <w:t>e</w:t>
      </w:r>
      <w:r>
        <w:rPr>
          <w:spacing w:val="7"/>
        </w:rPr>
        <w:t> </w:t>
      </w:r>
      <w:r>
        <w:rPr>
          <w:rFonts w:ascii="Times New Roman" w:hAnsi="Times New Roman"/>
          <w:color w:val="0000ED"/>
          <w:spacing w:val="-47"/>
          <w:u w:val="single" w:color="0000ED"/>
        </w:rPr>
        <w:t> </w:t>
      </w:r>
      <w:hyperlink r:id="rId29">
        <w:r>
          <w:rPr>
            <w:color w:val="0000ED"/>
            <w:u w:val="none"/>
          </w:rPr>
          <w:t>(</w:t>
        </w:r>
        <w:r>
          <w:rPr>
            <w:color w:val="0000ED"/>
            <w:u w:val="single" w:color="0000ED"/>
          </w:rPr>
          <w:t>Incluído</w:t>
        </w:r>
        <w:r>
          <w:rPr>
            <w:color w:val="0000ED"/>
            <w:spacing w:val="6"/>
            <w:u w:val="single" w:color="0000ED"/>
          </w:rPr>
          <w:t> </w:t>
        </w:r>
        <w:r>
          <w:rPr>
            <w:color w:val="0000ED"/>
            <w:u w:val="single" w:color="0000ED"/>
          </w:rPr>
          <w:t>pela</w:t>
        </w:r>
        <w:r>
          <w:rPr>
            <w:color w:val="0000ED"/>
            <w:spacing w:val="7"/>
            <w:u w:val="single" w:color="0000ED"/>
          </w:rPr>
          <w:t> </w:t>
        </w:r>
        <w:r>
          <w:rPr>
            <w:color w:val="0000ED"/>
            <w:u w:val="single" w:color="0000ED"/>
          </w:rPr>
          <w:t>Lei</w:t>
        </w:r>
        <w:r>
          <w:rPr>
            <w:color w:val="0000ED"/>
            <w:spacing w:val="7"/>
            <w:u w:val="single" w:color="0000ED"/>
          </w:rPr>
          <w:t> </w:t>
        </w:r>
        <w:r>
          <w:rPr>
            <w:color w:val="0000ED"/>
            <w:u w:val="single" w:color="0000ED"/>
          </w:rPr>
          <w:t>nº</w:t>
        </w:r>
        <w:r>
          <w:rPr>
            <w:color w:val="0000ED"/>
            <w:spacing w:val="6"/>
            <w:u w:val="single" w:color="0000ED"/>
          </w:rPr>
          <w:t> </w:t>
        </w:r>
        <w:r>
          <w:rPr>
            <w:color w:val="0000ED"/>
            <w:u w:val="single" w:color="0000ED"/>
          </w:rPr>
          <w:t>11.941,</w:t>
        </w:r>
        <w:r>
          <w:rPr>
            <w:color w:val="0000ED"/>
            <w:spacing w:val="7"/>
            <w:u w:val="single" w:color="0000ED"/>
          </w:rPr>
          <w:t> </w:t>
        </w:r>
        <w:r>
          <w:rPr>
            <w:color w:val="0000ED"/>
            <w:u w:val="single" w:color="0000ED"/>
          </w:rPr>
          <w:t>de</w:t>
        </w:r>
        <w:r>
          <w:rPr>
            <w:color w:val="0000ED"/>
            <w:spacing w:val="7"/>
            <w:u w:val="single" w:color="0000ED"/>
          </w:rPr>
          <w:t> </w:t>
        </w:r>
        <w:r>
          <w:rPr>
            <w:color w:val="0000ED"/>
            <w:spacing w:val="-2"/>
            <w:u w:val="single" w:color="0000ED"/>
          </w:rPr>
          <w:t>2009)</w:t>
        </w:r>
      </w:hyperlink>
    </w:p>
    <w:p>
      <w:pPr>
        <w:pStyle w:val="BodyText"/>
        <w:spacing w:before="28"/>
      </w:pPr>
    </w:p>
    <w:p>
      <w:pPr>
        <w:pStyle w:val="BodyText"/>
        <w:spacing w:line="247" w:lineRule="auto"/>
        <w:ind w:left="114" w:firstLine="1047"/>
      </w:pPr>
      <w:r>
        <w:rPr/>
        <w:t>II</w:t>
      </w:r>
      <w:r>
        <w:rPr>
          <w:spacing w:val="80"/>
        </w:rPr>
        <w:t> </w:t>
      </w:r>
      <w:r>
        <w:rPr/>
        <w:t>–</w:t>
      </w:r>
      <w:r>
        <w:rPr>
          <w:spacing w:val="80"/>
        </w:rPr>
        <w:t> </w:t>
      </w:r>
      <w:r>
        <w:rPr/>
        <w:t>ativo</w:t>
      </w:r>
      <w:r>
        <w:rPr>
          <w:spacing w:val="80"/>
        </w:rPr>
        <w:t> </w:t>
      </w:r>
      <w:r>
        <w:rPr/>
        <w:t>não</w:t>
      </w:r>
      <w:r>
        <w:rPr>
          <w:spacing w:val="80"/>
        </w:rPr>
        <w:t> </w:t>
      </w:r>
      <w:r>
        <w:rPr/>
        <w:t>circulante,</w:t>
      </w:r>
      <w:r>
        <w:rPr>
          <w:spacing w:val="80"/>
        </w:rPr>
        <w:t> </w:t>
      </w:r>
      <w:r>
        <w:rPr/>
        <w:t>composto</w:t>
      </w:r>
      <w:r>
        <w:rPr>
          <w:spacing w:val="80"/>
        </w:rPr>
        <w:t> </w:t>
      </w:r>
      <w:r>
        <w:rPr/>
        <w:t>por</w:t>
      </w:r>
      <w:r>
        <w:rPr>
          <w:spacing w:val="80"/>
        </w:rPr>
        <w:t> </w:t>
      </w:r>
      <w:r>
        <w:rPr/>
        <w:t>ativo</w:t>
      </w:r>
      <w:r>
        <w:rPr>
          <w:spacing w:val="80"/>
        </w:rPr>
        <w:t> </w:t>
      </w:r>
      <w:r>
        <w:rPr/>
        <w:t>realizável</w:t>
      </w:r>
      <w:r>
        <w:rPr>
          <w:spacing w:val="80"/>
        </w:rPr>
        <w:t> </w:t>
      </w:r>
      <w:r>
        <w:rPr/>
        <w:t>a</w:t>
      </w:r>
      <w:r>
        <w:rPr>
          <w:spacing w:val="80"/>
        </w:rPr>
        <w:t> </w:t>
      </w:r>
      <w:r>
        <w:rPr/>
        <w:t>longo</w:t>
      </w:r>
      <w:r>
        <w:rPr>
          <w:spacing w:val="80"/>
        </w:rPr>
        <w:t> </w:t>
      </w:r>
      <w:r>
        <w:rPr/>
        <w:t>prazo,</w:t>
      </w:r>
      <w:r>
        <w:rPr>
          <w:spacing w:val="80"/>
        </w:rPr>
        <w:t> </w:t>
      </w:r>
      <w:r>
        <w:rPr/>
        <w:t>investimentos,</w:t>
      </w:r>
      <w:r>
        <w:rPr>
          <w:spacing w:val="80"/>
        </w:rPr>
        <w:t> </w:t>
      </w:r>
      <w:r>
        <w:rPr/>
        <w:t>imobilizado</w:t>
      </w:r>
      <w:r>
        <w:rPr>
          <w:spacing w:val="77"/>
        </w:rPr>
        <w:t> </w:t>
      </w:r>
      <w:r>
        <w:rPr/>
        <w:t>e</w:t>
      </w:r>
      <w:r>
        <w:rPr/>
        <w:t> intangível. </w:t>
      </w:r>
      <w:r>
        <w:rPr>
          <w:rFonts w:ascii="Times New Roman" w:hAnsi="Times New Roman"/>
          <w:color w:val="0000ED"/>
          <w:spacing w:val="-48"/>
          <w:u w:val="single" w:color="0000ED"/>
        </w:rPr>
        <w:t> </w:t>
      </w:r>
      <w:hyperlink r:id="rId29">
        <w:r>
          <w:rPr>
            <w:color w:val="0000ED"/>
            <w:u w:val="none"/>
          </w:rPr>
          <w:t>(</w:t>
        </w:r>
        <w:r>
          <w:rPr>
            <w:color w:val="0000ED"/>
            <w:u w:val="single" w:color="0000ED"/>
          </w:rPr>
          <w:t>Incluído pela Lei nº 11.941, de 2009)</w:t>
        </w:r>
      </w:hyperlink>
    </w:p>
    <w:p>
      <w:pPr>
        <w:pStyle w:val="BodyText"/>
        <w:spacing w:before="21"/>
      </w:pPr>
    </w:p>
    <w:p>
      <w:pPr>
        <w:pStyle w:val="BodyText"/>
        <w:spacing w:before="1"/>
        <w:ind w:left="548"/>
      </w:pPr>
      <w:r>
        <w:rPr/>
        <w:t>§</w:t>
      </w:r>
      <w:r>
        <w:rPr>
          <w:spacing w:val="10"/>
        </w:rPr>
        <w:t> </w:t>
      </w:r>
      <w:r>
        <w:rPr/>
        <w:t>2º</w:t>
      </w:r>
      <w:r>
        <w:rPr>
          <w:spacing w:val="10"/>
        </w:rPr>
        <w:t> </w:t>
      </w:r>
      <w:r>
        <w:rPr/>
        <w:t>No</w:t>
      </w:r>
      <w:r>
        <w:rPr>
          <w:spacing w:val="10"/>
        </w:rPr>
        <w:t> </w:t>
      </w:r>
      <w:r>
        <w:rPr/>
        <w:t>passivo,</w:t>
      </w:r>
      <w:r>
        <w:rPr>
          <w:spacing w:val="11"/>
        </w:rPr>
        <w:t> </w:t>
      </w:r>
      <w:r>
        <w:rPr/>
        <w:t>as</w:t>
      </w:r>
      <w:r>
        <w:rPr>
          <w:spacing w:val="10"/>
        </w:rPr>
        <w:t> </w:t>
      </w:r>
      <w:r>
        <w:rPr/>
        <w:t>contas</w:t>
      </w:r>
      <w:r>
        <w:rPr>
          <w:spacing w:val="10"/>
        </w:rPr>
        <w:t> </w:t>
      </w:r>
      <w:r>
        <w:rPr/>
        <w:t>serão</w:t>
      </w:r>
      <w:r>
        <w:rPr>
          <w:spacing w:val="11"/>
        </w:rPr>
        <w:t> </w:t>
      </w:r>
      <w:r>
        <w:rPr/>
        <w:t>classificadas</w:t>
      </w:r>
      <w:r>
        <w:rPr>
          <w:spacing w:val="10"/>
        </w:rPr>
        <w:t> </w:t>
      </w:r>
      <w:r>
        <w:rPr/>
        <w:t>nos</w:t>
      </w:r>
      <w:r>
        <w:rPr>
          <w:spacing w:val="10"/>
        </w:rPr>
        <w:t> </w:t>
      </w:r>
      <w:r>
        <w:rPr/>
        <w:t>seguintes</w:t>
      </w:r>
      <w:r>
        <w:rPr>
          <w:spacing w:val="11"/>
        </w:rPr>
        <w:t> </w:t>
      </w:r>
      <w:r>
        <w:rPr>
          <w:spacing w:val="-2"/>
        </w:rPr>
        <w:t>grupos:</w:t>
      </w:r>
    </w:p>
    <w:p>
      <w:pPr>
        <w:pStyle w:val="BodyText"/>
        <w:spacing w:before="27"/>
      </w:pPr>
    </w:p>
    <w:p>
      <w:pPr>
        <w:pStyle w:val="ListParagraph"/>
        <w:numPr>
          <w:ilvl w:val="0"/>
          <w:numId w:val="47"/>
        </w:numPr>
        <w:tabs>
          <w:tab w:pos="107" w:val="left" w:leader="none"/>
        </w:tabs>
        <w:spacing w:line="240" w:lineRule="auto" w:before="1" w:after="0"/>
        <w:ind w:left="107" w:right="4932" w:hanging="107"/>
        <w:jc w:val="right"/>
        <w:rPr>
          <w:sz w:val="19"/>
        </w:rPr>
      </w:pPr>
      <w:r>
        <w:rPr>
          <w:sz w:val="19"/>
        </w:rPr>
        <w:t>–</w:t>
      </w:r>
      <w:r>
        <w:rPr>
          <w:spacing w:val="8"/>
          <w:sz w:val="19"/>
        </w:rPr>
        <w:t> </w:t>
      </w:r>
      <w:r>
        <w:rPr>
          <w:sz w:val="19"/>
        </w:rPr>
        <w:t>passivo</w:t>
      </w:r>
      <w:r>
        <w:rPr>
          <w:spacing w:val="8"/>
          <w:sz w:val="19"/>
        </w:rPr>
        <w:t> </w:t>
      </w:r>
      <w:r>
        <w:rPr>
          <w:sz w:val="19"/>
        </w:rPr>
        <w:t>circulante;</w:t>
      </w:r>
      <w:r>
        <w:rPr>
          <w:spacing w:val="7"/>
          <w:w w:val="102"/>
          <w:sz w:val="19"/>
        </w:rPr>
        <w:t> </w:t>
      </w:r>
      <w:hyperlink r:id="rId29">
        <w:r>
          <w:rPr>
            <w:rFonts w:ascii="Times New Roman" w:hAnsi="Times New Roman"/>
            <w:color w:val="0000ED"/>
            <w:spacing w:val="-48"/>
            <w:w w:val="102"/>
            <w:sz w:val="19"/>
            <w:u w:val="single" w:color="0000ED"/>
          </w:rPr>
          <w:t> </w:t>
        </w:r>
        <w:r>
          <w:rPr>
            <w:color w:val="0000ED"/>
            <w:sz w:val="19"/>
            <w:u w:val="none"/>
          </w:rPr>
          <w:t>(</w:t>
        </w:r>
        <w:r>
          <w:rPr>
            <w:color w:val="0000ED"/>
            <w:sz w:val="19"/>
            <w:u w:val="single" w:color="0000ED"/>
          </w:rPr>
          <w:t>Incluído</w:t>
        </w:r>
        <w:r>
          <w:rPr>
            <w:color w:val="0000ED"/>
            <w:spacing w:val="8"/>
            <w:sz w:val="19"/>
            <w:u w:val="single" w:color="0000ED"/>
          </w:rPr>
          <w:t> </w:t>
        </w:r>
        <w:r>
          <w:rPr>
            <w:color w:val="0000ED"/>
            <w:sz w:val="19"/>
            <w:u w:val="single" w:color="0000ED"/>
          </w:rPr>
          <w:t>pela</w:t>
        </w:r>
        <w:r>
          <w:rPr>
            <w:color w:val="0000ED"/>
            <w:spacing w:val="8"/>
            <w:sz w:val="19"/>
            <w:u w:val="single" w:color="0000ED"/>
          </w:rPr>
          <w:t> </w:t>
        </w:r>
        <w:r>
          <w:rPr>
            <w:color w:val="0000ED"/>
            <w:sz w:val="19"/>
            <w:u w:val="single" w:color="0000ED"/>
          </w:rPr>
          <w:t>Lei</w:t>
        </w:r>
        <w:r>
          <w:rPr>
            <w:color w:val="0000ED"/>
            <w:spacing w:val="8"/>
            <w:sz w:val="19"/>
            <w:u w:val="single" w:color="0000ED"/>
          </w:rPr>
          <w:t> </w:t>
        </w:r>
        <w:r>
          <w:rPr>
            <w:color w:val="0000ED"/>
            <w:sz w:val="19"/>
            <w:u w:val="single" w:color="0000ED"/>
          </w:rPr>
          <w:t>nº</w:t>
        </w:r>
        <w:r>
          <w:rPr>
            <w:color w:val="0000ED"/>
            <w:spacing w:val="8"/>
            <w:sz w:val="19"/>
            <w:u w:val="single" w:color="0000ED"/>
          </w:rPr>
          <w:t> </w:t>
        </w:r>
        <w:r>
          <w:rPr>
            <w:color w:val="0000ED"/>
            <w:sz w:val="19"/>
            <w:u w:val="single" w:color="0000ED"/>
          </w:rPr>
          <w:t>11.941,</w:t>
        </w:r>
        <w:r>
          <w:rPr>
            <w:color w:val="0000ED"/>
            <w:spacing w:val="8"/>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2009)</w:t>
        </w:r>
      </w:hyperlink>
    </w:p>
    <w:p>
      <w:pPr>
        <w:pStyle w:val="ListParagraph"/>
        <w:numPr>
          <w:ilvl w:val="0"/>
          <w:numId w:val="47"/>
        </w:numPr>
        <w:tabs>
          <w:tab w:pos="843" w:val="left" w:leader="none"/>
        </w:tabs>
        <w:spacing w:line="240" w:lineRule="auto" w:before="201" w:after="0"/>
        <w:ind w:left="843" w:right="0" w:hanging="162"/>
        <w:jc w:val="left"/>
        <w:rPr>
          <w:sz w:val="19"/>
        </w:rPr>
      </w:pPr>
      <w:r>
        <w:rPr>
          <w:sz w:val="19"/>
        </w:rPr>
        <w:t>–</w:t>
      </w:r>
      <w:r>
        <w:rPr>
          <w:spacing w:val="7"/>
          <w:sz w:val="19"/>
        </w:rPr>
        <w:t> </w:t>
      </w:r>
      <w:r>
        <w:rPr>
          <w:sz w:val="19"/>
        </w:rPr>
        <w:t>passivo</w:t>
      </w:r>
      <w:r>
        <w:rPr>
          <w:spacing w:val="8"/>
          <w:sz w:val="19"/>
        </w:rPr>
        <w:t> </w:t>
      </w:r>
      <w:r>
        <w:rPr>
          <w:sz w:val="19"/>
        </w:rPr>
        <w:t>não</w:t>
      </w:r>
      <w:r>
        <w:rPr>
          <w:spacing w:val="7"/>
          <w:sz w:val="19"/>
        </w:rPr>
        <w:t> </w:t>
      </w:r>
      <w:r>
        <w:rPr>
          <w:sz w:val="19"/>
        </w:rPr>
        <w:t>circulante;</w:t>
      </w:r>
      <w:r>
        <w:rPr>
          <w:spacing w:val="8"/>
          <w:sz w:val="19"/>
        </w:rPr>
        <w:t> </w:t>
      </w:r>
      <w:r>
        <w:rPr>
          <w:sz w:val="19"/>
        </w:rPr>
        <w:t>e</w:t>
      </w:r>
      <w:r>
        <w:rPr>
          <w:spacing w:val="7"/>
          <w:w w:val="102"/>
          <w:sz w:val="19"/>
        </w:rPr>
        <w:t> </w:t>
      </w:r>
      <w:hyperlink r:id="rId29">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Incluído</w:t>
        </w:r>
        <w:r>
          <w:rPr>
            <w:color w:val="0000ED"/>
            <w:spacing w:val="7"/>
            <w:sz w:val="19"/>
            <w:u w:val="single" w:color="0000ED"/>
          </w:rPr>
          <w:t> </w:t>
        </w:r>
        <w:r>
          <w:rPr>
            <w:color w:val="0000ED"/>
            <w:sz w:val="19"/>
            <w:u w:val="single" w:color="0000ED"/>
          </w:rPr>
          <w:t>pela</w:t>
        </w:r>
        <w:r>
          <w:rPr>
            <w:color w:val="0000ED"/>
            <w:spacing w:val="8"/>
            <w:sz w:val="19"/>
            <w:u w:val="single" w:color="0000ED"/>
          </w:rPr>
          <w:t> </w:t>
        </w:r>
        <w:r>
          <w:rPr>
            <w:color w:val="0000ED"/>
            <w:sz w:val="19"/>
            <w:u w:val="single" w:color="0000ED"/>
          </w:rPr>
          <w:t>Lei</w:t>
        </w:r>
        <w:r>
          <w:rPr>
            <w:color w:val="0000ED"/>
            <w:spacing w:val="8"/>
            <w:sz w:val="19"/>
            <w:u w:val="single" w:color="0000ED"/>
          </w:rPr>
          <w:t> </w:t>
        </w:r>
        <w:r>
          <w:rPr>
            <w:color w:val="0000ED"/>
            <w:sz w:val="19"/>
            <w:u w:val="single" w:color="0000ED"/>
          </w:rPr>
          <w:t>nº</w:t>
        </w:r>
        <w:r>
          <w:rPr>
            <w:color w:val="0000ED"/>
            <w:spacing w:val="7"/>
            <w:sz w:val="19"/>
            <w:u w:val="single" w:color="0000ED"/>
          </w:rPr>
          <w:t> </w:t>
        </w:r>
        <w:r>
          <w:rPr>
            <w:color w:val="0000ED"/>
            <w:sz w:val="19"/>
            <w:u w:val="single" w:color="0000ED"/>
          </w:rPr>
          <w:t>11.941,</w:t>
        </w:r>
        <w:r>
          <w:rPr>
            <w:color w:val="0000ED"/>
            <w:spacing w:val="8"/>
            <w:sz w:val="19"/>
            <w:u w:val="single" w:color="0000ED"/>
          </w:rPr>
          <w:t> </w:t>
        </w:r>
        <w:r>
          <w:rPr>
            <w:color w:val="0000ED"/>
            <w:sz w:val="19"/>
            <w:u w:val="single" w:color="0000ED"/>
          </w:rPr>
          <w:t>de</w:t>
        </w:r>
        <w:r>
          <w:rPr>
            <w:color w:val="0000ED"/>
            <w:spacing w:val="7"/>
            <w:sz w:val="19"/>
            <w:u w:val="single" w:color="0000ED"/>
          </w:rPr>
          <w:t> </w:t>
        </w:r>
        <w:r>
          <w:rPr>
            <w:color w:val="0000ED"/>
            <w:spacing w:val="-2"/>
            <w:sz w:val="19"/>
            <w:u w:val="single" w:color="0000ED"/>
          </w:rPr>
          <w:t>2009)</w:t>
        </w:r>
      </w:hyperlink>
    </w:p>
    <w:p>
      <w:pPr>
        <w:pStyle w:val="ListParagraph"/>
        <w:numPr>
          <w:ilvl w:val="0"/>
          <w:numId w:val="47"/>
        </w:numPr>
        <w:tabs>
          <w:tab w:pos="898" w:val="left" w:leader="none"/>
        </w:tabs>
        <w:spacing w:line="247" w:lineRule="auto" w:before="202" w:after="0"/>
        <w:ind w:left="114" w:right="117" w:firstLine="566"/>
        <w:jc w:val="both"/>
        <w:rPr>
          <w:sz w:val="19"/>
        </w:rPr>
      </w:pPr>
      <w:r>
        <w:rPr>
          <w:sz w:val="19"/>
        </w:rPr>
        <w:t>– patrimônio líquido, dividido em capital social, reservas de capital, ajustes de avaliação patrimonial, reservas de lucros, ações em tesouraria e prejuízos acumulados. </w:t>
      </w:r>
      <w:r>
        <w:rPr>
          <w:rFonts w:ascii="Times New Roman" w:hAnsi="Times New Roman"/>
          <w:color w:val="0000ED"/>
          <w:spacing w:val="-48"/>
          <w:sz w:val="19"/>
          <w:u w:val="single" w:color="0000ED"/>
        </w:rPr>
        <w:t> </w:t>
      </w:r>
      <w:hyperlink r:id="rId29">
        <w:r>
          <w:rPr>
            <w:color w:val="0000ED"/>
            <w:sz w:val="19"/>
            <w:u w:val="none"/>
          </w:rPr>
          <w:t>(</w:t>
        </w:r>
        <w:r>
          <w:rPr>
            <w:color w:val="0000ED"/>
            <w:sz w:val="19"/>
            <w:u w:val="single" w:color="0000ED"/>
          </w:rPr>
          <w:t>Incluído pela Lei nº 11.941, de 2009)</w:t>
        </w:r>
      </w:hyperlink>
    </w:p>
    <w:p>
      <w:pPr>
        <w:spacing w:after="0" w:line="247" w:lineRule="auto"/>
        <w:jc w:val="both"/>
        <w:rPr>
          <w:sz w:val="19"/>
        </w:rPr>
        <w:sectPr>
          <w:pgSz w:w="11900" w:h="16840"/>
          <w:pgMar w:header="269" w:footer="253" w:top="460" w:bottom="440" w:left="560" w:right="560"/>
        </w:sectPr>
      </w:pPr>
    </w:p>
    <w:p>
      <w:pPr>
        <w:pStyle w:val="BodyText"/>
        <w:spacing w:line="247" w:lineRule="auto" w:before="88"/>
        <w:ind w:left="114" w:firstLine="759"/>
      </w:pPr>
      <w:r>
        <w:rPr/>
        <w:t>§</w:t>
      </w:r>
      <w:r>
        <w:rPr>
          <w:spacing w:val="40"/>
        </w:rPr>
        <w:t> </w:t>
      </w:r>
      <w:r>
        <w:rPr/>
        <w:t>3º</w:t>
      </w:r>
      <w:r>
        <w:rPr>
          <w:spacing w:val="40"/>
        </w:rPr>
        <w:t> </w:t>
      </w:r>
      <w:r>
        <w:rPr/>
        <w:t>Os</w:t>
      </w:r>
      <w:r>
        <w:rPr>
          <w:spacing w:val="40"/>
        </w:rPr>
        <w:t> </w:t>
      </w:r>
      <w:r>
        <w:rPr/>
        <w:t>saldos</w:t>
      </w:r>
      <w:r>
        <w:rPr>
          <w:spacing w:val="40"/>
        </w:rPr>
        <w:t> </w:t>
      </w:r>
      <w:r>
        <w:rPr/>
        <w:t>devedores</w:t>
      </w:r>
      <w:r>
        <w:rPr>
          <w:spacing w:val="40"/>
        </w:rPr>
        <w:t> </w:t>
      </w:r>
      <w:r>
        <w:rPr/>
        <w:t>e</w:t>
      </w:r>
      <w:r>
        <w:rPr>
          <w:spacing w:val="40"/>
        </w:rPr>
        <w:t> </w:t>
      </w:r>
      <w:r>
        <w:rPr/>
        <w:t>credores</w:t>
      </w:r>
      <w:r>
        <w:rPr>
          <w:spacing w:val="40"/>
        </w:rPr>
        <w:t> </w:t>
      </w:r>
      <w:r>
        <w:rPr/>
        <w:t>que</w:t>
      </w:r>
      <w:r>
        <w:rPr>
          <w:spacing w:val="40"/>
        </w:rPr>
        <w:t> </w:t>
      </w:r>
      <w:r>
        <w:rPr/>
        <w:t>a</w:t>
      </w:r>
      <w:r>
        <w:rPr>
          <w:spacing w:val="40"/>
        </w:rPr>
        <w:t> </w:t>
      </w:r>
      <w:r>
        <w:rPr/>
        <w:t>companhia</w:t>
      </w:r>
      <w:r>
        <w:rPr>
          <w:spacing w:val="40"/>
        </w:rPr>
        <w:t> </w:t>
      </w:r>
      <w:r>
        <w:rPr/>
        <w:t>não</w:t>
      </w:r>
      <w:r>
        <w:rPr>
          <w:spacing w:val="40"/>
        </w:rPr>
        <w:t> </w:t>
      </w:r>
      <w:r>
        <w:rPr/>
        <w:t>tiver</w:t>
      </w:r>
      <w:r>
        <w:rPr>
          <w:spacing w:val="40"/>
        </w:rPr>
        <w:t> </w:t>
      </w:r>
      <w:r>
        <w:rPr/>
        <w:t>direito</w:t>
      </w:r>
      <w:r>
        <w:rPr>
          <w:spacing w:val="40"/>
        </w:rPr>
        <w:t> </w:t>
      </w:r>
      <w:r>
        <w:rPr/>
        <w:t>de</w:t>
      </w:r>
      <w:r>
        <w:rPr>
          <w:spacing w:val="40"/>
        </w:rPr>
        <w:t> </w:t>
      </w:r>
      <w:r>
        <w:rPr/>
        <w:t>compensar</w:t>
      </w:r>
      <w:r>
        <w:rPr>
          <w:spacing w:val="40"/>
        </w:rPr>
        <w:t> </w:t>
      </w:r>
      <w:r>
        <w:rPr/>
        <w:t>serão</w:t>
      </w:r>
      <w:r>
        <w:rPr>
          <w:spacing w:val="40"/>
        </w:rPr>
        <w:t> </w:t>
      </w:r>
      <w:r>
        <w:rPr/>
        <w:t>classificados</w:t>
      </w:r>
      <w:r>
        <w:rPr>
          <w:spacing w:val="40"/>
        </w:rPr>
        <w:t> </w:t>
      </w:r>
      <w:r>
        <w:rPr>
          <w:spacing w:val="-2"/>
        </w:rPr>
        <w:t>separadamente.</w:t>
      </w:r>
    </w:p>
    <w:p>
      <w:pPr>
        <w:pStyle w:val="BodyText"/>
        <w:spacing w:before="21"/>
      </w:pPr>
    </w:p>
    <w:p>
      <w:pPr>
        <w:pStyle w:val="BodyText"/>
        <w:spacing w:line="511" w:lineRule="auto"/>
        <w:ind w:left="537" w:right="4922" w:firstLine="4633"/>
      </w:pPr>
      <w:r>
        <w:rPr>
          <w:spacing w:val="-2"/>
        </w:rPr>
        <w:t>Ativo</w:t>
      </w:r>
      <w:r>
        <w:rPr>
          <w:spacing w:val="-2"/>
        </w:rPr>
        <w:t> </w:t>
      </w:r>
      <w:r>
        <w:rPr/>
        <w:t>Art. 179. As contas serão classificadas do seguinte modo:</w:t>
      </w:r>
    </w:p>
    <w:p>
      <w:pPr>
        <w:pStyle w:val="ListParagraph"/>
        <w:numPr>
          <w:ilvl w:val="0"/>
          <w:numId w:val="48"/>
        </w:numPr>
        <w:tabs>
          <w:tab w:pos="844" w:val="left" w:leader="none"/>
        </w:tabs>
        <w:spacing w:line="247" w:lineRule="auto" w:before="0" w:after="0"/>
        <w:ind w:left="114" w:right="117" w:firstLine="602"/>
        <w:jc w:val="both"/>
        <w:rPr>
          <w:sz w:val="19"/>
        </w:rPr>
      </w:pPr>
      <w:r>
        <w:rPr>
          <w:sz w:val="19"/>
        </w:rPr>
        <w:t>- no ativo circulante: as disponibilidades, os direitos realizáveis no curso do exercício social subseqüente e as aplicações de recursos em despesas do exercício seguinte;</w:t>
      </w:r>
    </w:p>
    <w:p>
      <w:pPr>
        <w:pStyle w:val="BodyText"/>
        <w:spacing w:before="21"/>
      </w:pPr>
    </w:p>
    <w:p>
      <w:pPr>
        <w:pStyle w:val="ListParagraph"/>
        <w:numPr>
          <w:ilvl w:val="0"/>
          <w:numId w:val="48"/>
        </w:numPr>
        <w:tabs>
          <w:tab w:pos="846" w:val="left" w:leader="none"/>
        </w:tabs>
        <w:spacing w:line="247" w:lineRule="auto" w:before="0" w:after="0"/>
        <w:ind w:left="114" w:right="117" w:firstLine="555"/>
        <w:jc w:val="both"/>
        <w:rPr>
          <w:sz w:val="19"/>
        </w:rPr>
      </w:pPr>
      <w:r>
        <w:rPr>
          <w:sz w:val="19"/>
        </w:rPr>
        <w:t>- no ativo realizável a longo prazo: os direitos realizáveis após o término do exercício seguinte, assim como os derivados de vendas, adiantamentos ou empréstimos a sociedades coligadas ou controladas (artigo 243), </w:t>
      </w:r>
      <w:r>
        <w:rPr>
          <w:sz w:val="19"/>
        </w:rPr>
        <w:t>diretores, acionistas ou participantes no lucro da companhia, que não constituírem negócios usuais na exploração do objeto da </w:t>
      </w:r>
      <w:r>
        <w:rPr>
          <w:spacing w:val="-2"/>
          <w:sz w:val="19"/>
        </w:rPr>
        <w:t>companhia;</w:t>
      </w:r>
    </w:p>
    <w:p>
      <w:pPr>
        <w:pStyle w:val="BodyText"/>
        <w:spacing w:before="21"/>
      </w:pPr>
    </w:p>
    <w:p>
      <w:pPr>
        <w:pStyle w:val="ListParagraph"/>
        <w:numPr>
          <w:ilvl w:val="0"/>
          <w:numId w:val="48"/>
        </w:numPr>
        <w:tabs>
          <w:tab w:pos="819" w:val="left" w:leader="none"/>
        </w:tabs>
        <w:spacing w:line="247" w:lineRule="auto" w:before="0" w:after="0"/>
        <w:ind w:left="114" w:right="117" w:firstLine="483"/>
        <w:jc w:val="both"/>
        <w:rPr>
          <w:sz w:val="19"/>
        </w:rPr>
      </w:pPr>
      <w:r>
        <w:rPr>
          <w:sz w:val="19"/>
        </w:rPr>
        <w:t>- em investimentos: as participações permanentes em outras sociedades e os direitos de qualquer natureza, não classificáveis</w:t>
      </w:r>
      <w:r>
        <w:rPr>
          <w:spacing w:val="23"/>
          <w:sz w:val="19"/>
        </w:rPr>
        <w:t> </w:t>
      </w:r>
      <w:r>
        <w:rPr>
          <w:sz w:val="19"/>
        </w:rPr>
        <w:t>no</w:t>
      </w:r>
      <w:r>
        <w:rPr>
          <w:spacing w:val="23"/>
          <w:sz w:val="19"/>
        </w:rPr>
        <w:t> </w:t>
      </w:r>
      <w:r>
        <w:rPr>
          <w:sz w:val="19"/>
        </w:rPr>
        <w:t>ativo</w:t>
      </w:r>
      <w:r>
        <w:rPr>
          <w:spacing w:val="23"/>
          <w:sz w:val="19"/>
        </w:rPr>
        <w:t> </w:t>
      </w:r>
      <w:r>
        <w:rPr>
          <w:sz w:val="19"/>
        </w:rPr>
        <w:t>circulante,</w:t>
      </w:r>
      <w:r>
        <w:rPr>
          <w:spacing w:val="23"/>
          <w:sz w:val="19"/>
        </w:rPr>
        <w:t> </w:t>
      </w:r>
      <w:r>
        <w:rPr>
          <w:sz w:val="19"/>
        </w:rPr>
        <w:t>e</w:t>
      </w:r>
      <w:r>
        <w:rPr>
          <w:spacing w:val="23"/>
          <w:sz w:val="19"/>
        </w:rPr>
        <w:t> </w:t>
      </w:r>
      <w:r>
        <w:rPr>
          <w:sz w:val="19"/>
        </w:rPr>
        <w:t>que</w:t>
      </w:r>
      <w:r>
        <w:rPr>
          <w:spacing w:val="23"/>
          <w:sz w:val="19"/>
        </w:rPr>
        <w:t> </w:t>
      </w:r>
      <w:r>
        <w:rPr>
          <w:sz w:val="19"/>
        </w:rPr>
        <w:t>não</w:t>
      </w:r>
      <w:r>
        <w:rPr>
          <w:spacing w:val="23"/>
          <w:sz w:val="19"/>
        </w:rPr>
        <w:t> </w:t>
      </w:r>
      <w:r>
        <w:rPr>
          <w:sz w:val="19"/>
        </w:rPr>
        <w:t>se</w:t>
      </w:r>
      <w:r>
        <w:rPr>
          <w:spacing w:val="23"/>
          <w:sz w:val="19"/>
        </w:rPr>
        <w:t> </w:t>
      </w:r>
      <w:r>
        <w:rPr>
          <w:sz w:val="19"/>
        </w:rPr>
        <w:t>destinem</w:t>
      </w:r>
      <w:r>
        <w:rPr>
          <w:spacing w:val="23"/>
          <w:sz w:val="19"/>
        </w:rPr>
        <w:t> </w:t>
      </w:r>
      <w:r>
        <w:rPr>
          <w:sz w:val="19"/>
        </w:rPr>
        <w:t>à</w:t>
      </w:r>
      <w:r>
        <w:rPr>
          <w:spacing w:val="23"/>
          <w:sz w:val="19"/>
        </w:rPr>
        <w:t> </w:t>
      </w:r>
      <w:r>
        <w:rPr>
          <w:sz w:val="19"/>
        </w:rPr>
        <w:t>manutenção</w:t>
      </w:r>
      <w:r>
        <w:rPr>
          <w:spacing w:val="23"/>
          <w:sz w:val="19"/>
        </w:rPr>
        <w:t> </w:t>
      </w:r>
      <w:r>
        <w:rPr>
          <w:sz w:val="19"/>
        </w:rPr>
        <w:t>da</w:t>
      </w:r>
      <w:r>
        <w:rPr>
          <w:spacing w:val="23"/>
          <w:sz w:val="19"/>
        </w:rPr>
        <w:t> </w:t>
      </w:r>
      <w:r>
        <w:rPr>
          <w:sz w:val="19"/>
        </w:rPr>
        <w:t>atividade</w:t>
      </w:r>
      <w:r>
        <w:rPr>
          <w:spacing w:val="23"/>
          <w:sz w:val="19"/>
        </w:rPr>
        <w:t> </w:t>
      </w:r>
      <w:r>
        <w:rPr>
          <w:sz w:val="19"/>
        </w:rPr>
        <w:t>da</w:t>
      </w:r>
      <w:r>
        <w:rPr>
          <w:spacing w:val="23"/>
          <w:sz w:val="19"/>
        </w:rPr>
        <w:t> </w:t>
      </w:r>
      <w:r>
        <w:rPr>
          <w:sz w:val="19"/>
        </w:rPr>
        <w:t>companhia</w:t>
      </w:r>
      <w:r>
        <w:rPr>
          <w:spacing w:val="23"/>
          <w:sz w:val="19"/>
        </w:rPr>
        <w:t> </w:t>
      </w:r>
      <w:r>
        <w:rPr>
          <w:sz w:val="19"/>
        </w:rPr>
        <w:t>ou</w:t>
      </w:r>
      <w:r>
        <w:rPr>
          <w:spacing w:val="23"/>
          <w:sz w:val="19"/>
        </w:rPr>
        <w:t> </w:t>
      </w:r>
      <w:r>
        <w:rPr>
          <w:sz w:val="19"/>
        </w:rPr>
        <w:t>da</w:t>
      </w:r>
      <w:r>
        <w:rPr>
          <w:spacing w:val="23"/>
          <w:sz w:val="19"/>
        </w:rPr>
        <w:t> </w:t>
      </w:r>
      <w:r>
        <w:rPr>
          <w:sz w:val="19"/>
        </w:rPr>
        <w:t>empresa;</w:t>
      </w:r>
    </w:p>
    <w:p>
      <w:pPr>
        <w:pStyle w:val="BodyText"/>
        <w:spacing w:before="16"/>
      </w:pPr>
    </w:p>
    <w:p>
      <w:pPr>
        <w:pStyle w:val="ListParagraph"/>
        <w:numPr>
          <w:ilvl w:val="0"/>
          <w:numId w:val="48"/>
        </w:numPr>
        <w:tabs>
          <w:tab w:pos="1056" w:val="left" w:leader="none"/>
        </w:tabs>
        <w:spacing w:line="235" w:lineRule="auto" w:before="0" w:after="0"/>
        <w:ind w:left="114" w:right="117" w:firstLine="669"/>
        <w:jc w:val="both"/>
        <w:rPr>
          <w:sz w:val="20"/>
        </w:rPr>
      </w:pPr>
      <w:r>
        <w:rPr>
          <w:sz w:val="20"/>
        </w:rPr>
        <w:t>– no ativo imobilizado: os direitos que tenham por objeto bens corpóreos destinados à manutenção das atividades</w:t>
      </w:r>
      <w:r>
        <w:rPr>
          <w:spacing w:val="-2"/>
          <w:sz w:val="20"/>
        </w:rPr>
        <w:t> </w:t>
      </w:r>
      <w:r>
        <w:rPr>
          <w:sz w:val="20"/>
        </w:rPr>
        <w:t>da</w:t>
      </w:r>
      <w:r>
        <w:rPr>
          <w:spacing w:val="-2"/>
          <w:sz w:val="20"/>
        </w:rPr>
        <w:t> </w:t>
      </w:r>
      <w:r>
        <w:rPr>
          <w:sz w:val="20"/>
        </w:rPr>
        <w:t>companhia</w:t>
      </w:r>
      <w:r>
        <w:rPr>
          <w:spacing w:val="-2"/>
          <w:sz w:val="20"/>
        </w:rPr>
        <w:t> </w:t>
      </w:r>
      <w:r>
        <w:rPr>
          <w:sz w:val="20"/>
        </w:rPr>
        <w:t>ou</w:t>
      </w:r>
      <w:r>
        <w:rPr>
          <w:spacing w:val="-2"/>
          <w:sz w:val="20"/>
        </w:rPr>
        <w:t> </w:t>
      </w:r>
      <w:r>
        <w:rPr>
          <w:sz w:val="20"/>
        </w:rPr>
        <w:t>da</w:t>
      </w:r>
      <w:r>
        <w:rPr>
          <w:spacing w:val="-2"/>
          <w:sz w:val="20"/>
        </w:rPr>
        <w:t> </w:t>
      </w:r>
      <w:r>
        <w:rPr>
          <w:sz w:val="20"/>
        </w:rPr>
        <w:t>empresa</w:t>
      </w:r>
      <w:r>
        <w:rPr>
          <w:spacing w:val="-2"/>
          <w:sz w:val="20"/>
        </w:rPr>
        <w:t> </w:t>
      </w:r>
      <w:r>
        <w:rPr>
          <w:sz w:val="20"/>
        </w:rPr>
        <w:t>ou</w:t>
      </w:r>
      <w:r>
        <w:rPr>
          <w:spacing w:val="-2"/>
          <w:sz w:val="20"/>
        </w:rPr>
        <w:t> </w:t>
      </w:r>
      <w:r>
        <w:rPr>
          <w:sz w:val="20"/>
        </w:rPr>
        <w:t>exercidos</w:t>
      </w:r>
      <w:r>
        <w:rPr>
          <w:spacing w:val="-2"/>
          <w:sz w:val="20"/>
        </w:rPr>
        <w:t> </w:t>
      </w:r>
      <w:r>
        <w:rPr>
          <w:sz w:val="20"/>
        </w:rPr>
        <w:t>com</w:t>
      </w:r>
      <w:r>
        <w:rPr>
          <w:spacing w:val="-2"/>
          <w:sz w:val="20"/>
        </w:rPr>
        <w:t> </w:t>
      </w:r>
      <w:r>
        <w:rPr>
          <w:sz w:val="20"/>
        </w:rPr>
        <w:t>essa</w:t>
      </w:r>
      <w:r>
        <w:rPr>
          <w:spacing w:val="-2"/>
          <w:sz w:val="20"/>
        </w:rPr>
        <w:t> </w:t>
      </w:r>
      <w:r>
        <w:rPr>
          <w:sz w:val="20"/>
        </w:rPr>
        <w:t>finalidade,</w:t>
      </w:r>
      <w:r>
        <w:rPr>
          <w:spacing w:val="-2"/>
          <w:sz w:val="20"/>
        </w:rPr>
        <w:t> </w:t>
      </w:r>
      <w:r>
        <w:rPr>
          <w:sz w:val="20"/>
        </w:rPr>
        <w:t>inclusive</w:t>
      </w:r>
      <w:r>
        <w:rPr>
          <w:spacing w:val="-2"/>
          <w:sz w:val="20"/>
        </w:rPr>
        <w:t> </w:t>
      </w:r>
      <w:r>
        <w:rPr>
          <w:sz w:val="20"/>
        </w:rPr>
        <w:t>os</w:t>
      </w:r>
      <w:r>
        <w:rPr>
          <w:spacing w:val="-2"/>
          <w:sz w:val="20"/>
        </w:rPr>
        <w:t> </w:t>
      </w:r>
      <w:r>
        <w:rPr>
          <w:sz w:val="20"/>
        </w:rPr>
        <w:t>decorrentes</w:t>
      </w:r>
      <w:r>
        <w:rPr>
          <w:spacing w:val="-2"/>
          <w:sz w:val="20"/>
        </w:rPr>
        <w:t> </w:t>
      </w:r>
      <w:r>
        <w:rPr>
          <w:sz w:val="20"/>
        </w:rPr>
        <w:t>de</w:t>
      </w:r>
      <w:r>
        <w:rPr>
          <w:spacing w:val="-2"/>
          <w:sz w:val="20"/>
        </w:rPr>
        <w:t> </w:t>
      </w:r>
      <w:r>
        <w:rPr>
          <w:sz w:val="20"/>
        </w:rPr>
        <w:t>operações</w:t>
      </w:r>
      <w:r>
        <w:rPr>
          <w:spacing w:val="-2"/>
          <w:sz w:val="20"/>
        </w:rPr>
        <w:t> </w:t>
      </w:r>
      <w:r>
        <w:rPr>
          <w:sz w:val="20"/>
        </w:rPr>
        <w:t>que transfiram à companhia os benefícios, riscos e controle desses bens; </w:t>
      </w:r>
      <w:r>
        <w:rPr>
          <w:rFonts w:ascii="Times New Roman" w:hAnsi="Times New Roman"/>
          <w:color w:val="0000ED"/>
          <w:spacing w:val="-50"/>
          <w:sz w:val="20"/>
          <w:u w:val="single" w:color="0000ED"/>
        </w:rPr>
        <w:t> </w:t>
      </w:r>
      <w:hyperlink r:id="rId33">
        <w:r>
          <w:rPr>
            <w:color w:val="0000ED"/>
            <w:sz w:val="20"/>
            <w:u w:val="none"/>
          </w:rPr>
          <w:t>(</w:t>
        </w:r>
        <w:r>
          <w:rPr>
            <w:color w:val="0000ED"/>
            <w:sz w:val="20"/>
            <w:u w:val="single" w:color="0000ED"/>
          </w:rPr>
          <w:t>Redação dada pela Lei nº 11.638,de 2007)</w:t>
        </w:r>
      </w:hyperlink>
    </w:p>
    <w:p>
      <w:pPr>
        <w:pStyle w:val="BodyText"/>
        <w:spacing w:before="5"/>
        <w:rPr>
          <w:sz w:val="20"/>
        </w:rPr>
      </w:pPr>
    </w:p>
    <w:p>
      <w:pPr>
        <w:pStyle w:val="ListParagraph"/>
        <w:numPr>
          <w:ilvl w:val="0"/>
          <w:numId w:val="48"/>
        </w:numPr>
        <w:tabs>
          <w:tab w:pos="746" w:val="left" w:leader="none"/>
        </w:tabs>
        <w:spacing w:line="240" w:lineRule="auto" w:before="0" w:after="0"/>
        <w:ind w:left="746" w:right="0" w:hanging="187"/>
        <w:jc w:val="left"/>
        <w:rPr>
          <w:sz w:val="20"/>
        </w:rPr>
      </w:pPr>
      <w:r>
        <w:rPr>
          <w:sz w:val="20"/>
        </w:rPr>
        <w:t>–</w:t>
      </w:r>
      <w:r>
        <w:rPr>
          <w:spacing w:val="4"/>
          <w:w w:val="102"/>
          <w:sz w:val="20"/>
        </w:rPr>
        <w:t> </w:t>
      </w:r>
      <w:hyperlink r:id="rId34">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Revogado</w:t>
        </w:r>
        <w:r>
          <w:rPr>
            <w:color w:val="0000ED"/>
            <w:spacing w:val="6"/>
            <w:sz w:val="19"/>
            <w:u w:val="single" w:color="0000ED"/>
          </w:rPr>
          <w:t> </w:t>
        </w:r>
        <w:r>
          <w:rPr>
            <w:color w:val="0000ED"/>
            <w:sz w:val="19"/>
            <w:u w:val="single" w:color="0000ED"/>
          </w:rPr>
          <w:t>pela</w:t>
        </w:r>
        <w:r>
          <w:rPr>
            <w:color w:val="0000ED"/>
            <w:spacing w:val="6"/>
            <w:sz w:val="19"/>
            <w:u w:val="single" w:color="0000ED"/>
          </w:rPr>
          <w:t> </w:t>
        </w:r>
        <w:r>
          <w:rPr>
            <w:color w:val="0000ED"/>
            <w:sz w:val="19"/>
            <w:u w:val="single" w:color="0000ED"/>
          </w:rPr>
          <w:t>Lei</w:t>
        </w:r>
        <w:r>
          <w:rPr>
            <w:color w:val="0000ED"/>
            <w:spacing w:val="6"/>
            <w:sz w:val="19"/>
            <w:u w:val="single" w:color="0000ED"/>
          </w:rPr>
          <w:t> </w:t>
        </w:r>
        <w:r>
          <w:rPr>
            <w:color w:val="0000ED"/>
            <w:sz w:val="19"/>
            <w:u w:val="single" w:color="0000ED"/>
          </w:rPr>
          <w:t>nº</w:t>
        </w:r>
        <w:r>
          <w:rPr>
            <w:color w:val="0000ED"/>
            <w:spacing w:val="6"/>
            <w:sz w:val="19"/>
            <w:u w:val="single" w:color="0000ED"/>
          </w:rPr>
          <w:t> </w:t>
        </w:r>
        <w:r>
          <w:rPr>
            <w:color w:val="0000ED"/>
            <w:sz w:val="19"/>
            <w:u w:val="single" w:color="0000ED"/>
          </w:rPr>
          <w:t>11.941,</w:t>
        </w:r>
        <w:r>
          <w:rPr>
            <w:color w:val="0000ED"/>
            <w:spacing w:val="6"/>
            <w:sz w:val="19"/>
            <w:u w:val="single" w:color="0000ED"/>
          </w:rPr>
          <w:t> </w:t>
        </w:r>
        <w:r>
          <w:rPr>
            <w:color w:val="0000ED"/>
            <w:sz w:val="19"/>
            <w:u w:val="single" w:color="0000ED"/>
          </w:rPr>
          <w:t>de</w:t>
        </w:r>
        <w:r>
          <w:rPr>
            <w:color w:val="0000ED"/>
            <w:spacing w:val="7"/>
            <w:sz w:val="19"/>
            <w:u w:val="single" w:color="0000ED"/>
          </w:rPr>
          <w:t> </w:t>
        </w:r>
        <w:r>
          <w:rPr>
            <w:color w:val="0000ED"/>
            <w:spacing w:val="-2"/>
            <w:sz w:val="19"/>
            <w:u w:val="single" w:color="0000ED"/>
          </w:rPr>
          <w:t>2009)</w:t>
        </w:r>
      </w:hyperlink>
    </w:p>
    <w:p>
      <w:pPr>
        <w:pStyle w:val="ListParagraph"/>
        <w:numPr>
          <w:ilvl w:val="0"/>
          <w:numId w:val="48"/>
        </w:numPr>
        <w:tabs>
          <w:tab w:pos="1074" w:val="left" w:leader="none"/>
        </w:tabs>
        <w:spacing w:line="235" w:lineRule="auto" w:before="194" w:after="0"/>
        <w:ind w:left="114" w:right="684" w:firstLine="686"/>
        <w:jc w:val="both"/>
        <w:rPr>
          <w:sz w:val="20"/>
        </w:rPr>
      </w:pPr>
      <w:r>
        <w:rPr>
          <w:sz w:val="20"/>
        </w:rPr>
        <w:t>– no intangível: os direitos que tenham por objeto bens incorpóreos destinados à manutenção da companhia</w:t>
      </w:r>
      <w:r>
        <w:rPr>
          <w:spacing w:val="-8"/>
          <w:sz w:val="20"/>
        </w:rPr>
        <w:t> </w:t>
      </w:r>
      <w:r>
        <w:rPr>
          <w:sz w:val="20"/>
        </w:rPr>
        <w:t>ou exercidos com essa finalidade, inclusive o fundo de comércio adquirido. </w:t>
      </w:r>
      <w:hyperlink r:id="rId33">
        <w:r>
          <w:rPr>
            <w:rFonts w:ascii="Times New Roman" w:hAnsi="Times New Roman"/>
            <w:color w:val="0000ED"/>
            <w:spacing w:val="-13"/>
            <w:sz w:val="20"/>
            <w:u w:val="single" w:color="0000ED"/>
          </w:rPr>
          <w:t> </w:t>
        </w:r>
        <w:r>
          <w:rPr>
            <w:color w:val="0000ED"/>
            <w:sz w:val="20"/>
            <w:u w:val="none"/>
          </w:rPr>
          <w:t>(</w:t>
        </w:r>
        <w:r>
          <w:rPr>
            <w:color w:val="0000ED"/>
            <w:sz w:val="20"/>
            <w:u w:val="single" w:color="0000ED"/>
          </w:rPr>
          <w:t>Incluído pela Lei </w:t>
        </w:r>
        <w:r>
          <w:rPr>
            <w:color w:val="0000ED"/>
            <w:sz w:val="20"/>
            <w:u w:val="single" w:color="0000ED"/>
          </w:rPr>
          <w:t>nº</w:t>
        </w:r>
      </w:hyperlink>
      <w:r>
        <w:rPr>
          <w:color w:val="0000ED"/>
          <w:sz w:val="20"/>
          <w:u w:val="none"/>
        </w:rPr>
        <w:t> </w:t>
      </w:r>
      <w:hyperlink r:id="rId33">
        <w:r>
          <w:rPr>
            <w:color w:val="0000ED"/>
            <w:sz w:val="20"/>
            <w:u w:val="single" w:color="0000ED"/>
          </w:rPr>
          <w:t>11.638,de 2007)</w:t>
        </w:r>
      </w:hyperlink>
    </w:p>
    <w:p>
      <w:pPr>
        <w:pStyle w:val="BodyText"/>
        <w:spacing w:before="14"/>
        <w:rPr>
          <w:sz w:val="20"/>
        </w:rPr>
      </w:pPr>
    </w:p>
    <w:p>
      <w:pPr>
        <w:pStyle w:val="BodyText"/>
        <w:spacing w:line="247" w:lineRule="auto"/>
        <w:ind w:left="114" w:right="117" w:firstLine="446"/>
        <w:jc w:val="both"/>
      </w:pPr>
      <w:r>
        <w:rPr/>
        <w:t>Parágrafo único. Na companhia em que o ciclo operacional da empresa tiver duração maior que o exercício social, </w:t>
      </w:r>
      <w:r>
        <w:rPr/>
        <w:t>a classificação no circulante ou longo prazo terá por base o prazo desse ciclo.</w:t>
      </w:r>
    </w:p>
    <w:p>
      <w:pPr>
        <w:pStyle w:val="BodyText"/>
        <w:spacing w:before="22"/>
      </w:pPr>
    </w:p>
    <w:p>
      <w:pPr>
        <w:pStyle w:val="BodyText"/>
        <w:ind w:right="2"/>
        <w:jc w:val="center"/>
      </w:pPr>
      <w:r>
        <w:rPr/>
        <w:t>Passivo</w:t>
      </w:r>
      <w:r>
        <w:rPr>
          <w:spacing w:val="14"/>
        </w:rPr>
        <w:t> </w:t>
      </w:r>
      <w:r>
        <w:rPr>
          <w:spacing w:val="-2"/>
        </w:rPr>
        <w:t>Exigível</w:t>
      </w:r>
    </w:p>
    <w:p>
      <w:pPr>
        <w:pStyle w:val="BodyText"/>
        <w:spacing w:before="28"/>
      </w:pPr>
    </w:p>
    <w:p>
      <w:pPr>
        <w:pStyle w:val="BodyText"/>
        <w:spacing w:line="247" w:lineRule="auto"/>
        <w:ind w:left="114" w:right="117" w:firstLine="541"/>
        <w:jc w:val="both"/>
      </w:pPr>
      <w:r>
        <w:rPr/>
        <w:t>Art. 180.</w:t>
      </w:r>
      <w:r>
        <w:rPr>
          <w:spacing w:val="40"/>
        </w:rPr>
        <w:t> </w:t>
      </w:r>
      <w:r>
        <w:rPr/>
        <w:t>As obrigações da companhia, inclusive financiamentos para aquisição de direitos do ativo não circulante, serão classificadas no passivo circulante, quando se vencerem no exercício seguinte, e no passivo não circulante, </w:t>
      </w:r>
      <w:r>
        <w:rPr/>
        <w:t>se</w:t>
      </w:r>
      <w:r>
        <w:rPr>
          <w:spacing w:val="40"/>
        </w:rPr>
        <w:t> </w:t>
      </w:r>
      <w:r>
        <w:rPr/>
        <w:t>tiverem</w:t>
      </w:r>
      <w:r>
        <w:rPr>
          <w:spacing w:val="-14"/>
        </w:rPr>
        <w:t> </w:t>
      </w:r>
      <w:r>
        <w:rPr/>
        <w:t>vencimento</w:t>
      </w:r>
      <w:r>
        <w:rPr>
          <w:spacing w:val="15"/>
        </w:rPr>
        <w:t> </w:t>
      </w:r>
      <w:r>
        <w:rPr/>
        <w:t>em</w:t>
      </w:r>
      <w:r>
        <w:rPr>
          <w:spacing w:val="18"/>
        </w:rPr>
        <w:t> </w:t>
      </w:r>
      <w:r>
        <w:rPr/>
        <w:t>prazo</w:t>
      </w:r>
      <w:r>
        <w:rPr>
          <w:spacing w:val="18"/>
        </w:rPr>
        <w:t> </w:t>
      </w:r>
      <w:r>
        <w:rPr/>
        <w:t>maior,</w:t>
      </w:r>
      <w:r>
        <w:rPr>
          <w:spacing w:val="18"/>
        </w:rPr>
        <w:t> </w:t>
      </w:r>
      <w:r>
        <w:rPr/>
        <w:t>observado</w:t>
      </w:r>
      <w:r>
        <w:rPr>
          <w:spacing w:val="18"/>
        </w:rPr>
        <w:t> </w:t>
      </w:r>
      <w:r>
        <w:rPr/>
        <w:t>o</w:t>
      </w:r>
      <w:r>
        <w:rPr>
          <w:spacing w:val="18"/>
        </w:rPr>
        <w:t> </w:t>
      </w:r>
      <w:r>
        <w:rPr/>
        <w:t>disposto</w:t>
      </w:r>
      <w:r>
        <w:rPr>
          <w:spacing w:val="18"/>
        </w:rPr>
        <w:t> </w:t>
      </w:r>
      <w:r>
        <w:rPr/>
        <w:t>no</w:t>
      </w:r>
      <w:r>
        <w:rPr>
          <w:spacing w:val="18"/>
        </w:rPr>
        <w:t> </w:t>
      </w:r>
      <w:r>
        <w:rPr/>
        <w:t>parágrafo</w:t>
      </w:r>
      <w:r>
        <w:rPr>
          <w:spacing w:val="18"/>
        </w:rPr>
        <w:t> </w:t>
      </w:r>
      <w:r>
        <w:rPr/>
        <w:t>único</w:t>
      </w:r>
      <w:r>
        <w:rPr>
          <w:spacing w:val="18"/>
        </w:rPr>
        <w:t> </w:t>
      </w:r>
      <w:r>
        <w:rPr/>
        <w:t>do</w:t>
      </w:r>
      <w:r>
        <w:rPr>
          <w:spacing w:val="18"/>
        </w:rPr>
        <w:t> </w:t>
      </w:r>
      <w:r>
        <w:rPr/>
        <w:t>art.</w:t>
      </w:r>
      <w:r>
        <w:rPr>
          <w:spacing w:val="18"/>
        </w:rPr>
        <w:t> </w:t>
      </w:r>
      <w:r>
        <w:rPr/>
        <w:t>179</w:t>
      </w:r>
      <w:r>
        <w:rPr>
          <w:spacing w:val="18"/>
        </w:rPr>
        <w:t> </w:t>
      </w:r>
      <w:r>
        <w:rPr/>
        <w:t>desta</w:t>
      </w:r>
      <w:r>
        <w:rPr>
          <w:spacing w:val="18"/>
        </w:rPr>
        <w:t> </w:t>
      </w:r>
      <w:r>
        <w:rPr/>
        <w:t>Lei.</w:t>
      </w:r>
      <w:r>
        <w:rPr>
          <w:spacing w:val="18"/>
          <w:w w:val="102"/>
        </w:rPr>
        <w:t> </w:t>
      </w:r>
      <w:hyperlink r:id="rId29">
        <w:r>
          <w:rPr>
            <w:rFonts w:ascii="Times New Roman" w:hAnsi="Times New Roman"/>
            <w:color w:val="0000ED"/>
            <w:spacing w:val="-13"/>
            <w:w w:val="102"/>
            <w:u w:val="single" w:color="0000ED"/>
          </w:rPr>
          <w:t> </w:t>
        </w:r>
        <w:r>
          <w:rPr>
            <w:color w:val="0000ED"/>
            <w:u w:val="none"/>
          </w:rPr>
          <w:t>(</w:t>
        </w:r>
        <w:r>
          <w:rPr>
            <w:color w:val="0000ED"/>
            <w:u w:val="single" w:color="0000ED"/>
          </w:rPr>
          <w:t>Redação</w:t>
        </w:r>
        <w:r>
          <w:rPr>
            <w:color w:val="0000ED"/>
            <w:spacing w:val="18"/>
            <w:u w:val="single" w:color="0000ED"/>
          </w:rPr>
          <w:t> </w:t>
        </w:r>
        <w:r>
          <w:rPr>
            <w:color w:val="0000ED"/>
            <w:u w:val="single" w:color="0000ED"/>
          </w:rPr>
          <w:t>dada</w:t>
        </w:r>
        <w:r>
          <w:rPr>
            <w:color w:val="0000ED"/>
            <w:spacing w:val="18"/>
            <w:u w:val="single" w:color="0000ED"/>
          </w:rPr>
          <w:t> </w:t>
        </w:r>
        <w:r>
          <w:rPr>
            <w:color w:val="0000ED"/>
            <w:u w:val="single" w:color="0000ED"/>
          </w:rPr>
          <w:t>pela</w:t>
        </w:r>
      </w:hyperlink>
      <w:r>
        <w:rPr>
          <w:color w:val="0000ED"/>
          <w:u w:val="none"/>
        </w:rPr>
        <w:t> </w:t>
      </w:r>
      <w:hyperlink r:id="rId29">
        <w:r>
          <w:rPr>
            <w:color w:val="0000ED"/>
            <w:u w:val="single" w:color="0000ED"/>
          </w:rPr>
          <w:t>Lei nº 11.941, de 2009)</w:t>
        </w:r>
      </w:hyperlink>
    </w:p>
    <w:p>
      <w:pPr>
        <w:pStyle w:val="BodyText"/>
        <w:spacing w:before="21"/>
      </w:pPr>
    </w:p>
    <w:p>
      <w:pPr>
        <w:pStyle w:val="BodyText"/>
        <w:spacing w:line="511" w:lineRule="auto"/>
        <w:ind w:left="537" w:right="3734" w:firstLine="3392"/>
      </w:pPr>
      <w:r>
        <w:rPr/>
        <w:t>Resultados de Exercícios </w:t>
      </w:r>
      <w:r>
        <w:rPr/>
        <w:t>Futuros Art. 181. </w:t>
      </w:r>
      <w:r>
        <w:rPr>
          <w:rFonts w:ascii="Times New Roman" w:hAnsi="Times New Roman"/>
          <w:color w:val="0000ED"/>
          <w:spacing w:val="-48"/>
          <w:u w:val="single" w:color="0000ED"/>
        </w:rPr>
        <w:t> </w:t>
      </w:r>
      <w:hyperlink r:id="rId34">
        <w:r>
          <w:rPr>
            <w:color w:val="0000ED"/>
            <w:u w:val="none"/>
          </w:rPr>
          <w:t>(</w:t>
        </w:r>
        <w:r>
          <w:rPr>
            <w:color w:val="0000ED"/>
            <w:u w:val="single" w:color="0000ED"/>
          </w:rPr>
          <w:t>Revogado pela Lei nº 11.941, de 2009)</w:t>
        </w:r>
      </w:hyperlink>
    </w:p>
    <w:p>
      <w:pPr>
        <w:pStyle w:val="BodyText"/>
        <w:spacing w:line="218" w:lineRule="exact"/>
        <w:ind w:right="2"/>
        <w:jc w:val="center"/>
      </w:pPr>
      <w:r>
        <w:rPr/>
        <w:t>Patrimônio</w:t>
      </w:r>
      <w:r>
        <w:rPr>
          <w:spacing w:val="19"/>
        </w:rPr>
        <w:t> </w:t>
      </w:r>
      <w:r>
        <w:rPr>
          <w:spacing w:val="-2"/>
        </w:rPr>
        <w:t>Líquido</w:t>
      </w:r>
    </w:p>
    <w:p>
      <w:pPr>
        <w:pStyle w:val="BodyText"/>
        <w:spacing w:before="28"/>
      </w:pPr>
    </w:p>
    <w:p>
      <w:pPr>
        <w:pStyle w:val="BodyText"/>
        <w:ind w:left="537"/>
      </w:pPr>
      <w:r>
        <w:rPr/>
        <w:t>Art.</w:t>
      </w:r>
      <w:r>
        <w:rPr>
          <w:spacing w:val="10"/>
        </w:rPr>
        <w:t> </w:t>
      </w:r>
      <w:r>
        <w:rPr/>
        <w:t>182.</w:t>
      </w:r>
      <w:r>
        <w:rPr>
          <w:spacing w:val="-3"/>
        </w:rPr>
        <w:t> </w:t>
      </w:r>
      <w:r>
        <w:rPr/>
        <w:t>A</w:t>
      </w:r>
      <w:r>
        <w:rPr>
          <w:spacing w:val="-3"/>
        </w:rPr>
        <w:t> </w:t>
      </w:r>
      <w:r>
        <w:rPr/>
        <w:t>conta</w:t>
      </w:r>
      <w:r>
        <w:rPr>
          <w:spacing w:val="10"/>
        </w:rPr>
        <w:t> </w:t>
      </w:r>
      <w:r>
        <w:rPr/>
        <w:t>do</w:t>
      </w:r>
      <w:r>
        <w:rPr>
          <w:spacing w:val="10"/>
        </w:rPr>
        <w:t> </w:t>
      </w:r>
      <w:r>
        <w:rPr/>
        <w:t>capital</w:t>
      </w:r>
      <w:r>
        <w:rPr>
          <w:spacing w:val="10"/>
        </w:rPr>
        <w:t> </w:t>
      </w:r>
      <w:r>
        <w:rPr/>
        <w:t>social</w:t>
      </w:r>
      <w:r>
        <w:rPr>
          <w:spacing w:val="10"/>
        </w:rPr>
        <w:t> </w:t>
      </w:r>
      <w:r>
        <w:rPr/>
        <w:t>discriminará</w:t>
      </w:r>
      <w:r>
        <w:rPr>
          <w:spacing w:val="10"/>
        </w:rPr>
        <w:t> </w:t>
      </w:r>
      <w:r>
        <w:rPr/>
        <w:t>o</w:t>
      </w:r>
      <w:r>
        <w:rPr>
          <w:spacing w:val="10"/>
        </w:rPr>
        <w:t> </w:t>
      </w:r>
      <w:r>
        <w:rPr/>
        <w:t>montante</w:t>
      </w:r>
      <w:r>
        <w:rPr>
          <w:spacing w:val="10"/>
        </w:rPr>
        <w:t> </w:t>
      </w:r>
      <w:r>
        <w:rPr/>
        <w:t>subscrito</w:t>
      </w:r>
      <w:r>
        <w:rPr>
          <w:spacing w:val="10"/>
        </w:rPr>
        <w:t> </w:t>
      </w:r>
      <w:r>
        <w:rPr/>
        <w:t>e,</w:t>
      </w:r>
      <w:r>
        <w:rPr>
          <w:spacing w:val="10"/>
        </w:rPr>
        <w:t> </w:t>
      </w:r>
      <w:r>
        <w:rPr/>
        <w:t>por</w:t>
      </w:r>
      <w:r>
        <w:rPr>
          <w:spacing w:val="10"/>
        </w:rPr>
        <w:t> </w:t>
      </w:r>
      <w:r>
        <w:rPr/>
        <w:t>dedução,</w:t>
      </w:r>
      <w:r>
        <w:rPr>
          <w:spacing w:val="10"/>
        </w:rPr>
        <w:t> </w:t>
      </w:r>
      <w:r>
        <w:rPr/>
        <w:t>a</w:t>
      </w:r>
      <w:r>
        <w:rPr>
          <w:spacing w:val="10"/>
        </w:rPr>
        <w:t> </w:t>
      </w:r>
      <w:r>
        <w:rPr/>
        <w:t>parcela</w:t>
      </w:r>
      <w:r>
        <w:rPr>
          <w:spacing w:val="10"/>
        </w:rPr>
        <w:t> </w:t>
      </w:r>
      <w:r>
        <w:rPr/>
        <w:t>ainda</w:t>
      </w:r>
      <w:r>
        <w:rPr>
          <w:spacing w:val="10"/>
        </w:rPr>
        <w:t> </w:t>
      </w:r>
      <w:r>
        <w:rPr/>
        <w:t>não</w:t>
      </w:r>
      <w:r>
        <w:rPr>
          <w:spacing w:val="10"/>
        </w:rPr>
        <w:t> </w:t>
      </w:r>
      <w:r>
        <w:rPr>
          <w:spacing w:val="-2"/>
        </w:rPr>
        <w:t>realizada.</w:t>
      </w:r>
    </w:p>
    <w:p>
      <w:pPr>
        <w:pStyle w:val="BodyText"/>
        <w:spacing w:before="28"/>
      </w:pPr>
    </w:p>
    <w:p>
      <w:pPr>
        <w:pStyle w:val="BodyText"/>
        <w:ind w:left="548"/>
      </w:pPr>
      <w:r>
        <w:rPr/>
        <w:t>§</w:t>
      </w:r>
      <w:r>
        <w:rPr>
          <w:spacing w:val="9"/>
        </w:rPr>
        <w:t> </w:t>
      </w:r>
      <w:r>
        <w:rPr/>
        <w:t>1º</w:t>
      </w:r>
      <w:r>
        <w:rPr>
          <w:spacing w:val="10"/>
        </w:rPr>
        <w:t> </w:t>
      </w:r>
      <w:r>
        <w:rPr/>
        <w:t>Serão</w:t>
      </w:r>
      <w:r>
        <w:rPr>
          <w:spacing w:val="10"/>
        </w:rPr>
        <w:t> </w:t>
      </w:r>
      <w:r>
        <w:rPr/>
        <w:t>classificadas</w:t>
      </w:r>
      <w:r>
        <w:rPr>
          <w:spacing w:val="10"/>
        </w:rPr>
        <w:t> </w:t>
      </w:r>
      <w:r>
        <w:rPr/>
        <w:t>como</w:t>
      </w:r>
      <w:r>
        <w:rPr>
          <w:spacing w:val="10"/>
        </w:rPr>
        <w:t> </w:t>
      </w:r>
      <w:r>
        <w:rPr/>
        <w:t>reservas</w:t>
      </w:r>
      <w:r>
        <w:rPr>
          <w:spacing w:val="10"/>
        </w:rPr>
        <w:t> </w:t>
      </w:r>
      <w:r>
        <w:rPr/>
        <w:t>de</w:t>
      </w:r>
      <w:r>
        <w:rPr>
          <w:spacing w:val="10"/>
        </w:rPr>
        <w:t> </w:t>
      </w:r>
      <w:r>
        <w:rPr/>
        <w:t>capital</w:t>
      </w:r>
      <w:r>
        <w:rPr>
          <w:spacing w:val="10"/>
        </w:rPr>
        <w:t> </w:t>
      </w:r>
      <w:r>
        <w:rPr/>
        <w:t>as</w:t>
      </w:r>
      <w:r>
        <w:rPr>
          <w:spacing w:val="10"/>
        </w:rPr>
        <w:t> </w:t>
      </w:r>
      <w:r>
        <w:rPr/>
        <w:t>contas</w:t>
      </w:r>
      <w:r>
        <w:rPr>
          <w:spacing w:val="10"/>
        </w:rPr>
        <w:t> </w:t>
      </w:r>
      <w:r>
        <w:rPr/>
        <w:t>que</w:t>
      </w:r>
      <w:r>
        <w:rPr>
          <w:spacing w:val="9"/>
        </w:rPr>
        <w:t> </w:t>
      </w:r>
      <w:r>
        <w:rPr>
          <w:spacing w:val="-2"/>
        </w:rPr>
        <w:t>registrarem:</w:t>
      </w:r>
    </w:p>
    <w:p>
      <w:pPr>
        <w:pStyle w:val="BodyText"/>
        <w:spacing w:before="28"/>
      </w:pPr>
    </w:p>
    <w:p>
      <w:pPr>
        <w:pStyle w:val="ListParagraph"/>
        <w:numPr>
          <w:ilvl w:val="1"/>
          <w:numId w:val="47"/>
        </w:numPr>
        <w:tabs>
          <w:tab w:pos="854" w:val="left" w:leader="none"/>
        </w:tabs>
        <w:spacing w:line="247" w:lineRule="auto" w:before="0" w:after="0"/>
        <w:ind w:left="114" w:right="117" w:firstLine="504"/>
        <w:jc w:val="both"/>
        <w:rPr>
          <w:sz w:val="19"/>
        </w:rPr>
      </w:pPr>
      <w:r>
        <w:rPr>
          <w:sz w:val="19"/>
        </w:rPr>
        <w:t>a contribuição do subscritor de ações que ultrapassar o valor nominal e a parte do preço de emissão das </w:t>
      </w:r>
      <w:r>
        <w:rPr>
          <w:sz w:val="19"/>
        </w:rPr>
        <w:t>ações</w:t>
      </w:r>
      <w:r>
        <w:rPr>
          <w:spacing w:val="80"/>
          <w:sz w:val="19"/>
        </w:rPr>
        <w:t> </w:t>
      </w:r>
      <w:r>
        <w:rPr>
          <w:sz w:val="19"/>
        </w:rPr>
        <w:t>sem</w:t>
      </w:r>
      <w:r>
        <w:rPr>
          <w:spacing w:val="40"/>
          <w:sz w:val="19"/>
        </w:rPr>
        <w:t> </w:t>
      </w:r>
      <w:r>
        <w:rPr>
          <w:sz w:val="19"/>
        </w:rPr>
        <w:t>valor</w:t>
      </w:r>
      <w:r>
        <w:rPr>
          <w:spacing w:val="40"/>
          <w:sz w:val="19"/>
        </w:rPr>
        <w:t> </w:t>
      </w:r>
      <w:r>
        <w:rPr>
          <w:sz w:val="19"/>
        </w:rPr>
        <w:t>nominal</w:t>
      </w:r>
      <w:r>
        <w:rPr>
          <w:spacing w:val="40"/>
          <w:sz w:val="19"/>
        </w:rPr>
        <w:t> </w:t>
      </w:r>
      <w:r>
        <w:rPr>
          <w:sz w:val="19"/>
        </w:rPr>
        <w:t>que</w:t>
      </w:r>
      <w:r>
        <w:rPr>
          <w:spacing w:val="40"/>
          <w:sz w:val="19"/>
        </w:rPr>
        <w:t> </w:t>
      </w:r>
      <w:r>
        <w:rPr>
          <w:sz w:val="19"/>
        </w:rPr>
        <w:t>ultrapassar</w:t>
      </w:r>
      <w:r>
        <w:rPr>
          <w:spacing w:val="40"/>
          <w:sz w:val="19"/>
        </w:rPr>
        <w:t> </w:t>
      </w:r>
      <w:r>
        <w:rPr>
          <w:sz w:val="19"/>
        </w:rPr>
        <w:t>a</w:t>
      </w:r>
      <w:r>
        <w:rPr>
          <w:spacing w:val="40"/>
          <w:sz w:val="19"/>
        </w:rPr>
        <w:t> </w:t>
      </w:r>
      <w:r>
        <w:rPr>
          <w:sz w:val="19"/>
        </w:rPr>
        <w:t>importância</w:t>
      </w:r>
      <w:r>
        <w:rPr>
          <w:spacing w:val="40"/>
          <w:sz w:val="19"/>
        </w:rPr>
        <w:t> </w:t>
      </w:r>
      <w:r>
        <w:rPr>
          <w:sz w:val="19"/>
        </w:rPr>
        <w:t>destinada</w:t>
      </w:r>
      <w:r>
        <w:rPr>
          <w:spacing w:val="40"/>
          <w:sz w:val="19"/>
        </w:rPr>
        <w:t> </w:t>
      </w:r>
      <w:r>
        <w:rPr>
          <w:sz w:val="19"/>
        </w:rPr>
        <w:t>à</w:t>
      </w:r>
      <w:r>
        <w:rPr>
          <w:spacing w:val="40"/>
          <w:sz w:val="19"/>
        </w:rPr>
        <w:t> </w:t>
      </w:r>
      <w:r>
        <w:rPr>
          <w:sz w:val="19"/>
        </w:rPr>
        <w:t>formação</w:t>
      </w:r>
      <w:r>
        <w:rPr>
          <w:spacing w:val="40"/>
          <w:sz w:val="19"/>
        </w:rPr>
        <w:t> </w:t>
      </w:r>
      <w:r>
        <w:rPr>
          <w:sz w:val="19"/>
        </w:rPr>
        <w:t>do</w:t>
      </w:r>
      <w:r>
        <w:rPr>
          <w:spacing w:val="40"/>
          <w:sz w:val="19"/>
        </w:rPr>
        <w:t> </w:t>
      </w:r>
      <w:r>
        <w:rPr>
          <w:sz w:val="19"/>
        </w:rPr>
        <w:t>capital</w:t>
      </w:r>
      <w:r>
        <w:rPr>
          <w:spacing w:val="40"/>
          <w:sz w:val="19"/>
        </w:rPr>
        <w:t> </w:t>
      </w:r>
      <w:r>
        <w:rPr>
          <w:sz w:val="19"/>
        </w:rPr>
        <w:t>social,</w:t>
      </w:r>
      <w:r>
        <w:rPr>
          <w:spacing w:val="40"/>
          <w:sz w:val="19"/>
        </w:rPr>
        <w:t> </w:t>
      </w:r>
      <w:r>
        <w:rPr>
          <w:sz w:val="19"/>
        </w:rPr>
        <w:t>inclusive</w:t>
      </w:r>
      <w:r>
        <w:rPr>
          <w:spacing w:val="40"/>
          <w:sz w:val="19"/>
        </w:rPr>
        <w:t> </w:t>
      </w:r>
      <w:r>
        <w:rPr>
          <w:sz w:val="19"/>
        </w:rPr>
        <w:t>nos</w:t>
      </w:r>
      <w:r>
        <w:rPr>
          <w:spacing w:val="40"/>
          <w:sz w:val="19"/>
        </w:rPr>
        <w:t> </w:t>
      </w:r>
      <w:r>
        <w:rPr>
          <w:sz w:val="19"/>
        </w:rPr>
        <w:t>casos</w:t>
      </w:r>
      <w:r>
        <w:rPr>
          <w:spacing w:val="40"/>
          <w:sz w:val="19"/>
        </w:rPr>
        <w:t> </w:t>
      </w:r>
      <w:r>
        <w:rPr>
          <w:sz w:val="19"/>
        </w:rPr>
        <w:t>de conversão em ações de debêntures ou partes beneficiárias;</w:t>
      </w:r>
    </w:p>
    <w:p>
      <w:pPr>
        <w:pStyle w:val="BodyText"/>
        <w:spacing w:before="22"/>
      </w:pPr>
    </w:p>
    <w:p>
      <w:pPr>
        <w:pStyle w:val="ListParagraph"/>
        <w:numPr>
          <w:ilvl w:val="1"/>
          <w:numId w:val="47"/>
        </w:numPr>
        <w:tabs>
          <w:tab w:pos="775" w:val="left" w:leader="none"/>
        </w:tabs>
        <w:spacing w:line="240" w:lineRule="auto" w:before="0" w:after="0"/>
        <w:ind w:left="775" w:right="0" w:hanging="227"/>
        <w:jc w:val="left"/>
        <w:rPr>
          <w:sz w:val="19"/>
        </w:rPr>
      </w:pPr>
      <w:r>
        <w:rPr>
          <w:sz w:val="19"/>
        </w:rPr>
        <w:t>o</w:t>
      </w:r>
      <w:r>
        <w:rPr>
          <w:spacing w:val="9"/>
          <w:sz w:val="19"/>
        </w:rPr>
        <w:t> </w:t>
      </w:r>
      <w:r>
        <w:rPr>
          <w:sz w:val="19"/>
        </w:rPr>
        <w:t>produto</w:t>
      </w:r>
      <w:r>
        <w:rPr>
          <w:spacing w:val="10"/>
          <w:sz w:val="19"/>
        </w:rPr>
        <w:t> </w:t>
      </w:r>
      <w:r>
        <w:rPr>
          <w:sz w:val="19"/>
        </w:rPr>
        <w:t>da</w:t>
      </w:r>
      <w:r>
        <w:rPr>
          <w:spacing w:val="10"/>
          <w:sz w:val="19"/>
        </w:rPr>
        <w:t> </w:t>
      </w:r>
      <w:r>
        <w:rPr>
          <w:sz w:val="19"/>
        </w:rPr>
        <w:t>alienação</w:t>
      </w:r>
      <w:r>
        <w:rPr>
          <w:spacing w:val="10"/>
          <w:sz w:val="19"/>
        </w:rPr>
        <w:t> </w:t>
      </w:r>
      <w:r>
        <w:rPr>
          <w:sz w:val="19"/>
        </w:rPr>
        <w:t>de</w:t>
      </w:r>
      <w:r>
        <w:rPr>
          <w:spacing w:val="10"/>
          <w:sz w:val="19"/>
        </w:rPr>
        <w:t> </w:t>
      </w:r>
      <w:r>
        <w:rPr>
          <w:sz w:val="19"/>
        </w:rPr>
        <w:t>partes</w:t>
      </w:r>
      <w:r>
        <w:rPr>
          <w:spacing w:val="9"/>
          <w:sz w:val="19"/>
        </w:rPr>
        <w:t> </w:t>
      </w:r>
      <w:r>
        <w:rPr>
          <w:sz w:val="19"/>
        </w:rPr>
        <w:t>beneficiárias</w:t>
      </w:r>
      <w:r>
        <w:rPr>
          <w:spacing w:val="10"/>
          <w:sz w:val="19"/>
        </w:rPr>
        <w:t> </w:t>
      </w:r>
      <w:r>
        <w:rPr>
          <w:sz w:val="19"/>
        </w:rPr>
        <w:t>e</w:t>
      </w:r>
      <w:r>
        <w:rPr>
          <w:spacing w:val="10"/>
          <w:sz w:val="19"/>
        </w:rPr>
        <w:t> </w:t>
      </w:r>
      <w:r>
        <w:rPr>
          <w:sz w:val="19"/>
        </w:rPr>
        <w:t>bônus</w:t>
      </w:r>
      <w:r>
        <w:rPr>
          <w:spacing w:val="10"/>
          <w:sz w:val="19"/>
        </w:rPr>
        <w:t> </w:t>
      </w:r>
      <w:r>
        <w:rPr>
          <w:sz w:val="19"/>
        </w:rPr>
        <w:t>de</w:t>
      </w:r>
      <w:r>
        <w:rPr>
          <w:spacing w:val="10"/>
          <w:sz w:val="19"/>
        </w:rPr>
        <w:t> </w:t>
      </w:r>
      <w:r>
        <w:rPr>
          <w:spacing w:val="-2"/>
          <w:sz w:val="19"/>
        </w:rPr>
        <w:t>subscrição;</w:t>
      </w:r>
    </w:p>
    <w:p>
      <w:pPr>
        <w:pStyle w:val="BodyText"/>
        <w:spacing w:before="18"/>
      </w:pPr>
    </w:p>
    <w:p>
      <w:pPr>
        <w:pStyle w:val="ListParagraph"/>
        <w:numPr>
          <w:ilvl w:val="1"/>
          <w:numId w:val="47"/>
        </w:numPr>
        <w:tabs>
          <w:tab w:pos="769" w:val="left" w:leader="none"/>
        </w:tabs>
        <w:spacing w:line="240" w:lineRule="auto" w:before="0" w:after="0"/>
        <w:ind w:left="769" w:right="0" w:hanging="221"/>
        <w:jc w:val="left"/>
        <w:rPr>
          <w:sz w:val="20"/>
        </w:rPr>
      </w:pPr>
      <w:r>
        <w:rPr>
          <w:sz w:val="20"/>
        </w:rPr>
        <w:t>(revogada);</w:t>
      </w:r>
      <w:r>
        <w:rPr>
          <w:spacing w:val="-3"/>
          <w:sz w:val="20"/>
        </w:rPr>
        <w:t> </w:t>
      </w:r>
      <w:r>
        <w:rPr>
          <w:rFonts w:ascii="Times New Roman" w:hAnsi="Times New Roman"/>
          <w:color w:val="0000ED"/>
          <w:spacing w:val="-50"/>
          <w:sz w:val="20"/>
          <w:u w:val="single" w:color="0000ED"/>
        </w:rPr>
        <w:t> </w:t>
      </w:r>
      <w:hyperlink r:id="rId33">
        <w:r>
          <w:rPr>
            <w:color w:val="0000ED"/>
            <w:sz w:val="20"/>
            <w:u w:val="none"/>
          </w:rPr>
          <w:t>(</w:t>
        </w:r>
        <w:r>
          <w:rPr>
            <w:color w:val="0000ED"/>
            <w:sz w:val="20"/>
            <w:u w:val="single" w:color="0000ED"/>
          </w:rPr>
          <w:t>Redação</w:t>
        </w:r>
        <w:r>
          <w:rPr>
            <w:color w:val="0000ED"/>
            <w:spacing w:val="-3"/>
            <w:sz w:val="20"/>
            <w:u w:val="single" w:color="0000ED"/>
          </w:rPr>
          <w:t> </w:t>
        </w:r>
        <w:r>
          <w:rPr>
            <w:color w:val="0000ED"/>
            <w:sz w:val="20"/>
            <w:u w:val="single" w:color="0000ED"/>
          </w:rPr>
          <w:t>dada</w:t>
        </w:r>
        <w:r>
          <w:rPr>
            <w:color w:val="0000ED"/>
            <w:spacing w:val="-3"/>
            <w:sz w:val="20"/>
            <w:u w:val="single" w:color="0000ED"/>
          </w:rPr>
          <w:t> </w:t>
        </w:r>
        <w:r>
          <w:rPr>
            <w:color w:val="0000ED"/>
            <w:sz w:val="20"/>
            <w:u w:val="single" w:color="0000ED"/>
          </w:rPr>
          <w:t>pela</w:t>
        </w:r>
        <w:r>
          <w:rPr>
            <w:color w:val="0000ED"/>
            <w:spacing w:val="-3"/>
            <w:sz w:val="20"/>
            <w:u w:val="single" w:color="0000ED"/>
          </w:rPr>
          <w:t> </w:t>
        </w:r>
        <w:r>
          <w:rPr>
            <w:color w:val="0000ED"/>
            <w:sz w:val="20"/>
            <w:u w:val="single" w:color="0000ED"/>
          </w:rPr>
          <w:t>Lei</w:t>
        </w:r>
        <w:r>
          <w:rPr>
            <w:color w:val="0000ED"/>
            <w:spacing w:val="-3"/>
            <w:sz w:val="20"/>
            <w:u w:val="single" w:color="0000ED"/>
          </w:rPr>
          <w:t> </w:t>
        </w:r>
        <w:r>
          <w:rPr>
            <w:color w:val="0000ED"/>
            <w:sz w:val="20"/>
            <w:u w:val="single" w:color="0000ED"/>
          </w:rPr>
          <w:t>nº</w:t>
        </w:r>
        <w:r>
          <w:rPr>
            <w:color w:val="0000ED"/>
            <w:spacing w:val="-3"/>
            <w:sz w:val="20"/>
            <w:u w:val="single" w:color="0000ED"/>
          </w:rPr>
          <w:t> </w:t>
        </w:r>
        <w:r>
          <w:rPr>
            <w:color w:val="0000ED"/>
            <w:sz w:val="20"/>
            <w:u w:val="single" w:color="0000ED"/>
          </w:rPr>
          <w:t>11.638,de</w:t>
        </w:r>
        <w:r>
          <w:rPr>
            <w:color w:val="0000ED"/>
            <w:spacing w:val="-3"/>
            <w:sz w:val="20"/>
            <w:u w:val="single" w:color="0000ED"/>
          </w:rPr>
          <w:t> </w:t>
        </w:r>
        <w:r>
          <w:rPr>
            <w:color w:val="0000ED"/>
            <w:sz w:val="20"/>
            <w:u w:val="single" w:color="0000ED"/>
          </w:rPr>
          <w:t>2007)</w:t>
        </w:r>
      </w:hyperlink>
      <w:r>
        <w:rPr>
          <w:color w:val="0000ED"/>
          <w:spacing w:val="51"/>
          <w:sz w:val="20"/>
          <w:u w:val="none"/>
        </w:rPr>
        <w:t> </w:t>
      </w:r>
      <w:hyperlink r:id="rId35">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Revogado</w:t>
        </w:r>
        <w:r>
          <w:rPr>
            <w:color w:val="0000ED"/>
            <w:spacing w:val="-3"/>
            <w:sz w:val="20"/>
            <w:u w:val="single" w:color="0000ED"/>
          </w:rPr>
          <w:t> </w:t>
        </w:r>
        <w:r>
          <w:rPr>
            <w:color w:val="0000ED"/>
            <w:sz w:val="20"/>
            <w:u w:val="single" w:color="0000ED"/>
          </w:rPr>
          <w:t>pela</w:t>
        </w:r>
        <w:r>
          <w:rPr>
            <w:color w:val="0000ED"/>
            <w:spacing w:val="-4"/>
            <w:sz w:val="20"/>
            <w:u w:val="single" w:color="0000ED"/>
          </w:rPr>
          <w:t> </w:t>
        </w:r>
        <w:r>
          <w:rPr>
            <w:color w:val="0000ED"/>
            <w:sz w:val="20"/>
            <w:u w:val="single" w:color="0000ED"/>
          </w:rPr>
          <w:t>Lei</w:t>
        </w:r>
        <w:r>
          <w:rPr>
            <w:color w:val="0000ED"/>
            <w:spacing w:val="-3"/>
            <w:sz w:val="20"/>
            <w:u w:val="single" w:color="0000ED"/>
          </w:rPr>
          <w:t> </w:t>
        </w:r>
        <w:r>
          <w:rPr>
            <w:color w:val="0000ED"/>
            <w:sz w:val="20"/>
            <w:u w:val="single" w:color="0000ED"/>
          </w:rPr>
          <w:t>nº</w:t>
        </w:r>
        <w:r>
          <w:rPr>
            <w:color w:val="0000ED"/>
            <w:spacing w:val="-3"/>
            <w:sz w:val="20"/>
            <w:u w:val="single" w:color="0000ED"/>
          </w:rPr>
          <w:t> </w:t>
        </w:r>
        <w:r>
          <w:rPr>
            <w:color w:val="0000ED"/>
            <w:sz w:val="20"/>
            <w:u w:val="single" w:color="0000ED"/>
          </w:rPr>
          <w:t>11.638,de</w:t>
        </w:r>
        <w:r>
          <w:rPr>
            <w:color w:val="0000ED"/>
            <w:spacing w:val="-3"/>
            <w:sz w:val="20"/>
            <w:u w:val="single" w:color="0000ED"/>
          </w:rPr>
          <w:t> </w:t>
        </w:r>
        <w:r>
          <w:rPr>
            <w:color w:val="0000ED"/>
            <w:spacing w:val="-2"/>
            <w:sz w:val="20"/>
            <w:u w:val="single" w:color="0000ED"/>
          </w:rPr>
          <w:t>2007)</w:t>
        </w:r>
      </w:hyperlink>
    </w:p>
    <w:p>
      <w:pPr>
        <w:pStyle w:val="BodyText"/>
        <w:spacing w:before="5"/>
        <w:rPr>
          <w:sz w:val="20"/>
        </w:rPr>
      </w:pPr>
    </w:p>
    <w:p>
      <w:pPr>
        <w:pStyle w:val="ListParagraph"/>
        <w:numPr>
          <w:ilvl w:val="1"/>
          <w:numId w:val="47"/>
        </w:numPr>
        <w:tabs>
          <w:tab w:pos="791" w:val="left" w:leader="none"/>
        </w:tabs>
        <w:spacing w:line="240" w:lineRule="auto" w:before="0" w:after="0"/>
        <w:ind w:left="791" w:right="0" w:hanging="232"/>
        <w:jc w:val="left"/>
        <w:rPr>
          <w:sz w:val="20"/>
        </w:rPr>
      </w:pPr>
      <w:r>
        <w:rPr>
          <w:sz w:val="20"/>
        </w:rPr>
        <w:t>(revogada).</w:t>
      </w:r>
      <w:r>
        <w:rPr>
          <w:spacing w:val="-3"/>
          <w:sz w:val="20"/>
        </w:rPr>
        <w:t> </w:t>
      </w:r>
      <w:hyperlink r:id="rId3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Redação</w:t>
        </w:r>
        <w:r>
          <w:rPr>
            <w:color w:val="0000ED"/>
            <w:spacing w:val="-3"/>
            <w:sz w:val="20"/>
            <w:u w:val="single" w:color="0000ED"/>
          </w:rPr>
          <w:t> </w:t>
        </w:r>
        <w:r>
          <w:rPr>
            <w:color w:val="0000ED"/>
            <w:sz w:val="20"/>
            <w:u w:val="single" w:color="0000ED"/>
          </w:rPr>
          <w:t>dada</w:t>
        </w:r>
        <w:r>
          <w:rPr>
            <w:color w:val="0000ED"/>
            <w:spacing w:val="-3"/>
            <w:sz w:val="20"/>
            <w:u w:val="single" w:color="0000ED"/>
          </w:rPr>
          <w:t> </w:t>
        </w:r>
        <w:r>
          <w:rPr>
            <w:color w:val="0000ED"/>
            <w:sz w:val="20"/>
            <w:u w:val="single" w:color="0000ED"/>
          </w:rPr>
          <w:t>pela</w:t>
        </w:r>
        <w:r>
          <w:rPr>
            <w:color w:val="0000ED"/>
            <w:spacing w:val="-3"/>
            <w:sz w:val="20"/>
            <w:u w:val="single" w:color="0000ED"/>
          </w:rPr>
          <w:t> </w:t>
        </w:r>
        <w:r>
          <w:rPr>
            <w:color w:val="0000ED"/>
            <w:sz w:val="20"/>
            <w:u w:val="single" w:color="0000ED"/>
          </w:rPr>
          <w:t>Lei</w:t>
        </w:r>
        <w:r>
          <w:rPr>
            <w:color w:val="0000ED"/>
            <w:spacing w:val="-3"/>
            <w:sz w:val="20"/>
            <w:u w:val="single" w:color="0000ED"/>
          </w:rPr>
          <w:t> </w:t>
        </w:r>
        <w:r>
          <w:rPr>
            <w:color w:val="0000ED"/>
            <w:sz w:val="20"/>
            <w:u w:val="single" w:color="0000ED"/>
          </w:rPr>
          <w:t>nº</w:t>
        </w:r>
        <w:r>
          <w:rPr>
            <w:color w:val="0000ED"/>
            <w:spacing w:val="-3"/>
            <w:sz w:val="20"/>
            <w:u w:val="single" w:color="0000ED"/>
          </w:rPr>
          <w:t> </w:t>
        </w:r>
        <w:r>
          <w:rPr>
            <w:color w:val="0000ED"/>
            <w:sz w:val="20"/>
            <w:u w:val="single" w:color="0000ED"/>
          </w:rPr>
          <w:t>11.638,de</w:t>
        </w:r>
        <w:r>
          <w:rPr>
            <w:color w:val="0000ED"/>
            <w:spacing w:val="-3"/>
            <w:sz w:val="20"/>
            <w:u w:val="single" w:color="0000ED"/>
          </w:rPr>
          <w:t> </w:t>
        </w:r>
        <w:r>
          <w:rPr>
            <w:color w:val="0000ED"/>
            <w:sz w:val="20"/>
            <w:u w:val="single" w:color="0000ED"/>
          </w:rPr>
          <w:t>2007)</w:t>
        </w:r>
      </w:hyperlink>
      <w:r>
        <w:rPr>
          <w:color w:val="0000ED"/>
          <w:spacing w:val="51"/>
          <w:sz w:val="20"/>
          <w:u w:val="none"/>
        </w:rPr>
        <w:t> </w:t>
      </w:r>
      <w:r>
        <w:rPr>
          <w:rFonts w:ascii="Times New Roman" w:hAnsi="Times New Roman"/>
          <w:color w:val="0000ED"/>
          <w:spacing w:val="-50"/>
          <w:sz w:val="20"/>
          <w:u w:val="single" w:color="0000ED"/>
        </w:rPr>
        <w:t> </w:t>
      </w:r>
      <w:hyperlink r:id="rId35">
        <w:r>
          <w:rPr>
            <w:color w:val="0000ED"/>
            <w:sz w:val="20"/>
            <w:u w:val="none"/>
          </w:rPr>
          <w:t>(</w:t>
        </w:r>
        <w:r>
          <w:rPr>
            <w:color w:val="0000ED"/>
            <w:sz w:val="20"/>
            <w:u w:val="single" w:color="0000ED"/>
          </w:rPr>
          <w:t>Revogado</w:t>
        </w:r>
        <w:r>
          <w:rPr>
            <w:color w:val="0000ED"/>
            <w:spacing w:val="-3"/>
            <w:sz w:val="20"/>
            <w:u w:val="single" w:color="0000ED"/>
          </w:rPr>
          <w:t> </w:t>
        </w:r>
        <w:r>
          <w:rPr>
            <w:color w:val="0000ED"/>
            <w:sz w:val="20"/>
            <w:u w:val="single" w:color="0000ED"/>
          </w:rPr>
          <w:t>pela</w:t>
        </w:r>
        <w:r>
          <w:rPr>
            <w:color w:val="0000ED"/>
            <w:spacing w:val="-4"/>
            <w:sz w:val="20"/>
            <w:u w:val="single" w:color="0000ED"/>
          </w:rPr>
          <w:t> </w:t>
        </w:r>
        <w:r>
          <w:rPr>
            <w:color w:val="0000ED"/>
            <w:sz w:val="20"/>
            <w:u w:val="single" w:color="0000ED"/>
          </w:rPr>
          <w:t>Lei</w:t>
        </w:r>
        <w:r>
          <w:rPr>
            <w:color w:val="0000ED"/>
            <w:spacing w:val="-3"/>
            <w:sz w:val="20"/>
            <w:u w:val="single" w:color="0000ED"/>
          </w:rPr>
          <w:t> </w:t>
        </w:r>
        <w:r>
          <w:rPr>
            <w:color w:val="0000ED"/>
            <w:sz w:val="20"/>
            <w:u w:val="single" w:color="0000ED"/>
          </w:rPr>
          <w:t>nº</w:t>
        </w:r>
        <w:r>
          <w:rPr>
            <w:color w:val="0000ED"/>
            <w:spacing w:val="-3"/>
            <w:sz w:val="20"/>
            <w:u w:val="single" w:color="0000ED"/>
          </w:rPr>
          <w:t> </w:t>
        </w:r>
        <w:r>
          <w:rPr>
            <w:color w:val="0000ED"/>
            <w:sz w:val="20"/>
            <w:u w:val="single" w:color="0000ED"/>
          </w:rPr>
          <w:t>11.638,de</w:t>
        </w:r>
        <w:r>
          <w:rPr>
            <w:color w:val="0000ED"/>
            <w:spacing w:val="-3"/>
            <w:sz w:val="20"/>
            <w:u w:val="single" w:color="0000ED"/>
          </w:rPr>
          <w:t> </w:t>
        </w:r>
        <w:r>
          <w:rPr>
            <w:color w:val="0000ED"/>
            <w:spacing w:val="-2"/>
            <w:sz w:val="20"/>
            <w:u w:val="single" w:color="0000ED"/>
          </w:rPr>
          <w:t>2007)</w:t>
        </w:r>
      </w:hyperlink>
    </w:p>
    <w:p>
      <w:pPr>
        <w:pStyle w:val="BodyText"/>
        <w:spacing w:before="15"/>
        <w:rPr>
          <w:sz w:val="20"/>
        </w:rPr>
      </w:pPr>
    </w:p>
    <w:p>
      <w:pPr>
        <w:pStyle w:val="BodyText"/>
        <w:spacing w:line="247" w:lineRule="auto"/>
        <w:ind w:left="114" w:right="117" w:firstLine="445"/>
        <w:jc w:val="both"/>
      </w:pPr>
      <w:r>
        <w:rPr/>
        <w:t>§ 2° Será ainda registrado como reserva de capital o resultado da correção monetária do capital realizado, enquanto </w:t>
      </w:r>
      <w:r>
        <w:rPr>
          <w:spacing w:val="-2"/>
        </w:rPr>
        <w:t>não-capitalizado.</w:t>
      </w:r>
    </w:p>
    <w:p>
      <w:pPr>
        <w:pStyle w:val="BodyText"/>
        <w:spacing w:before="19"/>
      </w:pPr>
    </w:p>
    <w:p>
      <w:pPr>
        <w:pStyle w:val="BodyText"/>
        <w:spacing w:line="249" w:lineRule="auto"/>
        <w:ind w:left="114" w:right="117" w:firstLine="706"/>
        <w:jc w:val="both"/>
      </w:pPr>
      <w:r>
        <w:rPr/>
        <mc:AlternateContent>
          <mc:Choice Requires="wps">
            <w:drawing>
              <wp:anchor distT="0" distB="0" distL="0" distR="0" allowOverlap="1" layoutInCell="1" locked="0" behindDoc="0" simplePos="0" relativeHeight="15750656">
                <wp:simplePos x="0" y="0"/>
                <wp:positionH relativeFrom="page">
                  <wp:posOffset>1071264</wp:posOffset>
                </wp:positionH>
                <wp:positionV relativeFrom="paragraph">
                  <wp:posOffset>152882</wp:posOffset>
                </wp:positionV>
                <wp:extent cx="57785" cy="952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351555pt;margin-top:12.037962pt;width:4.523437pt;height:.75pt;mso-position-horizontal-relative:page;mso-position-vertical-relative:paragraph;z-index:15750656" id="docshape4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1168">
                <wp:simplePos x="0" y="0"/>
                <wp:positionH relativeFrom="page">
                  <wp:posOffset>6096148</wp:posOffset>
                </wp:positionH>
                <wp:positionV relativeFrom="paragraph">
                  <wp:posOffset>619607</wp:posOffset>
                </wp:positionV>
                <wp:extent cx="57785" cy="952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0.011688pt;margin-top:48.78796pt;width:4.523437pt;height:.75pt;mso-position-horizontal-relative:page;mso-position-vertical-relative:paragraph;z-index:15751168" id="docshape49" filled="true" fillcolor="#000000" stroked="false">
                <v:fill type="solid"/>
                <w10:wrap type="none"/>
              </v:rect>
            </w:pict>
          </mc:Fallback>
        </mc:AlternateContent>
      </w:r>
      <w:r>
        <w:rPr/>
        <w:t>§ 3</w:t>
      </w:r>
      <w:r>
        <w:rPr>
          <w:position w:val="8"/>
          <w:sz w:val="16"/>
        </w:rPr>
        <w:t>o</w:t>
      </w:r>
      <w:r>
        <w:rPr>
          <w:spacing w:val="80"/>
          <w:position w:val="8"/>
          <w:sz w:val="16"/>
        </w:rPr>
        <w:t> </w:t>
      </w:r>
      <w:r>
        <w:rPr/>
        <w:t>Serão classificadas como ajustes de avaliação patrimonial, enquanto não computadas no resultado do exercício em obediência ao regime de competência, as contrapartidas de aumentos ou diminuições de valor atribuídos </w:t>
      </w:r>
      <w:r>
        <w:rPr/>
        <w:t>a elementos do ativo e do passivo, em decorrência da sua avaliação a valor justo, nos casos previstos nesta Lei ou, em normas expedidas pela Comissão de Valores Mobiliários, com base na competência conferida pelo § 3</w:t>
      </w:r>
      <w:r>
        <w:rPr>
          <w:position w:val="7"/>
          <w:sz w:val="16"/>
        </w:rPr>
        <w:t>o</w:t>
      </w:r>
      <w:r>
        <w:rPr>
          <w:spacing w:val="22"/>
          <w:position w:val="7"/>
          <w:sz w:val="16"/>
        </w:rPr>
        <w:t> </w:t>
      </w:r>
      <w:r>
        <w:rPr/>
        <w:t>do art. 177 desta Lei. </w:t>
      </w:r>
      <w:r>
        <w:rPr>
          <w:color w:val="0000ED"/>
          <w:spacing w:val="-65"/>
        </w:rPr>
        <w:t>(</w:t>
      </w:r>
      <w:hyperlink r:id="rId29">
        <w:r>
          <w:rPr>
            <w:rFonts w:ascii="Times New Roman" w:hAnsi="Times New Roman"/>
            <w:spacing w:val="25"/>
            <w:u w:val="single" w:color="0000ED"/>
          </w:rPr>
          <w:t> </w:t>
        </w:r>
        <w:r>
          <w:rPr>
            <w:color w:val="0000ED"/>
            <w:u w:val="single" w:color="0000ED"/>
          </w:rPr>
          <w:t>Redação dada pela Lei nº 11.941, de 2009)</w:t>
        </w:r>
      </w:hyperlink>
    </w:p>
    <w:p>
      <w:pPr>
        <w:pStyle w:val="BodyText"/>
        <w:spacing w:before="24"/>
      </w:pPr>
    </w:p>
    <w:p>
      <w:pPr>
        <w:pStyle w:val="BodyText"/>
        <w:ind w:left="548"/>
      </w:pPr>
      <w:r>
        <w:rPr/>
        <w:t>§</w:t>
      </w:r>
      <w:r>
        <w:rPr>
          <w:spacing w:val="10"/>
        </w:rPr>
        <w:t> </w:t>
      </w:r>
      <w:r>
        <w:rPr/>
        <w:t>4º</w:t>
      </w:r>
      <w:r>
        <w:rPr>
          <w:spacing w:val="11"/>
        </w:rPr>
        <w:t> </w:t>
      </w:r>
      <w:r>
        <w:rPr/>
        <w:t>Serão</w:t>
      </w:r>
      <w:r>
        <w:rPr>
          <w:spacing w:val="11"/>
        </w:rPr>
        <w:t> </w:t>
      </w:r>
      <w:r>
        <w:rPr/>
        <w:t>classificados</w:t>
      </w:r>
      <w:r>
        <w:rPr>
          <w:spacing w:val="11"/>
        </w:rPr>
        <w:t> </w:t>
      </w:r>
      <w:r>
        <w:rPr/>
        <w:t>como</w:t>
      </w:r>
      <w:r>
        <w:rPr>
          <w:spacing w:val="11"/>
        </w:rPr>
        <w:t> </w:t>
      </w:r>
      <w:r>
        <w:rPr/>
        <w:t>reservas</w:t>
      </w:r>
      <w:r>
        <w:rPr>
          <w:spacing w:val="10"/>
        </w:rPr>
        <w:t> </w:t>
      </w:r>
      <w:r>
        <w:rPr/>
        <w:t>de</w:t>
      </w:r>
      <w:r>
        <w:rPr>
          <w:spacing w:val="11"/>
        </w:rPr>
        <w:t> </w:t>
      </w:r>
      <w:r>
        <w:rPr/>
        <w:t>lucros</w:t>
      </w:r>
      <w:r>
        <w:rPr>
          <w:spacing w:val="11"/>
        </w:rPr>
        <w:t> </w:t>
      </w:r>
      <w:r>
        <w:rPr/>
        <w:t>as</w:t>
      </w:r>
      <w:r>
        <w:rPr>
          <w:spacing w:val="11"/>
        </w:rPr>
        <w:t> </w:t>
      </w:r>
      <w:r>
        <w:rPr/>
        <w:t>contas</w:t>
      </w:r>
      <w:r>
        <w:rPr>
          <w:spacing w:val="11"/>
        </w:rPr>
        <w:t> </w:t>
      </w:r>
      <w:r>
        <w:rPr/>
        <w:t>constituídas</w:t>
      </w:r>
      <w:r>
        <w:rPr>
          <w:spacing w:val="10"/>
        </w:rPr>
        <w:t> </w:t>
      </w:r>
      <w:r>
        <w:rPr/>
        <w:t>pela</w:t>
      </w:r>
      <w:r>
        <w:rPr>
          <w:spacing w:val="11"/>
        </w:rPr>
        <w:t> </w:t>
      </w:r>
      <w:r>
        <w:rPr/>
        <w:t>apropriação</w:t>
      </w:r>
      <w:r>
        <w:rPr>
          <w:spacing w:val="11"/>
        </w:rPr>
        <w:t> </w:t>
      </w:r>
      <w:r>
        <w:rPr/>
        <w:t>de</w:t>
      </w:r>
      <w:r>
        <w:rPr>
          <w:spacing w:val="11"/>
        </w:rPr>
        <w:t> </w:t>
      </w:r>
      <w:r>
        <w:rPr/>
        <w:t>lucros</w:t>
      </w:r>
      <w:r>
        <w:rPr>
          <w:spacing w:val="11"/>
        </w:rPr>
        <w:t> </w:t>
      </w:r>
      <w:r>
        <w:rPr/>
        <w:t>da</w:t>
      </w:r>
      <w:r>
        <w:rPr>
          <w:spacing w:val="10"/>
        </w:rPr>
        <w:t> </w:t>
      </w:r>
      <w:r>
        <w:rPr>
          <w:spacing w:val="-2"/>
        </w:rPr>
        <w:t>companhia.</w:t>
      </w:r>
    </w:p>
    <w:p>
      <w:pPr>
        <w:spacing w:after="0"/>
        <w:sectPr>
          <w:pgSz w:w="11900" w:h="16840"/>
          <w:pgMar w:header="269" w:footer="253" w:top="460" w:bottom="440" w:left="560" w:right="560"/>
        </w:sectPr>
      </w:pPr>
    </w:p>
    <w:p>
      <w:pPr>
        <w:pStyle w:val="BodyText"/>
        <w:spacing w:line="247" w:lineRule="auto" w:before="88"/>
        <w:ind w:left="114" w:right="117" w:firstLine="480"/>
        <w:jc w:val="both"/>
      </w:pPr>
      <w:r>
        <w:rPr/>
        <w:t>§ 5º As ações em tesouraria deverão ser destacadas no balanço como dedução da conta do patrimônio líquido </w:t>
      </w:r>
      <w:r>
        <w:rPr/>
        <w:t>que registrar a origem dos recursos aplicados na sua aquisição.</w:t>
      </w:r>
    </w:p>
    <w:p>
      <w:pPr>
        <w:pStyle w:val="BodyText"/>
        <w:spacing w:before="21"/>
      </w:pPr>
    </w:p>
    <w:p>
      <w:pPr>
        <w:pStyle w:val="BodyText"/>
        <w:ind w:right="2"/>
        <w:jc w:val="center"/>
      </w:pPr>
      <w:r>
        <w:rPr/>
        <w:t>Critérios</w:t>
      </w:r>
      <w:r>
        <w:rPr>
          <w:spacing w:val="10"/>
        </w:rPr>
        <w:t> </w:t>
      </w:r>
      <w:r>
        <w:rPr/>
        <w:t>de</w:t>
      </w:r>
      <w:r>
        <w:rPr>
          <w:spacing w:val="-2"/>
        </w:rPr>
        <w:t> </w:t>
      </w:r>
      <w:r>
        <w:rPr/>
        <w:t>Avaliação</w:t>
      </w:r>
      <w:r>
        <w:rPr>
          <w:spacing w:val="11"/>
        </w:rPr>
        <w:t> </w:t>
      </w:r>
      <w:r>
        <w:rPr/>
        <w:t>do</w:t>
      </w:r>
      <w:r>
        <w:rPr>
          <w:spacing w:val="-2"/>
        </w:rPr>
        <w:t> Ativo</w:t>
      </w:r>
    </w:p>
    <w:p>
      <w:pPr>
        <w:pStyle w:val="BodyText"/>
        <w:spacing w:before="28"/>
      </w:pPr>
    </w:p>
    <w:p>
      <w:pPr>
        <w:pStyle w:val="BodyText"/>
        <w:ind w:left="537"/>
      </w:pPr>
      <w:r>
        <w:rPr/>
        <w:t>Art.</w:t>
      </w:r>
      <w:r>
        <w:rPr>
          <w:spacing w:val="10"/>
        </w:rPr>
        <w:t> </w:t>
      </w:r>
      <w:r>
        <w:rPr/>
        <w:t>183.</w:t>
      </w:r>
      <w:r>
        <w:rPr>
          <w:spacing w:val="11"/>
        </w:rPr>
        <w:t> </w:t>
      </w:r>
      <w:r>
        <w:rPr/>
        <w:t>No</w:t>
      </w:r>
      <w:r>
        <w:rPr>
          <w:spacing w:val="11"/>
        </w:rPr>
        <w:t> </w:t>
      </w:r>
      <w:r>
        <w:rPr/>
        <w:t>balanço,</w:t>
      </w:r>
      <w:r>
        <w:rPr>
          <w:spacing w:val="11"/>
        </w:rPr>
        <w:t> </w:t>
      </w:r>
      <w:r>
        <w:rPr/>
        <w:t>os</w:t>
      </w:r>
      <w:r>
        <w:rPr>
          <w:spacing w:val="10"/>
        </w:rPr>
        <w:t> </w:t>
      </w:r>
      <w:r>
        <w:rPr/>
        <w:t>elementos</w:t>
      </w:r>
      <w:r>
        <w:rPr>
          <w:spacing w:val="11"/>
        </w:rPr>
        <w:t> </w:t>
      </w:r>
      <w:r>
        <w:rPr/>
        <w:t>do</w:t>
      </w:r>
      <w:r>
        <w:rPr>
          <w:spacing w:val="11"/>
        </w:rPr>
        <w:t> </w:t>
      </w:r>
      <w:r>
        <w:rPr/>
        <w:t>ativo</w:t>
      </w:r>
      <w:r>
        <w:rPr>
          <w:spacing w:val="11"/>
        </w:rPr>
        <w:t> </w:t>
      </w:r>
      <w:r>
        <w:rPr/>
        <w:t>serão</w:t>
      </w:r>
      <w:r>
        <w:rPr>
          <w:spacing w:val="10"/>
        </w:rPr>
        <w:t> </w:t>
      </w:r>
      <w:r>
        <w:rPr/>
        <w:t>avaliados</w:t>
      </w:r>
      <w:r>
        <w:rPr>
          <w:spacing w:val="11"/>
        </w:rPr>
        <w:t> </w:t>
      </w:r>
      <w:r>
        <w:rPr/>
        <w:t>segundo</w:t>
      </w:r>
      <w:r>
        <w:rPr>
          <w:spacing w:val="11"/>
        </w:rPr>
        <w:t> </w:t>
      </w:r>
      <w:r>
        <w:rPr/>
        <w:t>os</w:t>
      </w:r>
      <w:r>
        <w:rPr>
          <w:spacing w:val="11"/>
        </w:rPr>
        <w:t> </w:t>
      </w:r>
      <w:r>
        <w:rPr/>
        <w:t>seguintes</w:t>
      </w:r>
      <w:r>
        <w:rPr>
          <w:spacing w:val="10"/>
        </w:rPr>
        <w:t> </w:t>
      </w:r>
      <w:r>
        <w:rPr>
          <w:spacing w:val="-2"/>
        </w:rPr>
        <w:t>critérios:</w:t>
      </w:r>
    </w:p>
    <w:p>
      <w:pPr>
        <w:pStyle w:val="BodyText"/>
        <w:spacing w:before="22"/>
      </w:pPr>
    </w:p>
    <w:p>
      <w:pPr>
        <w:spacing w:line="235" w:lineRule="auto" w:before="0"/>
        <w:ind w:left="114" w:right="0" w:firstLine="823"/>
        <w:jc w:val="left"/>
        <w:rPr>
          <w:sz w:val="20"/>
        </w:rPr>
      </w:pPr>
      <w:r>
        <w:rPr>
          <w:sz w:val="20"/>
        </w:rPr>
        <w:t>I</w:t>
      </w:r>
      <w:r>
        <w:rPr>
          <w:spacing w:val="40"/>
          <w:sz w:val="20"/>
        </w:rPr>
        <w:t> </w:t>
      </w:r>
      <w:r>
        <w:rPr>
          <w:sz w:val="20"/>
        </w:rPr>
        <w:t>-</w:t>
      </w:r>
      <w:r>
        <w:rPr>
          <w:spacing w:val="40"/>
          <w:sz w:val="20"/>
        </w:rPr>
        <w:t> </w:t>
      </w:r>
      <w:r>
        <w:rPr>
          <w:sz w:val="20"/>
        </w:rPr>
        <w:t>as</w:t>
      </w:r>
      <w:r>
        <w:rPr>
          <w:spacing w:val="40"/>
          <w:sz w:val="20"/>
        </w:rPr>
        <w:t> </w:t>
      </w:r>
      <w:r>
        <w:rPr>
          <w:sz w:val="20"/>
        </w:rPr>
        <w:t>aplicações</w:t>
      </w:r>
      <w:r>
        <w:rPr>
          <w:spacing w:val="40"/>
          <w:sz w:val="20"/>
        </w:rPr>
        <w:t> </w:t>
      </w:r>
      <w:r>
        <w:rPr>
          <w:sz w:val="20"/>
        </w:rPr>
        <w:t>em</w:t>
      </w:r>
      <w:r>
        <w:rPr>
          <w:spacing w:val="40"/>
          <w:sz w:val="20"/>
        </w:rPr>
        <w:t> </w:t>
      </w:r>
      <w:r>
        <w:rPr>
          <w:sz w:val="20"/>
        </w:rPr>
        <w:t>instrumentos</w:t>
      </w:r>
      <w:r>
        <w:rPr>
          <w:spacing w:val="40"/>
          <w:sz w:val="20"/>
        </w:rPr>
        <w:t> </w:t>
      </w:r>
      <w:r>
        <w:rPr>
          <w:sz w:val="20"/>
        </w:rPr>
        <w:t>financeiros,</w:t>
      </w:r>
      <w:r>
        <w:rPr>
          <w:spacing w:val="40"/>
          <w:sz w:val="20"/>
        </w:rPr>
        <w:t> </w:t>
      </w:r>
      <w:r>
        <w:rPr>
          <w:sz w:val="20"/>
        </w:rPr>
        <w:t>inclusive</w:t>
      </w:r>
      <w:r>
        <w:rPr>
          <w:spacing w:val="40"/>
          <w:sz w:val="20"/>
        </w:rPr>
        <w:t> </w:t>
      </w:r>
      <w:r>
        <w:rPr>
          <w:sz w:val="20"/>
        </w:rPr>
        <w:t>derivativos,</w:t>
      </w:r>
      <w:r>
        <w:rPr>
          <w:spacing w:val="40"/>
          <w:sz w:val="20"/>
        </w:rPr>
        <w:t> </w:t>
      </w:r>
      <w:r>
        <w:rPr>
          <w:sz w:val="20"/>
        </w:rPr>
        <w:t>e</w:t>
      </w:r>
      <w:r>
        <w:rPr>
          <w:spacing w:val="40"/>
          <w:sz w:val="20"/>
        </w:rPr>
        <w:t> </w:t>
      </w:r>
      <w:r>
        <w:rPr>
          <w:sz w:val="20"/>
        </w:rPr>
        <w:t>em</w:t>
      </w:r>
      <w:r>
        <w:rPr>
          <w:spacing w:val="40"/>
          <w:sz w:val="20"/>
        </w:rPr>
        <w:t> </w:t>
      </w:r>
      <w:r>
        <w:rPr>
          <w:sz w:val="20"/>
        </w:rPr>
        <w:t>direitos</w:t>
      </w:r>
      <w:r>
        <w:rPr>
          <w:spacing w:val="40"/>
          <w:sz w:val="20"/>
        </w:rPr>
        <w:t> </w:t>
      </w:r>
      <w:r>
        <w:rPr>
          <w:sz w:val="20"/>
        </w:rPr>
        <w:t>e</w:t>
      </w:r>
      <w:r>
        <w:rPr>
          <w:spacing w:val="40"/>
          <w:sz w:val="20"/>
        </w:rPr>
        <w:t> </w:t>
      </w:r>
      <w:r>
        <w:rPr>
          <w:sz w:val="20"/>
        </w:rPr>
        <w:t>títulos</w:t>
      </w:r>
      <w:r>
        <w:rPr>
          <w:spacing w:val="40"/>
          <w:sz w:val="20"/>
        </w:rPr>
        <w:t> </w:t>
      </w:r>
      <w:r>
        <w:rPr>
          <w:sz w:val="20"/>
        </w:rPr>
        <w:t>de</w:t>
      </w:r>
      <w:r>
        <w:rPr>
          <w:spacing w:val="46"/>
          <w:sz w:val="20"/>
        </w:rPr>
        <w:t> </w:t>
      </w:r>
      <w:r>
        <w:rPr>
          <w:sz w:val="20"/>
        </w:rPr>
        <w:t>créditos, classificados no ativo circulante ou no realizável a longo prazo: </w:t>
      </w:r>
      <w:r>
        <w:rPr>
          <w:rFonts w:ascii="Times New Roman" w:hAnsi="Times New Roman"/>
          <w:color w:val="0000ED"/>
          <w:spacing w:val="-50"/>
          <w:sz w:val="20"/>
          <w:u w:val="single" w:color="0000ED"/>
        </w:rPr>
        <w:t> </w:t>
      </w:r>
      <w:hyperlink r:id="rId33">
        <w:r>
          <w:rPr>
            <w:color w:val="0000ED"/>
            <w:sz w:val="20"/>
            <w:u w:val="none"/>
          </w:rPr>
          <w:t>(</w:t>
        </w:r>
        <w:r>
          <w:rPr>
            <w:color w:val="0000ED"/>
            <w:sz w:val="20"/>
            <w:u w:val="single" w:color="0000ED"/>
          </w:rPr>
          <w:t>Redação dada pela Lei nº 11.638,de 2007)</w:t>
        </w:r>
      </w:hyperlink>
    </w:p>
    <w:p>
      <w:pPr>
        <w:pStyle w:val="ListParagraph"/>
        <w:numPr>
          <w:ilvl w:val="0"/>
          <w:numId w:val="49"/>
        </w:numPr>
        <w:tabs>
          <w:tab w:pos="818" w:val="left" w:leader="none"/>
        </w:tabs>
        <w:spacing w:line="247" w:lineRule="auto" w:before="200" w:after="0"/>
        <w:ind w:left="114" w:right="684" w:firstLine="473"/>
        <w:jc w:val="left"/>
        <w:rPr>
          <w:sz w:val="19"/>
        </w:rPr>
      </w:pPr>
      <w:r>
        <w:rPr>
          <w:sz w:val="19"/>
        </w:rPr>
        <w:t>pelo</w:t>
      </w:r>
      <w:r>
        <w:rPr>
          <w:spacing w:val="16"/>
          <w:sz w:val="19"/>
        </w:rPr>
        <w:t> </w:t>
      </w:r>
      <w:r>
        <w:rPr>
          <w:sz w:val="19"/>
        </w:rPr>
        <w:t>seu</w:t>
      </w:r>
      <w:r>
        <w:rPr>
          <w:spacing w:val="16"/>
          <w:sz w:val="19"/>
        </w:rPr>
        <w:t> </w:t>
      </w:r>
      <w:r>
        <w:rPr>
          <w:sz w:val="19"/>
        </w:rPr>
        <w:t>valor</w:t>
      </w:r>
      <w:r>
        <w:rPr>
          <w:spacing w:val="16"/>
          <w:sz w:val="19"/>
        </w:rPr>
        <w:t> </w:t>
      </w:r>
      <w:r>
        <w:rPr>
          <w:sz w:val="19"/>
        </w:rPr>
        <w:t>justo,</w:t>
      </w:r>
      <w:r>
        <w:rPr>
          <w:spacing w:val="16"/>
          <w:sz w:val="19"/>
        </w:rPr>
        <w:t> </w:t>
      </w:r>
      <w:r>
        <w:rPr>
          <w:sz w:val="19"/>
        </w:rPr>
        <w:t>quando</w:t>
      </w:r>
      <w:r>
        <w:rPr>
          <w:spacing w:val="16"/>
          <w:sz w:val="19"/>
        </w:rPr>
        <w:t> </w:t>
      </w:r>
      <w:r>
        <w:rPr>
          <w:sz w:val="19"/>
        </w:rPr>
        <w:t>se</w:t>
      </w:r>
      <w:r>
        <w:rPr>
          <w:spacing w:val="16"/>
          <w:sz w:val="19"/>
        </w:rPr>
        <w:t> </w:t>
      </w:r>
      <w:r>
        <w:rPr>
          <w:sz w:val="19"/>
        </w:rPr>
        <w:t>tratar</w:t>
      </w:r>
      <w:r>
        <w:rPr>
          <w:spacing w:val="16"/>
          <w:sz w:val="19"/>
        </w:rPr>
        <w:t> </w:t>
      </w:r>
      <w:r>
        <w:rPr>
          <w:sz w:val="19"/>
        </w:rPr>
        <w:t>de</w:t>
      </w:r>
      <w:r>
        <w:rPr>
          <w:spacing w:val="16"/>
          <w:sz w:val="19"/>
        </w:rPr>
        <w:t> </w:t>
      </w:r>
      <w:r>
        <w:rPr>
          <w:sz w:val="19"/>
        </w:rPr>
        <w:t>aplicações</w:t>
      </w:r>
      <w:r>
        <w:rPr>
          <w:spacing w:val="16"/>
          <w:sz w:val="19"/>
        </w:rPr>
        <w:t> </w:t>
      </w:r>
      <w:r>
        <w:rPr>
          <w:sz w:val="19"/>
        </w:rPr>
        <w:t>destinadas</w:t>
      </w:r>
      <w:r>
        <w:rPr>
          <w:spacing w:val="16"/>
          <w:sz w:val="19"/>
        </w:rPr>
        <w:t> </w:t>
      </w:r>
      <w:r>
        <w:rPr>
          <w:sz w:val="19"/>
        </w:rPr>
        <w:t>à</w:t>
      </w:r>
      <w:r>
        <w:rPr>
          <w:spacing w:val="16"/>
          <w:sz w:val="19"/>
        </w:rPr>
        <w:t> </w:t>
      </w:r>
      <w:r>
        <w:rPr>
          <w:sz w:val="19"/>
        </w:rPr>
        <w:t>negociação</w:t>
      </w:r>
      <w:r>
        <w:rPr>
          <w:spacing w:val="16"/>
          <w:sz w:val="19"/>
        </w:rPr>
        <w:t> </w:t>
      </w:r>
      <w:r>
        <w:rPr>
          <w:sz w:val="19"/>
        </w:rPr>
        <w:t>ou</w:t>
      </w:r>
      <w:r>
        <w:rPr>
          <w:spacing w:val="16"/>
          <w:sz w:val="19"/>
        </w:rPr>
        <w:t> </w:t>
      </w:r>
      <w:r>
        <w:rPr>
          <w:sz w:val="19"/>
        </w:rPr>
        <w:t>disponíveis</w:t>
      </w:r>
      <w:r>
        <w:rPr>
          <w:spacing w:val="16"/>
          <w:sz w:val="19"/>
        </w:rPr>
        <w:t> </w:t>
      </w:r>
      <w:r>
        <w:rPr>
          <w:sz w:val="19"/>
        </w:rPr>
        <w:t>para</w:t>
      </w:r>
      <w:r>
        <w:rPr>
          <w:spacing w:val="16"/>
          <w:sz w:val="19"/>
        </w:rPr>
        <w:t> </w:t>
      </w:r>
      <w:r>
        <w:rPr>
          <w:sz w:val="19"/>
        </w:rPr>
        <w:t>venda;</w:t>
      </w:r>
      <w:r>
        <w:rPr>
          <w:spacing w:val="16"/>
          <w:sz w:val="19"/>
        </w:rPr>
        <w:t> </w:t>
      </w:r>
      <w:r>
        <w:rPr>
          <w:sz w:val="19"/>
        </w:rPr>
        <w:t>e</w:t>
      </w:r>
      <w:r>
        <w:rPr>
          <w:spacing w:val="40"/>
          <w:sz w:val="19"/>
        </w:rPr>
        <w:t> </w:t>
      </w:r>
      <w:r>
        <w:rPr>
          <w:color w:val="0000ED"/>
          <w:spacing w:val="-65"/>
          <w:sz w:val="19"/>
        </w:rPr>
        <w:t>(</w:t>
      </w:r>
      <w:hyperlink r:id="rId29">
        <w:r>
          <w:rPr>
            <w:rFonts w:ascii="Times New Roman" w:hAnsi="Times New Roman"/>
            <w:color w:val="0000ED"/>
            <w:spacing w:val="27"/>
            <w:sz w:val="19"/>
            <w:u w:val="single" w:color="0000ED"/>
          </w:rPr>
          <w:t> </w:t>
        </w:r>
        <w:r>
          <w:rPr>
            <w:color w:val="0000ED"/>
            <w:sz w:val="19"/>
            <w:u w:val="single" w:color="0000ED"/>
          </w:rPr>
          <w:t>Redação dada pela Lei nº 11.941, de 2009)</w:t>
        </w:r>
      </w:hyperlink>
    </w:p>
    <w:p>
      <w:pPr>
        <w:pStyle w:val="ListParagraph"/>
        <w:numPr>
          <w:ilvl w:val="0"/>
          <w:numId w:val="49"/>
        </w:numPr>
        <w:tabs>
          <w:tab w:pos="1076" w:val="left" w:leader="none"/>
        </w:tabs>
        <w:spacing w:line="235" w:lineRule="auto" w:before="190" w:after="0"/>
        <w:ind w:left="114" w:right="683" w:firstLine="698"/>
        <w:jc w:val="both"/>
        <w:rPr>
          <w:sz w:val="20"/>
        </w:rPr>
      </w:pPr>
      <w:r>
        <w:rPr>
          <w:sz w:val="20"/>
        </w:rPr>
        <w:t>pelo valor de custo de aquisição ou valor de emissão, atualizado conforme disposições legais </w:t>
      </w:r>
      <w:r>
        <w:rPr>
          <w:sz w:val="20"/>
        </w:rPr>
        <w:t>ou contratuais, ajustado ao valor provável de realização, quando este for inferior, no caso das demais aplicações e os direitos e títulos de crédito; </w:t>
      </w:r>
      <w:r>
        <w:rPr>
          <w:rFonts w:ascii="Times New Roman" w:hAnsi="Times New Roman"/>
          <w:color w:val="0000ED"/>
          <w:spacing w:val="-50"/>
          <w:sz w:val="20"/>
          <w:u w:val="single" w:color="0000ED"/>
        </w:rPr>
        <w:t> </w:t>
      </w:r>
      <w:hyperlink r:id="rId33">
        <w:r>
          <w:rPr>
            <w:color w:val="0000ED"/>
            <w:sz w:val="20"/>
            <w:u w:val="none"/>
          </w:rPr>
          <w:t>(</w:t>
        </w:r>
        <w:r>
          <w:rPr>
            <w:color w:val="0000ED"/>
            <w:sz w:val="20"/>
            <w:u w:val="single" w:color="0000ED"/>
          </w:rPr>
          <w:t>Incluída pela Lei nº 11.638,de 2007)</w:t>
        </w:r>
      </w:hyperlink>
    </w:p>
    <w:p>
      <w:pPr>
        <w:pStyle w:val="BodyText"/>
        <w:spacing w:before="14"/>
        <w:rPr>
          <w:sz w:val="20"/>
        </w:rPr>
      </w:pPr>
    </w:p>
    <w:p>
      <w:pPr>
        <w:pStyle w:val="BodyText"/>
        <w:spacing w:line="247" w:lineRule="auto"/>
        <w:ind w:left="114" w:right="117" w:firstLine="571"/>
        <w:jc w:val="both"/>
      </w:pPr>
      <w:r>
        <w:rPr/>
        <w:t>II - os direitos que tiverem por objeto mercadorias e produtos do comércio da companhia, assim como matérias- primas,</w:t>
      </w:r>
      <w:r>
        <w:rPr>
          <w:spacing w:val="40"/>
        </w:rPr>
        <w:t> </w:t>
      </w:r>
      <w:r>
        <w:rPr/>
        <w:t>produtos</w:t>
      </w:r>
      <w:r>
        <w:rPr>
          <w:spacing w:val="40"/>
        </w:rPr>
        <w:t> </w:t>
      </w:r>
      <w:r>
        <w:rPr/>
        <w:t>em</w:t>
      </w:r>
      <w:r>
        <w:rPr>
          <w:spacing w:val="40"/>
        </w:rPr>
        <w:t> </w:t>
      </w:r>
      <w:r>
        <w:rPr/>
        <w:t>fabricação</w:t>
      </w:r>
      <w:r>
        <w:rPr>
          <w:spacing w:val="40"/>
        </w:rPr>
        <w:t> </w:t>
      </w:r>
      <w:r>
        <w:rPr/>
        <w:t>e</w:t>
      </w:r>
      <w:r>
        <w:rPr>
          <w:spacing w:val="40"/>
        </w:rPr>
        <w:t> </w:t>
      </w:r>
      <w:r>
        <w:rPr/>
        <w:t>bens</w:t>
      </w:r>
      <w:r>
        <w:rPr>
          <w:spacing w:val="40"/>
        </w:rPr>
        <w:t> </w:t>
      </w:r>
      <w:r>
        <w:rPr/>
        <w:t>em</w:t>
      </w:r>
      <w:r>
        <w:rPr>
          <w:spacing w:val="40"/>
        </w:rPr>
        <w:t> </w:t>
      </w:r>
      <w:r>
        <w:rPr/>
        <w:t>almoxarifado,</w:t>
      </w:r>
      <w:r>
        <w:rPr>
          <w:spacing w:val="40"/>
        </w:rPr>
        <w:t> </w:t>
      </w:r>
      <w:r>
        <w:rPr/>
        <w:t>pelo</w:t>
      </w:r>
      <w:r>
        <w:rPr>
          <w:spacing w:val="40"/>
        </w:rPr>
        <w:t> </w:t>
      </w:r>
      <w:r>
        <w:rPr/>
        <w:t>custo</w:t>
      </w:r>
      <w:r>
        <w:rPr>
          <w:spacing w:val="40"/>
        </w:rPr>
        <w:t> </w:t>
      </w:r>
      <w:r>
        <w:rPr/>
        <w:t>de</w:t>
      </w:r>
      <w:r>
        <w:rPr>
          <w:spacing w:val="40"/>
        </w:rPr>
        <w:t> </w:t>
      </w:r>
      <w:r>
        <w:rPr/>
        <w:t>aquisição</w:t>
      </w:r>
      <w:r>
        <w:rPr>
          <w:spacing w:val="40"/>
        </w:rPr>
        <w:t> </w:t>
      </w:r>
      <w:r>
        <w:rPr/>
        <w:t>ou</w:t>
      </w:r>
      <w:r>
        <w:rPr>
          <w:spacing w:val="40"/>
        </w:rPr>
        <w:t> </w:t>
      </w:r>
      <w:r>
        <w:rPr/>
        <w:t>produção,</w:t>
      </w:r>
      <w:r>
        <w:rPr>
          <w:spacing w:val="40"/>
        </w:rPr>
        <w:t> </w:t>
      </w:r>
      <w:r>
        <w:rPr/>
        <w:t>deduzido</w:t>
      </w:r>
      <w:r>
        <w:rPr>
          <w:spacing w:val="40"/>
        </w:rPr>
        <w:t> </w:t>
      </w:r>
      <w:r>
        <w:rPr/>
        <w:t>de</w:t>
      </w:r>
      <w:r>
        <w:rPr>
          <w:spacing w:val="40"/>
        </w:rPr>
        <w:t> </w:t>
      </w:r>
      <w:r>
        <w:rPr/>
        <w:t>provisão para ajustá-lo ao valor de mercado, quando este for inferior;</w:t>
      </w:r>
    </w:p>
    <w:p>
      <w:pPr>
        <w:pStyle w:val="BodyText"/>
        <w:spacing w:before="21"/>
      </w:pPr>
    </w:p>
    <w:p>
      <w:pPr>
        <w:pStyle w:val="ListParagraph"/>
        <w:numPr>
          <w:ilvl w:val="2"/>
          <w:numId w:val="43"/>
        </w:numPr>
        <w:tabs>
          <w:tab w:pos="820" w:val="left" w:leader="none"/>
        </w:tabs>
        <w:spacing w:line="247" w:lineRule="auto" w:before="1" w:after="0"/>
        <w:ind w:left="114" w:right="117" w:firstLine="484"/>
        <w:jc w:val="both"/>
        <w:rPr>
          <w:sz w:val="19"/>
        </w:rPr>
      </w:pPr>
      <w:r>
        <w:rPr>
          <w:sz w:val="19"/>
        </w:rPr>
        <w:t>-</w:t>
      </w:r>
      <w:r>
        <w:rPr>
          <w:spacing w:val="19"/>
          <w:sz w:val="19"/>
        </w:rPr>
        <w:t> </w:t>
      </w:r>
      <w:r>
        <w:rPr>
          <w:sz w:val="19"/>
        </w:rPr>
        <w:t>os</w:t>
      </w:r>
      <w:r>
        <w:rPr>
          <w:spacing w:val="19"/>
          <w:sz w:val="19"/>
        </w:rPr>
        <w:t> </w:t>
      </w:r>
      <w:r>
        <w:rPr>
          <w:sz w:val="19"/>
        </w:rPr>
        <w:t>investimentos</w:t>
      </w:r>
      <w:r>
        <w:rPr>
          <w:spacing w:val="19"/>
          <w:sz w:val="19"/>
        </w:rPr>
        <w:t> </w:t>
      </w:r>
      <w:r>
        <w:rPr>
          <w:sz w:val="19"/>
        </w:rPr>
        <w:t>em</w:t>
      </w:r>
      <w:r>
        <w:rPr>
          <w:spacing w:val="19"/>
          <w:sz w:val="19"/>
        </w:rPr>
        <w:t> </w:t>
      </w:r>
      <w:r>
        <w:rPr>
          <w:sz w:val="19"/>
        </w:rPr>
        <w:t>participação</w:t>
      </w:r>
      <w:r>
        <w:rPr>
          <w:spacing w:val="19"/>
          <w:sz w:val="19"/>
        </w:rPr>
        <w:t> </w:t>
      </w:r>
      <w:r>
        <w:rPr>
          <w:sz w:val="19"/>
        </w:rPr>
        <w:t>no</w:t>
      </w:r>
      <w:r>
        <w:rPr>
          <w:spacing w:val="19"/>
          <w:sz w:val="19"/>
        </w:rPr>
        <w:t> </w:t>
      </w:r>
      <w:r>
        <w:rPr>
          <w:sz w:val="19"/>
        </w:rPr>
        <w:t>capital</w:t>
      </w:r>
      <w:r>
        <w:rPr>
          <w:spacing w:val="19"/>
          <w:sz w:val="19"/>
        </w:rPr>
        <w:t> </w:t>
      </w:r>
      <w:r>
        <w:rPr>
          <w:sz w:val="19"/>
        </w:rPr>
        <w:t>social</w:t>
      </w:r>
      <w:r>
        <w:rPr>
          <w:spacing w:val="19"/>
          <w:sz w:val="19"/>
        </w:rPr>
        <w:t> </w:t>
      </w:r>
      <w:r>
        <w:rPr>
          <w:sz w:val="19"/>
        </w:rPr>
        <w:t>de</w:t>
      </w:r>
      <w:r>
        <w:rPr>
          <w:spacing w:val="19"/>
          <w:sz w:val="19"/>
        </w:rPr>
        <w:t> </w:t>
      </w:r>
      <w:r>
        <w:rPr>
          <w:sz w:val="19"/>
        </w:rPr>
        <w:t>outras</w:t>
      </w:r>
      <w:r>
        <w:rPr>
          <w:spacing w:val="19"/>
          <w:sz w:val="19"/>
        </w:rPr>
        <w:t> </w:t>
      </w:r>
      <w:r>
        <w:rPr>
          <w:sz w:val="19"/>
        </w:rPr>
        <w:t>sociedades,</w:t>
      </w:r>
      <w:r>
        <w:rPr>
          <w:spacing w:val="19"/>
          <w:sz w:val="19"/>
        </w:rPr>
        <w:t> </w:t>
      </w:r>
      <w:r>
        <w:rPr>
          <w:sz w:val="19"/>
        </w:rPr>
        <w:t>ressalvado</w:t>
      </w:r>
      <w:r>
        <w:rPr>
          <w:spacing w:val="19"/>
          <w:sz w:val="19"/>
        </w:rPr>
        <w:t> </w:t>
      </w:r>
      <w:r>
        <w:rPr>
          <w:sz w:val="19"/>
        </w:rPr>
        <w:t>o</w:t>
      </w:r>
      <w:r>
        <w:rPr>
          <w:spacing w:val="19"/>
          <w:sz w:val="19"/>
        </w:rPr>
        <w:t> </w:t>
      </w:r>
      <w:r>
        <w:rPr>
          <w:sz w:val="19"/>
        </w:rPr>
        <w:t>disposto</w:t>
      </w:r>
      <w:r>
        <w:rPr>
          <w:spacing w:val="19"/>
          <w:sz w:val="19"/>
        </w:rPr>
        <w:t> </w:t>
      </w:r>
      <w:r>
        <w:rPr>
          <w:sz w:val="19"/>
        </w:rPr>
        <w:t>nos</w:t>
      </w:r>
      <w:r>
        <w:rPr>
          <w:spacing w:val="19"/>
          <w:sz w:val="19"/>
        </w:rPr>
        <w:t> </w:t>
      </w:r>
      <w:r>
        <w:rPr>
          <w:sz w:val="19"/>
        </w:rPr>
        <w:t>artigos</w:t>
      </w:r>
      <w:r>
        <w:rPr>
          <w:spacing w:val="19"/>
          <w:sz w:val="19"/>
        </w:rPr>
        <w:t> </w:t>
      </w:r>
      <w:r>
        <w:rPr>
          <w:sz w:val="19"/>
        </w:rPr>
        <w:t>248 a</w:t>
      </w:r>
      <w:r>
        <w:rPr>
          <w:spacing w:val="35"/>
          <w:sz w:val="19"/>
        </w:rPr>
        <w:t> </w:t>
      </w:r>
      <w:r>
        <w:rPr>
          <w:sz w:val="19"/>
        </w:rPr>
        <w:t>250,</w:t>
      </w:r>
      <w:r>
        <w:rPr>
          <w:spacing w:val="35"/>
          <w:sz w:val="19"/>
        </w:rPr>
        <w:t> </w:t>
      </w:r>
      <w:r>
        <w:rPr>
          <w:sz w:val="19"/>
        </w:rPr>
        <w:t>pelo</w:t>
      </w:r>
      <w:r>
        <w:rPr>
          <w:spacing w:val="35"/>
          <w:sz w:val="19"/>
        </w:rPr>
        <w:t> </w:t>
      </w:r>
      <w:r>
        <w:rPr>
          <w:sz w:val="19"/>
        </w:rPr>
        <w:t>custo</w:t>
      </w:r>
      <w:r>
        <w:rPr>
          <w:spacing w:val="35"/>
          <w:sz w:val="19"/>
        </w:rPr>
        <w:t> </w:t>
      </w:r>
      <w:r>
        <w:rPr>
          <w:sz w:val="19"/>
        </w:rPr>
        <w:t>de</w:t>
      </w:r>
      <w:r>
        <w:rPr>
          <w:spacing w:val="35"/>
          <w:sz w:val="19"/>
        </w:rPr>
        <w:t> </w:t>
      </w:r>
      <w:r>
        <w:rPr>
          <w:sz w:val="19"/>
        </w:rPr>
        <w:t>aquisição,</w:t>
      </w:r>
      <w:r>
        <w:rPr>
          <w:spacing w:val="35"/>
          <w:sz w:val="19"/>
        </w:rPr>
        <w:t> </w:t>
      </w:r>
      <w:r>
        <w:rPr>
          <w:sz w:val="19"/>
        </w:rPr>
        <w:t>deduzido</w:t>
      </w:r>
      <w:r>
        <w:rPr>
          <w:spacing w:val="35"/>
          <w:sz w:val="19"/>
        </w:rPr>
        <w:t> </w:t>
      </w:r>
      <w:r>
        <w:rPr>
          <w:sz w:val="19"/>
        </w:rPr>
        <w:t>de</w:t>
      </w:r>
      <w:r>
        <w:rPr>
          <w:spacing w:val="35"/>
          <w:sz w:val="19"/>
        </w:rPr>
        <w:t> </w:t>
      </w:r>
      <w:r>
        <w:rPr>
          <w:sz w:val="19"/>
        </w:rPr>
        <w:t>provisão</w:t>
      </w:r>
      <w:r>
        <w:rPr>
          <w:spacing w:val="35"/>
          <w:sz w:val="19"/>
        </w:rPr>
        <w:t> </w:t>
      </w:r>
      <w:r>
        <w:rPr>
          <w:sz w:val="19"/>
        </w:rPr>
        <w:t>para</w:t>
      </w:r>
      <w:r>
        <w:rPr>
          <w:spacing w:val="35"/>
          <w:sz w:val="19"/>
        </w:rPr>
        <w:t> </w:t>
      </w:r>
      <w:r>
        <w:rPr>
          <w:sz w:val="19"/>
        </w:rPr>
        <w:t>perdas</w:t>
      </w:r>
      <w:r>
        <w:rPr>
          <w:spacing w:val="35"/>
          <w:sz w:val="19"/>
        </w:rPr>
        <w:t> </w:t>
      </w:r>
      <w:r>
        <w:rPr>
          <w:sz w:val="19"/>
        </w:rPr>
        <w:t>prováveis</w:t>
      </w:r>
      <w:r>
        <w:rPr>
          <w:spacing w:val="35"/>
          <w:sz w:val="19"/>
        </w:rPr>
        <w:t> </w:t>
      </w:r>
      <w:r>
        <w:rPr>
          <w:sz w:val="19"/>
        </w:rPr>
        <w:t>na</w:t>
      </w:r>
      <w:r>
        <w:rPr>
          <w:spacing w:val="35"/>
          <w:sz w:val="19"/>
        </w:rPr>
        <w:t> </w:t>
      </w:r>
      <w:r>
        <w:rPr>
          <w:sz w:val="19"/>
        </w:rPr>
        <w:t>realização</w:t>
      </w:r>
      <w:r>
        <w:rPr>
          <w:spacing w:val="35"/>
          <w:sz w:val="19"/>
        </w:rPr>
        <w:t> </w:t>
      </w:r>
      <w:r>
        <w:rPr>
          <w:sz w:val="19"/>
        </w:rPr>
        <w:t>do</w:t>
      </w:r>
      <w:r>
        <w:rPr>
          <w:spacing w:val="35"/>
          <w:sz w:val="19"/>
        </w:rPr>
        <w:t> </w:t>
      </w:r>
      <w:r>
        <w:rPr>
          <w:sz w:val="19"/>
        </w:rPr>
        <w:t>seu</w:t>
      </w:r>
      <w:r>
        <w:rPr>
          <w:spacing w:val="35"/>
          <w:sz w:val="19"/>
        </w:rPr>
        <w:t> </w:t>
      </w:r>
      <w:r>
        <w:rPr>
          <w:sz w:val="19"/>
        </w:rPr>
        <w:t>valor,</w:t>
      </w:r>
      <w:r>
        <w:rPr>
          <w:spacing w:val="35"/>
          <w:sz w:val="19"/>
        </w:rPr>
        <w:t> </w:t>
      </w:r>
      <w:r>
        <w:rPr>
          <w:sz w:val="19"/>
        </w:rPr>
        <w:t>quando</w:t>
      </w:r>
      <w:r>
        <w:rPr>
          <w:spacing w:val="35"/>
          <w:sz w:val="19"/>
        </w:rPr>
        <w:t> </w:t>
      </w:r>
      <w:r>
        <w:rPr>
          <w:sz w:val="19"/>
        </w:rPr>
        <w:t>essa perda estiver comprovada como permanente, e que não será modificado em razão do recebimento, sem custo para </w:t>
      </w:r>
      <w:r>
        <w:rPr>
          <w:sz w:val="19"/>
        </w:rPr>
        <w:t>a companhia, de ações ou quotas bonificadas;</w:t>
      </w:r>
    </w:p>
    <w:p>
      <w:pPr>
        <w:pStyle w:val="BodyText"/>
        <w:spacing w:before="21"/>
      </w:pPr>
    </w:p>
    <w:p>
      <w:pPr>
        <w:pStyle w:val="ListParagraph"/>
        <w:numPr>
          <w:ilvl w:val="2"/>
          <w:numId w:val="43"/>
        </w:numPr>
        <w:tabs>
          <w:tab w:pos="885" w:val="left" w:leader="none"/>
        </w:tabs>
        <w:spacing w:line="247" w:lineRule="auto" w:before="0" w:after="0"/>
        <w:ind w:left="114" w:right="117" w:firstLine="522"/>
        <w:jc w:val="both"/>
        <w:rPr>
          <w:sz w:val="19"/>
        </w:rPr>
      </w:pPr>
      <w:r>
        <w:rPr>
          <w:sz w:val="19"/>
        </w:rPr>
        <w:t>- os demais investimentos, pelo custo de aquisição, deduzido de provisão para atender às perdas prováveis na realização</w:t>
      </w:r>
      <w:r>
        <w:rPr>
          <w:spacing w:val="21"/>
          <w:sz w:val="19"/>
        </w:rPr>
        <w:t> </w:t>
      </w:r>
      <w:r>
        <w:rPr>
          <w:sz w:val="19"/>
        </w:rPr>
        <w:t>do</w:t>
      </w:r>
      <w:r>
        <w:rPr>
          <w:spacing w:val="21"/>
          <w:sz w:val="19"/>
        </w:rPr>
        <w:t> </w:t>
      </w:r>
      <w:r>
        <w:rPr>
          <w:sz w:val="19"/>
        </w:rPr>
        <w:t>seu</w:t>
      </w:r>
      <w:r>
        <w:rPr>
          <w:spacing w:val="21"/>
          <w:sz w:val="19"/>
        </w:rPr>
        <w:t> </w:t>
      </w:r>
      <w:r>
        <w:rPr>
          <w:sz w:val="19"/>
        </w:rPr>
        <w:t>valor,</w:t>
      </w:r>
      <w:r>
        <w:rPr>
          <w:spacing w:val="21"/>
          <w:sz w:val="19"/>
        </w:rPr>
        <w:t> </w:t>
      </w:r>
      <w:r>
        <w:rPr>
          <w:sz w:val="19"/>
        </w:rPr>
        <w:t>ou</w:t>
      </w:r>
      <w:r>
        <w:rPr>
          <w:spacing w:val="21"/>
          <w:sz w:val="19"/>
        </w:rPr>
        <w:t> </w:t>
      </w:r>
      <w:r>
        <w:rPr>
          <w:sz w:val="19"/>
        </w:rPr>
        <w:t>para</w:t>
      </w:r>
      <w:r>
        <w:rPr>
          <w:spacing w:val="21"/>
          <w:sz w:val="19"/>
        </w:rPr>
        <w:t> </w:t>
      </w:r>
      <w:r>
        <w:rPr>
          <w:sz w:val="19"/>
        </w:rPr>
        <w:t>redução</w:t>
      </w:r>
      <w:r>
        <w:rPr>
          <w:spacing w:val="21"/>
          <w:sz w:val="19"/>
        </w:rPr>
        <w:t> </w:t>
      </w:r>
      <w:r>
        <w:rPr>
          <w:sz w:val="19"/>
        </w:rPr>
        <w:t>do</w:t>
      </w:r>
      <w:r>
        <w:rPr>
          <w:spacing w:val="21"/>
          <w:sz w:val="19"/>
        </w:rPr>
        <w:t> </w:t>
      </w:r>
      <w:r>
        <w:rPr>
          <w:sz w:val="19"/>
        </w:rPr>
        <w:t>custo</w:t>
      </w:r>
      <w:r>
        <w:rPr>
          <w:spacing w:val="21"/>
          <w:sz w:val="19"/>
        </w:rPr>
        <w:t> </w:t>
      </w:r>
      <w:r>
        <w:rPr>
          <w:sz w:val="19"/>
        </w:rPr>
        <w:t>de</w:t>
      </w:r>
      <w:r>
        <w:rPr>
          <w:spacing w:val="21"/>
          <w:sz w:val="19"/>
        </w:rPr>
        <w:t> </w:t>
      </w:r>
      <w:r>
        <w:rPr>
          <w:sz w:val="19"/>
        </w:rPr>
        <w:t>aquisição</w:t>
      </w:r>
      <w:r>
        <w:rPr>
          <w:spacing w:val="21"/>
          <w:sz w:val="19"/>
        </w:rPr>
        <w:t> </w:t>
      </w:r>
      <w:r>
        <w:rPr>
          <w:sz w:val="19"/>
        </w:rPr>
        <w:t>ao</w:t>
      </w:r>
      <w:r>
        <w:rPr>
          <w:spacing w:val="21"/>
          <w:sz w:val="19"/>
        </w:rPr>
        <w:t> </w:t>
      </w:r>
      <w:r>
        <w:rPr>
          <w:sz w:val="19"/>
        </w:rPr>
        <w:t>valor</w:t>
      </w:r>
      <w:r>
        <w:rPr>
          <w:spacing w:val="21"/>
          <w:sz w:val="19"/>
        </w:rPr>
        <w:t> </w:t>
      </w:r>
      <w:r>
        <w:rPr>
          <w:sz w:val="19"/>
        </w:rPr>
        <w:t>de</w:t>
      </w:r>
      <w:r>
        <w:rPr>
          <w:spacing w:val="21"/>
          <w:sz w:val="19"/>
        </w:rPr>
        <w:t> </w:t>
      </w:r>
      <w:r>
        <w:rPr>
          <w:sz w:val="19"/>
        </w:rPr>
        <w:t>mercado,</w:t>
      </w:r>
      <w:r>
        <w:rPr>
          <w:spacing w:val="21"/>
          <w:sz w:val="19"/>
        </w:rPr>
        <w:t> </w:t>
      </w:r>
      <w:r>
        <w:rPr>
          <w:sz w:val="19"/>
        </w:rPr>
        <w:t>quando</w:t>
      </w:r>
      <w:r>
        <w:rPr>
          <w:spacing w:val="21"/>
          <w:sz w:val="19"/>
        </w:rPr>
        <w:t> </w:t>
      </w:r>
      <w:r>
        <w:rPr>
          <w:sz w:val="19"/>
        </w:rPr>
        <w:t>este</w:t>
      </w:r>
      <w:r>
        <w:rPr>
          <w:spacing w:val="21"/>
          <w:sz w:val="19"/>
        </w:rPr>
        <w:t> </w:t>
      </w:r>
      <w:r>
        <w:rPr>
          <w:sz w:val="19"/>
        </w:rPr>
        <w:t>for</w:t>
      </w:r>
      <w:r>
        <w:rPr>
          <w:spacing w:val="21"/>
          <w:sz w:val="19"/>
        </w:rPr>
        <w:t> </w:t>
      </w:r>
      <w:r>
        <w:rPr>
          <w:sz w:val="19"/>
        </w:rPr>
        <w:t>inferior;</w:t>
      </w:r>
    </w:p>
    <w:p>
      <w:pPr>
        <w:pStyle w:val="BodyText"/>
        <w:spacing w:before="21"/>
      </w:pPr>
    </w:p>
    <w:p>
      <w:pPr>
        <w:pStyle w:val="ListParagraph"/>
        <w:numPr>
          <w:ilvl w:val="2"/>
          <w:numId w:val="43"/>
        </w:numPr>
        <w:tabs>
          <w:tab w:pos="948" w:val="left" w:leader="none"/>
        </w:tabs>
        <w:spacing w:line="247" w:lineRule="auto" w:before="0" w:after="0"/>
        <w:ind w:left="114" w:right="117" w:firstLine="627"/>
        <w:jc w:val="left"/>
        <w:rPr>
          <w:sz w:val="19"/>
        </w:rPr>
      </w:pPr>
      <w:r>
        <w:rPr>
          <w:sz w:val="19"/>
        </w:rPr>
        <w:t>-</w:t>
      </w:r>
      <w:r>
        <w:rPr>
          <w:spacing w:val="36"/>
          <w:sz w:val="19"/>
        </w:rPr>
        <w:t> </w:t>
      </w:r>
      <w:r>
        <w:rPr>
          <w:sz w:val="19"/>
        </w:rPr>
        <w:t>os</w:t>
      </w:r>
      <w:r>
        <w:rPr>
          <w:spacing w:val="36"/>
          <w:sz w:val="19"/>
        </w:rPr>
        <w:t> </w:t>
      </w:r>
      <w:r>
        <w:rPr>
          <w:sz w:val="19"/>
        </w:rPr>
        <w:t>direitos</w:t>
      </w:r>
      <w:r>
        <w:rPr>
          <w:spacing w:val="36"/>
          <w:sz w:val="19"/>
        </w:rPr>
        <w:t> </w:t>
      </w:r>
      <w:r>
        <w:rPr>
          <w:sz w:val="19"/>
        </w:rPr>
        <w:t>classificados</w:t>
      </w:r>
      <w:r>
        <w:rPr>
          <w:spacing w:val="36"/>
          <w:sz w:val="19"/>
        </w:rPr>
        <w:t> </w:t>
      </w:r>
      <w:r>
        <w:rPr>
          <w:sz w:val="19"/>
        </w:rPr>
        <w:t>no</w:t>
      </w:r>
      <w:r>
        <w:rPr>
          <w:spacing w:val="36"/>
          <w:sz w:val="19"/>
        </w:rPr>
        <w:t> </w:t>
      </w:r>
      <w:r>
        <w:rPr>
          <w:sz w:val="19"/>
        </w:rPr>
        <w:t>imobilizado,</w:t>
      </w:r>
      <w:r>
        <w:rPr>
          <w:spacing w:val="36"/>
          <w:sz w:val="19"/>
        </w:rPr>
        <w:t> </w:t>
      </w:r>
      <w:r>
        <w:rPr>
          <w:sz w:val="19"/>
        </w:rPr>
        <w:t>pelo</w:t>
      </w:r>
      <w:r>
        <w:rPr>
          <w:spacing w:val="36"/>
          <w:sz w:val="19"/>
        </w:rPr>
        <w:t> </w:t>
      </w:r>
      <w:r>
        <w:rPr>
          <w:sz w:val="19"/>
        </w:rPr>
        <w:t>custo</w:t>
      </w:r>
      <w:r>
        <w:rPr>
          <w:spacing w:val="36"/>
          <w:sz w:val="19"/>
        </w:rPr>
        <w:t> </w:t>
      </w:r>
      <w:r>
        <w:rPr>
          <w:sz w:val="19"/>
        </w:rPr>
        <w:t>de</w:t>
      </w:r>
      <w:r>
        <w:rPr>
          <w:spacing w:val="36"/>
          <w:sz w:val="19"/>
        </w:rPr>
        <w:t> </w:t>
      </w:r>
      <w:r>
        <w:rPr>
          <w:sz w:val="19"/>
        </w:rPr>
        <w:t>aquisição,</w:t>
      </w:r>
      <w:r>
        <w:rPr>
          <w:spacing w:val="36"/>
          <w:sz w:val="19"/>
        </w:rPr>
        <w:t> </w:t>
      </w:r>
      <w:r>
        <w:rPr>
          <w:sz w:val="19"/>
        </w:rPr>
        <w:t>deduzido</w:t>
      </w:r>
      <w:r>
        <w:rPr>
          <w:spacing w:val="36"/>
          <w:sz w:val="19"/>
        </w:rPr>
        <w:t> </w:t>
      </w:r>
      <w:r>
        <w:rPr>
          <w:sz w:val="19"/>
        </w:rPr>
        <w:t>do</w:t>
      </w:r>
      <w:r>
        <w:rPr>
          <w:spacing w:val="36"/>
          <w:sz w:val="19"/>
        </w:rPr>
        <w:t> </w:t>
      </w:r>
      <w:r>
        <w:rPr>
          <w:sz w:val="19"/>
        </w:rPr>
        <w:t>saldo</w:t>
      </w:r>
      <w:r>
        <w:rPr>
          <w:spacing w:val="36"/>
          <w:sz w:val="19"/>
        </w:rPr>
        <w:t> </w:t>
      </w:r>
      <w:r>
        <w:rPr>
          <w:sz w:val="19"/>
        </w:rPr>
        <w:t>da</w:t>
      </w:r>
      <w:r>
        <w:rPr>
          <w:spacing w:val="36"/>
          <w:sz w:val="19"/>
        </w:rPr>
        <w:t> </w:t>
      </w:r>
      <w:r>
        <w:rPr>
          <w:sz w:val="19"/>
        </w:rPr>
        <w:t>respectiva</w:t>
      </w:r>
      <w:r>
        <w:rPr>
          <w:spacing w:val="36"/>
          <w:sz w:val="19"/>
        </w:rPr>
        <w:t> </w:t>
      </w:r>
      <w:r>
        <w:rPr>
          <w:sz w:val="19"/>
        </w:rPr>
        <w:t>conta</w:t>
      </w:r>
      <w:r>
        <w:rPr>
          <w:spacing w:val="36"/>
          <w:sz w:val="19"/>
        </w:rPr>
        <w:t> </w:t>
      </w:r>
      <w:r>
        <w:rPr>
          <w:sz w:val="19"/>
        </w:rPr>
        <w:t>de depreciação, amortização ou exaustão;</w:t>
      </w:r>
    </w:p>
    <w:p>
      <w:pPr>
        <w:pStyle w:val="BodyText"/>
        <w:spacing w:before="22"/>
      </w:pPr>
    </w:p>
    <w:p>
      <w:pPr>
        <w:pStyle w:val="ListParagraph"/>
        <w:numPr>
          <w:ilvl w:val="2"/>
          <w:numId w:val="43"/>
        </w:numPr>
        <w:tabs>
          <w:tab w:pos="732" w:val="left" w:leader="none"/>
        </w:tabs>
        <w:spacing w:line="240" w:lineRule="auto" w:before="0" w:after="0"/>
        <w:ind w:left="732" w:right="0" w:hanging="238"/>
        <w:jc w:val="left"/>
        <w:rPr>
          <w:sz w:val="19"/>
        </w:rPr>
      </w:pPr>
      <w:r>
        <w:rPr>
          <w:sz w:val="19"/>
        </w:rPr>
        <w:t>–</w:t>
      </w:r>
      <w:r>
        <w:rPr>
          <w:spacing w:val="8"/>
          <w:sz w:val="19"/>
        </w:rPr>
        <w:t> </w:t>
      </w:r>
      <w:r>
        <w:rPr>
          <w:sz w:val="19"/>
        </w:rPr>
        <w:t>(revogado);</w:t>
      </w:r>
      <w:r>
        <w:rPr>
          <w:spacing w:val="7"/>
          <w:w w:val="102"/>
          <w:sz w:val="19"/>
        </w:rPr>
        <w:t> </w:t>
      </w:r>
      <w:hyperlink r:id="rId29">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Redação</w:t>
        </w:r>
        <w:r>
          <w:rPr>
            <w:color w:val="0000ED"/>
            <w:spacing w:val="8"/>
            <w:sz w:val="19"/>
            <w:u w:val="single" w:color="0000ED"/>
          </w:rPr>
          <w:t> </w:t>
        </w:r>
        <w:r>
          <w:rPr>
            <w:color w:val="0000ED"/>
            <w:sz w:val="19"/>
            <w:u w:val="single" w:color="0000ED"/>
          </w:rPr>
          <w:t>dada</w:t>
        </w:r>
        <w:r>
          <w:rPr>
            <w:color w:val="0000ED"/>
            <w:spacing w:val="8"/>
            <w:sz w:val="19"/>
            <w:u w:val="single" w:color="0000ED"/>
          </w:rPr>
          <w:t> </w:t>
        </w:r>
        <w:r>
          <w:rPr>
            <w:color w:val="0000ED"/>
            <w:sz w:val="19"/>
            <w:u w:val="single" w:color="0000ED"/>
          </w:rPr>
          <w:t>pela</w:t>
        </w:r>
        <w:r>
          <w:rPr>
            <w:color w:val="0000ED"/>
            <w:spacing w:val="8"/>
            <w:sz w:val="19"/>
            <w:u w:val="single" w:color="0000ED"/>
          </w:rPr>
          <w:t> </w:t>
        </w:r>
        <w:r>
          <w:rPr>
            <w:color w:val="0000ED"/>
            <w:sz w:val="19"/>
            <w:u w:val="single" w:color="0000ED"/>
          </w:rPr>
          <w:t>Lei</w:t>
        </w:r>
        <w:r>
          <w:rPr>
            <w:color w:val="0000ED"/>
            <w:spacing w:val="8"/>
            <w:sz w:val="19"/>
            <w:u w:val="single" w:color="0000ED"/>
          </w:rPr>
          <w:t> </w:t>
        </w:r>
        <w:r>
          <w:rPr>
            <w:color w:val="0000ED"/>
            <w:sz w:val="19"/>
            <w:u w:val="single" w:color="0000ED"/>
          </w:rPr>
          <w:t>nº</w:t>
        </w:r>
        <w:r>
          <w:rPr>
            <w:color w:val="0000ED"/>
            <w:spacing w:val="8"/>
            <w:sz w:val="19"/>
            <w:u w:val="single" w:color="0000ED"/>
          </w:rPr>
          <w:t> </w:t>
        </w:r>
        <w:r>
          <w:rPr>
            <w:color w:val="0000ED"/>
            <w:sz w:val="19"/>
            <w:u w:val="single" w:color="0000ED"/>
          </w:rPr>
          <w:t>11.941,</w:t>
        </w:r>
        <w:r>
          <w:rPr>
            <w:color w:val="0000ED"/>
            <w:spacing w:val="8"/>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2009)</w:t>
        </w:r>
      </w:hyperlink>
    </w:p>
    <w:p>
      <w:pPr>
        <w:pStyle w:val="BodyText"/>
        <w:spacing w:before="22"/>
      </w:pPr>
    </w:p>
    <w:p>
      <w:pPr>
        <w:pStyle w:val="ListParagraph"/>
        <w:numPr>
          <w:ilvl w:val="2"/>
          <w:numId w:val="43"/>
        </w:numPr>
        <w:tabs>
          <w:tab w:pos="1169" w:val="left" w:leader="none"/>
        </w:tabs>
        <w:spacing w:line="235" w:lineRule="auto" w:before="0" w:after="0"/>
        <w:ind w:left="114" w:right="683" w:firstLine="721"/>
        <w:jc w:val="left"/>
        <w:rPr>
          <w:sz w:val="20"/>
        </w:rPr>
      </w:pPr>
      <w:r>
        <w:rPr>
          <w:sz w:val="20"/>
        </w:rPr>
        <w:t>–</w:t>
      </w:r>
      <w:r>
        <w:rPr>
          <w:spacing w:val="32"/>
          <w:sz w:val="20"/>
        </w:rPr>
        <w:t> </w:t>
      </w:r>
      <w:r>
        <w:rPr>
          <w:sz w:val="20"/>
        </w:rPr>
        <w:t>os</w:t>
      </w:r>
      <w:r>
        <w:rPr>
          <w:spacing w:val="32"/>
          <w:sz w:val="20"/>
        </w:rPr>
        <w:t> </w:t>
      </w:r>
      <w:r>
        <w:rPr>
          <w:sz w:val="20"/>
        </w:rPr>
        <w:t>direitos</w:t>
      </w:r>
      <w:r>
        <w:rPr>
          <w:spacing w:val="32"/>
          <w:sz w:val="20"/>
        </w:rPr>
        <w:t> </w:t>
      </w:r>
      <w:r>
        <w:rPr>
          <w:sz w:val="20"/>
        </w:rPr>
        <w:t>classificados</w:t>
      </w:r>
      <w:r>
        <w:rPr>
          <w:spacing w:val="32"/>
          <w:sz w:val="20"/>
        </w:rPr>
        <w:t> </w:t>
      </w:r>
      <w:r>
        <w:rPr>
          <w:sz w:val="20"/>
        </w:rPr>
        <w:t>no</w:t>
      </w:r>
      <w:r>
        <w:rPr>
          <w:spacing w:val="32"/>
          <w:sz w:val="20"/>
        </w:rPr>
        <w:t> </w:t>
      </w:r>
      <w:r>
        <w:rPr>
          <w:sz w:val="20"/>
        </w:rPr>
        <w:t>intangível,</w:t>
      </w:r>
      <w:r>
        <w:rPr>
          <w:spacing w:val="32"/>
          <w:sz w:val="20"/>
        </w:rPr>
        <w:t> </w:t>
      </w:r>
      <w:r>
        <w:rPr>
          <w:sz w:val="20"/>
        </w:rPr>
        <w:t>pelo</w:t>
      </w:r>
      <w:r>
        <w:rPr>
          <w:spacing w:val="32"/>
          <w:sz w:val="20"/>
        </w:rPr>
        <w:t> </w:t>
      </w:r>
      <w:r>
        <w:rPr>
          <w:sz w:val="20"/>
        </w:rPr>
        <w:t>custo</w:t>
      </w:r>
      <w:r>
        <w:rPr>
          <w:spacing w:val="32"/>
          <w:sz w:val="20"/>
        </w:rPr>
        <w:t> </w:t>
      </w:r>
      <w:r>
        <w:rPr>
          <w:sz w:val="20"/>
        </w:rPr>
        <w:t>incorrido</w:t>
      </w:r>
      <w:r>
        <w:rPr>
          <w:spacing w:val="32"/>
          <w:sz w:val="20"/>
        </w:rPr>
        <w:t> </w:t>
      </w:r>
      <w:r>
        <w:rPr>
          <w:sz w:val="20"/>
        </w:rPr>
        <w:t>na</w:t>
      </w:r>
      <w:r>
        <w:rPr>
          <w:spacing w:val="32"/>
          <w:sz w:val="20"/>
        </w:rPr>
        <w:t> </w:t>
      </w:r>
      <w:r>
        <w:rPr>
          <w:sz w:val="20"/>
        </w:rPr>
        <w:t>aquisição</w:t>
      </w:r>
      <w:r>
        <w:rPr>
          <w:spacing w:val="32"/>
          <w:sz w:val="20"/>
        </w:rPr>
        <w:t> </w:t>
      </w:r>
      <w:r>
        <w:rPr>
          <w:sz w:val="20"/>
        </w:rPr>
        <w:t>deduzido</w:t>
      </w:r>
      <w:r>
        <w:rPr>
          <w:spacing w:val="32"/>
          <w:sz w:val="20"/>
        </w:rPr>
        <w:t> </w:t>
      </w:r>
      <w:r>
        <w:rPr>
          <w:sz w:val="20"/>
        </w:rPr>
        <w:t>do</w:t>
      </w:r>
      <w:r>
        <w:rPr>
          <w:spacing w:val="32"/>
          <w:sz w:val="20"/>
        </w:rPr>
        <w:t> </w:t>
      </w:r>
      <w:r>
        <w:rPr>
          <w:sz w:val="20"/>
        </w:rPr>
        <w:t>saldo</w:t>
      </w:r>
      <w:r>
        <w:rPr>
          <w:spacing w:val="32"/>
          <w:sz w:val="20"/>
        </w:rPr>
        <w:t> </w:t>
      </w:r>
      <w:r>
        <w:rPr>
          <w:sz w:val="20"/>
        </w:rPr>
        <w:t>da respectiva conta de amortização; </w:t>
      </w:r>
      <w:hyperlink r:id="rId3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11.638,de 2007)</w:t>
        </w:r>
      </w:hyperlink>
    </w:p>
    <w:p>
      <w:pPr>
        <w:pStyle w:val="ListParagraph"/>
        <w:numPr>
          <w:ilvl w:val="2"/>
          <w:numId w:val="43"/>
        </w:numPr>
        <w:tabs>
          <w:tab w:pos="1024" w:val="left" w:leader="none"/>
        </w:tabs>
        <w:spacing w:line="235" w:lineRule="auto" w:before="194" w:after="0"/>
        <w:ind w:left="114" w:right="684" w:firstLine="543"/>
        <w:jc w:val="left"/>
        <w:rPr>
          <w:sz w:val="20"/>
        </w:rPr>
      </w:pPr>
      <w:r>
        <w:rPr>
          <w:sz w:val="20"/>
        </w:rPr>
        <w:t>– os elementos do ativo decorrentes de operações de longo prazo serão ajustados a valor </w:t>
      </w:r>
      <w:r>
        <w:rPr>
          <w:sz w:val="20"/>
        </w:rPr>
        <w:t>presente, sendo os demais ajustados quando houver efeito relevante. </w:t>
      </w:r>
      <w:hyperlink r:id="rId3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11.638,de 2007)</w:t>
        </w:r>
      </w:hyperlink>
    </w:p>
    <w:p>
      <w:pPr>
        <w:pStyle w:val="BodyText"/>
        <w:spacing w:before="13"/>
        <w:rPr>
          <w:sz w:val="20"/>
        </w:rPr>
      </w:pPr>
    </w:p>
    <w:p>
      <w:pPr>
        <w:pStyle w:val="BodyText"/>
        <w:ind w:left="602"/>
      </w:pPr>
      <w:r>
        <w:rPr/>
        <mc:AlternateContent>
          <mc:Choice Requires="wps">
            <w:drawing>
              <wp:anchor distT="0" distB="0" distL="0" distR="0" allowOverlap="1" layoutInCell="1" locked="0" behindDoc="0" simplePos="0" relativeHeight="15751680">
                <wp:simplePos x="0" y="0"/>
                <wp:positionH relativeFrom="page">
                  <wp:posOffset>910679</wp:posOffset>
                </wp:positionH>
                <wp:positionV relativeFrom="paragraph">
                  <wp:posOffset>152930</wp:posOffset>
                </wp:positionV>
                <wp:extent cx="57785" cy="952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1.707024pt;margin-top:12.04176pt;width:4.523437pt;height:.75pt;mso-position-horizontal-relative:page;mso-position-vertical-relative:paragraph;z-index:15751680" id="docshape5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2192">
                <wp:simplePos x="0" y="0"/>
                <wp:positionH relativeFrom="page">
                  <wp:posOffset>4492218</wp:posOffset>
                </wp:positionH>
                <wp:positionV relativeFrom="paragraph">
                  <wp:posOffset>152902</wp:posOffset>
                </wp:positionV>
                <wp:extent cx="2425065" cy="952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2425065" cy="9525"/>
                        </a:xfrm>
                        <a:custGeom>
                          <a:avLst/>
                          <a:gdLst/>
                          <a:ahLst/>
                          <a:cxnLst/>
                          <a:rect l="l" t="t" r="r" b="b"/>
                          <a:pathLst>
                            <a:path w="2425065" h="9525">
                              <a:moveTo>
                                <a:pt x="7569" y="0"/>
                              </a:moveTo>
                              <a:lnTo>
                                <a:pt x="0" y="0"/>
                              </a:lnTo>
                              <a:lnTo>
                                <a:pt x="0" y="9525"/>
                              </a:lnTo>
                              <a:lnTo>
                                <a:pt x="7569" y="9525"/>
                              </a:lnTo>
                              <a:lnTo>
                                <a:pt x="7569" y="0"/>
                              </a:lnTo>
                              <a:close/>
                            </a:path>
                            <a:path w="2425065" h="9525">
                              <a:moveTo>
                                <a:pt x="2425014" y="0"/>
                              </a:moveTo>
                              <a:lnTo>
                                <a:pt x="2425014" y="0"/>
                              </a:lnTo>
                              <a:lnTo>
                                <a:pt x="44018" y="0"/>
                              </a:lnTo>
                              <a:lnTo>
                                <a:pt x="44018" y="9525"/>
                              </a:lnTo>
                              <a:lnTo>
                                <a:pt x="2425014" y="9525"/>
                              </a:lnTo>
                              <a:lnTo>
                                <a:pt x="2425014"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353.718018pt;margin-top:12.039567pt;width:190.95pt;height:.75pt;mso-position-horizontal-relative:page;mso-position-vertical-relative:paragraph;z-index:15752192" id="docshape51" coordorigin="7074,241" coordsize="3819,15" path="m7086,241l7074,241,7074,256,7086,256,7086,241xm10893,241l10886,241,10064,241,8512,241,7695,241,7144,241,7144,256,7695,256,8512,256,10064,256,10886,256,10893,256,10893,241xe" filled="true" fillcolor="#0000ed" stroked="false">
                <v:path arrowok="t"/>
                <v:fill type="solid"/>
                <w10:wrap type="none"/>
              </v:shape>
            </w:pict>
          </mc:Fallback>
        </mc:AlternateContent>
      </w:r>
      <w:r>
        <w:rPr/>
        <w:t>§</w:t>
      </w:r>
      <w:r>
        <w:rPr>
          <w:spacing w:val="8"/>
        </w:rPr>
        <w:t> </w:t>
      </w:r>
      <w:r>
        <w:rPr/>
        <w:t>1</w:t>
      </w:r>
      <w:r>
        <w:rPr>
          <w:position w:val="8"/>
          <w:sz w:val="16"/>
        </w:rPr>
        <w:t>o</w:t>
      </w:r>
      <w:r>
        <w:rPr>
          <w:spacing w:val="78"/>
          <w:position w:val="8"/>
          <w:sz w:val="16"/>
        </w:rPr>
        <w:t> </w:t>
      </w:r>
      <w:r>
        <w:rPr/>
        <w:t>Para</w:t>
      </w:r>
      <w:r>
        <w:rPr>
          <w:spacing w:val="9"/>
        </w:rPr>
        <w:t> </w:t>
      </w:r>
      <w:r>
        <w:rPr/>
        <w:t>efeitos</w:t>
      </w:r>
      <w:r>
        <w:rPr>
          <w:spacing w:val="8"/>
        </w:rPr>
        <w:t> </w:t>
      </w:r>
      <w:r>
        <w:rPr/>
        <w:t>do</w:t>
      </w:r>
      <w:r>
        <w:rPr>
          <w:spacing w:val="9"/>
        </w:rPr>
        <w:t> </w:t>
      </w:r>
      <w:r>
        <w:rPr/>
        <w:t>disposto</w:t>
      </w:r>
      <w:r>
        <w:rPr>
          <w:spacing w:val="9"/>
        </w:rPr>
        <w:t> </w:t>
      </w:r>
      <w:r>
        <w:rPr/>
        <w:t>neste</w:t>
      </w:r>
      <w:r>
        <w:rPr>
          <w:spacing w:val="8"/>
        </w:rPr>
        <w:t> </w:t>
      </w:r>
      <w:r>
        <w:rPr/>
        <w:t>artigo,</w:t>
      </w:r>
      <w:r>
        <w:rPr>
          <w:spacing w:val="9"/>
        </w:rPr>
        <w:t> </w:t>
      </w:r>
      <w:r>
        <w:rPr/>
        <w:t>considera-se</w:t>
      </w:r>
      <w:r>
        <w:rPr>
          <w:spacing w:val="8"/>
        </w:rPr>
        <w:t> </w:t>
      </w:r>
      <w:r>
        <w:rPr/>
        <w:t>valor</w:t>
      </w:r>
      <w:r>
        <w:rPr>
          <w:spacing w:val="9"/>
        </w:rPr>
        <w:t> </w:t>
      </w:r>
      <w:r>
        <w:rPr/>
        <w:t>justo:</w:t>
      </w:r>
      <w:r>
        <w:rPr>
          <w:spacing w:val="9"/>
        </w:rPr>
        <w:t> </w:t>
      </w:r>
      <w:hyperlink r:id="rId29">
        <w:r>
          <w:rPr>
            <w:color w:val="0000ED"/>
          </w:rPr>
          <w:t>(Redação</w:t>
        </w:r>
        <w:r>
          <w:rPr>
            <w:color w:val="0000ED"/>
            <w:spacing w:val="8"/>
          </w:rPr>
          <w:t> </w:t>
        </w:r>
        <w:r>
          <w:rPr>
            <w:color w:val="0000ED"/>
          </w:rPr>
          <w:t>dada</w:t>
        </w:r>
        <w:r>
          <w:rPr>
            <w:color w:val="0000ED"/>
            <w:spacing w:val="9"/>
          </w:rPr>
          <w:t> </w:t>
        </w:r>
        <w:r>
          <w:rPr>
            <w:color w:val="0000ED"/>
          </w:rPr>
          <w:t>pela</w:t>
        </w:r>
        <w:r>
          <w:rPr>
            <w:color w:val="0000ED"/>
            <w:spacing w:val="8"/>
          </w:rPr>
          <w:t> </w:t>
        </w:r>
        <w:r>
          <w:rPr>
            <w:color w:val="0000ED"/>
          </w:rPr>
          <w:t>Lei</w:t>
        </w:r>
        <w:r>
          <w:rPr>
            <w:color w:val="0000ED"/>
            <w:spacing w:val="9"/>
          </w:rPr>
          <w:t> </w:t>
        </w:r>
        <w:r>
          <w:rPr>
            <w:color w:val="0000ED"/>
          </w:rPr>
          <w:t>nº</w:t>
        </w:r>
        <w:r>
          <w:rPr>
            <w:color w:val="0000ED"/>
            <w:spacing w:val="9"/>
          </w:rPr>
          <w:t> </w:t>
        </w:r>
        <w:r>
          <w:rPr>
            <w:color w:val="0000ED"/>
          </w:rPr>
          <w:t>11.941,</w:t>
        </w:r>
        <w:r>
          <w:rPr>
            <w:color w:val="0000ED"/>
            <w:spacing w:val="8"/>
          </w:rPr>
          <w:t> </w:t>
        </w:r>
        <w:r>
          <w:rPr>
            <w:color w:val="0000ED"/>
          </w:rPr>
          <w:t>de</w:t>
        </w:r>
        <w:r>
          <w:rPr>
            <w:color w:val="0000ED"/>
            <w:spacing w:val="9"/>
          </w:rPr>
          <w:t> </w:t>
        </w:r>
        <w:r>
          <w:rPr>
            <w:color w:val="0000ED"/>
            <w:spacing w:val="-2"/>
          </w:rPr>
          <w:t>2009)</w:t>
        </w:r>
      </w:hyperlink>
    </w:p>
    <w:p>
      <w:pPr>
        <w:pStyle w:val="BodyText"/>
        <w:spacing w:before="23"/>
      </w:pPr>
    </w:p>
    <w:p>
      <w:pPr>
        <w:pStyle w:val="ListParagraph"/>
        <w:numPr>
          <w:ilvl w:val="3"/>
          <w:numId w:val="43"/>
        </w:numPr>
        <w:tabs>
          <w:tab w:pos="867" w:val="left" w:leader="none"/>
        </w:tabs>
        <w:spacing w:line="247" w:lineRule="auto" w:before="1" w:after="0"/>
        <w:ind w:left="114" w:right="117" w:firstLine="516"/>
        <w:jc w:val="left"/>
        <w:rPr>
          <w:sz w:val="19"/>
        </w:rPr>
      </w:pPr>
      <w:r>
        <w:rPr>
          <w:sz w:val="19"/>
        </w:rPr>
        <w:t>das</w:t>
      </w:r>
      <w:r>
        <w:rPr>
          <w:spacing w:val="23"/>
          <w:sz w:val="19"/>
        </w:rPr>
        <w:t> </w:t>
      </w:r>
      <w:r>
        <w:rPr>
          <w:sz w:val="19"/>
        </w:rPr>
        <w:t>matérias-primas</w:t>
      </w:r>
      <w:r>
        <w:rPr>
          <w:spacing w:val="23"/>
          <w:sz w:val="19"/>
        </w:rPr>
        <w:t> </w:t>
      </w:r>
      <w:r>
        <w:rPr>
          <w:sz w:val="19"/>
        </w:rPr>
        <w:t>e</w:t>
      </w:r>
      <w:r>
        <w:rPr>
          <w:spacing w:val="23"/>
          <w:sz w:val="19"/>
        </w:rPr>
        <w:t> </w:t>
      </w:r>
      <w:r>
        <w:rPr>
          <w:sz w:val="19"/>
        </w:rPr>
        <w:t>dos</w:t>
      </w:r>
      <w:r>
        <w:rPr>
          <w:spacing w:val="23"/>
          <w:sz w:val="19"/>
        </w:rPr>
        <w:t> </w:t>
      </w:r>
      <w:r>
        <w:rPr>
          <w:sz w:val="19"/>
        </w:rPr>
        <w:t>bens</w:t>
      </w:r>
      <w:r>
        <w:rPr>
          <w:spacing w:val="23"/>
          <w:sz w:val="19"/>
        </w:rPr>
        <w:t> </w:t>
      </w:r>
      <w:r>
        <w:rPr>
          <w:sz w:val="19"/>
        </w:rPr>
        <w:t>em</w:t>
      </w:r>
      <w:r>
        <w:rPr>
          <w:spacing w:val="23"/>
          <w:sz w:val="19"/>
        </w:rPr>
        <w:t> </w:t>
      </w:r>
      <w:r>
        <w:rPr>
          <w:sz w:val="19"/>
        </w:rPr>
        <w:t>almoxarifado,</w:t>
      </w:r>
      <w:r>
        <w:rPr>
          <w:spacing w:val="23"/>
          <w:sz w:val="19"/>
        </w:rPr>
        <w:t> </w:t>
      </w:r>
      <w:r>
        <w:rPr>
          <w:sz w:val="19"/>
        </w:rPr>
        <w:t>o</w:t>
      </w:r>
      <w:r>
        <w:rPr>
          <w:spacing w:val="23"/>
          <w:sz w:val="19"/>
        </w:rPr>
        <w:t> </w:t>
      </w:r>
      <w:r>
        <w:rPr>
          <w:sz w:val="19"/>
        </w:rPr>
        <w:t>preço</w:t>
      </w:r>
      <w:r>
        <w:rPr>
          <w:spacing w:val="23"/>
          <w:sz w:val="19"/>
        </w:rPr>
        <w:t> </w:t>
      </w:r>
      <w:r>
        <w:rPr>
          <w:sz w:val="19"/>
        </w:rPr>
        <w:t>pelo</w:t>
      </w:r>
      <w:r>
        <w:rPr>
          <w:spacing w:val="23"/>
          <w:sz w:val="19"/>
        </w:rPr>
        <w:t> </w:t>
      </w:r>
      <w:r>
        <w:rPr>
          <w:sz w:val="19"/>
        </w:rPr>
        <w:t>qual</w:t>
      </w:r>
      <w:r>
        <w:rPr>
          <w:spacing w:val="23"/>
          <w:sz w:val="19"/>
        </w:rPr>
        <w:t> </w:t>
      </w:r>
      <w:r>
        <w:rPr>
          <w:sz w:val="19"/>
        </w:rPr>
        <w:t>possam</w:t>
      </w:r>
      <w:r>
        <w:rPr>
          <w:spacing w:val="23"/>
          <w:sz w:val="19"/>
        </w:rPr>
        <w:t> </w:t>
      </w:r>
      <w:r>
        <w:rPr>
          <w:sz w:val="19"/>
        </w:rPr>
        <w:t>ser</w:t>
      </w:r>
      <w:r>
        <w:rPr>
          <w:spacing w:val="23"/>
          <w:sz w:val="19"/>
        </w:rPr>
        <w:t> </w:t>
      </w:r>
      <w:r>
        <w:rPr>
          <w:sz w:val="19"/>
        </w:rPr>
        <w:t>repostos,</w:t>
      </w:r>
      <w:r>
        <w:rPr>
          <w:spacing w:val="23"/>
          <w:sz w:val="19"/>
        </w:rPr>
        <w:t> </w:t>
      </w:r>
      <w:r>
        <w:rPr>
          <w:sz w:val="19"/>
        </w:rPr>
        <w:t>mediante</w:t>
      </w:r>
      <w:r>
        <w:rPr>
          <w:spacing w:val="23"/>
          <w:sz w:val="19"/>
        </w:rPr>
        <w:t> </w:t>
      </w:r>
      <w:r>
        <w:rPr>
          <w:sz w:val="19"/>
        </w:rPr>
        <w:t>compra</w:t>
      </w:r>
      <w:r>
        <w:rPr>
          <w:spacing w:val="23"/>
          <w:sz w:val="19"/>
        </w:rPr>
        <w:t> </w:t>
      </w:r>
      <w:r>
        <w:rPr>
          <w:sz w:val="19"/>
        </w:rPr>
        <w:t>no </w:t>
      </w:r>
      <w:r>
        <w:rPr>
          <w:spacing w:val="-2"/>
          <w:sz w:val="19"/>
        </w:rPr>
        <w:t>mercado;</w:t>
      </w:r>
    </w:p>
    <w:p>
      <w:pPr>
        <w:pStyle w:val="BodyText"/>
        <w:spacing w:before="21"/>
      </w:pPr>
    </w:p>
    <w:p>
      <w:pPr>
        <w:pStyle w:val="ListParagraph"/>
        <w:numPr>
          <w:ilvl w:val="3"/>
          <w:numId w:val="43"/>
        </w:numPr>
        <w:tabs>
          <w:tab w:pos="776" w:val="left" w:leader="none"/>
        </w:tabs>
        <w:spacing w:line="247" w:lineRule="auto" w:before="0" w:after="0"/>
        <w:ind w:left="114" w:right="117" w:firstLine="435"/>
        <w:jc w:val="left"/>
        <w:rPr>
          <w:sz w:val="19"/>
        </w:rPr>
      </w:pPr>
      <w:r>
        <w:rPr>
          <w:sz w:val="19"/>
        </w:rPr>
        <w:t>dos bens ou direitos destinados à venda, o preço líquido de realização mediante venda no mercado, deduzidos os</w:t>
      </w:r>
      <w:r>
        <w:rPr>
          <w:spacing w:val="40"/>
          <w:sz w:val="19"/>
        </w:rPr>
        <w:t> </w:t>
      </w:r>
      <w:r>
        <w:rPr>
          <w:sz w:val="19"/>
        </w:rPr>
        <w:t>impostos e demais despesas necessárias para a venda, e a margem de lucro;</w:t>
      </w:r>
    </w:p>
    <w:p>
      <w:pPr>
        <w:pStyle w:val="BodyText"/>
        <w:spacing w:before="21"/>
      </w:pPr>
    </w:p>
    <w:p>
      <w:pPr>
        <w:pStyle w:val="ListParagraph"/>
        <w:numPr>
          <w:ilvl w:val="3"/>
          <w:numId w:val="43"/>
        </w:numPr>
        <w:tabs>
          <w:tab w:pos="764" w:val="left" w:leader="none"/>
        </w:tabs>
        <w:spacing w:line="240" w:lineRule="auto" w:before="0" w:after="0"/>
        <w:ind w:left="764" w:right="0" w:hanging="216"/>
        <w:jc w:val="left"/>
        <w:rPr>
          <w:sz w:val="19"/>
        </w:rPr>
      </w:pPr>
      <w:r>
        <w:rPr>
          <w:sz w:val="19"/>
        </w:rPr>
        <w:t>dos</w:t>
      </w:r>
      <w:r>
        <w:rPr>
          <w:spacing w:val="10"/>
          <w:sz w:val="19"/>
        </w:rPr>
        <w:t> </w:t>
      </w:r>
      <w:r>
        <w:rPr>
          <w:sz w:val="19"/>
        </w:rPr>
        <w:t>investimentos,</w:t>
      </w:r>
      <w:r>
        <w:rPr>
          <w:spacing w:val="10"/>
          <w:sz w:val="19"/>
        </w:rPr>
        <w:t> </w:t>
      </w:r>
      <w:r>
        <w:rPr>
          <w:sz w:val="19"/>
        </w:rPr>
        <w:t>o</w:t>
      </w:r>
      <w:r>
        <w:rPr>
          <w:spacing w:val="11"/>
          <w:sz w:val="19"/>
        </w:rPr>
        <w:t> </w:t>
      </w:r>
      <w:r>
        <w:rPr>
          <w:sz w:val="19"/>
        </w:rPr>
        <w:t>valor</w:t>
      </w:r>
      <w:r>
        <w:rPr>
          <w:spacing w:val="10"/>
          <w:sz w:val="19"/>
        </w:rPr>
        <w:t> </w:t>
      </w:r>
      <w:r>
        <w:rPr>
          <w:sz w:val="19"/>
        </w:rPr>
        <w:t>líquido</w:t>
      </w:r>
      <w:r>
        <w:rPr>
          <w:spacing w:val="10"/>
          <w:sz w:val="19"/>
        </w:rPr>
        <w:t> </w:t>
      </w:r>
      <w:r>
        <w:rPr>
          <w:sz w:val="19"/>
        </w:rPr>
        <w:t>pelo</w:t>
      </w:r>
      <w:r>
        <w:rPr>
          <w:spacing w:val="11"/>
          <w:sz w:val="19"/>
        </w:rPr>
        <w:t> </w:t>
      </w:r>
      <w:r>
        <w:rPr>
          <w:sz w:val="19"/>
        </w:rPr>
        <w:t>qual</w:t>
      </w:r>
      <w:r>
        <w:rPr>
          <w:spacing w:val="10"/>
          <w:sz w:val="19"/>
        </w:rPr>
        <w:t> </w:t>
      </w:r>
      <w:r>
        <w:rPr>
          <w:sz w:val="19"/>
        </w:rPr>
        <w:t>possam</w:t>
      </w:r>
      <w:r>
        <w:rPr>
          <w:spacing w:val="11"/>
          <w:sz w:val="19"/>
        </w:rPr>
        <w:t> </w:t>
      </w:r>
      <w:r>
        <w:rPr>
          <w:sz w:val="19"/>
        </w:rPr>
        <w:t>ser</w:t>
      </w:r>
      <w:r>
        <w:rPr>
          <w:spacing w:val="10"/>
          <w:sz w:val="19"/>
        </w:rPr>
        <w:t> </w:t>
      </w:r>
      <w:r>
        <w:rPr>
          <w:sz w:val="19"/>
        </w:rPr>
        <w:t>alienados</w:t>
      </w:r>
      <w:r>
        <w:rPr>
          <w:spacing w:val="10"/>
          <w:sz w:val="19"/>
        </w:rPr>
        <w:t> </w:t>
      </w:r>
      <w:r>
        <w:rPr>
          <w:sz w:val="19"/>
        </w:rPr>
        <w:t>a</w:t>
      </w:r>
      <w:r>
        <w:rPr>
          <w:spacing w:val="11"/>
          <w:sz w:val="19"/>
        </w:rPr>
        <w:t> </w:t>
      </w:r>
      <w:r>
        <w:rPr>
          <w:spacing w:val="-2"/>
          <w:sz w:val="19"/>
        </w:rPr>
        <w:t>terceiros.</w:t>
      </w:r>
    </w:p>
    <w:p>
      <w:pPr>
        <w:pStyle w:val="BodyText"/>
        <w:spacing w:before="23"/>
      </w:pPr>
    </w:p>
    <w:p>
      <w:pPr>
        <w:pStyle w:val="ListParagraph"/>
        <w:numPr>
          <w:ilvl w:val="3"/>
          <w:numId w:val="43"/>
        </w:numPr>
        <w:tabs>
          <w:tab w:pos="796" w:val="left" w:leader="none"/>
        </w:tabs>
        <w:spacing w:line="235" w:lineRule="auto" w:before="0" w:after="0"/>
        <w:ind w:left="114" w:right="683" w:firstLine="442"/>
        <w:jc w:val="both"/>
        <w:rPr>
          <w:sz w:val="20"/>
        </w:rPr>
      </w:pPr>
      <w:r>
        <w:rPr>
          <w:sz w:val="20"/>
        </w:rPr>
        <w:t>dos instrumentos financeiros, o valor que pode se obter em um mercado ativo, decorrente de transação não compulsória realizada entre partes independentes; e, na ausência de um mercado ativo para </w:t>
      </w:r>
      <w:r>
        <w:rPr>
          <w:sz w:val="20"/>
        </w:rPr>
        <w:t>um determinado instrumento financeiro: </w:t>
      </w:r>
      <w:hyperlink r:id="rId3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Incluída pela Lei nº 11.638,de 2007)</w:t>
        </w:r>
      </w:hyperlink>
    </w:p>
    <w:p>
      <w:pPr>
        <w:pStyle w:val="ListParagraph"/>
        <w:numPr>
          <w:ilvl w:val="4"/>
          <w:numId w:val="43"/>
        </w:numPr>
        <w:tabs>
          <w:tab w:pos="890" w:val="left" w:leader="none"/>
        </w:tabs>
        <w:spacing w:line="235" w:lineRule="auto" w:before="194" w:after="0"/>
        <w:ind w:left="114" w:right="685" w:firstLine="532"/>
        <w:jc w:val="both"/>
        <w:rPr>
          <w:sz w:val="20"/>
        </w:rPr>
      </w:pPr>
      <w:r>
        <w:rPr>
          <w:sz w:val="20"/>
        </w:rPr>
        <w:t>o valor que se pode obter em um mercado ativo com a negociação de outro instrumento financeiro </w:t>
      </w:r>
      <w:r>
        <w:rPr>
          <w:sz w:val="20"/>
        </w:rPr>
        <w:t>de natureza, prazo e risco similares; </w:t>
      </w:r>
      <w:hyperlink r:id="rId3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11.638,de 2007)</w:t>
        </w:r>
      </w:hyperlink>
    </w:p>
    <w:p>
      <w:pPr>
        <w:pStyle w:val="ListParagraph"/>
        <w:numPr>
          <w:ilvl w:val="4"/>
          <w:numId w:val="43"/>
        </w:numPr>
        <w:tabs>
          <w:tab w:pos="877" w:val="left" w:leader="none"/>
        </w:tabs>
        <w:spacing w:line="235" w:lineRule="auto" w:before="194" w:after="0"/>
        <w:ind w:left="114" w:right="683" w:firstLine="521"/>
        <w:jc w:val="both"/>
        <w:rPr>
          <w:sz w:val="20"/>
        </w:rPr>
      </w:pPr>
      <w:r>
        <w:rPr>
          <w:sz w:val="20"/>
        </w:rPr>
        <w:t>o valor presente líquido dos fluxos de caixa futuros para instrumentos financeiros de natureza, prazo e risco similares; ou </w:t>
      </w:r>
      <w:hyperlink r:id="rId3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11.638,de 2007)</w:t>
        </w:r>
      </w:hyperlink>
    </w:p>
    <w:p>
      <w:pPr>
        <w:pStyle w:val="ListParagraph"/>
        <w:numPr>
          <w:ilvl w:val="4"/>
          <w:numId w:val="43"/>
        </w:numPr>
        <w:tabs>
          <w:tab w:pos="819" w:val="left" w:leader="none"/>
        </w:tabs>
        <w:spacing w:line="235" w:lineRule="auto" w:before="194" w:after="0"/>
        <w:ind w:left="114" w:right="683" w:firstLine="469"/>
        <w:jc w:val="both"/>
        <w:rPr>
          <w:sz w:val="20"/>
        </w:rPr>
      </w:pPr>
      <w:r>
        <w:rPr>
          <w:sz w:val="20"/>
        </w:rPr>
        <w:t>o valor</w:t>
      </w:r>
      <w:r>
        <w:rPr>
          <w:spacing w:val="-1"/>
          <w:sz w:val="20"/>
        </w:rPr>
        <w:t> </w:t>
      </w:r>
      <w:r>
        <w:rPr>
          <w:sz w:val="20"/>
        </w:rPr>
        <w:t>obtido por</w:t>
      </w:r>
      <w:r>
        <w:rPr>
          <w:spacing w:val="-1"/>
          <w:sz w:val="20"/>
        </w:rPr>
        <w:t> </w:t>
      </w:r>
      <w:r>
        <w:rPr>
          <w:sz w:val="20"/>
        </w:rPr>
        <w:t>meio de</w:t>
      </w:r>
      <w:r>
        <w:rPr>
          <w:spacing w:val="-1"/>
          <w:sz w:val="20"/>
        </w:rPr>
        <w:t> </w:t>
      </w:r>
      <w:r>
        <w:rPr>
          <w:sz w:val="20"/>
        </w:rPr>
        <w:t>modelos matemático-estatísticos</w:t>
      </w:r>
      <w:r>
        <w:rPr>
          <w:spacing w:val="-1"/>
          <w:sz w:val="20"/>
        </w:rPr>
        <w:t> </w:t>
      </w:r>
      <w:r>
        <w:rPr>
          <w:sz w:val="20"/>
        </w:rPr>
        <w:t>de precificação</w:t>
      </w:r>
      <w:r>
        <w:rPr>
          <w:spacing w:val="-1"/>
          <w:sz w:val="20"/>
        </w:rPr>
        <w:t> </w:t>
      </w:r>
      <w:r>
        <w:rPr>
          <w:sz w:val="20"/>
        </w:rPr>
        <w:t>de instrumentos</w:t>
      </w:r>
      <w:r>
        <w:rPr>
          <w:spacing w:val="-1"/>
          <w:sz w:val="20"/>
        </w:rPr>
        <w:t> </w:t>
      </w:r>
      <w:r>
        <w:rPr>
          <w:sz w:val="20"/>
        </w:rPr>
        <w:t>financeiros.</w:t>
      </w:r>
      <w:r>
        <w:rPr>
          <w:spacing w:val="40"/>
          <w:sz w:val="20"/>
        </w:rPr>
        <w:t> </w:t>
      </w:r>
      <w:r>
        <w:rPr>
          <w:color w:val="0000ED"/>
          <w:spacing w:val="-67"/>
          <w:sz w:val="20"/>
        </w:rPr>
        <w:t>(</w:t>
      </w:r>
      <w:hyperlink r:id="rId33">
        <w:r>
          <w:rPr>
            <w:rFonts w:ascii="Times New Roman" w:hAnsi="Times New Roman"/>
            <w:color w:val="0000ED"/>
            <w:spacing w:val="40"/>
            <w:sz w:val="20"/>
            <w:u w:val="single" w:color="0000ED"/>
          </w:rPr>
          <w:t> </w:t>
        </w:r>
        <w:r>
          <w:rPr>
            <w:color w:val="0000ED"/>
            <w:sz w:val="20"/>
            <w:u w:val="single" w:color="0000ED"/>
          </w:rPr>
          <w:t>Incluído pela Lei nº 11.638,de 2007)</w:t>
        </w:r>
      </w:hyperlink>
    </w:p>
    <w:p>
      <w:pPr>
        <w:pStyle w:val="BodyText"/>
        <w:spacing w:before="23"/>
        <w:rPr>
          <w:sz w:val="20"/>
        </w:rPr>
      </w:pPr>
    </w:p>
    <w:p>
      <w:pPr>
        <w:pStyle w:val="BodyText"/>
        <w:spacing w:line="259" w:lineRule="auto"/>
        <w:ind w:left="114" w:firstLine="546"/>
      </w:pPr>
      <w:r>
        <w:rPr/>
        <mc:AlternateContent>
          <mc:Choice Requires="wps">
            <w:drawing>
              <wp:anchor distT="0" distB="0" distL="0" distR="0" allowOverlap="1" layoutInCell="1" locked="0" behindDoc="0" simplePos="0" relativeHeight="15752704">
                <wp:simplePos x="0" y="0"/>
                <wp:positionH relativeFrom="page">
                  <wp:posOffset>956518</wp:posOffset>
                </wp:positionH>
                <wp:positionV relativeFrom="paragraph">
                  <wp:posOffset>155914</wp:posOffset>
                </wp:positionV>
                <wp:extent cx="57785" cy="952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316399pt;margin-top:12.276701pt;width:4.523437pt;height:.75pt;mso-position-horizontal-relative:page;mso-position-vertical-relative:paragraph;z-index:15752704" id="docshape52" filled="true" fillcolor="#000000" stroked="false">
                <v:fill type="solid"/>
                <w10:wrap type="none"/>
              </v:rect>
            </w:pict>
          </mc:Fallback>
        </mc:AlternateContent>
      </w:r>
      <w:r>
        <w:rPr/>
        <w:t>§</w:t>
      </w:r>
      <w:r>
        <w:rPr>
          <w:spacing w:val="26"/>
        </w:rPr>
        <w:t> </w:t>
      </w:r>
      <w:r>
        <w:rPr/>
        <w:t>2</w:t>
      </w:r>
      <w:r>
        <w:rPr>
          <w:position w:val="7"/>
          <w:sz w:val="16"/>
        </w:rPr>
        <w:t>o</w:t>
      </w:r>
      <w:r>
        <w:rPr>
          <w:spacing w:val="80"/>
          <w:position w:val="7"/>
          <w:sz w:val="16"/>
        </w:rPr>
        <w:t> </w:t>
      </w:r>
      <w:r>
        <w:rPr/>
        <w:t>A</w:t>
      </w:r>
      <w:r>
        <w:rPr>
          <w:spacing w:val="14"/>
        </w:rPr>
        <w:t> </w:t>
      </w:r>
      <w:r>
        <w:rPr/>
        <w:t>diminuição</w:t>
      </w:r>
      <w:r>
        <w:rPr>
          <w:spacing w:val="26"/>
        </w:rPr>
        <w:t> </w:t>
      </w:r>
      <w:r>
        <w:rPr/>
        <w:t>do</w:t>
      </w:r>
      <w:r>
        <w:rPr>
          <w:spacing w:val="26"/>
        </w:rPr>
        <w:t> </w:t>
      </w:r>
      <w:r>
        <w:rPr/>
        <w:t>valor</w:t>
      </w:r>
      <w:r>
        <w:rPr>
          <w:spacing w:val="26"/>
        </w:rPr>
        <w:t> </w:t>
      </w:r>
      <w:r>
        <w:rPr/>
        <w:t>dos</w:t>
      </w:r>
      <w:r>
        <w:rPr>
          <w:spacing w:val="26"/>
        </w:rPr>
        <w:t> </w:t>
      </w:r>
      <w:r>
        <w:rPr/>
        <w:t>elementos</w:t>
      </w:r>
      <w:r>
        <w:rPr>
          <w:spacing w:val="26"/>
        </w:rPr>
        <w:t> </w:t>
      </w:r>
      <w:r>
        <w:rPr/>
        <w:t>dos</w:t>
      </w:r>
      <w:r>
        <w:rPr>
          <w:spacing w:val="26"/>
        </w:rPr>
        <w:t> </w:t>
      </w:r>
      <w:r>
        <w:rPr/>
        <w:t>ativos</w:t>
      </w:r>
      <w:r>
        <w:rPr>
          <w:spacing w:val="26"/>
        </w:rPr>
        <w:t> </w:t>
      </w:r>
      <w:r>
        <w:rPr/>
        <w:t>imobilizado</w:t>
      </w:r>
      <w:r>
        <w:rPr>
          <w:spacing w:val="26"/>
        </w:rPr>
        <w:t> </w:t>
      </w:r>
      <w:r>
        <w:rPr/>
        <w:t>e</w:t>
      </w:r>
      <w:r>
        <w:rPr>
          <w:spacing w:val="26"/>
        </w:rPr>
        <w:t> </w:t>
      </w:r>
      <w:r>
        <w:rPr/>
        <w:t>intangível</w:t>
      </w:r>
      <w:r>
        <w:rPr>
          <w:spacing w:val="26"/>
        </w:rPr>
        <w:t> </w:t>
      </w:r>
      <w:r>
        <w:rPr/>
        <w:t>será</w:t>
      </w:r>
      <w:r>
        <w:rPr>
          <w:spacing w:val="26"/>
        </w:rPr>
        <w:t> </w:t>
      </w:r>
      <w:r>
        <w:rPr/>
        <w:t>registrada</w:t>
      </w:r>
      <w:r>
        <w:rPr>
          <w:spacing w:val="26"/>
        </w:rPr>
        <w:t> </w:t>
      </w:r>
      <w:r>
        <w:rPr/>
        <w:t>periodicamente</w:t>
      </w:r>
      <w:r>
        <w:rPr>
          <w:spacing w:val="26"/>
        </w:rPr>
        <w:t> </w:t>
      </w:r>
      <w:r>
        <w:rPr/>
        <w:t>nas contas de: </w:t>
      </w:r>
      <w:r>
        <w:rPr>
          <w:rFonts w:ascii="Times New Roman" w:hAnsi="Times New Roman"/>
          <w:color w:val="0000ED"/>
          <w:spacing w:val="-48"/>
          <w:u w:val="single" w:color="0000ED"/>
        </w:rPr>
        <w:t> </w:t>
      </w:r>
      <w:hyperlink r:id="rId29">
        <w:r>
          <w:rPr>
            <w:color w:val="0000ED"/>
            <w:u w:val="none"/>
          </w:rPr>
          <w:t>(</w:t>
        </w:r>
        <w:r>
          <w:rPr>
            <w:color w:val="0000ED"/>
            <w:u w:val="single" w:color="0000ED"/>
          </w:rPr>
          <w:t>Redação dada pela Lei nº 11.941, de 2009)</w:t>
        </w:r>
      </w:hyperlink>
    </w:p>
    <w:p>
      <w:pPr>
        <w:pStyle w:val="BodyText"/>
        <w:spacing w:before="10"/>
      </w:pPr>
    </w:p>
    <w:p>
      <w:pPr>
        <w:pStyle w:val="ListParagraph"/>
        <w:numPr>
          <w:ilvl w:val="5"/>
          <w:numId w:val="43"/>
        </w:numPr>
        <w:tabs>
          <w:tab w:pos="1026" w:val="left" w:leader="none"/>
        </w:tabs>
        <w:spacing w:line="247" w:lineRule="auto" w:before="0" w:after="0"/>
        <w:ind w:left="114" w:right="117" w:firstLine="658"/>
        <w:jc w:val="left"/>
        <w:rPr>
          <w:sz w:val="19"/>
        </w:rPr>
      </w:pPr>
      <w:r>
        <w:rPr>
          <w:sz w:val="19"/>
        </w:rPr>
        <w:t>depreciação,</w:t>
      </w:r>
      <w:r>
        <w:rPr>
          <w:spacing w:val="40"/>
          <w:sz w:val="19"/>
        </w:rPr>
        <w:t> </w:t>
      </w:r>
      <w:r>
        <w:rPr>
          <w:sz w:val="19"/>
        </w:rPr>
        <w:t>quando</w:t>
      </w:r>
      <w:r>
        <w:rPr>
          <w:spacing w:val="40"/>
          <w:sz w:val="19"/>
        </w:rPr>
        <w:t> </w:t>
      </w:r>
      <w:r>
        <w:rPr>
          <w:sz w:val="19"/>
        </w:rPr>
        <w:t>corresponder</w:t>
      </w:r>
      <w:r>
        <w:rPr>
          <w:spacing w:val="40"/>
          <w:sz w:val="19"/>
        </w:rPr>
        <w:t> </w:t>
      </w:r>
      <w:r>
        <w:rPr>
          <w:sz w:val="19"/>
        </w:rPr>
        <w:t>à</w:t>
      </w:r>
      <w:r>
        <w:rPr>
          <w:spacing w:val="40"/>
          <w:sz w:val="19"/>
        </w:rPr>
        <w:t> </w:t>
      </w:r>
      <w:r>
        <w:rPr>
          <w:sz w:val="19"/>
        </w:rPr>
        <w:t>perda</w:t>
      </w:r>
      <w:r>
        <w:rPr>
          <w:spacing w:val="40"/>
          <w:sz w:val="19"/>
        </w:rPr>
        <w:t> </w:t>
      </w:r>
      <w:r>
        <w:rPr>
          <w:sz w:val="19"/>
        </w:rPr>
        <w:t>do</w:t>
      </w:r>
      <w:r>
        <w:rPr>
          <w:spacing w:val="40"/>
          <w:sz w:val="19"/>
        </w:rPr>
        <w:t> </w:t>
      </w:r>
      <w:r>
        <w:rPr>
          <w:sz w:val="19"/>
        </w:rPr>
        <w:t>valor</w:t>
      </w:r>
      <w:r>
        <w:rPr>
          <w:spacing w:val="40"/>
          <w:sz w:val="19"/>
        </w:rPr>
        <w:t> </w:t>
      </w:r>
      <w:r>
        <w:rPr>
          <w:sz w:val="19"/>
        </w:rPr>
        <w:t>dos</w:t>
      </w:r>
      <w:r>
        <w:rPr>
          <w:spacing w:val="40"/>
          <w:sz w:val="19"/>
        </w:rPr>
        <w:t> </w:t>
      </w:r>
      <w:r>
        <w:rPr>
          <w:sz w:val="19"/>
        </w:rPr>
        <w:t>direitos</w:t>
      </w:r>
      <w:r>
        <w:rPr>
          <w:spacing w:val="40"/>
          <w:sz w:val="19"/>
        </w:rPr>
        <w:t> </w:t>
      </w:r>
      <w:r>
        <w:rPr>
          <w:sz w:val="19"/>
        </w:rPr>
        <w:t>que</w:t>
      </w:r>
      <w:r>
        <w:rPr>
          <w:spacing w:val="40"/>
          <w:sz w:val="19"/>
        </w:rPr>
        <w:t> </w:t>
      </w:r>
      <w:r>
        <w:rPr>
          <w:sz w:val="19"/>
        </w:rPr>
        <w:t>têm</w:t>
      </w:r>
      <w:r>
        <w:rPr>
          <w:spacing w:val="40"/>
          <w:sz w:val="19"/>
        </w:rPr>
        <w:t> </w:t>
      </w:r>
      <w:r>
        <w:rPr>
          <w:sz w:val="19"/>
        </w:rPr>
        <w:t>por</w:t>
      </w:r>
      <w:r>
        <w:rPr>
          <w:spacing w:val="40"/>
          <w:sz w:val="19"/>
        </w:rPr>
        <w:t> </w:t>
      </w:r>
      <w:r>
        <w:rPr>
          <w:sz w:val="19"/>
        </w:rPr>
        <w:t>objeto</w:t>
      </w:r>
      <w:r>
        <w:rPr>
          <w:spacing w:val="40"/>
          <w:sz w:val="19"/>
        </w:rPr>
        <w:t> </w:t>
      </w:r>
      <w:r>
        <w:rPr>
          <w:sz w:val="19"/>
        </w:rPr>
        <w:t>bens</w:t>
      </w:r>
      <w:r>
        <w:rPr>
          <w:spacing w:val="40"/>
          <w:sz w:val="19"/>
        </w:rPr>
        <w:t> </w:t>
      </w:r>
      <w:r>
        <w:rPr>
          <w:sz w:val="19"/>
        </w:rPr>
        <w:t>físicos</w:t>
      </w:r>
      <w:r>
        <w:rPr>
          <w:spacing w:val="40"/>
          <w:sz w:val="19"/>
        </w:rPr>
        <w:t> </w:t>
      </w:r>
      <w:r>
        <w:rPr>
          <w:sz w:val="19"/>
        </w:rPr>
        <w:t>sujeitos</w:t>
      </w:r>
      <w:r>
        <w:rPr>
          <w:spacing w:val="40"/>
          <w:sz w:val="19"/>
        </w:rPr>
        <w:t> </w:t>
      </w:r>
      <w:r>
        <w:rPr>
          <w:sz w:val="19"/>
        </w:rPr>
        <w:t>a desgaste ou perda de utilidade por uso, ação da natureza ou obsolescência;</w:t>
      </w:r>
    </w:p>
    <w:p>
      <w:pPr>
        <w:spacing w:after="0" w:line="247" w:lineRule="auto"/>
        <w:jc w:val="left"/>
        <w:rPr>
          <w:sz w:val="19"/>
        </w:rPr>
        <w:sectPr>
          <w:pgSz w:w="11900" w:h="16840"/>
          <w:pgMar w:header="269" w:footer="253" w:top="460" w:bottom="440" w:left="560" w:right="560"/>
        </w:sectPr>
      </w:pPr>
    </w:p>
    <w:p>
      <w:pPr>
        <w:pStyle w:val="ListParagraph"/>
        <w:numPr>
          <w:ilvl w:val="5"/>
          <w:numId w:val="43"/>
        </w:numPr>
        <w:tabs>
          <w:tab w:pos="871" w:val="left" w:leader="none"/>
        </w:tabs>
        <w:spacing w:line="247" w:lineRule="auto" w:before="88" w:after="0"/>
        <w:ind w:left="114" w:right="117" w:firstLine="519"/>
        <w:jc w:val="both"/>
        <w:rPr>
          <w:sz w:val="19"/>
        </w:rPr>
      </w:pPr>
      <w:r>
        <w:rPr>
          <w:sz w:val="19"/>
        </w:rPr>
        <w:t>amortização, quando corresponder à perda do valor do capital aplicado na aquisição de direitos da </w:t>
      </w:r>
      <w:r>
        <w:rPr>
          <w:sz w:val="19"/>
        </w:rPr>
        <w:t>propriedade industrial ou comercial e quaisquer outros com existência ou exercício de duração limitada, ou cujo objeto sejam bens de utilização por prazo legal ou contratualmente limitado;</w:t>
      </w:r>
    </w:p>
    <w:p>
      <w:pPr>
        <w:pStyle w:val="BodyText"/>
        <w:spacing w:before="21"/>
      </w:pPr>
    </w:p>
    <w:p>
      <w:pPr>
        <w:pStyle w:val="ListParagraph"/>
        <w:numPr>
          <w:ilvl w:val="5"/>
          <w:numId w:val="43"/>
        </w:numPr>
        <w:tabs>
          <w:tab w:pos="920" w:val="left" w:leader="none"/>
        </w:tabs>
        <w:spacing w:line="247" w:lineRule="auto" w:before="0" w:after="0"/>
        <w:ind w:left="114" w:right="117" w:firstLine="573"/>
        <w:jc w:val="both"/>
        <w:rPr>
          <w:sz w:val="19"/>
        </w:rPr>
      </w:pPr>
      <w:r>
        <w:rPr>
          <w:sz w:val="19"/>
        </w:rPr>
        <w:t>exaustão, quando corresponder à perda do valor, decorrente da sua exploração, de direitos cujo objeto sejam recursos minerais ou florestais, ou bens aplicados nessa exploração.</w:t>
      </w:r>
    </w:p>
    <w:p>
      <w:pPr>
        <w:pStyle w:val="BodyText"/>
        <w:spacing w:before="193"/>
        <w:ind w:left="114" w:firstLine="539"/>
      </w:pPr>
      <w:r>
        <w:rPr/>
        <mc:AlternateContent>
          <mc:Choice Requires="wps">
            <w:drawing>
              <wp:anchor distT="0" distB="0" distL="0" distR="0" allowOverlap="1" layoutInCell="1" locked="0" behindDoc="1" simplePos="0" relativeHeight="485225472">
                <wp:simplePos x="0" y="0"/>
                <wp:positionH relativeFrom="page">
                  <wp:posOffset>951904</wp:posOffset>
                </wp:positionH>
                <wp:positionV relativeFrom="paragraph">
                  <wp:posOffset>275207</wp:posOffset>
                </wp:positionV>
                <wp:extent cx="57785" cy="952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953117pt;margin-top:21.669861pt;width:4.523437pt;height:.75pt;mso-position-horizontal-relative:page;mso-position-vertical-relative:paragraph;z-index:-18091008" id="docshape53" filled="true" fillcolor="#000000" stroked="false">
                <v:fill type="solid"/>
                <w10:wrap type="none"/>
              </v:rect>
            </w:pict>
          </mc:Fallback>
        </mc:AlternateContent>
      </w:r>
      <w:r>
        <w:rPr/>
        <w:t>§</w:t>
      </w:r>
      <w:r>
        <w:rPr>
          <w:spacing w:val="26"/>
        </w:rPr>
        <w:t> </w:t>
      </w:r>
      <w:r>
        <w:rPr/>
        <w:t>3</w:t>
      </w:r>
      <w:r>
        <w:rPr>
          <w:position w:val="8"/>
          <w:sz w:val="16"/>
        </w:rPr>
        <w:t>o</w:t>
      </w:r>
      <w:r>
        <w:rPr>
          <w:spacing w:val="80"/>
          <w:position w:val="8"/>
          <w:sz w:val="16"/>
        </w:rPr>
        <w:t> </w:t>
      </w:r>
      <w:r>
        <w:rPr/>
        <w:t>A companhia</w:t>
      </w:r>
      <w:r>
        <w:rPr>
          <w:spacing w:val="26"/>
        </w:rPr>
        <w:t> </w:t>
      </w:r>
      <w:r>
        <w:rPr/>
        <w:t>deverá</w:t>
      </w:r>
      <w:r>
        <w:rPr>
          <w:spacing w:val="26"/>
        </w:rPr>
        <w:t> </w:t>
      </w:r>
      <w:r>
        <w:rPr/>
        <w:t>efetuar,</w:t>
      </w:r>
      <w:r>
        <w:rPr>
          <w:spacing w:val="26"/>
        </w:rPr>
        <w:t> </w:t>
      </w:r>
      <w:r>
        <w:rPr/>
        <w:t>periodicamente,</w:t>
      </w:r>
      <w:r>
        <w:rPr>
          <w:spacing w:val="26"/>
        </w:rPr>
        <w:t> </w:t>
      </w:r>
      <w:r>
        <w:rPr/>
        <w:t>análise</w:t>
      </w:r>
      <w:r>
        <w:rPr>
          <w:spacing w:val="26"/>
        </w:rPr>
        <w:t> </w:t>
      </w:r>
      <w:r>
        <w:rPr/>
        <w:t>sobre</w:t>
      </w:r>
      <w:r>
        <w:rPr>
          <w:spacing w:val="26"/>
        </w:rPr>
        <w:t> </w:t>
      </w:r>
      <w:r>
        <w:rPr/>
        <w:t>a</w:t>
      </w:r>
      <w:r>
        <w:rPr>
          <w:spacing w:val="26"/>
        </w:rPr>
        <w:t> </w:t>
      </w:r>
      <w:r>
        <w:rPr/>
        <w:t>recuperação</w:t>
      </w:r>
      <w:r>
        <w:rPr>
          <w:spacing w:val="26"/>
        </w:rPr>
        <w:t> </w:t>
      </w:r>
      <w:r>
        <w:rPr/>
        <w:t>dos</w:t>
      </w:r>
      <w:r>
        <w:rPr>
          <w:spacing w:val="26"/>
        </w:rPr>
        <w:t> </w:t>
      </w:r>
      <w:r>
        <w:rPr/>
        <w:t>valores</w:t>
      </w:r>
      <w:r>
        <w:rPr>
          <w:spacing w:val="26"/>
        </w:rPr>
        <w:t> </w:t>
      </w:r>
      <w:r>
        <w:rPr/>
        <w:t>registrados</w:t>
      </w:r>
      <w:r>
        <w:rPr>
          <w:spacing w:val="26"/>
        </w:rPr>
        <w:t> </w:t>
      </w:r>
      <w:r>
        <w:rPr/>
        <w:t>no imobilizado e no intangível, a fim de que sejam: </w:t>
      </w:r>
      <w:r>
        <w:rPr>
          <w:rFonts w:ascii="Times New Roman" w:hAnsi="Times New Roman"/>
          <w:color w:val="0000ED"/>
          <w:spacing w:val="-48"/>
          <w:u w:val="single" w:color="0000ED"/>
        </w:rPr>
        <w:t> </w:t>
      </w:r>
      <w:hyperlink r:id="rId29">
        <w:r>
          <w:rPr>
            <w:color w:val="0000ED"/>
            <w:u w:val="none"/>
          </w:rPr>
          <w:t>(</w:t>
        </w:r>
        <w:r>
          <w:rPr>
            <w:color w:val="0000ED"/>
            <w:u w:val="single" w:color="0000ED"/>
          </w:rPr>
          <w:t>Redação dada pela Lei nº 11.941, de 2009)</w:t>
        </w:r>
      </w:hyperlink>
    </w:p>
    <w:p>
      <w:pPr>
        <w:spacing w:line="235" w:lineRule="auto" w:before="197"/>
        <w:ind w:left="114" w:right="684" w:firstLine="826"/>
        <w:jc w:val="both"/>
        <w:rPr>
          <w:sz w:val="20"/>
        </w:rPr>
      </w:pPr>
      <w:r>
        <w:rPr>
          <w:sz w:val="20"/>
        </w:rPr>
        <w:t>I – registradas as perdas de valor do capital aplicado quando houver decisão de interromper </w:t>
      </w:r>
      <w:r>
        <w:rPr>
          <w:sz w:val="20"/>
        </w:rPr>
        <w:t>os empreendimentos ou atividades a que se destinavam ou quando comprovado que não poderão </w:t>
      </w:r>
      <w:r>
        <w:rPr>
          <w:sz w:val="20"/>
        </w:rPr>
        <w:t>produzir resultados suficientes para recuperação desse valor; ou </w:t>
      </w:r>
      <w:hyperlink r:id="rId3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nº 11.638,de 2007)</w:t>
        </w:r>
      </w:hyperlink>
    </w:p>
    <w:p>
      <w:pPr>
        <w:spacing w:line="235" w:lineRule="auto" w:before="194"/>
        <w:ind w:left="114" w:right="186" w:firstLine="480"/>
        <w:jc w:val="left"/>
        <w:rPr>
          <w:sz w:val="20"/>
        </w:rPr>
      </w:pPr>
      <w:r>
        <w:rPr>
          <w:sz w:val="20"/>
        </w:rPr>
        <w:t>II – revisados e ajustados os critérios utilizados para determinação da vida útil econômica estimada e para cálculo da depreciação, exaustão e amortização. </w:t>
      </w:r>
      <w:r>
        <w:rPr>
          <w:rFonts w:ascii="Times New Roman" w:hAnsi="Times New Roman"/>
          <w:color w:val="0000ED"/>
          <w:spacing w:val="-50"/>
          <w:sz w:val="20"/>
          <w:u w:val="single" w:color="0000ED"/>
        </w:rPr>
        <w:t> </w:t>
      </w:r>
      <w:hyperlink r:id="rId33">
        <w:r>
          <w:rPr>
            <w:color w:val="0000ED"/>
            <w:sz w:val="20"/>
            <w:u w:val="none"/>
          </w:rPr>
          <w:t>(</w:t>
        </w:r>
        <w:r>
          <w:rPr>
            <w:color w:val="0000ED"/>
            <w:sz w:val="20"/>
            <w:u w:val="single" w:color="0000ED"/>
          </w:rPr>
          <w:t>Incluído pela Lei nº 11.638,de 2007)</w:t>
        </w:r>
      </w:hyperlink>
    </w:p>
    <w:p>
      <w:pPr>
        <w:pStyle w:val="BodyText"/>
        <w:spacing w:before="15"/>
        <w:rPr>
          <w:sz w:val="20"/>
        </w:rPr>
      </w:pPr>
    </w:p>
    <w:p>
      <w:pPr>
        <w:pStyle w:val="BodyText"/>
        <w:spacing w:line="247" w:lineRule="auto"/>
        <w:ind w:left="114" w:right="117" w:firstLine="641"/>
        <w:jc w:val="both"/>
      </w:pPr>
      <w:r>
        <w:rPr/>
        <w:t>§ 4° Os estoques de mercadorias fungíveis destinadas à venda poderão ser avaliados pelo valor de mercado,</w:t>
      </w:r>
      <w:r>
        <w:rPr>
          <w:spacing w:val="40"/>
        </w:rPr>
        <w:t> </w:t>
      </w:r>
      <w:r>
        <w:rPr/>
        <w:t>quando esse for o costume mercantil aceito pela técnica contábil.</w:t>
      </w:r>
    </w:p>
    <w:p>
      <w:pPr>
        <w:pStyle w:val="BodyText"/>
        <w:spacing w:before="21"/>
      </w:pPr>
    </w:p>
    <w:p>
      <w:pPr>
        <w:pStyle w:val="BodyText"/>
        <w:spacing w:before="1"/>
        <w:ind w:right="2"/>
        <w:jc w:val="center"/>
      </w:pPr>
      <w:r>
        <w:rPr/>
        <w:t>Critérios</w:t>
      </w:r>
      <w:r>
        <w:rPr>
          <w:spacing w:val="10"/>
        </w:rPr>
        <w:t> </w:t>
      </w:r>
      <w:r>
        <w:rPr/>
        <w:t>de</w:t>
      </w:r>
      <w:r>
        <w:rPr>
          <w:spacing w:val="-3"/>
        </w:rPr>
        <w:t> </w:t>
      </w:r>
      <w:r>
        <w:rPr/>
        <w:t>Avaliação</w:t>
      </w:r>
      <w:r>
        <w:rPr>
          <w:spacing w:val="10"/>
        </w:rPr>
        <w:t> </w:t>
      </w:r>
      <w:r>
        <w:rPr/>
        <w:t>do</w:t>
      </w:r>
      <w:r>
        <w:rPr>
          <w:spacing w:val="11"/>
        </w:rPr>
        <w:t> </w:t>
      </w:r>
      <w:r>
        <w:rPr>
          <w:spacing w:val="-2"/>
        </w:rPr>
        <w:t>Passivo</w:t>
      </w:r>
    </w:p>
    <w:p>
      <w:pPr>
        <w:pStyle w:val="BodyText"/>
        <w:spacing w:before="27"/>
      </w:pPr>
    </w:p>
    <w:p>
      <w:pPr>
        <w:pStyle w:val="BodyText"/>
        <w:spacing w:before="1"/>
        <w:ind w:left="537"/>
      </w:pPr>
      <w:r>
        <w:rPr/>
        <w:t>Art.</w:t>
      </w:r>
      <w:r>
        <w:rPr>
          <w:spacing w:val="10"/>
        </w:rPr>
        <w:t> </w:t>
      </w:r>
      <w:r>
        <w:rPr/>
        <w:t>184.</w:t>
      </w:r>
      <w:r>
        <w:rPr>
          <w:spacing w:val="10"/>
        </w:rPr>
        <w:t> </w:t>
      </w:r>
      <w:r>
        <w:rPr/>
        <w:t>No</w:t>
      </w:r>
      <w:r>
        <w:rPr>
          <w:spacing w:val="11"/>
        </w:rPr>
        <w:t> </w:t>
      </w:r>
      <w:r>
        <w:rPr/>
        <w:t>balanço,</w:t>
      </w:r>
      <w:r>
        <w:rPr>
          <w:spacing w:val="10"/>
        </w:rPr>
        <w:t> </w:t>
      </w:r>
      <w:r>
        <w:rPr/>
        <w:t>os</w:t>
      </w:r>
      <w:r>
        <w:rPr>
          <w:spacing w:val="10"/>
        </w:rPr>
        <w:t> </w:t>
      </w:r>
      <w:r>
        <w:rPr/>
        <w:t>elementos</w:t>
      </w:r>
      <w:r>
        <w:rPr>
          <w:spacing w:val="11"/>
        </w:rPr>
        <w:t> </w:t>
      </w:r>
      <w:r>
        <w:rPr/>
        <w:t>do</w:t>
      </w:r>
      <w:r>
        <w:rPr>
          <w:spacing w:val="10"/>
        </w:rPr>
        <w:t> </w:t>
      </w:r>
      <w:r>
        <w:rPr/>
        <w:t>passivo</w:t>
      </w:r>
      <w:r>
        <w:rPr>
          <w:spacing w:val="10"/>
        </w:rPr>
        <w:t> </w:t>
      </w:r>
      <w:r>
        <w:rPr/>
        <w:t>serão</w:t>
      </w:r>
      <w:r>
        <w:rPr>
          <w:spacing w:val="11"/>
        </w:rPr>
        <w:t> </w:t>
      </w:r>
      <w:r>
        <w:rPr/>
        <w:t>avaliados</w:t>
      </w:r>
      <w:r>
        <w:rPr>
          <w:spacing w:val="10"/>
        </w:rPr>
        <w:t> </w:t>
      </w:r>
      <w:r>
        <w:rPr/>
        <w:t>de</w:t>
      </w:r>
      <w:r>
        <w:rPr>
          <w:spacing w:val="10"/>
        </w:rPr>
        <w:t> </w:t>
      </w:r>
      <w:r>
        <w:rPr/>
        <w:t>acordo</w:t>
      </w:r>
      <w:r>
        <w:rPr>
          <w:spacing w:val="11"/>
        </w:rPr>
        <w:t> </w:t>
      </w:r>
      <w:r>
        <w:rPr/>
        <w:t>com</w:t>
      </w:r>
      <w:r>
        <w:rPr>
          <w:spacing w:val="10"/>
        </w:rPr>
        <w:t> </w:t>
      </w:r>
      <w:r>
        <w:rPr/>
        <w:t>os</w:t>
      </w:r>
      <w:r>
        <w:rPr>
          <w:spacing w:val="10"/>
        </w:rPr>
        <w:t> </w:t>
      </w:r>
      <w:r>
        <w:rPr/>
        <w:t>seguintes</w:t>
      </w:r>
      <w:r>
        <w:rPr>
          <w:spacing w:val="11"/>
        </w:rPr>
        <w:t> </w:t>
      </w:r>
      <w:r>
        <w:rPr>
          <w:spacing w:val="-2"/>
        </w:rPr>
        <w:t>critérios:</w:t>
      </w:r>
    </w:p>
    <w:p>
      <w:pPr>
        <w:pStyle w:val="BodyText"/>
        <w:spacing w:before="28"/>
      </w:pPr>
    </w:p>
    <w:p>
      <w:pPr>
        <w:pStyle w:val="BodyText"/>
        <w:spacing w:line="247" w:lineRule="auto"/>
        <w:ind w:left="114" w:firstLine="466"/>
      </w:pPr>
      <w:r>
        <w:rPr/>
        <w:t>I</w:t>
      </w:r>
      <w:r>
        <w:rPr>
          <w:spacing w:val="16"/>
        </w:rPr>
        <w:t> </w:t>
      </w:r>
      <w:r>
        <w:rPr/>
        <w:t>-</w:t>
      </w:r>
      <w:r>
        <w:rPr>
          <w:spacing w:val="16"/>
        </w:rPr>
        <w:t> </w:t>
      </w:r>
      <w:r>
        <w:rPr/>
        <w:t>as</w:t>
      </w:r>
      <w:r>
        <w:rPr>
          <w:spacing w:val="16"/>
        </w:rPr>
        <w:t> </w:t>
      </w:r>
      <w:r>
        <w:rPr/>
        <w:t>obrigações,</w:t>
      </w:r>
      <w:r>
        <w:rPr>
          <w:spacing w:val="16"/>
        </w:rPr>
        <w:t> </w:t>
      </w:r>
      <w:r>
        <w:rPr/>
        <w:t>encargos</w:t>
      </w:r>
      <w:r>
        <w:rPr>
          <w:spacing w:val="16"/>
        </w:rPr>
        <w:t> </w:t>
      </w:r>
      <w:r>
        <w:rPr/>
        <w:t>e</w:t>
      </w:r>
      <w:r>
        <w:rPr>
          <w:spacing w:val="16"/>
        </w:rPr>
        <w:t> </w:t>
      </w:r>
      <w:r>
        <w:rPr/>
        <w:t>riscos,</w:t>
      </w:r>
      <w:r>
        <w:rPr>
          <w:spacing w:val="16"/>
        </w:rPr>
        <w:t> </w:t>
      </w:r>
      <w:r>
        <w:rPr/>
        <w:t>conhecidos</w:t>
      </w:r>
      <w:r>
        <w:rPr>
          <w:spacing w:val="16"/>
        </w:rPr>
        <w:t> </w:t>
      </w:r>
      <w:r>
        <w:rPr/>
        <w:t>ou</w:t>
      </w:r>
      <w:r>
        <w:rPr>
          <w:spacing w:val="16"/>
        </w:rPr>
        <w:t> </w:t>
      </w:r>
      <w:r>
        <w:rPr/>
        <w:t>calculáveis,</w:t>
      </w:r>
      <w:r>
        <w:rPr>
          <w:spacing w:val="16"/>
        </w:rPr>
        <w:t> </w:t>
      </w:r>
      <w:r>
        <w:rPr/>
        <w:t>inclusive</w:t>
      </w:r>
      <w:r>
        <w:rPr>
          <w:spacing w:val="16"/>
        </w:rPr>
        <w:t> </w:t>
      </w:r>
      <w:r>
        <w:rPr/>
        <w:t>Imposto</w:t>
      </w:r>
      <w:r>
        <w:rPr>
          <w:spacing w:val="16"/>
        </w:rPr>
        <w:t> </w:t>
      </w:r>
      <w:r>
        <w:rPr/>
        <w:t>sobre</w:t>
      </w:r>
      <w:r>
        <w:rPr>
          <w:spacing w:val="16"/>
        </w:rPr>
        <w:t> </w:t>
      </w:r>
      <w:r>
        <w:rPr/>
        <w:t>a</w:t>
      </w:r>
      <w:r>
        <w:rPr>
          <w:spacing w:val="16"/>
        </w:rPr>
        <w:t> </w:t>
      </w:r>
      <w:r>
        <w:rPr/>
        <w:t>Renda</w:t>
      </w:r>
      <w:r>
        <w:rPr>
          <w:spacing w:val="16"/>
        </w:rPr>
        <w:t> </w:t>
      </w:r>
      <w:r>
        <w:rPr/>
        <w:t>a</w:t>
      </w:r>
      <w:r>
        <w:rPr>
          <w:spacing w:val="16"/>
        </w:rPr>
        <w:t> </w:t>
      </w:r>
      <w:r>
        <w:rPr/>
        <w:t>pagar</w:t>
      </w:r>
      <w:r>
        <w:rPr>
          <w:spacing w:val="16"/>
        </w:rPr>
        <w:t> </w:t>
      </w:r>
      <w:r>
        <w:rPr/>
        <w:t>com</w:t>
      </w:r>
      <w:r>
        <w:rPr>
          <w:spacing w:val="16"/>
        </w:rPr>
        <w:t> </w:t>
      </w:r>
      <w:r>
        <w:rPr/>
        <w:t>base no resultado do exercício, serão computados pelo valor atualizado até a data do balanço;</w:t>
      </w:r>
    </w:p>
    <w:p>
      <w:pPr>
        <w:pStyle w:val="BodyText"/>
        <w:spacing w:before="21"/>
      </w:pPr>
    </w:p>
    <w:p>
      <w:pPr>
        <w:pStyle w:val="BodyText"/>
        <w:spacing w:line="247" w:lineRule="auto"/>
        <w:ind w:left="114" w:right="117" w:firstLine="483"/>
      </w:pPr>
      <w:r>
        <w:rPr/>
        <w:t>II</w:t>
      </w:r>
      <w:r>
        <w:rPr>
          <w:spacing w:val="20"/>
        </w:rPr>
        <w:t> </w:t>
      </w:r>
      <w:r>
        <w:rPr/>
        <w:t>-</w:t>
      </w:r>
      <w:r>
        <w:rPr>
          <w:spacing w:val="20"/>
        </w:rPr>
        <w:t> </w:t>
      </w:r>
      <w:r>
        <w:rPr/>
        <w:t>as</w:t>
      </w:r>
      <w:r>
        <w:rPr>
          <w:spacing w:val="20"/>
        </w:rPr>
        <w:t> </w:t>
      </w:r>
      <w:r>
        <w:rPr/>
        <w:t>obrigações</w:t>
      </w:r>
      <w:r>
        <w:rPr>
          <w:spacing w:val="20"/>
        </w:rPr>
        <w:t> </w:t>
      </w:r>
      <w:r>
        <w:rPr/>
        <w:t>em</w:t>
      </w:r>
      <w:r>
        <w:rPr>
          <w:spacing w:val="20"/>
        </w:rPr>
        <w:t> </w:t>
      </w:r>
      <w:r>
        <w:rPr/>
        <w:t>moeda</w:t>
      </w:r>
      <w:r>
        <w:rPr>
          <w:spacing w:val="20"/>
        </w:rPr>
        <w:t> </w:t>
      </w:r>
      <w:r>
        <w:rPr/>
        <w:t>estrangeira,</w:t>
      </w:r>
      <w:r>
        <w:rPr>
          <w:spacing w:val="20"/>
        </w:rPr>
        <w:t> </w:t>
      </w:r>
      <w:r>
        <w:rPr/>
        <w:t>com</w:t>
      </w:r>
      <w:r>
        <w:rPr>
          <w:spacing w:val="20"/>
        </w:rPr>
        <w:t> </w:t>
      </w:r>
      <w:r>
        <w:rPr/>
        <w:t>cláusula</w:t>
      </w:r>
      <w:r>
        <w:rPr>
          <w:spacing w:val="20"/>
        </w:rPr>
        <w:t> </w:t>
      </w:r>
      <w:r>
        <w:rPr/>
        <w:t>de</w:t>
      </w:r>
      <w:r>
        <w:rPr>
          <w:spacing w:val="20"/>
        </w:rPr>
        <w:t> </w:t>
      </w:r>
      <w:r>
        <w:rPr/>
        <w:t>paridade</w:t>
      </w:r>
      <w:r>
        <w:rPr>
          <w:spacing w:val="20"/>
        </w:rPr>
        <w:t> </w:t>
      </w:r>
      <w:r>
        <w:rPr/>
        <w:t>cambial,</w:t>
      </w:r>
      <w:r>
        <w:rPr>
          <w:spacing w:val="20"/>
        </w:rPr>
        <w:t> </w:t>
      </w:r>
      <w:r>
        <w:rPr/>
        <w:t>serão</w:t>
      </w:r>
      <w:r>
        <w:rPr>
          <w:spacing w:val="20"/>
        </w:rPr>
        <w:t> </w:t>
      </w:r>
      <w:r>
        <w:rPr/>
        <w:t>convertidas</w:t>
      </w:r>
      <w:r>
        <w:rPr>
          <w:spacing w:val="20"/>
        </w:rPr>
        <w:t> </w:t>
      </w:r>
      <w:r>
        <w:rPr/>
        <w:t>em</w:t>
      </w:r>
      <w:r>
        <w:rPr>
          <w:spacing w:val="20"/>
        </w:rPr>
        <w:t> </w:t>
      </w:r>
      <w:r>
        <w:rPr/>
        <w:t>moeda</w:t>
      </w:r>
      <w:r>
        <w:rPr>
          <w:spacing w:val="20"/>
        </w:rPr>
        <w:t> </w:t>
      </w:r>
      <w:r>
        <w:rPr/>
        <w:t>nacional à taxa de câmbio em vigor na data do balanço;</w:t>
      </w:r>
    </w:p>
    <w:p>
      <w:pPr>
        <w:pStyle w:val="BodyText"/>
        <w:spacing w:before="21"/>
      </w:pPr>
    </w:p>
    <w:p>
      <w:pPr>
        <w:pStyle w:val="BodyText"/>
        <w:spacing w:line="247" w:lineRule="auto" w:before="1"/>
        <w:ind w:left="114" w:firstLine="506"/>
      </w:pPr>
      <w:r>
        <w:rPr/>
        <w:t>III</w:t>
      </w:r>
      <w:r>
        <w:rPr>
          <w:spacing w:val="30"/>
        </w:rPr>
        <w:t> </w:t>
      </w:r>
      <w:r>
        <w:rPr/>
        <w:t>–</w:t>
      </w:r>
      <w:r>
        <w:rPr>
          <w:spacing w:val="29"/>
        </w:rPr>
        <w:t> </w:t>
      </w:r>
      <w:r>
        <w:rPr/>
        <w:t>as</w:t>
      </w:r>
      <w:r>
        <w:rPr>
          <w:spacing w:val="30"/>
        </w:rPr>
        <w:t> </w:t>
      </w:r>
      <w:r>
        <w:rPr/>
        <w:t>obrigações,</w:t>
      </w:r>
      <w:r>
        <w:rPr>
          <w:spacing w:val="29"/>
        </w:rPr>
        <w:t> </w:t>
      </w:r>
      <w:r>
        <w:rPr/>
        <w:t>os</w:t>
      </w:r>
      <w:r>
        <w:rPr>
          <w:spacing w:val="30"/>
        </w:rPr>
        <w:t> </w:t>
      </w:r>
      <w:r>
        <w:rPr/>
        <w:t>encargos</w:t>
      </w:r>
      <w:r>
        <w:rPr>
          <w:spacing w:val="29"/>
        </w:rPr>
        <w:t> </w:t>
      </w:r>
      <w:r>
        <w:rPr/>
        <w:t>e</w:t>
      </w:r>
      <w:r>
        <w:rPr>
          <w:spacing w:val="30"/>
        </w:rPr>
        <w:t> </w:t>
      </w:r>
      <w:r>
        <w:rPr/>
        <w:t>os</w:t>
      </w:r>
      <w:r>
        <w:rPr>
          <w:spacing w:val="29"/>
        </w:rPr>
        <w:t> </w:t>
      </w:r>
      <w:r>
        <w:rPr/>
        <w:t>riscos</w:t>
      </w:r>
      <w:r>
        <w:rPr>
          <w:spacing w:val="30"/>
        </w:rPr>
        <w:t> </w:t>
      </w:r>
      <w:r>
        <w:rPr/>
        <w:t>classificados</w:t>
      </w:r>
      <w:r>
        <w:rPr>
          <w:spacing w:val="29"/>
        </w:rPr>
        <w:t> </w:t>
      </w:r>
      <w:r>
        <w:rPr/>
        <w:t>no</w:t>
      </w:r>
      <w:r>
        <w:rPr>
          <w:spacing w:val="30"/>
        </w:rPr>
        <w:t> </w:t>
      </w:r>
      <w:r>
        <w:rPr/>
        <w:t>passivo</w:t>
      </w:r>
      <w:r>
        <w:rPr>
          <w:spacing w:val="29"/>
        </w:rPr>
        <w:t> </w:t>
      </w:r>
      <w:r>
        <w:rPr/>
        <w:t>não</w:t>
      </w:r>
      <w:r>
        <w:rPr>
          <w:spacing w:val="30"/>
        </w:rPr>
        <w:t> </w:t>
      </w:r>
      <w:r>
        <w:rPr/>
        <w:t>circulante</w:t>
      </w:r>
      <w:r>
        <w:rPr>
          <w:spacing w:val="29"/>
        </w:rPr>
        <w:t> </w:t>
      </w:r>
      <w:r>
        <w:rPr/>
        <w:t>serão</w:t>
      </w:r>
      <w:r>
        <w:rPr>
          <w:spacing w:val="30"/>
        </w:rPr>
        <w:t> </w:t>
      </w:r>
      <w:r>
        <w:rPr/>
        <w:t>ajustados</w:t>
      </w:r>
      <w:r>
        <w:rPr>
          <w:spacing w:val="29"/>
        </w:rPr>
        <w:t> </w:t>
      </w:r>
      <w:r>
        <w:rPr/>
        <w:t>ao</w:t>
      </w:r>
      <w:r>
        <w:rPr>
          <w:spacing w:val="30"/>
        </w:rPr>
        <w:t> </w:t>
      </w:r>
      <w:r>
        <w:rPr/>
        <w:t>seu</w:t>
      </w:r>
      <w:r>
        <w:rPr>
          <w:spacing w:val="29"/>
        </w:rPr>
        <w:t> </w:t>
      </w:r>
      <w:r>
        <w:rPr/>
        <w:t>valor presente,</w:t>
      </w:r>
      <w:r>
        <w:rPr>
          <w:spacing w:val="24"/>
        </w:rPr>
        <w:t> </w:t>
      </w:r>
      <w:r>
        <w:rPr/>
        <w:t>sendo</w:t>
      </w:r>
      <w:r>
        <w:rPr>
          <w:spacing w:val="24"/>
        </w:rPr>
        <w:t> </w:t>
      </w:r>
      <w:r>
        <w:rPr/>
        <w:t>os</w:t>
      </w:r>
      <w:r>
        <w:rPr>
          <w:spacing w:val="24"/>
        </w:rPr>
        <w:t> </w:t>
      </w:r>
      <w:r>
        <w:rPr/>
        <w:t>demais</w:t>
      </w:r>
      <w:r>
        <w:rPr>
          <w:spacing w:val="24"/>
        </w:rPr>
        <w:t> </w:t>
      </w:r>
      <w:r>
        <w:rPr/>
        <w:t>ajustados</w:t>
      </w:r>
      <w:r>
        <w:rPr>
          <w:spacing w:val="24"/>
        </w:rPr>
        <w:t> </w:t>
      </w:r>
      <w:r>
        <w:rPr/>
        <w:t>quando</w:t>
      </w:r>
      <w:r>
        <w:rPr>
          <w:spacing w:val="24"/>
        </w:rPr>
        <w:t> </w:t>
      </w:r>
      <w:r>
        <w:rPr/>
        <w:t>houver</w:t>
      </w:r>
      <w:r>
        <w:rPr>
          <w:spacing w:val="24"/>
        </w:rPr>
        <w:t> </w:t>
      </w:r>
      <w:r>
        <w:rPr/>
        <w:t>efeito</w:t>
      </w:r>
      <w:r>
        <w:rPr>
          <w:spacing w:val="24"/>
        </w:rPr>
        <w:t> </w:t>
      </w:r>
      <w:r>
        <w:rPr/>
        <w:t>relevante.</w:t>
      </w:r>
      <w:r>
        <w:rPr>
          <w:spacing w:val="24"/>
        </w:rPr>
        <w:t> </w:t>
      </w:r>
      <w:hyperlink r:id="rId29">
        <w:r>
          <w:rPr>
            <w:rFonts w:ascii="Times New Roman" w:hAnsi="Times New Roman"/>
            <w:color w:val="0000ED"/>
            <w:spacing w:val="-48"/>
            <w:u w:val="single" w:color="0000ED"/>
          </w:rPr>
          <w:t> </w:t>
        </w:r>
        <w:r>
          <w:rPr>
            <w:color w:val="0000ED"/>
            <w:u w:val="none"/>
          </w:rPr>
          <w:t>(</w:t>
        </w:r>
        <w:r>
          <w:rPr>
            <w:color w:val="0000ED"/>
            <w:u w:val="single" w:color="0000ED"/>
          </w:rPr>
          <w:t>Redação</w:t>
        </w:r>
        <w:r>
          <w:rPr>
            <w:color w:val="0000ED"/>
            <w:spacing w:val="24"/>
            <w:u w:val="single" w:color="0000ED"/>
          </w:rPr>
          <w:t> </w:t>
        </w:r>
        <w:r>
          <w:rPr>
            <w:color w:val="0000ED"/>
            <w:u w:val="single" w:color="0000ED"/>
          </w:rPr>
          <w:t>dada</w:t>
        </w:r>
        <w:r>
          <w:rPr>
            <w:color w:val="0000ED"/>
            <w:spacing w:val="24"/>
            <w:u w:val="single" w:color="0000ED"/>
          </w:rPr>
          <w:t> </w:t>
        </w:r>
        <w:r>
          <w:rPr>
            <w:color w:val="0000ED"/>
            <w:u w:val="single" w:color="0000ED"/>
          </w:rPr>
          <w:t>pela</w:t>
        </w:r>
        <w:r>
          <w:rPr>
            <w:color w:val="0000ED"/>
            <w:spacing w:val="24"/>
            <w:u w:val="single" w:color="0000ED"/>
          </w:rPr>
          <w:t> </w:t>
        </w:r>
        <w:r>
          <w:rPr>
            <w:color w:val="0000ED"/>
            <w:u w:val="single" w:color="0000ED"/>
          </w:rPr>
          <w:t>Lei</w:t>
        </w:r>
        <w:r>
          <w:rPr>
            <w:color w:val="0000ED"/>
            <w:spacing w:val="24"/>
            <w:u w:val="single" w:color="0000ED"/>
          </w:rPr>
          <w:t> </w:t>
        </w:r>
        <w:r>
          <w:rPr>
            <w:color w:val="0000ED"/>
            <w:u w:val="single" w:color="0000ED"/>
          </w:rPr>
          <w:t>nº</w:t>
        </w:r>
        <w:r>
          <w:rPr>
            <w:color w:val="0000ED"/>
            <w:spacing w:val="24"/>
            <w:u w:val="single" w:color="0000ED"/>
          </w:rPr>
          <w:t> </w:t>
        </w:r>
        <w:r>
          <w:rPr>
            <w:color w:val="0000ED"/>
            <w:u w:val="single" w:color="0000ED"/>
          </w:rPr>
          <w:t>11.941,</w:t>
        </w:r>
        <w:r>
          <w:rPr>
            <w:color w:val="0000ED"/>
            <w:spacing w:val="24"/>
            <w:u w:val="single" w:color="0000ED"/>
          </w:rPr>
          <w:t> </w:t>
        </w:r>
        <w:r>
          <w:rPr>
            <w:color w:val="0000ED"/>
            <w:u w:val="single" w:color="0000ED"/>
          </w:rPr>
          <w:t>de</w:t>
        </w:r>
        <w:r>
          <w:rPr>
            <w:color w:val="0000ED"/>
            <w:spacing w:val="24"/>
            <w:u w:val="single" w:color="0000ED"/>
          </w:rPr>
          <w:t> </w:t>
        </w:r>
        <w:r>
          <w:rPr>
            <w:color w:val="0000ED"/>
            <w:u w:val="single" w:color="0000ED"/>
          </w:rPr>
          <w:t>2009)</w:t>
        </w:r>
      </w:hyperlink>
    </w:p>
    <w:p>
      <w:pPr>
        <w:pStyle w:val="BodyText"/>
        <w:spacing w:before="21"/>
      </w:pPr>
    </w:p>
    <w:p>
      <w:pPr>
        <w:pStyle w:val="BodyText"/>
        <w:ind w:right="56"/>
        <w:jc w:val="center"/>
      </w:pPr>
      <w:r>
        <w:rPr/>
        <w:t>Critérios</w:t>
      </w:r>
      <w:r>
        <w:rPr>
          <w:spacing w:val="12"/>
        </w:rPr>
        <w:t> </w:t>
      </w:r>
      <w:r>
        <w:rPr/>
        <w:t>de</w:t>
      </w:r>
      <w:r>
        <w:rPr>
          <w:spacing w:val="-1"/>
        </w:rPr>
        <w:t> </w:t>
      </w:r>
      <w:r>
        <w:rPr/>
        <w:t>Avaliação</w:t>
      </w:r>
      <w:r>
        <w:rPr>
          <w:spacing w:val="12"/>
        </w:rPr>
        <w:t> </w:t>
      </w:r>
      <w:r>
        <w:rPr/>
        <w:t>em</w:t>
      </w:r>
      <w:r>
        <w:rPr>
          <w:spacing w:val="13"/>
        </w:rPr>
        <w:t> </w:t>
      </w:r>
      <w:r>
        <w:rPr/>
        <w:t>Operações</w:t>
      </w:r>
      <w:r>
        <w:rPr>
          <w:spacing w:val="12"/>
        </w:rPr>
        <w:t> </w:t>
      </w:r>
      <w:r>
        <w:rPr>
          <w:spacing w:val="-2"/>
        </w:rPr>
        <w:t>Societárias</w:t>
      </w:r>
    </w:p>
    <w:p>
      <w:pPr>
        <w:pStyle w:val="BodyText"/>
        <w:spacing w:before="7"/>
        <w:ind w:right="2"/>
        <w:jc w:val="center"/>
      </w:pPr>
      <w:r>
        <w:rPr>
          <w:rFonts w:ascii="Times New Roman" w:hAnsi="Times New Roman"/>
          <w:color w:val="0000ED"/>
          <w:spacing w:val="-48"/>
          <w:u w:val="single" w:color="0000ED"/>
        </w:rPr>
        <w:t> </w:t>
      </w:r>
      <w:hyperlink r:id="rId36">
        <w:r>
          <w:rPr>
            <w:color w:val="0000ED"/>
            <w:u w:val="none"/>
          </w:rPr>
          <w:t>(</w:t>
        </w:r>
        <w:r>
          <w:rPr>
            <w:color w:val="0000ED"/>
            <w:u w:val="single" w:color="0000ED"/>
          </w:rPr>
          <w:t>Incluído</w:t>
        </w:r>
        <w:r>
          <w:rPr>
            <w:color w:val="0000ED"/>
            <w:spacing w:val="6"/>
            <w:u w:val="single" w:color="0000ED"/>
          </w:rPr>
          <w:t> </w:t>
        </w:r>
        <w:r>
          <w:rPr>
            <w:color w:val="0000ED"/>
            <w:u w:val="single" w:color="0000ED"/>
          </w:rPr>
          <w:t>pela</w:t>
        </w:r>
        <w:r>
          <w:rPr>
            <w:color w:val="0000ED"/>
            <w:spacing w:val="6"/>
            <w:u w:val="single" w:color="0000ED"/>
          </w:rPr>
          <w:t> </w:t>
        </w:r>
        <w:r>
          <w:rPr>
            <w:color w:val="0000ED"/>
            <w:u w:val="single" w:color="0000ED"/>
          </w:rPr>
          <w:t>Lei</w:t>
        </w:r>
        <w:r>
          <w:rPr>
            <w:color w:val="0000ED"/>
            <w:spacing w:val="7"/>
            <w:u w:val="single" w:color="0000ED"/>
          </w:rPr>
          <w:t> </w:t>
        </w:r>
        <w:r>
          <w:rPr>
            <w:color w:val="0000ED"/>
            <w:u w:val="single" w:color="0000ED"/>
          </w:rPr>
          <w:t>nº</w:t>
        </w:r>
        <w:r>
          <w:rPr>
            <w:color w:val="0000ED"/>
            <w:spacing w:val="6"/>
            <w:u w:val="single" w:color="0000ED"/>
          </w:rPr>
          <w:t> </w:t>
        </w:r>
        <w:r>
          <w:rPr>
            <w:color w:val="0000ED"/>
            <w:u w:val="single" w:color="0000ED"/>
          </w:rPr>
          <w:t>11.941,</w:t>
        </w:r>
        <w:r>
          <w:rPr>
            <w:color w:val="0000ED"/>
            <w:spacing w:val="6"/>
            <w:u w:val="single" w:color="0000ED"/>
          </w:rPr>
          <w:t> </w:t>
        </w:r>
        <w:r>
          <w:rPr>
            <w:color w:val="0000ED"/>
            <w:u w:val="single" w:color="0000ED"/>
          </w:rPr>
          <w:t>de</w:t>
        </w:r>
        <w:r>
          <w:rPr>
            <w:color w:val="0000ED"/>
            <w:spacing w:val="7"/>
            <w:u w:val="single" w:color="0000ED"/>
          </w:rPr>
          <w:t> </w:t>
        </w:r>
        <w:r>
          <w:rPr>
            <w:color w:val="0000ED"/>
            <w:spacing w:val="-2"/>
            <w:u w:val="single" w:color="0000ED"/>
          </w:rPr>
          <w:t>2009)</w:t>
        </w:r>
      </w:hyperlink>
    </w:p>
    <w:p>
      <w:pPr>
        <w:pStyle w:val="BodyText"/>
        <w:spacing w:before="209"/>
        <w:ind w:left="610"/>
      </w:pPr>
      <w:r>
        <w:rPr/>
        <w:t>Art.</w:t>
      </w:r>
      <w:r>
        <w:rPr>
          <w:spacing w:val="18"/>
        </w:rPr>
        <w:t> </w:t>
      </w:r>
      <w:r>
        <w:rPr/>
        <w:t>184-A.</w:t>
      </w:r>
      <w:r>
        <w:rPr>
          <w:spacing w:val="78"/>
        </w:rPr>
        <w:t> </w:t>
      </w:r>
      <w:r>
        <w:rPr/>
        <w:t>A</w:t>
      </w:r>
      <w:r>
        <w:rPr>
          <w:spacing w:val="6"/>
        </w:rPr>
        <w:t> </w:t>
      </w:r>
      <w:r>
        <w:rPr/>
        <w:t>Comissão</w:t>
      </w:r>
      <w:r>
        <w:rPr>
          <w:spacing w:val="19"/>
        </w:rPr>
        <w:t> </w:t>
      </w:r>
      <w:r>
        <w:rPr/>
        <w:t>de</w:t>
      </w:r>
      <w:r>
        <w:rPr>
          <w:spacing w:val="19"/>
        </w:rPr>
        <w:t> </w:t>
      </w:r>
      <w:r>
        <w:rPr/>
        <w:t>Valores</w:t>
      </w:r>
      <w:r>
        <w:rPr>
          <w:spacing w:val="18"/>
        </w:rPr>
        <w:t> </w:t>
      </w:r>
      <w:r>
        <w:rPr/>
        <w:t>Mobiliários</w:t>
      </w:r>
      <w:r>
        <w:rPr>
          <w:spacing w:val="19"/>
        </w:rPr>
        <w:t> </w:t>
      </w:r>
      <w:r>
        <w:rPr/>
        <w:t>estabelecerá,</w:t>
      </w:r>
      <w:r>
        <w:rPr>
          <w:spacing w:val="19"/>
        </w:rPr>
        <w:t> </w:t>
      </w:r>
      <w:r>
        <w:rPr/>
        <w:t>com</w:t>
      </w:r>
      <w:r>
        <w:rPr>
          <w:spacing w:val="18"/>
        </w:rPr>
        <w:t> </w:t>
      </w:r>
      <w:r>
        <w:rPr/>
        <w:t>base</w:t>
      </w:r>
      <w:r>
        <w:rPr>
          <w:spacing w:val="19"/>
        </w:rPr>
        <w:t> </w:t>
      </w:r>
      <w:r>
        <w:rPr/>
        <w:t>na</w:t>
      </w:r>
      <w:r>
        <w:rPr>
          <w:spacing w:val="19"/>
        </w:rPr>
        <w:t> </w:t>
      </w:r>
      <w:r>
        <w:rPr/>
        <w:t>competência</w:t>
      </w:r>
      <w:r>
        <w:rPr>
          <w:spacing w:val="18"/>
        </w:rPr>
        <w:t> </w:t>
      </w:r>
      <w:r>
        <w:rPr/>
        <w:t>conferida</w:t>
      </w:r>
      <w:r>
        <w:rPr>
          <w:spacing w:val="19"/>
        </w:rPr>
        <w:t> </w:t>
      </w:r>
      <w:r>
        <w:rPr/>
        <w:t>pelo</w:t>
      </w:r>
      <w:r>
        <w:rPr>
          <w:spacing w:val="19"/>
        </w:rPr>
        <w:t> </w:t>
      </w:r>
      <w:r>
        <w:rPr/>
        <w:t>§</w:t>
      </w:r>
      <w:r>
        <w:rPr>
          <w:spacing w:val="18"/>
        </w:rPr>
        <w:t> </w:t>
      </w:r>
      <w:r>
        <w:rPr/>
        <w:t>3</w:t>
      </w:r>
      <w:r>
        <w:rPr>
          <w:position w:val="7"/>
          <w:sz w:val="16"/>
        </w:rPr>
        <w:t>o</w:t>
      </w:r>
      <w:r>
        <w:rPr>
          <w:spacing w:val="27"/>
          <w:position w:val="7"/>
          <w:sz w:val="16"/>
        </w:rPr>
        <w:t> </w:t>
      </w:r>
      <w:r>
        <w:rPr/>
        <w:t>do</w:t>
      </w:r>
      <w:r>
        <w:rPr>
          <w:spacing w:val="18"/>
        </w:rPr>
        <w:t> </w:t>
      </w:r>
      <w:r>
        <w:rPr>
          <w:spacing w:val="-4"/>
        </w:rPr>
        <w:t>art.</w:t>
      </w:r>
    </w:p>
    <w:p>
      <w:pPr>
        <w:pStyle w:val="BodyText"/>
        <w:spacing w:line="20" w:lineRule="exact"/>
        <w:ind w:left="9944"/>
        <w:rPr>
          <w:sz w:val="2"/>
        </w:rPr>
      </w:pPr>
      <w:r>
        <w:rPr>
          <w:sz w:val="2"/>
        </w:rPr>
        <mc:AlternateContent>
          <mc:Choice Requires="wps">
            <w:drawing>
              <wp:inline distT="0" distB="0" distL="0" distR="0">
                <wp:extent cx="57785" cy="9525"/>
                <wp:effectExtent l="0" t="0" r="0" b="0"/>
                <wp:docPr id="55" name="Group 55"/>
                <wp:cNvGraphicFramePr>
                  <a:graphicFrameLocks/>
                </wp:cNvGraphicFramePr>
                <a:graphic>
                  <a:graphicData uri="http://schemas.microsoft.com/office/word/2010/wordprocessingGroup">
                    <wpg:wgp>
                      <wpg:cNvPr id="55" name="Group 55"/>
                      <wpg:cNvGrpSpPr/>
                      <wpg:grpSpPr>
                        <a:xfrm>
                          <a:off x="0" y="0"/>
                          <a:ext cx="57785" cy="9525"/>
                          <a:chExt cx="57785" cy="9525"/>
                        </a:xfrm>
                      </wpg:grpSpPr>
                      <wps:wsp>
                        <wps:cNvPr id="56" name="Graphic 56"/>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5pt;height:.75pt;mso-position-horizontal-relative:char;mso-position-vertical-relative:line" id="docshapegroup54" coordorigin="0,0" coordsize="91,15">
                <v:rect style="position:absolute;left:0;top:0;width:91;height:15" id="docshape55" filled="true" fillcolor="#000000" stroked="false">
                  <v:fill type="solid"/>
                </v:rect>
              </v:group>
            </w:pict>
          </mc:Fallback>
        </mc:AlternateContent>
      </w:r>
      <w:r>
        <w:rPr>
          <w:sz w:val="2"/>
        </w:rPr>
      </w:r>
    </w:p>
    <w:p>
      <w:pPr>
        <w:pStyle w:val="BodyText"/>
        <w:spacing w:line="247" w:lineRule="auto"/>
        <w:ind w:left="114"/>
      </w:pPr>
      <w:r>
        <w:rPr/>
        <w:t>177</w:t>
      </w:r>
      <w:r>
        <w:rPr>
          <w:spacing w:val="80"/>
        </w:rPr>
        <w:t> </w:t>
      </w:r>
      <w:r>
        <w:rPr/>
        <w:t>desta</w:t>
      </w:r>
      <w:r>
        <w:rPr>
          <w:spacing w:val="80"/>
        </w:rPr>
        <w:t> </w:t>
      </w:r>
      <w:r>
        <w:rPr/>
        <w:t>Lei,</w:t>
      </w:r>
      <w:r>
        <w:rPr>
          <w:spacing w:val="80"/>
        </w:rPr>
        <w:t> </w:t>
      </w:r>
      <w:r>
        <w:rPr/>
        <w:t>normas</w:t>
      </w:r>
      <w:r>
        <w:rPr>
          <w:spacing w:val="80"/>
        </w:rPr>
        <w:t> </w:t>
      </w:r>
      <w:r>
        <w:rPr/>
        <w:t>especiais</w:t>
      </w:r>
      <w:r>
        <w:rPr>
          <w:spacing w:val="80"/>
        </w:rPr>
        <w:t> </w:t>
      </w:r>
      <w:r>
        <w:rPr/>
        <w:t>de</w:t>
      </w:r>
      <w:r>
        <w:rPr>
          <w:spacing w:val="80"/>
        </w:rPr>
        <w:t> </w:t>
      </w:r>
      <w:r>
        <w:rPr/>
        <w:t>avaliação</w:t>
      </w:r>
      <w:r>
        <w:rPr>
          <w:spacing w:val="80"/>
        </w:rPr>
        <w:t> </w:t>
      </w:r>
      <w:r>
        <w:rPr/>
        <w:t>e</w:t>
      </w:r>
      <w:r>
        <w:rPr>
          <w:spacing w:val="80"/>
        </w:rPr>
        <w:t> </w:t>
      </w:r>
      <w:r>
        <w:rPr/>
        <w:t>contabilização</w:t>
      </w:r>
      <w:r>
        <w:rPr>
          <w:spacing w:val="80"/>
        </w:rPr>
        <w:t> </w:t>
      </w:r>
      <w:r>
        <w:rPr/>
        <w:t>aplicáveis</w:t>
      </w:r>
      <w:r>
        <w:rPr>
          <w:spacing w:val="80"/>
        </w:rPr>
        <w:t> </w:t>
      </w:r>
      <w:r>
        <w:rPr/>
        <w:t>à</w:t>
      </w:r>
      <w:r>
        <w:rPr>
          <w:spacing w:val="80"/>
        </w:rPr>
        <w:t> </w:t>
      </w:r>
      <w:r>
        <w:rPr/>
        <w:t>aquisição</w:t>
      </w:r>
      <w:r>
        <w:rPr>
          <w:spacing w:val="80"/>
        </w:rPr>
        <w:t> </w:t>
      </w:r>
      <w:r>
        <w:rPr/>
        <w:t>de</w:t>
      </w:r>
      <w:r>
        <w:rPr>
          <w:spacing w:val="80"/>
        </w:rPr>
        <w:t> </w:t>
      </w:r>
      <w:r>
        <w:rPr/>
        <w:t>controle,</w:t>
      </w:r>
      <w:r>
        <w:rPr>
          <w:spacing w:val="66"/>
        </w:rPr>
        <w:t> </w:t>
      </w:r>
      <w:r>
        <w:rPr/>
        <w:t>participações</w:t>
      </w:r>
      <w:r>
        <w:rPr/>
        <w:t> societárias ou negócios. </w:t>
      </w:r>
      <w:hyperlink r:id="rId36">
        <w:r>
          <w:rPr>
            <w:rFonts w:ascii="Times New Roman" w:hAnsi="Times New Roman"/>
            <w:color w:val="0000ED"/>
            <w:spacing w:val="-48"/>
            <w:u w:val="single" w:color="0000ED"/>
          </w:rPr>
          <w:t> </w:t>
        </w:r>
        <w:r>
          <w:rPr>
            <w:color w:val="0000ED"/>
            <w:u w:val="none"/>
          </w:rPr>
          <w:t>(</w:t>
        </w:r>
        <w:r>
          <w:rPr>
            <w:color w:val="0000ED"/>
            <w:u w:val="single" w:color="0000ED"/>
          </w:rPr>
          <w:t>Incluído pela Lei nº 11.941, de 2009)</w:t>
        </w:r>
      </w:hyperlink>
    </w:p>
    <w:p>
      <w:pPr>
        <w:pStyle w:val="BodyText"/>
        <w:spacing w:before="18"/>
      </w:pPr>
    </w:p>
    <w:p>
      <w:pPr>
        <w:pStyle w:val="BodyText"/>
        <w:spacing w:line="511" w:lineRule="auto"/>
        <w:ind w:left="537" w:right="4385" w:firstLine="3988"/>
      </w:pPr>
      <w:r>
        <w:rPr/>
        <w:t>Correção </w:t>
      </w:r>
      <w:r>
        <w:rPr/>
        <w:t>Monetária Art. 185.</w:t>
      </w:r>
      <w:r>
        <w:rPr>
          <w:spacing w:val="40"/>
          <w:w w:val="102"/>
        </w:rPr>
        <w:t> </w:t>
      </w:r>
      <w:r>
        <w:rPr>
          <w:rFonts w:ascii="Times New Roman" w:hAnsi="Times New Roman"/>
          <w:color w:val="0000ED"/>
          <w:spacing w:val="-49"/>
          <w:w w:val="102"/>
          <w:u w:val="single" w:color="0000ED"/>
        </w:rPr>
        <w:t> </w:t>
      </w:r>
      <w:hyperlink r:id="rId37">
        <w:r>
          <w:rPr>
            <w:color w:val="0000ED"/>
            <w:u w:val="none"/>
          </w:rPr>
          <w:t>(</w:t>
        </w:r>
        <w:r>
          <w:rPr>
            <w:color w:val="0000ED"/>
            <w:u w:val="single" w:color="0000ED"/>
          </w:rPr>
          <w:t>Revogado pela Lei nº 7.730, de 1989)</w:t>
        </w:r>
      </w:hyperlink>
    </w:p>
    <w:p>
      <w:pPr>
        <w:pStyle w:val="BodyText"/>
        <w:spacing w:line="218" w:lineRule="exact"/>
        <w:ind w:right="2"/>
        <w:jc w:val="center"/>
      </w:pPr>
      <w:r>
        <w:rPr/>
        <w:t>SEÇÃO</w:t>
      </w:r>
      <w:r>
        <w:rPr>
          <w:spacing w:val="14"/>
        </w:rPr>
        <w:t> </w:t>
      </w:r>
      <w:r>
        <w:rPr>
          <w:spacing w:val="-5"/>
        </w:rPr>
        <w:t>IV</w:t>
      </w:r>
    </w:p>
    <w:p>
      <w:pPr>
        <w:pStyle w:val="BodyText"/>
        <w:spacing w:before="28"/>
      </w:pPr>
    </w:p>
    <w:p>
      <w:pPr>
        <w:pStyle w:val="BodyText"/>
        <w:spacing w:line="511" w:lineRule="auto"/>
        <w:ind w:left="537" w:right="3004" w:firstLine="2633"/>
      </w:pPr>
      <w:r>
        <w:rPr/>
        <w:t>Demonstração de Lucros ou Prejuízos </w:t>
      </w:r>
      <w:r>
        <w:rPr/>
        <w:t>Acumulados Art. 186. A demonstração de lucros ou prejuízos acumulados discriminará:</w:t>
      </w:r>
    </w:p>
    <w:p>
      <w:pPr>
        <w:pStyle w:val="ListParagraph"/>
        <w:numPr>
          <w:ilvl w:val="0"/>
          <w:numId w:val="50"/>
        </w:numPr>
        <w:tabs>
          <w:tab w:pos="655" w:val="left" w:leader="none"/>
        </w:tabs>
        <w:spacing w:line="218" w:lineRule="exact" w:before="0" w:after="0"/>
        <w:ind w:left="655" w:right="0" w:hanging="107"/>
        <w:jc w:val="left"/>
        <w:rPr>
          <w:sz w:val="19"/>
        </w:rPr>
      </w:pPr>
      <w:r>
        <w:rPr>
          <w:sz w:val="19"/>
        </w:rPr>
        <w:t>-</w:t>
      </w:r>
      <w:r>
        <w:rPr>
          <w:spacing w:val="9"/>
          <w:sz w:val="19"/>
        </w:rPr>
        <w:t> </w:t>
      </w:r>
      <w:r>
        <w:rPr>
          <w:sz w:val="19"/>
        </w:rPr>
        <w:t>o</w:t>
      </w:r>
      <w:r>
        <w:rPr>
          <w:spacing w:val="9"/>
          <w:sz w:val="19"/>
        </w:rPr>
        <w:t> </w:t>
      </w:r>
      <w:r>
        <w:rPr>
          <w:sz w:val="19"/>
        </w:rPr>
        <w:t>saldo</w:t>
      </w:r>
      <w:r>
        <w:rPr>
          <w:spacing w:val="9"/>
          <w:sz w:val="19"/>
        </w:rPr>
        <w:t> </w:t>
      </w:r>
      <w:r>
        <w:rPr>
          <w:sz w:val="19"/>
        </w:rPr>
        <w:t>do</w:t>
      </w:r>
      <w:r>
        <w:rPr>
          <w:spacing w:val="9"/>
          <w:sz w:val="19"/>
        </w:rPr>
        <w:t> </w:t>
      </w:r>
      <w:r>
        <w:rPr>
          <w:sz w:val="19"/>
        </w:rPr>
        <w:t>início</w:t>
      </w:r>
      <w:r>
        <w:rPr>
          <w:spacing w:val="9"/>
          <w:sz w:val="19"/>
        </w:rPr>
        <w:t> </w:t>
      </w:r>
      <w:r>
        <w:rPr>
          <w:sz w:val="19"/>
        </w:rPr>
        <w:t>do</w:t>
      </w:r>
      <w:r>
        <w:rPr>
          <w:spacing w:val="10"/>
          <w:sz w:val="19"/>
        </w:rPr>
        <w:t> </w:t>
      </w:r>
      <w:r>
        <w:rPr>
          <w:sz w:val="19"/>
        </w:rPr>
        <w:t>período,</w:t>
      </w:r>
      <w:r>
        <w:rPr>
          <w:spacing w:val="9"/>
          <w:sz w:val="19"/>
        </w:rPr>
        <w:t> </w:t>
      </w:r>
      <w:r>
        <w:rPr>
          <w:sz w:val="19"/>
        </w:rPr>
        <w:t>os</w:t>
      </w:r>
      <w:r>
        <w:rPr>
          <w:spacing w:val="9"/>
          <w:sz w:val="19"/>
        </w:rPr>
        <w:t> </w:t>
      </w:r>
      <w:r>
        <w:rPr>
          <w:sz w:val="19"/>
        </w:rPr>
        <w:t>ajustes</w:t>
      </w:r>
      <w:r>
        <w:rPr>
          <w:spacing w:val="9"/>
          <w:sz w:val="19"/>
        </w:rPr>
        <w:t> </w:t>
      </w:r>
      <w:r>
        <w:rPr>
          <w:sz w:val="19"/>
        </w:rPr>
        <w:t>de</w:t>
      </w:r>
      <w:r>
        <w:rPr>
          <w:spacing w:val="9"/>
          <w:sz w:val="19"/>
        </w:rPr>
        <w:t> </w:t>
      </w:r>
      <w:r>
        <w:rPr>
          <w:sz w:val="19"/>
        </w:rPr>
        <w:t>exercícios</w:t>
      </w:r>
      <w:r>
        <w:rPr>
          <w:spacing w:val="9"/>
          <w:sz w:val="19"/>
        </w:rPr>
        <w:t> </w:t>
      </w:r>
      <w:r>
        <w:rPr>
          <w:sz w:val="19"/>
        </w:rPr>
        <w:t>anteriores</w:t>
      </w:r>
      <w:r>
        <w:rPr>
          <w:spacing w:val="10"/>
          <w:sz w:val="19"/>
        </w:rPr>
        <w:t> </w:t>
      </w:r>
      <w:r>
        <w:rPr>
          <w:sz w:val="19"/>
        </w:rPr>
        <w:t>e</w:t>
      </w:r>
      <w:r>
        <w:rPr>
          <w:spacing w:val="9"/>
          <w:sz w:val="19"/>
        </w:rPr>
        <w:t> </w:t>
      </w:r>
      <w:r>
        <w:rPr>
          <w:sz w:val="19"/>
        </w:rPr>
        <w:t>a</w:t>
      </w:r>
      <w:r>
        <w:rPr>
          <w:spacing w:val="9"/>
          <w:sz w:val="19"/>
        </w:rPr>
        <w:t> </w:t>
      </w:r>
      <w:r>
        <w:rPr>
          <w:sz w:val="19"/>
        </w:rPr>
        <w:t>correção</w:t>
      </w:r>
      <w:r>
        <w:rPr>
          <w:spacing w:val="9"/>
          <w:sz w:val="19"/>
        </w:rPr>
        <w:t> </w:t>
      </w:r>
      <w:r>
        <w:rPr>
          <w:sz w:val="19"/>
        </w:rPr>
        <w:t>monetária</w:t>
      </w:r>
      <w:r>
        <w:rPr>
          <w:spacing w:val="9"/>
          <w:sz w:val="19"/>
        </w:rPr>
        <w:t> </w:t>
      </w:r>
      <w:r>
        <w:rPr>
          <w:sz w:val="19"/>
        </w:rPr>
        <w:t>do</w:t>
      </w:r>
      <w:r>
        <w:rPr>
          <w:spacing w:val="10"/>
          <w:sz w:val="19"/>
        </w:rPr>
        <w:t> </w:t>
      </w:r>
      <w:r>
        <w:rPr>
          <w:sz w:val="19"/>
        </w:rPr>
        <w:t>saldo</w:t>
      </w:r>
      <w:r>
        <w:rPr>
          <w:spacing w:val="9"/>
          <w:sz w:val="19"/>
        </w:rPr>
        <w:t> </w:t>
      </w:r>
      <w:r>
        <w:rPr>
          <w:spacing w:val="-2"/>
          <w:sz w:val="19"/>
        </w:rPr>
        <w:t>inicial;</w:t>
      </w:r>
    </w:p>
    <w:p>
      <w:pPr>
        <w:pStyle w:val="BodyText"/>
        <w:spacing w:before="28"/>
      </w:pPr>
    </w:p>
    <w:p>
      <w:pPr>
        <w:pStyle w:val="ListParagraph"/>
        <w:numPr>
          <w:ilvl w:val="0"/>
          <w:numId w:val="50"/>
        </w:numPr>
        <w:tabs>
          <w:tab w:pos="710" w:val="left" w:leader="none"/>
        </w:tabs>
        <w:spacing w:line="240" w:lineRule="auto" w:before="0" w:after="0"/>
        <w:ind w:left="710" w:right="0" w:hanging="162"/>
        <w:jc w:val="left"/>
        <w:rPr>
          <w:sz w:val="19"/>
        </w:rPr>
      </w:pPr>
      <w:r>
        <w:rPr>
          <w:sz w:val="19"/>
        </w:rPr>
        <w:t>-</w:t>
      </w:r>
      <w:r>
        <w:rPr>
          <w:spacing w:val="7"/>
          <w:sz w:val="19"/>
        </w:rPr>
        <w:t> </w:t>
      </w:r>
      <w:r>
        <w:rPr>
          <w:sz w:val="19"/>
        </w:rPr>
        <w:t>as</w:t>
      </w:r>
      <w:r>
        <w:rPr>
          <w:spacing w:val="8"/>
          <w:sz w:val="19"/>
        </w:rPr>
        <w:t> </w:t>
      </w:r>
      <w:r>
        <w:rPr>
          <w:sz w:val="19"/>
        </w:rPr>
        <w:t>reversões</w:t>
      </w:r>
      <w:r>
        <w:rPr>
          <w:spacing w:val="8"/>
          <w:sz w:val="19"/>
        </w:rPr>
        <w:t> </w:t>
      </w:r>
      <w:r>
        <w:rPr>
          <w:sz w:val="19"/>
        </w:rPr>
        <w:t>de</w:t>
      </w:r>
      <w:r>
        <w:rPr>
          <w:spacing w:val="8"/>
          <w:sz w:val="19"/>
        </w:rPr>
        <w:t> </w:t>
      </w:r>
      <w:r>
        <w:rPr>
          <w:sz w:val="19"/>
        </w:rPr>
        <w:t>reservas</w:t>
      </w:r>
      <w:r>
        <w:rPr>
          <w:spacing w:val="8"/>
          <w:sz w:val="19"/>
        </w:rPr>
        <w:t> </w:t>
      </w:r>
      <w:r>
        <w:rPr>
          <w:sz w:val="19"/>
        </w:rPr>
        <w:t>e</w:t>
      </w:r>
      <w:r>
        <w:rPr>
          <w:spacing w:val="8"/>
          <w:sz w:val="19"/>
        </w:rPr>
        <w:t> </w:t>
      </w:r>
      <w:r>
        <w:rPr>
          <w:sz w:val="19"/>
        </w:rPr>
        <w:t>o</w:t>
      </w:r>
      <w:r>
        <w:rPr>
          <w:spacing w:val="8"/>
          <w:sz w:val="19"/>
        </w:rPr>
        <w:t> </w:t>
      </w:r>
      <w:r>
        <w:rPr>
          <w:sz w:val="19"/>
        </w:rPr>
        <w:t>lucro</w:t>
      </w:r>
      <w:r>
        <w:rPr>
          <w:spacing w:val="7"/>
          <w:sz w:val="19"/>
        </w:rPr>
        <w:t> </w:t>
      </w:r>
      <w:r>
        <w:rPr>
          <w:sz w:val="19"/>
        </w:rPr>
        <w:t>líquido</w:t>
      </w:r>
      <w:r>
        <w:rPr>
          <w:spacing w:val="8"/>
          <w:sz w:val="19"/>
        </w:rPr>
        <w:t> </w:t>
      </w:r>
      <w:r>
        <w:rPr>
          <w:sz w:val="19"/>
        </w:rPr>
        <w:t>do</w:t>
      </w:r>
      <w:r>
        <w:rPr>
          <w:spacing w:val="8"/>
          <w:sz w:val="19"/>
        </w:rPr>
        <w:t> </w:t>
      </w:r>
      <w:r>
        <w:rPr>
          <w:spacing w:val="-2"/>
          <w:sz w:val="19"/>
        </w:rPr>
        <w:t>exercício;</w:t>
      </w:r>
    </w:p>
    <w:p>
      <w:pPr>
        <w:pStyle w:val="BodyText"/>
        <w:spacing w:before="28"/>
      </w:pPr>
    </w:p>
    <w:p>
      <w:pPr>
        <w:pStyle w:val="ListParagraph"/>
        <w:numPr>
          <w:ilvl w:val="0"/>
          <w:numId w:val="50"/>
        </w:numPr>
        <w:tabs>
          <w:tab w:pos="832" w:val="left" w:leader="none"/>
        </w:tabs>
        <w:spacing w:line="247" w:lineRule="auto" w:before="0" w:after="0"/>
        <w:ind w:left="114" w:right="117" w:firstLine="494"/>
        <w:jc w:val="left"/>
        <w:rPr>
          <w:sz w:val="19"/>
        </w:rPr>
      </w:pPr>
      <w:r>
        <w:rPr>
          <w:sz w:val="19"/>
        </w:rPr>
        <w:t>-</w:t>
      </w:r>
      <w:r>
        <w:rPr>
          <w:spacing w:val="18"/>
          <w:sz w:val="19"/>
        </w:rPr>
        <w:t> </w:t>
      </w:r>
      <w:r>
        <w:rPr>
          <w:sz w:val="19"/>
        </w:rPr>
        <w:t>as</w:t>
      </w:r>
      <w:r>
        <w:rPr>
          <w:spacing w:val="18"/>
          <w:sz w:val="19"/>
        </w:rPr>
        <w:t> </w:t>
      </w:r>
      <w:r>
        <w:rPr>
          <w:sz w:val="19"/>
        </w:rPr>
        <w:t>transferências</w:t>
      </w:r>
      <w:r>
        <w:rPr>
          <w:spacing w:val="18"/>
          <w:sz w:val="19"/>
        </w:rPr>
        <w:t> </w:t>
      </w:r>
      <w:r>
        <w:rPr>
          <w:sz w:val="19"/>
        </w:rPr>
        <w:t>para</w:t>
      </w:r>
      <w:r>
        <w:rPr>
          <w:spacing w:val="18"/>
          <w:sz w:val="19"/>
        </w:rPr>
        <w:t> </w:t>
      </w:r>
      <w:r>
        <w:rPr>
          <w:sz w:val="19"/>
        </w:rPr>
        <w:t>reservas,</w:t>
      </w:r>
      <w:r>
        <w:rPr>
          <w:spacing w:val="18"/>
          <w:sz w:val="19"/>
        </w:rPr>
        <w:t> </w:t>
      </w:r>
      <w:r>
        <w:rPr>
          <w:sz w:val="19"/>
        </w:rPr>
        <w:t>os</w:t>
      </w:r>
      <w:r>
        <w:rPr>
          <w:spacing w:val="18"/>
          <w:sz w:val="19"/>
        </w:rPr>
        <w:t> </w:t>
      </w:r>
      <w:r>
        <w:rPr>
          <w:sz w:val="19"/>
        </w:rPr>
        <w:t>dividendos,</w:t>
      </w:r>
      <w:r>
        <w:rPr>
          <w:spacing w:val="18"/>
          <w:sz w:val="19"/>
        </w:rPr>
        <w:t> </w:t>
      </w:r>
      <w:r>
        <w:rPr>
          <w:sz w:val="19"/>
        </w:rPr>
        <w:t>a</w:t>
      </w:r>
      <w:r>
        <w:rPr>
          <w:spacing w:val="18"/>
          <w:sz w:val="19"/>
        </w:rPr>
        <w:t> </w:t>
      </w:r>
      <w:r>
        <w:rPr>
          <w:sz w:val="19"/>
        </w:rPr>
        <w:t>parcela</w:t>
      </w:r>
      <w:r>
        <w:rPr>
          <w:spacing w:val="18"/>
          <w:sz w:val="19"/>
        </w:rPr>
        <w:t> </w:t>
      </w:r>
      <w:r>
        <w:rPr>
          <w:sz w:val="19"/>
        </w:rPr>
        <w:t>dos</w:t>
      </w:r>
      <w:r>
        <w:rPr>
          <w:spacing w:val="18"/>
          <w:sz w:val="19"/>
        </w:rPr>
        <w:t> </w:t>
      </w:r>
      <w:r>
        <w:rPr>
          <w:sz w:val="19"/>
        </w:rPr>
        <w:t>lucros</w:t>
      </w:r>
      <w:r>
        <w:rPr>
          <w:spacing w:val="18"/>
          <w:sz w:val="19"/>
        </w:rPr>
        <w:t> </w:t>
      </w:r>
      <w:r>
        <w:rPr>
          <w:sz w:val="19"/>
        </w:rPr>
        <w:t>incorporada</w:t>
      </w:r>
      <w:r>
        <w:rPr>
          <w:spacing w:val="18"/>
          <w:sz w:val="19"/>
        </w:rPr>
        <w:t> </w:t>
      </w:r>
      <w:r>
        <w:rPr>
          <w:sz w:val="19"/>
        </w:rPr>
        <w:t>ao</w:t>
      </w:r>
      <w:r>
        <w:rPr>
          <w:spacing w:val="18"/>
          <w:sz w:val="19"/>
        </w:rPr>
        <w:t> </w:t>
      </w:r>
      <w:r>
        <w:rPr>
          <w:sz w:val="19"/>
        </w:rPr>
        <w:t>capital</w:t>
      </w:r>
      <w:r>
        <w:rPr>
          <w:spacing w:val="18"/>
          <w:sz w:val="19"/>
        </w:rPr>
        <w:t> </w:t>
      </w:r>
      <w:r>
        <w:rPr>
          <w:sz w:val="19"/>
        </w:rPr>
        <w:t>e</w:t>
      </w:r>
      <w:r>
        <w:rPr>
          <w:spacing w:val="18"/>
          <w:sz w:val="19"/>
        </w:rPr>
        <w:t> </w:t>
      </w:r>
      <w:r>
        <w:rPr>
          <w:sz w:val="19"/>
        </w:rPr>
        <w:t>o</w:t>
      </w:r>
      <w:r>
        <w:rPr>
          <w:spacing w:val="18"/>
          <w:sz w:val="19"/>
        </w:rPr>
        <w:t> </w:t>
      </w:r>
      <w:r>
        <w:rPr>
          <w:sz w:val="19"/>
        </w:rPr>
        <w:t>saldo</w:t>
      </w:r>
      <w:r>
        <w:rPr>
          <w:spacing w:val="18"/>
          <w:sz w:val="19"/>
        </w:rPr>
        <w:t> </w:t>
      </w:r>
      <w:r>
        <w:rPr>
          <w:sz w:val="19"/>
        </w:rPr>
        <w:t>ao</w:t>
      </w:r>
      <w:r>
        <w:rPr>
          <w:spacing w:val="18"/>
          <w:sz w:val="19"/>
        </w:rPr>
        <w:t> </w:t>
      </w:r>
      <w:r>
        <w:rPr>
          <w:sz w:val="19"/>
        </w:rPr>
        <w:t>fim</w:t>
      </w:r>
      <w:r>
        <w:rPr>
          <w:spacing w:val="18"/>
          <w:sz w:val="19"/>
        </w:rPr>
        <w:t> </w:t>
      </w:r>
      <w:r>
        <w:rPr>
          <w:sz w:val="19"/>
        </w:rPr>
        <w:t>do </w:t>
      </w:r>
      <w:r>
        <w:rPr>
          <w:spacing w:val="-2"/>
          <w:sz w:val="19"/>
        </w:rPr>
        <w:t>período.</w:t>
      </w:r>
    </w:p>
    <w:p>
      <w:pPr>
        <w:pStyle w:val="BodyText"/>
        <w:spacing w:before="22"/>
      </w:pPr>
    </w:p>
    <w:p>
      <w:pPr>
        <w:pStyle w:val="BodyText"/>
        <w:spacing w:line="247" w:lineRule="auto"/>
        <w:ind w:left="114" w:right="117" w:firstLine="535"/>
        <w:jc w:val="both"/>
      </w:pPr>
      <w:r>
        <w:rPr/>
        <w:t>§ 1º Como ajustes de exercícios anteriores serão considerados apenas os decorrentes de efeitos da mudança </w:t>
      </w:r>
      <w:r>
        <w:rPr/>
        <w:t>de critério contábil, ou da retificação de erro imputável a determinado exercício anterior, e que não possam ser atribuídos a</w:t>
      </w:r>
      <w:r>
        <w:rPr>
          <w:spacing w:val="40"/>
        </w:rPr>
        <w:t> </w:t>
      </w:r>
      <w:r>
        <w:rPr/>
        <w:t>fatos subseqüentes.</w:t>
      </w:r>
    </w:p>
    <w:p>
      <w:pPr>
        <w:pStyle w:val="BodyText"/>
        <w:spacing w:before="21"/>
      </w:pPr>
    </w:p>
    <w:p>
      <w:pPr>
        <w:pStyle w:val="BodyText"/>
        <w:spacing w:line="247" w:lineRule="auto"/>
        <w:ind w:left="114" w:right="117" w:firstLine="457"/>
        <w:jc w:val="both"/>
      </w:pPr>
      <w:r>
        <w:rPr/>
        <w:t>§ 2º A demonstração de lucros ou prejuízos acumulados deverá indicar o montante do dividendo por ação do capital social e poderá ser incluída na demonstração das mutações do patrimônio líquido, se elaborada e publicada pela</w:t>
      </w:r>
      <w:r>
        <w:rPr>
          <w:spacing w:val="80"/>
        </w:rPr>
        <w:t> </w:t>
      </w:r>
      <w:r>
        <w:rPr>
          <w:spacing w:val="-2"/>
        </w:rPr>
        <w:t>companhia.</w:t>
      </w:r>
    </w:p>
    <w:p>
      <w:pPr>
        <w:pStyle w:val="BodyText"/>
        <w:spacing w:before="21"/>
      </w:pPr>
    </w:p>
    <w:p>
      <w:pPr>
        <w:pStyle w:val="BodyText"/>
        <w:spacing w:before="1"/>
        <w:ind w:right="2"/>
        <w:jc w:val="center"/>
      </w:pPr>
      <w:r>
        <w:rPr/>
        <w:t>SEÇÃO</w:t>
      </w:r>
      <w:r>
        <w:rPr>
          <w:spacing w:val="14"/>
        </w:rPr>
        <w:t> </w:t>
      </w:r>
      <w:r>
        <w:rPr>
          <w:spacing w:val="-10"/>
        </w:rPr>
        <w:t>V</w:t>
      </w:r>
    </w:p>
    <w:p>
      <w:pPr>
        <w:pStyle w:val="BodyText"/>
        <w:spacing w:before="27"/>
      </w:pPr>
    </w:p>
    <w:p>
      <w:pPr>
        <w:pStyle w:val="BodyText"/>
        <w:spacing w:before="1"/>
        <w:ind w:right="2"/>
        <w:jc w:val="center"/>
      </w:pPr>
      <w:r>
        <w:rPr/>
        <w:t>Demonstração</w:t>
      </w:r>
      <w:r>
        <w:rPr>
          <w:spacing w:val="13"/>
        </w:rPr>
        <w:t> </w:t>
      </w:r>
      <w:r>
        <w:rPr/>
        <w:t>do</w:t>
      </w:r>
      <w:r>
        <w:rPr>
          <w:spacing w:val="14"/>
        </w:rPr>
        <w:t> </w:t>
      </w:r>
      <w:r>
        <w:rPr/>
        <w:t>Resultado</w:t>
      </w:r>
      <w:r>
        <w:rPr>
          <w:spacing w:val="13"/>
        </w:rPr>
        <w:t> </w:t>
      </w:r>
      <w:r>
        <w:rPr/>
        <w:t>do</w:t>
      </w:r>
      <w:r>
        <w:rPr>
          <w:spacing w:val="14"/>
        </w:rPr>
        <w:t> </w:t>
      </w:r>
      <w:r>
        <w:rPr>
          <w:spacing w:val="-2"/>
        </w:rPr>
        <w:t>Exercício</w:t>
      </w:r>
    </w:p>
    <w:p>
      <w:pPr>
        <w:spacing w:after="0"/>
        <w:jc w:val="center"/>
        <w:sectPr>
          <w:pgSz w:w="11900" w:h="16840"/>
          <w:pgMar w:header="269" w:footer="253" w:top="460" w:bottom="440" w:left="560" w:right="560"/>
        </w:sectPr>
      </w:pPr>
    </w:p>
    <w:p>
      <w:pPr>
        <w:pStyle w:val="BodyText"/>
        <w:spacing w:before="88"/>
        <w:ind w:left="537"/>
      </w:pPr>
      <w:r>
        <w:rPr/>
        <w:t>Art.</w:t>
      </w:r>
      <w:r>
        <w:rPr>
          <w:spacing w:val="11"/>
        </w:rPr>
        <w:t> </w:t>
      </w:r>
      <w:r>
        <w:rPr/>
        <w:t>187.</w:t>
      </w:r>
      <w:r>
        <w:rPr>
          <w:spacing w:val="-2"/>
        </w:rPr>
        <w:t> </w:t>
      </w:r>
      <w:r>
        <w:rPr/>
        <w:t>A</w:t>
      </w:r>
      <w:r>
        <w:rPr>
          <w:spacing w:val="-1"/>
        </w:rPr>
        <w:t> </w:t>
      </w:r>
      <w:r>
        <w:rPr/>
        <w:t>demonstração</w:t>
      </w:r>
      <w:r>
        <w:rPr>
          <w:spacing w:val="11"/>
        </w:rPr>
        <w:t> </w:t>
      </w:r>
      <w:r>
        <w:rPr/>
        <w:t>do</w:t>
      </w:r>
      <w:r>
        <w:rPr>
          <w:spacing w:val="11"/>
        </w:rPr>
        <w:t> </w:t>
      </w:r>
      <w:r>
        <w:rPr/>
        <w:t>resultado</w:t>
      </w:r>
      <w:r>
        <w:rPr>
          <w:spacing w:val="12"/>
        </w:rPr>
        <w:t> </w:t>
      </w:r>
      <w:r>
        <w:rPr/>
        <w:t>do</w:t>
      </w:r>
      <w:r>
        <w:rPr>
          <w:spacing w:val="11"/>
        </w:rPr>
        <w:t> </w:t>
      </w:r>
      <w:r>
        <w:rPr/>
        <w:t>exercício</w:t>
      </w:r>
      <w:r>
        <w:rPr>
          <w:spacing w:val="12"/>
        </w:rPr>
        <w:t> </w:t>
      </w:r>
      <w:r>
        <w:rPr>
          <w:spacing w:val="-2"/>
        </w:rPr>
        <w:t>discriminará:</w:t>
      </w:r>
    </w:p>
    <w:p>
      <w:pPr>
        <w:pStyle w:val="BodyText"/>
        <w:spacing w:before="27"/>
      </w:pPr>
    </w:p>
    <w:p>
      <w:pPr>
        <w:pStyle w:val="ListParagraph"/>
        <w:numPr>
          <w:ilvl w:val="0"/>
          <w:numId w:val="51"/>
        </w:numPr>
        <w:tabs>
          <w:tab w:pos="655" w:val="left" w:leader="none"/>
        </w:tabs>
        <w:spacing w:line="240" w:lineRule="auto" w:before="1" w:after="0"/>
        <w:ind w:left="655" w:right="0" w:hanging="107"/>
        <w:jc w:val="left"/>
        <w:rPr>
          <w:sz w:val="19"/>
        </w:rPr>
      </w:pPr>
      <w:r>
        <w:rPr>
          <w:sz w:val="19"/>
        </w:rPr>
        <w:t>-</w:t>
      </w:r>
      <w:r>
        <w:rPr>
          <w:spacing w:val="9"/>
          <w:sz w:val="19"/>
        </w:rPr>
        <w:t> </w:t>
      </w:r>
      <w:r>
        <w:rPr>
          <w:sz w:val="19"/>
        </w:rPr>
        <w:t>a</w:t>
      </w:r>
      <w:r>
        <w:rPr>
          <w:spacing w:val="9"/>
          <w:sz w:val="19"/>
        </w:rPr>
        <w:t> </w:t>
      </w:r>
      <w:r>
        <w:rPr>
          <w:sz w:val="19"/>
        </w:rPr>
        <w:t>receita</w:t>
      </w:r>
      <w:r>
        <w:rPr>
          <w:spacing w:val="9"/>
          <w:sz w:val="19"/>
        </w:rPr>
        <w:t> </w:t>
      </w:r>
      <w:r>
        <w:rPr>
          <w:sz w:val="19"/>
        </w:rPr>
        <w:t>bruta</w:t>
      </w:r>
      <w:r>
        <w:rPr>
          <w:spacing w:val="9"/>
          <w:sz w:val="19"/>
        </w:rPr>
        <w:t> </w:t>
      </w:r>
      <w:r>
        <w:rPr>
          <w:sz w:val="19"/>
        </w:rPr>
        <w:t>das</w:t>
      </w:r>
      <w:r>
        <w:rPr>
          <w:spacing w:val="9"/>
          <w:sz w:val="19"/>
        </w:rPr>
        <w:t> </w:t>
      </w:r>
      <w:r>
        <w:rPr>
          <w:sz w:val="19"/>
        </w:rPr>
        <w:t>vendas</w:t>
      </w:r>
      <w:r>
        <w:rPr>
          <w:spacing w:val="9"/>
          <w:sz w:val="19"/>
        </w:rPr>
        <w:t> </w:t>
      </w:r>
      <w:r>
        <w:rPr>
          <w:sz w:val="19"/>
        </w:rPr>
        <w:t>e</w:t>
      </w:r>
      <w:r>
        <w:rPr>
          <w:spacing w:val="9"/>
          <w:sz w:val="19"/>
        </w:rPr>
        <w:t> </w:t>
      </w:r>
      <w:r>
        <w:rPr>
          <w:sz w:val="19"/>
        </w:rPr>
        <w:t>serviços,</w:t>
      </w:r>
      <w:r>
        <w:rPr>
          <w:spacing w:val="9"/>
          <w:sz w:val="19"/>
        </w:rPr>
        <w:t> </w:t>
      </w:r>
      <w:r>
        <w:rPr>
          <w:sz w:val="19"/>
        </w:rPr>
        <w:t>as</w:t>
      </w:r>
      <w:r>
        <w:rPr>
          <w:spacing w:val="9"/>
          <w:sz w:val="19"/>
        </w:rPr>
        <w:t> </w:t>
      </w:r>
      <w:r>
        <w:rPr>
          <w:sz w:val="19"/>
        </w:rPr>
        <w:t>deduções</w:t>
      </w:r>
      <w:r>
        <w:rPr>
          <w:spacing w:val="10"/>
          <w:sz w:val="19"/>
        </w:rPr>
        <w:t> </w:t>
      </w:r>
      <w:r>
        <w:rPr>
          <w:sz w:val="19"/>
        </w:rPr>
        <w:t>das</w:t>
      </w:r>
      <w:r>
        <w:rPr>
          <w:spacing w:val="9"/>
          <w:sz w:val="19"/>
        </w:rPr>
        <w:t> </w:t>
      </w:r>
      <w:r>
        <w:rPr>
          <w:sz w:val="19"/>
        </w:rPr>
        <w:t>vendas,</w:t>
      </w:r>
      <w:r>
        <w:rPr>
          <w:spacing w:val="9"/>
          <w:sz w:val="19"/>
        </w:rPr>
        <w:t> </w:t>
      </w:r>
      <w:r>
        <w:rPr>
          <w:sz w:val="19"/>
        </w:rPr>
        <w:t>os</w:t>
      </w:r>
      <w:r>
        <w:rPr>
          <w:spacing w:val="9"/>
          <w:sz w:val="19"/>
        </w:rPr>
        <w:t> </w:t>
      </w:r>
      <w:r>
        <w:rPr>
          <w:sz w:val="19"/>
        </w:rPr>
        <w:t>abatimentos</w:t>
      </w:r>
      <w:r>
        <w:rPr>
          <w:spacing w:val="9"/>
          <w:sz w:val="19"/>
        </w:rPr>
        <w:t> </w:t>
      </w:r>
      <w:r>
        <w:rPr>
          <w:sz w:val="19"/>
        </w:rPr>
        <w:t>e</w:t>
      </w:r>
      <w:r>
        <w:rPr>
          <w:spacing w:val="9"/>
          <w:sz w:val="19"/>
        </w:rPr>
        <w:t> </w:t>
      </w:r>
      <w:r>
        <w:rPr>
          <w:sz w:val="19"/>
        </w:rPr>
        <w:t>os</w:t>
      </w:r>
      <w:r>
        <w:rPr>
          <w:spacing w:val="9"/>
          <w:sz w:val="19"/>
        </w:rPr>
        <w:t> </w:t>
      </w:r>
      <w:r>
        <w:rPr>
          <w:spacing w:val="-2"/>
          <w:sz w:val="19"/>
        </w:rPr>
        <w:t>impostos;</w:t>
      </w:r>
    </w:p>
    <w:p>
      <w:pPr>
        <w:pStyle w:val="BodyText"/>
        <w:spacing w:before="27"/>
      </w:pPr>
    </w:p>
    <w:p>
      <w:pPr>
        <w:pStyle w:val="ListParagraph"/>
        <w:numPr>
          <w:ilvl w:val="0"/>
          <w:numId w:val="51"/>
        </w:numPr>
        <w:tabs>
          <w:tab w:pos="710" w:val="left" w:leader="none"/>
        </w:tabs>
        <w:spacing w:line="240" w:lineRule="auto" w:before="1" w:after="0"/>
        <w:ind w:left="710" w:right="0" w:hanging="162"/>
        <w:jc w:val="left"/>
        <w:rPr>
          <w:sz w:val="19"/>
        </w:rPr>
      </w:pPr>
      <w:r>
        <w:rPr>
          <w:sz w:val="19"/>
        </w:rPr>
        <w:t>-</w:t>
      </w:r>
      <w:r>
        <w:rPr>
          <w:spacing w:val="8"/>
          <w:sz w:val="19"/>
        </w:rPr>
        <w:t> </w:t>
      </w:r>
      <w:r>
        <w:rPr>
          <w:sz w:val="19"/>
        </w:rPr>
        <w:t>a</w:t>
      </w:r>
      <w:r>
        <w:rPr>
          <w:spacing w:val="9"/>
          <w:sz w:val="19"/>
        </w:rPr>
        <w:t> </w:t>
      </w:r>
      <w:r>
        <w:rPr>
          <w:sz w:val="19"/>
        </w:rPr>
        <w:t>receita</w:t>
      </w:r>
      <w:r>
        <w:rPr>
          <w:spacing w:val="9"/>
          <w:sz w:val="19"/>
        </w:rPr>
        <w:t> </w:t>
      </w:r>
      <w:r>
        <w:rPr>
          <w:sz w:val="19"/>
        </w:rPr>
        <w:t>líquida</w:t>
      </w:r>
      <w:r>
        <w:rPr>
          <w:spacing w:val="9"/>
          <w:sz w:val="19"/>
        </w:rPr>
        <w:t> </w:t>
      </w:r>
      <w:r>
        <w:rPr>
          <w:sz w:val="19"/>
        </w:rPr>
        <w:t>das</w:t>
      </w:r>
      <w:r>
        <w:rPr>
          <w:spacing w:val="9"/>
          <w:sz w:val="19"/>
        </w:rPr>
        <w:t> </w:t>
      </w:r>
      <w:r>
        <w:rPr>
          <w:sz w:val="19"/>
        </w:rPr>
        <w:t>vendas</w:t>
      </w:r>
      <w:r>
        <w:rPr>
          <w:spacing w:val="9"/>
          <w:sz w:val="19"/>
        </w:rPr>
        <w:t> </w:t>
      </w:r>
      <w:r>
        <w:rPr>
          <w:sz w:val="19"/>
        </w:rPr>
        <w:t>e</w:t>
      </w:r>
      <w:r>
        <w:rPr>
          <w:spacing w:val="9"/>
          <w:sz w:val="19"/>
        </w:rPr>
        <w:t> </w:t>
      </w:r>
      <w:r>
        <w:rPr>
          <w:sz w:val="19"/>
        </w:rPr>
        <w:t>serviços,</w:t>
      </w:r>
      <w:r>
        <w:rPr>
          <w:spacing w:val="9"/>
          <w:sz w:val="19"/>
        </w:rPr>
        <w:t> </w:t>
      </w:r>
      <w:r>
        <w:rPr>
          <w:sz w:val="19"/>
        </w:rPr>
        <w:t>o</w:t>
      </w:r>
      <w:r>
        <w:rPr>
          <w:spacing w:val="9"/>
          <w:sz w:val="19"/>
        </w:rPr>
        <w:t> </w:t>
      </w:r>
      <w:r>
        <w:rPr>
          <w:sz w:val="19"/>
        </w:rPr>
        <w:t>custo</w:t>
      </w:r>
      <w:r>
        <w:rPr>
          <w:spacing w:val="9"/>
          <w:sz w:val="19"/>
        </w:rPr>
        <w:t> </w:t>
      </w:r>
      <w:r>
        <w:rPr>
          <w:sz w:val="19"/>
        </w:rPr>
        <w:t>das</w:t>
      </w:r>
      <w:r>
        <w:rPr>
          <w:spacing w:val="9"/>
          <w:sz w:val="19"/>
        </w:rPr>
        <w:t> </w:t>
      </w:r>
      <w:r>
        <w:rPr>
          <w:sz w:val="19"/>
        </w:rPr>
        <w:t>mercadorias</w:t>
      </w:r>
      <w:r>
        <w:rPr>
          <w:spacing w:val="9"/>
          <w:sz w:val="19"/>
        </w:rPr>
        <w:t> </w:t>
      </w:r>
      <w:r>
        <w:rPr>
          <w:sz w:val="19"/>
        </w:rPr>
        <w:t>e</w:t>
      </w:r>
      <w:r>
        <w:rPr>
          <w:spacing w:val="9"/>
          <w:sz w:val="19"/>
        </w:rPr>
        <w:t> </w:t>
      </w:r>
      <w:r>
        <w:rPr>
          <w:sz w:val="19"/>
        </w:rPr>
        <w:t>serviços</w:t>
      </w:r>
      <w:r>
        <w:rPr>
          <w:spacing w:val="9"/>
          <w:sz w:val="19"/>
        </w:rPr>
        <w:t> </w:t>
      </w:r>
      <w:r>
        <w:rPr>
          <w:sz w:val="19"/>
        </w:rPr>
        <w:t>vendidos</w:t>
      </w:r>
      <w:r>
        <w:rPr>
          <w:spacing w:val="9"/>
          <w:sz w:val="19"/>
        </w:rPr>
        <w:t> </w:t>
      </w:r>
      <w:r>
        <w:rPr>
          <w:sz w:val="19"/>
        </w:rPr>
        <w:t>e</w:t>
      </w:r>
      <w:r>
        <w:rPr>
          <w:spacing w:val="9"/>
          <w:sz w:val="19"/>
        </w:rPr>
        <w:t> </w:t>
      </w:r>
      <w:r>
        <w:rPr>
          <w:sz w:val="19"/>
        </w:rPr>
        <w:t>o</w:t>
      </w:r>
      <w:r>
        <w:rPr>
          <w:spacing w:val="9"/>
          <w:sz w:val="19"/>
        </w:rPr>
        <w:t> </w:t>
      </w:r>
      <w:r>
        <w:rPr>
          <w:sz w:val="19"/>
        </w:rPr>
        <w:t>lucro</w:t>
      </w:r>
      <w:r>
        <w:rPr>
          <w:spacing w:val="9"/>
          <w:sz w:val="19"/>
        </w:rPr>
        <w:t> </w:t>
      </w:r>
      <w:r>
        <w:rPr>
          <w:spacing w:val="-2"/>
          <w:sz w:val="19"/>
        </w:rPr>
        <w:t>bruto;</w:t>
      </w:r>
    </w:p>
    <w:p>
      <w:pPr>
        <w:pStyle w:val="BodyText"/>
        <w:spacing w:before="27"/>
      </w:pPr>
    </w:p>
    <w:p>
      <w:pPr>
        <w:pStyle w:val="ListParagraph"/>
        <w:numPr>
          <w:ilvl w:val="0"/>
          <w:numId w:val="51"/>
        </w:numPr>
        <w:tabs>
          <w:tab w:pos="1160" w:val="left" w:leader="none"/>
        </w:tabs>
        <w:spacing w:line="247" w:lineRule="auto" w:before="1" w:after="0"/>
        <w:ind w:left="114" w:right="117" w:firstLine="786"/>
        <w:jc w:val="left"/>
        <w:rPr>
          <w:sz w:val="19"/>
        </w:rPr>
      </w:pPr>
      <w:r>
        <w:rPr>
          <w:sz w:val="19"/>
        </w:rPr>
        <w:t>-</w:t>
      </w:r>
      <w:r>
        <w:rPr>
          <w:spacing w:val="40"/>
          <w:sz w:val="19"/>
        </w:rPr>
        <w:t> </w:t>
      </w:r>
      <w:r>
        <w:rPr>
          <w:sz w:val="19"/>
        </w:rPr>
        <w:t>as</w:t>
      </w:r>
      <w:r>
        <w:rPr>
          <w:spacing w:val="40"/>
          <w:sz w:val="19"/>
        </w:rPr>
        <w:t> </w:t>
      </w:r>
      <w:r>
        <w:rPr>
          <w:sz w:val="19"/>
        </w:rPr>
        <w:t>despesas</w:t>
      </w:r>
      <w:r>
        <w:rPr>
          <w:spacing w:val="40"/>
          <w:sz w:val="19"/>
        </w:rPr>
        <w:t> </w:t>
      </w:r>
      <w:r>
        <w:rPr>
          <w:sz w:val="19"/>
        </w:rPr>
        <w:t>com</w:t>
      </w:r>
      <w:r>
        <w:rPr>
          <w:spacing w:val="40"/>
          <w:sz w:val="19"/>
        </w:rPr>
        <w:t> </w:t>
      </w:r>
      <w:r>
        <w:rPr>
          <w:sz w:val="19"/>
        </w:rPr>
        <w:t>as</w:t>
      </w:r>
      <w:r>
        <w:rPr>
          <w:spacing w:val="40"/>
          <w:sz w:val="19"/>
        </w:rPr>
        <w:t> </w:t>
      </w:r>
      <w:r>
        <w:rPr>
          <w:sz w:val="19"/>
        </w:rPr>
        <w:t>vendas,</w:t>
      </w:r>
      <w:r>
        <w:rPr>
          <w:spacing w:val="40"/>
          <w:sz w:val="19"/>
        </w:rPr>
        <w:t> </w:t>
      </w:r>
      <w:r>
        <w:rPr>
          <w:sz w:val="19"/>
        </w:rPr>
        <w:t>as</w:t>
      </w:r>
      <w:r>
        <w:rPr>
          <w:spacing w:val="40"/>
          <w:sz w:val="19"/>
        </w:rPr>
        <w:t> </w:t>
      </w:r>
      <w:r>
        <w:rPr>
          <w:sz w:val="19"/>
        </w:rPr>
        <w:t>despesas</w:t>
      </w:r>
      <w:r>
        <w:rPr>
          <w:spacing w:val="40"/>
          <w:sz w:val="19"/>
        </w:rPr>
        <w:t> </w:t>
      </w:r>
      <w:r>
        <w:rPr>
          <w:sz w:val="19"/>
        </w:rPr>
        <w:t>financeiras,</w:t>
      </w:r>
      <w:r>
        <w:rPr>
          <w:spacing w:val="40"/>
          <w:sz w:val="19"/>
        </w:rPr>
        <w:t> </w:t>
      </w:r>
      <w:r>
        <w:rPr>
          <w:sz w:val="19"/>
        </w:rPr>
        <w:t>deduzidas</w:t>
      </w:r>
      <w:r>
        <w:rPr>
          <w:spacing w:val="40"/>
          <w:sz w:val="19"/>
        </w:rPr>
        <w:t> </w:t>
      </w:r>
      <w:r>
        <w:rPr>
          <w:sz w:val="19"/>
        </w:rPr>
        <w:t>das</w:t>
      </w:r>
      <w:r>
        <w:rPr>
          <w:spacing w:val="40"/>
          <w:sz w:val="19"/>
        </w:rPr>
        <w:t> </w:t>
      </w:r>
      <w:r>
        <w:rPr>
          <w:sz w:val="19"/>
        </w:rPr>
        <w:t>receitas,</w:t>
      </w:r>
      <w:r>
        <w:rPr>
          <w:spacing w:val="40"/>
          <w:sz w:val="19"/>
        </w:rPr>
        <w:t> </w:t>
      </w:r>
      <w:r>
        <w:rPr>
          <w:sz w:val="19"/>
        </w:rPr>
        <w:t>as</w:t>
      </w:r>
      <w:r>
        <w:rPr>
          <w:spacing w:val="40"/>
          <w:sz w:val="19"/>
        </w:rPr>
        <w:t> </w:t>
      </w:r>
      <w:r>
        <w:rPr>
          <w:sz w:val="19"/>
        </w:rPr>
        <w:t>despesas</w:t>
      </w:r>
      <w:r>
        <w:rPr>
          <w:spacing w:val="40"/>
          <w:sz w:val="19"/>
        </w:rPr>
        <w:t> </w:t>
      </w:r>
      <w:r>
        <w:rPr>
          <w:sz w:val="19"/>
        </w:rPr>
        <w:t>gerais</w:t>
      </w:r>
      <w:r>
        <w:rPr>
          <w:spacing w:val="40"/>
          <w:sz w:val="19"/>
        </w:rPr>
        <w:t> </w:t>
      </w:r>
      <w:r>
        <w:rPr>
          <w:sz w:val="19"/>
        </w:rPr>
        <w:t>e</w:t>
      </w:r>
      <w:r>
        <w:rPr>
          <w:spacing w:val="80"/>
          <w:sz w:val="19"/>
        </w:rPr>
        <w:t> </w:t>
      </w:r>
      <w:r>
        <w:rPr>
          <w:sz w:val="19"/>
        </w:rPr>
        <w:t>administrativas, e outras despesas operacionais;</w:t>
      </w:r>
    </w:p>
    <w:p>
      <w:pPr>
        <w:pStyle w:val="BodyText"/>
        <w:spacing w:before="21"/>
      </w:pPr>
    </w:p>
    <w:p>
      <w:pPr>
        <w:pStyle w:val="ListParagraph"/>
        <w:numPr>
          <w:ilvl w:val="0"/>
          <w:numId w:val="51"/>
        </w:numPr>
        <w:tabs>
          <w:tab w:pos="822" w:val="left" w:leader="none"/>
        </w:tabs>
        <w:spacing w:line="247" w:lineRule="auto" w:before="0" w:after="0"/>
        <w:ind w:left="114" w:right="117" w:firstLine="466"/>
        <w:jc w:val="left"/>
        <w:rPr>
          <w:sz w:val="19"/>
        </w:rPr>
      </w:pPr>
      <w:r>
        <w:rPr>
          <w:sz w:val="19"/>
        </w:rPr>
        <w:t>–</w:t>
      </w:r>
      <w:r>
        <w:rPr>
          <w:spacing w:val="14"/>
          <w:sz w:val="19"/>
        </w:rPr>
        <w:t> </w:t>
      </w:r>
      <w:r>
        <w:rPr>
          <w:sz w:val="19"/>
        </w:rPr>
        <w:t>o</w:t>
      </w:r>
      <w:r>
        <w:rPr>
          <w:spacing w:val="14"/>
          <w:sz w:val="19"/>
        </w:rPr>
        <w:t> </w:t>
      </w:r>
      <w:r>
        <w:rPr>
          <w:sz w:val="19"/>
        </w:rPr>
        <w:t>lucro</w:t>
      </w:r>
      <w:r>
        <w:rPr>
          <w:spacing w:val="14"/>
          <w:sz w:val="19"/>
        </w:rPr>
        <w:t> </w:t>
      </w:r>
      <w:r>
        <w:rPr>
          <w:sz w:val="19"/>
        </w:rPr>
        <w:t>ou</w:t>
      </w:r>
      <w:r>
        <w:rPr>
          <w:spacing w:val="14"/>
          <w:sz w:val="19"/>
        </w:rPr>
        <w:t> </w:t>
      </w:r>
      <w:r>
        <w:rPr>
          <w:sz w:val="19"/>
        </w:rPr>
        <w:t>prejuízo</w:t>
      </w:r>
      <w:r>
        <w:rPr>
          <w:spacing w:val="14"/>
          <w:sz w:val="19"/>
        </w:rPr>
        <w:t> </w:t>
      </w:r>
      <w:r>
        <w:rPr>
          <w:sz w:val="19"/>
        </w:rPr>
        <w:t>operacional,</w:t>
      </w:r>
      <w:r>
        <w:rPr>
          <w:spacing w:val="14"/>
          <w:sz w:val="19"/>
        </w:rPr>
        <w:t> </w:t>
      </w:r>
      <w:r>
        <w:rPr>
          <w:sz w:val="19"/>
        </w:rPr>
        <w:t>as</w:t>
      </w:r>
      <w:r>
        <w:rPr>
          <w:spacing w:val="14"/>
          <w:sz w:val="19"/>
        </w:rPr>
        <w:t> </w:t>
      </w:r>
      <w:r>
        <w:rPr>
          <w:sz w:val="19"/>
        </w:rPr>
        <w:t>outras</w:t>
      </w:r>
      <w:r>
        <w:rPr>
          <w:spacing w:val="14"/>
          <w:sz w:val="19"/>
        </w:rPr>
        <w:t> </w:t>
      </w:r>
      <w:r>
        <w:rPr>
          <w:sz w:val="19"/>
        </w:rPr>
        <w:t>receitas</w:t>
      </w:r>
      <w:r>
        <w:rPr>
          <w:spacing w:val="14"/>
          <w:sz w:val="19"/>
        </w:rPr>
        <w:t> </w:t>
      </w:r>
      <w:r>
        <w:rPr>
          <w:sz w:val="19"/>
        </w:rPr>
        <w:t>e</w:t>
      </w:r>
      <w:r>
        <w:rPr>
          <w:spacing w:val="14"/>
          <w:sz w:val="19"/>
        </w:rPr>
        <w:t> </w:t>
      </w:r>
      <w:r>
        <w:rPr>
          <w:sz w:val="19"/>
        </w:rPr>
        <w:t>as</w:t>
      </w:r>
      <w:r>
        <w:rPr>
          <w:spacing w:val="14"/>
          <w:sz w:val="19"/>
        </w:rPr>
        <w:t> </w:t>
      </w:r>
      <w:r>
        <w:rPr>
          <w:sz w:val="19"/>
        </w:rPr>
        <w:t>outras</w:t>
      </w:r>
      <w:r>
        <w:rPr>
          <w:spacing w:val="14"/>
          <w:sz w:val="19"/>
        </w:rPr>
        <w:t> </w:t>
      </w:r>
      <w:r>
        <w:rPr>
          <w:sz w:val="19"/>
        </w:rPr>
        <w:t>despesas;</w:t>
      </w:r>
      <w:r>
        <w:rPr>
          <w:w w:val="102"/>
          <w:sz w:val="19"/>
        </w:rPr>
        <w:t> </w:t>
      </w:r>
      <w:r>
        <w:rPr>
          <w:rFonts w:ascii="Times New Roman" w:hAnsi="Times New Roman"/>
          <w:color w:val="0000ED"/>
          <w:spacing w:val="-49"/>
          <w:w w:val="102"/>
          <w:sz w:val="19"/>
          <w:u w:val="single" w:color="0000ED"/>
        </w:rPr>
        <w:t> </w:t>
      </w:r>
      <w:hyperlink r:id="rId29">
        <w:r>
          <w:rPr>
            <w:color w:val="0000ED"/>
            <w:sz w:val="19"/>
            <w:u w:val="none"/>
          </w:rPr>
          <w:t>(</w:t>
        </w:r>
        <w:r>
          <w:rPr>
            <w:color w:val="0000ED"/>
            <w:sz w:val="19"/>
            <w:u w:val="single" w:color="0000ED"/>
          </w:rPr>
          <w:t>Redação</w:t>
        </w:r>
        <w:r>
          <w:rPr>
            <w:color w:val="0000ED"/>
            <w:spacing w:val="14"/>
            <w:sz w:val="19"/>
            <w:u w:val="single" w:color="0000ED"/>
          </w:rPr>
          <w:t> </w:t>
        </w:r>
        <w:r>
          <w:rPr>
            <w:color w:val="0000ED"/>
            <w:sz w:val="19"/>
            <w:u w:val="single" w:color="0000ED"/>
          </w:rPr>
          <w:t>dada</w:t>
        </w:r>
        <w:r>
          <w:rPr>
            <w:color w:val="0000ED"/>
            <w:spacing w:val="14"/>
            <w:sz w:val="19"/>
            <w:u w:val="single" w:color="0000ED"/>
          </w:rPr>
          <w:t> </w:t>
        </w:r>
        <w:r>
          <w:rPr>
            <w:color w:val="0000ED"/>
            <w:sz w:val="19"/>
            <w:u w:val="single" w:color="0000ED"/>
          </w:rPr>
          <w:t>pela</w:t>
        </w:r>
        <w:r>
          <w:rPr>
            <w:color w:val="0000ED"/>
            <w:spacing w:val="14"/>
            <w:sz w:val="19"/>
            <w:u w:val="single" w:color="0000ED"/>
          </w:rPr>
          <w:t> </w:t>
        </w:r>
        <w:r>
          <w:rPr>
            <w:color w:val="0000ED"/>
            <w:sz w:val="19"/>
            <w:u w:val="single" w:color="0000ED"/>
          </w:rPr>
          <w:t>Lei</w:t>
        </w:r>
        <w:r>
          <w:rPr>
            <w:color w:val="0000ED"/>
            <w:spacing w:val="14"/>
            <w:sz w:val="19"/>
            <w:u w:val="single" w:color="0000ED"/>
          </w:rPr>
          <w:t> </w:t>
        </w:r>
        <w:r>
          <w:rPr>
            <w:color w:val="0000ED"/>
            <w:sz w:val="19"/>
            <w:u w:val="single" w:color="0000ED"/>
          </w:rPr>
          <w:t>nº</w:t>
        </w:r>
        <w:r>
          <w:rPr>
            <w:color w:val="0000ED"/>
            <w:spacing w:val="14"/>
            <w:sz w:val="19"/>
            <w:u w:val="single" w:color="0000ED"/>
          </w:rPr>
          <w:t> </w:t>
        </w:r>
        <w:r>
          <w:rPr>
            <w:color w:val="0000ED"/>
            <w:sz w:val="19"/>
            <w:u w:val="single" w:color="0000ED"/>
          </w:rPr>
          <w:t>11.941,</w:t>
        </w:r>
        <w:r>
          <w:rPr>
            <w:color w:val="0000ED"/>
            <w:spacing w:val="14"/>
            <w:sz w:val="19"/>
            <w:u w:val="single" w:color="0000ED"/>
          </w:rPr>
          <w:t> </w:t>
        </w:r>
        <w:r>
          <w:rPr>
            <w:color w:val="0000ED"/>
            <w:sz w:val="19"/>
            <w:u w:val="single" w:color="0000ED"/>
          </w:rPr>
          <w:t>de</w:t>
        </w:r>
      </w:hyperlink>
      <w:r>
        <w:rPr>
          <w:color w:val="0000ED"/>
          <w:sz w:val="19"/>
          <w:u w:val="none"/>
        </w:rPr>
        <w:t> </w:t>
      </w:r>
      <w:hyperlink r:id="rId29">
        <w:r>
          <w:rPr>
            <w:color w:val="0000ED"/>
            <w:spacing w:val="-2"/>
            <w:sz w:val="19"/>
            <w:u w:val="single" w:color="0000ED"/>
          </w:rPr>
          <w:t>2009</w:t>
        </w:r>
        <w:r>
          <w:rPr>
            <w:color w:val="0000ED"/>
            <w:spacing w:val="-2"/>
            <w:sz w:val="19"/>
            <w:u w:val="none"/>
          </w:rPr>
          <w:t>)</w:t>
        </w:r>
      </w:hyperlink>
    </w:p>
    <w:p>
      <w:pPr>
        <w:pStyle w:val="BodyText"/>
        <w:spacing w:before="21"/>
      </w:pPr>
    </w:p>
    <w:p>
      <w:pPr>
        <w:pStyle w:val="ListParagraph"/>
        <w:numPr>
          <w:ilvl w:val="0"/>
          <w:numId w:val="51"/>
        </w:numPr>
        <w:tabs>
          <w:tab w:pos="731" w:val="left" w:leader="none"/>
        </w:tabs>
        <w:spacing w:line="240" w:lineRule="auto" w:before="1" w:after="0"/>
        <w:ind w:left="731" w:right="0" w:hanging="183"/>
        <w:jc w:val="left"/>
        <w:rPr>
          <w:sz w:val="19"/>
        </w:rPr>
      </w:pPr>
      <w:r>
        <w:rPr>
          <w:sz w:val="19"/>
        </w:rPr>
        <w:t>-</w:t>
      </w:r>
      <w:r>
        <w:rPr>
          <w:spacing w:val="8"/>
          <w:sz w:val="19"/>
        </w:rPr>
        <w:t> </w:t>
      </w:r>
      <w:r>
        <w:rPr>
          <w:sz w:val="19"/>
        </w:rPr>
        <w:t>o</w:t>
      </w:r>
      <w:r>
        <w:rPr>
          <w:spacing w:val="8"/>
          <w:sz w:val="19"/>
        </w:rPr>
        <w:t> </w:t>
      </w:r>
      <w:r>
        <w:rPr>
          <w:sz w:val="19"/>
        </w:rPr>
        <w:t>resultado</w:t>
      </w:r>
      <w:r>
        <w:rPr>
          <w:spacing w:val="8"/>
          <w:sz w:val="19"/>
        </w:rPr>
        <w:t> </w:t>
      </w:r>
      <w:r>
        <w:rPr>
          <w:sz w:val="19"/>
        </w:rPr>
        <w:t>do</w:t>
      </w:r>
      <w:r>
        <w:rPr>
          <w:spacing w:val="9"/>
          <w:sz w:val="19"/>
        </w:rPr>
        <w:t> </w:t>
      </w:r>
      <w:r>
        <w:rPr>
          <w:sz w:val="19"/>
        </w:rPr>
        <w:t>exercício</w:t>
      </w:r>
      <w:r>
        <w:rPr>
          <w:spacing w:val="8"/>
          <w:sz w:val="19"/>
        </w:rPr>
        <w:t> </w:t>
      </w:r>
      <w:r>
        <w:rPr>
          <w:sz w:val="19"/>
        </w:rPr>
        <w:t>antes</w:t>
      </w:r>
      <w:r>
        <w:rPr>
          <w:spacing w:val="8"/>
          <w:sz w:val="19"/>
        </w:rPr>
        <w:t> </w:t>
      </w:r>
      <w:r>
        <w:rPr>
          <w:sz w:val="19"/>
        </w:rPr>
        <w:t>do</w:t>
      </w:r>
      <w:r>
        <w:rPr>
          <w:spacing w:val="9"/>
          <w:sz w:val="19"/>
        </w:rPr>
        <w:t> </w:t>
      </w:r>
      <w:r>
        <w:rPr>
          <w:sz w:val="19"/>
        </w:rPr>
        <w:t>Imposto</w:t>
      </w:r>
      <w:r>
        <w:rPr>
          <w:spacing w:val="8"/>
          <w:sz w:val="19"/>
        </w:rPr>
        <w:t> </w:t>
      </w:r>
      <w:r>
        <w:rPr>
          <w:sz w:val="19"/>
        </w:rPr>
        <w:t>sobre</w:t>
      </w:r>
      <w:r>
        <w:rPr>
          <w:spacing w:val="8"/>
          <w:sz w:val="19"/>
        </w:rPr>
        <w:t> </w:t>
      </w:r>
      <w:r>
        <w:rPr>
          <w:sz w:val="19"/>
        </w:rPr>
        <w:t>a</w:t>
      </w:r>
      <w:r>
        <w:rPr>
          <w:spacing w:val="8"/>
          <w:sz w:val="19"/>
        </w:rPr>
        <w:t> </w:t>
      </w:r>
      <w:r>
        <w:rPr>
          <w:sz w:val="19"/>
        </w:rPr>
        <w:t>Renda</w:t>
      </w:r>
      <w:r>
        <w:rPr>
          <w:spacing w:val="9"/>
          <w:sz w:val="19"/>
        </w:rPr>
        <w:t> </w:t>
      </w:r>
      <w:r>
        <w:rPr>
          <w:sz w:val="19"/>
        </w:rPr>
        <w:t>e</w:t>
      </w:r>
      <w:r>
        <w:rPr>
          <w:spacing w:val="8"/>
          <w:sz w:val="19"/>
        </w:rPr>
        <w:t> </w:t>
      </w:r>
      <w:r>
        <w:rPr>
          <w:sz w:val="19"/>
        </w:rPr>
        <w:t>a</w:t>
      </w:r>
      <w:r>
        <w:rPr>
          <w:spacing w:val="8"/>
          <w:sz w:val="19"/>
        </w:rPr>
        <w:t> </w:t>
      </w:r>
      <w:r>
        <w:rPr>
          <w:sz w:val="19"/>
        </w:rPr>
        <w:t>provisão</w:t>
      </w:r>
      <w:r>
        <w:rPr>
          <w:spacing w:val="9"/>
          <w:sz w:val="19"/>
        </w:rPr>
        <w:t> </w:t>
      </w:r>
      <w:r>
        <w:rPr>
          <w:sz w:val="19"/>
        </w:rPr>
        <w:t>para</w:t>
      </w:r>
      <w:r>
        <w:rPr>
          <w:spacing w:val="8"/>
          <w:sz w:val="19"/>
        </w:rPr>
        <w:t> </w:t>
      </w:r>
      <w:r>
        <w:rPr>
          <w:sz w:val="19"/>
        </w:rPr>
        <w:t>o</w:t>
      </w:r>
      <w:r>
        <w:rPr>
          <w:spacing w:val="8"/>
          <w:sz w:val="19"/>
        </w:rPr>
        <w:t> </w:t>
      </w:r>
      <w:r>
        <w:rPr>
          <w:spacing w:val="-2"/>
          <w:sz w:val="19"/>
        </w:rPr>
        <w:t>imposto;</w:t>
      </w:r>
    </w:p>
    <w:p>
      <w:pPr>
        <w:pStyle w:val="BodyText"/>
        <w:spacing w:before="27"/>
      </w:pPr>
    </w:p>
    <w:p>
      <w:pPr>
        <w:pStyle w:val="ListParagraph"/>
        <w:numPr>
          <w:ilvl w:val="0"/>
          <w:numId w:val="51"/>
        </w:numPr>
        <w:tabs>
          <w:tab w:pos="1014" w:val="left" w:leader="none"/>
        </w:tabs>
        <w:spacing w:line="247" w:lineRule="auto" w:before="1" w:after="0"/>
        <w:ind w:left="114" w:right="117" w:firstLine="637"/>
        <w:jc w:val="both"/>
        <w:rPr>
          <w:sz w:val="19"/>
        </w:rPr>
      </w:pPr>
      <w:r>
        <w:rPr>
          <w:sz w:val="19"/>
        </w:rPr>
        <w:t>– as participações de debêntures, empregados, administradores e partes beneficiárias, mesmo na forma </w:t>
      </w:r>
      <w:r>
        <w:rPr>
          <w:sz w:val="19"/>
        </w:rPr>
        <w:t>de instrumentos financeiros, e de instituições ou fundos de assistência ou previdência de empregados, que não se</w:t>
      </w:r>
      <w:r>
        <w:rPr>
          <w:spacing w:val="80"/>
          <w:sz w:val="19"/>
        </w:rPr>
        <w:t> </w:t>
      </w:r>
      <w:r>
        <w:rPr>
          <w:sz w:val="19"/>
        </w:rPr>
        <w:t>caracterizem como despesa; </w:t>
      </w:r>
      <w:r>
        <w:rPr>
          <w:rFonts w:ascii="Times New Roman" w:hAnsi="Times New Roman"/>
          <w:color w:val="0000ED"/>
          <w:spacing w:val="-48"/>
          <w:sz w:val="19"/>
          <w:u w:val="single" w:color="0000ED"/>
        </w:rPr>
        <w:t> </w:t>
      </w:r>
      <w:hyperlink r:id="rId29">
        <w:r>
          <w:rPr>
            <w:color w:val="0000ED"/>
            <w:sz w:val="19"/>
            <w:u w:val="none"/>
          </w:rPr>
          <w:t>(</w:t>
        </w:r>
        <w:r>
          <w:rPr>
            <w:color w:val="0000ED"/>
            <w:sz w:val="19"/>
            <w:u w:val="single" w:color="0000ED"/>
          </w:rPr>
          <w:t>Redação dada pela Lei nº 11.941, de 2009)</w:t>
        </w:r>
      </w:hyperlink>
    </w:p>
    <w:p>
      <w:pPr>
        <w:pStyle w:val="BodyText"/>
        <w:spacing w:before="21"/>
      </w:pPr>
    </w:p>
    <w:p>
      <w:pPr>
        <w:pStyle w:val="ListParagraph"/>
        <w:numPr>
          <w:ilvl w:val="0"/>
          <w:numId w:val="51"/>
        </w:numPr>
        <w:tabs>
          <w:tab w:pos="840" w:val="left" w:leader="none"/>
        </w:tabs>
        <w:spacing w:line="240" w:lineRule="auto" w:before="0" w:after="0"/>
        <w:ind w:left="840" w:right="0" w:hanging="292"/>
        <w:jc w:val="left"/>
        <w:rPr>
          <w:sz w:val="19"/>
        </w:rPr>
      </w:pPr>
      <w:r>
        <w:rPr>
          <w:sz w:val="19"/>
        </w:rPr>
        <w:t>-</w:t>
      </w:r>
      <w:r>
        <w:rPr>
          <w:spacing w:val="8"/>
          <w:sz w:val="19"/>
        </w:rPr>
        <w:t> </w:t>
      </w:r>
      <w:r>
        <w:rPr>
          <w:sz w:val="19"/>
        </w:rPr>
        <w:t>o</w:t>
      </w:r>
      <w:r>
        <w:rPr>
          <w:spacing w:val="8"/>
          <w:sz w:val="19"/>
        </w:rPr>
        <w:t> </w:t>
      </w:r>
      <w:r>
        <w:rPr>
          <w:sz w:val="19"/>
        </w:rPr>
        <w:t>lucro</w:t>
      </w:r>
      <w:r>
        <w:rPr>
          <w:spacing w:val="8"/>
          <w:sz w:val="19"/>
        </w:rPr>
        <w:t> </w:t>
      </w:r>
      <w:r>
        <w:rPr>
          <w:sz w:val="19"/>
        </w:rPr>
        <w:t>ou</w:t>
      </w:r>
      <w:r>
        <w:rPr>
          <w:spacing w:val="8"/>
          <w:sz w:val="19"/>
        </w:rPr>
        <w:t> </w:t>
      </w:r>
      <w:r>
        <w:rPr>
          <w:sz w:val="19"/>
        </w:rPr>
        <w:t>prejuízo</w:t>
      </w:r>
      <w:r>
        <w:rPr>
          <w:spacing w:val="8"/>
          <w:sz w:val="19"/>
        </w:rPr>
        <w:t> </w:t>
      </w:r>
      <w:r>
        <w:rPr>
          <w:sz w:val="19"/>
        </w:rPr>
        <w:t>líquido</w:t>
      </w:r>
      <w:r>
        <w:rPr>
          <w:spacing w:val="9"/>
          <w:sz w:val="19"/>
        </w:rPr>
        <w:t> </w:t>
      </w:r>
      <w:r>
        <w:rPr>
          <w:sz w:val="19"/>
        </w:rPr>
        <w:t>do</w:t>
      </w:r>
      <w:r>
        <w:rPr>
          <w:spacing w:val="8"/>
          <w:sz w:val="19"/>
        </w:rPr>
        <w:t> </w:t>
      </w:r>
      <w:r>
        <w:rPr>
          <w:sz w:val="19"/>
        </w:rPr>
        <w:t>exercício</w:t>
      </w:r>
      <w:r>
        <w:rPr>
          <w:spacing w:val="8"/>
          <w:sz w:val="19"/>
        </w:rPr>
        <w:t> </w:t>
      </w:r>
      <w:r>
        <w:rPr>
          <w:sz w:val="19"/>
        </w:rPr>
        <w:t>e</w:t>
      </w:r>
      <w:r>
        <w:rPr>
          <w:spacing w:val="8"/>
          <w:sz w:val="19"/>
        </w:rPr>
        <w:t> </w:t>
      </w:r>
      <w:r>
        <w:rPr>
          <w:sz w:val="19"/>
        </w:rPr>
        <w:t>o</w:t>
      </w:r>
      <w:r>
        <w:rPr>
          <w:spacing w:val="8"/>
          <w:sz w:val="19"/>
        </w:rPr>
        <w:t> </w:t>
      </w:r>
      <w:r>
        <w:rPr>
          <w:sz w:val="19"/>
        </w:rPr>
        <w:t>seu</w:t>
      </w:r>
      <w:r>
        <w:rPr>
          <w:spacing w:val="9"/>
          <w:sz w:val="19"/>
        </w:rPr>
        <w:t> </w:t>
      </w:r>
      <w:r>
        <w:rPr>
          <w:sz w:val="19"/>
        </w:rPr>
        <w:t>montante</w:t>
      </w:r>
      <w:r>
        <w:rPr>
          <w:spacing w:val="8"/>
          <w:sz w:val="19"/>
        </w:rPr>
        <w:t> </w:t>
      </w:r>
      <w:r>
        <w:rPr>
          <w:sz w:val="19"/>
        </w:rPr>
        <w:t>por</w:t>
      </w:r>
      <w:r>
        <w:rPr>
          <w:spacing w:val="8"/>
          <w:sz w:val="19"/>
        </w:rPr>
        <w:t> </w:t>
      </w:r>
      <w:r>
        <w:rPr>
          <w:sz w:val="19"/>
        </w:rPr>
        <w:t>ação</w:t>
      </w:r>
      <w:r>
        <w:rPr>
          <w:spacing w:val="8"/>
          <w:sz w:val="19"/>
        </w:rPr>
        <w:t> </w:t>
      </w:r>
      <w:r>
        <w:rPr>
          <w:sz w:val="19"/>
        </w:rPr>
        <w:t>do</w:t>
      </w:r>
      <w:r>
        <w:rPr>
          <w:spacing w:val="8"/>
          <w:sz w:val="19"/>
        </w:rPr>
        <w:t> </w:t>
      </w:r>
      <w:r>
        <w:rPr>
          <w:sz w:val="19"/>
        </w:rPr>
        <w:t>capital</w:t>
      </w:r>
      <w:r>
        <w:rPr>
          <w:spacing w:val="9"/>
          <w:sz w:val="19"/>
        </w:rPr>
        <w:t> </w:t>
      </w:r>
      <w:r>
        <w:rPr>
          <w:spacing w:val="-2"/>
          <w:sz w:val="19"/>
        </w:rPr>
        <w:t>social.</w:t>
      </w:r>
    </w:p>
    <w:p>
      <w:pPr>
        <w:pStyle w:val="BodyText"/>
        <w:spacing w:before="28"/>
      </w:pPr>
    </w:p>
    <w:p>
      <w:pPr>
        <w:pStyle w:val="BodyText"/>
        <w:ind w:left="548"/>
      </w:pPr>
      <w:r>
        <w:rPr/>
        <w:t>§</w:t>
      </w:r>
      <w:r>
        <w:rPr>
          <w:spacing w:val="10"/>
        </w:rPr>
        <w:t> </w:t>
      </w:r>
      <w:r>
        <w:rPr/>
        <w:t>1º</w:t>
      </w:r>
      <w:r>
        <w:rPr>
          <w:spacing w:val="10"/>
        </w:rPr>
        <w:t> </w:t>
      </w:r>
      <w:r>
        <w:rPr/>
        <w:t>Na</w:t>
      </w:r>
      <w:r>
        <w:rPr>
          <w:spacing w:val="10"/>
        </w:rPr>
        <w:t> </w:t>
      </w:r>
      <w:r>
        <w:rPr/>
        <w:t>determinação</w:t>
      </w:r>
      <w:r>
        <w:rPr>
          <w:spacing w:val="10"/>
        </w:rPr>
        <w:t> </w:t>
      </w:r>
      <w:r>
        <w:rPr/>
        <w:t>do</w:t>
      </w:r>
      <w:r>
        <w:rPr>
          <w:spacing w:val="10"/>
        </w:rPr>
        <w:t> </w:t>
      </w:r>
      <w:r>
        <w:rPr/>
        <w:t>resultado</w:t>
      </w:r>
      <w:r>
        <w:rPr>
          <w:spacing w:val="10"/>
        </w:rPr>
        <w:t> </w:t>
      </w:r>
      <w:r>
        <w:rPr/>
        <w:t>do</w:t>
      </w:r>
      <w:r>
        <w:rPr>
          <w:spacing w:val="11"/>
        </w:rPr>
        <w:t> </w:t>
      </w:r>
      <w:r>
        <w:rPr/>
        <w:t>exercício</w:t>
      </w:r>
      <w:r>
        <w:rPr>
          <w:spacing w:val="10"/>
        </w:rPr>
        <w:t> </w:t>
      </w:r>
      <w:r>
        <w:rPr/>
        <w:t>serão</w:t>
      </w:r>
      <w:r>
        <w:rPr>
          <w:spacing w:val="10"/>
        </w:rPr>
        <w:t> </w:t>
      </w:r>
      <w:r>
        <w:rPr>
          <w:spacing w:val="-2"/>
        </w:rPr>
        <w:t>computados:</w:t>
      </w:r>
    </w:p>
    <w:p>
      <w:pPr>
        <w:pStyle w:val="BodyText"/>
        <w:spacing w:before="28"/>
      </w:pPr>
    </w:p>
    <w:p>
      <w:pPr>
        <w:pStyle w:val="ListParagraph"/>
        <w:numPr>
          <w:ilvl w:val="1"/>
          <w:numId w:val="51"/>
        </w:numPr>
        <w:tabs>
          <w:tab w:pos="775" w:val="left" w:leader="none"/>
        </w:tabs>
        <w:spacing w:line="240" w:lineRule="auto" w:before="0" w:after="0"/>
        <w:ind w:left="775" w:right="0" w:hanging="227"/>
        <w:jc w:val="left"/>
        <w:rPr>
          <w:sz w:val="19"/>
        </w:rPr>
      </w:pPr>
      <w:r>
        <w:rPr>
          <w:sz w:val="19"/>
        </w:rPr>
        <w:t>as</w:t>
      </w:r>
      <w:r>
        <w:rPr>
          <w:spacing w:val="12"/>
          <w:sz w:val="19"/>
        </w:rPr>
        <w:t> </w:t>
      </w:r>
      <w:r>
        <w:rPr>
          <w:sz w:val="19"/>
        </w:rPr>
        <w:t>receitas</w:t>
      </w:r>
      <w:r>
        <w:rPr>
          <w:spacing w:val="12"/>
          <w:sz w:val="19"/>
        </w:rPr>
        <w:t> </w:t>
      </w:r>
      <w:r>
        <w:rPr>
          <w:sz w:val="19"/>
        </w:rPr>
        <w:t>e</w:t>
      </w:r>
      <w:r>
        <w:rPr>
          <w:spacing w:val="12"/>
          <w:sz w:val="19"/>
        </w:rPr>
        <w:t> </w:t>
      </w:r>
      <w:r>
        <w:rPr>
          <w:sz w:val="19"/>
        </w:rPr>
        <w:t>os</w:t>
      </w:r>
      <w:r>
        <w:rPr>
          <w:spacing w:val="12"/>
          <w:sz w:val="19"/>
        </w:rPr>
        <w:t> </w:t>
      </w:r>
      <w:r>
        <w:rPr>
          <w:sz w:val="19"/>
        </w:rPr>
        <w:t>rendimentos</w:t>
      </w:r>
      <w:r>
        <w:rPr>
          <w:spacing w:val="12"/>
          <w:sz w:val="19"/>
        </w:rPr>
        <w:t> </w:t>
      </w:r>
      <w:r>
        <w:rPr>
          <w:sz w:val="19"/>
        </w:rPr>
        <w:t>ganhos</w:t>
      </w:r>
      <w:r>
        <w:rPr>
          <w:spacing w:val="12"/>
          <w:sz w:val="19"/>
        </w:rPr>
        <w:t> </w:t>
      </w:r>
      <w:r>
        <w:rPr>
          <w:sz w:val="19"/>
        </w:rPr>
        <w:t>no</w:t>
      </w:r>
      <w:r>
        <w:rPr>
          <w:spacing w:val="12"/>
          <w:sz w:val="19"/>
        </w:rPr>
        <w:t> </w:t>
      </w:r>
      <w:r>
        <w:rPr>
          <w:sz w:val="19"/>
        </w:rPr>
        <w:t>período,</w:t>
      </w:r>
      <w:r>
        <w:rPr>
          <w:spacing w:val="12"/>
          <w:sz w:val="19"/>
        </w:rPr>
        <w:t> </w:t>
      </w:r>
      <w:r>
        <w:rPr>
          <w:sz w:val="19"/>
        </w:rPr>
        <w:t>independentemente</w:t>
      </w:r>
      <w:r>
        <w:rPr>
          <w:spacing w:val="12"/>
          <w:sz w:val="19"/>
        </w:rPr>
        <w:t> </w:t>
      </w:r>
      <w:r>
        <w:rPr>
          <w:sz w:val="19"/>
        </w:rPr>
        <w:t>da</w:t>
      </w:r>
      <w:r>
        <w:rPr>
          <w:spacing w:val="12"/>
          <w:sz w:val="19"/>
        </w:rPr>
        <w:t> </w:t>
      </w:r>
      <w:r>
        <w:rPr>
          <w:sz w:val="19"/>
        </w:rPr>
        <w:t>sua</w:t>
      </w:r>
      <w:r>
        <w:rPr>
          <w:spacing w:val="12"/>
          <w:sz w:val="19"/>
        </w:rPr>
        <w:t> </w:t>
      </w:r>
      <w:r>
        <w:rPr>
          <w:sz w:val="19"/>
        </w:rPr>
        <w:t>realização</w:t>
      </w:r>
      <w:r>
        <w:rPr>
          <w:spacing w:val="12"/>
          <w:sz w:val="19"/>
        </w:rPr>
        <w:t> </w:t>
      </w:r>
      <w:r>
        <w:rPr>
          <w:sz w:val="19"/>
        </w:rPr>
        <w:t>em</w:t>
      </w:r>
      <w:r>
        <w:rPr>
          <w:spacing w:val="12"/>
          <w:sz w:val="19"/>
        </w:rPr>
        <w:t> </w:t>
      </w:r>
      <w:r>
        <w:rPr>
          <w:sz w:val="19"/>
        </w:rPr>
        <w:t>moeda;</w:t>
      </w:r>
      <w:r>
        <w:rPr>
          <w:spacing w:val="12"/>
          <w:sz w:val="19"/>
        </w:rPr>
        <w:t> </w:t>
      </w:r>
      <w:r>
        <w:rPr>
          <w:spacing w:val="-10"/>
          <w:sz w:val="19"/>
        </w:rPr>
        <w:t>e</w:t>
      </w:r>
    </w:p>
    <w:p>
      <w:pPr>
        <w:pStyle w:val="BodyText"/>
        <w:spacing w:before="28"/>
      </w:pPr>
    </w:p>
    <w:p>
      <w:pPr>
        <w:pStyle w:val="ListParagraph"/>
        <w:numPr>
          <w:ilvl w:val="1"/>
          <w:numId w:val="51"/>
        </w:numPr>
        <w:tabs>
          <w:tab w:pos="775" w:val="left" w:leader="none"/>
        </w:tabs>
        <w:spacing w:line="240" w:lineRule="auto" w:before="0" w:after="0"/>
        <w:ind w:left="775" w:right="0" w:hanging="227"/>
        <w:jc w:val="left"/>
        <w:rPr>
          <w:sz w:val="19"/>
        </w:rPr>
      </w:pPr>
      <w:r>
        <w:rPr>
          <w:sz w:val="19"/>
        </w:rPr>
        <w:t>os</w:t>
      </w:r>
      <w:r>
        <w:rPr>
          <w:spacing w:val="11"/>
          <w:sz w:val="19"/>
        </w:rPr>
        <w:t> </w:t>
      </w:r>
      <w:r>
        <w:rPr>
          <w:sz w:val="19"/>
        </w:rPr>
        <w:t>custos,</w:t>
      </w:r>
      <w:r>
        <w:rPr>
          <w:spacing w:val="12"/>
          <w:sz w:val="19"/>
        </w:rPr>
        <w:t> </w:t>
      </w:r>
      <w:r>
        <w:rPr>
          <w:sz w:val="19"/>
        </w:rPr>
        <w:t>despesas,</w:t>
      </w:r>
      <w:r>
        <w:rPr>
          <w:spacing w:val="12"/>
          <w:sz w:val="19"/>
        </w:rPr>
        <w:t> </w:t>
      </w:r>
      <w:r>
        <w:rPr>
          <w:sz w:val="19"/>
        </w:rPr>
        <w:t>encargos</w:t>
      </w:r>
      <w:r>
        <w:rPr>
          <w:spacing w:val="12"/>
          <w:sz w:val="19"/>
        </w:rPr>
        <w:t> </w:t>
      </w:r>
      <w:r>
        <w:rPr>
          <w:sz w:val="19"/>
        </w:rPr>
        <w:t>e</w:t>
      </w:r>
      <w:r>
        <w:rPr>
          <w:spacing w:val="12"/>
          <w:sz w:val="19"/>
        </w:rPr>
        <w:t> </w:t>
      </w:r>
      <w:r>
        <w:rPr>
          <w:sz w:val="19"/>
        </w:rPr>
        <w:t>perdas,</w:t>
      </w:r>
      <w:r>
        <w:rPr>
          <w:spacing w:val="12"/>
          <w:sz w:val="19"/>
        </w:rPr>
        <w:t> </w:t>
      </w:r>
      <w:r>
        <w:rPr>
          <w:sz w:val="19"/>
        </w:rPr>
        <w:t>pagos</w:t>
      </w:r>
      <w:r>
        <w:rPr>
          <w:spacing w:val="11"/>
          <w:sz w:val="19"/>
        </w:rPr>
        <w:t> </w:t>
      </w:r>
      <w:r>
        <w:rPr>
          <w:sz w:val="19"/>
        </w:rPr>
        <w:t>ou</w:t>
      </w:r>
      <w:r>
        <w:rPr>
          <w:spacing w:val="12"/>
          <w:sz w:val="19"/>
        </w:rPr>
        <w:t> </w:t>
      </w:r>
      <w:r>
        <w:rPr>
          <w:sz w:val="19"/>
        </w:rPr>
        <w:t>incorridos,</w:t>
      </w:r>
      <w:r>
        <w:rPr>
          <w:spacing w:val="12"/>
          <w:sz w:val="19"/>
        </w:rPr>
        <w:t> </w:t>
      </w:r>
      <w:r>
        <w:rPr>
          <w:sz w:val="19"/>
        </w:rPr>
        <w:t>correspondentes</w:t>
      </w:r>
      <w:r>
        <w:rPr>
          <w:spacing w:val="12"/>
          <w:sz w:val="19"/>
        </w:rPr>
        <w:t> </w:t>
      </w:r>
      <w:r>
        <w:rPr>
          <w:sz w:val="19"/>
        </w:rPr>
        <w:t>a</w:t>
      </w:r>
      <w:r>
        <w:rPr>
          <w:spacing w:val="12"/>
          <w:sz w:val="19"/>
        </w:rPr>
        <w:t> </w:t>
      </w:r>
      <w:r>
        <w:rPr>
          <w:sz w:val="19"/>
        </w:rPr>
        <w:t>essas</w:t>
      </w:r>
      <w:r>
        <w:rPr>
          <w:spacing w:val="12"/>
          <w:sz w:val="19"/>
        </w:rPr>
        <w:t> </w:t>
      </w:r>
      <w:r>
        <w:rPr>
          <w:sz w:val="19"/>
        </w:rPr>
        <w:t>receitas</w:t>
      </w:r>
      <w:r>
        <w:rPr>
          <w:spacing w:val="11"/>
          <w:sz w:val="19"/>
        </w:rPr>
        <w:t> </w:t>
      </w:r>
      <w:r>
        <w:rPr>
          <w:sz w:val="19"/>
        </w:rPr>
        <w:t>e</w:t>
      </w:r>
      <w:r>
        <w:rPr>
          <w:spacing w:val="12"/>
          <w:sz w:val="19"/>
        </w:rPr>
        <w:t> </w:t>
      </w:r>
      <w:r>
        <w:rPr>
          <w:spacing w:val="-2"/>
          <w:sz w:val="19"/>
        </w:rPr>
        <w:t>rendimentos.</w:t>
      </w:r>
    </w:p>
    <w:p>
      <w:pPr>
        <w:pStyle w:val="BodyText"/>
        <w:spacing w:before="21"/>
      </w:pPr>
    </w:p>
    <w:p>
      <w:pPr>
        <w:spacing w:before="0"/>
        <w:ind w:left="548" w:right="0" w:firstLine="0"/>
        <w:jc w:val="left"/>
        <w:rPr>
          <w:sz w:val="20"/>
        </w:rPr>
      </w:pPr>
      <w:r>
        <w:rPr/>
        <mc:AlternateContent>
          <mc:Choice Requires="wps">
            <w:drawing>
              <wp:anchor distT="0" distB="0" distL="0" distR="0" allowOverlap="1" layoutInCell="1" locked="0" behindDoc="0" simplePos="0" relativeHeight="15754240">
                <wp:simplePos x="0" y="0"/>
                <wp:positionH relativeFrom="page">
                  <wp:posOffset>880467</wp:posOffset>
                </wp:positionH>
                <wp:positionV relativeFrom="paragraph">
                  <wp:posOffset>155993</wp:posOffset>
                </wp:positionV>
                <wp:extent cx="59055" cy="952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9055" cy="9525"/>
                        </a:xfrm>
                        <a:custGeom>
                          <a:avLst/>
                          <a:gdLst/>
                          <a:ahLst/>
                          <a:cxnLst/>
                          <a:rect l="l" t="t" r="r" b="b"/>
                          <a:pathLst>
                            <a:path w="59055" h="9525">
                              <a:moveTo>
                                <a:pt x="58935" y="9524"/>
                              </a:moveTo>
                              <a:lnTo>
                                <a:pt x="0" y="9524"/>
                              </a:lnTo>
                              <a:lnTo>
                                <a:pt x="0" y="0"/>
                              </a:lnTo>
                              <a:lnTo>
                                <a:pt x="58935" y="0"/>
                              </a:lnTo>
                              <a:lnTo>
                                <a:pt x="58935"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328117pt;margin-top:12.282924pt;width:4.640625pt;height:.75pt;mso-position-horizontal-relative:page;mso-position-vertical-relative:paragraph;z-index:15754240" id="docshape5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4752">
                <wp:simplePos x="0" y="0"/>
                <wp:positionH relativeFrom="page">
                  <wp:posOffset>1708683</wp:posOffset>
                </wp:positionH>
                <wp:positionV relativeFrom="paragraph">
                  <wp:posOffset>156003</wp:posOffset>
                </wp:positionV>
                <wp:extent cx="2451735" cy="952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451735" cy="9525"/>
                        </a:xfrm>
                        <a:custGeom>
                          <a:avLst/>
                          <a:gdLst/>
                          <a:ahLst/>
                          <a:cxnLst/>
                          <a:rect l="l" t="t" r="r" b="b"/>
                          <a:pathLst>
                            <a:path w="2451735" h="9525">
                              <a:moveTo>
                                <a:pt x="11125" y="0"/>
                              </a:moveTo>
                              <a:lnTo>
                                <a:pt x="0" y="0"/>
                              </a:lnTo>
                              <a:lnTo>
                                <a:pt x="0" y="9525"/>
                              </a:lnTo>
                              <a:lnTo>
                                <a:pt x="11125" y="9525"/>
                              </a:lnTo>
                              <a:lnTo>
                                <a:pt x="11125" y="0"/>
                              </a:lnTo>
                              <a:close/>
                            </a:path>
                            <a:path w="2451735" h="9525">
                              <a:moveTo>
                                <a:pt x="2451354" y="0"/>
                              </a:moveTo>
                              <a:lnTo>
                                <a:pt x="2443213" y="0"/>
                              </a:lnTo>
                              <a:lnTo>
                                <a:pt x="935761" y="0"/>
                              </a:lnTo>
                              <a:lnTo>
                                <a:pt x="402348" y="0"/>
                              </a:lnTo>
                              <a:lnTo>
                                <a:pt x="47358" y="0"/>
                              </a:lnTo>
                              <a:lnTo>
                                <a:pt x="47358" y="9525"/>
                              </a:lnTo>
                              <a:lnTo>
                                <a:pt x="402348" y="9525"/>
                              </a:lnTo>
                              <a:lnTo>
                                <a:pt x="935761" y="9525"/>
                              </a:lnTo>
                              <a:lnTo>
                                <a:pt x="2443213" y="9525"/>
                              </a:lnTo>
                              <a:lnTo>
                                <a:pt x="2451354" y="9525"/>
                              </a:lnTo>
                              <a:lnTo>
                                <a:pt x="2451354"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134.542007pt;margin-top:12.283771pt;width:193.05pt;height:.75pt;mso-position-horizontal-relative:page;mso-position-vertical-relative:paragraph;z-index:15754752" id="docshape57" coordorigin="2691,246" coordsize="3861,15" path="m2708,246l2691,246,2691,261,2708,261,2708,246xm6551,246l6538,246,4164,246,3324,246,2765,246,2765,261,3324,261,4164,261,6538,261,6551,261,6551,246xe" filled="true" fillcolor="#0000ed" stroked="false">
                <v:path arrowok="t"/>
                <v:fill type="solid"/>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4230725</wp:posOffset>
                </wp:positionH>
                <wp:positionV relativeFrom="paragraph">
                  <wp:posOffset>156003</wp:posOffset>
                </wp:positionV>
                <wp:extent cx="2204720" cy="952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204720" cy="9525"/>
                        </a:xfrm>
                        <a:custGeom>
                          <a:avLst/>
                          <a:gdLst/>
                          <a:ahLst/>
                          <a:cxnLst/>
                          <a:rect l="l" t="t" r="r" b="b"/>
                          <a:pathLst>
                            <a:path w="2204720" h="9525">
                              <a:moveTo>
                                <a:pt x="11125" y="0"/>
                              </a:moveTo>
                              <a:lnTo>
                                <a:pt x="0" y="0"/>
                              </a:lnTo>
                              <a:lnTo>
                                <a:pt x="0" y="9525"/>
                              </a:lnTo>
                              <a:lnTo>
                                <a:pt x="11125" y="9525"/>
                              </a:lnTo>
                              <a:lnTo>
                                <a:pt x="11125" y="0"/>
                              </a:lnTo>
                              <a:close/>
                            </a:path>
                            <a:path w="2204720" h="9525">
                              <a:moveTo>
                                <a:pt x="2204301" y="0"/>
                              </a:moveTo>
                              <a:lnTo>
                                <a:pt x="2196096" y="0"/>
                              </a:lnTo>
                              <a:lnTo>
                                <a:pt x="688644" y="0"/>
                              </a:lnTo>
                              <a:lnTo>
                                <a:pt x="407250" y="0"/>
                              </a:lnTo>
                              <a:lnTo>
                                <a:pt x="47358" y="0"/>
                              </a:lnTo>
                              <a:lnTo>
                                <a:pt x="47358" y="9525"/>
                              </a:lnTo>
                              <a:lnTo>
                                <a:pt x="407250" y="9525"/>
                              </a:lnTo>
                              <a:lnTo>
                                <a:pt x="688644" y="9525"/>
                              </a:lnTo>
                              <a:lnTo>
                                <a:pt x="2196096" y="9525"/>
                              </a:lnTo>
                              <a:lnTo>
                                <a:pt x="2204301" y="9525"/>
                              </a:lnTo>
                              <a:lnTo>
                                <a:pt x="2204301"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333.128021pt;margin-top:12.283771pt;width:173.6pt;height:.75pt;mso-position-horizontal-relative:page;mso-position-vertical-relative:paragraph;z-index:15755264" id="docshape58" coordorigin="6663,246" coordsize="3472,15" path="m6680,246l6663,246,6663,261,6680,261,6680,246xm10134,246l10121,246,7747,246,7304,246,6737,246,6737,261,7304,261,7747,261,10121,261,10134,261,10134,246xe" filled="true" fillcolor="#0000ed" stroked="false">
                <v:path arrowok="t"/>
                <v:fill type="solid"/>
                <w10:wrap type="none"/>
              </v:shape>
            </w:pict>
          </mc:Fallback>
        </mc:AlternateContent>
      </w:r>
      <w:r>
        <w:rPr>
          <w:sz w:val="20"/>
        </w:rPr>
        <w:t>§</w:t>
      </w:r>
      <w:r>
        <w:rPr>
          <w:spacing w:val="-3"/>
          <w:sz w:val="20"/>
        </w:rPr>
        <w:t> </w:t>
      </w:r>
      <w:r>
        <w:rPr>
          <w:sz w:val="20"/>
        </w:rPr>
        <w:t>2</w:t>
      </w:r>
      <w:r>
        <w:rPr>
          <w:position w:val="8"/>
          <w:sz w:val="16"/>
        </w:rPr>
        <w:t>o</w:t>
      </w:r>
      <w:r>
        <w:rPr>
          <w:spacing w:val="9"/>
          <w:position w:val="8"/>
          <w:sz w:val="16"/>
        </w:rPr>
        <w:t> </w:t>
      </w:r>
      <w:r>
        <w:rPr>
          <w:sz w:val="20"/>
        </w:rPr>
        <w:t>(Revogado).</w:t>
      </w:r>
      <w:r>
        <w:rPr>
          <w:spacing w:val="-1"/>
          <w:sz w:val="20"/>
        </w:rPr>
        <w:t> </w:t>
      </w:r>
      <w:hyperlink r:id="rId33">
        <w:r>
          <w:rPr>
            <w:color w:val="0000ED"/>
            <w:sz w:val="20"/>
          </w:rPr>
          <w:t>(Redação</w:t>
        </w:r>
        <w:r>
          <w:rPr>
            <w:color w:val="0000ED"/>
            <w:spacing w:val="-3"/>
            <w:sz w:val="20"/>
          </w:rPr>
          <w:t> </w:t>
        </w:r>
        <w:r>
          <w:rPr>
            <w:color w:val="0000ED"/>
            <w:sz w:val="20"/>
          </w:rPr>
          <w:t>dada</w:t>
        </w:r>
        <w:r>
          <w:rPr>
            <w:color w:val="0000ED"/>
            <w:spacing w:val="-3"/>
            <w:sz w:val="20"/>
          </w:rPr>
          <w:t> </w:t>
        </w:r>
        <w:r>
          <w:rPr>
            <w:color w:val="0000ED"/>
            <w:sz w:val="20"/>
          </w:rPr>
          <w:t>pela</w:t>
        </w:r>
        <w:r>
          <w:rPr>
            <w:color w:val="0000ED"/>
            <w:spacing w:val="-2"/>
            <w:sz w:val="20"/>
          </w:rPr>
          <w:t> </w:t>
        </w:r>
        <w:r>
          <w:rPr>
            <w:color w:val="0000ED"/>
            <w:sz w:val="20"/>
          </w:rPr>
          <w:t>Lei</w:t>
        </w:r>
        <w:r>
          <w:rPr>
            <w:color w:val="0000ED"/>
            <w:spacing w:val="-3"/>
            <w:sz w:val="20"/>
          </w:rPr>
          <w:t> </w:t>
        </w:r>
        <w:r>
          <w:rPr>
            <w:color w:val="0000ED"/>
            <w:sz w:val="20"/>
          </w:rPr>
          <w:t>nº</w:t>
        </w:r>
        <w:r>
          <w:rPr>
            <w:color w:val="0000ED"/>
            <w:spacing w:val="-3"/>
            <w:sz w:val="20"/>
          </w:rPr>
          <w:t> </w:t>
        </w:r>
        <w:r>
          <w:rPr>
            <w:color w:val="0000ED"/>
            <w:sz w:val="20"/>
          </w:rPr>
          <w:t>11.638,de</w:t>
        </w:r>
        <w:r>
          <w:rPr>
            <w:color w:val="0000ED"/>
            <w:spacing w:val="-2"/>
            <w:sz w:val="20"/>
          </w:rPr>
          <w:t> </w:t>
        </w:r>
        <w:r>
          <w:rPr>
            <w:color w:val="0000ED"/>
            <w:sz w:val="20"/>
          </w:rPr>
          <w:t>2007)</w:t>
        </w:r>
      </w:hyperlink>
      <w:r>
        <w:rPr>
          <w:color w:val="0000ED"/>
          <w:spacing w:val="52"/>
          <w:sz w:val="20"/>
        </w:rPr>
        <w:t> </w:t>
      </w:r>
      <w:hyperlink r:id="rId35">
        <w:r>
          <w:rPr>
            <w:color w:val="0000ED"/>
            <w:sz w:val="20"/>
          </w:rPr>
          <w:t>(Revogado</w:t>
        </w:r>
        <w:r>
          <w:rPr>
            <w:color w:val="0000ED"/>
            <w:spacing w:val="-3"/>
            <w:sz w:val="20"/>
          </w:rPr>
          <w:t> </w:t>
        </w:r>
        <w:r>
          <w:rPr>
            <w:color w:val="0000ED"/>
            <w:sz w:val="20"/>
          </w:rPr>
          <w:t>pela</w:t>
        </w:r>
        <w:r>
          <w:rPr>
            <w:color w:val="0000ED"/>
            <w:spacing w:val="-2"/>
            <w:sz w:val="20"/>
          </w:rPr>
          <w:t> </w:t>
        </w:r>
        <w:r>
          <w:rPr>
            <w:color w:val="0000ED"/>
            <w:sz w:val="20"/>
          </w:rPr>
          <w:t>Lei</w:t>
        </w:r>
        <w:r>
          <w:rPr>
            <w:color w:val="0000ED"/>
            <w:spacing w:val="-3"/>
            <w:sz w:val="20"/>
          </w:rPr>
          <w:t> </w:t>
        </w:r>
        <w:r>
          <w:rPr>
            <w:color w:val="0000ED"/>
            <w:sz w:val="20"/>
          </w:rPr>
          <w:t>nº</w:t>
        </w:r>
        <w:r>
          <w:rPr>
            <w:color w:val="0000ED"/>
            <w:spacing w:val="-3"/>
            <w:sz w:val="20"/>
          </w:rPr>
          <w:t> </w:t>
        </w:r>
        <w:r>
          <w:rPr>
            <w:color w:val="0000ED"/>
            <w:sz w:val="20"/>
          </w:rPr>
          <w:t>11.638,de</w:t>
        </w:r>
        <w:r>
          <w:rPr>
            <w:color w:val="0000ED"/>
            <w:spacing w:val="-2"/>
            <w:sz w:val="20"/>
          </w:rPr>
          <w:t> 2007)</w:t>
        </w:r>
      </w:hyperlink>
    </w:p>
    <w:p>
      <w:pPr>
        <w:pStyle w:val="BodyText"/>
        <w:spacing w:before="15"/>
        <w:rPr>
          <w:sz w:val="20"/>
        </w:rPr>
      </w:pPr>
    </w:p>
    <w:p>
      <w:pPr>
        <w:pStyle w:val="BodyText"/>
        <w:ind w:right="2"/>
        <w:jc w:val="center"/>
      </w:pPr>
      <w:r>
        <w:rPr/>
        <w:t>SEÇÃO</w:t>
      </w:r>
      <w:r>
        <w:rPr>
          <w:spacing w:val="14"/>
        </w:rPr>
        <w:t> </w:t>
      </w:r>
      <w:r>
        <w:rPr>
          <w:spacing w:val="-5"/>
        </w:rPr>
        <w:t>VI</w:t>
      </w:r>
    </w:p>
    <w:p>
      <w:pPr>
        <w:pStyle w:val="BodyText"/>
        <w:spacing w:before="18"/>
      </w:pPr>
    </w:p>
    <w:p>
      <w:pPr>
        <w:spacing w:line="227" w:lineRule="exact" w:before="0"/>
        <w:ind w:left="0" w:right="2" w:firstLine="0"/>
        <w:jc w:val="center"/>
        <w:rPr>
          <w:sz w:val="20"/>
        </w:rPr>
      </w:pPr>
      <w:r>
        <w:rPr>
          <w:sz w:val="20"/>
        </w:rPr>
        <w:t>Demonstrações</w:t>
      </w:r>
      <w:r>
        <w:rPr>
          <w:spacing w:val="-3"/>
          <w:sz w:val="20"/>
        </w:rPr>
        <w:t> </w:t>
      </w:r>
      <w:r>
        <w:rPr>
          <w:sz w:val="20"/>
        </w:rPr>
        <w:t>dos</w:t>
      </w:r>
      <w:r>
        <w:rPr>
          <w:spacing w:val="-3"/>
          <w:sz w:val="20"/>
        </w:rPr>
        <w:t> </w:t>
      </w:r>
      <w:r>
        <w:rPr>
          <w:sz w:val="20"/>
        </w:rPr>
        <w:t>Fluxos</w:t>
      </w:r>
      <w:r>
        <w:rPr>
          <w:spacing w:val="-3"/>
          <w:sz w:val="20"/>
        </w:rPr>
        <w:t> </w:t>
      </w:r>
      <w:r>
        <w:rPr>
          <w:sz w:val="20"/>
        </w:rPr>
        <w:t>de</w:t>
      </w:r>
      <w:r>
        <w:rPr>
          <w:spacing w:val="-3"/>
          <w:sz w:val="20"/>
        </w:rPr>
        <w:t> </w:t>
      </w:r>
      <w:r>
        <w:rPr>
          <w:sz w:val="20"/>
        </w:rPr>
        <w:t>Caixa</w:t>
      </w:r>
      <w:r>
        <w:rPr>
          <w:spacing w:val="-3"/>
          <w:sz w:val="20"/>
        </w:rPr>
        <w:t> </w:t>
      </w:r>
      <w:r>
        <w:rPr>
          <w:sz w:val="20"/>
        </w:rPr>
        <w:t>e</w:t>
      </w:r>
      <w:r>
        <w:rPr>
          <w:spacing w:val="-3"/>
          <w:sz w:val="20"/>
        </w:rPr>
        <w:t> </w:t>
      </w:r>
      <w:r>
        <w:rPr>
          <w:sz w:val="20"/>
        </w:rPr>
        <w:t>do</w:t>
      </w:r>
      <w:r>
        <w:rPr>
          <w:spacing w:val="-3"/>
          <w:sz w:val="20"/>
        </w:rPr>
        <w:t> </w:t>
      </w:r>
      <w:r>
        <w:rPr>
          <w:sz w:val="20"/>
        </w:rPr>
        <w:t>Valor</w:t>
      </w:r>
      <w:r>
        <w:rPr>
          <w:spacing w:val="-13"/>
          <w:sz w:val="20"/>
        </w:rPr>
        <w:t> </w:t>
      </w:r>
      <w:r>
        <w:rPr>
          <w:spacing w:val="-2"/>
          <w:sz w:val="20"/>
        </w:rPr>
        <w:t>Adicionado</w:t>
      </w:r>
    </w:p>
    <w:p>
      <w:pPr>
        <w:spacing w:line="227" w:lineRule="exact" w:before="0"/>
        <w:ind w:left="0" w:right="2" w:firstLine="0"/>
        <w:jc w:val="center"/>
        <w:rPr>
          <w:sz w:val="20"/>
        </w:rPr>
      </w:pPr>
      <w:r>
        <w:rPr>
          <w:rFonts w:ascii="Times New Roman" w:hAnsi="Times New Roman"/>
          <w:color w:val="0000ED"/>
          <w:spacing w:val="-50"/>
          <w:sz w:val="20"/>
          <w:u w:val="single" w:color="0000ED"/>
        </w:rPr>
        <w:t> </w:t>
      </w:r>
      <w:hyperlink r:id="rId33">
        <w:r>
          <w:rPr>
            <w:color w:val="0000ED"/>
            <w:sz w:val="20"/>
            <w:u w:val="none"/>
          </w:rPr>
          <w:t>(</w:t>
        </w:r>
        <w:r>
          <w:rPr>
            <w:color w:val="0000ED"/>
            <w:sz w:val="20"/>
            <w:u w:val="single" w:color="0000ED"/>
          </w:rPr>
          <w:t>Redação</w:t>
        </w:r>
        <w:r>
          <w:rPr>
            <w:color w:val="0000ED"/>
            <w:spacing w:val="-4"/>
            <w:sz w:val="20"/>
            <w:u w:val="single" w:color="0000ED"/>
          </w:rPr>
          <w:t> </w:t>
        </w:r>
        <w:r>
          <w:rPr>
            <w:color w:val="0000ED"/>
            <w:sz w:val="20"/>
            <w:u w:val="single" w:color="0000ED"/>
          </w:rPr>
          <w:t>dada</w:t>
        </w:r>
        <w:r>
          <w:rPr>
            <w:color w:val="0000ED"/>
            <w:spacing w:val="-3"/>
            <w:sz w:val="20"/>
            <w:u w:val="single" w:color="0000ED"/>
          </w:rPr>
          <w:t> </w:t>
        </w:r>
        <w:r>
          <w:rPr>
            <w:color w:val="0000ED"/>
            <w:sz w:val="20"/>
            <w:u w:val="single" w:color="0000ED"/>
          </w:rPr>
          <w:t>pela</w:t>
        </w:r>
        <w:r>
          <w:rPr>
            <w:color w:val="0000ED"/>
            <w:spacing w:val="-4"/>
            <w:sz w:val="20"/>
            <w:u w:val="single" w:color="0000ED"/>
          </w:rPr>
          <w:t> </w:t>
        </w:r>
        <w:r>
          <w:rPr>
            <w:color w:val="0000ED"/>
            <w:sz w:val="20"/>
            <w:u w:val="single" w:color="0000ED"/>
          </w:rPr>
          <w:t>Lei</w:t>
        </w:r>
        <w:r>
          <w:rPr>
            <w:color w:val="0000ED"/>
            <w:spacing w:val="-3"/>
            <w:sz w:val="20"/>
            <w:u w:val="single" w:color="0000ED"/>
          </w:rPr>
          <w:t> </w:t>
        </w:r>
        <w:r>
          <w:rPr>
            <w:color w:val="0000ED"/>
            <w:sz w:val="20"/>
            <w:u w:val="single" w:color="0000ED"/>
          </w:rPr>
          <w:t>nº</w:t>
        </w:r>
        <w:r>
          <w:rPr>
            <w:color w:val="0000ED"/>
            <w:spacing w:val="-4"/>
            <w:sz w:val="20"/>
            <w:u w:val="single" w:color="0000ED"/>
          </w:rPr>
          <w:t> </w:t>
        </w:r>
        <w:r>
          <w:rPr>
            <w:color w:val="0000ED"/>
            <w:sz w:val="20"/>
            <w:u w:val="single" w:color="0000ED"/>
          </w:rPr>
          <w:t>11.638,de</w:t>
        </w:r>
        <w:r>
          <w:rPr>
            <w:color w:val="0000ED"/>
            <w:spacing w:val="-3"/>
            <w:sz w:val="20"/>
            <w:u w:val="single" w:color="0000ED"/>
          </w:rPr>
          <w:t> </w:t>
        </w:r>
        <w:r>
          <w:rPr>
            <w:color w:val="0000ED"/>
            <w:spacing w:val="-2"/>
            <w:sz w:val="20"/>
            <w:u w:val="single" w:color="0000ED"/>
          </w:rPr>
          <w:t>2007)</w:t>
        </w:r>
      </w:hyperlink>
    </w:p>
    <w:p>
      <w:pPr>
        <w:pStyle w:val="BodyText"/>
        <w:spacing w:before="9"/>
        <w:rPr>
          <w:sz w:val="20"/>
        </w:rPr>
      </w:pPr>
    </w:p>
    <w:p>
      <w:pPr>
        <w:spacing w:line="235" w:lineRule="auto" w:before="0"/>
        <w:ind w:left="114" w:right="117" w:firstLine="562"/>
        <w:jc w:val="both"/>
        <w:rPr>
          <w:sz w:val="20"/>
        </w:rPr>
      </w:pPr>
      <w:r>
        <w:rPr>
          <w:sz w:val="20"/>
        </w:rPr>
        <w:t>Art.</w:t>
      </w:r>
      <w:r>
        <w:rPr>
          <w:spacing w:val="14"/>
          <w:sz w:val="20"/>
        </w:rPr>
        <w:t> </w:t>
      </w:r>
      <w:r>
        <w:rPr>
          <w:sz w:val="20"/>
        </w:rPr>
        <w:t>188.</w:t>
      </w:r>
      <w:r>
        <w:rPr>
          <w:spacing w:val="72"/>
          <w:sz w:val="20"/>
        </w:rPr>
        <w:t> </w:t>
      </w:r>
      <w:r>
        <w:rPr>
          <w:sz w:val="20"/>
        </w:rPr>
        <w:t>As</w:t>
      </w:r>
      <w:r>
        <w:rPr>
          <w:spacing w:val="14"/>
          <w:sz w:val="20"/>
        </w:rPr>
        <w:t> </w:t>
      </w:r>
      <w:r>
        <w:rPr>
          <w:sz w:val="20"/>
        </w:rPr>
        <w:t>demonstrações</w:t>
      </w:r>
      <w:r>
        <w:rPr>
          <w:spacing w:val="14"/>
          <w:sz w:val="20"/>
        </w:rPr>
        <w:t> </w:t>
      </w:r>
      <w:r>
        <w:rPr>
          <w:sz w:val="20"/>
        </w:rPr>
        <w:t>referidas</w:t>
      </w:r>
      <w:r>
        <w:rPr>
          <w:spacing w:val="14"/>
          <w:sz w:val="20"/>
        </w:rPr>
        <w:t> </w:t>
      </w:r>
      <w:r>
        <w:rPr>
          <w:sz w:val="20"/>
        </w:rPr>
        <w:t>nos</w:t>
      </w:r>
      <w:r>
        <w:rPr>
          <w:spacing w:val="14"/>
          <w:sz w:val="20"/>
        </w:rPr>
        <w:t> </w:t>
      </w:r>
      <w:r>
        <w:rPr>
          <w:sz w:val="20"/>
        </w:rPr>
        <w:t>incisos</w:t>
      </w:r>
      <w:r>
        <w:rPr>
          <w:spacing w:val="14"/>
          <w:sz w:val="20"/>
        </w:rPr>
        <w:t> </w:t>
      </w:r>
      <w:r>
        <w:rPr>
          <w:sz w:val="20"/>
        </w:rPr>
        <w:t>IV</w:t>
      </w:r>
      <w:r>
        <w:rPr>
          <w:spacing w:val="14"/>
          <w:sz w:val="20"/>
        </w:rPr>
        <w:t> </w:t>
      </w:r>
      <w:r>
        <w:rPr>
          <w:sz w:val="20"/>
        </w:rPr>
        <w:t>e</w:t>
      </w:r>
      <w:r>
        <w:rPr>
          <w:spacing w:val="14"/>
          <w:sz w:val="20"/>
        </w:rPr>
        <w:t> </w:t>
      </w:r>
      <w:r>
        <w:rPr>
          <w:sz w:val="20"/>
        </w:rPr>
        <w:t>V</w:t>
      </w:r>
      <w:r>
        <w:rPr>
          <w:spacing w:val="14"/>
          <w:sz w:val="20"/>
        </w:rPr>
        <w:t> </w:t>
      </w:r>
      <w:r>
        <w:rPr>
          <w:sz w:val="20"/>
        </w:rPr>
        <w:t>do</w:t>
      </w:r>
      <w:r>
        <w:rPr>
          <w:spacing w:val="14"/>
          <w:sz w:val="20"/>
        </w:rPr>
        <w:t> </w:t>
      </w:r>
      <w:r>
        <w:rPr>
          <w:sz w:val="20"/>
        </w:rPr>
        <w:t>caput</w:t>
      </w:r>
      <w:r>
        <w:rPr>
          <w:spacing w:val="14"/>
          <w:sz w:val="20"/>
        </w:rPr>
        <w:t> </w:t>
      </w:r>
      <w:r>
        <w:rPr>
          <w:sz w:val="20"/>
        </w:rPr>
        <w:t>do</w:t>
      </w:r>
      <w:r>
        <w:rPr>
          <w:spacing w:val="14"/>
          <w:sz w:val="20"/>
        </w:rPr>
        <w:t> </w:t>
      </w:r>
      <w:r>
        <w:rPr>
          <w:sz w:val="20"/>
        </w:rPr>
        <w:t>art.</w:t>
      </w:r>
      <w:r>
        <w:rPr>
          <w:spacing w:val="14"/>
          <w:sz w:val="20"/>
        </w:rPr>
        <w:t> </w:t>
      </w:r>
      <w:r>
        <w:rPr>
          <w:sz w:val="20"/>
        </w:rPr>
        <w:t>176</w:t>
      </w:r>
      <w:r>
        <w:rPr>
          <w:spacing w:val="14"/>
          <w:sz w:val="20"/>
        </w:rPr>
        <w:t> </w:t>
      </w:r>
      <w:r>
        <w:rPr>
          <w:sz w:val="20"/>
        </w:rPr>
        <w:t>desta</w:t>
      </w:r>
      <w:r>
        <w:rPr>
          <w:spacing w:val="14"/>
          <w:sz w:val="20"/>
        </w:rPr>
        <w:t> </w:t>
      </w:r>
      <w:r>
        <w:rPr>
          <w:sz w:val="20"/>
        </w:rPr>
        <w:t>Lei</w:t>
      </w:r>
      <w:r>
        <w:rPr>
          <w:spacing w:val="14"/>
          <w:sz w:val="20"/>
        </w:rPr>
        <w:t> </w:t>
      </w:r>
      <w:r>
        <w:rPr>
          <w:sz w:val="20"/>
        </w:rPr>
        <w:t>indicarão,</w:t>
      </w:r>
      <w:r>
        <w:rPr>
          <w:spacing w:val="14"/>
          <w:sz w:val="20"/>
        </w:rPr>
        <w:t> </w:t>
      </w:r>
      <w:r>
        <w:rPr>
          <w:sz w:val="20"/>
        </w:rPr>
        <w:t>no</w:t>
      </w:r>
      <w:r>
        <w:rPr>
          <w:spacing w:val="14"/>
          <w:sz w:val="20"/>
        </w:rPr>
        <w:t> </w:t>
      </w:r>
      <w:r>
        <w:rPr>
          <w:sz w:val="20"/>
        </w:rPr>
        <w:t>mínimo:</w:t>
      </w:r>
      <w:r>
        <w:rPr>
          <w:spacing w:val="40"/>
          <w:sz w:val="20"/>
        </w:rPr>
        <w:t> </w:t>
      </w:r>
      <w:r>
        <w:rPr>
          <w:color w:val="0000ED"/>
          <w:spacing w:val="-67"/>
          <w:sz w:val="20"/>
        </w:rPr>
        <w:t>(</w:t>
      </w:r>
      <w:hyperlink r:id="rId33">
        <w:r>
          <w:rPr>
            <w:rFonts w:ascii="Times New Roman" w:hAnsi="Times New Roman"/>
            <w:color w:val="0000ED"/>
            <w:spacing w:val="40"/>
            <w:sz w:val="20"/>
            <w:u w:val="single" w:color="0000ED"/>
          </w:rPr>
          <w:t> </w:t>
        </w:r>
        <w:r>
          <w:rPr>
            <w:color w:val="0000ED"/>
            <w:sz w:val="20"/>
            <w:u w:val="single" w:color="0000ED"/>
          </w:rPr>
          <w:t>Redação dada pela Lei nº 11.638,de 2007)</w:t>
        </w:r>
      </w:hyperlink>
    </w:p>
    <w:p>
      <w:pPr>
        <w:spacing w:line="235" w:lineRule="auto" w:before="194"/>
        <w:ind w:left="114" w:right="684" w:firstLine="535"/>
        <w:jc w:val="both"/>
        <w:rPr>
          <w:sz w:val="20"/>
        </w:rPr>
      </w:pPr>
      <w:r>
        <w:rPr>
          <w:sz w:val="20"/>
        </w:rPr>
        <w:t>I – demonstração dos fluxos de caixa – as alterações ocorridas, durante o exercício, no saldo de caixa </w:t>
      </w:r>
      <w:r>
        <w:rPr>
          <w:sz w:val="20"/>
        </w:rPr>
        <w:t>e equivalentes</w:t>
      </w:r>
      <w:r>
        <w:rPr>
          <w:spacing w:val="-14"/>
          <w:sz w:val="20"/>
        </w:rPr>
        <w:t> </w:t>
      </w:r>
      <w:r>
        <w:rPr>
          <w:sz w:val="20"/>
        </w:rPr>
        <w:t>de</w:t>
      </w:r>
      <w:r>
        <w:rPr>
          <w:spacing w:val="-13"/>
          <w:sz w:val="20"/>
        </w:rPr>
        <w:t> </w:t>
      </w:r>
      <w:r>
        <w:rPr>
          <w:sz w:val="20"/>
        </w:rPr>
        <w:t>caixa, segregando-se essas alterações em, no mínimo, 3 (três) fluxos: </w:t>
      </w:r>
      <w:hyperlink r:id="rId33">
        <w:r>
          <w:rPr>
            <w:rFonts w:ascii="Times New Roman" w:hAnsi="Times New Roman"/>
            <w:color w:val="0000ED"/>
            <w:spacing w:val="-13"/>
            <w:sz w:val="20"/>
            <w:u w:val="single" w:color="0000ED"/>
          </w:rPr>
          <w:t> </w:t>
        </w:r>
        <w:r>
          <w:rPr>
            <w:color w:val="0000ED"/>
            <w:sz w:val="20"/>
            <w:u w:val="none"/>
          </w:rPr>
          <w:t>(</w:t>
        </w:r>
        <w:r>
          <w:rPr>
            <w:color w:val="0000ED"/>
            <w:sz w:val="20"/>
            <w:u w:val="single" w:color="0000ED"/>
          </w:rPr>
          <w:t>Redação dada pela Lei</w:t>
        </w:r>
      </w:hyperlink>
      <w:r>
        <w:rPr>
          <w:color w:val="0000ED"/>
          <w:sz w:val="20"/>
          <w:u w:val="none"/>
        </w:rPr>
        <w:t> </w:t>
      </w:r>
      <w:hyperlink r:id="rId33">
        <w:r>
          <w:rPr>
            <w:color w:val="0000ED"/>
            <w:sz w:val="20"/>
            <w:u w:val="single" w:color="0000ED"/>
          </w:rPr>
          <w:t>nº 11.638,de 2007</w:t>
        </w:r>
        <w:r>
          <w:rPr>
            <w:color w:val="0000ED"/>
            <w:sz w:val="20"/>
            <w:u w:val="none"/>
          </w:rPr>
          <w:t>)</w:t>
        </w:r>
      </w:hyperlink>
    </w:p>
    <w:p>
      <w:pPr>
        <w:pStyle w:val="ListParagraph"/>
        <w:numPr>
          <w:ilvl w:val="0"/>
          <w:numId w:val="52"/>
        </w:numPr>
        <w:tabs>
          <w:tab w:pos="791" w:val="left" w:leader="none"/>
        </w:tabs>
        <w:spacing w:line="240" w:lineRule="auto" w:before="191" w:after="0"/>
        <w:ind w:left="791" w:right="0" w:hanging="232"/>
        <w:jc w:val="left"/>
        <w:rPr>
          <w:sz w:val="20"/>
        </w:rPr>
      </w:pPr>
      <w:r>
        <w:rPr>
          <w:sz w:val="20"/>
        </w:rPr>
        <w:t>das</w:t>
      </w:r>
      <w:r>
        <w:rPr>
          <w:spacing w:val="-3"/>
          <w:sz w:val="20"/>
        </w:rPr>
        <w:t> </w:t>
      </w:r>
      <w:r>
        <w:rPr>
          <w:sz w:val="20"/>
        </w:rPr>
        <w:t>operações;</w:t>
      </w:r>
      <w:r>
        <w:rPr>
          <w:spacing w:val="-2"/>
          <w:sz w:val="20"/>
        </w:rPr>
        <w:t> </w:t>
      </w:r>
      <w:hyperlink r:id="rId3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Redação</w:t>
        </w:r>
        <w:r>
          <w:rPr>
            <w:color w:val="0000ED"/>
            <w:spacing w:val="-3"/>
            <w:sz w:val="20"/>
            <w:u w:val="single" w:color="0000ED"/>
          </w:rPr>
          <w:t> </w:t>
        </w:r>
        <w:r>
          <w:rPr>
            <w:color w:val="0000ED"/>
            <w:sz w:val="20"/>
            <w:u w:val="single" w:color="0000ED"/>
          </w:rPr>
          <w:t>dada</w:t>
        </w:r>
        <w:r>
          <w:rPr>
            <w:color w:val="0000ED"/>
            <w:spacing w:val="-3"/>
            <w:sz w:val="20"/>
            <w:u w:val="single" w:color="0000ED"/>
          </w:rPr>
          <w:t> </w:t>
        </w:r>
        <w:r>
          <w:rPr>
            <w:color w:val="0000ED"/>
            <w:sz w:val="20"/>
            <w:u w:val="single" w:color="0000ED"/>
          </w:rPr>
          <w:t>pela</w:t>
        </w:r>
        <w:r>
          <w:rPr>
            <w:color w:val="0000ED"/>
            <w:spacing w:val="-3"/>
            <w:sz w:val="20"/>
            <w:u w:val="single" w:color="0000ED"/>
          </w:rPr>
          <w:t> </w:t>
        </w:r>
        <w:r>
          <w:rPr>
            <w:color w:val="0000ED"/>
            <w:sz w:val="20"/>
            <w:u w:val="single" w:color="0000ED"/>
          </w:rPr>
          <w:t>Lei</w:t>
        </w:r>
        <w:r>
          <w:rPr>
            <w:color w:val="0000ED"/>
            <w:spacing w:val="-3"/>
            <w:sz w:val="20"/>
            <w:u w:val="single" w:color="0000ED"/>
          </w:rPr>
          <w:t> </w:t>
        </w:r>
        <w:r>
          <w:rPr>
            <w:color w:val="0000ED"/>
            <w:sz w:val="20"/>
            <w:u w:val="single" w:color="0000ED"/>
          </w:rPr>
          <w:t>nº</w:t>
        </w:r>
        <w:r>
          <w:rPr>
            <w:color w:val="0000ED"/>
            <w:spacing w:val="-3"/>
            <w:sz w:val="20"/>
            <w:u w:val="single" w:color="0000ED"/>
          </w:rPr>
          <w:t> </w:t>
        </w:r>
        <w:r>
          <w:rPr>
            <w:color w:val="0000ED"/>
            <w:sz w:val="20"/>
            <w:u w:val="single" w:color="0000ED"/>
          </w:rPr>
          <w:t>11.638,de</w:t>
        </w:r>
        <w:r>
          <w:rPr>
            <w:color w:val="0000ED"/>
            <w:spacing w:val="-2"/>
            <w:sz w:val="20"/>
            <w:u w:val="single" w:color="0000ED"/>
          </w:rPr>
          <w:t> 2007)</w:t>
        </w:r>
      </w:hyperlink>
    </w:p>
    <w:p>
      <w:pPr>
        <w:pStyle w:val="ListParagraph"/>
        <w:numPr>
          <w:ilvl w:val="0"/>
          <w:numId w:val="52"/>
        </w:numPr>
        <w:tabs>
          <w:tab w:pos="791" w:val="left" w:leader="none"/>
        </w:tabs>
        <w:spacing w:line="240" w:lineRule="auto" w:before="190" w:after="0"/>
        <w:ind w:left="791" w:right="0" w:hanging="232"/>
        <w:jc w:val="left"/>
        <w:rPr>
          <w:sz w:val="20"/>
        </w:rPr>
      </w:pPr>
      <w:r>
        <w:rPr>
          <w:sz w:val="20"/>
        </w:rPr>
        <w:t>dos</w:t>
      </w:r>
      <w:r>
        <w:rPr>
          <w:spacing w:val="-3"/>
          <w:sz w:val="20"/>
        </w:rPr>
        <w:t> </w:t>
      </w:r>
      <w:r>
        <w:rPr>
          <w:sz w:val="20"/>
        </w:rPr>
        <w:t>financiamentos;</w:t>
      </w:r>
      <w:r>
        <w:rPr>
          <w:spacing w:val="-3"/>
          <w:sz w:val="20"/>
        </w:rPr>
        <w:t> </w:t>
      </w:r>
      <w:r>
        <w:rPr>
          <w:sz w:val="20"/>
        </w:rPr>
        <w:t>e</w:t>
      </w:r>
      <w:r>
        <w:rPr>
          <w:spacing w:val="-2"/>
          <w:sz w:val="20"/>
        </w:rPr>
        <w:t> </w:t>
      </w:r>
      <w:r>
        <w:rPr>
          <w:rFonts w:ascii="Times New Roman" w:hAnsi="Times New Roman"/>
          <w:color w:val="0000ED"/>
          <w:spacing w:val="-50"/>
          <w:sz w:val="20"/>
          <w:u w:val="single" w:color="0000ED"/>
        </w:rPr>
        <w:t> </w:t>
      </w:r>
      <w:hyperlink r:id="rId33">
        <w:r>
          <w:rPr>
            <w:color w:val="0000ED"/>
            <w:sz w:val="20"/>
            <w:u w:val="none"/>
          </w:rPr>
          <w:t>(</w:t>
        </w:r>
        <w:r>
          <w:rPr>
            <w:color w:val="0000ED"/>
            <w:sz w:val="20"/>
            <w:u w:val="single" w:color="0000ED"/>
          </w:rPr>
          <w:t>Redação</w:t>
        </w:r>
        <w:r>
          <w:rPr>
            <w:color w:val="0000ED"/>
            <w:spacing w:val="-2"/>
            <w:sz w:val="20"/>
            <w:u w:val="single" w:color="0000ED"/>
          </w:rPr>
          <w:t> </w:t>
        </w:r>
        <w:r>
          <w:rPr>
            <w:color w:val="0000ED"/>
            <w:sz w:val="20"/>
            <w:u w:val="single" w:color="0000ED"/>
          </w:rPr>
          <w:t>dada</w:t>
        </w:r>
        <w:r>
          <w:rPr>
            <w:color w:val="0000ED"/>
            <w:spacing w:val="-3"/>
            <w:sz w:val="20"/>
            <w:u w:val="single" w:color="0000ED"/>
          </w:rPr>
          <w:t> </w:t>
        </w:r>
        <w:r>
          <w:rPr>
            <w:color w:val="0000ED"/>
            <w:sz w:val="20"/>
            <w:u w:val="single" w:color="0000ED"/>
          </w:rPr>
          <w:t>pela</w:t>
        </w:r>
        <w:r>
          <w:rPr>
            <w:color w:val="0000ED"/>
            <w:spacing w:val="-3"/>
            <w:sz w:val="20"/>
            <w:u w:val="single" w:color="0000ED"/>
          </w:rPr>
          <w:t> </w:t>
        </w:r>
        <w:r>
          <w:rPr>
            <w:color w:val="0000ED"/>
            <w:sz w:val="20"/>
            <w:u w:val="single" w:color="0000ED"/>
          </w:rPr>
          <w:t>Lei</w:t>
        </w:r>
        <w:r>
          <w:rPr>
            <w:color w:val="0000ED"/>
            <w:spacing w:val="-2"/>
            <w:sz w:val="20"/>
            <w:u w:val="single" w:color="0000ED"/>
          </w:rPr>
          <w:t> </w:t>
        </w:r>
        <w:r>
          <w:rPr>
            <w:color w:val="0000ED"/>
            <w:sz w:val="20"/>
            <w:u w:val="single" w:color="0000ED"/>
          </w:rPr>
          <w:t>nº</w:t>
        </w:r>
        <w:r>
          <w:rPr>
            <w:color w:val="0000ED"/>
            <w:spacing w:val="-3"/>
            <w:sz w:val="20"/>
            <w:u w:val="single" w:color="0000ED"/>
          </w:rPr>
          <w:t> </w:t>
        </w:r>
        <w:r>
          <w:rPr>
            <w:color w:val="0000ED"/>
            <w:sz w:val="20"/>
            <w:u w:val="single" w:color="0000ED"/>
          </w:rPr>
          <w:t>11.638,de</w:t>
        </w:r>
        <w:r>
          <w:rPr>
            <w:color w:val="0000ED"/>
            <w:spacing w:val="-2"/>
            <w:sz w:val="20"/>
            <w:u w:val="single" w:color="0000ED"/>
          </w:rPr>
          <w:t> 2007)</w:t>
        </w:r>
      </w:hyperlink>
    </w:p>
    <w:p>
      <w:pPr>
        <w:pStyle w:val="ListParagraph"/>
        <w:numPr>
          <w:ilvl w:val="0"/>
          <w:numId w:val="52"/>
        </w:numPr>
        <w:tabs>
          <w:tab w:pos="780" w:val="left" w:leader="none"/>
        </w:tabs>
        <w:spacing w:line="240" w:lineRule="auto" w:before="190" w:after="0"/>
        <w:ind w:left="780" w:right="0" w:hanging="221"/>
        <w:jc w:val="left"/>
        <w:rPr>
          <w:sz w:val="20"/>
        </w:rPr>
      </w:pPr>
      <w:r>
        <w:rPr>
          <w:sz w:val="20"/>
        </w:rPr>
        <w:t>dos</w:t>
      </w:r>
      <w:r>
        <w:rPr>
          <w:spacing w:val="-5"/>
          <w:sz w:val="20"/>
        </w:rPr>
        <w:t> </w:t>
      </w:r>
      <w:r>
        <w:rPr>
          <w:sz w:val="20"/>
        </w:rPr>
        <w:t>investimentos;</w:t>
      </w:r>
      <w:r>
        <w:rPr>
          <w:spacing w:val="-2"/>
          <w:sz w:val="20"/>
        </w:rPr>
        <w:t> </w:t>
      </w:r>
      <w:r>
        <w:rPr>
          <w:rFonts w:ascii="Times New Roman" w:hAnsi="Times New Roman"/>
          <w:color w:val="0000ED"/>
          <w:spacing w:val="-50"/>
          <w:sz w:val="20"/>
          <w:u w:val="single" w:color="0000ED"/>
        </w:rPr>
        <w:t> </w:t>
      </w:r>
      <w:hyperlink r:id="rId33">
        <w:r>
          <w:rPr>
            <w:color w:val="0000ED"/>
            <w:sz w:val="20"/>
            <w:u w:val="none"/>
          </w:rPr>
          <w:t>(</w:t>
        </w:r>
        <w:r>
          <w:rPr>
            <w:color w:val="0000ED"/>
            <w:sz w:val="20"/>
            <w:u w:val="single" w:color="0000ED"/>
          </w:rPr>
          <w:t>Redação</w:t>
        </w:r>
        <w:r>
          <w:rPr>
            <w:color w:val="0000ED"/>
            <w:spacing w:val="-3"/>
            <w:sz w:val="20"/>
            <w:u w:val="single" w:color="0000ED"/>
          </w:rPr>
          <w:t> </w:t>
        </w:r>
        <w:r>
          <w:rPr>
            <w:color w:val="0000ED"/>
            <w:sz w:val="20"/>
            <w:u w:val="single" w:color="0000ED"/>
          </w:rPr>
          <w:t>dada</w:t>
        </w:r>
        <w:r>
          <w:rPr>
            <w:color w:val="0000ED"/>
            <w:spacing w:val="-3"/>
            <w:sz w:val="20"/>
            <w:u w:val="single" w:color="0000ED"/>
          </w:rPr>
          <w:t> </w:t>
        </w:r>
        <w:r>
          <w:rPr>
            <w:color w:val="0000ED"/>
            <w:sz w:val="20"/>
            <w:u w:val="single" w:color="0000ED"/>
          </w:rPr>
          <w:t>pela</w:t>
        </w:r>
        <w:r>
          <w:rPr>
            <w:color w:val="0000ED"/>
            <w:spacing w:val="-3"/>
            <w:sz w:val="20"/>
            <w:u w:val="single" w:color="0000ED"/>
          </w:rPr>
          <w:t> </w:t>
        </w:r>
        <w:r>
          <w:rPr>
            <w:color w:val="0000ED"/>
            <w:sz w:val="20"/>
            <w:u w:val="single" w:color="0000ED"/>
          </w:rPr>
          <w:t>Lei</w:t>
        </w:r>
        <w:r>
          <w:rPr>
            <w:color w:val="0000ED"/>
            <w:spacing w:val="-3"/>
            <w:sz w:val="20"/>
            <w:u w:val="single" w:color="0000ED"/>
          </w:rPr>
          <w:t> </w:t>
        </w:r>
        <w:r>
          <w:rPr>
            <w:color w:val="0000ED"/>
            <w:sz w:val="20"/>
            <w:u w:val="single" w:color="0000ED"/>
          </w:rPr>
          <w:t>nº</w:t>
        </w:r>
        <w:r>
          <w:rPr>
            <w:color w:val="0000ED"/>
            <w:spacing w:val="-3"/>
            <w:sz w:val="20"/>
            <w:u w:val="single" w:color="0000ED"/>
          </w:rPr>
          <w:t> </w:t>
        </w:r>
        <w:r>
          <w:rPr>
            <w:color w:val="0000ED"/>
            <w:sz w:val="20"/>
            <w:u w:val="single" w:color="0000ED"/>
          </w:rPr>
          <w:t>11.638,de</w:t>
        </w:r>
        <w:r>
          <w:rPr>
            <w:color w:val="0000ED"/>
            <w:spacing w:val="-2"/>
            <w:sz w:val="20"/>
            <w:u w:val="single" w:color="0000ED"/>
          </w:rPr>
          <w:t> 2007)</w:t>
        </w:r>
      </w:hyperlink>
    </w:p>
    <w:p>
      <w:pPr>
        <w:spacing w:line="235" w:lineRule="auto" w:before="193"/>
        <w:ind w:left="114" w:right="683" w:firstLine="446"/>
        <w:jc w:val="both"/>
        <w:rPr>
          <w:sz w:val="20"/>
        </w:rPr>
      </w:pPr>
      <w:r>
        <w:rPr>
          <w:sz w:val="20"/>
        </w:rPr>
        <w:t>II</w:t>
      </w:r>
      <w:r>
        <w:rPr>
          <w:spacing w:val="-2"/>
          <w:sz w:val="20"/>
        </w:rPr>
        <w:t> </w:t>
      </w:r>
      <w:r>
        <w:rPr>
          <w:sz w:val="20"/>
        </w:rPr>
        <w:t>–</w:t>
      </w:r>
      <w:r>
        <w:rPr>
          <w:spacing w:val="-2"/>
          <w:sz w:val="20"/>
        </w:rPr>
        <w:t> </w:t>
      </w:r>
      <w:r>
        <w:rPr>
          <w:sz w:val="20"/>
        </w:rPr>
        <w:t>demonstração</w:t>
      </w:r>
      <w:r>
        <w:rPr>
          <w:spacing w:val="-2"/>
          <w:sz w:val="20"/>
        </w:rPr>
        <w:t> </w:t>
      </w:r>
      <w:r>
        <w:rPr>
          <w:sz w:val="20"/>
        </w:rPr>
        <w:t>do</w:t>
      </w:r>
      <w:r>
        <w:rPr>
          <w:spacing w:val="-2"/>
          <w:sz w:val="20"/>
        </w:rPr>
        <w:t> </w:t>
      </w:r>
      <w:r>
        <w:rPr>
          <w:sz w:val="20"/>
        </w:rPr>
        <w:t>valor</w:t>
      </w:r>
      <w:r>
        <w:rPr>
          <w:spacing w:val="-2"/>
          <w:sz w:val="20"/>
        </w:rPr>
        <w:t> </w:t>
      </w:r>
      <w:r>
        <w:rPr>
          <w:sz w:val="20"/>
        </w:rPr>
        <w:t>adicionado</w:t>
      </w:r>
      <w:r>
        <w:rPr>
          <w:spacing w:val="-2"/>
          <w:sz w:val="20"/>
        </w:rPr>
        <w:t> </w:t>
      </w:r>
      <w:r>
        <w:rPr>
          <w:sz w:val="20"/>
        </w:rPr>
        <w:t>–</w:t>
      </w:r>
      <w:r>
        <w:rPr>
          <w:spacing w:val="-2"/>
          <w:sz w:val="20"/>
        </w:rPr>
        <w:t> </w:t>
      </w:r>
      <w:r>
        <w:rPr>
          <w:sz w:val="20"/>
        </w:rPr>
        <w:t>o</w:t>
      </w:r>
      <w:r>
        <w:rPr>
          <w:spacing w:val="-2"/>
          <w:sz w:val="20"/>
        </w:rPr>
        <w:t> </w:t>
      </w:r>
      <w:r>
        <w:rPr>
          <w:sz w:val="20"/>
        </w:rPr>
        <w:t>valor</w:t>
      </w:r>
      <w:r>
        <w:rPr>
          <w:spacing w:val="-2"/>
          <w:sz w:val="20"/>
        </w:rPr>
        <w:t> </w:t>
      </w:r>
      <w:r>
        <w:rPr>
          <w:sz w:val="20"/>
        </w:rPr>
        <w:t>da</w:t>
      </w:r>
      <w:r>
        <w:rPr>
          <w:spacing w:val="-2"/>
          <w:sz w:val="20"/>
        </w:rPr>
        <w:t> </w:t>
      </w:r>
      <w:r>
        <w:rPr>
          <w:sz w:val="20"/>
        </w:rPr>
        <w:t>riqueza</w:t>
      </w:r>
      <w:r>
        <w:rPr>
          <w:spacing w:val="-2"/>
          <w:sz w:val="20"/>
        </w:rPr>
        <w:t> </w:t>
      </w:r>
      <w:r>
        <w:rPr>
          <w:sz w:val="20"/>
        </w:rPr>
        <w:t>gerada</w:t>
      </w:r>
      <w:r>
        <w:rPr>
          <w:spacing w:val="-2"/>
          <w:sz w:val="20"/>
        </w:rPr>
        <w:t> </w:t>
      </w:r>
      <w:r>
        <w:rPr>
          <w:sz w:val="20"/>
        </w:rPr>
        <w:t>pela</w:t>
      </w:r>
      <w:r>
        <w:rPr>
          <w:spacing w:val="-2"/>
          <w:sz w:val="20"/>
        </w:rPr>
        <w:t> </w:t>
      </w:r>
      <w:r>
        <w:rPr>
          <w:sz w:val="20"/>
        </w:rPr>
        <w:t>companhia,</w:t>
      </w:r>
      <w:r>
        <w:rPr>
          <w:spacing w:val="-2"/>
          <w:sz w:val="20"/>
        </w:rPr>
        <w:t> </w:t>
      </w:r>
      <w:r>
        <w:rPr>
          <w:sz w:val="20"/>
        </w:rPr>
        <w:t>a</w:t>
      </w:r>
      <w:r>
        <w:rPr>
          <w:spacing w:val="-2"/>
          <w:sz w:val="20"/>
        </w:rPr>
        <w:t> </w:t>
      </w:r>
      <w:r>
        <w:rPr>
          <w:sz w:val="20"/>
        </w:rPr>
        <w:t>sua</w:t>
      </w:r>
      <w:r>
        <w:rPr>
          <w:spacing w:val="-2"/>
          <w:sz w:val="20"/>
        </w:rPr>
        <w:t> </w:t>
      </w:r>
      <w:r>
        <w:rPr>
          <w:sz w:val="20"/>
        </w:rPr>
        <w:t>distribuição</w:t>
      </w:r>
      <w:r>
        <w:rPr>
          <w:spacing w:val="-2"/>
          <w:sz w:val="20"/>
        </w:rPr>
        <w:t> </w:t>
      </w:r>
      <w:r>
        <w:rPr>
          <w:sz w:val="20"/>
        </w:rPr>
        <w:t>entre os elementos que contribuíram para a geração dessa riqueza, tais como empregados, financiadores, </w:t>
      </w:r>
      <w:r>
        <w:rPr>
          <w:sz w:val="20"/>
        </w:rPr>
        <w:t>acionistas, governo e outros, bem como a parcela da riqueza não distribuída. </w:t>
      </w:r>
      <w:r>
        <w:rPr>
          <w:rFonts w:ascii="Times New Roman" w:hAnsi="Times New Roman"/>
          <w:color w:val="0000ED"/>
          <w:spacing w:val="-50"/>
          <w:sz w:val="20"/>
          <w:u w:val="single" w:color="0000ED"/>
        </w:rPr>
        <w:t> </w:t>
      </w:r>
      <w:hyperlink r:id="rId33">
        <w:r>
          <w:rPr>
            <w:color w:val="0000ED"/>
            <w:sz w:val="20"/>
            <w:u w:val="none"/>
          </w:rPr>
          <w:t>(</w:t>
        </w:r>
        <w:r>
          <w:rPr>
            <w:color w:val="0000ED"/>
            <w:sz w:val="20"/>
            <w:u w:val="single" w:color="0000ED"/>
          </w:rPr>
          <w:t>Redação dada pela Lei nº 11.638,de 2007)</w:t>
        </w:r>
      </w:hyperlink>
    </w:p>
    <w:p>
      <w:pPr>
        <w:pStyle w:val="BodyText"/>
        <w:spacing w:before="15"/>
        <w:rPr>
          <w:sz w:val="20"/>
        </w:rPr>
      </w:pPr>
    </w:p>
    <w:p>
      <w:pPr>
        <w:pStyle w:val="BodyText"/>
        <w:ind w:left="548"/>
      </w:pPr>
      <w:r>
        <w:rPr/>
        <w:t>III</w:t>
      </w:r>
      <w:r>
        <w:rPr>
          <w:spacing w:val="6"/>
        </w:rPr>
        <w:t> </w:t>
      </w:r>
      <w:r>
        <w:rPr/>
        <w:t>-</w:t>
      </w:r>
      <w:r>
        <w:rPr>
          <w:spacing w:val="6"/>
        </w:rPr>
        <w:t> </w:t>
      </w:r>
      <w:hyperlink r:id="rId34">
        <w:r>
          <w:rPr>
            <w:rFonts w:ascii="Times New Roman" w:hAnsi="Times New Roman"/>
            <w:color w:val="0000ED"/>
            <w:spacing w:val="-48"/>
            <w:u w:val="single" w:color="0000ED"/>
          </w:rPr>
          <w:t> </w:t>
        </w:r>
        <w:r>
          <w:rPr>
            <w:color w:val="0000ED"/>
            <w:u w:val="none"/>
          </w:rPr>
          <w:t>(</w:t>
        </w:r>
        <w:r>
          <w:rPr>
            <w:color w:val="0000ED"/>
            <w:u w:val="single" w:color="0000ED"/>
          </w:rPr>
          <w:t>Revogado</w:t>
        </w:r>
        <w:r>
          <w:rPr>
            <w:color w:val="0000ED"/>
            <w:spacing w:val="6"/>
            <w:u w:val="single" w:color="0000ED"/>
          </w:rPr>
          <w:t> </w:t>
        </w:r>
        <w:r>
          <w:rPr>
            <w:color w:val="0000ED"/>
            <w:u w:val="single" w:color="0000ED"/>
          </w:rPr>
          <w:t>pela</w:t>
        </w:r>
        <w:r>
          <w:rPr>
            <w:color w:val="0000ED"/>
            <w:spacing w:val="6"/>
            <w:u w:val="single" w:color="0000ED"/>
          </w:rPr>
          <w:t> </w:t>
        </w:r>
        <w:r>
          <w:rPr>
            <w:color w:val="0000ED"/>
            <w:u w:val="single" w:color="0000ED"/>
          </w:rPr>
          <w:t>Lei</w:t>
        </w:r>
        <w:r>
          <w:rPr>
            <w:color w:val="0000ED"/>
            <w:spacing w:val="6"/>
            <w:u w:val="single" w:color="0000ED"/>
          </w:rPr>
          <w:t> </w:t>
        </w:r>
        <w:r>
          <w:rPr>
            <w:color w:val="0000ED"/>
            <w:u w:val="single" w:color="0000ED"/>
          </w:rPr>
          <w:t>nº</w:t>
        </w:r>
        <w:r>
          <w:rPr>
            <w:color w:val="0000ED"/>
            <w:spacing w:val="6"/>
            <w:u w:val="single" w:color="0000ED"/>
          </w:rPr>
          <w:t> </w:t>
        </w:r>
        <w:r>
          <w:rPr>
            <w:color w:val="0000ED"/>
            <w:u w:val="single" w:color="0000ED"/>
          </w:rPr>
          <w:t>11.941,</w:t>
        </w:r>
        <w:r>
          <w:rPr>
            <w:color w:val="0000ED"/>
            <w:spacing w:val="6"/>
            <w:u w:val="single" w:color="0000ED"/>
          </w:rPr>
          <w:t> </w:t>
        </w:r>
        <w:r>
          <w:rPr>
            <w:color w:val="0000ED"/>
            <w:u w:val="single" w:color="0000ED"/>
          </w:rPr>
          <w:t>de</w:t>
        </w:r>
        <w:r>
          <w:rPr>
            <w:color w:val="0000ED"/>
            <w:spacing w:val="6"/>
            <w:u w:val="single" w:color="0000ED"/>
          </w:rPr>
          <w:t> </w:t>
        </w:r>
        <w:r>
          <w:rPr>
            <w:color w:val="0000ED"/>
            <w:spacing w:val="-2"/>
            <w:u w:val="single" w:color="0000ED"/>
          </w:rPr>
          <w:t>2009)</w:t>
        </w:r>
      </w:hyperlink>
    </w:p>
    <w:p>
      <w:pPr>
        <w:pStyle w:val="BodyText"/>
        <w:spacing w:before="28"/>
      </w:pPr>
    </w:p>
    <w:p>
      <w:pPr>
        <w:pStyle w:val="BodyText"/>
        <w:ind w:left="548"/>
      </w:pPr>
      <w:r>
        <w:rPr/>
        <w:t>IV</w:t>
      </w:r>
      <w:r>
        <w:rPr>
          <w:spacing w:val="6"/>
        </w:rPr>
        <w:t> </w:t>
      </w:r>
      <w:r>
        <w:rPr/>
        <w:t>-</w:t>
      </w:r>
      <w:r>
        <w:rPr>
          <w:spacing w:val="6"/>
        </w:rPr>
        <w:t> </w:t>
      </w:r>
      <w:r>
        <w:rPr>
          <w:rFonts w:ascii="Times New Roman" w:hAnsi="Times New Roman"/>
          <w:color w:val="0000ED"/>
          <w:spacing w:val="-48"/>
          <w:u w:val="single" w:color="0000ED"/>
        </w:rPr>
        <w:t> </w:t>
      </w:r>
      <w:hyperlink r:id="rId34">
        <w:r>
          <w:rPr>
            <w:color w:val="0000ED"/>
            <w:u w:val="none"/>
          </w:rPr>
          <w:t>(</w:t>
        </w:r>
        <w:r>
          <w:rPr>
            <w:color w:val="0000ED"/>
            <w:u w:val="single" w:color="0000ED"/>
          </w:rPr>
          <w:t>Revogado</w:t>
        </w:r>
        <w:r>
          <w:rPr>
            <w:color w:val="0000ED"/>
            <w:spacing w:val="6"/>
            <w:u w:val="single" w:color="0000ED"/>
          </w:rPr>
          <w:t> </w:t>
        </w:r>
        <w:r>
          <w:rPr>
            <w:color w:val="0000ED"/>
            <w:u w:val="single" w:color="0000ED"/>
          </w:rPr>
          <w:t>pela</w:t>
        </w:r>
        <w:r>
          <w:rPr>
            <w:color w:val="0000ED"/>
            <w:spacing w:val="6"/>
            <w:u w:val="single" w:color="0000ED"/>
          </w:rPr>
          <w:t> </w:t>
        </w:r>
        <w:r>
          <w:rPr>
            <w:color w:val="0000ED"/>
            <w:u w:val="single" w:color="0000ED"/>
          </w:rPr>
          <w:t>Lei</w:t>
        </w:r>
        <w:r>
          <w:rPr>
            <w:color w:val="0000ED"/>
            <w:spacing w:val="6"/>
            <w:u w:val="single" w:color="0000ED"/>
          </w:rPr>
          <w:t> </w:t>
        </w:r>
        <w:r>
          <w:rPr>
            <w:color w:val="0000ED"/>
            <w:u w:val="single" w:color="0000ED"/>
          </w:rPr>
          <w:t>nº</w:t>
        </w:r>
        <w:r>
          <w:rPr>
            <w:color w:val="0000ED"/>
            <w:spacing w:val="6"/>
            <w:u w:val="single" w:color="0000ED"/>
          </w:rPr>
          <w:t> </w:t>
        </w:r>
        <w:r>
          <w:rPr>
            <w:color w:val="0000ED"/>
            <w:u w:val="single" w:color="0000ED"/>
          </w:rPr>
          <w:t>11.941,</w:t>
        </w:r>
        <w:r>
          <w:rPr>
            <w:color w:val="0000ED"/>
            <w:spacing w:val="6"/>
            <w:u w:val="single" w:color="0000ED"/>
          </w:rPr>
          <w:t> </w:t>
        </w:r>
        <w:r>
          <w:rPr>
            <w:color w:val="0000ED"/>
            <w:u w:val="single" w:color="0000ED"/>
          </w:rPr>
          <w:t>de</w:t>
        </w:r>
        <w:r>
          <w:rPr>
            <w:color w:val="0000ED"/>
            <w:spacing w:val="7"/>
            <w:u w:val="single" w:color="0000ED"/>
          </w:rPr>
          <w:t> </w:t>
        </w:r>
        <w:r>
          <w:rPr>
            <w:color w:val="0000ED"/>
            <w:spacing w:val="-2"/>
            <w:u w:val="single" w:color="0000ED"/>
          </w:rPr>
          <w:t>2009)</w:t>
        </w:r>
      </w:hyperlink>
    </w:p>
    <w:p>
      <w:pPr>
        <w:pStyle w:val="BodyText"/>
        <w:spacing w:before="28"/>
      </w:pPr>
    </w:p>
    <w:p>
      <w:pPr>
        <w:pStyle w:val="BodyText"/>
        <w:ind w:right="2"/>
        <w:jc w:val="center"/>
      </w:pPr>
      <w:r>
        <w:rPr/>
        <w:t>CAPÍTULO</w:t>
      </w:r>
      <w:r>
        <w:rPr>
          <w:spacing w:val="20"/>
        </w:rPr>
        <w:t> </w:t>
      </w:r>
      <w:r>
        <w:rPr>
          <w:spacing w:val="-5"/>
        </w:rPr>
        <w:t>XVI</w:t>
      </w:r>
    </w:p>
    <w:p>
      <w:pPr>
        <w:pStyle w:val="BodyText"/>
        <w:spacing w:before="28"/>
      </w:pPr>
    </w:p>
    <w:p>
      <w:pPr>
        <w:pStyle w:val="BodyText"/>
        <w:spacing w:line="511" w:lineRule="auto"/>
        <w:ind w:left="3830" w:right="3833"/>
        <w:jc w:val="center"/>
      </w:pPr>
      <w:r>
        <w:rPr/>
        <w:t>Lucro, Reservas e </w:t>
      </w:r>
      <w:r>
        <w:rPr/>
        <w:t>Dividendos SEÇÃO I</w:t>
      </w:r>
    </w:p>
    <w:p>
      <w:pPr>
        <w:pStyle w:val="BodyText"/>
        <w:spacing w:line="218" w:lineRule="exact"/>
        <w:ind w:right="2"/>
        <w:jc w:val="center"/>
      </w:pPr>
      <w:r>
        <w:rPr>
          <w:spacing w:val="-2"/>
        </w:rPr>
        <w:t>Lucro</w:t>
      </w:r>
    </w:p>
    <w:p>
      <w:pPr>
        <w:pStyle w:val="BodyText"/>
        <w:spacing w:before="28"/>
      </w:pPr>
    </w:p>
    <w:p>
      <w:pPr>
        <w:pStyle w:val="BodyText"/>
        <w:ind w:right="2"/>
        <w:jc w:val="center"/>
      </w:pPr>
      <w:r>
        <w:rPr/>
        <w:t>Dedução</w:t>
      </w:r>
      <w:r>
        <w:rPr>
          <w:spacing w:val="9"/>
        </w:rPr>
        <w:t> </w:t>
      </w:r>
      <w:r>
        <w:rPr/>
        <w:t>de</w:t>
      </w:r>
      <w:r>
        <w:rPr>
          <w:spacing w:val="10"/>
        </w:rPr>
        <w:t> </w:t>
      </w:r>
      <w:r>
        <w:rPr/>
        <w:t>Prejuízos</w:t>
      </w:r>
      <w:r>
        <w:rPr>
          <w:spacing w:val="10"/>
        </w:rPr>
        <w:t> </w:t>
      </w:r>
      <w:r>
        <w:rPr/>
        <w:t>e</w:t>
      </w:r>
      <w:r>
        <w:rPr>
          <w:spacing w:val="10"/>
        </w:rPr>
        <w:t> </w:t>
      </w:r>
      <w:r>
        <w:rPr/>
        <w:t>Imposto</w:t>
      </w:r>
      <w:r>
        <w:rPr>
          <w:spacing w:val="10"/>
        </w:rPr>
        <w:t> </w:t>
      </w:r>
      <w:r>
        <w:rPr/>
        <w:t>sobre</w:t>
      </w:r>
      <w:r>
        <w:rPr>
          <w:spacing w:val="10"/>
        </w:rPr>
        <w:t> </w:t>
      </w:r>
      <w:r>
        <w:rPr/>
        <w:t>a</w:t>
      </w:r>
      <w:r>
        <w:rPr>
          <w:spacing w:val="10"/>
        </w:rPr>
        <w:t> </w:t>
      </w:r>
      <w:r>
        <w:rPr>
          <w:spacing w:val="-2"/>
        </w:rPr>
        <w:t>Renda</w:t>
      </w:r>
    </w:p>
    <w:p>
      <w:pPr>
        <w:pStyle w:val="BodyText"/>
        <w:spacing w:before="28"/>
      </w:pPr>
    </w:p>
    <w:p>
      <w:pPr>
        <w:pStyle w:val="BodyText"/>
        <w:spacing w:line="247" w:lineRule="auto"/>
        <w:ind w:left="114" w:firstLine="512"/>
      </w:pPr>
      <w:r>
        <w:rPr/>
        <w:t>Art.</w:t>
      </w:r>
      <w:r>
        <w:rPr>
          <w:spacing w:val="24"/>
        </w:rPr>
        <w:t> </w:t>
      </w:r>
      <w:r>
        <w:rPr/>
        <w:t>189.</w:t>
      </w:r>
      <w:r>
        <w:rPr>
          <w:spacing w:val="24"/>
        </w:rPr>
        <w:t> </w:t>
      </w:r>
      <w:r>
        <w:rPr/>
        <w:t>Do</w:t>
      </w:r>
      <w:r>
        <w:rPr>
          <w:spacing w:val="24"/>
        </w:rPr>
        <w:t> </w:t>
      </w:r>
      <w:r>
        <w:rPr/>
        <w:t>resultado</w:t>
      </w:r>
      <w:r>
        <w:rPr>
          <w:spacing w:val="24"/>
        </w:rPr>
        <w:t> </w:t>
      </w:r>
      <w:r>
        <w:rPr/>
        <w:t>do</w:t>
      </w:r>
      <w:r>
        <w:rPr>
          <w:spacing w:val="24"/>
        </w:rPr>
        <w:t> </w:t>
      </w:r>
      <w:r>
        <w:rPr/>
        <w:t>exercício</w:t>
      </w:r>
      <w:r>
        <w:rPr>
          <w:spacing w:val="24"/>
        </w:rPr>
        <w:t> </w:t>
      </w:r>
      <w:r>
        <w:rPr/>
        <w:t>serão</w:t>
      </w:r>
      <w:r>
        <w:rPr>
          <w:spacing w:val="24"/>
        </w:rPr>
        <w:t> </w:t>
      </w:r>
      <w:r>
        <w:rPr/>
        <w:t>deduzidos,</w:t>
      </w:r>
      <w:r>
        <w:rPr>
          <w:spacing w:val="24"/>
        </w:rPr>
        <w:t> </w:t>
      </w:r>
      <w:r>
        <w:rPr/>
        <w:t>antes</w:t>
      </w:r>
      <w:r>
        <w:rPr>
          <w:spacing w:val="24"/>
        </w:rPr>
        <w:t> </w:t>
      </w:r>
      <w:r>
        <w:rPr/>
        <w:t>de</w:t>
      </w:r>
      <w:r>
        <w:rPr>
          <w:spacing w:val="24"/>
        </w:rPr>
        <w:t> </w:t>
      </w:r>
      <w:r>
        <w:rPr/>
        <w:t>qualquer</w:t>
      </w:r>
      <w:r>
        <w:rPr>
          <w:spacing w:val="24"/>
        </w:rPr>
        <w:t> </w:t>
      </w:r>
      <w:r>
        <w:rPr/>
        <w:t>participação,</w:t>
      </w:r>
      <w:r>
        <w:rPr>
          <w:spacing w:val="24"/>
        </w:rPr>
        <w:t> </w:t>
      </w:r>
      <w:r>
        <w:rPr/>
        <w:t>os</w:t>
      </w:r>
      <w:r>
        <w:rPr>
          <w:spacing w:val="24"/>
        </w:rPr>
        <w:t> </w:t>
      </w:r>
      <w:r>
        <w:rPr/>
        <w:t>prejuízos</w:t>
      </w:r>
      <w:r>
        <w:rPr>
          <w:spacing w:val="24"/>
        </w:rPr>
        <w:t> </w:t>
      </w:r>
      <w:r>
        <w:rPr/>
        <w:t>acumulados</w:t>
      </w:r>
      <w:r>
        <w:rPr>
          <w:spacing w:val="24"/>
        </w:rPr>
        <w:t> </w:t>
      </w:r>
      <w:r>
        <w:rPr/>
        <w:t>e</w:t>
      </w:r>
      <w:r>
        <w:rPr>
          <w:spacing w:val="24"/>
        </w:rPr>
        <w:t> </w:t>
      </w:r>
      <w:r>
        <w:rPr/>
        <w:t>a provisão para o Imposto sobre a Renda.</w:t>
      </w:r>
    </w:p>
    <w:p>
      <w:pPr>
        <w:spacing w:after="0" w:line="247" w:lineRule="auto"/>
        <w:sectPr>
          <w:pgSz w:w="11900" w:h="16840"/>
          <w:pgMar w:header="269" w:footer="253" w:top="460" w:bottom="440" w:left="560" w:right="560"/>
        </w:sectPr>
      </w:pPr>
    </w:p>
    <w:p>
      <w:pPr>
        <w:pStyle w:val="BodyText"/>
        <w:spacing w:line="247" w:lineRule="auto" w:before="88"/>
        <w:ind w:left="114" w:right="117" w:firstLine="523"/>
        <w:jc w:val="both"/>
      </w:pPr>
      <w:r>
        <w:rPr/>
        <w:t>Parágrafo</w:t>
      </w:r>
      <w:r>
        <w:rPr>
          <w:spacing w:val="28"/>
        </w:rPr>
        <w:t> </w:t>
      </w:r>
      <w:r>
        <w:rPr/>
        <w:t>único.</w:t>
      </w:r>
      <w:r>
        <w:rPr>
          <w:spacing w:val="28"/>
        </w:rPr>
        <w:t> </w:t>
      </w:r>
      <w:r>
        <w:rPr/>
        <w:t>o</w:t>
      </w:r>
      <w:r>
        <w:rPr>
          <w:spacing w:val="28"/>
        </w:rPr>
        <w:t> </w:t>
      </w:r>
      <w:r>
        <w:rPr/>
        <w:t>prejuízo</w:t>
      </w:r>
      <w:r>
        <w:rPr>
          <w:spacing w:val="28"/>
        </w:rPr>
        <w:t> </w:t>
      </w:r>
      <w:r>
        <w:rPr/>
        <w:t>do</w:t>
      </w:r>
      <w:r>
        <w:rPr>
          <w:spacing w:val="28"/>
        </w:rPr>
        <w:t> </w:t>
      </w:r>
      <w:r>
        <w:rPr/>
        <w:t>exercício</w:t>
      </w:r>
      <w:r>
        <w:rPr>
          <w:spacing w:val="28"/>
        </w:rPr>
        <w:t> </w:t>
      </w:r>
      <w:r>
        <w:rPr/>
        <w:t>será</w:t>
      </w:r>
      <w:r>
        <w:rPr>
          <w:spacing w:val="28"/>
        </w:rPr>
        <w:t> </w:t>
      </w:r>
      <w:r>
        <w:rPr/>
        <w:t>obrigatoriamente</w:t>
      </w:r>
      <w:r>
        <w:rPr>
          <w:spacing w:val="28"/>
        </w:rPr>
        <w:t> </w:t>
      </w:r>
      <w:r>
        <w:rPr/>
        <w:t>absorvido</w:t>
      </w:r>
      <w:r>
        <w:rPr>
          <w:spacing w:val="28"/>
        </w:rPr>
        <w:t> </w:t>
      </w:r>
      <w:r>
        <w:rPr/>
        <w:t>pelos</w:t>
      </w:r>
      <w:r>
        <w:rPr>
          <w:spacing w:val="28"/>
        </w:rPr>
        <w:t> </w:t>
      </w:r>
      <w:r>
        <w:rPr/>
        <w:t>lucros</w:t>
      </w:r>
      <w:r>
        <w:rPr>
          <w:spacing w:val="28"/>
        </w:rPr>
        <w:t> </w:t>
      </w:r>
      <w:r>
        <w:rPr/>
        <w:t>acumulados,</w:t>
      </w:r>
      <w:r>
        <w:rPr>
          <w:spacing w:val="28"/>
        </w:rPr>
        <w:t> </w:t>
      </w:r>
      <w:r>
        <w:rPr/>
        <w:t>pelas</w:t>
      </w:r>
      <w:r>
        <w:rPr>
          <w:spacing w:val="28"/>
        </w:rPr>
        <w:t> </w:t>
      </w:r>
      <w:r>
        <w:rPr/>
        <w:t>reservas de lucros e pela reserva legal, nessa ordem.</w:t>
      </w:r>
    </w:p>
    <w:p>
      <w:pPr>
        <w:pStyle w:val="BodyText"/>
        <w:spacing w:before="21"/>
      </w:pPr>
    </w:p>
    <w:p>
      <w:pPr>
        <w:pStyle w:val="BodyText"/>
        <w:ind w:right="2"/>
        <w:jc w:val="center"/>
      </w:pPr>
      <w:r>
        <w:rPr>
          <w:spacing w:val="-2"/>
        </w:rPr>
        <w:t>Participações</w:t>
      </w:r>
    </w:p>
    <w:p>
      <w:pPr>
        <w:pStyle w:val="BodyText"/>
        <w:spacing w:before="28"/>
      </w:pPr>
    </w:p>
    <w:p>
      <w:pPr>
        <w:pStyle w:val="BodyText"/>
        <w:spacing w:line="247" w:lineRule="auto"/>
        <w:ind w:left="114" w:right="117" w:firstLine="504"/>
        <w:jc w:val="both"/>
      </w:pPr>
      <w:r>
        <w:rPr/>
        <w:t>Art. 190. As participações estatutárias de empregados, administradores e partes beneficiárias serão determinadas, sucessivamente</w:t>
      </w:r>
      <w:r>
        <w:rPr>
          <w:spacing w:val="40"/>
        </w:rPr>
        <w:t> </w:t>
      </w:r>
      <w:r>
        <w:rPr/>
        <w:t>e</w:t>
      </w:r>
      <w:r>
        <w:rPr>
          <w:spacing w:val="40"/>
        </w:rPr>
        <w:t> </w:t>
      </w:r>
      <w:r>
        <w:rPr/>
        <w:t>nessa</w:t>
      </w:r>
      <w:r>
        <w:rPr>
          <w:spacing w:val="40"/>
        </w:rPr>
        <w:t> </w:t>
      </w:r>
      <w:r>
        <w:rPr/>
        <w:t>ordem,</w:t>
      </w:r>
      <w:r>
        <w:rPr>
          <w:spacing w:val="40"/>
        </w:rPr>
        <w:t> </w:t>
      </w:r>
      <w:r>
        <w:rPr/>
        <w:t>com</w:t>
      </w:r>
      <w:r>
        <w:rPr>
          <w:spacing w:val="40"/>
        </w:rPr>
        <w:t> </w:t>
      </w:r>
      <w:r>
        <w:rPr/>
        <w:t>base</w:t>
      </w:r>
      <w:r>
        <w:rPr>
          <w:spacing w:val="40"/>
        </w:rPr>
        <w:t> </w:t>
      </w:r>
      <w:r>
        <w:rPr/>
        <w:t>nos</w:t>
      </w:r>
      <w:r>
        <w:rPr>
          <w:spacing w:val="40"/>
        </w:rPr>
        <w:t> </w:t>
      </w:r>
      <w:r>
        <w:rPr/>
        <w:t>lucros</w:t>
      </w:r>
      <w:r>
        <w:rPr>
          <w:spacing w:val="40"/>
        </w:rPr>
        <w:t> </w:t>
      </w:r>
      <w:r>
        <w:rPr/>
        <w:t>que</w:t>
      </w:r>
      <w:r>
        <w:rPr>
          <w:spacing w:val="40"/>
        </w:rPr>
        <w:t> </w:t>
      </w:r>
      <w:r>
        <w:rPr/>
        <w:t>remanescerem</w:t>
      </w:r>
      <w:r>
        <w:rPr>
          <w:spacing w:val="40"/>
        </w:rPr>
        <w:t> </w:t>
      </w:r>
      <w:r>
        <w:rPr/>
        <w:t>depois</w:t>
      </w:r>
      <w:r>
        <w:rPr>
          <w:spacing w:val="40"/>
        </w:rPr>
        <w:t> </w:t>
      </w:r>
      <w:r>
        <w:rPr/>
        <w:t>de</w:t>
      </w:r>
      <w:r>
        <w:rPr>
          <w:spacing w:val="40"/>
        </w:rPr>
        <w:t> </w:t>
      </w:r>
      <w:r>
        <w:rPr/>
        <w:t>deduzida</w:t>
      </w:r>
      <w:r>
        <w:rPr>
          <w:spacing w:val="40"/>
        </w:rPr>
        <w:t> </w:t>
      </w:r>
      <w:r>
        <w:rPr/>
        <w:t>a</w:t>
      </w:r>
      <w:r>
        <w:rPr>
          <w:spacing w:val="40"/>
        </w:rPr>
        <w:t> </w:t>
      </w:r>
      <w:r>
        <w:rPr/>
        <w:t>participação anteriormente calculada.</w:t>
      </w:r>
    </w:p>
    <w:p>
      <w:pPr>
        <w:pStyle w:val="BodyText"/>
        <w:spacing w:before="21"/>
      </w:pPr>
    </w:p>
    <w:p>
      <w:pPr>
        <w:pStyle w:val="BodyText"/>
        <w:spacing w:line="247" w:lineRule="auto"/>
        <w:ind w:left="114" w:firstLine="705"/>
      </w:pPr>
      <w:r>
        <w:rPr/>
        <w:t>Parágrafo</w:t>
      </w:r>
      <w:r>
        <w:rPr>
          <w:spacing w:val="40"/>
        </w:rPr>
        <w:t> </w:t>
      </w:r>
      <w:r>
        <w:rPr/>
        <w:t>único.</w:t>
      </w:r>
      <w:r>
        <w:rPr>
          <w:spacing w:val="38"/>
        </w:rPr>
        <w:t> </w:t>
      </w:r>
      <w:r>
        <w:rPr/>
        <w:t>Aplica-se</w:t>
      </w:r>
      <w:r>
        <w:rPr>
          <w:spacing w:val="40"/>
        </w:rPr>
        <w:t> </w:t>
      </w:r>
      <w:r>
        <w:rPr/>
        <w:t>ao</w:t>
      </w:r>
      <w:r>
        <w:rPr>
          <w:spacing w:val="40"/>
        </w:rPr>
        <w:t> </w:t>
      </w:r>
      <w:r>
        <w:rPr/>
        <w:t>pagamento</w:t>
      </w:r>
      <w:r>
        <w:rPr>
          <w:spacing w:val="40"/>
        </w:rPr>
        <w:t> </w:t>
      </w:r>
      <w:r>
        <w:rPr/>
        <w:t>das</w:t>
      </w:r>
      <w:r>
        <w:rPr>
          <w:spacing w:val="40"/>
        </w:rPr>
        <w:t> </w:t>
      </w:r>
      <w:r>
        <w:rPr/>
        <w:t>participações</w:t>
      </w:r>
      <w:r>
        <w:rPr>
          <w:spacing w:val="40"/>
        </w:rPr>
        <w:t> </w:t>
      </w:r>
      <w:r>
        <w:rPr/>
        <w:t>dos</w:t>
      </w:r>
      <w:r>
        <w:rPr>
          <w:spacing w:val="40"/>
        </w:rPr>
        <w:t> </w:t>
      </w:r>
      <w:r>
        <w:rPr/>
        <w:t>administradores</w:t>
      </w:r>
      <w:r>
        <w:rPr>
          <w:spacing w:val="40"/>
        </w:rPr>
        <w:t> </w:t>
      </w:r>
      <w:r>
        <w:rPr/>
        <w:t>e</w:t>
      </w:r>
      <w:r>
        <w:rPr>
          <w:spacing w:val="40"/>
        </w:rPr>
        <w:t> </w:t>
      </w:r>
      <w:r>
        <w:rPr/>
        <w:t>das</w:t>
      </w:r>
      <w:r>
        <w:rPr>
          <w:spacing w:val="40"/>
        </w:rPr>
        <w:t> </w:t>
      </w:r>
      <w:r>
        <w:rPr/>
        <w:t>partes</w:t>
      </w:r>
      <w:r>
        <w:rPr>
          <w:spacing w:val="40"/>
        </w:rPr>
        <w:t> </w:t>
      </w:r>
      <w:r>
        <w:rPr/>
        <w:t>beneficiárias</w:t>
      </w:r>
      <w:r>
        <w:rPr>
          <w:spacing w:val="40"/>
        </w:rPr>
        <w:t> </w:t>
      </w:r>
      <w:r>
        <w:rPr/>
        <w:t>o disposto nos parágrafos do artigo 201.</w:t>
      </w:r>
    </w:p>
    <w:p>
      <w:pPr>
        <w:pStyle w:val="BodyText"/>
        <w:spacing w:before="22"/>
      </w:pPr>
    </w:p>
    <w:p>
      <w:pPr>
        <w:pStyle w:val="BodyText"/>
        <w:ind w:right="2"/>
        <w:jc w:val="center"/>
      </w:pPr>
      <w:r>
        <w:rPr/>
        <w:t>Lucro</w:t>
      </w:r>
      <w:r>
        <w:rPr>
          <w:spacing w:val="10"/>
        </w:rPr>
        <w:t> </w:t>
      </w:r>
      <w:r>
        <w:rPr>
          <w:spacing w:val="-2"/>
        </w:rPr>
        <w:t>Líquido</w:t>
      </w:r>
    </w:p>
    <w:p>
      <w:pPr>
        <w:pStyle w:val="BodyText"/>
        <w:spacing w:before="28"/>
      </w:pPr>
    </w:p>
    <w:p>
      <w:pPr>
        <w:pStyle w:val="BodyText"/>
        <w:spacing w:line="247" w:lineRule="auto"/>
        <w:ind w:left="114" w:right="117" w:firstLine="439"/>
        <w:jc w:val="both"/>
      </w:pPr>
      <w:r>
        <w:rPr/>
        <w:t>Art. 191. Lucro líquido do exercício é o resultado do exercício que remanescer depois de deduzidas as participações</w:t>
      </w:r>
      <w:r>
        <w:rPr>
          <w:spacing w:val="80"/>
        </w:rPr>
        <w:t> </w:t>
      </w:r>
      <w:r>
        <w:rPr/>
        <w:t>de que trata o artigo 190.</w:t>
      </w:r>
    </w:p>
    <w:p>
      <w:pPr>
        <w:pStyle w:val="BodyText"/>
        <w:spacing w:before="21"/>
      </w:pPr>
    </w:p>
    <w:p>
      <w:pPr>
        <w:pStyle w:val="BodyText"/>
        <w:ind w:right="2"/>
        <w:jc w:val="center"/>
      </w:pPr>
      <w:r>
        <w:rPr/>
        <w:t>Proposta</w:t>
      </w:r>
      <w:r>
        <w:rPr>
          <w:spacing w:val="11"/>
        </w:rPr>
        <w:t> </w:t>
      </w:r>
      <w:r>
        <w:rPr/>
        <w:t>de</w:t>
      </w:r>
      <w:r>
        <w:rPr>
          <w:spacing w:val="12"/>
        </w:rPr>
        <w:t> </w:t>
      </w:r>
      <w:r>
        <w:rPr/>
        <w:t>Destinação</w:t>
      </w:r>
      <w:r>
        <w:rPr>
          <w:spacing w:val="12"/>
        </w:rPr>
        <w:t> </w:t>
      </w:r>
      <w:r>
        <w:rPr/>
        <w:t>do</w:t>
      </w:r>
      <w:r>
        <w:rPr>
          <w:spacing w:val="11"/>
        </w:rPr>
        <w:t> </w:t>
      </w:r>
      <w:r>
        <w:rPr>
          <w:spacing w:val="-2"/>
        </w:rPr>
        <w:t>Lucro</w:t>
      </w:r>
    </w:p>
    <w:p>
      <w:pPr>
        <w:pStyle w:val="BodyText"/>
        <w:spacing w:before="28"/>
      </w:pPr>
    </w:p>
    <w:p>
      <w:pPr>
        <w:pStyle w:val="BodyText"/>
        <w:spacing w:line="247" w:lineRule="auto"/>
        <w:ind w:left="114" w:right="117" w:firstLine="552"/>
        <w:jc w:val="both"/>
      </w:pPr>
      <w:r>
        <w:rPr/>
        <w:t>Art. 192. Juntamente com as demonstrações financeiras do exercício, os órgãos da administração da companhia apresentarão à assembléia-geral ordinária, observado o disposto nos artigos 193 a 203 e no estatuto, proposta sobre </w:t>
      </w:r>
      <w:r>
        <w:rPr/>
        <w:t>a destinação a ser dada ao lucro líquido do exercício.</w:t>
      </w:r>
    </w:p>
    <w:p>
      <w:pPr>
        <w:pStyle w:val="BodyText"/>
        <w:spacing w:before="22"/>
      </w:pPr>
    </w:p>
    <w:p>
      <w:pPr>
        <w:pStyle w:val="BodyText"/>
        <w:ind w:right="2"/>
        <w:jc w:val="center"/>
      </w:pPr>
      <w:r>
        <w:rPr/>
        <w:t>SEÇÃO</w:t>
      </w:r>
      <w:r>
        <w:rPr>
          <w:spacing w:val="14"/>
        </w:rPr>
        <w:t> </w:t>
      </w:r>
      <w:r>
        <w:rPr>
          <w:spacing w:val="-5"/>
        </w:rPr>
        <w:t>II</w:t>
      </w:r>
    </w:p>
    <w:p>
      <w:pPr>
        <w:pStyle w:val="BodyText"/>
        <w:spacing w:before="28"/>
      </w:pPr>
    </w:p>
    <w:p>
      <w:pPr>
        <w:pStyle w:val="BodyText"/>
        <w:spacing w:line="511" w:lineRule="auto"/>
        <w:ind w:left="3830" w:right="3832"/>
        <w:jc w:val="center"/>
      </w:pPr>
      <w:r>
        <w:rPr/>
        <w:t>Reservas e Retenção de </w:t>
      </w:r>
      <w:r>
        <w:rPr/>
        <w:t>Lucros Reserva Legal</w:t>
      </w:r>
    </w:p>
    <w:p>
      <w:pPr>
        <w:pStyle w:val="BodyText"/>
        <w:spacing w:line="247" w:lineRule="auto"/>
        <w:ind w:left="114" w:right="117" w:firstLine="442"/>
        <w:jc w:val="both"/>
      </w:pPr>
      <w:r>
        <w:rPr/>
        <w:t>Art. 193. Do lucro líquido do exercício, 5% (cinco por cento) serão aplicados, antes de qualquer outra destinação, na constituição da reserva legal, que não excederá de 20% (vinte por cento) do capital social.</w:t>
      </w:r>
    </w:p>
    <w:p>
      <w:pPr>
        <w:pStyle w:val="BodyText"/>
        <w:spacing w:before="20"/>
      </w:pPr>
    </w:p>
    <w:p>
      <w:pPr>
        <w:pStyle w:val="BodyText"/>
        <w:spacing w:line="247" w:lineRule="auto" w:before="1"/>
        <w:ind w:left="114" w:right="117" w:firstLine="492"/>
        <w:jc w:val="both"/>
      </w:pPr>
      <w:r>
        <w:rPr/>
        <w:t>§</w:t>
      </w:r>
      <w:r>
        <w:rPr>
          <w:spacing w:val="19"/>
        </w:rPr>
        <w:t> </w:t>
      </w:r>
      <w:r>
        <w:rPr/>
        <w:t>1º A companhia</w:t>
      </w:r>
      <w:r>
        <w:rPr>
          <w:spacing w:val="19"/>
        </w:rPr>
        <w:t> </w:t>
      </w:r>
      <w:r>
        <w:rPr/>
        <w:t>poderá</w:t>
      </w:r>
      <w:r>
        <w:rPr>
          <w:spacing w:val="19"/>
        </w:rPr>
        <w:t> </w:t>
      </w:r>
      <w:r>
        <w:rPr/>
        <w:t>deixar</w:t>
      </w:r>
      <w:r>
        <w:rPr>
          <w:spacing w:val="19"/>
        </w:rPr>
        <w:t> </w:t>
      </w:r>
      <w:r>
        <w:rPr/>
        <w:t>de</w:t>
      </w:r>
      <w:r>
        <w:rPr>
          <w:spacing w:val="19"/>
        </w:rPr>
        <w:t> </w:t>
      </w:r>
      <w:r>
        <w:rPr/>
        <w:t>constituir</w:t>
      </w:r>
      <w:r>
        <w:rPr>
          <w:spacing w:val="19"/>
        </w:rPr>
        <w:t> </w:t>
      </w:r>
      <w:r>
        <w:rPr/>
        <w:t>a</w:t>
      </w:r>
      <w:r>
        <w:rPr>
          <w:spacing w:val="19"/>
        </w:rPr>
        <w:t> </w:t>
      </w:r>
      <w:r>
        <w:rPr/>
        <w:t>reserva</w:t>
      </w:r>
      <w:r>
        <w:rPr>
          <w:spacing w:val="19"/>
        </w:rPr>
        <w:t> </w:t>
      </w:r>
      <w:r>
        <w:rPr/>
        <w:t>legal</w:t>
      </w:r>
      <w:r>
        <w:rPr>
          <w:spacing w:val="19"/>
        </w:rPr>
        <w:t> </w:t>
      </w:r>
      <w:r>
        <w:rPr/>
        <w:t>no</w:t>
      </w:r>
      <w:r>
        <w:rPr>
          <w:spacing w:val="19"/>
        </w:rPr>
        <w:t> </w:t>
      </w:r>
      <w:r>
        <w:rPr/>
        <w:t>exercício</w:t>
      </w:r>
      <w:r>
        <w:rPr>
          <w:spacing w:val="19"/>
        </w:rPr>
        <w:t> </w:t>
      </w:r>
      <w:r>
        <w:rPr/>
        <w:t>em</w:t>
      </w:r>
      <w:r>
        <w:rPr>
          <w:spacing w:val="19"/>
        </w:rPr>
        <w:t> </w:t>
      </w:r>
      <w:r>
        <w:rPr/>
        <w:t>que</w:t>
      </w:r>
      <w:r>
        <w:rPr>
          <w:spacing w:val="19"/>
        </w:rPr>
        <w:t> </w:t>
      </w:r>
      <w:r>
        <w:rPr/>
        <w:t>o</w:t>
      </w:r>
      <w:r>
        <w:rPr>
          <w:spacing w:val="19"/>
        </w:rPr>
        <w:t> </w:t>
      </w:r>
      <w:r>
        <w:rPr/>
        <w:t>saldo</w:t>
      </w:r>
      <w:r>
        <w:rPr>
          <w:spacing w:val="19"/>
        </w:rPr>
        <w:t> </w:t>
      </w:r>
      <w:r>
        <w:rPr/>
        <w:t>dessa</w:t>
      </w:r>
      <w:r>
        <w:rPr>
          <w:spacing w:val="19"/>
        </w:rPr>
        <w:t> </w:t>
      </w:r>
      <w:r>
        <w:rPr/>
        <w:t>reserva,</w:t>
      </w:r>
      <w:r>
        <w:rPr>
          <w:spacing w:val="19"/>
        </w:rPr>
        <w:t> </w:t>
      </w:r>
      <w:r>
        <w:rPr/>
        <w:t>acrescido do</w:t>
      </w:r>
      <w:r>
        <w:rPr>
          <w:spacing w:val="12"/>
        </w:rPr>
        <w:t> </w:t>
      </w:r>
      <w:r>
        <w:rPr/>
        <w:t>montante</w:t>
      </w:r>
      <w:r>
        <w:rPr>
          <w:spacing w:val="12"/>
        </w:rPr>
        <w:t> </w:t>
      </w:r>
      <w:r>
        <w:rPr/>
        <w:t>das</w:t>
      </w:r>
      <w:r>
        <w:rPr>
          <w:spacing w:val="12"/>
        </w:rPr>
        <w:t> </w:t>
      </w:r>
      <w:r>
        <w:rPr/>
        <w:t>reservas</w:t>
      </w:r>
      <w:r>
        <w:rPr>
          <w:spacing w:val="12"/>
        </w:rPr>
        <w:t> </w:t>
      </w:r>
      <w:r>
        <w:rPr/>
        <w:t>de</w:t>
      </w:r>
      <w:r>
        <w:rPr>
          <w:spacing w:val="12"/>
        </w:rPr>
        <w:t> </w:t>
      </w:r>
      <w:r>
        <w:rPr/>
        <w:t>capital</w:t>
      </w:r>
      <w:r>
        <w:rPr>
          <w:spacing w:val="12"/>
        </w:rPr>
        <w:t> </w:t>
      </w:r>
      <w:r>
        <w:rPr/>
        <w:t>de</w:t>
      </w:r>
      <w:r>
        <w:rPr>
          <w:spacing w:val="12"/>
        </w:rPr>
        <w:t> </w:t>
      </w:r>
      <w:r>
        <w:rPr/>
        <w:t>que</w:t>
      </w:r>
      <w:r>
        <w:rPr>
          <w:spacing w:val="12"/>
        </w:rPr>
        <w:t> </w:t>
      </w:r>
      <w:r>
        <w:rPr/>
        <w:t>trata</w:t>
      </w:r>
      <w:r>
        <w:rPr>
          <w:spacing w:val="12"/>
        </w:rPr>
        <w:t> </w:t>
      </w:r>
      <w:r>
        <w:rPr/>
        <w:t>o</w:t>
      </w:r>
      <w:r>
        <w:rPr>
          <w:spacing w:val="12"/>
        </w:rPr>
        <w:t> </w:t>
      </w:r>
      <w:r>
        <w:rPr/>
        <w:t>§</w:t>
      </w:r>
      <w:r>
        <w:rPr>
          <w:spacing w:val="12"/>
        </w:rPr>
        <w:t> </w:t>
      </w:r>
      <w:r>
        <w:rPr/>
        <w:t>1º</w:t>
      </w:r>
      <w:r>
        <w:rPr>
          <w:spacing w:val="12"/>
        </w:rPr>
        <w:t> </w:t>
      </w:r>
      <w:r>
        <w:rPr/>
        <w:t>do</w:t>
      </w:r>
      <w:r>
        <w:rPr>
          <w:spacing w:val="12"/>
        </w:rPr>
        <w:t> </w:t>
      </w:r>
      <w:r>
        <w:rPr/>
        <w:t>artigo</w:t>
      </w:r>
      <w:r>
        <w:rPr>
          <w:spacing w:val="12"/>
        </w:rPr>
        <w:t> </w:t>
      </w:r>
      <w:r>
        <w:rPr/>
        <w:t>182,</w:t>
      </w:r>
      <w:r>
        <w:rPr>
          <w:spacing w:val="12"/>
        </w:rPr>
        <w:t> </w:t>
      </w:r>
      <w:r>
        <w:rPr/>
        <w:t>exceder</w:t>
      </w:r>
      <w:r>
        <w:rPr>
          <w:spacing w:val="12"/>
        </w:rPr>
        <w:t> </w:t>
      </w:r>
      <w:r>
        <w:rPr/>
        <w:t>de</w:t>
      </w:r>
      <w:r>
        <w:rPr>
          <w:spacing w:val="12"/>
        </w:rPr>
        <w:t> </w:t>
      </w:r>
      <w:r>
        <w:rPr/>
        <w:t>30%</w:t>
      </w:r>
      <w:r>
        <w:rPr>
          <w:spacing w:val="12"/>
        </w:rPr>
        <w:t> </w:t>
      </w:r>
      <w:r>
        <w:rPr/>
        <w:t>(trinta</w:t>
      </w:r>
      <w:r>
        <w:rPr>
          <w:spacing w:val="12"/>
        </w:rPr>
        <w:t> </w:t>
      </w:r>
      <w:r>
        <w:rPr/>
        <w:t>por</w:t>
      </w:r>
      <w:r>
        <w:rPr>
          <w:spacing w:val="12"/>
        </w:rPr>
        <w:t> </w:t>
      </w:r>
      <w:r>
        <w:rPr/>
        <w:t>cento)</w:t>
      </w:r>
      <w:r>
        <w:rPr>
          <w:spacing w:val="12"/>
        </w:rPr>
        <w:t> </w:t>
      </w:r>
      <w:r>
        <w:rPr/>
        <w:t>do</w:t>
      </w:r>
      <w:r>
        <w:rPr>
          <w:spacing w:val="12"/>
        </w:rPr>
        <w:t> </w:t>
      </w:r>
      <w:r>
        <w:rPr/>
        <w:t>capital</w:t>
      </w:r>
      <w:r>
        <w:rPr>
          <w:spacing w:val="12"/>
        </w:rPr>
        <w:t> </w:t>
      </w:r>
      <w:r>
        <w:rPr/>
        <w:t>social.</w:t>
      </w:r>
    </w:p>
    <w:p>
      <w:pPr>
        <w:pStyle w:val="BodyText"/>
        <w:spacing w:before="21"/>
      </w:pPr>
    </w:p>
    <w:p>
      <w:pPr>
        <w:pStyle w:val="BodyText"/>
        <w:spacing w:line="247" w:lineRule="auto"/>
        <w:ind w:left="114" w:firstLine="639"/>
      </w:pPr>
      <w:r>
        <w:rPr/>
        <w:t>§</w:t>
      </w:r>
      <w:r>
        <w:rPr>
          <w:spacing w:val="36"/>
        </w:rPr>
        <w:t> </w:t>
      </w:r>
      <w:r>
        <w:rPr/>
        <w:t>2º</w:t>
      </w:r>
      <w:r>
        <w:rPr>
          <w:spacing w:val="25"/>
        </w:rPr>
        <w:t> </w:t>
      </w:r>
      <w:r>
        <w:rPr/>
        <w:t>A</w:t>
      </w:r>
      <w:r>
        <w:rPr>
          <w:spacing w:val="25"/>
        </w:rPr>
        <w:t> </w:t>
      </w:r>
      <w:r>
        <w:rPr/>
        <w:t>reserva</w:t>
      </w:r>
      <w:r>
        <w:rPr>
          <w:spacing w:val="36"/>
        </w:rPr>
        <w:t> </w:t>
      </w:r>
      <w:r>
        <w:rPr/>
        <w:t>legal</w:t>
      </w:r>
      <w:r>
        <w:rPr>
          <w:spacing w:val="36"/>
        </w:rPr>
        <w:t> </w:t>
      </w:r>
      <w:r>
        <w:rPr/>
        <w:t>tem</w:t>
      </w:r>
      <w:r>
        <w:rPr>
          <w:spacing w:val="36"/>
        </w:rPr>
        <w:t> </w:t>
      </w:r>
      <w:r>
        <w:rPr/>
        <w:t>por</w:t>
      </w:r>
      <w:r>
        <w:rPr>
          <w:spacing w:val="36"/>
        </w:rPr>
        <w:t> </w:t>
      </w:r>
      <w:r>
        <w:rPr/>
        <w:t>fim</w:t>
      </w:r>
      <w:r>
        <w:rPr>
          <w:spacing w:val="36"/>
        </w:rPr>
        <w:t> </w:t>
      </w:r>
      <w:r>
        <w:rPr/>
        <w:t>assegurar</w:t>
      </w:r>
      <w:r>
        <w:rPr>
          <w:spacing w:val="36"/>
        </w:rPr>
        <w:t> </w:t>
      </w:r>
      <w:r>
        <w:rPr/>
        <w:t>a</w:t>
      </w:r>
      <w:r>
        <w:rPr>
          <w:spacing w:val="36"/>
        </w:rPr>
        <w:t> </w:t>
      </w:r>
      <w:r>
        <w:rPr/>
        <w:t>integridade</w:t>
      </w:r>
      <w:r>
        <w:rPr>
          <w:spacing w:val="36"/>
        </w:rPr>
        <w:t> </w:t>
      </w:r>
      <w:r>
        <w:rPr/>
        <w:t>do</w:t>
      </w:r>
      <w:r>
        <w:rPr>
          <w:spacing w:val="36"/>
        </w:rPr>
        <w:t> </w:t>
      </w:r>
      <w:r>
        <w:rPr/>
        <w:t>capital</w:t>
      </w:r>
      <w:r>
        <w:rPr>
          <w:spacing w:val="36"/>
        </w:rPr>
        <w:t> </w:t>
      </w:r>
      <w:r>
        <w:rPr/>
        <w:t>social</w:t>
      </w:r>
      <w:r>
        <w:rPr>
          <w:spacing w:val="36"/>
        </w:rPr>
        <w:t> </w:t>
      </w:r>
      <w:r>
        <w:rPr/>
        <w:t>e</w:t>
      </w:r>
      <w:r>
        <w:rPr>
          <w:spacing w:val="36"/>
        </w:rPr>
        <w:t> </w:t>
      </w:r>
      <w:r>
        <w:rPr/>
        <w:t>somente</w:t>
      </w:r>
      <w:r>
        <w:rPr>
          <w:spacing w:val="36"/>
        </w:rPr>
        <w:t> </w:t>
      </w:r>
      <w:r>
        <w:rPr/>
        <w:t>poderá</w:t>
      </w:r>
      <w:r>
        <w:rPr>
          <w:spacing w:val="36"/>
        </w:rPr>
        <w:t> </w:t>
      </w:r>
      <w:r>
        <w:rPr/>
        <w:t>ser</w:t>
      </w:r>
      <w:r>
        <w:rPr>
          <w:spacing w:val="36"/>
        </w:rPr>
        <w:t> </w:t>
      </w:r>
      <w:r>
        <w:rPr/>
        <w:t>utilizada</w:t>
      </w:r>
      <w:r>
        <w:rPr>
          <w:spacing w:val="36"/>
        </w:rPr>
        <w:t> </w:t>
      </w:r>
      <w:r>
        <w:rPr/>
        <w:t>para compensar prejuízos ou aumentar o capital.</w:t>
      </w:r>
    </w:p>
    <w:p>
      <w:pPr>
        <w:pStyle w:val="BodyText"/>
        <w:spacing w:before="21"/>
      </w:pPr>
    </w:p>
    <w:p>
      <w:pPr>
        <w:pStyle w:val="BodyText"/>
        <w:spacing w:line="511" w:lineRule="auto"/>
        <w:ind w:left="537" w:right="4213" w:firstLine="3895"/>
      </w:pPr>
      <w:r>
        <w:rPr/>
        <w:t>Reservas Estatutárias Art. 194. O estatuto poderá criar reservas desde que, para cada </w:t>
      </w:r>
      <w:r>
        <w:rPr/>
        <w:t>uma:</w:t>
      </w:r>
    </w:p>
    <w:p>
      <w:pPr>
        <w:pStyle w:val="ListParagraph"/>
        <w:numPr>
          <w:ilvl w:val="0"/>
          <w:numId w:val="53"/>
        </w:numPr>
        <w:tabs>
          <w:tab w:pos="655" w:val="left" w:leader="none"/>
        </w:tabs>
        <w:spacing w:line="218" w:lineRule="exact" w:before="0" w:after="0"/>
        <w:ind w:left="655" w:right="0" w:hanging="107"/>
        <w:jc w:val="left"/>
        <w:rPr>
          <w:sz w:val="19"/>
        </w:rPr>
      </w:pPr>
      <w:r>
        <w:rPr>
          <w:sz w:val="19"/>
        </w:rPr>
        <w:t>-</w:t>
      </w:r>
      <w:r>
        <w:rPr>
          <w:spacing w:val="8"/>
          <w:sz w:val="19"/>
        </w:rPr>
        <w:t> </w:t>
      </w:r>
      <w:r>
        <w:rPr>
          <w:sz w:val="19"/>
        </w:rPr>
        <w:t>indique,</w:t>
      </w:r>
      <w:r>
        <w:rPr>
          <w:spacing w:val="8"/>
          <w:sz w:val="19"/>
        </w:rPr>
        <w:t> </w:t>
      </w:r>
      <w:r>
        <w:rPr>
          <w:sz w:val="19"/>
        </w:rPr>
        <w:t>de</w:t>
      </w:r>
      <w:r>
        <w:rPr>
          <w:spacing w:val="9"/>
          <w:sz w:val="19"/>
        </w:rPr>
        <w:t> </w:t>
      </w:r>
      <w:r>
        <w:rPr>
          <w:sz w:val="19"/>
        </w:rPr>
        <w:t>modo</w:t>
      </w:r>
      <w:r>
        <w:rPr>
          <w:spacing w:val="8"/>
          <w:sz w:val="19"/>
        </w:rPr>
        <w:t> </w:t>
      </w:r>
      <w:r>
        <w:rPr>
          <w:sz w:val="19"/>
        </w:rPr>
        <w:t>preciso</w:t>
      </w:r>
      <w:r>
        <w:rPr>
          <w:spacing w:val="9"/>
          <w:sz w:val="19"/>
        </w:rPr>
        <w:t> </w:t>
      </w:r>
      <w:r>
        <w:rPr>
          <w:sz w:val="19"/>
        </w:rPr>
        <w:t>e</w:t>
      </w:r>
      <w:r>
        <w:rPr>
          <w:spacing w:val="8"/>
          <w:sz w:val="19"/>
        </w:rPr>
        <w:t> </w:t>
      </w:r>
      <w:r>
        <w:rPr>
          <w:sz w:val="19"/>
        </w:rPr>
        <w:t>completo,</w:t>
      </w:r>
      <w:r>
        <w:rPr>
          <w:spacing w:val="9"/>
          <w:sz w:val="19"/>
        </w:rPr>
        <w:t> </w:t>
      </w:r>
      <w:r>
        <w:rPr>
          <w:sz w:val="19"/>
        </w:rPr>
        <w:t>a</w:t>
      </w:r>
      <w:r>
        <w:rPr>
          <w:spacing w:val="8"/>
          <w:sz w:val="19"/>
        </w:rPr>
        <w:t> </w:t>
      </w:r>
      <w:r>
        <w:rPr>
          <w:sz w:val="19"/>
        </w:rPr>
        <w:t>sua</w:t>
      </w:r>
      <w:r>
        <w:rPr>
          <w:spacing w:val="9"/>
          <w:sz w:val="19"/>
        </w:rPr>
        <w:t> </w:t>
      </w:r>
      <w:r>
        <w:rPr>
          <w:spacing w:val="-2"/>
          <w:sz w:val="19"/>
        </w:rPr>
        <w:t>finalidade;</w:t>
      </w:r>
    </w:p>
    <w:p>
      <w:pPr>
        <w:pStyle w:val="BodyText"/>
        <w:spacing w:before="28"/>
      </w:pPr>
    </w:p>
    <w:p>
      <w:pPr>
        <w:pStyle w:val="ListParagraph"/>
        <w:numPr>
          <w:ilvl w:val="0"/>
          <w:numId w:val="53"/>
        </w:numPr>
        <w:tabs>
          <w:tab w:pos="710" w:val="left" w:leader="none"/>
        </w:tabs>
        <w:spacing w:line="240" w:lineRule="auto" w:before="1" w:after="0"/>
        <w:ind w:left="710" w:right="0" w:hanging="162"/>
        <w:jc w:val="left"/>
        <w:rPr>
          <w:sz w:val="19"/>
        </w:rPr>
      </w:pPr>
      <w:r>
        <w:rPr>
          <w:sz w:val="19"/>
        </w:rPr>
        <w:t>-</w:t>
      </w:r>
      <w:r>
        <w:rPr>
          <w:spacing w:val="10"/>
          <w:sz w:val="19"/>
        </w:rPr>
        <w:t> </w:t>
      </w:r>
      <w:r>
        <w:rPr>
          <w:sz w:val="19"/>
        </w:rPr>
        <w:t>fixe</w:t>
      </w:r>
      <w:r>
        <w:rPr>
          <w:spacing w:val="10"/>
          <w:sz w:val="19"/>
        </w:rPr>
        <w:t> </w:t>
      </w:r>
      <w:r>
        <w:rPr>
          <w:sz w:val="19"/>
        </w:rPr>
        <w:t>os</w:t>
      </w:r>
      <w:r>
        <w:rPr>
          <w:spacing w:val="10"/>
          <w:sz w:val="19"/>
        </w:rPr>
        <w:t> </w:t>
      </w:r>
      <w:r>
        <w:rPr>
          <w:sz w:val="19"/>
        </w:rPr>
        <w:t>critérios</w:t>
      </w:r>
      <w:r>
        <w:rPr>
          <w:spacing w:val="11"/>
          <w:sz w:val="19"/>
        </w:rPr>
        <w:t> </w:t>
      </w:r>
      <w:r>
        <w:rPr>
          <w:sz w:val="19"/>
        </w:rPr>
        <w:t>para</w:t>
      </w:r>
      <w:r>
        <w:rPr>
          <w:spacing w:val="10"/>
          <w:sz w:val="19"/>
        </w:rPr>
        <w:t> </w:t>
      </w:r>
      <w:r>
        <w:rPr>
          <w:sz w:val="19"/>
        </w:rPr>
        <w:t>determinar</w:t>
      </w:r>
      <w:r>
        <w:rPr>
          <w:spacing w:val="10"/>
          <w:sz w:val="19"/>
        </w:rPr>
        <w:t> </w:t>
      </w:r>
      <w:r>
        <w:rPr>
          <w:sz w:val="19"/>
        </w:rPr>
        <w:t>a</w:t>
      </w:r>
      <w:r>
        <w:rPr>
          <w:spacing w:val="10"/>
          <w:sz w:val="19"/>
        </w:rPr>
        <w:t> </w:t>
      </w:r>
      <w:r>
        <w:rPr>
          <w:sz w:val="19"/>
        </w:rPr>
        <w:t>parcela</w:t>
      </w:r>
      <w:r>
        <w:rPr>
          <w:spacing w:val="11"/>
          <w:sz w:val="19"/>
        </w:rPr>
        <w:t> </w:t>
      </w:r>
      <w:r>
        <w:rPr>
          <w:sz w:val="19"/>
        </w:rPr>
        <w:t>anual</w:t>
      </w:r>
      <w:r>
        <w:rPr>
          <w:spacing w:val="10"/>
          <w:sz w:val="19"/>
        </w:rPr>
        <w:t> </w:t>
      </w:r>
      <w:r>
        <w:rPr>
          <w:sz w:val="19"/>
        </w:rPr>
        <w:t>dos</w:t>
      </w:r>
      <w:r>
        <w:rPr>
          <w:spacing w:val="10"/>
          <w:sz w:val="19"/>
        </w:rPr>
        <w:t> </w:t>
      </w:r>
      <w:r>
        <w:rPr>
          <w:sz w:val="19"/>
        </w:rPr>
        <w:t>lucros</w:t>
      </w:r>
      <w:r>
        <w:rPr>
          <w:spacing w:val="11"/>
          <w:sz w:val="19"/>
        </w:rPr>
        <w:t> </w:t>
      </w:r>
      <w:r>
        <w:rPr>
          <w:sz w:val="19"/>
        </w:rPr>
        <w:t>líquidos</w:t>
      </w:r>
      <w:r>
        <w:rPr>
          <w:spacing w:val="10"/>
          <w:sz w:val="19"/>
        </w:rPr>
        <w:t> </w:t>
      </w:r>
      <w:r>
        <w:rPr>
          <w:sz w:val="19"/>
        </w:rPr>
        <w:t>que</w:t>
      </w:r>
      <w:r>
        <w:rPr>
          <w:spacing w:val="10"/>
          <w:sz w:val="19"/>
        </w:rPr>
        <w:t> </w:t>
      </w:r>
      <w:r>
        <w:rPr>
          <w:sz w:val="19"/>
        </w:rPr>
        <w:t>serão</w:t>
      </w:r>
      <w:r>
        <w:rPr>
          <w:spacing w:val="10"/>
          <w:sz w:val="19"/>
        </w:rPr>
        <w:t> </w:t>
      </w:r>
      <w:r>
        <w:rPr>
          <w:sz w:val="19"/>
        </w:rPr>
        <w:t>destinados</w:t>
      </w:r>
      <w:r>
        <w:rPr>
          <w:spacing w:val="11"/>
          <w:sz w:val="19"/>
        </w:rPr>
        <w:t> </w:t>
      </w:r>
      <w:r>
        <w:rPr>
          <w:sz w:val="19"/>
        </w:rPr>
        <w:t>à</w:t>
      </w:r>
      <w:r>
        <w:rPr>
          <w:spacing w:val="10"/>
          <w:sz w:val="19"/>
        </w:rPr>
        <w:t> </w:t>
      </w:r>
      <w:r>
        <w:rPr>
          <w:sz w:val="19"/>
        </w:rPr>
        <w:t>sua</w:t>
      </w:r>
      <w:r>
        <w:rPr>
          <w:spacing w:val="10"/>
          <w:sz w:val="19"/>
        </w:rPr>
        <w:t> </w:t>
      </w:r>
      <w:r>
        <w:rPr>
          <w:sz w:val="19"/>
        </w:rPr>
        <w:t>constituição;</w:t>
      </w:r>
      <w:r>
        <w:rPr>
          <w:spacing w:val="11"/>
          <w:sz w:val="19"/>
        </w:rPr>
        <w:t> </w:t>
      </w:r>
      <w:r>
        <w:rPr>
          <w:spacing w:val="-10"/>
          <w:sz w:val="19"/>
        </w:rPr>
        <w:t>e</w:t>
      </w:r>
    </w:p>
    <w:p>
      <w:pPr>
        <w:pStyle w:val="BodyText"/>
        <w:spacing w:before="27"/>
      </w:pPr>
    </w:p>
    <w:p>
      <w:pPr>
        <w:pStyle w:val="ListParagraph"/>
        <w:numPr>
          <w:ilvl w:val="0"/>
          <w:numId w:val="53"/>
        </w:numPr>
        <w:tabs>
          <w:tab w:pos="764" w:val="left" w:leader="none"/>
        </w:tabs>
        <w:spacing w:line="240" w:lineRule="auto" w:before="1" w:after="0"/>
        <w:ind w:left="764" w:right="0" w:hanging="216"/>
        <w:jc w:val="left"/>
        <w:rPr>
          <w:sz w:val="19"/>
        </w:rPr>
      </w:pPr>
      <w:r>
        <w:rPr>
          <w:sz w:val="19"/>
        </w:rPr>
        <w:t>-</w:t>
      </w:r>
      <w:r>
        <w:rPr>
          <w:spacing w:val="9"/>
          <w:sz w:val="19"/>
        </w:rPr>
        <w:t> </w:t>
      </w:r>
      <w:r>
        <w:rPr>
          <w:sz w:val="19"/>
        </w:rPr>
        <w:t>estabeleça</w:t>
      </w:r>
      <w:r>
        <w:rPr>
          <w:spacing w:val="9"/>
          <w:sz w:val="19"/>
        </w:rPr>
        <w:t> </w:t>
      </w:r>
      <w:r>
        <w:rPr>
          <w:sz w:val="19"/>
        </w:rPr>
        <w:t>o</w:t>
      </w:r>
      <w:r>
        <w:rPr>
          <w:spacing w:val="9"/>
          <w:sz w:val="19"/>
        </w:rPr>
        <w:t> </w:t>
      </w:r>
      <w:r>
        <w:rPr>
          <w:sz w:val="19"/>
        </w:rPr>
        <w:t>limite</w:t>
      </w:r>
      <w:r>
        <w:rPr>
          <w:spacing w:val="9"/>
          <w:sz w:val="19"/>
        </w:rPr>
        <w:t> </w:t>
      </w:r>
      <w:r>
        <w:rPr>
          <w:sz w:val="19"/>
        </w:rPr>
        <w:t>máximo</w:t>
      </w:r>
      <w:r>
        <w:rPr>
          <w:spacing w:val="9"/>
          <w:sz w:val="19"/>
        </w:rPr>
        <w:t> </w:t>
      </w:r>
      <w:r>
        <w:rPr>
          <w:sz w:val="19"/>
        </w:rPr>
        <w:t>da</w:t>
      </w:r>
      <w:r>
        <w:rPr>
          <w:spacing w:val="9"/>
          <w:sz w:val="19"/>
        </w:rPr>
        <w:t> </w:t>
      </w:r>
      <w:r>
        <w:rPr>
          <w:spacing w:val="-2"/>
          <w:sz w:val="19"/>
        </w:rPr>
        <w:t>reserva.</w:t>
      </w:r>
    </w:p>
    <w:p>
      <w:pPr>
        <w:pStyle w:val="BodyText"/>
        <w:spacing w:before="27"/>
      </w:pPr>
    </w:p>
    <w:p>
      <w:pPr>
        <w:pStyle w:val="BodyText"/>
        <w:spacing w:before="1"/>
        <w:ind w:right="2"/>
        <w:jc w:val="center"/>
      </w:pPr>
      <w:r>
        <w:rPr/>
        <w:t>Reservas</w:t>
      </w:r>
      <w:r>
        <w:rPr>
          <w:spacing w:val="12"/>
        </w:rPr>
        <w:t> </w:t>
      </w:r>
      <w:r>
        <w:rPr/>
        <w:t>para</w:t>
      </w:r>
      <w:r>
        <w:rPr>
          <w:spacing w:val="13"/>
        </w:rPr>
        <w:t> </w:t>
      </w:r>
      <w:r>
        <w:rPr>
          <w:spacing w:val="-2"/>
        </w:rPr>
        <w:t>Contingências</w:t>
      </w:r>
    </w:p>
    <w:p>
      <w:pPr>
        <w:pStyle w:val="BodyText"/>
        <w:spacing w:before="27"/>
      </w:pPr>
    </w:p>
    <w:p>
      <w:pPr>
        <w:pStyle w:val="BodyText"/>
        <w:spacing w:line="247" w:lineRule="auto" w:before="1"/>
        <w:ind w:left="114" w:right="117" w:firstLine="562"/>
        <w:jc w:val="both"/>
      </w:pPr>
      <w:r>
        <w:rPr/>
        <w:t>Art. 195. A assembléia-geral poderá, por proposta dos órgãos da administração, destinar parte do lucro líquido à formação</w:t>
      </w:r>
      <w:r>
        <w:rPr>
          <w:spacing w:val="40"/>
        </w:rPr>
        <w:t> </w:t>
      </w:r>
      <w:r>
        <w:rPr/>
        <w:t>de</w:t>
      </w:r>
      <w:r>
        <w:rPr>
          <w:spacing w:val="40"/>
        </w:rPr>
        <w:t> </w:t>
      </w:r>
      <w:r>
        <w:rPr/>
        <w:t>reserva</w:t>
      </w:r>
      <w:r>
        <w:rPr>
          <w:spacing w:val="40"/>
        </w:rPr>
        <w:t> </w:t>
      </w:r>
      <w:r>
        <w:rPr/>
        <w:t>com</w:t>
      </w:r>
      <w:r>
        <w:rPr>
          <w:spacing w:val="40"/>
        </w:rPr>
        <w:t> </w:t>
      </w:r>
      <w:r>
        <w:rPr/>
        <w:t>a</w:t>
      </w:r>
      <w:r>
        <w:rPr>
          <w:spacing w:val="40"/>
        </w:rPr>
        <w:t> </w:t>
      </w:r>
      <w:r>
        <w:rPr/>
        <w:t>finalidade</w:t>
      </w:r>
      <w:r>
        <w:rPr>
          <w:spacing w:val="40"/>
        </w:rPr>
        <w:t> </w:t>
      </w:r>
      <w:r>
        <w:rPr/>
        <w:t>de</w:t>
      </w:r>
      <w:r>
        <w:rPr>
          <w:spacing w:val="40"/>
        </w:rPr>
        <w:t> </w:t>
      </w:r>
      <w:r>
        <w:rPr/>
        <w:t>compensar,</w:t>
      </w:r>
      <w:r>
        <w:rPr>
          <w:spacing w:val="40"/>
        </w:rPr>
        <w:t> </w:t>
      </w:r>
      <w:r>
        <w:rPr/>
        <w:t>em</w:t>
      </w:r>
      <w:r>
        <w:rPr>
          <w:spacing w:val="40"/>
        </w:rPr>
        <w:t> </w:t>
      </w:r>
      <w:r>
        <w:rPr/>
        <w:t>exercício</w:t>
      </w:r>
      <w:r>
        <w:rPr>
          <w:spacing w:val="40"/>
        </w:rPr>
        <w:t> </w:t>
      </w:r>
      <w:r>
        <w:rPr/>
        <w:t>futuro,</w:t>
      </w:r>
      <w:r>
        <w:rPr>
          <w:spacing w:val="40"/>
        </w:rPr>
        <w:t> </w:t>
      </w:r>
      <w:r>
        <w:rPr/>
        <w:t>a</w:t>
      </w:r>
      <w:r>
        <w:rPr>
          <w:spacing w:val="40"/>
        </w:rPr>
        <w:t> </w:t>
      </w:r>
      <w:r>
        <w:rPr/>
        <w:t>diminuição</w:t>
      </w:r>
      <w:r>
        <w:rPr>
          <w:spacing w:val="40"/>
        </w:rPr>
        <w:t> </w:t>
      </w:r>
      <w:r>
        <w:rPr/>
        <w:t>do</w:t>
      </w:r>
      <w:r>
        <w:rPr>
          <w:spacing w:val="40"/>
        </w:rPr>
        <w:t> </w:t>
      </w:r>
      <w:r>
        <w:rPr/>
        <w:t>lucro</w:t>
      </w:r>
      <w:r>
        <w:rPr>
          <w:spacing w:val="40"/>
        </w:rPr>
        <w:t> </w:t>
      </w:r>
      <w:r>
        <w:rPr/>
        <w:t>decorrente</w:t>
      </w:r>
      <w:r>
        <w:rPr>
          <w:spacing w:val="40"/>
        </w:rPr>
        <w:t> </w:t>
      </w:r>
      <w:r>
        <w:rPr/>
        <w:t>de</w:t>
      </w:r>
      <w:r>
        <w:rPr>
          <w:spacing w:val="40"/>
        </w:rPr>
        <w:t> </w:t>
      </w:r>
      <w:r>
        <w:rPr/>
        <w:t>perda julgada provável, cujo valor possa ser estimado.</w:t>
      </w:r>
    </w:p>
    <w:p>
      <w:pPr>
        <w:pStyle w:val="BodyText"/>
        <w:spacing w:before="21"/>
      </w:pPr>
    </w:p>
    <w:p>
      <w:pPr>
        <w:pStyle w:val="BodyText"/>
        <w:spacing w:line="247" w:lineRule="auto"/>
        <w:ind w:left="114" w:right="117" w:firstLine="459"/>
        <w:jc w:val="both"/>
      </w:pPr>
      <w:r>
        <w:rPr/>
        <w:t>§ 1º A proposta dos órgãos da administração deverá indicar a causa da perda prevista e justificar, com as razões de prudência que a recomendem, a constituição da reserva.</w:t>
      </w:r>
    </w:p>
    <w:p>
      <w:pPr>
        <w:pStyle w:val="BodyText"/>
        <w:spacing w:before="21"/>
      </w:pPr>
    </w:p>
    <w:p>
      <w:pPr>
        <w:pStyle w:val="BodyText"/>
        <w:spacing w:line="247" w:lineRule="auto"/>
        <w:ind w:left="114" w:right="117" w:firstLine="498"/>
        <w:jc w:val="both"/>
      </w:pPr>
      <w:r>
        <w:rPr/>
        <w:t>§</w:t>
      </w:r>
      <w:r>
        <w:rPr>
          <w:spacing w:val="19"/>
        </w:rPr>
        <w:t> </w:t>
      </w:r>
      <w:r>
        <w:rPr/>
        <w:t>2º A reserva</w:t>
      </w:r>
      <w:r>
        <w:rPr>
          <w:spacing w:val="19"/>
        </w:rPr>
        <w:t> </w:t>
      </w:r>
      <w:r>
        <w:rPr/>
        <w:t>será</w:t>
      </w:r>
      <w:r>
        <w:rPr>
          <w:spacing w:val="19"/>
        </w:rPr>
        <w:t> </w:t>
      </w:r>
      <w:r>
        <w:rPr/>
        <w:t>revertida</w:t>
      </w:r>
      <w:r>
        <w:rPr>
          <w:spacing w:val="19"/>
        </w:rPr>
        <w:t> </w:t>
      </w:r>
      <w:r>
        <w:rPr/>
        <w:t>no</w:t>
      </w:r>
      <w:r>
        <w:rPr>
          <w:spacing w:val="19"/>
        </w:rPr>
        <w:t> </w:t>
      </w:r>
      <w:r>
        <w:rPr/>
        <w:t>exercício</w:t>
      </w:r>
      <w:r>
        <w:rPr>
          <w:spacing w:val="19"/>
        </w:rPr>
        <w:t> </w:t>
      </w:r>
      <w:r>
        <w:rPr/>
        <w:t>em</w:t>
      </w:r>
      <w:r>
        <w:rPr>
          <w:spacing w:val="19"/>
        </w:rPr>
        <w:t> </w:t>
      </w:r>
      <w:r>
        <w:rPr/>
        <w:t>que</w:t>
      </w:r>
      <w:r>
        <w:rPr>
          <w:spacing w:val="19"/>
        </w:rPr>
        <w:t> </w:t>
      </w:r>
      <w:r>
        <w:rPr/>
        <w:t>deixarem</w:t>
      </w:r>
      <w:r>
        <w:rPr>
          <w:spacing w:val="19"/>
        </w:rPr>
        <w:t> </w:t>
      </w:r>
      <w:r>
        <w:rPr/>
        <w:t>de</w:t>
      </w:r>
      <w:r>
        <w:rPr>
          <w:spacing w:val="19"/>
        </w:rPr>
        <w:t> </w:t>
      </w:r>
      <w:r>
        <w:rPr/>
        <w:t>existir</w:t>
      </w:r>
      <w:r>
        <w:rPr>
          <w:spacing w:val="19"/>
        </w:rPr>
        <w:t> </w:t>
      </w:r>
      <w:r>
        <w:rPr/>
        <w:t>as</w:t>
      </w:r>
      <w:r>
        <w:rPr>
          <w:spacing w:val="19"/>
        </w:rPr>
        <w:t> </w:t>
      </w:r>
      <w:r>
        <w:rPr/>
        <w:t>razões</w:t>
      </w:r>
      <w:r>
        <w:rPr>
          <w:spacing w:val="19"/>
        </w:rPr>
        <w:t> </w:t>
      </w:r>
      <w:r>
        <w:rPr/>
        <w:t>que</w:t>
      </w:r>
      <w:r>
        <w:rPr>
          <w:spacing w:val="19"/>
        </w:rPr>
        <w:t> </w:t>
      </w:r>
      <w:r>
        <w:rPr/>
        <w:t>justificaram</w:t>
      </w:r>
      <w:r>
        <w:rPr>
          <w:spacing w:val="19"/>
        </w:rPr>
        <w:t> </w:t>
      </w:r>
      <w:r>
        <w:rPr/>
        <w:t>a</w:t>
      </w:r>
      <w:r>
        <w:rPr>
          <w:spacing w:val="19"/>
        </w:rPr>
        <w:t> </w:t>
      </w:r>
      <w:r>
        <w:rPr/>
        <w:t>sua</w:t>
      </w:r>
      <w:r>
        <w:rPr>
          <w:spacing w:val="19"/>
        </w:rPr>
        <w:t> </w:t>
      </w:r>
      <w:r>
        <w:rPr/>
        <w:t>constituição ou em que ocorrer a perda.</w:t>
      </w:r>
    </w:p>
    <w:p>
      <w:pPr>
        <w:spacing w:line="227" w:lineRule="exact" w:before="186"/>
        <w:ind w:left="0" w:right="2" w:firstLine="0"/>
        <w:jc w:val="center"/>
        <w:rPr>
          <w:sz w:val="20"/>
        </w:rPr>
      </w:pPr>
      <w:r>
        <w:rPr>
          <w:sz w:val="20"/>
        </w:rPr>
        <w:t>Reserva</w:t>
      </w:r>
      <w:r>
        <w:rPr>
          <w:spacing w:val="-1"/>
          <w:sz w:val="20"/>
        </w:rPr>
        <w:t> </w:t>
      </w:r>
      <w:r>
        <w:rPr>
          <w:sz w:val="20"/>
        </w:rPr>
        <w:t>de</w:t>
      </w:r>
      <w:r>
        <w:rPr>
          <w:spacing w:val="-1"/>
          <w:sz w:val="20"/>
        </w:rPr>
        <w:t> </w:t>
      </w:r>
      <w:r>
        <w:rPr>
          <w:sz w:val="20"/>
        </w:rPr>
        <w:t>Incentivos</w:t>
      </w:r>
      <w:r>
        <w:rPr>
          <w:spacing w:val="-1"/>
          <w:sz w:val="20"/>
        </w:rPr>
        <w:t> </w:t>
      </w:r>
      <w:r>
        <w:rPr>
          <w:spacing w:val="-2"/>
          <w:sz w:val="20"/>
        </w:rPr>
        <w:t>Fiscais</w:t>
      </w:r>
    </w:p>
    <w:p>
      <w:pPr>
        <w:spacing w:line="227" w:lineRule="exact" w:before="0"/>
        <w:ind w:left="0" w:right="2" w:firstLine="0"/>
        <w:jc w:val="center"/>
        <w:rPr>
          <w:sz w:val="20"/>
        </w:rPr>
      </w:pPr>
      <w:r>
        <w:rPr>
          <w:rFonts w:ascii="Times New Roman" w:hAnsi="Times New Roman"/>
          <w:color w:val="0000ED"/>
          <w:spacing w:val="-50"/>
          <w:sz w:val="20"/>
          <w:u w:val="single" w:color="0000ED"/>
        </w:rPr>
        <w:t> </w:t>
      </w:r>
      <w:hyperlink r:id="rId38">
        <w:r>
          <w:rPr>
            <w:color w:val="0000ED"/>
            <w:sz w:val="20"/>
            <w:u w:val="none"/>
          </w:rPr>
          <w:t>(</w:t>
        </w:r>
        <w:r>
          <w:rPr>
            <w:color w:val="0000ED"/>
            <w:sz w:val="20"/>
            <w:u w:val="single" w:color="0000ED"/>
          </w:rPr>
          <w:t>Incluído</w:t>
        </w:r>
        <w:r>
          <w:rPr>
            <w:color w:val="0000ED"/>
            <w:spacing w:val="-4"/>
            <w:sz w:val="20"/>
            <w:u w:val="single" w:color="0000ED"/>
          </w:rPr>
          <w:t> </w:t>
        </w:r>
        <w:r>
          <w:rPr>
            <w:color w:val="0000ED"/>
            <w:sz w:val="20"/>
            <w:u w:val="single" w:color="0000ED"/>
          </w:rPr>
          <w:t>pela</w:t>
        </w:r>
        <w:r>
          <w:rPr>
            <w:color w:val="0000ED"/>
            <w:spacing w:val="-4"/>
            <w:sz w:val="20"/>
            <w:u w:val="single" w:color="0000ED"/>
          </w:rPr>
          <w:t> </w:t>
        </w:r>
        <w:r>
          <w:rPr>
            <w:color w:val="0000ED"/>
            <w:sz w:val="20"/>
            <w:u w:val="single" w:color="0000ED"/>
          </w:rPr>
          <w:t>Lei</w:t>
        </w:r>
        <w:r>
          <w:rPr>
            <w:color w:val="0000ED"/>
            <w:spacing w:val="-4"/>
            <w:sz w:val="20"/>
            <w:u w:val="single" w:color="0000ED"/>
          </w:rPr>
          <w:t> </w:t>
        </w:r>
        <w:r>
          <w:rPr>
            <w:color w:val="0000ED"/>
            <w:sz w:val="20"/>
            <w:u w:val="single" w:color="0000ED"/>
          </w:rPr>
          <w:t>nº</w:t>
        </w:r>
        <w:r>
          <w:rPr>
            <w:color w:val="0000ED"/>
            <w:spacing w:val="-4"/>
            <w:sz w:val="20"/>
            <w:u w:val="single" w:color="0000ED"/>
          </w:rPr>
          <w:t> </w:t>
        </w:r>
        <w:r>
          <w:rPr>
            <w:color w:val="0000ED"/>
            <w:sz w:val="20"/>
            <w:u w:val="single" w:color="0000ED"/>
          </w:rPr>
          <w:t>11.638,de</w:t>
        </w:r>
        <w:r>
          <w:rPr>
            <w:color w:val="0000ED"/>
            <w:spacing w:val="-4"/>
            <w:sz w:val="20"/>
            <w:u w:val="single" w:color="0000ED"/>
          </w:rPr>
          <w:t> </w:t>
        </w:r>
        <w:r>
          <w:rPr>
            <w:color w:val="0000ED"/>
            <w:spacing w:val="-2"/>
            <w:sz w:val="20"/>
            <w:u w:val="single" w:color="0000ED"/>
          </w:rPr>
          <w:t>2007)</w:t>
        </w:r>
      </w:hyperlink>
    </w:p>
    <w:p>
      <w:pPr>
        <w:spacing w:line="235" w:lineRule="auto" w:before="194"/>
        <w:ind w:left="114" w:right="117" w:firstLine="556"/>
        <w:jc w:val="both"/>
        <w:rPr>
          <w:sz w:val="20"/>
        </w:rPr>
      </w:pPr>
      <w:r>
        <w:rPr>
          <w:sz w:val="20"/>
        </w:rPr>
        <w:t>Art. 195-A.</w:t>
      </w:r>
      <w:r>
        <w:rPr>
          <w:spacing w:val="40"/>
          <w:sz w:val="20"/>
        </w:rPr>
        <w:t> </w:t>
      </w:r>
      <w:r>
        <w:rPr>
          <w:sz w:val="20"/>
        </w:rPr>
        <w:t>A assembléia geral poderá, por proposta dos órgãos de administração, destinar para a reserva </w:t>
      </w:r>
      <w:r>
        <w:rPr>
          <w:sz w:val="20"/>
        </w:rPr>
        <w:t>de incentivos fiscais a parcela do lucro líquido decorrente de doações ou subvenções governamentais para</w:t>
      </w:r>
      <w:r>
        <w:rPr>
          <w:spacing w:val="40"/>
          <w:sz w:val="20"/>
        </w:rPr>
        <w:t> </w:t>
      </w:r>
      <w:r>
        <w:rPr>
          <w:sz w:val="20"/>
        </w:rPr>
        <w:t>investimentos,</w:t>
      </w:r>
      <w:r>
        <w:rPr>
          <w:spacing w:val="-1"/>
          <w:sz w:val="20"/>
        </w:rPr>
        <w:t> </w:t>
      </w:r>
      <w:r>
        <w:rPr>
          <w:sz w:val="20"/>
        </w:rPr>
        <w:t>que</w:t>
      </w:r>
      <w:r>
        <w:rPr>
          <w:spacing w:val="-1"/>
          <w:sz w:val="20"/>
        </w:rPr>
        <w:t> </w:t>
      </w:r>
      <w:r>
        <w:rPr>
          <w:sz w:val="20"/>
        </w:rPr>
        <w:t>poderá</w:t>
      </w:r>
      <w:r>
        <w:rPr>
          <w:spacing w:val="-1"/>
          <w:sz w:val="20"/>
        </w:rPr>
        <w:t> </w:t>
      </w:r>
      <w:r>
        <w:rPr>
          <w:sz w:val="20"/>
        </w:rPr>
        <w:t>ser</w:t>
      </w:r>
      <w:r>
        <w:rPr>
          <w:spacing w:val="-1"/>
          <w:sz w:val="20"/>
        </w:rPr>
        <w:t> </w:t>
      </w:r>
      <w:r>
        <w:rPr>
          <w:sz w:val="20"/>
        </w:rPr>
        <w:t>excluída</w:t>
      </w:r>
      <w:r>
        <w:rPr>
          <w:spacing w:val="-1"/>
          <w:sz w:val="20"/>
        </w:rPr>
        <w:t> </w:t>
      </w:r>
      <w:r>
        <w:rPr>
          <w:sz w:val="20"/>
        </w:rPr>
        <w:t>da</w:t>
      </w:r>
      <w:r>
        <w:rPr>
          <w:spacing w:val="-1"/>
          <w:sz w:val="20"/>
        </w:rPr>
        <w:t> </w:t>
      </w:r>
      <w:r>
        <w:rPr>
          <w:sz w:val="20"/>
        </w:rPr>
        <w:t>base</w:t>
      </w:r>
      <w:r>
        <w:rPr>
          <w:spacing w:val="-1"/>
          <w:sz w:val="20"/>
        </w:rPr>
        <w:t> </w:t>
      </w:r>
      <w:r>
        <w:rPr>
          <w:sz w:val="20"/>
        </w:rPr>
        <w:t>de</w:t>
      </w:r>
      <w:r>
        <w:rPr>
          <w:spacing w:val="-1"/>
          <w:sz w:val="20"/>
        </w:rPr>
        <w:t> </w:t>
      </w:r>
      <w:r>
        <w:rPr>
          <w:sz w:val="20"/>
        </w:rPr>
        <w:t>cálculo</w:t>
      </w:r>
      <w:r>
        <w:rPr>
          <w:spacing w:val="-1"/>
          <w:sz w:val="20"/>
        </w:rPr>
        <w:t> </w:t>
      </w:r>
      <w:r>
        <w:rPr>
          <w:sz w:val="20"/>
        </w:rPr>
        <w:t>do</w:t>
      </w:r>
      <w:r>
        <w:rPr>
          <w:spacing w:val="-1"/>
          <w:sz w:val="20"/>
        </w:rPr>
        <w:t> </w:t>
      </w:r>
      <w:r>
        <w:rPr>
          <w:sz w:val="20"/>
        </w:rPr>
        <w:t>dividendo</w:t>
      </w:r>
      <w:r>
        <w:rPr>
          <w:spacing w:val="-1"/>
          <w:sz w:val="20"/>
        </w:rPr>
        <w:t> </w:t>
      </w:r>
      <w:r>
        <w:rPr>
          <w:sz w:val="20"/>
        </w:rPr>
        <w:t>obrigatório</w:t>
      </w:r>
      <w:r>
        <w:rPr>
          <w:spacing w:val="-1"/>
          <w:sz w:val="20"/>
        </w:rPr>
        <w:t> </w:t>
      </w:r>
      <w:r>
        <w:rPr>
          <w:sz w:val="20"/>
        </w:rPr>
        <w:t>(inciso</w:t>
      </w:r>
      <w:r>
        <w:rPr>
          <w:spacing w:val="-1"/>
          <w:sz w:val="20"/>
        </w:rPr>
        <w:t> </w:t>
      </w:r>
      <w:r>
        <w:rPr>
          <w:sz w:val="20"/>
        </w:rPr>
        <w:t>I</w:t>
      </w:r>
      <w:r>
        <w:rPr>
          <w:spacing w:val="-1"/>
          <w:sz w:val="20"/>
        </w:rPr>
        <w:t> </w:t>
      </w:r>
      <w:r>
        <w:rPr>
          <w:sz w:val="20"/>
        </w:rPr>
        <w:t>do</w:t>
      </w:r>
      <w:r>
        <w:rPr>
          <w:spacing w:val="-1"/>
          <w:sz w:val="20"/>
        </w:rPr>
        <w:t> </w:t>
      </w:r>
      <w:r>
        <w:rPr>
          <w:sz w:val="20"/>
        </w:rPr>
        <w:t>caput</w:t>
      </w:r>
      <w:r>
        <w:rPr>
          <w:spacing w:val="-1"/>
          <w:sz w:val="20"/>
        </w:rPr>
        <w:t> </w:t>
      </w:r>
      <w:r>
        <w:rPr>
          <w:sz w:val="20"/>
        </w:rPr>
        <w:t>do</w:t>
      </w:r>
      <w:r>
        <w:rPr>
          <w:spacing w:val="-1"/>
          <w:sz w:val="20"/>
        </w:rPr>
        <w:t> </w:t>
      </w:r>
      <w:r>
        <w:rPr>
          <w:sz w:val="20"/>
        </w:rPr>
        <w:t>art.</w:t>
      </w:r>
      <w:r>
        <w:rPr>
          <w:spacing w:val="-1"/>
          <w:sz w:val="20"/>
        </w:rPr>
        <w:t> </w:t>
      </w:r>
      <w:r>
        <w:rPr>
          <w:sz w:val="20"/>
        </w:rPr>
        <w:t>202</w:t>
      </w:r>
      <w:r>
        <w:rPr>
          <w:spacing w:val="-1"/>
          <w:sz w:val="20"/>
        </w:rPr>
        <w:t> </w:t>
      </w:r>
      <w:r>
        <w:rPr>
          <w:sz w:val="20"/>
        </w:rPr>
        <w:t>desta Lei). </w:t>
      </w:r>
      <w:r>
        <w:rPr>
          <w:color w:val="0000ED"/>
          <w:spacing w:val="-67"/>
          <w:sz w:val="20"/>
        </w:rPr>
        <w:t>(</w:t>
      </w:r>
      <w:hyperlink r:id="rId38">
        <w:r>
          <w:rPr>
            <w:rFonts w:ascii="Times New Roman" w:hAnsi="Times New Roman"/>
            <w:sz w:val="20"/>
            <w:u w:val="single" w:color="0000ED"/>
          </w:rPr>
          <w:t> </w:t>
        </w:r>
        <w:r>
          <w:rPr>
            <w:color w:val="0000ED"/>
            <w:sz w:val="20"/>
            <w:u w:val="single" w:color="0000ED"/>
          </w:rPr>
          <w:t>Incluído pela Lei nº 11.638,de 2007)</w:t>
        </w:r>
      </w:hyperlink>
    </w:p>
    <w:p>
      <w:pPr>
        <w:spacing w:after="0" w:line="235" w:lineRule="auto"/>
        <w:jc w:val="both"/>
        <w:rPr>
          <w:sz w:val="20"/>
        </w:rPr>
        <w:sectPr>
          <w:pgSz w:w="11900" w:h="16840"/>
          <w:pgMar w:header="269" w:footer="253" w:top="460" w:bottom="440" w:left="560" w:right="560"/>
        </w:sectPr>
      </w:pPr>
    </w:p>
    <w:p>
      <w:pPr>
        <w:pStyle w:val="BodyText"/>
        <w:spacing w:before="88"/>
        <w:ind w:right="2"/>
        <w:jc w:val="center"/>
      </w:pPr>
      <w:r>
        <w:rPr/>
        <w:t>Retenção</w:t>
      </w:r>
      <w:r>
        <w:rPr>
          <w:spacing w:val="11"/>
        </w:rPr>
        <w:t> </w:t>
      </w:r>
      <w:r>
        <w:rPr/>
        <w:t>de</w:t>
      </w:r>
      <w:r>
        <w:rPr>
          <w:spacing w:val="11"/>
        </w:rPr>
        <w:t> </w:t>
      </w:r>
      <w:r>
        <w:rPr>
          <w:spacing w:val="-2"/>
        </w:rPr>
        <w:t>Lucros</w:t>
      </w:r>
    </w:p>
    <w:p>
      <w:pPr>
        <w:pStyle w:val="BodyText"/>
        <w:spacing w:before="27"/>
      </w:pPr>
    </w:p>
    <w:p>
      <w:pPr>
        <w:pStyle w:val="BodyText"/>
        <w:spacing w:line="247" w:lineRule="auto" w:before="1"/>
        <w:ind w:left="114" w:right="117" w:firstLine="595"/>
        <w:jc w:val="both"/>
      </w:pPr>
      <w:r>
        <w:rPr/>
        <w:t>Art. 196. A assembléia-geral poderá, por proposta dos órgãos da administração, deliberar reter parcela do </w:t>
      </w:r>
      <w:r>
        <w:rPr/>
        <w:t>lucro líquido do exercício prevista em orçamento de capital por ela previamente aprovado.</w:t>
      </w:r>
    </w:p>
    <w:p>
      <w:pPr>
        <w:pStyle w:val="BodyText"/>
        <w:spacing w:before="21"/>
      </w:pPr>
    </w:p>
    <w:p>
      <w:pPr>
        <w:pStyle w:val="BodyText"/>
        <w:spacing w:line="247" w:lineRule="auto"/>
        <w:ind w:left="114" w:right="117" w:firstLine="589"/>
        <w:jc w:val="both"/>
      </w:pPr>
      <w:r>
        <w:rPr/>
        <w:t>§ 1º O orçamento, submetido pelos órgãos da administração com a justificação da retenção de lucros proposta, deverá</w:t>
      </w:r>
      <w:r>
        <w:rPr>
          <w:spacing w:val="12"/>
        </w:rPr>
        <w:t> </w:t>
      </w:r>
      <w:r>
        <w:rPr/>
        <w:t>compreender</w:t>
      </w:r>
      <w:r>
        <w:rPr>
          <w:spacing w:val="12"/>
        </w:rPr>
        <w:t> </w:t>
      </w:r>
      <w:r>
        <w:rPr/>
        <w:t>todas</w:t>
      </w:r>
      <w:r>
        <w:rPr>
          <w:spacing w:val="12"/>
        </w:rPr>
        <w:t> </w:t>
      </w:r>
      <w:r>
        <w:rPr/>
        <w:t>as</w:t>
      </w:r>
      <w:r>
        <w:rPr>
          <w:spacing w:val="12"/>
        </w:rPr>
        <w:t> </w:t>
      </w:r>
      <w:r>
        <w:rPr/>
        <w:t>fontes</w:t>
      </w:r>
      <w:r>
        <w:rPr>
          <w:spacing w:val="12"/>
        </w:rPr>
        <w:t> </w:t>
      </w:r>
      <w:r>
        <w:rPr/>
        <w:t>de</w:t>
      </w:r>
      <w:r>
        <w:rPr>
          <w:spacing w:val="12"/>
        </w:rPr>
        <w:t> </w:t>
      </w:r>
      <w:r>
        <w:rPr/>
        <w:t>recursos</w:t>
      </w:r>
      <w:r>
        <w:rPr>
          <w:spacing w:val="12"/>
        </w:rPr>
        <w:t> </w:t>
      </w:r>
      <w:r>
        <w:rPr/>
        <w:t>e</w:t>
      </w:r>
      <w:r>
        <w:rPr>
          <w:spacing w:val="12"/>
        </w:rPr>
        <w:t> </w:t>
      </w:r>
      <w:r>
        <w:rPr/>
        <w:t>aplicações</w:t>
      </w:r>
      <w:r>
        <w:rPr>
          <w:spacing w:val="12"/>
        </w:rPr>
        <w:t> </w:t>
      </w:r>
      <w:r>
        <w:rPr/>
        <w:t>de</w:t>
      </w:r>
      <w:r>
        <w:rPr>
          <w:spacing w:val="12"/>
        </w:rPr>
        <w:t> </w:t>
      </w:r>
      <w:r>
        <w:rPr/>
        <w:t>capital,</w:t>
      </w:r>
      <w:r>
        <w:rPr>
          <w:spacing w:val="12"/>
        </w:rPr>
        <w:t> </w:t>
      </w:r>
      <w:r>
        <w:rPr/>
        <w:t>fixo</w:t>
      </w:r>
      <w:r>
        <w:rPr>
          <w:spacing w:val="12"/>
        </w:rPr>
        <w:t> </w:t>
      </w:r>
      <w:r>
        <w:rPr/>
        <w:t>ou</w:t>
      </w:r>
      <w:r>
        <w:rPr>
          <w:spacing w:val="12"/>
        </w:rPr>
        <w:t> </w:t>
      </w:r>
      <w:r>
        <w:rPr/>
        <w:t>circulante,</w:t>
      </w:r>
      <w:r>
        <w:rPr>
          <w:spacing w:val="12"/>
        </w:rPr>
        <w:t> </w:t>
      </w:r>
      <w:r>
        <w:rPr/>
        <w:t>e</w:t>
      </w:r>
      <w:r>
        <w:rPr>
          <w:spacing w:val="12"/>
        </w:rPr>
        <w:t> </w:t>
      </w:r>
      <w:r>
        <w:rPr/>
        <w:t>poderá</w:t>
      </w:r>
      <w:r>
        <w:rPr>
          <w:spacing w:val="12"/>
        </w:rPr>
        <w:t> </w:t>
      </w:r>
      <w:r>
        <w:rPr/>
        <w:t>ter</w:t>
      </w:r>
      <w:r>
        <w:rPr>
          <w:spacing w:val="12"/>
        </w:rPr>
        <w:t> </w:t>
      </w:r>
      <w:r>
        <w:rPr/>
        <w:t>a</w:t>
      </w:r>
      <w:r>
        <w:rPr>
          <w:spacing w:val="12"/>
        </w:rPr>
        <w:t> </w:t>
      </w:r>
      <w:r>
        <w:rPr/>
        <w:t>duração</w:t>
      </w:r>
      <w:r>
        <w:rPr>
          <w:spacing w:val="12"/>
        </w:rPr>
        <w:t> </w:t>
      </w:r>
      <w:r>
        <w:rPr/>
        <w:t>de</w:t>
      </w:r>
      <w:r>
        <w:rPr>
          <w:spacing w:val="12"/>
        </w:rPr>
        <w:t> </w:t>
      </w:r>
      <w:r>
        <w:rPr/>
        <w:t>até 5 (cinco) exercícios, salvo no caso de execução, por prazo maior, de projeto de investimento.</w:t>
      </w:r>
    </w:p>
    <w:p>
      <w:pPr>
        <w:pStyle w:val="BodyText"/>
        <w:spacing w:before="14"/>
      </w:pPr>
    </w:p>
    <w:p>
      <w:pPr>
        <w:pStyle w:val="BodyText"/>
        <w:spacing w:line="247" w:lineRule="auto" w:before="1"/>
        <w:ind w:left="114" w:right="117" w:firstLine="445"/>
        <w:jc w:val="both"/>
      </w:pPr>
      <w:r>
        <w:rPr/>
        <w:t>§ 2</w:t>
      </w:r>
      <w:r>
        <w:rPr>
          <w:position w:val="8"/>
          <w:sz w:val="16"/>
          <w:u w:val="single"/>
        </w:rPr>
        <w:t>o</w:t>
      </w:r>
      <w:r>
        <w:rPr>
          <w:position w:val="8"/>
          <w:sz w:val="16"/>
          <w:u w:val="none"/>
        </w:rPr>
        <w:t> </w:t>
      </w:r>
      <w:r>
        <w:rPr>
          <w:u w:val="none"/>
        </w:rPr>
        <w:t>O orçamento poderá ser aprovado pela assembléia-geral ordinária que deliberar sobre o balanço do exercício e revisado</w:t>
      </w:r>
      <w:r>
        <w:rPr>
          <w:spacing w:val="24"/>
          <w:u w:val="none"/>
        </w:rPr>
        <w:t> </w:t>
      </w:r>
      <w:r>
        <w:rPr>
          <w:u w:val="none"/>
        </w:rPr>
        <w:t>anualmente,</w:t>
      </w:r>
      <w:r>
        <w:rPr>
          <w:spacing w:val="24"/>
          <w:u w:val="none"/>
        </w:rPr>
        <w:t> </w:t>
      </w:r>
      <w:r>
        <w:rPr>
          <w:u w:val="none"/>
        </w:rPr>
        <w:t>quando</w:t>
      </w:r>
      <w:r>
        <w:rPr>
          <w:spacing w:val="24"/>
          <w:u w:val="none"/>
        </w:rPr>
        <w:t> </w:t>
      </w:r>
      <w:r>
        <w:rPr>
          <w:u w:val="none"/>
        </w:rPr>
        <w:t>tiver</w:t>
      </w:r>
      <w:r>
        <w:rPr>
          <w:spacing w:val="24"/>
          <w:u w:val="none"/>
        </w:rPr>
        <w:t> </w:t>
      </w:r>
      <w:r>
        <w:rPr>
          <w:u w:val="none"/>
        </w:rPr>
        <w:t>duração</w:t>
      </w:r>
      <w:r>
        <w:rPr>
          <w:spacing w:val="24"/>
          <w:u w:val="none"/>
        </w:rPr>
        <w:t> </w:t>
      </w:r>
      <w:r>
        <w:rPr>
          <w:u w:val="none"/>
        </w:rPr>
        <w:t>superior</w:t>
      </w:r>
      <w:r>
        <w:rPr>
          <w:spacing w:val="24"/>
          <w:u w:val="none"/>
        </w:rPr>
        <w:t> </w:t>
      </w:r>
      <w:r>
        <w:rPr>
          <w:u w:val="none"/>
        </w:rPr>
        <w:t>a</w:t>
      </w:r>
      <w:r>
        <w:rPr>
          <w:spacing w:val="24"/>
          <w:u w:val="none"/>
        </w:rPr>
        <w:t> </w:t>
      </w:r>
      <w:r>
        <w:rPr>
          <w:u w:val="none"/>
        </w:rPr>
        <w:t>um</w:t>
      </w:r>
      <w:r>
        <w:rPr>
          <w:spacing w:val="24"/>
          <w:u w:val="none"/>
        </w:rPr>
        <w:t> </w:t>
      </w:r>
      <w:r>
        <w:rPr>
          <w:u w:val="none"/>
        </w:rPr>
        <w:t>exercício</w:t>
      </w:r>
      <w:r>
        <w:rPr>
          <w:spacing w:val="24"/>
          <w:u w:val="none"/>
        </w:rPr>
        <w:t> </w:t>
      </w:r>
      <w:r>
        <w:rPr>
          <w:u w:val="none"/>
        </w:rPr>
        <w:t>social.</w:t>
      </w:r>
      <w:r>
        <w:rPr>
          <w:spacing w:val="23"/>
          <w:w w:val="102"/>
          <w:u w:val="none"/>
        </w:rPr>
        <w:t> </w:t>
      </w:r>
      <w:r>
        <w:rPr>
          <w:rFonts w:ascii="Times New Roman" w:hAnsi="Times New Roman"/>
          <w:color w:val="0000ED"/>
          <w:spacing w:val="-49"/>
          <w:w w:val="102"/>
          <w:u w:val="single" w:color="0000ED"/>
        </w:rPr>
        <w:t> </w:t>
      </w:r>
      <w:hyperlink r:id="rId10">
        <w:r>
          <w:rPr>
            <w:color w:val="0000ED"/>
            <w:u w:val="none"/>
          </w:rPr>
          <w:t>(</w:t>
        </w:r>
        <w:r>
          <w:rPr>
            <w:color w:val="0000ED"/>
            <w:u w:val="single" w:color="0000ED"/>
          </w:rPr>
          <w:t>Redação</w:t>
        </w:r>
        <w:r>
          <w:rPr>
            <w:color w:val="0000ED"/>
            <w:spacing w:val="24"/>
            <w:u w:val="single" w:color="0000ED"/>
          </w:rPr>
          <w:t> </w:t>
        </w:r>
        <w:r>
          <w:rPr>
            <w:color w:val="0000ED"/>
            <w:u w:val="single" w:color="0000ED"/>
          </w:rPr>
          <w:t>dada</w:t>
        </w:r>
        <w:r>
          <w:rPr>
            <w:color w:val="0000ED"/>
            <w:spacing w:val="24"/>
            <w:u w:val="single" w:color="0000ED"/>
          </w:rPr>
          <w:t> </w:t>
        </w:r>
        <w:r>
          <w:rPr>
            <w:color w:val="0000ED"/>
            <w:u w:val="single" w:color="0000ED"/>
          </w:rPr>
          <w:t>pela</w:t>
        </w:r>
        <w:r>
          <w:rPr>
            <w:color w:val="0000ED"/>
            <w:spacing w:val="24"/>
            <w:u w:val="single" w:color="0000ED"/>
          </w:rPr>
          <w:t> </w:t>
        </w:r>
        <w:r>
          <w:rPr>
            <w:color w:val="0000ED"/>
            <w:u w:val="single" w:color="0000ED"/>
          </w:rPr>
          <w:t>Lei</w:t>
        </w:r>
        <w:r>
          <w:rPr>
            <w:color w:val="0000ED"/>
            <w:spacing w:val="24"/>
            <w:u w:val="single" w:color="0000ED"/>
          </w:rPr>
          <w:t> </w:t>
        </w:r>
        <w:r>
          <w:rPr>
            <w:color w:val="0000ED"/>
            <w:u w:val="single" w:color="0000ED"/>
          </w:rPr>
          <w:t>nº</w:t>
        </w:r>
        <w:r>
          <w:rPr>
            <w:color w:val="0000ED"/>
            <w:spacing w:val="24"/>
            <w:u w:val="single" w:color="0000ED"/>
          </w:rPr>
          <w:t> </w:t>
        </w:r>
        <w:r>
          <w:rPr>
            <w:color w:val="0000ED"/>
            <w:u w:val="single" w:color="0000ED"/>
          </w:rPr>
          <w:t>10.303,</w:t>
        </w:r>
        <w:r>
          <w:rPr>
            <w:color w:val="0000ED"/>
            <w:spacing w:val="24"/>
            <w:u w:val="single" w:color="0000ED"/>
          </w:rPr>
          <w:t> </w:t>
        </w:r>
        <w:r>
          <w:rPr>
            <w:color w:val="0000ED"/>
            <w:u w:val="single" w:color="0000ED"/>
          </w:rPr>
          <w:t>de</w:t>
        </w:r>
        <w:r>
          <w:rPr>
            <w:color w:val="0000ED"/>
            <w:spacing w:val="24"/>
            <w:u w:val="single" w:color="0000ED"/>
          </w:rPr>
          <w:t> </w:t>
        </w:r>
        <w:r>
          <w:rPr>
            <w:color w:val="0000ED"/>
            <w:u w:val="single" w:color="0000ED"/>
          </w:rPr>
          <w:t>2001)</w:t>
        </w:r>
      </w:hyperlink>
    </w:p>
    <w:p>
      <w:pPr>
        <w:pStyle w:val="BodyText"/>
        <w:spacing w:before="21"/>
      </w:pPr>
    </w:p>
    <w:p>
      <w:pPr>
        <w:pStyle w:val="BodyText"/>
        <w:ind w:right="2"/>
        <w:jc w:val="center"/>
      </w:pPr>
      <w:r>
        <w:rPr/>
        <w:t>Reserva</w:t>
      </w:r>
      <w:r>
        <w:rPr>
          <w:spacing w:val="8"/>
        </w:rPr>
        <w:t> </w:t>
      </w:r>
      <w:r>
        <w:rPr/>
        <w:t>de</w:t>
      </w:r>
      <w:r>
        <w:rPr>
          <w:spacing w:val="9"/>
        </w:rPr>
        <w:t> </w:t>
      </w:r>
      <w:r>
        <w:rPr/>
        <w:t>Lucros</w:t>
      </w:r>
      <w:r>
        <w:rPr>
          <w:spacing w:val="9"/>
        </w:rPr>
        <w:t> </w:t>
      </w:r>
      <w:r>
        <w:rPr/>
        <w:t>a</w:t>
      </w:r>
      <w:r>
        <w:rPr>
          <w:spacing w:val="9"/>
        </w:rPr>
        <w:t> </w:t>
      </w:r>
      <w:r>
        <w:rPr>
          <w:spacing w:val="-2"/>
        </w:rPr>
        <w:t>Realizar</w:t>
      </w:r>
    </w:p>
    <w:p>
      <w:pPr>
        <w:pStyle w:val="BodyText"/>
        <w:spacing w:before="28"/>
      </w:pPr>
    </w:p>
    <w:p>
      <w:pPr>
        <w:pStyle w:val="BodyText"/>
        <w:spacing w:line="247" w:lineRule="auto"/>
        <w:ind w:left="114" w:right="117" w:firstLine="450"/>
        <w:jc w:val="both"/>
      </w:pPr>
      <w:r>
        <w:rPr/>
        <w:t>Art. 197. No exercício em que o montante do dividendo obrigatório, calculado nos termos do estatuto ou do art. 202, ultrapassar a parcela realizada do lucro líquido do exercício, a assembléia-geral poderá, por proposta dos órgãos de administração,</w:t>
      </w:r>
      <w:r>
        <w:rPr>
          <w:spacing w:val="-8"/>
        </w:rPr>
        <w:t> </w:t>
      </w:r>
      <w:r>
        <w:rPr/>
        <w:t>destinar o excesso à constituição de reserva de lucros a realizar. </w:t>
      </w:r>
      <w:r>
        <w:rPr>
          <w:rFonts w:ascii="Times New Roman" w:hAnsi="Times New Roman"/>
          <w:color w:val="0000ED"/>
          <w:spacing w:val="-12"/>
          <w:u w:val="single" w:color="0000ED"/>
        </w:rPr>
        <w:t> </w:t>
      </w:r>
      <w:hyperlink r:id="rId10">
        <w:r>
          <w:rPr>
            <w:color w:val="0000ED"/>
            <w:u w:val="none"/>
          </w:rPr>
          <w:t>(</w:t>
        </w:r>
        <w:r>
          <w:rPr>
            <w:color w:val="0000ED"/>
            <w:u w:val="single" w:color="0000ED"/>
          </w:rPr>
          <w:t>Redação dada pela Lei nº 10.303, de</w:t>
        </w:r>
      </w:hyperlink>
      <w:r>
        <w:rPr>
          <w:color w:val="0000ED"/>
          <w:spacing w:val="40"/>
          <w:u w:val="none"/>
        </w:rPr>
        <w:t> </w:t>
      </w:r>
      <w:hyperlink r:id="rId10">
        <w:r>
          <w:rPr>
            <w:color w:val="0000ED"/>
            <w:spacing w:val="-2"/>
            <w:u w:val="single" w:color="0000ED"/>
          </w:rPr>
          <w:t>2001</w:t>
        </w:r>
        <w:r>
          <w:rPr>
            <w:color w:val="0000ED"/>
            <w:spacing w:val="-2"/>
            <w:u w:val="none"/>
          </w:rPr>
          <w:t>)</w:t>
        </w:r>
      </w:hyperlink>
    </w:p>
    <w:p>
      <w:pPr>
        <w:pStyle w:val="BodyText"/>
        <w:spacing w:before="29"/>
      </w:pPr>
    </w:p>
    <w:p>
      <w:pPr>
        <w:pStyle w:val="BodyText"/>
        <w:spacing w:line="247" w:lineRule="auto" w:before="1"/>
        <w:ind w:left="114" w:right="117" w:firstLine="591"/>
        <w:jc w:val="both"/>
      </w:pPr>
      <w:r>
        <w:rPr/>
        <w:t>§</w:t>
      </w:r>
      <w:r>
        <w:rPr>
          <w:spacing w:val="31"/>
        </w:rPr>
        <w:t> </w:t>
      </w:r>
      <w:r>
        <w:rPr/>
        <w:t>1</w:t>
      </w:r>
      <w:r>
        <w:rPr>
          <w:position w:val="8"/>
          <w:sz w:val="16"/>
          <w:u w:val="single"/>
        </w:rPr>
        <w:t>o</w:t>
      </w:r>
      <w:r>
        <w:rPr>
          <w:spacing w:val="39"/>
          <w:position w:val="8"/>
          <w:sz w:val="16"/>
          <w:u w:val="none"/>
        </w:rPr>
        <w:t> </w:t>
      </w:r>
      <w:r>
        <w:rPr>
          <w:u w:val="none"/>
        </w:rPr>
        <w:t>Para</w:t>
      </w:r>
      <w:r>
        <w:rPr>
          <w:spacing w:val="31"/>
          <w:u w:val="none"/>
        </w:rPr>
        <w:t> </w:t>
      </w:r>
      <w:r>
        <w:rPr>
          <w:u w:val="none"/>
        </w:rPr>
        <w:t>os</w:t>
      </w:r>
      <w:r>
        <w:rPr>
          <w:spacing w:val="31"/>
          <w:u w:val="none"/>
        </w:rPr>
        <w:t> </w:t>
      </w:r>
      <w:r>
        <w:rPr>
          <w:u w:val="none"/>
        </w:rPr>
        <w:t>efeitos</w:t>
      </w:r>
      <w:r>
        <w:rPr>
          <w:spacing w:val="31"/>
          <w:u w:val="none"/>
        </w:rPr>
        <w:t> </w:t>
      </w:r>
      <w:r>
        <w:rPr>
          <w:u w:val="none"/>
        </w:rPr>
        <w:t>deste</w:t>
      </w:r>
      <w:r>
        <w:rPr>
          <w:spacing w:val="31"/>
          <w:u w:val="none"/>
        </w:rPr>
        <w:t> </w:t>
      </w:r>
      <w:r>
        <w:rPr>
          <w:u w:val="none"/>
        </w:rPr>
        <w:t>artigo,</w:t>
      </w:r>
      <w:r>
        <w:rPr>
          <w:spacing w:val="31"/>
          <w:u w:val="none"/>
        </w:rPr>
        <w:t> </w:t>
      </w:r>
      <w:r>
        <w:rPr>
          <w:u w:val="none"/>
        </w:rPr>
        <w:t>considera-se</w:t>
      </w:r>
      <w:r>
        <w:rPr>
          <w:spacing w:val="31"/>
          <w:u w:val="none"/>
        </w:rPr>
        <w:t> </w:t>
      </w:r>
      <w:r>
        <w:rPr>
          <w:u w:val="none"/>
        </w:rPr>
        <w:t>realizada</w:t>
      </w:r>
      <w:r>
        <w:rPr>
          <w:spacing w:val="31"/>
          <w:u w:val="none"/>
        </w:rPr>
        <w:t> </w:t>
      </w:r>
      <w:r>
        <w:rPr>
          <w:u w:val="none"/>
        </w:rPr>
        <w:t>a</w:t>
      </w:r>
      <w:r>
        <w:rPr>
          <w:spacing w:val="31"/>
          <w:u w:val="none"/>
        </w:rPr>
        <w:t> </w:t>
      </w:r>
      <w:r>
        <w:rPr>
          <w:u w:val="none"/>
        </w:rPr>
        <w:t>parcela</w:t>
      </w:r>
      <w:r>
        <w:rPr>
          <w:spacing w:val="31"/>
          <w:u w:val="none"/>
        </w:rPr>
        <w:t> </w:t>
      </w:r>
      <w:r>
        <w:rPr>
          <w:u w:val="none"/>
        </w:rPr>
        <w:t>do</w:t>
      </w:r>
      <w:r>
        <w:rPr>
          <w:spacing w:val="31"/>
          <w:u w:val="none"/>
        </w:rPr>
        <w:t> </w:t>
      </w:r>
      <w:r>
        <w:rPr>
          <w:u w:val="none"/>
        </w:rPr>
        <w:t>lucro</w:t>
      </w:r>
      <w:r>
        <w:rPr>
          <w:spacing w:val="31"/>
          <w:u w:val="none"/>
        </w:rPr>
        <w:t> </w:t>
      </w:r>
      <w:r>
        <w:rPr>
          <w:u w:val="none"/>
        </w:rPr>
        <w:t>líquido</w:t>
      </w:r>
      <w:r>
        <w:rPr>
          <w:spacing w:val="31"/>
          <w:u w:val="none"/>
        </w:rPr>
        <w:t> </w:t>
      </w:r>
      <w:r>
        <w:rPr>
          <w:u w:val="none"/>
        </w:rPr>
        <w:t>do</w:t>
      </w:r>
      <w:r>
        <w:rPr>
          <w:spacing w:val="31"/>
          <w:u w:val="none"/>
        </w:rPr>
        <w:t> </w:t>
      </w:r>
      <w:r>
        <w:rPr>
          <w:u w:val="none"/>
        </w:rPr>
        <w:t>exercício</w:t>
      </w:r>
      <w:r>
        <w:rPr>
          <w:spacing w:val="31"/>
          <w:u w:val="none"/>
        </w:rPr>
        <w:t> </w:t>
      </w:r>
      <w:r>
        <w:rPr>
          <w:u w:val="none"/>
        </w:rPr>
        <w:t>que</w:t>
      </w:r>
      <w:r>
        <w:rPr>
          <w:spacing w:val="31"/>
          <w:u w:val="none"/>
        </w:rPr>
        <w:t> </w:t>
      </w:r>
      <w:r>
        <w:rPr>
          <w:u w:val="none"/>
        </w:rPr>
        <w:t>exceder</w:t>
      </w:r>
      <w:r>
        <w:rPr>
          <w:spacing w:val="31"/>
          <w:u w:val="none"/>
        </w:rPr>
        <w:t> </w:t>
      </w:r>
      <w:r>
        <w:rPr>
          <w:u w:val="none"/>
        </w:rPr>
        <w:t>da soma dos seguintes valores: </w:t>
      </w:r>
      <w:hyperlink r:id="rId10">
        <w:r>
          <w:rPr>
            <w:rFonts w:ascii="Times New Roman" w:hAnsi="Times New Roman"/>
            <w:color w:val="0000ED"/>
            <w:spacing w:val="-48"/>
            <w:u w:val="single" w:color="0000ED"/>
          </w:rPr>
          <w:t> </w:t>
        </w:r>
        <w:r>
          <w:rPr>
            <w:color w:val="0000ED"/>
            <w:u w:val="none"/>
          </w:rPr>
          <w:t>(</w:t>
        </w:r>
        <w:r>
          <w:rPr>
            <w:color w:val="0000ED"/>
            <w:u w:val="single" w:color="0000ED"/>
          </w:rPr>
          <w:t>Redação dada pela Lei nº 10.303, de 2001)</w:t>
        </w:r>
      </w:hyperlink>
    </w:p>
    <w:p>
      <w:pPr>
        <w:pStyle w:val="BodyText"/>
        <w:spacing w:before="21"/>
      </w:pPr>
    </w:p>
    <w:p>
      <w:pPr>
        <w:pStyle w:val="ListParagraph"/>
        <w:numPr>
          <w:ilvl w:val="0"/>
          <w:numId w:val="54"/>
        </w:numPr>
        <w:tabs>
          <w:tab w:pos="655" w:val="left" w:leader="none"/>
        </w:tabs>
        <w:spacing w:line="240" w:lineRule="auto" w:before="0" w:after="0"/>
        <w:ind w:left="655" w:right="0" w:hanging="107"/>
        <w:jc w:val="left"/>
        <w:rPr>
          <w:sz w:val="19"/>
        </w:rPr>
      </w:pPr>
      <w:r>
        <w:rPr>
          <w:sz w:val="19"/>
        </w:rPr>
        <w:t>-</w:t>
      </w:r>
      <w:r>
        <w:rPr>
          <w:spacing w:val="9"/>
          <w:sz w:val="19"/>
        </w:rPr>
        <w:t> </w:t>
      </w:r>
      <w:r>
        <w:rPr>
          <w:sz w:val="19"/>
        </w:rPr>
        <w:t>o</w:t>
      </w:r>
      <w:r>
        <w:rPr>
          <w:spacing w:val="10"/>
          <w:sz w:val="19"/>
        </w:rPr>
        <w:t> </w:t>
      </w:r>
      <w:r>
        <w:rPr>
          <w:sz w:val="19"/>
        </w:rPr>
        <w:t>resultado</w:t>
      </w:r>
      <w:r>
        <w:rPr>
          <w:spacing w:val="10"/>
          <w:sz w:val="19"/>
        </w:rPr>
        <w:t> </w:t>
      </w:r>
      <w:r>
        <w:rPr>
          <w:sz w:val="19"/>
        </w:rPr>
        <w:t>líquido</w:t>
      </w:r>
      <w:r>
        <w:rPr>
          <w:spacing w:val="10"/>
          <w:sz w:val="19"/>
        </w:rPr>
        <w:t> </w:t>
      </w:r>
      <w:r>
        <w:rPr>
          <w:sz w:val="19"/>
        </w:rPr>
        <w:t>positivo</w:t>
      </w:r>
      <w:r>
        <w:rPr>
          <w:spacing w:val="10"/>
          <w:sz w:val="19"/>
        </w:rPr>
        <w:t> </w:t>
      </w:r>
      <w:r>
        <w:rPr>
          <w:sz w:val="19"/>
        </w:rPr>
        <w:t>da</w:t>
      </w:r>
      <w:r>
        <w:rPr>
          <w:spacing w:val="10"/>
          <w:sz w:val="19"/>
        </w:rPr>
        <w:t> </w:t>
      </w:r>
      <w:r>
        <w:rPr>
          <w:sz w:val="19"/>
        </w:rPr>
        <w:t>equivalência</w:t>
      </w:r>
      <w:r>
        <w:rPr>
          <w:spacing w:val="10"/>
          <w:sz w:val="19"/>
        </w:rPr>
        <w:t> </w:t>
      </w:r>
      <w:r>
        <w:rPr>
          <w:sz w:val="19"/>
        </w:rPr>
        <w:t>patrimonial</w:t>
      </w:r>
      <w:r>
        <w:rPr>
          <w:spacing w:val="10"/>
          <w:sz w:val="19"/>
        </w:rPr>
        <w:t> </w:t>
      </w:r>
      <w:r>
        <w:rPr>
          <w:sz w:val="19"/>
        </w:rPr>
        <w:t>(art.</w:t>
      </w:r>
      <w:r>
        <w:rPr>
          <w:spacing w:val="10"/>
          <w:sz w:val="19"/>
        </w:rPr>
        <w:t> </w:t>
      </w:r>
      <w:r>
        <w:rPr>
          <w:sz w:val="19"/>
        </w:rPr>
        <w:t>248);</w:t>
      </w:r>
      <w:r>
        <w:rPr>
          <w:spacing w:val="10"/>
          <w:sz w:val="19"/>
        </w:rPr>
        <w:t> </w:t>
      </w:r>
      <w:r>
        <w:rPr>
          <w:sz w:val="19"/>
        </w:rPr>
        <w:t>e</w:t>
      </w:r>
      <w:r>
        <w:rPr>
          <w:spacing w:val="9"/>
          <w:w w:val="102"/>
          <w:sz w:val="19"/>
        </w:rPr>
        <w:t> </w:t>
      </w:r>
      <w:r>
        <w:rPr>
          <w:rFonts w:ascii="Times New Roman" w:hAnsi="Times New Roman"/>
          <w:color w:val="0000ED"/>
          <w:spacing w:val="-49"/>
          <w:w w:val="102"/>
          <w:sz w:val="19"/>
          <w:u w:val="single" w:color="0000ED"/>
        </w:rPr>
        <w:t> </w:t>
      </w:r>
      <w:hyperlink r:id="rId10">
        <w:r>
          <w:rPr>
            <w:color w:val="0000ED"/>
            <w:sz w:val="19"/>
            <w:u w:val="none"/>
          </w:rPr>
          <w:t>(</w:t>
        </w:r>
        <w:r>
          <w:rPr>
            <w:color w:val="0000ED"/>
            <w:sz w:val="19"/>
            <w:u w:val="single" w:color="0000ED"/>
          </w:rPr>
          <w:t>Incluído</w:t>
        </w:r>
        <w:r>
          <w:rPr>
            <w:color w:val="0000ED"/>
            <w:spacing w:val="10"/>
            <w:sz w:val="19"/>
            <w:u w:val="single" w:color="0000ED"/>
          </w:rPr>
          <w:t> </w:t>
        </w:r>
        <w:r>
          <w:rPr>
            <w:color w:val="0000ED"/>
            <w:sz w:val="19"/>
            <w:u w:val="single" w:color="0000ED"/>
          </w:rPr>
          <w:t>pela</w:t>
        </w:r>
        <w:r>
          <w:rPr>
            <w:color w:val="0000ED"/>
            <w:spacing w:val="10"/>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10"/>
            <w:sz w:val="19"/>
            <w:u w:val="single" w:color="0000ED"/>
          </w:rPr>
          <w:t> </w:t>
        </w:r>
        <w:r>
          <w:rPr>
            <w:color w:val="0000ED"/>
            <w:sz w:val="19"/>
            <w:u w:val="single" w:color="0000ED"/>
          </w:rPr>
          <w:t>10.303,</w:t>
        </w:r>
        <w:r>
          <w:rPr>
            <w:color w:val="0000ED"/>
            <w:spacing w:val="10"/>
            <w:sz w:val="19"/>
            <w:u w:val="single" w:color="0000ED"/>
          </w:rPr>
          <w:t> </w:t>
        </w:r>
        <w:r>
          <w:rPr>
            <w:color w:val="0000ED"/>
            <w:sz w:val="19"/>
            <w:u w:val="single" w:color="0000ED"/>
          </w:rPr>
          <w:t>de</w:t>
        </w:r>
        <w:r>
          <w:rPr>
            <w:color w:val="0000ED"/>
            <w:spacing w:val="10"/>
            <w:sz w:val="19"/>
            <w:u w:val="single" w:color="0000ED"/>
          </w:rPr>
          <w:t> </w:t>
        </w:r>
        <w:r>
          <w:rPr>
            <w:color w:val="0000ED"/>
            <w:spacing w:val="-2"/>
            <w:sz w:val="19"/>
            <w:u w:val="single" w:color="0000ED"/>
          </w:rPr>
          <w:t>2001)</w:t>
        </w:r>
      </w:hyperlink>
    </w:p>
    <w:p>
      <w:pPr>
        <w:pStyle w:val="BodyText"/>
        <w:spacing w:before="22"/>
      </w:pPr>
    </w:p>
    <w:p>
      <w:pPr>
        <w:spacing w:line="235" w:lineRule="auto" w:before="0"/>
        <w:ind w:left="114" w:right="117" w:firstLine="634"/>
        <w:jc w:val="both"/>
        <w:rPr>
          <w:sz w:val="20"/>
        </w:rPr>
      </w:pPr>
      <w:r>
        <w:rPr>
          <w:sz w:val="20"/>
        </w:rPr>
        <w:t>II – o lucro, rendimento ou ganho líquidos em operações ou contabilização de ativo e passivo pelo valor </w:t>
      </w:r>
      <w:r>
        <w:rPr>
          <w:sz w:val="20"/>
        </w:rPr>
        <w:t>de mercado,</w:t>
      </w:r>
      <w:r>
        <w:rPr>
          <w:spacing w:val="-14"/>
          <w:sz w:val="20"/>
        </w:rPr>
        <w:t> </w:t>
      </w:r>
      <w:r>
        <w:rPr>
          <w:sz w:val="20"/>
        </w:rPr>
        <w:t>cujo</w:t>
      </w:r>
      <w:r>
        <w:rPr>
          <w:spacing w:val="-11"/>
          <w:sz w:val="20"/>
        </w:rPr>
        <w:t> </w:t>
      </w:r>
      <w:r>
        <w:rPr>
          <w:sz w:val="20"/>
        </w:rPr>
        <w:t>prazo de realização financeira ocorra após o término do exercício social seguinte. </w:t>
      </w:r>
      <w:r>
        <w:rPr>
          <w:rFonts w:ascii="Times New Roman" w:hAnsi="Times New Roman"/>
          <w:color w:val="0000ED"/>
          <w:spacing w:val="-13"/>
          <w:sz w:val="20"/>
          <w:u w:val="single" w:color="0000ED"/>
        </w:rPr>
        <w:t> </w:t>
      </w:r>
      <w:hyperlink r:id="rId33">
        <w:r>
          <w:rPr>
            <w:color w:val="0000ED"/>
            <w:sz w:val="20"/>
            <w:u w:val="none"/>
          </w:rPr>
          <w:t>(</w:t>
        </w:r>
        <w:r>
          <w:rPr>
            <w:color w:val="0000ED"/>
            <w:sz w:val="20"/>
            <w:u w:val="single" w:color="0000ED"/>
          </w:rPr>
          <w:t>Redação dada pela</w:t>
        </w:r>
      </w:hyperlink>
      <w:r>
        <w:rPr>
          <w:color w:val="0000ED"/>
          <w:sz w:val="20"/>
          <w:u w:val="none"/>
        </w:rPr>
        <w:t> </w:t>
      </w:r>
      <w:hyperlink r:id="rId33">
        <w:r>
          <w:rPr>
            <w:color w:val="0000ED"/>
            <w:sz w:val="20"/>
            <w:u w:val="single" w:color="0000ED"/>
          </w:rPr>
          <w:t>Lei nº 11.638,de 2007)</w:t>
        </w:r>
      </w:hyperlink>
    </w:p>
    <w:p>
      <w:pPr>
        <w:pStyle w:val="BodyText"/>
        <w:spacing w:before="8"/>
        <w:rPr>
          <w:sz w:val="20"/>
        </w:rPr>
      </w:pPr>
    </w:p>
    <w:p>
      <w:pPr>
        <w:pStyle w:val="BodyText"/>
        <w:spacing w:line="247" w:lineRule="auto"/>
        <w:ind w:left="114" w:right="117" w:firstLine="541"/>
        <w:jc w:val="both"/>
      </w:pPr>
      <w:r>
        <w:rPr/>
        <w:t>§ 2</w:t>
      </w:r>
      <w:r>
        <w:rPr>
          <w:position w:val="8"/>
          <w:sz w:val="16"/>
          <w:u w:val="single"/>
        </w:rPr>
        <w:t>o</w:t>
      </w:r>
      <w:r>
        <w:rPr>
          <w:position w:val="8"/>
          <w:sz w:val="16"/>
          <w:u w:val="none"/>
        </w:rPr>
        <w:t> </w:t>
      </w:r>
      <w:r>
        <w:rPr>
          <w:u w:val="none"/>
        </w:rPr>
        <w:t>A reserva de lucros a realizar somente poderá ser utilizada para pagamento do dividendo obrigatório e, para</w:t>
      </w:r>
      <w:r>
        <w:rPr>
          <w:spacing w:val="40"/>
          <w:u w:val="none"/>
        </w:rPr>
        <w:t> </w:t>
      </w:r>
      <w:r>
        <w:rPr>
          <w:u w:val="none"/>
        </w:rPr>
        <w:t>efeito do inciso III do art. 202, serão considerados como integrantes da reserva os lucros a realizar de cada exercício </w:t>
      </w:r>
      <w:r>
        <w:rPr>
          <w:u w:val="none"/>
        </w:rPr>
        <w:t>que forem os primeiros a serem realizados em dinheiro. </w:t>
      </w:r>
      <w:r>
        <w:rPr>
          <w:rFonts w:ascii="Times New Roman" w:hAnsi="Times New Roman"/>
          <w:color w:val="0000ED"/>
          <w:spacing w:val="-48"/>
          <w:u w:val="single" w:color="0000ED"/>
        </w:rPr>
        <w:t> </w:t>
      </w:r>
      <w:hyperlink r:id="rId10">
        <w:r>
          <w:rPr>
            <w:color w:val="0000ED"/>
            <w:u w:val="none"/>
          </w:rPr>
          <w:t>(</w:t>
        </w:r>
        <w:r>
          <w:rPr>
            <w:color w:val="0000ED"/>
            <w:u w:val="single" w:color="0000ED"/>
          </w:rPr>
          <w:t>Incluído pela Lei nº 10.303, de 2001)</w:t>
        </w:r>
      </w:hyperlink>
    </w:p>
    <w:p>
      <w:pPr>
        <w:pStyle w:val="BodyText"/>
        <w:spacing w:before="21"/>
      </w:pPr>
    </w:p>
    <w:p>
      <w:pPr>
        <w:pStyle w:val="BodyText"/>
        <w:spacing w:before="1"/>
        <w:ind w:right="2"/>
        <w:jc w:val="center"/>
      </w:pPr>
      <w:r>
        <w:rPr/>
        <w:t>Limite</w:t>
      </w:r>
      <w:r>
        <w:rPr>
          <w:spacing w:val="10"/>
        </w:rPr>
        <w:t> </w:t>
      </w:r>
      <w:r>
        <w:rPr/>
        <w:t>da</w:t>
      </w:r>
      <w:r>
        <w:rPr>
          <w:spacing w:val="11"/>
        </w:rPr>
        <w:t> </w:t>
      </w:r>
      <w:r>
        <w:rPr/>
        <w:t>Constituição</w:t>
      </w:r>
      <w:r>
        <w:rPr>
          <w:spacing w:val="11"/>
        </w:rPr>
        <w:t> </w:t>
      </w:r>
      <w:r>
        <w:rPr/>
        <w:t>de</w:t>
      </w:r>
      <w:r>
        <w:rPr>
          <w:spacing w:val="11"/>
        </w:rPr>
        <w:t> </w:t>
      </w:r>
      <w:r>
        <w:rPr/>
        <w:t>Reservas</w:t>
      </w:r>
      <w:r>
        <w:rPr>
          <w:spacing w:val="10"/>
        </w:rPr>
        <w:t> </w:t>
      </w:r>
      <w:r>
        <w:rPr/>
        <w:t>e</w:t>
      </w:r>
      <w:r>
        <w:rPr>
          <w:spacing w:val="11"/>
        </w:rPr>
        <w:t> </w:t>
      </w:r>
      <w:r>
        <w:rPr/>
        <w:t>Retenção</w:t>
      </w:r>
      <w:r>
        <w:rPr>
          <w:spacing w:val="11"/>
        </w:rPr>
        <w:t> </w:t>
      </w:r>
      <w:r>
        <w:rPr/>
        <w:t>de</w:t>
      </w:r>
      <w:r>
        <w:rPr>
          <w:spacing w:val="11"/>
        </w:rPr>
        <w:t> </w:t>
      </w:r>
      <w:r>
        <w:rPr>
          <w:spacing w:val="-2"/>
        </w:rPr>
        <w:t>Lucros</w:t>
      </w:r>
    </w:p>
    <w:p>
      <w:pPr>
        <w:pStyle w:val="BodyText"/>
        <w:spacing w:before="27"/>
      </w:pPr>
    </w:p>
    <w:p>
      <w:pPr>
        <w:pStyle w:val="BodyText"/>
        <w:spacing w:line="247" w:lineRule="auto" w:before="1"/>
        <w:ind w:left="114" w:right="117" w:firstLine="493"/>
        <w:jc w:val="both"/>
      </w:pPr>
      <w:r>
        <w:rPr/>
        <w:t>Art.</w:t>
      </w:r>
      <w:r>
        <w:rPr>
          <w:spacing w:val="19"/>
        </w:rPr>
        <w:t> </w:t>
      </w:r>
      <w:r>
        <w:rPr/>
        <w:t>198. A destinação</w:t>
      </w:r>
      <w:r>
        <w:rPr>
          <w:spacing w:val="19"/>
        </w:rPr>
        <w:t> </w:t>
      </w:r>
      <w:r>
        <w:rPr/>
        <w:t>dos</w:t>
      </w:r>
      <w:r>
        <w:rPr>
          <w:spacing w:val="19"/>
        </w:rPr>
        <w:t> </w:t>
      </w:r>
      <w:r>
        <w:rPr/>
        <w:t>lucros</w:t>
      </w:r>
      <w:r>
        <w:rPr>
          <w:spacing w:val="19"/>
        </w:rPr>
        <w:t> </w:t>
      </w:r>
      <w:r>
        <w:rPr/>
        <w:t>para</w:t>
      </w:r>
      <w:r>
        <w:rPr>
          <w:spacing w:val="19"/>
        </w:rPr>
        <w:t> </w:t>
      </w:r>
      <w:r>
        <w:rPr/>
        <w:t>constituição</w:t>
      </w:r>
      <w:r>
        <w:rPr>
          <w:spacing w:val="19"/>
        </w:rPr>
        <w:t> </w:t>
      </w:r>
      <w:r>
        <w:rPr/>
        <w:t>das</w:t>
      </w:r>
      <w:r>
        <w:rPr>
          <w:spacing w:val="19"/>
        </w:rPr>
        <w:t> </w:t>
      </w:r>
      <w:r>
        <w:rPr/>
        <w:t>reservas</w:t>
      </w:r>
      <w:r>
        <w:rPr>
          <w:spacing w:val="19"/>
        </w:rPr>
        <w:t> </w:t>
      </w:r>
      <w:r>
        <w:rPr/>
        <w:t>de</w:t>
      </w:r>
      <w:r>
        <w:rPr>
          <w:spacing w:val="19"/>
        </w:rPr>
        <w:t> </w:t>
      </w:r>
      <w:r>
        <w:rPr/>
        <w:t>que</w:t>
      </w:r>
      <w:r>
        <w:rPr>
          <w:spacing w:val="19"/>
        </w:rPr>
        <w:t> </w:t>
      </w:r>
      <w:r>
        <w:rPr/>
        <w:t>trata</w:t>
      </w:r>
      <w:r>
        <w:rPr>
          <w:spacing w:val="19"/>
        </w:rPr>
        <w:t> </w:t>
      </w:r>
      <w:r>
        <w:rPr/>
        <w:t>o</w:t>
      </w:r>
      <w:r>
        <w:rPr>
          <w:spacing w:val="19"/>
        </w:rPr>
        <w:t> </w:t>
      </w:r>
      <w:r>
        <w:rPr/>
        <w:t>artigo</w:t>
      </w:r>
      <w:r>
        <w:rPr>
          <w:spacing w:val="19"/>
        </w:rPr>
        <w:t> </w:t>
      </w:r>
      <w:r>
        <w:rPr/>
        <w:t>194</w:t>
      </w:r>
      <w:r>
        <w:rPr>
          <w:spacing w:val="19"/>
        </w:rPr>
        <w:t> </w:t>
      </w:r>
      <w:r>
        <w:rPr/>
        <w:t>e</w:t>
      </w:r>
      <w:r>
        <w:rPr>
          <w:spacing w:val="19"/>
        </w:rPr>
        <w:t> </w:t>
      </w:r>
      <w:r>
        <w:rPr/>
        <w:t>a</w:t>
      </w:r>
      <w:r>
        <w:rPr>
          <w:spacing w:val="19"/>
        </w:rPr>
        <w:t> </w:t>
      </w:r>
      <w:r>
        <w:rPr/>
        <w:t>retenção</w:t>
      </w:r>
      <w:r>
        <w:rPr>
          <w:spacing w:val="19"/>
        </w:rPr>
        <w:t> </w:t>
      </w:r>
      <w:r>
        <w:rPr/>
        <w:t>nos</w:t>
      </w:r>
      <w:r>
        <w:rPr>
          <w:spacing w:val="19"/>
        </w:rPr>
        <w:t> </w:t>
      </w:r>
      <w:r>
        <w:rPr/>
        <w:t>termos do artigo 196 não poderão ser aprovadas, em cada exercício, em prejuízo da distribuição do dividendo obrigatório (artigo </w:t>
      </w:r>
      <w:r>
        <w:rPr>
          <w:spacing w:val="-2"/>
        </w:rPr>
        <w:t>202).</w:t>
      </w:r>
    </w:p>
    <w:p>
      <w:pPr>
        <w:pStyle w:val="BodyText"/>
        <w:spacing w:before="11"/>
      </w:pPr>
    </w:p>
    <w:p>
      <w:pPr>
        <w:spacing w:line="227" w:lineRule="exact" w:before="1"/>
        <w:ind w:left="0" w:right="2" w:firstLine="0"/>
        <w:jc w:val="center"/>
        <w:rPr>
          <w:sz w:val="20"/>
        </w:rPr>
      </w:pPr>
      <w:r>
        <w:rPr>
          <w:sz w:val="20"/>
        </w:rPr>
        <w:t>Limite</w:t>
      </w:r>
      <w:r>
        <w:rPr>
          <w:spacing w:val="-1"/>
          <w:sz w:val="20"/>
        </w:rPr>
        <w:t> </w:t>
      </w:r>
      <w:r>
        <w:rPr>
          <w:sz w:val="20"/>
        </w:rPr>
        <w:t>do</w:t>
      </w:r>
      <w:r>
        <w:rPr>
          <w:spacing w:val="-1"/>
          <w:sz w:val="20"/>
        </w:rPr>
        <w:t> </w:t>
      </w:r>
      <w:r>
        <w:rPr>
          <w:sz w:val="20"/>
        </w:rPr>
        <w:t>Saldo</w:t>
      </w:r>
      <w:r>
        <w:rPr>
          <w:spacing w:val="-1"/>
          <w:sz w:val="20"/>
        </w:rPr>
        <w:t> </w:t>
      </w:r>
      <w:r>
        <w:rPr>
          <w:sz w:val="20"/>
        </w:rPr>
        <w:t>das</w:t>
      </w:r>
      <w:r>
        <w:rPr>
          <w:spacing w:val="-1"/>
          <w:sz w:val="20"/>
        </w:rPr>
        <w:t> </w:t>
      </w:r>
      <w:r>
        <w:rPr>
          <w:sz w:val="20"/>
        </w:rPr>
        <w:t>Reservas</w:t>
      </w:r>
      <w:r>
        <w:rPr>
          <w:spacing w:val="-1"/>
          <w:sz w:val="20"/>
        </w:rPr>
        <w:t> </w:t>
      </w:r>
      <w:r>
        <w:rPr>
          <w:sz w:val="20"/>
        </w:rPr>
        <w:t>de</w:t>
      </w:r>
      <w:r>
        <w:rPr>
          <w:spacing w:val="-1"/>
          <w:sz w:val="20"/>
        </w:rPr>
        <w:t> </w:t>
      </w:r>
      <w:r>
        <w:rPr>
          <w:spacing w:val="-2"/>
          <w:sz w:val="20"/>
        </w:rPr>
        <w:t>Lucro</w:t>
      </w:r>
    </w:p>
    <w:p>
      <w:pPr>
        <w:spacing w:line="227" w:lineRule="exact" w:before="0"/>
        <w:ind w:left="0" w:right="2" w:firstLine="0"/>
        <w:jc w:val="center"/>
        <w:rPr>
          <w:sz w:val="20"/>
        </w:rPr>
      </w:pPr>
      <w:r>
        <w:rPr>
          <w:rFonts w:ascii="Times New Roman" w:hAnsi="Times New Roman"/>
          <w:color w:val="0000ED"/>
          <w:spacing w:val="-50"/>
          <w:sz w:val="20"/>
          <w:u w:val="single" w:color="0000ED"/>
        </w:rPr>
        <w:t> </w:t>
      </w:r>
      <w:hyperlink r:id="rId33">
        <w:r>
          <w:rPr>
            <w:color w:val="0000ED"/>
            <w:sz w:val="20"/>
            <w:u w:val="none"/>
          </w:rPr>
          <w:t>(</w:t>
        </w:r>
        <w:r>
          <w:rPr>
            <w:color w:val="0000ED"/>
            <w:sz w:val="20"/>
            <w:u w:val="single" w:color="0000ED"/>
          </w:rPr>
          <w:t>Redação</w:t>
        </w:r>
        <w:r>
          <w:rPr>
            <w:color w:val="0000ED"/>
            <w:spacing w:val="-4"/>
            <w:sz w:val="20"/>
            <w:u w:val="single" w:color="0000ED"/>
          </w:rPr>
          <w:t> </w:t>
        </w:r>
        <w:r>
          <w:rPr>
            <w:color w:val="0000ED"/>
            <w:sz w:val="20"/>
            <w:u w:val="single" w:color="0000ED"/>
          </w:rPr>
          <w:t>dada</w:t>
        </w:r>
        <w:r>
          <w:rPr>
            <w:color w:val="0000ED"/>
            <w:spacing w:val="-3"/>
            <w:sz w:val="20"/>
            <w:u w:val="single" w:color="0000ED"/>
          </w:rPr>
          <w:t> </w:t>
        </w:r>
        <w:r>
          <w:rPr>
            <w:color w:val="0000ED"/>
            <w:sz w:val="20"/>
            <w:u w:val="single" w:color="0000ED"/>
          </w:rPr>
          <w:t>pela</w:t>
        </w:r>
        <w:r>
          <w:rPr>
            <w:color w:val="0000ED"/>
            <w:spacing w:val="-4"/>
            <w:sz w:val="20"/>
            <w:u w:val="single" w:color="0000ED"/>
          </w:rPr>
          <w:t> </w:t>
        </w:r>
        <w:r>
          <w:rPr>
            <w:color w:val="0000ED"/>
            <w:sz w:val="20"/>
            <w:u w:val="single" w:color="0000ED"/>
          </w:rPr>
          <w:t>Lei</w:t>
        </w:r>
        <w:r>
          <w:rPr>
            <w:color w:val="0000ED"/>
            <w:spacing w:val="-3"/>
            <w:sz w:val="20"/>
            <w:u w:val="single" w:color="0000ED"/>
          </w:rPr>
          <w:t> </w:t>
        </w:r>
        <w:r>
          <w:rPr>
            <w:color w:val="0000ED"/>
            <w:sz w:val="20"/>
            <w:u w:val="single" w:color="0000ED"/>
          </w:rPr>
          <w:t>nº</w:t>
        </w:r>
        <w:r>
          <w:rPr>
            <w:color w:val="0000ED"/>
            <w:spacing w:val="-4"/>
            <w:sz w:val="20"/>
            <w:u w:val="single" w:color="0000ED"/>
          </w:rPr>
          <w:t> </w:t>
        </w:r>
        <w:r>
          <w:rPr>
            <w:color w:val="0000ED"/>
            <w:sz w:val="20"/>
            <w:u w:val="single" w:color="0000ED"/>
          </w:rPr>
          <w:t>11.638,de</w:t>
        </w:r>
        <w:r>
          <w:rPr>
            <w:color w:val="0000ED"/>
            <w:spacing w:val="-3"/>
            <w:sz w:val="20"/>
            <w:u w:val="single" w:color="0000ED"/>
          </w:rPr>
          <w:t> </w:t>
        </w:r>
        <w:r>
          <w:rPr>
            <w:color w:val="0000ED"/>
            <w:spacing w:val="-2"/>
            <w:sz w:val="20"/>
            <w:u w:val="single" w:color="0000ED"/>
          </w:rPr>
          <w:t>2007)</w:t>
        </w:r>
      </w:hyperlink>
    </w:p>
    <w:p>
      <w:pPr>
        <w:pStyle w:val="BodyText"/>
        <w:spacing w:before="8"/>
        <w:rPr>
          <w:sz w:val="20"/>
        </w:rPr>
      </w:pPr>
    </w:p>
    <w:p>
      <w:pPr>
        <w:spacing w:line="235" w:lineRule="auto" w:before="0"/>
        <w:ind w:left="114" w:right="117" w:firstLine="640"/>
        <w:jc w:val="both"/>
        <w:rPr>
          <w:sz w:val="20"/>
        </w:rPr>
      </w:pPr>
      <w:r>
        <w:rPr>
          <w:sz w:val="20"/>
        </w:rPr>
        <w:t>Art. 199.</w:t>
      </w:r>
      <w:r>
        <w:rPr>
          <w:spacing w:val="40"/>
          <w:sz w:val="20"/>
        </w:rPr>
        <w:t> </w:t>
      </w:r>
      <w:r>
        <w:rPr>
          <w:sz w:val="20"/>
        </w:rPr>
        <w:t>O saldo das reservas de lucros, exceto as para contingências, de incentivos fiscais e de lucros a realizar, não poderá ultrapassar o capital social. Atingindo esse limite, a assembléia deliberará sobre aplicação </w:t>
      </w:r>
      <w:r>
        <w:rPr>
          <w:sz w:val="20"/>
        </w:rPr>
        <w:t>do excesso</w:t>
      </w:r>
      <w:r>
        <w:rPr>
          <w:spacing w:val="-14"/>
          <w:sz w:val="20"/>
        </w:rPr>
        <w:t> </w:t>
      </w:r>
      <w:r>
        <w:rPr>
          <w:sz w:val="20"/>
        </w:rPr>
        <w:t>na</w:t>
      </w:r>
      <w:r>
        <w:rPr>
          <w:spacing w:val="-14"/>
          <w:sz w:val="20"/>
        </w:rPr>
        <w:t> </w:t>
      </w:r>
      <w:r>
        <w:rPr>
          <w:sz w:val="20"/>
        </w:rPr>
        <w:t>integralização ou no aumento do</w:t>
      </w:r>
      <w:r>
        <w:rPr>
          <w:spacing w:val="40"/>
          <w:sz w:val="20"/>
        </w:rPr>
        <w:t> </w:t>
      </w:r>
      <w:r>
        <w:rPr>
          <w:sz w:val="20"/>
        </w:rPr>
        <w:t>capital</w:t>
      </w:r>
      <w:r>
        <w:rPr>
          <w:spacing w:val="40"/>
          <w:sz w:val="20"/>
        </w:rPr>
        <w:t> </w:t>
      </w:r>
      <w:r>
        <w:rPr>
          <w:sz w:val="20"/>
        </w:rPr>
        <w:t>social ou na distribuição de dividendos. </w:t>
      </w:r>
      <w:hyperlink r:id="rId33">
        <w:r>
          <w:rPr>
            <w:rFonts w:ascii="Times New Roman" w:hAnsi="Times New Roman"/>
            <w:color w:val="0000ED"/>
            <w:spacing w:val="-13"/>
            <w:sz w:val="20"/>
            <w:u w:val="single" w:color="0000ED"/>
          </w:rPr>
          <w:t> </w:t>
        </w:r>
        <w:r>
          <w:rPr>
            <w:color w:val="0000ED"/>
            <w:sz w:val="20"/>
            <w:u w:val="none"/>
          </w:rPr>
          <w:t>(</w:t>
        </w:r>
        <w:r>
          <w:rPr>
            <w:color w:val="0000ED"/>
            <w:sz w:val="20"/>
            <w:u w:val="single" w:color="0000ED"/>
          </w:rPr>
          <w:t>Redação dada pela Lei</w:t>
        </w:r>
      </w:hyperlink>
      <w:r>
        <w:rPr>
          <w:color w:val="0000ED"/>
          <w:sz w:val="20"/>
          <w:u w:val="none"/>
        </w:rPr>
        <w:t> </w:t>
      </w:r>
      <w:hyperlink r:id="rId33">
        <w:r>
          <w:rPr>
            <w:color w:val="0000ED"/>
            <w:sz w:val="20"/>
            <w:u w:val="single" w:color="0000ED"/>
          </w:rPr>
          <w:t>nº 11.638,de 2007)</w:t>
        </w:r>
      </w:hyperlink>
    </w:p>
    <w:p>
      <w:pPr>
        <w:pStyle w:val="BodyText"/>
        <w:spacing w:before="14"/>
        <w:rPr>
          <w:sz w:val="20"/>
        </w:rPr>
      </w:pPr>
    </w:p>
    <w:p>
      <w:pPr>
        <w:pStyle w:val="BodyText"/>
        <w:spacing w:line="511" w:lineRule="auto" w:before="1"/>
        <w:ind w:left="537" w:right="4385" w:firstLine="4020"/>
      </w:pPr>
      <w:r>
        <w:rPr/>
        <w:t>Reserva de Capital</w:t>
      </w:r>
      <w:r>
        <w:rPr>
          <w:spacing w:val="40"/>
        </w:rPr>
        <w:t> </w:t>
      </w:r>
      <w:r>
        <w:rPr/>
        <w:t>Art. 200.</w:t>
      </w:r>
      <w:r>
        <w:rPr>
          <w:spacing w:val="-2"/>
        </w:rPr>
        <w:t> </w:t>
      </w:r>
      <w:r>
        <w:rPr/>
        <w:t>As reservas de capital somente poderão ser utilizadas </w:t>
      </w:r>
      <w:r>
        <w:rPr/>
        <w:t>para:</w:t>
      </w:r>
    </w:p>
    <w:p>
      <w:pPr>
        <w:pStyle w:val="ListParagraph"/>
        <w:numPr>
          <w:ilvl w:val="1"/>
          <w:numId w:val="54"/>
        </w:numPr>
        <w:tabs>
          <w:tab w:pos="782" w:val="left" w:leader="none"/>
        </w:tabs>
        <w:spacing w:line="247" w:lineRule="auto" w:before="0" w:after="0"/>
        <w:ind w:left="114" w:right="117" w:firstLine="547"/>
        <w:jc w:val="both"/>
        <w:rPr>
          <w:sz w:val="19"/>
        </w:rPr>
      </w:pPr>
      <w:r>
        <w:rPr>
          <w:sz w:val="19"/>
        </w:rPr>
        <w:t>- absorção de prejuízos que ultrapassarem os lucros acumulados e as reservas de lucros (artigo 189, parágrafo </w:t>
      </w:r>
      <w:r>
        <w:rPr>
          <w:spacing w:val="-2"/>
          <w:sz w:val="19"/>
        </w:rPr>
        <w:t>único);</w:t>
      </w:r>
    </w:p>
    <w:p>
      <w:pPr>
        <w:pStyle w:val="BodyText"/>
        <w:spacing w:before="20"/>
      </w:pPr>
    </w:p>
    <w:p>
      <w:pPr>
        <w:pStyle w:val="ListParagraph"/>
        <w:numPr>
          <w:ilvl w:val="1"/>
          <w:numId w:val="54"/>
        </w:numPr>
        <w:tabs>
          <w:tab w:pos="710" w:val="left" w:leader="none"/>
        </w:tabs>
        <w:spacing w:line="240" w:lineRule="auto" w:before="0" w:after="0"/>
        <w:ind w:left="710" w:right="0" w:hanging="162"/>
        <w:jc w:val="left"/>
        <w:rPr>
          <w:sz w:val="19"/>
        </w:rPr>
      </w:pPr>
      <w:r>
        <w:rPr>
          <w:sz w:val="19"/>
        </w:rPr>
        <w:t>-</w:t>
      </w:r>
      <w:r>
        <w:rPr>
          <w:spacing w:val="9"/>
          <w:sz w:val="19"/>
        </w:rPr>
        <w:t> </w:t>
      </w:r>
      <w:r>
        <w:rPr>
          <w:sz w:val="19"/>
        </w:rPr>
        <w:t>resgate,</w:t>
      </w:r>
      <w:r>
        <w:rPr>
          <w:spacing w:val="10"/>
          <w:sz w:val="19"/>
        </w:rPr>
        <w:t> </w:t>
      </w:r>
      <w:r>
        <w:rPr>
          <w:sz w:val="19"/>
        </w:rPr>
        <w:t>reembolso</w:t>
      </w:r>
      <w:r>
        <w:rPr>
          <w:spacing w:val="10"/>
          <w:sz w:val="19"/>
        </w:rPr>
        <w:t> </w:t>
      </w:r>
      <w:r>
        <w:rPr>
          <w:sz w:val="19"/>
        </w:rPr>
        <w:t>ou</w:t>
      </w:r>
      <w:r>
        <w:rPr>
          <w:spacing w:val="10"/>
          <w:sz w:val="19"/>
        </w:rPr>
        <w:t> </w:t>
      </w:r>
      <w:r>
        <w:rPr>
          <w:sz w:val="19"/>
        </w:rPr>
        <w:t>compra</w:t>
      </w:r>
      <w:r>
        <w:rPr>
          <w:spacing w:val="10"/>
          <w:sz w:val="19"/>
        </w:rPr>
        <w:t> </w:t>
      </w:r>
      <w:r>
        <w:rPr>
          <w:sz w:val="19"/>
        </w:rPr>
        <w:t>de</w:t>
      </w:r>
      <w:r>
        <w:rPr>
          <w:spacing w:val="10"/>
          <w:sz w:val="19"/>
        </w:rPr>
        <w:t> </w:t>
      </w:r>
      <w:r>
        <w:rPr>
          <w:spacing w:val="-2"/>
          <w:sz w:val="19"/>
        </w:rPr>
        <w:t>ações;</w:t>
      </w:r>
    </w:p>
    <w:p>
      <w:pPr>
        <w:pStyle w:val="BodyText"/>
        <w:spacing w:before="28"/>
      </w:pPr>
    </w:p>
    <w:p>
      <w:pPr>
        <w:pStyle w:val="ListParagraph"/>
        <w:numPr>
          <w:ilvl w:val="1"/>
          <w:numId w:val="54"/>
        </w:numPr>
        <w:tabs>
          <w:tab w:pos="764" w:val="left" w:leader="none"/>
        </w:tabs>
        <w:spacing w:line="240" w:lineRule="auto" w:before="0" w:after="0"/>
        <w:ind w:left="764" w:right="0" w:hanging="216"/>
        <w:jc w:val="left"/>
        <w:rPr>
          <w:sz w:val="19"/>
        </w:rPr>
      </w:pPr>
      <w:r>
        <w:rPr>
          <w:sz w:val="19"/>
        </w:rPr>
        <w:t>-</w:t>
      </w:r>
      <w:r>
        <w:rPr>
          <w:spacing w:val="8"/>
          <w:sz w:val="19"/>
        </w:rPr>
        <w:t> </w:t>
      </w:r>
      <w:r>
        <w:rPr>
          <w:sz w:val="19"/>
        </w:rPr>
        <w:t>resgate</w:t>
      </w:r>
      <w:r>
        <w:rPr>
          <w:spacing w:val="8"/>
          <w:sz w:val="19"/>
        </w:rPr>
        <w:t> </w:t>
      </w:r>
      <w:r>
        <w:rPr>
          <w:sz w:val="19"/>
        </w:rPr>
        <w:t>de</w:t>
      </w:r>
      <w:r>
        <w:rPr>
          <w:spacing w:val="8"/>
          <w:sz w:val="19"/>
        </w:rPr>
        <w:t> </w:t>
      </w:r>
      <w:r>
        <w:rPr>
          <w:sz w:val="19"/>
        </w:rPr>
        <w:t>partes</w:t>
      </w:r>
      <w:r>
        <w:rPr>
          <w:spacing w:val="8"/>
          <w:sz w:val="19"/>
        </w:rPr>
        <w:t> </w:t>
      </w:r>
      <w:r>
        <w:rPr>
          <w:spacing w:val="-2"/>
          <w:sz w:val="19"/>
        </w:rPr>
        <w:t>beneficiárias;</w:t>
      </w:r>
    </w:p>
    <w:p>
      <w:pPr>
        <w:pStyle w:val="BodyText"/>
        <w:spacing w:before="28"/>
      </w:pPr>
    </w:p>
    <w:p>
      <w:pPr>
        <w:pStyle w:val="ListParagraph"/>
        <w:numPr>
          <w:ilvl w:val="1"/>
          <w:numId w:val="54"/>
        </w:numPr>
        <w:tabs>
          <w:tab w:pos="786" w:val="left" w:leader="none"/>
        </w:tabs>
        <w:spacing w:line="240" w:lineRule="auto" w:before="0" w:after="0"/>
        <w:ind w:left="786" w:right="0" w:hanging="238"/>
        <w:jc w:val="left"/>
        <w:rPr>
          <w:sz w:val="19"/>
        </w:rPr>
      </w:pPr>
      <w:r>
        <w:rPr>
          <w:sz w:val="19"/>
        </w:rPr>
        <w:t>-</w:t>
      </w:r>
      <w:r>
        <w:rPr>
          <w:spacing w:val="10"/>
          <w:sz w:val="19"/>
        </w:rPr>
        <w:t> </w:t>
      </w:r>
      <w:r>
        <w:rPr>
          <w:sz w:val="19"/>
        </w:rPr>
        <w:t>incorporação</w:t>
      </w:r>
      <w:r>
        <w:rPr>
          <w:spacing w:val="11"/>
          <w:sz w:val="19"/>
        </w:rPr>
        <w:t> </w:t>
      </w:r>
      <w:r>
        <w:rPr>
          <w:sz w:val="19"/>
        </w:rPr>
        <w:t>ao</w:t>
      </w:r>
      <w:r>
        <w:rPr>
          <w:spacing w:val="10"/>
          <w:sz w:val="19"/>
        </w:rPr>
        <w:t> </w:t>
      </w:r>
      <w:r>
        <w:rPr>
          <w:sz w:val="19"/>
        </w:rPr>
        <w:t>capital</w:t>
      </w:r>
      <w:r>
        <w:rPr>
          <w:spacing w:val="11"/>
          <w:sz w:val="19"/>
        </w:rPr>
        <w:t> </w:t>
      </w:r>
      <w:r>
        <w:rPr>
          <w:spacing w:val="-2"/>
          <w:sz w:val="19"/>
        </w:rPr>
        <w:t>social;</w:t>
      </w:r>
    </w:p>
    <w:p>
      <w:pPr>
        <w:pStyle w:val="BodyText"/>
        <w:spacing w:before="28"/>
      </w:pPr>
    </w:p>
    <w:p>
      <w:pPr>
        <w:pStyle w:val="ListParagraph"/>
        <w:numPr>
          <w:ilvl w:val="1"/>
          <w:numId w:val="54"/>
        </w:numPr>
        <w:tabs>
          <w:tab w:pos="731" w:val="left" w:leader="none"/>
        </w:tabs>
        <w:spacing w:line="240" w:lineRule="auto" w:before="0" w:after="0"/>
        <w:ind w:left="731" w:right="0" w:hanging="183"/>
        <w:jc w:val="left"/>
        <w:rPr>
          <w:sz w:val="19"/>
        </w:rPr>
      </w:pPr>
      <w:r>
        <w:rPr>
          <w:sz w:val="19"/>
        </w:rPr>
        <w:t>-</w:t>
      </w:r>
      <w:r>
        <w:rPr>
          <w:spacing w:val="11"/>
          <w:sz w:val="19"/>
        </w:rPr>
        <w:t> </w:t>
      </w:r>
      <w:r>
        <w:rPr>
          <w:sz w:val="19"/>
        </w:rPr>
        <w:t>pagamento</w:t>
      </w:r>
      <w:r>
        <w:rPr>
          <w:spacing w:val="11"/>
          <w:sz w:val="19"/>
        </w:rPr>
        <w:t> </w:t>
      </w:r>
      <w:r>
        <w:rPr>
          <w:sz w:val="19"/>
        </w:rPr>
        <w:t>de</w:t>
      </w:r>
      <w:r>
        <w:rPr>
          <w:spacing w:val="11"/>
          <w:sz w:val="19"/>
        </w:rPr>
        <w:t> </w:t>
      </w:r>
      <w:r>
        <w:rPr>
          <w:sz w:val="19"/>
        </w:rPr>
        <w:t>dividendo</w:t>
      </w:r>
      <w:r>
        <w:rPr>
          <w:spacing w:val="11"/>
          <w:sz w:val="19"/>
        </w:rPr>
        <w:t> </w:t>
      </w:r>
      <w:r>
        <w:rPr>
          <w:sz w:val="19"/>
        </w:rPr>
        <w:t>a</w:t>
      </w:r>
      <w:r>
        <w:rPr>
          <w:spacing w:val="11"/>
          <w:sz w:val="19"/>
        </w:rPr>
        <w:t> </w:t>
      </w:r>
      <w:r>
        <w:rPr>
          <w:sz w:val="19"/>
        </w:rPr>
        <w:t>ações</w:t>
      </w:r>
      <w:r>
        <w:rPr>
          <w:spacing w:val="12"/>
          <w:sz w:val="19"/>
        </w:rPr>
        <w:t> </w:t>
      </w:r>
      <w:r>
        <w:rPr>
          <w:sz w:val="19"/>
        </w:rPr>
        <w:t>preferenciais,</w:t>
      </w:r>
      <w:r>
        <w:rPr>
          <w:spacing w:val="11"/>
          <w:sz w:val="19"/>
        </w:rPr>
        <w:t> </w:t>
      </w:r>
      <w:r>
        <w:rPr>
          <w:sz w:val="19"/>
        </w:rPr>
        <w:t>quando</w:t>
      </w:r>
      <w:r>
        <w:rPr>
          <w:spacing w:val="11"/>
          <w:sz w:val="19"/>
        </w:rPr>
        <w:t> </w:t>
      </w:r>
      <w:r>
        <w:rPr>
          <w:sz w:val="19"/>
        </w:rPr>
        <w:t>essa</w:t>
      </w:r>
      <w:r>
        <w:rPr>
          <w:spacing w:val="11"/>
          <w:sz w:val="19"/>
        </w:rPr>
        <w:t> </w:t>
      </w:r>
      <w:r>
        <w:rPr>
          <w:sz w:val="19"/>
        </w:rPr>
        <w:t>vantagem</w:t>
      </w:r>
      <w:r>
        <w:rPr>
          <w:spacing w:val="11"/>
          <w:sz w:val="19"/>
        </w:rPr>
        <w:t> </w:t>
      </w:r>
      <w:r>
        <w:rPr>
          <w:sz w:val="19"/>
        </w:rPr>
        <w:t>lhes</w:t>
      </w:r>
      <w:r>
        <w:rPr>
          <w:spacing w:val="11"/>
          <w:sz w:val="19"/>
        </w:rPr>
        <w:t> </w:t>
      </w:r>
      <w:r>
        <w:rPr>
          <w:sz w:val="19"/>
        </w:rPr>
        <w:t>for</w:t>
      </w:r>
      <w:r>
        <w:rPr>
          <w:spacing w:val="12"/>
          <w:sz w:val="19"/>
        </w:rPr>
        <w:t> </w:t>
      </w:r>
      <w:r>
        <w:rPr>
          <w:sz w:val="19"/>
        </w:rPr>
        <w:t>assegurada</w:t>
      </w:r>
      <w:r>
        <w:rPr>
          <w:spacing w:val="11"/>
          <w:sz w:val="19"/>
        </w:rPr>
        <w:t> </w:t>
      </w:r>
      <w:r>
        <w:rPr>
          <w:sz w:val="19"/>
        </w:rPr>
        <w:t>(artigo</w:t>
      </w:r>
      <w:r>
        <w:rPr>
          <w:spacing w:val="11"/>
          <w:sz w:val="19"/>
        </w:rPr>
        <w:t> </w:t>
      </w:r>
      <w:r>
        <w:rPr>
          <w:sz w:val="19"/>
        </w:rPr>
        <w:t>17,</w:t>
      </w:r>
      <w:r>
        <w:rPr>
          <w:spacing w:val="11"/>
          <w:sz w:val="19"/>
        </w:rPr>
        <w:t> </w:t>
      </w:r>
      <w:r>
        <w:rPr>
          <w:sz w:val="19"/>
        </w:rPr>
        <w:t>§</w:t>
      </w:r>
      <w:r>
        <w:rPr>
          <w:spacing w:val="11"/>
          <w:sz w:val="19"/>
        </w:rPr>
        <w:t> </w:t>
      </w:r>
      <w:r>
        <w:rPr>
          <w:spacing w:val="-4"/>
          <w:sz w:val="19"/>
        </w:rPr>
        <w:t>5º).</w:t>
      </w:r>
    </w:p>
    <w:p>
      <w:pPr>
        <w:pStyle w:val="BodyText"/>
        <w:spacing w:before="28"/>
      </w:pPr>
    </w:p>
    <w:p>
      <w:pPr>
        <w:pStyle w:val="BodyText"/>
        <w:spacing w:line="247" w:lineRule="auto"/>
        <w:ind w:left="114" w:right="117" w:firstLine="595"/>
        <w:jc w:val="both"/>
      </w:pPr>
      <w:r>
        <w:rPr/>
        <w:t>Parágrafo único. A reserva constituída com o produto da venda de partes beneficiárias poderá ser destinada ao resgate desses títulos.</w:t>
      </w:r>
    </w:p>
    <w:p>
      <w:pPr>
        <w:pStyle w:val="BodyText"/>
        <w:spacing w:before="22"/>
      </w:pPr>
    </w:p>
    <w:p>
      <w:pPr>
        <w:pStyle w:val="BodyText"/>
        <w:ind w:right="2"/>
        <w:jc w:val="center"/>
      </w:pPr>
      <w:r>
        <w:rPr/>
        <w:t>SEÇÃO</w:t>
      </w:r>
      <w:r>
        <w:rPr>
          <w:spacing w:val="14"/>
        </w:rPr>
        <w:t> </w:t>
      </w:r>
      <w:r>
        <w:rPr>
          <w:spacing w:val="-5"/>
        </w:rPr>
        <w:t>III</w:t>
      </w:r>
    </w:p>
    <w:p>
      <w:pPr>
        <w:pStyle w:val="BodyText"/>
        <w:spacing w:before="28"/>
      </w:pPr>
    </w:p>
    <w:p>
      <w:pPr>
        <w:pStyle w:val="BodyText"/>
        <w:ind w:right="2"/>
        <w:jc w:val="center"/>
      </w:pPr>
      <w:r>
        <w:rPr>
          <w:spacing w:val="-2"/>
        </w:rPr>
        <w:t>Dividendos</w:t>
      </w:r>
    </w:p>
    <w:p>
      <w:pPr>
        <w:spacing w:after="0"/>
        <w:jc w:val="center"/>
        <w:sectPr>
          <w:pgSz w:w="11900" w:h="16840"/>
          <w:pgMar w:header="269" w:footer="253" w:top="460" w:bottom="440" w:left="560" w:right="560"/>
        </w:sectPr>
      </w:pPr>
    </w:p>
    <w:p>
      <w:pPr>
        <w:pStyle w:val="BodyText"/>
        <w:spacing w:before="88"/>
        <w:ind w:right="2"/>
        <w:jc w:val="center"/>
      </w:pPr>
      <w:r>
        <w:rPr>
          <w:spacing w:val="-2"/>
        </w:rPr>
        <w:t>Origem</w:t>
      </w:r>
    </w:p>
    <w:p>
      <w:pPr>
        <w:pStyle w:val="BodyText"/>
        <w:spacing w:before="27"/>
      </w:pPr>
    </w:p>
    <w:p>
      <w:pPr>
        <w:pStyle w:val="BodyText"/>
        <w:spacing w:line="247" w:lineRule="auto" w:before="1"/>
        <w:ind w:left="114" w:right="117" w:firstLine="435"/>
        <w:jc w:val="both"/>
      </w:pPr>
      <w:r>
        <w:rPr/>
        <w:t>Art. 201. A companhia somente pode pagar dividendos à conta de lucro líquido do exercício, de lucros acumulados e</w:t>
      </w:r>
      <w:r>
        <w:rPr>
          <w:spacing w:val="80"/>
        </w:rPr>
        <w:t> </w:t>
      </w:r>
      <w:r>
        <w:rPr/>
        <w:t>de</w:t>
      </w:r>
      <w:r>
        <w:rPr>
          <w:spacing w:val="17"/>
        </w:rPr>
        <w:t> </w:t>
      </w:r>
      <w:r>
        <w:rPr/>
        <w:t>reserva</w:t>
      </w:r>
      <w:r>
        <w:rPr>
          <w:spacing w:val="17"/>
        </w:rPr>
        <w:t> </w:t>
      </w:r>
      <w:r>
        <w:rPr/>
        <w:t>de</w:t>
      </w:r>
      <w:r>
        <w:rPr>
          <w:spacing w:val="17"/>
        </w:rPr>
        <w:t> </w:t>
      </w:r>
      <w:r>
        <w:rPr/>
        <w:t>lucros;</w:t>
      </w:r>
      <w:r>
        <w:rPr>
          <w:spacing w:val="17"/>
        </w:rPr>
        <w:t> </w:t>
      </w:r>
      <w:r>
        <w:rPr/>
        <w:t>e</w:t>
      </w:r>
      <w:r>
        <w:rPr>
          <w:spacing w:val="17"/>
        </w:rPr>
        <w:t> </w:t>
      </w:r>
      <w:r>
        <w:rPr/>
        <w:t>à</w:t>
      </w:r>
      <w:r>
        <w:rPr>
          <w:spacing w:val="17"/>
        </w:rPr>
        <w:t> </w:t>
      </w:r>
      <w:r>
        <w:rPr/>
        <w:t>conta</w:t>
      </w:r>
      <w:r>
        <w:rPr>
          <w:spacing w:val="17"/>
        </w:rPr>
        <w:t> </w:t>
      </w:r>
      <w:r>
        <w:rPr/>
        <w:t>de</w:t>
      </w:r>
      <w:r>
        <w:rPr>
          <w:spacing w:val="17"/>
        </w:rPr>
        <w:t> </w:t>
      </w:r>
      <w:r>
        <w:rPr/>
        <w:t>reserva</w:t>
      </w:r>
      <w:r>
        <w:rPr>
          <w:spacing w:val="17"/>
        </w:rPr>
        <w:t> </w:t>
      </w:r>
      <w:r>
        <w:rPr/>
        <w:t>de</w:t>
      </w:r>
      <w:r>
        <w:rPr>
          <w:spacing w:val="17"/>
        </w:rPr>
        <w:t> </w:t>
      </w:r>
      <w:r>
        <w:rPr/>
        <w:t>capital,</w:t>
      </w:r>
      <w:r>
        <w:rPr>
          <w:spacing w:val="17"/>
        </w:rPr>
        <w:t> </w:t>
      </w:r>
      <w:r>
        <w:rPr/>
        <w:t>no</w:t>
      </w:r>
      <w:r>
        <w:rPr>
          <w:spacing w:val="17"/>
        </w:rPr>
        <w:t> </w:t>
      </w:r>
      <w:r>
        <w:rPr/>
        <w:t>caso</w:t>
      </w:r>
      <w:r>
        <w:rPr>
          <w:spacing w:val="17"/>
        </w:rPr>
        <w:t> </w:t>
      </w:r>
      <w:r>
        <w:rPr/>
        <w:t>das</w:t>
      </w:r>
      <w:r>
        <w:rPr>
          <w:spacing w:val="17"/>
        </w:rPr>
        <w:t> </w:t>
      </w:r>
      <w:r>
        <w:rPr/>
        <w:t>ações</w:t>
      </w:r>
      <w:r>
        <w:rPr>
          <w:spacing w:val="17"/>
        </w:rPr>
        <w:t> </w:t>
      </w:r>
      <w:r>
        <w:rPr/>
        <w:t>preferenciais</w:t>
      </w:r>
      <w:r>
        <w:rPr>
          <w:spacing w:val="17"/>
        </w:rPr>
        <w:t> </w:t>
      </w:r>
      <w:r>
        <w:rPr/>
        <w:t>de</w:t>
      </w:r>
      <w:r>
        <w:rPr>
          <w:spacing w:val="17"/>
        </w:rPr>
        <w:t> </w:t>
      </w:r>
      <w:r>
        <w:rPr/>
        <w:t>que</w:t>
      </w:r>
      <w:r>
        <w:rPr>
          <w:spacing w:val="17"/>
        </w:rPr>
        <w:t> </w:t>
      </w:r>
      <w:r>
        <w:rPr/>
        <w:t>trata</w:t>
      </w:r>
      <w:r>
        <w:rPr>
          <w:spacing w:val="17"/>
        </w:rPr>
        <w:t> </w:t>
      </w:r>
      <w:r>
        <w:rPr/>
        <w:t>o</w:t>
      </w:r>
      <w:r>
        <w:rPr>
          <w:spacing w:val="17"/>
        </w:rPr>
        <w:t> </w:t>
      </w:r>
      <w:r>
        <w:rPr/>
        <w:t>§</w:t>
      </w:r>
      <w:r>
        <w:rPr>
          <w:spacing w:val="17"/>
        </w:rPr>
        <w:t> </w:t>
      </w:r>
      <w:r>
        <w:rPr/>
        <w:t>5º</w:t>
      </w:r>
      <w:r>
        <w:rPr>
          <w:spacing w:val="17"/>
        </w:rPr>
        <w:t> </w:t>
      </w:r>
      <w:r>
        <w:rPr/>
        <w:t>do</w:t>
      </w:r>
      <w:r>
        <w:rPr>
          <w:spacing w:val="17"/>
        </w:rPr>
        <w:t> </w:t>
      </w:r>
      <w:r>
        <w:rPr/>
        <w:t>artigo</w:t>
      </w:r>
      <w:r>
        <w:rPr>
          <w:spacing w:val="17"/>
        </w:rPr>
        <w:t> </w:t>
      </w:r>
      <w:r>
        <w:rPr/>
        <w:t>17.</w:t>
      </w:r>
    </w:p>
    <w:p>
      <w:pPr>
        <w:pStyle w:val="BodyText"/>
        <w:spacing w:before="21"/>
      </w:pPr>
    </w:p>
    <w:p>
      <w:pPr>
        <w:pStyle w:val="BodyText"/>
        <w:spacing w:line="247" w:lineRule="auto"/>
        <w:ind w:left="114" w:right="117" w:firstLine="490"/>
        <w:jc w:val="both"/>
      </w:pPr>
      <w:r>
        <w:rPr/>
        <w:t>§ 1º A distribuição de dividendos com inobservância do disposto neste artigo implica responsabilidade solidária dos administradores e fiscais, que deverão repor à caixa social a importância distribuída, sem prejuízo da ação penal que </w:t>
      </w:r>
      <w:r>
        <w:rPr/>
        <w:t>no caso couber.</w:t>
      </w:r>
    </w:p>
    <w:p>
      <w:pPr>
        <w:pStyle w:val="BodyText"/>
        <w:spacing w:before="21"/>
      </w:pPr>
    </w:p>
    <w:p>
      <w:pPr>
        <w:pStyle w:val="BodyText"/>
        <w:spacing w:line="247" w:lineRule="auto"/>
        <w:ind w:left="114" w:right="117" w:firstLine="461"/>
        <w:jc w:val="both"/>
      </w:pPr>
      <w:r>
        <w:rPr/>
        <w:t>§ 2º Os acionistas não são obrigados a restituir os dividendos que em boa-fé tenham recebido. Presume-se a má-fé quando</w:t>
      </w:r>
      <w:r>
        <w:rPr>
          <w:spacing w:val="25"/>
        </w:rPr>
        <w:t> </w:t>
      </w:r>
      <w:r>
        <w:rPr/>
        <w:t>os</w:t>
      </w:r>
      <w:r>
        <w:rPr>
          <w:spacing w:val="25"/>
        </w:rPr>
        <w:t> </w:t>
      </w:r>
      <w:r>
        <w:rPr/>
        <w:t>dividendos</w:t>
      </w:r>
      <w:r>
        <w:rPr>
          <w:spacing w:val="25"/>
        </w:rPr>
        <w:t> </w:t>
      </w:r>
      <w:r>
        <w:rPr/>
        <w:t>forem</w:t>
      </w:r>
      <w:r>
        <w:rPr>
          <w:spacing w:val="25"/>
        </w:rPr>
        <w:t> </w:t>
      </w:r>
      <w:r>
        <w:rPr/>
        <w:t>distribuídos</w:t>
      </w:r>
      <w:r>
        <w:rPr>
          <w:spacing w:val="25"/>
        </w:rPr>
        <w:t> </w:t>
      </w:r>
      <w:r>
        <w:rPr/>
        <w:t>sem</w:t>
      </w:r>
      <w:r>
        <w:rPr>
          <w:spacing w:val="25"/>
        </w:rPr>
        <w:t> </w:t>
      </w:r>
      <w:r>
        <w:rPr/>
        <w:t>o</w:t>
      </w:r>
      <w:r>
        <w:rPr>
          <w:spacing w:val="25"/>
        </w:rPr>
        <w:t> </w:t>
      </w:r>
      <w:r>
        <w:rPr/>
        <w:t>levantamento</w:t>
      </w:r>
      <w:r>
        <w:rPr>
          <w:spacing w:val="25"/>
        </w:rPr>
        <w:t> </w:t>
      </w:r>
      <w:r>
        <w:rPr/>
        <w:t>do</w:t>
      </w:r>
      <w:r>
        <w:rPr>
          <w:spacing w:val="25"/>
        </w:rPr>
        <w:t> </w:t>
      </w:r>
      <w:r>
        <w:rPr/>
        <w:t>balanço</w:t>
      </w:r>
      <w:r>
        <w:rPr>
          <w:spacing w:val="25"/>
        </w:rPr>
        <w:t> </w:t>
      </w:r>
      <w:r>
        <w:rPr/>
        <w:t>ou</w:t>
      </w:r>
      <w:r>
        <w:rPr>
          <w:spacing w:val="25"/>
        </w:rPr>
        <w:t> </w:t>
      </w:r>
      <w:r>
        <w:rPr/>
        <w:t>em</w:t>
      </w:r>
      <w:r>
        <w:rPr>
          <w:spacing w:val="25"/>
        </w:rPr>
        <w:t> </w:t>
      </w:r>
      <w:r>
        <w:rPr/>
        <w:t>desacordo</w:t>
      </w:r>
      <w:r>
        <w:rPr>
          <w:spacing w:val="25"/>
        </w:rPr>
        <w:t> </w:t>
      </w:r>
      <w:r>
        <w:rPr/>
        <w:t>com</w:t>
      </w:r>
      <w:r>
        <w:rPr>
          <w:spacing w:val="25"/>
        </w:rPr>
        <w:t> </w:t>
      </w:r>
      <w:r>
        <w:rPr/>
        <w:t>os</w:t>
      </w:r>
      <w:r>
        <w:rPr>
          <w:spacing w:val="25"/>
        </w:rPr>
        <w:t> </w:t>
      </w:r>
      <w:r>
        <w:rPr/>
        <w:t>resultados</w:t>
      </w:r>
      <w:r>
        <w:rPr>
          <w:spacing w:val="25"/>
        </w:rPr>
        <w:t> </w:t>
      </w:r>
      <w:r>
        <w:rPr/>
        <w:t>deste.</w:t>
      </w:r>
    </w:p>
    <w:p>
      <w:pPr>
        <w:pStyle w:val="BodyText"/>
        <w:spacing w:before="22"/>
      </w:pPr>
    </w:p>
    <w:p>
      <w:pPr>
        <w:pStyle w:val="BodyText"/>
        <w:ind w:right="2"/>
        <w:jc w:val="center"/>
      </w:pPr>
      <w:r>
        <w:rPr/>
        <w:t>Dividendo</w:t>
      </w:r>
      <w:r>
        <w:rPr>
          <w:spacing w:val="17"/>
        </w:rPr>
        <w:t> </w:t>
      </w:r>
      <w:r>
        <w:rPr>
          <w:spacing w:val="-2"/>
        </w:rPr>
        <w:t>Obrigatório</w:t>
      </w:r>
    </w:p>
    <w:p>
      <w:pPr>
        <w:pStyle w:val="BodyText"/>
        <w:spacing w:before="28"/>
      </w:pPr>
    </w:p>
    <w:p>
      <w:pPr>
        <w:pStyle w:val="BodyText"/>
        <w:spacing w:line="247" w:lineRule="auto"/>
        <w:ind w:left="114" w:right="117" w:firstLine="508"/>
        <w:jc w:val="both"/>
      </w:pPr>
      <w:r>
        <w:rPr/>
        <w:t>Art. 202. Os acionistas têm direito de receber como dividendo obrigatório, em cada exercício, a parcela dos </w:t>
      </w:r>
      <w:r>
        <w:rPr/>
        <w:t>lucros estabelecida</w:t>
      </w:r>
      <w:r>
        <w:rPr>
          <w:spacing w:val="63"/>
        </w:rPr>
        <w:t> </w:t>
      </w:r>
      <w:r>
        <w:rPr/>
        <w:t>no</w:t>
      </w:r>
      <w:r>
        <w:rPr>
          <w:spacing w:val="63"/>
        </w:rPr>
        <w:t> </w:t>
      </w:r>
      <w:r>
        <w:rPr/>
        <w:t>estatuto</w:t>
      </w:r>
      <w:r>
        <w:rPr>
          <w:spacing w:val="63"/>
        </w:rPr>
        <w:t> </w:t>
      </w:r>
      <w:r>
        <w:rPr/>
        <w:t>ou,</w:t>
      </w:r>
      <w:r>
        <w:rPr>
          <w:spacing w:val="63"/>
        </w:rPr>
        <w:t> </w:t>
      </w:r>
      <w:r>
        <w:rPr/>
        <w:t>se</w:t>
      </w:r>
      <w:r>
        <w:rPr>
          <w:spacing w:val="63"/>
        </w:rPr>
        <w:t> </w:t>
      </w:r>
      <w:r>
        <w:rPr/>
        <w:t>este</w:t>
      </w:r>
      <w:r>
        <w:rPr>
          <w:spacing w:val="63"/>
        </w:rPr>
        <w:t> </w:t>
      </w:r>
      <w:r>
        <w:rPr/>
        <w:t>for</w:t>
      </w:r>
      <w:r>
        <w:rPr>
          <w:spacing w:val="63"/>
        </w:rPr>
        <w:t> </w:t>
      </w:r>
      <w:r>
        <w:rPr/>
        <w:t>omisso,</w:t>
      </w:r>
      <w:r>
        <w:rPr>
          <w:spacing w:val="63"/>
        </w:rPr>
        <w:t> </w:t>
      </w:r>
      <w:r>
        <w:rPr/>
        <w:t>a</w:t>
      </w:r>
      <w:r>
        <w:rPr>
          <w:spacing w:val="63"/>
        </w:rPr>
        <w:t> </w:t>
      </w:r>
      <w:r>
        <w:rPr/>
        <w:t>importância</w:t>
      </w:r>
      <w:r>
        <w:rPr>
          <w:spacing w:val="63"/>
        </w:rPr>
        <w:t> </w:t>
      </w:r>
      <w:r>
        <w:rPr/>
        <w:t>determinada</w:t>
      </w:r>
      <w:r>
        <w:rPr>
          <w:spacing w:val="63"/>
        </w:rPr>
        <w:t> </w:t>
      </w:r>
      <w:r>
        <w:rPr/>
        <w:t>de</w:t>
      </w:r>
      <w:r>
        <w:rPr>
          <w:spacing w:val="63"/>
        </w:rPr>
        <w:t> </w:t>
      </w:r>
      <w:r>
        <w:rPr/>
        <w:t>acordo</w:t>
      </w:r>
      <w:r>
        <w:rPr>
          <w:spacing w:val="63"/>
        </w:rPr>
        <w:t> </w:t>
      </w:r>
      <w:r>
        <w:rPr/>
        <w:t>com</w:t>
      </w:r>
      <w:r>
        <w:rPr>
          <w:spacing w:val="63"/>
        </w:rPr>
        <w:t> </w:t>
      </w:r>
      <w:r>
        <w:rPr/>
        <w:t>as</w:t>
      </w:r>
      <w:r>
        <w:rPr>
          <w:spacing w:val="63"/>
        </w:rPr>
        <w:t> </w:t>
      </w:r>
      <w:r>
        <w:rPr/>
        <w:t>seguintes</w:t>
      </w:r>
      <w:r>
        <w:rPr>
          <w:spacing w:val="63"/>
        </w:rPr>
        <w:t> </w:t>
      </w:r>
      <w:r>
        <w:rPr/>
        <w:t>normas:</w:t>
      </w:r>
      <w:r>
        <w:rPr>
          <w:spacing w:val="40"/>
        </w:rPr>
        <w:t> </w:t>
      </w:r>
      <w:r>
        <w:rPr>
          <w:color w:val="0000ED"/>
          <w:spacing w:val="-65"/>
        </w:rPr>
        <w:t>(</w:t>
      </w:r>
      <w:hyperlink r:id="rId10">
        <w:r>
          <w:rPr>
            <w:rFonts w:ascii="Times New Roman" w:hAnsi="Times New Roman"/>
            <w:color w:val="0000ED"/>
            <w:spacing w:val="16"/>
            <w:u w:val="single" w:color="0000ED"/>
          </w:rPr>
          <w:t> </w:t>
        </w:r>
        <w:r>
          <w:rPr>
            <w:color w:val="0000ED"/>
            <w:u w:val="single" w:color="0000ED"/>
          </w:rPr>
          <w:t>Redação dada pela Lei nº 10.303, de 2001)</w:t>
        </w:r>
      </w:hyperlink>
      <w:r>
        <w:rPr>
          <w:color w:val="0000ED"/>
          <w:spacing w:val="80"/>
          <w:w w:val="102"/>
          <w:u w:val="none"/>
        </w:rPr>
        <w:t>  </w:t>
      </w:r>
      <w:r>
        <w:rPr>
          <w:rFonts w:ascii="Times New Roman" w:hAnsi="Times New Roman"/>
          <w:color w:val="0000ED"/>
          <w:spacing w:val="-49"/>
          <w:w w:val="102"/>
          <w:u w:val="single" w:color="0000ED"/>
        </w:rPr>
        <w:t> </w:t>
      </w:r>
      <w:hyperlink r:id="rId39">
        <w:r>
          <w:rPr>
            <w:color w:val="0000ED"/>
            <w:u w:val="none"/>
          </w:rPr>
          <w:t>(</w:t>
        </w:r>
        <w:r>
          <w:rPr>
            <w:color w:val="0000ED"/>
            <w:u w:val="single" w:color="0000ED"/>
          </w:rPr>
          <w:t>Vide Lei nº 12.838, de 2013)</w:t>
        </w:r>
      </w:hyperlink>
    </w:p>
    <w:p>
      <w:pPr>
        <w:pStyle w:val="BodyText"/>
        <w:spacing w:before="21"/>
      </w:pPr>
    </w:p>
    <w:p>
      <w:pPr>
        <w:pStyle w:val="ListParagraph"/>
        <w:numPr>
          <w:ilvl w:val="0"/>
          <w:numId w:val="55"/>
        </w:numPr>
        <w:tabs>
          <w:tab w:pos="771" w:val="left" w:leader="none"/>
        </w:tabs>
        <w:spacing w:line="247" w:lineRule="auto" w:before="0" w:after="0"/>
        <w:ind w:left="114" w:right="117" w:firstLine="537"/>
        <w:jc w:val="both"/>
        <w:rPr>
          <w:sz w:val="19"/>
        </w:rPr>
      </w:pPr>
      <w:r>
        <w:rPr>
          <w:sz w:val="19"/>
        </w:rPr>
        <w:t>-</w:t>
      </w:r>
      <w:r>
        <w:rPr>
          <w:spacing w:val="-11"/>
          <w:sz w:val="19"/>
        </w:rPr>
        <w:t> </w:t>
      </w:r>
      <w:r>
        <w:rPr>
          <w:sz w:val="19"/>
        </w:rPr>
        <w:t>metade do lucro líquido do exercício diminuído ou acrescido dos seguintes valores: </w:t>
      </w:r>
      <w:r>
        <w:rPr>
          <w:rFonts w:ascii="Times New Roman" w:hAnsi="Times New Roman"/>
          <w:color w:val="0000ED"/>
          <w:spacing w:val="-12"/>
          <w:sz w:val="19"/>
          <w:u w:val="single" w:color="0000ED"/>
        </w:rPr>
        <w:t> </w:t>
      </w:r>
      <w:hyperlink r:id="rId10">
        <w:r>
          <w:rPr>
            <w:color w:val="0000ED"/>
            <w:sz w:val="19"/>
            <w:u w:val="none"/>
          </w:rPr>
          <w:t>(</w:t>
        </w:r>
        <w:r>
          <w:rPr>
            <w:color w:val="0000ED"/>
            <w:sz w:val="19"/>
            <w:u w:val="single" w:color="0000ED"/>
          </w:rPr>
          <w:t>Redação dada pela Lei nº</w:t>
        </w:r>
      </w:hyperlink>
      <w:r>
        <w:rPr>
          <w:color w:val="0000ED"/>
          <w:sz w:val="19"/>
          <w:u w:val="none"/>
        </w:rPr>
        <w:t> </w:t>
      </w:r>
      <w:hyperlink r:id="rId10">
        <w:r>
          <w:rPr>
            <w:color w:val="0000ED"/>
            <w:sz w:val="19"/>
            <w:u w:val="single" w:color="0000ED"/>
          </w:rPr>
          <w:t>10.303, de 2001)</w:t>
        </w:r>
      </w:hyperlink>
    </w:p>
    <w:p>
      <w:pPr>
        <w:pStyle w:val="BodyText"/>
        <w:spacing w:before="22"/>
      </w:pPr>
    </w:p>
    <w:p>
      <w:pPr>
        <w:pStyle w:val="ListParagraph"/>
        <w:numPr>
          <w:ilvl w:val="1"/>
          <w:numId w:val="55"/>
        </w:numPr>
        <w:tabs>
          <w:tab w:pos="775" w:val="left" w:leader="none"/>
        </w:tabs>
        <w:spacing w:line="240" w:lineRule="auto" w:before="0" w:after="0"/>
        <w:ind w:left="775" w:right="0" w:hanging="227"/>
        <w:jc w:val="left"/>
        <w:rPr>
          <w:sz w:val="19"/>
        </w:rPr>
      </w:pPr>
      <w:r>
        <w:rPr>
          <w:sz w:val="19"/>
        </w:rPr>
        <w:t>importância</w:t>
      </w:r>
      <w:r>
        <w:rPr>
          <w:spacing w:val="10"/>
          <w:sz w:val="19"/>
        </w:rPr>
        <w:t> </w:t>
      </w:r>
      <w:r>
        <w:rPr>
          <w:sz w:val="19"/>
        </w:rPr>
        <w:t>destinada</w:t>
      </w:r>
      <w:r>
        <w:rPr>
          <w:spacing w:val="10"/>
          <w:sz w:val="19"/>
        </w:rPr>
        <w:t> </w:t>
      </w:r>
      <w:r>
        <w:rPr>
          <w:sz w:val="19"/>
        </w:rPr>
        <w:t>à</w:t>
      </w:r>
      <w:r>
        <w:rPr>
          <w:spacing w:val="10"/>
          <w:sz w:val="19"/>
        </w:rPr>
        <w:t> </w:t>
      </w:r>
      <w:r>
        <w:rPr>
          <w:sz w:val="19"/>
        </w:rPr>
        <w:t>constituição</w:t>
      </w:r>
      <w:r>
        <w:rPr>
          <w:spacing w:val="11"/>
          <w:sz w:val="19"/>
        </w:rPr>
        <w:t> </w:t>
      </w:r>
      <w:r>
        <w:rPr>
          <w:sz w:val="19"/>
        </w:rPr>
        <w:t>da</w:t>
      </w:r>
      <w:r>
        <w:rPr>
          <w:spacing w:val="10"/>
          <w:sz w:val="19"/>
        </w:rPr>
        <w:t> </w:t>
      </w:r>
      <w:r>
        <w:rPr>
          <w:sz w:val="19"/>
        </w:rPr>
        <w:t>reserva</w:t>
      </w:r>
      <w:r>
        <w:rPr>
          <w:spacing w:val="10"/>
          <w:sz w:val="19"/>
        </w:rPr>
        <w:t> </w:t>
      </w:r>
      <w:r>
        <w:rPr>
          <w:sz w:val="19"/>
        </w:rPr>
        <w:t>legal</w:t>
      </w:r>
      <w:r>
        <w:rPr>
          <w:spacing w:val="10"/>
          <w:sz w:val="19"/>
        </w:rPr>
        <w:t> </w:t>
      </w:r>
      <w:r>
        <w:rPr>
          <w:sz w:val="19"/>
        </w:rPr>
        <w:t>(art.</w:t>
      </w:r>
      <w:r>
        <w:rPr>
          <w:spacing w:val="11"/>
          <w:sz w:val="19"/>
        </w:rPr>
        <w:t> </w:t>
      </w:r>
      <w:r>
        <w:rPr>
          <w:sz w:val="19"/>
        </w:rPr>
        <w:t>193);</w:t>
      </w:r>
      <w:r>
        <w:rPr>
          <w:spacing w:val="10"/>
          <w:sz w:val="19"/>
        </w:rPr>
        <w:t> </w:t>
      </w:r>
      <w:r>
        <w:rPr>
          <w:sz w:val="19"/>
        </w:rPr>
        <w:t>e</w:t>
      </w:r>
      <w:r>
        <w:rPr>
          <w:spacing w:val="9"/>
          <w:w w:val="102"/>
          <w:sz w:val="19"/>
        </w:rPr>
        <w:t> </w:t>
      </w:r>
      <w:r>
        <w:rPr>
          <w:rFonts w:ascii="Times New Roman" w:hAnsi="Times New Roman"/>
          <w:color w:val="0000ED"/>
          <w:spacing w:val="-48"/>
          <w:w w:val="102"/>
          <w:sz w:val="19"/>
          <w:u w:val="single" w:color="0000ED"/>
        </w:rPr>
        <w:t> </w:t>
      </w:r>
      <w:hyperlink r:id="rId10">
        <w:r>
          <w:rPr>
            <w:color w:val="0000ED"/>
            <w:sz w:val="19"/>
            <w:u w:val="none"/>
          </w:rPr>
          <w:t>(</w:t>
        </w:r>
        <w:r>
          <w:rPr>
            <w:color w:val="0000ED"/>
            <w:sz w:val="19"/>
            <w:u w:val="single" w:color="0000ED"/>
          </w:rPr>
          <w:t>Incluída</w:t>
        </w:r>
        <w:r>
          <w:rPr>
            <w:color w:val="0000ED"/>
            <w:spacing w:val="10"/>
            <w:sz w:val="19"/>
            <w:u w:val="single" w:color="0000ED"/>
          </w:rPr>
          <w:t> </w:t>
        </w:r>
        <w:r>
          <w:rPr>
            <w:color w:val="0000ED"/>
            <w:sz w:val="19"/>
            <w:u w:val="single" w:color="0000ED"/>
          </w:rPr>
          <w:t>pela</w:t>
        </w:r>
        <w:r>
          <w:rPr>
            <w:color w:val="0000ED"/>
            <w:spacing w:val="10"/>
            <w:sz w:val="19"/>
            <w:u w:val="single" w:color="0000ED"/>
          </w:rPr>
          <w:t> </w:t>
        </w:r>
        <w:r>
          <w:rPr>
            <w:color w:val="0000ED"/>
            <w:sz w:val="19"/>
            <w:u w:val="single" w:color="0000ED"/>
          </w:rPr>
          <w:t>Lei</w:t>
        </w:r>
        <w:r>
          <w:rPr>
            <w:color w:val="0000ED"/>
            <w:spacing w:val="10"/>
            <w:sz w:val="19"/>
            <w:u w:val="single" w:color="0000ED"/>
          </w:rPr>
          <w:t> </w:t>
        </w:r>
        <w:r>
          <w:rPr>
            <w:color w:val="0000ED"/>
            <w:sz w:val="19"/>
            <w:u w:val="single" w:color="0000ED"/>
          </w:rPr>
          <w:t>nº</w:t>
        </w:r>
        <w:r>
          <w:rPr>
            <w:color w:val="0000ED"/>
            <w:spacing w:val="11"/>
            <w:sz w:val="19"/>
            <w:u w:val="single" w:color="0000ED"/>
          </w:rPr>
          <w:t> </w:t>
        </w:r>
        <w:r>
          <w:rPr>
            <w:color w:val="0000ED"/>
            <w:sz w:val="19"/>
            <w:u w:val="single" w:color="0000ED"/>
          </w:rPr>
          <w:t>10.303,</w:t>
        </w:r>
        <w:r>
          <w:rPr>
            <w:color w:val="0000ED"/>
            <w:spacing w:val="10"/>
            <w:sz w:val="19"/>
            <w:u w:val="single" w:color="0000ED"/>
          </w:rPr>
          <w:t> </w:t>
        </w:r>
        <w:r>
          <w:rPr>
            <w:color w:val="0000ED"/>
            <w:sz w:val="19"/>
            <w:u w:val="single" w:color="0000ED"/>
          </w:rPr>
          <w:t>de</w:t>
        </w:r>
        <w:r>
          <w:rPr>
            <w:color w:val="0000ED"/>
            <w:spacing w:val="10"/>
            <w:sz w:val="19"/>
            <w:u w:val="single" w:color="0000ED"/>
          </w:rPr>
          <w:t> </w:t>
        </w:r>
        <w:r>
          <w:rPr>
            <w:color w:val="0000ED"/>
            <w:spacing w:val="-2"/>
            <w:sz w:val="19"/>
            <w:u w:val="single" w:color="0000ED"/>
          </w:rPr>
          <w:t>2001)</w:t>
        </w:r>
      </w:hyperlink>
    </w:p>
    <w:p>
      <w:pPr>
        <w:pStyle w:val="BodyText"/>
        <w:spacing w:before="28"/>
      </w:pPr>
    </w:p>
    <w:p>
      <w:pPr>
        <w:pStyle w:val="ListParagraph"/>
        <w:numPr>
          <w:ilvl w:val="1"/>
          <w:numId w:val="55"/>
        </w:numPr>
        <w:tabs>
          <w:tab w:pos="782" w:val="left" w:leader="none"/>
        </w:tabs>
        <w:spacing w:line="247" w:lineRule="auto" w:before="0" w:after="0"/>
        <w:ind w:left="114" w:right="117" w:firstLine="440"/>
        <w:jc w:val="left"/>
        <w:rPr>
          <w:sz w:val="19"/>
        </w:rPr>
      </w:pPr>
      <w:r>
        <w:rPr>
          <w:sz w:val="19"/>
        </w:rPr>
        <w:t>importância destinada à formação da reserva para contingências (art. 195) e reversão da mesma reserva </w:t>
      </w:r>
      <w:r>
        <w:rPr>
          <w:sz w:val="19"/>
        </w:rPr>
        <w:t>formada</w:t>
      </w:r>
      <w:r>
        <w:rPr>
          <w:spacing w:val="40"/>
          <w:sz w:val="19"/>
        </w:rPr>
        <w:t> </w:t>
      </w:r>
      <w:r>
        <w:rPr>
          <w:sz w:val="19"/>
        </w:rPr>
        <w:t>em exercícios anteriores; </w:t>
      </w:r>
      <w:r>
        <w:rPr>
          <w:rFonts w:ascii="Times New Roman" w:hAnsi="Times New Roman"/>
          <w:color w:val="0000ED"/>
          <w:spacing w:val="-48"/>
          <w:sz w:val="19"/>
          <w:u w:val="single" w:color="0000ED"/>
        </w:rPr>
        <w:t> </w:t>
      </w:r>
      <w:hyperlink r:id="rId10">
        <w:r>
          <w:rPr>
            <w:color w:val="0000ED"/>
            <w:sz w:val="19"/>
            <w:u w:val="none"/>
          </w:rPr>
          <w:t>(</w:t>
        </w:r>
        <w:r>
          <w:rPr>
            <w:color w:val="0000ED"/>
            <w:sz w:val="19"/>
            <w:u w:val="single" w:color="0000ED"/>
          </w:rPr>
          <w:t>Incluída pela Lei nº 10.303, de 2001)</w:t>
        </w:r>
      </w:hyperlink>
    </w:p>
    <w:p>
      <w:pPr>
        <w:pStyle w:val="BodyText"/>
        <w:spacing w:before="21"/>
      </w:pPr>
    </w:p>
    <w:p>
      <w:pPr>
        <w:pStyle w:val="ListParagraph"/>
        <w:numPr>
          <w:ilvl w:val="0"/>
          <w:numId w:val="55"/>
        </w:numPr>
        <w:tabs>
          <w:tab w:pos="781" w:val="left" w:leader="none"/>
        </w:tabs>
        <w:spacing w:line="247" w:lineRule="auto" w:before="0" w:after="0"/>
        <w:ind w:left="114" w:right="117" w:firstLine="497"/>
        <w:jc w:val="both"/>
        <w:rPr>
          <w:sz w:val="19"/>
        </w:rPr>
      </w:pPr>
      <w:r>
        <w:rPr>
          <w:sz w:val="19"/>
        </w:rPr>
        <w:t>-</w:t>
      </w:r>
      <w:r>
        <w:rPr>
          <w:spacing w:val="19"/>
          <w:sz w:val="19"/>
        </w:rPr>
        <w:t> </w:t>
      </w:r>
      <w:r>
        <w:rPr>
          <w:sz w:val="19"/>
        </w:rPr>
        <w:t>o</w:t>
      </w:r>
      <w:r>
        <w:rPr>
          <w:spacing w:val="19"/>
          <w:sz w:val="19"/>
        </w:rPr>
        <w:t> </w:t>
      </w:r>
      <w:r>
        <w:rPr>
          <w:sz w:val="19"/>
        </w:rPr>
        <w:t>pagamento</w:t>
      </w:r>
      <w:r>
        <w:rPr>
          <w:spacing w:val="19"/>
          <w:sz w:val="19"/>
        </w:rPr>
        <w:t> </w:t>
      </w:r>
      <w:r>
        <w:rPr>
          <w:sz w:val="19"/>
        </w:rPr>
        <w:t>do</w:t>
      </w:r>
      <w:r>
        <w:rPr>
          <w:spacing w:val="19"/>
          <w:sz w:val="19"/>
        </w:rPr>
        <w:t> </w:t>
      </w:r>
      <w:r>
        <w:rPr>
          <w:sz w:val="19"/>
        </w:rPr>
        <w:t>dividendo</w:t>
      </w:r>
      <w:r>
        <w:rPr>
          <w:spacing w:val="19"/>
          <w:sz w:val="19"/>
        </w:rPr>
        <w:t> </w:t>
      </w:r>
      <w:r>
        <w:rPr>
          <w:sz w:val="19"/>
        </w:rPr>
        <w:t>determinado</w:t>
      </w:r>
      <w:r>
        <w:rPr>
          <w:spacing w:val="19"/>
          <w:sz w:val="19"/>
        </w:rPr>
        <w:t> </w:t>
      </w:r>
      <w:r>
        <w:rPr>
          <w:sz w:val="19"/>
        </w:rPr>
        <w:t>nos</w:t>
      </w:r>
      <w:r>
        <w:rPr>
          <w:spacing w:val="19"/>
          <w:sz w:val="19"/>
        </w:rPr>
        <w:t> </w:t>
      </w:r>
      <w:r>
        <w:rPr>
          <w:sz w:val="19"/>
        </w:rPr>
        <w:t>termos</w:t>
      </w:r>
      <w:r>
        <w:rPr>
          <w:spacing w:val="19"/>
          <w:sz w:val="19"/>
        </w:rPr>
        <w:t> </w:t>
      </w:r>
      <w:r>
        <w:rPr>
          <w:sz w:val="19"/>
        </w:rPr>
        <w:t>do</w:t>
      </w:r>
      <w:r>
        <w:rPr>
          <w:spacing w:val="19"/>
          <w:sz w:val="19"/>
        </w:rPr>
        <w:t> </w:t>
      </w:r>
      <w:r>
        <w:rPr>
          <w:sz w:val="19"/>
        </w:rPr>
        <w:t>inciso</w:t>
      </w:r>
      <w:r>
        <w:rPr>
          <w:spacing w:val="19"/>
          <w:sz w:val="19"/>
        </w:rPr>
        <w:t> </w:t>
      </w:r>
      <w:r>
        <w:rPr>
          <w:sz w:val="19"/>
        </w:rPr>
        <w:t>I</w:t>
      </w:r>
      <w:r>
        <w:rPr>
          <w:spacing w:val="19"/>
          <w:sz w:val="19"/>
        </w:rPr>
        <w:t> </w:t>
      </w:r>
      <w:r>
        <w:rPr>
          <w:sz w:val="19"/>
        </w:rPr>
        <w:t>poderá</w:t>
      </w:r>
      <w:r>
        <w:rPr>
          <w:spacing w:val="19"/>
          <w:sz w:val="19"/>
        </w:rPr>
        <w:t> </w:t>
      </w:r>
      <w:r>
        <w:rPr>
          <w:sz w:val="19"/>
        </w:rPr>
        <w:t>ser</w:t>
      </w:r>
      <w:r>
        <w:rPr>
          <w:spacing w:val="19"/>
          <w:sz w:val="19"/>
        </w:rPr>
        <w:t> </w:t>
      </w:r>
      <w:r>
        <w:rPr>
          <w:sz w:val="19"/>
        </w:rPr>
        <w:t>limitado</w:t>
      </w:r>
      <w:r>
        <w:rPr>
          <w:spacing w:val="19"/>
          <w:sz w:val="19"/>
        </w:rPr>
        <w:t> </w:t>
      </w:r>
      <w:r>
        <w:rPr>
          <w:sz w:val="19"/>
        </w:rPr>
        <w:t>ao</w:t>
      </w:r>
      <w:r>
        <w:rPr>
          <w:spacing w:val="19"/>
          <w:sz w:val="19"/>
        </w:rPr>
        <w:t> </w:t>
      </w:r>
      <w:r>
        <w:rPr>
          <w:sz w:val="19"/>
        </w:rPr>
        <w:t>montante</w:t>
      </w:r>
      <w:r>
        <w:rPr>
          <w:spacing w:val="19"/>
          <w:sz w:val="19"/>
        </w:rPr>
        <w:t> </w:t>
      </w:r>
      <w:r>
        <w:rPr>
          <w:sz w:val="19"/>
        </w:rPr>
        <w:t>do</w:t>
      </w:r>
      <w:r>
        <w:rPr>
          <w:spacing w:val="19"/>
          <w:sz w:val="19"/>
        </w:rPr>
        <w:t> </w:t>
      </w:r>
      <w:r>
        <w:rPr>
          <w:sz w:val="19"/>
        </w:rPr>
        <w:t>lucro</w:t>
      </w:r>
      <w:r>
        <w:rPr>
          <w:spacing w:val="19"/>
          <w:sz w:val="19"/>
        </w:rPr>
        <w:t> </w:t>
      </w:r>
      <w:r>
        <w:rPr>
          <w:sz w:val="19"/>
        </w:rPr>
        <w:t>líquido do</w:t>
      </w:r>
      <w:r>
        <w:rPr>
          <w:spacing w:val="23"/>
          <w:sz w:val="19"/>
        </w:rPr>
        <w:t> </w:t>
      </w:r>
      <w:r>
        <w:rPr>
          <w:sz w:val="19"/>
        </w:rPr>
        <w:t>exercício</w:t>
      </w:r>
      <w:r>
        <w:rPr>
          <w:spacing w:val="23"/>
          <w:sz w:val="19"/>
        </w:rPr>
        <w:t> </w:t>
      </w:r>
      <w:r>
        <w:rPr>
          <w:sz w:val="19"/>
        </w:rPr>
        <w:t>que</w:t>
      </w:r>
      <w:r>
        <w:rPr>
          <w:spacing w:val="23"/>
          <w:sz w:val="19"/>
        </w:rPr>
        <w:t> </w:t>
      </w:r>
      <w:r>
        <w:rPr>
          <w:sz w:val="19"/>
        </w:rPr>
        <w:t>tiver</w:t>
      </w:r>
      <w:r>
        <w:rPr>
          <w:spacing w:val="23"/>
          <w:sz w:val="19"/>
        </w:rPr>
        <w:t> </w:t>
      </w:r>
      <w:r>
        <w:rPr>
          <w:sz w:val="19"/>
        </w:rPr>
        <w:t>sido</w:t>
      </w:r>
      <w:r>
        <w:rPr>
          <w:spacing w:val="23"/>
          <w:sz w:val="19"/>
        </w:rPr>
        <w:t> </w:t>
      </w:r>
      <w:r>
        <w:rPr>
          <w:sz w:val="19"/>
        </w:rPr>
        <w:t>realizado,</w:t>
      </w:r>
      <w:r>
        <w:rPr>
          <w:spacing w:val="23"/>
          <w:sz w:val="19"/>
        </w:rPr>
        <w:t> </w:t>
      </w:r>
      <w:r>
        <w:rPr>
          <w:sz w:val="19"/>
        </w:rPr>
        <w:t>desde</w:t>
      </w:r>
      <w:r>
        <w:rPr>
          <w:spacing w:val="23"/>
          <w:sz w:val="19"/>
        </w:rPr>
        <w:t> </w:t>
      </w:r>
      <w:r>
        <w:rPr>
          <w:sz w:val="19"/>
        </w:rPr>
        <w:t>que</w:t>
      </w:r>
      <w:r>
        <w:rPr>
          <w:spacing w:val="23"/>
          <w:sz w:val="19"/>
        </w:rPr>
        <w:t> </w:t>
      </w:r>
      <w:r>
        <w:rPr>
          <w:sz w:val="19"/>
        </w:rPr>
        <w:t>a</w:t>
      </w:r>
      <w:r>
        <w:rPr>
          <w:spacing w:val="23"/>
          <w:sz w:val="19"/>
        </w:rPr>
        <w:t> </w:t>
      </w:r>
      <w:r>
        <w:rPr>
          <w:sz w:val="19"/>
        </w:rPr>
        <w:t>diferença</w:t>
      </w:r>
      <w:r>
        <w:rPr>
          <w:spacing w:val="23"/>
          <w:sz w:val="19"/>
        </w:rPr>
        <w:t> </w:t>
      </w:r>
      <w:r>
        <w:rPr>
          <w:sz w:val="19"/>
        </w:rPr>
        <w:t>seja</w:t>
      </w:r>
      <w:r>
        <w:rPr>
          <w:spacing w:val="23"/>
          <w:sz w:val="19"/>
        </w:rPr>
        <w:t> </w:t>
      </w:r>
      <w:r>
        <w:rPr>
          <w:sz w:val="19"/>
        </w:rPr>
        <w:t>registrada</w:t>
      </w:r>
      <w:r>
        <w:rPr>
          <w:spacing w:val="23"/>
          <w:sz w:val="19"/>
        </w:rPr>
        <w:t> </w:t>
      </w:r>
      <w:r>
        <w:rPr>
          <w:sz w:val="19"/>
        </w:rPr>
        <w:t>como</w:t>
      </w:r>
      <w:r>
        <w:rPr>
          <w:spacing w:val="23"/>
          <w:sz w:val="19"/>
        </w:rPr>
        <w:t> </w:t>
      </w:r>
      <w:r>
        <w:rPr>
          <w:sz w:val="19"/>
        </w:rPr>
        <w:t>reserva</w:t>
      </w:r>
      <w:r>
        <w:rPr>
          <w:spacing w:val="23"/>
          <w:sz w:val="19"/>
        </w:rPr>
        <w:t> </w:t>
      </w:r>
      <w:r>
        <w:rPr>
          <w:sz w:val="19"/>
        </w:rPr>
        <w:t>de</w:t>
      </w:r>
      <w:r>
        <w:rPr>
          <w:spacing w:val="23"/>
          <w:sz w:val="19"/>
        </w:rPr>
        <w:t> </w:t>
      </w:r>
      <w:r>
        <w:rPr>
          <w:sz w:val="19"/>
        </w:rPr>
        <w:t>lucros</w:t>
      </w:r>
      <w:r>
        <w:rPr>
          <w:spacing w:val="23"/>
          <w:sz w:val="19"/>
        </w:rPr>
        <w:t> </w:t>
      </w:r>
      <w:r>
        <w:rPr>
          <w:sz w:val="19"/>
        </w:rPr>
        <w:t>a</w:t>
      </w:r>
      <w:r>
        <w:rPr>
          <w:spacing w:val="23"/>
          <w:sz w:val="19"/>
        </w:rPr>
        <w:t> </w:t>
      </w:r>
      <w:r>
        <w:rPr>
          <w:sz w:val="19"/>
        </w:rPr>
        <w:t>realizar</w:t>
      </w:r>
      <w:r>
        <w:rPr>
          <w:spacing w:val="23"/>
          <w:sz w:val="19"/>
        </w:rPr>
        <w:t> </w:t>
      </w:r>
      <w:r>
        <w:rPr>
          <w:sz w:val="19"/>
        </w:rPr>
        <w:t>(art.</w:t>
      </w:r>
      <w:r>
        <w:rPr>
          <w:spacing w:val="23"/>
          <w:sz w:val="19"/>
        </w:rPr>
        <w:t> </w:t>
      </w:r>
      <w:r>
        <w:rPr>
          <w:sz w:val="19"/>
        </w:rPr>
        <w:t>197);</w:t>
      </w:r>
      <w:r>
        <w:rPr>
          <w:spacing w:val="80"/>
          <w:sz w:val="19"/>
        </w:rPr>
        <w:t> </w:t>
      </w:r>
      <w:r>
        <w:rPr>
          <w:color w:val="0000ED"/>
          <w:spacing w:val="-65"/>
          <w:sz w:val="19"/>
        </w:rPr>
        <w:t>(</w:t>
      </w:r>
      <w:hyperlink r:id="rId10">
        <w:r>
          <w:rPr>
            <w:rFonts w:ascii="Times New Roman" w:hAnsi="Times New Roman"/>
            <w:color w:val="0000ED"/>
            <w:spacing w:val="29"/>
            <w:sz w:val="19"/>
            <w:u w:val="single" w:color="0000ED"/>
          </w:rPr>
          <w:t> </w:t>
        </w:r>
        <w:r>
          <w:rPr>
            <w:color w:val="0000ED"/>
            <w:sz w:val="19"/>
            <w:u w:val="single" w:color="0000ED"/>
          </w:rPr>
          <w:t>Redação dada pela Lei nº 10.303, de 2001)</w:t>
        </w:r>
      </w:hyperlink>
    </w:p>
    <w:p>
      <w:pPr>
        <w:pStyle w:val="BodyText"/>
        <w:spacing w:before="22"/>
      </w:pPr>
    </w:p>
    <w:p>
      <w:pPr>
        <w:pStyle w:val="ListParagraph"/>
        <w:numPr>
          <w:ilvl w:val="0"/>
          <w:numId w:val="55"/>
        </w:numPr>
        <w:tabs>
          <w:tab w:pos="886" w:val="left" w:leader="none"/>
        </w:tabs>
        <w:spacing w:line="247" w:lineRule="auto" w:before="0" w:after="0"/>
        <w:ind w:left="114" w:right="117" w:firstLine="542"/>
        <w:jc w:val="both"/>
        <w:rPr>
          <w:sz w:val="19"/>
        </w:rPr>
      </w:pPr>
      <w:r>
        <w:rPr>
          <w:sz w:val="19"/>
        </w:rPr>
        <w:t>- os lucros registrados na reserva de lucros a realizar, quando realizados e se não tiverem sido absorvidos </w:t>
      </w:r>
      <w:r>
        <w:rPr>
          <w:sz w:val="19"/>
        </w:rPr>
        <w:t>por prejuízos</w:t>
      </w:r>
      <w:r>
        <w:rPr>
          <w:spacing w:val="65"/>
          <w:sz w:val="19"/>
        </w:rPr>
        <w:t> </w:t>
      </w:r>
      <w:r>
        <w:rPr>
          <w:sz w:val="19"/>
        </w:rPr>
        <w:t>em</w:t>
      </w:r>
      <w:r>
        <w:rPr>
          <w:spacing w:val="65"/>
          <w:sz w:val="19"/>
        </w:rPr>
        <w:t> </w:t>
      </w:r>
      <w:r>
        <w:rPr>
          <w:sz w:val="19"/>
        </w:rPr>
        <w:t>exercícios</w:t>
      </w:r>
      <w:r>
        <w:rPr>
          <w:spacing w:val="65"/>
          <w:sz w:val="19"/>
        </w:rPr>
        <w:t> </w:t>
      </w:r>
      <w:r>
        <w:rPr>
          <w:sz w:val="19"/>
        </w:rPr>
        <w:t>subseqüentes,</w:t>
      </w:r>
      <w:r>
        <w:rPr>
          <w:spacing w:val="65"/>
          <w:sz w:val="19"/>
        </w:rPr>
        <w:t> </w:t>
      </w:r>
      <w:r>
        <w:rPr>
          <w:sz w:val="19"/>
        </w:rPr>
        <w:t>deverão</w:t>
      </w:r>
      <w:r>
        <w:rPr>
          <w:spacing w:val="65"/>
          <w:sz w:val="19"/>
        </w:rPr>
        <w:t> </w:t>
      </w:r>
      <w:r>
        <w:rPr>
          <w:sz w:val="19"/>
        </w:rPr>
        <w:t>ser</w:t>
      </w:r>
      <w:r>
        <w:rPr>
          <w:spacing w:val="65"/>
          <w:sz w:val="19"/>
        </w:rPr>
        <w:t> </w:t>
      </w:r>
      <w:r>
        <w:rPr>
          <w:sz w:val="19"/>
        </w:rPr>
        <w:t>acrescidos</w:t>
      </w:r>
      <w:r>
        <w:rPr>
          <w:spacing w:val="65"/>
          <w:sz w:val="19"/>
        </w:rPr>
        <w:t> </w:t>
      </w:r>
      <w:r>
        <w:rPr>
          <w:sz w:val="19"/>
        </w:rPr>
        <w:t>ao</w:t>
      </w:r>
      <w:r>
        <w:rPr>
          <w:spacing w:val="65"/>
          <w:sz w:val="19"/>
        </w:rPr>
        <w:t> </w:t>
      </w:r>
      <w:r>
        <w:rPr>
          <w:sz w:val="19"/>
        </w:rPr>
        <w:t>primeiro</w:t>
      </w:r>
      <w:r>
        <w:rPr>
          <w:spacing w:val="65"/>
          <w:sz w:val="19"/>
        </w:rPr>
        <w:t> </w:t>
      </w:r>
      <w:r>
        <w:rPr>
          <w:sz w:val="19"/>
        </w:rPr>
        <w:t>dividendo</w:t>
      </w:r>
      <w:r>
        <w:rPr>
          <w:spacing w:val="65"/>
          <w:sz w:val="19"/>
        </w:rPr>
        <w:t> </w:t>
      </w:r>
      <w:r>
        <w:rPr>
          <w:sz w:val="19"/>
        </w:rPr>
        <w:t>declarado</w:t>
      </w:r>
      <w:r>
        <w:rPr>
          <w:spacing w:val="65"/>
          <w:sz w:val="19"/>
        </w:rPr>
        <w:t> </w:t>
      </w:r>
      <w:r>
        <w:rPr>
          <w:sz w:val="19"/>
        </w:rPr>
        <w:t>após</w:t>
      </w:r>
      <w:r>
        <w:rPr>
          <w:spacing w:val="65"/>
          <w:sz w:val="19"/>
        </w:rPr>
        <w:t> </w:t>
      </w:r>
      <w:r>
        <w:rPr>
          <w:sz w:val="19"/>
        </w:rPr>
        <w:t>a</w:t>
      </w:r>
      <w:r>
        <w:rPr>
          <w:spacing w:val="65"/>
          <w:sz w:val="19"/>
        </w:rPr>
        <w:t> </w:t>
      </w:r>
      <w:r>
        <w:rPr>
          <w:sz w:val="19"/>
        </w:rPr>
        <w:t>realização.</w:t>
      </w:r>
      <w:r>
        <w:rPr>
          <w:spacing w:val="40"/>
          <w:sz w:val="19"/>
        </w:rPr>
        <w:t> </w:t>
      </w:r>
      <w:r>
        <w:rPr>
          <w:color w:val="0000ED"/>
          <w:spacing w:val="-65"/>
          <w:sz w:val="19"/>
        </w:rPr>
        <w:t>(</w:t>
      </w:r>
      <w:hyperlink r:id="rId10">
        <w:r>
          <w:rPr>
            <w:rFonts w:ascii="Times New Roman" w:hAnsi="Times New Roman"/>
            <w:color w:val="0000ED"/>
            <w:spacing w:val="29"/>
            <w:sz w:val="19"/>
            <w:u w:val="single" w:color="0000ED"/>
          </w:rPr>
          <w:t> </w:t>
        </w:r>
        <w:r>
          <w:rPr>
            <w:color w:val="0000ED"/>
            <w:sz w:val="19"/>
            <w:u w:val="single" w:color="0000ED"/>
          </w:rPr>
          <w:t>Redação dada pela Lei nº 10.303, de 2001)</w:t>
        </w:r>
      </w:hyperlink>
    </w:p>
    <w:p>
      <w:pPr>
        <w:pStyle w:val="BodyText"/>
        <w:spacing w:before="21"/>
      </w:pPr>
    </w:p>
    <w:p>
      <w:pPr>
        <w:pStyle w:val="BodyText"/>
        <w:spacing w:line="247" w:lineRule="auto"/>
        <w:ind w:left="114" w:right="117" w:firstLine="591"/>
        <w:jc w:val="both"/>
      </w:pPr>
      <w:r>
        <w:rPr/>
        <w:t>§ 1º O estatuto poderá estabelecer o dividendo como porcentagem do lucro ou do capital social, ou fixar </w:t>
      </w:r>
      <w:r>
        <w:rPr/>
        <w:t>outros critérios</w:t>
      </w:r>
      <w:r>
        <w:rPr>
          <w:spacing w:val="21"/>
        </w:rPr>
        <w:t> </w:t>
      </w:r>
      <w:r>
        <w:rPr/>
        <w:t>para</w:t>
      </w:r>
      <w:r>
        <w:rPr>
          <w:spacing w:val="21"/>
        </w:rPr>
        <w:t> </w:t>
      </w:r>
      <w:r>
        <w:rPr/>
        <w:t>determiná-lo,</w:t>
      </w:r>
      <w:r>
        <w:rPr>
          <w:spacing w:val="21"/>
        </w:rPr>
        <w:t> </w:t>
      </w:r>
      <w:r>
        <w:rPr/>
        <w:t>desde</w:t>
      </w:r>
      <w:r>
        <w:rPr>
          <w:spacing w:val="21"/>
        </w:rPr>
        <w:t> </w:t>
      </w:r>
      <w:r>
        <w:rPr/>
        <w:t>que</w:t>
      </w:r>
      <w:r>
        <w:rPr>
          <w:spacing w:val="21"/>
        </w:rPr>
        <w:t> </w:t>
      </w:r>
      <w:r>
        <w:rPr/>
        <w:t>sejam</w:t>
      </w:r>
      <w:r>
        <w:rPr>
          <w:spacing w:val="21"/>
        </w:rPr>
        <w:t> </w:t>
      </w:r>
      <w:r>
        <w:rPr/>
        <w:t>regulados</w:t>
      </w:r>
      <w:r>
        <w:rPr>
          <w:spacing w:val="21"/>
        </w:rPr>
        <w:t> </w:t>
      </w:r>
      <w:r>
        <w:rPr/>
        <w:t>com</w:t>
      </w:r>
      <w:r>
        <w:rPr>
          <w:spacing w:val="21"/>
        </w:rPr>
        <w:t> </w:t>
      </w:r>
      <w:r>
        <w:rPr/>
        <w:t>precisão</w:t>
      </w:r>
      <w:r>
        <w:rPr>
          <w:spacing w:val="21"/>
        </w:rPr>
        <w:t> </w:t>
      </w:r>
      <w:r>
        <w:rPr/>
        <w:t>e</w:t>
      </w:r>
      <w:r>
        <w:rPr>
          <w:spacing w:val="21"/>
        </w:rPr>
        <w:t> </w:t>
      </w:r>
      <w:r>
        <w:rPr/>
        <w:t>minúcia</w:t>
      </w:r>
      <w:r>
        <w:rPr>
          <w:spacing w:val="21"/>
        </w:rPr>
        <w:t> </w:t>
      </w:r>
      <w:r>
        <w:rPr/>
        <w:t>e</w:t>
      </w:r>
      <w:r>
        <w:rPr>
          <w:spacing w:val="21"/>
        </w:rPr>
        <w:t> </w:t>
      </w:r>
      <w:r>
        <w:rPr/>
        <w:t>não</w:t>
      </w:r>
      <w:r>
        <w:rPr>
          <w:spacing w:val="21"/>
        </w:rPr>
        <w:t> </w:t>
      </w:r>
      <w:r>
        <w:rPr/>
        <w:t>sujeitem</w:t>
      </w:r>
      <w:r>
        <w:rPr>
          <w:spacing w:val="21"/>
        </w:rPr>
        <w:t> </w:t>
      </w:r>
      <w:r>
        <w:rPr/>
        <w:t>os</w:t>
      </w:r>
      <w:r>
        <w:rPr>
          <w:spacing w:val="21"/>
        </w:rPr>
        <w:t> </w:t>
      </w:r>
      <w:r>
        <w:rPr/>
        <w:t>acionistas</w:t>
      </w:r>
      <w:r>
        <w:rPr>
          <w:spacing w:val="21"/>
        </w:rPr>
        <w:t> </w:t>
      </w:r>
      <w:r>
        <w:rPr/>
        <w:t>minoritários ao arbítrio dos órgãos de administração ou da maioria.</w:t>
      </w:r>
    </w:p>
    <w:p>
      <w:pPr>
        <w:pStyle w:val="BodyText"/>
        <w:spacing w:before="14"/>
      </w:pPr>
    </w:p>
    <w:p>
      <w:pPr>
        <w:pStyle w:val="BodyText"/>
        <w:spacing w:line="247" w:lineRule="auto" w:before="1"/>
        <w:ind w:left="114" w:right="117" w:firstLine="485"/>
        <w:jc w:val="both"/>
      </w:pPr>
      <w:r>
        <w:rPr/>
        <w:t>§ 2</w:t>
      </w:r>
      <w:r>
        <w:rPr>
          <w:position w:val="8"/>
          <w:sz w:val="16"/>
          <w:u w:val="single"/>
        </w:rPr>
        <w:t>o</w:t>
      </w:r>
      <w:r>
        <w:rPr>
          <w:position w:val="8"/>
          <w:sz w:val="16"/>
          <w:u w:val="none"/>
        </w:rPr>
        <w:t> </w:t>
      </w:r>
      <w:r>
        <w:rPr>
          <w:u w:val="none"/>
        </w:rPr>
        <w:t>Quando o estatuto for omisso e a assembléia-geral deliberar alterá-lo para introduzir norma sobre a matéria, o dividendo</w:t>
      </w:r>
      <w:r>
        <w:rPr>
          <w:spacing w:val="38"/>
          <w:u w:val="none"/>
        </w:rPr>
        <w:t> </w:t>
      </w:r>
      <w:r>
        <w:rPr>
          <w:u w:val="none"/>
        </w:rPr>
        <w:t>obrigatório</w:t>
      </w:r>
      <w:r>
        <w:rPr>
          <w:spacing w:val="38"/>
          <w:u w:val="none"/>
        </w:rPr>
        <w:t> </w:t>
      </w:r>
      <w:r>
        <w:rPr>
          <w:u w:val="none"/>
        </w:rPr>
        <w:t>não</w:t>
      </w:r>
      <w:r>
        <w:rPr>
          <w:spacing w:val="38"/>
          <w:u w:val="none"/>
        </w:rPr>
        <w:t> </w:t>
      </w:r>
      <w:r>
        <w:rPr>
          <w:u w:val="none"/>
        </w:rPr>
        <w:t>poderá</w:t>
      </w:r>
      <w:r>
        <w:rPr>
          <w:spacing w:val="38"/>
          <w:u w:val="none"/>
        </w:rPr>
        <w:t> </w:t>
      </w:r>
      <w:r>
        <w:rPr>
          <w:u w:val="none"/>
        </w:rPr>
        <w:t>ser</w:t>
      </w:r>
      <w:r>
        <w:rPr>
          <w:spacing w:val="38"/>
          <w:u w:val="none"/>
        </w:rPr>
        <w:t> </w:t>
      </w:r>
      <w:r>
        <w:rPr>
          <w:u w:val="none"/>
        </w:rPr>
        <w:t>inferior</w:t>
      </w:r>
      <w:r>
        <w:rPr>
          <w:spacing w:val="38"/>
          <w:u w:val="none"/>
        </w:rPr>
        <w:t> </w:t>
      </w:r>
      <w:r>
        <w:rPr>
          <w:u w:val="none"/>
        </w:rPr>
        <w:t>a</w:t>
      </w:r>
      <w:r>
        <w:rPr>
          <w:spacing w:val="38"/>
          <w:u w:val="none"/>
        </w:rPr>
        <w:t> </w:t>
      </w:r>
      <w:r>
        <w:rPr>
          <w:u w:val="none"/>
        </w:rPr>
        <w:t>25%</w:t>
      </w:r>
      <w:r>
        <w:rPr>
          <w:spacing w:val="38"/>
          <w:u w:val="none"/>
        </w:rPr>
        <w:t> </w:t>
      </w:r>
      <w:r>
        <w:rPr>
          <w:u w:val="none"/>
        </w:rPr>
        <w:t>(vinte</w:t>
      </w:r>
      <w:r>
        <w:rPr>
          <w:spacing w:val="38"/>
          <w:u w:val="none"/>
        </w:rPr>
        <w:t> </w:t>
      </w:r>
      <w:r>
        <w:rPr>
          <w:u w:val="none"/>
        </w:rPr>
        <w:t>e</w:t>
      </w:r>
      <w:r>
        <w:rPr>
          <w:spacing w:val="38"/>
          <w:u w:val="none"/>
        </w:rPr>
        <w:t> </w:t>
      </w:r>
      <w:r>
        <w:rPr>
          <w:u w:val="none"/>
        </w:rPr>
        <w:t>cinco</w:t>
      </w:r>
      <w:r>
        <w:rPr>
          <w:spacing w:val="38"/>
          <w:u w:val="none"/>
        </w:rPr>
        <w:t> </w:t>
      </w:r>
      <w:r>
        <w:rPr>
          <w:u w:val="none"/>
        </w:rPr>
        <w:t>por</w:t>
      </w:r>
      <w:r>
        <w:rPr>
          <w:spacing w:val="38"/>
          <w:u w:val="none"/>
        </w:rPr>
        <w:t> </w:t>
      </w:r>
      <w:r>
        <w:rPr>
          <w:u w:val="none"/>
        </w:rPr>
        <w:t>cento)</w:t>
      </w:r>
      <w:r>
        <w:rPr>
          <w:spacing w:val="38"/>
          <w:u w:val="none"/>
        </w:rPr>
        <w:t> </w:t>
      </w:r>
      <w:r>
        <w:rPr>
          <w:u w:val="none"/>
        </w:rPr>
        <w:t>do</w:t>
      </w:r>
      <w:r>
        <w:rPr>
          <w:spacing w:val="38"/>
          <w:u w:val="none"/>
        </w:rPr>
        <w:t> </w:t>
      </w:r>
      <w:r>
        <w:rPr>
          <w:u w:val="none"/>
        </w:rPr>
        <w:t>lucro</w:t>
      </w:r>
      <w:r>
        <w:rPr>
          <w:spacing w:val="38"/>
          <w:u w:val="none"/>
        </w:rPr>
        <w:t> </w:t>
      </w:r>
      <w:r>
        <w:rPr>
          <w:u w:val="none"/>
        </w:rPr>
        <w:t>líquido</w:t>
      </w:r>
      <w:r>
        <w:rPr>
          <w:spacing w:val="38"/>
          <w:u w:val="none"/>
        </w:rPr>
        <w:t> </w:t>
      </w:r>
      <w:r>
        <w:rPr>
          <w:u w:val="none"/>
        </w:rPr>
        <w:t>ajustado</w:t>
      </w:r>
      <w:r>
        <w:rPr>
          <w:spacing w:val="38"/>
          <w:u w:val="none"/>
        </w:rPr>
        <w:t> </w:t>
      </w:r>
      <w:r>
        <w:rPr>
          <w:u w:val="none"/>
        </w:rPr>
        <w:t>nos</w:t>
      </w:r>
      <w:r>
        <w:rPr>
          <w:spacing w:val="38"/>
          <w:u w:val="none"/>
        </w:rPr>
        <w:t> </w:t>
      </w:r>
      <w:r>
        <w:rPr>
          <w:u w:val="none"/>
        </w:rPr>
        <w:t>termos</w:t>
      </w:r>
      <w:r>
        <w:rPr>
          <w:spacing w:val="38"/>
          <w:u w:val="none"/>
        </w:rPr>
        <w:t> </w:t>
      </w:r>
      <w:r>
        <w:rPr>
          <w:u w:val="none"/>
        </w:rPr>
        <w:t>do inciso I deste artigo. </w:t>
      </w:r>
      <w:hyperlink r:id="rId10">
        <w:r>
          <w:rPr>
            <w:rFonts w:ascii="Times New Roman" w:hAnsi="Times New Roman"/>
            <w:color w:val="0000ED"/>
            <w:spacing w:val="-48"/>
            <w:u w:val="single" w:color="0000ED"/>
          </w:rPr>
          <w:t> </w:t>
        </w:r>
        <w:r>
          <w:rPr>
            <w:color w:val="0000ED"/>
            <w:u w:val="none"/>
          </w:rPr>
          <w:t>(</w:t>
        </w:r>
        <w:r>
          <w:rPr>
            <w:color w:val="0000ED"/>
            <w:u w:val="single" w:color="0000ED"/>
          </w:rPr>
          <w:t>Redação dada pela Lei nº 10.303, de 2001)</w:t>
        </w:r>
      </w:hyperlink>
    </w:p>
    <w:p>
      <w:pPr>
        <w:pStyle w:val="BodyText"/>
        <w:spacing w:before="29"/>
      </w:pPr>
    </w:p>
    <w:p>
      <w:pPr>
        <w:pStyle w:val="BodyText"/>
        <w:spacing w:line="247" w:lineRule="auto"/>
        <w:ind w:left="114" w:right="117" w:firstLine="470"/>
        <w:jc w:val="both"/>
      </w:pPr>
      <w:r>
        <w:rPr/>
        <w:t>§</w:t>
      </w:r>
      <w:r>
        <w:rPr>
          <w:spacing w:val="18"/>
        </w:rPr>
        <w:t> </w:t>
      </w:r>
      <w:r>
        <w:rPr/>
        <w:t>3</w:t>
      </w:r>
      <w:r>
        <w:rPr>
          <w:position w:val="8"/>
          <w:sz w:val="16"/>
          <w:u w:val="single"/>
        </w:rPr>
        <w:t>o</w:t>
      </w:r>
      <w:r>
        <w:rPr>
          <w:position w:val="8"/>
          <w:sz w:val="16"/>
          <w:u w:val="none"/>
        </w:rPr>
        <w:t> </w:t>
      </w:r>
      <w:r>
        <w:rPr>
          <w:u w:val="none"/>
        </w:rPr>
        <w:t>A assembléia-geral</w:t>
      </w:r>
      <w:r>
        <w:rPr>
          <w:spacing w:val="18"/>
          <w:u w:val="none"/>
        </w:rPr>
        <w:t> </w:t>
      </w:r>
      <w:r>
        <w:rPr>
          <w:u w:val="none"/>
        </w:rPr>
        <w:t>pode,</w:t>
      </w:r>
      <w:r>
        <w:rPr>
          <w:spacing w:val="18"/>
          <w:u w:val="none"/>
        </w:rPr>
        <w:t> </w:t>
      </w:r>
      <w:r>
        <w:rPr>
          <w:u w:val="none"/>
        </w:rPr>
        <w:t>desde</w:t>
      </w:r>
      <w:r>
        <w:rPr>
          <w:spacing w:val="18"/>
          <w:u w:val="none"/>
        </w:rPr>
        <w:t> </w:t>
      </w:r>
      <w:r>
        <w:rPr>
          <w:u w:val="none"/>
        </w:rPr>
        <w:t>que</w:t>
      </w:r>
      <w:r>
        <w:rPr>
          <w:spacing w:val="18"/>
          <w:u w:val="none"/>
        </w:rPr>
        <w:t> </w:t>
      </w:r>
      <w:r>
        <w:rPr>
          <w:u w:val="none"/>
        </w:rPr>
        <w:t>não</w:t>
      </w:r>
      <w:r>
        <w:rPr>
          <w:spacing w:val="18"/>
          <w:u w:val="none"/>
        </w:rPr>
        <w:t> </w:t>
      </w:r>
      <w:r>
        <w:rPr>
          <w:u w:val="none"/>
        </w:rPr>
        <w:t>haja</w:t>
      </w:r>
      <w:r>
        <w:rPr>
          <w:spacing w:val="18"/>
          <w:u w:val="none"/>
        </w:rPr>
        <w:t> </w:t>
      </w:r>
      <w:r>
        <w:rPr>
          <w:u w:val="none"/>
        </w:rPr>
        <w:t>oposição</w:t>
      </w:r>
      <w:r>
        <w:rPr>
          <w:spacing w:val="18"/>
          <w:u w:val="none"/>
        </w:rPr>
        <w:t> </w:t>
      </w:r>
      <w:r>
        <w:rPr>
          <w:u w:val="none"/>
        </w:rPr>
        <w:t>de</w:t>
      </w:r>
      <w:r>
        <w:rPr>
          <w:spacing w:val="18"/>
          <w:u w:val="none"/>
        </w:rPr>
        <w:t> </w:t>
      </w:r>
      <w:r>
        <w:rPr>
          <w:u w:val="none"/>
        </w:rPr>
        <w:t>qualquer</w:t>
      </w:r>
      <w:r>
        <w:rPr>
          <w:spacing w:val="18"/>
          <w:u w:val="none"/>
        </w:rPr>
        <w:t> </w:t>
      </w:r>
      <w:r>
        <w:rPr>
          <w:u w:val="none"/>
        </w:rPr>
        <w:t>acionista</w:t>
      </w:r>
      <w:r>
        <w:rPr>
          <w:spacing w:val="18"/>
          <w:u w:val="none"/>
        </w:rPr>
        <w:t> </w:t>
      </w:r>
      <w:r>
        <w:rPr>
          <w:u w:val="none"/>
        </w:rPr>
        <w:t>presente,</w:t>
      </w:r>
      <w:r>
        <w:rPr>
          <w:spacing w:val="18"/>
          <w:u w:val="none"/>
        </w:rPr>
        <w:t> </w:t>
      </w:r>
      <w:r>
        <w:rPr>
          <w:u w:val="none"/>
        </w:rPr>
        <w:t>deliberar</w:t>
      </w:r>
      <w:r>
        <w:rPr>
          <w:spacing w:val="18"/>
          <w:u w:val="none"/>
        </w:rPr>
        <w:t> </w:t>
      </w:r>
      <w:r>
        <w:rPr>
          <w:u w:val="none"/>
        </w:rPr>
        <w:t>a</w:t>
      </w:r>
      <w:r>
        <w:rPr>
          <w:spacing w:val="18"/>
          <w:u w:val="none"/>
        </w:rPr>
        <w:t> </w:t>
      </w:r>
      <w:r>
        <w:rPr>
          <w:u w:val="none"/>
        </w:rPr>
        <w:t>distribuição de dividendo inferior ao obrigatório, nos termos deste artigo, ou a retenção de todo o lucro líquido, nas seguintes</w:t>
      </w:r>
      <w:r>
        <w:rPr>
          <w:spacing w:val="40"/>
          <w:u w:val="none"/>
        </w:rPr>
        <w:t> </w:t>
      </w:r>
      <w:r>
        <w:rPr>
          <w:u w:val="none"/>
        </w:rPr>
        <w:t>sociedades: </w:t>
      </w:r>
      <w:r>
        <w:rPr>
          <w:rFonts w:ascii="Times New Roman" w:hAnsi="Times New Roman"/>
          <w:color w:val="0000ED"/>
          <w:spacing w:val="-48"/>
          <w:u w:val="single" w:color="0000ED"/>
        </w:rPr>
        <w:t> </w:t>
      </w:r>
      <w:hyperlink r:id="rId10">
        <w:r>
          <w:rPr>
            <w:color w:val="0000ED"/>
            <w:u w:val="none"/>
          </w:rPr>
          <w:t>(</w:t>
        </w:r>
        <w:r>
          <w:rPr>
            <w:color w:val="0000ED"/>
            <w:u w:val="single" w:color="0000ED"/>
          </w:rPr>
          <w:t>Redação dada pela Lei nº 10.303, de 2001)</w:t>
        </w:r>
      </w:hyperlink>
    </w:p>
    <w:p>
      <w:pPr>
        <w:pStyle w:val="BodyText"/>
        <w:spacing w:before="21"/>
      </w:pPr>
    </w:p>
    <w:p>
      <w:pPr>
        <w:pStyle w:val="ListParagraph"/>
        <w:numPr>
          <w:ilvl w:val="0"/>
          <w:numId w:val="56"/>
        </w:numPr>
        <w:tabs>
          <w:tab w:pos="798" w:val="left" w:leader="none"/>
        </w:tabs>
        <w:spacing w:line="247" w:lineRule="auto" w:before="1" w:after="0"/>
        <w:ind w:left="114" w:right="117" w:firstLine="561"/>
        <w:jc w:val="both"/>
        <w:rPr>
          <w:sz w:val="19"/>
        </w:rPr>
      </w:pPr>
      <w:r>
        <w:rPr>
          <w:sz w:val="19"/>
        </w:rPr>
        <w:t>-</w:t>
      </w:r>
      <w:r>
        <w:rPr>
          <w:spacing w:val="31"/>
          <w:sz w:val="19"/>
        </w:rPr>
        <w:t> </w:t>
      </w:r>
      <w:r>
        <w:rPr>
          <w:sz w:val="19"/>
        </w:rPr>
        <w:t>companhias</w:t>
      </w:r>
      <w:r>
        <w:rPr>
          <w:spacing w:val="31"/>
          <w:sz w:val="19"/>
        </w:rPr>
        <w:t> </w:t>
      </w:r>
      <w:r>
        <w:rPr>
          <w:sz w:val="19"/>
        </w:rPr>
        <w:t>abertas</w:t>
      </w:r>
      <w:r>
        <w:rPr>
          <w:spacing w:val="31"/>
          <w:sz w:val="19"/>
        </w:rPr>
        <w:t> </w:t>
      </w:r>
      <w:r>
        <w:rPr>
          <w:sz w:val="19"/>
        </w:rPr>
        <w:t>exclusivamente</w:t>
      </w:r>
      <w:r>
        <w:rPr>
          <w:spacing w:val="31"/>
          <w:sz w:val="19"/>
        </w:rPr>
        <w:t> </w:t>
      </w:r>
      <w:r>
        <w:rPr>
          <w:sz w:val="19"/>
        </w:rPr>
        <w:t>para</w:t>
      </w:r>
      <w:r>
        <w:rPr>
          <w:spacing w:val="31"/>
          <w:sz w:val="19"/>
        </w:rPr>
        <w:t> </w:t>
      </w:r>
      <w:r>
        <w:rPr>
          <w:sz w:val="19"/>
        </w:rPr>
        <w:t>a</w:t>
      </w:r>
      <w:r>
        <w:rPr>
          <w:spacing w:val="31"/>
          <w:sz w:val="19"/>
        </w:rPr>
        <w:t> </w:t>
      </w:r>
      <w:r>
        <w:rPr>
          <w:sz w:val="19"/>
        </w:rPr>
        <w:t>captação</w:t>
      </w:r>
      <w:r>
        <w:rPr>
          <w:spacing w:val="31"/>
          <w:sz w:val="19"/>
        </w:rPr>
        <w:t> </w:t>
      </w:r>
      <w:r>
        <w:rPr>
          <w:sz w:val="19"/>
        </w:rPr>
        <w:t>de</w:t>
      </w:r>
      <w:r>
        <w:rPr>
          <w:spacing w:val="31"/>
          <w:sz w:val="19"/>
        </w:rPr>
        <w:t> </w:t>
      </w:r>
      <w:r>
        <w:rPr>
          <w:sz w:val="19"/>
        </w:rPr>
        <w:t>recursos</w:t>
      </w:r>
      <w:r>
        <w:rPr>
          <w:spacing w:val="31"/>
          <w:sz w:val="19"/>
        </w:rPr>
        <w:t> </w:t>
      </w:r>
      <w:r>
        <w:rPr>
          <w:sz w:val="19"/>
        </w:rPr>
        <w:t>por</w:t>
      </w:r>
      <w:r>
        <w:rPr>
          <w:spacing w:val="31"/>
          <w:sz w:val="19"/>
        </w:rPr>
        <w:t> </w:t>
      </w:r>
      <w:r>
        <w:rPr>
          <w:sz w:val="19"/>
        </w:rPr>
        <w:t>debêntures</w:t>
      </w:r>
      <w:r>
        <w:rPr>
          <w:spacing w:val="31"/>
          <w:sz w:val="19"/>
        </w:rPr>
        <w:t> </w:t>
      </w:r>
      <w:r>
        <w:rPr>
          <w:sz w:val="19"/>
        </w:rPr>
        <w:t>não</w:t>
      </w:r>
      <w:r>
        <w:rPr>
          <w:spacing w:val="31"/>
          <w:sz w:val="19"/>
        </w:rPr>
        <w:t> </w:t>
      </w:r>
      <w:r>
        <w:rPr>
          <w:sz w:val="19"/>
        </w:rPr>
        <w:t>conversíveis</w:t>
      </w:r>
      <w:r>
        <w:rPr>
          <w:spacing w:val="31"/>
          <w:sz w:val="19"/>
        </w:rPr>
        <w:t> </w:t>
      </w:r>
      <w:r>
        <w:rPr>
          <w:sz w:val="19"/>
        </w:rPr>
        <w:t>em</w:t>
      </w:r>
      <w:r>
        <w:rPr>
          <w:spacing w:val="31"/>
          <w:sz w:val="19"/>
        </w:rPr>
        <w:t> </w:t>
      </w:r>
      <w:r>
        <w:rPr>
          <w:sz w:val="19"/>
        </w:rPr>
        <w:t>ações;</w:t>
      </w:r>
      <w:r>
        <w:rPr>
          <w:spacing w:val="40"/>
          <w:sz w:val="19"/>
        </w:rPr>
        <w:t> </w:t>
      </w:r>
      <w:r>
        <w:rPr>
          <w:color w:val="0000ED"/>
          <w:spacing w:val="-65"/>
          <w:sz w:val="19"/>
        </w:rPr>
        <w:t>(</w:t>
      </w:r>
      <w:hyperlink r:id="rId10">
        <w:r>
          <w:rPr>
            <w:rFonts w:ascii="Times New Roman" w:hAnsi="Times New Roman"/>
            <w:color w:val="0000ED"/>
            <w:spacing w:val="31"/>
            <w:sz w:val="19"/>
            <w:u w:val="single" w:color="0000ED"/>
          </w:rPr>
          <w:t> </w:t>
        </w:r>
        <w:r>
          <w:rPr>
            <w:color w:val="0000ED"/>
            <w:sz w:val="19"/>
            <w:u w:val="single" w:color="0000ED"/>
          </w:rPr>
          <w:t>Incluído pela Lei nº 10.303, de 2001)</w:t>
        </w:r>
      </w:hyperlink>
    </w:p>
    <w:p>
      <w:pPr>
        <w:pStyle w:val="BodyText"/>
        <w:spacing w:before="21"/>
      </w:pPr>
    </w:p>
    <w:p>
      <w:pPr>
        <w:pStyle w:val="ListParagraph"/>
        <w:numPr>
          <w:ilvl w:val="0"/>
          <w:numId w:val="56"/>
        </w:numPr>
        <w:tabs>
          <w:tab w:pos="907" w:val="left" w:leader="none"/>
        </w:tabs>
        <w:spacing w:line="247" w:lineRule="auto" w:before="0" w:after="0"/>
        <w:ind w:left="114" w:right="117" w:firstLine="609"/>
        <w:jc w:val="both"/>
        <w:rPr>
          <w:sz w:val="19"/>
        </w:rPr>
      </w:pPr>
      <w:r>
        <w:rPr>
          <w:sz w:val="19"/>
        </w:rPr>
        <w:t>- companhias fechadas, exceto nas controladas por companhias abertas que não se enquadrem na condição prevista no inciso I. </w:t>
      </w:r>
      <w:r>
        <w:rPr>
          <w:rFonts w:ascii="Times New Roman" w:hAnsi="Times New Roman"/>
          <w:color w:val="0000ED"/>
          <w:spacing w:val="-48"/>
          <w:sz w:val="19"/>
          <w:u w:val="single" w:color="0000ED"/>
        </w:rPr>
        <w:t> </w:t>
      </w:r>
      <w:hyperlink r:id="rId10">
        <w:r>
          <w:rPr>
            <w:color w:val="0000ED"/>
            <w:sz w:val="19"/>
            <w:u w:val="none"/>
          </w:rPr>
          <w:t>(</w:t>
        </w:r>
        <w:r>
          <w:rPr>
            <w:color w:val="0000ED"/>
            <w:sz w:val="19"/>
            <w:u w:val="single" w:color="0000ED"/>
          </w:rPr>
          <w:t>Incluído pela Lei nº 10.303, de 2001)</w:t>
        </w:r>
      </w:hyperlink>
    </w:p>
    <w:p>
      <w:pPr>
        <w:pStyle w:val="BodyText"/>
        <w:spacing w:before="21"/>
      </w:pPr>
    </w:p>
    <w:p>
      <w:pPr>
        <w:pStyle w:val="BodyText"/>
        <w:spacing w:line="247" w:lineRule="auto" w:before="1"/>
        <w:ind w:left="114" w:right="117" w:firstLine="514"/>
        <w:jc w:val="both"/>
      </w:pPr>
      <w:r>
        <w:rPr/>
        <w:t>§ 4º O dividendo previsto neste artigo não será obrigatório no exercício social em que os órgãos da administração informarem</w:t>
      </w:r>
      <w:r>
        <w:rPr>
          <w:spacing w:val="19"/>
        </w:rPr>
        <w:t> </w:t>
      </w:r>
      <w:r>
        <w:rPr/>
        <w:t>à</w:t>
      </w:r>
      <w:r>
        <w:rPr>
          <w:spacing w:val="19"/>
        </w:rPr>
        <w:t> </w:t>
      </w:r>
      <w:r>
        <w:rPr/>
        <w:t>assembléia-geral</w:t>
      </w:r>
      <w:r>
        <w:rPr>
          <w:spacing w:val="19"/>
        </w:rPr>
        <w:t> </w:t>
      </w:r>
      <w:r>
        <w:rPr/>
        <w:t>ordinária</w:t>
      </w:r>
      <w:r>
        <w:rPr>
          <w:spacing w:val="19"/>
        </w:rPr>
        <w:t> </w:t>
      </w:r>
      <w:r>
        <w:rPr/>
        <w:t>ser</w:t>
      </w:r>
      <w:r>
        <w:rPr>
          <w:spacing w:val="19"/>
        </w:rPr>
        <w:t> </w:t>
      </w:r>
      <w:r>
        <w:rPr/>
        <w:t>ele</w:t>
      </w:r>
      <w:r>
        <w:rPr>
          <w:spacing w:val="19"/>
        </w:rPr>
        <w:t> </w:t>
      </w:r>
      <w:r>
        <w:rPr/>
        <w:t>incompatível</w:t>
      </w:r>
      <w:r>
        <w:rPr>
          <w:spacing w:val="19"/>
        </w:rPr>
        <w:t> </w:t>
      </w:r>
      <w:r>
        <w:rPr/>
        <w:t>com</w:t>
      </w:r>
      <w:r>
        <w:rPr>
          <w:spacing w:val="19"/>
        </w:rPr>
        <w:t> </w:t>
      </w:r>
      <w:r>
        <w:rPr/>
        <w:t>a</w:t>
      </w:r>
      <w:r>
        <w:rPr>
          <w:spacing w:val="19"/>
        </w:rPr>
        <w:t> </w:t>
      </w:r>
      <w:r>
        <w:rPr/>
        <w:t>situação</w:t>
      </w:r>
      <w:r>
        <w:rPr>
          <w:spacing w:val="19"/>
        </w:rPr>
        <w:t> </w:t>
      </w:r>
      <w:r>
        <w:rPr/>
        <w:t>financeira</w:t>
      </w:r>
      <w:r>
        <w:rPr>
          <w:spacing w:val="19"/>
        </w:rPr>
        <w:t> </w:t>
      </w:r>
      <w:r>
        <w:rPr/>
        <w:t>da</w:t>
      </w:r>
      <w:r>
        <w:rPr>
          <w:spacing w:val="19"/>
        </w:rPr>
        <w:t> </w:t>
      </w:r>
      <w:r>
        <w:rPr/>
        <w:t>companhia.</w:t>
      </w:r>
      <w:r>
        <w:rPr>
          <w:spacing w:val="19"/>
        </w:rPr>
        <w:t> </w:t>
      </w:r>
      <w:r>
        <w:rPr/>
        <w:t>O</w:t>
      </w:r>
      <w:r>
        <w:rPr>
          <w:spacing w:val="19"/>
        </w:rPr>
        <w:t> </w:t>
      </w:r>
      <w:r>
        <w:rPr/>
        <w:t>conselho</w:t>
      </w:r>
      <w:r>
        <w:rPr>
          <w:spacing w:val="19"/>
        </w:rPr>
        <w:t> </w:t>
      </w:r>
      <w:r>
        <w:rPr/>
        <w:t>fiscal, se em funcionamento, deverá dar parecer sobre essa informação e, na companhia aberta, seus </w:t>
      </w:r>
      <w:r>
        <w:rPr/>
        <w:t>administradores encaminharão à Comissão de Valores Mobiliários, dentro de 5 (cinco) dias da realização da assembléia-geral, exposição justificativa da informação transmitida à assembléia.</w:t>
      </w:r>
    </w:p>
    <w:p>
      <w:pPr>
        <w:pStyle w:val="BodyText"/>
        <w:spacing w:before="21"/>
      </w:pPr>
    </w:p>
    <w:p>
      <w:pPr>
        <w:pStyle w:val="BodyText"/>
        <w:spacing w:line="247" w:lineRule="auto"/>
        <w:ind w:left="114" w:right="117" w:firstLine="513"/>
        <w:jc w:val="both"/>
      </w:pPr>
      <w:r>
        <w:rPr/>
        <w:t>§</w:t>
      </w:r>
      <w:r>
        <w:rPr>
          <w:spacing w:val="20"/>
        </w:rPr>
        <w:t> </w:t>
      </w:r>
      <w:r>
        <w:rPr/>
        <w:t>5º</w:t>
      </w:r>
      <w:r>
        <w:rPr>
          <w:spacing w:val="20"/>
        </w:rPr>
        <w:t> </w:t>
      </w:r>
      <w:r>
        <w:rPr/>
        <w:t>Os</w:t>
      </w:r>
      <w:r>
        <w:rPr>
          <w:spacing w:val="20"/>
        </w:rPr>
        <w:t> </w:t>
      </w:r>
      <w:r>
        <w:rPr/>
        <w:t>lucros</w:t>
      </w:r>
      <w:r>
        <w:rPr>
          <w:spacing w:val="20"/>
        </w:rPr>
        <w:t> </w:t>
      </w:r>
      <w:r>
        <w:rPr/>
        <w:t>que</w:t>
      </w:r>
      <w:r>
        <w:rPr>
          <w:spacing w:val="20"/>
        </w:rPr>
        <w:t> </w:t>
      </w:r>
      <w:r>
        <w:rPr/>
        <w:t>deixarem</w:t>
      </w:r>
      <w:r>
        <w:rPr>
          <w:spacing w:val="20"/>
        </w:rPr>
        <w:t> </w:t>
      </w:r>
      <w:r>
        <w:rPr/>
        <w:t>de</w:t>
      </w:r>
      <w:r>
        <w:rPr>
          <w:spacing w:val="20"/>
        </w:rPr>
        <w:t> </w:t>
      </w:r>
      <w:r>
        <w:rPr/>
        <w:t>ser</w:t>
      </w:r>
      <w:r>
        <w:rPr>
          <w:spacing w:val="20"/>
        </w:rPr>
        <w:t> </w:t>
      </w:r>
      <w:r>
        <w:rPr/>
        <w:t>distribuídos</w:t>
      </w:r>
      <w:r>
        <w:rPr>
          <w:spacing w:val="20"/>
        </w:rPr>
        <w:t> </w:t>
      </w:r>
      <w:r>
        <w:rPr/>
        <w:t>nos</w:t>
      </w:r>
      <w:r>
        <w:rPr>
          <w:spacing w:val="20"/>
        </w:rPr>
        <w:t> </w:t>
      </w:r>
      <w:r>
        <w:rPr/>
        <w:t>termos</w:t>
      </w:r>
      <w:r>
        <w:rPr>
          <w:spacing w:val="20"/>
        </w:rPr>
        <w:t> </w:t>
      </w:r>
      <w:r>
        <w:rPr/>
        <w:t>do</w:t>
      </w:r>
      <w:r>
        <w:rPr>
          <w:spacing w:val="20"/>
        </w:rPr>
        <w:t> </w:t>
      </w:r>
      <w:r>
        <w:rPr/>
        <w:t>§</w:t>
      </w:r>
      <w:r>
        <w:rPr>
          <w:spacing w:val="20"/>
        </w:rPr>
        <w:t> </w:t>
      </w:r>
      <w:r>
        <w:rPr/>
        <w:t>4º</w:t>
      </w:r>
      <w:r>
        <w:rPr>
          <w:spacing w:val="20"/>
        </w:rPr>
        <w:t> </w:t>
      </w:r>
      <w:r>
        <w:rPr/>
        <w:t>serão</w:t>
      </w:r>
      <w:r>
        <w:rPr>
          <w:spacing w:val="20"/>
        </w:rPr>
        <w:t> </w:t>
      </w:r>
      <w:r>
        <w:rPr/>
        <w:t>registrados</w:t>
      </w:r>
      <w:r>
        <w:rPr>
          <w:spacing w:val="20"/>
        </w:rPr>
        <w:t> </w:t>
      </w:r>
      <w:r>
        <w:rPr/>
        <w:t>como</w:t>
      </w:r>
      <w:r>
        <w:rPr>
          <w:spacing w:val="20"/>
        </w:rPr>
        <w:t> </w:t>
      </w:r>
      <w:r>
        <w:rPr/>
        <w:t>reserva</w:t>
      </w:r>
      <w:r>
        <w:rPr>
          <w:spacing w:val="20"/>
        </w:rPr>
        <w:t> </w:t>
      </w:r>
      <w:r>
        <w:rPr/>
        <w:t>especial</w:t>
      </w:r>
      <w:r>
        <w:rPr>
          <w:spacing w:val="20"/>
        </w:rPr>
        <w:t> </w:t>
      </w:r>
      <w:r>
        <w:rPr/>
        <w:t>e,</w:t>
      </w:r>
      <w:r>
        <w:rPr>
          <w:spacing w:val="20"/>
        </w:rPr>
        <w:t> </w:t>
      </w:r>
      <w:r>
        <w:rPr/>
        <w:t>se não absorvidos por prejuízos em exercícios subseqüentes, deverão ser pagos como dividendo assim que o permitir </w:t>
      </w:r>
      <w:r>
        <w:rPr/>
        <w:t>a situação financeira da companhia.</w:t>
      </w:r>
    </w:p>
    <w:p>
      <w:pPr>
        <w:pStyle w:val="BodyText"/>
        <w:spacing w:before="14"/>
      </w:pPr>
    </w:p>
    <w:p>
      <w:pPr>
        <w:pStyle w:val="BodyText"/>
        <w:spacing w:line="247" w:lineRule="auto"/>
        <w:ind w:left="114" w:right="117" w:firstLine="508"/>
        <w:jc w:val="both"/>
      </w:pPr>
      <w:r>
        <w:rPr/>
        <w:t>§</w:t>
      </w:r>
      <w:r>
        <w:rPr>
          <w:spacing w:val="-14"/>
        </w:rPr>
        <w:t> </w:t>
      </w:r>
      <w:r>
        <w:rPr/>
        <w:t>6</w:t>
      </w:r>
      <w:r>
        <w:rPr>
          <w:position w:val="8"/>
          <w:sz w:val="16"/>
          <w:u w:val="single"/>
        </w:rPr>
        <w:t>o</w:t>
      </w:r>
      <w:r>
        <w:rPr>
          <w:spacing w:val="30"/>
          <w:position w:val="8"/>
          <w:sz w:val="16"/>
          <w:u w:val="none"/>
        </w:rPr>
        <w:t> </w:t>
      </w:r>
      <w:r>
        <w:rPr>
          <w:u w:val="none"/>
        </w:rPr>
        <w:t>Os lucros não destinados nos termos dos arts. 193 a 197 deverão ser distribuídos como dividendos. </w:t>
      </w:r>
      <w:hyperlink r:id="rId10">
        <w:r>
          <w:rPr>
            <w:rFonts w:ascii="Times New Roman" w:hAnsi="Times New Roman"/>
            <w:color w:val="0000ED"/>
            <w:spacing w:val="-12"/>
            <w:u w:val="single" w:color="0000ED"/>
          </w:rPr>
          <w:t> </w:t>
        </w:r>
        <w:r>
          <w:rPr>
            <w:color w:val="0000ED"/>
            <w:u w:val="none"/>
          </w:rPr>
          <w:t>(</w:t>
        </w:r>
        <w:r>
          <w:rPr>
            <w:color w:val="0000ED"/>
            <w:u w:val="single" w:color="0000ED"/>
          </w:rPr>
          <w:t>Incluído</w:t>
        </w:r>
      </w:hyperlink>
      <w:r>
        <w:rPr>
          <w:color w:val="0000ED"/>
          <w:spacing w:val="40"/>
          <w:u w:val="none"/>
        </w:rPr>
        <w:t> </w:t>
      </w:r>
      <w:hyperlink r:id="rId10">
        <w:r>
          <w:rPr>
            <w:color w:val="0000ED"/>
            <w:u w:val="single" w:color="0000ED"/>
          </w:rPr>
          <w:t>pela Lei nº 10.303, de 2001)</w:t>
        </w:r>
      </w:hyperlink>
    </w:p>
    <w:p>
      <w:pPr>
        <w:pStyle w:val="BodyText"/>
        <w:spacing w:before="22"/>
      </w:pPr>
    </w:p>
    <w:p>
      <w:pPr>
        <w:pStyle w:val="BodyText"/>
        <w:ind w:right="2"/>
        <w:jc w:val="center"/>
      </w:pPr>
      <w:r>
        <w:rPr/>
        <w:t>Dividendos</w:t>
      </w:r>
      <w:r>
        <w:rPr>
          <w:spacing w:val="13"/>
        </w:rPr>
        <w:t> </w:t>
      </w:r>
      <w:r>
        <w:rPr/>
        <w:t>de</w:t>
      </w:r>
      <w:r>
        <w:rPr>
          <w:spacing w:val="-1"/>
        </w:rPr>
        <w:t> </w:t>
      </w:r>
      <w:r>
        <w:rPr/>
        <w:t>Ações</w:t>
      </w:r>
      <w:r>
        <w:rPr>
          <w:spacing w:val="13"/>
        </w:rPr>
        <w:t> </w:t>
      </w:r>
      <w:r>
        <w:rPr>
          <w:spacing w:val="-2"/>
        </w:rPr>
        <w:t>Preferenciais</w:t>
      </w:r>
    </w:p>
    <w:p>
      <w:pPr>
        <w:spacing w:after="0"/>
        <w:jc w:val="center"/>
        <w:sectPr>
          <w:pgSz w:w="11900" w:h="16840"/>
          <w:pgMar w:header="269" w:footer="253" w:top="460" w:bottom="440" w:left="560" w:right="560"/>
        </w:sectPr>
      </w:pPr>
    </w:p>
    <w:p>
      <w:pPr>
        <w:pStyle w:val="BodyText"/>
        <w:spacing w:line="247" w:lineRule="auto" w:before="88"/>
        <w:ind w:left="114" w:right="117" w:firstLine="489"/>
        <w:jc w:val="both"/>
      </w:pPr>
      <w:r>
        <w:rPr/>
        <w:t>Art.</w:t>
      </w:r>
      <w:r>
        <w:rPr>
          <w:spacing w:val="19"/>
        </w:rPr>
        <w:t> </w:t>
      </w:r>
      <w:r>
        <w:rPr/>
        <w:t>203.</w:t>
      </w:r>
      <w:r>
        <w:rPr>
          <w:spacing w:val="19"/>
        </w:rPr>
        <w:t> </w:t>
      </w:r>
      <w:r>
        <w:rPr/>
        <w:t>O</w:t>
      </w:r>
      <w:r>
        <w:rPr>
          <w:spacing w:val="19"/>
        </w:rPr>
        <w:t> </w:t>
      </w:r>
      <w:r>
        <w:rPr/>
        <w:t>disposto</w:t>
      </w:r>
      <w:r>
        <w:rPr>
          <w:spacing w:val="19"/>
        </w:rPr>
        <w:t> </w:t>
      </w:r>
      <w:r>
        <w:rPr/>
        <w:t>nos</w:t>
      </w:r>
      <w:r>
        <w:rPr>
          <w:spacing w:val="19"/>
        </w:rPr>
        <w:t> </w:t>
      </w:r>
      <w:r>
        <w:rPr/>
        <w:t>artigos</w:t>
      </w:r>
      <w:r>
        <w:rPr>
          <w:spacing w:val="19"/>
        </w:rPr>
        <w:t> </w:t>
      </w:r>
      <w:r>
        <w:rPr/>
        <w:t>194</w:t>
      </w:r>
      <w:r>
        <w:rPr>
          <w:spacing w:val="19"/>
        </w:rPr>
        <w:t> </w:t>
      </w:r>
      <w:r>
        <w:rPr/>
        <w:t>a</w:t>
      </w:r>
      <w:r>
        <w:rPr>
          <w:spacing w:val="19"/>
        </w:rPr>
        <w:t> </w:t>
      </w:r>
      <w:r>
        <w:rPr/>
        <w:t>197,</w:t>
      </w:r>
      <w:r>
        <w:rPr>
          <w:spacing w:val="19"/>
        </w:rPr>
        <w:t> </w:t>
      </w:r>
      <w:r>
        <w:rPr/>
        <w:t>e</w:t>
      </w:r>
      <w:r>
        <w:rPr>
          <w:spacing w:val="19"/>
        </w:rPr>
        <w:t> </w:t>
      </w:r>
      <w:r>
        <w:rPr/>
        <w:t>202,</w:t>
      </w:r>
      <w:r>
        <w:rPr>
          <w:spacing w:val="19"/>
        </w:rPr>
        <w:t> </w:t>
      </w:r>
      <w:r>
        <w:rPr/>
        <w:t>não</w:t>
      </w:r>
      <w:r>
        <w:rPr>
          <w:spacing w:val="19"/>
        </w:rPr>
        <w:t> </w:t>
      </w:r>
      <w:r>
        <w:rPr/>
        <w:t>prejudicará</w:t>
      </w:r>
      <w:r>
        <w:rPr>
          <w:spacing w:val="19"/>
        </w:rPr>
        <w:t> </w:t>
      </w:r>
      <w:r>
        <w:rPr/>
        <w:t>o</w:t>
      </w:r>
      <w:r>
        <w:rPr>
          <w:spacing w:val="19"/>
        </w:rPr>
        <w:t> </w:t>
      </w:r>
      <w:r>
        <w:rPr/>
        <w:t>direito</w:t>
      </w:r>
      <w:r>
        <w:rPr>
          <w:spacing w:val="19"/>
        </w:rPr>
        <w:t> </w:t>
      </w:r>
      <w:r>
        <w:rPr/>
        <w:t>dos</w:t>
      </w:r>
      <w:r>
        <w:rPr>
          <w:spacing w:val="19"/>
        </w:rPr>
        <w:t> </w:t>
      </w:r>
      <w:r>
        <w:rPr/>
        <w:t>acionistas</w:t>
      </w:r>
      <w:r>
        <w:rPr>
          <w:spacing w:val="19"/>
        </w:rPr>
        <w:t> </w:t>
      </w:r>
      <w:r>
        <w:rPr/>
        <w:t>preferenciais</w:t>
      </w:r>
      <w:r>
        <w:rPr>
          <w:spacing w:val="19"/>
        </w:rPr>
        <w:t> </w:t>
      </w:r>
      <w:r>
        <w:rPr/>
        <w:t>de</w:t>
      </w:r>
      <w:r>
        <w:rPr>
          <w:spacing w:val="19"/>
        </w:rPr>
        <w:t> </w:t>
      </w:r>
      <w:r>
        <w:rPr/>
        <w:t>receber os</w:t>
      </w:r>
      <w:r>
        <w:rPr>
          <w:spacing w:val="-14"/>
        </w:rPr>
        <w:t> </w:t>
      </w:r>
      <w:r>
        <w:rPr/>
        <w:t>dividendos</w:t>
      </w:r>
      <w:r>
        <w:rPr>
          <w:spacing w:val="19"/>
        </w:rPr>
        <w:t> </w:t>
      </w:r>
      <w:r>
        <w:rPr/>
        <w:t>fixos</w:t>
      </w:r>
      <w:r>
        <w:rPr>
          <w:spacing w:val="20"/>
        </w:rPr>
        <w:t> </w:t>
      </w:r>
      <w:r>
        <w:rPr/>
        <w:t>ou</w:t>
      </w:r>
      <w:r>
        <w:rPr>
          <w:spacing w:val="20"/>
        </w:rPr>
        <w:t> </w:t>
      </w:r>
      <w:r>
        <w:rPr/>
        <w:t>mínimos</w:t>
      </w:r>
      <w:r>
        <w:rPr>
          <w:spacing w:val="20"/>
        </w:rPr>
        <w:t> </w:t>
      </w:r>
      <w:r>
        <w:rPr/>
        <w:t>a</w:t>
      </w:r>
      <w:r>
        <w:rPr>
          <w:spacing w:val="20"/>
        </w:rPr>
        <w:t> </w:t>
      </w:r>
      <w:r>
        <w:rPr/>
        <w:t>que</w:t>
      </w:r>
      <w:r>
        <w:rPr>
          <w:spacing w:val="20"/>
        </w:rPr>
        <w:t> </w:t>
      </w:r>
      <w:r>
        <w:rPr/>
        <w:t>tenham</w:t>
      </w:r>
      <w:r>
        <w:rPr>
          <w:spacing w:val="20"/>
        </w:rPr>
        <w:t> </w:t>
      </w:r>
      <w:r>
        <w:rPr/>
        <w:t>prioridade,</w:t>
      </w:r>
      <w:r>
        <w:rPr>
          <w:spacing w:val="20"/>
        </w:rPr>
        <w:t> </w:t>
      </w:r>
      <w:r>
        <w:rPr/>
        <w:t>inclusive</w:t>
      </w:r>
      <w:r>
        <w:rPr>
          <w:spacing w:val="20"/>
        </w:rPr>
        <w:t> </w:t>
      </w:r>
      <w:r>
        <w:rPr/>
        <w:t>os</w:t>
      </w:r>
      <w:r>
        <w:rPr>
          <w:spacing w:val="20"/>
        </w:rPr>
        <w:t> </w:t>
      </w:r>
      <w:r>
        <w:rPr/>
        <w:t>atrasados,</w:t>
      </w:r>
      <w:r>
        <w:rPr>
          <w:spacing w:val="20"/>
        </w:rPr>
        <w:t> </w:t>
      </w:r>
      <w:r>
        <w:rPr/>
        <w:t>se</w:t>
      </w:r>
      <w:r>
        <w:rPr>
          <w:spacing w:val="20"/>
        </w:rPr>
        <w:t> </w:t>
      </w:r>
      <w:r>
        <w:rPr/>
        <w:t>cumulativos.</w:t>
      </w:r>
      <w:r>
        <w:rPr>
          <w:spacing w:val="80"/>
          <w:w w:val="150"/>
        </w:rPr>
        <w:t>  </w:t>
      </w:r>
      <w:hyperlink r:id="rId39">
        <w:r>
          <w:rPr>
            <w:rFonts w:ascii="Times New Roman" w:hAnsi="Times New Roman"/>
            <w:color w:val="0000ED"/>
            <w:spacing w:val="-36"/>
            <w:w w:val="150"/>
            <w:u w:val="single" w:color="0000ED"/>
          </w:rPr>
          <w:t> </w:t>
        </w:r>
        <w:r>
          <w:rPr>
            <w:color w:val="0000ED"/>
            <w:u w:val="none"/>
          </w:rPr>
          <w:t>(</w:t>
        </w:r>
        <w:r>
          <w:rPr>
            <w:color w:val="0000ED"/>
            <w:u w:val="single" w:color="0000ED"/>
          </w:rPr>
          <w:t>Vide</w:t>
        </w:r>
        <w:r>
          <w:rPr>
            <w:color w:val="0000ED"/>
            <w:spacing w:val="21"/>
            <w:u w:val="single" w:color="0000ED"/>
          </w:rPr>
          <w:t> </w:t>
        </w:r>
        <w:r>
          <w:rPr>
            <w:color w:val="0000ED"/>
            <w:u w:val="single" w:color="0000ED"/>
          </w:rPr>
          <w:t>Lei</w:t>
        </w:r>
        <w:r>
          <w:rPr>
            <w:color w:val="0000ED"/>
            <w:spacing w:val="20"/>
            <w:u w:val="single" w:color="0000ED"/>
          </w:rPr>
          <w:t> </w:t>
        </w:r>
        <w:r>
          <w:rPr>
            <w:color w:val="0000ED"/>
            <w:u w:val="single" w:color="0000ED"/>
          </w:rPr>
          <w:t>nº</w:t>
        </w:r>
        <w:r>
          <w:rPr>
            <w:color w:val="0000ED"/>
            <w:spacing w:val="20"/>
            <w:u w:val="single" w:color="0000ED"/>
          </w:rPr>
          <w:t> </w:t>
        </w:r>
        <w:r>
          <w:rPr>
            <w:color w:val="0000ED"/>
            <w:u w:val="single" w:color="0000ED"/>
          </w:rPr>
          <w:t>12.838,</w:t>
        </w:r>
      </w:hyperlink>
      <w:r>
        <w:rPr>
          <w:color w:val="0000ED"/>
          <w:u w:val="none"/>
        </w:rPr>
        <w:t> </w:t>
      </w:r>
      <w:hyperlink r:id="rId39">
        <w:r>
          <w:rPr>
            <w:color w:val="0000ED"/>
            <w:u w:val="single" w:color="0000ED"/>
          </w:rPr>
          <w:t>de 2013</w:t>
        </w:r>
        <w:r>
          <w:rPr>
            <w:color w:val="0000ED"/>
            <w:u w:val="none"/>
          </w:rPr>
          <w:t>)</w:t>
        </w:r>
      </w:hyperlink>
    </w:p>
    <w:p>
      <w:pPr>
        <w:pStyle w:val="BodyText"/>
        <w:spacing w:before="21"/>
      </w:pPr>
    </w:p>
    <w:p>
      <w:pPr>
        <w:pStyle w:val="BodyText"/>
        <w:ind w:right="2"/>
        <w:jc w:val="center"/>
      </w:pPr>
      <w:r>
        <w:rPr/>
        <w:t>Dividendos</w:t>
      </w:r>
      <w:r>
        <w:rPr>
          <w:spacing w:val="19"/>
        </w:rPr>
        <w:t> </w:t>
      </w:r>
      <w:r>
        <w:rPr>
          <w:spacing w:val="-2"/>
        </w:rPr>
        <w:t>Intermediários</w:t>
      </w:r>
    </w:p>
    <w:p>
      <w:pPr>
        <w:pStyle w:val="BodyText"/>
        <w:spacing w:before="28"/>
      </w:pPr>
    </w:p>
    <w:p>
      <w:pPr>
        <w:pStyle w:val="BodyText"/>
        <w:spacing w:line="247" w:lineRule="auto"/>
        <w:ind w:left="114" w:right="117" w:firstLine="689"/>
        <w:jc w:val="both"/>
      </w:pPr>
      <w:r>
        <w:rPr/>
        <w:t>Art. 204. A companhia que, por força de lei ou de disposição estatutária, levantar balanço semestral, poderá</w:t>
      </w:r>
      <w:r>
        <w:rPr>
          <w:spacing w:val="40"/>
        </w:rPr>
        <w:t> </w:t>
      </w:r>
      <w:r>
        <w:rPr/>
        <w:t>declarar, por deliberação dos órgãos de administração, se autorizados pelo estatuto, dividendo à conta do lucro </w:t>
      </w:r>
      <w:r>
        <w:rPr/>
        <w:t>apurado nesse balanço.</w:t>
      </w:r>
    </w:p>
    <w:p>
      <w:pPr>
        <w:pStyle w:val="BodyText"/>
        <w:spacing w:before="21"/>
      </w:pPr>
    </w:p>
    <w:p>
      <w:pPr>
        <w:pStyle w:val="BodyText"/>
        <w:spacing w:line="247" w:lineRule="auto"/>
        <w:ind w:left="114" w:right="117" w:firstLine="445"/>
        <w:jc w:val="both"/>
      </w:pPr>
      <w:r>
        <w:rPr/>
        <w:t>§ 1º A companhia poderá, nos termos de disposição estatutária, levantar balanço e distribuir dividendos em períodos menores, desde que o total dos dividendos pagos em cada semestre do exercício social não exceda o montante </w:t>
      </w:r>
      <w:r>
        <w:rPr/>
        <w:t>das reservas de capital de que trata o § 1º do artigo 182.</w:t>
      </w:r>
    </w:p>
    <w:p>
      <w:pPr>
        <w:pStyle w:val="BodyText"/>
        <w:spacing w:before="22"/>
      </w:pPr>
    </w:p>
    <w:p>
      <w:pPr>
        <w:pStyle w:val="BodyText"/>
        <w:spacing w:line="247" w:lineRule="auto"/>
        <w:ind w:left="114" w:right="117" w:firstLine="469"/>
        <w:jc w:val="both"/>
      </w:pPr>
      <w:r>
        <w:rPr/>
        <w:t>§ 2º O estatuto poderá autorizar os órgãos de administração a declarar dividendos intermediários, à conta de lucros acumulados ou de reservas de lucros existentes no último balanço anual ou semestral.</w:t>
      </w:r>
    </w:p>
    <w:p>
      <w:pPr>
        <w:pStyle w:val="BodyText"/>
        <w:spacing w:before="21"/>
      </w:pPr>
    </w:p>
    <w:p>
      <w:pPr>
        <w:pStyle w:val="BodyText"/>
        <w:ind w:right="2"/>
        <w:jc w:val="center"/>
      </w:pPr>
      <w:r>
        <w:rPr/>
        <w:t>Pagamento</w:t>
      </w:r>
      <w:r>
        <w:rPr>
          <w:spacing w:val="12"/>
        </w:rPr>
        <w:t> </w:t>
      </w:r>
      <w:r>
        <w:rPr/>
        <w:t>de</w:t>
      </w:r>
      <w:r>
        <w:rPr>
          <w:spacing w:val="13"/>
        </w:rPr>
        <w:t> </w:t>
      </w:r>
      <w:r>
        <w:rPr>
          <w:spacing w:val="-2"/>
        </w:rPr>
        <w:t>Dividendos</w:t>
      </w:r>
    </w:p>
    <w:p>
      <w:pPr>
        <w:pStyle w:val="BodyText"/>
        <w:spacing w:before="28"/>
      </w:pPr>
    </w:p>
    <w:p>
      <w:pPr>
        <w:pStyle w:val="BodyText"/>
        <w:spacing w:line="247" w:lineRule="auto"/>
        <w:ind w:left="114" w:right="117" w:firstLine="550"/>
        <w:jc w:val="both"/>
      </w:pPr>
      <w:r>
        <w:rPr/>
        <w:t>Art. 205. A companhia pagará o dividendo de ações nominativas à pessoa que, na data do ato de declaração do dividendo, estiver inscrita como proprietária ou usufrutuária da ação.</w:t>
      </w:r>
    </w:p>
    <w:p>
      <w:pPr>
        <w:pStyle w:val="BodyText"/>
        <w:spacing w:before="22"/>
      </w:pPr>
    </w:p>
    <w:p>
      <w:pPr>
        <w:pStyle w:val="BodyText"/>
        <w:spacing w:line="247" w:lineRule="auto"/>
        <w:ind w:left="114" w:right="117" w:firstLine="486"/>
        <w:jc w:val="both"/>
      </w:pPr>
      <w:r>
        <w:rPr/>
        <w:t>§ 1º Os dividendos poderão ser pagos por cheque nominativo remetido por via postal para o endereço comunicado pelo</w:t>
      </w:r>
      <w:r>
        <w:rPr>
          <w:spacing w:val="27"/>
        </w:rPr>
        <w:t> </w:t>
      </w:r>
      <w:r>
        <w:rPr/>
        <w:t>acionista</w:t>
      </w:r>
      <w:r>
        <w:rPr>
          <w:spacing w:val="27"/>
        </w:rPr>
        <w:t> </w:t>
      </w:r>
      <w:r>
        <w:rPr/>
        <w:t>à</w:t>
      </w:r>
      <w:r>
        <w:rPr>
          <w:spacing w:val="27"/>
        </w:rPr>
        <w:t> </w:t>
      </w:r>
      <w:r>
        <w:rPr/>
        <w:t>companhia,</w:t>
      </w:r>
      <w:r>
        <w:rPr>
          <w:spacing w:val="27"/>
        </w:rPr>
        <w:t> </w:t>
      </w:r>
      <w:r>
        <w:rPr/>
        <w:t>ou</w:t>
      </w:r>
      <w:r>
        <w:rPr>
          <w:spacing w:val="27"/>
        </w:rPr>
        <w:t> </w:t>
      </w:r>
      <w:r>
        <w:rPr/>
        <w:t>mediante</w:t>
      </w:r>
      <w:r>
        <w:rPr>
          <w:spacing w:val="27"/>
        </w:rPr>
        <w:t> </w:t>
      </w:r>
      <w:r>
        <w:rPr/>
        <w:t>crédito</w:t>
      </w:r>
      <w:r>
        <w:rPr>
          <w:spacing w:val="27"/>
        </w:rPr>
        <w:t> </w:t>
      </w:r>
      <w:r>
        <w:rPr/>
        <w:t>em</w:t>
      </w:r>
      <w:r>
        <w:rPr>
          <w:spacing w:val="27"/>
        </w:rPr>
        <w:t> </w:t>
      </w:r>
      <w:r>
        <w:rPr/>
        <w:t>conta-corrente</w:t>
      </w:r>
      <w:r>
        <w:rPr>
          <w:spacing w:val="27"/>
        </w:rPr>
        <w:t> </w:t>
      </w:r>
      <w:r>
        <w:rPr/>
        <w:t>bancária</w:t>
      </w:r>
      <w:r>
        <w:rPr>
          <w:spacing w:val="27"/>
        </w:rPr>
        <w:t> </w:t>
      </w:r>
      <w:r>
        <w:rPr/>
        <w:t>aberta</w:t>
      </w:r>
      <w:r>
        <w:rPr>
          <w:spacing w:val="27"/>
        </w:rPr>
        <w:t> </w:t>
      </w:r>
      <w:r>
        <w:rPr/>
        <w:t>em</w:t>
      </w:r>
      <w:r>
        <w:rPr>
          <w:spacing w:val="27"/>
        </w:rPr>
        <w:t> </w:t>
      </w:r>
      <w:r>
        <w:rPr/>
        <w:t>nome</w:t>
      </w:r>
      <w:r>
        <w:rPr>
          <w:spacing w:val="27"/>
        </w:rPr>
        <w:t> </w:t>
      </w:r>
      <w:r>
        <w:rPr/>
        <w:t>do</w:t>
      </w:r>
      <w:r>
        <w:rPr>
          <w:spacing w:val="27"/>
        </w:rPr>
        <w:t> </w:t>
      </w:r>
      <w:r>
        <w:rPr/>
        <w:t>acionista.</w:t>
      </w:r>
    </w:p>
    <w:p>
      <w:pPr>
        <w:pStyle w:val="BodyText"/>
        <w:spacing w:before="21"/>
      </w:pPr>
    </w:p>
    <w:p>
      <w:pPr>
        <w:pStyle w:val="BodyText"/>
        <w:spacing w:line="247" w:lineRule="auto"/>
        <w:ind w:left="114" w:right="117" w:firstLine="542"/>
        <w:jc w:val="both"/>
      </w:pPr>
      <w:r>
        <w:rPr/>
        <w:t>§</w:t>
      </w:r>
      <w:r>
        <w:rPr>
          <w:spacing w:val="24"/>
        </w:rPr>
        <w:t> </w:t>
      </w:r>
      <w:r>
        <w:rPr/>
        <w:t>2º</w:t>
      </w:r>
      <w:r>
        <w:rPr>
          <w:spacing w:val="24"/>
        </w:rPr>
        <w:t> </w:t>
      </w:r>
      <w:r>
        <w:rPr/>
        <w:t>Os</w:t>
      </w:r>
      <w:r>
        <w:rPr>
          <w:spacing w:val="24"/>
        </w:rPr>
        <w:t> </w:t>
      </w:r>
      <w:r>
        <w:rPr/>
        <w:t>dividendos</w:t>
      </w:r>
      <w:r>
        <w:rPr>
          <w:spacing w:val="24"/>
        </w:rPr>
        <w:t> </w:t>
      </w:r>
      <w:r>
        <w:rPr/>
        <w:t>das</w:t>
      </w:r>
      <w:r>
        <w:rPr>
          <w:spacing w:val="24"/>
        </w:rPr>
        <w:t> </w:t>
      </w:r>
      <w:r>
        <w:rPr/>
        <w:t>ações</w:t>
      </w:r>
      <w:r>
        <w:rPr>
          <w:spacing w:val="24"/>
        </w:rPr>
        <w:t> </w:t>
      </w:r>
      <w:r>
        <w:rPr/>
        <w:t>em</w:t>
      </w:r>
      <w:r>
        <w:rPr>
          <w:spacing w:val="24"/>
        </w:rPr>
        <w:t> </w:t>
      </w:r>
      <w:r>
        <w:rPr/>
        <w:t>custódia</w:t>
      </w:r>
      <w:r>
        <w:rPr>
          <w:spacing w:val="24"/>
        </w:rPr>
        <w:t> </w:t>
      </w:r>
      <w:r>
        <w:rPr/>
        <w:t>bancária</w:t>
      </w:r>
      <w:r>
        <w:rPr>
          <w:spacing w:val="24"/>
        </w:rPr>
        <w:t> </w:t>
      </w:r>
      <w:r>
        <w:rPr/>
        <w:t>ou</w:t>
      </w:r>
      <w:r>
        <w:rPr>
          <w:spacing w:val="24"/>
        </w:rPr>
        <w:t> </w:t>
      </w:r>
      <w:r>
        <w:rPr/>
        <w:t>em</w:t>
      </w:r>
      <w:r>
        <w:rPr>
          <w:spacing w:val="24"/>
        </w:rPr>
        <w:t> </w:t>
      </w:r>
      <w:r>
        <w:rPr/>
        <w:t>depósito</w:t>
      </w:r>
      <w:r>
        <w:rPr>
          <w:spacing w:val="24"/>
        </w:rPr>
        <w:t> </w:t>
      </w:r>
      <w:r>
        <w:rPr/>
        <w:t>nos</w:t>
      </w:r>
      <w:r>
        <w:rPr>
          <w:spacing w:val="24"/>
        </w:rPr>
        <w:t> </w:t>
      </w:r>
      <w:r>
        <w:rPr/>
        <w:t>termos</w:t>
      </w:r>
      <w:r>
        <w:rPr>
          <w:spacing w:val="24"/>
        </w:rPr>
        <w:t> </w:t>
      </w:r>
      <w:r>
        <w:rPr/>
        <w:t>dos</w:t>
      </w:r>
      <w:r>
        <w:rPr>
          <w:spacing w:val="24"/>
        </w:rPr>
        <w:t> </w:t>
      </w:r>
      <w:r>
        <w:rPr/>
        <w:t>artigos</w:t>
      </w:r>
      <w:r>
        <w:rPr>
          <w:spacing w:val="24"/>
        </w:rPr>
        <w:t> </w:t>
      </w:r>
      <w:r>
        <w:rPr/>
        <w:t>41</w:t>
      </w:r>
      <w:r>
        <w:rPr>
          <w:spacing w:val="24"/>
        </w:rPr>
        <w:t> </w:t>
      </w:r>
      <w:r>
        <w:rPr/>
        <w:t>e</w:t>
      </w:r>
      <w:r>
        <w:rPr>
          <w:spacing w:val="24"/>
        </w:rPr>
        <w:t> </w:t>
      </w:r>
      <w:r>
        <w:rPr/>
        <w:t>43</w:t>
      </w:r>
      <w:r>
        <w:rPr>
          <w:spacing w:val="24"/>
        </w:rPr>
        <w:t> </w:t>
      </w:r>
      <w:r>
        <w:rPr/>
        <w:t>serão</w:t>
      </w:r>
      <w:r>
        <w:rPr>
          <w:spacing w:val="24"/>
        </w:rPr>
        <w:t> </w:t>
      </w:r>
      <w:r>
        <w:rPr/>
        <w:t>pagos pela companhia à instituição financeira depositária, que será responsável pela sua entrega aos titulares das ações </w:t>
      </w:r>
      <w:r>
        <w:rPr>
          <w:spacing w:val="-2"/>
        </w:rPr>
        <w:t>depositadas.</w:t>
      </w:r>
    </w:p>
    <w:p>
      <w:pPr>
        <w:pStyle w:val="BodyText"/>
        <w:spacing w:before="21"/>
      </w:pPr>
    </w:p>
    <w:p>
      <w:pPr>
        <w:pStyle w:val="BodyText"/>
        <w:spacing w:line="247" w:lineRule="auto" w:before="1"/>
        <w:ind w:left="114" w:right="117" w:firstLine="517"/>
        <w:jc w:val="both"/>
      </w:pPr>
      <w:r>
        <w:rPr/>
        <w:t>§ 3º O dividendo deverá ser pago, salvo deliberação em contrário da assembléia-geral, no prazo de 60 (sessenta)</w:t>
      </w:r>
      <w:r>
        <w:rPr>
          <w:spacing w:val="80"/>
        </w:rPr>
        <w:t> </w:t>
      </w:r>
      <w:r>
        <w:rPr/>
        <w:t>dias da data em que for declarado e, em qualquer caso, dentro do exercício social.</w:t>
      </w:r>
    </w:p>
    <w:p>
      <w:pPr>
        <w:pStyle w:val="BodyText"/>
        <w:spacing w:before="21"/>
      </w:pPr>
    </w:p>
    <w:p>
      <w:pPr>
        <w:pStyle w:val="BodyText"/>
        <w:ind w:right="2"/>
        <w:jc w:val="center"/>
      </w:pPr>
      <w:r>
        <w:rPr/>
        <w:t>CAPÍTULO</w:t>
      </w:r>
      <w:r>
        <w:rPr>
          <w:spacing w:val="20"/>
        </w:rPr>
        <w:t> </w:t>
      </w:r>
      <w:r>
        <w:rPr>
          <w:spacing w:val="-4"/>
        </w:rPr>
        <w:t>XVII</w:t>
      </w:r>
    </w:p>
    <w:p>
      <w:pPr>
        <w:pStyle w:val="BodyText"/>
        <w:spacing w:before="28"/>
      </w:pPr>
    </w:p>
    <w:p>
      <w:pPr>
        <w:pStyle w:val="BodyText"/>
        <w:spacing w:line="511" w:lineRule="auto"/>
        <w:ind w:left="3830" w:right="3832"/>
        <w:jc w:val="center"/>
      </w:pPr>
      <w:r>
        <w:rPr/>
        <w:t>Dissolução, Liquidação e </w:t>
      </w:r>
      <w:r>
        <w:rPr/>
        <w:t>Extinção SEÇÃO I</w:t>
      </w:r>
    </w:p>
    <w:p>
      <w:pPr>
        <w:pStyle w:val="BodyText"/>
        <w:spacing w:line="218" w:lineRule="exact"/>
        <w:ind w:right="2"/>
        <w:jc w:val="center"/>
      </w:pPr>
      <w:r>
        <w:rPr>
          <w:spacing w:val="-2"/>
        </w:rPr>
        <w:t>Dissolução</w:t>
      </w:r>
    </w:p>
    <w:p>
      <w:pPr>
        <w:pStyle w:val="BodyText"/>
        <w:spacing w:before="28"/>
      </w:pPr>
    </w:p>
    <w:p>
      <w:pPr>
        <w:pStyle w:val="BodyText"/>
        <w:ind w:left="537"/>
      </w:pPr>
      <w:r>
        <w:rPr/>
        <w:t>Art.</w:t>
      </w:r>
      <w:r>
        <w:rPr>
          <w:spacing w:val="9"/>
        </w:rPr>
        <w:t> </w:t>
      </w:r>
      <w:r>
        <w:rPr/>
        <w:t>206.</w:t>
      </w:r>
      <w:r>
        <w:rPr>
          <w:spacing w:val="10"/>
        </w:rPr>
        <w:t> </w:t>
      </w:r>
      <w:r>
        <w:rPr/>
        <w:t>Dissolve-se</w:t>
      </w:r>
      <w:r>
        <w:rPr>
          <w:spacing w:val="10"/>
        </w:rPr>
        <w:t> </w:t>
      </w:r>
      <w:r>
        <w:rPr/>
        <w:t>a</w:t>
      </w:r>
      <w:r>
        <w:rPr>
          <w:spacing w:val="10"/>
        </w:rPr>
        <w:t> </w:t>
      </w:r>
      <w:r>
        <w:rPr>
          <w:spacing w:val="-2"/>
        </w:rPr>
        <w:t>companhia:</w:t>
      </w:r>
    </w:p>
    <w:p>
      <w:pPr>
        <w:pStyle w:val="BodyText"/>
        <w:spacing w:before="28"/>
      </w:pPr>
    </w:p>
    <w:p>
      <w:pPr>
        <w:pStyle w:val="ListParagraph"/>
        <w:numPr>
          <w:ilvl w:val="0"/>
          <w:numId w:val="57"/>
        </w:numPr>
        <w:tabs>
          <w:tab w:pos="655" w:val="left" w:leader="none"/>
        </w:tabs>
        <w:spacing w:line="240" w:lineRule="auto" w:before="0" w:after="0"/>
        <w:ind w:left="655" w:right="0" w:hanging="107"/>
        <w:jc w:val="left"/>
        <w:rPr>
          <w:sz w:val="19"/>
        </w:rPr>
      </w:pPr>
      <w:r>
        <w:rPr>
          <w:sz w:val="19"/>
        </w:rPr>
        <w:t>-</w:t>
      </w:r>
      <w:r>
        <w:rPr>
          <w:spacing w:val="5"/>
          <w:sz w:val="19"/>
        </w:rPr>
        <w:t> </w:t>
      </w:r>
      <w:r>
        <w:rPr>
          <w:sz w:val="19"/>
        </w:rPr>
        <w:t>de</w:t>
      </w:r>
      <w:r>
        <w:rPr>
          <w:spacing w:val="6"/>
          <w:sz w:val="19"/>
        </w:rPr>
        <w:t> </w:t>
      </w:r>
      <w:r>
        <w:rPr>
          <w:sz w:val="19"/>
        </w:rPr>
        <w:t>pleno</w:t>
      </w:r>
      <w:r>
        <w:rPr>
          <w:spacing w:val="6"/>
          <w:sz w:val="19"/>
        </w:rPr>
        <w:t> </w:t>
      </w:r>
      <w:r>
        <w:rPr>
          <w:spacing w:val="-2"/>
          <w:sz w:val="19"/>
        </w:rPr>
        <w:t>direito:</w:t>
      </w:r>
    </w:p>
    <w:p>
      <w:pPr>
        <w:pStyle w:val="BodyText"/>
        <w:spacing w:before="28"/>
      </w:pPr>
    </w:p>
    <w:p>
      <w:pPr>
        <w:pStyle w:val="ListParagraph"/>
        <w:numPr>
          <w:ilvl w:val="1"/>
          <w:numId w:val="57"/>
        </w:numPr>
        <w:tabs>
          <w:tab w:pos="775" w:val="left" w:leader="none"/>
        </w:tabs>
        <w:spacing w:line="240" w:lineRule="auto" w:before="0" w:after="0"/>
        <w:ind w:left="775" w:right="0" w:hanging="227"/>
        <w:jc w:val="left"/>
        <w:rPr>
          <w:sz w:val="19"/>
        </w:rPr>
      </w:pPr>
      <w:r>
        <w:rPr>
          <w:sz w:val="19"/>
        </w:rPr>
        <w:t>pelo</w:t>
      </w:r>
      <w:r>
        <w:rPr>
          <w:spacing w:val="8"/>
          <w:sz w:val="19"/>
        </w:rPr>
        <w:t> </w:t>
      </w:r>
      <w:r>
        <w:rPr>
          <w:sz w:val="19"/>
        </w:rPr>
        <w:t>término</w:t>
      </w:r>
      <w:r>
        <w:rPr>
          <w:spacing w:val="9"/>
          <w:sz w:val="19"/>
        </w:rPr>
        <w:t> </w:t>
      </w:r>
      <w:r>
        <w:rPr>
          <w:sz w:val="19"/>
        </w:rPr>
        <w:t>do</w:t>
      </w:r>
      <w:r>
        <w:rPr>
          <w:spacing w:val="8"/>
          <w:sz w:val="19"/>
        </w:rPr>
        <w:t> </w:t>
      </w:r>
      <w:r>
        <w:rPr>
          <w:sz w:val="19"/>
        </w:rPr>
        <w:t>prazo</w:t>
      </w:r>
      <w:r>
        <w:rPr>
          <w:spacing w:val="9"/>
          <w:sz w:val="19"/>
        </w:rPr>
        <w:t> </w:t>
      </w:r>
      <w:r>
        <w:rPr>
          <w:sz w:val="19"/>
        </w:rPr>
        <w:t>de</w:t>
      </w:r>
      <w:r>
        <w:rPr>
          <w:spacing w:val="8"/>
          <w:sz w:val="19"/>
        </w:rPr>
        <w:t> </w:t>
      </w:r>
      <w:r>
        <w:rPr>
          <w:spacing w:val="-2"/>
          <w:sz w:val="19"/>
        </w:rPr>
        <w:t>duração;</w:t>
      </w:r>
    </w:p>
    <w:p>
      <w:pPr>
        <w:pStyle w:val="BodyText"/>
        <w:spacing w:before="28"/>
      </w:pPr>
    </w:p>
    <w:p>
      <w:pPr>
        <w:pStyle w:val="ListParagraph"/>
        <w:numPr>
          <w:ilvl w:val="1"/>
          <w:numId w:val="57"/>
        </w:numPr>
        <w:tabs>
          <w:tab w:pos="775" w:val="left" w:leader="none"/>
        </w:tabs>
        <w:spacing w:line="240" w:lineRule="auto" w:before="0" w:after="0"/>
        <w:ind w:left="775" w:right="0" w:hanging="227"/>
        <w:jc w:val="left"/>
        <w:rPr>
          <w:sz w:val="19"/>
        </w:rPr>
      </w:pPr>
      <w:r>
        <w:rPr>
          <w:sz w:val="19"/>
        </w:rPr>
        <w:t>nos</w:t>
      </w:r>
      <w:r>
        <w:rPr>
          <w:spacing w:val="9"/>
          <w:sz w:val="19"/>
        </w:rPr>
        <w:t> </w:t>
      </w:r>
      <w:r>
        <w:rPr>
          <w:sz w:val="19"/>
        </w:rPr>
        <w:t>casos</w:t>
      </w:r>
      <w:r>
        <w:rPr>
          <w:spacing w:val="10"/>
          <w:sz w:val="19"/>
        </w:rPr>
        <w:t> </w:t>
      </w:r>
      <w:r>
        <w:rPr>
          <w:sz w:val="19"/>
        </w:rPr>
        <w:t>previstos</w:t>
      </w:r>
      <w:r>
        <w:rPr>
          <w:spacing w:val="10"/>
          <w:sz w:val="19"/>
        </w:rPr>
        <w:t> </w:t>
      </w:r>
      <w:r>
        <w:rPr>
          <w:sz w:val="19"/>
        </w:rPr>
        <w:t>no</w:t>
      </w:r>
      <w:r>
        <w:rPr>
          <w:spacing w:val="10"/>
          <w:sz w:val="19"/>
        </w:rPr>
        <w:t> </w:t>
      </w:r>
      <w:r>
        <w:rPr>
          <w:spacing w:val="-2"/>
          <w:sz w:val="19"/>
        </w:rPr>
        <w:t>estatuto;</w:t>
      </w:r>
    </w:p>
    <w:p>
      <w:pPr>
        <w:pStyle w:val="BodyText"/>
        <w:spacing w:before="28"/>
      </w:pPr>
    </w:p>
    <w:p>
      <w:pPr>
        <w:pStyle w:val="ListParagraph"/>
        <w:numPr>
          <w:ilvl w:val="1"/>
          <w:numId w:val="57"/>
        </w:numPr>
        <w:tabs>
          <w:tab w:pos="764" w:val="left" w:leader="none"/>
        </w:tabs>
        <w:spacing w:line="240" w:lineRule="auto" w:before="0" w:after="0"/>
        <w:ind w:left="764" w:right="0" w:hanging="216"/>
        <w:jc w:val="left"/>
        <w:rPr>
          <w:sz w:val="19"/>
        </w:rPr>
      </w:pPr>
      <w:r>
        <w:rPr>
          <w:sz w:val="19"/>
        </w:rPr>
        <w:t>por</w:t>
      </w:r>
      <w:r>
        <w:rPr>
          <w:spacing w:val="9"/>
          <w:sz w:val="19"/>
        </w:rPr>
        <w:t> </w:t>
      </w:r>
      <w:r>
        <w:rPr>
          <w:sz w:val="19"/>
        </w:rPr>
        <w:t>deliberação</w:t>
      </w:r>
      <w:r>
        <w:rPr>
          <w:spacing w:val="10"/>
          <w:sz w:val="19"/>
        </w:rPr>
        <w:t> </w:t>
      </w:r>
      <w:r>
        <w:rPr>
          <w:sz w:val="19"/>
        </w:rPr>
        <w:t>da</w:t>
      </w:r>
      <w:r>
        <w:rPr>
          <w:spacing w:val="10"/>
          <w:sz w:val="19"/>
        </w:rPr>
        <w:t> </w:t>
      </w:r>
      <w:r>
        <w:rPr>
          <w:sz w:val="19"/>
        </w:rPr>
        <w:t>assembléia-geral</w:t>
      </w:r>
      <w:r>
        <w:rPr>
          <w:spacing w:val="10"/>
          <w:sz w:val="19"/>
        </w:rPr>
        <w:t> </w:t>
      </w:r>
      <w:r>
        <w:rPr>
          <w:sz w:val="19"/>
        </w:rPr>
        <w:t>(art.</w:t>
      </w:r>
      <w:r>
        <w:rPr>
          <w:spacing w:val="10"/>
          <w:sz w:val="19"/>
        </w:rPr>
        <w:t> </w:t>
      </w:r>
      <w:r>
        <w:rPr>
          <w:sz w:val="19"/>
        </w:rPr>
        <w:t>136,</w:t>
      </w:r>
      <w:r>
        <w:rPr>
          <w:spacing w:val="10"/>
          <w:sz w:val="19"/>
        </w:rPr>
        <w:t> </w:t>
      </w:r>
      <w:r>
        <w:rPr>
          <w:sz w:val="19"/>
        </w:rPr>
        <w:t>X);</w:t>
      </w:r>
      <w:r>
        <w:rPr>
          <w:spacing w:val="70"/>
          <w:w w:val="102"/>
          <w:sz w:val="19"/>
        </w:rPr>
        <w:t> </w:t>
      </w:r>
      <w:r>
        <w:rPr>
          <w:rFonts w:ascii="Times New Roman" w:hAnsi="Times New Roman"/>
          <w:color w:val="0000ED"/>
          <w:spacing w:val="-48"/>
          <w:w w:val="102"/>
          <w:sz w:val="19"/>
          <w:u w:val="single" w:color="0000ED"/>
        </w:rPr>
        <w:t> </w:t>
      </w:r>
      <w:hyperlink r:id="rId14">
        <w:r>
          <w:rPr>
            <w:color w:val="0000ED"/>
            <w:sz w:val="19"/>
            <w:u w:val="none"/>
          </w:rPr>
          <w:t>(</w:t>
        </w:r>
        <w:r>
          <w:rPr>
            <w:color w:val="0000ED"/>
            <w:sz w:val="19"/>
            <w:u w:val="single" w:color="0000ED"/>
          </w:rPr>
          <w:t>Redação</w:t>
        </w:r>
        <w:r>
          <w:rPr>
            <w:color w:val="0000ED"/>
            <w:spacing w:val="10"/>
            <w:sz w:val="19"/>
            <w:u w:val="single" w:color="0000ED"/>
          </w:rPr>
          <w:t> </w:t>
        </w:r>
        <w:r>
          <w:rPr>
            <w:color w:val="0000ED"/>
            <w:sz w:val="19"/>
            <w:u w:val="single" w:color="0000ED"/>
          </w:rPr>
          <w:t>dada</w:t>
        </w:r>
        <w:r>
          <w:rPr>
            <w:color w:val="0000ED"/>
            <w:spacing w:val="9"/>
            <w:sz w:val="19"/>
            <w:u w:val="single" w:color="0000ED"/>
          </w:rPr>
          <w:t> </w:t>
        </w:r>
        <w:r>
          <w:rPr>
            <w:color w:val="0000ED"/>
            <w:sz w:val="19"/>
            <w:u w:val="single" w:color="0000ED"/>
          </w:rPr>
          <w:t>pela</w:t>
        </w:r>
        <w:r>
          <w:rPr>
            <w:color w:val="0000ED"/>
            <w:spacing w:val="10"/>
            <w:sz w:val="19"/>
            <w:u w:val="single" w:color="0000ED"/>
          </w:rPr>
          <w:t> </w:t>
        </w:r>
        <w:r>
          <w:rPr>
            <w:color w:val="0000ED"/>
            <w:sz w:val="19"/>
            <w:u w:val="single" w:color="0000ED"/>
          </w:rPr>
          <w:t>Lei</w:t>
        </w:r>
        <w:r>
          <w:rPr>
            <w:color w:val="0000ED"/>
            <w:spacing w:val="10"/>
            <w:sz w:val="19"/>
            <w:u w:val="single" w:color="0000ED"/>
          </w:rPr>
          <w:t> </w:t>
        </w:r>
        <w:r>
          <w:rPr>
            <w:color w:val="0000ED"/>
            <w:sz w:val="19"/>
            <w:u w:val="single" w:color="0000ED"/>
          </w:rPr>
          <w:t>nº</w:t>
        </w:r>
        <w:r>
          <w:rPr>
            <w:color w:val="0000ED"/>
            <w:spacing w:val="10"/>
            <w:sz w:val="19"/>
            <w:u w:val="single" w:color="0000ED"/>
          </w:rPr>
          <w:t> </w:t>
        </w:r>
        <w:r>
          <w:rPr>
            <w:color w:val="0000ED"/>
            <w:sz w:val="19"/>
            <w:u w:val="single" w:color="0000ED"/>
          </w:rPr>
          <w:t>9.457,</w:t>
        </w:r>
        <w:r>
          <w:rPr>
            <w:color w:val="0000ED"/>
            <w:spacing w:val="10"/>
            <w:sz w:val="19"/>
            <w:u w:val="single" w:color="0000ED"/>
          </w:rPr>
          <w:t> </w:t>
        </w:r>
        <w:r>
          <w:rPr>
            <w:color w:val="0000ED"/>
            <w:sz w:val="19"/>
            <w:u w:val="single" w:color="0000ED"/>
          </w:rPr>
          <w:t>de</w:t>
        </w:r>
        <w:r>
          <w:rPr>
            <w:color w:val="0000ED"/>
            <w:spacing w:val="10"/>
            <w:sz w:val="19"/>
            <w:u w:val="single" w:color="0000ED"/>
          </w:rPr>
          <w:t> </w:t>
        </w:r>
        <w:r>
          <w:rPr>
            <w:color w:val="0000ED"/>
            <w:spacing w:val="-2"/>
            <w:sz w:val="19"/>
            <w:u w:val="single" w:color="0000ED"/>
          </w:rPr>
          <w:t>1997)</w:t>
        </w:r>
      </w:hyperlink>
    </w:p>
    <w:p>
      <w:pPr>
        <w:pStyle w:val="BodyText"/>
        <w:spacing w:before="28"/>
      </w:pPr>
    </w:p>
    <w:p>
      <w:pPr>
        <w:pStyle w:val="ListParagraph"/>
        <w:numPr>
          <w:ilvl w:val="1"/>
          <w:numId w:val="57"/>
        </w:numPr>
        <w:tabs>
          <w:tab w:pos="848" w:val="left" w:leader="none"/>
        </w:tabs>
        <w:spacing w:line="247" w:lineRule="auto" w:before="0" w:after="0"/>
        <w:ind w:left="114" w:right="117" w:firstLine="499"/>
        <w:jc w:val="left"/>
        <w:rPr>
          <w:sz w:val="19"/>
        </w:rPr>
      </w:pPr>
      <w:r>
        <w:rPr>
          <w:sz w:val="19"/>
        </w:rPr>
        <w:t>pela</w:t>
      </w:r>
      <w:r>
        <w:rPr>
          <w:spacing w:val="20"/>
          <w:sz w:val="19"/>
        </w:rPr>
        <w:t> </w:t>
      </w:r>
      <w:r>
        <w:rPr>
          <w:sz w:val="19"/>
        </w:rPr>
        <w:t>existência</w:t>
      </w:r>
      <w:r>
        <w:rPr>
          <w:spacing w:val="20"/>
          <w:sz w:val="19"/>
        </w:rPr>
        <w:t> </w:t>
      </w:r>
      <w:r>
        <w:rPr>
          <w:sz w:val="19"/>
        </w:rPr>
        <w:t>de</w:t>
      </w:r>
      <w:r>
        <w:rPr>
          <w:spacing w:val="20"/>
          <w:sz w:val="19"/>
        </w:rPr>
        <w:t> </w:t>
      </w:r>
      <w:r>
        <w:rPr>
          <w:sz w:val="19"/>
        </w:rPr>
        <w:t>1</w:t>
      </w:r>
      <w:r>
        <w:rPr>
          <w:spacing w:val="20"/>
          <w:sz w:val="19"/>
        </w:rPr>
        <w:t> </w:t>
      </w:r>
      <w:r>
        <w:rPr>
          <w:sz w:val="19"/>
        </w:rPr>
        <w:t>(um)</w:t>
      </w:r>
      <w:r>
        <w:rPr>
          <w:spacing w:val="20"/>
          <w:sz w:val="19"/>
        </w:rPr>
        <w:t> </w:t>
      </w:r>
      <w:r>
        <w:rPr>
          <w:sz w:val="19"/>
        </w:rPr>
        <w:t>único</w:t>
      </w:r>
      <w:r>
        <w:rPr>
          <w:spacing w:val="20"/>
          <w:sz w:val="19"/>
        </w:rPr>
        <w:t> </w:t>
      </w:r>
      <w:r>
        <w:rPr>
          <w:sz w:val="19"/>
        </w:rPr>
        <w:t>acionista,</w:t>
      </w:r>
      <w:r>
        <w:rPr>
          <w:spacing w:val="20"/>
          <w:sz w:val="19"/>
        </w:rPr>
        <w:t> </w:t>
      </w:r>
      <w:r>
        <w:rPr>
          <w:sz w:val="19"/>
        </w:rPr>
        <w:t>verificada</w:t>
      </w:r>
      <w:r>
        <w:rPr>
          <w:spacing w:val="20"/>
          <w:sz w:val="19"/>
        </w:rPr>
        <w:t> </w:t>
      </w:r>
      <w:r>
        <w:rPr>
          <w:sz w:val="19"/>
        </w:rPr>
        <w:t>em</w:t>
      </w:r>
      <w:r>
        <w:rPr>
          <w:spacing w:val="20"/>
          <w:sz w:val="19"/>
        </w:rPr>
        <w:t> </w:t>
      </w:r>
      <w:r>
        <w:rPr>
          <w:sz w:val="19"/>
        </w:rPr>
        <w:t>assembléia-geral</w:t>
      </w:r>
      <w:r>
        <w:rPr>
          <w:spacing w:val="20"/>
          <w:sz w:val="19"/>
        </w:rPr>
        <w:t> </w:t>
      </w:r>
      <w:r>
        <w:rPr>
          <w:sz w:val="19"/>
        </w:rPr>
        <w:t>ordinária,</w:t>
      </w:r>
      <w:r>
        <w:rPr>
          <w:spacing w:val="20"/>
          <w:sz w:val="19"/>
        </w:rPr>
        <w:t> </w:t>
      </w:r>
      <w:r>
        <w:rPr>
          <w:sz w:val="19"/>
        </w:rPr>
        <w:t>se</w:t>
      </w:r>
      <w:r>
        <w:rPr>
          <w:spacing w:val="20"/>
          <w:sz w:val="19"/>
        </w:rPr>
        <w:t> </w:t>
      </w:r>
      <w:r>
        <w:rPr>
          <w:sz w:val="19"/>
        </w:rPr>
        <w:t>o</w:t>
      </w:r>
      <w:r>
        <w:rPr>
          <w:spacing w:val="20"/>
          <w:sz w:val="19"/>
        </w:rPr>
        <w:t> </w:t>
      </w:r>
      <w:r>
        <w:rPr>
          <w:sz w:val="19"/>
        </w:rPr>
        <w:t>mínimo</w:t>
      </w:r>
      <w:r>
        <w:rPr>
          <w:spacing w:val="20"/>
          <w:sz w:val="19"/>
        </w:rPr>
        <w:t> </w:t>
      </w:r>
      <w:r>
        <w:rPr>
          <w:sz w:val="19"/>
        </w:rPr>
        <w:t>de</w:t>
      </w:r>
      <w:r>
        <w:rPr>
          <w:spacing w:val="20"/>
          <w:sz w:val="19"/>
        </w:rPr>
        <w:t> </w:t>
      </w:r>
      <w:r>
        <w:rPr>
          <w:sz w:val="19"/>
        </w:rPr>
        <w:t>2</w:t>
      </w:r>
      <w:r>
        <w:rPr>
          <w:spacing w:val="20"/>
          <w:sz w:val="19"/>
        </w:rPr>
        <w:t> </w:t>
      </w:r>
      <w:r>
        <w:rPr>
          <w:sz w:val="19"/>
        </w:rPr>
        <w:t>(dois)</w:t>
      </w:r>
      <w:r>
        <w:rPr>
          <w:spacing w:val="20"/>
          <w:sz w:val="19"/>
        </w:rPr>
        <w:t> </w:t>
      </w:r>
      <w:r>
        <w:rPr>
          <w:sz w:val="19"/>
        </w:rPr>
        <w:t>não for reconstituído até à do ano seguinte, ressalvado o disposto no artigo 251;</w:t>
      </w:r>
    </w:p>
    <w:p>
      <w:pPr>
        <w:pStyle w:val="BodyText"/>
        <w:spacing w:before="22"/>
      </w:pPr>
    </w:p>
    <w:p>
      <w:pPr>
        <w:pStyle w:val="ListParagraph"/>
        <w:numPr>
          <w:ilvl w:val="1"/>
          <w:numId w:val="57"/>
        </w:numPr>
        <w:tabs>
          <w:tab w:pos="775" w:val="left" w:leader="none"/>
        </w:tabs>
        <w:spacing w:line="240" w:lineRule="auto" w:before="0" w:after="0"/>
        <w:ind w:left="775" w:right="0" w:hanging="227"/>
        <w:jc w:val="left"/>
        <w:rPr>
          <w:sz w:val="19"/>
        </w:rPr>
      </w:pPr>
      <w:r>
        <w:rPr>
          <w:sz w:val="19"/>
        </w:rPr>
        <w:t>pela</w:t>
      </w:r>
      <w:r>
        <w:rPr>
          <w:spacing w:val="9"/>
          <w:sz w:val="19"/>
        </w:rPr>
        <w:t> </w:t>
      </w:r>
      <w:r>
        <w:rPr>
          <w:sz w:val="19"/>
        </w:rPr>
        <w:t>extinção,</w:t>
      </w:r>
      <w:r>
        <w:rPr>
          <w:spacing w:val="10"/>
          <w:sz w:val="19"/>
        </w:rPr>
        <w:t> </w:t>
      </w:r>
      <w:r>
        <w:rPr>
          <w:sz w:val="19"/>
        </w:rPr>
        <w:t>na</w:t>
      </w:r>
      <w:r>
        <w:rPr>
          <w:spacing w:val="9"/>
          <w:sz w:val="19"/>
        </w:rPr>
        <w:t> </w:t>
      </w:r>
      <w:r>
        <w:rPr>
          <w:sz w:val="19"/>
        </w:rPr>
        <w:t>forma</w:t>
      </w:r>
      <w:r>
        <w:rPr>
          <w:spacing w:val="10"/>
          <w:sz w:val="19"/>
        </w:rPr>
        <w:t> </w:t>
      </w:r>
      <w:r>
        <w:rPr>
          <w:sz w:val="19"/>
        </w:rPr>
        <w:t>da</w:t>
      </w:r>
      <w:r>
        <w:rPr>
          <w:spacing w:val="9"/>
          <w:sz w:val="19"/>
        </w:rPr>
        <w:t> </w:t>
      </w:r>
      <w:r>
        <w:rPr>
          <w:sz w:val="19"/>
        </w:rPr>
        <w:t>lei,</w:t>
      </w:r>
      <w:r>
        <w:rPr>
          <w:spacing w:val="10"/>
          <w:sz w:val="19"/>
        </w:rPr>
        <w:t> </w:t>
      </w:r>
      <w:r>
        <w:rPr>
          <w:sz w:val="19"/>
        </w:rPr>
        <w:t>da</w:t>
      </w:r>
      <w:r>
        <w:rPr>
          <w:spacing w:val="9"/>
          <w:sz w:val="19"/>
        </w:rPr>
        <w:t> </w:t>
      </w:r>
      <w:r>
        <w:rPr>
          <w:sz w:val="19"/>
        </w:rPr>
        <w:t>autorização</w:t>
      </w:r>
      <w:r>
        <w:rPr>
          <w:spacing w:val="10"/>
          <w:sz w:val="19"/>
        </w:rPr>
        <w:t> </w:t>
      </w:r>
      <w:r>
        <w:rPr>
          <w:sz w:val="19"/>
        </w:rPr>
        <w:t>para</w:t>
      </w:r>
      <w:r>
        <w:rPr>
          <w:spacing w:val="9"/>
          <w:sz w:val="19"/>
        </w:rPr>
        <w:t> </w:t>
      </w:r>
      <w:r>
        <w:rPr>
          <w:spacing w:val="-2"/>
          <w:sz w:val="19"/>
        </w:rPr>
        <w:t>funcionar.</w:t>
      </w:r>
    </w:p>
    <w:p>
      <w:pPr>
        <w:pStyle w:val="BodyText"/>
        <w:spacing w:before="28"/>
      </w:pPr>
    </w:p>
    <w:p>
      <w:pPr>
        <w:pStyle w:val="ListParagraph"/>
        <w:numPr>
          <w:ilvl w:val="0"/>
          <w:numId w:val="57"/>
        </w:numPr>
        <w:tabs>
          <w:tab w:pos="710" w:val="left" w:leader="none"/>
        </w:tabs>
        <w:spacing w:line="240" w:lineRule="auto" w:before="0" w:after="0"/>
        <w:ind w:left="710" w:right="0" w:hanging="162"/>
        <w:jc w:val="left"/>
        <w:rPr>
          <w:sz w:val="19"/>
        </w:rPr>
      </w:pPr>
      <w:r>
        <w:rPr>
          <w:sz w:val="19"/>
        </w:rPr>
        <w:t>-</w:t>
      </w:r>
      <w:r>
        <w:rPr>
          <w:spacing w:val="7"/>
          <w:sz w:val="19"/>
        </w:rPr>
        <w:t> </w:t>
      </w:r>
      <w:r>
        <w:rPr>
          <w:sz w:val="19"/>
        </w:rPr>
        <w:t>por</w:t>
      </w:r>
      <w:r>
        <w:rPr>
          <w:spacing w:val="8"/>
          <w:sz w:val="19"/>
        </w:rPr>
        <w:t> </w:t>
      </w:r>
      <w:r>
        <w:rPr>
          <w:sz w:val="19"/>
        </w:rPr>
        <w:t>decisão</w:t>
      </w:r>
      <w:r>
        <w:rPr>
          <w:spacing w:val="7"/>
          <w:sz w:val="19"/>
        </w:rPr>
        <w:t> </w:t>
      </w:r>
      <w:r>
        <w:rPr>
          <w:spacing w:val="-2"/>
          <w:sz w:val="19"/>
        </w:rPr>
        <w:t>judicial:</w:t>
      </w:r>
    </w:p>
    <w:p>
      <w:pPr>
        <w:pStyle w:val="BodyText"/>
        <w:spacing w:before="28"/>
      </w:pPr>
    </w:p>
    <w:p>
      <w:pPr>
        <w:pStyle w:val="ListParagraph"/>
        <w:numPr>
          <w:ilvl w:val="1"/>
          <w:numId w:val="57"/>
        </w:numPr>
        <w:tabs>
          <w:tab w:pos="775" w:val="left" w:leader="none"/>
        </w:tabs>
        <w:spacing w:line="240" w:lineRule="auto" w:before="0" w:after="0"/>
        <w:ind w:left="775" w:right="0" w:hanging="227"/>
        <w:jc w:val="left"/>
        <w:rPr>
          <w:sz w:val="19"/>
        </w:rPr>
      </w:pPr>
      <w:r>
        <w:rPr>
          <w:sz w:val="19"/>
        </w:rPr>
        <w:t>quando</w:t>
      </w:r>
      <w:r>
        <w:rPr>
          <w:spacing w:val="11"/>
          <w:sz w:val="19"/>
        </w:rPr>
        <w:t> </w:t>
      </w:r>
      <w:r>
        <w:rPr>
          <w:sz w:val="19"/>
        </w:rPr>
        <w:t>anulada</w:t>
      </w:r>
      <w:r>
        <w:rPr>
          <w:spacing w:val="11"/>
          <w:sz w:val="19"/>
        </w:rPr>
        <w:t> </w:t>
      </w:r>
      <w:r>
        <w:rPr>
          <w:sz w:val="19"/>
        </w:rPr>
        <w:t>a</w:t>
      </w:r>
      <w:r>
        <w:rPr>
          <w:spacing w:val="12"/>
          <w:sz w:val="19"/>
        </w:rPr>
        <w:t> </w:t>
      </w:r>
      <w:r>
        <w:rPr>
          <w:sz w:val="19"/>
        </w:rPr>
        <w:t>sua</w:t>
      </w:r>
      <w:r>
        <w:rPr>
          <w:spacing w:val="11"/>
          <w:sz w:val="19"/>
        </w:rPr>
        <w:t> </w:t>
      </w:r>
      <w:r>
        <w:rPr>
          <w:sz w:val="19"/>
        </w:rPr>
        <w:t>constituição,</w:t>
      </w:r>
      <w:r>
        <w:rPr>
          <w:spacing w:val="12"/>
          <w:sz w:val="19"/>
        </w:rPr>
        <w:t> </w:t>
      </w:r>
      <w:r>
        <w:rPr>
          <w:sz w:val="19"/>
        </w:rPr>
        <w:t>em</w:t>
      </w:r>
      <w:r>
        <w:rPr>
          <w:spacing w:val="11"/>
          <w:sz w:val="19"/>
        </w:rPr>
        <w:t> </w:t>
      </w:r>
      <w:r>
        <w:rPr>
          <w:sz w:val="19"/>
        </w:rPr>
        <w:t>ação</w:t>
      </w:r>
      <w:r>
        <w:rPr>
          <w:spacing w:val="11"/>
          <w:sz w:val="19"/>
        </w:rPr>
        <w:t> </w:t>
      </w:r>
      <w:r>
        <w:rPr>
          <w:sz w:val="19"/>
        </w:rPr>
        <w:t>proposta</w:t>
      </w:r>
      <w:r>
        <w:rPr>
          <w:spacing w:val="12"/>
          <w:sz w:val="19"/>
        </w:rPr>
        <w:t> </w:t>
      </w:r>
      <w:r>
        <w:rPr>
          <w:sz w:val="19"/>
        </w:rPr>
        <w:t>por</w:t>
      </w:r>
      <w:r>
        <w:rPr>
          <w:spacing w:val="11"/>
          <w:sz w:val="19"/>
        </w:rPr>
        <w:t> </w:t>
      </w:r>
      <w:r>
        <w:rPr>
          <w:sz w:val="19"/>
        </w:rPr>
        <w:t>qualquer</w:t>
      </w:r>
      <w:r>
        <w:rPr>
          <w:spacing w:val="12"/>
          <w:sz w:val="19"/>
        </w:rPr>
        <w:t> </w:t>
      </w:r>
      <w:r>
        <w:rPr>
          <w:spacing w:val="-2"/>
          <w:sz w:val="19"/>
        </w:rPr>
        <w:t>acionista;</w:t>
      </w:r>
    </w:p>
    <w:p>
      <w:pPr>
        <w:pStyle w:val="BodyText"/>
        <w:spacing w:before="28"/>
      </w:pPr>
    </w:p>
    <w:p>
      <w:pPr>
        <w:pStyle w:val="ListParagraph"/>
        <w:numPr>
          <w:ilvl w:val="1"/>
          <w:numId w:val="57"/>
        </w:numPr>
        <w:tabs>
          <w:tab w:pos="803" w:val="left" w:leader="none"/>
        </w:tabs>
        <w:spacing w:line="247" w:lineRule="auto" w:before="0" w:after="0"/>
        <w:ind w:left="114" w:right="117" w:firstLine="459"/>
        <w:jc w:val="left"/>
        <w:rPr>
          <w:sz w:val="19"/>
        </w:rPr>
      </w:pPr>
      <w:r>
        <w:rPr>
          <w:sz w:val="19"/>
        </w:rPr>
        <w:t>quando</w:t>
      </w:r>
      <w:r>
        <w:rPr>
          <w:spacing w:val="15"/>
          <w:sz w:val="19"/>
        </w:rPr>
        <w:t> </w:t>
      </w:r>
      <w:r>
        <w:rPr>
          <w:sz w:val="19"/>
        </w:rPr>
        <w:t>provado</w:t>
      </w:r>
      <w:r>
        <w:rPr>
          <w:spacing w:val="15"/>
          <w:sz w:val="19"/>
        </w:rPr>
        <w:t> </w:t>
      </w:r>
      <w:r>
        <w:rPr>
          <w:sz w:val="19"/>
        </w:rPr>
        <w:t>que</w:t>
      </w:r>
      <w:r>
        <w:rPr>
          <w:spacing w:val="15"/>
          <w:sz w:val="19"/>
        </w:rPr>
        <w:t> </w:t>
      </w:r>
      <w:r>
        <w:rPr>
          <w:sz w:val="19"/>
        </w:rPr>
        <w:t>não</w:t>
      </w:r>
      <w:r>
        <w:rPr>
          <w:spacing w:val="15"/>
          <w:sz w:val="19"/>
        </w:rPr>
        <w:t> </w:t>
      </w:r>
      <w:r>
        <w:rPr>
          <w:sz w:val="19"/>
        </w:rPr>
        <w:t>pode</w:t>
      </w:r>
      <w:r>
        <w:rPr>
          <w:spacing w:val="15"/>
          <w:sz w:val="19"/>
        </w:rPr>
        <w:t> </w:t>
      </w:r>
      <w:r>
        <w:rPr>
          <w:sz w:val="19"/>
        </w:rPr>
        <w:t>preencher</w:t>
      </w:r>
      <w:r>
        <w:rPr>
          <w:spacing w:val="15"/>
          <w:sz w:val="19"/>
        </w:rPr>
        <w:t> </w:t>
      </w:r>
      <w:r>
        <w:rPr>
          <w:sz w:val="19"/>
        </w:rPr>
        <w:t>o</w:t>
      </w:r>
      <w:r>
        <w:rPr>
          <w:spacing w:val="15"/>
          <w:sz w:val="19"/>
        </w:rPr>
        <w:t> </w:t>
      </w:r>
      <w:r>
        <w:rPr>
          <w:sz w:val="19"/>
        </w:rPr>
        <w:t>seu</w:t>
      </w:r>
      <w:r>
        <w:rPr>
          <w:spacing w:val="15"/>
          <w:sz w:val="19"/>
        </w:rPr>
        <w:t> </w:t>
      </w:r>
      <w:r>
        <w:rPr>
          <w:sz w:val="19"/>
        </w:rPr>
        <w:t>fim,</w:t>
      </w:r>
      <w:r>
        <w:rPr>
          <w:spacing w:val="15"/>
          <w:sz w:val="19"/>
        </w:rPr>
        <w:t> </w:t>
      </w:r>
      <w:r>
        <w:rPr>
          <w:sz w:val="19"/>
        </w:rPr>
        <w:t>em</w:t>
      </w:r>
      <w:r>
        <w:rPr>
          <w:spacing w:val="15"/>
          <w:sz w:val="19"/>
        </w:rPr>
        <w:t> </w:t>
      </w:r>
      <w:r>
        <w:rPr>
          <w:sz w:val="19"/>
        </w:rPr>
        <w:t>ação</w:t>
      </w:r>
      <w:r>
        <w:rPr>
          <w:spacing w:val="15"/>
          <w:sz w:val="19"/>
        </w:rPr>
        <w:t> </w:t>
      </w:r>
      <w:r>
        <w:rPr>
          <w:sz w:val="19"/>
        </w:rPr>
        <w:t>proposta</w:t>
      </w:r>
      <w:r>
        <w:rPr>
          <w:spacing w:val="15"/>
          <w:sz w:val="19"/>
        </w:rPr>
        <w:t> </w:t>
      </w:r>
      <w:r>
        <w:rPr>
          <w:sz w:val="19"/>
        </w:rPr>
        <w:t>por</w:t>
      </w:r>
      <w:r>
        <w:rPr>
          <w:spacing w:val="15"/>
          <w:sz w:val="19"/>
        </w:rPr>
        <w:t> </w:t>
      </w:r>
      <w:r>
        <w:rPr>
          <w:sz w:val="19"/>
        </w:rPr>
        <w:t>acionistas</w:t>
      </w:r>
      <w:r>
        <w:rPr>
          <w:spacing w:val="15"/>
          <w:sz w:val="19"/>
        </w:rPr>
        <w:t> </w:t>
      </w:r>
      <w:r>
        <w:rPr>
          <w:sz w:val="19"/>
        </w:rPr>
        <w:t>que</w:t>
      </w:r>
      <w:r>
        <w:rPr>
          <w:spacing w:val="15"/>
          <w:sz w:val="19"/>
        </w:rPr>
        <w:t> </w:t>
      </w:r>
      <w:r>
        <w:rPr>
          <w:sz w:val="19"/>
        </w:rPr>
        <w:t>representem</w:t>
      </w:r>
      <w:r>
        <w:rPr>
          <w:spacing w:val="15"/>
          <w:sz w:val="19"/>
        </w:rPr>
        <w:t> </w:t>
      </w:r>
      <w:r>
        <w:rPr>
          <w:sz w:val="19"/>
        </w:rPr>
        <w:t>5%</w:t>
      </w:r>
      <w:r>
        <w:rPr>
          <w:spacing w:val="15"/>
          <w:sz w:val="19"/>
        </w:rPr>
        <w:t> </w:t>
      </w:r>
      <w:r>
        <w:rPr>
          <w:sz w:val="19"/>
        </w:rPr>
        <w:t>(cinco por cento) ou mais do capital social;</w:t>
      </w:r>
    </w:p>
    <w:p>
      <w:pPr>
        <w:pStyle w:val="BodyText"/>
        <w:spacing w:before="21"/>
      </w:pPr>
    </w:p>
    <w:p>
      <w:pPr>
        <w:pStyle w:val="ListParagraph"/>
        <w:numPr>
          <w:ilvl w:val="1"/>
          <w:numId w:val="57"/>
        </w:numPr>
        <w:tabs>
          <w:tab w:pos="764" w:val="left" w:leader="none"/>
        </w:tabs>
        <w:spacing w:line="240" w:lineRule="auto" w:before="0" w:after="0"/>
        <w:ind w:left="764" w:right="0" w:hanging="216"/>
        <w:jc w:val="left"/>
        <w:rPr>
          <w:sz w:val="19"/>
        </w:rPr>
      </w:pPr>
      <w:r>
        <w:rPr>
          <w:sz w:val="19"/>
        </w:rPr>
        <w:t>em</w:t>
      </w:r>
      <w:r>
        <w:rPr>
          <w:spacing w:val="9"/>
          <w:sz w:val="19"/>
        </w:rPr>
        <w:t> </w:t>
      </w:r>
      <w:r>
        <w:rPr>
          <w:sz w:val="19"/>
        </w:rPr>
        <w:t>caso</w:t>
      </w:r>
      <w:r>
        <w:rPr>
          <w:spacing w:val="10"/>
          <w:sz w:val="19"/>
        </w:rPr>
        <w:t> </w:t>
      </w:r>
      <w:r>
        <w:rPr>
          <w:sz w:val="19"/>
        </w:rPr>
        <w:t>de</w:t>
      </w:r>
      <w:r>
        <w:rPr>
          <w:spacing w:val="10"/>
          <w:sz w:val="19"/>
        </w:rPr>
        <w:t> </w:t>
      </w:r>
      <w:r>
        <w:rPr>
          <w:sz w:val="19"/>
        </w:rPr>
        <w:t>falência,</w:t>
      </w:r>
      <w:r>
        <w:rPr>
          <w:spacing w:val="10"/>
          <w:sz w:val="19"/>
        </w:rPr>
        <w:t> </w:t>
      </w:r>
      <w:r>
        <w:rPr>
          <w:sz w:val="19"/>
        </w:rPr>
        <w:t>na</w:t>
      </w:r>
      <w:r>
        <w:rPr>
          <w:spacing w:val="10"/>
          <w:sz w:val="19"/>
        </w:rPr>
        <w:t> </w:t>
      </w:r>
      <w:r>
        <w:rPr>
          <w:sz w:val="19"/>
        </w:rPr>
        <w:t>forma</w:t>
      </w:r>
      <w:r>
        <w:rPr>
          <w:spacing w:val="10"/>
          <w:sz w:val="19"/>
        </w:rPr>
        <w:t> </w:t>
      </w:r>
      <w:r>
        <w:rPr>
          <w:sz w:val="19"/>
        </w:rPr>
        <w:t>prevista</w:t>
      </w:r>
      <w:r>
        <w:rPr>
          <w:spacing w:val="10"/>
          <w:sz w:val="19"/>
        </w:rPr>
        <w:t> </w:t>
      </w:r>
      <w:r>
        <w:rPr>
          <w:sz w:val="19"/>
        </w:rPr>
        <w:t>na</w:t>
      </w:r>
      <w:r>
        <w:rPr>
          <w:spacing w:val="10"/>
          <w:sz w:val="19"/>
        </w:rPr>
        <w:t> </w:t>
      </w:r>
      <w:r>
        <w:rPr>
          <w:sz w:val="19"/>
        </w:rPr>
        <w:t>respectiva</w:t>
      </w:r>
      <w:r>
        <w:rPr>
          <w:spacing w:val="10"/>
          <w:sz w:val="19"/>
        </w:rPr>
        <w:t> </w:t>
      </w:r>
      <w:r>
        <w:rPr>
          <w:spacing w:val="-4"/>
          <w:sz w:val="19"/>
        </w:rPr>
        <w:t>lei;</w:t>
      </w:r>
    </w:p>
    <w:p>
      <w:pPr>
        <w:pStyle w:val="BodyText"/>
        <w:spacing w:before="28"/>
      </w:pPr>
    </w:p>
    <w:p>
      <w:pPr>
        <w:pStyle w:val="ListParagraph"/>
        <w:numPr>
          <w:ilvl w:val="0"/>
          <w:numId w:val="57"/>
        </w:numPr>
        <w:tabs>
          <w:tab w:pos="764" w:val="left" w:leader="none"/>
        </w:tabs>
        <w:spacing w:line="240" w:lineRule="auto" w:before="0" w:after="0"/>
        <w:ind w:left="764" w:right="0" w:hanging="216"/>
        <w:jc w:val="left"/>
        <w:rPr>
          <w:sz w:val="19"/>
        </w:rPr>
      </w:pPr>
      <w:r>
        <w:rPr>
          <w:sz w:val="19"/>
        </w:rPr>
        <w:t>-</w:t>
      </w:r>
      <w:r>
        <w:rPr>
          <w:spacing w:val="10"/>
          <w:sz w:val="19"/>
        </w:rPr>
        <w:t> </w:t>
      </w:r>
      <w:r>
        <w:rPr>
          <w:sz w:val="19"/>
        </w:rPr>
        <w:t>por</w:t>
      </w:r>
      <w:r>
        <w:rPr>
          <w:spacing w:val="11"/>
          <w:sz w:val="19"/>
        </w:rPr>
        <w:t> </w:t>
      </w:r>
      <w:r>
        <w:rPr>
          <w:sz w:val="19"/>
        </w:rPr>
        <w:t>decisão</w:t>
      </w:r>
      <w:r>
        <w:rPr>
          <w:spacing w:val="10"/>
          <w:sz w:val="19"/>
        </w:rPr>
        <w:t> </w:t>
      </w:r>
      <w:r>
        <w:rPr>
          <w:sz w:val="19"/>
        </w:rPr>
        <w:t>de</w:t>
      </w:r>
      <w:r>
        <w:rPr>
          <w:spacing w:val="11"/>
          <w:sz w:val="19"/>
        </w:rPr>
        <w:t> </w:t>
      </w:r>
      <w:r>
        <w:rPr>
          <w:sz w:val="19"/>
        </w:rPr>
        <w:t>autoridade</w:t>
      </w:r>
      <w:r>
        <w:rPr>
          <w:spacing w:val="10"/>
          <w:sz w:val="19"/>
        </w:rPr>
        <w:t> </w:t>
      </w:r>
      <w:r>
        <w:rPr>
          <w:sz w:val="19"/>
        </w:rPr>
        <w:t>administrativa</w:t>
      </w:r>
      <w:r>
        <w:rPr>
          <w:spacing w:val="11"/>
          <w:sz w:val="19"/>
        </w:rPr>
        <w:t> </w:t>
      </w:r>
      <w:r>
        <w:rPr>
          <w:sz w:val="19"/>
        </w:rPr>
        <w:t>competente,</w:t>
      </w:r>
      <w:r>
        <w:rPr>
          <w:spacing w:val="10"/>
          <w:sz w:val="19"/>
        </w:rPr>
        <w:t> </w:t>
      </w:r>
      <w:r>
        <w:rPr>
          <w:sz w:val="19"/>
        </w:rPr>
        <w:t>nos</w:t>
      </w:r>
      <w:r>
        <w:rPr>
          <w:spacing w:val="11"/>
          <w:sz w:val="19"/>
        </w:rPr>
        <w:t> </w:t>
      </w:r>
      <w:r>
        <w:rPr>
          <w:sz w:val="19"/>
        </w:rPr>
        <w:t>casos</w:t>
      </w:r>
      <w:r>
        <w:rPr>
          <w:spacing w:val="10"/>
          <w:sz w:val="19"/>
        </w:rPr>
        <w:t> </w:t>
      </w:r>
      <w:r>
        <w:rPr>
          <w:sz w:val="19"/>
        </w:rPr>
        <w:t>e</w:t>
      </w:r>
      <w:r>
        <w:rPr>
          <w:spacing w:val="11"/>
          <w:sz w:val="19"/>
        </w:rPr>
        <w:t> </w:t>
      </w:r>
      <w:r>
        <w:rPr>
          <w:sz w:val="19"/>
        </w:rPr>
        <w:t>na</w:t>
      </w:r>
      <w:r>
        <w:rPr>
          <w:spacing w:val="10"/>
          <w:sz w:val="19"/>
        </w:rPr>
        <w:t> </w:t>
      </w:r>
      <w:r>
        <w:rPr>
          <w:sz w:val="19"/>
        </w:rPr>
        <w:t>forma</w:t>
      </w:r>
      <w:r>
        <w:rPr>
          <w:spacing w:val="11"/>
          <w:sz w:val="19"/>
        </w:rPr>
        <w:t> </w:t>
      </w:r>
      <w:r>
        <w:rPr>
          <w:sz w:val="19"/>
        </w:rPr>
        <w:t>previstos</w:t>
      </w:r>
      <w:r>
        <w:rPr>
          <w:spacing w:val="10"/>
          <w:sz w:val="19"/>
        </w:rPr>
        <w:t> </w:t>
      </w:r>
      <w:r>
        <w:rPr>
          <w:sz w:val="19"/>
        </w:rPr>
        <w:t>em</w:t>
      </w:r>
      <w:r>
        <w:rPr>
          <w:spacing w:val="11"/>
          <w:sz w:val="19"/>
        </w:rPr>
        <w:t> </w:t>
      </w:r>
      <w:r>
        <w:rPr>
          <w:sz w:val="19"/>
        </w:rPr>
        <w:t>lei</w:t>
      </w:r>
      <w:r>
        <w:rPr>
          <w:spacing w:val="10"/>
          <w:sz w:val="19"/>
        </w:rPr>
        <w:t> </w:t>
      </w:r>
      <w:r>
        <w:rPr>
          <w:spacing w:val="-2"/>
          <w:sz w:val="19"/>
        </w:rPr>
        <w:t>especial.</w:t>
      </w:r>
    </w:p>
    <w:p>
      <w:pPr>
        <w:pStyle w:val="BodyText"/>
        <w:spacing w:before="28"/>
      </w:pPr>
    </w:p>
    <w:p>
      <w:pPr>
        <w:pStyle w:val="BodyText"/>
        <w:ind w:right="2"/>
        <w:jc w:val="center"/>
      </w:pPr>
      <w:r>
        <w:rPr>
          <w:spacing w:val="-2"/>
        </w:rPr>
        <w:t>Efeitos</w:t>
      </w:r>
    </w:p>
    <w:p>
      <w:pPr>
        <w:spacing w:after="0"/>
        <w:jc w:val="center"/>
        <w:sectPr>
          <w:pgSz w:w="11900" w:h="16840"/>
          <w:pgMar w:header="269" w:footer="253" w:top="460" w:bottom="440" w:left="560" w:right="560"/>
        </w:sectPr>
      </w:pPr>
    </w:p>
    <w:p>
      <w:pPr>
        <w:pStyle w:val="BodyText"/>
        <w:spacing w:line="247" w:lineRule="auto" w:before="88"/>
        <w:ind w:left="114" w:firstLine="678"/>
      </w:pPr>
      <w:r>
        <w:rPr/>
        <w:t>Art.</w:t>
      </w:r>
      <w:r>
        <w:rPr>
          <w:spacing w:val="40"/>
        </w:rPr>
        <w:t> </w:t>
      </w:r>
      <w:r>
        <w:rPr/>
        <w:t>207.</w:t>
      </w:r>
      <w:r>
        <w:rPr>
          <w:spacing w:val="32"/>
        </w:rPr>
        <w:t> </w:t>
      </w:r>
      <w:r>
        <w:rPr/>
        <w:t>A</w:t>
      </w:r>
      <w:r>
        <w:rPr>
          <w:spacing w:val="32"/>
        </w:rPr>
        <w:t> </w:t>
      </w:r>
      <w:r>
        <w:rPr/>
        <w:t>companhia</w:t>
      </w:r>
      <w:r>
        <w:rPr>
          <w:spacing w:val="40"/>
        </w:rPr>
        <w:t> </w:t>
      </w:r>
      <w:r>
        <w:rPr/>
        <w:t>dissolvida</w:t>
      </w:r>
      <w:r>
        <w:rPr>
          <w:spacing w:val="40"/>
        </w:rPr>
        <w:t> </w:t>
      </w:r>
      <w:r>
        <w:rPr/>
        <w:t>conserva</w:t>
      </w:r>
      <w:r>
        <w:rPr>
          <w:spacing w:val="40"/>
        </w:rPr>
        <w:t> </w:t>
      </w:r>
      <w:r>
        <w:rPr/>
        <w:t>a</w:t>
      </w:r>
      <w:r>
        <w:rPr>
          <w:spacing w:val="40"/>
        </w:rPr>
        <w:t> </w:t>
      </w:r>
      <w:r>
        <w:rPr/>
        <w:t>personalidade</w:t>
      </w:r>
      <w:r>
        <w:rPr>
          <w:spacing w:val="40"/>
        </w:rPr>
        <w:t> </w:t>
      </w:r>
      <w:r>
        <w:rPr/>
        <w:t>jurídica,</w:t>
      </w:r>
      <w:r>
        <w:rPr>
          <w:spacing w:val="40"/>
        </w:rPr>
        <w:t> </w:t>
      </w:r>
      <w:r>
        <w:rPr/>
        <w:t>até</w:t>
      </w:r>
      <w:r>
        <w:rPr>
          <w:spacing w:val="40"/>
        </w:rPr>
        <w:t> </w:t>
      </w:r>
      <w:r>
        <w:rPr/>
        <w:t>a</w:t>
      </w:r>
      <w:r>
        <w:rPr>
          <w:spacing w:val="40"/>
        </w:rPr>
        <w:t> </w:t>
      </w:r>
      <w:r>
        <w:rPr/>
        <w:t>extinção,</w:t>
      </w:r>
      <w:r>
        <w:rPr>
          <w:spacing w:val="40"/>
        </w:rPr>
        <w:t> </w:t>
      </w:r>
      <w:r>
        <w:rPr/>
        <w:t>com</w:t>
      </w:r>
      <w:r>
        <w:rPr>
          <w:spacing w:val="40"/>
        </w:rPr>
        <w:t> </w:t>
      </w:r>
      <w:r>
        <w:rPr/>
        <w:t>o</w:t>
      </w:r>
      <w:r>
        <w:rPr>
          <w:spacing w:val="40"/>
        </w:rPr>
        <w:t> </w:t>
      </w:r>
      <w:r>
        <w:rPr/>
        <w:t>fim</w:t>
      </w:r>
      <w:r>
        <w:rPr>
          <w:spacing w:val="40"/>
        </w:rPr>
        <w:t> </w:t>
      </w:r>
      <w:r>
        <w:rPr/>
        <w:t>de</w:t>
      </w:r>
      <w:r>
        <w:rPr>
          <w:spacing w:val="40"/>
        </w:rPr>
        <w:t> </w:t>
      </w:r>
      <w:r>
        <w:rPr/>
        <w:t>proceder</w:t>
      </w:r>
      <w:r>
        <w:rPr>
          <w:spacing w:val="40"/>
        </w:rPr>
        <w:t> </w:t>
      </w:r>
      <w:r>
        <w:rPr/>
        <w:t>à </w:t>
      </w:r>
      <w:r>
        <w:rPr>
          <w:spacing w:val="-2"/>
        </w:rPr>
        <w:t>liquidação.</w:t>
      </w:r>
    </w:p>
    <w:p>
      <w:pPr>
        <w:pStyle w:val="BodyText"/>
        <w:spacing w:before="21"/>
      </w:pPr>
    </w:p>
    <w:p>
      <w:pPr>
        <w:pStyle w:val="BodyText"/>
        <w:ind w:right="2"/>
        <w:jc w:val="center"/>
      </w:pPr>
      <w:r>
        <w:rPr/>
        <w:t>SEÇÃO</w:t>
      </w:r>
      <w:r>
        <w:rPr>
          <w:spacing w:val="14"/>
        </w:rPr>
        <w:t> </w:t>
      </w:r>
      <w:r>
        <w:rPr>
          <w:spacing w:val="-5"/>
        </w:rPr>
        <w:t>II</w:t>
      </w:r>
    </w:p>
    <w:p>
      <w:pPr>
        <w:pStyle w:val="BodyText"/>
        <w:spacing w:before="28"/>
      </w:pPr>
    </w:p>
    <w:p>
      <w:pPr>
        <w:pStyle w:val="BodyText"/>
        <w:ind w:right="2"/>
        <w:jc w:val="center"/>
      </w:pPr>
      <w:r>
        <w:rPr>
          <w:spacing w:val="-2"/>
        </w:rPr>
        <w:t>Liquidação</w:t>
      </w:r>
    </w:p>
    <w:p>
      <w:pPr>
        <w:pStyle w:val="BodyText"/>
        <w:spacing w:before="28"/>
      </w:pPr>
    </w:p>
    <w:p>
      <w:pPr>
        <w:pStyle w:val="BodyText"/>
        <w:ind w:right="2"/>
        <w:jc w:val="center"/>
      </w:pPr>
      <w:r>
        <w:rPr/>
        <w:t>Liquidação</w:t>
      </w:r>
      <w:r>
        <w:rPr>
          <w:spacing w:val="12"/>
        </w:rPr>
        <w:t> </w:t>
      </w:r>
      <w:r>
        <w:rPr/>
        <w:t>pelos</w:t>
      </w:r>
      <w:r>
        <w:rPr>
          <w:spacing w:val="12"/>
        </w:rPr>
        <w:t> </w:t>
      </w:r>
      <w:r>
        <w:rPr/>
        <w:t>Órgãos</w:t>
      </w:r>
      <w:r>
        <w:rPr>
          <w:spacing w:val="12"/>
        </w:rPr>
        <w:t> </w:t>
      </w:r>
      <w:r>
        <w:rPr/>
        <w:t>da</w:t>
      </w:r>
      <w:r>
        <w:rPr>
          <w:spacing w:val="12"/>
        </w:rPr>
        <w:t> </w:t>
      </w:r>
      <w:r>
        <w:rPr>
          <w:spacing w:val="-2"/>
        </w:rPr>
        <w:t>Companhia</w:t>
      </w:r>
    </w:p>
    <w:p>
      <w:pPr>
        <w:pStyle w:val="BodyText"/>
        <w:spacing w:before="28"/>
      </w:pPr>
    </w:p>
    <w:p>
      <w:pPr>
        <w:pStyle w:val="BodyText"/>
        <w:spacing w:line="247" w:lineRule="auto"/>
        <w:ind w:left="114" w:right="117" w:firstLine="543"/>
        <w:jc w:val="both"/>
      </w:pPr>
      <w:r>
        <w:rPr/>
        <w:t>Art. 208. Silenciando o estatuto, compete à assembléia-geral, nos casos do número I do artigo 206, determinar o</w:t>
      </w:r>
      <w:r>
        <w:rPr>
          <w:spacing w:val="40"/>
        </w:rPr>
        <w:t> </w:t>
      </w:r>
      <w:r>
        <w:rPr/>
        <w:t>modo</w:t>
      </w:r>
      <w:r>
        <w:rPr>
          <w:spacing w:val="22"/>
        </w:rPr>
        <w:t> </w:t>
      </w:r>
      <w:r>
        <w:rPr/>
        <w:t>de</w:t>
      </w:r>
      <w:r>
        <w:rPr>
          <w:spacing w:val="22"/>
        </w:rPr>
        <w:t> </w:t>
      </w:r>
      <w:r>
        <w:rPr/>
        <w:t>liquidação</w:t>
      </w:r>
      <w:r>
        <w:rPr>
          <w:spacing w:val="22"/>
        </w:rPr>
        <w:t> </w:t>
      </w:r>
      <w:r>
        <w:rPr/>
        <w:t>e</w:t>
      </w:r>
      <w:r>
        <w:rPr>
          <w:spacing w:val="22"/>
        </w:rPr>
        <w:t> </w:t>
      </w:r>
      <w:r>
        <w:rPr/>
        <w:t>nomear</w:t>
      </w:r>
      <w:r>
        <w:rPr>
          <w:spacing w:val="22"/>
        </w:rPr>
        <w:t> </w:t>
      </w:r>
      <w:r>
        <w:rPr/>
        <w:t>o</w:t>
      </w:r>
      <w:r>
        <w:rPr>
          <w:spacing w:val="22"/>
        </w:rPr>
        <w:t> </w:t>
      </w:r>
      <w:r>
        <w:rPr/>
        <w:t>liquidante</w:t>
      </w:r>
      <w:r>
        <w:rPr>
          <w:spacing w:val="22"/>
        </w:rPr>
        <w:t> </w:t>
      </w:r>
      <w:r>
        <w:rPr/>
        <w:t>e</w:t>
      </w:r>
      <w:r>
        <w:rPr>
          <w:spacing w:val="22"/>
        </w:rPr>
        <w:t> </w:t>
      </w:r>
      <w:r>
        <w:rPr/>
        <w:t>o</w:t>
      </w:r>
      <w:r>
        <w:rPr>
          <w:spacing w:val="22"/>
        </w:rPr>
        <w:t> </w:t>
      </w:r>
      <w:r>
        <w:rPr/>
        <w:t>conselho</w:t>
      </w:r>
      <w:r>
        <w:rPr>
          <w:spacing w:val="22"/>
        </w:rPr>
        <w:t> </w:t>
      </w:r>
      <w:r>
        <w:rPr/>
        <w:t>fiscal</w:t>
      </w:r>
      <w:r>
        <w:rPr>
          <w:spacing w:val="22"/>
        </w:rPr>
        <w:t> </w:t>
      </w:r>
      <w:r>
        <w:rPr/>
        <w:t>que</w:t>
      </w:r>
      <w:r>
        <w:rPr>
          <w:spacing w:val="22"/>
        </w:rPr>
        <w:t> </w:t>
      </w:r>
      <w:r>
        <w:rPr/>
        <w:t>devam</w:t>
      </w:r>
      <w:r>
        <w:rPr>
          <w:spacing w:val="22"/>
        </w:rPr>
        <w:t> </w:t>
      </w:r>
      <w:r>
        <w:rPr/>
        <w:t>funcionar</w:t>
      </w:r>
      <w:r>
        <w:rPr>
          <w:spacing w:val="22"/>
        </w:rPr>
        <w:t> </w:t>
      </w:r>
      <w:r>
        <w:rPr/>
        <w:t>durante</w:t>
      </w:r>
      <w:r>
        <w:rPr>
          <w:spacing w:val="22"/>
        </w:rPr>
        <w:t> </w:t>
      </w:r>
      <w:r>
        <w:rPr/>
        <w:t>o</w:t>
      </w:r>
      <w:r>
        <w:rPr>
          <w:spacing w:val="22"/>
        </w:rPr>
        <w:t> </w:t>
      </w:r>
      <w:r>
        <w:rPr/>
        <w:t>período</w:t>
      </w:r>
      <w:r>
        <w:rPr>
          <w:spacing w:val="22"/>
        </w:rPr>
        <w:t> </w:t>
      </w:r>
      <w:r>
        <w:rPr/>
        <w:t>de</w:t>
      </w:r>
      <w:r>
        <w:rPr>
          <w:spacing w:val="22"/>
        </w:rPr>
        <w:t> </w:t>
      </w:r>
      <w:r>
        <w:rPr/>
        <w:t>liquidação.</w:t>
      </w:r>
    </w:p>
    <w:p>
      <w:pPr>
        <w:pStyle w:val="BodyText"/>
        <w:spacing w:before="21"/>
      </w:pPr>
    </w:p>
    <w:p>
      <w:pPr>
        <w:pStyle w:val="BodyText"/>
        <w:spacing w:line="247" w:lineRule="auto" w:before="1"/>
        <w:ind w:left="114" w:right="117" w:firstLine="615"/>
        <w:jc w:val="both"/>
      </w:pPr>
      <w:r>
        <w:rPr/>
        <w:t>§ 1º A companhia que tiver conselho de administração poderá mantê-lo, competindo-lhe nomear o liquidante; </w:t>
      </w:r>
      <w:r>
        <w:rPr/>
        <w:t>o funcionamento</w:t>
      </w:r>
      <w:r>
        <w:rPr>
          <w:spacing w:val="28"/>
        </w:rPr>
        <w:t> </w:t>
      </w:r>
      <w:r>
        <w:rPr/>
        <w:t>do</w:t>
      </w:r>
      <w:r>
        <w:rPr>
          <w:spacing w:val="28"/>
        </w:rPr>
        <w:t> </w:t>
      </w:r>
      <w:r>
        <w:rPr/>
        <w:t>conselho</w:t>
      </w:r>
      <w:r>
        <w:rPr>
          <w:spacing w:val="28"/>
        </w:rPr>
        <w:t> </w:t>
      </w:r>
      <w:r>
        <w:rPr/>
        <w:t>fiscal</w:t>
      </w:r>
      <w:r>
        <w:rPr>
          <w:spacing w:val="28"/>
        </w:rPr>
        <w:t> </w:t>
      </w:r>
      <w:r>
        <w:rPr/>
        <w:t>será</w:t>
      </w:r>
      <w:r>
        <w:rPr>
          <w:spacing w:val="28"/>
        </w:rPr>
        <w:t> </w:t>
      </w:r>
      <w:r>
        <w:rPr/>
        <w:t>permanente</w:t>
      </w:r>
      <w:r>
        <w:rPr>
          <w:spacing w:val="28"/>
        </w:rPr>
        <w:t> </w:t>
      </w:r>
      <w:r>
        <w:rPr/>
        <w:t>ou</w:t>
      </w:r>
      <w:r>
        <w:rPr>
          <w:spacing w:val="28"/>
        </w:rPr>
        <w:t> </w:t>
      </w:r>
      <w:r>
        <w:rPr/>
        <w:t>a</w:t>
      </w:r>
      <w:r>
        <w:rPr>
          <w:spacing w:val="28"/>
        </w:rPr>
        <w:t> </w:t>
      </w:r>
      <w:r>
        <w:rPr/>
        <w:t>pedido</w:t>
      </w:r>
      <w:r>
        <w:rPr>
          <w:spacing w:val="28"/>
        </w:rPr>
        <w:t> </w:t>
      </w:r>
      <w:r>
        <w:rPr/>
        <w:t>de</w:t>
      </w:r>
      <w:r>
        <w:rPr>
          <w:spacing w:val="28"/>
        </w:rPr>
        <w:t> </w:t>
      </w:r>
      <w:r>
        <w:rPr/>
        <w:t>acionistas,</w:t>
      </w:r>
      <w:r>
        <w:rPr>
          <w:spacing w:val="28"/>
        </w:rPr>
        <w:t> </w:t>
      </w:r>
      <w:r>
        <w:rPr/>
        <w:t>conforme</w:t>
      </w:r>
      <w:r>
        <w:rPr>
          <w:spacing w:val="28"/>
        </w:rPr>
        <w:t> </w:t>
      </w:r>
      <w:r>
        <w:rPr/>
        <w:t>dispuser</w:t>
      </w:r>
      <w:r>
        <w:rPr>
          <w:spacing w:val="28"/>
        </w:rPr>
        <w:t> </w:t>
      </w:r>
      <w:r>
        <w:rPr/>
        <w:t>o</w:t>
      </w:r>
      <w:r>
        <w:rPr>
          <w:spacing w:val="28"/>
        </w:rPr>
        <w:t> </w:t>
      </w:r>
      <w:r>
        <w:rPr/>
        <w:t>estatuto.</w:t>
      </w:r>
    </w:p>
    <w:p>
      <w:pPr>
        <w:pStyle w:val="BodyText"/>
        <w:spacing w:before="21"/>
      </w:pPr>
    </w:p>
    <w:p>
      <w:pPr>
        <w:pStyle w:val="BodyText"/>
        <w:ind w:left="548"/>
      </w:pPr>
      <w:r>
        <w:rPr/>
        <w:t>§</w:t>
      </w:r>
      <w:r>
        <w:rPr>
          <w:spacing w:val="9"/>
        </w:rPr>
        <w:t> </w:t>
      </w:r>
      <w:r>
        <w:rPr/>
        <w:t>2º</w:t>
      </w:r>
      <w:r>
        <w:rPr>
          <w:spacing w:val="9"/>
        </w:rPr>
        <w:t> </w:t>
      </w:r>
      <w:r>
        <w:rPr/>
        <w:t>O</w:t>
      </w:r>
      <w:r>
        <w:rPr>
          <w:spacing w:val="9"/>
        </w:rPr>
        <w:t> </w:t>
      </w:r>
      <w:r>
        <w:rPr/>
        <w:t>liquidante</w:t>
      </w:r>
      <w:r>
        <w:rPr>
          <w:spacing w:val="9"/>
        </w:rPr>
        <w:t> </w:t>
      </w:r>
      <w:r>
        <w:rPr/>
        <w:t>poderá</w:t>
      </w:r>
      <w:r>
        <w:rPr>
          <w:spacing w:val="9"/>
        </w:rPr>
        <w:t> </w:t>
      </w:r>
      <w:r>
        <w:rPr/>
        <w:t>ser</w:t>
      </w:r>
      <w:r>
        <w:rPr>
          <w:spacing w:val="9"/>
        </w:rPr>
        <w:t> </w:t>
      </w:r>
      <w:r>
        <w:rPr/>
        <w:t>destituído,</w:t>
      </w:r>
      <w:r>
        <w:rPr>
          <w:spacing w:val="9"/>
        </w:rPr>
        <w:t> </w:t>
      </w:r>
      <w:r>
        <w:rPr/>
        <w:t>a</w:t>
      </w:r>
      <w:r>
        <w:rPr>
          <w:spacing w:val="9"/>
        </w:rPr>
        <w:t> </w:t>
      </w:r>
      <w:r>
        <w:rPr/>
        <w:t>qualquer</w:t>
      </w:r>
      <w:r>
        <w:rPr>
          <w:spacing w:val="9"/>
        </w:rPr>
        <w:t> </w:t>
      </w:r>
      <w:r>
        <w:rPr/>
        <w:t>tempo,</w:t>
      </w:r>
      <w:r>
        <w:rPr>
          <w:spacing w:val="9"/>
        </w:rPr>
        <w:t> </w:t>
      </w:r>
      <w:r>
        <w:rPr/>
        <w:t>pelo</w:t>
      </w:r>
      <w:r>
        <w:rPr>
          <w:spacing w:val="9"/>
        </w:rPr>
        <w:t> </w:t>
      </w:r>
      <w:r>
        <w:rPr/>
        <w:t>órgão</w:t>
      </w:r>
      <w:r>
        <w:rPr>
          <w:spacing w:val="9"/>
        </w:rPr>
        <w:t> </w:t>
      </w:r>
      <w:r>
        <w:rPr/>
        <w:t>que</w:t>
      </w:r>
      <w:r>
        <w:rPr>
          <w:spacing w:val="9"/>
        </w:rPr>
        <w:t> </w:t>
      </w:r>
      <w:r>
        <w:rPr/>
        <w:t>o</w:t>
      </w:r>
      <w:r>
        <w:rPr>
          <w:spacing w:val="9"/>
        </w:rPr>
        <w:t> </w:t>
      </w:r>
      <w:r>
        <w:rPr/>
        <w:t>tiver</w:t>
      </w:r>
      <w:r>
        <w:rPr>
          <w:spacing w:val="9"/>
        </w:rPr>
        <w:t> </w:t>
      </w:r>
      <w:r>
        <w:rPr>
          <w:spacing w:val="-2"/>
        </w:rPr>
        <w:t>nomeado.</w:t>
      </w:r>
    </w:p>
    <w:p>
      <w:pPr>
        <w:pStyle w:val="BodyText"/>
        <w:spacing w:before="28"/>
      </w:pPr>
    </w:p>
    <w:p>
      <w:pPr>
        <w:pStyle w:val="BodyText"/>
        <w:ind w:right="2"/>
        <w:jc w:val="center"/>
      </w:pPr>
      <w:r>
        <w:rPr/>
        <w:t>Liquidação</w:t>
      </w:r>
      <w:r>
        <w:rPr>
          <w:spacing w:val="19"/>
        </w:rPr>
        <w:t> </w:t>
      </w:r>
      <w:r>
        <w:rPr>
          <w:spacing w:val="-2"/>
        </w:rPr>
        <w:t>Judicial</w:t>
      </w:r>
    </w:p>
    <w:p>
      <w:pPr>
        <w:pStyle w:val="BodyText"/>
        <w:spacing w:before="28"/>
      </w:pPr>
    </w:p>
    <w:p>
      <w:pPr>
        <w:pStyle w:val="BodyText"/>
        <w:ind w:left="537"/>
      </w:pPr>
      <w:r>
        <w:rPr/>
        <w:t>Art.</w:t>
      </w:r>
      <w:r>
        <w:rPr>
          <w:spacing w:val="9"/>
        </w:rPr>
        <w:t> </w:t>
      </w:r>
      <w:r>
        <w:rPr/>
        <w:t>209.</w:t>
      </w:r>
      <w:r>
        <w:rPr>
          <w:spacing w:val="-3"/>
        </w:rPr>
        <w:t> </w:t>
      </w:r>
      <w:r>
        <w:rPr/>
        <w:t>Além</w:t>
      </w:r>
      <w:r>
        <w:rPr>
          <w:spacing w:val="10"/>
        </w:rPr>
        <w:t> </w:t>
      </w:r>
      <w:r>
        <w:rPr/>
        <w:t>dos</w:t>
      </w:r>
      <w:r>
        <w:rPr>
          <w:spacing w:val="10"/>
        </w:rPr>
        <w:t> </w:t>
      </w:r>
      <w:r>
        <w:rPr/>
        <w:t>casos</w:t>
      </w:r>
      <w:r>
        <w:rPr>
          <w:spacing w:val="10"/>
        </w:rPr>
        <w:t> </w:t>
      </w:r>
      <w:r>
        <w:rPr/>
        <w:t>previstos</w:t>
      </w:r>
      <w:r>
        <w:rPr>
          <w:spacing w:val="10"/>
        </w:rPr>
        <w:t> </w:t>
      </w:r>
      <w:r>
        <w:rPr/>
        <w:t>no</w:t>
      </w:r>
      <w:r>
        <w:rPr>
          <w:spacing w:val="10"/>
        </w:rPr>
        <w:t> </w:t>
      </w:r>
      <w:r>
        <w:rPr/>
        <w:t>número</w:t>
      </w:r>
      <w:r>
        <w:rPr>
          <w:spacing w:val="10"/>
        </w:rPr>
        <w:t> </w:t>
      </w:r>
      <w:r>
        <w:rPr/>
        <w:t>II</w:t>
      </w:r>
      <w:r>
        <w:rPr>
          <w:spacing w:val="9"/>
        </w:rPr>
        <w:t> </w:t>
      </w:r>
      <w:r>
        <w:rPr/>
        <w:t>do</w:t>
      </w:r>
      <w:r>
        <w:rPr>
          <w:spacing w:val="10"/>
        </w:rPr>
        <w:t> </w:t>
      </w:r>
      <w:r>
        <w:rPr/>
        <w:t>artigo</w:t>
      </w:r>
      <w:r>
        <w:rPr>
          <w:spacing w:val="10"/>
        </w:rPr>
        <w:t> </w:t>
      </w:r>
      <w:r>
        <w:rPr/>
        <w:t>206,</w:t>
      </w:r>
      <w:r>
        <w:rPr>
          <w:spacing w:val="10"/>
        </w:rPr>
        <w:t> </w:t>
      </w:r>
      <w:r>
        <w:rPr/>
        <w:t>a</w:t>
      </w:r>
      <w:r>
        <w:rPr>
          <w:spacing w:val="10"/>
        </w:rPr>
        <w:t> </w:t>
      </w:r>
      <w:r>
        <w:rPr/>
        <w:t>liquidação</w:t>
      </w:r>
      <w:r>
        <w:rPr>
          <w:spacing w:val="10"/>
        </w:rPr>
        <w:t> </w:t>
      </w:r>
      <w:r>
        <w:rPr/>
        <w:t>será</w:t>
      </w:r>
      <w:r>
        <w:rPr>
          <w:spacing w:val="9"/>
        </w:rPr>
        <w:t> </w:t>
      </w:r>
      <w:r>
        <w:rPr/>
        <w:t>processada</w:t>
      </w:r>
      <w:r>
        <w:rPr>
          <w:spacing w:val="10"/>
        </w:rPr>
        <w:t> </w:t>
      </w:r>
      <w:r>
        <w:rPr>
          <w:spacing w:val="-2"/>
        </w:rPr>
        <w:t>judicialmente:</w:t>
      </w:r>
    </w:p>
    <w:p>
      <w:pPr>
        <w:pStyle w:val="BodyText"/>
        <w:spacing w:before="28"/>
      </w:pPr>
    </w:p>
    <w:p>
      <w:pPr>
        <w:pStyle w:val="BodyText"/>
        <w:spacing w:line="247" w:lineRule="auto"/>
        <w:ind w:left="114" w:firstLine="656"/>
      </w:pPr>
      <w:r>
        <w:rPr/>
        <w:t>I</w:t>
      </w:r>
      <w:r>
        <w:rPr>
          <w:spacing w:val="39"/>
        </w:rPr>
        <w:t> </w:t>
      </w:r>
      <w:r>
        <w:rPr/>
        <w:t>-</w:t>
      </w:r>
      <w:r>
        <w:rPr>
          <w:spacing w:val="39"/>
        </w:rPr>
        <w:t> </w:t>
      </w:r>
      <w:r>
        <w:rPr/>
        <w:t>a</w:t>
      </w:r>
      <w:r>
        <w:rPr>
          <w:spacing w:val="39"/>
        </w:rPr>
        <w:t> </w:t>
      </w:r>
      <w:r>
        <w:rPr/>
        <w:t>pedido</w:t>
      </w:r>
      <w:r>
        <w:rPr>
          <w:spacing w:val="39"/>
        </w:rPr>
        <w:t> </w:t>
      </w:r>
      <w:r>
        <w:rPr/>
        <w:t>de</w:t>
      </w:r>
      <w:r>
        <w:rPr>
          <w:spacing w:val="39"/>
        </w:rPr>
        <w:t> </w:t>
      </w:r>
      <w:r>
        <w:rPr/>
        <w:t>qualquer</w:t>
      </w:r>
      <w:r>
        <w:rPr>
          <w:spacing w:val="39"/>
        </w:rPr>
        <w:t> </w:t>
      </w:r>
      <w:r>
        <w:rPr/>
        <w:t>acionista,</w:t>
      </w:r>
      <w:r>
        <w:rPr>
          <w:spacing w:val="39"/>
        </w:rPr>
        <w:t> </w:t>
      </w:r>
      <w:r>
        <w:rPr/>
        <w:t>se</w:t>
      </w:r>
      <w:r>
        <w:rPr>
          <w:spacing w:val="39"/>
        </w:rPr>
        <w:t> </w:t>
      </w:r>
      <w:r>
        <w:rPr/>
        <w:t>os</w:t>
      </w:r>
      <w:r>
        <w:rPr>
          <w:spacing w:val="39"/>
        </w:rPr>
        <w:t> </w:t>
      </w:r>
      <w:r>
        <w:rPr/>
        <w:t>administradores</w:t>
      </w:r>
      <w:r>
        <w:rPr>
          <w:spacing w:val="39"/>
        </w:rPr>
        <w:t> </w:t>
      </w:r>
      <w:r>
        <w:rPr/>
        <w:t>ou</w:t>
      </w:r>
      <w:r>
        <w:rPr>
          <w:spacing w:val="39"/>
        </w:rPr>
        <w:t> </w:t>
      </w:r>
      <w:r>
        <w:rPr/>
        <w:t>a</w:t>
      </w:r>
      <w:r>
        <w:rPr>
          <w:spacing w:val="39"/>
        </w:rPr>
        <w:t> </w:t>
      </w:r>
      <w:r>
        <w:rPr/>
        <w:t>maioria</w:t>
      </w:r>
      <w:r>
        <w:rPr>
          <w:spacing w:val="39"/>
        </w:rPr>
        <w:t> </w:t>
      </w:r>
      <w:r>
        <w:rPr/>
        <w:t>de</w:t>
      </w:r>
      <w:r>
        <w:rPr>
          <w:spacing w:val="39"/>
        </w:rPr>
        <w:t> </w:t>
      </w:r>
      <w:r>
        <w:rPr/>
        <w:t>acionistas</w:t>
      </w:r>
      <w:r>
        <w:rPr>
          <w:spacing w:val="39"/>
        </w:rPr>
        <w:t> </w:t>
      </w:r>
      <w:r>
        <w:rPr/>
        <w:t>deixarem</w:t>
      </w:r>
      <w:r>
        <w:rPr>
          <w:spacing w:val="39"/>
        </w:rPr>
        <w:t> </w:t>
      </w:r>
      <w:r>
        <w:rPr/>
        <w:t>de</w:t>
      </w:r>
      <w:r>
        <w:rPr>
          <w:spacing w:val="39"/>
        </w:rPr>
        <w:t> </w:t>
      </w:r>
      <w:r>
        <w:rPr/>
        <w:t>promover</w:t>
      </w:r>
      <w:r>
        <w:rPr>
          <w:spacing w:val="39"/>
        </w:rPr>
        <w:t> </w:t>
      </w:r>
      <w:r>
        <w:rPr/>
        <w:t>a liquidação, ou a ela se opuserem, nos casos do número I do artigo 206;</w:t>
      </w:r>
    </w:p>
    <w:p>
      <w:pPr>
        <w:pStyle w:val="BodyText"/>
        <w:spacing w:line="247" w:lineRule="auto" w:before="195"/>
        <w:ind w:left="114" w:right="117" w:firstLine="525"/>
        <w:jc w:val="both"/>
      </w:pPr>
      <w:r>
        <w:rPr/>
        <w:t>II</w:t>
      </w:r>
      <w:r>
        <w:rPr>
          <w:spacing w:val="24"/>
        </w:rPr>
        <w:t> </w:t>
      </w:r>
      <w:r>
        <w:rPr/>
        <w:t>-</w:t>
      </w:r>
      <w:r>
        <w:rPr>
          <w:spacing w:val="24"/>
        </w:rPr>
        <w:t> </w:t>
      </w:r>
      <w:r>
        <w:rPr/>
        <w:t>a</w:t>
      </w:r>
      <w:r>
        <w:rPr>
          <w:spacing w:val="24"/>
        </w:rPr>
        <w:t> </w:t>
      </w:r>
      <w:r>
        <w:rPr/>
        <w:t>requerimento</w:t>
      </w:r>
      <w:r>
        <w:rPr>
          <w:spacing w:val="24"/>
        </w:rPr>
        <w:t> </w:t>
      </w:r>
      <w:r>
        <w:rPr/>
        <w:t>do</w:t>
      </w:r>
      <w:r>
        <w:rPr>
          <w:spacing w:val="24"/>
        </w:rPr>
        <w:t> </w:t>
      </w:r>
      <w:r>
        <w:rPr/>
        <w:t>Ministério</w:t>
      </w:r>
      <w:r>
        <w:rPr>
          <w:spacing w:val="24"/>
        </w:rPr>
        <w:t> </w:t>
      </w:r>
      <w:r>
        <w:rPr/>
        <w:t>Público,</w:t>
      </w:r>
      <w:r>
        <w:rPr>
          <w:spacing w:val="24"/>
        </w:rPr>
        <w:t> </w:t>
      </w:r>
      <w:r>
        <w:rPr/>
        <w:t>à</w:t>
      </w:r>
      <w:r>
        <w:rPr>
          <w:spacing w:val="24"/>
        </w:rPr>
        <w:t> </w:t>
      </w:r>
      <w:r>
        <w:rPr/>
        <w:t>vista</w:t>
      </w:r>
      <w:r>
        <w:rPr>
          <w:spacing w:val="24"/>
        </w:rPr>
        <w:t> </w:t>
      </w:r>
      <w:r>
        <w:rPr/>
        <w:t>de</w:t>
      </w:r>
      <w:r>
        <w:rPr>
          <w:spacing w:val="24"/>
        </w:rPr>
        <w:t> </w:t>
      </w:r>
      <w:r>
        <w:rPr/>
        <w:t>comunicação</w:t>
      </w:r>
      <w:r>
        <w:rPr>
          <w:spacing w:val="24"/>
        </w:rPr>
        <w:t> </w:t>
      </w:r>
      <w:r>
        <w:rPr/>
        <w:t>da</w:t>
      </w:r>
      <w:r>
        <w:rPr>
          <w:spacing w:val="24"/>
        </w:rPr>
        <w:t> </w:t>
      </w:r>
      <w:r>
        <w:rPr/>
        <w:t>autoridade</w:t>
      </w:r>
      <w:r>
        <w:rPr>
          <w:spacing w:val="24"/>
        </w:rPr>
        <w:t> </w:t>
      </w:r>
      <w:r>
        <w:rPr/>
        <w:t>competente,</w:t>
      </w:r>
      <w:r>
        <w:rPr>
          <w:spacing w:val="24"/>
        </w:rPr>
        <w:t> </w:t>
      </w:r>
      <w:r>
        <w:rPr/>
        <w:t>se</w:t>
      </w:r>
      <w:r>
        <w:rPr>
          <w:spacing w:val="24"/>
        </w:rPr>
        <w:t> </w:t>
      </w:r>
      <w:r>
        <w:rPr/>
        <w:t>a</w:t>
      </w:r>
      <w:r>
        <w:rPr>
          <w:spacing w:val="24"/>
        </w:rPr>
        <w:t> </w:t>
      </w:r>
      <w:r>
        <w:rPr/>
        <w:t>companhia,</w:t>
      </w:r>
      <w:r>
        <w:rPr>
          <w:spacing w:val="13"/>
        </w:rPr>
        <w:t> </w:t>
      </w:r>
      <w:r>
        <w:rPr/>
        <w:t>nos</w:t>
      </w:r>
      <w:r>
        <w:rPr/>
        <w:t> 30 (trinta) dias subseqüentes à dissolução, não iniciar a liquidação ou se, após iniciá-la, interrompê-la por mais de 15 (quinze) dias, no caso da alínea </w:t>
      </w:r>
      <w:r>
        <w:rPr>
          <w:u w:val="single"/>
        </w:rPr>
        <w:t>e</w:t>
      </w:r>
      <w:r>
        <w:rPr>
          <w:u w:val="none"/>
        </w:rPr>
        <w:t> do número I do artigo 206.</w:t>
      </w:r>
    </w:p>
    <w:p>
      <w:pPr>
        <w:pStyle w:val="BodyText"/>
        <w:spacing w:before="21"/>
      </w:pPr>
    </w:p>
    <w:p>
      <w:pPr>
        <w:pStyle w:val="BodyText"/>
        <w:spacing w:line="247" w:lineRule="auto"/>
        <w:ind w:left="114" w:firstLine="677"/>
      </w:pPr>
      <w:r>
        <w:rPr/>
        <w:t>Parágrafo</w:t>
      </w:r>
      <w:r>
        <w:rPr>
          <w:spacing w:val="40"/>
        </w:rPr>
        <w:t> </w:t>
      </w:r>
      <w:r>
        <w:rPr/>
        <w:t>único.</w:t>
      </w:r>
      <w:r>
        <w:rPr>
          <w:spacing w:val="40"/>
        </w:rPr>
        <w:t> </w:t>
      </w:r>
      <w:r>
        <w:rPr/>
        <w:t>Na</w:t>
      </w:r>
      <w:r>
        <w:rPr>
          <w:spacing w:val="40"/>
        </w:rPr>
        <w:t> </w:t>
      </w:r>
      <w:r>
        <w:rPr/>
        <w:t>liquidação</w:t>
      </w:r>
      <w:r>
        <w:rPr>
          <w:spacing w:val="40"/>
        </w:rPr>
        <w:t> </w:t>
      </w:r>
      <w:r>
        <w:rPr/>
        <w:t>judicial</w:t>
      </w:r>
      <w:r>
        <w:rPr>
          <w:spacing w:val="40"/>
        </w:rPr>
        <w:t> </w:t>
      </w:r>
      <w:r>
        <w:rPr/>
        <w:t>será</w:t>
      </w:r>
      <w:r>
        <w:rPr>
          <w:spacing w:val="40"/>
        </w:rPr>
        <w:t> </w:t>
      </w:r>
      <w:r>
        <w:rPr/>
        <w:t>observado</w:t>
      </w:r>
      <w:r>
        <w:rPr>
          <w:spacing w:val="40"/>
        </w:rPr>
        <w:t> </w:t>
      </w:r>
      <w:r>
        <w:rPr/>
        <w:t>o</w:t>
      </w:r>
      <w:r>
        <w:rPr>
          <w:spacing w:val="40"/>
        </w:rPr>
        <w:t> </w:t>
      </w:r>
      <w:r>
        <w:rPr/>
        <w:t>disposto</w:t>
      </w:r>
      <w:r>
        <w:rPr>
          <w:spacing w:val="40"/>
        </w:rPr>
        <w:t> </w:t>
      </w:r>
      <w:r>
        <w:rPr/>
        <w:t>na</w:t>
      </w:r>
      <w:r>
        <w:rPr>
          <w:spacing w:val="40"/>
        </w:rPr>
        <w:t> </w:t>
      </w:r>
      <w:r>
        <w:rPr/>
        <w:t>lei</w:t>
      </w:r>
      <w:r>
        <w:rPr>
          <w:spacing w:val="40"/>
        </w:rPr>
        <w:t> </w:t>
      </w:r>
      <w:r>
        <w:rPr/>
        <w:t>processual,</w:t>
      </w:r>
      <w:r>
        <w:rPr>
          <w:spacing w:val="40"/>
        </w:rPr>
        <w:t> </w:t>
      </w:r>
      <w:r>
        <w:rPr/>
        <w:t>devendo</w:t>
      </w:r>
      <w:r>
        <w:rPr>
          <w:spacing w:val="40"/>
        </w:rPr>
        <w:t> </w:t>
      </w:r>
      <w:r>
        <w:rPr/>
        <w:t>o</w:t>
      </w:r>
      <w:r>
        <w:rPr>
          <w:spacing w:val="40"/>
        </w:rPr>
        <w:t> </w:t>
      </w:r>
      <w:r>
        <w:rPr/>
        <w:t>liquidante</w:t>
      </w:r>
      <w:r>
        <w:rPr>
          <w:spacing w:val="40"/>
        </w:rPr>
        <w:t> </w:t>
      </w:r>
      <w:r>
        <w:rPr/>
        <w:t>ser nomeado pelo Juiz.</w:t>
      </w:r>
    </w:p>
    <w:p>
      <w:pPr>
        <w:pStyle w:val="BodyText"/>
        <w:spacing w:before="22"/>
      </w:pPr>
    </w:p>
    <w:p>
      <w:pPr>
        <w:pStyle w:val="BodyText"/>
        <w:ind w:right="2"/>
        <w:jc w:val="center"/>
      </w:pPr>
      <w:r>
        <w:rPr/>
        <w:t>Deveres</w:t>
      </w:r>
      <w:r>
        <w:rPr>
          <w:spacing w:val="10"/>
        </w:rPr>
        <w:t> </w:t>
      </w:r>
      <w:r>
        <w:rPr/>
        <w:t>do</w:t>
      </w:r>
      <w:r>
        <w:rPr>
          <w:spacing w:val="10"/>
        </w:rPr>
        <w:t> </w:t>
      </w:r>
      <w:r>
        <w:rPr>
          <w:spacing w:val="-2"/>
        </w:rPr>
        <w:t>Liquidante</w:t>
      </w:r>
    </w:p>
    <w:p>
      <w:pPr>
        <w:pStyle w:val="BodyText"/>
        <w:spacing w:before="28"/>
      </w:pPr>
    </w:p>
    <w:p>
      <w:pPr>
        <w:pStyle w:val="BodyText"/>
        <w:ind w:left="537"/>
      </w:pPr>
      <w:r>
        <w:rPr/>
        <w:t>Art.</w:t>
      </w:r>
      <w:r>
        <w:rPr>
          <w:spacing w:val="8"/>
        </w:rPr>
        <w:t> </w:t>
      </w:r>
      <w:r>
        <w:rPr/>
        <w:t>210.</w:t>
      </w:r>
      <w:r>
        <w:rPr>
          <w:spacing w:val="9"/>
        </w:rPr>
        <w:t> </w:t>
      </w:r>
      <w:r>
        <w:rPr/>
        <w:t>São</w:t>
      </w:r>
      <w:r>
        <w:rPr>
          <w:spacing w:val="8"/>
        </w:rPr>
        <w:t> </w:t>
      </w:r>
      <w:r>
        <w:rPr/>
        <w:t>deveres</w:t>
      </w:r>
      <w:r>
        <w:rPr>
          <w:spacing w:val="9"/>
        </w:rPr>
        <w:t> </w:t>
      </w:r>
      <w:r>
        <w:rPr/>
        <w:t>do</w:t>
      </w:r>
      <w:r>
        <w:rPr>
          <w:spacing w:val="8"/>
        </w:rPr>
        <w:t> </w:t>
      </w:r>
      <w:r>
        <w:rPr>
          <w:spacing w:val="-2"/>
        </w:rPr>
        <w:t>liquidante:</w:t>
      </w:r>
    </w:p>
    <w:p>
      <w:pPr>
        <w:pStyle w:val="BodyText"/>
        <w:spacing w:before="28"/>
      </w:pPr>
    </w:p>
    <w:p>
      <w:pPr>
        <w:pStyle w:val="BodyText"/>
        <w:spacing w:line="247" w:lineRule="auto"/>
        <w:ind w:left="114" w:firstLine="666"/>
      </w:pPr>
      <w:r>
        <w:rPr/>
        <w:t>I</w:t>
      </w:r>
      <w:r>
        <w:rPr>
          <w:spacing w:val="40"/>
        </w:rPr>
        <w:t> </w:t>
      </w:r>
      <w:r>
        <w:rPr/>
        <w:t>-</w:t>
      </w:r>
      <w:r>
        <w:rPr>
          <w:spacing w:val="40"/>
        </w:rPr>
        <w:t> </w:t>
      </w:r>
      <w:r>
        <w:rPr/>
        <w:t>arquivar</w:t>
      </w:r>
      <w:r>
        <w:rPr>
          <w:spacing w:val="40"/>
        </w:rPr>
        <w:t> </w:t>
      </w:r>
      <w:r>
        <w:rPr/>
        <w:t>e</w:t>
      </w:r>
      <w:r>
        <w:rPr>
          <w:spacing w:val="40"/>
        </w:rPr>
        <w:t> </w:t>
      </w:r>
      <w:r>
        <w:rPr/>
        <w:t>publicar</w:t>
      </w:r>
      <w:r>
        <w:rPr>
          <w:spacing w:val="40"/>
        </w:rPr>
        <w:t> </w:t>
      </w:r>
      <w:r>
        <w:rPr/>
        <w:t>a</w:t>
      </w:r>
      <w:r>
        <w:rPr>
          <w:spacing w:val="40"/>
        </w:rPr>
        <w:t> </w:t>
      </w:r>
      <w:r>
        <w:rPr/>
        <w:t>ata</w:t>
      </w:r>
      <w:r>
        <w:rPr>
          <w:spacing w:val="40"/>
        </w:rPr>
        <w:t> </w:t>
      </w:r>
      <w:r>
        <w:rPr/>
        <w:t>da</w:t>
      </w:r>
      <w:r>
        <w:rPr>
          <w:spacing w:val="40"/>
        </w:rPr>
        <w:t> </w:t>
      </w:r>
      <w:r>
        <w:rPr/>
        <w:t>assembléia-geral,</w:t>
      </w:r>
      <w:r>
        <w:rPr>
          <w:spacing w:val="40"/>
        </w:rPr>
        <w:t> </w:t>
      </w:r>
      <w:r>
        <w:rPr/>
        <w:t>ou</w:t>
      </w:r>
      <w:r>
        <w:rPr>
          <w:spacing w:val="40"/>
        </w:rPr>
        <w:t> </w:t>
      </w:r>
      <w:r>
        <w:rPr/>
        <w:t>certidão</w:t>
      </w:r>
      <w:r>
        <w:rPr>
          <w:spacing w:val="40"/>
        </w:rPr>
        <w:t> </w:t>
      </w:r>
      <w:r>
        <w:rPr/>
        <w:t>de</w:t>
      </w:r>
      <w:r>
        <w:rPr>
          <w:spacing w:val="40"/>
        </w:rPr>
        <w:t> </w:t>
      </w:r>
      <w:r>
        <w:rPr/>
        <w:t>sentença,</w:t>
      </w:r>
      <w:r>
        <w:rPr>
          <w:spacing w:val="40"/>
        </w:rPr>
        <w:t> </w:t>
      </w:r>
      <w:r>
        <w:rPr/>
        <w:t>que</w:t>
      </w:r>
      <w:r>
        <w:rPr>
          <w:spacing w:val="40"/>
        </w:rPr>
        <w:t> </w:t>
      </w:r>
      <w:r>
        <w:rPr/>
        <w:t>tiver</w:t>
      </w:r>
      <w:r>
        <w:rPr>
          <w:spacing w:val="40"/>
        </w:rPr>
        <w:t> </w:t>
      </w:r>
      <w:r>
        <w:rPr/>
        <w:t>deliberado</w:t>
      </w:r>
      <w:r>
        <w:rPr>
          <w:spacing w:val="40"/>
        </w:rPr>
        <w:t> </w:t>
      </w:r>
      <w:r>
        <w:rPr/>
        <w:t>ou</w:t>
      </w:r>
      <w:r>
        <w:rPr>
          <w:spacing w:val="40"/>
        </w:rPr>
        <w:t> </w:t>
      </w:r>
      <w:r>
        <w:rPr/>
        <w:t>decidido</w:t>
      </w:r>
      <w:r>
        <w:rPr>
          <w:spacing w:val="40"/>
        </w:rPr>
        <w:t> </w:t>
      </w:r>
      <w:r>
        <w:rPr/>
        <w:t>a </w:t>
      </w:r>
      <w:r>
        <w:rPr>
          <w:spacing w:val="-2"/>
        </w:rPr>
        <w:t>liquidação;</w:t>
      </w:r>
    </w:p>
    <w:p>
      <w:pPr>
        <w:pStyle w:val="BodyText"/>
        <w:spacing w:before="21"/>
      </w:pPr>
    </w:p>
    <w:p>
      <w:pPr>
        <w:pStyle w:val="ListParagraph"/>
        <w:numPr>
          <w:ilvl w:val="0"/>
          <w:numId w:val="54"/>
        </w:numPr>
        <w:tabs>
          <w:tab w:pos="710" w:val="left" w:leader="none"/>
        </w:tabs>
        <w:spacing w:line="240" w:lineRule="auto" w:before="0" w:after="0"/>
        <w:ind w:left="710" w:right="0" w:hanging="162"/>
        <w:jc w:val="left"/>
        <w:rPr>
          <w:sz w:val="19"/>
        </w:rPr>
      </w:pPr>
      <w:r>
        <w:rPr>
          <w:sz w:val="19"/>
        </w:rPr>
        <w:t>-</w:t>
      </w:r>
      <w:r>
        <w:rPr>
          <w:spacing w:val="10"/>
          <w:sz w:val="19"/>
        </w:rPr>
        <w:t> </w:t>
      </w:r>
      <w:r>
        <w:rPr>
          <w:sz w:val="19"/>
        </w:rPr>
        <w:t>arrecadar</w:t>
      </w:r>
      <w:r>
        <w:rPr>
          <w:spacing w:val="10"/>
          <w:sz w:val="19"/>
        </w:rPr>
        <w:t> </w:t>
      </w:r>
      <w:r>
        <w:rPr>
          <w:sz w:val="19"/>
        </w:rPr>
        <w:t>os</w:t>
      </w:r>
      <w:r>
        <w:rPr>
          <w:spacing w:val="10"/>
          <w:sz w:val="19"/>
        </w:rPr>
        <w:t> </w:t>
      </w:r>
      <w:r>
        <w:rPr>
          <w:sz w:val="19"/>
        </w:rPr>
        <w:t>bens,</w:t>
      </w:r>
      <w:r>
        <w:rPr>
          <w:spacing w:val="10"/>
          <w:sz w:val="19"/>
        </w:rPr>
        <w:t> </w:t>
      </w:r>
      <w:r>
        <w:rPr>
          <w:sz w:val="19"/>
        </w:rPr>
        <w:t>livros</w:t>
      </w:r>
      <w:r>
        <w:rPr>
          <w:spacing w:val="10"/>
          <w:sz w:val="19"/>
        </w:rPr>
        <w:t> </w:t>
      </w:r>
      <w:r>
        <w:rPr>
          <w:sz w:val="19"/>
        </w:rPr>
        <w:t>e</w:t>
      </w:r>
      <w:r>
        <w:rPr>
          <w:spacing w:val="10"/>
          <w:sz w:val="19"/>
        </w:rPr>
        <w:t> </w:t>
      </w:r>
      <w:r>
        <w:rPr>
          <w:sz w:val="19"/>
        </w:rPr>
        <w:t>documentos</w:t>
      </w:r>
      <w:r>
        <w:rPr>
          <w:spacing w:val="10"/>
          <w:sz w:val="19"/>
        </w:rPr>
        <w:t> </w:t>
      </w:r>
      <w:r>
        <w:rPr>
          <w:sz w:val="19"/>
        </w:rPr>
        <w:t>da</w:t>
      </w:r>
      <w:r>
        <w:rPr>
          <w:spacing w:val="10"/>
          <w:sz w:val="19"/>
        </w:rPr>
        <w:t> </w:t>
      </w:r>
      <w:r>
        <w:rPr>
          <w:sz w:val="19"/>
        </w:rPr>
        <w:t>companhia,</w:t>
      </w:r>
      <w:r>
        <w:rPr>
          <w:spacing w:val="10"/>
          <w:sz w:val="19"/>
        </w:rPr>
        <w:t> </w:t>
      </w:r>
      <w:r>
        <w:rPr>
          <w:sz w:val="19"/>
        </w:rPr>
        <w:t>onde</w:t>
      </w:r>
      <w:r>
        <w:rPr>
          <w:spacing w:val="10"/>
          <w:sz w:val="19"/>
        </w:rPr>
        <w:t> </w:t>
      </w:r>
      <w:r>
        <w:rPr>
          <w:sz w:val="19"/>
        </w:rPr>
        <w:t>quer</w:t>
      </w:r>
      <w:r>
        <w:rPr>
          <w:spacing w:val="10"/>
          <w:sz w:val="19"/>
        </w:rPr>
        <w:t> </w:t>
      </w:r>
      <w:r>
        <w:rPr>
          <w:sz w:val="19"/>
        </w:rPr>
        <w:t>que</w:t>
      </w:r>
      <w:r>
        <w:rPr>
          <w:spacing w:val="10"/>
          <w:sz w:val="19"/>
        </w:rPr>
        <w:t> </w:t>
      </w:r>
      <w:r>
        <w:rPr>
          <w:spacing w:val="-2"/>
          <w:sz w:val="19"/>
        </w:rPr>
        <w:t>estejam;</w:t>
      </w:r>
    </w:p>
    <w:p>
      <w:pPr>
        <w:pStyle w:val="BodyText"/>
        <w:spacing w:before="28"/>
      </w:pPr>
    </w:p>
    <w:p>
      <w:pPr>
        <w:pStyle w:val="ListParagraph"/>
        <w:numPr>
          <w:ilvl w:val="0"/>
          <w:numId w:val="54"/>
        </w:numPr>
        <w:tabs>
          <w:tab w:pos="882" w:val="left" w:leader="none"/>
        </w:tabs>
        <w:spacing w:line="247" w:lineRule="auto" w:before="0" w:after="0"/>
        <w:ind w:left="114" w:right="441" w:firstLine="539"/>
        <w:jc w:val="left"/>
        <w:rPr>
          <w:sz w:val="19"/>
        </w:rPr>
      </w:pPr>
      <w:r>
        <w:rPr>
          <w:sz w:val="19"/>
        </w:rPr>
        <w:t>-</w:t>
      </w:r>
      <w:r>
        <w:rPr>
          <w:spacing w:val="25"/>
          <w:sz w:val="19"/>
        </w:rPr>
        <w:t> </w:t>
      </w:r>
      <w:r>
        <w:rPr>
          <w:sz w:val="19"/>
        </w:rPr>
        <w:t>fazer</w:t>
      </w:r>
      <w:r>
        <w:rPr>
          <w:spacing w:val="25"/>
          <w:sz w:val="19"/>
        </w:rPr>
        <w:t> </w:t>
      </w:r>
      <w:r>
        <w:rPr>
          <w:sz w:val="19"/>
        </w:rPr>
        <w:t>levantar</w:t>
      </w:r>
      <w:r>
        <w:rPr>
          <w:spacing w:val="25"/>
          <w:sz w:val="19"/>
        </w:rPr>
        <w:t> </w:t>
      </w:r>
      <w:r>
        <w:rPr>
          <w:sz w:val="19"/>
        </w:rPr>
        <w:t>de</w:t>
      </w:r>
      <w:r>
        <w:rPr>
          <w:spacing w:val="25"/>
          <w:sz w:val="19"/>
        </w:rPr>
        <w:t> </w:t>
      </w:r>
      <w:r>
        <w:rPr>
          <w:sz w:val="19"/>
        </w:rPr>
        <w:t>imediato,</w:t>
      </w:r>
      <w:r>
        <w:rPr>
          <w:spacing w:val="25"/>
          <w:sz w:val="19"/>
        </w:rPr>
        <w:t> </w:t>
      </w:r>
      <w:r>
        <w:rPr>
          <w:sz w:val="19"/>
        </w:rPr>
        <w:t>em</w:t>
      </w:r>
      <w:r>
        <w:rPr>
          <w:spacing w:val="25"/>
          <w:sz w:val="19"/>
        </w:rPr>
        <w:t> </w:t>
      </w:r>
      <w:r>
        <w:rPr>
          <w:sz w:val="19"/>
        </w:rPr>
        <w:t>prazo</w:t>
      </w:r>
      <w:r>
        <w:rPr>
          <w:spacing w:val="25"/>
          <w:sz w:val="19"/>
        </w:rPr>
        <w:t> </w:t>
      </w:r>
      <w:r>
        <w:rPr>
          <w:sz w:val="19"/>
        </w:rPr>
        <w:t>não</w:t>
      </w:r>
      <w:r>
        <w:rPr>
          <w:spacing w:val="25"/>
          <w:sz w:val="19"/>
        </w:rPr>
        <w:t> </w:t>
      </w:r>
      <w:r>
        <w:rPr>
          <w:sz w:val="19"/>
        </w:rPr>
        <w:t>superior</w:t>
      </w:r>
      <w:r>
        <w:rPr>
          <w:spacing w:val="25"/>
          <w:sz w:val="19"/>
        </w:rPr>
        <w:t> </w:t>
      </w:r>
      <w:r>
        <w:rPr>
          <w:sz w:val="19"/>
        </w:rPr>
        <w:t>ao</w:t>
      </w:r>
      <w:r>
        <w:rPr>
          <w:spacing w:val="25"/>
          <w:sz w:val="19"/>
        </w:rPr>
        <w:t> </w:t>
      </w:r>
      <w:r>
        <w:rPr>
          <w:sz w:val="19"/>
        </w:rPr>
        <w:t>fixado</w:t>
      </w:r>
      <w:r>
        <w:rPr>
          <w:spacing w:val="25"/>
          <w:sz w:val="19"/>
        </w:rPr>
        <w:t> </w:t>
      </w:r>
      <w:r>
        <w:rPr>
          <w:sz w:val="19"/>
        </w:rPr>
        <w:t>pela</w:t>
      </w:r>
      <w:r>
        <w:rPr>
          <w:spacing w:val="25"/>
          <w:sz w:val="19"/>
        </w:rPr>
        <w:t> </w:t>
      </w:r>
      <w:r>
        <w:rPr>
          <w:sz w:val="19"/>
        </w:rPr>
        <w:t>assembléia-geral</w:t>
      </w:r>
      <w:r>
        <w:rPr>
          <w:spacing w:val="25"/>
          <w:sz w:val="19"/>
        </w:rPr>
        <w:t> </w:t>
      </w:r>
      <w:r>
        <w:rPr>
          <w:sz w:val="19"/>
        </w:rPr>
        <w:t>ou</w:t>
      </w:r>
      <w:r>
        <w:rPr>
          <w:spacing w:val="25"/>
          <w:sz w:val="19"/>
        </w:rPr>
        <w:t> </w:t>
      </w:r>
      <w:r>
        <w:rPr>
          <w:sz w:val="19"/>
        </w:rPr>
        <w:t>pelo</w:t>
      </w:r>
      <w:r>
        <w:rPr>
          <w:spacing w:val="25"/>
          <w:sz w:val="19"/>
        </w:rPr>
        <w:t> </w:t>
      </w:r>
      <w:r>
        <w:rPr>
          <w:sz w:val="19"/>
        </w:rPr>
        <w:t>juiz,</w:t>
      </w:r>
      <w:r>
        <w:rPr>
          <w:spacing w:val="25"/>
          <w:sz w:val="19"/>
        </w:rPr>
        <w:t> </w:t>
      </w:r>
      <w:r>
        <w:rPr>
          <w:sz w:val="19"/>
        </w:rPr>
        <w:t>o</w:t>
      </w:r>
      <w:r>
        <w:rPr>
          <w:spacing w:val="25"/>
          <w:sz w:val="19"/>
        </w:rPr>
        <w:t> </w:t>
      </w:r>
      <w:r>
        <w:rPr>
          <w:sz w:val="19"/>
        </w:rPr>
        <w:t>balanço patrimonial da companhia;</w:t>
      </w:r>
    </w:p>
    <w:p>
      <w:pPr>
        <w:pStyle w:val="BodyText"/>
        <w:spacing w:before="22"/>
      </w:pPr>
    </w:p>
    <w:p>
      <w:pPr>
        <w:pStyle w:val="ListParagraph"/>
        <w:numPr>
          <w:ilvl w:val="0"/>
          <w:numId w:val="54"/>
        </w:numPr>
        <w:tabs>
          <w:tab w:pos="1043" w:val="left" w:leader="none"/>
        </w:tabs>
        <w:spacing w:line="247" w:lineRule="auto" w:before="0" w:after="0"/>
        <w:ind w:left="114" w:right="117" w:firstLine="663"/>
        <w:jc w:val="left"/>
        <w:rPr>
          <w:sz w:val="19"/>
        </w:rPr>
      </w:pPr>
      <w:r>
        <w:rPr>
          <w:sz w:val="19"/>
        </w:rPr>
        <w:t>-</w:t>
      </w:r>
      <w:r>
        <w:rPr>
          <w:spacing w:val="40"/>
          <w:sz w:val="19"/>
        </w:rPr>
        <w:t> </w:t>
      </w:r>
      <w:r>
        <w:rPr>
          <w:sz w:val="19"/>
        </w:rPr>
        <w:t>ultimar</w:t>
      </w:r>
      <w:r>
        <w:rPr>
          <w:spacing w:val="40"/>
          <w:sz w:val="19"/>
        </w:rPr>
        <w:t> </w:t>
      </w:r>
      <w:r>
        <w:rPr>
          <w:sz w:val="19"/>
        </w:rPr>
        <w:t>os</w:t>
      </w:r>
      <w:r>
        <w:rPr>
          <w:spacing w:val="40"/>
          <w:sz w:val="19"/>
        </w:rPr>
        <w:t> </w:t>
      </w:r>
      <w:r>
        <w:rPr>
          <w:sz w:val="19"/>
        </w:rPr>
        <w:t>negócios</w:t>
      </w:r>
      <w:r>
        <w:rPr>
          <w:spacing w:val="40"/>
          <w:sz w:val="19"/>
        </w:rPr>
        <w:t> </w:t>
      </w:r>
      <w:r>
        <w:rPr>
          <w:sz w:val="19"/>
        </w:rPr>
        <w:t>da</w:t>
      </w:r>
      <w:r>
        <w:rPr>
          <w:spacing w:val="40"/>
          <w:sz w:val="19"/>
        </w:rPr>
        <w:t> </w:t>
      </w:r>
      <w:r>
        <w:rPr>
          <w:sz w:val="19"/>
        </w:rPr>
        <w:t>companhia,</w:t>
      </w:r>
      <w:r>
        <w:rPr>
          <w:spacing w:val="40"/>
          <w:sz w:val="19"/>
        </w:rPr>
        <w:t> </w:t>
      </w:r>
      <w:r>
        <w:rPr>
          <w:sz w:val="19"/>
        </w:rPr>
        <w:t>realizar</w:t>
      </w:r>
      <w:r>
        <w:rPr>
          <w:spacing w:val="40"/>
          <w:sz w:val="19"/>
        </w:rPr>
        <w:t> </w:t>
      </w:r>
      <w:r>
        <w:rPr>
          <w:sz w:val="19"/>
        </w:rPr>
        <w:t>o</w:t>
      </w:r>
      <w:r>
        <w:rPr>
          <w:spacing w:val="40"/>
          <w:sz w:val="19"/>
        </w:rPr>
        <w:t> </w:t>
      </w:r>
      <w:r>
        <w:rPr>
          <w:sz w:val="19"/>
        </w:rPr>
        <w:t>ativo,</w:t>
      </w:r>
      <w:r>
        <w:rPr>
          <w:spacing w:val="40"/>
          <w:sz w:val="19"/>
        </w:rPr>
        <w:t> </w:t>
      </w:r>
      <w:r>
        <w:rPr>
          <w:sz w:val="19"/>
        </w:rPr>
        <w:t>pagar</w:t>
      </w:r>
      <w:r>
        <w:rPr>
          <w:spacing w:val="40"/>
          <w:sz w:val="19"/>
        </w:rPr>
        <w:t> </w:t>
      </w:r>
      <w:r>
        <w:rPr>
          <w:sz w:val="19"/>
        </w:rPr>
        <w:t>o</w:t>
      </w:r>
      <w:r>
        <w:rPr>
          <w:spacing w:val="40"/>
          <w:sz w:val="19"/>
        </w:rPr>
        <w:t> </w:t>
      </w:r>
      <w:r>
        <w:rPr>
          <w:sz w:val="19"/>
        </w:rPr>
        <w:t>passivo,</w:t>
      </w:r>
      <w:r>
        <w:rPr>
          <w:spacing w:val="40"/>
          <w:sz w:val="19"/>
        </w:rPr>
        <w:t> </w:t>
      </w:r>
      <w:r>
        <w:rPr>
          <w:sz w:val="19"/>
        </w:rPr>
        <w:t>e</w:t>
      </w:r>
      <w:r>
        <w:rPr>
          <w:spacing w:val="40"/>
          <w:sz w:val="19"/>
        </w:rPr>
        <w:t> </w:t>
      </w:r>
      <w:r>
        <w:rPr>
          <w:sz w:val="19"/>
        </w:rPr>
        <w:t>partilhar</w:t>
      </w:r>
      <w:r>
        <w:rPr>
          <w:spacing w:val="40"/>
          <w:sz w:val="19"/>
        </w:rPr>
        <w:t> </w:t>
      </w:r>
      <w:r>
        <w:rPr>
          <w:sz w:val="19"/>
        </w:rPr>
        <w:t>o</w:t>
      </w:r>
      <w:r>
        <w:rPr>
          <w:spacing w:val="40"/>
          <w:sz w:val="19"/>
        </w:rPr>
        <w:t> </w:t>
      </w:r>
      <w:r>
        <w:rPr>
          <w:sz w:val="19"/>
        </w:rPr>
        <w:t>remanescente</w:t>
      </w:r>
      <w:r>
        <w:rPr>
          <w:spacing w:val="40"/>
          <w:sz w:val="19"/>
        </w:rPr>
        <w:t> </w:t>
      </w:r>
      <w:r>
        <w:rPr>
          <w:sz w:val="19"/>
        </w:rPr>
        <w:t>entre</w:t>
      </w:r>
      <w:r>
        <w:rPr>
          <w:spacing w:val="40"/>
          <w:sz w:val="19"/>
        </w:rPr>
        <w:t> </w:t>
      </w:r>
      <w:r>
        <w:rPr>
          <w:sz w:val="19"/>
        </w:rPr>
        <w:t>os </w:t>
      </w:r>
      <w:r>
        <w:rPr>
          <w:spacing w:val="-2"/>
          <w:sz w:val="19"/>
        </w:rPr>
        <w:t>acionistas;</w:t>
      </w:r>
    </w:p>
    <w:p>
      <w:pPr>
        <w:pStyle w:val="BodyText"/>
        <w:spacing w:before="21"/>
      </w:pPr>
    </w:p>
    <w:p>
      <w:pPr>
        <w:pStyle w:val="ListParagraph"/>
        <w:numPr>
          <w:ilvl w:val="0"/>
          <w:numId w:val="54"/>
        </w:numPr>
        <w:tabs>
          <w:tab w:pos="731" w:val="left" w:leader="none"/>
        </w:tabs>
        <w:spacing w:line="240" w:lineRule="auto" w:before="0" w:after="0"/>
        <w:ind w:left="731" w:right="0" w:hanging="183"/>
        <w:jc w:val="left"/>
        <w:rPr>
          <w:sz w:val="19"/>
        </w:rPr>
      </w:pPr>
      <w:r>
        <w:rPr>
          <w:sz w:val="19"/>
        </w:rPr>
        <w:t>-</w:t>
      </w:r>
      <w:r>
        <w:rPr>
          <w:spacing w:val="9"/>
          <w:sz w:val="19"/>
        </w:rPr>
        <w:t> </w:t>
      </w:r>
      <w:r>
        <w:rPr>
          <w:sz w:val="19"/>
        </w:rPr>
        <w:t>exigir</w:t>
      </w:r>
      <w:r>
        <w:rPr>
          <w:spacing w:val="10"/>
          <w:sz w:val="19"/>
        </w:rPr>
        <w:t> </w:t>
      </w:r>
      <w:r>
        <w:rPr>
          <w:sz w:val="19"/>
        </w:rPr>
        <w:t>dos</w:t>
      </w:r>
      <w:r>
        <w:rPr>
          <w:spacing w:val="9"/>
          <w:sz w:val="19"/>
        </w:rPr>
        <w:t> </w:t>
      </w:r>
      <w:r>
        <w:rPr>
          <w:sz w:val="19"/>
        </w:rPr>
        <w:t>acionistas,</w:t>
      </w:r>
      <w:r>
        <w:rPr>
          <w:spacing w:val="9"/>
          <w:sz w:val="19"/>
        </w:rPr>
        <w:t> </w:t>
      </w:r>
      <w:r>
        <w:rPr>
          <w:sz w:val="19"/>
        </w:rPr>
        <w:t>quando</w:t>
      </w:r>
      <w:r>
        <w:rPr>
          <w:spacing w:val="10"/>
          <w:sz w:val="19"/>
        </w:rPr>
        <w:t> </w:t>
      </w:r>
      <w:r>
        <w:rPr>
          <w:sz w:val="19"/>
        </w:rPr>
        <w:t>o</w:t>
      </w:r>
      <w:r>
        <w:rPr>
          <w:spacing w:val="9"/>
          <w:sz w:val="19"/>
        </w:rPr>
        <w:t> </w:t>
      </w:r>
      <w:r>
        <w:rPr>
          <w:sz w:val="19"/>
        </w:rPr>
        <w:t>ativo</w:t>
      </w:r>
      <w:r>
        <w:rPr>
          <w:spacing w:val="10"/>
          <w:sz w:val="19"/>
        </w:rPr>
        <w:t> </w:t>
      </w:r>
      <w:r>
        <w:rPr>
          <w:sz w:val="19"/>
        </w:rPr>
        <w:t>não</w:t>
      </w:r>
      <w:r>
        <w:rPr>
          <w:spacing w:val="9"/>
          <w:sz w:val="19"/>
        </w:rPr>
        <w:t> </w:t>
      </w:r>
      <w:r>
        <w:rPr>
          <w:sz w:val="19"/>
        </w:rPr>
        <w:t>bastar</w:t>
      </w:r>
      <w:r>
        <w:rPr>
          <w:spacing w:val="10"/>
          <w:sz w:val="19"/>
        </w:rPr>
        <w:t> </w:t>
      </w:r>
      <w:r>
        <w:rPr>
          <w:sz w:val="19"/>
        </w:rPr>
        <w:t>para</w:t>
      </w:r>
      <w:r>
        <w:rPr>
          <w:spacing w:val="9"/>
          <w:sz w:val="19"/>
        </w:rPr>
        <w:t> </w:t>
      </w:r>
      <w:r>
        <w:rPr>
          <w:sz w:val="19"/>
        </w:rPr>
        <w:t>a</w:t>
      </w:r>
      <w:r>
        <w:rPr>
          <w:spacing w:val="10"/>
          <w:sz w:val="19"/>
        </w:rPr>
        <w:t> </w:t>
      </w:r>
      <w:r>
        <w:rPr>
          <w:sz w:val="19"/>
        </w:rPr>
        <w:t>solução</w:t>
      </w:r>
      <w:r>
        <w:rPr>
          <w:spacing w:val="9"/>
          <w:sz w:val="19"/>
        </w:rPr>
        <w:t> </w:t>
      </w:r>
      <w:r>
        <w:rPr>
          <w:sz w:val="19"/>
        </w:rPr>
        <w:t>do</w:t>
      </w:r>
      <w:r>
        <w:rPr>
          <w:spacing w:val="10"/>
          <w:sz w:val="19"/>
        </w:rPr>
        <w:t> </w:t>
      </w:r>
      <w:r>
        <w:rPr>
          <w:sz w:val="19"/>
        </w:rPr>
        <w:t>passivo,</w:t>
      </w:r>
      <w:r>
        <w:rPr>
          <w:spacing w:val="9"/>
          <w:sz w:val="19"/>
        </w:rPr>
        <w:t> </w:t>
      </w:r>
      <w:r>
        <w:rPr>
          <w:sz w:val="19"/>
        </w:rPr>
        <w:t>a</w:t>
      </w:r>
      <w:r>
        <w:rPr>
          <w:spacing w:val="10"/>
          <w:sz w:val="19"/>
        </w:rPr>
        <w:t> </w:t>
      </w:r>
      <w:r>
        <w:rPr>
          <w:sz w:val="19"/>
        </w:rPr>
        <w:t>integralização</w:t>
      </w:r>
      <w:r>
        <w:rPr>
          <w:spacing w:val="9"/>
          <w:sz w:val="19"/>
        </w:rPr>
        <w:t> </w:t>
      </w:r>
      <w:r>
        <w:rPr>
          <w:sz w:val="19"/>
        </w:rPr>
        <w:t>de</w:t>
      </w:r>
      <w:r>
        <w:rPr>
          <w:spacing w:val="10"/>
          <w:sz w:val="19"/>
        </w:rPr>
        <w:t> </w:t>
      </w:r>
      <w:r>
        <w:rPr>
          <w:sz w:val="19"/>
        </w:rPr>
        <w:t>suas</w:t>
      </w:r>
      <w:r>
        <w:rPr>
          <w:spacing w:val="9"/>
          <w:sz w:val="19"/>
        </w:rPr>
        <w:t> </w:t>
      </w:r>
      <w:r>
        <w:rPr>
          <w:spacing w:val="-2"/>
          <w:sz w:val="19"/>
        </w:rPr>
        <w:t>ações;</w:t>
      </w:r>
    </w:p>
    <w:p>
      <w:pPr>
        <w:pStyle w:val="BodyText"/>
        <w:spacing w:before="28"/>
      </w:pPr>
    </w:p>
    <w:p>
      <w:pPr>
        <w:pStyle w:val="ListParagraph"/>
        <w:numPr>
          <w:ilvl w:val="0"/>
          <w:numId w:val="54"/>
        </w:numPr>
        <w:tabs>
          <w:tab w:pos="786" w:val="left" w:leader="none"/>
        </w:tabs>
        <w:spacing w:line="240" w:lineRule="auto" w:before="0" w:after="0"/>
        <w:ind w:left="786" w:right="0" w:hanging="238"/>
        <w:jc w:val="left"/>
        <w:rPr>
          <w:sz w:val="19"/>
        </w:rPr>
      </w:pPr>
      <w:r>
        <w:rPr>
          <w:sz w:val="19"/>
        </w:rPr>
        <w:t>-</w:t>
      </w:r>
      <w:r>
        <w:rPr>
          <w:spacing w:val="10"/>
          <w:sz w:val="19"/>
        </w:rPr>
        <w:t> </w:t>
      </w:r>
      <w:r>
        <w:rPr>
          <w:sz w:val="19"/>
        </w:rPr>
        <w:t>convocar</w:t>
      </w:r>
      <w:r>
        <w:rPr>
          <w:spacing w:val="11"/>
          <w:sz w:val="19"/>
        </w:rPr>
        <w:t> </w:t>
      </w:r>
      <w:r>
        <w:rPr>
          <w:sz w:val="19"/>
        </w:rPr>
        <w:t>a</w:t>
      </w:r>
      <w:r>
        <w:rPr>
          <w:spacing w:val="10"/>
          <w:sz w:val="19"/>
        </w:rPr>
        <w:t> </w:t>
      </w:r>
      <w:r>
        <w:rPr>
          <w:sz w:val="19"/>
        </w:rPr>
        <w:t>assembléia-geral,</w:t>
      </w:r>
      <w:r>
        <w:rPr>
          <w:spacing w:val="11"/>
          <w:sz w:val="19"/>
        </w:rPr>
        <w:t> </w:t>
      </w:r>
      <w:r>
        <w:rPr>
          <w:sz w:val="19"/>
        </w:rPr>
        <w:t>nos</w:t>
      </w:r>
      <w:r>
        <w:rPr>
          <w:spacing w:val="11"/>
          <w:sz w:val="19"/>
        </w:rPr>
        <w:t> </w:t>
      </w:r>
      <w:r>
        <w:rPr>
          <w:sz w:val="19"/>
        </w:rPr>
        <w:t>casos</w:t>
      </w:r>
      <w:r>
        <w:rPr>
          <w:spacing w:val="10"/>
          <w:sz w:val="19"/>
        </w:rPr>
        <w:t> </w:t>
      </w:r>
      <w:r>
        <w:rPr>
          <w:sz w:val="19"/>
        </w:rPr>
        <w:t>previstos</w:t>
      </w:r>
      <w:r>
        <w:rPr>
          <w:spacing w:val="11"/>
          <w:sz w:val="19"/>
        </w:rPr>
        <w:t> </w:t>
      </w:r>
      <w:r>
        <w:rPr>
          <w:sz w:val="19"/>
        </w:rPr>
        <w:t>em</w:t>
      </w:r>
      <w:r>
        <w:rPr>
          <w:spacing w:val="10"/>
          <w:sz w:val="19"/>
        </w:rPr>
        <w:t> </w:t>
      </w:r>
      <w:r>
        <w:rPr>
          <w:sz w:val="19"/>
        </w:rPr>
        <w:t>lei</w:t>
      </w:r>
      <w:r>
        <w:rPr>
          <w:spacing w:val="11"/>
          <w:sz w:val="19"/>
        </w:rPr>
        <w:t> </w:t>
      </w:r>
      <w:r>
        <w:rPr>
          <w:sz w:val="19"/>
        </w:rPr>
        <w:t>ou</w:t>
      </w:r>
      <w:r>
        <w:rPr>
          <w:spacing w:val="11"/>
          <w:sz w:val="19"/>
        </w:rPr>
        <w:t> </w:t>
      </w:r>
      <w:r>
        <w:rPr>
          <w:sz w:val="19"/>
        </w:rPr>
        <w:t>quando</w:t>
      </w:r>
      <w:r>
        <w:rPr>
          <w:spacing w:val="10"/>
          <w:sz w:val="19"/>
        </w:rPr>
        <w:t> </w:t>
      </w:r>
      <w:r>
        <w:rPr>
          <w:sz w:val="19"/>
        </w:rPr>
        <w:t>julgar</w:t>
      </w:r>
      <w:r>
        <w:rPr>
          <w:spacing w:val="11"/>
          <w:sz w:val="19"/>
        </w:rPr>
        <w:t> </w:t>
      </w:r>
      <w:r>
        <w:rPr>
          <w:spacing w:val="-2"/>
          <w:sz w:val="19"/>
        </w:rPr>
        <w:t>necessário;</w:t>
      </w:r>
    </w:p>
    <w:p>
      <w:pPr>
        <w:pStyle w:val="BodyText"/>
        <w:spacing w:before="28"/>
      </w:pPr>
    </w:p>
    <w:p>
      <w:pPr>
        <w:pStyle w:val="ListParagraph"/>
        <w:numPr>
          <w:ilvl w:val="0"/>
          <w:numId w:val="54"/>
        </w:numPr>
        <w:tabs>
          <w:tab w:pos="840" w:val="left" w:leader="none"/>
        </w:tabs>
        <w:spacing w:line="240" w:lineRule="auto" w:before="0" w:after="0"/>
        <w:ind w:left="840" w:right="0" w:hanging="292"/>
        <w:jc w:val="left"/>
        <w:rPr>
          <w:sz w:val="19"/>
        </w:rPr>
      </w:pPr>
      <w:r>
        <w:rPr>
          <w:sz w:val="19"/>
        </w:rPr>
        <w:t>-</w:t>
      </w:r>
      <w:r>
        <w:rPr>
          <w:spacing w:val="10"/>
          <w:sz w:val="19"/>
        </w:rPr>
        <w:t> </w:t>
      </w:r>
      <w:r>
        <w:rPr>
          <w:sz w:val="19"/>
        </w:rPr>
        <w:t>confessar</w:t>
      </w:r>
      <w:r>
        <w:rPr>
          <w:spacing w:val="10"/>
          <w:sz w:val="19"/>
        </w:rPr>
        <w:t> </w:t>
      </w:r>
      <w:r>
        <w:rPr>
          <w:sz w:val="19"/>
        </w:rPr>
        <w:t>a</w:t>
      </w:r>
      <w:r>
        <w:rPr>
          <w:spacing w:val="11"/>
          <w:sz w:val="19"/>
        </w:rPr>
        <w:t> </w:t>
      </w:r>
      <w:r>
        <w:rPr>
          <w:sz w:val="19"/>
        </w:rPr>
        <w:t>falência</w:t>
      </w:r>
      <w:r>
        <w:rPr>
          <w:spacing w:val="10"/>
          <w:sz w:val="19"/>
        </w:rPr>
        <w:t> </w:t>
      </w:r>
      <w:r>
        <w:rPr>
          <w:sz w:val="19"/>
        </w:rPr>
        <w:t>da</w:t>
      </w:r>
      <w:r>
        <w:rPr>
          <w:spacing w:val="11"/>
          <w:sz w:val="19"/>
        </w:rPr>
        <w:t> </w:t>
      </w:r>
      <w:r>
        <w:rPr>
          <w:sz w:val="19"/>
        </w:rPr>
        <w:t>companhia</w:t>
      </w:r>
      <w:r>
        <w:rPr>
          <w:spacing w:val="10"/>
          <w:sz w:val="19"/>
        </w:rPr>
        <w:t> </w:t>
      </w:r>
      <w:r>
        <w:rPr>
          <w:sz w:val="19"/>
        </w:rPr>
        <w:t>e</w:t>
      </w:r>
      <w:r>
        <w:rPr>
          <w:spacing w:val="11"/>
          <w:sz w:val="19"/>
        </w:rPr>
        <w:t> </w:t>
      </w:r>
      <w:r>
        <w:rPr>
          <w:sz w:val="19"/>
        </w:rPr>
        <w:t>pedir</w:t>
      </w:r>
      <w:r>
        <w:rPr>
          <w:spacing w:val="10"/>
          <w:sz w:val="19"/>
        </w:rPr>
        <w:t> </w:t>
      </w:r>
      <w:r>
        <w:rPr>
          <w:sz w:val="19"/>
        </w:rPr>
        <w:t>concordata,</w:t>
      </w:r>
      <w:r>
        <w:rPr>
          <w:spacing w:val="10"/>
          <w:sz w:val="19"/>
        </w:rPr>
        <w:t> </w:t>
      </w:r>
      <w:r>
        <w:rPr>
          <w:sz w:val="19"/>
        </w:rPr>
        <w:t>nos</w:t>
      </w:r>
      <w:r>
        <w:rPr>
          <w:spacing w:val="11"/>
          <w:sz w:val="19"/>
        </w:rPr>
        <w:t> </w:t>
      </w:r>
      <w:r>
        <w:rPr>
          <w:sz w:val="19"/>
        </w:rPr>
        <w:t>casos</w:t>
      </w:r>
      <w:r>
        <w:rPr>
          <w:spacing w:val="10"/>
          <w:sz w:val="19"/>
        </w:rPr>
        <w:t> </w:t>
      </w:r>
      <w:r>
        <w:rPr>
          <w:sz w:val="19"/>
        </w:rPr>
        <w:t>previstos</w:t>
      </w:r>
      <w:r>
        <w:rPr>
          <w:spacing w:val="11"/>
          <w:sz w:val="19"/>
        </w:rPr>
        <w:t> </w:t>
      </w:r>
      <w:r>
        <w:rPr>
          <w:sz w:val="19"/>
        </w:rPr>
        <w:t>em</w:t>
      </w:r>
      <w:r>
        <w:rPr>
          <w:spacing w:val="10"/>
          <w:sz w:val="19"/>
        </w:rPr>
        <w:t> </w:t>
      </w:r>
      <w:r>
        <w:rPr>
          <w:spacing w:val="-4"/>
          <w:sz w:val="19"/>
        </w:rPr>
        <w:t>lei;</w:t>
      </w:r>
    </w:p>
    <w:p>
      <w:pPr>
        <w:pStyle w:val="BodyText"/>
        <w:spacing w:before="28"/>
      </w:pPr>
    </w:p>
    <w:p>
      <w:pPr>
        <w:pStyle w:val="ListParagraph"/>
        <w:numPr>
          <w:ilvl w:val="0"/>
          <w:numId w:val="54"/>
        </w:numPr>
        <w:tabs>
          <w:tab w:pos="1026" w:val="left" w:leader="none"/>
        </w:tabs>
        <w:spacing w:line="240" w:lineRule="auto" w:before="0" w:after="0"/>
        <w:ind w:left="1026" w:right="0" w:hanging="361"/>
        <w:jc w:val="left"/>
        <w:rPr>
          <w:sz w:val="19"/>
        </w:rPr>
      </w:pPr>
      <w:r>
        <w:rPr>
          <w:sz w:val="19"/>
        </w:rPr>
        <w:t>-</w:t>
      </w:r>
      <w:r>
        <w:rPr>
          <w:spacing w:val="25"/>
          <w:sz w:val="19"/>
        </w:rPr>
        <w:t> </w:t>
      </w:r>
      <w:r>
        <w:rPr>
          <w:sz w:val="19"/>
        </w:rPr>
        <w:t>finda</w:t>
      </w:r>
      <w:r>
        <w:rPr>
          <w:spacing w:val="26"/>
          <w:sz w:val="19"/>
        </w:rPr>
        <w:t> </w:t>
      </w:r>
      <w:r>
        <w:rPr>
          <w:sz w:val="19"/>
        </w:rPr>
        <w:t>a</w:t>
      </w:r>
      <w:r>
        <w:rPr>
          <w:spacing w:val="26"/>
          <w:sz w:val="19"/>
        </w:rPr>
        <w:t> </w:t>
      </w:r>
      <w:r>
        <w:rPr>
          <w:sz w:val="19"/>
        </w:rPr>
        <w:t>liquidação,</w:t>
      </w:r>
      <w:r>
        <w:rPr>
          <w:spacing w:val="25"/>
          <w:sz w:val="19"/>
        </w:rPr>
        <w:t> </w:t>
      </w:r>
      <w:r>
        <w:rPr>
          <w:sz w:val="19"/>
        </w:rPr>
        <w:t>submeter</w:t>
      </w:r>
      <w:r>
        <w:rPr>
          <w:spacing w:val="26"/>
          <w:sz w:val="19"/>
        </w:rPr>
        <w:t> </w:t>
      </w:r>
      <w:r>
        <w:rPr>
          <w:sz w:val="19"/>
        </w:rPr>
        <w:t>à</w:t>
      </w:r>
      <w:r>
        <w:rPr>
          <w:spacing w:val="26"/>
          <w:sz w:val="19"/>
        </w:rPr>
        <w:t> </w:t>
      </w:r>
      <w:r>
        <w:rPr>
          <w:sz w:val="19"/>
        </w:rPr>
        <w:t>assembléia-geral</w:t>
      </w:r>
      <w:r>
        <w:rPr>
          <w:spacing w:val="25"/>
          <w:sz w:val="19"/>
        </w:rPr>
        <w:t> </w:t>
      </w:r>
      <w:r>
        <w:rPr>
          <w:sz w:val="19"/>
        </w:rPr>
        <w:t>relatório</w:t>
      </w:r>
      <w:r>
        <w:rPr>
          <w:spacing w:val="26"/>
          <w:sz w:val="19"/>
        </w:rPr>
        <w:t> </w:t>
      </w:r>
      <w:r>
        <w:rPr>
          <w:sz w:val="19"/>
        </w:rPr>
        <w:t>dos</w:t>
      </w:r>
      <w:r>
        <w:rPr>
          <w:spacing w:val="26"/>
          <w:sz w:val="19"/>
        </w:rPr>
        <w:t> </w:t>
      </w:r>
      <w:r>
        <w:rPr>
          <w:sz w:val="19"/>
        </w:rPr>
        <w:t>atos</w:t>
      </w:r>
      <w:r>
        <w:rPr>
          <w:spacing w:val="25"/>
          <w:sz w:val="19"/>
        </w:rPr>
        <w:t> </w:t>
      </w:r>
      <w:r>
        <w:rPr>
          <w:sz w:val="19"/>
        </w:rPr>
        <w:t>e</w:t>
      </w:r>
      <w:r>
        <w:rPr>
          <w:spacing w:val="26"/>
          <w:sz w:val="19"/>
        </w:rPr>
        <w:t> </w:t>
      </w:r>
      <w:r>
        <w:rPr>
          <w:sz w:val="19"/>
        </w:rPr>
        <w:t>operações</w:t>
      </w:r>
      <w:r>
        <w:rPr>
          <w:spacing w:val="26"/>
          <w:sz w:val="19"/>
        </w:rPr>
        <w:t> </w:t>
      </w:r>
      <w:r>
        <w:rPr>
          <w:sz w:val="19"/>
        </w:rPr>
        <w:t>da</w:t>
      </w:r>
      <w:r>
        <w:rPr>
          <w:spacing w:val="25"/>
          <w:sz w:val="19"/>
        </w:rPr>
        <w:t> </w:t>
      </w:r>
      <w:r>
        <w:rPr>
          <w:sz w:val="19"/>
        </w:rPr>
        <w:t>liquidação</w:t>
      </w:r>
      <w:r>
        <w:rPr>
          <w:spacing w:val="26"/>
          <w:sz w:val="19"/>
        </w:rPr>
        <w:t> </w:t>
      </w:r>
      <w:r>
        <w:rPr>
          <w:sz w:val="19"/>
        </w:rPr>
        <w:t>e</w:t>
      </w:r>
      <w:r>
        <w:rPr>
          <w:spacing w:val="26"/>
          <w:sz w:val="19"/>
        </w:rPr>
        <w:t> </w:t>
      </w:r>
      <w:r>
        <w:rPr>
          <w:sz w:val="19"/>
        </w:rPr>
        <w:t>suas</w:t>
      </w:r>
      <w:r>
        <w:rPr>
          <w:spacing w:val="26"/>
          <w:sz w:val="19"/>
        </w:rPr>
        <w:t> </w:t>
      </w:r>
      <w:r>
        <w:rPr>
          <w:spacing w:val="-2"/>
          <w:sz w:val="19"/>
        </w:rPr>
        <w:t>contas</w:t>
      </w:r>
    </w:p>
    <w:p>
      <w:pPr>
        <w:pStyle w:val="BodyText"/>
        <w:spacing w:before="7"/>
        <w:ind w:left="114"/>
      </w:pPr>
      <w:r>
        <w:rPr>
          <w:spacing w:val="-2"/>
        </w:rPr>
        <w:t>finais;</w:t>
      </w:r>
    </w:p>
    <w:p>
      <w:pPr>
        <w:pStyle w:val="BodyText"/>
        <w:spacing w:before="28"/>
      </w:pPr>
    </w:p>
    <w:p>
      <w:pPr>
        <w:pStyle w:val="ListParagraph"/>
        <w:numPr>
          <w:ilvl w:val="0"/>
          <w:numId w:val="54"/>
        </w:numPr>
        <w:tabs>
          <w:tab w:pos="786" w:val="left" w:leader="none"/>
        </w:tabs>
        <w:spacing w:line="240" w:lineRule="auto" w:before="0" w:after="0"/>
        <w:ind w:left="786" w:right="0" w:hanging="238"/>
        <w:jc w:val="left"/>
        <w:rPr>
          <w:sz w:val="19"/>
        </w:rPr>
      </w:pPr>
      <w:r>
        <w:rPr>
          <w:sz w:val="19"/>
        </w:rPr>
        <w:t>-</w:t>
      </w:r>
      <w:r>
        <w:rPr>
          <w:spacing w:val="10"/>
          <w:sz w:val="19"/>
        </w:rPr>
        <w:t> </w:t>
      </w:r>
      <w:r>
        <w:rPr>
          <w:sz w:val="19"/>
        </w:rPr>
        <w:t>arquivar</w:t>
      </w:r>
      <w:r>
        <w:rPr>
          <w:spacing w:val="10"/>
          <w:sz w:val="19"/>
        </w:rPr>
        <w:t> </w:t>
      </w:r>
      <w:r>
        <w:rPr>
          <w:sz w:val="19"/>
        </w:rPr>
        <w:t>e</w:t>
      </w:r>
      <w:r>
        <w:rPr>
          <w:spacing w:val="10"/>
          <w:sz w:val="19"/>
        </w:rPr>
        <w:t> </w:t>
      </w:r>
      <w:r>
        <w:rPr>
          <w:sz w:val="19"/>
        </w:rPr>
        <w:t>publicar</w:t>
      </w:r>
      <w:r>
        <w:rPr>
          <w:spacing w:val="10"/>
          <w:sz w:val="19"/>
        </w:rPr>
        <w:t> </w:t>
      </w:r>
      <w:r>
        <w:rPr>
          <w:sz w:val="19"/>
        </w:rPr>
        <w:t>a</w:t>
      </w:r>
      <w:r>
        <w:rPr>
          <w:spacing w:val="10"/>
          <w:sz w:val="19"/>
        </w:rPr>
        <w:t> </w:t>
      </w:r>
      <w:r>
        <w:rPr>
          <w:sz w:val="19"/>
        </w:rPr>
        <w:t>ata</w:t>
      </w:r>
      <w:r>
        <w:rPr>
          <w:spacing w:val="10"/>
          <w:sz w:val="19"/>
        </w:rPr>
        <w:t> </w:t>
      </w:r>
      <w:r>
        <w:rPr>
          <w:sz w:val="19"/>
        </w:rPr>
        <w:t>da</w:t>
      </w:r>
      <w:r>
        <w:rPr>
          <w:spacing w:val="10"/>
          <w:sz w:val="19"/>
        </w:rPr>
        <w:t> </w:t>
      </w:r>
      <w:r>
        <w:rPr>
          <w:sz w:val="19"/>
        </w:rPr>
        <w:t>assembléia-geral</w:t>
      </w:r>
      <w:r>
        <w:rPr>
          <w:spacing w:val="10"/>
          <w:sz w:val="19"/>
        </w:rPr>
        <w:t> </w:t>
      </w:r>
      <w:r>
        <w:rPr>
          <w:sz w:val="19"/>
        </w:rPr>
        <w:t>que</w:t>
      </w:r>
      <w:r>
        <w:rPr>
          <w:spacing w:val="10"/>
          <w:sz w:val="19"/>
        </w:rPr>
        <w:t> </w:t>
      </w:r>
      <w:r>
        <w:rPr>
          <w:sz w:val="19"/>
        </w:rPr>
        <w:t>houver</w:t>
      </w:r>
      <w:r>
        <w:rPr>
          <w:spacing w:val="10"/>
          <w:sz w:val="19"/>
        </w:rPr>
        <w:t> </w:t>
      </w:r>
      <w:r>
        <w:rPr>
          <w:sz w:val="19"/>
        </w:rPr>
        <w:t>encerrado</w:t>
      </w:r>
      <w:r>
        <w:rPr>
          <w:spacing w:val="10"/>
          <w:sz w:val="19"/>
        </w:rPr>
        <w:t> </w:t>
      </w:r>
      <w:r>
        <w:rPr>
          <w:sz w:val="19"/>
        </w:rPr>
        <w:t>a</w:t>
      </w:r>
      <w:r>
        <w:rPr>
          <w:spacing w:val="10"/>
          <w:sz w:val="19"/>
        </w:rPr>
        <w:t> </w:t>
      </w:r>
      <w:r>
        <w:rPr>
          <w:spacing w:val="-2"/>
          <w:sz w:val="19"/>
        </w:rPr>
        <w:t>liquidação.</w:t>
      </w:r>
    </w:p>
    <w:p>
      <w:pPr>
        <w:pStyle w:val="BodyText"/>
        <w:spacing w:before="28"/>
      </w:pPr>
    </w:p>
    <w:p>
      <w:pPr>
        <w:pStyle w:val="BodyText"/>
        <w:ind w:right="2"/>
        <w:jc w:val="center"/>
      </w:pPr>
      <w:r>
        <w:rPr/>
        <w:t>Poderes</w:t>
      </w:r>
      <w:r>
        <w:rPr>
          <w:spacing w:val="10"/>
        </w:rPr>
        <w:t> </w:t>
      </w:r>
      <w:r>
        <w:rPr/>
        <w:t>do</w:t>
      </w:r>
      <w:r>
        <w:rPr>
          <w:spacing w:val="10"/>
        </w:rPr>
        <w:t> </w:t>
      </w:r>
      <w:r>
        <w:rPr>
          <w:spacing w:val="-2"/>
        </w:rPr>
        <w:t>Liquidante</w:t>
      </w:r>
    </w:p>
    <w:p>
      <w:pPr>
        <w:pStyle w:val="BodyText"/>
        <w:spacing w:before="28"/>
      </w:pPr>
    </w:p>
    <w:p>
      <w:pPr>
        <w:pStyle w:val="BodyText"/>
        <w:spacing w:line="247" w:lineRule="auto"/>
        <w:ind w:left="114" w:firstLine="437"/>
      </w:pPr>
      <w:r>
        <w:rPr/>
        <w:t>Art. 211. Compete ao liquidante representar a companhia e praticar todos os atos necessários à liquidação, </w:t>
      </w:r>
      <w:r>
        <w:rPr/>
        <w:t>inclusive</w:t>
      </w:r>
      <w:r>
        <w:rPr>
          <w:spacing w:val="80"/>
        </w:rPr>
        <w:t> </w:t>
      </w:r>
      <w:r>
        <w:rPr/>
        <w:t>alienar bens móveis ou imóveis, transigir, receber e dar quitação.</w:t>
      </w:r>
    </w:p>
    <w:p>
      <w:pPr>
        <w:pStyle w:val="BodyText"/>
        <w:spacing w:before="21"/>
      </w:pPr>
    </w:p>
    <w:p>
      <w:pPr>
        <w:pStyle w:val="BodyText"/>
        <w:spacing w:line="247" w:lineRule="auto" w:before="1"/>
        <w:ind w:left="114" w:right="117" w:firstLine="602"/>
        <w:jc w:val="both"/>
      </w:pPr>
      <w:r>
        <w:rPr/>
        <w:t>Parágrafo único. Sem expressa autorização da assembléia-geral o liquidante não poderá gravar bens e contrair empréstimos,</w:t>
      </w:r>
      <w:r>
        <w:rPr>
          <w:spacing w:val="40"/>
        </w:rPr>
        <w:t> </w:t>
      </w:r>
      <w:r>
        <w:rPr/>
        <w:t>salvo</w:t>
      </w:r>
      <w:r>
        <w:rPr>
          <w:spacing w:val="40"/>
        </w:rPr>
        <w:t> </w:t>
      </w:r>
      <w:r>
        <w:rPr/>
        <w:t>quando</w:t>
      </w:r>
      <w:r>
        <w:rPr>
          <w:spacing w:val="40"/>
        </w:rPr>
        <w:t> </w:t>
      </w:r>
      <w:r>
        <w:rPr/>
        <w:t>indispensáveis</w:t>
      </w:r>
      <w:r>
        <w:rPr>
          <w:spacing w:val="40"/>
        </w:rPr>
        <w:t> </w:t>
      </w:r>
      <w:r>
        <w:rPr/>
        <w:t>ao</w:t>
      </w:r>
      <w:r>
        <w:rPr>
          <w:spacing w:val="40"/>
        </w:rPr>
        <w:t> </w:t>
      </w:r>
      <w:r>
        <w:rPr/>
        <w:t>pagamento</w:t>
      </w:r>
      <w:r>
        <w:rPr>
          <w:spacing w:val="40"/>
        </w:rPr>
        <w:t> </w:t>
      </w:r>
      <w:r>
        <w:rPr/>
        <w:t>de</w:t>
      </w:r>
      <w:r>
        <w:rPr>
          <w:spacing w:val="40"/>
        </w:rPr>
        <w:t> </w:t>
      </w:r>
      <w:r>
        <w:rPr/>
        <w:t>obrigações</w:t>
      </w:r>
      <w:r>
        <w:rPr>
          <w:spacing w:val="40"/>
        </w:rPr>
        <w:t> </w:t>
      </w:r>
      <w:r>
        <w:rPr/>
        <w:t>inadiáveis,</w:t>
      </w:r>
      <w:r>
        <w:rPr>
          <w:spacing w:val="40"/>
        </w:rPr>
        <w:t> </w:t>
      </w:r>
      <w:r>
        <w:rPr/>
        <w:t>nem</w:t>
      </w:r>
      <w:r>
        <w:rPr>
          <w:spacing w:val="40"/>
        </w:rPr>
        <w:t> </w:t>
      </w:r>
      <w:r>
        <w:rPr/>
        <w:t>prosseguir,</w:t>
      </w:r>
      <w:r>
        <w:rPr>
          <w:spacing w:val="40"/>
        </w:rPr>
        <w:t> </w:t>
      </w:r>
      <w:r>
        <w:rPr/>
        <w:t>ainda</w:t>
      </w:r>
      <w:r>
        <w:rPr>
          <w:spacing w:val="40"/>
        </w:rPr>
        <w:t> </w:t>
      </w:r>
      <w:r>
        <w:rPr/>
        <w:t>que</w:t>
      </w:r>
      <w:r>
        <w:rPr>
          <w:spacing w:val="40"/>
        </w:rPr>
        <w:t> </w:t>
      </w:r>
      <w:r>
        <w:rPr/>
        <w:t>para facilitar a liquidação, na atividade social.</w:t>
      </w:r>
    </w:p>
    <w:p>
      <w:pPr>
        <w:pStyle w:val="BodyText"/>
        <w:spacing w:before="21"/>
      </w:pPr>
    </w:p>
    <w:p>
      <w:pPr>
        <w:pStyle w:val="BodyText"/>
        <w:ind w:right="2"/>
        <w:jc w:val="center"/>
      </w:pPr>
      <w:r>
        <w:rPr/>
        <w:t>Denominação</w:t>
      </w:r>
      <w:r>
        <w:rPr>
          <w:spacing w:val="14"/>
        </w:rPr>
        <w:t> </w:t>
      </w:r>
      <w:r>
        <w:rPr/>
        <w:t>da</w:t>
      </w:r>
      <w:r>
        <w:rPr>
          <w:spacing w:val="15"/>
        </w:rPr>
        <w:t> </w:t>
      </w:r>
      <w:r>
        <w:rPr>
          <w:spacing w:val="-2"/>
        </w:rPr>
        <w:t>Companhia</w:t>
      </w:r>
    </w:p>
    <w:p>
      <w:pPr>
        <w:spacing w:after="0"/>
        <w:jc w:val="center"/>
        <w:sectPr>
          <w:pgSz w:w="11900" w:h="16840"/>
          <w:pgMar w:header="269" w:footer="253" w:top="460" w:bottom="440" w:left="560" w:right="560"/>
        </w:sectPr>
      </w:pPr>
    </w:p>
    <w:p>
      <w:pPr>
        <w:pStyle w:val="BodyText"/>
        <w:spacing w:line="247" w:lineRule="auto" w:before="88"/>
        <w:ind w:left="114" w:right="117" w:firstLine="474"/>
        <w:jc w:val="both"/>
      </w:pPr>
      <w:r>
        <w:rPr/>
        <w:t>Art. 212. Em todos os atos ou operações, o liquidante deverá usar a denominação social seguida das palavras "em </w:t>
      </w:r>
      <w:r>
        <w:rPr>
          <w:spacing w:val="-2"/>
        </w:rPr>
        <w:t>liquidação".</w:t>
      </w:r>
    </w:p>
    <w:p>
      <w:pPr>
        <w:pStyle w:val="BodyText"/>
        <w:spacing w:before="21"/>
      </w:pPr>
    </w:p>
    <w:p>
      <w:pPr>
        <w:pStyle w:val="BodyText"/>
        <w:ind w:right="2"/>
        <w:jc w:val="center"/>
      </w:pPr>
      <w:r>
        <w:rPr/>
        <w:t>Assembléia-</w:t>
      </w:r>
      <w:r>
        <w:rPr>
          <w:spacing w:val="-2"/>
        </w:rPr>
        <w:t>Geral</w:t>
      </w:r>
    </w:p>
    <w:p>
      <w:pPr>
        <w:pStyle w:val="BodyText"/>
        <w:spacing w:before="28"/>
      </w:pPr>
    </w:p>
    <w:p>
      <w:pPr>
        <w:pStyle w:val="BodyText"/>
        <w:spacing w:line="247" w:lineRule="auto"/>
        <w:ind w:left="114" w:right="117" w:firstLine="678"/>
        <w:jc w:val="both"/>
      </w:pPr>
      <w:r>
        <w:rPr/>
        <w:t>Art. 213. O liquidante convocará a assembléia-geral cada 6 (seis) meses, para prestar-lhe contas dos atos e operações praticados no semestre e apresentar-lhe o relatório e o balanço do estado da liquidação; a assembléia-geral</w:t>
      </w:r>
      <w:r>
        <w:rPr>
          <w:spacing w:val="80"/>
        </w:rPr>
        <w:t> </w:t>
      </w:r>
      <w:r>
        <w:rPr/>
        <w:t>pode</w:t>
      </w:r>
      <w:r>
        <w:rPr>
          <w:spacing w:val="22"/>
        </w:rPr>
        <w:t> </w:t>
      </w:r>
      <w:r>
        <w:rPr/>
        <w:t>fixar,</w:t>
      </w:r>
      <w:r>
        <w:rPr>
          <w:spacing w:val="22"/>
        </w:rPr>
        <w:t> </w:t>
      </w:r>
      <w:r>
        <w:rPr/>
        <w:t>para</w:t>
      </w:r>
      <w:r>
        <w:rPr>
          <w:spacing w:val="22"/>
        </w:rPr>
        <w:t> </w:t>
      </w:r>
      <w:r>
        <w:rPr/>
        <w:t>essas</w:t>
      </w:r>
      <w:r>
        <w:rPr>
          <w:spacing w:val="22"/>
        </w:rPr>
        <w:t> </w:t>
      </w:r>
      <w:r>
        <w:rPr/>
        <w:t>prestações</w:t>
      </w:r>
      <w:r>
        <w:rPr>
          <w:spacing w:val="22"/>
        </w:rPr>
        <w:t> </w:t>
      </w:r>
      <w:r>
        <w:rPr/>
        <w:t>de</w:t>
      </w:r>
      <w:r>
        <w:rPr>
          <w:spacing w:val="22"/>
        </w:rPr>
        <w:t> </w:t>
      </w:r>
      <w:r>
        <w:rPr/>
        <w:t>contas,</w:t>
      </w:r>
      <w:r>
        <w:rPr>
          <w:spacing w:val="22"/>
        </w:rPr>
        <w:t> </w:t>
      </w:r>
      <w:r>
        <w:rPr/>
        <w:t>períodos</w:t>
      </w:r>
      <w:r>
        <w:rPr>
          <w:spacing w:val="22"/>
        </w:rPr>
        <w:t> </w:t>
      </w:r>
      <w:r>
        <w:rPr/>
        <w:t>menores</w:t>
      </w:r>
      <w:r>
        <w:rPr>
          <w:spacing w:val="22"/>
        </w:rPr>
        <w:t> </w:t>
      </w:r>
      <w:r>
        <w:rPr/>
        <w:t>ou</w:t>
      </w:r>
      <w:r>
        <w:rPr>
          <w:spacing w:val="22"/>
        </w:rPr>
        <w:t> </w:t>
      </w:r>
      <w:r>
        <w:rPr/>
        <w:t>maiores</w:t>
      </w:r>
      <w:r>
        <w:rPr>
          <w:spacing w:val="22"/>
        </w:rPr>
        <w:t> </w:t>
      </w:r>
      <w:r>
        <w:rPr/>
        <w:t>que,</w:t>
      </w:r>
      <w:r>
        <w:rPr>
          <w:spacing w:val="22"/>
        </w:rPr>
        <w:t> </w:t>
      </w:r>
      <w:r>
        <w:rPr/>
        <w:t>em</w:t>
      </w:r>
      <w:r>
        <w:rPr>
          <w:spacing w:val="22"/>
        </w:rPr>
        <w:t> </w:t>
      </w:r>
      <w:r>
        <w:rPr/>
        <w:t>qualquer</w:t>
      </w:r>
      <w:r>
        <w:rPr>
          <w:spacing w:val="22"/>
        </w:rPr>
        <w:t> </w:t>
      </w:r>
      <w:r>
        <w:rPr/>
        <w:t>caso,</w:t>
      </w:r>
      <w:r>
        <w:rPr>
          <w:spacing w:val="22"/>
        </w:rPr>
        <w:t> </w:t>
      </w:r>
      <w:r>
        <w:rPr/>
        <w:t>não</w:t>
      </w:r>
      <w:r>
        <w:rPr>
          <w:spacing w:val="22"/>
        </w:rPr>
        <w:t> </w:t>
      </w:r>
      <w:r>
        <w:rPr/>
        <w:t>serão</w:t>
      </w:r>
      <w:r>
        <w:rPr>
          <w:spacing w:val="22"/>
        </w:rPr>
        <w:t> </w:t>
      </w:r>
      <w:r>
        <w:rPr/>
        <w:t>inferiores a 3 (três) nem superiores a 12 (doze) meses.</w:t>
      </w:r>
    </w:p>
    <w:p>
      <w:pPr>
        <w:pStyle w:val="BodyText"/>
        <w:spacing w:before="21"/>
      </w:pPr>
    </w:p>
    <w:p>
      <w:pPr>
        <w:pStyle w:val="BodyText"/>
        <w:spacing w:line="247" w:lineRule="auto"/>
        <w:ind w:left="114" w:right="117" w:firstLine="475"/>
        <w:jc w:val="both"/>
      </w:pPr>
      <w:r>
        <w:rPr/>
        <w:t>§</w:t>
      </w:r>
      <w:r>
        <w:rPr>
          <w:spacing w:val="18"/>
        </w:rPr>
        <w:t> </w:t>
      </w:r>
      <w:r>
        <w:rPr/>
        <w:t>1º</w:t>
      </w:r>
      <w:r>
        <w:rPr>
          <w:spacing w:val="18"/>
        </w:rPr>
        <w:t> </w:t>
      </w:r>
      <w:r>
        <w:rPr/>
        <w:t>Nas</w:t>
      </w:r>
      <w:r>
        <w:rPr>
          <w:spacing w:val="18"/>
        </w:rPr>
        <w:t> </w:t>
      </w:r>
      <w:r>
        <w:rPr/>
        <w:t>assembléias-gerais</w:t>
      </w:r>
      <w:r>
        <w:rPr>
          <w:spacing w:val="18"/>
        </w:rPr>
        <w:t> </w:t>
      </w:r>
      <w:r>
        <w:rPr/>
        <w:t>da</w:t>
      </w:r>
      <w:r>
        <w:rPr>
          <w:spacing w:val="18"/>
        </w:rPr>
        <w:t> </w:t>
      </w:r>
      <w:r>
        <w:rPr/>
        <w:t>companhia</w:t>
      </w:r>
      <w:r>
        <w:rPr>
          <w:spacing w:val="18"/>
        </w:rPr>
        <w:t> </w:t>
      </w:r>
      <w:r>
        <w:rPr/>
        <w:t>em</w:t>
      </w:r>
      <w:r>
        <w:rPr>
          <w:spacing w:val="18"/>
        </w:rPr>
        <w:t> </w:t>
      </w:r>
      <w:r>
        <w:rPr/>
        <w:t>liquidação</w:t>
      </w:r>
      <w:r>
        <w:rPr>
          <w:spacing w:val="18"/>
        </w:rPr>
        <w:t> </w:t>
      </w:r>
      <w:r>
        <w:rPr/>
        <w:t>todas</w:t>
      </w:r>
      <w:r>
        <w:rPr>
          <w:spacing w:val="18"/>
        </w:rPr>
        <w:t> </w:t>
      </w:r>
      <w:r>
        <w:rPr/>
        <w:t>as</w:t>
      </w:r>
      <w:r>
        <w:rPr>
          <w:spacing w:val="18"/>
        </w:rPr>
        <w:t> </w:t>
      </w:r>
      <w:r>
        <w:rPr/>
        <w:t>ações</w:t>
      </w:r>
      <w:r>
        <w:rPr>
          <w:spacing w:val="18"/>
        </w:rPr>
        <w:t> </w:t>
      </w:r>
      <w:r>
        <w:rPr/>
        <w:t>gozam</w:t>
      </w:r>
      <w:r>
        <w:rPr>
          <w:spacing w:val="18"/>
        </w:rPr>
        <w:t> </w:t>
      </w:r>
      <w:r>
        <w:rPr/>
        <w:t>de</w:t>
      </w:r>
      <w:r>
        <w:rPr>
          <w:spacing w:val="18"/>
        </w:rPr>
        <w:t> </w:t>
      </w:r>
      <w:r>
        <w:rPr/>
        <w:t>igual</w:t>
      </w:r>
      <w:r>
        <w:rPr>
          <w:spacing w:val="18"/>
        </w:rPr>
        <w:t> </w:t>
      </w:r>
      <w:r>
        <w:rPr/>
        <w:t>direito</w:t>
      </w:r>
      <w:r>
        <w:rPr>
          <w:spacing w:val="18"/>
        </w:rPr>
        <w:t> </w:t>
      </w:r>
      <w:r>
        <w:rPr/>
        <w:t>de</w:t>
      </w:r>
      <w:r>
        <w:rPr>
          <w:spacing w:val="18"/>
        </w:rPr>
        <w:t> </w:t>
      </w:r>
      <w:r>
        <w:rPr/>
        <w:t>voto,</w:t>
      </w:r>
      <w:r>
        <w:rPr>
          <w:spacing w:val="18"/>
        </w:rPr>
        <w:t> </w:t>
      </w:r>
      <w:r>
        <w:rPr/>
        <w:t>tornando- se</w:t>
      </w:r>
      <w:r>
        <w:rPr>
          <w:spacing w:val="40"/>
        </w:rPr>
        <w:t> </w:t>
      </w:r>
      <w:r>
        <w:rPr/>
        <w:t>ineficazes</w:t>
      </w:r>
      <w:r>
        <w:rPr>
          <w:spacing w:val="40"/>
        </w:rPr>
        <w:t> </w:t>
      </w:r>
      <w:r>
        <w:rPr/>
        <w:t>as</w:t>
      </w:r>
      <w:r>
        <w:rPr>
          <w:spacing w:val="40"/>
        </w:rPr>
        <w:t> </w:t>
      </w:r>
      <w:r>
        <w:rPr/>
        <w:t>restrições</w:t>
      </w:r>
      <w:r>
        <w:rPr>
          <w:spacing w:val="40"/>
        </w:rPr>
        <w:t> </w:t>
      </w:r>
      <w:r>
        <w:rPr/>
        <w:t>ou</w:t>
      </w:r>
      <w:r>
        <w:rPr>
          <w:spacing w:val="40"/>
        </w:rPr>
        <w:t> </w:t>
      </w:r>
      <w:r>
        <w:rPr/>
        <w:t>limitações</w:t>
      </w:r>
      <w:r>
        <w:rPr>
          <w:spacing w:val="40"/>
        </w:rPr>
        <w:t> </w:t>
      </w:r>
      <w:r>
        <w:rPr/>
        <w:t>porventura</w:t>
      </w:r>
      <w:r>
        <w:rPr>
          <w:spacing w:val="40"/>
        </w:rPr>
        <w:t> </w:t>
      </w:r>
      <w:r>
        <w:rPr/>
        <w:t>existentes</w:t>
      </w:r>
      <w:r>
        <w:rPr>
          <w:spacing w:val="40"/>
        </w:rPr>
        <w:t> </w:t>
      </w:r>
      <w:r>
        <w:rPr/>
        <w:t>em</w:t>
      </w:r>
      <w:r>
        <w:rPr>
          <w:spacing w:val="40"/>
        </w:rPr>
        <w:t> </w:t>
      </w:r>
      <w:r>
        <w:rPr/>
        <w:t>relação</w:t>
      </w:r>
      <w:r>
        <w:rPr>
          <w:spacing w:val="40"/>
        </w:rPr>
        <w:t> </w:t>
      </w:r>
      <w:r>
        <w:rPr/>
        <w:t>às</w:t>
      </w:r>
      <w:r>
        <w:rPr>
          <w:spacing w:val="40"/>
        </w:rPr>
        <w:t> </w:t>
      </w:r>
      <w:r>
        <w:rPr/>
        <w:t>ações</w:t>
      </w:r>
      <w:r>
        <w:rPr>
          <w:spacing w:val="40"/>
        </w:rPr>
        <w:t> </w:t>
      </w:r>
      <w:r>
        <w:rPr/>
        <w:t>ordinárias</w:t>
      </w:r>
      <w:r>
        <w:rPr>
          <w:spacing w:val="40"/>
        </w:rPr>
        <w:t> </w:t>
      </w:r>
      <w:r>
        <w:rPr/>
        <w:t>ou</w:t>
      </w:r>
      <w:r>
        <w:rPr>
          <w:spacing w:val="40"/>
        </w:rPr>
        <w:t> </w:t>
      </w:r>
      <w:r>
        <w:rPr/>
        <w:t>preferenciais; cessando</w:t>
      </w:r>
      <w:r>
        <w:rPr>
          <w:spacing w:val="25"/>
        </w:rPr>
        <w:t> </w:t>
      </w:r>
      <w:r>
        <w:rPr/>
        <w:t>o</w:t>
      </w:r>
      <w:r>
        <w:rPr>
          <w:spacing w:val="25"/>
        </w:rPr>
        <w:t> </w:t>
      </w:r>
      <w:r>
        <w:rPr/>
        <w:t>estado</w:t>
      </w:r>
      <w:r>
        <w:rPr>
          <w:spacing w:val="25"/>
        </w:rPr>
        <w:t> </w:t>
      </w:r>
      <w:r>
        <w:rPr/>
        <w:t>de</w:t>
      </w:r>
      <w:r>
        <w:rPr>
          <w:spacing w:val="25"/>
        </w:rPr>
        <w:t> </w:t>
      </w:r>
      <w:r>
        <w:rPr/>
        <w:t>liquidação,</w:t>
      </w:r>
      <w:r>
        <w:rPr>
          <w:spacing w:val="25"/>
        </w:rPr>
        <w:t> </w:t>
      </w:r>
      <w:r>
        <w:rPr/>
        <w:t>restaura-se</w:t>
      </w:r>
      <w:r>
        <w:rPr>
          <w:spacing w:val="25"/>
        </w:rPr>
        <w:t> </w:t>
      </w:r>
      <w:r>
        <w:rPr/>
        <w:t>a</w:t>
      </w:r>
      <w:r>
        <w:rPr>
          <w:spacing w:val="25"/>
        </w:rPr>
        <w:t> </w:t>
      </w:r>
      <w:r>
        <w:rPr/>
        <w:t>eficácia</w:t>
      </w:r>
      <w:r>
        <w:rPr>
          <w:spacing w:val="25"/>
        </w:rPr>
        <w:t> </w:t>
      </w:r>
      <w:r>
        <w:rPr/>
        <w:t>das</w:t>
      </w:r>
      <w:r>
        <w:rPr>
          <w:spacing w:val="25"/>
        </w:rPr>
        <w:t> </w:t>
      </w:r>
      <w:r>
        <w:rPr/>
        <w:t>restrições</w:t>
      </w:r>
      <w:r>
        <w:rPr>
          <w:spacing w:val="25"/>
        </w:rPr>
        <w:t> </w:t>
      </w:r>
      <w:r>
        <w:rPr/>
        <w:t>ou</w:t>
      </w:r>
      <w:r>
        <w:rPr>
          <w:spacing w:val="25"/>
        </w:rPr>
        <w:t> </w:t>
      </w:r>
      <w:r>
        <w:rPr/>
        <w:t>limitações</w:t>
      </w:r>
      <w:r>
        <w:rPr>
          <w:spacing w:val="25"/>
        </w:rPr>
        <w:t> </w:t>
      </w:r>
      <w:r>
        <w:rPr/>
        <w:t>relativas</w:t>
      </w:r>
      <w:r>
        <w:rPr>
          <w:spacing w:val="25"/>
        </w:rPr>
        <w:t> </w:t>
      </w:r>
      <w:r>
        <w:rPr/>
        <w:t>ao</w:t>
      </w:r>
      <w:r>
        <w:rPr>
          <w:spacing w:val="25"/>
        </w:rPr>
        <w:t> </w:t>
      </w:r>
      <w:r>
        <w:rPr/>
        <w:t>direito</w:t>
      </w:r>
      <w:r>
        <w:rPr>
          <w:spacing w:val="25"/>
        </w:rPr>
        <w:t> </w:t>
      </w:r>
      <w:r>
        <w:rPr/>
        <w:t>de</w:t>
      </w:r>
      <w:r>
        <w:rPr>
          <w:spacing w:val="25"/>
        </w:rPr>
        <w:t> </w:t>
      </w:r>
      <w:r>
        <w:rPr/>
        <w:t>voto.</w:t>
      </w:r>
    </w:p>
    <w:p>
      <w:pPr>
        <w:pStyle w:val="BodyText"/>
        <w:spacing w:before="22"/>
      </w:pPr>
    </w:p>
    <w:p>
      <w:pPr>
        <w:pStyle w:val="BodyText"/>
        <w:spacing w:line="247" w:lineRule="auto"/>
        <w:ind w:left="114" w:right="117" w:firstLine="664"/>
        <w:jc w:val="both"/>
      </w:pPr>
      <w:r>
        <w:rPr/>
        <w:t>§ 2º No curso da liquidação judicial, as assembléias-gerais necessárias para deliberar sobre os interesses da liquidação</w:t>
      </w:r>
      <w:r>
        <w:rPr>
          <w:spacing w:val="40"/>
        </w:rPr>
        <w:t> </w:t>
      </w:r>
      <w:r>
        <w:rPr/>
        <w:t>serão</w:t>
      </w:r>
      <w:r>
        <w:rPr>
          <w:spacing w:val="40"/>
        </w:rPr>
        <w:t> </w:t>
      </w:r>
      <w:r>
        <w:rPr/>
        <w:t>convocadas</w:t>
      </w:r>
      <w:r>
        <w:rPr>
          <w:spacing w:val="40"/>
        </w:rPr>
        <w:t> </w:t>
      </w:r>
      <w:r>
        <w:rPr/>
        <w:t>por</w:t>
      </w:r>
      <w:r>
        <w:rPr>
          <w:spacing w:val="40"/>
        </w:rPr>
        <w:t> </w:t>
      </w:r>
      <w:r>
        <w:rPr/>
        <w:t>ordem</w:t>
      </w:r>
      <w:r>
        <w:rPr>
          <w:spacing w:val="40"/>
        </w:rPr>
        <w:t> </w:t>
      </w:r>
      <w:r>
        <w:rPr/>
        <w:t>do</w:t>
      </w:r>
      <w:r>
        <w:rPr>
          <w:spacing w:val="40"/>
        </w:rPr>
        <w:t> </w:t>
      </w:r>
      <w:r>
        <w:rPr/>
        <w:t>juiz,</w:t>
      </w:r>
      <w:r>
        <w:rPr>
          <w:spacing w:val="40"/>
        </w:rPr>
        <w:t> </w:t>
      </w:r>
      <w:r>
        <w:rPr/>
        <w:t>a</w:t>
      </w:r>
      <w:r>
        <w:rPr>
          <w:spacing w:val="40"/>
        </w:rPr>
        <w:t> </w:t>
      </w:r>
      <w:r>
        <w:rPr/>
        <w:t>quem</w:t>
      </w:r>
      <w:r>
        <w:rPr>
          <w:spacing w:val="40"/>
        </w:rPr>
        <w:t> </w:t>
      </w:r>
      <w:r>
        <w:rPr/>
        <w:t>compete</w:t>
      </w:r>
      <w:r>
        <w:rPr>
          <w:spacing w:val="40"/>
        </w:rPr>
        <w:t> </w:t>
      </w:r>
      <w:r>
        <w:rPr/>
        <w:t>presidi-las</w:t>
      </w:r>
      <w:r>
        <w:rPr>
          <w:spacing w:val="40"/>
        </w:rPr>
        <w:t> </w:t>
      </w:r>
      <w:r>
        <w:rPr/>
        <w:t>e</w:t>
      </w:r>
      <w:r>
        <w:rPr>
          <w:spacing w:val="40"/>
        </w:rPr>
        <w:t> </w:t>
      </w:r>
      <w:r>
        <w:rPr/>
        <w:t>resolver,</w:t>
      </w:r>
      <w:r>
        <w:rPr>
          <w:spacing w:val="40"/>
        </w:rPr>
        <w:t> </w:t>
      </w:r>
      <w:r>
        <w:rPr/>
        <w:t>sumariamente,</w:t>
      </w:r>
      <w:r>
        <w:rPr>
          <w:spacing w:val="40"/>
        </w:rPr>
        <w:t> </w:t>
      </w:r>
      <w:r>
        <w:rPr/>
        <w:t>as</w:t>
      </w:r>
      <w:r>
        <w:rPr>
          <w:spacing w:val="40"/>
        </w:rPr>
        <w:t> </w:t>
      </w:r>
      <w:r>
        <w:rPr/>
        <w:t>dúvidas</w:t>
      </w:r>
      <w:r>
        <w:rPr>
          <w:spacing w:val="40"/>
        </w:rPr>
        <w:t> </w:t>
      </w:r>
      <w:r>
        <w:rPr/>
        <w:t>e litígios</w:t>
      </w:r>
      <w:r>
        <w:rPr>
          <w:spacing w:val="40"/>
        </w:rPr>
        <w:t> </w:t>
      </w:r>
      <w:r>
        <w:rPr/>
        <w:t>que</w:t>
      </w:r>
      <w:r>
        <w:rPr>
          <w:spacing w:val="40"/>
        </w:rPr>
        <w:t> </w:t>
      </w:r>
      <w:r>
        <w:rPr/>
        <w:t>forem</w:t>
      </w:r>
      <w:r>
        <w:rPr>
          <w:spacing w:val="40"/>
        </w:rPr>
        <w:t> </w:t>
      </w:r>
      <w:r>
        <w:rPr/>
        <w:t>suscitados.</w:t>
      </w:r>
      <w:r>
        <w:rPr>
          <w:spacing w:val="40"/>
        </w:rPr>
        <w:t> </w:t>
      </w:r>
      <w:r>
        <w:rPr/>
        <w:t>As</w:t>
      </w:r>
      <w:r>
        <w:rPr>
          <w:spacing w:val="40"/>
        </w:rPr>
        <w:t> </w:t>
      </w:r>
      <w:r>
        <w:rPr/>
        <w:t>atas</w:t>
      </w:r>
      <w:r>
        <w:rPr>
          <w:spacing w:val="40"/>
        </w:rPr>
        <w:t> </w:t>
      </w:r>
      <w:r>
        <w:rPr/>
        <w:t>das</w:t>
      </w:r>
      <w:r>
        <w:rPr>
          <w:spacing w:val="40"/>
        </w:rPr>
        <w:t> </w:t>
      </w:r>
      <w:r>
        <w:rPr/>
        <w:t>assembléias-gerais</w:t>
      </w:r>
      <w:r>
        <w:rPr>
          <w:spacing w:val="40"/>
        </w:rPr>
        <w:t> </w:t>
      </w:r>
      <w:r>
        <w:rPr/>
        <w:t>serão,</w:t>
      </w:r>
      <w:r>
        <w:rPr>
          <w:spacing w:val="40"/>
        </w:rPr>
        <w:t> </w:t>
      </w:r>
      <w:r>
        <w:rPr/>
        <w:t>por</w:t>
      </w:r>
      <w:r>
        <w:rPr>
          <w:spacing w:val="40"/>
        </w:rPr>
        <w:t> </w:t>
      </w:r>
      <w:r>
        <w:rPr/>
        <w:t>cópias</w:t>
      </w:r>
      <w:r>
        <w:rPr>
          <w:spacing w:val="40"/>
        </w:rPr>
        <w:t> </w:t>
      </w:r>
      <w:r>
        <w:rPr/>
        <w:t>autênticas,</w:t>
      </w:r>
      <w:r>
        <w:rPr>
          <w:spacing w:val="40"/>
        </w:rPr>
        <w:t> </w:t>
      </w:r>
      <w:r>
        <w:rPr/>
        <w:t>apensadas</w:t>
      </w:r>
      <w:r>
        <w:rPr>
          <w:spacing w:val="40"/>
        </w:rPr>
        <w:t> </w:t>
      </w:r>
      <w:r>
        <w:rPr/>
        <w:t>ao</w:t>
      </w:r>
      <w:r>
        <w:rPr>
          <w:spacing w:val="40"/>
        </w:rPr>
        <w:t> </w:t>
      </w:r>
      <w:r>
        <w:rPr/>
        <w:t>processo </w:t>
      </w:r>
      <w:r>
        <w:rPr>
          <w:spacing w:val="-2"/>
        </w:rPr>
        <w:t>judicial.</w:t>
      </w:r>
    </w:p>
    <w:p>
      <w:pPr>
        <w:pStyle w:val="BodyText"/>
        <w:spacing w:before="21"/>
      </w:pPr>
    </w:p>
    <w:p>
      <w:pPr>
        <w:pStyle w:val="BodyText"/>
        <w:ind w:right="2"/>
        <w:jc w:val="center"/>
      </w:pPr>
      <w:r>
        <w:rPr/>
        <w:t>Pagamento</w:t>
      </w:r>
      <w:r>
        <w:rPr>
          <w:spacing w:val="12"/>
        </w:rPr>
        <w:t> </w:t>
      </w:r>
      <w:r>
        <w:rPr/>
        <w:t>do</w:t>
      </w:r>
      <w:r>
        <w:rPr>
          <w:spacing w:val="13"/>
        </w:rPr>
        <w:t> </w:t>
      </w:r>
      <w:r>
        <w:rPr>
          <w:spacing w:val="-2"/>
        </w:rPr>
        <w:t>Passivo</w:t>
      </w:r>
    </w:p>
    <w:p>
      <w:pPr>
        <w:pStyle w:val="BodyText"/>
        <w:spacing w:before="28"/>
      </w:pPr>
    </w:p>
    <w:p>
      <w:pPr>
        <w:pStyle w:val="BodyText"/>
        <w:spacing w:line="247" w:lineRule="auto"/>
        <w:ind w:left="114" w:right="117" w:firstLine="1033"/>
        <w:jc w:val="both"/>
      </w:pPr>
      <w:r>
        <w:rPr/>
        <w:t>Art. 214. Respeitados os direitos dos credores preferenciais, o liquidante pagará as dívidas sociais proporcionalmente</w:t>
      </w:r>
      <w:r>
        <w:rPr>
          <w:spacing w:val="40"/>
        </w:rPr>
        <w:t> </w:t>
      </w:r>
      <w:r>
        <w:rPr/>
        <w:t>e</w:t>
      </w:r>
      <w:r>
        <w:rPr>
          <w:spacing w:val="40"/>
        </w:rPr>
        <w:t> </w:t>
      </w:r>
      <w:r>
        <w:rPr/>
        <w:t>sem</w:t>
      </w:r>
      <w:r>
        <w:rPr>
          <w:spacing w:val="40"/>
        </w:rPr>
        <w:t> </w:t>
      </w:r>
      <w:r>
        <w:rPr/>
        <w:t>distinção</w:t>
      </w:r>
      <w:r>
        <w:rPr>
          <w:spacing w:val="40"/>
        </w:rPr>
        <w:t> </w:t>
      </w:r>
      <w:r>
        <w:rPr/>
        <w:t>entre</w:t>
      </w:r>
      <w:r>
        <w:rPr>
          <w:spacing w:val="40"/>
        </w:rPr>
        <w:t> </w:t>
      </w:r>
      <w:r>
        <w:rPr/>
        <w:t>vencidas</w:t>
      </w:r>
      <w:r>
        <w:rPr>
          <w:spacing w:val="40"/>
        </w:rPr>
        <w:t> </w:t>
      </w:r>
      <w:r>
        <w:rPr/>
        <w:t>e</w:t>
      </w:r>
      <w:r>
        <w:rPr>
          <w:spacing w:val="40"/>
        </w:rPr>
        <w:t> </w:t>
      </w:r>
      <w:r>
        <w:rPr/>
        <w:t>vincendas,</w:t>
      </w:r>
      <w:r>
        <w:rPr>
          <w:spacing w:val="40"/>
        </w:rPr>
        <w:t> </w:t>
      </w:r>
      <w:r>
        <w:rPr/>
        <w:t>mas,</w:t>
      </w:r>
      <w:r>
        <w:rPr>
          <w:spacing w:val="40"/>
        </w:rPr>
        <w:t> </w:t>
      </w:r>
      <w:r>
        <w:rPr/>
        <w:t>em</w:t>
      </w:r>
      <w:r>
        <w:rPr>
          <w:spacing w:val="40"/>
        </w:rPr>
        <w:t> </w:t>
      </w:r>
      <w:r>
        <w:rPr/>
        <w:t>relação</w:t>
      </w:r>
      <w:r>
        <w:rPr>
          <w:spacing w:val="40"/>
        </w:rPr>
        <w:t> </w:t>
      </w:r>
      <w:r>
        <w:rPr/>
        <w:t>a</w:t>
      </w:r>
      <w:r>
        <w:rPr>
          <w:spacing w:val="40"/>
        </w:rPr>
        <w:t> </w:t>
      </w:r>
      <w:r>
        <w:rPr/>
        <w:t>estas,</w:t>
      </w:r>
      <w:r>
        <w:rPr>
          <w:spacing w:val="40"/>
        </w:rPr>
        <w:t> </w:t>
      </w:r>
      <w:r>
        <w:rPr/>
        <w:t>com</w:t>
      </w:r>
      <w:r>
        <w:rPr>
          <w:spacing w:val="40"/>
        </w:rPr>
        <w:t> </w:t>
      </w:r>
      <w:r>
        <w:rPr/>
        <w:t>desconto</w:t>
      </w:r>
      <w:r>
        <w:rPr>
          <w:spacing w:val="40"/>
        </w:rPr>
        <w:t> </w:t>
      </w:r>
      <w:r>
        <w:rPr/>
        <w:t>às</w:t>
      </w:r>
      <w:r>
        <w:rPr>
          <w:spacing w:val="40"/>
        </w:rPr>
        <w:t> </w:t>
      </w:r>
      <w:r>
        <w:rPr/>
        <w:t>taxas </w:t>
      </w:r>
      <w:r>
        <w:rPr>
          <w:spacing w:val="-2"/>
        </w:rPr>
        <w:t>bancárias.</w:t>
      </w:r>
    </w:p>
    <w:p>
      <w:pPr>
        <w:pStyle w:val="BodyText"/>
        <w:spacing w:before="21"/>
      </w:pPr>
    </w:p>
    <w:p>
      <w:pPr>
        <w:pStyle w:val="BodyText"/>
        <w:spacing w:line="247" w:lineRule="auto" w:before="1"/>
        <w:ind w:left="114" w:right="117" w:firstLine="537"/>
        <w:jc w:val="both"/>
      </w:pPr>
      <w:r>
        <w:rPr/>
        <w:t>Parágrafo único. Se o ativo for superior ao passivo, o liquidante poderá, sob sua responsabilidade pessoal, </w:t>
      </w:r>
      <w:r>
        <w:rPr/>
        <w:t>pagar integralmente as dívidas vencidas.</w:t>
      </w:r>
    </w:p>
    <w:p>
      <w:pPr>
        <w:pStyle w:val="BodyText"/>
        <w:spacing w:before="21"/>
      </w:pPr>
    </w:p>
    <w:p>
      <w:pPr>
        <w:pStyle w:val="BodyText"/>
        <w:ind w:right="2"/>
        <w:jc w:val="center"/>
      </w:pPr>
      <w:r>
        <w:rPr/>
        <w:t>Partilha</w:t>
      </w:r>
      <w:r>
        <w:rPr>
          <w:spacing w:val="10"/>
        </w:rPr>
        <w:t> </w:t>
      </w:r>
      <w:r>
        <w:rPr/>
        <w:t>do</w:t>
      </w:r>
      <w:r>
        <w:rPr>
          <w:spacing w:val="-2"/>
        </w:rPr>
        <w:t> </w:t>
      </w:r>
      <w:r>
        <w:rPr>
          <w:spacing w:val="-4"/>
        </w:rPr>
        <w:t>Ativo</w:t>
      </w:r>
    </w:p>
    <w:p>
      <w:pPr>
        <w:pStyle w:val="BodyText"/>
        <w:spacing w:before="28"/>
      </w:pPr>
    </w:p>
    <w:p>
      <w:pPr>
        <w:pStyle w:val="BodyText"/>
        <w:spacing w:line="247" w:lineRule="auto"/>
        <w:ind w:left="114" w:right="117" w:firstLine="685"/>
        <w:jc w:val="both"/>
      </w:pPr>
      <w:r>
        <w:rPr/>
        <w:t>Art. 215. A assembléia-geral pode deliberar que antes de ultimada a liquidação, e depois de pagos todos os credores,</w:t>
      </w:r>
      <w:r>
        <w:rPr>
          <w:spacing w:val="25"/>
        </w:rPr>
        <w:t> </w:t>
      </w:r>
      <w:r>
        <w:rPr/>
        <w:t>se</w:t>
      </w:r>
      <w:r>
        <w:rPr>
          <w:spacing w:val="25"/>
        </w:rPr>
        <w:t> </w:t>
      </w:r>
      <w:r>
        <w:rPr/>
        <w:t>façam</w:t>
      </w:r>
      <w:r>
        <w:rPr>
          <w:spacing w:val="25"/>
        </w:rPr>
        <w:t> </w:t>
      </w:r>
      <w:r>
        <w:rPr/>
        <w:t>rateios</w:t>
      </w:r>
      <w:r>
        <w:rPr>
          <w:spacing w:val="25"/>
        </w:rPr>
        <w:t> </w:t>
      </w:r>
      <w:r>
        <w:rPr/>
        <w:t>entre</w:t>
      </w:r>
      <w:r>
        <w:rPr>
          <w:spacing w:val="25"/>
        </w:rPr>
        <w:t> </w:t>
      </w:r>
      <w:r>
        <w:rPr/>
        <w:t>os</w:t>
      </w:r>
      <w:r>
        <w:rPr>
          <w:spacing w:val="25"/>
        </w:rPr>
        <w:t> </w:t>
      </w:r>
      <w:r>
        <w:rPr/>
        <w:t>acionistas,</w:t>
      </w:r>
      <w:r>
        <w:rPr>
          <w:spacing w:val="25"/>
        </w:rPr>
        <w:t> </w:t>
      </w:r>
      <w:r>
        <w:rPr/>
        <w:t>à</w:t>
      </w:r>
      <w:r>
        <w:rPr>
          <w:spacing w:val="25"/>
        </w:rPr>
        <w:t> </w:t>
      </w:r>
      <w:r>
        <w:rPr/>
        <w:t>proporção</w:t>
      </w:r>
      <w:r>
        <w:rPr>
          <w:spacing w:val="25"/>
        </w:rPr>
        <w:t> </w:t>
      </w:r>
      <w:r>
        <w:rPr/>
        <w:t>que</w:t>
      </w:r>
      <w:r>
        <w:rPr>
          <w:spacing w:val="25"/>
        </w:rPr>
        <w:t> </w:t>
      </w:r>
      <w:r>
        <w:rPr/>
        <w:t>se</w:t>
      </w:r>
      <w:r>
        <w:rPr>
          <w:spacing w:val="25"/>
        </w:rPr>
        <w:t> </w:t>
      </w:r>
      <w:r>
        <w:rPr/>
        <w:t>forem</w:t>
      </w:r>
      <w:r>
        <w:rPr>
          <w:spacing w:val="25"/>
        </w:rPr>
        <w:t> </w:t>
      </w:r>
      <w:r>
        <w:rPr/>
        <w:t>apurando</w:t>
      </w:r>
      <w:r>
        <w:rPr>
          <w:spacing w:val="25"/>
        </w:rPr>
        <w:t> </w:t>
      </w:r>
      <w:r>
        <w:rPr/>
        <w:t>os</w:t>
      </w:r>
      <w:r>
        <w:rPr>
          <w:spacing w:val="25"/>
        </w:rPr>
        <w:t> </w:t>
      </w:r>
      <w:r>
        <w:rPr/>
        <w:t>haveres</w:t>
      </w:r>
      <w:r>
        <w:rPr>
          <w:spacing w:val="25"/>
        </w:rPr>
        <w:t> </w:t>
      </w:r>
      <w:r>
        <w:rPr/>
        <w:t>sociais.</w:t>
      </w:r>
    </w:p>
    <w:p>
      <w:pPr>
        <w:pStyle w:val="BodyText"/>
        <w:spacing w:before="6"/>
      </w:pPr>
    </w:p>
    <w:p>
      <w:pPr>
        <w:pStyle w:val="BodyText"/>
        <w:spacing w:line="244" w:lineRule="auto" w:before="1"/>
        <w:ind w:left="114" w:right="117" w:firstLine="570"/>
        <w:jc w:val="both"/>
        <w:rPr>
          <w:sz w:val="20"/>
        </w:rPr>
      </w:pPr>
      <w:r>
        <w:rPr/>
        <w:t>§</w:t>
      </w:r>
      <w:r>
        <w:rPr>
          <w:spacing w:val="27"/>
        </w:rPr>
        <w:t> </w:t>
      </w:r>
      <w:r>
        <w:rPr/>
        <w:t>1º</w:t>
      </w:r>
      <w:r>
        <w:rPr>
          <w:spacing w:val="27"/>
        </w:rPr>
        <w:t> </w:t>
      </w:r>
      <w:r>
        <w:rPr/>
        <w:t>É</w:t>
      </w:r>
      <w:r>
        <w:rPr>
          <w:spacing w:val="26"/>
        </w:rPr>
        <w:t> </w:t>
      </w:r>
      <w:r>
        <w:rPr/>
        <w:t>facultado</w:t>
      </w:r>
      <w:r>
        <w:rPr>
          <w:spacing w:val="27"/>
        </w:rPr>
        <w:t> </w:t>
      </w:r>
      <w:r>
        <w:rPr/>
        <w:t>à</w:t>
      </w:r>
      <w:r>
        <w:rPr>
          <w:spacing w:val="27"/>
        </w:rPr>
        <w:t> </w:t>
      </w:r>
      <w:r>
        <w:rPr/>
        <w:t>assembleia</w:t>
      </w:r>
      <w:r>
        <w:rPr>
          <w:spacing w:val="26"/>
        </w:rPr>
        <w:t> </w:t>
      </w:r>
      <w:r>
        <w:rPr/>
        <w:t>geral</w:t>
      </w:r>
      <w:r>
        <w:rPr>
          <w:spacing w:val="27"/>
        </w:rPr>
        <w:t> </w:t>
      </w:r>
      <w:r>
        <w:rPr/>
        <w:t>aprovar,</w:t>
      </w:r>
      <w:r>
        <w:rPr>
          <w:spacing w:val="27"/>
        </w:rPr>
        <w:t> </w:t>
      </w:r>
      <w:r>
        <w:rPr/>
        <w:t>pelo</w:t>
      </w:r>
      <w:r>
        <w:rPr>
          <w:spacing w:val="26"/>
        </w:rPr>
        <w:t> </w:t>
      </w:r>
      <w:r>
        <w:rPr/>
        <w:t>voto</w:t>
      </w:r>
      <w:r>
        <w:rPr>
          <w:spacing w:val="27"/>
        </w:rPr>
        <w:t> </w:t>
      </w:r>
      <w:r>
        <w:rPr/>
        <w:t>de</w:t>
      </w:r>
      <w:r>
        <w:rPr>
          <w:spacing w:val="27"/>
        </w:rPr>
        <w:t> </w:t>
      </w:r>
      <w:r>
        <w:rPr/>
        <w:t>acionistas</w:t>
      </w:r>
      <w:r>
        <w:rPr>
          <w:spacing w:val="26"/>
        </w:rPr>
        <w:t> </w:t>
      </w:r>
      <w:r>
        <w:rPr/>
        <w:t>que</w:t>
      </w:r>
      <w:r>
        <w:rPr>
          <w:spacing w:val="27"/>
        </w:rPr>
        <w:t> </w:t>
      </w:r>
      <w:r>
        <w:rPr/>
        <w:t>representem,</w:t>
      </w:r>
      <w:r>
        <w:rPr>
          <w:spacing w:val="27"/>
        </w:rPr>
        <w:t> </w:t>
      </w:r>
      <w:r>
        <w:rPr/>
        <w:t>no</w:t>
      </w:r>
      <w:r>
        <w:rPr>
          <w:spacing w:val="26"/>
        </w:rPr>
        <w:t> </w:t>
      </w:r>
      <w:r>
        <w:rPr/>
        <w:t>mínimo,</w:t>
      </w:r>
      <w:r>
        <w:rPr>
          <w:spacing w:val="27"/>
        </w:rPr>
        <w:t> </w:t>
      </w:r>
      <w:r>
        <w:rPr/>
        <w:t>90%</w:t>
      </w:r>
      <w:r>
        <w:rPr>
          <w:spacing w:val="27"/>
        </w:rPr>
        <w:t> </w:t>
      </w:r>
      <w:r>
        <w:rPr/>
        <w:t>(noventa por cento) dos votos conferidos pelas ações com direito a voto, depois de pagos ou garantidos os credores, </w:t>
      </w:r>
      <w:r>
        <w:rPr/>
        <w:t>condições especiais para a partilha do ativo remanescente, com a atribuição de bens aos sócios, pelo valor contábil ou outro por ela fixado.</w:t>
      </w:r>
      <w:r>
        <w:rPr>
          <w:spacing w:val="80"/>
        </w:rPr>
        <w:t>  </w:t>
      </w:r>
      <w:hyperlink r:id="rId1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Redação dada pela Lei nº 14.195, de 2021)</w:t>
        </w:r>
      </w:hyperlink>
    </w:p>
    <w:p>
      <w:pPr>
        <w:pStyle w:val="BodyText"/>
        <w:spacing w:before="18"/>
      </w:pPr>
    </w:p>
    <w:p>
      <w:pPr>
        <w:pStyle w:val="BodyText"/>
        <w:spacing w:line="247" w:lineRule="auto"/>
        <w:ind w:left="114" w:right="117" w:firstLine="475"/>
        <w:jc w:val="both"/>
      </w:pPr>
      <w:r>
        <w:rPr/>
        <w:t>§</w:t>
      </w:r>
      <w:r>
        <w:rPr>
          <w:spacing w:val="17"/>
        </w:rPr>
        <w:t> </w:t>
      </w:r>
      <w:r>
        <w:rPr/>
        <w:t>2º</w:t>
      </w:r>
      <w:r>
        <w:rPr>
          <w:spacing w:val="17"/>
        </w:rPr>
        <w:t> </w:t>
      </w:r>
      <w:r>
        <w:rPr/>
        <w:t>Provado</w:t>
      </w:r>
      <w:r>
        <w:rPr>
          <w:spacing w:val="17"/>
        </w:rPr>
        <w:t> </w:t>
      </w:r>
      <w:r>
        <w:rPr/>
        <w:t>pelo</w:t>
      </w:r>
      <w:r>
        <w:rPr>
          <w:spacing w:val="17"/>
        </w:rPr>
        <w:t> </w:t>
      </w:r>
      <w:r>
        <w:rPr/>
        <w:t>acionista</w:t>
      </w:r>
      <w:r>
        <w:rPr>
          <w:spacing w:val="17"/>
        </w:rPr>
        <w:t> </w:t>
      </w:r>
      <w:r>
        <w:rPr/>
        <w:t>dissidente</w:t>
      </w:r>
      <w:r>
        <w:rPr>
          <w:spacing w:val="17"/>
        </w:rPr>
        <w:t> </w:t>
      </w:r>
      <w:r>
        <w:rPr/>
        <w:t>(artigo</w:t>
      </w:r>
      <w:r>
        <w:rPr>
          <w:spacing w:val="17"/>
        </w:rPr>
        <w:t> </w:t>
      </w:r>
      <w:r>
        <w:rPr/>
        <w:t>216,</w:t>
      </w:r>
      <w:r>
        <w:rPr>
          <w:spacing w:val="17"/>
        </w:rPr>
        <w:t> </w:t>
      </w:r>
      <w:r>
        <w:rPr/>
        <w:t>§</w:t>
      </w:r>
      <w:r>
        <w:rPr>
          <w:spacing w:val="17"/>
        </w:rPr>
        <w:t> </w:t>
      </w:r>
      <w:r>
        <w:rPr/>
        <w:t>2º)</w:t>
      </w:r>
      <w:r>
        <w:rPr>
          <w:spacing w:val="17"/>
        </w:rPr>
        <w:t> </w:t>
      </w:r>
      <w:r>
        <w:rPr/>
        <w:t>que</w:t>
      </w:r>
      <w:r>
        <w:rPr>
          <w:spacing w:val="17"/>
        </w:rPr>
        <w:t> </w:t>
      </w:r>
      <w:r>
        <w:rPr/>
        <w:t>as</w:t>
      </w:r>
      <w:r>
        <w:rPr>
          <w:spacing w:val="17"/>
        </w:rPr>
        <w:t> </w:t>
      </w:r>
      <w:r>
        <w:rPr/>
        <w:t>condições</w:t>
      </w:r>
      <w:r>
        <w:rPr>
          <w:spacing w:val="17"/>
        </w:rPr>
        <w:t> </w:t>
      </w:r>
      <w:r>
        <w:rPr/>
        <w:t>especiais</w:t>
      </w:r>
      <w:r>
        <w:rPr>
          <w:spacing w:val="17"/>
        </w:rPr>
        <w:t> </w:t>
      </w:r>
      <w:r>
        <w:rPr/>
        <w:t>de</w:t>
      </w:r>
      <w:r>
        <w:rPr>
          <w:spacing w:val="17"/>
        </w:rPr>
        <w:t> </w:t>
      </w:r>
      <w:r>
        <w:rPr/>
        <w:t>partilha</w:t>
      </w:r>
      <w:r>
        <w:rPr>
          <w:spacing w:val="17"/>
        </w:rPr>
        <w:t> </w:t>
      </w:r>
      <w:r>
        <w:rPr/>
        <w:t>visaram</w:t>
      </w:r>
      <w:r>
        <w:rPr>
          <w:spacing w:val="17"/>
        </w:rPr>
        <w:t> </w:t>
      </w:r>
      <w:r>
        <w:rPr/>
        <w:t>a</w:t>
      </w:r>
      <w:r>
        <w:rPr>
          <w:spacing w:val="17"/>
        </w:rPr>
        <w:t> </w:t>
      </w:r>
      <w:r>
        <w:rPr/>
        <w:t>favorecer a maioria, em detrimento da parcela que lhe tocaria, se inexistissem tais condições, será a partilha suspensa, se </w:t>
      </w:r>
      <w:r>
        <w:rPr/>
        <w:t>não consumada,</w:t>
      </w:r>
      <w:r>
        <w:rPr>
          <w:spacing w:val="31"/>
        </w:rPr>
        <w:t> </w:t>
      </w:r>
      <w:r>
        <w:rPr/>
        <w:t>ou,</w:t>
      </w:r>
      <w:r>
        <w:rPr>
          <w:spacing w:val="31"/>
        </w:rPr>
        <w:t> </w:t>
      </w:r>
      <w:r>
        <w:rPr/>
        <w:t>se</w:t>
      </w:r>
      <w:r>
        <w:rPr>
          <w:spacing w:val="31"/>
        </w:rPr>
        <w:t> </w:t>
      </w:r>
      <w:r>
        <w:rPr/>
        <w:t>já</w:t>
      </w:r>
      <w:r>
        <w:rPr>
          <w:spacing w:val="31"/>
        </w:rPr>
        <w:t> </w:t>
      </w:r>
      <w:r>
        <w:rPr/>
        <w:t>consumada,</w:t>
      </w:r>
      <w:r>
        <w:rPr>
          <w:spacing w:val="31"/>
        </w:rPr>
        <w:t> </w:t>
      </w:r>
      <w:r>
        <w:rPr/>
        <w:t>os</w:t>
      </w:r>
      <w:r>
        <w:rPr>
          <w:spacing w:val="31"/>
        </w:rPr>
        <w:t> </w:t>
      </w:r>
      <w:r>
        <w:rPr/>
        <w:t>acionistas</w:t>
      </w:r>
      <w:r>
        <w:rPr>
          <w:spacing w:val="31"/>
        </w:rPr>
        <w:t> </w:t>
      </w:r>
      <w:r>
        <w:rPr/>
        <w:t>majoritários</w:t>
      </w:r>
      <w:r>
        <w:rPr>
          <w:spacing w:val="31"/>
        </w:rPr>
        <w:t> </w:t>
      </w:r>
      <w:r>
        <w:rPr/>
        <w:t>indenizarão</w:t>
      </w:r>
      <w:r>
        <w:rPr>
          <w:spacing w:val="31"/>
        </w:rPr>
        <w:t> </w:t>
      </w:r>
      <w:r>
        <w:rPr/>
        <w:t>os</w:t>
      </w:r>
      <w:r>
        <w:rPr>
          <w:spacing w:val="31"/>
        </w:rPr>
        <w:t> </w:t>
      </w:r>
      <w:r>
        <w:rPr/>
        <w:t>minoritários</w:t>
      </w:r>
      <w:r>
        <w:rPr>
          <w:spacing w:val="31"/>
        </w:rPr>
        <w:t> </w:t>
      </w:r>
      <w:r>
        <w:rPr/>
        <w:t>pelos</w:t>
      </w:r>
      <w:r>
        <w:rPr>
          <w:spacing w:val="31"/>
        </w:rPr>
        <w:t> </w:t>
      </w:r>
      <w:r>
        <w:rPr/>
        <w:t>prejuízos</w:t>
      </w:r>
      <w:r>
        <w:rPr>
          <w:spacing w:val="31"/>
        </w:rPr>
        <w:t> </w:t>
      </w:r>
      <w:r>
        <w:rPr/>
        <w:t>apurados.</w:t>
      </w:r>
    </w:p>
    <w:p>
      <w:pPr>
        <w:pStyle w:val="BodyText"/>
        <w:spacing w:before="21"/>
      </w:pPr>
    </w:p>
    <w:p>
      <w:pPr>
        <w:pStyle w:val="BodyText"/>
        <w:ind w:right="2"/>
        <w:jc w:val="center"/>
      </w:pPr>
      <w:r>
        <w:rPr/>
        <w:t>Prestação</w:t>
      </w:r>
      <w:r>
        <w:rPr>
          <w:spacing w:val="11"/>
        </w:rPr>
        <w:t> </w:t>
      </w:r>
      <w:r>
        <w:rPr/>
        <w:t>de</w:t>
      </w:r>
      <w:r>
        <w:rPr>
          <w:spacing w:val="12"/>
        </w:rPr>
        <w:t> </w:t>
      </w:r>
      <w:r>
        <w:rPr>
          <w:spacing w:val="-2"/>
        </w:rPr>
        <w:t>Contas</w:t>
      </w:r>
    </w:p>
    <w:p>
      <w:pPr>
        <w:pStyle w:val="BodyText"/>
        <w:spacing w:before="28"/>
      </w:pPr>
    </w:p>
    <w:p>
      <w:pPr>
        <w:pStyle w:val="BodyText"/>
        <w:spacing w:line="247" w:lineRule="auto"/>
        <w:ind w:left="114" w:right="117" w:firstLine="700"/>
        <w:jc w:val="both"/>
      </w:pPr>
      <w:r>
        <w:rPr/>
        <w:t>Art. 216. Pago o passivo e rateado o ativo remanescente, o liquidante convocará a assembléia-geral para </w:t>
      </w:r>
      <w:r>
        <w:rPr/>
        <w:t>a prestação final das contas.</w:t>
      </w:r>
    </w:p>
    <w:p>
      <w:pPr>
        <w:pStyle w:val="BodyText"/>
        <w:spacing w:before="22"/>
      </w:pPr>
    </w:p>
    <w:p>
      <w:pPr>
        <w:pStyle w:val="BodyText"/>
        <w:ind w:left="548"/>
      </w:pPr>
      <w:r>
        <w:rPr/>
        <w:t>§</w:t>
      </w:r>
      <w:r>
        <w:rPr>
          <w:spacing w:val="9"/>
        </w:rPr>
        <w:t> </w:t>
      </w:r>
      <w:r>
        <w:rPr/>
        <w:t>1º</w:t>
      </w:r>
      <w:r>
        <w:rPr>
          <w:spacing w:val="-3"/>
        </w:rPr>
        <w:t> </w:t>
      </w:r>
      <w:r>
        <w:rPr/>
        <w:t>Aprovadas</w:t>
      </w:r>
      <w:r>
        <w:rPr>
          <w:spacing w:val="10"/>
        </w:rPr>
        <w:t> </w:t>
      </w:r>
      <w:r>
        <w:rPr/>
        <w:t>as</w:t>
      </w:r>
      <w:r>
        <w:rPr>
          <w:spacing w:val="10"/>
        </w:rPr>
        <w:t> </w:t>
      </w:r>
      <w:r>
        <w:rPr/>
        <w:t>contas,</w:t>
      </w:r>
      <w:r>
        <w:rPr>
          <w:spacing w:val="10"/>
        </w:rPr>
        <w:t> </w:t>
      </w:r>
      <w:r>
        <w:rPr/>
        <w:t>encerra-se</w:t>
      </w:r>
      <w:r>
        <w:rPr>
          <w:spacing w:val="10"/>
        </w:rPr>
        <w:t> </w:t>
      </w:r>
      <w:r>
        <w:rPr/>
        <w:t>a</w:t>
      </w:r>
      <w:r>
        <w:rPr>
          <w:spacing w:val="10"/>
        </w:rPr>
        <w:t> </w:t>
      </w:r>
      <w:r>
        <w:rPr/>
        <w:t>liquidação</w:t>
      </w:r>
      <w:r>
        <w:rPr>
          <w:spacing w:val="9"/>
        </w:rPr>
        <w:t> </w:t>
      </w:r>
      <w:r>
        <w:rPr/>
        <w:t>e</w:t>
      </w:r>
      <w:r>
        <w:rPr>
          <w:spacing w:val="10"/>
        </w:rPr>
        <w:t> </w:t>
      </w:r>
      <w:r>
        <w:rPr/>
        <w:t>a</w:t>
      </w:r>
      <w:r>
        <w:rPr>
          <w:spacing w:val="10"/>
        </w:rPr>
        <w:t> </w:t>
      </w:r>
      <w:r>
        <w:rPr/>
        <w:t>companhia</w:t>
      </w:r>
      <w:r>
        <w:rPr>
          <w:spacing w:val="10"/>
        </w:rPr>
        <w:t> </w:t>
      </w:r>
      <w:r>
        <w:rPr/>
        <w:t>se</w:t>
      </w:r>
      <w:r>
        <w:rPr>
          <w:spacing w:val="10"/>
        </w:rPr>
        <w:t> </w:t>
      </w:r>
      <w:r>
        <w:rPr>
          <w:spacing w:val="-2"/>
        </w:rPr>
        <w:t>extingue.</w:t>
      </w:r>
    </w:p>
    <w:p>
      <w:pPr>
        <w:pStyle w:val="BodyText"/>
        <w:spacing w:before="28"/>
      </w:pPr>
    </w:p>
    <w:p>
      <w:pPr>
        <w:pStyle w:val="BodyText"/>
        <w:spacing w:line="247" w:lineRule="auto"/>
        <w:ind w:left="114" w:right="117" w:firstLine="454"/>
        <w:jc w:val="both"/>
      </w:pPr>
      <w:r>
        <w:rPr/>
        <w:t>§ 2º O acionista dissidente terá o prazo de 30 (trinta) dias, a contar da publicação da ata, para promover a ação </w:t>
      </w:r>
      <w:r>
        <w:rPr/>
        <w:t>que</w:t>
      </w:r>
      <w:r>
        <w:rPr>
          <w:spacing w:val="80"/>
        </w:rPr>
        <w:t> </w:t>
      </w:r>
      <w:r>
        <w:rPr/>
        <w:t>lhe couber.</w:t>
      </w:r>
    </w:p>
    <w:p>
      <w:pPr>
        <w:pStyle w:val="BodyText"/>
        <w:spacing w:before="21"/>
      </w:pPr>
    </w:p>
    <w:p>
      <w:pPr>
        <w:pStyle w:val="BodyText"/>
        <w:ind w:right="2"/>
        <w:jc w:val="center"/>
      </w:pPr>
      <w:r>
        <w:rPr/>
        <w:t>Responsabilidade</w:t>
      </w:r>
      <w:r>
        <w:rPr>
          <w:spacing w:val="18"/>
        </w:rPr>
        <w:t> </w:t>
      </w:r>
      <w:r>
        <w:rPr/>
        <w:t>na</w:t>
      </w:r>
      <w:r>
        <w:rPr>
          <w:spacing w:val="18"/>
        </w:rPr>
        <w:t> </w:t>
      </w:r>
      <w:r>
        <w:rPr>
          <w:spacing w:val="-2"/>
        </w:rPr>
        <w:t>Liquidação</w:t>
      </w:r>
    </w:p>
    <w:p>
      <w:pPr>
        <w:pStyle w:val="BodyText"/>
        <w:spacing w:before="28"/>
      </w:pPr>
    </w:p>
    <w:p>
      <w:pPr>
        <w:pStyle w:val="BodyText"/>
        <w:spacing w:line="247" w:lineRule="auto"/>
        <w:ind w:left="114" w:right="117" w:firstLine="542"/>
        <w:jc w:val="both"/>
      </w:pPr>
      <w:r>
        <w:rPr/>
        <w:t>Art. 217. O liquidante terá as mesmas responsabilidades do administrador, e os deveres e responsabilidades dos administradores, fiscais e acionistas subsistirão até a extinção da companhia.</w:t>
      </w:r>
    </w:p>
    <w:p>
      <w:pPr>
        <w:pStyle w:val="BodyText"/>
        <w:spacing w:before="22"/>
      </w:pPr>
    </w:p>
    <w:p>
      <w:pPr>
        <w:pStyle w:val="BodyText"/>
        <w:ind w:right="2"/>
        <w:jc w:val="center"/>
      </w:pPr>
      <w:r>
        <w:rPr/>
        <w:t>Direito</w:t>
      </w:r>
      <w:r>
        <w:rPr>
          <w:spacing w:val="12"/>
        </w:rPr>
        <w:t> </w:t>
      </w:r>
      <w:r>
        <w:rPr/>
        <w:t>de</w:t>
      </w:r>
      <w:r>
        <w:rPr>
          <w:spacing w:val="13"/>
        </w:rPr>
        <w:t> </w:t>
      </w:r>
      <w:r>
        <w:rPr/>
        <w:t>Credor</w:t>
      </w:r>
      <w:r>
        <w:rPr>
          <w:spacing w:val="13"/>
        </w:rPr>
        <w:t> </w:t>
      </w:r>
      <w:r>
        <w:rPr/>
        <w:t>Não-</w:t>
      </w:r>
      <w:r>
        <w:rPr>
          <w:spacing w:val="-2"/>
        </w:rPr>
        <w:t>Satisfeito</w:t>
      </w:r>
    </w:p>
    <w:p>
      <w:pPr>
        <w:pStyle w:val="BodyText"/>
        <w:spacing w:before="28"/>
      </w:pPr>
    </w:p>
    <w:p>
      <w:pPr>
        <w:pStyle w:val="BodyText"/>
        <w:spacing w:line="247" w:lineRule="auto"/>
        <w:ind w:left="114" w:right="117" w:firstLine="523"/>
        <w:jc w:val="both"/>
      </w:pPr>
      <w:r>
        <w:rPr/>
        <w:t>Art. 218. Encerrada a liquidação, o credor não-satisfeito só terá direito de exigir dos acionistas, individualmente, o pagamento de seu crédito, até o limite da soma, por eles recebida, e de propor contra o liquidante, se for o caso, ação de perdas</w:t>
      </w:r>
      <w:r>
        <w:rPr>
          <w:spacing w:val="21"/>
        </w:rPr>
        <w:t> </w:t>
      </w:r>
      <w:r>
        <w:rPr/>
        <w:t>e</w:t>
      </w:r>
      <w:r>
        <w:rPr>
          <w:spacing w:val="21"/>
        </w:rPr>
        <w:t> </w:t>
      </w:r>
      <w:r>
        <w:rPr/>
        <w:t>danos.</w:t>
      </w:r>
      <w:r>
        <w:rPr>
          <w:spacing w:val="21"/>
        </w:rPr>
        <w:t> </w:t>
      </w:r>
      <w:r>
        <w:rPr/>
        <w:t>O</w:t>
      </w:r>
      <w:r>
        <w:rPr>
          <w:spacing w:val="21"/>
        </w:rPr>
        <w:t> </w:t>
      </w:r>
      <w:r>
        <w:rPr/>
        <w:t>acionista</w:t>
      </w:r>
      <w:r>
        <w:rPr>
          <w:spacing w:val="21"/>
        </w:rPr>
        <w:t> </w:t>
      </w:r>
      <w:r>
        <w:rPr/>
        <w:t>executado</w:t>
      </w:r>
      <w:r>
        <w:rPr>
          <w:spacing w:val="21"/>
        </w:rPr>
        <w:t> </w:t>
      </w:r>
      <w:r>
        <w:rPr/>
        <w:t>terá</w:t>
      </w:r>
      <w:r>
        <w:rPr>
          <w:spacing w:val="21"/>
        </w:rPr>
        <w:t> </w:t>
      </w:r>
      <w:r>
        <w:rPr/>
        <w:t>direito</w:t>
      </w:r>
      <w:r>
        <w:rPr>
          <w:spacing w:val="21"/>
        </w:rPr>
        <w:t> </w:t>
      </w:r>
      <w:r>
        <w:rPr/>
        <w:t>de</w:t>
      </w:r>
      <w:r>
        <w:rPr>
          <w:spacing w:val="21"/>
        </w:rPr>
        <w:t> </w:t>
      </w:r>
      <w:r>
        <w:rPr/>
        <w:t>haver</w:t>
      </w:r>
      <w:r>
        <w:rPr>
          <w:spacing w:val="21"/>
        </w:rPr>
        <w:t> </w:t>
      </w:r>
      <w:r>
        <w:rPr/>
        <w:t>dos</w:t>
      </w:r>
      <w:r>
        <w:rPr>
          <w:spacing w:val="21"/>
        </w:rPr>
        <w:t> </w:t>
      </w:r>
      <w:r>
        <w:rPr/>
        <w:t>demais</w:t>
      </w:r>
      <w:r>
        <w:rPr>
          <w:spacing w:val="21"/>
        </w:rPr>
        <w:t> </w:t>
      </w:r>
      <w:r>
        <w:rPr/>
        <w:t>a</w:t>
      </w:r>
      <w:r>
        <w:rPr>
          <w:spacing w:val="21"/>
        </w:rPr>
        <w:t> </w:t>
      </w:r>
      <w:r>
        <w:rPr/>
        <w:t>parcela</w:t>
      </w:r>
      <w:r>
        <w:rPr>
          <w:spacing w:val="21"/>
        </w:rPr>
        <w:t> </w:t>
      </w:r>
      <w:r>
        <w:rPr/>
        <w:t>que</w:t>
      </w:r>
      <w:r>
        <w:rPr>
          <w:spacing w:val="21"/>
        </w:rPr>
        <w:t> </w:t>
      </w:r>
      <w:r>
        <w:rPr/>
        <w:t>lhes</w:t>
      </w:r>
      <w:r>
        <w:rPr>
          <w:spacing w:val="21"/>
        </w:rPr>
        <w:t> </w:t>
      </w:r>
      <w:r>
        <w:rPr/>
        <w:t>couber</w:t>
      </w:r>
      <w:r>
        <w:rPr>
          <w:spacing w:val="21"/>
        </w:rPr>
        <w:t> </w:t>
      </w:r>
      <w:r>
        <w:rPr/>
        <w:t>no</w:t>
      </w:r>
      <w:r>
        <w:rPr>
          <w:spacing w:val="21"/>
        </w:rPr>
        <w:t> </w:t>
      </w:r>
      <w:r>
        <w:rPr/>
        <w:t>crédito</w:t>
      </w:r>
      <w:r>
        <w:rPr>
          <w:spacing w:val="21"/>
        </w:rPr>
        <w:t> </w:t>
      </w:r>
      <w:r>
        <w:rPr/>
        <w:t>pago.</w:t>
      </w:r>
    </w:p>
    <w:p>
      <w:pPr>
        <w:pStyle w:val="BodyText"/>
        <w:spacing w:before="21"/>
      </w:pPr>
    </w:p>
    <w:p>
      <w:pPr>
        <w:pStyle w:val="BodyText"/>
        <w:ind w:right="2"/>
        <w:jc w:val="center"/>
      </w:pPr>
      <w:r>
        <w:rPr/>
        <w:t>SEÇÃO</w:t>
      </w:r>
      <w:r>
        <w:rPr>
          <w:spacing w:val="14"/>
        </w:rPr>
        <w:t> </w:t>
      </w:r>
      <w:r>
        <w:rPr>
          <w:spacing w:val="-5"/>
        </w:rPr>
        <w:t>III</w:t>
      </w:r>
    </w:p>
    <w:p>
      <w:pPr>
        <w:pStyle w:val="BodyText"/>
        <w:spacing w:before="28"/>
      </w:pPr>
    </w:p>
    <w:p>
      <w:pPr>
        <w:pStyle w:val="BodyText"/>
        <w:ind w:right="2"/>
        <w:jc w:val="center"/>
      </w:pPr>
      <w:r>
        <w:rPr>
          <w:spacing w:val="-2"/>
        </w:rPr>
        <w:t>Extinção</w:t>
      </w:r>
    </w:p>
    <w:p>
      <w:pPr>
        <w:pStyle w:val="BodyText"/>
        <w:spacing w:before="28"/>
      </w:pPr>
    </w:p>
    <w:p>
      <w:pPr>
        <w:pStyle w:val="BodyText"/>
        <w:ind w:left="537"/>
      </w:pPr>
      <w:r>
        <w:rPr/>
        <w:t>Art.</w:t>
      </w:r>
      <w:r>
        <w:rPr>
          <w:spacing w:val="9"/>
        </w:rPr>
        <w:t> </w:t>
      </w:r>
      <w:r>
        <w:rPr/>
        <w:t>219.</w:t>
      </w:r>
      <w:r>
        <w:rPr>
          <w:spacing w:val="10"/>
        </w:rPr>
        <w:t> </w:t>
      </w:r>
      <w:r>
        <w:rPr/>
        <w:t>Extingue-se</w:t>
      </w:r>
      <w:r>
        <w:rPr>
          <w:spacing w:val="10"/>
        </w:rPr>
        <w:t> </w:t>
      </w:r>
      <w:r>
        <w:rPr/>
        <w:t>a</w:t>
      </w:r>
      <w:r>
        <w:rPr>
          <w:spacing w:val="10"/>
        </w:rPr>
        <w:t> </w:t>
      </w:r>
      <w:r>
        <w:rPr>
          <w:spacing w:val="-2"/>
        </w:rPr>
        <w:t>companhia:</w:t>
      </w:r>
    </w:p>
    <w:p>
      <w:pPr>
        <w:spacing w:after="0"/>
        <w:sectPr>
          <w:pgSz w:w="11900" w:h="16840"/>
          <w:pgMar w:header="269" w:footer="253" w:top="460" w:bottom="440" w:left="560" w:right="560"/>
        </w:sectPr>
      </w:pPr>
    </w:p>
    <w:p>
      <w:pPr>
        <w:pStyle w:val="ListParagraph"/>
        <w:numPr>
          <w:ilvl w:val="0"/>
          <w:numId w:val="58"/>
        </w:numPr>
        <w:tabs>
          <w:tab w:pos="655" w:val="left" w:leader="none"/>
        </w:tabs>
        <w:spacing w:line="240" w:lineRule="auto" w:before="88" w:after="0"/>
        <w:ind w:left="655" w:right="0" w:hanging="107"/>
        <w:jc w:val="left"/>
        <w:rPr>
          <w:sz w:val="19"/>
        </w:rPr>
      </w:pPr>
      <w:r>
        <w:rPr>
          <w:sz w:val="19"/>
        </w:rPr>
        <w:t>-</w:t>
      </w:r>
      <w:r>
        <w:rPr>
          <w:spacing w:val="10"/>
          <w:sz w:val="19"/>
        </w:rPr>
        <w:t> </w:t>
      </w:r>
      <w:r>
        <w:rPr>
          <w:sz w:val="19"/>
        </w:rPr>
        <w:t>pelo</w:t>
      </w:r>
      <w:r>
        <w:rPr>
          <w:spacing w:val="10"/>
          <w:sz w:val="19"/>
        </w:rPr>
        <w:t> </w:t>
      </w:r>
      <w:r>
        <w:rPr>
          <w:sz w:val="19"/>
        </w:rPr>
        <w:t>encerramento</w:t>
      </w:r>
      <w:r>
        <w:rPr>
          <w:spacing w:val="10"/>
          <w:sz w:val="19"/>
        </w:rPr>
        <w:t> </w:t>
      </w:r>
      <w:r>
        <w:rPr>
          <w:sz w:val="19"/>
        </w:rPr>
        <w:t>da</w:t>
      </w:r>
      <w:r>
        <w:rPr>
          <w:spacing w:val="10"/>
          <w:sz w:val="19"/>
        </w:rPr>
        <w:t> </w:t>
      </w:r>
      <w:r>
        <w:rPr>
          <w:spacing w:val="-2"/>
          <w:sz w:val="19"/>
        </w:rPr>
        <w:t>liquidação;</w:t>
      </w:r>
    </w:p>
    <w:p>
      <w:pPr>
        <w:pStyle w:val="BodyText"/>
        <w:spacing w:before="27"/>
      </w:pPr>
    </w:p>
    <w:p>
      <w:pPr>
        <w:pStyle w:val="ListParagraph"/>
        <w:numPr>
          <w:ilvl w:val="0"/>
          <w:numId w:val="58"/>
        </w:numPr>
        <w:tabs>
          <w:tab w:pos="710" w:val="left" w:leader="none"/>
        </w:tabs>
        <w:spacing w:line="240" w:lineRule="auto" w:before="1" w:after="0"/>
        <w:ind w:left="710" w:right="0" w:hanging="162"/>
        <w:jc w:val="left"/>
        <w:rPr>
          <w:sz w:val="19"/>
        </w:rPr>
      </w:pPr>
      <w:r>
        <w:rPr>
          <w:sz w:val="19"/>
        </w:rPr>
        <w:t>-</w:t>
      </w:r>
      <w:r>
        <w:rPr>
          <w:spacing w:val="9"/>
          <w:sz w:val="19"/>
        </w:rPr>
        <w:t> </w:t>
      </w:r>
      <w:r>
        <w:rPr>
          <w:sz w:val="19"/>
        </w:rPr>
        <w:t>pela</w:t>
      </w:r>
      <w:r>
        <w:rPr>
          <w:spacing w:val="9"/>
          <w:sz w:val="19"/>
        </w:rPr>
        <w:t> </w:t>
      </w:r>
      <w:r>
        <w:rPr>
          <w:sz w:val="19"/>
        </w:rPr>
        <w:t>incorporação</w:t>
      </w:r>
      <w:r>
        <w:rPr>
          <w:spacing w:val="9"/>
          <w:sz w:val="19"/>
        </w:rPr>
        <w:t> </w:t>
      </w:r>
      <w:r>
        <w:rPr>
          <w:sz w:val="19"/>
        </w:rPr>
        <w:t>ou</w:t>
      </w:r>
      <w:r>
        <w:rPr>
          <w:spacing w:val="9"/>
          <w:sz w:val="19"/>
        </w:rPr>
        <w:t> </w:t>
      </w:r>
      <w:r>
        <w:rPr>
          <w:sz w:val="19"/>
        </w:rPr>
        <w:t>fusão,</w:t>
      </w:r>
      <w:r>
        <w:rPr>
          <w:spacing w:val="9"/>
          <w:sz w:val="19"/>
        </w:rPr>
        <w:t> </w:t>
      </w:r>
      <w:r>
        <w:rPr>
          <w:sz w:val="19"/>
        </w:rPr>
        <w:t>e</w:t>
      </w:r>
      <w:r>
        <w:rPr>
          <w:spacing w:val="9"/>
          <w:sz w:val="19"/>
        </w:rPr>
        <w:t> </w:t>
      </w:r>
      <w:r>
        <w:rPr>
          <w:sz w:val="19"/>
        </w:rPr>
        <w:t>pela</w:t>
      </w:r>
      <w:r>
        <w:rPr>
          <w:spacing w:val="9"/>
          <w:sz w:val="19"/>
        </w:rPr>
        <w:t> </w:t>
      </w:r>
      <w:r>
        <w:rPr>
          <w:sz w:val="19"/>
        </w:rPr>
        <w:t>cisão</w:t>
      </w:r>
      <w:r>
        <w:rPr>
          <w:spacing w:val="9"/>
          <w:sz w:val="19"/>
        </w:rPr>
        <w:t> </w:t>
      </w:r>
      <w:r>
        <w:rPr>
          <w:sz w:val="19"/>
        </w:rPr>
        <w:t>com</w:t>
      </w:r>
      <w:r>
        <w:rPr>
          <w:spacing w:val="9"/>
          <w:sz w:val="19"/>
        </w:rPr>
        <w:t> </w:t>
      </w:r>
      <w:r>
        <w:rPr>
          <w:sz w:val="19"/>
        </w:rPr>
        <w:t>versão</w:t>
      </w:r>
      <w:r>
        <w:rPr>
          <w:spacing w:val="9"/>
          <w:sz w:val="19"/>
        </w:rPr>
        <w:t> </w:t>
      </w:r>
      <w:r>
        <w:rPr>
          <w:sz w:val="19"/>
        </w:rPr>
        <w:t>de</w:t>
      </w:r>
      <w:r>
        <w:rPr>
          <w:spacing w:val="9"/>
          <w:sz w:val="19"/>
        </w:rPr>
        <w:t> </w:t>
      </w:r>
      <w:r>
        <w:rPr>
          <w:sz w:val="19"/>
        </w:rPr>
        <w:t>todo</w:t>
      </w:r>
      <w:r>
        <w:rPr>
          <w:spacing w:val="9"/>
          <w:sz w:val="19"/>
        </w:rPr>
        <w:t> </w:t>
      </w:r>
      <w:r>
        <w:rPr>
          <w:sz w:val="19"/>
        </w:rPr>
        <w:t>o</w:t>
      </w:r>
      <w:r>
        <w:rPr>
          <w:spacing w:val="9"/>
          <w:sz w:val="19"/>
        </w:rPr>
        <w:t> </w:t>
      </w:r>
      <w:r>
        <w:rPr>
          <w:sz w:val="19"/>
        </w:rPr>
        <w:t>patrimônio</w:t>
      </w:r>
      <w:r>
        <w:rPr>
          <w:spacing w:val="9"/>
          <w:sz w:val="19"/>
        </w:rPr>
        <w:t> </w:t>
      </w:r>
      <w:r>
        <w:rPr>
          <w:sz w:val="19"/>
        </w:rPr>
        <w:t>em</w:t>
      </w:r>
      <w:r>
        <w:rPr>
          <w:spacing w:val="10"/>
          <w:sz w:val="19"/>
        </w:rPr>
        <w:t> </w:t>
      </w:r>
      <w:r>
        <w:rPr>
          <w:sz w:val="19"/>
        </w:rPr>
        <w:t>outras</w:t>
      </w:r>
      <w:r>
        <w:rPr>
          <w:spacing w:val="9"/>
          <w:sz w:val="19"/>
        </w:rPr>
        <w:t> </w:t>
      </w:r>
      <w:r>
        <w:rPr>
          <w:spacing w:val="-2"/>
          <w:sz w:val="19"/>
        </w:rPr>
        <w:t>sociedades.</w:t>
      </w:r>
    </w:p>
    <w:p>
      <w:pPr>
        <w:pStyle w:val="BodyText"/>
        <w:spacing w:before="27"/>
      </w:pPr>
    </w:p>
    <w:p>
      <w:pPr>
        <w:pStyle w:val="BodyText"/>
        <w:spacing w:before="1"/>
        <w:ind w:right="2"/>
        <w:jc w:val="center"/>
      </w:pPr>
      <w:r>
        <w:rPr/>
        <w:t>CAPÍTULO</w:t>
      </w:r>
      <w:r>
        <w:rPr>
          <w:spacing w:val="20"/>
        </w:rPr>
        <w:t> </w:t>
      </w:r>
      <w:r>
        <w:rPr>
          <w:spacing w:val="-2"/>
        </w:rPr>
        <w:t>XVIII</w:t>
      </w:r>
    </w:p>
    <w:p>
      <w:pPr>
        <w:pStyle w:val="BodyText"/>
        <w:spacing w:before="27"/>
      </w:pPr>
    </w:p>
    <w:p>
      <w:pPr>
        <w:pStyle w:val="BodyText"/>
        <w:spacing w:line="511" w:lineRule="auto" w:before="1"/>
        <w:ind w:left="3435" w:right="3437"/>
        <w:jc w:val="center"/>
      </w:pPr>
      <w:r>
        <w:rPr/>
        <w:t>Transformação, Incorporação, Fusão e </w:t>
      </w:r>
      <w:r>
        <w:rPr/>
        <w:t>Cisão SEÇÃO I</w:t>
      </w:r>
    </w:p>
    <w:p>
      <w:pPr>
        <w:pStyle w:val="BodyText"/>
        <w:spacing w:line="511" w:lineRule="auto"/>
        <w:ind w:left="4498" w:right="4500"/>
        <w:jc w:val="center"/>
      </w:pPr>
      <w:r>
        <w:rPr>
          <w:spacing w:val="-2"/>
        </w:rPr>
        <w:t>Transformação </w:t>
      </w:r>
      <w:r>
        <w:rPr/>
        <w:t>Conceito e </w:t>
      </w:r>
      <w:r>
        <w:rPr/>
        <w:t>Forma</w:t>
      </w:r>
    </w:p>
    <w:p>
      <w:pPr>
        <w:pStyle w:val="BodyText"/>
        <w:spacing w:line="247" w:lineRule="auto"/>
        <w:ind w:left="114" w:firstLine="757"/>
      </w:pPr>
      <w:r>
        <w:rPr/>
        <w:t>Art.</w:t>
      </w:r>
      <w:r>
        <w:rPr>
          <w:spacing w:val="40"/>
        </w:rPr>
        <w:t> </w:t>
      </w:r>
      <w:r>
        <w:rPr/>
        <w:t>220.</w:t>
      </w:r>
      <w:r>
        <w:rPr>
          <w:spacing w:val="40"/>
        </w:rPr>
        <w:t> </w:t>
      </w:r>
      <w:r>
        <w:rPr/>
        <w:t>A</w:t>
      </w:r>
      <w:r>
        <w:rPr>
          <w:spacing w:val="40"/>
        </w:rPr>
        <w:t> </w:t>
      </w:r>
      <w:r>
        <w:rPr/>
        <w:t>transformação</w:t>
      </w:r>
      <w:r>
        <w:rPr>
          <w:spacing w:val="40"/>
        </w:rPr>
        <w:t> </w:t>
      </w:r>
      <w:r>
        <w:rPr/>
        <w:t>é</w:t>
      </w:r>
      <w:r>
        <w:rPr>
          <w:spacing w:val="40"/>
        </w:rPr>
        <w:t> </w:t>
      </w:r>
      <w:r>
        <w:rPr/>
        <w:t>a</w:t>
      </w:r>
      <w:r>
        <w:rPr>
          <w:spacing w:val="40"/>
        </w:rPr>
        <w:t> </w:t>
      </w:r>
      <w:r>
        <w:rPr/>
        <w:t>operação</w:t>
      </w:r>
      <w:r>
        <w:rPr>
          <w:spacing w:val="40"/>
        </w:rPr>
        <w:t> </w:t>
      </w:r>
      <w:r>
        <w:rPr/>
        <w:t>pela</w:t>
      </w:r>
      <w:r>
        <w:rPr>
          <w:spacing w:val="40"/>
        </w:rPr>
        <w:t> </w:t>
      </w:r>
      <w:r>
        <w:rPr/>
        <w:t>qual</w:t>
      </w:r>
      <w:r>
        <w:rPr>
          <w:spacing w:val="40"/>
        </w:rPr>
        <w:t> </w:t>
      </w:r>
      <w:r>
        <w:rPr/>
        <w:t>a</w:t>
      </w:r>
      <w:r>
        <w:rPr>
          <w:spacing w:val="40"/>
        </w:rPr>
        <w:t> </w:t>
      </w:r>
      <w:r>
        <w:rPr/>
        <w:t>sociedade</w:t>
      </w:r>
      <w:r>
        <w:rPr>
          <w:spacing w:val="40"/>
        </w:rPr>
        <w:t> </w:t>
      </w:r>
      <w:r>
        <w:rPr/>
        <w:t>passa,</w:t>
      </w:r>
      <w:r>
        <w:rPr>
          <w:spacing w:val="40"/>
        </w:rPr>
        <w:t> </w:t>
      </w:r>
      <w:r>
        <w:rPr/>
        <w:t>independentemente</w:t>
      </w:r>
      <w:r>
        <w:rPr>
          <w:spacing w:val="40"/>
        </w:rPr>
        <w:t> </w:t>
      </w:r>
      <w:r>
        <w:rPr/>
        <w:t>de</w:t>
      </w:r>
      <w:r>
        <w:rPr>
          <w:spacing w:val="40"/>
        </w:rPr>
        <w:t> </w:t>
      </w:r>
      <w:r>
        <w:rPr/>
        <w:t>dissolução</w:t>
      </w:r>
      <w:r>
        <w:rPr>
          <w:spacing w:val="40"/>
        </w:rPr>
        <w:t> </w:t>
      </w:r>
      <w:r>
        <w:rPr/>
        <w:t>e</w:t>
      </w:r>
      <w:r>
        <w:rPr>
          <w:spacing w:val="40"/>
        </w:rPr>
        <w:t> </w:t>
      </w:r>
      <w:r>
        <w:rPr/>
        <w:t>liquidação, de um tipo para outro.</w:t>
      </w:r>
    </w:p>
    <w:p>
      <w:pPr>
        <w:pStyle w:val="BodyText"/>
        <w:spacing w:before="19"/>
      </w:pPr>
    </w:p>
    <w:p>
      <w:pPr>
        <w:pStyle w:val="BodyText"/>
        <w:spacing w:line="247" w:lineRule="auto" w:before="1"/>
        <w:ind w:left="114" w:right="117" w:firstLine="588"/>
        <w:jc w:val="both"/>
      </w:pPr>
      <w:r>
        <w:rPr/>
        <w:t>Parágrafo único. A transformação obedecerá aos preceitos que regulam a constituição e o registro do tipo a ser adotado pela sociedade.</w:t>
      </w:r>
    </w:p>
    <w:p>
      <w:pPr>
        <w:pStyle w:val="BodyText"/>
        <w:spacing w:before="21"/>
      </w:pPr>
    </w:p>
    <w:p>
      <w:pPr>
        <w:pStyle w:val="BodyText"/>
        <w:ind w:right="2"/>
        <w:jc w:val="center"/>
      </w:pPr>
      <w:r>
        <w:rPr>
          <w:spacing w:val="-2"/>
        </w:rPr>
        <w:t>Deliberação</w:t>
      </w:r>
    </w:p>
    <w:p>
      <w:pPr>
        <w:pStyle w:val="BodyText"/>
        <w:spacing w:before="28"/>
      </w:pPr>
    </w:p>
    <w:p>
      <w:pPr>
        <w:pStyle w:val="BodyText"/>
        <w:spacing w:line="247" w:lineRule="auto"/>
        <w:ind w:left="114" w:right="117" w:firstLine="453"/>
        <w:jc w:val="both"/>
      </w:pPr>
      <w:r>
        <w:rPr/>
        <w:t>Art.</w:t>
      </w:r>
      <w:r>
        <w:rPr>
          <w:spacing w:val="17"/>
        </w:rPr>
        <w:t> </w:t>
      </w:r>
      <w:r>
        <w:rPr/>
        <w:t>221. A transformação</w:t>
      </w:r>
      <w:r>
        <w:rPr>
          <w:spacing w:val="17"/>
        </w:rPr>
        <w:t> </w:t>
      </w:r>
      <w:r>
        <w:rPr/>
        <w:t>exige</w:t>
      </w:r>
      <w:r>
        <w:rPr>
          <w:spacing w:val="17"/>
        </w:rPr>
        <w:t> </w:t>
      </w:r>
      <w:r>
        <w:rPr/>
        <w:t>o</w:t>
      </w:r>
      <w:r>
        <w:rPr>
          <w:spacing w:val="17"/>
        </w:rPr>
        <w:t> </w:t>
      </w:r>
      <w:r>
        <w:rPr/>
        <w:t>consentimento</w:t>
      </w:r>
      <w:r>
        <w:rPr>
          <w:spacing w:val="17"/>
        </w:rPr>
        <w:t> </w:t>
      </w:r>
      <w:r>
        <w:rPr/>
        <w:t>unânime</w:t>
      </w:r>
      <w:r>
        <w:rPr>
          <w:spacing w:val="17"/>
        </w:rPr>
        <w:t> </w:t>
      </w:r>
      <w:r>
        <w:rPr/>
        <w:t>dos</w:t>
      </w:r>
      <w:r>
        <w:rPr>
          <w:spacing w:val="17"/>
        </w:rPr>
        <w:t> </w:t>
      </w:r>
      <w:r>
        <w:rPr/>
        <w:t>sócios</w:t>
      </w:r>
      <w:r>
        <w:rPr>
          <w:spacing w:val="17"/>
        </w:rPr>
        <w:t> </w:t>
      </w:r>
      <w:r>
        <w:rPr/>
        <w:t>ou</w:t>
      </w:r>
      <w:r>
        <w:rPr>
          <w:spacing w:val="17"/>
        </w:rPr>
        <w:t> </w:t>
      </w:r>
      <w:r>
        <w:rPr/>
        <w:t>acionistas,</w:t>
      </w:r>
      <w:r>
        <w:rPr>
          <w:spacing w:val="17"/>
        </w:rPr>
        <w:t> </w:t>
      </w:r>
      <w:r>
        <w:rPr/>
        <w:t>salvo</w:t>
      </w:r>
      <w:r>
        <w:rPr>
          <w:spacing w:val="17"/>
        </w:rPr>
        <w:t> </w:t>
      </w:r>
      <w:r>
        <w:rPr/>
        <w:t>se</w:t>
      </w:r>
      <w:r>
        <w:rPr>
          <w:spacing w:val="17"/>
        </w:rPr>
        <w:t> </w:t>
      </w:r>
      <w:r>
        <w:rPr/>
        <w:t>prevista</w:t>
      </w:r>
      <w:r>
        <w:rPr>
          <w:spacing w:val="17"/>
        </w:rPr>
        <w:t> </w:t>
      </w:r>
      <w:r>
        <w:rPr/>
        <w:t>no</w:t>
      </w:r>
      <w:r>
        <w:rPr>
          <w:spacing w:val="17"/>
        </w:rPr>
        <w:t> </w:t>
      </w:r>
      <w:r>
        <w:rPr/>
        <w:t>estatuto</w:t>
      </w:r>
      <w:r>
        <w:rPr>
          <w:spacing w:val="17"/>
        </w:rPr>
        <w:t> </w:t>
      </w:r>
      <w:r>
        <w:rPr/>
        <w:t>ou no contrato social, caso em que o sócio dissidente terá o direito de retirar-se da sociedade.</w:t>
      </w:r>
    </w:p>
    <w:p>
      <w:pPr>
        <w:pStyle w:val="BodyText"/>
        <w:spacing w:before="21"/>
      </w:pPr>
    </w:p>
    <w:p>
      <w:pPr>
        <w:pStyle w:val="BodyText"/>
        <w:spacing w:line="247" w:lineRule="auto" w:before="1"/>
        <w:ind w:left="114" w:right="117" w:firstLine="464"/>
        <w:jc w:val="both"/>
      </w:pPr>
      <w:r>
        <w:rPr/>
        <w:t>Parágrafo único. Os sócios podem renunciar, no contrato social, ao direito de retirada no caso de transformação </w:t>
      </w:r>
      <w:r>
        <w:rPr/>
        <w:t>em </w:t>
      </w:r>
      <w:r>
        <w:rPr>
          <w:spacing w:val="-2"/>
        </w:rPr>
        <w:t>companhia.</w:t>
      </w:r>
    </w:p>
    <w:p>
      <w:pPr>
        <w:pStyle w:val="BodyText"/>
        <w:spacing w:before="21"/>
      </w:pPr>
    </w:p>
    <w:p>
      <w:pPr>
        <w:pStyle w:val="BodyText"/>
        <w:ind w:right="2"/>
        <w:jc w:val="center"/>
      </w:pPr>
      <w:r>
        <w:rPr/>
        <w:t>Direito</w:t>
      </w:r>
      <w:r>
        <w:rPr>
          <w:spacing w:val="9"/>
        </w:rPr>
        <w:t> </w:t>
      </w:r>
      <w:r>
        <w:rPr/>
        <w:t>dos</w:t>
      </w:r>
      <w:r>
        <w:rPr>
          <w:spacing w:val="10"/>
        </w:rPr>
        <w:t> </w:t>
      </w:r>
      <w:r>
        <w:rPr>
          <w:spacing w:val="-2"/>
        </w:rPr>
        <w:t>Credores</w:t>
      </w:r>
    </w:p>
    <w:p>
      <w:pPr>
        <w:pStyle w:val="BodyText"/>
        <w:spacing w:before="28"/>
      </w:pPr>
    </w:p>
    <w:p>
      <w:pPr>
        <w:pStyle w:val="BodyText"/>
        <w:spacing w:line="247" w:lineRule="auto"/>
        <w:ind w:left="114" w:firstLine="711"/>
      </w:pPr>
      <w:r>
        <w:rPr/>
        <w:t>Art.</w:t>
      </w:r>
      <w:r>
        <w:rPr>
          <w:spacing w:val="40"/>
        </w:rPr>
        <w:t> </w:t>
      </w:r>
      <w:r>
        <w:rPr/>
        <w:t>222.</w:t>
      </w:r>
      <w:r>
        <w:rPr>
          <w:spacing w:val="36"/>
        </w:rPr>
        <w:t> </w:t>
      </w:r>
      <w:r>
        <w:rPr/>
        <w:t>A</w:t>
      </w:r>
      <w:r>
        <w:rPr>
          <w:spacing w:val="36"/>
        </w:rPr>
        <w:t> </w:t>
      </w:r>
      <w:r>
        <w:rPr/>
        <w:t>transformação</w:t>
      </w:r>
      <w:r>
        <w:rPr>
          <w:spacing w:val="40"/>
        </w:rPr>
        <w:t> </w:t>
      </w:r>
      <w:r>
        <w:rPr/>
        <w:t>não</w:t>
      </w:r>
      <w:r>
        <w:rPr>
          <w:spacing w:val="40"/>
        </w:rPr>
        <w:t> </w:t>
      </w:r>
      <w:r>
        <w:rPr/>
        <w:t>prejudicará,</w:t>
      </w:r>
      <w:r>
        <w:rPr>
          <w:spacing w:val="40"/>
        </w:rPr>
        <w:t> </w:t>
      </w:r>
      <w:r>
        <w:rPr/>
        <w:t>em</w:t>
      </w:r>
      <w:r>
        <w:rPr>
          <w:spacing w:val="40"/>
        </w:rPr>
        <w:t> </w:t>
      </w:r>
      <w:r>
        <w:rPr/>
        <w:t>caso</w:t>
      </w:r>
      <w:r>
        <w:rPr>
          <w:spacing w:val="40"/>
        </w:rPr>
        <w:t> </w:t>
      </w:r>
      <w:r>
        <w:rPr/>
        <w:t>algum,</w:t>
      </w:r>
      <w:r>
        <w:rPr>
          <w:spacing w:val="40"/>
        </w:rPr>
        <w:t> </w:t>
      </w:r>
      <w:r>
        <w:rPr/>
        <w:t>os</w:t>
      </w:r>
      <w:r>
        <w:rPr>
          <w:spacing w:val="40"/>
        </w:rPr>
        <w:t> </w:t>
      </w:r>
      <w:r>
        <w:rPr/>
        <w:t>direitos</w:t>
      </w:r>
      <w:r>
        <w:rPr>
          <w:spacing w:val="40"/>
        </w:rPr>
        <w:t> </w:t>
      </w:r>
      <w:r>
        <w:rPr/>
        <w:t>dos</w:t>
      </w:r>
      <w:r>
        <w:rPr>
          <w:spacing w:val="40"/>
        </w:rPr>
        <w:t> </w:t>
      </w:r>
      <w:r>
        <w:rPr/>
        <w:t>credores,</w:t>
      </w:r>
      <w:r>
        <w:rPr>
          <w:spacing w:val="40"/>
        </w:rPr>
        <w:t> </w:t>
      </w:r>
      <w:r>
        <w:rPr/>
        <w:t>que</w:t>
      </w:r>
      <w:r>
        <w:rPr>
          <w:spacing w:val="40"/>
        </w:rPr>
        <w:t> </w:t>
      </w:r>
      <w:r>
        <w:rPr/>
        <w:t>continuarão,</w:t>
      </w:r>
      <w:r>
        <w:rPr>
          <w:spacing w:val="40"/>
        </w:rPr>
        <w:t> </w:t>
      </w:r>
      <w:r>
        <w:rPr/>
        <w:t>até</w:t>
      </w:r>
      <w:r>
        <w:rPr>
          <w:spacing w:val="40"/>
        </w:rPr>
        <w:t> </w:t>
      </w:r>
      <w:r>
        <w:rPr/>
        <w:t>o pagamento</w:t>
      </w:r>
      <w:r>
        <w:rPr>
          <w:spacing w:val="25"/>
        </w:rPr>
        <w:t> </w:t>
      </w:r>
      <w:r>
        <w:rPr/>
        <w:t>integral</w:t>
      </w:r>
      <w:r>
        <w:rPr>
          <w:spacing w:val="25"/>
        </w:rPr>
        <w:t> </w:t>
      </w:r>
      <w:r>
        <w:rPr/>
        <w:t>dos</w:t>
      </w:r>
      <w:r>
        <w:rPr>
          <w:spacing w:val="25"/>
        </w:rPr>
        <w:t> </w:t>
      </w:r>
      <w:r>
        <w:rPr/>
        <w:t>seus</w:t>
      </w:r>
      <w:r>
        <w:rPr>
          <w:spacing w:val="25"/>
        </w:rPr>
        <w:t> </w:t>
      </w:r>
      <w:r>
        <w:rPr/>
        <w:t>créditos,</w:t>
      </w:r>
      <w:r>
        <w:rPr>
          <w:spacing w:val="25"/>
        </w:rPr>
        <w:t> </w:t>
      </w:r>
      <w:r>
        <w:rPr/>
        <w:t>com</w:t>
      </w:r>
      <w:r>
        <w:rPr>
          <w:spacing w:val="25"/>
        </w:rPr>
        <w:t> </w:t>
      </w:r>
      <w:r>
        <w:rPr/>
        <w:t>as</w:t>
      </w:r>
      <w:r>
        <w:rPr>
          <w:spacing w:val="25"/>
        </w:rPr>
        <w:t> </w:t>
      </w:r>
      <w:r>
        <w:rPr/>
        <w:t>mesmas</w:t>
      </w:r>
      <w:r>
        <w:rPr>
          <w:spacing w:val="25"/>
        </w:rPr>
        <w:t> </w:t>
      </w:r>
      <w:r>
        <w:rPr/>
        <w:t>garantias</w:t>
      </w:r>
      <w:r>
        <w:rPr>
          <w:spacing w:val="25"/>
        </w:rPr>
        <w:t> </w:t>
      </w:r>
      <w:r>
        <w:rPr/>
        <w:t>que</w:t>
      </w:r>
      <w:r>
        <w:rPr>
          <w:spacing w:val="25"/>
        </w:rPr>
        <w:t> </w:t>
      </w:r>
      <w:r>
        <w:rPr/>
        <w:t>o</w:t>
      </w:r>
      <w:r>
        <w:rPr>
          <w:spacing w:val="25"/>
        </w:rPr>
        <w:t> </w:t>
      </w:r>
      <w:r>
        <w:rPr/>
        <w:t>tipo</w:t>
      </w:r>
      <w:r>
        <w:rPr>
          <w:spacing w:val="25"/>
        </w:rPr>
        <w:t> </w:t>
      </w:r>
      <w:r>
        <w:rPr/>
        <w:t>anterior</w:t>
      </w:r>
      <w:r>
        <w:rPr>
          <w:spacing w:val="25"/>
        </w:rPr>
        <w:t> </w:t>
      </w:r>
      <w:r>
        <w:rPr/>
        <w:t>de</w:t>
      </w:r>
      <w:r>
        <w:rPr>
          <w:spacing w:val="25"/>
        </w:rPr>
        <w:t> </w:t>
      </w:r>
      <w:r>
        <w:rPr/>
        <w:t>sociedade</w:t>
      </w:r>
      <w:r>
        <w:rPr>
          <w:spacing w:val="25"/>
        </w:rPr>
        <w:t> </w:t>
      </w:r>
      <w:r>
        <w:rPr/>
        <w:t>lhes</w:t>
      </w:r>
      <w:r>
        <w:rPr>
          <w:spacing w:val="25"/>
        </w:rPr>
        <w:t> </w:t>
      </w:r>
      <w:r>
        <w:rPr/>
        <w:t>oferecia.</w:t>
      </w:r>
    </w:p>
    <w:p>
      <w:pPr>
        <w:pStyle w:val="BodyText"/>
        <w:spacing w:before="21"/>
      </w:pPr>
    </w:p>
    <w:p>
      <w:pPr>
        <w:pStyle w:val="BodyText"/>
        <w:spacing w:line="247" w:lineRule="auto" w:before="1"/>
        <w:ind w:left="114" w:right="117" w:firstLine="436"/>
        <w:jc w:val="both"/>
      </w:pPr>
      <w:r>
        <w:rPr/>
        <w:t>Parágrafo único. A falência da sociedade transformada somente produzirá efeitos em relação aos sócios que, no tipo anterior, a eles estariam sujeitos, se o pedirem os titulares de créditos anteriores à transformação, e somente a estes </w:t>
      </w:r>
      <w:r>
        <w:rPr>
          <w:spacing w:val="-2"/>
        </w:rPr>
        <w:t>beneficiará.</w:t>
      </w:r>
    </w:p>
    <w:p>
      <w:pPr>
        <w:pStyle w:val="BodyText"/>
        <w:spacing w:before="21"/>
      </w:pPr>
    </w:p>
    <w:p>
      <w:pPr>
        <w:pStyle w:val="BodyText"/>
        <w:ind w:right="2"/>
        <w:jc w:val="center"/>
      </w:pPr>
      <w:r>
        <w:rPr/>
        <w:t>SEÇÃO</w:t>
      </w:r>
      <w:r>
        <w:rPr>
          <w:spacing w:val="14"/>
        </w:rPr>
        <w:t> </w:t>
      </w:r>
      <w:r>
        <w:rPr>
          <w:spacing w:val="-5"/>
        </w:rPr>
        <w:t>II</w:t>
      </w:r>
    </w:p>
    <w:p>
      <w:pPr>
        <w:pStyle w:val="BodyText"/>
        <w:spacing w:before="28"/>
      </w:pPr>
    </w:p>
    <w:p>
      <w:pPr>
        <w:pStyle w:val="BodyText"/>
        <w:spacing w:line="511" w:lineRule="auto"/>
        <w:ind w:left="3830" w:right="3832"/>
        <w:jc w:val="center"/>
      </w:pPr>
      <w:r>
        <w:rPr/>
        <w:t>Incorporação, Fusão e </w:t>
      </w:r>
      <w:r>
        <w:rPr/>
        <w:t>Cisão Competência e Processo</w:t>
      </w:r>
    </w:p>
    <w:p>
      <w:pPr>
        <w:pStyle w:val="BodyText"/>
        <w:spacing w:line="247" w:lineRule="auto"/>
        <w:ind w:left="114" w:right="117" w:firstLine="629"/>
        <w:jc w:val="both"/>
      </w:pPr>
      <w:r>
        <w:rPr/>
        <w:t>Art. 223. A incorporação, fusão ou cisão podem ser operadas entre sociedades de tipos iguais ou diferentes e deverão</w:t>
      </w:r>
      <w:r>
        <w:rPr>
          <w:spacing w:val="27"/>
        </w:rPr>
        <w:t> </w:t>
      </w:r>
      <w:r>
        <w:rPr/>
        <w:t>ser</w:t>
      </w:r>
      <w:r>
        <w:rPr>
          <w:spacing w:val="27"/>
        </w:rPr>
        <w:t> </w:t>
      </w:r>
      <w:r>
        <w:rPr/>
        <w:t>deliberadas</w:t>
      </w:r>
      <w:r>
        <w:rPr>
          <w:spacing w:val="27"/>
        </w:rPr>
        <w:t> </w:t>
      </w:r>
      <w:r>
        <w:rPr/>
        <w:t>na</w:t>
      </w:r>
      <w:r>
        <w:rPr>
          <w:spacing w:val="27"/>
        </w:rPr>
        <w:t> </w:t>
      </w:r>
      <w:r>
        <w:rPr/>
        <w:t>forma</w:t>
      </w:r>
      <w:r>
        <w:rPr>
          <w:spacing w:val="27"/>
        </w:rPr>
        <w:t> </w:t>
      </w:r>
      <w:r>
        <w:rPr/>
        <w:t>prevista</w:t>
      </w:r>
      <w:r>
        <w:rPr>
          <w:spacing w:val="27"/>
        </w:rPr>
        <w:t> </w:t>
      </w:r>
      <w:r>
        <w:rPr/>
        <w:t>para</w:t>
      </w:r>
      <w:r>
        <w:rPr>
          <w:spacing w:val="27"/>
        </w:rPr>
        <w:t> </w:t>
      </w:r>
      <w:r>
        <w:rPr/>
        <w:t>a</w:t>
      </w:r>
      <w:r>
        <w:rPr>
          <w:spacing w:val="27"/>
        </w:rPr>
        <w:t> </w:t>
      </w:r>
      <w:r>
        <w:rPr/>
        <w:t>alteração</w:t>
      </w:r>
      <w:r>
        <w:rPr>
          <w:spacing w:val="27"/>
        </w:rPr>
        <w:t> </w:t>
      </w:r>
      <w:r>
        <w:rPr/>
        <w:t>dos</w:t>
      </w:r>
      <w:r>
        <w:rPr>
          <w:spacing w:val="27"/>
        </w:rPr>
        <w:t> </w:t>
      </w:r>
      <w:r>
        <w:rPr/>
        <w:t>respectivos</w:t>
      </w:r>
      <w:r>
        <w:rPr>
          <w:spacing w:val="27"/>
        </w:rPr>
        <w:t> </w:t>
      </w:r>
      <w:r>
        <w:rPr/>
        <w:t>estatutos</w:t>
      </w:r>
      <w:r>
        <w:rPr>
          <w:spacing w:val="27"/>
        </w:rPr>
        <w:t> </w:t>
      </w:r>
      <w:r>
        <w:rPr/>
        <w:t>ou</w:t>
      </w:r>
      <w:r>
        <w:rPr>
          <w:spacing w:val="27"/>
        </w:rPr>
        <w:t> </w:t>
      </w:r>
      <w:r>
        <w:rPr/>
        <w:t>contratos</w:t>
      </w:r>
      <w:r>
        <w:rPr>
          <w:spacing w:val="27"/>
        </w:rPr>
        <w:t> </w:t>
      </w:r>
      <w:r>
        <w:rPr/>
        <w:t>sociais.</w:t>
      </w:r>
    </w:p>
    <w:p>
      <w:pPr>
        <w:pStyle w:val="BodyText"/>
        <w:spacing w:before="21"/>
      </w:pPr>
    </w:p>
    <w:p>
      <w:pPr>
        <w:pStyle w:val="BodyText"/>
        <w:spacing w:line="247" w:lineRule="auto"/>
        <w:ind w:left="114" w:right="117" w:firstLine="481"/>
        <w:jc w:val="both"/>
      </w:pPr>
      <w:r>
        <w:rPr/>
        <w:t>§ 1º Nas operações em que houver criação de sociedade serão observadas as normas reguladoras da </w:t>
      </w:r>
      <w:r>
        <w:rPr/>
        <w:t>constituição</w:t>
      </w:r>
      <w:r>
        <w:rPr>
          <w:spacing w:val="40"/>
        </w:rPr>
        <w:t> </w:t>
      </w:r>
      <w:r>
        <w:rPr/>
        <w:t>das sociedades do seu tipo.</w:t>
      </w:r>
    </w:p>
    <w:p>
      <w:pPr>
        <w:pStyle w:val="BodyText"/>
        <w:spacing w:before="21"/>
      </w:pPr>
    </w:p>
    <w:p>
      <w:pPr>
        <w:pStyle w:val="BodyText"/>
        <w:spacing w:line="247" w:lineRule="auto"/>
        <w:ind w:left="114" w:firstLine="741"/>
      </w:pPr>
      <w:r>
        <w:rPr/>
        <w:t>§</w:t>
      </w:r>
      <w:r>
        <w:rPr>
          <w:spacing w:val="40"/>
        </w:rPr>
        <w:t> </w:t>
      </w:r>
      <w:r>
        <w:rPr/>
        <w:t>2º</w:t>
      </w:r>
      <w:r>
        <w:rPr>
          <w:spacing w:val="40"/>
        </w:rPr>
        <w:t> </w:t>
      </w:r>
      <w:r>
        <w:rPr/>
        <w:t>Os</w:t>
      </w:r>
      <w:r>
        <w:rPr>
          <w:spacing w:val="40"/>
        </w:rPr>
        <w:t> </w:t>
      </w:r>
      <w:r>
        <w:rPr/>
        <w:t>sócios</w:t>
      </w:r>
      <w:r>
        <w:rPr>
          <w:spacing w:val="40"/>
        </w:rPr>
        <w:t> </w:t>
      </w:r>
      <w:r>
        <w:rPr/>
        <w:t>ou</w:t>
      </w:r>
      <w:r>
        <w:rPr>
          <w:spacing w:val="40"/>
        </w:rPr>
        <w:t> </w:t>
      </w:r>
      <w:r>
        <w:rPr/>
        <w:t>acionistas</w:t>
      </w:r>
      <w:r>
        <w:rPr>
          <w:spacing w:val="40"/>
        </w:rPr>
        <w:t> </w:t>
      </w:r>
      <w:r>
        <w:rPr/>
        <w:t>das</w:t>
      </w:r>
      <w:r>
        <w:rPr>
          <w:spacing w:val="40"/>
        </w:rPr>
        <w:t> </w:t>
      </w:r>
      <w:r>
        <w:rPr/>
        <w:t>sociedades</w:t>
      </w:r>
      <w:r>
        <w:rPr>
          <w:spacing w:val="40"/>
        </w:rPr>
        <w:t> </w:t>
      </w:r>
      <w:r>
        <w:rPr/>
        <w:t>incorporadas,</w:t>
      </w:r>
      <w:r>
        <w:rPr>
          <w:spacing w:val="40"/>
        </w:rPr>
        <w:t> </w:t>
      </w:r>
      <w:r>
        <w:rPr/>
        <w:t>fundidas</w:t>
      </w:r>
      <w:r>
        <w:rPr>
          <w:spacing w:val="40"/>
        </w:rPr>
        <w:t> </w:t>
      </w:r>
      <w:r>
        <w:rPr/>
        <w:t>ou</w:t>
      </w:r>
      <w:r>
        <w:rPr>
          <w:spacing w:val="40"/>
        </w:rPr>
        <w:t> </w:t>
      </w:r>
      <w:r>
        <w:rPr/>
        <w:t>cindidas</w:t>
      </w:r>
      <w:r>
        <w:rPr>
          <w:spacing w:val="40"/>
        </w:rPr>
        <w:t> </w:t>
      </w:r>
      <w:r>
        <w:rPr/>
        <w:t>receberão,</w:t>
      </w:r>
      <w:r>
        <w:rPr>
          <w:spacing w:val="40"/>
        </w:rPr>
        <w:t> </w:t>
      </w:r>
      <w:r>
        <w:rPr/>
        <w:t>diretamente</w:t>
      </w:r>
      <w:r>
        <w:rPr>
          <w:spacing w:val="40"/>
        </w:rPr>
        <w:t> </w:t>
      </w:r>
      <w:r>
        <w:rPr/>
        <w:t>da companhia emissora, as ações que lhes couberem.</w:t>
      </w:r>
    </w:p>
    <w:p>
      <w:pPr>
        <w:pStyle w:val="BodyText"/>
        <w:spacing w:before="21"/>
      </w:pPr>
    </w:p>
    <w:p>
      <w:pPr>
        <w:pStyle w:val="BodyText"/>
        <w:spacing w:line="247" w:lineRule="auto" w:before="1"/>
        <w:ind w:left="114" w:right="117" w:firstLine="643"/>
        <w:jc w:val="both"/>
      </w:pPr>
      <w:r>
        <w:rPr/>
        <w:t>§ 3º Se a incorporação, fusão ou cisão envolverem companhia aberta, as sociedades que a sucederem serão também abertas, devendo obter o respectivo registro e, se for o caso, promover a admissão de negociação das novas</w:t>
      </w:r>
      <w:r>
        <w:rPr>
          <w:spacing w:val="80"/>
          <w:w w:val="150"/>
        </w:rPr>
        <w:t> </w:t>
      </w:r>
      <w:r>
        <w:rPr/>
        <w:t>ações</w:t>
      </w:r>
      <w:r>
        <w:rPr>
          <w:spacing w:val="40"/>
        </w:rPr>
        <w:t> </w:t>
      </w:r>
      <w:r>
        <w:rPr/>
        <w:t>no</w:t>
      </w:r>
      <w:r>
        <w:rPr>
          <w:spacing w:val="40"/>
        </w:rPr>
        <w:t> </w:t>
      </w:r>
      <w:r>
        <w:rPr/>
        <w:t>mercado</w:t>
      </w:r>
      <w:r>
        <w:rPr>
          <w:spacing w:val="40"/>
        </w:rPr>
        <w:t> </w:t>
      </w:r>
      <w:r>
        <w:rPr/>
        <w:t>secundário,</w:t>
      </w:r>
      <w:r>
        <w:rPr>
          <w:spacing w:val="40"/>
        </w:rPr>
        <w:t> </w:t>
      </w:r>
      <w:r>
        <w:rPr/>
        <w:t>no</w:t>
      </w:r>
      <w:r>
        <w:rPr>
          <w:spacing w:val="40"/>
        </w:rPr>
        <w:t> </w:t>
      </w:r>
      <w:r>
        <w:rPr/>
        <w:t>prazo</w:t>
      </w:r>
      <w:r>
        <w:rPr>
          <w:spacing w:val="40"/>
        </w:rPr>
        <w:t> </w:t>
      </w:r>
      <w:r>
        <w:rPr/>
        <w:t>máximo</w:t>
      </w:r>
      <w:r>
        <w:rPr>
          <w:spacing w:val="40"/>
        </w:rPr>
        <w:t> </w:t>
      </w:r>
      <w:r>
        <w:rPr/>
        <w:t>de</w:t>
      </w:r>
      <w:r>
        <w:rPr>
          <w:spacing w:val="40"/>
        </w:rPr>
        <w:t> </w:t>
      </w:r>
      <w:r>
        <w:rPr/>
        <w:t>cento</w:t>
      </w:r>
      <w:r>
        <w:rPr>
          <w:spacing w:val="40"/>
        </w:rPr>
        <w:t> </w:t>
      </w:r>
      <w:r>
        <w:rPr/>
        <w:t>e</w:t>
      </w:r>
      <w:r>
        <w:rPr>
          <w:spacing w:val="40"/>
        </w:rPr>
        <w:t> </w:t>
      </w:r>
      <w:r>
        <w:rPr/>
        <w:t>vinte</w:t>
      </w:r>
      <w:r>
        <w:rPr>
          <w:spacing w:val="40"/>
        </w:rPr>
        <w:t> </w:t>
      </w:r>
      <w:r>
        <w:rPr/>
        <w:t>dias,</w:t>
      </w:r>
      <w:r>
        <w:rPr>
          <w:spacing w:val="40"/>
        </w:rPr>
        <w:t> </w:t>
      </w:r>
      <w:r>
        <w:rPr/>
        <w:t>contados</w:t>
      </w:r>
      <w:r>
        <w:rPr>
          <w:spacing w:val="40"/>
        </w:rPr>
        <w:t> </w:t>
      </w:r>
      <w:r>
        <w:rPr/>
        <w:t>da</w:t>
      </w:r>
      <w:r>
        <w:rPr>
          <w:spacing w:val="40"/>
        </w:rPr>
        <w:t> </w:t>
      </w:r>
      <w:r>
        <w:rPr/>
        <w:t>data</w:t>
      </w:r>
      <w:r>
        <w:rPr>
          <w:spacing w:val="40"/>
        </w:rPr>
        <w:t> </w:t>
      </w:r>
      <w:r>
        <w:rPr/>
        <w:t>da</w:t>
      </w:r>
      <w:r>
        <w:rPr>
          <w:spacing w:val="40"/>
        </w:rPr>
        <w:t> </w:t>
      </w:r>
      <w:r>
        <w:rPr/>
        <w:t>assembléia-geral</w:t>
      </w:r>
      <w:r>
        <w:rPr>
          <w:spacing w:val="40"/>
        </w:rPr>
        <w:t> </w:t>
      </w:r>
      <w:r>
        <w:rPr/>
        <w:t>que aprovou</w:t>
      </w:r>
      <w:r>
        <w:rPr>
          <w:spacing w:val="-1"/>
        </w:rPr>
        <w:t> </w:t>
      </w:r>
      <w:r>
        <w:rPr/>
        <w:t>a</w:t>
      </w:r>
      <w:r>
        <w:rPr>
          <w:spacing w:val="36"/>
        </w:rPr>
        <w:t> </w:t>
      </w:r>
      <w:r>
        <w:rPr/>
        <w:t>operação,</w:t>
      </w:r>
      <w:r>
        <w:rPr>
          <w:spacing w:val="35"/>
        </w:rPr>
        <w:t> </w:t>
      </w:r>
      <w:r>
        <w:rPr/>
        <w:t>observando</w:t>
      </w:r>
      <w:r>
        <w:rPr>
          <w:spacing w:val="35"/>
        </w:rPr>
        <w:t> </w:t>
      </w:r>
      <w:r>
        <w:rPr/>
        <w:t>as</w:t>
      </w:r>
      <w:r>
        <w:rPr>
          <w:spacing w:val="35"/>
        </w:rPr>
        <w:t> </w:t>
      </w:r>
      <w:r>
        <w:rPr/>
        <w:t>normas</w:t>
      </w:r>
      <w:r>
        <w:rPr>
          <w:spacing w:val="35"/>
        </w:rPr>
        <w:t> </w:t>
      </w:r>
      <w:r>
        <w:rPr/>
        <w:t>pertinentes</w:t>
      </w:r>
      <w:r>
        <w:rPr>
          <w:spacing w:val="35"/>
        </w:rPr>
        <w:t> </w:t>
      </w:r>
      <w:r>
        <w:rPr/>
        <w:t>baixadas</w:t>
      </w:r>
      <w:r>
        <w:rPr>
          <w:spacing w:val="35"/>
        </w:rPr>
        <w:t> </w:t>
      </w:r>
      <w:r>
        <w:rPr/>
        <w:t>pela</w:t>
      </w:r>
      <w:r>
        <w:rPr>
          <w:spacing w:val="35"/>
        </w:rPr>
        <w:t> </w:t>
      </w:r>
      <w:r>
        <w:rPr/>
        <w:t>Comissão</w:t>
      </w:r>
      <w:r>
        <w:rPr>
          <w:spacing w:val="35"/>
        </w:rPr>
        <w:t> </w:t>
      </w:r>
      <w:r>
        <w:rPr/>
        <w:t>de</w:t>
      </w:r>
      <w:r>
        <w:rPr>
          <w:spacing w:val="35"/>
        </w:rPr>
        <w:t> </w:t>
      </w:r>
      <w:r>
        <w:rPr/>
        <w:t>Valores</w:t>
      </w:r>
      <w:r>
        <w:rPr>
          <w:spacing w:val="35"/>
        </w:rPr>
        <w:t> </w:t>
      </w:r>
      <w:r>
        <w:rPr/>
        <w:t>Mobiliários.</w:t>
      </w:r>
      <w:r>
        <w:rPr>
          <w:spacing w:val="34"/>
          <w:w w:val="102"/>
        </w:rPr>
        <w:t> </w:t>
      </w:r>
      <w:r>
        <w:rPr>
          <w:rFonts w:ascii="Times New Roman" w:hAnsi="Times New Roman"/>
          <w:color w:val="0000ED"/>
          <w:spacing w:val="-13"/>
          <w:w w:val="102"/>
          <w:u w:val="single" w:color="0000ED"/>
        </w:rPr>
        <w:t> </w:t>
      </w:r>
      <w:hyperlink r:id="rId14">
        <w:r>
          <w:rPr>
            <w:color w:val="0000ED"/>
            <w:u w:val="none"/>
          </w:rPr>
          <w:t>(</w:t>
        </w:r>
        <w:r>
          <w:rPr>
            <w:color w:val="0000ED"/>
            <w:u w:val="single" w:color="0000ED"/>
          </w:rPr>
          <w:t>Incluído</w:t>
        </w:r>
        <w:r>
          <w:rPr>
            <w:color w:val="0000ED"/>
            <w:spacing w:val="35"/>
            <w:u w:val="single" w:color="0000ED"/>
          </w:rPr>
          <w:t> </w:t>
        </w:r>
        <w:r>
          <w:rPr>
            <w:color w:val="0000ED"/>
            <w:u w:val="single" w:color="0000ED"/>
          </w:rPr>
          <w:t>pela</w:t>
        </w:r>
      </w:hyperlink>
      <w:r>
        <w:rPr>
          <w:color w:val="0000ED"/>
          <w:u w:val="none"/>
        </w:rPr>
        <w:t> </w:t>
      </w:r>
      <w:hyperlink r:id="rId14">
        <w:r>
          <w:rPr>
            <w:color w:val="0000ED"/>
            <w:u w:val="single" w:color="0000ED"/>
          </w:rPr>
          <w:t>Lei nº 9.457, de 1997)</w:t>
        </w:r>
      </w:hyperlink>
    </w:p>
    <w:p>
      <w:pPr>
        <w:pStyle w:val="BodyText"/>
        <w:spacing w:before="21"/>
      </w:pPr>
    </w:p>
    <w:p>
      <w:pPr>
        <w:pStyle w:val="BodyText"/>
        <w:spacing w:line="247" w:lineRule="auto"/>
        <w:ind w:left="114" w:right="117" w:firstLine="640"/>
        <w:jc w:val="both"/>
      </w:pPr>
      <w:r>
        <w:rPr/>
        <w:t>§ 4º O descumprimento do previsto no parágrafo anterior dará ao acionista direito de retirar-se da companhia, mediante reembolso do valor das suas ações (art. 45), nos trinta dias seguintes ao término do prazo nele </w:t>
      </w:r>
      <w:r>
        <w:rPr/>
        <w:t>referido,</w:t>
      </w:r>
      <w:r>
        <w:rPr>
          <w:spacing w:val="80"/>
        </w:rPr>
        <w:t> </w:t>
      </w:r>
      <w:r>
        <w:rPr/>
        <w:t>observado o disposto nos §§ 1º e 4º do art. 137. </w:t>
      </w:r>
      <w:hyperlink r:id="rId14">
        <w:r>
          <w:rPr>
            <w:rFonts w:ascii="Times New Roman" w:hAnsi="Times New Roman"/>
            <w:color w:val="0000ED"/>
            <w:spacing w:val="-48"/>
            <w:u w:val="single" w:color="0000ED"/>
          </w:rPr>
          <w:t> </w:t>
        </w:r>
        <w:r>
          <w:rPr>
            <w:color w:val="0000ED"/>
            <w:u w:val="none"/>
          </w:rPr>
          <w:t>(</w:t>
        </w:r>
        <w:r>
          <w:rPr>
            <w:color w:val="0000ED"/>
            <w:u w:val="single" w:color="0000ED"/>
          </w:rPr>
          <w:t>Incluído pela Lei nº 9.457, de 1997)</w:t>
        </w:r>
      </w:hyperlink>
    </w:p>
    <w:p>
      <w:pPr>
        <w:pStyle w:val="BodyText"/>
        <w:spacing w:before="21"/>
      </w:pPr>
    </w:p>
    <w:p>
      <w:pPr>
        <w:pStyle w:val="BodyText"/>
        <w:ind w:right="2"/>
        <w:jc w:val="center"/>
      </w:pPr>
      <w:r>
        <w:rPr>
          <w:spacing w:val="-2"/>
        </w:rPr>
        <w:t>Protocolo</w:t>
      </w:r>
    </w:p>
    <w:p>
      <w:pPr>
        <w:pStyle w:val="BodyText"/>
        <w:spacing w:before="28"/>
      </w:pPr>
    </w:p>
    <w:p>
      <w:pPr>
        <w:pStyle w:val="BodyText"/>
        <w:spacing w:line="247" w:lineRule="auto"/>
        <w:ind w:left="114" w:right="117" w:firstLine="587"/>
        <w:jc w:val="both"/>
      </w:pPr>
      <w:r>
        <w:rPr/>
        <w:t>Art. 224. As condições da incorporação, fusão ou cisão com incorporação em sociedade existente constarão </w:t>
      </w:r>
      <w:r>
        <w:rPr/>
        <w:t>de protocolo</w:t>
      </w:r>
      <w:r>
        <w:rPr>
          <w:spacing w:val="31"/>
        </w:rPr>
        <w:t> </w:t>
      </w:r>
      <w:r>
        <w:rPr/>
        <w:t>firmado</w:t>
      </w:r>
      <w:r>
        <w:rPr>
          <w:spacing w:val="31"/>
        </w:rPr>
        <w:t> </w:t>
      </w:r>
      <w:r>
        <w:rPr/>
        <w:t>pelos</w:t>
      </w:r>
      <w:r>
        <w:rPr>
          <w:spacing w:val="31"/>
        </w:rPr>
        <w:t> </w:t>
      </w:r>
      <w:r>
        <w:rPr/>
        <w:t>órgãos</w:t>
      </w:r>
      <w:r>
        <w:rPr>
          <w:spacing w:val="31"/>
        </w:rPr>
        <w:t> </w:t>
      </w:r>
      <w:r>
        <w:rPr/>
        <w:t>de</w:t>
      </w:r>
      <w:r>
        <w:rPr>
          <w:spacing w:val="31"/>
        </w:rPr>
        <w:t> </w:t>
      </w:r>
      <w:r>
        <w:rPr/>
        <w:t>administração</w:t>
      </w:r>
      <w:r>
        <w:rPr>
          <w:spacing w:val="31"/>
        </w:rPr>
        <w:t> </w:t>
      </w:r>
      <w:r>
        <w:rPr/>
        <w:t>ou</w:t>
      </w:r>
      <w:r>
        <w:rPr>
          <w:spacing w:val="31"/>
        </w:rPr>
        <w:t> </w:t>
      </w:r>
      <w:r>
        <w:rPr/>
        <w:t>sócios</w:t>
      </w:r>
      <w:r>
        <w:rPr>
          <w:spacing w:val="31"/>
        </w:rPr>
        <w:t> </w:t>
      </w:r>
      <w:r>
        <w:rPr/>
        <w:t>das</w:t>
      </w:r>
      <w:r>
        <w:rPr>
          <w:spacing w:val="31"/>
        </w:rPr>
        <w:t> </w:t>
      </w:r>
      <w:r>
        <w:rPr/>
        <w:t>sociedades</w:t>
      </w:r>
      <w:r>
        <w:rPr>
          <w:spacing w:val="31"/>
        </w:rPr>
        <w:t> </w:t>
      </w:r>
      <w:r>
        <w:rPr/>
        <w:t>interessadas,</w:t>
      </w:r>
      <w:r>
        <w:rPr>
          <w:spacing w:val="31"/>
        </w:rPr>
        <w:t> </w:t>
      </w:r>
      <w:r>
        <w:rPr/>
        <w:t>que</w:t>
      </w:r>
      <w:r>
        <w:rPr>
          <w:spacing w:val="31"/>
        </w:rPr>
        <w:t> </w:t>
      </w:r>
      <w:r>
        <w:rPr/>
        <w:t>incluirá:</w:t>
      </w:r>
    </w:p>
    <w:p>
      <w:pPr>
        <w:spacing w:after="0" w:line="247" w:lineRule="auto"/>
        <w:jc w:val="both"/>
        <w:sectPr>
          <w:pgSz w:w="11900" w:h="16840"/>
          <w:pgMar w:header="269" w:footer="253" w:top="460" w:bottom="440" w:left="560" w:right="560"/>
        </w:sectPr>
      </w:pPr>
    </w:p>
    <w:p>
      <w:pPr>
        <w:pStyle w:val="BodyText"/>
        <w:spacing w:line="247" w:lineRule="auto" w:before="88"/>
        <w:ind w:left="114" w:right="117" w:firstLine="657"/>
        <w:jc w:val="both"/>
      </w:pPr>
      <w:r>
        <w:rPr/>
        <w:t>I - o número, espécie e classe das ações que serão atribuídas em substituição dos direitos de sócios que se extinguirão e os critérios utilizados para determinar as relações de substituição;</w:t>
      </w:r>
    </w:p>
    <w:p>
      <w:pPr>
        <w:pStyle w:val="BodyText"/>
        <w:spacing w:before="21"/>
      </w:pPr>
    </w:p>
    <w:p>
      <w:pPr>
        <w:pStyle w:val="BodyText"/>
        <w:ind w:left="548"/>
      </w:pPr>
      <w:r>
        <w:rPr/>
        <w:t>II</w:t>
      </w:r>
      <w:r>
        <w:rPr>
          <w:spacing w:val="9"/>
        </w:rPr>
        <w:t> </w:t>
      </w:r>
      <w:r>
        <w:rPr/>
        <w:t>-</w:t>
      </w:r>
      <w:r>
        <w:rPr>
          <w:spacing w:val="9"/>
        </w:rPr>
        <w:t> </w:t>
      </w:r>
      <w:r>
        <w:rPr/>
        <w:t>os</w:t>
      </w:r>
      <w:r>
        <w:rPr>
          <w:spacing w:val="10"/>
        </w:rPr>
        <w:t> </w:t>
      </w:r>
      <w:r>
        <w:rPr/>
        <w:t>elementos</w:t>
      </w:r>
      <w:r>
        <w:rPr>
          <w:spacing w:val="9"/>
        </w:rPr>
        <w:t> </w:t>
      </w:r>
      <w:r>
        <w:rPr/>
        <w:t>ativos</w:t>
      </w:r>
      <w:r>
        <w:rPr>
          <w:spacing w:val="9"/>
        </w:rPr>
        <w:t> </w:t>
      </w:r>
      <w:r>
        <w:rPr/>
        <w:t>e</w:t>
      </w:r>
      <w:r>
        <w:rPr>
          <w:spacing w:val="10"/>
        </w:rPr>
        <w:t> </w:t>
      </w:r>
      <w:r>
        <w:rPr/>
        <w:t>passivos</w:t>
      </w:r>
      <w:r>
        <w:rPr>
          <w:spacing w:val="9"/>
        </w:rPr>
        <w:t> </w:t>
      </w:r>
      <w:r>
        <w:rPr/>
        <w:t>que</w:t>
      </w:r>
      <w:r>
        <w:rPr>
          <w:spacing w:val="9"/>
        </w:rPr>
        <w:t> </w:t>
      </w:r>
      <w:r>
        <w:rPr/>
        <w:t>formarão</w:t>
      </w:r>
      <w:r>
        <w:rPr>
          <w:spacing w:val="10"/>
        </w:rPr>
        <w:t> </w:t>
      </w:r>
      <w:r>
        <w:rPr/>
        <w:t>cada</w:t>
      </w:r>
      <w:r>
        <w:rPr>
          <w:spacing w:val="9"/>
        </w:rPr>
        <w:t> </w:t>
      </w:r>
      <w:r>
        <w:rPr/>
        <w:t>parcela</w:t>
      </w:r>
      <w:r>
        <w:rPr>
          <w:spacing w:val="9"/>
        </w:rPr>
        <w:t> </w:t>
      </w:r>
      <w:r>
        <w:rPr/>
        <w:t>do</w:t>
      </w:r>
      <w:r>
        <w:rPr>
          <w:spacing w:val="10"/>
        </w:rPr>
        <w:t> </w:t>
      </w:r>
      <w:r>
        <w:rPr/>
        <w:t>patrimônio,</w:t>
      </w:r>
      <w:r>
        <w:rPr>
          <w:spacing w:val="9"/>
        </w:rPr>
        <w:t> </w:t>
      </w:r>
      <w:r>
        <w:rPr/>
        <w:t>no</w:t>
      </w:r>
      <w:r>
        <w:rPr>
          <w:spacing w:val="9"/>
        </w:rPr>
        <w:t> </w:t>
      </w:r>
      <w:r>
        <w:rPr/>
        <w:t>caso</w:t>
      </w:r>
      <w:r>
        <w:rPr>
          <w:spacing w:val="10"/>
        </w:rPr>
        <w:t> </w:t>
      </w:r>
      <w:r>
        <w:rPr/>
        <w:t>de</w:t>
      </w:r>
      <w:r>
        <w:rPr>
          <w:spacing w:val="9"/>
        </w:rPr>
        <w:t> </w:t>
      </w:r>
      <w:r>
        <w:rPr>
          <w:spacing w:val="-2"/>
        </w:rPr>
        <w:t>cisão;</w:t>
      </w:r>
    </w:p>
    <w:p>
      <w:pPr>
        <w:pStyle w:val="BodyText"/>
        <w:spacing w:before="28"/>
      </w:pPr>
    </w:p>
    <w:p>
      <w:pPr>
        <w:pStyle w:val="ListParagraph"/>
        <w:numPr>
          <w:ilvl w:val="0"/>
          <w:numId w:val="56"/>
        </w:numPr>
        <w:tabs>
          <w:tab w:pos="989" w:val="left" w:leader="none"/>
        </w:tabs>
        <w:spacing w:line="247" w:lineRule="auto" w:before="0" w:after="0"/>
        <w:ind w:left="114" w:right="117" w:firstLine="634"/>
        <w:jc w:val="both"/>
        <w:rPr>
          <w:sz w:val="19"/>
        </w:rPr>
      </w:pPr>
      <w:r>
        <w:rPr>
          <w:sz w:val="19"/>
        </w:rPr>
        <w:t>- os critérios de avaliação do patrimônio líquido, a data a que será referida a avaliação, e o tratamento das variações patrimoniais posteriores;</w:t>
      </w:r>
    </w:p>
    <w:p>
      <w:pPr>
        <w:pStyle w:val="BodyText"/>
        <w:spacing w:before="21"/>
      </w:pPr>
    </w:p>
    <w:p>
      <w:pPr>
        <w:pStyle w:val="ListParagraph"/>
        <w:numPr>
          <w:ilvl w:val="0"/>
          <w:numId w:val="56"/>
        </w:numPr>
        <w:tabs>
          <w:tab w:pos="786" w:val="left" w:leader="none"/>
        </w:tabs>
        <w:spacing w:line="240" w:lineRule="auto" w:before="1" w:after="0"/>
        <w:ind w:left="786" w:right="0" w:hanging="238"/>
        <w:jc w:val="left"/>
        <w:rPr>
          <w:sz w:val="19"/>
        </w:rPr>
      </w:pPr>
      <w:r>
        <w:rPr>
          <w:sz w:val="19"/>
        </w:rPr>
        <w:t>-</w:t>
      </w:r>
      <w:r>
        <w:rPr>
          <w:spacing w:val="9"/>
          <w:sz w:val="19"/>
        </w:rPr>
        <w:t> </w:t>
      </w:r>
      <w:r>
        <w:rPr>
          <w:sz w:val="19"/>
        </w:rPr>
        <w:t>a</w:t>
      </w:r>
      <w:r>
        <w:rPr>
          <w:spacing w:val="9"/>
          <w:sz w:val="19"/>
        </w:rPr>
        <w:t> </w:t>
      </w:r>
      <w:r>
        <w:rPr>
          <w:sz w:val="19"/>
        </w:rPr>
        <w:t>solução</w:t>
      </w:r>
      <w:r>
        <w:rPr>
          <w:spacing w:val="9"/>
          <w:sz w:val="19"/>
        </w:rPr>
        <w:t> </w:t>
      </w:r>
      <w:r>
        <w:rPr>
          <w:sz w:val="19"/>
        </w:rPr>
        <w:t>a</w:t>
      </w:r>
      <w:r>
        <w:rPr>
          <w:spacing w:val="9"/>
          <w:sz w:val="19"/>
        </w:rPr>
        <w:t> </w:t>
      </w:r>
      <w:r>
        <w:rPr>
          <w:sz w:val="19"/>
        </w:rPr>
        <w:t>ser</w:t>
      </w:r>
      <w:r>
        <w:rPr>
          <w:spacing w:val="9"/>
          <w:sz w:val="19"/>
        </w:rPr>
        <w:t> </w:t>
      </w:r>
      <w:r>
        <w:rPr>
          <w:sz w:val="19"/>
        </w:rPr>
        <w:t>adotada</w:t>
      </w:r>
      <w:r>
        <w:rPr>
          <w:spacing w:val="9"/>
          <w:sz w:val="19"/>
        </w:rPr>
        <w:t> </w:t>
      </w:r>
      <w:r>
        <w:rPr>
          <w:sz w:val="19"/>
        </w:rPr>
        <w:t>quanto</w:t>
      </w:r>
      <w:r>
        <w:rPr>
          <w:spacing w:val="9"/>
          <w:sz w:val="19"/>
        </w:rPr>
        <w:t> </w:t>
      </w:r>
      <w:r>
        <w:rPr>
          <w:sz w:val="19"/>
        </w:rPr>
        <w:t>às</w:t>
      </w:r>
      <w:r>
        <w:rPr>
          <w:spacing w:val="9"/>
          <w:sz w:val="19"/>
        </w:rPr>
        <w:t> </w:t>
      </w:r>
      <w:r>
        <w:rPr>
          <w:sz w:val="19"/>
        </w:rPr>
        <w:t>ações</w:t>
      </w:r>
      <w:r>
        <w:rPr>
          <w:spacing w:val="9"/>
          <w:sz w:val="19"/>
        </w:rPr>
        <w:t> </w:t>
      </w:r>
      <w:r>
        <w:rPr>
          <w:sz w:val="19"/>
        </w:rPr>
        <w:t>ou</w:t>
      </w:r>
      <w:r>
        <w:rPr>
          <w:spacing w:val="10"/>
          <w:sz w:val="19"/>
        </w:rPr>
        <w:t> </w:t>
      </w:r>
      <w:r>
        <w:rPr>
          <w:sz w:val="19"/>
        </w:rPr>
        <w:t>quotas</w:t>
      </w:r>
      <w:r>
        <w:rPr>
          <w:spacing w:val="9"/>
          <w:sz w:val="19"/>
        </w:rPr>
        <w:t> </w:t>
      </w:r>
      <w:r>
        <w:rPr>
          <w:sz w:val="19"/>
        </w:rPr>
        <w:t>do</w:t>
      </w:r>
      <w:r>
        <w:rPr>
          <w:spacing w:val="9"/>
          <w:sz w:val="19"/>
        </w:rPr>
        <w:t> </w:t>
      </w:r>
      <w:r>
        <w:rPr>
          <w:sz w:val="19"/>
        </w:rPr>
        <w:t>capital</w:t>
      </w:r>
      <w:r>
        <w:rPr>
          <w:spacing w:val="9"/>
          <w:sz w:val="19"/>
        </w:rPr>
        <w:t> </w:t>
      </w:r>
      <w:r>
        <w:rPr>
          <w:sz w:val="19"/>
        </w:rPr>
        <w:t>de</w:t>
      </w:r>
      <w:r>
        <w:rPr>
          <w:spacing w:val="9"/>
          <w:sz w:val="19"/>
        </w:rPr>
        <w:t> </w:t>
      </w:r>
      <w:r>
        <w:rPr>
          <w:sz w:val="19"/>
        </w:rPr>
        <w:t>uma</w:t>
      </w:r>
      <w:r>
        <w:rPr>
          <w:spacing w:val="9"/>
          <w:sz w:val="19"/>
        </w:rPr>
        <w:t> </w:t>
      </w:r>
      <w:r>
        <w:rPr>
          <w:sz w:val="19"/>
        </w:rPr>
        <w:t>das</w:t>
      </w:r>
      <w:r>
        <w:rPr>
          <w:spacing w:val="9"/>
          <w:sz w:val="19"/>
        </w:rPr>
        <w:t> </w:t>
      </w:r>
      <w:r>
        <w:rPr>
          <w:sz w:val="19"/>
        </w:rPr>
        <w:t>sociedades</w:t>
      </w:r>
      <w:r>
        <w:rPr>
          <w:spacing w:val="9"/>
          <w:sz w:val="19"/>
        </w:rPr>
        <w:t> </w:t>
      </w:r>
      <w:r>
        <w:rPr>
          <w:sz w:val="19"/>
        </w:rPr>
        <w:t>possuídas</w:t>
      </w:r>
      <w:r>
        <w:rPr>
          <w:spacing w:val="9"/>
          <w:sz w:val="19"/>
        </w:rPr>
        <w:t> </w:t>
      </w:r>
      <w:r>
        <w:rPr>
          <w:sz w:val="19"/>
        </w:rPr>
        <w:t>por</w:t>
      </w:r>
      <w:r>
        <w:rPr>
          <w:spacing w:val="10"/>
          <w:sz w:val="19"/>
        </w:rPr>
        <w:t> </w:t>
      </w:r>
      <w:r>
        <w:rPr>
          <w:spacing w:val="-2"/>
          <w:sz w:val="19"/>
        </w:rPr>
        <w:t>outra;</w:t>
      </w:r>
    </w:p>
    <w:p>
      <w:pPr>
        <w:pStyle w:val="BodyText"/>
        <w:spacing w:before="27"/>
      </w:pPr>
    </w:p>
    <w:p>
      <w:pPr>
        <w:pStyle w:val="ListParagraph"/>
        <w:numPr>
          <w:ilvl w:val="0"/>
          <w:numId w:val="56"/>
        </w:numPr>
        <w:tabs>
          <w:tab w:pos="865" w:val="left" w:leader="none"/>
        </w:tabs>
        <w:spacing w:line="247" w:lineRule="auto" w:before="1" w:after="0"/>
        <w:ind w:left="114" w:right="117" w:firstLine="553"/>
        <w:jc w:val="both"/>
        <w:rPr>
          <w:sz w:val="19"/>
        </w:rPr>
      </w:pPr>
      <w:r>
        <w:rPr>
          <w:sz w:val="19"/>
        </w:rPr>
        <w:t>- o valor do capital das sociedades a serem criadas ou do aumento ou redução do capital das sociedades que</w:t>
      </w:r>
      <w:r>
        <w:rPr>
          <w:spacing w:val="40"/>
          <w:sz w:val="19"/>
        </w:rPr>
        <w:t> </w:t>
      </w:r>
      <w:r>
        <w:rPr>
          <w:sz w:val="19"/>
        </w:rPr>
        <w:t>forem parte na operação;</w:t>
      </w:r>
    </w:p>
    <w:p>
      <w:pPr>
        <w:pStyle w:val="BodyText"/>
        <w:spacing w:before="21"/>
      </w:pPr>
    </w:p>
    <w:p>
      <w:pPr>
        <w:pStyle w:val="ListParagraph"/>
        <w:numPr>
          <w:ilvl w:val="0"/>
          <w:numId w:val="56"/>
        </w:numPr>
        <w:tabs>
          <w:tab w:pos="979" w:val="left" w:leader="none"/>
        </w:tabs>
        <w:spacing w:line="247" w:lineRule="auto" w:before="0" w:after="0"/>
        <w:ind w:left="114" w:right="117" w:firstLine="606"/>
        <w:jc w:val="both"/>
        <w:rPr>
          <w:sz w:val="19"/>
        </w:rPr>
      </w:pPr>
      <w:r>
        <w:rPr>
          <w:sz w:val="19"/>
        </w:rPr>
        <w:t>- o projeto ou projetos de estatuto, ou de alterações estatutárias, que deverão ser aprovados para efetivar a </w:t>
      </w:r>
      <w:r>
        <w:rPr>
          <w:spacing w:val="-2"/>
          <w:sz w:val="19"/>
        </w:rPr>
        <w:t>operação;</w:t>
      </w:r>
    </w:p>
    <w:p>
      <w:pPr>
        <w:pStyle w:val="BodyText"/>
        <w:spacing w:before="21"/>
      </w:pPr>
    </w:p>
    <w:p>
      <w:pPr>
        <w:pStyle w:val="ListParagraph"/>
        <w:numPr>
          <w:ilvl w:val="0"/>
          <w:numId w:val="56"/>
        </w:numPr>
        <w:tabs>
          <w:tab w:pos="840" w:val="left" w:leader="none"/>
        </w:tabs>
        <w:spacing w:line="240" w:lineRule="auto" w:before="0" w:after="0"/>
        <w:ind w:left="840" w:right="0" w:hanging="292"/>
        <w:jc w:val="left"/>
        <w:rPr>
          <w:sz w:val="19"/>
        </w:rPr>
      </w:pPr>
      <w:r>
        <w:rPr>
          <w:sz w:val="19"/>
        </w:rPr>
        <w:t>-</w:t>
      </w:r>
      <w:r>
        <w:rPr>
          <w:spacing w:val="8"/>
          <w:sz w:val="19"/>
        </w:rPr>
        <w:t> </w:t>
      </w:r>
      <w:r>
        <w:rPr>
          <w:sz w:val="19"/>
        </w:rPr>
        <w:t>todas</w:t>
      </w:r>
      <w:r>
        <w:rPr>
          <w:spacing w:val="9"/>
          <w:sz w:val="19"/>
        </w:rPr>
        <w:t> </w:t>
      </w:r>
      <w:r>
        <w:rPr>
          <w:sz w:val="19"/>
        </w:rPr>
        <w:t>as</w:t>
      </w:r>
      <w:r>
        <w:rPr>
          <w:spacing w:val="9"/>
          <w:sz w:val="19"/>
        </w:rPr>
        <w:t> </w:t>
      </w:r>
      <w:r>
        <w:rPr>
          <w:sz w:val="19"/>
        </w:rPr>
        <w:t>demais</w:t>
      </w:r>
      <w:r>
        <w:rPr>
          <w:spacing w:val="8"/>
          <w:sz w:val="19"/>
        </w:rPr>
        <w:t> </w:t>
      </w:r>
      <w:r>
        <w:rPr>
          <w:sz w:val="19"/>
        </w:rPr>
        <w:t>condições</w:t>
      </w:r>
      <w:r>
        <w:rPr>
          <w:spacing w:val="9"/>
          <w:sz w:val="19"/>
        </w:rPr>
        <w:t> </w:t>
      </w:r>
      <w:r>
        <w:rPr>
          <w:sz w:val="19"/>
        </w:rPr>
        <w:t>a</w:t>
      </w:r>
      <w:r>
        <w:rPr>
          <w:spacing w:val="9"/>
          <w:sz w:val="19"/>
        </w:rPr>
        <w:t> </w:t>
      </w:r>
      <w:r>
        <w:rPr>
          <w:sz w:val="19"/>
        </w:rPr>
        <w:t>que</w:t>
      </w:r>
      <w:r>
        <w:rPr>
          <w:spacing w:val="8"/>
          <w:sz w:val="19"/>
        </w:rPr>
        <w:t> </w:t>
      </w:r>
      <w:r>
        <w:rPr>
          <w:sz w:val="19"/>
        </w:rPr>
        <w:t>estiver</w:t>
      </w:r>
      <w:r>
        <w:rPr>
          <w:spacing w:val="9"/>
          <w:sz w:val="19"/>
        </w:rPr>
        <w:t> </w:t>
      </w:r>
      <w:r>
        <w:rPr>
          <w:sz w:val="19"/>
        </w:rPr>
        <w:t>sujeita</w:t>
      </w:r>
      <w:r>
        <w:rPr>
          <w:spacing w:val="9"/>
          <w:sz w:val="19"/>
        </w:rPr>
        <w:t> </w:t>
      </w:r>
      <w:r>
        <w:rPr>
          <w:sz w:val="19"/>
        </w:rPr>
        <w:t>a</w:t>
      </w:r>
      <w:r>
        <w:rPr>
          <w:spacing w:val="8"/>
          <w:sz w:val="19"/>
        </w:rPr>
        <w:t> </w:t>
      </w:r>
      <w:r>
        <w:rPr>
          <w:spacing w:val="-2"/>
          <w:sz w:val="19"/>
        </w:rPr>
        <w:t>operação.</w:t>
      </w:r>
    </w:p>
    <w:p>
      <w:pPr>
        <w:pStyle w:val="BodyText"/>
        <w:spacing w:before="28"/>
      </w:pPr>
    </w:p>
    <w:p>
      <w:pPr>
        <w:pStyle w:val="BodyText"/>
        <w:ind w:left="548"/>
      </w:pPr>
      <w:r>
        <w:rPr/>
        <w:t>Parágrafo</w:t>
      </w:r>
      <w:r>
        <w:rPr>
          <w:spacing w:val="12"/>
        </w:rPr>
        <w:t> </w:t>
      </w:r>
      <w:r>
        <w:rPr/>
        <w:t>único.</w:t>
      </w:r>
      <w:r>
        <w:rPr>
          <w:spacing w:val="12"/>
        </w:rPr>
        <w:t> </w:t>
      </w:r>
      <w:r>
        <w:rPr/>
        <w:t>Os</w:t>
      </w:r>
      <w:r>
        <w:rPr>
          <w:spacing w:val="12"/>
        </w:rPr>
        <w:t> </w:t>
      </w:r>
      <w:r>
        <w:rPr/>
        <w:t>valores</w:t>
      </w:r>
      <w:r>
        <w:rPr>
          <w:spacing w:val="13"/>
        </w:rPr>
        <w:t> </w:t>
      </w:r>
      <w:r>
        <w:rPr/>
        <w:t>sujeitos</w:t>
      </w:r>
      <w:r>
        <w:rPr>
          <w:spacing w:val="12"/>
        </w:rPr>
        <w:t> </w:t>
      </w:r>
      <w:r>
        <w:rPr/>
        <w:t>a</w:t>
      </w:r>
      <w:r>
        <w:rPr>
          <w:spacing w:val="12"/>
        </w:rPr>
        <w:t> </w:t>
      </w:r>
      <w:r>
        <w:rPr/>
        <w:t>determinação</w:t>
      </w:r>
      <w:r>
        <w:rPr>
          <w:spacing w:val="13"/>
        </w:rPr>
        <w:t> </w:t>
      </w:r>
      <w:r>
        <w:rPr/>
        <w:t>serão</w:t>
      </w:r>
      <w:r>
        <w:rPr>
          <w:spacing w:val="12"/>
        </w:rPr>
        <w:t> </w:t>
      </w:r>
      <w:r>
        <w:rPr/>
        <w:t>indicados</w:t>
      </w:r>
      <w:r>
        <w:rPr>
          <w:spacing w:val="12"/>
        </w:rPr>
        <w:t> </w:t>
      </w:r>
      <w:r>
        <w:rPr/>
        <w:t>por</w:t>
      </w:r>
      <w:r>
        <w:rPr>
          <w:spacing w:val="13"/>
        </w:rPr>
        <w:t> </w:t>
      </w:r>
      <w:r>
        <w:rPr>
          <w:spacing w:val="-2"/>
        </w:rPr>
        <w:t>estimativa.</w:t>
      </w:r>
    </w:p>
    <w:p>
      <w:pPr>
        <w:pStyle w:val="BodyText"/>
        <w:spacing w:before="28"/>
      </w:pPr>
    </w:p>
    <w:p>
      <w:pPr>
        <w:pStyle w:val="BodyText"/>
        <w:spacing w:before="1"/>
        <w:ind w:right="2"/>
        <w:jc w:val="center"/>
      </w:pPr>
      <w:r>
        <w:rPr>
          <w:spacing w:val="-2"/>
        </w:rPr>
        <w:t>Justificação</w:t>
      </w:r>
    </w:p>
    <w:p>
      <w:pPr>
        <w:pStyle w:val="BodyText"/>
        <w:spacing w:before="27"/>
      </w:pPr>
    </w:p>
    <w:p>
      <w:pPr>
        <w:pStyle w:val="BodyText"/>
        <w:spacing w:line="247" w:lineRule="auto" w:before="1"/>
        <w:ind w:left="114" w:right="117" w:firstLine="576"/>
        <w:jc w:val="both"/>
      </w:pPr>
      <w:r>
        <w:rPr/>
        <w:t>Art. 225. As operações de incorporação, fusão e cisão serão submetidas à deliberação da assembléia-geral das companhias interessadas mediante justificação, na qual serão expostos:</w:t>
      </w:r>
    </w:p>
    <w:p>
      <w:pPr>
        <w:pStyle w:val="BodyText"/>
        <w:spacing w:before="21"/>
      </w:pPr>
    </w:p>
    <w:p>
      <w:pPr>
        <w:pStyle w:val="BodyText"/>
        <w:ind w:left="548"/>
      </w:pPr>
      <w:r>
        <w:rPr/>
        <w:t>I</w:t>
      </w:r>
      <w:r>
        <w:rPr>
          <w:spacing w:val="7"/>
        </w:rPr>
        <w:t> </w:t>
      </w:r>
      <w:r>
        <w:rPr/>
        <w:t>-</w:t>
      </w:r>
      <w:r>
        <w:rPr>
          <w:spacing w:val="8"/>
        </w:rPr>
        <w:t> </w:t>
      </w:r>
      <w:r>
        <w:rPr/>
        <w:t>os</w:t>
      </w:r>
      <w:r>
        <w:rPr>
          <w:spacing w:val="8"/>
        </w:rPr>
        <w:t> </w:t>
      </w:r>
      <w:r>
        <w:rPr/>
        <w:t>motivos</w:t>
      </w:r>
      <w:r>
        <w:rPr>
          <w:spacing w:val="8"/>
        </w:rPr>
        <w:t> </w:t>
      </w:r>
      <w:r>
        <w:rPr/>
        <w:t>ou</w:t>
      </w:r>
      <w:r>
        <w:rPr>
          <w:spacing w:val="8"/>
        </w:rPr>
        <w:t> </w:t>
      </w:r>
      <w:r>
        <w:rPr/>
        <w:t>fins</w:t>
      </w:r>
      <w:r>
        <w:rPr>
          <w:spacing w:val="8"/>
        </w:rPr>
        <w:t> </w:t>
      </w:r>
      <w:r>
        <w:rPr/>
        <w:t>da</w:t>
      </w:r>
      <w:r>
        <w:rPr>
          <w:spacing w:val="8"/>
        </w:rPr>
        <w:t> </w:t>
      </w:r>
      <w:r>
        <w:rPr/>
        <w:t>operação,</w:t>
      </w:r>
      <w:r>
        <w:rPr>
          <w:spacing w:val="8"/>
        </w:rPr>
        <w:t> </w:t>
      </w:r>
      <w:r>
        <w:rPr/>
        <w:t>e</w:t>
      </w:r>
      <w:r>
        <w:rPr>
          <w:spacing w:val="8"/>
        </w:rPr>
        <w:t> </w:t>
      </w:r>
      <w:r>
        <w:rPr/>
        <w:t>o</w:t>
      </w:r>
      <w:r>
        <w:rPr>
          <w:spacing w:val="8"/>
        </w:rPr>
        <w:t> </w:t>
      </w:r>
      <w:r>
        <w:rPr/>
        <w:t>interesse</w:t>
      </w:r>
      <w:r>
        <w:rPr>
          <w:spacing w:val="7"/>
        </w:rPr>
        <w:t> </w:t>
      </w:r>
      <w:r>
        <w:rPr/>
        <w:t>da</w:t>
      </w:r>
      <w:r>
        <w:rPr>
          <w:spacing w:val="8"/>
        </w:rPr>
        <w:t> </w:t>
      </w:r>
      <w:r>
        <w:rPr/>
        <w:t>companhia</w:t>
      </w:r>
      <w:r>
        <w:rPr>
          <w:spacing w:val="8"/>
        </w:rPr>
        <w:t> </w:t>
      </w:r>
      <w:r>
        <w:rPr/>
        <w:t>na</w:t>
      </w:r>
      <w:r>
        <w:rPr>
          <w:spacing w:val="8"/>
        </w:rPr>
        <w:t> </w:t>
      </w:r>
      <w:r>
        <w:rPr/>
        <w:t>sua</w:t>
      </w:r>
      <w:r>
        <w:rPr>
          <w:spacing w:val="8"/>
        </w:rPr>
        <w:t> </w:t>
      </w:r>
      <w:r>
        <w:rPr>
          <w:spacing w:val="-2"/>
        </w:rPr>
        <w:t>realização;</w:t>
      </w:r>
    </w:p>
    <w:p>
      <w:pPr>
        <w:pStyle w:val="BodyText"/>
        <w:spacing w:before="28"/>
      </w:pPr>
    </w:p>
    <w:p>
      <w:pPr>
        <w:pStyle w:val="ListParagraph"/>
        <w:numPr>
          <w:ilvl w:val="0"/>
          <w:numId w:val="59"/>
        </w:numPr>
        <w:tabs>
          <w:tab w:pos="981" w:val="left" w:leader="none"/>
        </w:tabs>
        <w:spacing w:line="247" w:lineRule="auto" w:before="0" w:after="0"/>
        <w:ind w:left="114" w:right="117" w:firstLine="676"/>
        <w:jc w:val="both"/>
        <w:rPr>
          <w:sz w:val="19"/>
        </w:rPr>
      </w:pPr>
      <w:r>
        <w:rPr>
          <w:sz w:val="19"/>
        </w:rPr>
        <w:t>- as ações que os acionistas preferenciais receberão e as razões para a modificação dos seus direitos, se</w:t>
      </w:r>
      <w:r>
        <w:rPr>
          <w:spacing w:val="80"/>
          <w:sz w:val="19"/>
        </w:rPr>
        <w:t> </w:t>
      </w:r>
      <w:r>
        <w:rPr>
          <w:spacing w:val="-2"/>
          <w:sz w:val="19"/>
        </w:rPr>
        <w:t>prevista;</w:t>
      </w:r>
    </w:p>
    <w:p>
      <w:pPr>
        <w:pStyle w:val="BodyText"/>
        <w:spacing w:before="21"/>
      </w:pPr>
    </w:p>
    <w:p>
      <w:pPr>
        <w:pStyle w:val="ListParagraph"/>
        <w:numPr>
          <w:ilvl w:val="0"/>
          <w:numId w:val="59"/>
        </w:numPr>
        <w:tabs>
          <w:tab w:pos="1024" w:val="left" w:leader="none"/>
        </w:tabs>
        <w:spacing w:line="247" w:lineRule="auto" w:before="0" w:after="0"/>
        <w:ind w:left="114" w:right="117" w:firstLine="665"/>
        <w:jc w:val="both"/>
        <w:rPr>
          <w:sz w:val="19"/>
        </w:rPr>
      </w:pPr>
      <w:r>
        <w:rPr>
          <w:sz w:val="19"/>
        </w:rPr>
        <w:t>- a composição, após a operação, segundo espécies e classes das ações, do capital das companhias que</w:t>
      </w:r>
      <w:r>
        <w:rPr>
          <w:spacing w:val="40"/>
          <w:sz w:val="19"/>
        </w:rPr>
        <w:t> </w:t>
      </w:r>
      <w:r>
        <w:rPr>
          <w:sz w:val="19"/>
        </w:rPr>
        <w:t>deverão emitir ações em substituição às que se deverão extinguir;</w:t>
      </w:r>
    </w:p>
    <w:p>
      <w:pPr>
        <w:pStyle w:val="BodyText"/>
        <w:spacing w:before="22"/>
      </w:pPr>
    </w:p>
    <w:p>
      <w:pPr>
        <w:pStyle w:val="ListParagraph"/>
        <w:numPr>
          <w:ilvl w:val="0"/>
          <w:numId w:val="59"/>
        </w:numPr>
        <w:tabs>
          <w:tab w:pos="786" w:val="left" w:leader="none"/>
        </w:tabs>
        <w:spacing w:line="240" w:lineRule="auto" w:before="0" w:after="0"/>
        <w:ind w:left="786" w:right="0" w:hanging="238"/>
        <w:jc w:val="left"/>
        <w:rPr>
          <w:sz w:val="19"/>
        </w:rPr>
      </w:pPr>
      <w:r>
        <w:rPr>
          <w:sz w:val="19"/>
        </w:rPr>
        <w:t>-</w:t>
      </w:r>
      <w:r>
        <w:rPr>
          <w:spacing w:val="8"/>
          <w:sz w:val="19"/>
        </w:rPr>
        <w:t> </w:t>
      </w:r>
      <w:r>
        <w:rPr>
          <w:sz w:val="19"/>
        </w:rPr>
        <w:t>o</w:t>
      </w:r>
      <w:r>
        <w:rPr>
          <w:spacing w:val="9"/>
          <w:sz w:val="19"/>
        </w:rPr>
        <w:t> </w:t>
      </w:r>
      <w:r>
        <w:rPr>
          <w:sz w:val="19"/>
        </w:rPr>
        <w:t>valor</w:t>
      </w:r>
      <w:r>
        <w:rPr>
          <w:spacing w:val="8"/>
          <w:sz w:val="19"/>
        </w:rPr>
        <w:t> </w:t>
      </w:r>
      <w:r>
        <w:rPr>
          <w:sz w:val="19"/>
        </w:rPr>
        <w:t>de</w:t>
      </w:r>
      <w:r>
        <w:rPr>
          <w:spacing w:val="9"/>
          <w:sz w:val="19"/>
        </w:rPr>
        <w:t> </w:t>
      </w:r>
      <w:r>
        <w:rPr>
          <w:sz w:val="19"/>
        </w:rPr>
        <w:t>reembolso</w:t>
      </w:r>
      <w:r>
        <w:rPr>
          <w:spacing w:val="8"/>
          <w:sz w:val="19"/>
        </w:rPr>
        <w:t> </w:t>
      </w:r>
      <w:r>
        <w:rPr>
          <w:sz w:val="19"/>
        </w:rPr>
        <w:t>das</w:t>
      </w:r>
      <w:r>
        <w:rPr>
          <w:spacing w:val="9"/>
          <w:sz w:val="19"/>
        </w:rPr>
        <w:t> </w:t>
      </w:r>
      <w:r>
        <w:rPr>
          <w:sz w:val="19"/>
        </w:rPr>
        <w:t>ações</w:t>
      </w:r>
      <w:r>
        <w:rPr>
          <w:spacing w:val="8"/>
          <w:sz w:val="19"/>
        </w:rPr>
        <w:t> </w:t>
      </w:r>
      <w:r>
        <w:rPr>
          <w:sz w:val="19"/>
        </w:rPr>
        <w:t>a</w:t>
      </w:r>
      <w:r>
        <w:rPr>
          <w:spacing w:val="9"/>
          <w:sz w:val="19"/>
        </w:rPr>
        <w:t> </w:t>
      </w:r>
      <w:r>
        <w:rPr>
          <w:sz w:val="19"/>
        </w:rPr>
        <w:t>que</w:t>
      </w:r>
      <w:r>
        <w:rPr>
          <w:spacing w:val="9"/>
          <w:sz w:val="19"/>
        </w:rPr>
        <w:t> </w:t>
      </w:r>
      <w:r>
        <w:rPr>
          <w:sz w:val="19"/>
        </w:rPr>
        <w:t>terão</w:t>
      </w:r>
      <w:r>
        <w:rPr>
          <w:spacing w:val="8"/>
          <w:sz w:val="19"/>
        </w:rPr>
        <w:t> </w:t>
      </w:r>
      <w:r>
        <w:rPr>
          <w:sz w:val="19"/>
        </w:rPr>
        <w:t>direito</w:t>
      </w:r>
      <w:r>
        <w:rPr>
          <w:spacing w:val="9"/>
          <w:sz w:val="19"/>
        </w:rPr>
        <w:t> </w:t>
      </w:r>
      <w:r>
        <w:rPr>
          <w:sz w:val="19"/>
        </w:rPr>
        <w:t>os</w:t>
      </w:r>
      <w:r>
        <w:rPr>
          <w:spacing w:val="8"/>
          <w:sz w:val="19"/>
        </w:rPr>
        <w:t> </w:t>
      </w:r>
      <w:r>
        <w:rPr>
          <w:sz w:val="19"/>
        </w:rPr>
        <w:t>acionistas</w:t>
      </w:r>
      <w:r>
        <w:rPr>
          <w:spacing w:val="9"/>
          <w:sz w:val="19"/>
        </w:rPr>
        <w:t> </w:t>
      </w:r>
      <w:r>
        <w:rPr>
          <w:spacing w:val="-2"/>
          <w:sz w:val="19"/>
        </w:rPr>
        <w:t>dissidentes.</w:t>
      </w:r>
    </w:p>
    <w:p>
      <w:pPr>
        <w:pStyle w:val="BodyText"/>
        <w:spacing w:before="18"/>
      </w:pPr>
    </w:p>
    <w:p>
      <w:pPr>
        <w:spacing w:line="227" w:lineRule="exact" w:before="1"/>
        <w:ind w:left="0" w:right="2" w:firstLine="0"/>
        <w:jc w:val="center"/>
        <w:rPr>
          <w:sz w:val="20"/>
        </w:rPr>
      </w:pPr>
      <w:r>
        <w:rPr>
          <w:sz w:val="20"/>
        </w:rPr>
        <w:t>Transformação,</w:t>
      </w:r>
      <w:r>
        <w:rPr>
          <w:spacing w:val="-3"/>
          <w:sz w:val="20"/>
        </w:rPr>
        <w:t> </w:t>
      </w:r>
      <w:r>
        <w:rPr>
          <w:sz w:val="20"/>
        </w:rPr>
        <w:t>Incorporação,</w:t>
      </w:r>
      <w:r>
        <w:rPr>
          <w:spacing w:val="-3"/>
          <w:sz w:val="20"/>
        </w:rPr>
        <w:t> </w:t>
      </w:r>
      <w:r>
        <w:rPr>
          <w:sz w:val="20"/>
        </w:rPr>
        <w:t>Fusão</w:t>
      </w:r>
      <w:r>
        <w:rPr>
          <w:spacing w:val="-3"/>
          <w:sz w:val="20"/>
        </w:rPr>
        <w:t> </w:t>
      </w:r>
      <w:r>
        <w:rPr>
          <w:sz w:val="20"/>
        </w:rPr>
        <w:t>e</w:t>
      </w:r>
      <w:r>
        <w:rPr>
          <w:spacing w:val="-3"/>
          <w:sz w:val="20"/>
        </w:rPr>
        <w:t> </w:t>
      </w:r>
      <w:r>
        <w:rPr>
          <w:spacing w:val="-2"/>
          <w:sz w:val="20"/>
        </w:rPr>
        <w:t>Cisão</w:t>
      </w:r>
    </w:p>
    <w:p>
      <w:pPr>
        <w:spacing w:line="227" w:lineRule="exact" w:before="0"/>
        <w:ind w:left="0" w:right="2" w:firstLine="0"/>
        <w:jc w:val="center"/>
        <w:rPr>
          <w:sz w:val="20"/>
        </w:rPr>
      </w:pPr>
      <w:r>
        <w:rPr>
          <w:rFonts w:ascii="Times New Roman" w:hAnsi="Times New Roman"/>
          <w:color w:val="0000ED"/>
          <w:spacing w:val="-50"/>
          <w:sz w:val="20"/>
          <w:u w:val="single" w:color="0000ED"/>
        </w:rPr>
        <w:t> </w:t>
      </w:r>
      <w:hyperlink r:id="rId33">
        <w:r>
          <w:rPr>
            <w:color w:val="0000ED"/>
            <w:sz w:val="20"/>
            <w:u w:val="none"/>
          </w:rPr>
          <w:t>(</w:t>
        </w:r>
        <w:r>
          <w:rPr>
            <w:color w:val="0000ED"/>
            <w:sz w:val="20"/>
            <w:u w:val="single" w:color="0000ED"/>
          </w:rPr>
          <w:t>Redação</w:t>
        </w:r>
        <w:r>
          <w:rPr>
            <w:color w:val="0000ED"/>
            <w:spacing w:val="-4"/>
            <w:sz w:val="20"/>
            <w:u w:val="single" w:color="0000ED"/>
          </w:rPr>
          <w:t> </w:t>
        </w:r>
        <w:r>
          <w:rPr>
            <w:color w:val="0000ED"/>
            <w:sz w:val="20"/>
            <w:u w:val="single" w:color="0000ED"/>
          </w:rPr>
          <w:t>dada</w:t>
        </w:r>
        <w:r>
          <w:rPr>
            <w:color w:val="0000ED"/>
            <w:spacing w:val="-3"/>
            <w:sz w:val="20"/>
            <w:u w:val="single" w:color="0000ED"/>
          </w:rPr>
          <w:t> </w:t>
        </w:r>
        <w:r>
          <w:rPr>
            <w:color w:val="0000ED"/>
            <w:sz w:val="20"/>
            <w:u w:val="single" w:color="0000ED"/>
          </w:rPr>
          <w:t>pela</w:t>
        </w:r>
        <w:r>
          <w:rPr>
            <w:color w:val="0000ED"/>
            <w:spacing w:val="-4"/>
            <w:sz w:val="20"/>
            <w:u w:val="single" w:color="0000ED"/>
          </w:rPr>
          <w:t> </w:t>
        </w:r>
        <w:r>
          <w:rPr>
            <w:color w:val="0000ED"/>
            <w:sz w:val="20"/>
            <w:u w:val="single" w:color="0000ED"/>
          </w:rPr>
          <w:t>Lei</w:t>
        </w:r>
        <w:r>
          <w:rPr>
            <w:color w:val="0000ED"/>
            <w:spacing w:val="-3"/>
            <w:sz w:val="20"/>
            <w:u w:val="single" w:color="0000ED"/>
          </w:rPr>
          <w:t> </w:t>
        </w:r>
        <w:r>
          <w:rPr>
            <w:color w:val="0000ED"/>
            <w:sz w:val="20"/>
            <w:u w:val="single" w:color="0000ED"/>
          </w:rPr>
          <w:t>nº</w:t>
        </w:r>
        <w:r>
          <w:rPr>
            <w:color w:val="0000ED"/>
            <w:spacing w:val="-4"/>
            <w:sz w:val="20"/>
            <w:u w:val="single" w:color="0000ED"/>
          </w:rPr>
          <w:t> </w:t>
        </w:r>
        <w:r>
          <w:rPr>
            <w:color w:val="0000ED"/>
            <w:sz w:val="20"/>
            <w:u w:val="single" w:color="0000ED"/>
          </w:rPr>
          <w:t>11.638,de</w:t>
        </w:r>
        <w:r>
          <w:rPr>
            <w:color w:val="0000ED"/>
            <w:spacing w:val="-3"/>
            <w:sz w:val="20"/>
            <w:u w:val="single" w:color="0000ED"/>
          </w:rPr>
          <w:t> </w:t>
        </w:r>
        <w:r>
          <w:rPr>
            <w:color w:val="0000ED"/>
            <w:spacing w:val="-2"/>
            <w:sz w:val="20"/>
            <w:u w:val="single" w:color="0000ED"/>
          </w:rPr>
          <w:t>2007)</w:t>
        </w:r>
      </w:hyperlink>
    </w:p>
    <w:p>
      <w:pPr>
        <w:pStyle w:val="BodyText"/>
        <w:spacing w:before="14"/>
        <w:rPr>
          <w:sz w:val="20"/>
        </w:rPr>
      </w:pPr>
    </w:p>
    <w:p>
      <w:pPr>
        <w:pStyle w:val="BodyText"/>
        <w:spacing w:line="247" w:lineRule="auto"/>
        <w:ind w:left="114" w:right="117" w:firstLine="447"/>
        <w:jc w:val="both"/>
      </w:pPr>
      <w:r>
        <w:rPr/>
        <w:t>Art.</w:t>
      </w:r>
      <w:r>
        <w:rPr>
          <w:spacing w:val="17"/>
        </w:rPr>
        <w:t> </w:t>
      </w:r>
      <w:r>
        <w:rPr/>
        <w:t>226. As</w:t>
      </w:r>
      <w:r>
        <w:rPr>
          <w:spacing w:val="17"/>
        </w:rPr>
        <w:t> </w:t>
      </w:r>
      <w:r>
        <w:rPr/>
        <w:t>operações</w:t>
      </w:r>
      <w:r>
        <w:rPr>
          <w:spacing w:val="17"/>
        </w:rPr>
        <w:t> </w:t>
      </w:r>
      <w:r>
        <w:rPr/>
        <w:t>de</w:t>
      </w:r>
      <w:r>
        <w:rPr>
          <w:spacing w:val="17"/>
        </w:rPr>
        <w:t> </w:t>
      </w:r>
      <w:r>
        <w:rPr/>
        <w:t>incorporação,</w:t>
      </w:r>
      <w:r>
        <w:rPr>
          <w:spacing w:val="17"/>
        </w:rPr>
        <w:t> </w:t>
      </w:r>
      <w:r>
        <w:rPr/>
        <w:t>fusão</w:t>
      </w:r>
      <w:r>
        <w:rPr>
          <w:spacing w:val="17"/>
        </w:rPr>
        <w:t> </w:t>
      </w:r>
      <w:r>
        <w:rPr/>
        <w:t>e</w:t>
      </w:r>
      <w:r>
        <w:rPr>
          <w:spacing w:val="17"/>
        </w:rPr>
        <w:t> </w:t>
      </w:r>
      <w:r>
        <w:rPr/>
        <w:t>cisão</w:t>
      </w:r>
      <w:r>
        <w:rPr>
          <w:spacing w:val="17"/>
        </w:rPr>
        <w:t> </w:t>
      </w:r>
      <w:r>
        <w:rPr/>
        <w:t>somente</w:t>
      </w:r>
      <w:r>
        <w:rPr>
          <w:spacing w:val="17"/>
        </w:rPr>
        <w:t> </w:t>
      </w:r>
      <w:r>
        <w:rPr/>
        <w:t>poderão</w:t>
      </w:r>
      <w:r>
        <w:rPr>
          <w:spacing w:val="17"/>
        </w:rPr>
        <w:t> </w:t>
      </w:r>
      <w:r>
        <w:rPr/>
        <w:t>ser</w:t>
      </w:r>
      <w:r>
        <w:rPr>
          <w:spacing w:val="17"/>
        </w:rPr>
        <w:t> </w:t>
      </w:r>
      <w:r>
        <w:rPr/>
        <w:t>efetivadas</w:t>
      </w:r>
      <w:r>
        <w:rPr>
          <w:spacing w:val="17"/>
        </w:rPr>
        <w:t> </w:t>
      </w:r>
      <w:r>
        <w:rPr/>
        <w:t>nas</w:t>
      </w:r>
      <w:r>
        <w:rPr>
          <w:spacing w:val="17"/>
        </w:rPr>
        <w:t> </w:t>
      </w:r>
      <w:r>
        <w:rPr/>
        <w:t>condições</w:t>
      </w:r>
      <w:r>
        <w:rPr>
          <w:spacing w:val="17"/>
        </w:rPr>
        <w:t> </w:t>
      </w:r>
      <w:r>
        <w:rPr/>
        <w:t>aprovadas</w:t>
      </w:r>
      <w:r>
        <w:rPr>
          <w:spacing w:val="17"/>
        </w:rPr>
        <w:t> </w:t>
      </w:r>
      <w:r>
        <w:rPr/>
        <w:t>se os</w:t>
      </w:r>
      <w:r>
        <w:rPr>
          <w:spacing w:val="24"/>
        </w:rPr>
        <w:t> </w:t>
      </w:r>
      <w:r>
        <w:rPr/>
        <w:t>peritos</w:t>
      </w:r>
      <w:r>
        <w:rPr>
          <w:spacing w:val="24"/>
        </w:rPr>
        <w:t> </w:t>
      </w:r>
      <w:r>
        <w:rPr/>
        <w:t>nomeados</w:t>
      </w:r>
      <w:r>
        <w:rPr>
          <w:spacing w:val="24"/>
        </w:rPr>
        <w:t> </w:t>
      </w:r>
      <w:r>
        <w:rPr/>
        <w:t>determinarem</w:t>
      </w:r>
      <w:r>
        <w:rPr>
          <w:spacing w:val="24"/>
        </w:rPr>
        <w:t> </w:t>
      </w:r>
      <w:r>
        <w:rPr/>
        <w:t>que</w:t>
      </w:r>
      <w:r>
        <w:rPr>
          <w:spacing w:val="24"/>
        </w:rPr>
        <w:t> </w:t>
      </w:r>
      <w:r>
        <w:rPr/>
        <w:t>o</w:t>
      </w:r>
      <w:r>
        <w:rPr>
          <w:spacing w:val="24"/>
        </w:rPr>
        <w:t> </w:t>
      </w:r>
      <w:r>
        <w:rPr/>
        <w:t>valor</w:t>
      </w:r>
      <w:r>
        <w:rPr>
          <w:spacing w:val="24"/>
        </w:rPr>
        <w:t> </w:t>
      </w:r>
      <w:r>
        <w:rPr/>
        <w:t>do</w:t>
      </w:r>
      <w:r>
        <w:rPr>
          <w:spacing w:val="24"/>
        </w:rPr>
        <w:t> </w:t>
      </w:r>
      <w:r>
        <w:rPr/>
        <w:t>patrimônio</w:t>
      </w:r>
      <w:r>
        <w:rPr>
          <w:spacing w:val="24"/>
        </w:rPr>
        <w:t> </w:t>
      </w:r>
      <w:r>
        <w:rPr/>
        <w:t>ou</w:t>
      </w:r>
      <w:r>
        <w:rPr>
          <w:spacing w:val="24"/>
        </w:rPr>
        <w:t> </w:t>
      </w:r>
      <w:r>
        <w:rPr/>
        <w:t>patrimônios</w:t>
      </w:r>
      <w:r>
        <w:rPr>
          <w:spacing w:val="24"/>
        </w:rPr>
        <w:t> </w:t>
      </w:r>
      <w:r>
        <w:rPr/>
        <w:t>líquidos</w:t>
      </w:r>
      <w:r>
        <w:rPr>
          <w:spacing w:val="24"/>
        </w:rPr>
        <w:t> </w:t>
      </w:r>
      <w:r>
        <w:rPr/>
        <w:t>a</w:t>
      </w:r>
      <w:r>
        <w:rPr>
          <w:spacing w:val="24"/>
        </w:rPr>
        <w:t> </w:t>
      </w:r>
      <w:r>
        <w:rPr/>
        <w:t>serem</w:t>
      </w:r>
      <w:r>
        <w:rPr>
          <w:spacing w:val="24"/>
        </w:rPr>
        <w:t> </w:t>
      </w:r>
      <w:r>
        <w:rPr/>
        <w:t>vertidos</w:t>
      </w:r>
      <w:r>
        <w:rPr>
          <w:spacing w:val="24"/>
        </w:rPr>
        <w:t> </w:t>
      </w:r>
      <w:r>
        <w:rPr/>
        <w:t>para</w:t>
      </w:r>
      <w:r>
        <w:rPr>
          <w:spacing w:val="24"/>
        </w:rPr>
        <w:t> </w:t>
      </w:r>
      <w:r>
        <w:rPr/>
        <w:t>a</w:t>
      </w:r>
      <w:r>
        <w:rPr>
          <w:spacing w:val="24"/>
        </w:rPr>
        <w:t> </w:t>
      </w:r>
      <w:r>
        <w:rPr/>
        <w:t>formação de capital social é, ao menos, igual ao montante do capital a realizar.</w:t>
      </w:r>
    </w:p>
    <w:p>
      <w:pPr>
        <w:pStyle w:val="BodyText"/>
        <w:spacing w:before="21"/>
      </w:pPr>
    </w:p>
    <w:p>
      <w:pPr>
        <w:pStyle w:val="BodyText"/>
        <w:spacing w:line="247" w:lineRule="auto"/>
        <w:ind w:left="114" w:right="117" w:firstLine="667"/>
        <w:jc w:val="both"/>
      </w:pPr>
      <w:r>
        <w:rPr/>
        <w:t>§ 1º As ações ou quotas do capital da sociedade a ser incorporada que forem de propriedade da companhia incorporadora poderão, conforme dispuser o protocolo de incorporação, ser extintas, ou substituídas por ações </w:t>
      </w:r>
      <w:r>
        <w:rPr/>
        <w:t>em</w:t>
      </w:r>
      <w:r>
        <w:rPr>
          <w:spacing w:val="40"/>
        </w:rPr>
        <w:t> </w:t>
      </w:r>
      <w:r>
        <w:rPr/>
        <w:t>tesouraria da incorporadora, até o limite dos lucros acumulados e reservas, exceto a legal.</w:t>
      </w:r>
    </w:p>
    <w:p>
      <w:pPr>
        <w:pStyle w:val="BodyText"/>
        <w:spacing w:before="22"/>
      </w:pPr>
    </w:p>
    <w:p>
      <w:pPr>
        <w:pStyle w:val="BodyText"/>
        <w:spacing w:line="247" w:lineRule="auto"/>
        <w:ind w:left="114" w:right="117" w:firstLine="528"/>
        <w:jc w:val="both"/>
      </w:pPr>
      <w:r>
        <w:rPr/>
        <w:t>§ 2º O disposto no § 1º aplicar-se-á aos casos de fusão, quando uma das sociedades fundidas for proprietária </w:t>
      </w:r>
      <w:r>
        <w:rPr/>
        <w:t>de ações ou quotas de outra, e de cisão com incorporação, quando a companhia que incorporar parcela do patrimônio da cindida for proprietária de ações ou quotas do capital desta.</w:t>
      </w:r>
    </w:p>
    <w:p>
      <w:pPr>
        <w:pStyle w:val="BodyText"/>
        <w:spacing w:before="14"/>
      </w:pPr>
    </w:p>
    <w:p>
      <w:pPr>
        <w:pStyle w:val="BodyText"/>
        <w:spacing w:line="247" w:lineRule="auto"/>
        <w:ind w:left="114" w:right="117" w:firstLine="487"/>
        <w:jc w:val="both"/>
      </w:pPr>
      <w:r>
        <w:rPr/>
        <mc:AlternateContent>
          <mc:Choice Requires="wps">
            <w:drawing>
              <wp:anchor distT="0" distB="0" distL="0" distR="0" allowOverlap="1" layoutInCell="1" locked="0" behindDoc="0" simplePos="0" relativeHeight="15755776">
                <wp:simplePos x="0" y="0"/>
                <wp:positionH relativeFrom="page">
                  <wp:posOffset>913655</wp:posOffset>
                </wp:positionH>
                <wp:positionV relativeFrom="paragraph">
                  <wp:posOffset>156026</wp:posOffset>
                </wp:positionV>
                <wp:extent cx="57785" cy="952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1.941399pt;margin-top:12.285545pt;width:4.523437pt;height:.75pt;mso-position-horizontal-relative:page;mso-position-vertical-relative:paragraph;z-index:15755776" id="docshape59" filled="true" fillcolor="#000000" stroked="false">
                <v:fill type="solid"/>
                <w10:wrap type="none"/>
              </v:rect>
            </w:pict>
          </mc:Fallback>
        </mc:AlternateContent>
      </w:r>
      <w:r>
        <w:rPr/>
        <w:t>§ 3</w:t>
      </w:r>
      <w:r>
        <w:rPr>
          <w:position w:val="8"/>
          <w:sz w:val="16"/>
        </w:rPr>
        <w:t>o</w:t>
      </w:r>
      <w:r>
        <w:rPr>
          <w:spacing w:val="40"/>
          <w:position w:val="8"/>
          <w:sz w:val="16"/>
        </w:rPr>
        <w:t> </w:t>
      </w:r>
      <w:r>
        <w:rPr/>
        <w:t>A Comissão de Valores Mobiliários estabelecerá normas especiais de avaliação e contabilização aplicáveis às operações</w:t>
      </w:r>
      <w:r>
        <w:rPr>
          <w:spacing w:val="19"/>
        </w:rPr>
        <w:t> </w:t>
      </w:r>
      <w:r>
        <w:rPr/>
        <w:t>de</w:t>
      </w:r>
      <w:r>
        <w:rPr>
          <w:spacing w:val="19"/>
        </w:rPr>
        <w:t> </w:t>
      </w:r>
      <w:r>
        <w:rPr/>
        <w:t>fusão,</w:t>
      </w:r>
      <w:r>
        <w:rPr>
          <w:spacing w:val="19"/>
        </w:rPr>
        <w:t> </w:t>
      </w:r>
      <w:r>
        <w:rPr/>
        <w:t>incorporação</w:t>
      </w:r>
      <w:r>
        <w:rPr>
          <w:spacing w:val="19"/>
        </w:rPr>
        <w:t> </w:t>
      </w:r>
      <w:r>
        <w:rPr/>
        <w:t>e</w:t>
      </w:r>
      <w:r>
        <w:rPr>
          <w:spacing w:val="19"/>
        </w:rPr>
        <w:t> </w:t>
      </w:r>
      <w:r>
        <w:rPr/>
        <w:t>cisão</w:t>
      </w:r>
      <w:r>
        <w:rPr>
          <w:spacing w:val="19"/>
        </w:rPr>
        <w:t> </w:t>
      </w:r>
      <w:r>
        <w:rPr/>
        <w:t>que</w:t>
      </w:r>
      <w:r>
        <w:rPr>
          <w:spacing w:val="19"/>
        </w:rPr>
        <w:t> </w:t>
      </w:r>
      <w:r>
        <w:rPr/>
        <w:t>envolvam</w:t>
      </w:r>
      <w:r>
        <w:rPr>
          <w:spacing w:val="19"/>
        </w:rPr>
        <w:t> </w:t>
      </w:r>
      <w:r>
        <w:rPr/>
        <w:t>companhia</w:t>
      </w:r>
      <w:r>
        <w:rPr>
          <w:spacing w:val="19"/>
        </w:rPr>
        <w:t> </w:t>
      </w:r>
      <w:r>
        <w:rPr/>
        <w:t>aberta.</w:t>
      </w:r>
      <w:r>
        <w:rPr>
          <w:spacing w:val="18"/>
          <w:w w:val="102"/>
        </w:rPr>
        <w:t> </w:t>
      </w:r>
      <w:r>
        <w:rPr>
          <w:rFonts w:ascii="Times New Roman" w:hAnsi="Times New Roman"/>
          <w:color w:val="0000ED"/>
          <w:spacing w:val="-49"/>
          <w:w w:val="102"/>
          <w:u w:val="single" w:color="0000ED"/>
        </w:rPr>
        <w:t> </w:t>
      </w:r>
      <w:hyperlink r:id="rId29">
        <w:r>
          <w:rPr>
            <w:color w:val="0000ED"/>
            <w:u w:val="none"/>
          </w:rPr>
          <w:t>(</w:t>
        </w:r>
        <w:r>
          <w:rPr>
            <w:color w:val="0000ED"/>
            <w:u w:val="single" w:color="0000ED"/>
          </w:rPr>
          <w:t>Redação</w:t>
        </w:r>
        <w:r>
          <w:rPr>
            <w:color w:val="0000ED"/>
            <w:spacing w:val="19"/>
            <w:u w:val="single" w:color="0000ED"/>
          </w:rPr>
          <w:t> </w:t>
        </w:r>
        <w:r>
          <w:rPr>
            <w:color w:val="0000ED"/>
            <w:u w:val="single" w:color="0000ED"/>
          </w:rPr>
          <w:t>dada</w:t>
        </w:r>
        <w:r>
          <w:rPr>
            <w:color w:val="0000ED"/>
            <w:spacing w:val="19"/>
            <w:u w:val="single" w:color="0000ED"/>
          </w:rPr>
          <w:t> </w:t>
        </w:r>
        <w:r>
          <w:rPr>
            <w:color w:val="0000ED"/>
            <w:u w:val="single" w:color="0000ED"/>
          </w:rPr>
          <w:t>pela</w:t>
        </w:r>
        <w:r>
          <w:rPr>
            <w:color w:val="0000ED"/>
            <w:spacing w:val="19"/>
            <w:u w:val="single" w:color="0000ED"/>
          </w:rPr>
          <w:t> </w:t>
        </w:r>
        <w:r>
          <w:rPr>
            <w:color w:val="0000ED"/>
            <w:u w:val="single" w:color="0000ED"/>
          </w:rPr>
          <w:t>Lei</w:t>
        </w:r>
        <w:r>
          <w:rPr>
            <w:color w:val="0000ED"/>
            <w:spacing w:val="19"/>
            <w:u w:val="single" w:color="0000ED"/>
          </w:rPr>
          <w:t> </w:t>
        </w:r>
        <w:r>
          <w:rPr>
            <w:color w:val="0000ED"/>
            <w:u w:val="single" w:color="0000ED"/>
          </w:rPr>
          <w:t>nº</w:t>
        </w:r>
        <w:r>
          <w:rPr>
            <w:color w:val="0000ED"/>
            <w:spacing w:val="19"/>
            <w:u w:val="single" w:color="0000ED"/>
          </w:rPr>
          <w:t> </w:t>
        </w:r>
        <w:r>
          <w:rPr>
            <w:color w:val="0000ED"/>
            <w:u w:val="single" w:color="0000ED"/>
          </w:rPr>
          <w:t>11.941,</w:t>
        </w:r>
        <w:r>
          <w:rPr>
            <w:color w:val="0000ED"/>
            <w:spacing w:val="19"/>
            <w:u w:val="single" w:color="0000ED"/>
          </w:rPr>
          <w:t> </w:t>
        </w:r>
        <w:r>
          <w:rPr>
            <w:color w:val="0000ED"/>
            <w:u w:val="single" w:color="0000ED"/>
          </w:rPr>
          <w:t>de</w:t>
        </w:r>
        <w:r>
          <w:rPr>
            <w:color w:val="0000ED"/>
            <w:spacing w:val="19"/>
            <w:u w:val="single" w:color="0000ED"/>
          </w:rPr>
          <w:t> </w:t>
        </w:r>
        <w:r>
          <w:rPr>
            <w:color w:val="0000ED"/>
            <w:u w:val="single" w:color="0000ED"/>
          </w:rPr>
          <w:t>2009)</w:t>
        </w:r>
      </w:hyperlink>
    </w:p>
    <w:p>
      <w:pPr>
        <w:pStyle w:val="BodyText"/>
        <w:spacing w:before="22"/>
      </w:pPr>
    </w:p>
    <w:p>
      <w:pPr>
        <w:pStyle w:val="BodyText"/>
        <w:ind w:right="2"/>
        <w:jc w:val="center"/>
      </w:pPr>
      <w:r>
        <w:rPr>
          <w:spacing w:val="-2"/>
        </w:rPr>
        <w:t>Incorporação</w:t>
      </w:r>
    </w:p>
    <w:p>
      <w:pPr>
        <w:pStyle w:val="BodyText"/>
        <w:spacing w:before="28"/>
      </w:pPr>
    </w:p>
    <w:p>
      <w:pPr>
        <w:pStyle w:val="BodyText"/>
        <w:spacing w:line="247" w:lineRule="auto"/>
        <w:ind w:left="114" w:right="117" w:firstLine="441"/>
        <w:jc w:val="both"/>
      </w:pPr>
      <w:r>
        <w:rPr/>
        <w:t>Art. 227. A incorporação é a operação pela qual uma ou mais sociedades são absorvidas por outra, que lhes sucede</w:t>
      </w:r>
      <w:r>
        <w:rPr>
          <w:spacing w:val="40"/>
        </w:rPr>
        <w:t> </w:t>
      </w:r>
      <w:r>
        <w:rPr/>
        <w:t>em todos os direitos e obrigações.</w:t>
      </w:r>
    </w:p>
    <w:p>
      <w:pPr>
        <w:pStyle w:val="BodyText"/>
        <w:spacing w:before="21"/>
      </w:pPr>
    </w:p>
    <w:p>
      <w:pPr>
        <w:pStyle w:val="BodyText"/>
        <w:spacing w:line="247" w:lineRule="auto"/>
        <w:ind w:left="114" w:right="117" w:firstLine="664"/>
        <w:jc w:val="both"/>
      </w:pPr>
      <w:r>
        <w:rPr/>
        <w:t>§ 1º A assembléia-geral da companhia incorporadora, se aprovar o protocolo da operação, deverá autorizar o aumento de capital a ser subscrito e realizado pela incorporada mediante versão do seu patrimônio líquido, e nomear </w:t>
      </w:r>
      <w:r>
        <w:rPr/>
        <w:t>os peritos que o avaliarão.</w:t>
      </w:r>
    </w:p>
    <w:p>
      <w:pPr>
        <w:pStyle w:val="BodyText"/>
        <w:spacing w:before="22"/>
      </w:pPr>
    </w:p>
    <w:p>
      <w:pPr>
        <w:pStyle w:val="BodyText"/>
        <w:spacing w:line="247" w:lineRule="auto"/>
        <w:ind w:left="114" w:right="117" w:firstLine="874"/>
        <w:jc w:val="both"/>
      </w:pPr>
      <w:r>
        <w:rPr/>
        <w:t>§ 2º A sociedade que houver de ser incorporada, se aprovar o protocolo da operação, autorizará seus administradores a praticarem os atos necessários à incorporação, inclusive a subscrição do aumento de capital da </w:t>
      </w:r>
      <w:r>
        <w:rPr>
          <w:spacing w:val="-2"/>
        </w:rPr>
        <w:t>incorporadora.</w:t>
      </w:r>
    </w:p>
    <w:p>
      <w:pPr>
        <w:pStyle w:val="BodyText"/>
        <w:spacing w:before="21"/>
      </w:pPr>
    </w:p>
    <w:p>
      <w:pPr>
        <w:pStyle w:val="BodyText"/>
        <w:spacing w:line="247" w:lineRule="auto"/>
        <w:ind w:left="114" w:right="117" w:firstLine="667"/>
        <w:jc w:val="both"/>
      </w:pPr>
      <w:r>
        <w:rPr/>
        <w:t>§ 3º Aprovados pela assembléia-geral da incorporadora o laudo de avaliação e a incorporação, extingue-se a incorporada,</w:t>
      </w:r>
      <w:r>
        <w:rPr>
          <w:spacing w:val="29"/>
        </w:rPr>
        <w:t> </w:t>
      </w:r>
      <w:r>
        <w:rPr/>
        <w:t>competindo</w:t>
      </w:r>
      <w:r>
        <w:rPr>
          <w:spacing w:val="29"/>
        </w:rPr>
        <w:t> </w:t>
      </w:r>
      <w:r>
        <w:rPr/>
        <w:t>à</w:t>
      </w:r>
      <w:r>
        <w:rPr>
          <w:spacing w:val="29"/>
        </w:rPr>
        <w:t> </w:t>
      </w:r>
      <w:r>
        <w:rPr/>
        <w:t>primeira</w:t>
      </w:r>
      <w:r>
        <w:rPr>
          <w:spacing w:val="29"/>
        </w:rPr>
        <w:t> </w:t>
      </w:r>
      <w:r>
        <w:rPr/>
        <w:t>promover</w:t>
      </w:r>
      <w:r>
        <w:rPr>
          <w:spacing w:val="29"/>
        </w:rPr>
        <w:t> </w:t>
      </w:r>
      <w:r>
        <w:rPr/>
        <w:t>o</w:t>
      </w:r>
      <w:r>
        <w:rPr>
          <w:spacing w:val="29"/>
        </w:rPr>
        <w:t> </w:t>
      </w:r>
      <w:r>
        <w:rPr/>
        <w:t>arquivamento</w:t>
      </w:r>
      <w:r>
        <w:rPr>
          <w:spacing w:val="29"/>
        </w:rPr>
        <w:t> </w:t>
      </w:r>
      <w:r>
        <w:rPr/>
        <w:t>e</w:t>
      </w:r>
      <w:r>
        <w:rPr>
          <w:spacing w:val="29"/>
        </w:rPr>
        <w:t> </w:t>
      </w:r>
      <w:r>
        <w:rPr/>
        <w:t>a</w:t>
      </w:r>
      <w:r>
        <w:rPr>
          <w:spacing w:val="29"/>
        </w:rPr>
        <w:t> </w:t>
      </w:r>
      <w:r>
        <w:rPr/>
        <w:t>publicação</w:t>
      </w:r>
      <w:r>
        <w:rPr>
          <w:spacing w:val="29"/>
        </w:rPr>
        <w:t> </w:t>
      </w:r>
      <w:r>
        <w:rPr/>
        <w:t>dos</w:t>
      </w:r>
      <w:r>
        <w:rPr>
          <w:spacing w:val="29"/>
        </w:rPr>
        <w:t> </w:t>
      </w:r>
      <w:r>
        <w:rPr/>
        <w:t>atos</w:t>
      </w:r>
      <w:r>
        <w:rPr>
          <w:spacing w:val="29"/>
        </w:rPr>
        <w:t> </w:t>
      </w:r>
      <w:r>
        <w:rPr/>
        <w:t>da</w:t>
      </w:r>
      <w:r>
        <w:rPr>
          <w:spacing w:val="29"/>
        </w:rPr>
        <w:t> </w:t>
      </w:r>
      <w:r>
        <w:rPr/>
        <w:t>incorporação.</w:t>
      </w:r>
    </w:p>
    <w:p>
      <w:pPr>
        <w:spacing w:after="0" w:line="247" w:lineRule="auto"/>
        <w:jc w:val="both"/>
        <w:sectPr>
          <w:pgSz w:w="11900" w:h="16840"/>
          <w:pgMar w:header="269" w:footer="253" w:top="460" w:bottom="440" w:left="560" w:right="560"/>
        </w:sectPr>
      </w:pPr>
    </w:p>
    <w:p>
      <w:pPr>
        <w:pStyle w:val="BodyText"/>
        <w:spacing w:before="88"/>
        <w:ind w:right="2"/>
        <w:jc w:val="center"/>
      </w:pPr>
      <w:r>
        <w:rPr>
          <w:spacing w:val="-2"/>
        </w:rPr>
        <w:t>Fusão</w:t>
      </w:r>
    </w:p>
    <w:p>
      <w:pPr>
        <w:pStyle w:val="BodyText"/>
        <w:spacing w:before="27"/>
      </w:pPr>
    </w:p>
    <w:p>
      <w:pPr>
        <w:pStyle w:val="BodyText"/>
        <w:spacing w:line="247" w:lineRule="auto" w:before="1"/>
        <w:ind w:left="114" w:right="117" w:firstLine="499"/>
        <w:jc w:val="both"/>
      </w:pPr>
      <w:r>
        <w:rPr/>
        <w:t>Art. 228. A fusão é a operação pela qual se unem duas ou mais sociedades para formar sociedade nova, que lhes sucederá em todos os direitos e obrigações.</w:t>
      </w:r>
    </w:p>
    <w:p>
      <w:pPr>
        <w:pStyle w:val="BodyText"/>
        <w:spacing w:before="21"/>
      </w:pPr>
    </w:p>
    <w:p>
      <w:pPr>
        <w:pStyle w:val="BodyText"/>
        <w:spacing w:line="247" w:lineRule="auto"/>
        <w:ind w:left="114" w:right="117" w:firstLine="677"/>
        <w:jc w:val="both"/>
      </w:pPr>
      <w:r>
        <w:rPr/>
        <w:t>§ 1º A assembléia-geral de cada companhia, se aprovar o protocolo de fusão, deverá nomear os peritos </w:t>
      </w:r>
      <w:r>
        <w:rPr/>
        <w:t>que avaliarão os patrimônios líquidos das demais sociedades.</w:t>
      </w:r>
    </w:p>
    <w:p>
      <w:pPr>
        <w:pStyle w:val="BodyText"/>
        <w:spacing w:before="21"/>
      </w:pPr>
    </w:p>
    <w:p>
      <w:pPr>
        <w:pStyle w:val="BodyText"/>
        <w:spacing w:line="247" w:lineRule="auto" w:before="1"/>
        <w:ind w:left="114" w:right="117" w:firstLine="596"/>
        <w:jc w:val="both"/>
      </w:pPr>
      <w:r>
        <w:rPr/>
        <w:t>§ 2º Apresentados os laudos, os administradores convocarão os sócios ou acionistas das sociedades para uma assembléia-geral, que deles tomará conhecimento e resolverá sobre a constituição definitiva da nova sociedade, vedado</w:t>
      </w:r>
      <w:r>
        <w:rPr>
          <w:spacing w:val="80"/>
        </w:rPr>
        <w:t> </w:t>
      </w:r>
      <w:r>
        <w:rPr/>
        <w:t>aos</w:t>
      </w:r>
      <w:r>
        <w:rPr>
          <w:spacing w:val="23"/>
        </w:rPr>
        <w:t> </w:t>
      </w:r>
      <w:r>
        <w:rPr/>
        <w:t>sócios</w:t>
      </w:r>
      <w:r>
        <w:rPr>
          <w:spacing w:val="23"/>
        </w:rPr>
        <w:t> </w:t>
      </w:r>
      <w:r>
        <w:rPr/>
        <w:t>ou</w:t>
      </w:r>
      <w:r>
        <w:rPr>
          <w:spacing w:val="23"/>
        </w:rPr>
        <w:t> </w:t>
      </w:r>
      <w:r>
        <w:rPr/>
        <w:t>acionistas</w:t>
      </w:r>
      <w:r>
        <w:rPr>
          <w:spacing w:val="23"/>
        </w:rPr>
        <w:t> </w:t>
      </w:r>
      <w:r>
        <w:rPr/>
        <w:t>votar</w:t>
      </w:r>
      <w:r>
        <w:rPr>
          <w:spacing w:val="23"/>
        </w:rPr>
        <w:t> </w:t>
      </w:r>
      <w:r>
        <w:rPr/>
        <w:t>o</w:t>
      </w:r>
      <w:r>
        <w:rPr>
          <w:spacing w:val="23"/>
        </w:rPr>
        <w:t> </w:t>
      </w:r>
      <w:r>
        <w:rPr/>
        <w:t>laudo</w:t>
      </w:r>
      <w:r>
        <w:rPr>
          <w:spacing w:val="23"/>
        </w:rPr>
        <w:t> </w:t>
      </w:r>
      <w:r>
        <w:rPr/>
        <w:t>de</w:t>
      </w:r>
      <w:r>
        <w:rPr>
          <w:spacing w:val="23"/>
        </w:rPr>
        <w:t> </w:t>
      </w:r>
      <w:r>
        <w:rPr/>
        <w:t>avaliação</w:t>
      </w:r>
      <w:r>
        <w:rPr>
          <w:spacing w:val="23"/>
        </w:rPr>
        <w:t> </w:t>
      </w:r>
      <w:r>
        <w:rPr/>
        <w:t>do</w:t>
      </w:r>
      <w:r>
        <w:rPr>
          <w:spacing w:val="23"/>
        </w:rPr>
        <w:t> </w:t>
      </w:r>
      <w:r>
        <w:rPr/>
        <w:t>patrimônio</w:t>
      </w:r>
      <w:r>
        <w:rPr>
          <w:spacing w:val="23"/>
        </w:rPr>
        <w:t> </w:t>
      </w:r>
      <w:r>
        <w:rPr/>
        <w:t>líquido</w:t>
      </w:r>
      <w:r>
        <w:rPr>
          <w:spacing w:val="23"/>
        </w:rPr>
        <w:t> </w:t>
      </w:r>
      <w:r>
        <w:rPr/>
        <w:t>da</w:t>
      </w:r>
      <w:r>
        <w:rPr>
          <w:spacing w:val="23"/>
        </w:rPr>
        <w:t> </w:t>
      </w:r>
      <w:r>
        <w:rPr/>
        <w:t>sociedade</w:t>
      </w:r>
      <w:r>
        <w:rPr>
          <w:spacing w:val="23"/>
        </w:rPr>
        <w:t> </w:t>
      </w:r>
      <w:r>
        <w:rPr/>
        <w:t>de</w:t>
      </w:r>
      <w:r>
        <w:rPr>
          <w:spacing w:val="23"/>
        </w:rPr>
        <w:t> </w:t>
      </w:r>
      <w:r>
        <w:rPr/>
        <w:t>que</w:t>
      </w:r>
      <w:r>
        <w:rPr>
          <w:spacing w:val="23"/>
        </w:rPr>
        <w:t> </w:t>
      </w:r>
      <w:r>
        <w:rPr/>
        <w:t>fazem</w:t>
      </w:r>
      <w:r>
        <w:rPr>
          <w:spacing w:val="23"/>
        </w:rPr>
        <w:t> </w:t>
      </w:r>
      <w:r>
        <w:rPr/>
        <w:t>parte.</w:t>
      </w:r>
    </w:p>
    <w:p>
      <w:pPr>
        <w:pStyle w:val="BodyText"/>
        <w:spacing w:before="21"/>
      </w:pPr>
    </w:p>
    <w:p>
      <w:pPr>
        <w:pStyle w:val="BodyText"/>
        <w:spacing w:line="247" w:lineRule="auto"/>
        <w:ind w:left="114" w:right="117" w:firstLine="746"/>
        <w:jc w:val="both"/>
      </w:pPr>
      <w:r>
        <w:rPr/>
        <w:t>§ 3º Constituída a nova companhia, incumbirá aos primeiros administradores promover o arquivamento e a publicação dos atos da fusão.</w:t>
      </w:r>
    </w:p>
    <w:p>
      <w:pPr>
        <w:pStyle w:val="BodyText"/>
        <w:spacing w:before="21"/>
      </w:pPr>
    </w:p>
    <w:p>
      <w:pPr>
        <w:pStyle w:val="BodyText"/>
        <w:ind w:right="2"/>
        <w:jc w:val="center"/>
      </w:pPr>
      <w:r>
        <w:rPr>
          <w:spacing w:val="-2"/>
        </w:rPr>
        <w:t>Cisão</w:t>
      </w:r>
    </w:p>
    <w:p>
      <w:pPr>
        <w:pStyle w:val="BodyText"/>
        <w:spacing w:before="28"/>
      </w:pPr>
    </w:p>
    <w:p>
      <w:pPr>
        <w:pStyle w:val="BodyText"/>
        <w:spacing w:line="247" w:lineRule="auto"/>
        <w:ind w:left="114" w:right="117" w:firstLine="621"/>
        <w:jc w:val="both"/>
      </w:pPr>
      <w:r>
        <w:rPr/>
        <w:t>Art. 229. A cisão é a operação pela qual a companhia transfere parcelas do seu patrimônio para uma ou </w:t>
      </w:r>
      <w:r>
        <w:rPr/>
        <w:t>mais sociedades, constituídas para esse fim ou já existentes, extinguindo-se a companhia cindida, se houver versão de todo o</w:t>
      </w:r>
      <w:r>
        <w:rPr>
          <w:spacing w:val="40"/>
        </w:rPr>
        <w:t> </w:t>
      </w:r>
      <w:r>
        <w:rPr/>
        <w:t>seu patrimônio, ou dividindo-se o seu capital, se parcial a versão.</w:t>
      </w:r>
    </w:p>
    <w:p>
      <w:pPr>
        <w:pStyle w:val="BodyText"/>
        <w:spacing w:before="22"/>
      </w:pPr>
    </w:p>
    <w:p>
      <w:pPr>
        <w:pStyle w:val="BodyText"/>
        <w:spacing w:line="247" w:lineRule="auto"/>
        <w:ind w:left="114" w:right="117" w:firstLine="460"/>
        <w:jc w:val="both"/>
      </w:pPr>
      <w:r>
        <w:rPr/>
        <w:t>§ 1º Sem prejuízo do disposto no artigo 233, a sociedade que absorver parcela do patrimônio da companhia cindida sucede a esta nos direitos e obrigações relacionados no ato da cisão; no caso de cisão com extinção, as sociedades que absorverem parcelas do patrimônio da companhia cindida sucederão a esta, na proporção dos patrimônios líquidos transferidos, nos direitos e obrigações não relacionados.</w:t>
      </w:r>
    </w:p>
    <w:p>
      <w:pPr>
        <w:pStyle w:val="BodyText"/>
        <w:spacing w:before="21"/>
      </w:pPr>
    </w:p>
    <w:p>
      <w:pPr>
        <w:pStyle w:val="BodyText"/>
        <w:spacing w:line="247" w:lineRule="auto"/>
        <w:ind w:left="114" w:right="117" w:firstLine="767"/>
        <w:jc w:val="both"/>
      </w:pPr>
      <w:r>
        <w:rPr/>
        <w:t>§ 2º Na cisão com versão de parcela do patrimônio em sociedade nova, a operação será deliberada </w:t>
      </w:r>
      <w:r>
        <w:rPr/>
        <w:t>pela assembléia-geral</w:t>
      </w:r>
      <w:r>
        <w:rPr>
          <w:spacing w:val="31"/>
        </w:rPr>
        <w:t> </w:t>
      </w:r>
      <w:r>
        <w:rPr/>
        <w:t>da</w:t>
      </w:r>
      <w:r>
        <w:rPr>
          <w:spacing w:val="31"/>
        </w:rPr>
        <w:t> </w:t>
      </w:r>
      <w:r>
        <w:rPr/>
        <w:t>companhia</w:t>
      </w:r>
      <w:r>
        <w:rPr>
          <w:spacing w:val="31"/>
        </w:rPr>
        <w:t> </w:t>
      </w:r>
      <w:r>
        <w:rPr/>
        <w:t>à</w:t>
      </w:r>
      <w:r>
        <w:rPr>
          <w:spacing w:val="31"/>
        </w:rPr>
        <w:t> </w:t>
      </w:r>
      <w:r>
        <w:rPr/>
        <w:t>vista</w:t>
      </w:r>
      <w:r>
        <w:rPr>
          <w:spacing w:val="31"/>
        </w:rPr>
        <w:t> </w:t>
      </w:r>
      <w:r>
        <w:rPr/>
        <w:t>de</w:t>
      </w:r>
      <w:r>
        <w:rPr>
          <w:spacing w:val="31"/>
        </w:rPr>
        <w:t> </w:t>
      </w:r>
      <w:r>
        <w:rPr/>
        <w:t>justificação</w:t>
      </w:r>
      <w:r>
        <w:rPr>
          <w:spacing w:val="31"/>
        </w:rPr>
        <w:t> </w:t>
      </w:r>
      <w:r>
        <w:rPr/>
        <w:t>que</w:t>
      </w:r>
      <w:r>
        <w:rPr>
          <w:spacing w:val="31"/>
        </w:rPr>
        <w:t> </w:t>
      </w:r>
      <w:r>
        <w:rPr/>
        <w:t>incluirá</w:t>
      </w:r>
      <w:r>
        <w:rPr>
          <w:spacing w:val="31"/>
        </w:rPr>
        <w:t> </w:t>
      </w:r>
      <w:r>
        <w:rPr/>
        <w:t>as</w:t>
      </w:r>
      <w:r>
        <w:rPr>
          <w:spacing w:val="31"/>
        </w:rPr>
        <w:t> </w:t>
      </w:r>
      <w:r>
        <w:rPr/>
        <w:t>informações</w:t>
      </w:r>
      <w:r>
        <w:rPr>
          <w:spacing w:val="31"/>
        </w:rPr>
        <w:t> </w:t>
      </w:r>
      <w:r>
        <w:rPr/>
        <w:t>de</w:t>
      </w:r>
      <w:r>
        <w:rPr>
          <w:spacing w:val="31"/>
        </w:rPr>
        <w:t> </w:t>
      </w:r>
      <w:r>
        <w:rPr/>
        <w:t>que</w:t>
      </w:r>
      <w:r>
        <w:rPr>
          <w:spacing w:val="31"/>
        </w:rPr>
        <w:t> </w:t>
      </w:r>
      <w:r>
        <w:rPr/>
        <w:t>tratam</w:t>
      </w:r>
      <w:r>
        <w:rPr>
          <w:spacing w:val="31"/>
        </w:rPr>
        <w:t> </w:t>
      </w:r>
      <w:r>
        <w:rPr/>
        <w:t>os</w:t>
      </w:r>
      <w:r>
        <w:rPr>
          <w:spacing w:val="31"/>
        </w:rPr>
        <w:t> </w:t>
      </w:r>
      <w:r>
        <w:rPr/>
        <w:t>números</w:t>
      </w:r>
      <w:r>
        <w:rPr>
          <w:spacing w:val="31"/>
        </w:rPr>
        <w:t> </w:t>
      </w:r>
      <w:r>
        <w:rPr/>
        <w:t>do</w:t>
      </w:r>
      <w:r>
        <w:rPr>
          <w:spacing w:val="31"/>
        </w:rPr>
        <w:t> </w:t>
      </w:r>
      <w:r>
        <w:rPr/>
        <w:t>artigo 224; a assembléia, se a aprovar, nomeará os peritos que avaliarão a parcela do patrimônio a ser transferida, e funcionará como assembléia de constituição da nova companhia.</w:t>
      </w:r>
    </w:p>
    <w:p>
      <w:pPr>
        <w:pStyle w:val="BodyText"/>
        <w:spacing w:before="21"/>
      </w:pPr>
    </w:p>
    <w:p>
      <w:pPr>
        <w:pStyle w:val="BodyText"/>
        <w:spacing w:line="247" w:lineRule="auto" w:before="1"/>
        <w:ind w:left="114" w:right="117" w:firstLine="649"/>
        <w:jc w:val="both"/>
      </w:pPr>
      <w:r>
        <w:rPr/>
        <w:t>§ 3º A cisão com versão de parcela de patrimônio em sociedade já existente obedecerá às disposições sobre incorporação (artigo 227).</w:t>
      </w:r>
    </w:p>
    <w:p>
      <w:pPr>
        <w:pStyle w:val="BodyText"/>
        <w:spacing w:before="21"/>
      </w:pPr>
    </w:p>
    <w:p>
      <w:pPr>
        <w:pStyle w:val="BodyText"/>
        <w:spacing w:line="247" w:lineRule="auto"/>
        <w:ind w:left="114" w:right="117" w:firstLine="459"/>
        <w:jc w:val="both"/>
      </w:pPr>
      <w:r>
        <w:rPr/>
        <w:t>§ 4º Efetivada a cisão com extinção da companhia cindida, caberá aos administradores das sociedades que tiverem absorvido parcelas do seu patrimônio promover o arquivamento e publicação dos atos da operação; na cisão com versão parcial do patrimônio, esse dever caberá aos administradores da companhia cindida e da que absorver parcela do </w:t>
      </w:r>
      <w:r>
        <w:rPr/>
        <w:t>seu </w:t>
      </w:r>
      <w:r>
        <w:rPr>
          <w:spacing w:val="-2"/>
        </w:rPr>
        <w:t>patrimônio.</w:t>
      </w:r>
    </w:p>
    <w:p>
      <w:pPr>
        <w:pStyle w:val="BodyText"/>
        <w:spacing w:before="21"/>
      </w:pPr>
    </w:p>
    <w:p>
      <w:pPr>
        <w:pStyle w:val="BodyText"/>
        <w:spacing w:line="247" w:lineRule="auto"/>
        <w:ind w:left="114" w:right="117" w:firstLine="455"/>
        <w:jc w:val="both"/>
      </w:pPr>
      <w:r>
        <w:rPr/>
        <w:t>§ 5º As ações integralizadas com parcelas de patrimônio da companhia cindida serão atribuídas a seus titulares, </w:t>
      </w:r>
      <w:r>
        <w:rPr/>
        <w:t>em substituição</w:t>
      </w:r>
      <w:r>
        <w:rPr>
          <w:spacing w:val="17"/>
        </w:rPr>
        <w:t> </w:t>
      </w:r>
      <w:r>
        <w:rPr/>
        <w:t>às</w:t>
      </w:r>
      <w:r>
        <w:rPr>
          <w:spacing w:val="17"/>
        </w:rPr>
        <w:t> </w:t>
      </w:r>
      <w:r>
        <w:rPr/>
        <w:t>extintas,</w:t>
      </w:r>
      <w:r>
        <w:rPr>
          <w:spacing w:val="17"/>
        </w:rPr>
        <w:t> </w:t>
      </w:r>
      <w:r>
        <w:rPr/>
        <w:t>na</w:t>
      </w:r>
      <w:r>
        <w:rPr>
          <w:spacing w:val="17"/>
        </w:rPr>
        <w:t> </w:t>
      </w:r>
      <w:r>
        <w:rPr/>
        <w:t>proporção</w:t>
      </w:r>
      <w:r>
        <w:rPr>
          <w:spacing w:val="17"/>
        </w:rPr>
        <w:t> </w:t>
      </w:r>
      <w:r>
        <w:rPr/>
        <w:t>das</w:t>
      </w:r>
      <w:r>
        <w:rPr>
          <w:spacing w:val="17"/>
        </w:rPr>
        <w:t> </w:t>
      </w:r>
      <w:r>
        <w:rPr/>
        <w:t>que</w:t>
      </w:r>
      <w:r>
        <w:rPr>
          <w:spacing w:val="17"/>
        </w:rPr>
        <w:t> </w:t>
      </w:r>
      <w:r>
        <w:rPr/>
        <w:t>possuíam;</w:t>
      </w:r>
      <w:r>
        <w:rPr>
          <w:spacing w:val="17"/>
        </w:rPr>
        <w:t> </w:t>
      </w:r>
      <w:r>
        <w:rPr/>
        <w:t>a</w:t>
      </w:r>
      <w:r>
        <w:rPr>
          <w:spacing w:val="17"/>
        </w:rPr>
        <w:t> </w:t>
      </w:r>
      <w:r>
        <w:rPr/>
        <w:t>atribuição</w:t>
      </w:r>
      <w:r>
        <w:rPr>
          <w:spacing w:val="17"/>
        </w:rPr>
        <w:t> </w:t>
      </w:r>
      <w:r>
        <w:rPr/>
        <w:t>em</w:t>
      </w:r>
      <w:r>
        <w:rPr>
          <w:spacing w:val="17"/>
        </w:rPr>
        <w:t> </w:t>
      </w:r>
      <w:r>
        <w:rPr/>
        <w:t>proporção</w:t>
      </w:r>
      <w:r>
        <w:rPr>
          <w:spacing w:val="17"/>
        </w:rPr>
        <w:t> </w:t>
      </w:r>
      <w:r>
        <w:rPr/>
        <w:t>diferente</w:t>
      </w:r>
      <w:r>
        <w:rPr>
          <w:spacing w:val="17"/>
        </w:rPr>
        <w:t> </w:t>
      </w:r>
      <w:r>
        <w:rPr/>
        <w:t>requer</w:t>
      </w:r>
      <w:r>
        <w:rPr>
          <w:spacing w:val="17"/>
        </w:rPr>
        <w:t> </w:t>
      </w:r>
      <w:r>
        <w:rPr/>
        <w:t>aprovação</w:t>
      </w:r>
      <w:r>
        <w:rPr>
          <w:spacing w:val="17"/>
        </w:rPr>
        <w:t> </w:t>
      </w:r>
      <w:r>
        <w:rPr/>
        <w:t>de</w:t>
      </w:r>
      <w:r>
        <w:rPr>
          <w:spacing w:val="17"/>
        </w:rPr>
        <w:t> </w:t>
      </w:r>
      <w:r>
        <w:rPr/>
        <w:t>todos os</w:t>
      </w:r>
      <w:r>
        <w:rPr>
          <w:spacing w:val="22"/>
        </w:rPr>
        <w:t> </w:t>
      </w:r>
      <w:r>
        <w:rPr/>
        <w:t>titulares,</w:t>
      </w:r>
      <w:r>
        <w:rPr>
          <w:spacing w:val="22"/>
        </w:rPr>
        <w:t> </w:t>
      </w:r>
      <w:r>
        <w:rPr/>
        <w:t>inclusive</w:t>
      </w:r>
      <w:r>
        <w:rPr>
          <w:spacing w:val="22"/>
        </w:rPr>
        <w:t> </w:t>
      </w:r>
      <w:r>
        <w:rPr/>
        <w:t>das</w:t>
      </w:r>
      <w:r>
        <w:rPr>
          <w:spacing w:val="22"/>
        </w:rPr>
        <w:t> </w:t>
      </w:r>
      <w:r>
        <w:rPr/>
        <w:t>ações</w:t>
      </w:r>
      <w:r>
        <w:rPr>
          <w:spacing w:val="22"/>
        </w:rPr>
        <w:t> </w:t>
      </w:r>
      <w:r>
        <w:rPr/>
        <w:t>sem</w:t>
      </w:r>
      <w:r>
        <w:rPr>
          <w:spacing w:val="22"/>
        </w:rPr>
        <w:t> </w:t>
      </w:r>
      <w:r>
        <w:rPr/>
        <w:t>direito</w:t>
      </w:r>
      <w:r>
        <w:rPr>
          <w:spacing w:val="22"/>
        </w:rPr>
        <w:t> </w:t>
      </w:r>
      <w:r>
        <w:rPr/>
        <w:t>a</w:t>
      </w:r>
      <w:r>
        <w:rPr>
          <w:spacing w:val="22"/>
        </w:rPr>
        <w:t> </w:t>
      </w:r>
      <w:r>
        <w:rPr/>
        <w:t>voto.</w:t>
      </w:r>
      <w:r>
        <w:rPr>
          <w:w w:val="102"/>
        </w:rPr>
        <w:t> </w:t>
      </w:r>
      <w:hyperlink r:id="rId14">
        <w:r>
          <w:rPr>
            <w:rFonts w:ascii="Times New Roman" w:hAnsi="Times New Roman"/>
            <w:color w:val="0000ED"/>
            <w:spacing w:val="-49"/>
            <w:w w:val="102"/>
            <w:u w:val="single" w:color="0000ED"/>
          </w:rPr>
          <w:t> </w:t>
        </w:r>
        <w:r>
          <w:rPr>
            <w:color w:val="0000ED"/>
            <w:u w:val="none"/>
          </w:rPr>
          <w:t>(</w:t>
        </w:r>
        <w:r>
          <w:rPr>
            <w:color w:val="0000ED"/>
            <w:u w:val="single" w:color="0000ED"/>
          </w:rPr>
          <w:t>Redação</w:t>
        </w:r>
        <w:r>
          <w:rPr>
            <w:color w:val="0000ED"/>
            <w:spacing w:val="22"/>
            <w:u w:val="single" w:color="0000ED"/>
          </w:rPr>
          <w:t> </w:t>
        </w:r>
        <w:r>
          <w:rPr>
            <w:color w:val="0000ED"/>
            <w:u w:val="single" w:color="0000ED"/>
          </w:rPr>
          <w:t>dada</w:t>
        </w:r>
        <w:r>
          <w:rPr>
            <w:color w:val="0000ED"/>
            <w:spacing w:val="22"/>
            <w:u w:val="single" w:color="0000ED"/>
          </w:rPr>
          <w:t> </w:t>
        </w:r>
        <w:r>
          <w:rPr>
            <w:color w:val="0000ED"/>
            <w:u w:val="single" w:color="0000ED"/>
          </w:rPr>
          <w:t>pela</w:t>
        </w:r>
        <w:r>
          <w:rPr>
            <w:color w:val="0000ED"/>
            <w:spacing w:val="22"/>
            <w:u w:val="single" w:color="0000ED"/>
          </w:rPr>
          <w:t> </w:t>
        </w:r>
        <w:r>
          <w:rPr>
            <w:color w:val="0000ED"/>
            <w:u w:val="single" w:color="0000ED"/>
          </w:rPr>
          <w:t>Lei</w:t>
        </w:r>
        <w:r>
          <w:rPr>
            <w:color w:val="0000ED"/>
            <w:spacing w:val="22"/>
            <w:u w:val="single" w:color="0000ED"/>
          </w:rPr>
          <w:t> </w:t>
        </w:r>
        <w:r>
          <w:rPr>
            <w:color w:val="0000ED"/>
            <w:u w:val="single" w:color="0000ED"/>
          </w:rPr>
          <w:t>nº</w:t>
        </w:r>
        <w:r>
          <w:rPr>
            <w:color w:val="0000ED"/>
            <w:spacing w:val="22"/>
            <w:u w:val="single" w:color="0000ED"/>
          </w:rPr>
          <w:t> </w:t>
        </w:r>
        <w:r>
          <w:rPr>
            <w:color w:val="0000ED"/>
            <w:u w:val="single" w:color="0000ED"/>
          </w:rPr>
          <w:t>9.457,</w:t>
        </w:r>
        <w:r>
          <w:rPr>
            <w:color w:val="0000ED"/>
            <w:spacing w:val="22"/>
            <w:u w:val="single" w:color="0000ED"/>
          </w:rPr>
          <w:t> </w:t>
        </w:r>
        <w:r>
          <w:rPr>
            <w:color w:val="0000ED"/>
            <w:u w:val="single" w:color="0000ED"/>
          </w:rPr>
          <w:t>de</w:t>
        </w:r>
        <w:r>
          <w:rPr>
            <w:color w:val="0000ED"/>
            <w:spacing w:val="22"/>
            <w:u w:val="single" w:color="0000ED"/>
          </w:rPr>
          <w:t> </w:t>
        </w:r>
        <w:r>
          <w:rPr>
            <w:color w:val="0000ED"/>
            <w:u w:val="single" w:color="0000ED"/>
          </w:rPr>
          <w:t>1997)</w:t>
        </w:r>
      </w:hyperlink>
    </w:p>
    <w:p>
      <w:pPr>
        <w:pStyle w:val="BodyText"/>
        <w:spacing w:before="22"/>
      </w:pPr>
    </w:p>
    <w:p>
      <w:pPr>
        <w:pStyle w:val="BodyText"/>
        <w:ind w:right="2"/>
        <w:jc w:val="center"/>
      </w:pPr>
      <w:r>
        <w:rPr/>
        <w:t>Direito</w:t>
      </w:r>
      <w:r>
        <w:rPr>
          <w:spacing w:val="8"/>
        </w:rPr>
        <w:t> </w:t>
      </w:r>
      <w:r>
        <w:rPr/>
        <w:t>de</w:t>
      </w:r>
      <w:r>
        <w:rPr>
          <w:spacing w:val="9"/>
        </w:rPr>
        <w:t> </w:t>
      </w:r>
      <w:r>
        <w:rPr>
          <w:spacing w:val="-2"/>
        </w:rPr>
        <w:t>Retirada</w:t>
      </w:r>
    </w:p>
    <w:p>
      <w:pPr>
        <w:pStyle w:val="BodyText"/>
        <w:spacing w:before="28"/>
      </w:pPr>
    </w:p>
    <w:p>
      <w:pPr>
        <w:pStyle w:val="BodyText"/>
        <w:spacing w:line="247" w:lineRule="auto"/>
        <w:ind w:left="114" w:right="117" w:firstLine="557"/>
        <w:jc w:val="both"/>
      </w:pPr>
      <w:r>
        <w:rPr/>
        <w:t>Art. 230. Nos casos de incorporação ou fusão, o prazo para exercício do direito de retirada, previsto no art. </w:t>
      </w:r>
      <w:r>
        <w:rPr/>
        <w:t>137,</w:t>
      </w:r>
      <w:r>
        <w:rPr>
          <w:spacing w:val="80"/>
        </w:rPr>
        <w:t> </w:t>
      </w:r>
      <w:r>
        <w:rPr/>
        <w:t>inciso</w:t>
      </w:r>
      <w:r>
        <w:rPr>
          <w:spacing w:val="23"/>
        </w:rPr>
        <w:t> </w:t>
      </w:r>
      <w:r>
        <w:rPr/>
        <w:t>II,</w:t>
      </w:r>
      <w:r>
        <w:rPr>
          <w:spacing w:val="23"/>
        </w:rPr>
        <w:t> </w:t>
      </w:r>
      <w:r>
        <w:rPr/>
        <w:t>será</w:t>
      </w:r>
      <w:r>
        <w:rPr>
          <w:spacing w:val="23"/>
        </w:rPr>
        <w:t> </w:t>
      </w:r>
      <w:r>
        <w:rPr/>
        <w:t>contado</w:t>
      </w:r>
      <w:r>
        <w:rPr>
          <w:spacing w:val="23"/>
        </w:rPr>
        <w:t> </w:t>
      </w:r>
      <w:r>
        <w:rPr/>
        <w:t>a</w:t>
      </w:r>
      <w:r>
        <w:rPr>
          <w:spacing w:val="23"/>
        </w:rPr>
        <w:t> </w:t>
      </w:r>
      <w:r>
        <w:rPr/>
        <w:t>partir</w:t>
      </w:r>
      <w:r>
        <w:rPr>
          <w:spacing w:val="23"/>
        </w:rPr>
        <w:t> </w:t>
      </w:r>
      <w:r>
        <w:rPr/>
        <w:t>da</w:t>
      </w:r>
      <w:r>
        <w:rPr>
          <w:spacing w:val="23"/>
        </w:rPr>
        <w:t> </w:t>
      </w:r>
      <w:r>
        <w:rPr/>
        <w:t>publicação</w:t>
      </w:r>
      <w:r>
        <w:rPr>
          <w:spacing w:val="23"/>
        </w:rPr>
        <w:t> </w:t>
      </w:r>
      <w:r>
        <w:rPr/>
        <w:t>da</w:t>
      </w:r>
      <w:r>
        <w:rPr>
          <w:spacing w:val="23"/>
        </w:rPr>
        <w:t> </w:t>
      </w:r>
      <w:r>
        <w:rPr/>
        <w:t>ata</w:t>
      </w:r>
      <w:r>
        <w:rPr>
          <w:spacing w:val="23"/>
        </w:rPr>
        <w:t> </w:t>
      </w:r>
      <w:r>
        <w:rPr/>
        <w:t>que</w:t>
      </w:r>
      <w:r>
        <w:rPr>
          <w:spacing w:val="23"/>
        </w:rPr>
        <w:t> </w:t>
      </w:r>
      <w:r>
        <w:rPr/>
        <w:t>aprovar</w:t>
      </w:r>
      <w:r>
        <w:rPr>
          <w:spacing w:val="23"/>
        </w:rPr>
        <w:t> </w:t>
      </w:r>
      <w:r>
        <w:rPr/>
        <w:t>o</w:t>
      </w:r>
      <w:r>
        <w:rPr>
          <w:spacing w:val="23"/>
        </w:rPr>
        <w:t> </w:t>
      </w:r>
      <w:r>
        <w:rPr/>
        <w:t>protocolo</w:t>
      </w:r>
      <w:r>
        <w:rPr>
          <w:spacing w:val="23"/>
        </w:rPr>
        <w:t> </w:t>
      </w:r>
      <w:r>
        <w:rPr/>
        <w:t>ou</w:t>
      </w:r>
      <w:r>
        <w:rPr>
          <w:spacing w:val="23"/>
        </w:rPr>
        <w:t> </w:t>
      </w:r>
      <w:r>
        <w:rPr/>
        <w:t>justificação,</w:t>
      </w:r>
      <w:r>
        <w:rPr>
          <w:spacing w:val="23"/>
        </w:rPr>
        <w:t> </w:t>
      </w:r>
      <w:r>
        <w:rPr/>
        <w:t>mas</w:t>
      </w:r>
      <w:r>
        <w:rPr>
          <w:spacing w:val="23"/>
        </w:rPr>
        <w:t> </w:t>
      </w:r>
      <w:r>
        <w:rPr/>
        <w:t>o</w:t>
      </w:r>
      <w:r>
        <w:rPr>
          <w:spacing w:val="23"/>
        </w:rPr>
        <w:t> </w:t>
      </w:r>
      <w:r>
        <w:rPr/>
        <w:t>pagamento</w:t>
      </w:r>
      <w:r>
        <w:rPr>
          <w:spacing w:val="23"/>
        </w:rPr>
        <w:t> </w:t>
      </w:r>
      <w:r>
        <w:rPr/>
        <w:t>do</w:t>
      </w:r>
      <w:r>
        <w:rPr>
          <w:spacing w:val="23"/>
        </w:rPr>
        <w:t> </w:t>
      </w:r>
      <w:r>
        <w:rPr/>
        <w:t>preço de</w:t>
      </w:r>
      <w:r>
        <w:rPr>
          <w:spacing w:val="22"/>
        </w:rPr>
        <w:t> </w:t>
      </w:r>
      <w:r>
        <w:rPr/>
        <w:t>reembolso</w:t>
      </w:r>
      <w:r>
        <w:rPr>
          <w:spacing w:val="22"/>
        </w:rPr>
        <w:t> </w:t>
      </w:r>
      <w:r>
        <w:rPr/>
        <w:t>somente</w:t>
      </w:r>
      <w:r>
        <w:rPr>
          <w:spacing w:val="22"/>
        </w:rPr>
        <w:t> </w:t>
      </w:r>
      <w:r>
        <w:rPr/>
        <w:t>será</w:t>
      </w:r>
      <w:r>
        <w:rPr>
          <w:spacing w:val="22"/>
        </w:rPr>
        <w:t> </w:t>
      </w:r>
      <w:r>
        <w:rPr/>
        <w:t>devido</w:t>
      </w:r>
      <w:r>
        <w:rPr>
          <w:spacing w:val="22"/>
        </w:rPr>
        <w:t> </w:t>
      </w:r>
      <w:r>
        <w:rPr/>
        <w:t>se</w:t>
      </w:r>
      <w:r>
        <w:rPr>
          <w:spacing w:val="22"/>
        </w:rPr>
        <w:t> </w:t>
      </w:r>
      <w:r>
        <w:rPr/>
        <w:t>a</w:t>
      </w:r>
      <w:r>
        <w:rPr>
          <w:spacing w:val="22"/>
        </w:rPr>
        <w:t> </w:t>
      </w:r>
      <w:r>
        <w:rPr/>
        <w:t>operação</w:t>
      </w:r>
      <w:r>
        <w:rPr>
          <w:spacing w:val="22"/>
        </w:rPr>
        <w:t> </w:t>
      </w:r>
      <w:r>
        <w:rPr/>
        <w:t>vier</w:t>
      </w:r>
      <w:r>
        <w:rPr>
          <w:spacing w:val="22"/>
        </w:rPr>
        <w:t> </w:t>
      </w:r>
      <w:r>
        <w:rPr/>
        <w:t>a</w:t>
      </w:r>
      <w:r>
        <w:rPr>
          <w:spacing w:val="22"/>
        </w:rPr>
        <w:t> </w:t>
      </w:r>
      <w:r>
        <w:rPr/>
        <w:t>efetivar-se.</w:t>
      </w:r>
      <w:r>
        <w:rPr>
          <w:spacing w:val="21"/>
          <w:w w:val="102"/>
        </w:rPr>
        <w:t> </w:t>
      </w:r>
      <w:r>
        <w:rPr>
          <w:rFonts w:ascii="Times New Roman" w:hAnsi="Times New Roman"/>
          <w:color w:val="0000ED"/>
          <w:spacing w:val="-49"/>
          <w:w w:val="102"/>
          <w:u w:val="single" w:color="0000ED"/>
        </w:rPr>
        <w:t> </w:t>
      </w:r>
      <w:hyperlink r:id="rId14">
        <w:r>
          <w:rPr>
            <w:color w:val="0000ED"/>
            <w:u w:val="none"/>
          </w:rPr>
          <w:t>(</w:t>
        </w:r>
        <w:r>
          <w:rPr>
            <w:color w:val="0000ED"/>
            <w:u w:val="single" w:color="0000ED"/>
          </w:rPr>
          <w:t>Redação</w:t>
        </w:r>
        <w:r>
          <w:rPr>
            <w:color w:val="0000ED"/>
            <w:spacing w:val="22"/>
            <w:u w:val="single" w:color="0000ED"/>
          </w:rPr>
          <w:t> </w:t>
        </w:r>
        <w:r>
          <w:rPr>
            <w:color w:val="0000ED"/>
            <w:u w:val="single" w:color="0000ED"/>
          </w:rPr>
          <w:t>dada</w:t>
        </w:r>
        <w:r>
          <w:rPr>
            <w:color w:val="0000ED"/>
            <w:spacing w:val="22"/>
            <w:u w:val="single" w:color="0000ED"/>
          </w:rPr>
          <w:t> </w:t>
        </w:r>
        <w:r>
          <w:rPr>
            <w:color w:val="0000ED"/>
            <w:u w:val="single" w:color="0000ED"/>
          </w:rPr>
          <w:t>pela</w:t>
        </w:r>
        <w:r>
          <w:rPr>
            <w:color w:val="0000ED"/>
            <w:spacing w:val="22"/>
            <w:u w:val="single" w:color="0000ED"/>
          </w:rPr>
          <w:t> </w:t>
        </w:r>
        <w:r>
          <w:rPr>
            <w:color w:val="0000ED"/>
            <w:u w:val="single" w:color="0000ED"/>
          </w:rPr>
          <w:t>Lei</w:t>
        </w:r>
        <w:r>
          <w:rPr>
            <w:color w:val="0000ED"/>
            <w:spacing w:val="22"/>
            <w:u w:val="single" w:color="0000ED"/>
          </w:rPr>
          <w:t> </w:t>
        </w:r>
        <w:r>
          <w:rPr>
            <w:color w:val="0000ED"/>
            <w:u w:val="single" w:color="0000ED"/>
          </w:rPr>
          <w:t>nº</w:t>
        </w:r>
        <w:r>
          <w:rPr>
            <w:color w:val="0000ED"/>
            <w:spacing w:val="22"/>
            <w:u w:val="single" w:color="0000ED"/>
          </w:rPr>
          <w:t> </w:t>
        </w:r>
        <w:r>
          <w:rPr>
            <w:color w:val="0000ED"/>
            <w:u w:val="single" w:color="0000ED"/>
          </w:rPr>
          <w:t>9.457,</w:t>
        </w:r>
        <w:r>
          <w:rPr>
            <w:color w:val="0000ED"/>
            <w:spacing w:val="22"/>
            <w:u w:val="single" w:color="0000ED"/>
          </w:rPr>
          <w:t> </w:t>
        </w:r>
        <w:r>
          <w:rPr>
            <w:color w:val="0000ED"/>
            <w:u w:val="single" w:color="0000ED"/>
          </w:rPr>
          <w:t>de</w:t>
        </w:r>
        <w:r>
          <w:rPr>
            <w:color w:val="0000ED"/>
            <w:spacing w:val="22"/>
            <w:u w:val="single" w:color="0000ED"/>
          </w:rPr>
          <w:t> </w:t>
        </w:r>
        <w:r>
          <w:rPr>
            <w:color w:val="0000ED"/>
            <w:u w:val="single" w:color="0000ED"/>
          </w:rPr>
          <w:t>1997)</w:t>
        </w:r>
      </w:hyperlink>
    </w:p>
    <w:p>
      <w:pPr>
        <w:pStyle w:val="BodyText"/>
        <w:spacing w:before="21"/>
      </w:pPr>
    </w:p>
    <w:p>
      <w:pPr>
        <w:pStyle w:val="BodyText"/>
        <w:ind w:right="2"/>
        <w:jc w:val="center"/>
      </w:pPr>
      <w:r>
        <w:rPr/>
        <w:t>Direitos</w:t>
      </w:r>
      <w:r>
        <w:rPr>
          <w:spacing w:val="10"/>
        </w:rPr>
        <w:t> </w:t>
      </w:r>
      <w:r>
        <w:rPr/>
        <w:t>dos</w:t>
      </w:r>
      <w:r>
        <w:rPr>
          <w:spacing w:val="11"/>
        </w:rPr>
        <w:t> </w:t>
      </w:r>
      <w:r>
        <w:rPr>
          <w:spacing w:val="-2"/>
        </w:rPr>
        <w:t>Debenturistas</w:t>
      </w:r>
    </w:p>
    <w:p>
      <w:pPr>
        <w:pStyle w:val="BodyText"/>
        <w:spacing w:before="28"/>
      </w:pPr>
    </w:p>
    <w:p>
      <w:pPr>
        <w:pStyle w:val="BodyText"/>
        <w:spacing w:line="247" w:lineRule="auto"/>
        <w:ind w:left="114" w:right="117" w:firstLine="472"/>
        <w:jc w:val="both"/>
      </w:pPr>
      <w:r>
        <w:rPr/>
        <w:t>Art. 231. A incorporação, fusão ou cisão da companhia emissora de debêntures em circulação dependerá da prévia aprovação</w:t>
      </w:r>
      <w:r>
        <w:rPr>
          <w:spacing w:val="36"/>
        </w:rPr>
        <w:t> </w:t>
      </w:r>
      <w:r>
        <w:rPr/>
        <w:t>dos</w:t>
      </w:r>
      <w:r>
        <w:rPr>
          <w:spacing w:val="36"/>
        </w:rPr>
        <w:t> </w:t>
      </w:r>
      <w:r>
        <w:rPr/>
        <w:t>debenturistas,</w:t>
      </w:r>
      <w:r>
        <w:rPr>
          <w:spacing w:val="36"/>
        </w:rPr>
        <w:t> </w:t>
      </w:r>
      <w:r>
        <w:rPr/>
        <w:t>reunidos</w:t>
      </w:r>
      <w:r>
        <w:rPr>
          <w:spacing w:val="36"/>
        </w:rPr>
        <w:t> </w:t>
      </w:r>
      <w:r>
        <w:rPr/>
        <w:t>em</w:t>
      </w:r>
      <w:r>
        <w:rPr>
          <w:spacing w:val="36"/>
        </w:rPr>
        <w:t> </w:t>
      </w:r>
      <w:r>
        <w:rPr/>
        <w:t>assembléia</w:t>
      </w:r>
      <w:r>
        <w:rPr>
          <w:spacing w:val="36"/>
        </w:rPr>
        <w:t> </w:t>
      </w:r>
      <w:r>
        <w:rPr/>
        <w:t>especialmente</w:t>
      </w:r>
      <w:r>
        <w:rPr>
          <w:spacing w:val="36"/>
        </w:rPr>
        <w:t> </w:t>
      </w:r>
      <w:r>
        <w:rPr/>
        <w:t>convocada</w:t>
      </w:r>
      <w:r>
        <w:rPr>
          <w:spacing w:val="36"/>
        </w:rPr>
        <w:t> </w:t>
      </w:r>
      <w:r>
        <w:rPr/>
        <w:t>com</w:t>
      </w:r>
      <w:r>
        <w:rPr>
          <w:spacing w:val="36"/>
        </w:rPr>
        <w:t> </w:t>
      </w:r>
      <w:r>
        <w:rPr/>
        <w:t>esse</w:t>
      </w:r>
      <w:r>
        <w:rPr>
          <w:spacing w:val="36"/>
        </w:rPr>
        <w:t> </w:t>
      </w:r>
      <w:r>
        <w:rPr/>
        <w:t>fim.</w:t>
      </w:r>
    </w:p>
    <w:p>
      <w:pPr>
        <w:pStyle w:val="BodyText"/>
        <w:spacing w:before="22"/>
      </w:pPr>
    </w:p>
    <w:p>
      <w:pPr>
        <w:pStyle w:val="BodyText"/>
        <w:spacing w:line="247" w:lineRule="auto"/>
        <w:ind w:left="114" w:right="117" w:firstLine="437"/>
        <w:jc w:val="both"/>
      </w:pPr>
      <w:r>
        <w:rPr/>
        <w:t>§ 1º Será dispensada a aprovação pela assembléia se for assegurado aos debenturistas que o desejarem, durante o prazo mínimo de 6 (seis) meses a contar da data da publicação das atas das assembléias relativas à operação, o resgate das debêntures de que forem titulares.</w:t>
      </w:r>
    </w:p>
    <w:p>
      <w:pPr>
        <w:pStyle w:val="BodyText"/>
        <w:spacing w:before="21"/>
      </w:pPr>
    </w:p>
    <w:p>
      <w:pPr>
        <w:pStyle w:val="BodyText"/>
        <w:spacing w:line="247" w:lineRule="auto"/>
        <w:ind w:left="114" w:right="117" w:firstLine="441"/>
        <w:jc w:val="both"/>
      </w:pPr>
      <w:r>
        <w:rPr/>
        <w:t>§ 2º No caso do § 1º, a sociedade cindida e as sociedades que absorverem parcelas do seu patrimônio responderão solidariamente pelo resgate das debêntures.</w:t>
      </w:r>
    </w:p>
    <w:p>
      <w:pPr>
        <w:pStyle w:val="BodyText"/>
        <w:spacing w:before="21"/>
      </w:pPr>
    </w:p>
    <w:p>
      <w:pPr>
        <w:pStyle w:val="BodyText"/>
        <w:spacing w:before="1"/>
        <w:ind w:right="2"/>
        <w:jc w:val="center"/>
      </w:pPr>
      <w:r>
        <w:rPr/>
        <w:t>Direitos</w:t>
      </w:r>
      <w:r>
        <w:rPr>
          <w:spacing w:val="11"/>
        </w:rPr>
        <w:t> </w:t>
      </w:r>
      <w:r>
        <w:rPr/>
        <w:t>dos</w:t>
      </w:r>
      <w:r>
        <w:rPr>
          <w:spacing w:val="12"/>
        </w:rPr>
        <w:t> </w:t>
      </w:r>
      <w:r>
        <w:rPr/>
        <w:t>Credores</w:t>
      </w:r>
      <w:r>
        <w:rPr>
          <w:spacing w:val="12"/>
        </w:rPr>
        <w:t> </w:t>
      </w:r>
      <w:r>
        <w:rPr/>
        <w:t>na</w:t>
      </w:r>
      <w:r>
        <w:rPr>
          <w:spacing w:val="12"/>
        </w:rPr>
        <w:t> </w:t>
      </w:r>
      <w:r>
        <w:rPr/>
        <w:t>Incorporação</w:t>
      </w:r>
      <w:r>
        <w:rPr>
          <w:spacing w:val="12"/>
        </w:rPr>
        <w:t> </w:t>
      </w:r>
      <w:r>
        <w:rPr/>
        <w:t>ou</w:t>
      </w:r>
      <w:r>
        <w:rPr>
          <w:spacing w:val="12"/>
        </w:rPr>
        <w:t> </w:t>
      </w:r>
      <w:r>
        <w:rPr>
          <w:spacing w:val="-2"/>
        </w:rPr>
        <w:t>Fusão</w:t>
      </w:r>
    </w:p>
    <w:p>
      <w:pPr>
        <w:pStyle w:val="BodyText"/>
        <w:spacing w:before="27"/>
      </w:pPr>
    </w:p>
    <w:p>
      <w:pPr>
        <w:pStyle w:val="BodyText"/>
        <w:spacing w:line="247" w:lineRule="auto" w:before="1"/>
        <w:ind w:left="114" w:right="117" w:firstLine="483"/>
        <w:jc w:val="both"/>
      </w:pPr>
      <w:r>
        <w:rPr/>
        <w:t>Art.</w:t>
      </w:r>
      <w:r>
        <w:rPr>
          <w:spacing w:val="19"/>
        </w:rPr>
        <w:t> </w:t>
      </w:r>
      <w:r>
        <w:rPr/>
        <w:t>232. Até</w:t>
      </w:r>
      <w:r>
        <w:rPr>
          <w:spacing w:val="19"/>
        </w:rPr>
        <w:t> </w:t>
      </w:r>
      <w:r>
        <w:rPr/>
        <w:t>60</w:t>
      </w:r>
      <w:r>
        <w:rPr>
          <w:spacing w:val="19"/>
        </w:rPr>
        <w:t> </w:t>
      </w:r>
      <w:r>
        <w:rPr/>
        <w:t>(sessenta)</w:t>
      </w:r>
      <w:r>
        <w:rPr>
          <w:spacing w:val="19"/>
        </w:rPr>
        <w:t> </w:t>
      </w:r>
      <w:r>
        <w:rPr/>
        <w:t>dias</w:t>
      </w:r>
      <w:r>
        <w:rPr>
          <w:spacing w:val="19"/>
        </w:rPr>
        <w:t> </w:t>
      </w:r>
      <w:r>
        <w:rPr/>
        <w:t>depois</w:t>
      </w:r>
      <w:r>
        <w:rPr>
          <w:spacing w:val="19"/>
        </w:rPr>
        <w:t> </w:t>
      </w:r>
      <w:r>
        <w:rPr/>
        <w:t>de</w:t>
      </w:r>
      <w:r>
        <w:rPr>
          <w:spacing w:val="19"/>
        </w:rPr>
        <w:t> </w:t>
      </w:r>
      <w:r>
        <w:rPr/>
        <w:t>publicados</w:t>
      </w:r>
      <w:r>
        <w:rPr>
          <w:spacing w:val="19"/>
        </w:rPr>
        <w:t> </w:t>
      </w:r>
      <w:r>
        <w:rPr/>
        <w:t>os</w:t>
      </w:r>
      <w:r>
        <w:rPr>
          <w:spacing w:val="19"/>
        </w:rPr>
        <w:t> </w:t>
      </w:r>
      <w:r>
        <w:rPr/>
        <w:t>atos</w:t>
      </w:r>
      <w:r>
        <w:rPr>
          <w:spacing w:val="19"/>
        </w:rPr>
        <w:t> </w:t>
      </w:r>
      <w:r>
        <w:rPr/>
        <w:t>relativos</w:t>
      </w:r>
      <w:r>
        <w:rPr>
          <w:spacing w:val="19"/>
        </w:rPr>
        <w:t> </w:t>
      </w:r>
      <w:r>
        <w:rPr/>
        <w:t>à</w:t>
      </w:r>
      <w:r>
        <w:rPr>
          <w:spacing w:val="19"/>
        </w:rPr>
        <w:t> </w:t>
      </w:r>
      <w:r>
        <w:rPr/>
        <w:t>incorporação</w:t>
      </w:r>
      <w:r>
        <w:rPr>
          <w:spacing w:val="19"/>
        </w:rPr>
        <w:t> </w:t>
      </w:r>
      <w:r>
        <w:rPr/>
        <w:t>ou</w:t>
      </w:r>
      <w:r>
        <w:rPr>
          <w:spacing w:val="19"/>
        </w:rPr>
        <w:t> </w:t>
      </w:r>
      <w:r>
        <w:rPr/>
        <w:t>à</w:t>
      </w:r>
      <w:r>
        <w:rPr>
          <w:spacing w:val="19"/>
        </w:rPr>
        <w:t> </w:t>
      </w:r>
      <w:r>
        <w:rPr/>
        <w:t>fusão,</w:t>
      </w:r>
      <w:r>
        <w:rPr>
          <w:spacing w:val="19"/>
        </w:rPr>
        <w:t> </w:t>
      </w:r>
      <w:r>
        <w:rPr/>
        <w:t>o</w:t>
      </w:r>
      <w:r>
        <w:rPr>
          <w:spacing w:val="19"/>
        </w:rPr>
        <w:t> </w:t>
      </w:r>
      <w:r>
        <w:rPr/>
        <w:t>credor</w:t>
      </w:r>
      <w:r>
        <w:rPr>
          <w:spacing w:val="19"/>
        </w:rPr>
        <w:t> </w:t>
      </w:r>
      <w:r>
        <w:rPr/>
        <w:t>anterior por</w:t>
      </w:r>
      <w:r>
        <w:rPr>
          <w:spacing w:val="24"/>
        </w:rPr>
        <w:t> </w:t>
      </w:r>
      <w:r>
        <w:rPr/>
        <w:t>ela</w:t>
      </w:r>
      <w:r>
        <w:rPr>
          <w:spacing w:val="24"/>
        </w:rPr>
        <w:t> </w:t>
      </w:r>
      <w:r>
        <w:rPr/>
        <w:t>prejudicado</w:t>
      </w:r>
      <w:r>
        <w:rPr>
          <w:spacing w:val="24"/>
        </w:rPr>
        <w:t> </w:t>
      </w:r>
      <w:r>
        <w:rPr/>
        <w:t>poderá</w:t>
      </w:r>
      <w:r>
        <w:rPr>
          <w:spacing w:val="24"/>
        </w:rPr>
        <w:t> </w:t>
      </w:r>
      <w:r>
        <w:rPr/>
        <w:t>pleitear</w:t>
      </w:r>
      <w:r>
        <w:rPr>
          <w:spacing w:val="24"/>
        </w:rPr>
        <w:t> </w:t>
      </w:r>
      <w:r>
        <w:rPr/>
        <w:t>judicialmente</w:t>
      </w:r>
      <w:r>
        <w:rPr>
          <w:spacing w:val="24"/>
        </w:rPr>
        <w:t> </w:t>
      </w:r>
      <w:r>
        <w:rPr/>
        <w:t>a</w:t>
      </w:r>
      <w:r>
        <w:rPr>
          <w:spacing w:val="24"/>
        </w:rPr>
        <w:t> </w:t>
      </w:r>
      <w:r>
        <w:rPr/>
        <w:t>anulação</w:t>
      </w:r>
      <w:r>
        <w:rPr>
          <w:spacing w:val="24"/>
        </w:rPr>
        <w:t> </w:t>
      </w:r>
      <w:r>
        <w:rPr/>
        <w:t>da</w:t>
      </w:r>
      <w:r>
        <w:rPr>
          <w:spacing w:val="24"/>
        </w:rPr>
        <w:t> </w:t>
      </w:r>
      <w:r>
        <w:rPr/>
        <w:t>operação;</w:t>
      </w:r>
      <w:r>
        <w:rPr>
          <w:spacing w:val="24"/>
        </w:rPr>
        <w:t> </w:t>
      </w:r>
      <w:r>
        <w:rPr/>
        <w:t>findo</w:t>
      </w:r>
      <w:r>
        <w:rPr>
          <w:spacing w:val="24"/>
        </w:rPr>
        <w:t> </w:t>
      </w:r>
      <w:r>
        <w:rPr/>
        <w:t>o</w:t>
      </w:r>
      <w:r>
        <w:rPr>
          <w:spacing w:val="24"/>
        </w:rPr>
        <w:t> </w:t>
      </w:r>
      <w:r>
        <w:rPr/>
        <w:t>prazo,</w:t>
      </w:r>
      <w:r>
        <w:rPr>
          <w:spacing w:val="24"/>
        </w:rPr>
        <w:t> </w:t>
      </w:r>
      <w:r>
        <w:rPr/>
        <w:t>decairá</w:t>
      </w:r>
      <w:r>
        <w:rPr>
          <w:spacing w:val="24"/>
        </w:rPr>
        <w:t> </w:t>
      </w:r>
      <w:r>
        <w:rPr/>
        <w:t>do</w:t>
      </w:r>
      <w:r>
        <w:rPr>
          <w:spacing w:val="24"/>
        </w:rPr>
        <w:t> </w:t>
      </w:r>
      <w:r>
        <w:rPr/>
        <w:t>direito</w:t>
      </w:r>
      <w:r>
        <w:rPr>
          <w:spacing w:val="24"/>
        </w:rPr>
        <w:t> </w:t>
      </w:r>
      <w:r>
        <w:rPr/>
        <w:t>o</w:t>
      </w:r>
      <w:r>
        <w:rPr>
          <w:spacing w:val="24"/>
        </w:rPr>
        <w:t> </w:t>
      </w:r>
      <w:r>
        <w:rPr/>
        <w:t>credor</w:t>
      </w:r>
      <w:r>
        <w:rPr>
          <w:spacing w:val="24"/>
        </w:rPr>
        <w:t> </w:t>
      </w:r>
      <w:r>
        <w:rPr/>
        <w:t>que não o tiver exercido.</w:t>
      </w:r>
    </w:p>
    <w:p>
      <w:pPr>
        <w:pStyle w:val="BodyText"/>
        <w:spacing w:before="21"/>
      </w:pPr>
    </w:p>
    <w:p>
      <w:pPr>
        <w:pStyle w:val="BodyText"/>
        <w:ind w:left="548"/>
      </w:pPr>
      <w:r>
        <w:rPr/>
        <w:t>§</w:t>
      </w:r>
      <w:r>
        <w:rPr>
          <w:spacing w:val="11"/>
        </w:rPr>
        <w:t> </w:t>
      </w:r>
      <w:r>
        <w:rPr/>
        <w:t>1º</w:t>
      </w:r>
      <w:r>
        <w:rPr>
          <w:spacing w:val="-1"/>
        </w:rPr>
        <w:t> </w:t>
      </w:r>
      <w:r>
        <w:rPr/>
        <w:t>A</w:t>
      </w:r>
      <w:r>
        <w:rPr>
          <w:spacing w:val="-2"/>
        </w:rPr>
        <w:t> </w:t>
      </w:r>
      <w:r>
        <w:rPr/>
        <w:t>consignação</w:t>
      </w:r>
      <w:r>
        <w:rPr>
          <w:spacing w:val="12"/>
        </w:rPr>
        <w:t> </w:t>
      </w:r>
      <w:r>
        <w:rPr/>
        <w:t>da</w:t>
      </w:r>
      <w:r>
        <w:rPr>
          <w:spacing w:val="12"/>
        </w:rPr>
        <w:t> </w:t>
      </w:r>
      <w:r>
        <w:rPr/>
        <w:t>importância</w:t>
      </w:r>
      <w:r>
        <w:rPr>
          <w:spacing w:val="12"/>
        </w:rPr>
        <w:t> </w:t>
      </w:r>
      <w:r>
        <w:rPr/>
        <w:t>em</w:t>
      </w:r>
      <w:r>
        <w:rPr>
          <w:spacing w:val="11"/>
        </w:rPr>
        <w:t> </w:t>
      </w:r>
      <w:r>
        <w:rPr/>
        <w:t>pagamento</w:t>
      </w:r>
      <w:r>
        <w:rPr>
          <w:spacing w:val="12"/>
        </w:rPr>
        <w:t> </w:t>
      </w:r>
      <w:r>
        <w:rPr/>
        <w:t>prejudicará</w:t>
      </w:r>
      <w:r>
        <w:rPr>
          <w:spacing w:val="12"/>
        </w:rPr>
        <w:t> </w:t>
      </w:r>
      <w:r>
        <w:rPr/>
        <w:t>a</w:t>
      </w:r>
      <w:r>
        <w:rPr>
          <w:spacing w:val="12"/>
        </w:rPr>
        <w:t> </w:t>
      </w:r>
      <w:r>
        <w:rPr/>
        <w:t>anulação</w:t>
      </w:r>
      <w:r>
        <w:rPr>
          <w:spacing w:val="11"/>
        </w:rPr>
        <w:t> </w:t>
      </w:r>
      <w:r>
        <w:rPr>
          <w:spacing w:val="-2"/>
        </w:rPr>
        <w:t>pleiteada.</w:t>
      </w:r>
    </w:p>
    <w:p>
      <w:pPr>
        <w:spacing w:after="0"/>
        <w:sectPr>
          <w:pgSz w:w="11900" w:h="16840"/>
          <w:pgMar w:header="269" w:footer="253" w:top="460" w:bottom="440" w:left="560" w:right="560"/>
        </w:sectPr>
      </w:pPr>
    </w:p>
    <w:p>
      <w:pPr>
        <w:pStyle w:val="BodyText"/>
        <w:spacing w:before="88"/>
        <w:ind w:left="548"/>
      </w:pPr>
      <w:r>
        <w:rPr/>
        <w:t>§</w:t>
      </w:r>
      <w:r>
        <w:rPr>
          <w:spacing w:val="11"/>
        </w:rPr>
        <w:t> </w:t>
      </w:r>
      <w:r>
        <w:rPr/>
        <w:t>2º</w:t>
      </w:r>
      <w:r>
        <w:rPr>
          <w:spacing w:val="11"/>
        </w:rPr>
        <w:t> </w:t>
      </w:r>
      <w:r>
        <w:rPr/>
        <w:t>Sendo</w:t>
      </w:r>
      <w:r>
        <w:rPr>
          <w:spacing w:val="11"/>
        </w:rPr>
        <w:t> </w:t>
      </w:r>
      <w:r>
        <w:rPr/>
        <w:t>ilíquida</w:t>
      </w:r>
      <w:r>
        <w:rPr>
          <w:spacing w:val="11"/>
        </w:rPr>
        <w:t> </w:t>
      </w:r>
      <w:r>
        <w:rPr/>
        <w:t>a</w:t>
      </w:r>
      <w:r>
        <w:rPr>
          <w:spacing w:val="11"/>
        </w:rPr>
        <w:t> </w:t>
      </w:r>
      <w:r>
        <w:rPr/>
        <w:t>dívida,</w:t>
      </w:r>
      <w:r>
        <w:rPr>
          <w:spacing w:val="11"/>
        </w:rPr>
        <w:t> </w:t>
      </w:r>
      <w:r>
        <w:rPr/>
        <w:t>a</w:t>
      </w:r>
      <w:r>
        <w:rPr>
          <w:spacing w:val="11"/>
        </w:rPr>
        <w:t> </w:t>
      </w:r>
      <w:r>
        <w:rPr/>
        <w:t>sociedade</w:t>
      </w:r>
      <w:r>
        <w:rPr>
          <w:spacing w:val="11"/>
        </w:rPr>
        <w:t> </w:t>
      </w:r>
      <w:r>
        <w:rPr/>
        <w:t>poderá</w:t>
      </w:r>
      <w:r>
        <w:rPr>
          <w:spacing w:val="11"/>
        </w:rPr>
        <w:t> </w:t>
      </w:r>
      <w:r>
        <w:rPr/>
        <w:t>garantir-lhe</w:t>
      </w:r>
      <w:r>
        <w:rPr>
          <w:spacing w:val="12"/>
        </w:rPr>
        <w:t> </w:t>
      </w:r>
      <w:r>
        <w:rPr/>
        <w:t>a</w:t>
      </w:r>
      <w:r>
        <w:rPr>
          <w:spacing w:val="11"/>
        </w:rPr>
        <w:t> </w:t>
      </w:r>
      <w:r>
        <w:rPr/>
        <w:t>execução,</w:t>
      </w:r>
      <w:r>
        <w:rPr>
          <w:spacing w:val="11"/>
        </w:rPr>
        <w:t> </w:t>
      </w:r>
      <w:r>
        <w:rPr/>
        <w:t>suspendendo-se</w:t>
      </w:r>
      <w:r>
        <w:rPr>
          <w:spacing w:val="11"/>
        </w:rPr>
        <w:t> </w:t>
      </w:r>
      <w:r>
        <w:rPr/>
        <w:t>o</w:t>
      </w:r>
      <w:r>
        <w:rPr>
          <w:spacing w:val="11"/>
        </w:rPr>
        <w:t> </w:t>
      </w:r>
      <w:r>
        <w:rPr/>
        <w:t>processo</w:t>
      </w:r>
      <w:r>
        <w:rPr>
          <w:spacing w:val="11"/>
        </w:rPr>
        <w:t> </w:t>
      </w:r>
      <w:r>
        <w:rPr/>
        <w:t>de</w:t>
      </w:r>
      <w:r>
        <w:rPr>
          <w:spacing w:val="11"/>
        </w:rPr>
        <w:t> </w:t>
      </w:r>
      <w:r>
        <w:rPr>
          <w:spacing w:val="-2"/>
        </w:rPr>
        <w:t>anulação.</w:t>
      </w:r>
    </w:p>
    <w:p>
      <w:pPr>
        <w:pStyle w:val="BodyText"/>
        <w:spacing w:before="27"/>
      </w:pPr>
    </w:p>
    <w:p>
      <w:pPr>
        <w:pStyle w:val="BodyText"/>
        <w:spacing w:line="247" w:lineRule="auto" w:before="1"/>
        <w:ind w:left="114" w:right="117" w:firstLine="434"/>
        <w:jc w:val="both"/>
      </w:pPr>
      <w:r>
        <w:rPr/>
        <w:t>§ 3º Ocorrendo, no prazo deste artigo, a falência da sociedade incorporadora ou da sociedade nova, qualquer credor anterior terá o direito de pedir a separação dos patrimônios, para o fim de serem os créditos pagos pelos bens das respectivas massas.</w:t>
      </w:r>
    </w:p>
    <w:p>
      <w:pPr>
        <w:pStyle w:val="BodyText"/>
        <w:spacing w:before="21"/>
      </w:pPr>
    </w:p>
    <w:p>
      <w:pPr>
        <w:pStyle w:val="BodyText"/>
        <w:ind w:right="2"/>
        <w:jc w:val="center"/>
      </w:pPr>
      <w:r>
        <w:rPr/>
        <w:t>Direitos</w:t>
      </w:r>
      <w:r>
        <w:rPr>
          <w:spacing w:val="10"/>
        </w:rPr>
        <w:t> </w:t>
      </w:r>
      <w:r>
        <w:rPr/>
        <w:t>dos</w:t>
      </w:r>
      <w:r>
        <w:rPr>
          <w:spacing w:val="11"/>
        </w:rPr>
        <w:t> </w:t>
      </w:r>
      <w:r>
        <w:rPr/>
        <w:t>Credores</w:t>
      </w:r>
      <w:r>
        <w:rPr>
          <w:spacing w:val="11"/>
        </w:rPr>
        <w:t> </w:t>
      </w:r>
      <w:r>
        <w:rPr/>
        <w:t>na</w:t>
      </w:r>
      <w:r>
        <w:rPr>
          <w:spacing w:val="10"/>
        </w:rPr>
        <w:t> </w:t>
      </w:r>
      <w:r>
        <w:rPr>
          <w:spacing w:val="-4"/>
        </w:rPr>
        <w:t>Cisão</w:t>
      </w:r>
    </w:p>
    <w:p>
      <w:pPr>
        <w:pStyle w:val="BodyText"/>
        <w:spacing w:before="28"/>
      </w:pPr>
    </w:p>
    <w:p>
      <w:pPr>
        <w:pStyle w:val="BodyText"/>
        <w:spacing w:line="247" w:lineRule="auto"/>
        <w:ind w:left="114" w:right="117" w:firstLine="490"/>
        <w:jc w:val="both"/>
      </w:pPr>
      <w:r>
        <w:rPr/>
        <w:t>Art. 233. Na cisão com extinção da companhia cindida, as sociedades que absorverem parcelas do seu patrimônio responderão solidariamente pelas obrigações da companhia extinta. A companhia cindida que subsistir e as que</w:t>
      </w:r>
      <w:r>
        <w:rPr>
          <w:spacing w:val="80"/>
        </w:rPr>
        <w:t> </w:t>
      </w:r>
      <w:r>
        <w:rPr/>
        <w:t>absorverem</w:t>
      </w:r>
      <w:r>
        <w:rPr>
          <w:spacing w:val="31"/>
        </w:rPr>
        <w:t> </w:t>
      </w:r>
      <w:r>
        <w:rPr/>
        <w:t>parcelas</w:t>
      </w:r>
      <w:r>
        <w:rPr>
          <w:spacing w:val="31"/>
        </w:rPr>
        <w:t> </w:t>
      </w:r>
      <w:r>
        <w:rPr/>
        <w:t>do</w:t>
      </w:r>
      <w:r>
        <w:rPr>
          <w:spacing w:val="31"/>
        </w:rPr>
        <w:t> </w:t>
      </w:r>
      <w:r>
        <w:rPr/>
        <w:t>seu</w:t>
      </w:r>
      <w:r>
        <w:rPr>
          <w:spacing w:val="31"/>
        </w:rPr>
        <w:t> </w:t>
      </w:r>
      <w:r>
        <w:rPr/>
        <w:t>patrimônio</w:t>
      </w:r>
      <w:r>
        <w:rPr>
          <w:spacing w:val="31"/>
        </w:rPr>
        <w:t> </w:t>
      </w:r>
      <w:r>
        <w:rPr/>
        <w:t>responderão</w:t>
      </w:r>
      <w:r>
        <w:rPr>
          <w:spacing w:val="31"/>
        </w:rPr>
        <w:t> </w:t>
      </w:r>
      <w:r>
        <w:rPr/>
        <w:t>solidariamente</w:t>
      </w:r>
      <w:r>
        <w:rPr>
          <w:spacing w:val="31"/>
        </w:rPr>
        <w:t> </w:t>
      </w:r>
      <w:r>
        <w:rPr/>
        <w:t>pelas</w:t>
      </w:r>
      <w:r>
        <w:rPr>
          <w:spacing w:val="31"/>
        </w:rPr>
        <w:t> </w:t>
      </w:r>
      <w:r>
        <w:rPr/>
        <w:t>obrigações</w:t>
      </w:r>
      <w:r>
        <w:rPr>
          <w:spacing w:val="31"/>
        </w:rPr>
        <w:t> </w:t>
      </w:r>
      <w:r>
        <w:rPr/>
        <w:t>da</w:t>
      </w:r>
      <w:r>
        <w:rPr>
          <w:spacing w:val="31"/>
        </w:rPr>
        <w:t> </w:t>
      </w:r>
      <w:r>
        <w:rPr/>
        <w:t>primeira</w:t>
      </w:r>
      <w:r>
        <w:rPr>
          <w:spacing w:val="31"/>
        </w:rPr>
        <w:t> </w:t>
      </w:r>
      <w:r>
        <w:rPr/>
        <w:t>anteriores</w:t>
      </w:r>
      <w:r>
        <w:rPr>
          <w:spacing w:val="31"/>
        </w:rPr>
        <w:t> </w:t>
      </w:r>
      <w:r>
        <w:rPr/>
        <w:t>à</w:t>
      </w:r>
      <w:r>
        <w:rPr>
          <w:spacing w:val="31"/>
        </w:rPr>
        <w:t> </w:t>
      </w:r>
      <w:r>
        <w:rPr/>
        <w:t>cisão.</w:t>
      </w:r>
    </w:p>
    <w:p>
      <w:pPr>
        <w:pStyle w:val="BodyText"/>
        <w:spacing w:before="21"/>
      </w:pPr>
    </w:p>
    <w:p>
      <w:pPr>
        <w:pStyle w:val="BodyText"/>
        <w:spacing w:line="247" w:lineRule="auto"/>
        <w:ind w:left="114" w:right="117" w:firstLine="472"/>
        <w:jc w:val="both"/>
      </w:pPr>
      <w:r>
        <w:rPr/>
        <w:t>Parágrafo</w:t>
      </w:r>
      <w:r>
        <w:rPr>
          <w:spacing w:val="18"/>
        </w:rPr>
        <w:t> </w:t>
      </w:r>
      <w:r>
        <w:rPr/>
        <w:t>único.</w:t>
      </w:r>
      <w:r>
        <w:rPr>
          <w:spacing w:val="18"/>
        </w:rPr>
        <w:t> </w:t>
      </w:r>
      <w:r>
        <w:rPr/>
        <w:t>O</w:t>
      </w:r>
      <w:r>
        <w:rPr>
          <w:spacing w:val="18"/>
        </w:rPr>
        <w:t> </w:t>
      </w:r>
      <w:r>
        <w:rPr/>
        <w:t>ato</w:t>
      </w:r>
      <w:r>
        <w:rPr>
          <w:spacing w:val="18"/>
        </w:rPr>
        <w:t> </w:t>
      </w:r>
      <w:r>
        <w:rPr/>
        <w:t>de</w:t>
      </w:r>
      <w:r>
        <w:rPr>
          <w:spacing w:val="18"/>
        </w:rPr>
        <w:t> </w:t>
      </w:r>
      <w:r>
        <w:rPr/>
        <w:t>cisão</w:t>
      </w:r>
      <w:r>
        <w:rPr>
          <w:spacing w:val="18"/>
        </w:rPr>
        <w:t> </w:t>
      </w:r>
      <w:r>
        <w:rPr/>
        <w:t>parcial</w:t>
      </w:r>
      <w:r>
        <w:rPr>
          <w:spacing w:val="18"/>
        </w:rPr>
        <w:t> </w:t>
      </w:r>
      <w:r>
        <w:rPr/>
        <w:t>poderá</w:t>
      </w:r>
      <w:r>
        <w:rPr>
          <w:spacing w:val="18"/>
        </w:rPr>
        <w:t> </w:t>
      </w:r>
      <w:r>
        <w:rPr/>
        <w:t>estipular</w:t>
      </w:r>
      <w:r>
        <w:rPr>
          <w:spacing w:val="18"/>
        </w:rPr>
        <w:t> </w:t>
      </w:r>
      <w:r>
        <w:rPr/>
        <w:t>que</w:t>
      </w:r>
      <w:r>
        <w:rPr>
          <w:spacing w:val="18"/>
        </w:rPr>
        <w:t> </w:t>
      </w:r>
      <w:r>
        <w:rPr/>
        <w:t>as</w:t>
      </w:r>
      <w:r>
        <w:rPr>
          <w:spacing w:val="18"/>
        </w:rPr>
        <w:t> </w:t>
      </w:r>
      <w:r>
        <w:rPr/>
        <w:t>sociedades</w:t>
      </w:r>
      <w:r>
        <w:rPr>
          <w:spacing w:val="18"/>
        </w:rPr>
        <w:t> </w:t>
      </w:r>
      <w:r>
        <w:rPr/>
        <w:t>que</w:t>
      </w:r>
      <w:r>
        <w:rPr>
          <w:spacing w:val="18"/>
        </w:rPr>
        <w:t> </w:t>
      </w:r>
      <w:r>
        <w:rPr/>
        <w:t>absorverem</w:t>
      </w:r>
      <w:r>
        <w:rPr>
          <w:spacing w:val="18"/>
        </w:rPr>
        <w:t> </w:t>
      </w:r>
      <w:r>
        <w:rPr/>
        <w:t>parcelas</w:t>
      </w:r>
      <w:r>
        <w:rPr>
          <w:spacing w:val="18"/>
        </w:rPr>
        <w:t> </w:t>
      </w:r>
      <w:r>
        <w:rPr/>
        <w:t>do</w:t>
      </w:r>
      <w:r>
        <w:rPr>
          <w:spacing w:val="18"/>
        </w:rPr>
        <w:t> </w:t>
      </w:r>
      <w:r>
        <w:rPr/>
        <w:t>patrimônio da</w:t>
      </w:r>
      <w:r>
        <w:rPr>
          <w:spacing w:val="21"/>
        </w:rPr>
        <w:t> </w:t>
      </w:r>
      <w:r>
        <w:rPr/>
        <w:t>companhia</w:t>
      </w:r>
      <w:r>
        <w:rPr>
          <w:spacing w:val="21"/>
        </w:rPr>
        <w:t> </w:t>
      </w:r>
      <w:r>
        <w:rPr/>
        <w:t>cindida</w:t>
      </w:r>
      <w:r>
        <w:rPr>
          <w:spacing w:val="21"/>
        </w:rPr>
        <w:t> </w:t>
      </w:r>
      <w:r>
        <w:rPr/>
        <w:t>serão</w:t>
      </w:r>
      <w:r>
        <w:rPr>
          <w:spacing w:val="21"/>
        </w:rPr>
        <w:t> </w:t>
      </w:r>
      <w:r>
        <w:rPr/>
        <w:t>responsáveis</w:t>
      </w:r>
      <w:r>
        <w:rPr>
          <w:spacing w:val="21"/>
        </w:rPr>
        <w:t> </w:t>
      </w:r>
      <w:r>
        <w:rPr/>
        <w:t>apenas</w:t>
      </w:r>
      <w:r>
        <w:rPr>
          <w:spacing w:val="21"/>
        </w:rPr>
        <w:t> </w:t>
      </w:r>
      <w:r>
        <w:rPr/>
        <w:t>pelas</w:t>
      </w:r>
      <w:r>
        <w:rPr>
          <w:spacing w:val="21"/>
        </w:rPr>
        <w:t> </w:t>
      </w:r>
      <w:r>
        <w:rPr/>
        <w:t>obrigações</w:t>
      </w:r>
      <w:r>
        <w:rPr>
          <w:spacing w:val="21"/>
        </w:rPr>
        <w:t> </w:t>
      </w:r>
      <w:r>
        <w:rPr/>
        <w:t>que</w:t>
      </w:r>
      <w:r>
        <w:rPr>
          <w:spacing w:val="21"/>
        </w:rPr>
        <w:t> </w:t>
      </w:r>
      <w:r>
        <w:rPr/>
        <w:t>lhes</w:t>
      </w:r>
      <w:r>
        <w:rPr>
          <w:spacing w:val="21"/>
        </w:rPr>
        <w:t> </w:t>
      </w:r>
      <w:r>
        <w:rPr/>
        <w:t>forem</w:t>
      </w:r>
      <w:r>
        <w:rPr>
          <w:spacing w:val="21"/>
        </w:rPr>
        <w:t> </w:t>
      </w:r>
      <w:r>
        <w:rPr/>
        <w:t>transferidas,</w:t>
      </w:r>
      <w:r>
        <w:rPr>
          <w:spacing w:val="21"/>
        </w:rPr>
        <w:t> </w:t>
      </w:r>
      <w:r>
        <w:rPr/>
        <w:t>sem</w:t>
      </w:r>
      <w:r>
        <w:rPr>
          <w:spacing w:val="21"/>
        </w:rPr>
        <w:t> </w:t>
      </w:r>
      <w:r>
        <w:rPr/>
        <w:t>solidariedade</w:t>
      </w:r>
      <w:r>
        <w:rPr>
          <w:spacing w:val="21"/>
        </w:rPr>
        <w:t> </w:t>
      </w:r>
      <w:r>
        <w:rPr/>
        <w:t>entre si</w:t>
      </w:r>
      <w:r>
        <w:rPr>
          <w:spacing w:val="22"/>
        </w:rPr>
        <w:t> </w:t>
      </w:r>
      <w:r>
        <w:rPr/>
        <w:t>ou</w:t>
      </w:r>
      <w:r>
        <w:rPr>
          <w:spacing w:val="22"/>
        </w:rPr>
        <w:t> </w:t>
      </w:r>
      <w:r>
        <w:rPr/>
        <w:t>com</w:t>
      </w:r>
      <w:r>
        <w:rPr>
          <w:spacing w:val="22"/>
        </w:rPr>
        <w:t> </w:t>
      </w:r>
      <w:r>
        <w:rPr/>
        <w:t>a</w:t>
      </w:r>
      <w:r>
        <w:rPr>
          <w:spacing w:val="22"/>
        </w:rPr>
        <w:t> </w:t>
      </w:r>
      <w:r>
        <w:rPr/>
        <w:t>companhia</w:t>
      </w:r>
      <w:r>
        <w:rPr>
          <w:spacing w:val="22"/>
        </w:rPr>
        <w:t> </w:t>
      </w:r>
      <w:r>
        <w:rPr/>
        <w:t>cindida,</w:t>
      </w:r>
      <w:r>
        <w:rPr>
          <w:spacing w:val="22"/>
        </w:rPr>
        <w:t> </w:t>
      </w:r>
      <w:r>
        <w:rPr/>
        <w:t>mas,</w:t>
      </w:r>
      <w:r>
        <w:rPr>
          <w:spacing w:val="22"/>
        </w:rPr>
        <w:t> </w:t>
      </w:r>
      <w:r>
        <w:rPr/>
        <w:t>nesse</w:t>
      </w:r>
      <w:r>
        <w:rPr>
          <w:spacing w:val="22"/>
        </w:rPr>
        <w:t> </w:t>
      </w:r>
      <w:r>
        <w:rPr/>
        <w:t>caso,</w:t>
      </w:r>
      <w:r>
        <w:rPr>
          <w:spacing w:val="22"/>
        </w:rPr>
        <w:t> </w:t>
      </w:r>
      <w:r>
        <w:rPr/>
        <w:t>qualquer</w:t>
      </w:r>
      <w:r>
        <w:rPr>
          <w:spacing w:val="22"/>
        </w:rPr>
        <w:t> </w:t>
      </w:r>
      <w:r>
        <w:rPr/>
        <w:t>credor</w:t>
      </w:r>
      <w:r>
        <w:rPr>
          <w:spacing w:val="22"/>
        </w:rPr>
        <w:t> </w:t>
      </w:r>
      <w:r>
        <w:rPr/>
        <w:t>anterior</w:t>
      </w:r>
      <w:r>
        <w:rPr>
          <w:spacing w:val="22"/>
        </w:rPr>
        <w:t> </w:t>
      </w:r>
      <w:r>
        <w:rPr/>
        <w:t>poderá</w:t>
      </w:r>
      <w:r>
        <w:rPr>
          <w:spacing w:val="22"/>
        </w:rPr>
        <w:t> </w:t>
      </w:r>
      <w:r>
        <w:rPr/>
        <w:t>se</w:t>
      </w:r>
      <w:r>
        <w:rPr>
          <w:spacing w:val="22"/>
        </w:rPr>
        <w:t> </w:t>
      </w:r>
      <w:r>
        <w:rPr/>
        <w:t>opor</w:t>
      </w:r>
      <w:r>
        <w:rPr>
          <w:spacing w:val="22"/>
        </w:rPr>
        <w:t> </w:t>
      </w:r>
      <w:r>
        <w:rPr/>
        <w:t>à</w:t>
      </w:r>
      <w:r>
        <w:rPr>
          <w:spacing w:val="22"/>
        </w:rPr>
        <w:t> </w:t>
      </w:r>
      <w:r>
        <w:rPr/>
        <w:t>estipulação,</w:t>
      </w:r>
      <w:r>
        <w:rPr>
          <w:spacing w:val="22"/>
        </w:rPr>
        <w:t> </w:t>
      </w:r>
      <w:r>
        <w:rPr/>
        <w:t>em</w:t>
      </w:r>
      <w:r>
        <w:rPr>
          <w:spacing w:val="22"/>
        </w:rPr>
        <w:t> </w:t>
      </w:r>
      <w:r>
        <w:rPr/>
        <w:t>relação</w:t>
      </w:r>
      <w:r>
        <w:rPr>
          <w:spacing w:val="22"/>
        </w:rPr>
        <w:t> </w:t>
      </w:r>
      <w:r>
        <w:rPr/>
        <w:t>ao seu crédito, desde que notifique a sociedade no prazo de 90 (noventa) dias a contar da data da publicação dos atos da</w:t>
      </w:r>
      <w:r>
        <w:rPr>
          <w:spacing w:val="40"/>
        </w:rPr>
        <w:t> </w:t>
      </w:r>
      <w:r>
        <w:rPr>
          <w:spacing w:val="-2"/>
        </w:rPr>
        <w:t>cisão.</w:t>
      </w:r>
    </w:p>
    <w:p>
      <w:pPr>
        <w:pStyle w:val="BodyText"/>
        <w:spacing w:before="22"/>
      </w:pPr>
    </w:p>
    <w:p>
      <w:pPr>
        <w:pStyle w:val="BodyText"/>
        <w:ind w:right="2"/>
        <w:jc w:val="center"/>
      </w:pPr>
      <w:r>
        <w:rPr/>
        <w:t>Averbação</w:t>
      </w:r>
      <w:r>
        <w:rPr>
          <w:spacing w:val="10"/>
        </w:rPr>
        <w:t> </w:t>
      </w:r>
      <w:r>
        <w:rPr/>
        <w:t>da</w:t>
      </w:r>
      <w:r>
        <w:rPr>
          <w:spacing w:val="10"/>
        </w:rPr>
        <w:t> </w:t>
      </w:r>
      <w:r>
        <w:rPr>
          <w:spacing w:val="-2"/>
        </w:rPr>
        <w:t>Sucessão</w:t>
      </w:r>
    </w:p>
    <w:p>
      <w:pPr>
        <w:pStyle w:val="BodyText"/>
        <w:spacing w:before="28"/>
      </w:pPr>
    </w:p>
    <w:p>
      <w:pPr>
        <w:pStyle w:val="BodyText"/>
        <w:spacing w:line="247" w:lineRule="auto"/>
        <w:ind w:left="114" w:right="117" w:firstLine="485"/>
        <w:jc w:val="both"/>
      </w:pPr>
      <w:r>
        <w:rPr/>
        <w:t>Art. 234. A certidão, passada pelo registro do comércio, da incorporação, fusão ou cisão, é documento hábil para </w:t>
      </w:r>
      <w:r>
        <w:rPr/>
        <w:t>a averbação,</w:t>
      </w:r>
      <w:r>
        <w:rPr>
          <w:spacing w:val="29"/>
        </w:rPr>
        <w:t> </w:t>
      </w:r>
      <w:r>
        <w:rPr/>
        <w:t>nos</w:t>
      </w:r>
      <w:r>
        <w:rPr>
          <w:spacing w:val="29"/>
        </w:rPr>
        <w:t> </w:t>
      </w:r>
      <w:r>
        <w:rPr/>
        <w:t>registros</w:t>
      </w:r>
      <w:r>
        <w:rPr>
          <w:spacing w:val="29"/>
        </w:rPr>
        <w:t> </w:t>
      </w:r>
      <w:r>
        <w:rPr/>
        <w:t>públicos</w:t>
      </w:r>
      <w:r>
        <w:rPr>
          <w:spacing w:val="29"/>
        </w:rPr>
        <w:t> </w:t>
      </w:r>
      <w:r>
        <w:rPr/>
        <w:t>competentes,</w:t>
      </w:r>
      <w:r>
        <w:rPr>
          <w:spacing w:val="29"/>
        </w:rPr>
        <w:t> </w:t>
      </w:r>
      <w:r>
        <w:rPr/>
        <w:t>da</w:t>
      </w:r>
      <w:r>
        <w:rPr>
          <w:spacing w:val="29"/>
        </w:rPr>
        <w:t> </w:t>
      </w:r>
      <w:r>
        <w:rPr/>
        <w:t>sucessão,</w:t>
      </w:r>
      <w:r>
        <w:rPr>
          <w:spacing w:val="29"/>
        </w:rPr>
        <w:t> </w:t>
      </w:r>
      <w:r>
        <w:rPr/>
        <w:t>decorrente</w:t>
      </w:r>
      <w:r>
        <w:rPr>
          <w:spacing w:val="29"/>
        </w:rPr>
        <w:t> </w:t>
      </w:r>
      <w:r>
        <w:rPr/>
        <w:t>da</w:t>
      </w:r>
      <w:r>
        <w:rPr>
          <w:spacing w:val="29"/>
        </w:rPr>
        <w:t> </w:t>
      </w:r>
      <w:r>
        <w:rPr/>
        <w:t>operação,</w:t>
      </w:r>
      <w:r>
        <w:rPr>
          <w:spacing w:val="29"/>
        </w:rPr>
        <w:t> </w:t>
      </w:r>
      <w:r>
        <w:rPr/>
        <w:t>em</w:t>
      </w:r>
      <w:r>
        <w:rPr>
          <w:spacing w:val="29"/>
        </w:rPr>
        <w:t> </w:t>
      </w:r>
      <w:r>
        <w:rPr/>
        <w:t>bens,</w:t>
      </w:r>
      <w:r>
        <w:rPr>
          <w:spacing w:val="29"/>
        </w:rPr>
        <w:t> </w:t>
      </w:r>
      <w:r>
        <w:rPr/>
        <w:t>direitos</w:t>
      </w:r>
      <w:r>
        <w:rPr>
          <w:spacing w:val="29"/>
        </w:rPr>
        <w:t> </w:t>
      </w:r>
      <w:r>
        <w:rPr/>
        <w:t>e</w:t>
      </w:r>
      <w:r>
        <w:rPr>
          <w:spacing w:val="29"/>
        </w:rPr>
        <w:t> </w:t>
      </w:r>
      <w:r>
        <w:rPr/>
        <w:t>obrigações.</w:t>
      </w:r>
    </w:p>
    <w:p>
      <w:pPr>
        <w:pStyle w:val="BodyText"/>
        <w:spacing w:before="21"/>
      </w:pPr>
    </w:p>
    <w:p>
      <w:pPr>
        <w:pStyle w:val="BodyText"/>
        <w:ind w:right="2"/>
        <w:jc w:val="center"/>
      </w:pPr>
      <w:r>
        <w:rPr/>
        <w:t>CAPÍTULO</w:t>
      </w:r>
      <w:r>
        <w:rPr>
          <w:spacing w:val="20"/>
        </w:rPr>
        <w:t> </w:t>
      </w:r>
      <w:r>
        <w:rPr>
          <w:spacing w:val="-5"/>
        </w:rPr>
        <w:t>XIX</w:t>
      </w:r>
    </w:p>
    <w:p>
      <w:pPr>
        <w:pStyle w:val="BodyText"/>
        <w:spacing w:before="28"/>
      </w:pPr>
    </w:p>
    <w:p>
      <w:pPr>
        <w:pStyle w:val="BodyText"/>
        <w:spacing w:line="511" w:lineRule="auto"/>
        <w:ind w:left="3830" w:right="3833"/>
        <w:jc w:val="center"/>
      </w:pPr>
      <w:r>
        <w:rPr/>
        <w:t>Sociedades de Economia </w:t>
      </w:r>
      <w:r>
        <w:rPr/>
        <w:t>Mista Legislação</w:t>
      </w:r>
      <w:r>
        <w:rPr>
          <w:spacing w:val="-8"/>
        </w:rPr>
        <w:t> </w:t>
      </w:r>
      <w:r>
        <w:rPr/>
        <w:t>Aplicável</w:t>
      </w:r>
    </w:p>
    <w:p>
      <w:pPr>
        <w:pStyle w:val="BodyText"/>
        <w:spacing w:line="247" w:lineRule="auto"/>
        <w:ind w:left="114" w:right="117" w:firstLine="646"/>
        <w:jc w:val="both"/>
      </w:pPr>
      <w:r>
        <w:rPr/>
        <w:t>Art. 235. As sociedades anônimas de economia mista estão sujeitas a esta Lei, sem prejuízo das disposições especiais de lei federal.</w:t>
      </w:r>
    </w:p>
    <w:p>
      <w:pPr>
        <w:pStyle w:val="BodyText"/>
        <w:spacing w:before="21"/>
      </w:pPr>
    </w:p>
    <w:p>
      <w:pPr>
        <w:pStyle w:val="BodyText"/>
        <w:spacing w:line="247" w:lineRule="auto"/>
        <w:ind w:left="114" w:right="117" w:firstLine="589"/>
        <w:jc w:val="both"/>
      </w:pPr>
      <w:r>
        <w:rPr/>
        <w:t>§ 1º As companhias abertas de economia mista estão também sujeitas às normas expedidas pela Comissão de Valores Mobiliários.</w:t>
      </w:r>
    </w:p>
    <w:p>
      <w:pPr>
        <w:pStyle w:val="BodyText"/>
        <w:spacing w:before="21"/>
      </w:pPr>
    </w:p>
    <w:p>
      <w:pPr>
        <w:pStyle w:val="BodyText"/>
        <w:spacing w:line="247" w:lineRule="auto"/>
        <w:ind w:left="114" w:right="117" w:firstLine="498"/>
        <w:jc w:val="both"/>
      </w:pPr>
      <w:r>
        <w:rPr/>
        <w:t>§ 2º As companhias de que participarem, majoritária ou minoritariamente, as sociedades de economia mista, estão sujeitas ao disposto nesta Lei, sem as exceções previstas neste Capítulo.</w:t>
      </w:r>
    </w:p>
    <w:p>
      <w:pPr>
        <w:pStyle w:val="BodyText"/>
        <w:spacing w:before="22"/>
      </w:pPr>
    </w:p>
    <w:p>
      <w:pPr>
        <w:pStyle w:val="BodyText"/>
        <w:ind w:right="2"/>
        <w:jc w:val="center"/>
      </w:pPr>
      <w:r>
        <w:rPr/>
        <w:t>Constituição</w:t>
      </w:r>
      <w:r>
        <w:rPr>
          <w:spacing w:val="12"/>
        </w:rPr>
        <w:t> </w:t>
      </w:r>
      <w:r>
        <w:rPr/>
        <w:t>e</w:t>
      </w:r>
      <w:r>
        <w:rPr>
          <w:spacing w:val="-1"/>
        </w:rPr>
        <w:t> </w:t>
      </w:r>
      <w:r>
        <w:rPr/>
        <w:t>Aquisição</w:t>
      </w:r>
      <w:r>
        <w:rPr>
          <w:spacing w:val="13"/>
        </w:rPr>
        <w:t> </w:t>
      </w:r>
      <w:r>
        <w:rPr/>
        <w:t>de</w:t>
      </w:r>
      <w:r>
        <w:rPr>
          <w:spacing w:val="12"/>
        </w:rPr>
        <w:t> </w:t>
      </w:r>
      <w:r>
        <w:rPr>
          <w:spacing w:val="-2"/>
        </w:rPr>
        <w:t>Controle</w:t>
      </w:r>
    </w:p>
    <w:p>
      <w:pPr>
        <w:pStyle w:val="BodyText"/>
        <w:spacing w:before="28"/>
      </w:pPr>
    </w:p>
    <w:p>
      <w:pPr>
        <w:pStyle w:val="BodyText"/>
        <w:ind w:left="537"/>
      </w:pPr>
      <w:r>
        <w:rPr/>
        <w:t>Art.</w:t>
      </w:r>
      <w:r>
        <w:rPr>
          <w:spacing w:val="11"/>
        </w:rPr>
        <w:t> </w:t>
      </w:r>
      <w:r>
        <w:rPr/>
        <w:t>236.</w:t>
      </w:r>
      <w:r>
        <w:rPr>
          <w:spacing w:val="-1"/>
        </w:rPr>
        <w:t> </w:t>
      </w:r>
      <w:r>
        <w:rPr/>
        <w:t>A</w:t>
      </w:r>
      <w:r>
        <w:rPr>
          <w:spacing w:val="-1"/>
        </w:rPr>
        <w:t> </w:t>
      </w:r>
      <w:r>
        <w:rPr/>
        <w:t>constituição</w:t>
      </w:r>
      <w:r>
        <w:rPr>
          <w:spacing w:val="12"/>
        </w:rPr>
        <w:t> </w:t>
      </w:r>
      <w:r>
        <w:rPr/>
        <w:t>de</w:t>
      </w:r>
      <w:r>
        <w:rPr>
          <w:spacing w:val="12"/>
        </w:rPr>
        <w:t> </w:t>
      </w:r>
      <w:r>
        <w:rPr/>
        <w:t>companhia</w:t>
      </w:r>
      <w:r>
        <w:rPr>
          <w:spacing w:val="12"/>
        </w:rPr>
        <w:t> </w:t>
      </w:r>
      <w:r>
        <w:rPr/>
        <w:t>de</w:t>
      </w:r>
      <w:r>
        <w:rPr>
          <w:spacing w:val="11"/>
        </w:rPr>
        <w:t> </w:t>
      </w:r>
      <w:r>
        <w:rPr/>
        <w:t>economia</w:t>
      </w:r>
      <w:r>
        <w:rPr>
          <w:spacing w:val="12"/>
        </w:rPr>
        <w:t> </w:t>
      </w:r>
      <w:r>
        <w:rPr/>
        <w:t>mista</w:t>
      </w:r>
      <w:r>
        <w:rPr>
          <w:spacing w:val="12"/>
        </w:rPr>
        <w:t> </w:t>
      </w:r>
      <w:r>
        <w:rPr/>
        <w:t>depende</w:t>
      </w:r>
      <w:r>
        <w:rPr>
          <w:spacing w:val="12"/>
        </w:rPr>
        <w:t> </w:t>
      </w:r>
      <w:r>
        <w:rPr/>
        <w:t>de</w:t>
      </w:r>
      <w:r>
        <w:rPr>
          <w:spacing w:val="12"/>
        </w:rPr>
        <w:t> </w:t>
      </w:r>
      <w:r>
        <w:rPr/>
        <w:t>prévia</w:t>
      </w:r>
      <w:r>
        <w:rPr>
          <w:spacing w:val="12"/>
        </w:rPr>
        <w:t> </w:t>
      </w:r>
      <w:r>
        <w:rPr/>
        <w:t>autorização</w:t>
      </w:r>
      <w:r>
        <w:rPr>
          <w:spacing w:val="12"/>
        </w:rPr>
        <w:t> </w:t>
      </w:r>
      <w:r>
        <w:rPr>
          <w:spacing w:val="-2"/>
        </w:rPr>
        <w:t>legislativa.</w:t>
      </w:r>
    </w:p>
    <w:p>
      <w:pPr>
        <w:pStyle w:val="BodyText"/>
        <w:spacing w:before="28"/>
      </w:pPr>
    </w:p>
    <w:p>
      <w:pPr>
        <w:pStyle w:val="BodyText"/>
        <w:spacing w:line="247" w:lineRule="auto"/>
        <w:ind w:left="114" w:right="117" w:firstLine="779"/>
        <w:jc w:val="both"/>
      </w:pPr>
      <w:r>
        <w:rPr/>
        <w:t>Parágrafo único. Sempre que pessoa jurídica de direito público adquirir, por desapropriação, o controle de companhia</w:t>
      </w:r>
      <w:r>
        <w:rPr>
          <w:spacing w:val="40"/>
        </w:rPr>
        <w:t> </w:t>
      </w:r>
      <w:r>
        <w:rPr/>
        <w:t>em</w:t>
      </w:r>
      <w:r>
        <w:rPr>
          <w:spacing w:val="40"/>
        </w:rPr>
        <w:t> </w:t>
      </w:r>
      <w:r>
        <w:rPr/>
        <w:t>funcionamento,</w:t>
      </w:r>
      <w:r>
        <w:rPr>
          <w:spacing w:val="40"/>
        </w:rPr>
        <w:t> </w:t>
      </w:r>
      <w:r>
        <w:rPr/>
        <w:t>os</w:t>
      </w:r>
      <w:r>
        <w:rPr>
          <w:spacing w:val="40"/>
        </w:rPr>
        <w:t> </w:t>
      </w:r>
      <w:r>
        <w:rPr/>
        <w:t>acionistas</w:t>
      </w:r>
      <w:r>
        <w:rPr>
          <w:spacing w:val="40"/>
        </w:rPr>
        <w:t> </w:t>
      </w:r>
      <w:r>
        <w:rPr/>
        <w:t>terão</w:t>
      </w:r>
      <w:r>
        <w:rPr>
          <w:spacing w:val="40"/>
        </w:rPr>
        <w:t> </w:t>
      </w:r>
      <w:r>
        <w:rPr/>
        <w:t>direito</w:t>
      </w:r>
      <w:r>
        <w:rPr>
          <w:spacing w:val="40"/>
        </w:rPr>
        <w:t> </w:t>
      </w:r>
      <w:r>
        <w:rPr/>
        <w:t>de</w:t>
      </w:r>
      <w:r>
        <w:rPr>
          <w:spacing w:val="40"/>
        </w:rPr>
        <w:t> </w:t>
      </w:r>
      <w:r>
        <w:rPr/>
        <w:t>pedir,</w:t>
      </w:r>
      <w:r>
        <w:rPr>
          <w:spacing w:val="40"/>
        </w:rPr>
        <w:t> </w:t>
      </w:r>
      <w:r>
        <w:rPr/>
        <w:t>dentro</w:t>
      </w:r>
      <w:r>
        <w:rPr>
          <w:spacing w:val="40"/>
        </w:rPr>
        <w:t> </w:t>
      </w:r>
      <w:r>
        <w:rPr/>
        <w:t>de</w:t>
      </w:r>
      <w:r>
        <w:rPr>
          <w:spacing w:val="40"/>
        </w:rPr>
        <w:t> </w:t>
      </w:r>
      <w:r>
        <w:rPr/>
        <w:t>60</w:t>
      </w:r>
      <w:r>
        <w:rPr>
          <w:spacing w:val="40"/>
        </w:rPr>
        <w:t> </w:t>
      </w:r>
      <w:r>
        <w:rPr/>
        <w:t>(sessenta)</w:t>
      </w:r>
      <w:r>
        <w:rPr>
          <w:spacing w:val="40"/>
        </w:rPr>
        <w:t> </w:t>
      </w:r>
      <w:r>
        <w:rPr/>
        <w:t>dias</w:t>
      </w:r>
      <w:r>
        <w:rPr>
          <w:spacing w:val="40"/>
        </w:rPr>
        <w:t> </w:t>
      </w:r>
      <w:r>
        <w:rPr/>
        <w:t>da</w:t>
      </w:r>
      <w:r>
        <w:rPr>
          <w:spacing w:val="40"/>
        </w:rPr>
        <w:t> </w:t>
      </w:r>
      <w:r>
        <w:rPr/>
        <w:t>publicação</w:t>
      </w:r>
      <w:r>
        <w:rPr>
          <w:spacing w:val="40"/>
        </w:rPr>
        <w:t> </w:t>
      </w:r>
      <w:r>
        <w:rPr/>
        <w:t>da primeira ata da assembléia-geral realizada após a aquisição do controle, o reembolso das suas ações; salvo se a</w:t>
      </w:r>
      <w:r>
        <w:rPr>
          <w:spacing w:val="80"/>
        </w:rPr>
        <w:t> </w:t>
      </w:r>
      <w:r>
        <w:rPr/>
        <w:t>companhia já se achava sob o controle, direto ou indireto, de outra pessoa jurídica de direito público, ou no caso </w:t>
      </w:r>
      <w:r>
        <w:rPr/>
        <w:t>de concessionária de serviço público.</w:t>
      </w:r>
    </w:p>
    <w:p>
      <w:pPr>
        <w:pStyle w:val="BodyText"/>
        <w:spacing w:before="21"/>
      </w:pPr>
    </w:p>
    <w:p>
      <w:pPr>
        <w:pStyle w:val="BodyText"/>
        <w:ind w:right="2"/>
        <w:jc w:val="center"/>
      </w:pPr>
      <w:r>
        <w:rPr>
          <w:spacing w:val="-2"/>
        </w:rPr>
        <w:t>Objeto</w:t>
      </w:r>
    </w:p>
    <w:p>
      <w:pPr>
        <w:pStyle w:val="BodyText"/>
        <w:spacing w:before="28"/>
      </w:pPr>
    </w:p>
    <w:p>
      <w:pPr>
        <w:pStyle w:val="BodyText"/>
        <w:spacing w:line="247" w:lineRule="auto"/>
        <w:ind w:left="114" w:right="117" w:firstLine="512"/>
        <w:jc w:val="both"/>
      </w:pPr>
      <w:r>
        <w:rPr/>
        <w:t>Art. 237. A companhia de economia mista somente poderá explorar os empreendimentos ou exercer as atividades previstas na lei que autorizou a sua constituição.</w:t>
      </w:r>
    </w:p>
    <w:p>
      <w:pPr>
        <w:pStyle w:val="BodyText"/>
        <w:spacing w:before="22"/>
      </w:pPr>
    </w:p>
    <w:p>
      <w:pPr>
        <w:pStyle w:val="BodyText"/>
        <w:spacing w:line="247" w:lineRule="auto"/>
        <w:ind w:left="114" w:right="117" w:firstLine="482"/>
        <w:jc w:val="both"/>
      </w:pPr>
      <w:r>
        <w:rPr/>
        <w:t>§ 1º A companhia de economia mista somente poderá participar de outras sociedades quando autorizada por lei no exercício</w:t>
      </w:r>
      <w:r>
        <w:rPr>
          <w:spacing w:val="40"/>
        </w:rPr>
        <w:t> </w:t>
      </w:r>
      <w:r>
        <w:rPr/>
        <w:t>de</w:t>
      </w:r>
      <w:r>
        <w:rPr>
          <w:spacing w:val="40"/>
        </w:rPr>
        <w:t> </w:t>
      </w:r>
      <w:r>
        <w:rPr/>
        <w:t>opção</w:t>
      </w:r>
      <w:r>
        <w:rPr>
          <w:spacing w:val="40"/>
        </w:rPr>
        <w:t> </w:t>
      </w:r>
      <w:r>
        <w:rPr/>
        <w:t>legal</w:t>
      </w:r>
      <w:r>
        <w:rPr>
          <w:spacing w:val="40"/>
        </w:rPr>
        <w:t> </w:t>
      </w:r>
      <w:r>
        <w:rPr/>
        <w:t>para</w:t>
      </w:r>
      <w:r>
        <w:rPr>
          <w:spacing w:val="40"/>
        </w:rPr>
        <w:t> </w:t>
      </w:r>
      <w:r>
        <w:rPr/>
        <w:t>aplicar</w:t>
      </w:r>
      <w:r>
        <w:rPr>
          <w:spacing w:val="40"/>
        </w:rPr>
        <w:t> </w:t>
      </w:r>
      <w:r>
        <w:rPr/>
        <w:t>Imposto</w:t>
      </w:r>
      <w:r>
        <w:rPr>
          <w:spacing w:val="40"/>
        </w:rPr>
        <w:t> </w:t>
      </w:r>
      <w:r>
        <w:rPr/>
        <w:t>sobre</w:t>
      </w:r>
      <w:r>
        <w:rPr>
          <w:spacing w:val="40"/>
        </w:rPr>
        <w:t> </w:t>
      </w:r>
      <w:r>
        <w:rPr/>
        <w:t>a</w:t>
      </w:r>
      <w:r>
        <w:rPr>
          <w:spacing w:val="40"/>
        </w:rPr>
        <w:t> </w:t>
      </w:r>
      <w:r>
        <w:rPr/>
        <w:t>Renda</w:t>
      </w:r>
      <w:r>
        <w:rPr>
          <w:spacing w:val="40"/>
        </w:rPr>
        <w:t> </w:t>
      </w:r>
      <w:r>
        <w:rPr/>
        <w:t>ou</w:t>
      </w:r>
      <w:r>
        <w:rPr>
          <w:spacing w:val="40"/>
        </w:rPr>
        <w:t> </w:t>
      </w:r>
      <w:r>
        <w:rPr/>
        <w:t>investimentos</w:t>
      </w:r>
      <w:r>
        <w:rPr>
          <w:spacing w:val="40"/>
        </w:rPr>
        <w:t> </w:t>
      </w:r>
      <w:r>
        <w:rPr/>
        <w:t>para</w:t>
      </w:r>
      <w:r>
        <w:rPr>
          <w:spacing w:val="40"/>
        </w:rPr>
        <w:t> </w:t>
      </w:r>
      <w:r>
        <w:rPr/>
        <w:t>o</w:t>
      </w:r>
      <w:r>
        <w:rPr>
          <w:spacing w:val="40"/>
        </w:rPr>
        <w:t> </w:t>
      </w:r>
      <w:r>
        <w:rPr/>
        <w:t>desenvolvimento</w:t>
      </w:r>
      <w:r>
        <w:rPr>
          <w:spacing w:val="40"/>
        </w:rPr>
        <w:t> </w:t>
      </w:r>
      <w:r>
        <w:rPr/>
        <w:t>regional</w:t>
      </w:r>
      <w:r>
        <w:rPr>
          <w:spacing w:val="40"/>
        </w:rPr>
        <w:t> </w:t>
      </w:r>
      <w:r>
        <w:rPr/>
        <w:t>ou </w:t>
      </w:r>
      <w:r>
        <w:rPr>
          <w:spacing w:val="-2"/>
        </w:rPr>
        <w:t>setorial.</w:t>
      </w:r>
    </w:p>
    <w:p>
      <w:pPr>
        <w:pStyle w:val="BodyText"/>
        <w:spacing w:before="21"/>
      </w:pPr>
    </w:p>
    <w:p>
      <w:pPr>
        <w:pStyle w:val="BodyText"/>
        <w:spacing w:line="247" w:lineRule="auto"/>
        <w:ind w:left="114" w:right="117" w:firstLine="494"/>
        <w:jc w:val="both"/>
      </w:pPr>
      <w:r>
        <w:rPr/>
        <w:t>§ 2º As instituições financeiras de economia mista poderão participar de outras sociedades, observadas as </w:t>
      </w:r>
      <w:r>
        <w:rPr/>
        <w:t>normas estabelecidas pelo Banco Central do Brasil.</w:t>
      </w:r>
    </w:p>
    <w:p>
      <w:pPr>
        <w:pStyle w:val="BodyText"/>
        <w:spacing w:before="22"/>
      </w:pPr>
    </w:p>
    <w:p>
      <w:pPr>
        <w:pStyle w:val="BodyText"/>
        <w:ind w:right="2"/>
        <w:jc w:val="center"/>
      </w:pPr>
      <w:r>
        <w:rPr/>
        <w:t>Acionista</w:t>
      </w:r>
      <w:r>
        <w:rPr>
          <w:spacing w:val="16"/>
        </w:rPr>
        <w:t> </w:t>
      </w:r>
      <w:r>
        <w:rPr>
          <w:spacing w:val="-2"/>
        </w:rPr>
        <w:t>Controlador</w:t>
      </w:r>
    </w:p>
    <w:p>
      <w:pPr>
        <w:pStyle w:val="BodyText"/>
        <w:spacing w:before="28"/>
      </w:pPr>
    </w:p>
    <w:p>
      <w:pPr>
        <w:pStyle w:val="BodyText"/>
        <w:spacing w:line="247" w:lineRule="auto"/>
        <w:ind w:left="114" w:right="117" w:firstLine="557"/>
        <w:jc w:val="both"/>
      </w:pPr>
      <w:r>
        <w:rPr/>
        <w:t>Art. 238. A pessoa jurídica que controla a companhia de economia mista tem os deveres e responsabilidades </w:t>
      </w:r>
      <w:r>
        <w:rPr/>
        <w:t>do acionista</w:t>
      </w:r>
      <w:r>
        <w:rPr>
          <w:spacing w:val="40"/>
        </w:rPr>
        <w:t> </w:t>
      </w:r>
      <w:r>
        <w:rPr/>
        <w:t>controlador</w:t>
      </w:r>
      <w:r>
        <w:rPr>
          <w:spacing w:val="40"/>
        </w:rPr>
        <w:t> </w:t>
      </w:r>
      <w:r>
        <w:rPr/>
        <w:t>(artigos</w:t>
      </w:r>
      <w:r>
        <w:rPr>
          <w:spacing w:val="40"/>
        </w:rPr>
        <w:t> </w:t>
      </w:r>
      <w:r>
        <w:rPr/>
        <w:t>116</w:t>
      </w:r>
      <w:r>
        <w:rPr>
          <w:spacing w:val="40"/>
        </w:rPr>
        <w:t> </w:t>
      </w:r>
      <w:r>
        <w:rPr/>
        <w:t>e</w:t>
      </w:r>
      <w:r>
        <w:rPr>
          <w:spacing w:val="40"/>
        </w:rPr>
        <w:t> </w:t>
      </w:r>
      <w:r>
        <w:rPr/>
        <w:t>117),</w:t>
      </w:r>
      <w:r>
        <w:rPr>
          <w:spacing w:val="40"/>
        </w:rPr>
        <w:t> </w:t>
      </w:r>
      <w:r>
        <w:rPr/>
        <w:t>mas</w:t>
      </w:r>
      <w:r>
        <w:rPr>
          <w:spacing w:val="40"/>
        </w:rPr>
        <w:t> </w:t>
      </w:r>
      <w:r>
        <w:rPr/>
        <w:t>poderá</w:t>
      </w:r>
      <w:r>
        <w:rPr>
          <w:spacing w:val="40"/>
        </w:rPr>
        <w:t> </w:t>
      </w:r>
      <w:r>
        <w:rPr/>
        <w:t>orientar</w:t>
      </w:r>
      <w:r>
        <w:rPr>
          <w:spacing w:val="40"/>
        </w:rPr>
        <w:t> </w:t>
      </w:r>
      <w:r>
        <w:rPr/>
        <w:t>as</w:t>
      </w:r>
      <w:r>
        <w:rPr>
          <w:spacing w:val="40"/>
        </w:rPr>
        <w:t> </w:t>
      </w:r>
      <w:r>
        <w:rPr/>
        <w:t>atividades</w:t>
      </w:r>
      <w:r>
        <w:rPr>
          <w:spacing w:val="40"/>
        </w:rPr>
        <w:t> </w:t>
      </w:r>
      <w:r>
        <w:rPr/>
        <w:t>da</w:t>
      </w:r>
      <w:r>
        <w:rPr>
          <w:spacing w:val="40"/>
        </w:rPr>
        <w:t> </w:t>
      </w:r>
      <w:r>
        <w:rPr/>
        <w:t>companhia</w:t>
      </w:r>
      <w:r>
        <w:rPr>
          <w:spacing w:val="40"/>
        </w:rPr>
        <w:t> </w:t>
      </w:r>
      <w:r>
        <w:rPr/>
        <w:t>de</w:t>
      </w:r>
      <w:r>
        <w:rPr>
          <w:spacing w:val="40"/>
        </w:rPr>
        <w:t> </w:t>
      </w:r>
      <w:r>
        <w:rPr/>
        <w:t>modo</w:t>
      </w:r>
      <w:r>
        <w:rPr>
          <w:spacing w:val="40"/>
        </w:rPr>
        <w:t> </w:t>
      </w:r>
      <w:r>
        <w:rPr/>
        <w:t>a</w:t>
      </w:r>
      <w:r>
        <w:rPr>
          <w:spacing w:val="40"/>
        </w:rPr>
        <w:t> </w:t>
      </w:r>
      <w:r>
        <w:rPr/>
        <w:t>atender</w:t>
      </w:r>
      <w:r>
        <w:rPr>
          <w:spacing w:val="40"/>
        </w:rPr>
        <w:t> </w:t>
      </w:r>
      <w:r>
        <w:rPr/>
        <w:t>ao interesse público que justificou a sua criação.</w:t>
      </w:r>
    </w:p>
    <w:p>
      <w:pPr>
        <w:pStyle w:val="BodyText"/>
        <w:spacing w:before="21"/>
      </w:pPr>
    </w:p>
    <w:p>
      <w:pPr>
        <w:pStyle w:val="BodyText"/>
        <w:ind w:right="2"/>
        <w:jc w:val="center"/>
      </w:pPr>
      <w:r>
        <w:rPr>
          <w:spacing w:val="-2"/>
        </w:rPr>
        <w:t>Administração</w:t>
      </w:r>
    </w:p>
    <w:p>
      <w:pPr>
        <w:spacing w:after="0"/>
        <w:jc w:val="center"/>
        <w:sectPr>
          <w:pgSz w:w="11900" w:h="16840"/>
          <w:pgMar w:header="269" w:footer="253" w:top="460" w:bottom="440" w:left="560" w:right="560"/>
        </w:sectPr>
      </w:pPr>
    </w:p>
    <w:p>
      <w:pPr>
        <w:pStyle w:val="BodyText"/>
        <w:spacing w:line="247" w:lineRule="auto" w:before="88"/>
        <w:ind w:left="114" w:firstLine="644"/>
      </w:pPr>
      <w:r>
        <w:rPr/>
        <w:t>Art.</w:t>
      </w:r>
      <w:r>
        <w:rPr>
          <w:spacing w:val="40"/>
        </w:rPr>
        <w:t> </w:t>
      </w:r>
      <w:r>
        <w:rPr/>
        <w:t>239.</w:t>
      </w:r>
      <w:r>
        <w:rPr>
          <w:spacing w:val="32"/>
        </w:rPr>
        <w:t> </w:t>
      </w:r>
      <w:r>
        <w:rPr/>
        <w:t>As</w:t>
      </w:r>
      <w:r>
        <w:rPr>
          <w:spacing w:val="40"/>
        </w:rPr>
        <w:t> </w:t>
      </w:r>
      <w:r>
        <w:rPr/>
        <w:t>companhias</w:t>
      </w:r>
      <w:r>
        <w:rPr>
          <w:spacing w:val="40"/>
        </w:rPr>
        <w:t> </w:t>
      </w:r>
      <w:r>
        <w:rPr/>
        <w:t>de</w:t>
      </w:r>
      <w:r>
        <w:rPr>
          <w:spacing w:val="40"/>
        </w:rPr>
        <w:t> </w:t>
      </w:r>
      <w:r>
        <w:rPr/>
        <w:t>economia</w:t>
      </w:r>
      <w:r>
        <w:rPr>
          <w:spacing w:val="40"/>
        </w:rPr>
        <w:t> </w:t>
      </w:r>
      <w:r>
        <w:rPr/>
        <w:t>mista</w:t>
      </w:r>
      <w:r>
        <w:rPr>
          <w:spacing w:val="40"/>
        </w:rPr>
        <w:t> </w:t>
      </w:r>
      <w:r>
        <w:rPr/>
        <w:t>terão</w:t>
      </w:r>
      <w:r>
        <w:rPr>
          <w:spacing w:val="40"/>
        </w:rPr>
        <w:t> </w:t>
      </w:r>
      <w:r>
        <w:rPr/>
        <w:t>obrigatoriamente</w:t>
      </w:r>
      <w:r>
        <w:rPr>
          <w:spacing w:val="40"/>
        </w:rPr>
        <w:t> </w:t>
      </w:r>
      <w:r>
        <w:rPr/>
        <w:t>Conselho</w:t>
      </w:r>
      <w:r>
        <w:rPr>
          <w:spacing w:val="40"/>
        </w:rPr>
        <w:t> </w:t>
      </w:r>
      <w:r>
        <w:rPr/>
        <w:t>de</w:t>
      </w:r>
      <w:r>
        <w:rPr>
          <w:spacing w:val="32"/>
        </w:rPr>
        <w:t> </w:t>
      </w:r>
      <w:r>
        <w:rPr/>
        <w:t>Administração,</w:t>
      </w:r>
      <w:r>
        <w:rPr>
          <w:spacing w:val="40"/>
        </w:rPr>
        <w:t> </w:t>
      </w:r>
      <w:r>
        <w:rPr/>
        <w:t>assegurado</w:t>
      </w:r>
      <w:r>
        <w:rPr>
          <w:spacing w:val="40"/>
        </w:rPr>
        <w:t> </w:t>
      </w:r>
      <w:r>
        <w:rPr/>
        <w:t>à minoria</w:t>
      </w:r>
      <w:r>
        <w:rPr>
          <w:spacing w:val="22"/>
        </w:rPr>
        <w:t> </w:t>
      </w:r>
      <w:r>
        <w:rPr/>
        <w:t>o</w:t>
      </w:r>
      <w:r>
        <w:rPr>
          <w:spacing w:val="22"/>
        </w:rPr>
        <w:t> </w:t>
      </w:r>
      <w:r>
        <w:rPr/>
        <w:t>direito</w:t>
      </w:r>
      <w:r>
        <w:rPr>
          <w:spacing w:val="22"/>
        </w:rPr>
        <w:t> </w:t>
      </w:r>
      <w:r>
        <w:rPr/>
        <w:t>de</w:t>
      </w:r>
      <w:r>
        <w:rPr>
          <w:spacing w:val="22"/>
        </w:rPr>
        <w:t> </w:t>
      </w:r>
      <w:r>
        <w:rPr/>
        <w:t>eleger</w:t>
      </w:r>
      <w:r>
        <w:rPr>
          <w:spacing w:val="22"/>
        </w:rPr>
        <w:t> </w:t>
      </w:r>
      <w:r>
        <w:rPr/>
        <w:t>um</w:t>
      </w:r>
      <w:r>
        <w:rPr>
          <w:spacing w:val="22"/>
        </w:rPr>
        <w:t> </w:t>
      </w:r>
      <w:r>
        <w:rPr/>
        <w:t>dos</w:t>
      </w:r>
      <w:r>
        <w:rPr>
          <w:spacing w:val="22"/>
        </w:rPr>
        <w:t> </w:t>
      </w:r>
      <w:r>
        <w:rPr/>
        <w:t>conselheiros,</w:t>
      </w:r>
      <w:r>
        <w:rPr>
          <w:spacing w:val="22"/>
        </w:rPr>
        <w:t> </w:t>
      </w:r>
      <w:r>
        <w:rPr/>
        <w:t>se</w:t>
      </w:r>
      <w:r>
        <w:rPr>
          <w:spacing w:val="22"/>
        </w:rPr>
        <w:t> </w:t>
      </w:r>
      <w:r>
        <w:rPr/>
        <w:t>maior</w:t>
      </w:r>
      <w:r>
        <w:rPr>
          <w:spacing w:val="22"/>
        </w:rPr>
        <w:t> </w:t>
      </w:r>
      <w:r>
        <w:rPr/>
        <w:t>número</w:t>
      </w:r>
      <w:r>
        <w:rPr>
          <w:spacing w:val="22"/>
        </w:rPr>
        <w:t> </w:t>
      </w:r>
      <w:r>
        <w:rPr/>
        <w:t>não</w:t>
      </w:r>
      <w:r>
        <w:rPr>
          <w:spacing w:val="22"/>
        </w:rPr>
        <w:t> </w:t>
      </w:r>
      <w:r>
        <w:rPr/>
        <w:t>lhes</w:t>
      </w:r>
      <w:r>
        <w:rPr>
          <w:spacing w:val="22"/>
        </w:rPr>
        <w:t> </w:t>
      </w:r>
      <w:r>
        <w:rPr/>
        <w:t>couber</w:t>
      </w:r>
      <w:r>
        <w:rPr>
          <w:spacing w:val="22"/>
        </w:rPr>
        <w:t> </w:t>
      </w:r>
      <w:r>
        <w:rPr/>
        <w:t>pelo</w:t>
      </w:r>
      <w:r>
        <w:rPr>
          <w:spacing w:val="22"/>
        </w:rPr>
        <w:t> </w:t>
      </w:r>
      <w:r>
        <w:rPr/>
        <w:t>processo</w:t>
      </w:r>
      <w:r>
        <w:rPr>
          <w:spacing w:val="22"/>
        </w:rPr>
        <w:t> </w:t>
      </w:r>
      <w:r>
        <w:rPr/>
        <w:t>de</w:t>
      </w:r>
      <w:r>
        <w:rPr>
          <w:spacing w:val="22"/>
        </w:rPr>
        <w:t> </w:t>
      </w:r>
      <w:r>
        <w:rPr/>
        <w:t>voto</w:t>
      </w:r>
      <w:r>
        <w:rPr>
          <w:spacing w:val="22"/>
        </w:rPr>
        <w:t> </w:t>
      </w:r>
      <w:r>
        <w:rPr/>
        <w:t>múltiplo.</w:t>
      </w:r>
    </w:p>
    <w:p>
      <w:pPr>
        <w:pStyle w:val="BodyText"/>
        <w:spacing w:before="21"/>
      </w:pPr>
    </w:p>
    <w:p>
      <w:pPr>
        <w:pStyle w:val="BodyText"/>
        <w:spacing w:line="247" w:lineRule="auto"/>
        <w:ind w:left="114" w:right="117" w:firstLine="519"/>
        <w:jc w:val="both"/>
      </w:pPr>
      <w:r>
        <w:rPr/>
        <w:t>Parágrafo único. Os deveres e responsabilidades dos administradores das companhias de economia mista são </w:t>
      </w:r>
      <w:r>
        <w:rPr/>
        <w:t>os mesmos dos administradores das companhias abertas.</w:t>
      </w:r>
    </w:p>
    <w:p>
      <w:pPr>
        <w:pStyle w:val="BodyText"/>
        <w:spacing w:before="21"/>
      </w:pPr>
    </w:p>
    <w:p>
      <w:pPr>
        <w:pStyle w:val="BodyText"/>
        <w:ind w:right="2"/>
        <w:jc w:val="center"/>
      </w:pPr>
      <w:r>
        <w:rPr/>
        <w:t>Conselho</w:t>
      </w:r>
      <w:r>
        <w:rPr>
          <w:spacing w:val="17"/>
        </w:rPr>
        <w:t> </w:t>
      </w:r>
      <w:r>
        <w:rPr>
          <w:spacing w:val="-2"/>
        </w:rPr>
        <w:t>Fiscal</w:t>
      </w:r>
    </w:p>
    <w:p>
      <w:pPr>
        <w:pStyle w:val="BodyText"/>
        <w:spacing w:before="28"/>
      </w:pPr>
    </w:p>
    <w:p>
      <w:pPr>
        <w:pStyle w:val="BodyText"/>
        <w:spacing w:line="247" w:lineRule="auto" w:before="1"/>
        <w:ind w:left="114" w:right="117" w:firstLine="534"/>
        <w:jc w:val="both"/>
      </w:pPr>
      <w:r>
        <w:rPr/>
        <w:t>Art. 240. O funcionamento do conselho fiscal será permanente nas companhias de economia mista; um dos </w:t>
      </w:r>
      <w:r>
        <w:rPr/>
        <w:t>seus membros,</w:t>
      </w:r>
      <w:r>
        <w:rPr>
          <w:spacing w:val="40"/>
        </w:rPr>
        <w:t> </w:t>
      </w:r>
      <w:r>
        <w:rPr/>
        <w:t>e</w:t>
      </w:r>
      <w:r>
        <w:rPr>
          <w:spacing w:val="40"/>
        </w:rPr>
        <w:t> </w:t>
      </w:r>
      <w:r>
        <w:rPr/>
        <w:t>respectivo</w:t>
      </w:r>
      <w:r>
        <w:rPr>
          <w:spacing w:val="40"/>
        </w:rPr>
        <w:t> </w:t>
      </w:r>
      <w:r>
        <w:rPr/>
        <w:t>suplente,</w:t>
      </w:r>
      <w:r>
        <w:rPr>
          <w:spacing w:val="40"/>
        </w:rPr>
        <w:t> </w:t>
      </w:r>
      <w:r>
        <w:rPr/>
        <w:t>será</w:t>
      </w:r>
      <w:r>
        <w:rPr>
          <w:spacing w:val="40"/>
        </w:rPr>
        <w:t> </w:t>
      </w:r>
      <w:r>
        <w:rPr/>
        <w:t>eleito</w:t>
      </w:r>
      <w:r>
        <w:rPr>
          <w:spacing w:val="40"/>
        </w:rPr>
        <w:t> </w:t>
      </w:r>
      <w:r>
        <w:rPr/>
        <w:t>pelas</w:t>
      </w:r>
      <w:r>
        <w:rPr>
          <w:spacing w:val="40"/>
        </w:rPr>
        <w:t> </w:t>
      </w:r>
      <w:r>
        <w:rPr/>
        <w:t>ações</w:t>
      </w:r>
      <w:r>
        <w:rPr>
          <w:spacing w:val="40"/>
        </w:rPr>
        <w:t> </w:t>
      </w:r>
      <w:r>
        <w:rPr/>
        <w:t>ordinárias</w:t>
      </w:r>
      <w:r>
        <w:rPr>
          <w:spacing w:val="40"/>
        </w:rPr>
        <w:t> </w:t>
      </w:r>
      <w:r>
        <w:rPr/>
        <w:t>minoritárias</w:t>
      </w:r>
      <w:r>
        <w:rPr>
          <w:spacing w:val="40"/>
        </w:rPr>
        <w:t> </w:t>
      </w:r>
      <w:r>
        <w:rPr/>
        <w:t>e</w:t>
      </w:r>
      <w:r>
        <w:rPr>
          <w:spacing w:val="40"/>
        </w:rPr>
        <w:t> </w:t>
      </w:r>
      <w:r>
        <w:rPr/>
        <w:t>outro</w:t>
      </w:r>
      <w:r>
        <w:rPr>
          <w:spacing w:val="40"/>
        </w:rPr>
        <w:t> </w:t>
      </w:r>
      <w:r>
        <w:rPr/>
        <w:t>pelas</w:t>
      </w:r>
      <w:r>
        <w:rPr>
          <w:spacing w:val="40"/>
        </w:rPr>
        <w:t> </w:t>
      </w:r>
      <w:r>
        <w:rPr/>
        <w:t>ações</w:t>
      </w:r>
      <w:r>
        <w:rPr>
          <w:spacing w:val="40"/>
        </w:rPr>
        <w:t> </w:t>
      </w:r>
      <w:r>
        <w:rPr/>
        <w:t>preferenciais,</w:t>
      </w:r>
      <w:r>
        <w:rPr>
          <w:spacing w:val="40"/>
        </w:rPr>
        <w:t> </w:t>
      </w:r>
      <w:r>
        <w:rPr/>
        <w:t>se </w:t>
      </w:r>
      <w:r>
        <w:rPr>
          <w:spacing w:val="-2"/>
        </w:rPr>
        <w:t>houver.</w:t>
      </w:r>
    </w:p>
    <w:p>
      <w:pPr>
        <w:pStyle w:val="BodyText"/>
        <w:spacing w:before="21"/>
      </w:pPr>
    </w:p>
    <w:p>
      <w:pPr>
        <w:pStyle w:val="BodyText"/>
        <w:spacing w:line="511" w:lineRule="auto"/>
        <w:ind w:left="537" w:right="4385" w:firstLine="3988"/>
      </w:pPr>
      <w:r>
        <w:rPr/>
        <w:t>Correção </w:t>
      </w:r>
      <w:r>
        <w:rPr/>
        <w:t>Monetária Art. 241.</w:t>
      </w:r>
      <w:r>
        <w:rPr>
          <w:spacing w:val="40"/>
          <w:w w:val="102"/>
        </w:rPr>
        <w:t> </w:t>
      </w:r>
      <w:r>
        <w:rPr>
          <w:rFonts w:ascii="Times New Roman" w:hAnsi="Times New Roman"/>
          <w:color w:val="0000ED"/>
          <w:spacing w:val="-49"/>
          <w:w w:val="102"/>
          <w:u w:val="single" w:color="0000ED"/>
        </w:rPr>
        <w:t> </w:t>
      </w:r>
      <w:hyperlink r:id="rId40">
        <w:r>
          <w:rPr>
            <w:color w:val="0000ED"/>
            <w:u w:val="none"/>
          </w:rPr>
          <w:t>(</w:t>
        </w:r>
        <w:r>
          <w:rPr>
            <w:color w:val="0000ED"/>
            <w:u w:val="single" w:color="0000ED"/>
          </w:rPr>
          <w:t>Revogado pelo Decreto-lei nº 2.287, de 1986)</w:t>
        </w:r>
      </w:hyperlink>
    </w:p>
    <w:p>
      <w:pPr>
        <w:pStyle w:val="BodyText"/>
        <w:spacing w:line="511" w:lineRule="auto"/>
        <w:ind w:left="537" w:right="3446" w:firstLine="3088"/>
      </w:pPr>
      <w:r>
        <w:rPr/>
        <w:t>Falência e Responsabilidade </w:t>
      </w:r>
      <w:r>
        <w:rPr/>
        <w:t>Subsidiária Art. 242.</w:t>
      </w:r>
      <w:r>
        <w:rPr>
          <w:spacing w:val="40"/>
          <w:w w:val="102"/>
        </w:rPr>
        <w:t> </w:t>
      </w:r>
      <w:r>
        <w:rPr>
          <w:rFonts w:ascii="Times New Roman" w:hAnsi="Times New Roman"/>
          <w:color w:val="0000ED"/>
          <w:spacing w:val="-49"/>
          <w:w w:val="102"/>
          <w:u w:val="single" w:color="0000ED"/>
        </w:rPr>
        <w:t> </w:t>
      </w:r>
      <w:hyperlink r:id="rId41">
        <w:r>
          <w:rPr>
            <w:color w:val="0000ED"/>
            <w:u w:val="none"/>
          </w:rPr>
          <w:t>(</w:t>
        </w:r>
        <w:r>
          <w:rPr>
            <w:color w:val="0000ED"/>
            <w:u w:val="single" w:color="0000ED"/>
          </w:rPr>
          <w:t>Revogado pela Lei nº 10.303, de 2001)</w:t>
        </w:r>
      </w:hyperlink>
    </w:p>
    <w:p>
      <w:pPr>
        <w:pStyle w:val="BodyText"/>
        <w:spacing w:line="218" w:lineRule="exact"/>
        <w:ind w:right="2"/>
        <w:jc w:val="center"/>
      </w:pPr>
      <w:r>
        <w:rPr/>
        <w:t>CAPÍTULO</w:t>
      </w:r>
      <w:r>
        <w:rPr>
          <w:spacing w:val="20"/>
        </w:rPr>
        <w:t> </w:t>
      </w:r>
      <w:r>
        <w:rPr>
          <w:spacing w:val="-7"/>
        </w:rPr>
        <w:t>XX</w:t>
      </w:r>
    </w:p>
    <w:p>
      <w:pPr>
        <w:pStyle w:val="BodyText"/>
        <w:spacing w:before="27"/>
      </w:pPr>
    </w:p>
    <w:p>
      <w:pPr>
        <w:pStyle w:val="BodyText"/>
        <w:spacing w:line="511" w:lineRule="auto"/>
        <w:ind w:left="3112" w:right="3114"/>
        <w:jc w:val="center"/>
      </w:pPr>
      <w:r>
        <w:rPr/>
        <w:t>Sociedades Coligadas, Controladoras e </w:t>
      </w:r>
      <w:r>
        <w:rPr/>
        <w:t>Controladas SEÇÃO I</w:t>
      </w:r>
    </w:p>
    <w:p>
      <w:pPr>
        <w:pStyle w:val="BodyText"/>
        <w:spacing w:line="218" w:lineRule="exact"/>
        <w:ind w:right="2"/>
        <w:jc w:val="center"/>
      </w:pPr>
      <w:r>
        <w:rPr/>
        <w:t>Informações</w:t>
      </w:r>
      <w:r>
        <w:rPr>
          <w:spacing w:val="12"/>
        </w:rPr>
        <w:t> </w:t>
      </w:r>
      <w:r>
        <w:rPr/>
        <w:t>no</w:t>
      </w:r>
      <w:r>
        <w:rPr>
          <w:spacing w:val="13"/>
        </w:rPr>
        <w:t> </w:t>
      </w:r>
      <w:r>
        <w:rPr/>
        <w:t>Relatório</w:t>
      </w:r>
      <w:r>
        <w:rPr>
          <w:spacing w:val="13"/>
        </w:rPr>
        <w:t> </w:t>
      </w:r>
      <w:r>
        <w:rPr/>
        <w:t>da</w:t>
      </w:r>
      <w:r>
        <w:rPr>
          <w:spacing w:val="-1"/>
        </w:rPr>
        <w:t> </w:t>
      </w:r>
      <w:r>
        <w:rPr>
          <w:spacing w:val="-2"/>
        </w:rPr>
        <w:t>Administração</w:t>
      </w:r>
    </w:p>
    <w:p>
      <w:pPr>
        <w:pStyle w:val="BodyText"/>
        <w:spacing w:before="28"/>
      </w:pPr>
    </w:p>
    <w:p>
      <w:pPr>
        <w:pStyle w:val="BodyText"/>
        <w:spacing w:line="247" w:lineRule="auto"/>
        <w:ind w:left="114" w:firstLine="717"/>
      </w:pPr>
      <w:r>
        <w:rPr/>
        <w:t>Art.</w:t>
      </w:r>
      <w:r>
        <w:rPr>
          <w:spacing w:val="40"/>
        </w:rPr>
        <w:t> </w:t>
      </w:r>
      <w:r>
        <w:rPr/>
        <w:t>243.</w:t>
      </w:r>
      <w:r>
        <w:rPr>
          <w:spacing w:val="40"/>
        </w:rPr>
        <w:t> </w:t>
      </w:r>
      <w:r>
        <w:rPr/>
        <w:t>O</w:t>
      </w:r>
      <w:r>
        <w:rPr>
          <w:spacing w:val="40"/>
        </w:rPr>
        <w:t> </w:t>
      </w:r>
      <w:r>
        <w:rPr/>
        <w:t>relatório</w:t>
      </w:r>
      <w:r>
        <w:rPr>
          <w:spacing w:val="40"/>
        </w:rPr>
        <w:t> </w:t>
      </w:r>
      <w:r>
        <w:rPr/>
        <w:t>anual</w:t>
      </w:r>
      <w:r>
        <w:rPr>
          <w:spacing w:val="40"/>
        </w:rPr>
        <w:t> </w:t>
      </w:r>
      <w:r>
        <w:rPr/>
        <w:t>da</w:t>
      </w:r>
      <w:r>
        <w:rPr>
          <w:spacing w:val="40"/>
        </w:rPr>
        <w:t> </w:t>
      </w:r>
      <w:r>
        <w:rPr/>
        <w:t>administração</w:t>
      </w:r>
      <w:r>
        <w:rPr>
          <w:spacing w:val="40"/>
        </w:rPr>
        <w:t> </w:t>
      </w:r>
      <w:r>
        <w:rPr/>
        <w:t>deve</w:t>
      </w:r>
      <w:r>
        <w:rPr>
          <w:spacing w:val="40"/>
        </w:rPr>
        <w:t> </w:t>
      </w:r>
      <w:r>
        <w:rPr/>
        <w:t>relacionar</w:t>
      </w:r>
      <w:r>
        <w:rPr>
          <w:spacing w:val="40"/>
        </w:rPr>
        <w:t> </w:t>
      </w:r>
      <w:r>
        <w:rPr/>
        <w:t>os</w:t>
      </w:r>
      <w:r>
        <w:rPr>
          <w:spacing w:val="40"/>
        </w:rPr>
        <w:t> </w:t>
      </w:r>
      <w:r>
        <w:rPr/>
        <w:t>investimentos</w:t>
      </w:r>
      <w:r>
        <w:rPr>
          <w:spacing w:val="40"/>
        </w:rPr>
        <w:t> </w:t>
      </w:r>
      <w:r>
        <w:rPr/>
        <w:t>da</w:t>
      </w:r>
      <w:r>
        <w:rPr>
          <w:spacing w:val="40"/>
        </w:rPr>
        <w:t> </w:t>
      </w:r>
      <w:r>
        <w:rPr/>
        <w:t>companhia</w:t>
      </w:r>
      <w:r>
        <w:rPr>
          <w:spacing w:val="40"/>
        </w:rPr>
        <w:t> </w:t>
      </w:r>
      <w:r>
        <w:rPr/>
        <w:t>em</w:t>
      </w:r>
      <w:r>
        <w:rPr>
          <w:spacing w:val="40"/>
        </w:rPr>
        <w:t> </w:t>
      </w:r>
      <w:r>
        <w:rPr/>
        <w:t>sociedades coligadas e controladas e mencionar as modificações ocorridas durante o exercício.</w:t>
      </w:r>
    </w:p>
    <w:p>
      <w:pPr>
        <w:pStyle w:val="BodyText"/>
        <w:spacing w:before="20"/>
      </w:pPr>
    </w:p>
    <w:p>
      <w:pPr>
        <w:pStyle w:val="BodyText"/>
        <w:ind w:left="114" w:right="117" w:firstLine="486"/>
        <w:jc w:val="both"/>
      </w:pPr>
      <w:r>
        <w:rPr/>
        <mc:AlternateContent>
          <mc:Choice Requires="wps">
            <w:drawing>
              <wp:anchor distT="0" distB="0" distL="0" distR="0" allowOverlap="1" layoutInCell="1" locked="0" behindDoc="0" simplePos="0" relativeHeight="15756288">
                <wp:simplePos x="0" y="0"/>
                <wp:positionH relativeFrom="page">
                  <wp:posOffset>913804</wp:posOffset>
                </wp:positionH>
                <wp:positionV relativeFrom="paragraph">
                  <wp:posOffset>152515</wp:posOffset>
                </wp:positionV>
                <wp:extent cx="57785" cy="952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1.953117pt;margin-top:12.009107pt;width:4.523437pt;height:.75pt;mso-position-horizontal-relative:page;mso-position-vertical-relative:paragraph;z-index:15756288" id="docshape6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6800">
                <wp:simplePos x="0" y="0"/>
                <wp:positionH relativeFrom="page">
                  <wp:posOffset>5644451</wp:posOffset>
                </wp:positionH>
                <wp:positionV relativeFrom="paragraph">
                  <wp:posOffset>152467</wp:posOffset>
                </wp:positionV>
                <wp:extent cx="1480820" cy="952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480820" cy="9525"/>
                        </a:xfrm>
                        <a:custGeom>
                          <a:avLst/>
                          <a:gdLst/>
                          <a:ahLst/>
                          <a:cxnLst/>
                          <a:rect l="l" t="t" r="r" b="b"/>
                          <a:pathLst>
                            <a:path w="1480820" h="9525">
                              <a:moveTo>
                                <a:pt x="7569" y="0"/>
                              </a:moveTo>
                              <a:lnTo>
                                <a:pt x="0" y="0"/>
                              </a:lnTo>
                              <a:lnTo>
                                <a:pt x="0" y="9525"/>
                              </a:lnTo>
                              <a:lnTo>
                                <a:pt x="7569" y="9525"/>
                              </a:lnTo>
                              <a:lnTo>
                                <a:pt x="7569" y="0"/>
                              </a:lnTo>
                              <a:close/>
                            </a:path>
                            <a:path w="1480820" h="9525">
                              <a:moveTo>
                                <a:pt x="1480235" y="0"/>
                              </a:moveTo>
                              <a:lnTo>
                                <a:pt x="920953" y="0"/>
                              </a:lnTo>
                              <a:lnTo>
                                <a:pt x="393941" y="0"/>
                              </a:lnTo>
                              <a:lnTo>
                                <a:pt x="44018" y="0"/>
                              </a:lnTo>
                              <a:lnTo>
                                <a:pt x="44018" y="9525"/>
                              </a:lnTo>
                              <a:lnTo>
                                <a:pt x="393941" y="9525"/>
                              </a:lnTo>
                              <a:lnTo>
                                <a:pt x="920953" y="9525"/>
                              </a:lnTo>
                              <a:lnTo>
                                <a:pt x="1480235" y="9525"/>
                              </a:lnTo>
                              <a:lnTo>
                                <a:pt x="1480235"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444.445007pt;margin-top:12.005286pt;width:116.6pt;height:.75pt;mso-position-horizontal-relative:page;mso-position-vertical-relative:paragraph;z-index:15756800" id="docshape61" coordorigin="8889,240" coordsize="2332,15" path="m8901,240l8889,240,8889,255,8901,255,8901,240xm11220,240l10339,240,9509,240,8958,240,8958,255,9509,255,10339,255,11220,255,11220,240xe" filled="true" fillcolor="#0000ed" stroked="false">
                <v:path arrowok="t"/>
                <v:fill type="solid"/>
                <w10:wrap type="none"/>
              </v:shape>
            </w:pict>
          </mc:Fallback>
        </mc:AlternateContent>
      </w:r>
      <w:r>
        <w:rPr/>
        <w:t>§ 1</w:t>
      </w:r>
      <w:r>
        <w:rPr>
          <w:position w:val="8"/>
          <w:sz w:val="16"/>
        </w:rPr>
        <w:t>o</w:t>
      </w:r>
      <w:r>
        <w:rPr>
          <w:spacing w:val="40"/>
          <w:position w:val="8"/>
          <w:sz w:val="16"/>
        </w:rPr>
        <w:t> </w:t>
      </w:r>
      <w:r>
        <w:rPr/>
        <w:t>São coligadas as sociedades nas quais a investidora tenha influência significativa. </w:t>
      </w:r>
      <w:hyperlink r:id="rId29">
        <w:r>
          <w:rPr>
            <w:color w:val="0000ED"/>
          </w:rPr>
          <w:t>(Redação dada pela Lei nº</w:t>
        </w:r>
      </w:hyperlink>
      <w:r>
        <w:rPr>
          <w:color w:val="0000ED"/>
        </w:rPr>
        <w:t> </w:t>
      </w:r>
      <w:hyperlink r:id="rId29">
        <w:r>
          <w:rPr>
            <w:color w:val="0000ED"/>
            <w:u w:val="single" w:color="0000ED"/>
          </w:rPr>
          <w:t>11.941, de 2009)</w:t>
        </w:r>
      </w:hyperlink>
    </w:p>
    <w:p>
      <w:pPr>
        <w:pStyle w:val="BodyText"/>
        <w:spacing w:before="29"/>
      </w:pPr>
    </w:p>
    <w:p>
      <w:pPr>
        <w:pStyle w:val="BodyText"/>
        <w:spacing w:line="247" w:lineRule="auto"/>
        <w:ind w:left="114" w:right="117" w:firstLine="513"/>
        <w:jc w:val="both"/>
      </w:pPr>
      <w:r>
        <w:rPr/>
        <w:t>§ 2º Considera-se controlada a sociedade na qual a controladora, diretamente ou através de outras controladas, é titular</w:t>
      </w:r>
      <w:r>
        <w:rPr>
          <w:spacing w:val="21"/>
        </w:rPr>
        <w:t> </w:t>
      </w:r>
      <w:r>
        <w:rPr/>
        <w:t>de</w:t>
      </w:r>
      <w:r>
        <w:rPr>
          <w:spacing w:val="21"/>
        </w:rPr>
        <w:t> </w:t>
      </w:r>
      <w:r>
        <w:rPr/>
        <w:t>direitos</w:t>
      </w:r>
      <w:r>
        <w:rPr>
          <w:spacing w:val="21"/>
        </w:rPr>
        <w:t> </w:t>
      </w:r>
      <w:r>
        <w:rPr/>
        <w:t>de</w:t>
      </w:r>
      <w:r>
        <w:rPr>
          <w:spacing w:val="21"/>
        </w:rPr>
        <w:t> </w:t>
      </w:r>
      <w:r>
        <w:rPr/>
        <w:t>sócio</w:t>
      </w:r>
      <w:r>
        <w:rPr>
          <w:spacing w:val="21"/>
        </w:rPr>
        <w:t> </w:t>
      </w:r>
      <w:r>
        <w:rPr/>
        <w:t>que</w:t>
      </w:r>
      <w:r>
        <w:rPr>
          <w:spacing w:val="21"/>
        </w:rPr>
        <w:t> </w:t>
      </w:r>
      <w:r>
        <w:rPr/>
        <w:t>lhe</w:t>
      </w:r>
      <w:r>
        <w:rPr>
          <w:spacing w:val="21"/>
        </w:rPr>
        <w:t> </w:t>
      </w:r>
      <w:r>
        <w:rPr/>
        <w:t>assegurem,</w:t>
      </w:r>
      <w:r>
        <w:rPr>
          <w:spacing w:val="21"/>
        </w:rPr>
        <w:t> </w:t>
      </w:r>
      <w:r>
        <w:rPr/>
        <w:t>de</w:t>
      </w:r>
      <w:r>
        <w:rPr>
          <w:spacing w:val="21"/>
        </w:rPr>
        <w:t> </w:t>
      </w:r>
      <w:r>
        <w:rPr/>
        <w:t>modo</w:t>
      </w:r>
      <w:r>
        <w:rPr>
          <w:spacing w:val="21"/>
        </w:rPr>
        <w:t> </w:t>
      </w:r>
      <w:r>
        <w:rPr/>
        <w:t>permanente,</w:t>
      </w:r>
      <w:r>
        <w:rPr>
          <w:spacing w:val="21"/>
        </w:rPr>
        <w:t> </w:t>
      </w:r>
      <w:r>
        <w:rPr/>
        <w:t>preponderância</w:t>
      </w:r>
      <w:r>
        <w:rPr>
          <w:spacing w:val="21"/>
        </w:rPr>
        <w:t> </w:t>
      </w:r>
      <w:r>
        <w:rPr/>
        <w:t>nas</w:t>
      </w:r>
      <w:r>
        <w:rPr>
          <w:spacing w:val="21"/>
        </w:rPr>
        <w:t> </w:t>
      </w:r>
      <w:r>
        <w:rPr/>
        <w:t>deliberações</w:t>
      </w:r>
      <w:r>
        <w:rPr>
          <w:spacing w:val="21"/>
        </w:rPr>
        <w:t> </w:t>
      </w:r>
      <w:r>
        <w:rPr/>
        <w:t>sociais</w:t>
      </w:r>
      <w:r>
        <w:rPr>
          <w:spacing w:val="21"/>
        </w:rPr>
        <w:t> </w:t>
      </w:r>
      <w:r>
        <w:rPr/>
        <w:t>e</w:t>
      </w:r>
      <w:r>
        <w:rPr>
          <w:spacing w:val="21"/>
        </w:rPr>
        <w:t> </w:t>
      </w:r>
      <w:r>
        <w:rPr/>
        <w:t>o</w:t>
      </w:r>
      <w:r>
        <w:rPr>
          <w:spacing w:val="21"/>
        </w:rPr>
        <w:t> </w:t>
      </w:r>
      <w:r>
        <w:rPr/>
        <w:t>poder de eleger a maioria dos administradores.</w:t>
      </w:r>
    </w:p>
    <w:p>
      <w:pPr>
        <w:pStyle w:val="BodyText"/>
        <w:spacing w:before="22"/>
      </w:pPr>
    </w:p>
    <w:p>
      <w:pPr>
        <w:pStyle w:val="BodyText"/>
        <w:spacing w:line="247" w:lineRule="auto"/>
        <w:ind w:left="114" w:right="117" w:firstLine="570"/>
        <w:jc w:val="both"/>
      </w:pPr>
      <w:r>
        <w:rPr/>
        <w:t>§</w:t>
      </w:r>
      <w:r>
        <w:rPr>
          <w:spacing w:val="31"/>
        </w:rPr>
        <w:t> </w:t>
      </w:r>
      <w:r>
        <w:rPr/>
        <w:t>3º A companhia</w:t>
      </w:r>
      <w:r>
        <w:rPr>
          <w:spacing w:val="31"/>
        </w:rPr>
        <w:t> </w:t>
      </w:r>
      <w:r>
        <w:rPr/>
        <w:t>aberta</w:t>
      </w:r>
      <w:r>
        <w:rPr>
          <w:spacing w:val="31"/>
        </w:rPr>
        <w:t> </w:t>
      </w:r>
      <w:r>
        <w:rPr/>
        <w:t>divulgará</w:t>
      </w:r>
      <w:r>
        <w:rPr>
          <w:spacing w:val="31"/>
        </w:rPr>
        <w:t> </w:t>
      </w:r>
      <w:r>
        <w:rPr/>
        <w:t>as</w:t>
      </w:r>
      <w:r>
        <w:rPr>
          <w:spacing w:val="31"/>
        </w:rPr>
        <w:t> </w:t>
      </w:r>
      <w:r>
        <w:rPr/>
        <w:t>informações</w:t>
      </w:r>
      <w:r>
        <w:rPr>
          <w:spacing w:val="31"/>
        </w:rPr>
        <w:t> </w:t>
      </w:r>
      <w:r>
        <w:rPr/>
        <w:t>adicionais,</w:t>
      </w:r>
      <w:r>
        <w:rPr>
          <w:spacing w:val="31"/>
        </w:rPr>
        <w:t> </w:t>
      </w:r>
      <w:r>
        <w:rPr/>
        <w:t>sobre</w:t>
      </w:r>
      <w:r>
        <w:rPr>
          <w:spacing w:val="31"/>
        </w:rPr>
        <w:t> </w:t>
      </w:r>
      <w:r>
        <w:rPr/>
        <w:t>coligadas</w:t>
      </w:r>
      <w:r>
        <w:rPr>
          <w:spacing w:val="31"/>
        </w:rPr>
        <w:t> </w:t>
      </w:r>
      <w:r>
        <w:rPr/>
        <w:t>e</w:t>
      </w:r>
      <w:r>
        <w:rPr>
          <w:spacing w:val="31"/>
        </w:rPr>
        <w:t> </w:t>
      </w:r>
      <w:r>
        <w:rPr/>
        <w:t>controladas,</w:t>
      </w:r>
      <w:r>
        <w:rPr>
          <w:spacing w:val="31"/>
        </w:rPr>
        <w:t> </w:t>
      </w:r>
      <w:r>
        <w:rPr/>
        <w:t>que</w:t>
      </w:r>
      <w:r>
        <w:rPr>
          <w:spacing w:val="31"/>
        </w:rPr>
        <w:t> </w:t>
      </w:r>
      <w:r>
        <w:rPr/>
        <w:t>forem</w:t>
      </w:r>
      <w:r>
        <w:rPr>
          <w:spacing w:val="31"/>
        </w:rPr>
        <w:t> </w:t>
      </w:r>
      <w:r>
        <w:rPr/>
        <w:t>exigidas pela Comissão de Valores Mobiliários.</w:t>
      </w:r>
    </w:p>
    <w:p>
      <w:pPr>
        <w:pStyle w:val="BodyText"/>
        <w:spacing w:line="247" w:lineRule="auto" w:before="195"/>
        <w:ind w:left="114" w:right="117" w:firstLine="512"/>
        <w:jc w:val="both"/>
      </w:pPr>
      <w:r>
        <w:rPr/>
        <w:t>§ 4º</w:t>
      </w:r>
      <w:r>
        <w:rPr>
          <w:spacing w:val="40"/>
        </w:rPr>
        <w:t> </w:t>
      </w:r>
      <w:r>
        <w:rPr/>
        <w:t>Considera-se que há influência significativa quando a investidora detém ou exerce o poder de participar </w:t>
      </w:r>
      <w:r>
        <w:rPr/>
        <w:t>nas decisões</w:t>
      </w:r>
      <w:r>
        <w:rPr>
          <w:spacing w:val="23"/>
        </w:rPr>
        <w:t> </w:t>
      </w:r>
      <w:r>
        <w:rPr/>
        <w:t>das</w:t>
      </w:r>
      <w:r>
        <w:rPr>
          <w:spacing w:val="23"/>
        </w:rPr>
        <w:t> </w:t>
      </w:r>
      <w:r>
        <w:rPr/>
        <w:t>políticas</w:t>
      </w:r>
      <w:r>
        <w:rPr>
          <w:spacing w:val="23"/>
        </w:rPr>
        <w:t> </w:t>
      </w:r>
      <w:r>
        <w:rPr/>
        <w:t>financeira</w:t>
      </w:r>
      <w:r>
        <w:rPr>
          <w:spacing w:val="23"/>
        </w:rPr>
        <w:t> </w:t>
      </w:r>
      <w:r>
        <w:rPr/>
        <w:t>ou</w:t>
      </w:r>
      <w:r>
        <w:rPr>
          <w:spacing w:val="23"/>
        </w:rPr>
        <w:t> </w:t>
      </w:r>
      <w:r>
        <w:rPr/>
        <w:t>operacional</w:t>
      </w:r>
      <w:r>
        <w:rPr>
          <w:spacing w:val="23"/>
        </w:rPr>
        <w:t> </w:t>
      </w:r>
      <w:r>
        <w:rPr/>
        <w:t>da</w:t>
      </w:r>
      <w:r>
        <w:rPr>
          <w:spacing w:val="23"/>
        </w:rPr>
        <w:t> </w:t>
      </w:r>
      <w:r>
        <w:rPr/>
        <w:t>investida,</w:t>
      </w:r>
      <w:r>
        <w:rPr>
          <w:spacing w:val="23"/>
        </w:rPr>
        <w:t> </w:t>
      </w:r>
      <w:r>
        <w:rPr/>
        <w:t>sem</w:t>
      </w:r>
      <w:r>
        <w:rPr>
          <w:spacing w:val="23"/>
        </w:rPr>
        <w:t> </w:t>
      </w:r>
      <w:r>
        <w:rPr/>
        <w:t>controlá-la.</w:t>
      </w:r>
      <w:r>
        <w:rPr>
          <w:spacing w:val="80"/>
          <w:w w:val="102"/>
        </w:rPr>
        <w:t> </w:t>
      </w:r>
      <w:r>
        <w:rPr>
          <w:rFonts w:ascii="Times New Roman" w:hAnsi="Times New Roman"/>
          <w:color w:val="0000ED"/>
          <w:spacing w:val="-49"/>
          <w:w w:val="102"/>
          <w:u w:val="single" w:color="0000ED"/>
        </w:rPr>
        <w:t> </w:t>
      </w:r>
      <w:hyperlink r:id="rId29">
        <w:r>
          <w:rPr>
            <w:color w:val="0000ED"/>
            <w:u w:val="none"/>
          </w:rPr>
          <w:t>(</w:t>
        </w:r>
        <w:r>
          <w:rPr>
            <w:color w:val="0000ED"/>
            <w:u w:val="single" w:color="0000ED"/>
          </w:rPr>
          <w:t>Incluído</w:t>
        </w:r>
        <w:r>
          <w:rPr>
            <w:color w:val="0000ED"/>
            <w:spacing w:val="23"/>
            <w:u w:val="single" w:color="0000ED"/>
          </w:rPr>
          <w:t> </w:t>
        </w:r>
        <w:r>
          <w:rPr>
            <w:color w:val="0000ED"/>
            <w:u w:val="single" w:color="0000ED"/>
          </w:rPr>
          <w:t>pela</w:t>
        </w:r>
        <w:r>
          <w:rPr>
            <w:color w:val="0000ED"/>
            <w:spacing w:val="23"/>
            <w:u w:val="single" w:color="0000ED"/>
          </w:rPr>
          <w:t> </w:t>
        </w:r>
        <w:r>
          <w:rPr>
            <w:color w:val="0000ED"/>
            <w:u w:val="single" w:color="0000ED"/>
          </w:rPr>
          <w:t>Lei</w:t>
        </w:r>
        <w:r>
          <w:rPr>
            <w:color w:val="0000ED"/>
            <w:spacing w:val="23"/>
            <w:u w:val="single" w:color="0000ED"/>
          </w:rPr>
          <w:t> </w:t>
        </w:r>
        <w:r>
          <w:rPr>
            <w:color w:val="0000ED"/>
            <w:u w:val="single" w:color="0000ED"/>
          </w:rPr>
          <w:t>nº</w:t>
        </w:r>
        <w:r>
          <w:rPr>
            <w:color w:val="0000ED"/>
            <w:spacing w:val="23"/>
            <w:u w:val="single" w:color="0000ED"/>
          </w:rPr>
          <w:t> </w:t>
        </w:r>
        <w:r>
          <w:rPr>
            <w:color w:val="0000ED"/>
            <w:u w:val="single" w:color="0000ED"/>
          </w:rPr>
          <w:t>11.941,</w:t>
        </w:r>
        <w:r>
          <w:rPr>
            <w:color w:val="0000ED"/>
            <w:spacing w:val="23"/>
            <w:u w:val="single" w:color="0000ED"/>
          </w:rPr>
          <w:t> </w:t>
        </w:r>
        <w:r>
          <w:rPr>
            <w:color w:val="0000ED"/>
            <w:u w:val="single" w:color="0000ED"/>
          </w:rPr>
          <w:t>de</w:t>
        </w:r>
        <w:r>
          <w:rPr>
            <w:color w:val="0000ED"/>
            <w:spacing w:val="23"/>
            <w:u w:val="single" w:color="0000ED"/>
          </w:rPr>
          <w:t> </w:t>
        </w:r>
        <w:r>
          <w:rPr>
            <w:color w:val="0000ED"/>
            <w:u w:val="single" w:color="0000ED"/>
          </w:rPr>
          <w:t>2009)</w:t>
        </w:r>
      </w:hyperlink>
    </w:p>
    <w:p>
      <w:pPr>
        <w:pStyle w:val="BodyText"/>
        <w:spacing w:before="8"/>
      </w:pPr>
    </w:p>
    <w:p>
      <w:pPr>
        <w:pStyle w:val="BodyText"/>
        <w:spacing w:line="237" w:lineRule="auto"/>
        <w:ind w:left="114" w:right="117" w:firstLine="570"/>
        <w:jc w:val="both"/>
        <w:rPr>
          <w:sz w:val="20"/>
        </w:rPr>
      </w:pPr>
      <w:r>
        <w:rPr/>
        <w:t>§ 5º É presumida influência significativa quando a investidora for titular de 20% (vinte por cento) ou mais dos votos conferidos pelo capital da investida, sem controlá-la.</w:t>
      </w:r>
      <w:r>
        <w:rPr>
          <w:spacing w:val="80"/>
        </w:rPr>
        <w:t>  </w:t>
      </w:r>
      <w:r>
        <w:rPr>
          <w:rFonts w:ascii="Times New Roman" w:hAnsi="Times New Roman"/>
          <w:color w:val="0000ED"/>
          <w:spacing w:val="-50"/>
          <w:sz w:val="20"/>
          <w:u w:val="single" w:color="0000ED"/>
        </w:rPr>
        <w:t> </w:t>
      </w:r>
      <w:hyperlink r:id="rId13">
        <w:r>
          <w:rPr>
            <w:color w:val="0000ED"/>
            <w:sz w:val="20"/>
            <w:u w:val="none"/>
          </w:rPr>
          <w:t>(</w:t>
        </w:r>
        <w:r>
          <w:rPr>
            <w:color w:val="0000ED"/>
            <w:sz w:val="20"/>
            <w:u w:val="single" w:color="0000ED"/>
          </w:rPr>
          <w:t>Redação dada pela Lei nº 14.195, de 2021)</w:t>
        </w:r>
      </w:hyperlink>
    </w:p>
    <w:p>
      <w:pPr>
        <w:pStyle w:val="BodyText"/>
        <w:spacing w:before="26"/>
      </w:pPr>
    </w:p>
    <w:p>
      <w:pPr>
        <w:pStyle w:val="BodyText"/>
        <w:ind w:right="2"/>
        <w:jc w:val="center"/>
      </w:pPr>
      <w:r>
        <w:rPr/>
        <w:t>SEÇÃO</w:t>
      </w:r>
      <w:r>
        <w:rPr>
          <w:spacing w:val="14"/>
        </w:rPr>
        <w:t> </w:t>
      </w:r>
      <w:r>
        <w:rPr>
          <w:spacing w:val="-5"/>
        </w:rPr>
        <w:t>II</w:t>
      </w:r>
    </w:p>
    <w:p>
      <w:pPr>
        <w:pStyle w:val="BodyText"/>
        <w:spacing w:before="28"/>
      </w:pPr>
    </w:p>
    <w:p>
      <w:pPr>
        <w:pStyle w:val="BodyText"/>
        <w:ind w:right="2"/>
        <w:jc w:val="center"/>
      </w:pPr>
      <w:r>
        <w:rPr/>
        <w:t>Participação</w:t>
      </w:r>
      <w:r>
        <w:rPr>
          <w:spacing w:val="21"/>
        </w:rPr>
        <w:t> </w:t>
      </w:r>
      <w:r>
        <w:rPr>
          <w:spacing w:val="-2"/>
        </w:rPr>
        <w:t>Recíproca</w:t>
      </w:r>
    </w:p>
    <w:p>
      <w:pPr>
        <w:pStyle w:val="BodyText"/>
        <w:spacing w:before="28"/>
      </w:pPr>
    </w:p>
    <w:p>
      <w:pPr>
        <w:pStyle w:val="BodyText"/>
        <w:ind w:left="537"/>
      </w:pPr>
      <w:r>
        <w:rPr/>
        <w:t>Art.</w:t>
      </w:r>
      <w:r>
        <w:rPr>
          <w:spacing w:val="10"/>
        </w:rPr>
        <w:t> </w:t>
      </w:r>
      <w:r>
        <w:rPr/>
        <w:t>244.</w:t>
      </w:r>
      <w:r>
        <w:rPr>
          <w:spacing w:val="10"/>
        </w:rPr>
        <w:t> </w:t>
      </w:r>
      <w:r>
        <w:rPr/>
        <w:t>É</w:t>
      </w:r>
      <w:r>
        <w:rPr>
          <w:spacing w:val="10"/>
        </w:rPr>
        <w:t> </w:t>
      </w:r>
      <w:r>
        <w:rPr/>
        <w:t>vedada</w:t>
      </w:r>
      <w:r>
        <w:rPr>
          <w:spacing w:val="10"/>
        </w:rPr>
        <w:t> </w:t>
      </w:r>
      <w:r>
        <w:rPr/>
        <w:t>a</w:t>
      </w:r>
      <w:r>
        <w:rPr>
          <w:spacing w:val="10"/>
        </w:rPr>
        <w:t> </w:t>
      </w:r>
      <w:r>
        <w:rPr/>
        <w:t>participação</w:t>
      </w:r>
      <w:r>
        <w:rPr>
          <w:spacing w:val="10"/>
        </w:rPr>
        <w:t> </w:t>
      </w:r>
      <w:r>
        <w:rPr/>
        <w:t>recíproca</w:t>
      </w:r>
      <w:r>
        <w:rPr>
          <w:spacing w:val="10"/>
        </w:rPr>
        <w:t> </w:t>
      </w:r>
      <w:r>
        <w:rPr/>
        <w:t>entre</w:t>
      </w:r>
      <w:r>
        <w:rPr>
          <w:spacing w:val="10"/>
        </w:rPr>
        <w:t> </w:t>
      </w:r>
      <w:r>
        <w:rPr/>
        <w:t>a</w:t>
      </w:r>
      <w:r>
        <w:rPr>
          <w:spacing w:val="10"/>
        </w:rPr>
        <w:t> </w:t>
      </w:r>
      <w:r>
        <w:rPr/>
        <w:t>companhia</w:t>
      </w:r>
      <w:r>
        <w:rPr>
          <w:spacing w:val="10"/>
        </w:rPr>
        <w:t> </w:t>
      </w:r>
      <w:r>
        <w:rPr/>
        <w:t>e</w:t>
      </w:r>
      <w:r>
        <w:rPr>
          <w:spacing w:val="10"/>
        </w:rPr>
        <w:t> </w:t>
      </w:r>
      <w:r>
        <w:rPr/>
        <w:t>suas</w:t>
      </w:r>
      <w:r>
        <w:rPr>
          <w:spacing w:val="10"/>
        </w:rPr>
        <w:t> </w:t>
      </w:r>
      <w:r>
        <w:rPr/>
        <w:t>coligadas</w:t>
      </w:r>
      <w:r>
        <w:rPr>
          <w:spacing w:val="10"/>
        </w:rPr>
        <w:t> </w:t>
      </w:r>
      <w:r>
        <w:rPr/>
        <w:t>ou</w:t>
      </w:r>
      <w:r>
        <w:rPr>
          <w:spacing w:val="10"/>
        </w:rPr>
        <w:t> </w:t>
      </w:r>
      <w:r>
        <w:rPr>
          <w:spacing w:val="-2"/>
        </w:rPr>
        <w:t>controladas.</w:t>
      </w:r>
    </w:p>
    <w:p>
      <w:pPr>
        <w:pStyle w:val="BodyText"/>
        <w:spacing w:before="28"/>
      </w:pPr>
    </w:p>
    <w:p>
      <w:pPr>
        <w:pStyle w:val="BodyText"/>
        <w:spacing w:line="247" w:lineRule="auto"/>
        <w:ind w:left="114" w:right="117" w:firstLine="523"/>
        <w:jc w:val="both"/>
      </w:pPr>
      <w:r>
        <w:rPr/>
        <w:t>§ 1º O disposto neste artigo não se aplica ao caso em que ao menos uma das sociedades participa de outra com observância</w:t>
      </w:r>
      <w:r>
        <w:rPr>
          <w:spacing w:val="21"/>
        </w:rPr>
        <w:t> </w:t>
      </w:r>
      <w:r>
        <w:rPr/>
        <w:t>das</w:t>
      </w:r>
      <w:r>
        <w:rPr>
          <w:spacing w:val="21"/>
        </w:rPr>
        <w:t> </w:t>
      </w:r>
      <w:r>
        <w:rPr/>
        <w:t>condições</w:t>
      </w:r>
      <w:r>
        <w:rPr>
          <w:spacing w:val="21"/>
        </w:rPr>
        <w:t> </w:t>
      </w:r>
      <w:r>
        <w:rPr/>
        <w:t>em</w:t>
      </w:r>
      <w:r>
        <w:rPr>
          <w:spacing w:val="21"/>
        </w:rPr>
        <w:t> </w:t>
      </w:r>
      <w:r>
        <w:rPr/>
        <w:t>que</w:t>
      </w:r>
      <w:r>
        <w:rPr>
          <w:spacing w:val="21"/>
        </w:rPr>
        <w:t> </w:t>
      </w:r>
      <w:r>
        <w:rPr/>
        <w:t>a</w:t>
      </w:r>
      <w:r>
        <w:rPr>
          <w:spacing w:val="21"/>
        </w:rPr>
        <w:t> </w:t>
      </w:r>
      <w:r>
        <w:rPr/>
        <w:t>lei</w:t>
      </w:r>
      <w:r>
        <w:rPr>
          <w:spacing w:val="21"/>
        </w:rPr>
        <w:t> </w:t>
      </w:r>
      <w:r>
        <w:rPr/>
        <w:t>autoriza</w:t>
      </w:r>
      <w:r>
        <w:rPr>
          <w:spacing w:val="21"/>
        </w:rPr>
        <w:t> </w:t>
      </w:r>
      <w:r>
        <w:rPr/>
        <w:t>a</w:t>
      </w:r>
      <w:r>
        <w:rPr>
          <w:spacing w:val="21"/>
        </w:rPr>
        <w:t> </w:t>
      </w:r>
      <w:r>
        <w:rPr/>
        <w:t>aquisição</w:t>
      </w:r>
      <w:r>
        <w:rPr>
          <w:spacing w:val="21"/>
        </w:rPr>
        <w:t> </w:t>
      </w:r>
      <w:r>
        <w:rPr/>
        <w:t>das</w:t>
      </w:r>
      <w:r>
        <w:rPr>
          <w:spacing w:val="21"/>
        </w:rPr>
        <w:t> </w:t>
      </w:r>
      <w:r>
        <w:rPr/>
        <w:t>próprias</w:t>
      </w:r>
      <w:r>
        <w:rPr>
          <w:spacing w:val="21"/>
        </w:rPr>
        <w:t> </w:t>
      </w:r>
      <w:r>
        <w:rPr/>
        <w:t>ações</w:t>
      </w:r>
      <w:r>
        <w:rPr>
          <w:spacing w:val="21"/>
        </w:rPr>
        <w:t> </w:t>
      </w:r>
      <w:r>
        <w:rPr/>
        <w:t>(artigo</w:t>
      </w:r>
      <w:r>
        <w:rPr>
          <w:spacing w:val="21"/>
        </w:rPr>
        <w:t> </w:t>
      </w:r>
      <w:r>
        <w:rPr/>
        <w:t>30,</w:t>
      </w:r>
      <w:r>
        <w:rPr>
          <w:spacing w:val="21"/>
        </w:rPr>
        <w:t> </w:t>
      </w:r>
      <w:r>
        <w:rPr/>
        <w:t>§</w:t>
      </w:r>
      <w:r>
        <w:rPr>
          <w:spacing w:val="21"/>
        </w:rPr>
        <w:t> </w:t>
      </w:r>
      <w:r>
        <w:rPr/>
        <w:t>1º,</w:t>
      </w:r>
      <w:r>
        <w:rPr>
          <w:spacing w:val="21"/>
        </w:rPr>
        <w:t> </w:t>
      </w:r>
      <w:r>
        <w:rPr/>
        <w:t>alínea</w:t>
      </w:r>
      <w:r>
        <w:rPr>
          <w:spacing w:val="21"/>
        </w:rPr>
        <w:t> </w:t>
      </w:r>
      <w:r>
        <w:rPr/>
        <w:t>b).</w:t>
      </w:r>
    </w:p>
    <w:p>
      <w:pPr>
        <w:pStyle w:val="BodyText"/>
        <w:spacing w:before="21"/>
      </w:pPr>
    </w:p>
    <w:p>
      <w:pPr>
        <w:pStyle w:val="BodyText"/>
        <w:ind w:left="548"/>
      </w:pPr>
      <w:r>
        <w:rPr/>
        <w:t>§</w:t>
      </w:r>
      <w:r>
        <w:rPr>
          <w:spacing w:val="9"/>
        </w:rPr>
        <w:t> </w:t>
      </w:r>
      <w:r>
        <w:rPr/>
        <w:t>2º</w:t>
      </w:r>
      <w:r>
        <w:rPr>
          <w:spacing w:val="-2"/>
        </w:rPr>
        <w:t> </w:t>
      </w:r>
      <w:r>
        <w:rPr/>
        <w:t>As</w:t>
      </w:r>
      <w:r>
        <w:rPr>
          <w:spacing w:val="10"/>
        </w:rPr>
        <w:t> </w:t>
      </w:r>
      <w:r>
        <w:rPr/>
        <w:t>ações</w:t>
      </w:r>
      <w:r>
        <w:rPr>
          <w:spacing w:val="10"/>
        </w:rPr>
        <w:t> </w:t>
      </w:r>
      <w:r>
        <w:rPr/>
        <w:t>do</w:t>
      </w:r>
      <w:r>
        <w:rPr>
          <w:spacing w:val="10"/>
        </w:rPr>
        <w:t> </w:t>
      </w:r>
      <w:r>
        <w:rPr/>
        <w:t>capital</w:t>
      </w:r>
      <w:r>
        <w:rPr>
          <w:spacing w:val="10"/>
        </w:rPr>
        <w:t> </w:t>
      </w:r>
      <w:r>
        <w:rPr/>
        <w:t>da</w:t>
      </w:r>
      <w:r>
        <w:rPr>
          <w:spacing w:val="10"/>
        </w:rPr>
        <w:t> </w:t>
      </w:r>
      <w:r>
        <w:rPr/>
        <w:t>controladora,</w:t>
      </w:r>
      <w:r>
        <w:rPr>
          <w:spacing w:val="10"/>
        </w:rPr>
        <w:t> </w:t>
      </w:r>
      <w:r>
        <w:rPr/>
        <w:t>de</w:t>
      </w:r>
      <w:r>
        <w:rPr>
          <w:spacing w:val="10"/>
        </w:rPr>
        <w:t> </w:t>
      </w:r>
      <w:r>
        <w:rPr/>
        <w:t>propriedade</w:t>
      </w:r>
      <w:r>
        <w:rPr>
          <w:spacing w:val="10"/>
        </w:rPr>
        <w:t> </w:t>
      </w:r>
      <w:r>
        <w:rPr/>
        <w:t>da</w:t>
      </w:r>
      <w:r>
        <w:rPr>
          <w:spacing w:val="10"/>
        </w:rPr>
        <w:t> </w:t>
      </w:r>
      <w:r>
        <w:rPr/>
        <w:t>controlada,</w:t>
      </w:r>
      <w:r>
        <w:rPr>
          <w:spacing w:val="10"/>
        </w:rPr>
        <w:t> </w:t>
      </w:r>
      <w:r>
        <w:rPr/>
        <w:t>terão</w:t>
      </w:r>
      <w:r>
        <w:rPr>
          <w:spacing w:val="10"/>
        </w:rPr>
        <w:t> </w:t>
      </w:r>
      <w:r>
        <w:rPr/>
        <w:t>suspenso</w:t>
      </w:r>
      <w:r>
        <w:rPr>
          <w:spacing w:val="10"/>
        </w:rPr>
        <w:t> </w:t>
      </w:r>
      <w:r>
        <w:rPr/>
        <w:t>o</w:t>
      </w:r>
      <w:r>
        <w:rPr>
          <w:spacing w:val="9"/>
        </w:rPr>
        <w:t> </w:t>
      </w:r>
      <w:r>
        <w:rPr/>
        <w:t>direito</w:t>
      </w:r>
      <w:r>
        <w:rPr>
          <w:spacing w:val="10"/>
        </w:rPr>
        <w:t> </w:t>
      </w:r>
      <w:r>
        <w:rPr/>
        <w:t>de</w:t>
      </w:r>
      <w:r>
        <w:rPr>
          <w:spacing w:val="10"/>
        </w:rPr>
        <w:t> </w:t>
      </w:r>
      <w:r>
        <w:rPr>
          <w:spacing w:val="-2"/>
        </w:rPr>
        <w:t>voto.</w:t>
      </w:r>
    </w:p>
    <w:p>
      <w:pPr>
        <w:pStyle w:val="BodyText"/>
        <w:spacing w:before="28"/>
      </w:pPr>
    </w:p>
    <w:p>
      <w:pPr>
        <w:pStyle w:val="BodyText"/>
        <w:spacing w:line="247" w:lineRule="auto"/>
        <w:ind w:left="114" w:right="117" w:firstLine="578"/>
        <w:jc w:val="both"/>
      </w:pPr>
      <w:r>
        <w:rPr/>
        <w:t>§ 3º O disposto no § 2º do artigo 30, aplica-se à aquisição de ações da companhia aberta por suas coligadas e </w:t>
      </w:r>
      <w:r>
        <w:rPr>
          <w:spacing w:val="-2"/>
        </w:rPr>
        <w:t>controladas.</w:t>
      </w:r>
    </w:p>
    <w:p>
      <w:pPr>
        <w:pStyle w:val="BodyText"/>
        <w:spacing w:before="22"/>
      </w:pPr>
    </w:p>
    <w:p>
      <w:pPr>
        <w:pStyle w:val="BodyText"/>
        <w:spacing w:line="247" w:lineRule="auto"/>
        <w:ind w:left="114" w:right="117" w:firstLine="478"/>
        <w:jc w:val="both"/>
      </w:pPr>
      <w:r>
        <w:rPr/>
        <w:t>§ 4º No caso do § 1º, a sociedade deverá alienar, dentro de 6 (seis) meses, as ações ou quotas que excederem </w:t>
      </w:r>
      <w:r>
        <w:rPr/>
        <w:t>do valor dos lucros ou reservas, sempre que esses sofrerem redução.</w:t>
      </w:r>
    </w:p>
    <w:p>
      <w:pPr>
        <w:pStyle w:val="BodyText"/>
        <w:spacing w:before="21"/>
      </w:pPr>
    </w:p>
    <w:p>
      <w:pPr>
        <w:pStyle w:val="BodyText"/>
        <w:spacing w:line="247" w:lineRule="auto"/>
        <w:ind w:left="114" w:right="117" w:firstLine="583"/>
        <w:jc w:val="both"/>
      </w:pPr>
      <w:r>
        <w:rPr/>
        <w:t>§ 5º A participação recíproca, quando ocorrer em virtude de incorporação, fusão ou cisão, ou da aquisição, </w:t>
      </w:r>
      <w:r>
        <w:rPr/>
        <w:t>pela companhia, do controle de sociedade, deverá ser mencionada nos relatórios e demonstrações financeiras de ambas as sociedades,</w:t>
      </w:r>
      <w:r>
        <w:rPr>
          <w:spacing w:val="14"/>
        </w:rPr>
        <w:t> </w:t>
      </w:r>
      <w:r>
        <w:rPr/>
        <w:t>e</w:t>
      </w:r>
      <w:r>
        <w:rPr>
          <w:spacing w:val="15"/>
        </w:rPr>
        <w:t> </w:t>
      </w:r>
      <w:r>
        <w:rPr/>
        <w:t>será</w:t>
      </w:r>
      <w:r>
        <w:rPr>
          <w:spacing w:val="15"/>
        </w:rPr>
        <w:t> </w:t>
      </w:r>
      <w:r>
        <w:rPr/>
        <w:t>eliminada</w:t>
      </w:r>
      <w:r>
        <w:rPr>
          <w:spacing w:val="15"/>
        </w:rPr>
        <w:t> </w:t>
      </w:r>
      <w:r>
        <w:rPr/>
        <w:t>no</w:t>
      </w:r>
      <w:r>
        <w:rPr>
          <w:spacing w:val="15"/>
        </w:rPr>
        <w:t> </w:t>
      </w:r>
      <w:r>
        <w:rPr/>
        <w:t>prazo</w:t>
      </w:r>
      <w:r>
        <w:rPr>
          <w:spacing w:val="15"/>
        </w:rPr>
        <w:t> </w:t>
      </w:r>
      <w:r>
        <w:rPr/>
        <w:t>máximo</w:t>
      </w:r>
      <w:r>
        <w:rPr>
          <w:spacing w:val="15"/>
        </w:rPr>
        <w:t> </w:t>
      </w:r>
      <w:r>
        <w:rPr/>
        <w:t>de</w:t>
      </w:r>
      <w:r>
        <w:rPr>
          <w:spacing w:val="15"/>
        </w:rPr>
        <w:t> </w:t>
      </w:r>
      <w:r>
        <w:rPr/>
        <w:t>1</w:t>
      </w:r>
      <w:r>
        <w:rPr>
          <w:spacing w:val="15"/>
        </w:rPr>
        <w:t> </w:t>
      </w:r>
      <w:r>
        <w:rPr/>
        <w:t>(um)</w:t>
      </w:r>
      <w:r>
        <w:rPr>
          <w:spacing w:val="15"/>
        </w:rPr>
        <w:t> </w:t>
      </w:r>
      <w:r>
        <w:rPr/>
        <w:t>ano;</w:t>
      </w:r>
      <w:r>
        <w:rPr>
          <w:spacing w:val="15"/>
        </w:rPr>
        <w:t> </w:t>
      </w:r>
      <w:r>
        <w:rPr/>
        <w:t>no</w:t>
      </w:r>
      <w:r>
        <w:rPr>
          <w:spacing w:val="15"/>
        </w:rPr>
        <w:t> </w:t>
      </w:r>
      <w:r>
        <w:rPr/>
        <w:t>caso</w:t>
      </w:r>
      <w:r>
        <w:rPr>
          <w:spacing w:val="15"/>
        </w:rPr>
        <w:t> </w:t>
      </w:r>
      <w:r>
        <w:rPr/>
        <w:t>de</w:t>
      </w:r>
      <w:r>
        <w:rPr>
          <w:spacing w:val="15"/>
        </w:rPr>
        <w:t> </w:t>
      </w:r>
      <w:r>
        <w:rPr/>
        <w:t>coligadas,</w:t>
      </w:r>
      <w:r>
        <w:rPr>
          <w:spacing w:val="15"/>
        </w:rPr>
        <w:t> </w:t>
      </w:r>
      <w:r>
        <w:rPr/>
        <w:t>salvo</w:t>
      </w:r>
      <w:r>
        <w:rPr>
          <w:spacing w:val="15"/>
        </w:rPr>
        <w:t> </w:t>
      </w:r>
      <w:r>
        <w:rPr/>
        <w:t>acordo</w:t>
      </w:r>
      <w:r>
        <w:rPr>
          <w:spacing w:val="14"/>
        </w:rPr>
        <w:t> </w:t>
      </w:r>
      <w:r>
        <w:rPr/>
        <w:t>em</w:t>
      </w:r>
      <w:r>
        <w:rPr>
          <w:spacing w:val="15"/>
        </w:rPr>
        <w:t> </w:t>
      </w:r>
      <w:r>
        <w:rPr/>
        <w:t>contrário,</w:t>
      </w:r>
      <w:r>
        <w:rPr>
          <w:spacing w:val="15"/>
        </w:rPr>
        <w:t> </w:t>
      </w:r>
      <w:r>
        <w:rPr>
          <w:spacing w:val="-2"/>
        </w:rPr>
        <w:t>deverão</w:t>
      </w:r>
    </w:p>
    <w:p>
      <w:pPr>
        <w:spacing w:after="0" w:line="247" w:lineRule="auto"/>
        <w:jc w:val="both"/>
        <w:sectPr>
          <w:pgSz w:w="11900" w:h="16840"/>
          <w:pgMar w:header="269" w:footer="253" w:top="460" w:bottom="440" w:left="560" w:right="560"/>
        </w:sectPr>
      </w:pPr>
    </w:p>
    <w:p>
      <w:pPr>
        <w:pStyle w:val="BodyText"/>
        <w:spacing w:line="247" w:lineRule="auto" w:before="88"/>
        <w:ind w:left="114"/>
      </w:pPr>
      <w:r>
        <w:rPr/>
        <w:t>ser</w:t>
      </w:r>
      <w:r>
        <w:rPr>
          <w:spacing w:val="79"/>
        </w:rPr>
        <w:t> </w:t>
      </w:r>
      <w:r>
        <w:rPr/>
        <w:t>alienadas</w:t>
      </w:r>
      <w:r>
        <w:rPr>
          <w:spacing w:val="79"/>
        </w:rPr>
        <w:t> </w:t>
      </w:r>
      <w:r>
        <w:rPr/>
        <w:t>as</w:t>
      </w:r>
      <w:r>
        <w:rPr>
          <w:spacing w:val="79"/>
        </w:rPr>
        <w:t> </w:t>
      </w:r>
      <w:r>
        <w:rPr/>
        <w:t>ações</w:t>
      </w:r>
      <w:r>
        <w:rPr>
          <w:spacing w:val="79"/>
        </w:rPr>
        <w:t> </w:t>
      </w:r>
      <w:r>
        <w:rPr/>
        <w:t>ou</w:t>
      </w:r>
      <w:r>
        <w:rPr>
          <w:spacing w:val="79"/>
        </w:rPr>
        <w:t> </w:t>
      </w:r>
      <w:r>
        <w:rPr/>
        <w:t>quotas</w:t>
      </w:r>
      <w:r>
        <w:rPr>
          <w:spacing w:val="79"/>
        </w:rPr>
        <w:t> </w:t>
      </w:r>
      <w:r>
        <w:rPr/>
        <w:t>de</w:t>
      </w:r>
      <w:r>
        <w:rPr>
          <w:spacing w:val="79"/>
        </w:rPr>
        <w:t> </w:t>
      </w:r>
      <w:r>
        <w:rPr/>
        <w:t>aquisição</w:t>
      </w:r>
      <w:r>
        <w:rPr>
          <w:spacing w:val="79"/>
        </w:rPr>
        <w:t> </w:t>
      </w:r>
      <w:r>
        <w:rPr/>
        <w:t>mais</w:t>
      </w:r>
      <w:r>
        <w:rPr>
          <w:spacing w:val="79"/>
        </w:rPr>
        <w:t> </w:t>
      </w:r>
      <w:r>
        <w:rPr/>
        <w:t>recente</w:t>
      </w:r>
      <w:r>
        <w:rPr>
          <w:spacing w:val="79"/>
        </w:rPr>
        <w:t> </w:t>
      </w:r>
      <w:r>
        <w:rPr/>
        <w:t>ou,</w:t>
      </w:r>
      <w:r>
        <w:rPr>
          <w:spacing w:val="79"/>
        </w:rPr>
        <w:t> </w:t>
      </w:r>
      <w:r>
        <w:rPr/>
        <w:t>se</w:t>
      </w:r>
      <w:r>
        <w:rPr>
          <w:spacing w:val="79"/>
        </w:rPr>
        <w:t> </w:t>
      </w:r>
      <w:r>
        <w:rPr/>
        <w:t>da</w:t>
      </w:r>
      <w:r>
        <w:rPr>
          <w:spacing w:val="79"/>
        </w:rPr>
        <w:t> </w:t>
      </w:r>
      <w:r>
        <w:rPr/>
        <w:t>mesma</w:t>
      </w:r>
      <w:r>
        <w:rPr>
          <w:spacing w:val="79"/>
        </w:rPr>
        <w:t> </w:t>
      </w:r>
      <w:r>
        <w:rPr/>
        <w:t>data,</w:t>
      </w:r>
      <w:r>
        <w:rPr>
          <w:spacing w:val="79"/>
        </w:rPr>
        <w:t> </w:t>
      </w:r>
      <w:r>
        <w:rPr/>
        <w:t>que</w:t>
      </w:r>
      <w:r>
        <w:rPr>
          <w:spacing w:val="79"/>
        </w:rPr>
        <w:t> </w:t>
      </w:r>
      <w:r>
        <w:rPr/>
        <w:t>representem</w:t>
      </w:r>
      <w:r>
        <w:rPr>
          <w:spacing w:val="79"/>
        </w:rPr>
        <w:t> </w:t>
      </w:r>
      <w:r>
        <w:rPr/>
        <w:t>menor porcentagem do capital social.</w:t>
      </w:r>
    </w:p>
    <w:p>
      <w:pPr>
        <w:pStyle w:val="BodyText"/>
        <w:spacing w:before="21"/>
      </w:pPr>
    </w:p>
    <w:p>
      <w:pPr>
        <w:pStyle w:val="BodyText"/>
        <w:spacing w:line="247" w:lineRule="auto"/>
        <w:ind w:left="114" w:right="117" w:firstLine="554"/>
        <w:jc w:val="both"/>
      </w:pPr>
      <w:r>
        <w:rPr/>
        <w:t>§ 6º A aquisição de ações ou quotas de que resulte participação recíproca com violação ao disposto neste artigo importa responsabilidade civil solidária dos administradores da sociedade, equiparando-se, para efeitos penais, à compra ilegal das próprias ações.</w:t>
      </w:r>
    </w:p>
    <w:p>
      <w:pPr>
        <w:pStyle w:val="BodyText"/>
        <w:spacing w:before="21"/>
      </w:pPr>
    </w:p>
    <w:p>
      <w:pPr>
        <w:pStyle w:val="BodyText"/>
        <w:ind w:right="2"/>
        <w:jc w:val="center"/>
      </w:pPr>
      <w:r>
        <w:rPr/>
        <w:t>SEÇÃO</w:t>
      </w:r>
      <w:r>
        <w:rPr>
          <w:spacing w:val="14"/>
        </w:rPr>
        <w:t> </w:t>
      </w:r>
      <w:r>
        <w:rPr>
          <w:spacing w:val="-5"/>
        </w:rPr>
        <w:t>III</w:t>
      </w:r>
    </w:p>
    <w:p>
      <w:pPr>
        <w:pStyle w:val="BodyText"/>
        <w:spacing w:before="28"/>
      </w:pPr>
    </w:p>
    <w:p>
      <w:pPr>
        <w:pStyle w:val="BodyText"/>
        <w:spacing w:line="511" w:lineRule="auto"/>
        <w:ind w:left="2012" w:right="2015"/>
        <w:jc w:val="center"/>
      </w:pPr>
      <w:r>
        <w:rPr/>
        <w:t>Responsabilidade dos Administradores e das Sociedades </w:t>
      </w:r>
      <w:r>
        <w:rPr/>
        <w:t>Controladoras </w:t>
      </w:r>
      <w:r>
        <w:rPr>
          <w:spacing w:val="-2"/>
        </w:rPr>
        <w:t>Administradores</w:t>
      </w:r>
    </w:p>
    <w:p>
      <w:pPr>
        <w:pStyle w:val="BodyText"/>
        <w:spacing w:line="247" w:lineRule="auto"/>
        <w:ind w:left="114" w:right="117" w:firstLine="457"/>
        <w:jc w:val="both"/>
      </w:pPr>
      <w:r>
        <w:rPr/>
        <w:t>Art. 245. Os administradores não podem, em prejuízo da companhia, favorecer sociedade coligada, controladora ou controlada,</w:t>
      </w:r>
      <w:r>
        <w:rPr>
          <w:spacing w:val="40"/>
        </w:rPr>
        <w:t> </w:t>
      </w:r>
      <w:r>
        <w:rPr/>
        <w:t>cumprindo-lhes</w:t>
      </w:r>
      <w:r>
        <w:rPr>
          <w:spacing w:val="40"/>
        </w:rPr>
        <w:t> </w:t>
      </w:r>
      <w:r>
        <w:rPr/>
        <w:t>zelar</w:t>
      </w:r>
      <w:r>
        <w:rPr>
          <w:spacing w:val="40"/>
        </w:rPr>
        <w:t> </w:t>
      </w:r>
      <w:r>
        <w:rPr/>
        <w:t>para</w:t>
      </w:r>
      <w:r>
        <w:rPr>
          <w:spacing w:val="40"/>
        </w:rPr>
        <w:t> </w:t>
      </w:r>
      <w:r>
        <w:rPr/>
        <w:t>que</w:t>
      </w:r>
      <w:r>
        <w:rPr>
          <w:spacing w:val="40"/>
        </w:rPr>
        <w:t> </w:t>
      </w:r>
      <w:r>
        <w:rPr/>
        <w:t>as</w:t>
      </w:r>
      <w:r>
        <w:rPr>
          <w:spacing w:val="40"/>
        </w:rPr>
        <w:t> </w:t>
      </w:r>
      <w:r>
        <w:rPr/>
        <w:t>operações</w:t>
      </w:r>
      <w:r>
        <w:rPr>
          <w:spacing w:val="40"/>
        </w:rPr>
        <w:t> </w:t>
      </w:r>
      <w:r>
        <w:rPr/>
        <w:t>entre</w:t>
      </w:r>
      <w:r>
        <w:rPr>
          <w:spacing w:val="40"/>
        </w:rPr>
        <w:t> </w:t>
      </w:r>
      <w:r>
        <w:rPr/>
        <w:t>as</w:t>
      </w:r>
      <w:r>
        <w:rPr>
          <w:spacing w:val="40"/>
        </w:rPr>
        <w:t> </w:t>
      </w:r>
      <w:r>
        <w:rPr/>
        <w:t>sociedades,</w:t>
      </w:r>
      <w:r>
        <w:rPr>
          <w:spacing w:val="40"/>
        </w:rPr>
        <w:t> </w:t>
      </w:r>
      <w:r>
        <w:rPr/>
        <w:t>se</w:t>
      </w:r>
      <w:r>
        <w:rPr>
          <w:spacing w:val="40"/>
        </w:rPr>
        <w:t> </w:t>
      </w:r>
      <w:r>
        <w:rPr/>
        <w:t>houver,</w:t>
      </w:r>
      <w:r>
        <w:rPr>
          <w:spacing w:val="40"/>
        </w:rPr>
        <w:t> </w:t>
      </w:r>
      <w:r>
        <w:rPr/>
        <w:t>observem</w:t>
      </w:r>
      <w:r>
        <w:rPr>
          <w:spacing w:val="40"/>
        </w:rPr>
        <w:t> </w:t>
      </w:r>
      <w:r>
        <w:rPr/>
        <w:t>condições estritamente</w:t>
      </w:r>
      <w:r>
        <w:rPr>
          <w:spacing w:val="21"/>
        </w:rPr>
        <w:t> </w:t>
      </w:r>
      <w:r>
        <w:rPr/>
        <w:t>comutativas,</w:t>
      </w:r>
      <w:r>
        <w:rPr>
          <w:spacing w:val="21"/>
        </w:rPr>
        <w:t> </w:t>
      </w:r>
      <w:r>
        <w:rPr/>
        <w:t>ou</w:t>
      </w:r>
      <w:r>
        <w:rPr>
          <w:spacing w:val="21"/>
        </w:rPr>
        <w:t> </w:t>
      </w:r>
      <w:r>
        <w:rPr/>
        <w:t>com</w:t>
      </w:r>
      <w:r>
        <w:rPr>
          <w:spacing w:val="21"/>
        </w:rPr>
        <w:t> </w:t>
      </w:r>
      <w:r>
        <w:rPr/>
        <w:t>pagamento</w:t>
      </w:r>
      <w:r>
        <w:rPr>
          <w:spacing w:val="21"/>
        </w:rPr>
        <w:t> </w:t>
      </w:r>
      <w:r>
        <w:rPr/>
        <w:t>compensatório</w:t>
      </w:r>
      <w:r>
        <w:rPr>
          <w:spacing w:val="21"/>
        </w:rPr>
        <w:t> </w:t>
      </w:r>
      <w:r>
        <w:rPr/>
        <w:t>adequado;</w:t>
      </w:r>
      <w:r>
        <w:rPr>
          <w:spacing w:val="21"/>
        </w:rPr>
        <w:t> </w:t>
      </w:r>
      <w:r>
        <w:rPr/>
        <w:t>e</w:t>
      </w:r>
      <w:r>
        <w:rPr>
          <w:spacing w:val="21"/>
        </w:rPr>
        <w:t> </w:t>
      </w:r>
      <w:r>
        <w:rPr/>
        <w:t>respondem</w:t>
      </w:r>
      <w:r>
        <w:rPr>
          <w:spacing w:val="21"/>
        </w:rPr>
        <w:t> </w:t>
      </w:r>
      <w:r>
        <w:rPr/>
        <w:t>perante</w:t>
      </w:r>
      <w:r>
        <w:rPr>
          <w:spacing w:val="21"/>
        </w:rPr>
        <w:t> </w:t>
      </w:r>
      <w:r>
        <w:rPr/>
        <w:t>a</w:t>
      </w:r>
      <w:r>
        <w:rPr>
          <w:spacing w:val="21"/>
        </w:rPr>
        <w:t> </w:t>
      </w:r>
      <w:r>
        <w:rPr/>
        <w:t>companhia</w:t>
      </w:r>
      <w:r>
        <w:rPr>
          <w:spacing w:val="21"/>
        </w:rPr>
        <w:t> </w:t>
      </w:r>
      <w:r>
        <w:rPr/>
        <w:t>pelas</w:t>
      </w:r>
      <w:r>
        <w:rPr>
          <w:spacing w:val="21"/>
        </w:rPr>
        <w:t> </w:t>
      </w:r>
      <w:r>
        <w:rPr/>
        <w:t>perdas e danos resultantes de atos praticados com infração ao disposto neste artigo.</w:t>
      </w:r>
    </w:p>
    <w:p>
      <w:pPr>
        <w:pStyle w:val="BodyText"/>
        <w:spacing w:before="21"/>
      </w:pPr>
    </w:p>
    <w:p>
      <w:pPr>
        <w:pStyle w:val="BodyText"/>
        <w:ind w:right="2"/>
        <w:jc w:val="center"/>
      </w:pPr>
      <w:r>
        <w:rPr/>
        <w:t>Sociedade</w:t>
      </w:r>
      <w:r>
        <w:rPr>
          <w:spacing w:val="18"/>
        </w:rPr>
        <w:t> </w:t>
      </w:r>
      <w:r>
        <w:rPr>
          <w:spacing w:val="-2"/>
        </w:rPr>
        <w:t>Controladora</w:t>
      </w:r>
    </w:p>
    <w:p>
      <w:pPr>
        <w:pStyle w:val="BodyText"/>
        <w:spacing w:before="28"/>
      </w:pPr>
    </w:p>
    <w:p>
      <w:pPr>
        <w:pStyle w:val="BodyText"/>
        <w:spacing w:line="247" w:lineRule="auto"/>
        <w:ind w:left="114" w:right="117" w:firstLine="518"/>
        <w:jc w:val="both"/>
      </w:pPr>
      <w:r>
        <w:rPr/>
        <w:t>Art.</w:t>
      </w:r>
      <w:r>
        <w:rPr>
          <w:spacing w:val="25"/>
        </w:rPr>
        <w:t> </w:t>
      </w:r>
      <w:r>
        <w:rPr/>
        <w:t>246. A sociedade</w:t>
      </w:r>
      <w:r>
        <w:rPr>
          <w:spacing w:val="25"/>
        </w:rPr>
        <w:t> </w:t>
      </w:r>
      <w:r>
        <w:rPr/>
        <w:t>controladora</w:t>
      </w:r>
      <w:r>
        <w:rPr>
          <w:spacing w:val="25"/>
        </w:rPr>
        <w:t> </w:t>
      </w:r>
      <w:r>
        <w:rPr/>
        <w:t>será</w:t>
      </w:r>
      <w:r>
        <w:rPr>
          <w:spacing w:val="25"/>
        </w:rPr>
        <w:t> </w:t>
      </w:r>
      <w:r>
        <w:rPr/>
        <w:t>obrigada</w:t>
      </w:r>
      <w:r>
        <w:rPr>
          <w:spacing w:val="25"/>
        </w:rPr>
        <w:t> </w:t>
      </w:r>
      <w:r>
        <w:rPr/>
        <w:t>a</w:t>
      </w:r>
      <w:r>
        <w:rPr>
          <w:spacing w:val="25"/>
        </w:rPr>
        <w:t> </w:t>
      </w:r>
      <w:r>
        <w:rPr/>
        <w:t>reparar</w:t>
      </w:r>
      <w:r>
        <w:rPr>
          <w:spacing w:val="25"/>
        </w:rPr>
        <w:t> </w:t>
      </w:r>
      <w:r>
        <w:rPr/>
        <w:t>os</w:t>
      </w:r>
      <w:r>
        <w:rPr>
          <w:spacing w:val="25"/>
        </w:rPr>
        <w:t> </w:t>
      </w:r>
      <w:r>
        <w:rPr/>
        <w:t>danos</w:t>
      </w:r>
      <w:r>
        <w:rPr>
          <w:spacing w:val="25"/>
        </w:rPr>
        <w:t> </w:t>
      </w:r>
      <w:r>
        <w:rPr/>
        <w:t>que</w:t>
      </w:r>
      <w:r>
        <w:rPr>
          <w:spacing w:val="25"/>
        </w:rPr>
        <w:t> </w:t>
      </w:r>
      <w:r>
        <w:rPr/>
        <w:t>causar</w:t>
      </w:r>
      <w:r>
        <w:rPr>
          <w:spacing w:val="25"/>
        </w:rPr>
        <w:t> </w:t>
      </w:r>
      <w:r>
        <w:rPr/>
        <w:t>à</w:t>
      </w:r>
      <w:r>
        <w:rPr>
          <w:spacing w:val="25"/>
        </w:rPr>
        <w:t> </w:t>
      </w:r>
      <w:r>
        <w:rPr/>
        <w:t>companhia</w:t>
      </w:r>
      <w:r>
        <w:rPr>
          <w:spacing w:val="25"/>
        </w:rPr>
        <w:t> </w:t>
      </w:r>
      <w:r>
        <w:rPr/>
        <w:t>por</w:t>
      </w:r>
      <w:r>
        <w:rPr>
          <w:spacing w:val="25"/>
        </w:rPr>
        <w:t> </w:t>
      </w:r>
      <w:r>
        <w:rPr/>
        <w:t>atos</w:t>
      </w:r>
      <w:r>
        <w:rPr>
          <w:spacing w:val="25"/>
        </w:rPr>
        <w:t> </w:t>
      </w:r>
      <w:r>
        <w:rPr/>
        <w:t>praticados com infração ao disposto nos artigos 116 e 117.</w:t>
      </w:r>
    </w:p>
    <w:p>
      <w:pPr>
        <w:pStyle w:val="BodyText"/>
        <w:spacing w:before="21"/>
      </w:pPr>
    </w:p>
    <w:p>
      <w:pPr>
        <w:pStyle w:val="BodyText"/>
        <w:spacing w:before="1"/>
        <w:ind w:left="548"/>
      </w:pPr>
      <w:r>
        <w:rPr/>
        <w:t>§</w:t>
      </w:r>
      <w:r>
        <w:rPr>
          <w:spacing w:val="8"/>
        </w:rPr>
        <w:t> </w:t>
      </w:r>
      <w:r>
        <w:rPr/>
        <w:t>1º</w:t>
      </w:r>
      <w:r>
        <w:rPr>
          <w:spacing w:val="-4"/>
        </w:rPr>
        <w:t> </w:t>
      </w:r>
      <w:r>
        <w:rPr/>
        <w:t>A</w:t>
      </w:r>
      <w:r>
        <w:rPr>
          <w:spacing w:val="-4"/>
        </w:rPr>
        <w:t> </w:t>
      </w:r>
      <w:r>
        <w:rPr/>
        <w:t>ação</w:t>
      </w:r>
      <w:r>
        <w:rPr>
          <w:spacing w:val="9"/>
        </w:rPr>
        <w:t> </w:t>
      </w:r>
      <w:r>
        <w:rPr/>
        <w:t>para</w:t>
      </w:r>
      <w:r>
        <w:rPr>
          <w:spacing w:val="9"/>
        </w:rPr>
        <w:t> </w:t>
      </w:r>
      <w:r>
        <w:rPr/>
        <w:t>haver</w:t>
      </w:r>
      <w:r>
        <w:rPr>
          <w:spacing w:val="8"/>
        </w:rPr>
        <w:t> </w:t>
      </w:r>
      <w:r>
        <w:rPr/>
        <w:t>reparação</w:t>
      </w:r>
      <w:r>
        <w:rPr>
          <w:spacing w:val="9"/>
        </w:rPr>
        <w:t> </w:t>
      </w:r>
      <w:r>
        <w:rPr>
          <w:spacing w:val="-2"/>
        </w:rPr>
        <w:t>cabe:</w:t>
      </w:r>
    </w:p>
    <w:p>
      <w:pPr>
        <w:pStyle w:val="BodyText"/>
        <w:spacing w:before="27"/>
      </w:pPr>
    </w:p>
    <w:p>
      <w:pPr>
        <w:pStyle w:val="ListParagraph"/>
        <w:numPr>
          <w:ilvl w:val="1"/>
          <w:numId w:val="59"/>
        </w:numPr>
        <w:tabs>
          <w:tab w:pos="775" w:val="left" w:leader="none"/>
        </w:tabs>
        <w:spacing w:line="240" w:lineRule="auto" w:before="1" w:after="0"/>
        <w:ind w:left="775" w:right="0" w:hanging="227"/>
        <w:jc w:val="left"/>
        <w:rPr>
          <w:sz w:val="19"/>
        </w:rPr>
      </w:pPr>
      <w:r>
        <w:rPr>
          <w:sz w:val="19"/>
        </w:rPr>
        <w:t>a</w:t>
      </w:r>
      <w:r>
        <w:rPr>
          <w:spacing w:val="9"/>
          <w:sz w:val="19"/>
        </w:rPr>
        <w:t> </w:t>
      </w:r>
      <w:r>
        <w:rPr>
          <w:sz w:val="19"/>
        </w:rPr>
        <w:t>acionistas</w:t>
      </w:r>
      <w:r>
        <w:rPr>
          <w:spacing w:val="10"/>
          <w:sz w:val="19"/>
        </w:rPr>
        <w:t> </w:t>
      </w:r>
      <w:r>
        <w:rPr>
          <w:sz w:val="19"/>
        </w:rPr>
        <w:t>que</w:t>
      </w:r>
      <w:r>
        <w:rPr>
          <w:spacing w:val="10"/>
          <w:sz w:val="19"/>
        </w:rPr>
        <w:t> </w:t>
      </w:r>
      <w:r>
        <w:rPr>
          <w:sz w:val="19"/>
        </w:rPr>
        <w:t>representem</w:t>
      </w:r>
      <w:r>
        <w:rPr>
          <w:spacing w:val="10"/>
          <w:sz w:val="19"/>
        </w:rPr>
        <w:t> </w:t>
      </w:r>
      <w:r>
        <w:rPr>
          <w:sz w:val="19"/>
        </w:rPr>
        <w:t>5%</w:t>
      </w:r>
      <w:r>
        <w:rPr>
          <w:spacing w:val="10"/>
          <w:sz w:val="19"/>
        </w:rPr>
        <w:t> </w:t>
      </w:r>
      <w:r>
        <w:rPr>
          <w:sz w:val="19"/>
        </w:rPr>
        <w:t>(cinco</w:t>
      </w:r>
      <w:r>
        <w:rPr>
          <w:spacing w:val="9"/>
          <w:sz w:val="19"/>
        </w:rPr>
        <w:t> </w:t>
      </w:r>
      <w:r>
        <w:rPr>
          <w:sz w:val="19"/>
        </w:rPr>
        <w:t>por</w:t>
      </w:r>
      <w:r>
        <w:rPr>
          <w:spacing w:val="10"/>
          <w:sz w:val="19"/>
        </w:rPr>
        <w:t> </w:t>
      </w:r>
      <w:r>
        <w:rPr>
          <w:sz w:val="19"/>
        </w:rPr>
        <w:t>cento)</w:t>
      </w:r>
      <w:r>
        <w:rPr>
          <w:spacing w:val="10"/>
          <w:sz w:val="19"/>
        </w:rPr>
        <w:t> </w:t>
      </w:r>
      <w:r>
        <w:rPr>
          <w:sz w:val="19"/>
        </w:rPr>
        <w:t>ou</w:t>
      </w:r>
      <w:r>
        <w:rPr>
          <w:spacing w:val="10"/>
          <w:sz w:val="19"/>
        </w:rPr>
        <w:t> </w:t>
      </w:r>
      <w:r>
        <w:rPr>
          <w:sz w:val="19"/>
        </w:rPr>
        <w:t>mais</w:t>
      </w:r>
      <w:r>
        <w:rPr>
          <w:spacing w:val="10"/>
          <w:sz w:val="19"/>
        </w:rPr>
        <w:t> </w:t>
      </w:r>
      <w:r>
        <w:rPr>
          <w:sz w:val="19"/>
        </w:rPr>
        <w:t>do</w:t>
      </w:r>
      <w:r>
        <w:rPr>
          <w:spacing w:val="10"/>
          <w:sz w:val="19"/>
        </w:rPr>
        <w:t> </w:t>
      </w:r>
      <w:r>
        <w:rPr>
          <w:sz w:val="19"/>
        </w:rPr>
        <w:t>capital</w:t>
      </w:r>
      <w:r>
        <w:rPr>
          <w:spacing w:val="9"/>
          <w:sz w:val="19"/>
        </w:rPr>
        <w:t> </w:t>
      </w:r>
      <w:r>
        <w:rPr>
          <w:spacing w:val="-2"/>
          <w:sz w:val="19"/>
        </w:rPr>
        <w:t>social;</w:t>
      </w:r>
    </w:p>
    <w:p>
      <w:pPr>
        <w:pStyle w:val="BodyText"/>
        <w:spacing w:before="27"/>
      </w:pPr>
    </w:p>
    <w:p>
      <w:pPr>
        <w:pStyle w:val="ListParagraph"/>
        <w:numPr>
          <w:ilvl w:val="1"/>
          <w:numId w:val="59"/>
        </w:numPr>
        <w:tabs>
          <w:tab w:pos="849" w:val="left" w:leader="none"/>
        </w:tabs>
        <w:spacing w:line="247" w:lineRule="auto" w:before="1" w:after="0"/>
        <w:ind w:left="114" w:right="117" w:firstLine="500"/>
        <w:jc w:val="left"/>
        <w:rPr>
          <w:sz w:val="19"/>
        </w:rPr>
      </w:pPr>
      <w:r>
        <w:rPr>
          <w:sz w:val="19"/>
        </w:rPr>
        <w:t>a</w:t>
      </w:r>
      <w:r>
        <w:rPr>
          <w:spacing w:val="20"/>
          <w:sz w:val="19"/>
        </w:rPr>
        <w:t> </w:t>
      </w:r>
      <w:r>
        <w:rPr>
          <w:sz w:val="19"/>
        </w:rPr>
        <w:t>qualquer</w:t>
      </w:r>
      <w:r>
        <w:rPr>
          <w:spacing w:val="20"/>
          <w:sz w:val="19"/>
        </w:rPr>
        <w:t> </w:t>
      </w:r>
      <w:r>
        <w:rPr>
          <w:sz w:val="19"/>
        </w:rPr>
        <w:t>acionista,</w:t>
      </w:r>
      <w:r>
        <w:rPr>
          <w:spacing w:val="20"/>
          <w:sz w:val="19"/>
        </w:rPr>
        <w:t> </w:t>
      </w:r>
      <w:r>
        <w:rPr>
          <w:sz w:val="19"/>
        </w:rPr>
        <w:t>desde</w:t>
      </w:r>
      <w:r>
        <w:rPr>
          <w:spacing w:val="20"/>
          <w:sz w:val="19"/>
        </w:rPr>
        <w:t> </w:t>
      </w:r>
      <w:r>
        <w:rPr>
          <w:sz w:val="19"/>
        </w:rPr>
        <w:t>que</w:t>
      </w:r>
      <w:r>
        <w:rPr>
          <w:spacing w:val="20"/>
          <w:sz w:val="19"/>
        </w:rPr>
        <w:t> </w:t>
      </w:r>
      <w:r>
        <w:rPr>
          <w:sz w:val="19"/>
        </w:rPr>
        <w:t>preste</w:t>
      </w:r>
      <w:r>
        <w:rPr>
          <w:spacing w:val="20"/>
          <w:sz w:val="19"/>
        </w:rPr>
        <w:t> </w:t>
      </w:r>
      <w:r>
        <w:rPr>
          <w:sz w:val="19"/>
        </w:rPr>
        <w:t>caução</w:t>
      </w:r>
      <w:r>
        <w:rPr>
          <w:spacing w:val="20"/>
          <w:sz w:val="19"/>
        </w:rPr>
        <w:t> </w:t>
      </w:r>
      <w:r>
        <w:rPr>
          <w:sz w:val="19"/>
        </w:rPr>
        <w:t>pelas</w:t>
      </w:r>
      <w:r>
        <w:rPr>
          <w:spacing w:val="20"/>
          <w:sz w:val="19"/>
        </w:rPr>
        <w:t> </w:t>
      </w:r>
      <w:r>
        <w:rPr>
          <w:sz w:val="19"/>
        </w:rPr>
        <w:t>custas</w:t>
      </w:r>
      <w:r>
        <w:rPr>
          <w:spacing w:val="20"/>
          <w:sz w:val="19"/>
        </w:rPr>
        <w:t> </w:t>
      </w:r>
      <w:r>
        <w:rPr>
          <w:sz w:val="19"/>
        </w:rPr>
        <w:t>e</w:t>
      </w:r>
      <w:r>
        <w:rPr>
          <w:spacing w:val="20"/>
          <w:sz w:val="19"/>
        </w:rPr>
        <w:t> </w:t>
      </w:r>
      <w:r>
        <w:rPr>
          <w:sz w:val="19"/>
        </w:rPr>
        <w:t>honorários</w:t>
      </w:r>
      <w:r>
        <w:rPr>
          <w:spacing w:val="20"/>
          <w:sz w:val="19"/>
        </w:rPr>
        <w:t> </w:t>
      </w:r>
      <w:r>
        <w:rPr>
          <w:sz w:val="19"/>
        </w:rPr>
        <w:t>de</w:t>
      </w:r>
      <w:r>
        <w:rPr>
          <w:spacing w:val="20"/>
          <w:sz w:val="19"/>
        </w:rPr>
        <w:t> </w:t>
      </w:r>
      <w:r>
        <w:rPr>
          <w:sz w:val="19"/>
        </w:rPr>
        <w:t>advogado</w:t>
      </w:r>
      <w:r>
        <w:rPr>
          <w:spacing w:val="20"/>
          <w:sz w:val="19"/>
        </w:rPr>
        <w:t> </w:t>
      </w:r>
      <w:r>
        <w:rPr>
          <w:sz w:val="19"/>
        </w:rPr>
        <w:t>devidos</w:t>
      </w:r>
      <w:r>
        <w:rPr>
          <w:spacing w:val="20"/>
          <w:sz w:val="19"/>
        </w:rPr>
        <w:t> </w:t>
      </w:r>
      <w:r>
        <w:rPr>
          <w:sz w:val="19"/>
        </w:rPr>
        <w:t>no</w:t>
      </w:r>
      <w:r>
        <w:rPr>
          <w:spacing w:val="20"/>
          <w:sz w:val="19"/>
        </w:rPr>
        <w:t> </w:t>
      </w:r>
      <w:r>
        <w:rPr>
          <w:sz w:val="19"/>
        </w:rPr>
        <w:t>caso</w:t>
      </w:r>
      <w:r>
        <w:rPr>
          <w:spacing w:val="20"/>
          <w:sz w:val="19"/>
        </w:rPr>
        <w:t> </w:t>
      </w:r>
      <w:r>
        <w:rPr>
          <w:sz w:val="19"/>
        </w:rPr>
        <w:t>de</w:t>
      </w:r>
      <w:r>
        <w:rPr>
          <w:spacing w:val="20"/>
          <w:sz w:val="19"/>
        </w:rPr>
        <w:t> </w:t>
      </w:r>
      <w:r>
        <w:rPr>
          <w:sz w:val="19"/>
        </w:rPr>
        <w:t>vir</w:t>
      </w:r>
      <w:r>
        <w:rPr>
          <w:spacing w:val="20"/>
          <w:sz w:val="19"/>
        </w:rPr>
        <w:t> </w:t>
      </w:r>
      <w:r>
        <w:rPr>
          <w:sz w:val="19"/>
        </w:rPr>
        <w:t>a ação ser julgada improcedente.</w:t>
      </w:r>
    </w:p>
    <w:p>
      <w:pPr>
        <w:pStyle w:val="BodyText"/>
        <w:spacing w:before="21"/>
      </w:pPr>
    </w:p>
    <w:p>
      <w:pPr>
        <w:pStyle w:val="BodyText"/>
        <w:spacing w:line="247" w:lineRule="auto"/>
        <w:ind w:left="114" w:right="117" w:firstLine="472"/>
        <w:jc w:val="both"/>
      </w:pPr>
      <w:r>
        <w:rPr/>
        <w:t>§ 2º A sociedade controladora, se condenada, além de reparar o dano e arcar com as custas, pagará honorários </w:t>
      </w:r>
      <w:r>
        <w:rPr/>
        <w:t>de advogado de 20% (vinte por cento) e prêmio de 5% (cinco por cento) ao autor da ação, calculados sobre o valor da </w:t>
      </w:r>
      <w:r>
        <w:rPr>
          <w:spacing w:val="-2"/>
        </w:rPr>
        <w:t>indenização.</w:t>
      </w:r>
    </w:p>
    <w:p>
      <w:pPr>
        <w:pStyle w:val="BodyText"/>
        <w:spacing w:before="21"/>
      </w:pPr>
    </w:p>
    <w:p>
      <w:pPr>
        <w:pStyle w:val="BodyText"/>
        <w:spacing w:before="1"/>
        <w:ind w:right="2"/>
        <w:jc w:val="center"/>
      </w:pPr>
      <w:r>
        <w:rPr/>
        <w:t>SEÇÃO</w:t>
      </w:r>
      <w:r>
        <w:rPr>
          <w:spacing w:val="14"/>
        </w:rPr>
        <w:t> </w:t>
      </w:r>
      <w:r>
        <w:rPr>
          <w:spacing w:val="-5"/>
        </w:rPr>
        <w:t>IV</w:t>
      </w:r>
    </w:p>
    <w:p>
      <w:pPr>
        <w:pStyle w:val="BodyText"/>
        <w:spacing w:before="27"/>
      </w:pPr>
    </w:p>
    <w:p>
      <w:pPr>
        <w:pStyle w:val="BodyText"/>
        <w:spacing w:line="511" w:lineRule="auto" w:before="1"/>
        <w:ind w:left="4157" w:right="4160"/>
        <w:jc w:val="center"/>
      </w:pPr>
      <w:r>
        <w:rPr/>
        <w:t>Demonstrações </w:t>
      </w:r>
      <w:r>
        <w:rPr/>
        <w:t>Financeiras Notas Explicativas</w:t>
      </w:r>
    </w:p>
    <w:p>
      <w:pPr>
        <w:pStyle w:val="BodyText"/>
        <w:spacing w:line="247" w:lineRule="auto"/>
        <w:ind w:left="114" w:right="117" w:firstLine="544"/>
        <w:jc w:val="both"/>
      </w:pPr>
      <w:r>
        <w:rPr/>
        <w:t>Art. 247.</w:t>
      </w:r>
      <w:r>
        <w:rPr>
          <w:spacing w:val="40"/>
        </w:rPr>
        <w:t> </w:t>
      </w:r>
      <w:r>
        <w:rPr/>
        <w:t>As notas explicativas dos investimentos a que se refere o art. 248 desta Lei devem conter informações precisas</w:t>
      </w:r>
      <w:r>
        <w:rPr>
          <w:spacing w:val="-14"/>
        </w:rPr>
        <w:t> </w:t>
      </w:r>
      <w:r>
        <w:rPr/>
        <w:t>sobre as sociedades coligadas e controladas e suas relações com a companhia, indicando: </w:t>
      </w:r>
      <w:hyperlink r:id="rId29">
        <w:r>
          <w:rPr>
            <w:rFonts w:ascii="Times New Roman" w:hAnsi="Times New Roman"/>
            <w:color w:val="0000ED"/>
            <w:spacing w:val="-12"/>
            <w:u w:val="single" w:color="0000ED"/>
          </w:rPr>
          <w:t> </w:t>
        </w:r>
        <w:r>
          <w:rPr>
            <w:color w:val="0000ED"/>
            <w:u w:val="none"/>
          </w:rPr>
          <w:t>(</w:t>
        </w:r>
        <w:r>
          <w:rPr>
            <w:color w:val="0000ED"/>
            <w:u w:val="single" w:color="0000ED"/>
          </w:rPr>
          <w:t>Redação dada pela</w:t>
        </w:r>
      </w:hyperlink>
      <w:r>
        <w:rPr>
          <w:color w:val="0000ED"/>
          <w:spacing w:val="40"/>
          <w:u w:val="none"/>
        </w:rPr>
        <w:t> </w:t>
      </w:r>
      <w:hyperlink r:id="rId29">
        <w:r>
          <w:rPr>
            <w:color w:val="0000ED"/>
            <w:u w:val="single" w:color="0000ED"/>
          </w:rPr>
          <w:t>Lei nº 11.941, de 2009)</w:t>
        </w:r>
      </w:hyperlink>
    </w:p>
    <w:p>
      <w:pPr>
        <w:pStyle w:val="BodyText"/>
        <w:spacing w:before="20"/>
      </w:pPr>
    </w:p>
    <w:p>
      <w:pPr>
        <w:pStyle w:val="ListParagraph"/>
        <w:numPr>
          <w:ilvl w:val="2"/>
          <w:numId w:val="59"/>
        </w:numPr>
        <w:tabs>
          <w:tab w:pos="655" w:val="left" w:leader="none"/>
        </w:tabs>
        <w:spacing w:line="240" w:lineRule="auto" w:before="0" w:after="0"/>
        <w:ind w:left="655" w:right="0" w:hanging="107"/>
        <w:jc w:val="left"/>
        <w:rPr>
          <w:sz w:val="19"/>
        </w:rPr>
      </w:pPr>
      <w:r>
        <w:rPr>
          <w:sz w:val="19"/>
        </w:rPr>
        <w:t>-</w:t>
      </w:r>
      <w:r>
        <w:rPr>
          <w:spacing w:val="10"/>
          <w:sz w:val="19"/>
        </w:rPr>
        <w:t> </w:t>
      </w:r>
      <w:r>
        <w:rPr>
          <w:sz w:val="19"/>
        </w:rPr>
        <w:t>a</w:t>
      </w:r>
      <w:r>
        <w:rPr>
          <w:spacing w:val="11"/>
          <w:sz w:val="19"/>
        </w:rPr>
        <w:t> </w:t>
      </w:r>
      <w:r>
        <w:rPr>
          <w:sz w:val="19"/>
        </w:rPr>
        <w:t>denominação</w:t>
      </w:r>
      <w:r>
        <w:rPr>
          <w:spacing w:val="10"/>
          <w:sz w:val="19"/>
        </w:rPr>
        <w:t> </w:t>
      </w:r>
      <w:r>
        <w:rPr>
          <w:sz w:val="19"/>
        </w:rPr>
        <w:t>da</w:t>
      </w:r>
      <w:r>
        <w:rPr>
          <w:spacing w:val="11"/>
          <w:sz w:val="19"/>
        </w:rPr>
        <w:t> </w:t>
      </w:r>
      <w:r>
        <w:rPr>
          <w:sz w:val="19"/>
        </w:rPr>
        <w:t>sociedade,</w:t>
      </w:r>
      <w:r>
        <w:rPr>
          <w:spacing w:val="10"/>
          <w:sz w:val="19"/>
        </w:rPr>
        <w:t> </w:t>
      </w:r>
      <w:r>
        <w:rPr>
          <w:sz w:val="19"/>
        </w:rPr>
        <w:t>seu</w:t>
      </w:r>
      <w:r>
        <w:rPr>
          <w:spacing w:val="11"/>
          <w:sz w:val="19"/>
        </w:rPr>
        <w:t> </w:t>
      </w:r>
      <w:r>
        <w:rPr>
          <w:sz w:val="19"/>
        </w:rPr>
        <w:t>capital</w:t>
      </w:r>
      <w:r>
        <w:rPr>
          <w:spacing w:val="10"/>
          <w:sz w:val="19"/>
        </w:rPr>
        <w:t> </w:t>
      </w:r>
      <w:r>
        <w:rPr>
          <w:sz w:val="19"/>
        </w:rPr>
        <w:t>social</w:t>
      </w:r>
      <w:r>
        <w:rPr>
          <w:spacing w:val="11"/>
          <w:sz w:val="19"/>
        </w:rPr>
        <w:t> </w:t>
      </w:r>
      <w:r>
        <w:rPr>
          <w:sz w:val="19"/>
        </w:rPr>
        <w:t>e</w:t>
      </w:r>
      <w:r>
        <w:rPr>
          <w:spacing w:val="10"/>
          <w:sz w:val="19"/>
        </w:rPr>
        <w:t> </w:t>
      </w:r>
      <w:r>
        <w:rPr>
          <w:sz w:val="19"/>
        </w:rPr>
        <w:t>patrimônio</w:t>
      </w:r>
      <w:r>
        <w:rPr>
          <w:spacing w:val="11"/>
          <w:sz w:val="19"/>
        </w:rPr>
        <w:t> </w:t>
      </w:r>
      <w:r>
        <w:rPr>
          <w:spacing w:val="-2"/>
          <w:sz w:val="19"/>
        </w:rPr>
        <w:t>líquido;</w:t>
      </w:r>
    </w:p>
    <w:p>
      <w:pPr>
        <w:pStyle w:val="BodyText"/>
        <w:spacing w:before="28"/>
      </w:pPr>
    </w:p>
    <w:p>
      <w:pPr>
        <w:pStyle w:val="ListParagraph"/>
        <w:numPr>
          <w:ilvl w:val="2"/>
          <w:numId w:val="59"/>
        </w:numPr>
        <w:tabs>
          <w:tab w:pos="742" w:val="left" w:leader="none"/>
        </w:tabs>
        <w:spacing w:line="247" w:lineRule="auto" w:before="0" w:after="0"/>
        <w:ind w:left="114" w:right="402" w:firstLine="462"/>
        <w:jc w:val="left"/>
        <w:rPr>
          <w:sz w:val="19"/>
        </w:rPr>
      </w:pPr>
      <w:r>
        <w:rPr>
          <w:sz w:val="19"/>
        </w:rPr>
        <w:t>-</w:t>
      </w:r>
      <w:r>
        <w:rPr>
          <w:spacing w:val="14"/>
          <w:sz w:val="19"/>
        </w:rPr>
        <w:t> </w:t>
      </w:r>
      <w:r>
        <w:rPr>
          <w:sz w:val="19"/>
        </w:rPr>
        <w:t>o</w:t>
      </w:r>
      <w:r>
        <w:rPr>
          <w:spacing w:val="14"/>
          <w:sz w:val="19"/>
        </w:rPr>
        <w:t> </w:t>
      </w:r>
      <w:r>
        <w:rPr>
          <w:sz w:val="19"/>
        </w:rPr>
        <w:t>número,</w:t>
      </w:r>
      <w:r>
        <w:rPr>
          <w:spacing w:val="14"/>
          <w:sz w:val="19"/>
        </w:rPr>
        <w:t> </w:t>
      </w:r>
      <w:r>
        <w:rPr>
          <w:sz w:val="19"/>
        </w:rPr>
        <w:t>espécies</w:t>
      </w:r>
      <w:r>
        <w:rPr>
          <w:spacing w:val="14"/>
          <w:sz w:val="19"/>
        </w:rPr>
        <w:t> </w:t>
      </w:r>
      <w:r>
        <w:rPr>
          <w:sz w:val="19"/>
        </w:rPr>
        <w:t>e</w:t>
      </w:r>
      <w:r>
        <w:rPr>
          <w:spacing w:val="14"/>
          <w:sz w:val="19"/>
        </w:rPr>
        <w:t> </w:t>
      </w:r>
      <w:r>
        <w:rPr>
          <w:sz w:val="19"/>
        </w:rPr>
        <w:t>classes</w:t>
      </w:r>
      <w:r>
        <w:rPr>
          <w:spacing w:val="14"/>
          <w:sz w:val="19"/>
        </w:rPr>
        <w:t> </w:t>
      </w:r>
      <w:r>
        <w:rPr>
          <w:sz w:val="19"/>
        </w:rPr>
        <w:t>das</w:t>
      </w:r>
      <w:r>
        <w:rPr>
          <w:spacing w:val="14"/>
          <w:sz w:val="19"/>
        </w:rPr>
        <w:t> </w:t>
      </w:r>
      <w:r>
        <w:rPr>
          <w:sz w:val="19"/>
        </w:rPr>
        <w:t>ações</w:t>
      </w:r>
      <w:r>
        <w:rPr>
          <w:spacing w:val="14"/>
          <w:sz w:val="19"/>
        </w:rPr>
        <w:t> </w:t>
      </w:r>
      <w:r>
        <w:rPr>
          <w:sz w:val="19"/>
        </w:rPr>
        <w:t>ou</w:t>
      </w:r>
      <w:r>
        <w:rPr>
          <w:spacing w:val="14"/>
          <w:sz w:val="19"/>
        </w:rPr>
        <w:t> </w:t>
      </w:r>
      <w:r>
        <w:rPr>
          <w:sz w:val="19"/>
        </w:rPr>
        <w:t>quotas</w:t>
      </w:r>
      <w:r>
        <w:rPr>
          <w:spacing w:val="14"/>
          <w:sz w:val="19"/>
        </w:rPr>
        <w:t> </w:t>
      </w:r>
      <w:r>
        <w:rPr>
          <w:sz w:val="19"/>
        </w:rPr>
        <w:t>de</w:t>
      </w:r>
      <w:r>
        <w:rPr>
          <w:spacing w:val="14"/>
          <w:sz w:val="19"/>
        </w:rPr>
        <w:t> </w:t>
      </w:r>
      <w:r>
        <w:rPr>
          <w:sz w:val="19"/>
        </w:rPr>
        <w:t>propriedade</w:t>
      </w:r>
      <w:r>
        <w:rPr>
          <w:spacing w:val="14"/>
          <w:sz w:val="19"/>
        </w:rPr>
        <w:t> </w:t>
      </w:r>
      <w:r>
        <w:rPr>
          <w:sz w:val="19"/>
        </w:rPr>
        <w:t>da</w:t>
      </w:r>
      <w:r>
        <w:rPr>
          <w:spacing w:val="14"/>
          <w:sz w:val="19"/>
        </w:rPr>
        <w:t> </w:t>
      </w:r>
      <w:r>
        <w:rPr>
          <w:sz w:val="19"/>
        </w:rPr>
        <w:t>companhia,</w:t>
      </w:r>
      <w:r>
        <w:rPr>
          <w:spacing w:val="14"/>
          <w:sz w:val="19"/>
        </w:rPr>
        <w:t> </w:t>
      </w:r>
      <w:r>
        <w:rPr>
          <w:sz w:val="19"/>
        </w:rPr>
        <w:t>e</w:t>
      </w:r>
      <w:r>
        <w:rPr>
          <w:spacing w:val="14"/>
          <w:sz w:val="19"/>
        </w:rPr>
        <w:t> </w:t>
      </w:r>
      <w:r>
        <w:rPr>
          <w:sz w:val="19"/>
        </w:rPr>
        <w:t>o</w:t>
      </w:r>
      <w:r>
        <w:rPr>
          <w:spacing w:val="14"/>
          <w:sz w:val="19"/>
        </w:rPr>
        <w:t> </w:t>
      </w:r>
      <w:r>
        <w:rPr>
          <w:sz w:val="19"/>
        </w:rPr>
        <w:t>preço</w:t>
      </w:r>
      <w:r>
        <w:rPr>
          <w:spacing w:val="14"/>
          <w:sz w:val="19"/>
        </w:rPr>
        <w:t> </w:t>
      </w:r>
      <w:r>
        <w:rPr>
          <w:sz w:val="19"/>
        </w:rPr>
        <w:t>de</w:t>
      </w:r>
      <w:r>
        <w:rPr>
          <w:spacing w:val="14"/>
          <w:sz w:val="19"/>
        </w:rPr>
        <w:t> </w:t>
      </w:r>
      <w:r>
        <w:rPr>
          <w:sz w:val="19"/>
        </w:rPr>
        <w:t>mercado</w:t>
      </w:r>
      <w:r>
        <w:rPr>
          <w:spacing w:val="14"/>
          <w:sz w:val="19"/>
        </w:rPr>
        <w:t> </w:t>
      </w:r>
      <w:r>
        <w:rPr>
          <w:sz w:val="19"/>
        </w:rPr>
        <w:t>das ações, se houver;</w:t>
      </w:r>
    </w:p>
    <w:p>
      <w:pPr>
        <w:pStyle w:val="BodyText"/>
        <w:spacing w:before="22"/>
      </w:pPr>
    </w:p>
    <w:p>
      <w:pPr>
        <w:pStyle w:val="ListParagraph"/>
        <w:numPr>
          <w:ilvl w:val="2"/>
          <w:numId w:val="59"/>
        </w:numPr>
        <w:tabs>
          <w:tab w:pos="764" w:val="left" w:leader="none"/>
        </w:tabs>
        <w:spacing w:line="240" w:lineRule="auto" w:before="0" w:after="0"/>
        <w:ind w:left="764" w:right="0" w:hanging="216"/>
        <w:jc w:val="left"/>
        <w:rPr>
          <w:sz w:val="19"/>
        </w:rPr>
      </w:pPr>
      <w:r>
        <w:rPr>
          <w:sz w:val="19"/>
        </w:rPr>
        <w:t>-</w:t>
      </w:r>
      <w:r>
        <w:rPr>
          <w:spacing w:val="6"/>
          <w:sz w:val="19"/>
        </w:rPr>
        <w:t> </w:t>
      </w:r>
      <w:r>
        <w:rPr>
          <w:sz w:val="19"/>
        </w:rPr>
        <w:t>o</w:t>
      </w:r>
      <w:r>
        <w:rPr>
          <w:spacing w:val="6"/>
          <w:sz w:val="19"/>
        </w:rPr>
        <w:t> </w:t>
      </w:r>
      <w:r>
        <w:rPr>
          <w:sz w:val="19"/>
        </w:rPr>
        <w:t>lucro</w:t>
      </w:r>
      <w:r>
        <w:rPr>
          <w:spacing w:val="7"/>
          <w:sz w:val="19"/>
        </w:rPr>
        <w:t> </w:t>
      </w:r>
      <w:r>
        <w:rPr>
          <w:sz w:val="19"/>
        </w:rPr>
        <w:t>líquido</w:t>
      </w:r>
      <w:r>
        <w:rPr>
          <w:spacing w:val="6"/>
          <w:sz w:val="19"/>
        </w:rPr>
        <w:t> </w:t>
      </w:r>
      <w:r>
        <w:rPr>
          <w:sz w:val="19"/>
        </w:rPr>
        <w:t>do</w:t>
      </w:r>
      <w:r>
        <w:rPr>
          <w:spacing w:val="7"/>
          <w:sz w:val="19"/>
        </w:rPr>
        <w:t> </w:t>
      </w:r>
      <w:r>
        <w:rPr>
          <w:spacing w:val="-2"/>
          <w:sz w:val="19"/>
        </w:rPr>
        <w:t>exercício;</w:t>
      </w:r>
    </w:p>
    <w:p>
      <w:pPr>
        <w:pStyle w:val="BodyText"/>
        <w:spacing w:before="28"/>
      </w:pPr>
    </w:p>
    <w:p>
      <w:pPr>
        <w:pStyle w:val="ListParagraph"/>
        <w:numPr>
          <w:ilvl w:val="2"/>
          <w:numId w:val="59"/>
        </w:numPr>
        <w:tabs>
          <w:tab w:pos="786" w:val="left" w:leader="none"/>
        </w:tabs>
        <w:spacing w:line="240" w:lineRule="auto" w:before="0" w:after="0"/>
        <w:ind w:left="786" w:right="0" w:hanging="238"/>
        <w:jc w:val="left"/>
        <w:rPr>
          <w:sz w:val="19"/>
        </w:rPr>
      </w:pPr>
      <w:r>
        <w:rPr>
          <w:sz w:val="19"/>
        </w:rPr>
        <w:t>-</w:t>
      </w:r>
      <w:r>
        <w:rPr>
          <w:spacing w:val="9"/>
          <w:sz w:val="19"/>
        </w:rPr>
        <w:t> </w:t>
      </w:r>
      <w:r>
        <w:rPr>
          <w:sz w:val="19"/>
        </w:rPr>
        <w:t>os</w:t>
      </w:r>
      <w:r>
        <w:rPr>
          <w:spacing w:val="10"/>
          <w:sz w:val="19"/>
        </w:rPr>
        <w:t> </w:t>
      </w:r>
      <w:r>
        <w:rPr>
          <w:sz w:val="19"/>
        </w:rPr>
        <w:t>créditos</w:t>
      </w:r>
      <w:r>
        <w:rPr>
          <w:spacing w:val="9"/>
          <w:sz w:val="19"/>
        </w:rPr>
        <w:t> </w:t>
      </w:r>
      <w:r>
        <w:rPr>
          <w:sz w:val="19"/>
        </w:rPr>
        <w:t>e</w:t>
      </w:r>
      <w:r>
        <w:rPr>
          <w:spacing w:val="10"/>
          <w:sz w:val="19"/>
        </w:rPr>
        <w:t> </w:t>
      </w:r>
      <w:r>
        <w:rPr>
          <w:sz w:val="19"/>
        </w:rPr>
        <w:t>obrigações</w:t>
      </w:r>
      <w:r>
        <w:rPr>
          <w:spacing w:val="10"/>
          <w:sz w:val="19"/>
        </w:rPr>
        <w:t> </w:t>
      </w:r>
      <w:r>
        <w:rPr>
          <w:sz w:val="19"/>
        </w:rPr>
        <w:t>entre</w:t>
      </w:r>
      <w:r>
        <w:rPr>
          <w:spacing w:val="9"/>
          <w:sz w:val="19"/>
        </w:rPr>
        <w:t> </w:t>
      </w:r>
      <w:r>
        <w:rPr>
          <w:sz w:val="19"/>
        </w:rPr>
        <w:t>a</w:t>
      </w:r>
      <w:r>
        <w:rPr>
          <w:spacing w:val="10"/>
          <w:sz w:val="19"/>
        </w:rPr>
        <w:t> </w:t>
      </w:r>
      <w:r>
        <w:rPr>
          <w:sz w:val="19"/>
        </w:rPr>
        <w:t>companhia</w:t>
      </w:r>
      <w:r>
        <w:rPr>
          <w:spacing w:val="10"/>
          <w:sz w:val="19"/>
        </w:rPr>
        <w:t> </w:t>
      </w:r>
      <w:r>
        <w:rPr>
          <w:sz w:val="19"/>
        </w:rPr>
        <w:t>e</w:t>
      </w:r>
      <w:r>
        <w:rPr>
          <w:spacing w:val="9"/>
          <w:sz w:val="19"/>
        </w:rPr>
        <w:t> </w:t>
      </w:r>
      <w:r>
        <w:rPr>
          <w:sz w:val="19"/>
        </w:rPr>
        <w:t>as</w:t>
      </w:r>
      <w:r>
        <w:rPr>
          <w:spacing w:val="10"/>
          <w:sz w:val="19"/>
        </w:rPr>
        <w:t> </w:t>
      </w:r>
      <w:r>
        <w:rPr>
          <w:sz w:val="19"/>
        </w:rPr>
        <w:t>sociedades</w:t>
      </w:r>
      <w:r>
        <w:rPr>
          <w:spacing w:val="9"/>
          <w:sz w:val="19"/>
        </w:rPr>
        <w:t> </w:t>
      </w:r>
      <w:r>
        <w:rPr>
          <w:sz w:val="19"/>
        </w:rPr>
        <w:t>coligadas</w:t>
      </w:r>
      <w:r>
        <w:rPr>
          <w:spacing w:val="10"/>
          <w:sz w:val="19"/>
        </w:rPr>
        <w:t> </w:t>
      </w:r>
      <w:r>
        <w:rPr>
          <w:sz w:val="19"/>
        </w:rPr>
        <w:t>e</w:t>
      </w:r>
      <w:r>
        <w:rPr>
          <w:spacing w:val="10"/>
          <w:sz w:val="19"/>
        </w:rPr>
        <w:t> </w:t>
      </w:r>
      <w:r>
        <w:rPr>
          <w:spacing w:val="-2"/>
          <w:sz w:val="19"/>
        </w:rPr>
        <w:t>controladas;</w:t>
      </w:r>
    </w:p>
    <w:p>
      <w:pPr>
        <w:pStyle w:val="BodyText"/>
        <w:spacing w:before="28"/>
      </w:pPr>
    </w:p>
    <w:p>
      <w:pPr>
        <w:pStyle w:val="ListParagraph"/>
        <w:numPr>
          <w:ilvl w:val="2"/>
          <w:numId w:val="59"/>
        </w:numPr>
        <w:tabs>
          <w:tab w:pos="731" w:val="left" w:leader="none"/>
        </w:tabs>
        <w:spacing w:line="511" w:lineRule="auto" w:before="0" w:after="0"/>
        <w:ind w:left="548" w:right="212" w:firstLine="0"/>
        <w:jc w:val="left"/>
        <w:rPr>
          <w:sz w:val="19"/>
        </w:rPr>
      </w:pPr>
      <w:r>
        <w:rPr>
          <w:sz w:val="19"/>
        </w:rPr>
        <w:t>- o montante das receitas e despesas em operações entre a companhia e as sociedades coligadas e controladas.</w:t>
      </w:r>
      <w:r>
        <w:rPr>
          <w:spacing w:val="40"/>
          <w:sz w:val="19"/>
        </w:rPr>
        <w:t> </w:t>
      </w:r>
      <w:r>
        <w:rPr>
          <w:sz w:val="19"/>
        </w:rPr>
        <w:t>Parágrafo único. Considera-se relevante o investimento:</w:t>
      </w:r>
    </w:p>
    <w:p>
      <w:pPr>
        <w:pStyle w:val="ListParagraph"/>
        <w:numPr>
          <w:ilvl w:val="3"/>
          <w:numId w:val="59"/>
        </w:numPr>
        <w:tabs>
          <w:tab w:pos="810" w:val="left" w:leader="none"/>
        </w:tabs>
        <w:spacing w:line="247" w:lineRule="auto" w:before="0" w:after="0"/>
        <w:ind w:left="114" w:right="117" w:firstLine="465"/>
        <w:jc w:val="left"/>
        <w:rPr>
          <w:sz w:val="19"/>
        </w:rPr>
      </w:pPr>
      <w:r>
        <w:rPr>
          <w:sz w:val="19"/>
        </w:rPr>
        <w:t>em</w:t>
      </w:r>
      <w:r>
        <w:rPr>
          <w:spacing w:val="14"/>
          <w:sz w:val="19"/>
        </w:rPr>
        <w:t> </w:t>
      </w:r>
      <w:r>
        <w:rPr>
          <w:sz w:val="19"/>
        </w:rPr>
        <w:t>cada</w:t>
      </w:r>
      <w:r>
        <w:rPr>
          <w:spacing w:val="14"/>
          <w:sz w:val="19"/>
        </w:rPr>
        <w:t> </w:t>
      </w:r>
      <w:r>
        <w:rPr>
          <w:sz w:val="19"/>
        </w:rPr>
        <w:t>sociedade</w:t>
      </w:r>
      <w:r>
        <w:rPr>
          <w:spacing w:val="14"/>
          <w:sz w:val="19"/>
        </w:rPr>
        <w:t> </w:t>
      </w:r>
      <w:r>
        <w:rPr>
          <w:sz w:val="19"/>
        </w:rPr>
        <w:t>coligada</w:t>
      </w:r>
      <w:r>
        <w:rPr>
          <w:spacing w:val="14"/>
          <w:sz w:val="19"/>
        </w:rPr>
        <w:t> </w:t>
      </w:r>
      <w:r>
        <w:rPr>
          <w:sz w:val="19"/>
        </w:rPr>
        <w:t>ou</w:t>
      </w:r>
      <w:r>
        <w:rPr>
          <w:spacing w:val="14"/>
          <w:sz w:val="19"/>
        </w:rPr>
        <w:t> </w:t>
      </w:r>
      <w:r>
        <w:rPr>
          <w:sz w:val="19"/>
        </w:rPr>
        <w:t>controlada,</w:t>
      </w:r>
      <w:r>
        <w:rPr>
          <w:spacing w:val="14"/>
          <w:sz w:val="19"/>
        </w:rPr>
        <w:t> </w:t>
      </w:r>
      <w:r>
        <w:rPr>
          <w:sz w:val="19"/>
        </w:rPr>
        <w:t>se</w:t>
      </w:r>
      <w:r>
        <w:rPr>
          <w:spacing w:val="14"/>
          <w:sz w:val="19"/>
        </w:rPr>
        <w:t> </w:t>
      </w:r>
      <w:r>
        <w:rPr>
          <w:sz w:val="19"/>
        </w:rPr>
        <w:t>o</w:t>
      </w:r>
      <w:r>
        <w:rPr>
          <w:spacing w:val="14"/>
          <w:sz w:val="19"/>
        </w:rPr>
        <w:t> </w:t>
      </w:r>
      <w:r>
        <w:rPr>
          <w:sz w:val="19"/>
        </w:rPr>
        <w:t>valor</w:t>
      </w:r>
      <w:r>
        <w:rPr>
          <w:spacing w:val="14"/>
          <w:sz w:val="19"/>
        </w:rPr>
        <w:t> </w:t>
      </w:r>
      <w:r>
        <w:rPr>
          <w:sz w:val="19"/>
        </w:rPr>
        <w:t>contábil</w:t>
      </w:r>
      <w:r>
        <w:rPr>
          <w:spacing w:val="14"/>
          <w:sz w:val="19"/>
        </w:rPr>
        <w:t> </w:t>
      </w:r>
      <w:r>
        <w:rPr>
          <w:sz w:val="19"/>
        </w:rPr>
        <w:t>é</w:t>
      </w:r>
      <w:r>
        <w:rPr>
          <w:spacing w:val="14"/>
          <w:sz w:val="19"/>
        </w:rPr>
        <w:t> </w:t>
      </w:r>
      <w:r>
        <w:rPr>
          <w:sz w:val="19"/>
        </w:rPr>
        <w:t>igual</w:t>
      </w:r>
      <w:r>
        <w:rPr>
          <w:spacing w:val="14"/>
          <w:sz w:val="19"/>
        </w:rPr>
        <w:t> </w:t>
      </w:r>
      <w:r>
        <w:rPr>
          <w:sz w:val="19"/>
        </w:rPr>
        <w:t>ou</w:t>
      </w:r>
      <w:r>
        <w:rPr>
          <w:spacing w:val="14"/>
          <w:sz w:val="19"/>
        </w:rPr>
        <w:t> </w:t>
      </w:r>
      <w:r>
        <w:rPr>
          <w:sz w:val="19"/>
        </w:rPr>
        <w:t>superior</w:t>
      </w:r>
      <w:r>
        <w:rPr>
          <w:spacing w:val="14"/>
          <w:sz w:val="19"/>
        </w:rPr>
        <w:t> </w:t>
      </w:r>
      <w:r>
        <w:rPr>
          <w:sz w:val="19"/>
        </w:rPr>
        <w:t>a</w:t>
      </w:r>
      <w:r>
        <w:rPr>
          <w:spacing w:val="14"/>
          <w:sz w:val="19"/>
        </w:rPr>
        <w:t> </w:t>
      </w:r>
      <w:r>
        <w:rPr>
          <w:sz w:val="19"/>
        </w:rPr>
        <w:t>10%</w:t>
      </w:r>
      <w:r>
        <w:rPr>
          <w:spacing w:val="14"/>
          <w:sz w:val="19"/>
        </w:rPr>
        <w:t> </w:t>
      </w:r>
      <w:r>
        <w:rPr>
          <w:sz w:val="19"/>
        </w:rPr>
        <w:t>(dez</w:t>
      </w:r>
      <w:r>
        <w:rPr>
          <w:spacing w:val="14"/>
          <w:sz w:val="19"/>
        </w:rPr>
        <w:t> </w:t>
      </w:r>
      <w:r>
        <w:rPr>
          <w:sz w:val="19"/>
        </w:rPr>
        <w:t>por</w:t>
      </w:r>
      <w:r>
        <w:rPr>
          <w:spacing w:val="14"/>
          <w:sz w:val="19"/>
        </w:rPr>
        <w:t> </w:t>
      </w:r>
      <w:r>
        <w:rPr>
          <w:sz w:val="19"/>
        </w:rPr>
        <w:t>cento)</w:t>
      </w:r>
      <w:r>
        <w:rPr>
          <w:spacing w:val="14"/>
          <w:sz w:val="19"/>
        </w:rPr>
        <w:t> </w:t>
      </w:r>
      <w:r>
        <w:rPr>
          <w:sz w:val="19"/>
        </w:rPr>
        <w:t>do</w:t>
      </w:r>
      <w:r>
        <w:rPr>
          <w:spacing w:val="14"/>
          <w:sz w:val="19"/>
        </w:rPr>
        <w:t> </w:t>
      </w:r>
      <w:r>
        <w:rPr>
          <w:sz w:val="19"/>
        </w:rPr>
        <w:t>valor do patrimônio líquido da companhia;</w:t>
      </w:r>
    </w:p>
    <w:p>
      <w:pPr>
        <w:pStyle w:val="BodyText"/>
        <w:spacing w:before="20"/>
      </w:pPr>
    </w:p>
    <w:p>
      <w:pPr>
        <w:pStyle w:val="ListParagraph"/>
        <w:numPr>
          <w:ilvl w:val="3"/>
          <w:numId w:val="59"/>
        </w:numPr>
        <w:tabs>
          <w:tab w:pos="903" w:val="left" w:leader="none"/>
        </w:tabs>
        <w:spacing w:line="247" w:lineRule="auto" w:before="1" w:after="0"/>
        <w:ind w:left="114" w:right="117" w:firstLine="548"/>
        <w:jc w:val="left"/>
        <w:rPr>
          <w:sz w:val="19"/>
        </w:rPr>
      </w:pPr>
      <w:r>
        <w:rPr>
          <w:sz w:val="19"/>
        </w:rPr>
        <w:t>no</w:t>
      </w:r>
      <w:r>
        <w:rPr>
          <w:spacing w:val="25"/>
          <w:sz w:val="19"/>
        </w:rPr>
        <w:t> </w:t>
      </w:r>
      <w:r>
        <w:rPr>
          <w:sz w:val="19"/>
        </w:rPr>
        <w:t>conjunto</w:t>
      </w:r>
      <w:r>
        <w:rPr>
          <w:spacing w:val="25"/>
          <w:sz w:val="19"/>
        </w:rPr>
        <w:t> </w:t>
      </w:r>
      <w:r>
        <w:rPr>
          <w:sz w:val="19"/>
        </w:rPr>
        <w:t>das</w:t>
      </w:r>
      <w:r>
        <w:rPr>
          <w:spacing w:val="25"/>
          <w:sz w:val="19"/>
        </w:rPr>
        <w:t> </w:t>
      </w:r>
      <w:r>
        <w:rPr>
          <w:sz w:val="19"/>
        </w:rPr>
        <w:t>sociedades</w:t>
      </w:r>
      <w:r>
        <w:rPr>
          <w:spacing w:val="25"/>
          <w:sz w:val="19"/>
        </w:rPr>
        <w:t> </w:t>
      </w:r>
      <w:r>
        <w:rPr>
          <w:sz w:val="19"/>
        </w:rPr>
        <w:t>coligadas</w:t>
      </w:r>
      <w:r>
        <w:rPr>
          <w:spacing w:val="25"/>
          <w:sz w:val="19"/>
        </w:rPr>
        <w:t> </w:t>
      </w:r>
      <w:r>
        <w:rPr>
          <w:sz w:val="19"/>
        </w:rPr>
        <w:t>e</w:t>
      </w:r>
      <w:r>
        <w:rPr>
          <w:spacing w:val="25"/>
          <w:sz w:val="19"/>
        </w:rPr>
        <w:t> </w:t>
      </w:r>
      <w:r>
        <w:rPr>
          <w:sz w:val="19"/>
        </w:rPr>
        <w:t>controladas,</w:t>
      </w:r>
      <w:r>
        <w:rPr>
          <w:spacing w:val="25"/>
          <w:sz w:val="19"/>
        </w:rPr>
        <w:t> </w:t>
      </w:r>
      <w:r>
        <w:rPr>
          <w:sz w:val="19"/>
        </w:rPr>
        <w:t>se</w:t>
      </w:r>
      <w:r>
        <w:rPr>
          <w:spacing w:val="25"/>
          <w:sz w:val="19"/>
        </w:rPr>
        <w:t> </w:t>
      </w:r>
      <w:r>
        <w:rPr>
          <w:sz w:val="19"/>
        </w:rPr>
        <w:t>o</w:t>
      </w:r>
      <w:r>
        <w:rPr>
          <w:spacing w:val="25"/>
          <w:sz w:val="19"/>
        </w:rPr>
        <w:t> </w:t>
      </w:r>
      <w:r>
        <w:rPr>
          <w:sz w:val="19"/>
        </w:rPr>
        <w:t>valor</w:t>
      </w:r>
      <w:r>
        <w:rPr>
          <w:spacing w:val="25"/>
          <w:sz w:val="19"/>
        </w:rPr>
        <w:t> </w:t>
      </w:r>
      <w:r>
        <w:rPr>
          <w:sz w:val="19"/>
        </w:rPr>
        <w:t>contábil</w:t>
      </w:r>
      <w:r>
        <w:rPr>
          <w:spacing w:val="25"/>
          <w:sz w:val="19"/>
        </w:rPr>
        <w:t> </w:t>
      </w:r>
      <w:r>
        <w:rPr>
          <w:sz w:val="19"/>
        </w:rPr>
        <w:t>é</w:t>
      </w:r>
      <w:r>
        <w:rPr>
          <w:spacing w:val="25"/>
          <w:sz w:val="19"/>
        </w:rPr>
        <w:t> </w:t>
      </w:r>
      <w:r>
        <w:rPr>
          <w:sz w:val="19"/>
        </w:rPr>
        <w:t>igual</w:t>
      </w:r>
      <w:r>
        <w:rPr>
          <w:spacing w:val="25"/>
          <w:sz w:val="19"/>
        </w:rPr>
        <w:t> </w:t>
      </w:r>
      <w:r>
        <w:rPr>
          <w:sz w:val="19"/>
        </w:rPr>
        <w:t>ou</w:t>
      </w:r>
      <w:r>
        <w:rPr>
          <w:spacing w:val="25"/>
          <w:sz w:val="19"/>
        </w:rPr>
        <w:t> </w:t>
      </w:r>
      <w:r>
        <w:rPr>
          <w:sz w:val="19"/>
        </w:rPr>
        <w:t>superior</w:t>
      </w:r>
      <w:r>
        <w:rPr>
          <w:spacing w:val="25"/>
          <w:sz w:val="19"/>
        </w:rPr>
        <w:t> </w:t>
      </w:r>
      <w:r>
        <w:rPr>
          <w:sz w:val="19"/>
        </w:rPr>
        <w:t>a</w:t>
      </w:r>
      <w:r>
        <w:rPr>
          <w:spacing w:val="25"/>
          <w:sz w:val="19"/>
        </w:rPr>
        <w:t> </w:t>
      </w:r>
      <w:r>
        <w:rPr>
          <w:sz w:val="19"/>
        </w:rPr>
        <w:t>15%</w:t>
      </w:r>
      <w:r>
        <w:rPr>
          <w:spacing w:val="25"/>
          <w:sz w:val="19"/>
        </w:rPr>
        <w:t> </w:t>
      </w:r>
      <w:r>
        <w:rPr>
          <w:sz w:val="19"/>
        </w:rPr>
        <w:t>(quinze</w:t>
      </w:r>
      <w:r>
        <w:rPr>
          <w:spacing w:val="25"/>
          <w:sz w:val="19"/>
        </w:rPr>
        <w:t> </w:t>
      </w:r>
      <w:r>
        <w:rPr>
          <w:sz w:val="19"/>
        </w:rPr>
        <w:t>por cento) do valor do patrimônio líquido da companhia.</w:t>
      </w:r>
    </w:p>
    <w:p>
      <w:pPr>
        <w:pStyle w:val="BodyText"/>
        <w:spacing w:before="21"/>
      </w:pPr>
    </w:p>
    <w:p>
      <w:pPr>
        <w:pStyle w:val="BodyText"/>
        <w:ind w:right="2"/>
        <w:jc w:val="center"/>
      </w:pPr>
      <w:r>
        <w:rPr/>
        <w:t>Avaliação</w:t>
      </w:r>
      <w:r>
        <w:rPr>
          <w:spacing w:val="11"/>
        </w:rPr>
        <w:t> </w:t>
      </w:r>
      <w:r>
        <w:rPr/>
        <w:t>do</w:t>
      </w:r>
      <w:r>
        <w:rPr>
          <w:spacing w:val="11"/>
        </w:rPr>
        <w:t> </w:t>
      </w:r>
      <w:r>
        <w:rPr/>
        <w:t>Investimento</w:t>
      </w:r>
      <w:r>
        <w:rPr>
          <w:spacing w:val="12"/>
        </w:rPr>
        <w:t> </w:t>
      </w:r>
      <w:r>
        <w:rPr/>
        <w:t>em</w:t>
      </w:r>
      <w:r>
        <w:rPr>
          <w:spacing w:val="11"/>
        </w:rPr>
        <w:t> </w:t>
      </w:r>
      <w:r>
        <w:rPr/>
        <w:t>Coligadas</w:t>
      </w:r>
      <w:r>
        <w:rPr>
          <w:spacing w:val="12"/>
        </w:rPr>
        <w:t> </w:t>
      </w:r>
      <w:r>
        <w:rPr/>
        <w:t>e</w:t>
      </w:r>
      <w:r>
        <w:rPr>
          <w:spacing w:val="11"/>
        </w:rPr>
        <w:t> </w:t>
      </w:r>
      <w:r>
        <w:rPr>
          <w:spacing w:val="-2"/>
        </w:rPr>
        <w:t>Controladas</w:t>
      </w:r>
    </w:p>
    <w:p>
      <w:pPr>
        <w:pStyle w:val="BodyText"/>
        <w:spacing w:before="28"/>
      </w:pPr>
    </w:p>
    <w:p>
      <w:pPr>
        <w:pStyle w:val="BodyText"/>
        <w:spacing w:line="247" w:lineRule="auto"/>
        <w:ind w:left="114" w:right="117" w:firstLine="581"/>
        <w:jc w:val="both"/>
      </w:pPr>
      <w:r>
        <w:rPr/>
        <w:t>Art. 248.</w:t>
      </w:r>
      <w:r>
        <w:rPr>
          <w:spacing w:val="40"/>
        </w:rPr>
        <w:t> </w:t>
      </w:r>
      <w:r>
        <w:rPr/>
        <w:t>No balanço patrimonial da companhia, os investimentos em coligadas ou em controladas e em </w:t>
      </w:r>
      <w:r>
        <w:rPr/>
        <w:t>outras sociedades que façam parte de um mesmo grupo ou estejam sob controle comum serão avaliados pelo método da equivalência</w:t>
      </w:r>
      <w:r>
        <w:rPr>
          <w:spacing w:val="25"/>
        </w:rPr>
        <w:t> </w:t>
      </w:r>
      <w:r>
        <w:rPr/>
        <w:t>patrimonial,</w:t>
      </w:r>
      <w:r>
        <w:rPr>
          <w:spacing w:val="25"/>
        </w:rPr>
        <w:t> </w:t>
      </w:r>
      <w:r>
        <w:rPr/>
        <w:t>de</w:t>
      </w:r>
      <w:r>
        <w:rPr>
          <w:spacing w:val="25"/>
        </w:rPr>
        <w:t> </w:t>
      </w:r>
      <w:r>
        <w:rPr/>
        <w:t>acordo</w:t>
      </w:r>
      <w:r>
        <w:rPr>
          <w:spacing w:val="25"/>
        </w:rPr>
        <w:t> </w:t>
      </w:r>
      <w:r>
        <w:rPr/>
        <w:t>com</w:t>
      </w:r>
      <w:r>
        <w:rPr>
          <w:spacing w:val="25"/>
        </w:rPr>
        <w:t> </w:t>
      </w:r>
      <w:r>
        <w:rPr/>
        <w:t>as</w:t>
      </w:r>
      <w:r>
        <w:rPr>
          <w:spacing w:val="25"/>
        </w:rPr>
        <w:t> </w:t>
      </w:r>
      <w:r>
        <w:rPr/>
        <w:t>seguintes</w:t>
      </w:r>
      <w:r>
        <w:rPr>
          <w:spacing w:val="25"/>
        </w:rPr>
        <w:t> </w:t>
      </w:r>
      <w:r>
        <w:rPr/>
        <w:t>normas:</w:t>
      </w:r>
      <w:r>
        <w:rPr>
          <w:spacing w:val="24"/>
          <w:w w:val="102"/>
        </w:rPr>
        <w:t> </w:t>
      </w:r>
      <w:hyperlink r:id="rId29">
        <w:r>
          <w:rPr>
            <w:rFonts w:ascii="Times New Roman" w:hAnsi="Times New Roman"/>
            <w:color w:val="0000ED"/>
            <w:spacing w:val="-49"/>
            <w:w w:val="102"/>
            <w:u w:val="single" w:color="0000ED"/>
          </w:rPr>
          <w:t> </w:t>
        </w:r>
        <w:r>
          <w:rPr>
            <w:color w:val="0000ED"/>
            <w:u w:val="none"/>
          </w:rPr>
          <w:t>(</w:t>
        </w:r>
        <w:r>
          <w:rPr>
            <w:color w:val="0000ED"/>
            <w:u w:val="single" w:color="0000ED"/>
          </w:rPr>
          <w:t>Redação</w:t>
        </w:r>
        <w:r>
          <w:rPr>
            <w:color w:val="0000ED"/>
            <w:spacing w:val="25"/>
            <w:u w:val="single" w:color="0000ED"/>
          </w:rPr>
          <w:t> </w:t>
        </w:r>
        <w:r>
          <w:rPr>
            <w:color w:val="0000ED"/>
            <w:u w:val="single" w:color="0000ED"/>
          </w:rPr>
          <w:t>dada</w:t>
        </w:r>
        <w:r>
          <w:rPr>
            <w:color w:val="0000ED"/>
            <w:spacing w:val="25"/>
            <w:u w:val="single" w:color="0000ED"/>
          </w:rPr>
          <w:t> </w:t>
        </w:r>
        <w:r>
          <w:rPr>
            <w:color w:val="0000ED"/>
            <w:u w:val="single" w:color="0000ED"/>
          </w:rPr>
          <w:t>pela</w:t>
        </w:r>
        <w:r>
          <w:rPr>
            <w:color w:val="0000ED"/>
            <w:spacing w:val="25"/>
            <w:u w:val="single" w:color="0000ED"/>
          </w:rPr>
          <w:t> </w:t>
        </w:r>
        <w:r>
          <w:rPr>
            <w:color w:val="0000ED"/>
            <w:u w:val="single" w:color="0000ED"/>
          </w:rPr>
          <w:t>Lei</w:t>
        </w:r>
        <w:r>
          <w:rPr>
            <w:color w:val="0000ED"/>
            <w:spacing w:val="25"/>
            <w:u w:val="single" w:color="0000ED"/>
          </w:rPr>
          <w:t> </w:t>
        </w:r>
        <w:r>
          <w:rPr>
            <w:color w:val="0000ED"/>
            <w:u w:val="single" w:color="0000ED"/>
          </w:rPr>
          <w:t>nº</w:t>
        </w:r>
        <w:r>
          <w:rPr>
            <w:color w:val="0000ED"/>
            <w:spacing w:val="25"/>
            <w:u w:val="single" w:color="0000ED"/>
          </w:rPr>
          <w:t> </w:t>
        </w:r>
        <w:r>
          <w:rPr>
            <w:color w:val="0000ED"/>
            <w:u w:val="single" w:color="0000ED"/>
          </w:rPr>
          <w:t>11.941,</w:t>
        </w:r>
        <w:r>
          <w:rPr>
            <w:color w:val="0000ED"/>
            <w:spacing w:val="25"/>
            <w:u w:val="single" w:color="0000ED"/>
          </w:rPr>
          <w:t> </w:t>
        </w:r>
        <w:r>
          <w:rPr>
            <w:color w:val="0000ED"/>
            <w:u w:val="single" w:color="0000ED"/>
          </w:rPr>
          <w:t>de</w:t>
        </w:r>
        <w:r>
          <w:rPr>
            <w:color w:val="0000ED"/>
            <w:spacing w:val="25"/>
            <w:u w:val="single" w:color="0000ED"/>
          </w:rPr>
          <w:t> </w:t>
        </w:r>
        <w:r>
          <w:rPr>
            <w:color w:val="0000ED"/>
            <w:u w:val="single" w:color="0000ED"/>
          </w:rPr>
          <w:t>2009)</w:t>
        </w:r>
      </w:hyperlink>
    </w:p>
    <w:p>
      <w:pPr>
        <w:spacing w:after="0" w:line="247" w:lineRule="auto"/>
        <w:jc w:val="both"/>
        <w:sectPr>
          <w:pgSz w:w="11900" w:h="16840"/>
          <w:pgMar w:header="269" w:footer="253" w:top="460" w:bottom="440" w:left="560" w:right="560"/>
        </w:sectPr>
      </w:pPr>
    </w:p>
    <w:p>
      <w:pPr>
        <w:pStyle w:val="ListParagraph"/>
        <w:numPr>
          <w:ilvl w:val="0"/>
          <w:numId w:val="60"/>
        </w:numPr>
        <w:tabs>
          <w:tab w:pos="675" w:val="left" w:leader="none"/>
        </w:tabs>
        <w:spacing w:line="247" w:lineRule="auto" w:before="88" w:after="0"/>
        <w:ind w:left="114" w:right="117" w:firstLine="452"/>
        <w:jc w:val="both"/>
        <w:rPr>
          <w:sz w:val="19"/>
        </w:rPr>
      </w:pPr>
      <w:r>
        <w:rPr>
          <w:sz w:val="19"/>
        </w:rPr>
        <w:t>- o valor do patrimônio líquido da coligada ou da controlada será determinado com base em balanço patrimonial ou balancete</w:t>
      </w:r>
      <w:r>
        <w:rPr>
          <w:spacing w:val="27"/>
          <w:sz w:val="19"/>
        </w:rPr>
        <w:t> </w:t>
      </w:r>
      <w:r>
        <w:rPr>
          <w:sz w:val="19"/>
        </w:rPr>
        <w:t>de</w:t>
      </w:r>
      <w:r>
        <w:rPr>
          <w:spacing w:val="27"/>
          <w:sz w:val="19"/>
        </w:rPr>
        <w:t> </w:t>
      </w:r>
      <w:r>
        <w:rPr>
          <w:sz w:val="19"/>
        </w:rPr>
        <w:t>verificação</w:t>
      </w:r>
      <w:r>
        <w:rPr>
          <w:spacing w:val="27"/>
          <w:sz w:val="19"/>
        </w:rPr>
        <w:t> </w:t>
      </w:r>
      <w:r>
        <w:rPr>
          <w:sz w:val="19"/>
        </w:rPr>
        <w:t>levantado,</w:t>
      </w:r>
      <w:r>
        <w:rPr>
          <w:spacing w:val="27"/>
          <w:sz w:val="19"/>
        </w:rPr>
        <w:t> </w:t>
      </w:r>
      <w:r>
        <w:rPr>
          <w:sz w:val="19"/>
        </w:rPr>
        <w:t>com</w:t>
      </w:r>
      <w:r>
        <w:rPr>
          <w:spacing w:val="27"/>
          <w:sz w:val="19"/>
        </w:rPr>
        <w:t> </w:t>
      </w:r>
      <w:r>
        <w:rPr>
          <w:sz w:val="19"/>
        </w:rPr>
        <w:t>observância</w:t>
      </w:r>
      <w:r>
        <w:rPr>
          <w:spacing w:val="27"/>
          <w:sz w:val="19"/>
        </w:rPr>
        <w:t> </w:t>
      </w:r>
      <w:r>
        <w:rPr>
          <w:sz w:val="19"/>
        </w:rPr>
        <w:t>das</w:t>
      </w:r>
      <w:r>
        <w:rPr>
          <w:spacing w:val="27"/>
          <w:sz w:val="19"/>
        </w:rPr>
        <w:t> </w:t>
      </w:r>
      <w:r>
        <w:rPr>
          <w:sz w:val="19"/>
        </w:rPr>
        <w:t>normas</w:t>
      </w:r>
      <w:r>
        <w:rPr>
          <w:spacing w:val="27"/>
          <w:sz w:val="19"/>
        </w:rPr>
        <w:t> </w:t>
      </w:r>
      <w:r>
        <w:rPr>
          <w:sz w:val="19"/>
        </w:rPr>
        <w:t>desta</w:t>
      </w:r>
      <w:r>
        <w:rPr>
          <w:spacing w:val="27"/>
          <w:sz w:val="19"/>
        </w:rPr>
        <w:t> </w:t>
      </w:r>
      <w:r>
        <w:rPr>
          <w:sz w:val="19"/>
        </w:rPr>
        <w:t>Lei,</w:t>
      </w:r>
      <w:r>
        <w:rPr>
          <w:spacing w:val="27"/>
          <w:sz w:val="19"/>
        </w:rPr>
        <w:t> </w:t>
      </w:r>
      <w:r>
        <w:rPr>
          <w:sz w:val="19"/>
        </w:rPr>
        <w:t>na</w:t>
      </w:r>
      <w:r>
        <w:rPr>
          <w:spacing w:val="27"/>
          <w:sz w:val="19"/>
        </w:rPr>
        <w:t> </w:t>
      </w:r>
      <w:r>
        <w:rPr>
          <w:sz w:val="19"/>
        </w:rPr>
        <w:t>mesma</w:t>
      </w:r>
      <w:r>
        <w:rPr>
          <w:spacing w:val="27"/>
          <w:sz w:val="19"/>
        </w:rPr>
        <w:t> </w:t>
      </w:r>
      <w:r>
        <w:rPr>
          <w:sz w:val="19"/>
        </w:rPr>
        <w:t>data,</w:t>
      </w:r>
      <w:r>
        <w:rPr>
          <w:spacing w:val="27"/>
          <w:sz w:val="19"/>
        </w:rPr>
        <w:t> </w:t>
      </w:r>
      <w:r>
        <w:rPr>
          <w:sz w:val="19"/>
        </w:rPr>
        <w:t>ou</w:t>
      </w:r>
      <w:r>
        <w:rPr>
          <w:spacing w:val="27"/>
          <w:sz w:val="19"/>
        </w:rPr>
        <w:t> </w:t>
      </w:r>
      <w:r>
        <w:rPr>
          <w:sz w:val="19"/>
        </w:rPr>
        <w:t>até</w:t>
      </w:r>
      <w:r>
        <w:rPr>
          <w:spacing w:val="27"/>
          <w:sz w:val="19"/>
        </w:rPr>
        <w:t> </w:t>
      </w:r>
      <w:r>
        <w:rPr>
          <w:sz w:val="19"/>
        </w:rPr>
        <w:t>60</w:t>
      </w:r>
      <w:r>
        <w:rPr>
          <w:spacing w:val="27"/>
          <w:sz w:val="19"/>
        </w:rPr>
        <w:t> </w:t>
      </w:r>
      <w:r>
        <w:rPr>
          <w:sz w:val="19"/>
        </w:rPr>
        <w:t>(sessenta)</w:t>
      </w:r>
      <w:r>
        <w:rPr>
          <w:spacing w:val="27"/>
          <w:sz w:val="19"/>
        </w:rPr>
        <w:t> </w:t>
      </w:r>
      <w:r>
        <w:rPr>
          <w:sz w:val="19"/>
        </w:rPr>
        <w:t>dias, no máximo, antes da data do balanço da companhia; no valor de patrimônio líquido não serão computados os resultados</w:t>
      </w:r>
      <w:r>
        <w:rPr>
          <w:spacing w:val="40"/>
          <w:sz w:val="19"/>
        </w:rPr>
        <w:t> </w:t>
      </w:r>
      <w:r>
        <w:rPr>
          <w:sz w:val="19"/>
        </w:rPr>
        <w:t>não realizados decorrentes de negócios com a companhia, ou com outras sociedades coligadas à companhia, ou por ela </w:t>
      </w:r>
      <w:r>
        <w:rPr>
          <w:spacing w:val="-2"/>
          <w:sz w:val="19"/>
        </w:rPr>
        <w:t>controladas;</w:t>
      </w:r>
    </w:p>
    <w:p>
      <w:pPr>
        <w:pStyle w:val="BodyText"/>
        <w:spacing w:before="21"/>
      </w:pPr>
    </w:p>
    <w:p>
      <w:pPr>
        <w:pStyle w:val="ListParagraph"/>
        <w:numPr>
          <w:ilvl w:val="0"/>
          <w:numId w:val="60"/>
        </w:numPr>
        <w:tabs>
          <w:tab w:pos="802" w:val="left" w:leader="none"/>
        </w:tabs>
        <w:spacing w:line="247" w:lineRule="auto" w:before="0" w:after="0"/>
        <w:ind w:left="114" w:right="117" w:firstLine="516"/>
        <w:jc w:val="both"/>
        <w:rPr>
          <w:sz w:val="19"/>
        </w:rPr>
      </w:pPr>
      <w:r>
        <w:rPr>
          <w:sz w:val="19"/>
        </w:rPr>
        <w:t>- o valor do investimento será determinado mediante a aplicação, sobre o valor de patrimônio líquido referido no número anterior, da porcentagem de participação no capital da coligada ou controlada;</w:t>
      </w:r>
    </w:p>
    <w:p>
      <w:pPr>
        <w:pStyle w:val="BodyText"/>
        <w:spacing w:before="21"/>
      </w:pPr>
    </w:p>
    <w:p>
      <w:pPr>
        <w:pStyle w:val="ListParagraph"/>
        <w:numPr>
          <w:ilvl w:val="0"/>
          <w:numId w:val="60"/>
        </w:numPr>
        <w:tabs>
          <w:tab w:pos="1073" w:val="left" w:leader="none"/>
        </w:tabs>
        <w:spacing w:line="247" w:lineRule="auto" w:before="0" w:after="0"/>
        <w:ind w:left="114" w:right="117" w:firstLine="708"/>
        <w:jc w:val="both"/>
        <w:rPr>
          <w:sz w:val="19"/>
        </w:rPr>
      </w:pPr>
      <w:r>
        <w:rPr>
          <w:sz w:val="19"/>
        </w:rPr>
        <w:t>- a diferença entre o valor do investimento, de acordo com o número II, e o custo de aquisição </w:t>
      </w:r>
      <w:r>
        <w:rPr>
          <w:sz w:val="19"/>
        </w:rPr>
        <w:t>corrigido monetariamente; somente será registrada como resultado do exercício:</w:t>
      </w:r>
    </w:p>
    <w:p>
      <w:pPr>
        <w:pStyle w:val="BodyText"/>
        <w:spacing w:before="22"/>
      </w:pPr>
    </w:p>
    <w:p>
      <w:pPr>
        <w:pStyle w:val="ListParagraph"/>
        <w:numPr>
          <w:ilvl w:val="0"/>
          <w:numId w:val="61"/>
        </w:numPr>
        <w:tabs>
          <w:tab w:pos="775" w:val="left" w:leader="none"/>
        </w:tabs>
        <w:spacing w:line="240" w:lineRule="auto" w:before="0" w:after="0"/>
        <w:ind w:left="775" w:right="0" w:hanging="227"/>
        <w:jc w:val="left"/>
        <w:rPr>
          <w:sz w:val="19"/>
        </w:rPr>
      </w:pPr>
      <w:r>
        <w:rPr>
          <w:sz w:val="19"/>
        </w:rPr>
        <w:t>se</w:t>
      </w:r>
      <w:r>
        <w:rPr>
          <w:spacing w:val="9"/>
          <w:sz w:val="19"/>
        </w:rPr>
        <w:t> </w:t>
      </w:r>
      <w:r>
        <w:rPr>
          <w:sz w:val="19"/>
        </w:rPr>
        <w:t>decorrer</w:t>
      </w:r>
      <w:r>
        <w:rPr>
          <w:spacing w:val="9"/>
          <w:sz w:val="19"/>
        </w:rPr>
        <w:t> </w:t>
      </w:r>
      <w:r>
        <w:rPr>
          <w:sz w:val="19"/>
        </w:rPr>
        <w:t>de</w:t>
      </w:r>
      <w:r>
        <w:rPr>
          <w:spacing w:val="10"/>
          <w:sz w:val="19"/>
        </w:rPr>
        <w:t> </w:t>
      </w:r>
      <w:r>
        <w:rPr>
          <w:sz w:val="19"/>
        </w:rPr>
        <w:t>lucro</w:t>
      </w:r>
      <w:r>
        <w:rPr>
          <w:spacing w:val="9"/>
          <w:sz w:val="19"/>
        </w:rPr>
        <w:t> </w:t>
      </w:r>
      <w:r>
        <w:rPr>
          <w:sz w:val="19"/>
        </w:rPr>
        <w:t>ou</w:t>
      </w:r>
      <w:r>
        <w:rPr>
          <w:spacing w:val="10"/>
          <w:sz w:val="19"/>
        </w:rPr>
        <w:t> </w:t>
      </w:r>
      <w:r>
        <w:rPr>
          <w:sz w:val="19"/>
        </w:rPr>
        <w:t>prejuízo</w:t>
      </w:r>
      <w:r>
        <w:rPr>
          <w:spacing w:val="9"/>
          <w:sz w:val="19"/>
        </w:rPr>
        <w:t> </w:t>
      </w:r>
      <w:r>
        <w:rPr>
          <w:sz w:val="19"/>
        </w:rPr>
        <w:t>apurado</w:t>
      </w:r>
      <w:r>
        <w:rPr>
          <w:spacing w:val="10"/>
          <w:sz w:val="19"/>
        </w:rPr>
        <w:t> </w:t>
      </w:r>
      <w:r>
        <w:rPr>
          <w:sz w:val="19"/>
        </w:rPr>
        <w:t>na</w:t>
      </w:r>
      <w:r>
        <w:rPr>
          <w:spacing w:val="9"/>
          <w:sz w:val="19"/>
        </w:rPr>
        <w:t> </w:t>
      </w:r>
      <w:r>
        <w:rPr>
          <w:sz w:val="19"/>
        </w:rPr>
        <w:t>coligada</w:t>
      </w:r>
      <w:r>
        <w:rPr>
          <w:spacing w:val="10"/>
          <w:sz w:val="19"/>
        </w:rPr>
        <w:t> </w:t>
      </w:r>
      <w:r>
        <w:rPr>
          <w:sz w:val="19"/>
        </w:rPr>
        <w:t>ou</w:t>
      </w:r>
      <w:r>
        <w:rPr>
          <w:spacing w:val="9"/>
          <w:sz w:val="19"/>
        </w:rPr>
        <w:t> </w:t>
      </w:r>
      <w:r>
        <w:rPr>
          <w:spacing w:val="-2"/>
          <w:sz w:val="19"/>
        </w:rPr>
        <w:t>controlada;</w:t>
      </w:r>
    </w:p>
    <w:p>
      <w:pPr>
        <w:pStyle w:val="BodyText"/>
        <w:spacing w:before="28"/>
      </w:pPr>
    </w:p>
    <w:p>
      <w:pPr>
        <w:pStyle w:val="ListParagraph"/>
        <w:numPr>
          <w:ilvl w:val="0"/>
          <w:numId w:val="61"/>
        </w:numPr>
        <w:tabs>
          <w:tab w:pos="775" w:val="left" w:leader="none"/>
        </w:tabs>
        <w:spacing w:line="240" w:lineRule="auto" w:before="0" w:after="0"/>
        <w:ind w:left="775" w:right="0" w:hanging="227"/>
        <w:jc w:val="left"/>
        <w:rPr>
          <w:sz w:val="19"/>
        </w:rPr>
      </w:pPr>
      <w:r>
        <w:rPr>
          <w:sz w:val="19"/>
        </w:rPr>
        <w:t>se</w:t>
      </w:r>
      <w:r>
        <w:rPr>
          <w:spacing w:val="12"/>
          <w:sz w:val="19"/>
        </w:rPr>
        <w:t> </w:t>
      </w:r>
      <w:r>
        <w:rPr>
          <w:sz w:val="19"/>
        </w:rPr>
        <w:t>corresponder,</w:t>
      </w:r>
      <w:r>
        <w:rPr>
          <w:spacing w:val="12"/>
          <w:sz w:val="19"/>
        </w:rPr>
        <w:t> </w:t>
      </w:r>
      <w:r>
        <w:rPr>
          <w:sz w:val="19"/>
        </w:rPr>
        <w:t>comprovadamente,</w:t>
      </w:r>
      <w:r>
        <w:rPr>
          <w:spacing w:val="13"/>
          <w:sz w:val="19"/>
        </w:rPr>
        <w:t> </w:t>
      </w:r>
      <w:r>
        <w:rPr>
          <w:sz w:val="19"/>
        </w:rPr>
        <w:t>a</w:t>
      </w:r>
      <w:r>
        <w:rPr>
          <w:spacing w:val="12"/>
          <w:sz w:val="19"/>
        </w:rPr>
        <w:t> </w:t>
      </w:r>
      <w:r>
        <w:rPr>
          <w:sz w:val="19"/>
        </w:rPr>
        <w:t>ganhos</w:t>
      </w:r>
      <w:r>
        <w:rPr>
          <w:spacing w:val="12"/>
          <w:sz w:val="19"/>
        </w:rPr>
        <w:t> </w:t>
      </w:r>
      <w:r>
        <w:rPr>
          <w:sz w:val="19"/>
        </w:rPr>
        <w:t>ou</w:t>
      </w:r>
      <w:r>
        <w:rPr>
          <w:spacing w:val="13"/>
          <w:sz w:val="19"/>
        </w:rPr>
        <w:t> </w:t>
      </w:r>
      <w:r>
        <w:rPr>
          <w:sz w:val="19"/>
        </w:rPr>
        <w:t>perdas</w:t>
      </w:r>
      <w:r>
        <w:rPr>
          <w:spacing w:val="12"/>
          <w:sz w:val="19"/>
        </w:rPr>
        <w:t> </w:t>
      </w:r>
      <w:r>
        <w:rPr>
          <w:spacing w:val="-2"/>
          <w:sz w:val="19"/>
        </w:rPr>
        <w:t>efetivos;</w:t>
      </w:r>
    </w:p>
    <w:p>
      <w:pPr>
        <w:pStyle w:val="BodyText"/>
        <w:spacing w:before="28"/>
      </w:pPr>
    </w:p>
    <w:p>
      <w:pPr>
        <w:pStyle w:val="ListParagraph"/>
        <w:numPr>
          <w:ilvl w:val="0"/>
          <w:numId w:val="61"/>
        </w:numPr>
        <w:tabs>
          <w:tab w:pos="764" w:val="left" w:leader="none"/>
        </w:tabs>
        <w:spacing w:line="240" w:lineRule="auto" w:before="0" w:after="0"/>
        <w:ind w:left="764" w:right="0" w:hanging="216"/>
        <w:jc w:val="left"/>
        <w:rPr>
          <w:sz w:val="19"/>
        </w:rPr>
      </w:pPr>
      <w:r>
        <w:rPr>
          <w:sz w:val="19"/>
        </w:rPr>
        <w:t>no</w:t>
      </w:r>
      <w:r>
        <w:rPr>
          <w:spacing w:val="10"/>
          <w:sz w:val="19"/>
        </w:rPr>
        <w:t> </w:t>
      </w:r>
      <w:r>
        <w:rPr>
          <w:sz w:val="19"/>
        </w:rPr>
        <w:t>caso</w:t>
      </w:r>
      <w:r>
        <w:rPr>
          <w:spacing w:val="11"/>
          <w:sz w:val="19"/>
        </w:rPr>
        <w:t> </w:t>
      </w:r>
      <w:r>
        <w:rPr>
          <w:sz w:val="19"/>
        </w:rPr>
        <w:t>de</w:t>
      </w:r>
      <w:r>
        <w:rPr>
          <w:spacing w:val="11"/>
          <w:sz w:val="19"/>
        </w:rPr>
        <w:t> </w:t>
      </w:r>
      <w:r>
        <w:rPr>
          <w:sz w:val="19"/>
        </w:rPr>
        <w:t>companhia</w:t>
      </w:r>
      <w:r>
        <w:rPr>
          <w:spacing w:val="11"/>
          <w:sz w:val="19"/>
        </w:rPr>
        <w:t> </w:t>
      </w:r>
      <w:r>
        <w:rPr>
          <w:sz w:val="19"/>
        </w:rPr>
        <w:t>aberta,</w:t>
      </w:r>
      <w:r>
        <w:rPr>
          <w:spacing w:val="10"/>
          <w:sz w:val="19"/>
        </w:rPr>
        <w:t> </w:t>
      </w:r>
      <w:r>
        <w:rPr>
          <w:sz w:val="19"/>
        </w:rPr>
        <w:t>com</w:t>
      </w:r>
      <w:r>
        <w:rPr>
          <w:spacing w:val="11"/>
          <w:sz w:val="19"/>
        </w:rPr>
        <w:t> </w:t>
      </w:r>
      <w:r>
        <w:rPr>
          <w:sz w:val="19"/>
        </w:rPr>
        <w:t>observância</w:t>
      </w:r>
      <w:r>
        <w:rPr>
          <w:spacing w:val="11"/>
          <w:sz w:val="19"/>
        </w:rPr>
        <w:t> </w:t>
      </w:r>
      <w:r>
        <w:rPr>
          <w:sz w:val="19"/>
        </w:rPr>
        <w:t>das</w:t>
      </w:r>
      <w:r>
        <w:rPr>
          <w:spacing w:val="11"/>
          <w:sz w:val="19"/>
        </w:rPr>
        <w:t> </w:t>
      </w:r>
      <w:r>
        <w:rPr>
          <w:sz w:val="19"/>
        </w:rPr>
        <w:t>normas</w:t>
      </w:r>
      <w:r>
        <w:rPr>
          <w:spacing w:val="11"/>
          <w:sz w:val="19"/>
        </w:rPr>
        <w:t> </w:t>
      </w:r>
      <w:r>
        <w:rPr>
          <w:sz w:val="19"/>
        </w:rPr>
        <w:t>expedidas</w:t>
      </w:r>
      <w:r>
        <w:rPr>
          <w:spacing w:val="10"/>
          <w:sz w:val="19"/>
        </w:rPr>
        <w:t> </w:t>
      </w:r>
      <w:r>
        <w:rPr>
          <w:sz w:val="19"/>
        </w:rPr>
        <w:t>pela</w:t>
      </w:r>
      <w:r>
        <w:rPr>
          <w:spacing w:val="11"/>
          <w:sz w:val="19"/>
        </w:rPr>
        <w:t> </w:t>
      </w:r>
      <w:r>
        <w:rPr>
          <w:sz w:val="19"/>
        </w:rPr>
        <w:t>Comissão</w:t>
      </w:r>
      <w:r>
        <w:rPr>
          <w:spacing w:val="11"/>
          <w:sz w:val="19"/>
        </w:rPr>
        <w:t> </w:t>
      </w:r>
      <w:r>
        <w:rPr>
          <w:sz w:val="19"/>
        </w:rPr>
        <w:t>de</w:t>
      </w:r>
      <w:r>
        <w:rPr>
          <w:spacing w:val="11"/>
          <w:sz w:val="19"/>
        </w:rPr>
        <w:t> </w:t>
      </w:r>
      <w:r>
        <w:rPr>
          <w:sz w:val="19"/>
        </w:rPr>
        <w:t>Valores</w:t>
      </w:r>
      <w:r>
        <w:rPr>
          <w:spacing w:val="10"/>
          <w:sz w:val="19"/>
        </w:rPr>
        <w:t> </w:t>
      </w:r>
      <w:r>
        <w:rPr>
          <w:spacing w:val="-2"/>
          <w:sz w:val="19"/>
        </w:rPr>
        <w:t>Mobiliários.</w:t>
      </w:r>
    </w:p>
    <w:p>
      <w:pPr>
        <w:pStyle w:val="BodyText"/>
        <w:spacing w:before="28"/>
      </w:pPr>
    </w:p>
    <w:p>
      <w:pPr>
        <w:pStyle w:val="BodyText"/>
        <w:spacing w:line="247" w:lineRule="auto"/>
        <w:ind w:left="114" w:right="117" w:firstLine="493"/>
        <w:jc w:val="both"/>
      </w:pPr>
      <w:r>
        <w:rPr/>
        <w:t>§</w:t>
      </w:r>
      <w:r>
        <w:rPr>
          <w:spacing w:val="20"/>
        </w:rPr>
        <w:t> </w:t>
      </w:r>
      <w:r>
        <w:rPr/>
        <w:t>1º</w:t>
      </w:r>
      <w:r>
        <w:rPr>
          <w:spacing w:val="20"/>
        </w:rPr>
        <w:t> </w:t>
      </w:r>
      <w:r>
        <w:rPr/>
        <w:t>Para</w:t>
      </w:r>
      <w:r>
        <w:rPr>
          <w:spacing w:val="20"/>
        </w:rPr>
        <w:t> </w:t>
      </w:r>
      <w:r>
        <w:rPr/>
        <w:t>efeito</w:t>
      </w:r>
      <w:r>
        <w:rPr>
          <w:spacing w:val="20"/>
        </w:rPr>
        <w:t> </w:t>
      </w:r>
      <w:r>
        <w:rPr/>
        <w:t>de</w:t>
      </w:r>
      <w:r>
        <w:rPr>
          <w:spacing w:val="20"/>
        </w:rPr>
        <w:t> </w:t>
      </w:r>
      <w:r>
        <w:rPr/>
        <w:t>determinar</w:t>
      </w:r>
      <w:r>
        <w:rPr>
          <w:spacing w:val="20"/>
        </w:rPr>
        <w:t> </w:t>
      </w:r>
      <w:r>
        <w:rPr/>
        <w:t>a</w:t>
      </w:r>
      <w:r>
        <w:rPr>
          <w:spacing w:val="20"/>
        </w:rPr>
        <w:t> </w:t>
      </w:r>
      <w:r>
        <w:rPr/>
        <w:t>relevância</w:t>
      </w:r>
      <w:r>
        <w:rPr>
          <w:spacing w:val="20"/>
        </w:rPr>
        <w:t> </w:t>
      </w:r>
      <w:r>
        <w:rPr/>
        <w:t>do</w:t>
      </w:r>
      <w:r>
        <w:rPr>
          <w:spacing w:val="20"/>
        </w:rPr>
        <w:t> </w:t>
      </w:r>
      <w:r>
        <w:rPr/>
        <w:t>investimento,</w:t>
      </w:r>
      <w:r>
        <w:rPr>
          <w:spacing w:val="20"/>
        </w:rPr>
        <w:t> </w:t>
      </w:r>
      <w:r>
        <w:rPr/>
        <w:t>nos</w:t>
      </w:r>
      <w:r>
        <w:rPr>
          <w:spacing w:val="20"/>
        </w:rPr>
        <w:t> </w:t>
      </w:r>
      <w:r>
        <w:rPr/>
        <w:t>casos</w:t>
      </w:r>
      <w:r>
        <w:rPr>
          <w:spacing w:val="20"/>
        </w:rPr>
        <w:t> </w:t>
      </w:r>
      <w:r>
        <w:rPr/>
        <w:t>deste</w:t>
      </w:r>
      <w:r>
        <w:rPr>
          <w:spacing w:val="20"/>
        </w:rPr>
        <w:t> </w:t>
      </w:r>
      <w:r>
        <w:rPr/>
        <w:t>artigo,</w:t>
      </w:r>
      <w:r>
        <w:rPr>
          <w:spacing w:val="20"/>
        </w:rPr>
        <w:t> </w:t>
      </w:r>
      <w:r>
        <w:rPr/>
        <w:t>serão</w:t>
      </w:r>
      <w:r>
        <w:rPr>
          <w:spacing w:val="20"/>
        </w:rPr>
        <w:t> </w:t>
      </w:r>
      <w:r>
        <w:rPr/>
        <w:t>computados</w:t>
      </w:r>
      <w:r>
        <w:rPr>
          <w:spacing w:val="20"/>
        </w:rPr>
        <w:t> </w:t>
      </w:r>
      <w:r>
        <w:rPr/>
        <w:t>como</w:t>
      </w:r>
      <w:r>
        <w:rPr>
          <w:spacing w:val="20"/>
        </w:rPr>
        <w:t> </w:t>
      </w:r>
      <w:r>
        <w:rPr/>
        <w:t>parte do</w:t>
      </w:r>
      <w:r>
        <w:rPr>
          <w:spacing w:val="25"/>
        </w:rPr>
        <w:t> </w:t>
      </w:r>
      <w:r>
        <w:rPr/>
        <w:t>custo</w:t>
      </w:r>
      <w:r>
        <w:rPr>
          <w:spacing w:val="25"/>
        </w:rPr>
        <w:t> </w:t>
      </w:r>
      <w:r>
        <w:rPr/>
        <w:t>de</w:t>
      </w:r>
      <w:r>
        <w:rPr>
          <w:spacing w:val="25"/>
        </w:rPr>
        <w:t> </w:t>
      </w:r>
      <w:r>
        <w:rPr/>
        <w:t>aquisição</w:t>
      </w:r>
      <w:r>
        <w:rPr>
          <w:spacing w:val="25"/>
        </w:rPr>
        <w:t> </w:t>
      </w:r>
      <w:r>
        <w:rPr/>
        <w:t>os</w:t>
      </w:r>
      <w:r>
        <w:rPr>
          <w:spacing w:val="25"/>
        </w:rPr>
        <w:t> </w:t>
      </w:r>
      <w:r>
        <w:rPr/>
        <w:t>saldos</w:t>
      </w:r>
      <w:r>
        <w:rPr>
          <w:spacing w:val="25"/>
        </w:rPr>
        <w:t> </w:t>
      </w:r>
      <w:r>
        <w:rPr/>
        <w:t>de</w:t>
      </w:r>
      <w:r>
        <w:rPr>
          <w:spacing w:val="25"/>
        </w:rPr>
        <w:t> </w:t>
      </w:r>
      <w:r>
        <w:rPr/>
        <w:t>créditos</w:t>
      </w:r>
      <w:r>
        <w:rPr>
          <w:spacing w:val="25"/>
        </w:rPr>
        <w:t> </w:t>
      </w:r>
      <w:r>
        <w:rPr/>
        <w:t>da</w:t>
      </w:r>
      <w:r>
        <w:rPr>
          <w:spacing w:val="25"/>
        </w:rPr>
        <w:t> </w:t>
      </w:r>
      <w:r>
        <w:rPr/>
        <w:t>companhia</w:t>
      </w:r>
      <w:r>
        <w:rPr>
          <w:spacing w:val="25"/>
        </w:rPr>
        <w:t> </w:t>
      </w:r>
      <w:r>
        <w:rPr/>
        <w:t>contra</w:t>
      </w:r>
      <w:r>
        <w:rPr>
          <w:spacing w:val="25"/>
        </w:rPr>
        <w:t> </w:t>
      </w:r>
      <w:r>
        <w:rPr/>
        <w:t>as</w:t>
      </w:r>
      <w:r>
        <w:rPr>
          <w:spacing w:val="25"/>
        </w:rPr>
        <w:t> </w:t>
      </w:r>
      <w:r>
        <w:rPr/>
        <w:t>coligadas</w:t>
      </w:r>
      <w:r>
        <w:rPr>
          <w:spacing w:val="25"/>
        </w:rPr>
        <w:t> </w:t>
      </w:r>
      <w:r>
        <w:rPr/>
        <w:t>e</w:t>
      </w:r>
      <w:r>
        <w:rPr>
          <w:spacing w:val="25"/>
        </w:rPr>
        <w:t> </w:t>
      </w:r>
      <w:r>
        <w:rPr/>
        <w:t>controladas.</w:t>
      </w:r>
    </w:p>
    <w:p>
      <w:pPr>
        <w:pStyle w:val="BodyText"/>
        <w:spacing w:before="21"/>
      </w:pPr>
    </w:p>
    <w:p>
      <w:pPr>
        <w:pStyle w:val="BodyText"/>
        <w:spacing w:line="247" w:lineRule="auto"/>
        <w:ind w:left="114" w:right="117" w:firstLine="723"/>
        <w:jc w:val="both"/>
      </w:pPr>
      <w:r>
        <w:rPr/>
        <w:t>§ 2º A sociedade coligada, sempre que solicitada pela companhia, deverá elaborar e fornecer o balanço ou balancete de verificação previsto no número I.</w:t>
      </w:r>
    </w:p>
    <w:p>
      <w:pPr>
        <w:pStyle w:val="BodyText"/>
        <w:spacing w:before="22"/>
      </w:pPr>
    </w:p>
    <w:p>
      <w:pPr>
        <w:pStyle w:val="BodyText"/>
        <w:ind w:right="2"/>
        <w:jc w:val="center"/>
      </w:pPr>
      <w:r>
        <w:rPr/>
        <w:t>Demonstrações</w:t>
      </w:r>
      <w:r>
        <w:rPr>
          <w:spacing w:val="27"/>
        </w:rPr>
        <w:t> </w:t>
      </w:r>
      <w:r>
        <w:rPr>
          <w:spacing w:val="-2"/>
        </w:rPr>
        <w:t>Consolidadas</w:t>
      </w:r>
    </w:p>
    <w:p>
      <w:pPr>
        <w:pStyle w:val="BodyText"/>
        <w:spacing w:before="28"/>
      </w:pPr>
    </w:p>
    <w:p>
      <w:pPr>
        <w:pStyle w:val="BodyText"/>
        <w:spacing w:line="247" w:lineRule="auto"/>
        <w:ind w:left="114" w:right="117" w:firstLine="778"/>
        <w:jc w:val="both"/>
      </w:pPr>
      <w:r>
        <w:rPr/>
        <w:t>Art. 249. A companhia aberta que tiver mais de 30% (trinta por cento) do valor do seu patrimônio </w:t>
      </w:r>
      <w:r>
        <w:rPr/>
        <w:t>líquido representado por investimentos em sociedades controladas deverá elaborar e divulgar, juntamente com suas</w:t>
      </w:r>
      <w:r>
        <w:rPr>
          <w:spacing w:val="40"/>
        </w:rPr>
        <w:t> </w:t>
      </w:r>
      <w:r>
        <w:rPr/>
        <w:t>demonstrações financeiras, demonstrações consolidadas nos termos do artigo 250.</w:t>
      </w:r>
    </w:p>
    <w:p>
      <w:pPr>
        <w:pStyle w:val="BodyText"/>
        <w:spacing w:before="21"/>
      </w:pPr>
    </w:p>
    <w:p>
      <w:pPr>
        <w:pStyle w:val="BodyText"/>
        <w:spacing w:line="247" w:lineRule="auto"/>
        <w:ind w:left="114" w:firstLine="900"/>
      </w:pPr>
      <w:r>
        <w:rPr/>
        <w:t>Parágrafo</w:t>
      </w:r>
      <w:r>
        <w:rPr>
          <w:spacing w:val="72"/>
        </w:rPr>
        <w:t> </w:t>
      </w:r>
      <w:r>
        <w:rPr/>
        <w:t>único.</w:t>
      </w:r>
      <w:r>
        <w:rPr>
          <w:spacing w:val="60"/>
        </w:rPr>
        <w:t> </w:t>
      </w:r>
      <w:r>
        <w:rPr/>
        <w:t>A</w:t>
      </w:r>
      <w:r>
        <w:rPr>
          <w:spacing w:val="60"/>
        </w:rPr>
        <w:t> </w:t>
      </w:r>
      <w:r>
        <w:rPr/>
        <w:t>Comissão</w:t>
      </w:r>
      <w:r>
        <w:rPr>
          <w:spacing w:val="72"/>
        </w:rPr>
        <w:t> </w:t>
      </w:r>
      <w:r>
        <w:rPr/>
        <w:t>de</w:t>
      </w:r>
      <w:r>
        <w:rPr>
          <w:spacing w:val="72"/>
        </w:rPr>
        <w:t> </w:t>
      </w:r>
      <w:r>
        <w:rPr/>
        <w:t>Valores</w:t>
      </w:r>
      <w:r>
        <w:rPr>
          <w:spacing w:val="72"/>
        </w:rPr>
        <w:t> </w:t>
      </w:r>
      <w:r>
        <w:rPr/>
        <w:t>Mobiliários</w:t>
      </w:r>
      <w:r>
        <w:rPr>
          <w:spacing w:val="72"/>
        </w:rPr>
        <w:t> </w:t>
      </w:r>
      <w:r>
        <w:rPr/>
        <w:t>poderá</w:t>
      </w:r>
      <w:r>
        <w:rPr>
          <w:spacing w:val="72"/>
        </w:rPr>
        <w:t> </w:t>
      </w:r>
      <w:r>
        <w:rPr/>
        <w:t>expedir</w:t>
      </w:r>
      <w:r>
        <w:rPr>
          <w:spacing w:val="72"/>
        </w:rPr>
        <w:t> </w:t>
      </w:r>
      <w:r>
        <w:rPr/>
        <w:t>normas</w:t>
      </w:r>
      <w:r>
        <w:rPr>
          <w:spacing w:val="72"/>
        </w:rPr>
        <w:t> </w:t>
      </w:r>
      <w:r>
        <w:rPr/>
        <w:t>sobre</w:t>
      </w:r>
      <w:r>
        <w:rPr>
          <w:spacing w:val="72"/>
        </w:rPr>
        <w:t> </w:t>
      </w:r>
      <w:r>
        <w:rPr/>
        <w:t>as</w:t>
      </w:r>
      <w:r>
        <w:rPr>
          <w:spacing w:val="72"/>
        </w:rPr>
        <w:t> </w:t>
      </w:r>
      <w:r>
        <w:rPr/>
        <w:t>sociedades</w:t>
      </w:r>
      <w:r>
        <w:rPr>
          <w:spacing w:val="72"/>
        </w:rPr>
        <w:t> </w:t>
      </w:r>
      <w:r>
        <w:rPr/>
        <w:t>cujas demonstrações devam ser abrangidas na consolidação, e:</w:t>
      </w:r>
    </w:p>
    <w:p>
      <w:pPr>
        <w:pStyle w:val="BodyText"/>
        <w:spacing w:before="22"/>
      </w:pPr>
    </w:p>
    <w:p>
      <w:pPr>
        <w:pStyle w:val="ListParagraph"/>
        <w:numPr>
          <w:ilvl w:val="1"/>
          <w:numId w:val="61"/>
        </w:numPr>
        <w:tabs>
          <w:tab w:pos="997" w:val="left" w:leader="none"/>
        </w:tabs>
        <w:spacing w:line="247" w:lineRule="auto" w:before="0" w:after="0"/>
        <w:ind w:left="114" w:right="117" w:firstLine="631"/>
        <w:jc w:val="left"/>
        <w:rPr>
          <w:sz w:val="19"/>
        </w:rPr>
      </w:pPr>
      <w:r>
        <w:rPr>
          <w:sz w:val="19"/>
        </w:rPr>
        <w:t>determinar</w:t>
      </w:r>
      <w:r>
        <w:rPr>
          <w:spacing w:val="40"/>
          <w:sz w:val="19"/>
        </w:rPr>
        <w:t> </w:t>
      </w:r>
      <w:r>
        <w:rPr>
          <w:sz w:val="19"/>
        </w:rPr>
        <w:t>a</w:t>
      </w:r>
      <w:r>
        <w:rPr>
          <w:spacing w:val="40"/>
          <w:sz w:val="19"/>
        </w:rPr>
        <w:t> </w:t>
      </w:r>
      <w:r>
        <w:rPr>
          <w:sz w:val="19"/>
        </w:rPr>
        <w:t>inclusão</w:t>
      </w:r>
      <w:r>
        <w:rPr>
          <w:spacing w:val="40"/>
          <w:sz w:val="19"/>
        </w:rPr>
        <w:t> </w:t>
      </w:r>
      <w:r>
        <w:rPr>
          <w:sz w:val="19"/>
        </w:rPr>
        <w:t>de</w:t>
      </w:r>
      <w:r>
        <w:rPr>
          <w:spacing w:val="40"/>
          <w:sz w:val="19"/>
        </w:rPr>
        <w:t> </w:t>
      </w:r>
      <w:r>
        <w:rPr>
          <w:sz w:val="19"/>
        </w:rPr>
        <w:t>sociedades</w:t>
      </w:r>
      <w:r>
        <w:rPr>
          <w:spacing w:val="40"/>
          <w:sz w:val="19"/>
        </w:rPr>
        <w:t> </w:t>
      </w:r>
      <w:r>
        <w:rPr>
          <w:sz w:val="19"/>
        </w:rPr>
        <w:t>que,</w:t>
      </w:r>
      <w:r>
        <w:rPr>
          <w:spacing w:val="40"/>
          <w:sz w:val="19"/>
        </w:rPr>
        <w:t> </w:t>
      </w:r>
      <w:r>
        <w:rPr>
          <w:sz w:val="19"/>
        </w:rPr>
        <w:t>embora</w:t>
      </w:r>
      <w:r>
        <w:rPr>
          <w:spacing w:val="40"/>
          <w:sz w:val="19"/>
        </w:rPr>
        <w:t> </w:t>
      </w:r>
      <w:r>
        <w:rPr>
          <w:sz w:val="19"/>
        </w:rPr>
        <w:t>não</w:t>
      </w:r>
      <w:r>
        <w:rPr>
          <w:spacing w:val="40"/>
          <w:sz w:val="19"/>
        </w:rPr>
        <w:t> </w:t>
      </w:r>
      <w:r>
        <w:rPr>
          <w:sz w:val="19"/>
        </w:rPr>
        <w:t>controladas,</w:t>
      </w:r>
      <w:r>
        <w:rPr>
          <w:spacing w:val="40"/>
          <w:sz w:val="19"/>
        </w:rPr>
        <w:t> </w:t>
      </w:r>
      <w:r>
        <w:rPr>
          <w:sz w:val="19"/>
        </w:rPr>
        <w:t>sejam</w:t>
      </w:r>
      <w:r>
        <w:rPr>
          <w:spacing w:val="40"/>
          <w:sz w:val="19"/>
        </w:rPr>
        <w:t> </w:t>
      </w:r>
      <w:r>
        <w:rPr>
          <w:sz w:val="19"/>
        </w:rPr>
        <w:t>financeira</w:t>
      </w:r>
      <w:r>
        <w:rPr>
          <w:spacing w:val="40"/>
          <w:sz w:val="19"/>
        </w:rPr>
        <w:t> </w:t>
      </w:r>
      <w:r>
        <w:rPr>
          <w:sz w:val="19"/>
        </w:rPr>
        <w:t>ou</w:t>
      </w:r>
      <w:r>
        <w:rPr>
          <w:spacing w:val="40"/>
          <w:sz w:val="19"/>
        </w:rPr>
        <w:t> </w:t>
      </w:r>
      <w:r>
        <w:rPr>
          <w:sz w:val="19"/>
        </w:rPr>
        <w:t>administrativamente dependentes da companhia;</w:t>
      </w:r>
    </w:p>
    <w:p>
      <w:pPr>
        <w:pStyle w:val="BodyText"/>
        <w:spacing w:before="21"/>
      </w:pPr>
    </w:p>
    <w:p>
      <w:pPr>
        <w:pStyle w:val="ListParagraph"/>
        <w:numPr>
          <w:ilvl w:val="1"/>
          <w:numId w:val="61"/>
        </w:numPr>
        <w:tabs>
          <w:tab w:pos="775" w:val="left" w:leader="none"/>
        </w:tabs>
        <w:spacing w:line="240" w:lineRule="auto" w:before="0" w:after="0"/>
        <w:ind w:left="775" w:right="0" w:hanging="227"/>
        <w:jc w:val="left"/>
        <w:rPr>
          <w:sz w:val="19"/>
        </w:rPr>
      </w:pPr>
      <w:r>
        <w:rPr>
          <w:sz w:val="19"/>
        </w:rPr>
        <w:t>autorizar,</w:t>
      </w:r>
      <w:r>
        <w:rPr>
          <w:spacing w:val="9"/>
          <w:sz w:val="19"/>
        </w:rPr>
        <w:t> </w:t>
      </w:r>
      <w:r>
        <w:rPr>
          <w:sz w:val="19"/>
        </w:rPr>
        <w:t>em</w:t>
      </w:r>
      <w:r>
        <w:rPr>
          <w:spacing w:val="10"/>
          <w:sz w:val="19"/>
        </w:rPr>
        <w:t> </w:t>
      </w:r>
      <w:r>
        <w:rPr>
          <w:sz w:val="19"/>
        </w:rPr>
        <w:t>casos</w:t>
      </w:r>
      <w:r>
        <w:rPr>
          <w:spacing w:val="10"/>
          <w:sz w:val="19"/>
        </w:rPr>
        <w:t> </w:t>
      </w:r>
      <w:r>
        <w:rPr>
          <w:sz w:val="19"/>
        </w:rPr>
        <w:t>especiais,</w:t>
      </w:r>
      <w:r>
        <w:rPr>
          <w:spacing w:val="10"/>
          <w:sz w:val="19"/>
        </w:rPr>
        <w:t> </w:t>
      </w:r>
      <w:r>
        <w:rPr>
          <w:sz w:val="19"/>
        </w:rPr>
        <w:t>a</w:t>
      </w:r>
      <w:r>
        <w:rPr>
          <w:spacing w:val="10"/>
          <w:sz w:val="19"/>
        </w:rPr>
        <w:t> </w:t>
      </w:r>
      <w:r>
        <w:rPr>
          <w:sz w:val="19"/>
        </w:rPr>
        <w:t>exclusão</w:t>
      </w:r>
      <w:r>
        <w:rPr>
          <w:spacing w:val="9"/>
          <w:sz w:val="19"/>
        </w:rPr>
        <w:t> </w:t>
      </w:r>
      <w:r>
        <w:rPr>
          <w:sz w:val="19"/>
        </w:rPr>
        <w:t>de</w:t>
      </w:r>
      <w:r>
        <w:rPr>
          <w:spacing w:val="10"/>
          <w:sz w:val="19"/>
        </w:rPr>
        <w:t> </w:t>
      </w:r>
      <w:r>
        <w:rPr>
          <w:sz w:val="19"/>
        </w:rPr>
        <w:t>uma</w:t>
      </w:r>
      <w:r>
        <w:rPr>
          <w:spacing w:val="10"/>
          <w:sz w:val="19"/>
        </w:rPr>
        <w:t> </w:t>
      </w:r>
      <w:r>
        <w:rPr>
          <w:sz w:val="19"/>
        </w:rPr>
        <w:t>ou</w:t>
      </w:r>
      <w:r>
        <w:rPr>
          <w:spacing w:val="10"/>
          <w:sz w:val="19"/>
        </w:rPr>
        <w:t> </w:t>
      </w:r>
      <w:r>
        <w:rPr>
          <w:sz w:val="19"/>
        </w:rPr>
        <w:t>mais</w:t>
      </w:r>
      <w:r>
        <w:rPr>
          <w:spacing w:val="10"/>
          <w:sz w:val="19"/>
        </w:rPr>
        <w:t> </w:t>
      </w:r>
      <w:r>
        <w:rPr>
          <w:sz w:val="19"/>
        </w:rPr>
        <w:t>sociedades</w:t>
      </w:r>
      <w:r>
        <w:rPr>
          <w:spacing w:val="10"/>
          <w:sz w:val="19"/>
        </w:rPr>
        <w:t> </w:t>
      </w:r>
      <w:r>
        <w:rPr>
          <w:spacing w:val="-2"/>
          <w:sz w:val="19"/>
        </w:rPr>
        <w:t>controladas.</w:t>
      </w:r>
    </w:p>
    <w:p>
      <w:pPr>
        <w:pStyle w:val="BodyText"/>
        <w:spacing w:before="28"/>
      </w:pPr>
    </w:p>
    <w:p>
      <w:pPr>
        <w:pStyle w:val="BodyText"/>
        <w:spacing w:line="511" w:lineRule="auto"/>
        <w:ind w:left="537" w:right="3951" w:firstLine="3619"/>
      </w:pPr>
      <w:r>
        <w:rPr/>
        <w:t>Normas sobre Consolidação Art.</w:t>
      </w:r>
      <w:r>
        <w:rPr>
          <w:spacing w:val="14"/>
        </w:rPr>
        <w:t> </w:t>
      </w:r>
      <w:r>
        <w:rPr/>
        <w:t>250.</w:t>
      </w:r>
      <w:r>
        <w:rPr>
          <w:spacing w:val="15"/>
        </w:rPr>
        <w:t> </w:t>
      </w:r>
      <w:r>
        <w:rPr/>
        <w:t>Das</w:t>
      </w:r>
      <w:r>
        <w:rPr>
          <w:spacing w:val="15"/>
        </w:rPr>
        <w:t> </w:t>
      </w:r>
      <w:r>
        <w:rPr/>
        <w:t>demonstrações</w:t>
      </w:r>
      <w:r>
        <w:rPr>
          <w:spacing w:val="14"/>
        </w:rPr>
        <w:t> </w:t>
      </w:r>
      <w:r>
        <w:rPr/>
        <w:t>financeiras</w:t>
      </w:r>
      <w:r>
        <w:rPr>
          <w:spacing w:val="15"/>
        </w:rPr>
        <w:t> </w:t>
      </w:r>
      <w:r>
        <w:rPr/>
        <w:t>consolidadas</w:t>
      </w:r>
      <w:r>
        <w:rPr>
          <w:spacing w:val="15"/>
        </w:rPr>
        <w:t> </w:t>
      </w:r>
      <w:r>
        <w:rPr/>
        <w:t>serão</w:t>
      </w:r>
      <w:r>
        <w:rPr>
          <w:spacing w:val="15"/>
        </w:rPr>
        <w:t> </w:t>
      </w:r>
      <w:r>
        <w:rPr>
          <w:spacing w:val="-2"/>
        </w:rPr>
        <w:t>excluídas:</w:t>
      </w:r>
    </w:p>
    <w:p>
      <w:pPr>
        <w:pStyle w:val="BodyText"/>
        <w:spacing w:line="218" w:lineRule="exact"/>
        <w:ind w:left="548"/>
      </w:pPr>
      <w:r>
        <w:rPr/>
        <w:t>I</w:t>
      </w:r>
      <w:r>
        <w:rPr>
          <w:spacing w:val="8"/>
        </w:rPr>
        <w:t> </w:t>
      </w:r>
      <w:r>
        <w:rPr/>
        <w:t>-</w:t>
      </w:r>
      <w:r>
        <w:rPr>
          <w:spacing w:val="9"/>
        </w:rPr>
        <w:t> </w:t>
      </w:r>
      <w:r>
        <w:rPr/>
        <w:t>as</w:t>
      </w:r>
      <w:r>
        <w:rPr>
          <w:spacing w:val="9"/>
        </w:rPr>
        <w:t> </w:t>
      </w:r>
      <w:r>
        <w:rPr/>
        <w:t>participações</w:t>
      </w:r>
      <w:r>
        <w:rPr>
          <w:spacing w:val="9"/>
        </w:rPr>
        <w:t> </w:t>
      </w:r>
      <w:r>
        <w:rPr/>
        <w:t>de</w:t>
      </w:r>
      <w:r>
        <w:rPr>
          <w:spacing w:val="9"/>
        </w:rPr>
        <w:t> </w:t>
      </w:r>
      <w:r>
        <w:rPr/>
        <w:t>uma</w:t>
      </w:r>
      <w:r>
        <w:rPr>
          <w:spacing w:val="9"/>
        </w:rPr>
        <w:t> </w:t>
      </w:r>
      <w:r>
        <w:rPr/>
        <w:t>sociedade</w:t>
      </w:r>
      <w:r>
        <w:rPr>
          <w:spacing w:val="9"/>
        </w:rPr>
        <w:t> </w:t>
      </w:r>
      <w:r>
        <w:rPr/>
        <w:t>em</w:t>
      </w:r>
      <w:r>
        <w:rPr>
          <w:spacing w:val="8"/>
        </w:rPr>
        <w:t> </w:t>
      </w:r>
      <w:r>
        <w:rPr>
          <w:spacing w:val="-2"/>
        </w:rPr>
        <w:t>outra;</w:t>
      </w:r>
    </w:p>
    <w:p>
      <w:pPr>
        <w:pStyle w:val="BodyText"/>
        <w:spacing w:before="28"/>
      </w:pPr>
    </w:p>
    <w:p>
      <w:pPr>
        <w:pStyle w:val="BodyText"/>
        <w:ind w:left="548"/>
      </w:pPr>
      <w:r>
        <w:rPr/>
        <w:t>II</w:t>
      </w:r>
      <w:r>
        <w:rPr>
          <w:spacing w:val="8"/>
        </w:rPr>
        <w:t> </w:t>
      </w:r>
      <w:r>
        <w:rPr/>
        <w:t>-</w:t>
      </w:r>
      <w:r>
        <w:rPr>
          <w:spacing w:val="8"/>
        </w:rPr>
        <w:t> </w:t>
      </w:r>
      <w:r>
        <w:rPr/>
        <w:t>os</w:t>
      </w:r>
      <w:r>
        <w:rPr>
          <w:spacing w:val="8"/>
        </w:rPr>
        <w:t> </w:t>
      </w:r>
      <w:r>
        <w:rPr/>
        <w:t>saldos</w:t>
      </w:r>
      <w:r>
        <w:rPr>
          <w:spacing w:val="8"/>
        </w:rPr>
        <w:t> </w:t>
      </w:r>
      <w:r>
        <w:rPr/>
        <w:t>de</w:t>
      </w:r>
      <w:r>
        <w:rPr>
          <w:spacing w:val="8"/>
        </w:rPr>
        <w:t> </w:t>
      </w:r>
      <w:r>
        <w:rPr/>
        <w:t>quaisquer</w:t>
      </w:r>
      <w:r>
        <w:rPr>
          <w:spacing w:val="8"/>
        </w:rPr>
        <w:t> </w:t>
      </w:r>
      <w:r>
        <w:rPr/>
        <w:t>contas</w:t>
      </w:r>
      <w:r>
        <w:rPr>
          <w:spacing w:val="8"/>
        </w:rPr>
        <w:t> </w:t>
      </w:r>
      <w:r>
        <w:rPr/>
        <w:t>entre</w:t>
      </w:r>
      <w:r>
        <w:rPr>
          <w:spacing w:val="8"/>
        </w:rPr>
        <w:t> </w:t>
      </w:r>
      <w:r>
        <w:rPr/>
        <w:t>as</w:t>
      </w:r>
      <w:r>
        <w:rPr>
          <w:spacing w:val="8"/>
        </w:rPr>
        <w:t> </w:t>
      </w:r>
      <w:r>
        <w:rPr>
          <w:spacing w:val="-2"/>
        </w:rPr>
        <w:t>sociedades;</w:t>
      </w:r>
    </w:p>
    <w:p>
      <w:pPr>
        <w:pStyle w:val="BodyText"/>
        <w:spacing w:before="28"/>
      </w:pPr>
    </w:p>
    <w:p>
      <w:pPr>
        <w:pStyle w:val="BodyText"/>
        <w:spacing w:line="247" w:lineRule="auto"/>
        <w:ind w:left="114" w:right="117" w:firstLine="435"/>
        <w:jc w:val="both"/>
      </w:pPr>
      <w:r>
        <w:rPr/>
        <w:t>III </w:t>
      </w:r>
      <w:r>
        <w:rPr>
          <w:strike/>
        </w:rPr>
        <w:t>–</w:t>
      </w:r>
      <w:r>
        <w:rPr>
          <w:strike w:val="0"/>
        </w:rPr>
        <w:t> as parcelas dos resultados do exercício, dos lucros ou prejuízos acumulados e do custo de estoques ou do ativo não</w:t>
      </w:r>
      <w:r>
        <w:rPr>
          <w:strike w:val="0"/>
          <w:spacing w:val="-14"/>
        </w:rPr>
        <w:t> </w:t>
      </w:r>
      <w:r>
        <w:rPr>
          <w:strike w:val="0"/>
        </w:rPr>
        <w:t>circulante que corresponderem a resultados, ainda não realizados, de negócios entre as sociedades. </w:t>
      </w:r>
      <w:r>
        <w:rPr>
          <w:rFonts w:ascii="Times New Roman" w:hAnsi="Times New Roman"/>
          <w:strike w:val="0"/>
          <w:color w:val="0000ED"/>
          <w:spacing w:val="-12"/>
          <w:u w:val="single" w:color="0000ED"/>
        </w:rPr>
        <w:t> </w:t>
      </w:r>
      <w:hyperlink r:id="rId29">
        <w:r>
          <w:rPr>
            <w:strike w:val="0"/>
            <w:color w:val="0000ED"/>
            <w:u w:val="none"/>
          </w:rPr>
          <w:t>(</w:t>
        </w:r>
        <w:r>
          <w:rPr>
            <w:strike w:val="0"/>
            <w:color w:val="0000ED"/>
            <w:u w:val="single" w:color="0000ED"/>
          </w:rPr>
          <w:t>Redação dada</w:t>
        </w:r>
      </w:hyperlink>
      <w:r>
        <w:rPr>
          <w:strike w:val="0"/>
          <w:color w:val="0000ED"/>
          <w:u w:val="none"/>
        </w:rPr>
        <w:t> </w:t>
      </w:r>
      <w:hyperlink r:id="rId29">
        <w:r>
          <w:rPr>
            <w:strike w:val="0"/>
            <w:color w:val="0000ED"/>
            <w:u w:val="single" w:color="0000ED"/>
          </w:rPr>
          <w:t>pela Lei nº 11.941, de 2009)</w:t>
        </w:r>
      </w:hyperlink>
    </w:p>
    <w:p>
      <w:pPr>
        <w:pStyle w:val="BodyText"/>
        <w:spacing w:before="21"/>
      </w:pPr>
    </w:p>
    <w:p>
      <w:pPr>
        <w:pStyle w:val="BodyText"/>
        <w:spacing w:line="247" w:lineRule="auto" w:before="1"/>
        <w:ind w:left="114" w:right="117" w:firstLine="520"/>
        <w:jc w:val="both"/>
      </w:pPr>
      <w:r>
        <w:rPr/>
        <w:t>§ 1º A participação dos acionistas não controladores no patrimônio líquido e no lucro do exercício será destacada, respectivamente,</w:t>
      </w:r>
      <w:r>
        <w:rPr>
          <w:spacing w:val="-14"/>
        </w:rPr>
        <w:t> </w:t>
      </w:r>
      <w:r>
        <w:rPr/>
        <w:t>no</w:t>
      </w:r>
      <w:r>
        <w:rPr>
          <w:spacing w:val="17"/>
        </w:rPr>
        <w:t> </w:t>
      </w:r>
      <w:r>
        <w:rPr/>
        <w:t>balanço</w:t>
      </w:r>
      <w:r>
        <w:rPr>
          <w:spacing w:val="19"/>
        </w:rPr>
        <w:t> </w:t>
      </w:r>
      <w:r>
        <w:rPr/>
        <w:t>patrimonial</w:t>
      </w:r>
      <w:r>
        <w:rPr>
          <w:spacing w:val="19"/>
        </w:rPr>
        <w:t> </w:t>
      </w:r>
      <w:r>
        <w:rPr/>
        <w:t>e</w:t>
      </w:r>
      <w:r>
        <w:rPr>
          <w:spacing w:val="19"/>
        </w:rPr>
        <w:t> </w:t>
      </w:r>
      <w:r>
        <w:rPr/>
        <w:t>na</w:t>
      </w:r>
      <w:r>
        <w:rPr>
          <w:spacing w:val="19"/>
        </w:rPr>
        <w:t> </w:t>
      </w:r>
      <w:r>
        <w:rPr/>
        <w:t>demonstração</w:t>
      </w:r>
      <w:r>
        <w:rPr>
          <w:spacing w:val="19"/>
        </w:rPr>
        <w:t> </w:t>
      </w:r>
      <w:r>
        <w:rPr/>
        <w:t>do</w:t>
      </w:r>
      <w:r>
        <w:rPr>
          <w:spacing w:val="19"/>
        </w:rPr>
        <w:t> </w:t>
      </w:r>
      <w:r>
        <w:rPr/>
        <w:t>resultado</w:t>
      </w:r>
      <w:r>
        <w:rPr>
          <w:spacing w:val="19"/>
        </w:rPr>
        <w:t> </w:t>
      </w:r>
      <w:r>
        <w:rPr/>
        <w:t>do</w:t>
      </w:r>
      <w:r>
        <w:rPr>
          <w:spacing w:val="19"/>
        </w:rPr>
        <w:t> </w:t>
      </w:r>
      <w:r>
        <w:rPr/>
        <w:t>exercício.</w:t>
      </w:r>
      <w:r>
        <w:rPr>
          <w:spacing w:val="18"/>
          <w:w w:val="102"/>
        </w:rPr>
        <w:t> </w:t>
      </w:r>
      <w:r>
        <w:rPr>
          <w:rFonts w:ascii="Times New Roman" w:hAnsi="Times New Roman"/>
          <w:color w:val="0000ED"/>
          <w:spacing w:val="-13"/>
          <w:w w:val="102"/>
          <w:u w:val="single" w:color="0000ED"/>
        </w:rPr>
        <w:t> </w:t>
      </w:r>
      <w:hyperlink r:id="rId14">
        <w:r>
          <w:rPr>
            <w:color w:val="0000ED"/>
            <w:u w:val="none"/>
          </w:rPr>
          <w:t>(</w:t>
        </w:r>
        <w:r>
          <w:rPr>
            <w:color w:val="0000ED"/>
            <w:u w:val="single" w:color="0000ED"/>
          </w:rPr>
          <w:t>Redação</w:t>
        </w:r>
        <w:r>
          <w:rPr>
            <w:color w:val="0000ED"/>
            <w:spacing w:val="19"/>
            <w:u w:val="single" w:color="0000ED"/>
          </w:rPr>
          <w:t> </w:t>
        </w:r>
        <w:r>
          <w:rPr>
            <w:color w:val="0000ED"/>
            <w:u w:val="single" w:color="0000ED"/>
          </w:rPr>
          <w:t>dada</w:t>
        </w:r>
        <w:r>
          <w:rPr>
            <w:color w:val="0000ED"/>
            <w:spacing w:val="19"/>
            <w:u w:val="single" w:color="0000ED"/>
          </w:rPr>
          <w:t> </w:t>
        </w:r>
        <w:r>
          <w:rPr>
            <w:color w:val="0000ED"/>
            <w:u w:val="single" w:color="0000ED"/>
          </w:rPr>
          <w:t>pela</w:t>
        </w:r>
        <w:r>
          <w:rPr>
            <w:color w:val="0000ED"/>
            <w:spacing w:val="19"/>
            <w:u w:val="single" w:color="0000ED"/>
          </w:rPr>
          <w:t> </w:t>
        </w:r>
        <w:r>
          <w:rPr>
            <w:color w:val="0000ED"/>
            <w:u w:val="single" w:color="0000ED"/>
          </w:rPr>
          <w:t>Lei</w:t>
        </w:r>
        <w:r>
          <w:rPr>
            <w:color w:val="0000ED"/>
            <w:spacing w:val="19"/>
            <w:u w:val="single" w:color="0000ED"/>
          </w:rPr>
          <w:t> </w:t>
        </w:r>
        <w:r>
          <w:rPr>
            <w:color w:val="0000ED"/>
            <w:u w:val="single" w:color="0000ED"/>
          </w:rPr>
          <w:t>nº</w:t>
        </w:r>
        <w:r>
          <w:rPr>
            <w:color w:val="0000ED"/>
            <w:spacing w:val="19"/>
            <w:u w:val="single" w:color="0000ED"/>
          </w:rPr>
          <w:t> </w:t>
        </w:r>
        <w:r>
          <w:rPr>
            <w:color w:val="0000ED"/>
            <w:u w:val="single" w:color="0000ED"/>
          </w:rPr>
          <w:t>9.457,</w:t>
        </w:r>
      </w:hyperlink>
      <w:r>
        <w:rPr>
          <w:color w:val="0000ED"/>
          <w:u w:val="none"/>
        </w:rPr>
        <w:t> </w:t>
      </w:r>
      <w:hyperlink r:id="rId14">
        <w:r>
          <w:rPr>
            <w:color w:val="0000ED"/>
            <w:u w:val="single" w:color="0000ED"/>
          </w:rPr>
          <w:t>de 1997</w:t>
        </w:r>
        <w:r>
          <w:rPr>
            <w:color w:val="0000ED"/>
            <w:u w:val="none"/>
          </w:rPr>
          <w:t>)</w:t>
        </w:r>
      </w:hyperlink>
    </w:p>
    <w:p>
      <w:pPr>
        <w:pStyle w:val="BodyText"/>
        <w:spacing w:before="19"/>
      </w:pPr>
    </w:p>
    <w:p>
      <w:pPr>
        <w:pStyle w:val="BodyText"/>
        <w:spacing w:line="244" w:lineRule="auto"/>
        <w:ind w:left="114" w:right="117" w:firstLine="441"/>
        <w:jc w:val="both"/>
      </w:pPr>
      <w:r>
        <w:rPr/>
        <mc:AlternateContent>
          <mc:Choice Requires="wps">
            <w:drawing>
              <wp:anchor distT="0" distB="0" distL="0" distR="0" allowOverlap="1" layoutInCell="1" locked="0" behindDoc="0" simplePos="0" relativeHeight="15757312">
                <wp:simplePos x="0" y="0"/>
                <wp:positionH relativeFrom="page">
                  <wp:posOffset>881657</wp:posOffset>
                </wp:positionH>
                <wp:positionV relativeFrom="paragraph">
                  <wp:posOffset>152756</wp:posOffset>
                </wp:positionV>
                <wp:extent cx="57785" cy="952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421867pt;margin-top:12.028056pt;width:4.523437pt;height:.75pt;mso-position-horizontal-relative:page;mso-position-vertical-relative:paragraph;z-index:15757312" id="docshape62" filled="true" fillcolor="#000000" stroked="false">
                <v:fill type="solid"/>
                <w10:wrap type="none"/>
              </v:rect>
            </w:pict>
          </mc:Fallback>
        </mc:AlternateContent>
      </w:r>
      <w:r>
        <w:rPr/>
        <w:t>§ 2</w:t>
      </w:r>
      <w:r>
        <w:rPr>
          <w:position w:val="8"/>
          <w:sz w:val="16"/>
        </w:rPr>
        <w:t>o</w:t>
      </w:r>
      <w:r>
        <w:rPr>
          <w:spacing w:val="73"/>
          <w:position w:val="8"/>
          <w:sz w:val="16"/>
        </w:rPr>
        <w:t> </w:t>
      </w:r>
      <w:r>
        <w:rPr/>
        <w:t>A</w:t>
      </w:r>
      <w:r>
        <w:rPr>
          <w:spacing w:val="-1"/>
        </w:rPr>
        <w:t> </w:t>
      </w:r>
      <w:r>
        <w:rPr/>
        <w:t>parcela do custo de aquisição do investimento em controlada, que não for absorvida na consolidação, deverá ser</w:t>
      </w:r>
      <w:r>
        <w:rPr>
          <w:spacing w:val="25"/>
        </w:rPr>
        <w:t> </w:t>
      </w:r>
      <w:r>
        <w:rPr/>
        <w:t>mantida</w:t>
      </w:r>
      <w:r>
        <w:rPr>
          <w:spacing w:val="25"/>
        </w:rPr>
        <w:t> </w:t>
      </w:r>
      <w:r>
        <w:rPr/>
        <w:t>no</w:t>
      </w:r>
      <w:r>
        <w:rPr>
          <w:spacing w:val="25"/>
        </w:rPr>
        <w:t> </w:t>
      </w:r>
      <w:r>
        <w:rPr/>
        <w:t>ativo</w:t>
      </w:r>
      <w:r>
        <w:rPr>
          <w:spacing w:val="25"/>
        </w:rPr>
        <w:t> </w:t>
      </w:r>
      <w:r>
        <w:rPr/>
        <w:t>não</w:t>
      </w:r>
      <w:r>
        <w:rPr>
          <w:spacing w:val="25"/>
        </w:rPr>
        <w:t> </w:t>
      </w:r>
      <w:r>
        <w:rPr/>
        <w:t>circulante,</w:t>
      </w:r>
      <w:r>
        <w:rPr>
          <w:spacing w:val="25"/>
        </w:rPr>
        <w:t> </w:t>
      </w:r>
      <w:r>
        <w:rPr/>
        <w:t>com</w:t>
      </w:r>
      <w:r>
        <w:rPr>
          <w:spacing w:val="25"/>
        </w:rPr>
        <w:t> </w:t>
      </w:r>
      <w:r>
        <w:rPr/>
        <w:t>dedução</w:t>
      </w:r>
      <w:r>
        <w:rPr>
          <w:spacing w:val="25"/>
        </w:rPr>
        <w:t> </w:t>
      </w:r>
      <w:r>
        <w:rPr/>
        <w:t>da</w:t>
      </w:r>
      <w:r>
        <w:rPr>
          <w:spacing w:val="25"/>
        </w:rPr>
        <w:t> </w:t>
      </w:r>
      <w:r>
        <w:rPr/>
        <w:t>provisão</w:t>
      </w:r>
      <w:r>
        <w:rPr>
          <w:spacing w:val="25"/>
        </w:rPr>
        <w:t> </w:t>
      </w:r>
      <w:r>
        <w:rPr/>
        <w:t>adequada</w:t>
      </w:r>
      <w:r>
        <w:rPr>
          <w:spacing w:val="25"/>
        </w:rPr>
        <w:t> </w:t>
      </w:r>
      <w:r>
        <w:rPr/>
        <w:t>para</w:t>
      </w:r>
      <w:r>
        <w:rPr>
          <w:spacing w:val="25"/>
        </w:rPr>
        <w:t> </w:t>
      </w:r>
      <w:r>
        <w:rPr/>
        <w:t>perdas</w:t>
      </w:r>
      <w:r>
        <w:rPr>
          <w:spacing w:val="25"/>
        </w:rPr>
        <w:t> </w:t>
      </w:r>
      <w:r>
        <w:rPr/>
        <w:t>já</w:t>
      </w:r>
      <w:r>
        <w:rPr>
          <w:spacing w:val="25"/>
        </w:rPr>
        <w:t> </w:t>
      </w:r>
      <w:r>
        <w:rPr/>
        <w:t>comprovadas,</w:t>
      </w:r>
      <w:r>
        <w:rPr>
          <w:spacing w:val="25"/>
        </w:rPr>
        <w:t> </w:t>
      </w:r>
      <w:r>
        <w:rPr/>
        <w:t>e</w:t>
      </w:r>
      <w:r>
        <w:rPr>
          <w:spacing w:val="25"/>
        </w:rPr>
        <w:t> </w:t>
      </w:r>
      <w:r>
        <w:rPr/>
        <w:t>será</w:t>
      </w:r>
      <w:r>
        <w:rPr>
          <w:spacing w:val="25"/>
        </w:rPr>
        <w:t> </w:t>
      </w:r>
      <w:r>
        <w:rPr/>
        <w:t>objeto</w:t>
      </w:r>
      <w:r>
        <w:rPr>
          <w:spacing w:val="25"/>
        </w:rPr>
        <w:t> </w:t>
      </w:r>
      <w:r>
        <w:rPr/>
        <w:t>de nota explicativa. </w:t>
      </w:r>
      <w:r>
        <w:rPr>
          <w:rFonts w:ascii="Times New Roman" w:hAnsi="Times New Roman"/>
          <w:color w:val="0000ED"/>
          <w:spacing w:val="-48"/>
          <w:u w:val="single" w:color="0000ED"/>
        </w:rPr>
        <w:t> </w:t>
      </w:r>
      <w:hyperlink r:id="rId29">
        <w:r>
          <w:rPr>
            <w:color w:val="0000ED"/>
            <w:u w:val="none"/>
          </w:rPr>
          <w:t>(</w:t>
        </w:r>
        <w:r>
          <w:rPr>
            <w:color w:val="0000ED"/>
            <w:u w:val="single" w:color="0000ED"/>
          </w:rPr>
          <w:t>Redação dada pela Lei nº 11.941, de 2009)</w:t>
        </w:r>
      </w:hyperlink>
    </w:p>
    <w:p>
      <w:pPr>
        <w:pStyle w:val="BodyText"/>
        <w:spacing w:before="23"/>
      </w:pPr>
    </w:p>
    <w:p>
      <w:pPr>
        <w:pStyle w:val="BodyText"/>
        <w:spacing w:line="247" w:lineRule="auto"/>
        <w:ind w:left="114" w:right="117" w:firstLine="579"/>
        <w:jc w:val="both"/>
      </w:pPr>
      <w:r>
        <w:rPr/>
        <w:t>§ 3º O valor da participação que exceder do custo de aquisição constituirá parcela destacada dos resultados de exercícios futuros até que fique comprovada a existência de ganho efetivo.</w:t>
      </w:r>
    </w:p>
    <w:p>
      <w:pPr>
        <w:pStyle w:val="BodyText"/>
        <w:spacing w:before="21"/>
      </w:pPr>
    </w:p>
    <w:p>
      <w:pPr>
        <w:pStyle w:val="BodyText"/>
        <w:spacing w:line="247" w:lineRule="auto" w:before="1"/>
        <w:ind w:left="114" w:right="117" w:firstLine="597"/>
        <w:jc w:val="both"/>
      </w:pPr>
      <w:r>
        <w:rPr/>
        <w:t>§</w:t>
      </w:r>
      <w:r>
        <w:rPr>
          <w:spacing w:val="32"/>
        </w:rPr>
        <w:t> </w:t>
      </w:r>
      <w:r>
        <w:rPr/>
        <w:t>4º</w:t>
      </w:r>
      <w:r>
        <w:rPr>
          <w:spacing w:val="32"/>
        </w:rPr>
        <w:t> </w:t>
      </w:r>
      <w:r>
        <w:rPr/>
        <w:t>Para</w:t>
      </w:r>
      <w:r>
        <w:rPr>
          <w:spacing w:val="32"/>
        </w:rPr>
        <w:t> </w:t>
      </w:r>
      <w:r>
        <w:rPr/>
        <w:t>fins</w:t>
      </w:r>
      <w:r>
        <w:rPr>
          <w:spacing w:val="32"/>
        </w:rPr>
        <w:t> </w:t>
      </w:r>
      <w:r>
        <w:rPr/>
        <w:t>deste</w:t>
      </w:r>
      <w:r>
        <w:rPr>
          <w:spacing w:val="32"/>
        </w:rPr>
        <w:t> </w:t>
      </w:r>
      <w:r>
        <w:rPr/>
        <w:t>artigo,</w:t>
      </w:r>
      <w:r>
        <w:rPr>
          <w:spacing w:val="32"/>
        </w:rPr>
        <w:t> </w:t>
      </w:r>
      <w:r>
        <w:rPr/>
        <w:t>as</w:t>
      </w:r>
      <w:r>
        <w:rPr>
          <w:spacing w:val="32"/>
        </w:rPr>
        <w:t> </w:t>
      </w:r>
      <w:r>
        <w:rPr/>
        <w:t>sociedades</w:t>
      </w:r>
      <w:r>
        <w:rPr>
          <w:spacing w:val="32"/>
        </w:rPr>
        <w:t> </w:t>
      </w:r>
      <w:r>
        <w:rPr/>
        <w:t>controladas,</w:t>
      </w:r>
      <w:r>
        <w:rPr>
          <w:spacing w:val="32"/>
        </w:rPr>
        <w:t> </w:t>
      </w:r>
      <w:r>
        <w:rPr/>
        <w:t>cujo</w:t>
      </w:r>
      <w:r>
        <w:rPr>
          <w:spacing w:val="32"/>
        </w:rPr>
        <w:t> </w:t>
      </w:r>
      <w:r>
        <w:rPr/>
        <w:t>exercício</w:t>
      </w:r>
      <w:r>
        <w:rPr>
          <w:spacing w:val="32"/>
        </w:rPr>
        <w:t> </w:t>
      </w:r>
      <w:r>
        <w:rPr/>
        <w:t>social</w:t>
      </w:r>
      <w:r>
        <w:rPr>
          <w:spacing w:val="32"/>
        </w:rPr>
        <w:t> </w:t>
      </w:r>
      <w:r>
        <w:rPr/>
        <w:t>termine</w:t>
      </w:r>
      <w:r>
        <w:rPr>
          <w:spacing w:val="32"/>
        </w:rPr>
        <w:t> </w:t>
      </w:r>
      <w:r>
        <w:rPr/>
        <w:t>mais</w:t>
      </w:r>
      <w:r>
        <w:rPr>
          <w:spacing w:val="32"/>
        </w:rPr>
        <w:t> </w:t>
      </w:r>
      <w:r>
        <w:rPr/>
        <w:t>de</w:t>
      </w:r>
      <w:r>
        <w:rPr>
          <w:spacing w:val="32"/>
        </w:rPr>
        <w:t> </w:t>
      </w:r>
      <w:r>
        <w:rPr/>
        <w:t>60</w:t>
      </w:r>
      <w:r>
        <w:rPr>
          <w:spacing w:val="32"/>
        </w:rPr>
        <w:t> </w:t>
      </w:r>
      <w:r>
        <w:rPr/>
        <w:t>(sessenta)</w:t>
      </w:r>
      <w:r>
        <w:rPr>
          <w:spacing w:val="32"/>
        </w:rPr>
        <w:t> </w:t>
      </w:r>
      <w:r>
        <w:rPr/>
        <w:t>dias antes da data do encerramento do exercício da companhia, elaborarão, com observância das normas desta Lei, demonstrações financeiras extraordinárias em data compreendida nesse prazo.</w:t>
      </w:r>
    </w:p>
    <w:p>
      <w:pPr>
        <w:pStyle w:val="BodyText"/>
        <w:spacing w:before="21"/>
      </w:pPr>
    </w:p>
    <w:p>
      <w:pPr>
        <w:pStyle w:val="BodyText"/>
        <w:ind w:right="2"/>
        <w:jc w:val="center"/>
      </w:pPr>
      <w:r>
        <w:rPr/>
        <w:t>SEÇÃO</w:t>
      </w:r>
      <w:r>
        <w:rPr>
          <w:spacing w:val="14"/>
        </w:rPr>
        <w:t> </w:t>
      </w:r>
      <w:r>
        <w:rPr>
          <w:spacing w:val="-10"/>
        </w:rPr>
        <w:t>V</w:t>
      </w:r>
    </w:p>
    <w:p>
      <w:pPr>
        <w:pStyle w:val="BodyText"/>
        <w:spacing w:before="28"/>
      </w:pPr>
    </w:p>
    <w:p>
      <w:pPr>
        <w:pStyle w:val="BodyText"/>
        <w:ind w:right="2"/>
        <w:jc w:val="center"/>
      </w:pPr>
      <w:r>
        <w:rPr/>
        <w:t>Subsidiária</w:t>
      </w:r>
      <w:r>
        <w:rPr>
          <w:spacing w:val="19"/>
        </w:rPr>
        <w:t> </w:t>
      </w:r>
      <w:r>
        <w:rPr>
          <w:spacing w:val="-2"/>
        </w:rPr>
        <w:t>Integral</w:t>
      </w:r>
    </w:p>
    <w:p>
      <w:pPr>
        <w:spacing w:after="0"/>
        <w:jc w:val="center"/>
        <w:sectPr>
          <w:pgSz w:w="11900" w:h="16840"/>
          <w:pgMar w:header="269" w:footer="253" w:top="460" w:bottom="440" w:left="560" w:right="560"/>
        </w:sectPr>
      </w:pPr>
    </w:p>
    <w:p>
      <w:pPr>
        <w:pStyle w:val="BodyText"/>
        <w:spacing w:line="247" w:lineRule="auto" w:before="88"/>
        <w:ind w:left="114" w:firstLine="642"/>
      </w:pPr>
      <w:r>
        <w:rPr/>
        <w:t>Art.</w:t>
      </w:r>
      <w:r>
        <w:rPr>
          <w:spacing w:val="40"/>
        </w:rPr>
        <w:t> </w:t>
      </w:r>
      <w:r>
        <w:rPr/>
        <w:t>251.</w:t>
      </w:r>
      <w:r>
        <w:rPr>
          <w:spacing w:val="30"/>
        </w:rPr>
        <w:t> </w:t>
      </w:r>
      <w:r>
        <w:rPr/>
        <w:t>A</w:t>
      </w:r>
      <w:r>
        <w:rPr>
          <w:spacing w:val="30"/>
        </w:rPr>
        <w:t> </w:t>
      </w:r>
      <w:r>
        <w:rPr/>
        <w:t>companhia</w:t>
      </w:r>
      <w:r>
        <w:rPr>
          <w:spacing w:val="40"/>
        </w:rPr>
        <w:t> </w:t>
      </w:r>
      <w:r>
        <w:rPr/>
        <w:t>pode</w:t>
      </w:r>
      <w:r>
        <w:rPr>
          <w:spacing w:val="40"/>
        </w:rPr>
        <w:t> </w:t>
      </w:r>
      <w:r>
        <w:rPr/>
        <w:t>ser</w:t>
      </w:r>
      <w:r>
        <w:rPr>
          <w:spacing w:val="40"/>
        </w:rPr>
        <w:t> </w:t>
      </w:r>
      <w:r>
        <w:rPr/>
        <w:t>constituída,</w:t>
      </w:r>
      <w:r>
        <w:rPr>
          <w:spacing w:val="40"/>
        </w:rPr>
        <w:t> </w:t>
      </w:r>
      <w:r>
        <w:rPr/>
        <w:t>mediante</w:t>
      </w:r>
      <w:r>
        <w:rPr>
          <w:spacing w:val="40"/>
        </w:rPr>
        <w:t> </w:t>
      </w:r>
      <w:r>
        <w:rPr/>
        <w:t>escritura</w:t>
      </w:r>
      <w:r>
        <w:rPr>
          <w:spacing w:val="40"/>
        </w:rPr>
        <w:t> </w:t>
      </w:r>
      <w:r>
        <w:rPr/>
        <w:t>pública,</w:t>
      </w:r>
      <w:r>
        <w:rPr>
          <w:spacing w:val="40"/>
        </w:rPr>
        <w:t> </w:t>
      </w:r>
      <w:r>
        <w:rPr/>
        <w:t>tendo</w:t>
      </w:r>
      <w:r>
        <w:rPr>
          <w:spacing w:val="40"/>
        </w:rPr>
        <w:t> </w:t>
      </w:r>
      <w:r>
        <w:rPr/>
        <w:t>como</w:t>
      </w:r>
      <w:r>
        <w:rPr>
          <w:spacing w:val="40"/>
        </w:rPr>
        <w:t> </w:t>
      </w:r>
      <w:r>
        <w:rPr/>
        <w:t>único</w:t>
      </w:r>
      <w:r>
        <w:rPr>
          <w:spacing w:val="40"/>
        </w:rPr>
        <w:t> </w:t>
      </w:r>
      <w:r>
        <w:rPr/>
        <w:t>acionista</w:t>
      </w:r>
      <w:r>
        <w:rPr>
          <w:spacing w:val="40"/>
        </w:rPr>
        <w:t> </w:t>
      </w:r>
      <w:r>
        <w:rPr/>
        <w:t>sociedade </w:t>
      </w:r>
      <w:r>
        <w:rPr>
          <w:spacing w:val="-2"/>
        </w:rPr>
        <w:t>brasileira.</w:t>
      </w:r>
    </w:p>
    <w:p>
      <w:pPr>
        <w:pStyle w:val="BodyText"/>
        <w:spacing w:before="21"/>
      </w:pPr>
    </w:p>
    <w:p>
      <w:pPr>
        <w:pStyle w:val="BodyText"/>
        <w:spacing w:line="247" w:lineRule="auto"/>
        <w:ind w:left="114" w:right="117" w:firstLine="530"/>
        <w:jc w:val="both"/>
      </w:pPr>
      <w:r>
        <w:rPr/>
        <w:t>§</w:t>
      </w:r>
      <w:r>
        <w:rPr>
          <w:spacing w:val="23"/>
        </w:rPr>
        <w:t> </w:t>
      </w:r>
      <w:r>
        <w:rPr/>
        <w:t>lº A sociedade</w:t>
      </w:r>
      <w:r>
        <w:rPr>
          <w:spacing w:val="23"/>
        </w:rPr>
        <w:t> </w:t>
      </w:r>
      <w:r>
        <w:rPr/>
        <w:t>que</w:t>
      </w:r>
      <w:r>
        <w:rPr>
          <w:spacing w:val="23"/>
        </w:rPr>
        <w:t> </w:t>
      </w:r>
      <w:r>
        <w:rPr/>
        <w:t>subscrever</w:t>
      </w:r>
      <w:r>
        <w:rPr>
          <w:spacing w:val="23"/>
        </w:rPr>
        <w:t> </w:t>
      </w:r>
      <w:r>
        <w:rPr/>
        <w:t>em</w:t>
      </w:r>
      <w:r>
        <w:rPr>
          <w:spacing w:val="23"/>
        </w:rPr>
        <w:t> </w:t>
      </w:r>
      <w:r>
        <w:rPr/>
        <w:t>bens</w:t>
      </w:r>
      <w:r>
        <w:rPr>
          <w:spacing w:val="23"/>
        </w:rPr>
        <w:t> </w:t>
      </w:r>
      <w:r>
        <w:rPr/>
        <w:t>o</w:t>
      </w:r>
      <w:r>
        <w:rPr>
          <w:spacing w:val="23"/>
        </w:rPr>
        <w:t> </w:t>
      </w:r>
      <w:r>
        <w:rPr/>
        <w:t>capital</w:t>
      </w:r>
      <w:r>
        <w:rPr>
          <w:spacing w:val="23"/>
        </w:rPr>
        <w:t> </w:t>
      </w:r>
      <w:r>
        <w:rPr/>
        <w:t>de</w:t>
      </w:r>
      <w:r>
        <w:rPr>
          <w:spacing w:val="23"/>
        </w:rPr>
        <w:t> </w:t>
      </w:r>
      <w:r>
        <w:rPr/>
        <w:t>subsidiária</w:t>
      </w:r>
      <w:r>
        <w:rPr>
          <w:spacing w:val="23"/>
        </w:rPr>
        <w:t> </w:t>
      </w:r>
      <w:r>
        <w:rPr/>
        <w:t>integral</w:t>
      </w:r>
      <w:r>
        <w:rPr>
          <w:spacing w:val="23"/>
        </w:rPr>
        <w:t> </w:t>
      </w:r>
      <w:r>
        <w:rPr/>
        <w:t>deverá</w:t>
      </w:r>
      <w:r>
        <w:rPr>
          <w:spacing w:val="23"/>
        </w:rPr>
        <w:t> </w:t>
      </w:r>
      <w:r>
        <w:rPr/>
        <w:t>aprovar</w:t>
      </w:r>
      <w:r>
        <w:rPr>
          <w:spacing w:val="23"/>
        </w:rPr>
        <w:t> </w:t>
      </w:r>
      <w:r>
        <w:rPr/>
        <w:t>o</w:t>
      </w:r>
      <w:r>
        <w:rPr>
          <w:spacing w:val="23"/>
        </w:rPr>
        <w:t> </w:t>
      </w:r>
      <w:r>
        <w:rPr/>
        <w:t>laudo</w:t>
      </w:r>
      <w:r>
        <w:rPr>
          <w:spacing w:val="23"/>
        </w:rPr>
        <w:t> </w:t>
      </w:r>
      <w:r>
        <w:rPr/>
        <w:t>de</w:t>
      </w:r>
      <w:r>
        <w:rPr>
          <w:spacing w:val="23"/>
        </w:rPr>
        <w:t> </w:t>
      </w:r>
      <w:r>
        <w:rPr/>
        <w:t>avaliação</w:t>
      </w:r>
      <w:r>
        <w:rPr>
          <w:spacing w:val="23"/>
        </w:rPr>
        <w:t> </w:t>
      </w:r>
      <w:r>
        <w:rPr/>
        <w:t>de que</w:t>
      </w:r>
      <w:r>
        <w:rPr>
          <w:spacing w:val="18"/>
        </w:rPr>
        <w:t> </w:t>
      </w:r>
      <w:r>
        <w:rPr/>
        <w:t>trata</w:t>
      </w:r>
      <w:r>
        <w:rPr>
          <w:spacing w:val="18"/>
        </w:rPr>
        <w:t> </w:t>
      </w:r>
      <w:r>
        <w:rPr/>
        <w:t>o</w:t>
      </w:r>
      <w:r>
        <w:rPr>
          <w:spacing w:val="18"/>
        </w:rPr>
        <w:t> </w:t>
      </w:r>
      <w:r>
        <w:rPr/>
        <w:t>artigo</w:t>
      </w:r>
      <w:r>
        <w:rPr>
          <w:spacing w:val="18"/>
        </w:rPr>
        <w:t> </w:t>
      </w:r>
      <w:r>
        <w:rPr/>
        <w:t>8º,</w:t>
      </w:r>
      <w:r>
        <w:rPr>
          <w:spacing w:val="18"/>
        </w:rPr>
        <w:t> </w:t>
      </w:r>
      <w:r>
        <w:rPr/>
        <w:t>respondendo</w:t>
      </w:r>
      <w:r>
        <w:rPr>
          <w:spacing w:val="18"/>
        </w:rPr>
        <w:t> </w:t>
      </w:r>
      <w:r>
        <w:rPr/>
        <w:t>nos</w:t>
      </w:r>
      <w:r>
        <w:rPr>
          <w:spacing w:val="18"/>
        </w:rPr>
        <w:t> </w:t>
      </w:r>
      <w:r>
        <w:rPr/>
        <w:t>termos</w:t>
      </w:r>
      <w:r>
        <w:rPr>
          <w:spacing w:val="18"/>
        </w:rPr>
        <w:t> </w:t>
      </w:r>
      <w:r>
        <w:rPr/>
        <w:t>do</w:t>
      </w:r>
      <w:r>
        <w:rPr>
          <w:spacing w:val="18"/>
        </w:rPr>
        <w:t> </w:t>
      </w:r>
      <w:r>
        <w:rPr/>
        <w:t>§</w:t>
      </w:r>
      <w:r>
        <w:rPr>
          <w:spacing w:val="18"/>
        </w:rPr>
        <w:t> </w:t>
      </w:r>
      <w:r>
        <w:rPr/>
        <w:t>6º</w:t>
      </w:r>
      <w:r>
        <w:rPr>
          <w:spacing w:val="18"/>
        </w:rPr>
        <w:t> </w:t>
      </w:r>
      <w:r>
        <w:rPr/>
        <w:t>do</w:t>
      </w:r>
      <w:r>
        <w:rPr>
          <w:spacing w:val="18"/>
        </w:rPr>
        <w:t> </w:t>
      </w:r>
      <w:r>
        <w:rPr/>
        <w:t>artigo</w:t>
      </w:r>
      <w:r>
        <w:rPr>
          <w:spacing w:val="18"/>
        </w:rPr>
        <w:t> </w:t>
      </w:r>
      <w:r>
        <w:rPr/>
        <w:t>8º</w:t>
      </w:r>
      <w:r>
        <w:rPr>
          <w:spacing w:val="18"/>
        </w:rPr>
        <w:t> </w:t>
      </w:r>
      <w:r>
        <w:rPr/>
        <w:t>e</w:t>
      </w:r>
      <w:r>
        <w:rPr>
          <w:spacing w:val="18"/>
        </w:rPr>
        <w:t> </w:t>
      </w:r>
      <w:r>
        <w:rPr/>
        <w:t>do</w:t>
      </w:r>
      <w:r>
        <w:rPr>
          <w:spacing w:val="18"/>
        </w:rPr>
        <w:t> </w:t>
      </w:r>
      <w:r>
        <w:rPr/>
        <w:t>artigo</w:t>
      </w:r>
      <w:r>
        <w:rPr>
          <w:spacing w:val="18"/>
        </w:rPr>
        <w:t> </w:t>
      </w:r>
      <w:r>
        <w:rPr/>
        <w:t>10</w:t>
      </w:r>
      <w:r>
        <w:rPr>
          <w:spacing w:val="18"/>
        </w:rPr>
        <w:t> </w:t>
      </w:r>
      <w:r>
        <w:rPr/>
        <w:t>e</w:t>
      </w:r>
      <w:r>
        <w:rPr>
          <w:spacing w:val="18"/>
        </w:rPr>
        <w:t> </w:t>
      </w:r>
      <w:r>
        <w:rPr/>
        <w:t>seu</w:t>
      </w:r>
      <w:r>
        <w:rPr>
          <w:spacing w:val="18"/>
        </w:rPr>
        <w:t> </w:t>
      </w:r>
      <w:r>
        <w:rPr/>
        <w:t>parágrafo</w:t>
      </w:r>
      <w:r>
        <w:rPr>
          <w:spacing w:val="18"/>
        </w:rPr>
        <w:t> </w:t>
      </w:r>
      <w:r>
        <w:rPr/>
        <w:t>único.</w:t>
      </w:r>
    </w:p>
    <w:p>
      <w:pPr>
        <w:pStyle w:val="BodyText"/>
        <w:spacing w:before="21"/>
      </w:pPr>
    </w:p>
    <w:p>
      <w:pPr>
        <w:pStyle w:val="BodyText"/>
        <w:spacing w:line="247" w:lineRule="auto"/>
        <w:ind w:left="114" w:right="117" w:firstLine="452"/>
        <w:jc w:val="both"/>
      </w:pPr>
      <w:r>
        <w:rPr/>
        <w:t>§</w:t>
      </w:r>
      <w:r>
        <w:rPr>
          <w:spacing w:val="16"/>
        </w:rPr>
        <w:t> </w:t>
      </w:r>
      <w:r>
        <w:rPr/>
        <w:t>2º A companhia</w:t>
      </w:r>
      <w:r>
        <w:rPr>
          <w:spacing w:val="16"/>
        </w:rPr>
        <w:t> </w:t>
      </w:r>
      <w:r>
        <w:rPr/>
        <w:t>pode</w:t>
      </w:r>
      <w:r>
        <w:rPr>
          <w:spacing w:val="16"/>
        </w:rPr>
        <w:t> </w:t>
      </w:r>
      <w:r>
        <w:rPr/>
        <w:t>ser</w:t>
      </w:r>
      <w:r>
        <w:rPr>
          <w:spacing w:val="16"/>
        </w:rPr>
        <w:t> </w:t>
      </w:r>
      <w:r>
        <w:rPr/>
        <w:t>convertida</w:t>
      </w:r>
      <w:r>
        <w:rPr>
          <w:spacing w:val="16"/>
        </w:rPr>
        <w:t> </w:t>
      </w:r>
      <w:r>
        <w:rPr/>
        <w:t>em</w:t>
      </w:r>
      <w:r>
        <w:rPr>
          <w:spacing w:val="16"/>
        </w:rPr>
        <w:t> </w:t>
      </w:r>
      <w:r>
        <w:rPr/>
        <w:t>subsidiária</w:t>
      </w:r>
      <w:r>
        <w:rPr>
          <w:spacing w:val="16"/>
        </w:rPr>
        <w:t> </w:t>
      </w:r>
      <w:r>
        <w:rPr/>
        <w:t>integral</w:t>
      </w:r>
      <w:r>
        <w:rPr>
          <w:spacing w:val="16"/>
        </w:rPr>
        <w:t> </w:t>
      </w:r>
      <w:r>
        <w:rPr/>
        <w:t>mediante</w:t>
      </w:r>
      <w:r>
        <w:rPr>
          <w:spacing w:val="16"/>
        </w:rPr>
        <w:t> </w:t>
      </w:r>
      <w:r>
        <w:rPr/>
        <w:t>aquisição,</w:t>
      </w:r>
      <w:r>
        <w:rPr>
          <w:spacing w:val="16"/>
        </w:rPr>
        <w:t> </w:t>
      </w:r>
      <w:r>
        <w:rPr/>
        <w:t>por</w:t>
      </w:r>
      <w:r>
        <w:rPr>
          <w:spacing w:val="16"/>
        </w:rPr>
        <w:t> </w:t>
      </w:r>
      <w:r>
        <w:rPr/>
        <w:t>sociedade</w:t>
      </w:r>
      <w:r>
        <w:rPr>
          <w:spacing w:val="16"/>
        </w:rPr>
        <w:t> </w:t>
      </w:r>
      <w:r>
        <w:rPr/>
        <w:t>brasileira,</w:t>
      </w:r>
      <w:r>
        <w:rPr>
          <w:spacing w:val="16"/>
        </w:rPr>
        <w:t> </w:t>
      </w:r>
      <w:r>
        <w:rPr/>
        <w:t>de</w:t>
      </w:r>
      <w:r>
        <w:rPr>
          <w:spacing w:val="16"/>
        </w:rPr>
        <w:t> </w:t>
      </w:r>
      <w:r>
        <w:rPr/>
        <w:t>todas as suas ações, ou nos termos do artigo 252.</w:t>
      </w:r>
    </w:p>
    <w:p>
      <w:pPr>
        <w:pStyle w:val="BodyText"/>
        <w:spacing w:before="22"/>
      </w:pPr>
    </w:p>
    <w:p>
      <w:pPr>
        <w:pStyle w:val="BodyText"/>
        <w:ind w:right="2"/>
        <w:jc w:val="center"/>
      </w:pPr>
      <w:r>
        <w:rPr/>
        <w:t>Incorporação</w:t>
      </w:r>
      <w:r>
        <w:rPr>
          <w:spacing w:val="15"/>
        </w:rPr>
        <w:t> </w:t>
      </w:r>
      <w:r>
        <w:rPr/>
        <w:t>de</w:t>
      </w:r>
      <w:r>
        <w:rPr>
          <w:spacing w:val="2"/>
        </w:rPr>
        <w:t> </w:t>
      </w:r>
      <w:r>
        <w:rPr>
          <w:spacing w:val="-2"/>
        </w:rPr>
        <w:t>Ações</w:t>
      </w:r>
    </w:p>
    <w:p>
      <w:pPr>
        <w:pStyle w:val="BodyText"/>
        <w:spacing w:before="28"/>
      </w:pPr>
    </w:p>
    <w:p>
      <w:pPr>
        <w:pStyle w:val="BodyText"/>
        <w:spacing w:line="247" w:lineRule="auto"/>
        <w:ind w:left="114" w:right="117" w:firstLine="616"/>
        <w:jc w:val="both"/>
      </w:pPr>
      <w:r>
        <w:rPr/>
        <w:t>Art. 252. A incorporação de todas as ações do capital social ao patrimônio de outra companhia brasileira, para convertê-la em subsidiária integral, será submetida à deliberação da assembléia-geral das duas companhias mediante protocolo e justificação, nos termos dos artigos 224 e 225.</w:t>
      </w:r>
    </w:p>
    <w:p>
      <w:pPr>
        <w:pStyle w:val="BodyText"/>
        <w:spacing w:before="21"/>
      </w:pPr>
    </w:p>
    <w:p>
      <w:pPr>
        <w:pStyle w:val="BodyText"/>
        <w:spacing w:line="247" w:lineRule="auto"/>
        <w:ind w:left="114" w:right="117" w:firstLine="364"/>
        <w:jc w:val="both"/>
      </w:pPr>
      <w:r>
        <w:rPr/>
        <w:t>§</w:t>
      </w:r>
      <w:r>
        <w:rPr>
          <w:spacing w:val="20"/>
        </w:rPr>
        <w:t> </w:t>
      </w:r>
      <w:r>
        <w:rPr/>
        <w:t>1º A assembléia-geral</w:t>
      </w:r>
      <w:r>
        <w:rPr>
          <w:spacing w:val="20"/>
        </w:rPr>
        <w:t> </w:t>
      </w:r>
      <w:r>
        <w:rPr/>
        <w:t>da</w:t>
      </w:r>
      <w:r>
        <w:rPr>
          <w:spacing w:val="20"/>
        </w:rPr>
        <w:t> </w:t>
      </w:r>
      <w:r>
        <w:rPr/>
        <w:t>companhia</w:t>
      </w:r>
      <w:r>
        <w:rPr>
          <w:spacing w:val="20"/>
        </w:rPr>
        <w:t> </w:t>
      </w:r>
      <w:r>
        <w:rPr/>
        <w:t>incorporadora,</w:t>
      </w:r>
      <w:r>
        <w:rPr>
          <w:spacing w:val="20"/>
        </w:rPr>
        <w:t> </w:t>
      </w:r>
      <w:r>
        <w:rPr/>
        <w:t>se</w:t>
      </w:r>
      <w:r>
        <w:rPr>
          <w:spacing w:val="20"/>
        </w:rPr>
        <w:t> </w:t>
      </w:r>
      <w:r>
        <w:rPr/>
        <w:t>aprovar</w:t>
      </w:r>
      <w:r>
        <w:rPr>
          <w:spacing w:val="20"/>
        </w:rPr>
        <w:t> </w:t>
      </w:r>
      <w:r>
        <w:rPr/>
        <w:t>a</w:t>
      </w:r>
      <w:r>
        <w:rPr>
          <w:spacing w:val="20"/>
        </w:rPr>
        <w:t> </w:t>
      </w:r>
      <w:r>
        <w:rPr/>
        <w:t>operação,</w:t>
      </w:r>
      <w:r>
        <w:rPr>
          <w:spacing w:val="20"/>
        </w:rPr>
        <w:t> </w:t>
      </w:r>
      <w:r>
        <w:rPr/>
        <w:t>deverá</w:t>
      </w:r>
      <w:r>
        <w:rPr>
          <w:spacing w:val="20"/>
        </w:rPr>
        <w:t> </w:t>
      </w:r>
      <w:r>
        <w:rPr/>
        <w:t>autorizar</w:t>
      </w:r>
      <w:r>
        <w:rPr>
          <w:spacing w:val="20"/>
        </w:rPr>
        <w:t> </w:t>
      </w:r>
      <w:r>
        <w:rPr/>
        <w:t>o</w:t>
      </w:r>
      <w:r>
        <w:rPr>
          <w:spacing w:val="20"/>
        </w:rPr>
        <w:t> </w:t>
      </w:r>
      <w:r>
        <w:rPr/>
        <w:t>aumento</w:t>
      </w:r>
      <w:r>
        <w:rPr>
          <w:spacing w:val="20"/>
        </w:rPr>
        <w:t> </w:t>
      </w:r>
      <w:r>
        <w:rPr/>
        <w:t>do</w:t>
      </w:r>
      <w:r>
        <w:rPr>
          <w:spacing w:val="20"/>
        </w:rPr>
        <w:t> </w:t>
      </w:r>
      <w:r>
        <w:rPr/>
        <w:t>capital, a</w:t>
      </w:r>
      <w:r>
        <w:rPr>
          <w:spacing w:val="16"/>
        </w:rPr>
        <w:t> </w:t>
      </w:r>
      <w:r>
        <w:rPr/>
        <w:t>ser</w:t>
      </w:r>
      <w:r>
        <w:rPr>
          <w:spacing w:val="16"/>
        </w:rPr>
        <w:t> </w:t>
      </w:r>
      <w:r>
        <w:rPr/>
        <w:t>realizado</w:t>
      </w:r>
      <w:r>
        <w:rPr>
          <w:spacing w:val="16"/>
        </w:rPr>
        <w:t> </w:t>
      </w:r>
      <w:r>
        <w:rPr/>
        <w:t>com</w:t>
      </w:r>
      <w:r>
        <w:rPr>
          <w:spacing w:val="16"/>
        </w:rPr>
        <w:t> </w:t>
      </w:r>
      <w:r>
        <w:rPr/>
        <w:t>as</w:t>
      </w:r>
      <w:r>
        <w:rPr>
          <w:spacing w:val="16"/>
        </w:rPr>
        <w:t> </w:t>
      </w:r>
      <w:r>
        <w:rPr/>
        <w:t>ações</w:t>
      </w:r>
      <w:r>
        <w:rPr>
          <w:spacing w:val="16"/>
        </w:rPr>
        <w:t> </w:t>
      </w:r>
      <w:r>
        <w:rPr/>
        <w:t>a</w:t>
      </w:r>
      <w:r>
        <w:rPr>
          <w:spacing w:val="16"/>
        </w:rPr>
        <w:t> </w:t>
      </w:r>
      <w:r>
        <w:rPr/>
        <w:t>serem</w:t>
      </w:r>
      <w:r>
        <w:rPr>
          <w:spacing w:val="16"/>
        </w:rPr>
        <w:t> </w:t>
      </w:r>
      <w:r>
        <w:rPr/>
        <w:t>incorporadas</w:t>
      </w:r>
      <w:r>
        <w:rPr>
          <w:spacing w:val="16"/>
        </w:rPr>
        <w:t> </w:t>
      </w:r>
      <w:r>
        <w:rPr/>
        <w:t>e</w:t>
      </w:r>
      <w:r>
        <w:rPr>
          <w:spacing w:val="16"/>
        </w:rPr>
        <w:t> </w:t>
      </w:r>
      <w:r>
        <w:rPr/>
        <w:t>nomear</w:t>
      </w:r>
      <w:r>
        <w:rPr>
          <w:spacing w:val="16"/>
        </w:rPr>
        <w:t> </w:t>
      </w:r>
      <w:r>
        <w:rPr/>
        <w:t>os</w:t>
      </w:r>
      <w:r>
        <w:rPr>
          <w:spacing w:val="16"/>
        </w:rPr>
        <w:t> </w:t>
      </w:r>
      <w:r>
        <w:rPr/>
        <w:t>peritos</w:t>
      </w:r>
      <w:r>
        <w:rPr>
          <w:spacing w:val="16"/>
        </w:rPr>
        <w:t> </w:t>
      </w:r>
      <w:r>
        <w:rPr/>
        <w:t>que</w:t>
      </w:r>
      <w:r>
        <w:rPr>
          <w:spacing w:val="16"/>
        </w:rPr>
        <w:t> </w:t>
      </w:r>
      <w:r>
        <w:rPr/>
        <w:t>as</w:t>
      </w:r>
      <w:r>
        <w:rPr>
          <w:spacing w:val="16"/>
        </w:rPr>
        <w:t> </w:t>
      </w:r>
      <w:r>
        <w:rPr/>
        <w:t>avaliarão;</w:t>
      </w:r>
      <w:r>
        <w:rPr>
          <w:spacing w:val="16"/>
        </w:rPr>
        <w:t> </w:t>
      </w:r>
      <w:r>
        <w:rPr/>
        <w:t>os</w:t>
      </w:r>
      <w:r>
        <w:rPr>
          <w:spacing w:val="16"/>
        </w:rPr>
        <w:t> </w:t>
      </w:r>
      <w:r>
        <w:rPr/>
        <w:t>acionistas</w:t>
      </w:r>
      <w:r>
        <w:rPr>
          <w:spacing w:val="16"/>
        </w:rPr>
        <w:t> </w:t>
      </w:r>
      <w:r>
        <w:rPr/>
        <w:t>não</w:t>
      </w:r>
      <w:r>
        <w:rPr>
          <w:spacing w:val="16"/>
        </w:rPr>
        <w:t> </w:t>
      </w:r>
      <w:r>
        <w:rPr/>
        <w:t>terão</w:t>
      </w:r>
      <w:r>
        <w:rPr>
          <w:spacing w:val="16"/>
        </w:rPr>
        <w:t> </w:t>
      </w:r>
      <w:r>
        <w:rPr/>
        <w:t>direito de preferência para subscrever o aumento de capital, mas os dissidentes poderão retirar-se da companhia, observado o disposto</w:t>
      </w:r>
      <w:r>
        <w:rPr>
          <w:spacing w:val="-14"/>
        </w:rPr>
        <w:t> </w:t>
      </w:r>
      <w:r>
        <w:rPr/>
        <w:t>no</w:t>
      </w:r>
      <w:r>
        <w:rPr>
          <w:spacing w:val="19"/>
        </w:rPr>
        <w:t> </w:t>
      </w:r>
      <w:r>
        <w:rPr/>
        <w:t>art.</w:t>
      </w:r>
      <w:r>
        <w:rPr>
          <w:spacing w:val="20"/>
        </w:rPr>
        <w:t> </w:t>
      </w:r>
      <w:r>
        <w:rPr/>
        <w:t>137,</w:t>
      </w:r>
      <w:r>
        <w:rPr>
          <w:spacing w:val="20"/>
        </w:rPr>
        <w:t> </w:t>
      </w:r>
      <w:r>
        <w:rPr/>
        <w:t>II,</w:t>
      </w:r>
      <w:r>
        <w:rPr>
          <w:spacing w:val="20"/>
        </w:rPr>
        <w:t> </w:t>
      </w:r>
      <w:r>
        <w:rPr/>
        <w:t>mediante</w:t>
      </w:r>
      <w:r>
        <w:rPr>
          <w:spacing w:val="20"/>
        </w:rPr>
        <w:t> </w:t>
      </w:r>
      <w:r>
        <w:rPr/>
        <w:t>o</w:t>
      </w:r>
      <w:r>
        <w:rPr>
          <w:spacing w:val="20"/>
        </w:rPr>
        <w:t> </w:t>
      </w:r>
      <w:r>
        <w:rPr/>
        <w:t>reembolso</w:t>
      </w:r>
      <w:r>
        <w:rPr>
          <w:spacing w:val="20"/>
        </w:rPr>
        <w:t> </w:t>
      </w:r>
      <w:r>
        <w:rPr/>
        <w:t>do</w:t>
      </w:r>
      <w:r>
        <w:rPr>
          <w:spacing w:val="20"/>
        </w:rPr>
        <w:t> </w:t>
      </w:r>
      <w:r>
        <w:rPr/>
        <w:t>valor</w:t>
      </w:r>
      <w:r>
        <w:rPr>
          <w:spacing w:val="20"/>
        </w:rPr>
        <w:t> </w:t>
      </w:r>
      <w:r>
        <w:rPr/>
        <w:t>de</w:t>
      </w:r>
      <w:r>
        <w:rPr>
          <w:spacing w:val="20"/>
        </w:rPr>
        <w:t> </w:t>
      </w:r>
      <w:r>
        <w:rPr/>
        <w:t>suas</w:t>
      </w:r>
      <w:r>
        <w:rPr>
          <w:spacing w:val="20"/>
        </w:rPr>
        <w:t> </w:t>
      </w:r>
      <w:r>
        <w:rPr/>
        <w:t>ações,</w:t>
      </w:r>
      <w:r>
        <w:rPr>
          <w:spacing w:val="20"/>
        </w:rPr>
        <w:t> </w:t>
      </w:r>
      <w:r>
        <w:rPr/>
        <w:t>nos</w:t>
      </w:r>
      <w:r>
        <w:rPr>
          <w:spacing w:val="20"/>
        </w:rPr>
        <w:t> </w:t>
      </w:r>
      <w:r>
        <w:rPr/>
        <w:t>termos</w:t>
      </w:r>
      <w:r>
        <w:rPr>
          <w:spacing w:val="20"/>
        </w:rPr>
        <w:t> </w:t>
      </w:r>
      <w:r>
        <w:rPr/>
        <w:t>do</w:t>
      </w:r>
      <w:r>
        <w:rPr>
          <w:spacing w:val="20"/>
        </w:rPr>
        <w:t> </w:t>
      </w:r>
      <w:r>
        <w:rPr/>
        <w:t>art.</w:t>
      </w:r>
      <w:r>
        <w:rPr>
          <w:spacing w:val="20"/>
        </w:rPr>
        <w:t> </w:t>
      </w:r>
      <w:r>
        <w:rPr/>
        <w:t>230.</w:t>
      </w:r>
      <w:r>
        <w:rPr>
          <w:spacing w:val="80"/>
          <w:w w:val="102"/>
        </w:rPr>
        <w:t> </w:t>
      </w:r>
      <w:r>
        <w:rPr>
          <w:rFonts w:ascii="Times New Roman" w:hAnsi="Times New Roman"/>
          <w:color w:val="0000ED"/>
          <w:spacing w:val="-13"/>
          <w:w w:val="102"/>
          <w:u w:val="single" w:color="0000ED"/>
        </w:rPr>
        <w:t> </w:t>
      </w:r>
      <w:hyperlink r:id="rId14">
        <w:r>
          <w:rPr>
            <w:color w:val="0000ED"/>
            <w:u w:val="none"/>
          </w:rPr>
          <w:t>(</w:t>
        </w:r>
        <w:r>
          <w:rPr>
            <w:color w:val="0000ED"/>
            <w:u w:val="single" w:color="0000ED"/>
          </w:rPr>
          <w:t>Redação</w:t>
        </w:r>
        <w:r>
          <w:rPr>
            <w:color w:val="0000ED"/>
            <w:spacing w:val="20"/>
            <w:u w:val="single" w:color="0000ED"/>
          </w:rPr>
          <w:t> </w:t>
        </w:r>
        <w:r>
          <w:rPr>
            <w:color w:val="0000ED"/>
            <w:u w:val="single" w:color="0000ED"/>
          </w:rPr>
          <w:t>dada</w:t>
        </w:r>
        <w:r>
          <w:rPr>
            <w:color w:val="0000ED"/>
            <w:spacing w:val="20"/>
            <w:u w:val="single" w:color="0000ED"/>
          </w:rPr>
          <w:t> </w:t>
        </w:r>
        <w:r>
          <w:rPr>
            <w:color w:val="0000ED"/>
            <w:u w:val="single" w:color="0000ED"/>
          </w:rPr>
          <w:t>pela</w:t>
        </w:r>
        <w:r>
          <w:rPr>
            <w:color w:val="0000ED"/>
            <w:spacing w:val="20"/>
            <w:u w:val="single" w:color="0000ED"/>
          </w:rPr>
          <w:t> </w:t>
        </w:r>
        <w:r>
          <w:rPr>
            <w:color w:val="0000ED"/>
            <w:u w:val="single" w:color="0000ED"/>
          </w:rPr>
          <w:t>Lei</w:t>
        </w:r>
      </w:hyperlink>
      <w:r>
        <w:rPr>
          <w:color w:val="0000ED"/>
          <w:u w:val="none"/>
        </w:rPr>
        <w:t> </w:t>
      </w:r>
      <w:hyperlink r:id="rId14">
        <w:r>
          <w:rPr>
            <w:color w:val="0000ED"/>
            <w:u w:val="single" w:color="0000ED"/>
          </w:rPr>
          <w:t>nº 9.457, de 1997)</w:t>
        </w:r>
      </w:hyperlink>
    </w:p>
    <w:p>
      <w:pPr>
        <w:pStyle w:val="BodyText"/>
        <w:spacing w:before="22"/>
      </w:pPr>
    </w:p>
    <w:p>
      <w:pPr>
        <w:pStyle w:val="BodyText"/>
        <w:spacing w:line="242" w:lineRule="auto"/>
        <w:ind w:left="114" w:right="117" w:firstLine="525"/>
        <w:jc w:val="both"/>
        <w:rPr>
          <w:sz w:val="20"/>
        </w:rPr>
      </w:pPr>
      <w:r>
        <w:rPr/>
        <w:t>§ 2º A assembleia geral da companhia cujas ações houverem de ser incorporadas somente poderá aprovar </w:t>
      </w:r>
      <w:r>
        <w:rPr/>
        <w:t>a</w:t>
      </w:r>
      <w:r>
        <w:rPr>
          <w:spacing w:val="40"/>
        </w:rPr>
        <w:t> </w:t>
      </w:r>
      <w:r>
        <w:rPr/>
        <w:t>operação por metade, no mínimo, do total de votos conferidos pelas ações com direito a voto e, se a aprovar, autorizará a diretoria a subscrever o aumento do capital da incorporadora, por conta dos seus acionistas, e os dissidentes da</w:t>
      </w:r>
      <w:r>
        <w:rPr>
          <w:spacing w:val="80"/>
          <w:w w:val="150"/>
        </w:rPr>
        <w:t> </w:t>
      </w:r>
      <w:r>
        <w:rPr/>
        <w:t>deliberação terão direito de se retirar da companhia, observado o disposto no inciso II do </w:t>
      </w:r>
      <w:r>
        <w:rPr>
          <w:b/>
        </w:rPr>
        <w:t>caput </w:t>
      </w:r>
      <w:r>
        <w:rPr/>
        <w:t>do art. 137 desta Lei, mediante</w:t>
      </w:r>
      <w:r>
        <w:rPr>
          <w:spacing w:val="-14"/>
        </w:rPr>
        <w:t> </w:t>
      </w:r>
      <w:r>
        <w:rPr/>
        <w:t>o</w:t>
      </w:r>
      <w:r>
        <w:rPr>
          <w:spacing w:val="-9"/>
        </w:rPr>
        <w:t> </w:t>
      </w:r>
      <w:r>
        <w:rPr/>
        <w:t>reembolso do valor de suas ações, nos termos do art. 230 desta Lei.</w:t>
      </w:r>
      <w:r>
        <w:rPr>
          <w:spacing w:val="80"/>
          <w:w w:val="150"/>
        </w:rPr>
        <w:t> </w:t>
      </w:r>
      <w:hyperlink r:id="rId13">
        <w:r>
          <w:rPr>
            <w:rFonts w:ascii="Times New Roman" w:hAnsi="Times New Roman"/>
            <w:color w:val="0000ED"/>
            <w:spacing w:val="-38"/>
            <w:w w:val="150"/>
            <w:sz w:val="20"/>
            <w:u w:val="single" w:color="0000ED"/>
          </w:rPr>
          <w:t> </w:t>
        </w:r>
        <w:r>
          <w:rPr>
            <w:color w:val="0000ED"/>
            <w:sz w:val="20"/>
            <w:u w:val="none"/>
          </w:rPr>
          <w:t>(</w:t>
        </w:r>
        <w:r>
          <w:rPr>
            <w:color w:val="0000ED"/>
            <w:sz w:val="20"/>
            <w:u w:val="single" w:color="0000ED"/>
          </w:rPr>
          <w:t>Redação dada pela Lei nº 14.195, de</w:t>
        </w:r>
      </w:hyperlink>
      <w:r>
        <w:rPr>
          <w:color w:val="0000ED"/>
          <w:sz w:val="20"/>
          <w:u w:val="none"/>
        </w:rPr>
        <w:t> </w:t>
      </w:r>
      <w:hyperlink r:id="rId13">
        <w:r>
          <w:rPr>
            <w:color w:val="0000ED"/>
            <w:spacing w:val="-2"/>
            <w:sz w:val="20"/>
            <w:u w:val="single" w:color="0000ED"/>
          </w:rPr>
          <w:t>2021</w:t>
        </w:r>
        <w:r>
          <w:rPr>
            <w:color w:val="0000ED"/>
            <w:spacing w:val="-2"/>
            <w:sz w:val="20"/>
            <w:u w:val="none"/>
          </w:rPr>
          <w:t>)</w:t>
        </w:r>
      </w:hyperlink>
    </w:p>
    <w:p>
      <w:pPr>
        <w:pStyle w:val="BodyText"/>
        <w:spacing w:before="24"/>
      </w:pPr>
    </w:p>
    <w:p>
      <w:pPr>
        <w:pStyle w:val="BodyText"/>
        <w:spacing w:line="247" w:lineRule="auto"/>
        <w:ind w:left="114" w:firstLine="641"/>
      </w:pPr>
      <w:r>
        <w:rPr/>
        <w:t>§</w:t>
      </w:r>
      <w:r>
        <w:rPr>
          <w:spacing w:val="40"/>
        </w:rPr>
        <w:t> </w:t>
      </w:r>
      <w:r>
        <w:rPr/>
        <w:t>3º</w:t>
      </w:r>
      <w:r>
        <w:rPr>
          <w:spacing w:val="28"/>
        </w:rPr>
        <w:t> </w:t>
      </w:r>
      <w:r>
        <w:rPr/>
        <w:t>Aprovado</w:t>
      </w:r>
      <w:r>
        <w:rPr>
          <w:spacing w:val="40"/>
        </w:rPr>
        <w:t> </w:t>
      </w:r>
      <w:r>
        <w:rPr/>
        <w:t>o</w:t>
      </w:r>
      <w:r>
        <w:rPr>
          <w:spacing w:val="40"/>
        </w:rPr>
        <w:t> </w:t>
      </w:r>
      <w:r>
        <w:rPr/>
        <w:t>laudo</w:t>
      </w:r>
      <w:r>
        <w:rPr>
          <w:spacing w:val="40"/>
        </w:rPr>
        <w:t> </w:t>
      </w:r>
      <w:r>
        <w:rPr/>
        <w:t>de</w:t>
      </w:r>
      <w:r>
        <w:rPr>
          <w:spacing w:val="40"/>
        </w:rPr>
        <w:t> </w:t>
      </w:r>
      <w:r>
        <w:rPr/>
        <w:t>avaliação</w:t>
      </w:r>
      <w:r>
        <w:rPr>
          <w:spacing w:val="40"/>
        </w:rPr>
        <w:t> </w:t>
      </w:r>
      <w:r>
        <w:rPr/>
        <w:t>pela</w:t>
      </w:r>
      <w:r>
        <w:rPr>
          <w:spacing w:val="40"/>
        </w:rPr>
        <w:t> </w:t>
      </w:r>
      <w:r>
        <w:rPr/>
        <w:t>assembléia-geral</w:t>
      </w:r>
      <w:r>
        <w:rPr>
          <w:spacing w:val="40"/>
        </w:rPr>
        <w:t> </w:t>
      </w:r>
      <w:r>
        <w:rPr/>
        <w:t>da</w:t>
      </w:r>
      <w:r>
        <w:rPr>
          <w:spacing w:val="40"/>
        </w:rPr>
        <w:t> </w:t>
      </w:r>
      <w:r>
        <w:rPr/>
        <w:t>incorporadora,</w:t>
      </w:r>
      <w:r>
        <w:rPr>
          <w:spacing w:val="40"/>
        </w:rPr>
        <w:t> </w:t>
      </w:r>
      <w:r>
        <w:rPr/>
        <w:t>efetivar-se-á</w:t>
      </w:r>
      <w:r>
        <w:rPr>
          <w:spacing w:val="40"/>
        </w:rPr>
        <w:t> </w:t>
      </w:r>
      <w:r>
        <w:rPr/>
        <w:t>a</w:t>
      </w:r>
      <w:r>
        <w:rPr>
          <w:spacing w:val="40"/>
        </w:rPr>
        <w:t> </w:t>
      </w:r>
      <w:r>
        <w:rPr/>
        <w:t>incorporação</w:t>
      </w:r>
      <w:r>
        <w:rPr>
          <w:spacing w:val="40"/>
        </w:rPr>
        <w:t> </w:t>
      </w:r>
      <w:r>
        <w:rPr/>
        <w:t>e</w:t>
      </w:r>
      <w:r>
        <w:rPr>
          <w:spacing w:val="40"/>
        </w:rPr>
        <w:t> </w:t>
      </w:r>
      <w:r>
        <w:rPr/>
        <w:t>os titulares</w:t>
      </w:r>
      <w:r>
        <w:rPr>
          <w:spacing w:val="32"/>
        </w:rPr>
        <w:t> </w:t>
      </w:r>
      <w:r>
        <w:rPr/>
        <w:t>das</w:t>
      </w:r>
      <w:r>
        <w:rPr>
          <w:spacing w:val="32"/>
        </w:rPr>
        <w:t> </w:t>
      </w:r>
      <w:r>
        <w:rPr/>
        <w:t>ações</w:t>
      </w:r>
      <w:r>
        <w:rPr>
          <w:spacing w:val="32"/>
        </w:rPr>
        <w:t> </w:t>
      </w:r>
      <w:r>
        <w:rPr/>
        <w:t>incorporadas</w:t>
      </w:r>
      <w:r>
        <w:rPr>
          <w:spacing w:val="32"/>
        </w:rPr>
        <w:t> </w:t>
      </w:r>
      <w:r>
        <w:rPr/>
        <w:t>receberão</w:t>
      </w:r>
      <w:r>
        <w:rPr>
          <w:spacing w:val="32"/>
        </w:rPr>
        <w:t> </w:t>
      </w:r>
      <w:r>
        <w:rPr/>
        <w:t>diretamente</w:t>
      </w:r>
      <w:r>
        <w:rPr>
          <w:spacing w:val="32"/>
        </w:rPr>
        <w:t> </w:t>
      </w:r>
      <w:r>
        <w:rPr/>
        <w:t>da</w:t>
      </w:r>
      <w:r>
        <w:rPr>
          <w:spacing w:val="32"/>
        </w:rPr>
        <w:t> </w:t>
      </w:r>
      <w:r>
        <w:rPr/>
        <w:t>incorporadora</w:t>
      </w:r>
      <w:r>
        <w:rPr>
          <w:spacing w:val="32"/>
        </w:rPr>
        <w:t> </w:t>
      </w:r>
      <w:r>
        <w:rPr/>
        <w:t>as</w:t>
      </w:r>
      <w:r>
        <w:rPr>
          <w:spacing w:val="32"/>
        </w:rPr>
        <w:t> </w:t>
      </w:r>
      <w:r>
        <w:rPr/>
        <w:t>ações</w:t>
      </w:r>
      <w:r>
        <w:rPr>
          <w:spacing w:val="32"/>
        </w:rPr>
        <w:t> </w:t>
      </w:r>
      <w:r>
        <w:rPr/>
        <w:t>que</w:t>
      </w:r>
      <w:r>
        <w:rPr>
          <w:spacing w:val="32"/>
        </w:rPr>
        <w:t> </w:t>
      </w:r>
      <w:r>
        <w:rPr/>
        <w:t>lhes</w:t>
      </w:r>
      <w:r>
        <w:rPr>
          <w:spacing w:val="32"/>
        </w:rPr>
        <w:t> </w:t>
      </w:r>
      <w:r>
        <w:rPr/>
        <w:t>couberem.</w:t>
      </w:r>
    </w:p>
    <w:p>
      <w:pPr>
        <w:pStyle w:val="BodyText"/>
        <w:spacing w:before="19"/>
      </w:pPr>
    </w:p>
    <w:p>
      <w:pPr>
        <w:pStyle w:val="BodyText"/>
        <w:ind w:left="114" w:right="117" w:firstLine="518"/>
        <w:jc w:val="both"/>
      </w:pPr>
      <w:r>
        <w:rPr/>
        <mc:AlternateContent>
          <mc:Choice Requires="wps">
            <w:drawing>
              <wp:anchor distT="0" distB="0" distL="0" distR="0" allowOverlap="1" layoutInCell="1" locked="0" behindDoc="0" simplePos="0" relativeHeight="15757824">
                <wp:simplePos x="0" y="0"/>
                <wp:positionH relativeFrom="page">
                  <wp:posOffset>932110</wp:posOffset>
                </wp:positionH>
                <wp:positionV relativeFrom="paragraph">
                  <wp:posOffset>152981</wp:posOffset>
                </wp:positionV>
                <wp:extent cx="57785" cy="952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3.394524pt;margin-top:12.045797pt;width:4.523437pt;height:.75pt;mso-position-horizontal-relative:page;mso-position-vertical-relative:paragraph;z-index:15757824" id="docshape63" filled="true" fillcolor="#000000" stroked="false">
                <v:fill type="solid"/>
                <w10:wrap type="none"/>
              </v:rect>
            </w:pict>
          </mc:Fallback>
        </mc:AlternateContent>
      </w:r>
      <w:r>
        <w:rPr/>
        <w:t>§ 4</w:t>
      </w:r>
      <w:r>
        <w:rPr>
          <w:position w:val="8"/>
          <w:sz w:val="16"/>
        </w:rPr>
        <w:t>o</w:t>
      </w:r>
      <w:r>
        <w:rPr>
          <w:spacing w:val="40"/>
          <w:position w:val="8"/>
          <w:sz w:val="16"/>
        </w:rPr>
        <w:t> </w:t>
      </w:r>
      <w:r>
        <w:rPr/>
        <w:t>A Comissão de Valores Mobiliários estabelecerá normas especiais de avaliação e contabilização aplicáveis às operações</w:t>
      </w:r>
      <w:r>
        <w:rPr>
          <w:spacing w:val="24"/>
        </w:rPr>
        <w:t> </w:t>
      </w:r>
      <w:r>
        <w:rPr/>
        <w:t>de</w:t>
      </w:r>
      <w:r>
        <w:rPr>
          <w:spacing w:val="24"/>
        </w:rPr>
        <w:t> </w:t>
      </w:r>
      <w:r>
        <w:rPr/>
        <w:t>incorporação</w:t>
      </w:r>
      <w:r>
        <w:rPr>
          <w:spacing w:val="24"/>
        </w:rPr>
        <w:t> </w:t>
      </w:r>
      <w:r>
        <w:rPr/>
        <w:t>de</w:t>
      </w:r>
      <w:r>
        <w:rPr>
          <w:spacing w:val="24"/>
        </w:rPr>
        <w:t> </w:t>
      </w:r>
      <w:r>
        <w:rPr/>
        <w:t>ações</w:t>
      </w:r>
      <w:r>
        <w:rPr>
          <w:spacing w:val="24"/>
        </w:rPr>
        <w:t> </w:t>
      </w:r>
      <w:r>
        <w:rPr/>
        <w:t>que</w:t>
      </w:r>
      <w:r>
        <w:rPr>
          <w:spacing w:val="24"/>
        </w:rPr>
        <w:t> </w:t>
      </w:r>
      <w:r>
        <w:rPr/>
        <w:t>envolvam</w:t>
      </w:r>
      <w:r>
        <w:rPr>
          <w:spacing w:val="24"/>
        </w:rPr>
        <w:t> </w:t>
      </w:r>
      <w:r>
        <w:rPr/>
        <w:t>companhia</w:t>
      </w:r>
      <w:r>
        <w:rPr>
          <w:spacing w:val="24"/>
        </w:rPr>
        <w:t> </w:t>
      </w:r>
      <w:r>
        <w:rPr/>
        <w:t>aberta.</w:t>
      </w:r>
      <w:r>
        <w:rPr>
          <w:spacing w:val="23"/>
          <w:w w:val="102"/>
        </w:rPr>
        <w:t> </w:t>
      </w:r>
      <w:hyperlink r:id="rId29">
        <w:r>
          <w:rPr>
            <w:rFonts w:ascii="Times New Roman" w:hAnsi="Times New Roman"/>
            <w:color w:val="0000ED"/>
            <w:spacing w:val="-49"/>
            <w:w w:val="102"/>
            <w:u w:val="single" w:color="0000ED"/>
          </w:rPr>
          <w:t> </w:t>
        </w:r>
        <w:r>
          <w:rPr>
            <w:color w:val="0000ED"/>
            <w:u w:val="none"/>
          </w:rPr>
          <w:t>(</w:t>
        </w:r>
        <w:r>
          <w:rPr>
            <w:color w:val="0000ED"/>
            <w:u w:val="single" w:color="0000ED"/>
          </w:rPr>
          <w:t>Redação</w:t>
        </w:r>
        <w:r>
          <w:rPr>
            <w:color w:val="0000ED"/>
            <w:spacing w:val="24"/>
            <w:u w:val="single" w:color="0000ED"/>
          </w:rPr>
          <w:t> </w:t>
        </w:r>
        <w:r>
          <w:rPr>
            <w:color w:val="0000ED"/>
            <w:u w:val="single" w:color="0000ED"/>
          </w:rPr>
          <w:t>dada</w:t>
        </w:r>
        <w:r>
          <w:rPr>
            <w:color w:val="0000ED"/>
            <w:spacing w:val="24"/>
            <w:u w:val="single" w:color="0000ED"/>
          </w:rPr>
          <w:t> </w:t>
        </w:r>
        <w:r>
          <w:rPr>
            <w:color w:val="0000ED"/>
            <w:u w:val="single" w:color="0000ED"/>
          </w:rPr>
          <w:t>pela</w:t>
        </w:r>
        <w:r>
          <w:rPr>
            <w:color w:val="0000ED"/>
            <w:spacing w:val="24"/>
            <w:u w:val="single" w:color="0000ED"/>
          </w:rPr>
          <w:t> </w:t>
        </w:r>
        <w:r>
          <w:rPr>
            <w:color w:val="0000ED"/>
            <w:u w:val="single" w:color="0000ED"/>
          </w:rPr>
          <w:t>Lei</w:t>
        </w:r>
        <w:r>
          <w:rPr>
            <w:color w:val="0000ED"/>
            <w:spacing w:val="24"/>
            <w:u w:val="single" w:color="0000ED"/>
          </w:rPr>
          <w:t> </w:t>
        </w:r>
        <w:r>
          <w:rPr>
            <w:color w:val="0000ED"/>
            <w:u w:val="single" w:color="0000ED"/>
          </w:rPr>
          <w:t>nº</w:t>
        </w:r>
        <w:r>
          <w:rPr>
            <w:color w:val="0000ED"/>
            <w:spacing w:val="24"/>
            <w:u w:val="single" w:color="0000ED"/>
          </w:rPr>
          <w:t> </w:t>
        </w:r>
        <w:r>
          <w:rPr>
            <w:color w:val="0000ED"/>
            <w:u w:val="single" w:color="0000ED"/>
          </w:rPr>
          <w:t>11.941,</w:t>
        </w:r>
        <w:r>
          <w:rPr>
            <w:color w:val="0000ED"/>
            <w:spacing w:val="24"/>
            <w:u w:val="single" w:color="0000ED"/>
          </w:rPr>
          <w:t> </w:t>
        </w:r>
        <w:r>
          <w:rPr>
            <w:color w:val="0000ED"/>
            <w:u w:val="single" w:color="0000ED"/>
          </w:rPr>
          <w:t>de</w:t>
        </w:r>
        <w:r>
          <w:rPr>
            <w:color w:val="0000ED"/>
            <w:spacing w:val="24"/>
            <w:u w:val="single" w:color="0000ED"/>
          </w:rPr>
          <w:t> </w:t>
        </w:r>
        <w:r>
          <w:rPr>
            <w:color w:val="0000ED"/>
            <w:u w:val="single" w:color="0000ED"/>
          </w:rPr>
          <w:t>2009)</w:t>
        </w:r>
      </w:hyperlink>
    </w:p>
    <w:p>
      <w:pPr>
        <w:pStyle w:val="BodyText"/>
        <w:spacing w:before="30"/>
      </w:pPr>
    </w:p>
    <w:p>
      <w:pPr>
        <w:pStyle w:val="BodyText"/>
        <w:ind w:right="2"/>
        <w:jc w:val="center"/>
      </w:pPr>
      <w:r>
        <w:rPr/>
        <w:t>Admissão</w:t>
      </w:r>
      <w:r>
        <w:rPr>
          <w:spacing w:val="14"/>
        </w:rPr>
        <w:t> </w:t>
      </w:r>
      <w:r>
        <w:rPr/>
        <w:t>de Acionistas</w:t>
      </w:r>
      <w:r>
        <w:rPr>
          <w:spacing w:val="14"/>
        </w:rPr>
        <w:t> </w:t>
      </w:r>
      <w:r>
        <w:rPr/>
        <w:t>em</w:t>
      </w:r>
      <w:r>
        <w:rPr>
          <w:spacing w:val="14"/>
        </w:rPr>
        <w:t> </w:t>
      </w:r>
      <w:r>
        <w:rPr/>
        <w:t>Subsidiária</w:t>
      </w:r>
      <w:r>
        <w:rPr>
          <w:spacing w:val="14"/>
        </w:rPr>
        <w:t> </w:t>
      </w:r>
      <w:r>
        <w:rPr>
          <w:spacing w:val="-2"/>
        </w:rPr>
        <w:t>Integral</w:t>
      </w:r>
    </w:p>
    <w:p>
      <w:pPr>
        <w:pStyle w:val="BodyText"/>
        <w:spacing w:before="28"/>
      </w:pPr>
    </w:p>
    <w:p>
      <w:pPr>
        <w:pStyle w:val="BodyText"/>
        <w:ind w:left="561"/>
      </w:pPr>
      <w:r>
        <w:rPr/>
        <w:t>Art.</w:t>
      </w:r>
      <w:r>
        <w:rPr>
          <w:spacing w:val="13"/>
        </w:rPr>
        <w:t> </w:t>
      </w:r>
      <w:r>
        <w:rPr/>
        <w:t>253.</w:t>
      </w:r>
      <w:r>
        <w:rPr>
          <w:spacing w:val="13"/>
        </w:rPr>
        <w:t> </w:t>
      </w:r>
      <w:r>
        <w:rPr/>
        <w:t>Na</w:t>
      </w:r>
      <w:r>
        <w:rPr>
          <w:spacing w:val="14"/>
        </w:rPr>
        <w:t> </w:t>
      </w:r>
      <w:r>
        <w:rPr/>
        <w:t>proporção</w:t>
      </w:r>
      <w:r>
        <w:rPr>
          <w:spacing w:val="13"/>
        </w:rPr>
        <w:t> </w:t>
      </w:r>
      <w:r>
        <w:rPr/>
        <w:t>das</w:t>
      </w:r>
      <w:r>
        <w:rPr>
          <w:spacing w:val="13"/>
        </w:rPr>
        <w:t> </w:t>
      </w:r>
      <w:r>
        <w:rPr/>
        <w:t>ações</w:t>
      </w:r>
      <w:r>
        <w:rPr>
          <w:spacing w:val="14"/>
        </w:rPr>
        <w:t> </w:t>
      </w:r>
      <w:r>
        <w:rPr/>
        <w:t>que</w:t>
      </w:r>
      <w:r>
        <w:rPr>
          <w:spacing w:val="13"/>
        </w:rPr>
        <w:t> </w:t>
      </w:r>
      <w:r>
        <w:rPr/>
        <w:t>possuírem</w:t>
      </w:r>
      <w:r>
        <w:rPr>
          <w:spacing w:val="13"/>
        </w:rPr>
        <w:t> </w:t>
      </w:r>
      <w:r>
        <w:rPr/>
        <w:t>no</w:t>
      </w:r>
      <w:r>
        <w:rPr>
          <w:spacing w:val="14"/>
        </w:rPr>
        <w:t> </w:t>
      </w:r>
      <w:r>
        <w:rPr/>
        <w:t>capital</w:t>
      </w:r>
      <w:r>
        <w:rPr>
          <w:spacing w:val="13"/>
        </w:rPr>
        <w:t> </w:t>
      </w:r>
      <w:r>
        <w:rPr/>
        <w:t>da</w:t>
      </w:r>
      <w:r>
        <w:rPr>
          <w:spacing w:val="13"/>
        </w:rPr>
        <w:t> </w:t>
      </w:r>
      <w:r>
        <w:rPr/>
        <w:t>companhia,</w:t>
      </w:r>
      <w:r>
        <w:rPr>
          <w:spacing w:val="14"/>
        </w:rPr>
        <w:t> </w:t>
      </w:r>
      <w:r>
        <w:rPr/>
        <w:t>os</w:t>
      </w:r>
      <w:r>
        <w:rPr>
          <w:spacing w:val="13"/>
        </w:rPr>
        <w:t> </w:t>
      </w:r>
      <w:r>
        <w:rPr/>
        <w:t>acionistas</w:t>
      </w:r>
      <w:r>
        <w:rPr>
          <w:spacing w:val="13"/>
        </w:rPr>
        <w:t> </w:t>
      </w:r>
      <w:r>
        <w:rPr/>
        <w:t>terão</w:t>
      </w:r>
      <w:r>
        <w:rPr>
          <w:spacing w:val="14"/>
        </w:rPr>
        <w:t> </w:t>
      </w:r>
      <w:r>
        <w:rPr/>
        <w:t>direito</w:t>
      </w:r>
      <w:r>
        <w:rPr>
          <w:spacing w:val="13"/>
        </w:rPr>
        <w:t> </w:t>
      </w:r>
      <w:r>
        <w:rPr/>
        <w:t>de</w:t>
      </w:r>
      <w:r>
        <w:rPr>
          <w:spacing w:val="13"/>
        </w:rPr>
        <w:t> </w:t>
      </w:r>
      <w:r>
        <w:rPr>
          <w:spacing w:val="-2"/>
        </w:rPr>
        <w:t>preferência</w:t>
      </w:r>
    </w:p>
    <w:p>
      <w:pPr>
        <w:pStyle w:val="BodyText"/>
        <w:spacing w:before="7"/>
        <w:ind w:left="114"/>
      </w:pPr>
      <w:r>
        <w:rPr>
          <w:spacing w:val="-2"/>
        </w:rPr>
        <w:t>para:</w:t>
      </w:r>
    </w:p>
    <w:p>
      <w:pPr>
        <w:pStyle w:val="BodyText"/>
        <w:spacing w:before="28"/>
      </w:pPr>
    </w:p>
    <w:p>
      <w:pPr>
        <w:pStyle w:val="BodyText"/>
        <w:ind w:left="548"/>
      </w:pPr>
      <w:r>
        <w:rPr/>
        <w:t>I</w:t>
      </w:r>
      <w:r>
        <w:rPr>
          <w:spacing w:val="9"/>
        </w:rPr>
        <w:t> </w:t>
      </w:r>
      <w:r>
        <w:rPr/>
        <w:t>-</w:t>
      </w:r>
      <w:r>
        <w:rPr>
          <w:spacing w:val="9"/>
        </w:rPr>
        <w:t> </w:t>
      </w:r>
      <w:r>
        <w:rPr/>
        <w:t>adquirir</w:t>
      </w:r>
      <w:r>
        <w:rPr>
          <w:spacing w:val="10"/>
        </w:rPr>
        <w:t> </w:t>
      </w:r>
      <w:r>
        <w:rPr/>
        <w:t>ações</w:t>
      </w:r>
      <w:r>
        <w:rPr>
          <w:spacing w:val="9"/>
        </w:rPr>
        <w:t> </w:t>
      </w:r>
      <w:r>
        <w:rPr/>
        <w:t>do</w:t>
      </w:r>
      <w:r>
        <w:rPr>
          <w:spacing w:val="9"/>
        </w:rPr>
        <w:t> </w:t>
      </w:r>
      <w:r>
        <w:rPr/>
        <w:t>capital</w:t>
      </w:r>
      <w:r>
        <w:rPr>
          <w:spacing w:val="10"/>
        </w:rPr>
        <w:t> </w:t>
      </w:r>
      <w:r>
        <w:rPr/>
        <w:t>da</w:t>
      </w:r>
      <w:r>
        <w:rPr>
          <w:spacing w:val="9"/>
        </w:rPr>
        <w:t> </w:t>
      </w:r>
      <w:r>
        <w:rPr/>
        <w:t>subsidiária</w:t>
      </w:r>
      <w:r>
        <w:rPr>
          <w:spacing w:val="10"/>
        </w:rPr>
        <w:t> </w:t>
      </w:r>
      <w:r>
        <w:rPr/>
        <w:t>integral,</w:t>
      </w:r>
      <w:r>
        <w:rPr>
          <w:spacing w:val="9"/>
        </w:rPr>
        <w:t> </w:t>
      </w:r>
      <w:r>
        <w:rPr/>
        <w:t>se</w:t>
      </w:r>
      <w:r>
        <w:rPr>
          <w:spacing w:val="9"/>
        </w:rPr>
        <w:t> </w:t>
      </w:r>
      <w:r>
        <w:rPr/>
        <w:t>a</w:t>
      </w:r>
      <w:r>
        <w:rPr>
          <w:spacing w:val="10"/>
        </w:rPr>
        <w:t> </w:t>
      </w:r>
      <w:r>
        <w:rPr/>
        <w:t>companhia</w:t>
      </w:r>
      <w:r>
        <w:rPr>
          <w:spacing w:val="9"/>
        </w:rPr>
        <w:t> </w:t>
      </w:r>
      <w:r>
        <w:rPr/>
        <w:t>decidir</w:t>
      </w:r>
      <w:r>
        <w:rPr>
          <w:spacing w:val="9"/>
        </w:rPr>
        <w:t> </w:t>
      </w:r>
      <w:r>
        <w:rPr/>
        <w:t>aliená-las</w:t>
      </w:r>
      <w:r>
        <w:rPr>
          <w:spacing w:val="10"/>
        </w:rPr>
        <w:t> </w:t>
      </w:r>
      <w:r>
        <w:rPr/>
        <w:t>no</w:t>
      </w:r>
      <w:r>
        <w:rPr>
          <w:spacing w:val="9"/>
        </w:rPr>
        <w:t> </w:t>
      </w:r>
      <w:r>
        <w:rPr/>
        <w:t>todo</w:t>
      </w:r>
      <w:r>
        <w:rPr>
          <w:spacing w:val="10"/>
        </w:rPr>
        <w:t> </w:t>
      </w:r>
      <w:r>
        <w:rPr/>
        <w:t>ou</w:t>
      </w:r>
      <w:r>
        <w:rPr>
          <w:spacing w:val="9"/>
        </w:rPr>
        <w:t> </w:t>
      </w:r>
      <w:r>
        <w:rPr/>
        <w:t>em</w:t>
      </w:r>
      <w:r>
        <w:rPr>
          <w:spacing w:val="9"/>
        </w:rPr>
        <w:t> </w:t>
      </w:r>
      <w:r>
        <w:rPr/>
        <w:t>parte;</w:t>
      </w:r>
      <w:r>
        <w:rPr>
          <w:spacing w:val="10"/>
        </w:rPr>
        <w:t> </w:t>
      </w:r>
      <w:r>
        <w:rPr>
          <w:spacing w:val="-10"/>
        </w:rPr>
        <w:t>e</w:t>
      </w:r>
    </w:p>
    <w:p>
      <w:pPr>
        <w:pStyle w:val="BodyText"/>
        <w:spacing w:before="28"/>
      </w:pPr>
    </w:p>
    <w:p>
      <w:pPr>
        <w:pStyle w:val="BodyText"/>
        <w:ind w:left="548"/>
      </w:pPr>
      <w:r>
        <w:rPr/>
        <w:t>II</w:t>
      </w:r>
      <w:r>
        <w:rPr>
          <w:spacing w:val="10"/>
        </w:rPr>
        <w:t> </w:t>
      </w:r>
      <w:r>
        <w:rPr/>
        <w:t>-</w:t>
      </w:r>
      <w:r>
        <w:rPr>
          <w:spacing w:val="11"/>
        </w:rPr>
        <w:t> </w:t>
      </w:r>
      <w:r>
        <w:rPr/>
        <w:t>subscrever</w:t>
      </w:r>
      <w:r>
        <w:rPr>
          <w:spacing w:val="11"/>
        </w:rPr>
        <w:t> </w:t>
      </w:r>
      <w:r>
        <w:rPr/>
        <w:t>aumento</w:t>
      </w:r>
      <w:r>
        <w:rPr>
          <w:spacing w:val="10"/>
        </w:rPr>
        <w:t> </w:t>
      </w:r>
      <w:r>
        <w:rPr/>
        <w:t>de</w:t>
      </w:r>
      <w:r>
        <w:rPr>
          <w:spacing w:val="11"/>
        </w:rPr>
        <w:t> </w:t>
      </w:r>
      <w:r>
        <w:rPr/>
        <w:t>capital</w:t>
      </w:r>
      <w:r>
        <w:rPr>
          <w:spacing w:val="11"/>
        </w:rPr>
        <w:t> </w:t>
      </w:r>
      <w:r>
        <w:rPr/>
        <w:t>da</w:t>
      </w:r>
      <w:r>
        <w:rPr>
          <w:spacing w:val="11"/>
        </w:rPr>
        <w:t> </w:t>
      </w:r>
      <w:r>
        <w:rPr/>
        <w:t>subsidiária</w:t>
      </w:r>
      <w:r>
        <w:rPr>
          <w:spacing w:val="10"/>
        </w:rPr>
        <w:t> </w:t>
      </w:r>
      <w:r>
        <w:rPr/>
        <w:t>integral,</w:t>
      </w:r>
      <w:r>
        <w:rPr>
          <w:spacing w:val="11"/>
        </w:rPr>
        <w:t> </w:t>
      </w:r>
      <w:r>
        <w:rPr/>
        <w:t>se</w:t>
      </w:r>
      <w:r>
        <w:rPr>
          <w:spacing w:val="11"/>
        </w:rPr>
        <w:t> </w:t>
      </w:r>
      <w:r>
        <w:rPr/>
        <w:t>a</w:t>
      </w:r>
      <w:r>
        <w:rPr>
          <w:spacing w:val="10"/>
        </w:rPr>
        <w:t> </w:t>
      </w:r>
      <w:r>
        <w:rPr/>
        <w:t>companhia</w:t>
      </w:r>
      <w:r>
        <w:rPr>
          <w:spacing w:val="11"/>
        </w:rPr>
        <w:t> </w:t>
      </w:r>
      <w:r>
        <w:rPr/>
        <w:t>decidir</w:t>
      </w:r>
      <w:r>
        <w:rPr>
          <w:spacing w:val="11"/>
        </w:rPr>
        <w:t> </w:t>
      </w:r>
      <w:r>
        <w:rPr/>
        <w:t>admitir</w:t>
      </w:r>
      <w:r>
        <w:rPr>
          <w:spacing w:val="11"/>
        </w:rPr>
        <w:t> </w:t>
      </w:r>
      <w:r>
        <w:rPr/>
        <w:t>outros</w:t>
      </w:r>
      <w:r>
        <w:rPr>
          <w:spacing w:val="10"/>
        </w:rPr>
        <w:t> </w:t>
      </w:r>
      <w:r>
        <w:rPr>
          <w:spacing w:val="-2"/>
        </w:rPr>
        <w:t>acionistas.</w:t>
      </w:r>
    </w:p>
    <w:p>
      <w:pPr>
        <w:pStyle w:val="BodyText"/>
        <w:spacing w:before="28"/>
      </w:pPr>
    </w:p>
    <w:p>
      <w:pPr>
        <w:pStyle w:val="BodyText"/>
        <w:spacing w:line="247" w:lineRule="auto"/>
        <w:ind w:left="114" w:right="117" w:firstLine="663"/>
        <w:jc w:val="both"/>
      </w:pPr>
      <w:r>
        <w:rPr/>
        <w:t>Parágrafo único. As ações ou o aumento de capital de subsidiária integral serão oferecidos aos acionistas da companhia em assembléia-geral convocada para esse fim, aplicando-se à hipótese, no que couber, o disposto no artigo</w:t>
      </w:r>
      <w:r>
        <w:rPr>
          <w:spacing w:val="80"/>
        </w:rPr>
        <w:t> </w:t>
      </w:r>
      <w:r>
        <w:rPr>
          <w:spacing w:val="-4"/>
        </w:rPr>
        <w:t>171.</w:t>
      </w:r>
    </w:p>
    <w:p>
      <w:pPr>
        <w:pStyle w:val="BodyText"/>
        <w:spacing w:before="21"/>
      </w:pPr>
    </w:p>
    <w:p>
      <w:pPr>
        <w:pStyle w:val="BodyText"/>
        <w:ind w:right="2"/>
        <w:jc w:val="center"/>
      </w:pPr>
      <w:r>
        <w:rPr/>
        <w:t>SEÇÃO</w:t>
      </w:r>
      <w:r>
        <w:rPr>
          <w:spacing w:val="14"/>
        </w:rPr>
        <w:t> </w:t>
      </w:r>
      <w:r>
        <w:rPr>
          <w:spacing w:val="-5"/>
        </w:rPr>
        <w:t>VI</w:t>
      </w:r>
    </w:p>
    <w:p>
      <w:pPr>
        <w:pStyle w:val="BodyText"/>
        <w:spacing w:before="28"/>
      </w:pPr>
    </w:p>
    <w:p>
      <w:pPr>
        <w:pStyle w:val="BodyText"/>
        <w:spacing w:line="511" w:lineRule="auto"/>
        <w:ind w:left="4157" w:right="4160"/>
        <w:jc w:val="center"/>
      </w:pPr>
      <w:r>
        <w:rPr/>
        <w:t>Alienação de </w:t>
      </w:r>
      <w:r>
        <w:rPr/>
        <w:t>Controle </w:t>
      </w:r>
      <w:r>
        <w:rPr>
          <w:spacing w:val="-2"/>
        </w:rPr>
        <w:t>Divulgação</w:t>
      </w:r>
    </w:p>
    <w:p>
      <w:pPr>
        <w:pStyle w:val="BodyText"/>
        <w:spacing w:line="218" w:lineRule="exact"/>
        <w:ind w:left="537"/>
      </w:pPr>
      <w:r>
        <w:rPr/>
        <w:t>Art.</w:t>
      </w:r>
      <w:r>
        <w:rPr>
          <w:spacing w:val="8"/>
        </w:rPr>
        <w:t> </w:t>
      </w:r>
      <w:r>
        <w:rPr/>
        <w:t>254.</w:t>
      </w:r>
      <w:r>
        <w:rPr>
          <w:spacing w:val="8"/>
          <w:w w:val="102"/>
        </w:rPr>
        <w:t> </w:t>
      </w:r>
      <w:r>
        <w:rPr>
          <w:rFonts w:ascii="Times New Roman" w:hAnsi="Times New Roman"/>
          <w:color w:val="0000ED"/>
          <w:spacing w:val="-48"/>
          <w:w w:val="102"/>
          <w:u w:val="single" w:color="0000ED"/>
        </w:rPr>
        <w:t> </w:t>
      </w:r>
      <w:hyperlink r:id="rId42">
        <w:r>
          <w:rPr>
            <w:color w:val="0000ED"/>
            <w:u w:val="none"/>
          </w:rPr>
          <w:t>(</w:t>
        </w:r>
        <w:r>
          <w:rPr>
            <w:color w:val="0000ED"/>
            <w:u w:val="single" w:color="0000ED"/>
          </w:rPr>
          <w:t>Revogado</w:t>
        </w:r>
        <w:r>
          <w:rPr>
            <w:color w:val="0000ED"/>
            <w:spacing w:val="8"/>
            <w:u w:val="single" w:color="0000ED"/>
          </w:rPr>
          <w:t> </w:t>
        </w:r>
        <w:r>
          <w:rPr>
            <w:color w:val="0000ED"/>
            <w:u w:val="single" w:color="0000ED"/>
          </w:rPr>
          <w:t>pela</w:t>
        </w:r>
        <w:r>
          <w:rPr>
            <w:color w:val="0000ED"/>
            <w:spacing w:val="9"/>
            <w:u w:val="single" w:color="0000ED"/>
          </w:rPr>
          <w:t> </w:t>
        </w:r>
        <w:r>
          <w:rPr>
            <w:color w:val="0000ED"/>
            <w:u w:val="single" w:color="0000ED"/>
          </w:rPr>
          <w:t>Lei</w:t>
        </w:r>
        <w:r>
          <w:rPr>
            <w:color w:val="0000ED"/>
            <w:spacing w:val="9"/>
            <w:u w:val="single" w:color="0000ED"/>
          </w:rPr>
          <w:t> </w:t>
        </w:r>
        <w:r>
          <w:rPr>
            <w:color w:val="0000ED"/>
            <w:u w:val="single" w:color="0000ED"/>
          </w:rPr>
          <w:t>nº</w:t>
        </w:r>
        <w:r>
          <w:rPr>
            <w:color w:val="0000ED"/>
            <w:spacing w:val="9"/>
            <w:u w:val="single" w:color="0000ED"/>
          </w:rPr>
          <w:t> </w:t>
        </w:r>
        <w:r>
          <w:rPr>
            <w:color w:val="0000ED"/>
            <w:u w:val="single" w:color="0000ED"/>
          </w:rPr>
          <w:t>9.457,</w:t>
        </w:r>
        <w:r>
          <w:rPr>
            <w:color w:val="0000ED"/>
            <w:spacing w:val="9"/>
            <w:u w:val="single" w:color="0000ED"/>
          </w:rPr>
          <w:t> </w:t>
        </w:r>
        <w:r>
          <w:rPr>
            <w:color w:val="0000ED"/>
            <w:u w:val="single" w:color="0000ED"/>
          </w:rPr>
          <w:t>de</w:t>
        </w:r>
        <w:r>
          <w:rPr>
            <w:color w:val="0000ED"/>
            <w:spacing w:val="8"/>
            <w:u w:val="single" w:color="0000ED"/>
          </w:rPr>
          <w:t> </w:t>
        </w:r>
        <w:r>
          <w:rPr>
            <w:color w:val="0000ED"/>
            <w:spacing w:val="-2"/>
            <w:u w:val="single" w:color="0000ED"/>
          </w:rPr>
          <w:t>1997)</w:t>
        </w:r>
      </w:hyperlink>
    </w:p>
    <w:p>
      <w:pPr>
        <w:pStyle w:val="BodyText"/>
        <w:spacing w:before="28"/>
      </w:pPr>
    </w:p>
    <w:p>
      <w:pPr>
        <w:pStyle w:val="BodyText"/>
        <w:spacing w:line="247" w:lineRule="auto"/>
        <w:ind w:left="114" w:right="117" w:firstLine="525"/>
        <w:jc w:val="both"/>
      </w:pPr>
      <w:r>
        <w:rPr/>
        <w:t>Art. 254-A. A alienação, direta ou indireta, do controle de companhia aberta somente poderá ser contratada sob </w:t>
      </w:r>
      <w:r>
        <w:rPr/>
        <w:t>a condição, suspensiva ou resolutiva, de que o adquirente se obrigue a fazer oferta pública de aquisição das ações com</w:t>
      </w:r>
      <w:r>
        <w:rPr>
          <w:spacing w:val="80"/>
        </w:rPr>
        <w:t> </w:t>
      </w:r>
      <w:r>
        <w:rPr/>
        <w:t>direito a voto de propriedade dos demais acionistas da companhia, de modo a lhes assegurar o preço no mínimo igual a</w:t>
      </w:r>
      <w:r>
        <w:rPr>
          <w:spacing w:val="40"/>
        </w:rPr>
        <w:t> </w:t>
      </w:r>
      <w:r>
        <w:rPr/>
        <w:t>80%</w:t>
      </w:r>
      <w:r>
        <w:rPr>
          <w:spacing w:val="-13"/>
        </w:rPr>
        <w:t> </w:t>
      </w:r>
      <w:r>
        <w:rPr/>
        <w:t>(oitenta por cento) do valor pago por ação com direito a voto, integrante do bloco de controle. </w:t>
      </w:r>
      <w:r>
        <w:rPr>
          <w:rFonts w:ascii="Times New Roman" w:hAnsi="Times New Roman"/>
          <w:color w:val="0000ED"/>
          <w:spacing w:val="-12"/>
          <w:u w:val="single" w:color="0000ED"/>
        </w:rPr>
        <w:t> </w:t>
      </w:r>
      <w:hyperlink r:id="rId11">
        <w:r>
          <w:rPr>
            <w:color w:val="0000ED"/>
            <w:u w:val="none"/>
          </w:rPr>
          <w:t>(</w:t>
        </w:r>
        <w:r>
          <w:rPr>
            <w:color w:val="0000ED"/>
            <w:u w:val="single" w:color="0000ED"/>
          </w:rPr>
          <w:t>Incluído pela Lei nº</w:t>
        </w:r>
      </w:hyperlink>
      <w:r>
        <w:rPr>
          <w:color w:val="0000ED"/>
          <w:u w:val="none"/>
        </w:rPr>
        <w:t> </w:t>
      </w:r>
      <w:hyperlink r:id="rId11">
        <w:r>
          <w:rPr>
            <w:color w:val="0000ED"/>
            <w:u w:val="single" w:color="0000ED"/>
          </w:rPr>
          <w:t>10.303, de 2001)</w:t>
        </w:r>
      </w:hyperlink>
    </w:p>
    <w:p>
      <w:pPr>
        <w:pStyle w:val="BodyText"/>
        <w:spacing w:before="30"/>
      </w:pPr>
    </w:p>
    <w:p>
      <w:pPr>
        <w:pStyle w:val="BodyText"/>
        <w:spacing w:line="247" w:lineRule="auto"/>
        <w:ind w:left="114" w:right="117" w:firstLine="542"/>
        <w:jc w:val="both"/>
      </w:pPr>
      <w:r>
        <w:rPr/>
        <w:t>§ 1</w:t>
      </w:r>
      <w:r>
        <w:rPr>
          <w:position w:val="8"/>
          <w:sz w:val="16"/>
          <w:u w:val="single"/>
        </w:rPr>
        <w:t>o</w:t>
      </w:r>
      <w:r>
        <w:rPr>
          <w:spacing w:val="34"/>
          <w:position w:val="8"/>
          <w:sz w:val="16"/>
          <w:u w:val="none"/>
        </w:rPr>
        <w:t> </w:t>
      </w:r>
      <w:r>
        <w:rPr>
          <w:u w:val="none"/>
        </w:rPr>
        <w:t>Entende-se como alienação de controle a transferência, de forma direta ou indireta, de ações integrantes </w:t>
      </w:r>
      <w:r>
        <w:rPr>
          <w:u w:val="none"/>
        </w:rPr>
        <w:t>do bloco</w:t>
      </w:r>
      <w:r>
        <w:rPr>
          <w:spacing w:val="40"/>
          <w:u w:val="none"/>
        </w:rPr>
        <w:t> </w:t>
      </w:r>
      <w:r>
        <w:rPr>
          <w:u w:val="none"/>
        </w:rPr>
        <w:t>de</w:t>
      </w:r>
      <w:r>
        <w:rPr>
          <w:spacing w:val="40"/>
          <w:u w:val="none"/>
        </w:rPr>
        <w:t> </w:t>
      </w:r>
      <w:r>
        <w:rPr>
          <w:u w:val="none"/>
        </w:rPr>
        <w:t>controle,</w:t>
      </w:r>
      <w:r>
        <w:rPr>
          <w:spacing w:val="40"/>
          <w:u w:val="none"/>
        </w:rPr>
        <w:t> </w:t>
      </w:r>
      <w:r>
        <w:rPr>
          <w:u w:val="none"/>
        </w:rPr>
        <w:t>de</w:t>
      </w:r>
      <w:r>
        <w:rPr>
          <w:spacing w:val="40"/>
          <w:u w:val="none"/>
        </w:rPr>
        <w:t> </w:t>
      </w:r>
      <w:r>
        <w:rPr>
          <w:u w:val="none"/>
        </w:rPr>
        <w:t>ações</w:t>
      </w:r>
      <w:r>
        <w:rPr>
          <w:spacing w:val="40"/>
          <w:u w:val="none"/>
        </w:rPr>
        <w:t> </w:t>
      </w:r>
      <w:r>
        <w:rPr>
          <w:u w:val="none"/>
        </w:rPr>
        <w:t>vinculadas</w:t>
      </w:r>
      <w:r>
        <w:rPr>
          <w:spacing w:val="40"/>
          <w:u w:val="none"/>
        </w:rPr>
        <w:t> </w:t>
      </w:r>
      <w:r>
        <w:rPr>
          <w:u w:val="none"/>
        </w:rPr>
        <w:t>a</w:t>
      </w:r>
      <w:r>
        <w:rPr>
          <w:spacing w:val="40"/>
          <w:u w:val="none"/>
        </w:rPr>
        <w:t> </w:t>
      </w:r>
      <w:r>
        <w:rPr>
          <w:u w:val="none"/>
        </w:rPr>
        <w:t>acordos</w:t>
      </w:r>
      <w:r>
        <w:rPr>
          <w:spacing w:val="40"/>
          <w:u w:val="none"/>
        </w:rPr>
        <w:t> </w:t>
      </w:r>
      <w:r>
        <w:rPr>
          <w:u w:val="none"/>
        </w:rPr>
        <w:t>de</w:t>
      </w:r>
      <w:r>
        <w:rPr>
          <w:spacing w:val="40"/>
          <w:u w:val="none"/>
        </w:rPr>
        <w:t> </w:t>
      </w:r>
      <w:r>
        <w:rPr>
          <w:u w:val="none"/>
        </w:rPr>
        <w:t>acionistas</w:t>
      </w:r>
      <w:r>
        <w:rPr>
          <w:spacing w:val="40"/>
          <w:u w:val="none"/>
        </w:rPr>
        <w:t> </w:t>
      </w:r>
      <w:r>
        <w:rPr>
          <w:u w:val="none"/>
        </w:rPr>
        <w:t>e</w:t>
      </w:r>
      <w:r>
        <w:rPr>
          <w:spacing w:val="40"/>
          <w:u w:val="none"/>
        </w:rPr>
        <w:t> </w:t>
      </w:r>
      <w:r>
        <w:rPr>
          <w:u w:val="none"/>
        </w:rPr>
        <w:t>de</w:t>
      </w:r>
      <w:r>
        <w:rPr>
          <w:spacing w:val="40"/>
          <w:u w:val="none"/>
        </w:rPr>
        <w:t> </w:t>
      </w:r>
      <w:r>
        <w:rPr>
          <w:u w:val="none"/>
        </w:rPr>
        <w:t>valores</w:t>
      </w:r>
      <w:r>
        <w:rPr>
          <w:spacing w:val="40"/>
          <w:u w:val="none"/>
        </w:rPr>
        <w:t> </w:t>
      </w:r>
      <w:r>
        <w:rPr>
          <w:u w:val="none"/>
        </w:rPr>
        <w:t>mobiliários</w:t>
      </w:r>
      <w:r>
        <w:rPr>
          <w:spacing w:val="40"/>
          <w:u w:val="none"/>
        </w:rPr>
        <w:t> </w:t>
      </w:r>
      <w:r>
        <w:rPr>
          <w:u w:val="none"/>
        </w:rPr>
        <w:t>conversíveis</w:t>
      </w:r>
      <w:r>
        <w:rPr>
          <w:spacing w:val="40"/>
          <w:u w:val="none"/>
        </w:rPr>
        <w:t> </w:t>
      </w:r>
      <w:r>
        <w:rPr>
          <w:u w:val="none"/>
        </w:rPr>
        <w:t>em</w:t>
      </w:r>
      <w:r>
        <w:rPr>
          <w:spacing w:val="40"/>
          <w:u w:val="none"/>
        </w:rPr>
        <w:t> </w:t>
      </w:r>
      <w:r>
        <w:rPr>
          <w:u w:val="none"/>
        </w:rPr>
        <w:t>ações</w:t>
      </w:r>
      <w:r>
        <w:rPr>
          <w:spacing w:val="40"/>
          <w:u w:val="none"/>
        </w:rPr>
        <w:t> </w:t>
      </w:r>
      <w:r>
        <w:rPr>
          <w:u w:val="none"/>
        </w:rPr>
        <w:t>com direito a voto, cessão de direitos de subscrição de ações e de outros títulos ou direitos relativos a valores mobiliários conversíveis</w:t>
      </w:r>
      <w:r>
        <w:rPr>
          <w:spacing w:val="6"/>
          <w:u w:val="none"/>
        </w:rPr>
        <w:t> </w:t>
      </w:r>
      <w:r>
        <w:rPr>
          <w:u w:val="none"/>
        </w:rPr>
        <w:t>em</w:t>
      </w:r>
      <w:r>
        <w:rPr>
          <w:spacing w:val="40"/>
          <w:u w:val="none"/>
        </w:rPr>
        <w:t> </w:t>
      </w:r>
      <w:r>
        <w:rPr>
          <w:u w:val="none"/>
        </w:rPr>
        <w:t>ações</w:t>
      </w:r>
      <w:r>
        <w:rPr>
          <w:spacing w:val="40"/>
          <w:u w:val="none"/>
        </w:rPr>
        <w:t> </w:t>
      </w:r>
      <w:r>
        <w:rPr>
          <w:u w:val="none"/>
        </w:rPr>
        <w:t>que</w:t>
      </w:r>
      <w:r>
        <w:rPr>
          <w:spacing w:val="40"/>
          <w:u w:val="none"/>
        </w:rPr>
        <w:t> </w:t>
      </w:r>
      <w:r>
        <w:rPr>
          <w:u w:val="none"/>
        </w:rPr>
        <w:t>venham</w:t>
      </w:r>
      <w:r>
        <w:rPr>
          <w:spacing w:val="40"/>
          <w:u w:val="none"/>
        </w:rPr>
        <w:t> </w:t>
      </w:r>
      <w:r>
        <w:rPr>
          <w:u w:val="none"/>
        </w:rPr>
        <w:t>a</w:t>
      </w:r>
      <w:r>
        <w:rPr>
          <w:spacing w:val="40"/>
          <w:u w:val="none"/>
        </w:rPr>
        <w:t> </w:t>
      </w:r>
      <w:r>
        <w:rPr>
          <w:u w:val="none"/>
        </w:rPr>
        <w:t>resultar</w:t>
      </w:r>
      <w:r>
        <w:rPr>
          <w:spacing w:val="40"/>
          <w:u w:val="none"/>
        </w:rPr>
        <w:t> </w:t>
      </w:r>
      <w:r>
        <w:rPr>
          <w:u w:val="none"/>
        </w:rPr>
        <w:t>na</w:t>
      </w:r>
      <w:r>
        <w:rPr>
          <w:spacing w:val="40"/>
          <w:u w:val="none"/>
        </w:rPr>
        <w:t> </w:t>
      </w:r>
      <w:r>
        <w:rPr>
          <w:u w:val="none"/>
        </w:rPr>
        <w:t>alienação</w:t>
      </w:r>
      <w:r>
        <w:rPr>
          <w:spacing w:val="40"/>
          <w:u w:val="none"/>
        </w:rPr>
        <w:t> </w:t>
      </w:r>
      <w:r>
        <w:rPr>
          <w:u w:val="none"/>
        </w:rPr>
        <w:t>de</w:t>
      </w:r>
      <w:r>
        <w:rPr>
          <w:spacing w:val="40"/>
          <w:u w:val="none"/>
        </w:rPr>
        <w:t> </w:t>
      </w:r>
      <w:r>
        <w:rPr>
          <w:u w:val="none"/>
        </w:rPr>
        <w:t>controle</w:t>
      </w:r>
      <w:r>
        <w:rPr>
          <w:spacing w:val="40"/>
          <w:u w:val="none"/>
        </w:rPr>
        <w:t> </w:t>
      </w:r>
      <w:r>
        <w:rPr>
          <w:u w:val="none"/>
        </w:rPr>
        <w:t>acionário</w:t>
      </w:r>
      <w:r>
        <w:rPr>
          <w:spacing w:val="40"/>
          <w:u w:val="none"/>
        </w:rPr>
        <w:t> </w:t>
      </w:r>
      <w:r>
        <w:rPr>
          <w:u w:val="none"/>
        </w:rPr>
        <w:t>da</w:t>
      </w:r>
      <w:r>
        <w:rPr>
          <w:spacing w:val="40"/>
          <w:u w:val="none"/>
        </w:rPr>
        <w:t> </w:t>
      </w:r>
      <w:r>
        <w:rPr>
          <w:u w:val="none"/>
        </w:rPr>
        <w:t>sociedade.</w:t>
      </w:r>
      <w:r>
        <w:rPr>
          <w:spacing w:val="40"/>
          <w:w w:val="102"/>
          <w:u w:val="none"/>
        </w:rPr>
        <w:t> </w:t>
      </w:r>
      <w:r>
        <w:rPr>
          <w:rFonts w:ascii="Times New Roman" w:hAnsi="Times New Roman"/>
          <w:color w:val="0000ED"/>
          <w:spacing w:val="-13"/>
          <w:w w:val="102"/>
          <w:u w:val="single" w:color="0000ED"/>
        </w:rPr>
        <w:t> </w:t>
      </w:r>
      <w:hyperlink r:id="rId11">
        <w:r>
          <w:rPr>
            <w:color w:val="0000ED"/>
            <w:u w:val="none"/>
          </w:rPr>
          <w:t>(</w:t>
        </w:r>
        <w:r>
          <w:rPr>
            <w:color w:val="0000ED"/>
            <w:u w:val="single" w:color="0000ED"/>
          </w:rPr>
          <w:t>Incluído</w:t>
        </w:r>
        <w:r>
          <w:rPr>
            <w:color w:val="0000ED"/>
            <w:spacing w:val="40"/>
            <w:u w:val="single" w:color="0000ED"/>
          </w:rPr>
          <w:t> </w:t>
        </w:r>
        <w:r>
          <w:rPr>
            <w:color w:val="0000ED"/>
            <w:u w:val="single" w:color="0000ED"/>
          </w:rPr>
          <w:t>pela</w:t>
        </w:r>
        <w:r>
          <w:rPr>
            <w:color w:val="0000ED"/>
            <w:spacing w:val="40"/>
            <w:u w:val="single" w:color="0000ED"/>
          </w:rPr>
          <w:t> </w:t>
        </w:r>
        <w:r>
          <w:rPr>
            <w:color w:val="0000ED"/>
            <w:u w:val="single" w:color="0000ED"/>
          </w:rPr>
          <w:t>Lei</w:t>
        </w:r>
        <w:r>
          <w:rPr>
            <w:color w:val="0000ED"/>
            <w:spacing w:val="40"/>
            <w:u w:val="single" w:color="0000ED"/>
          </w:rPr>
          <w:t> </w:t>
        </w:r>
        <w:r>
          <w:rPr>
            <w:color w:val="0000ED"/>
            <w:u w:val="single" w:color="0000ED"/>
          </w:rPr>
          <w:t>nº</w:t>
        </w:r>
      </w:hyperlink>
      <w:r>
        <w:rPr>
          <w:color w:val="0000ED"/>
          <w:u w:val="none"/>
        </w:rPr>
        <w:t> </w:t>
      </w:r>
      <w:hyperlink r:id="rId11">
        <w:r>
          <w:rPr>
            <w:color w:val="0000ED"/>
            <w:u w:val="single" w:color="0000ED"/>
          </w:rPr>
          <w:t>10.303, de 2001)</w:t>
        </w:r>
      </w:hyperlink>
    </w:p>
    <w:p>
      <w:pPr>
        <w:spacing w:after="0" w:line="247" w:lineRule="auto"/>
        <w:jc w:val="both"/>
        <w:sectPr>
          <w:pgSz w:w="11900" w:h="16840"/>
          <w:pgMar w:header="269" w:footer="253" w:top="460" w:bottom="440" w:left="560" w:right="560"/>
        </w:sectPr>
      </w:pPr>
    </w:p>
    <w:p>
      <w:pPr>
        <w:pStyle w:val="BodyText"/>
        <w:spacing w:line="247" w:lineRule="auto" w:before="81"/>
        <w:ind w:left="114" w:right="117" w:firstLine="439"/>
        <w:jc w:val="both"/>
      </w:pPr>
      <w:r>
        <w:rPr/>
        <w:t>§ 2</w:t>
      </w:r>
      <w:r>
        <w:rPr>
          <w:position w:val="8"/>
          <w:sz w:val="16"/>
          <w:u w:val="single"/>
        </w:rPr>
        <w:t>o</w:t>
      </w:r>
      <w:r>
        <w:rPr>
          <w:position w:val="8"/>
          <w:sz w:val="16"/>
          <w:u w:val="none"/>
        </w:rPr>
        <w:t> </w:t>
      </w:r>
      <w:r>
        <w:rPr>
          <w:u w:val="none"/>
        </w:rPr>
        <w:t>A</w:t>
      </w:r>
      <w:r>
        <w:rPr>
          <w:spacing w:val="-2"/>
          <w:u w:val="none"/>
        </w:rPr>
        <w:t> </w:t>
      </w:r>
      <w:r>
        <w:rPr>
          <w:u w:val="none"/>
        </w:rPr>
        <w:t>Comissão de Valores Mobiliários autorizará a alienação de controle de que trata o </w:t>
      </w:r>
      <w:r>
        <w:rPr>
          <w:i/>
          <w:u w:val="none"/>
        </w:rPr>
        <w:t>caput</w:t>
      </w:r>
      <w:r>
        <w:rPr>
          <w:u w:val="none"/>
        </w:rPr>
        <w:t>, desde que </w:t>
      </w:r>
      <w:r>
        <w:rPr>
          <w:u w:val="none"/>
        </w:rPr>
        <w:t>verificado que</w:t>
      </w:r>
      <w:r>
        <w:rPr>
          <w:spacing w:val="24"/>
          <w:u w:val="none"/>
        </w:rPr>
        <w:t> </w:t>
      </w:r>
      <w:r>
        <w:rPr>
          <w:u w:val="none"/>
        </w:rPr>
        <w:t>as</w:t>
      </w:r>
      <w:r>
        <w:rPr>
          <w:spacing w:val="24"/>
          <w:u w:val="none"/>
        </w:rPr>
        <w:t> </w:t>
      </w:r>
      <w:r>
        <w:rPr>
          <w:u w:val="none"/>
        </w:rPr>
        <w:t>condições</w:t>
      </w:r>
      <w:r>
        <w:rPr>
          <w:spacing w:val="24"/>
          <w:u w:val="none"/>
        </w:rPr>
        <w:t> </w:t>
      </w:r>
      <w:r>
        <w:rPr>
          <w:u w:val="none"/>
        </w:rPr>
        <w:t>da</w:t>
      </w:r>
      <w:r>
        <w:rPr>
          <w:spacing w:val="24"/>
          <w:u w:val="none"/>
        </w:rPr>
        <w:t> </w:t>
      </w:r>
      <w:r>
        <w:rPr>
          <w:u w:val="none"/>
        </w:rPr>
        <w:t>oferta</w:t>
      </w:r>
      <w:r>
        <w:rPr>
          <w:spacing w:val="24"/>
          <w:u w:val="none"/>
        </w:rPr>
        <w:t> </w:t>
      </w:r>
      <w:r>
        <w:rPr>
          <w:u w:val="none"/>
        </w:rPr>
        <w:t>pública</w:t>
      </w:r>
      <w:r>
        <w:rPr>
          <w:spacing w:val="24"/>
          <w:u w:val="none"/>
        </w:rPr>
        <w:t> </w:t>
      </w:r>
      <w:r>
        <w:rPr>
          <w:u w:val="none"/>
        </w:rPr>
        <w:t>atendem</w:t>
      </w:r>
      <w:r>
        <w:rPr>
          <w:spacing w:val="24"/>
          <w:u w:val="none"/>
        </w:rPr>
        <w:t> </w:t>
      </w:r>
      <w:r>
        <w:rPr>
          <w:u w:val="none"/>
        </w:rPr>
        <w:t>aos</w:t>
      </w:r>
      <w:r>
        <w:rPr>
          <w:spacing w:val="24"/>
          <w:u w:val="none"/>
        </w:rPr>
        <w:t> </w:t>
      </w:r>
      <w:r>
        <w:rPr>
          <w:u w:val="none"/>
        </w:rPr>
        <w:t>requisitos</w:t>
      </w:r>
      <w:r>
        <w:rPr>
          <w:spacing w:val="24"/>
          <w:u w:val="none"/>
        </w:rPr>
        <w:t> </w:t>
      </w:r>
      <w:r>
        <w:rPr>
          <w:u w:val="none"/>
        </w:rPr>
        <w:t>legais.</w:t>
      </w:r>
      <w:r>
        <w:rPr>
          <w:spacing w:val="22"/>
          <w:w w:val="102"/>
          <w:u w:val="none"/>
        </w:rPr>
        <w:t> </w:t>
      </w:r>
      <w:r>
        <w:rPr>
          <w:rFonts w:ascii="Times New Roman" w:hAnsi="Times New Roman"/>
          <w:color w:val="0000ED"/>
          <w:spacing w:val="-49"/>
          <w:w w:val="102"/>
          <w:u w:val="single" w:color="0000ED"/>
        </w:rPr>
        <w:t> </w:t>
      </w:r>
      <w:hyperlink r:id="rId11">
        <w:r>
          <w:rPr>
            <w:color w:val="0000ED"/>
            <w:u w:val="none"/>
          </w:rPr>
          <w:t>(</w:t>
        </w:r>
        <w:r>
          <w:rPr>
            <w:color w:val="0000ED"/>
            <w:u w:val="single" w:color="0000ED"/>
          </w:rPr>
          <w:t>Incluído</w:t>
        </w:r>
        <w:r>
          <w:rPr>
            <w:color w:val="0000ED"/>
            <w:spacing w:val="24"/>
            <w:u w:val="single" w:color="0000ED"/>
          </w:rPr>
          <w:t> </w:t>
        </w:r>
        <w:r>
          <w:rPr>
            <w:color w:val="0000ED"/>
            <w:u w:val="single" w:color="0000ED"/>
          </w:rPr>
          <w:t>pela</w:t>
        </w:r>
        <w:r>
          <w:rPr>
            <w:color w:val="0000ED"/>
            <w:spacing w:val="24"/>
            <w:u w:val="single" w:color="0000ED"/>
          </w:rPr>
          <w:t> </w:t>
        </w:r>
        <w:r>
          <w:rPr>
            <w:color w:val="0000ED"/>
            <w:u w:val="single" w:color="0000ED"/>
          </w:rPr>
          <w:t>Lei</w:t>
        </w:r>
        <w:r>
          <w:rPr>
            <w:color w:val="0000ED"/>
            <w:spacing w:val="24"/>
            <w:u w:val="single" w:color="0000ED"/>
          </w:rPr>
          <w:t> </w:t>
        </w:r>
        <w:r>
          <w:rPr>
            <w:color w:val="0000ED"/>
            <w:u w:val="single" w:color="0000ED"/>
          </w:rPr>
          <w:t>nº</w:t>
        </w:r>
        <w:r>
          <w:rPr>
            <w:color w:val="0000ED"/>
            <w:spacing w:val="24"/>
            <w:u w:val="single" w:color="0000ED"/>
          </w:rPr>
          <w:t> </w:t>
        </w:r>
        <w:r>
          <w:rPr>
            <w:color w:val="0000ED"/>
            <w:u w:val="single" w:color="0000ED"/>
          </w:rPr>
          <w:t>10.303,</w:t>
        </w:r>
        <w:r>
          <w:rPr>
            <w:color w:val="0000ED"/>
            <w:spacing w:val="24"/>
            <w:u w:val="single" w:color="0000ED"/>
          </w:rPr>
          <w:t> </w:t>
        </w:r>
        <w:r>
          <w:rPr>
            <w:color w:val="0000ED"/>
            <w:u w:val="single" w:color="0000ED"/>
          </w:rPr>
          <w:t>de</w:t>
        </w:r>
        <w:r>
          <w:rPr>
            <w:color w:val="0000ED"/>
            <w:spacing w:val="24"/>
            <w:u w:val="single" w:color="0000ED"/>
          </w:rPr>
          <w:t> </w:t>
        </w:r>
        <w:r>
          <w:rPr>
            <w:color w:val="0000ED"/>
            <w:u w:val="single" w:color="0000ED"/>
          </w:rPr>
          <w:t>2001)</w:t>
        </w:r>
      </w:hyperlink>
    </w:p>
    <w:p>
      <w:pPr>
        <w:pStyle w:val="BodyText"/>
        <w:spacing w:before="29"/>
      </w:pPr>
    </w:p>
    <w:p>
      <w:pPr>
        <w:pStyle w:val="BodyText"/>
        <w:spacing w:line="247" w:lineRule="auto"/>
        <w:ind w:left="114" w:right="117" w:firstLine="474"/>
        <w:jc w:val="both"/>
      </w:pPr>
      <w:r>
        <w:rPr/>
        <w:t>§ 3</w:t>
      </w:r>
      <w:r>
        <w:rPr>
          <w:position w:val="8"/>
          <w:sz w:val="16"/>
          <w:u w:val="single"/>
        </w:rPr>
        <w:t>o</w:t>
      </w:r>
      <w:r>
        <w:rPr>
          <w:position w:val="8"/>
          <w:sz w:val="16"/>
          <w:u w:val="none"/>
        </w:rPr>
        <w:t> </w:t>
      </w:r>
      <w:r>
        <w:rPr>
          <w:u w:val="none"/>
        </w:rPr>
        <w:t>Compete à Comissão de Valores Mobiliários estabelecer normas a serem observadas na oferta pública de que trata o </w:t>
      </w:r>
      <w:r>
        <w:rPr>
          <w:i/>
          <w:u w:val="none"/>
        </w:rPr>
        <w:t>caput</w:t>
      </w:r>
      <w:r>
        <w:rPr>
          <w:u w:val="none"/>
        </w:rPr>
        <w:t>. </w:t>
      </w:r>
      <w:r>
        <w:rPr>
          <w:rFonts w:ascii="Times New Roman" w:hAnsi="Times New Roman"/>
          <w:color w:val="0000ED"/>
          <w:spacing w:val="-48"/>
          <w:u w:val="single" w:color="0000ED"/>
        </w:rPr>
        <w:t> </w:t>
      </w:r>
      <w:hyperlink r:id="rId11">
        <w:r>
          <w:rPr>
            <w:color w:val="0000ED"/>
            <w:u w:val="none"/>
          </w:rPr>
          <w:t>(</w:t>
        </w:r>
        <w:r>
          <w:rPr>
            <w:color w:val="0000ED"/>
            <w:u w:val="single" w:color="0000ED"/>
          </w:rPr>
          <w:t>Incluído pela Lei nº 10.303, de 2001)</w:t>
        </w:r>
      </w:hyperlink>
    </w:p>
    <w:p>
      <w:pPr>
        <w:pStyle w:val="BodyText"/>
        <w:spacing w:before="15"/>
      </w:pPr>
    </w:p>
    <w:p>
      <w:pPr>
        <w:pStyle w:val="BodyText"/>
        <w:spacing w:line="247" w:lineRule="auto"/>
        <w:ind w:left="114" w:right="117" w:firstLine="438"/>
        <w:jc w:val="both"/>
      </w:pPr>
      <w:r>
        <w:rPr/>
        <w:t>§ 4</w:t>
      </w:r>
      <w:r>
        <w:rPr>
          <w:position w:val="8"/>
          <w:sz w:val="16"/>
          <w:u w:val="single"/>
        </w:rPr>
        <w:t>o</w:t>
      </w:r>
      <w:r>
        <w:rPr>
          <w:position w:val="8"/>
          <w:sz w:val="16"/>
          <w:u w:val="none"/>
        </w:rPr>
        <w:t> </w:t>
      </w:r>
      <w:r>
        <w:rPr>
          <w:u w:val="none"/>
        </w:rPr>
        <w:t>O adquirente do controle acionário de companhia aberta poderá oferecer aos acionistas minoritários a opção </w:t>
      </w:r>
      <w:r>
        <w:rPr>
          <w:u w:val="none"/>
        </w:rPr>
        <w:t>de permanecer na companhia, mediante o pagamento de um prêmio equivalente à diferença entre o valor de mercado das ações</w:t>
      </w:r>
      <w:r>
        <w:rPr>
          <w:spacing w:val="20"/>
          <w:u w:val="none"/>
        </w:rPr>
        <w:t> </w:t>
      </w:r>
      <w:r>
        <w:rPr>
          <w:u w:val="none"/>
        </w:rPr>
        <w:t>e</w:t>
      </w:r>
      <w:r>
        <w:rPr>
          <w:spacing w:val="20"/>
          <w:u w:val="none"/>
        </w:rPr>
        <w:t> </w:t>
      </w:r>
      <w:r>
        <w:rPr>
          <w:u w:val="none"/>
        </w:rPr>
        <w:t>o</w:t>
      </w:r>
      <w:r>
        <w:rPr>
          <w:spacing w:val="20"/>
          <w:u w:val="none"/>
        </w:rPr>
        <w:t> </w:t>
      </w:r>
      <w:r>
        <w:rPr>
          <w:u w:val="none"/>
        </w:rPr>
        <w:t>valor</w:t>
      </w:r>
      <w:r>
        <w:rPr>
          <w:spacing w:val="20"/>
          <w:u w:val="none"/>
        </w:rPr>
        <w:t> </w:t>
      </w:r>
      <w:r>
        <w:rPr>
          <w:u w:val="none"/>
        </w:rPr>
        <w:t>pago</w:t>
      </w:r>
      <w:r>
        <w:rPr>
          <w:spacing w:val="20"/>
          <w:u w:val="none"/>
        </w:rPr>
        <w:t> </w:t>
      </w:r>
      <w:r>
        <w:rPr>
          <w:u w:val="none"/>
        </w:rPr>
        <w:t>por</w:t>
      </w:r>
      <w:r>
        <w:rPr>
          <w:spacing w:val="20"/>
          <w:u w:val="none"/>
        </w:rPr>
        <w:t> </w:t>
      </w:r>
      <w:r>
        <w:rPr>
          <w:u w:val="none"/>
        </w:rPr>
        <w:t>ação</w:t>
      </w:r>
      <w:r>
        <w:rPr>
          <w:spacing w:val="20"/>
          <w:u w:val="none"/>
        </w:rPr>
        <w:t> </w:t>
      </w:r>
      <w:r>
        <w:rPr>
          <w:u w:val="none"/>
        </w:rPr>
        <w:t>integrante</w:t>
      </w:r>
      <w:r>
        <w:rPr>
          <w:spacing w:val="20"/>
          <w:u w:val="none"/>
        </w:rPr>
        <w:t> </w:t>
      </w:r>
      <w:r>
        <w:rPr>
          <w:u w:val="none"/>
        </w:rPr>
        <w:t>do</w:t>
      </w:r>
      <w:r>
        <w:rPr>
          <w:spacing w:val="20"/>
          <w:u w:val="none"/>
        </w:rPr>
        <w:t> </w:t>
      </w:r>
      <w:r>
        <w:rPr>
          <w:u w:val="none"/>
        </w:rPr>
        <w:t>bloco</w:t>
      </w:r>
      <w:r>
        <w:rPr>
          <w:spacing w:val="20"/>
          <w:u w:val="none"/>
        </w:rPr>
        <w:t> </w:t>
      </w:r>
      <w:r>
        <w:rPr>
          <w:u w:val="none"/>
        </w:rPr>
        <w:t>de</w:t>
      </w:r>
      <w:r>
        <w:rPr>
          <w:spacing w:val="20"/>
          <w:u w:val="none"/>
        </w:rPr>
        <w:t> </w:t>
      </w:r>
      <w:r>
        <w:rPr>
          <w:u w:val="none"/>
        </w:rPr>
        <w:t>controle.</w:t>
      </w:r>
      <w:r>
        <w:rPr>
          <w:w w:val="102"/>
          <w:u w:val="none"/>
        </w:rPr>
        <w:t> </w:t>
      </w:r>
      <w:hyperlink r:id="rId11">
        <w:r>
          <w:rPr>
            <w:rFonts w:ascii="Times New Roman" w:hAnsi="Times New Roman"/>
            <w:color w:val="0000ED"/>
            <w:spacing w:val="-49"/>
            <w:w w:val="102"/>
            <w:u w:val="single" w:color="0000ED"/>
          </w:rPr>
          <w:t> </w:t>
        </w:r>
        <w:r>
          <w:rPr>
            <w:color w:val="0000ED"/>
            <w:u w:val="none"/>
          </w:rPr>
          <w:t>(</w:t>
        </w:r>
        <w:r>
          <w:rPr>
            <w:color w:val="0000ED"/>
            <w:u w:val="single" w:color="0000ED"/>
          </w:rPr>
          <w:t>Incluído</w:t>
        </w:r>
        <w:r>
          <w:rPr>
            <w:color w:val="0000ED"/>
            <w:spacing w:val="20"/>
            <w:u w:val="single" w:color="0000ED"/>
          </w:rPr>
          <w:t> </w:t>
        </w:r>
        <w:r>
          <w:rPr>
            <w:color w:val="0000ED"/>
            <w:u w:val="single" w:color="0000ED"/>
          </w:rPr>
          <w:t>pela</w:t>
        </w:r>
        <w:r>
          <w:rPr>
            <w:color w:val="0000ED"/>
            <w:spacing w:val="20"/>
            <w:u w:val="single" w:color="0000ED"/>
          </w:rPr>
          <w:t> </w:t>
        </w:r>
        <w:r>
          <w:rPr>
            <w:color w:val="0000ED"/>
            <w:u w:val="single" w:color="0000ED"/>
          </w:rPr>
          <w:t>Lei</w:t>
        </w:r>
        <w:r>
          <w:rPr>
            <w:color w:val="0000ED"/>
            <w:spacing w:val="20"/>
            <w:u w:val="single" w:color="0000ED"/>
          </w:rPr>
          <w:t> </w:t>
        </w:r>
        <w:r>
          <w:rPr>
            <w:color w:val="0000ED"/>
            <w:u w:val="single" w:color="0000ED"/>
          </w:rPr>
          <w:t>nº</w:t>
        </w:r>
        <w:r>
          <w:rPr>
            <w:color w:val="0000ED"/>
            <w:spacing w:val="20"/>
            <w:u w:val="single" w:color="0000ED"/>
          </w:rPr>
          <w:t> </w:t>
        </w:r>
        <w:r>
          <w:rPr>
            <w:color w:val="0000ED"/>
            <w:u w:val="single" w:color="0000ED"/>
          </w:rPr>
          <w:t>10.303,</w:t>
        </w:r>
        <w:r>
          <w:rPr>
            <w:color w:val="0000ED"/>
            <w:spacing w:val="20"/>
            <w:u w:val="single" w:color="0000ED"/>
          </w:rPr>
          <w:t> </w:t>
        </w:r>
        <w:r>
          <w:rPr>
            <w:color w:val="0000ED"/>
            <w:u w:val="single" w:color="0000ED"/>
          </w:rPr>
          <w:t>de</w:t>
        </w:r>
        <w:r>
          <w:rPr>
            <w:color w:val="0000ED"/>
            <w:spacing w:val="20"/>
            <w:u w:val="single" w:color="0000ED"/>
          </w:rPr>
          <w:t> </w:t>
        </w:r>
        <w:r>
          <w:rPr>
            <w:color w:val="0000ED"/>
            <w:u w:val="single" w:color="0000ED"/>
          </w:rPr>
          <w:t>2001)</w:t>
        </w:r>
      </w:hyperlink>
    </w:p>
    <w:p>
      <w:pPr>
        <w:pStyle w:val="BodyText"/>
        <w:spacing w:before="14"/>
      </w:pPr>
    </w:p>
    <w:p>
      <w:pPr>
        <w:pStyle w:val="BodyText"/>
        <w:ind w:left="548"/>
      </w:pPr>
      <w:r>
        <w:rPr/>
        <w:t>§</w:t>
      </w:r>
      <w:r>
        <w:rPr>
          <w:spacing w:val="6"/>
        </w:rPr>
        <w:t> </w:t>
      </w:r>
      <w:r>
        <w:rPr/>
        <w:t>5</w:t>
      </w:r>
      <w:r>
        <w:rPr>
          <w:position w:val="8"/>
          <w:sz w:val="16"/>
          <w:u w:val="single"/>
        </w:rPr>
        <w:t>o</w:t>
      </w:r>
      <w:r>
        <w:rPr>
          <w:spacing w:val="15"/>
          <w:position w:val="8"/>
          <w:sz w:val="16"/>
          <w:u w:val="none"/>
        </w:rPr>
        <w:t> </w:t>
      </w:r>
      <w:r>
        <w:rPr>
          <w:u w:val="none"/>
        </w:rPr>
        <w:t>(VETADO)</w:t>
      </w:r>
      <w:r>
        <w:rPr>
          <w:spacing w:val="64"/>
          <w:w w:val="102"/>
          <w:u w:val="none"/>
        </w:rPr>
        <w:t> </w:t>
      </w:r>
      <w:r>
        <w:rPr>
          <w:rFonts w:ascii="Times New Roman" w:hAnsi="Times New Roman"/>
          <w:color w:val="0000ED"/>
          <w:spacing w:val="-49"/>
          <w:w w:val="102"/>
          <w:u w:val="single" w:color="0000ED"/>
        </w:rPr>
        <w:t> </w:t>
      </w:r>
      <w:hyperlink r:id="rId11">
        <w:r>
          <w:rPr>
            <w:color w:val="0000ED"/>
            <w:u w:val="none"/>
          </w:rPr>
          <w:t>(</w:t>
        </w:r>
        <w:r>
          <w:rPr>
            <w:color w:val="0000ED"/>
            <w:u w:val="single" w:color="0000ED"/>
          </w:rPr>
          <w:t>Incluído</w:t>
        </w:r>
        <w:r>
          <w:rPr>
            <w:color w:val="0000ED"/>
            <w:spacing w:val="6"/>
            <w:u w:val="single" w:color="0000ED"/>
          </w:rPr>
          <w:t> </w:t>
        </w:r>
        <w:r>
          <w:rPr>
            <w:color w:val="0000ED"/>
            <w:u w:val="single" w:color="0000ED"/>
          </w:rPr>
          <w:t>pela</w:t>
        </w:r>
        <w:r>
          <w:rPr>
            <w:color w:val="0000ED"/>
            <w:spacing w:val="7"/>
            <w:u w:val="single" w:color="0000ED"/>
          </w:rPr>
          <w:t> </w:t>
        </w:r>
        <w:r>
          <w:rPr>
            <w:color w:val="0000ED"/>
            <w:u w:val="single" w:color="0000ED"/>
          </w:rPr>
          <w:t>Lei</w:t>
        </w:r>
        <w:r>
          <w:rPr>
            <w:color w:val="0000ED"/>
            <w:spacing w:val="6"/>
            <w:u w:val="single" w:color="0000ED"/>
          </w:rPr>
          <w:t> </w:t>
        </w:r>
        <w:r>
          <w:rPr>
            <w:color w:val="0000ED"/>
            <w:u w:val="single" w:color="0000ED"/>
          </w:rPr>
          <w:t>nº</w:t>
        </w:r>
        <w:r>
          <w:rPr>
            <w:color w:val="0000ED"/>
            <w:spacing w:val="7"/>
            <w:u w:val="single" w:color="0000ED"/>
          </w:rPr>
          <w:t> </w:t>
        </w:r>
        <w:r>
          <w:rPr>
            <w:color w:val="0000ED"/>
            <w:u w:val="single" w:color="0000ED"/>
          </w:rPr>
          <w:t>10.303,</w:t>
        </w:r>
        <w:r>
          <w:rPr>
            <w:color w:val="0000ED"/>
            <w:spacing w:val="6"/>
            <w:u w:val="single" w:color="0000ED"/>
          </w:rPr>
          <w:t> </w:t>
        </w:r>
        <w:r>
          <w:rPr>
            <w:color w:val="0000ED"/>
            <w:u w:val="single" w:color="0000ED"/>
          </w:rPr>
          <w:t>de</w:t>
        </w:r>
        <w:r>
          <w:rPr>
            <w:color w:val="0000ED"/>
            <w:spacing w:val="7"/>
            <w:u w:val="single" w:color="0000ED"/>
          </w:rPr>
          <w:t> </w:t>
        </w:r>
        <w:r>
          <w:rPr>
            <w:color w:val="0000ED"/>
            <w:spacing w:val="-2"/>
            <w:u w:val="single" w:color="0000ED"/>
          </w:rPr>
          <w:t>2001)</w:t>
        </w:r>
      </w:hyperlink>
    </w:p>
    <w:p>
      <w:pPr>
        <w:pStyle w:val="BodyText"/>
        <w:spacing w:before="28"/>
      </w:pPr>
    </w:p>
    <w:p>
      <w:pPr>
        <w:pStyle w:val="BodyText"/>
        <w:ind w:right="2"/>
        <w:jc w:val="center"/>
      </w:pPr>
      <w:r>
        <w:rPr/>
        <w:t>Companhia</w:t>
      </w:r>
      <w:r>
        <w:rPr>
          <w:spacing w:val="-1"/>
        </w:rPr>
        <w:t> </w:t>
      </w:r>
      <w:r>
        <w:rPr/>
        <w:t>Aberta</w:t>
      </w:r>
      <w:r>
        <w:rPr>
          <w:spacing w:val="14"/>
        </w:rPr>
        <w:t> </w:t>
      </w:r>
      <w:r>
        <w:rPr/>
        <w:t>Sujeita</w:t>
      </w:r>
      <w:r>
        <w:rPr>
          <w:spacing w:val="13"/>
        </w:rPr>
        <w:t> </w:t>
      </w:r>
      <w:r>
        <w:rPr/>
        <w:t>a </w:t>
      </w:r>
      <w:r>
        <w:rPr>
          <w:spacing w:val="-2"/>
        </w:rPr>
        <w:t>Autorização</w:t>
      </w:r>
    </w:p>
    <w:p>
      <w:pPr>
        <w:pStyle w:val="BodyText"/>
        <w:spacing w:before="28"/>
      </w:pPr>
    </w:p>
    <w:p>
      <w:pPr>
        <w:pStyle w:val="BodyText"/>
        <w:spacing w:line="247" w:lineRule="auto" w:before="1"/>
        <w:ind w:left="114" w:right="117" w:firstLine="427"/>
        <w:jc w:val="both"/>
      </w:pPr>
      <w:r>
        <w:rPr/>
        <w:t>Art. 255. A alienação do controle de companhia aberta que dependa de autorização do governo para funcionar está sujeita</w:t>
      </w:r>
      <w:r>
        <w:rPr>
          <w:spacing w:val="-2"/>
        </w:rPr>
        <w:t> </w:t>
      </w:r>
      <w:r>
        <w:rPr/>
        <w:t>à prévia autorização do órgão competente para aprovar a alteração do seu estatuto.</w:t>
      </w:r>
      <w:r>
        <w:rPr>
          <w:rFonts w:ascii="Times New Roman" w:hAnsi="Times New Roman"/>
          <w:color w:val="0000ED"/>
          <w:spacing w:val="-12"/>
          <w:u w:val="single" w:color="0000ED"/>
        </w:rPr>
        <w:t> </w:t>
      </w:r>
      <w:hyperlink r:id="rId14">
        <w:r>
          <w:rPr>
            <w:color w:val="0000ED"/>
            <w:u w:val="none"/>
          </w:rPr>
          <w:t>(</w:t>
        </w:r>
        <w:r>
          <w:rPr>
            <w:color w:val="0000ED"/>
            <w:u w:val="single" w:color="0000ED"/>
          </w:rPr>
          <w:t>Redação dada pela Lei nº</w:t>
        </w:r>
      </w:hyperlink>
      <w:r>
        <w:rPr>
          <w:color w:val="0000ED"/>
          <w:spacing w:val="40"/>
          <w:u w:val="none"/>
        </w:rPr>
        <w:t> </w:t>
      </w:r>
      <w:hyperlink r:id="rId14">
        <w:r>
          <w:rPr>
            <w:color w:val="0000ED"/>
            <w:u w:val="single" w:color="0000ED"/>
          </w:rPr>
          <w:t>9.457, de 1997)</w:t>
        </w:r>
      </w:hyperlink>
    </w:p>
    <w:p>
      <w:pPr>
        <w:pStyle w:val="BodyText"/>
        <w:spacing w:before="21"/>
      </w:pPr>
    </w:p>
    <w:p>
      <w:pPr>
        <w:pStyle w:val="BodyText"/>
        <w:ind w:left="548"/>
      </w:pPr>
      <w:r>
        <w:rPr/>
        <w:t>§§</w:t>
      </w:r>
      <w:r>
        <w:rPr>
          <w:spacing w:val="6"/>
        </w:rPr>
        <w:t> </w:t>
      </w:r>
      <w:r>
        <w:rPr/>
        <w:t>1º</w:t>
      </w:r>
      <w:r>
        <w:rPr>
          <w:spacing w:val="7"/>
        </w:rPr>
        <w:t> </w:t>
      </w:r>
      <w:r>
        <w:rPr/>
        <w:t>e</w:t>
      </w:r>
      <w:r>
        <w:rPr>
          <w:spacing w:val="7"/>
        </w:rPr>
        <w:t> </w:t>
      </w:r>
      <w:r>
        <w:rPr/>
        <w:t>2º</w:t>
      </w:r>
      <w:r>
        <w:rPr>
          <w:spacing w:val="65"/>
          <w:w w:val="102"/>
        </w:rPr>
        <w:t> </w:t>
      </w:r>
      <w:r>
        <w:rPr>
          <w:rFonts w:ascii="Times New Roman" w:hAnsi="Times New Roman"/>
          <w:color w:val="0000ED"/>
          <w:spacing w:val="-49"/>
          <w:w w:val="102"/>
          <w:u w:val="single" w:color="0000ED"/>
        </w:rPr>
        <w:t> </w:t>
      </w:r>
      <w:hyperlink r:id="rId42">
        <w:r>
          <w:rPr>
            <w:color w:val="0000ED"/>
            <w:u w:val="none"/>
          </w:rPr>
          <w:t>(</w:t>
        </w:r>
        <w:r>
          <w:rPr>
            <w:color w:val="0000ED"/>
            <w:u w:val="single" w:color="0000ED"/>
          </w:rPr>
          <w:t>Revogados</w:t>
        </w:r>
        <w:r>
          <w:rPr>
            <w:color w:val="0000ED"/>
            <w:spacing w:val="7"/>
            <w:u w:val="single" w:color="0000ED"/>
          </w:rPr>
          <w:t> </w:t>
        </w:r>
        <w:r>
          <w:rPr>
            <w:color w:val="0000ED"/>
            <w:u w:val="single" w:color="0000ED"/>
          </w:rPr>
          <w:t>pela</w:t>
        </w:r>
        <w:r>
          <w:rPr>
            <w:color w:val="0000ED"/>
            <w:spacing w:val="6"/>
            <w:u w:val="single" w:color="0000ED"/>
          </w:rPr>
          <w:t> </w:t>
        </w:r>
        <w:r>
          <w:rPr>
            <w:color w:val="0000ED"/>
            <w:u w:val="single" w:color="0000ED"/>
          </w:rPr>
          <w:t>Lei</w:t>
        </w:r>
        <w:r>
          <w:rPr>
            <w:color w:val="0000ED"/>
            <w:spacing w:val="7"/>
            <w:u w:val="single" w:color="0000ED"/>
          </w:rPr>
          <w:t> </w:t>
        </w:r>
        <w:r>
          <w:rPr>
            <w:color w:val="0000ED"/>
            <w:u w:val="single" w:color="0000ED"/>
          </w:rPr>
          <w:t>nº</w:t>
        </w:r>
        <w:r>
          <w:rPr>
            <w:color w:val="0000ED"/>
            <w:spacing w:val="7"/>
            <w:u w:val="single" w:color="0000ED"/>
          </w:rPr>
          <w:t> </w:t>
        </w:r>
        <w:r>
          <w:rPr>
            <w:color w:val="0000ED"/>
            <w:u w:val="single" w:color="0000ED"/>
          </w:rPr>
          <w:t>9.457,</w:t>
        </w:r>
        <w:r>
          <w:rPr>
            <w:color w:val="0000ED"/>
            <w:spacing w:val="7"/>
            <w:u w:val="single" w:color="0000ED"/>
          </w:rPr>
          <w:t> </w:t>
        </w:r>
        <w:r>
          <w:rPr>
            <w:color w:val="0000ED"/>
            <w:u w:val="single" w:color="0000ED"/>
          </w:rPr>
          <w:t>de</w:t>
        </w:r>
        <w:r>
          <w:rPr>
            <w:color w:val="0000ED"/>
            <w:spacing w:val="7"/>
            <w:u w:val="single" w:color="0000ED"/>
          </w:rPr>
          <w:t> </w:t>
        </w:r>
        <w:r>
          <w:rPr>
            <w:color w:val="0000ED"/>
            <w:spacing w:val="-2"/>
            <w:u w:val="single" w:color="0000ED"/>
          </w:rPr>
          <w:t>1997)</w:t>
        </w:r>
      </w:hyperlink>
    </w:p>
    <w:p>
      <w:pPr>
        <w:pStyle w:val="BodyText"/>
        <w:spacing w:before="28"/>
      </w:pPr>
    </w:p>
    <w:p>
      <w:pPr>
        <w:pStyle w:val="BodyText"/>
        <w:ind w:right="2"/>
        <w:jc w:val="center"/>
      </w:pPr>
      <w:r>
        <w:rPr/>
        <w:t>Aprovação</w:t>
      </w:r>
      <w:r>
        <w:rPr>
          <w:spacing w:val="16"/>
        </w:rPr>
        <w:t> </w:t>
      </w:r>
      <w:r>
        <w:rPr/>
        <w:t>pela</w:t>
      </w:r>
      <w:r>
        <w:rPr>
          <w:spacing w:val="3"/>
        </w:rPr>
        <w:t> </w:t>
      </w:r>
      <w:r>
        <w:rPr/>
        <w:t>Assembléia-Geral</w:t>
      </w:r>
      <w:r>
        <w:rPr>
          <w:spacing w:val="17"/>
        </w:rPr>
        <w:t> </w:t>
      </w:r>
      <w:r>
        <w:rPr/>
        <w:t>da</w:t>
      </w:r>
      <w:r>
        <w:rPr>
          <w:spacing w:val="16"/>
        </w:rPr>
        <w:t> </w:t>
      </w:r>
      <w:r>
        <w:rPr>
          <w:spacing w:val="-2"/>
        </w:rPr>
        <w:t>Compradora</w:t>
      </w:r>
    </w:p>
    <w:p>
      <w:pPr>
        <w:pStyle w:val="BodyText"/>
        <w:spacing w:before="28"/>
      </w:pPr>
    </w:p>
    <w:p>
      <w:pPr>
        <w:pStyle w:val="BodyText"/>
        <w:spacing w:line="247" w:lineRule="auto"/>
        <w:ind w:left="114" w:right="117" w:firstLine="489"/>
        <w:jc w:val="both"/>
      </w:pPr>
      <w:r>
        <w:rPr/>
        <w:t>Art.</w:t>
      </w:r>
      <w:r>
        <w:rPr>
          <w:spacing w:val="23"/>
        </w:rPr>
        <w:t> </w:t>
      </w:r>
      <w:r>
        <w:rPr/>
        <w:t>256. A compra,</w:t>
      </w:r>
      <w:r>
        <w:rPr>
          <w:spacing w:val="23"/>
        </w:rPr>
        <w:t> </w:t>
      </w:r>
      <w:r>
        <w:rPr/>
        <w:t>por</w:t>
      </w:r>
      <w:r>
        <w:rPr>
          <w:spacing w:val="23"/>
        </w:rPr>
        <w:t> </w:t>
      </w:r>
      <w:r>
        <w:rPr/>
        <w:t>companhia</w:t>
      </w:r>
      <w:r>
        <w:rPr>
          <w:spacing w:val="23"/>
        </w:rPr>
        <w:t> </w:t>
      </w:r>
      <w:r>
        <w:rPr/>
        <w:t>aberta,</w:t>
      </w:r>
      <w:r>
        <w:rPr>
          <w:spacing w:val="23"/>
        </w:rPr>
        <w:t> </w:t>
      </w:r>
      <w:r>
        <w:rPr/>
        <w:t>do</w:t>
      </w:r>
      <w:r>
        <w:rPr>
          <w:spacing w:val="23"/>
        </w:rPr>
        <w:t> </w:t>
      </w:r>
      <w:r>
        <w:rPr/>
        <w:t>controle</w:t>
      </w:r>
      <w:r>
        <w:rPr>
          <w:spacing w:val="23"/>
        </w:rPr>
        <w:t> </w:t>
      </w:r>
      <w:r>
        <w:rPr/>
        <w:t>de</w:t>
      </w:r>
      <w:r>
        <w:rPr>
          <w:spacing w:val="23"/>
        </w:rPr>
        <w:t> </w:t>
      </w:r>
      <w:r>
        <w:rPr/>
        <w:t>qualquer</w:t>
      </w:r>
      <w:r>
        <w:rPr>
          <w:spacing w:val="23"/>
        </w:rPr>
        <w:t> </w:t>
      </w:r>
      <w:r>
        <w:rPr/>
        <w:t>sociedade</w:t>
      </w:r>
      <w:r>
        <w:rPr>
          <w:spacing w:val="23"/>
        </w:rPr>
        <w:t> </w:t>
      </w:r>
      <w:r>
        <w:rPr/>
        <w:t>mercantil,</w:t>
      </w:r>
      <w:r>
        <w:rPr>
          <w:spacing w:val="23"/>
        </w:rPr>
        <w:t> </w:t>
      </w:r>
      <w:r>
        <w:rPr/>
        <w:t>dependerá</w:t>
      </w:r>
      <w:r>
        <w:rPr>
          <w:spacing w:val="23"/>
        </w:rPr>
        <w:t> </w:t>
      </w:r>
      <w:r>
        <w:rPr/>
        <w:t>de</w:t>
      </w:r>
      <w:r>
        <w:rPr>
          <w:spacing w:val="23"/>
        </w:rPr>
        <w:t> </w:t>
      </w:r>
      <w:r>
        <w:rPr/>
        <w:t>deliberação da</w:t>
      </w:r>
      <w:r>
        <w:rPr>
          <w:spacing w:val="35"/>
        </w:rPr>
        <w:t> </w:t>
      </w:r>
      <w:r>
        <w:rPr/>
        <w:t>assembléia-geral</w:t>
      </w:r>
      <w:r>
        <w:rPr>
          <w:spacing w:val="35"/>
        </w:rPr>
        <w:t> </w:t>
      </w:r>
      <w:r>
        <w:rPr/>
        <w:t>da</w:t>
      </w:r>
      <w:r>
        <w:rPr>
          <w:spacing w:val="35"/>
        </w:rPr>
        <w:t> </w:t>
      </w:r>
      <w:r>
        <w:rPr/>
        <w:t>compradora,</w:t>
      </w:r>
      <w:r>
        <w:rPr>
          <w:spacing w:val="35"/>
        </w:rPr>
        <w:t> </w:t>
      </w:r>
      <w:r>
        <w:rPr/>
        <w:t>especialmente</w:t>
      </w:r>
      <w:r>
        <w:rPr>
          <w:spacing w:val="35"/>
        </w:rPr>
        <w:t> </w:t>
      </w:r>
      <w:r>
        <w:rPr/>
        <w:t>convocada</w:t>
      </w:r>
      <w:r>
        <w:rPr>
          <w:spacing w:val="35"/>
        </w:rPr>
        <w:t> </w:t>
      </w:r>
      <w:r>
        <w:rPr/>
        <w:t>para</w:t>
      </w:r>
      <w:r>
        <w:rPr>
          <w:spacing w:val="35"/>
        </w:rPr>
        <w:t> </w:t>
      </w:r>
      <w:r>
        <w:rPr/>
        <w:t>conhecer</w:t>
      </w:r>
      <w:r>
        <w:rPr>
          <w:spacing w:val="35"/>
        </w:rPr>
        <w:t> </w:t>
      </w:r>
      <w:r>
        <w:rPr/>
        <w:t>da</w:t>
      </w:r>
      <w:r>
        <w:rPr>
          <w:spacing w:val="35"/>
        </w:rPr>
        <w:t> </w:t>
      </w:r>
      <w:r>
        <w:rPr/>
        <w:t>operação,</w:t>
      </w:r>
      <w:r>
        <w:rPr>
          <w:spacing w:val="35"/>
        </w:rPr>
        <w:t> </w:t>
      </w:r>
      <w:r>
        <w:rPr/>
        <w:t>sempre</w:t>
      </w:r>
      <w:r>
        <w:rPr>
          <w:spacing w:val="35"/>
        </w:rPr>
        <w:t> </w:t>
      </w:r>
      <w:r>
        <w:rPr/>
        <w:t>que:</w:t>
      </w:r>
    </w:p>
    <w:p>
      <w:pPr>
        <w:pStyle w:val="BodyText"/>
        <w:spacing w:before="21"/>
      </w:pPr>
    </w:p>
    <w:p>
      <w:pPr>
        <w:pStyle w:val="BodyText"/>
        <w:ind w:left="548"/>
      </w:pPr>
      <w:r>
        <w:rPr/>
        <w:t>I</w:t>
      </w:r>
      <w:r>
        <w:rPr>
          <w:spacing w:val="10"/>
        </w:rPr>
        <w:t> </w:t>
      </w:r>
      <w:r>
        <w:rPr/>
        <w:t>-</w:t>
      </w:r>
      <w:r>
        <w:rPr>
          <w:spacing w:val="10"/>
        </w:rPr>
        <w:t> </w:t>
      </w:r>
      <w:r>
        <w:rPr/>
        <w:t>O</w:t>
      </w:r>
      <w:r>
        <w:rPr>
          <w:spacing w:val="11"/>
        </w:rPr>
        <w:t> </w:t>
      </w:r>
      <w:r>
        <w:rPr/>
        <w:t>preço</w:t>
      </w:r>
      <w:r>
        <w:rPr>
          <w:spacing w:val="10"/>
        </w:rPr>
        <w:t> </w:t>
      </w:r>
      <w:r>
        <w:rPr/>
        <w:t>de</w:t>
      </w:r>
      <w:r>
        <w:rPr>
          <w:spacing w:val="11"/>
        </w:rPr>
        <w:t> </w:t>
      </w:r>
      <w:r>
        <w:rPr/>
        <w:t>compra</w:t>
      </w:r>
      <w:r>
        <w:rPr>
          <w:spacing w:val="10"/>
        </w:rPr>
        <w:t> </w:t>
      </w:r>
      <w:r>
        <w:rPr/>
        <w:t>constituir,</w:t>
      </w:r>
      <w:r>
        <w:rPr>
          <w:spacing w:val="10"/>
        </w:rPr>
        <w:t> </w:t>
      </w:r>
      <w:r>
        <w:rPr/>
        <w:t>para</w:t>
      </w:r>
      <w:r>
        <w:rPr>
          <w:spacing w:val="11"/>
        </w:rPr>
        <w:t> </w:t>
      </w:r>
      <w:r>
        <w:rPr/>
        <w:t>a</w:t>
      </w:r>
      <w:r>
        <w:rPr>
          <w:spacing w:val="10"/>
        </w:rPr>
        <w:t> </w:t>
      </w:r>
      <w:r>
        <w:rPr/>
        <w:t>compradora,</w:t>
      </w:r>
      <w:r>
        <w:rPr>
          <w:spacing w:val="11"/>
        </w:rPr>
        <w:t> </w:t>
      </w:r>
      <w:r>
        <w:rPr/>
        <w:t>investimento</w:t>
      </w:r>
      <w:r>
        <w:rPr>
          <w:spacing w:val="10"/>
        </w:rPr>
        <w:t> </w:t>
      </w:r>
      <w:r>
        <w:rPr/>
        <w:t>relevante</w:t>
      </w:r>
      <w:r>
        <w:rPr>
          <w:spacing w:val="11"/>
        </w:rPr>
        <w:t> </w:t>
      </w:r>
      <w:r>
        <w:rPr/>
        <w:t>(artigo</w:t>
      </w:r>
      <w:r>
        <w:rPr>
          <w:spacing w:val="10"/>
        </w:rPr>
        <w:t> </w:t>
      </w:r>
      <w:r>
        <w:rPr/>
        <w:t>247,</w:t>
      </w:r>
      <w:r>
        <w:rPr>
          <w:spacing w:val="10"/>
        </w:rPr>
        <w:t> </w:t>
      </w:r>
      <w:r>
        <w:rPr/>
        <w:t>parágrafo</w:t>
      </w:r>
      <w:r>
        <w:rPr>
          <w:spacing w:val="11"/>
        </w:rPr>
        <w:t> </w:t>
      </w:r>
      <w:r>
        <w:rPr/>
        <w:t>único);</w:t>
      </w:r>
      <w:r>
        <w:rPr>
          <w:spacing w:val="10"/>
        </w:rPr>
        <w:t> </w:t>
      </w:r>
      <w:r>
        <w:rPr>
          <w:spacing w:val="-5"/>
        </w:rPr>
        <w:t>ou</w:t>
      </w:r>
    </w:p>
    <w:p>
      <w:pPr>
        <w:pStyle w:val="BodyText"/>
        <w:spacing w:before="28"/>
      </w:pPr>
    </w:p>
    <w:p>
      <w:pPr>
        <w:pStyle w:val="BodyText"/>
        <w:spacing w:line="247" w:lineRule="auto"/>
        <w:ind w:left="114" w:firstLine="681"/>
      </w:pPr>
      <w:r>
        <w:rPr/>
        <w:t>II</w:t>
      </w:r>
      <w:r>
        <w:rPr>
          <w:spacing w:val="40"/>
        </w:rPr>
        <w:t> </w:t>
      </w:r>
      <w:r>
        <w:rPr/>
        <w:t>-</w:t>
      </w:r>
      <w:r>
        <w:rPr>
          <w:spacing w:val="40"/>
        </w:rPr>
        <w:t> </w:t>
      </w:r>
      <w:r>
        <w:rPr/>
        <w:t>o</w:t>
      </w:r>
      <w:r>
        <w:rPr>
          <w:spacing w:val="40"/>
        </w:rPr>
        <w:t> </w:t>
      </w:r>
      <w:r>
        <w:rPr/>
        <w:t>preço</w:t>
      </w:r>
      <w:r>
        <w:rPr>
          <w:spacing w:val="40"/>
        </w:rPr>
        <w:t> </w:t>
      </w:r>
      <w:r>
        <w:rPr/>
        <w:t>médio</w:t>
      </w:r>
      <w:r>
        <w:rPr>
          <w:spacing w:val="40"/>
        </w:rPr>
        <w:t> </w:t>
      </w:r>
      <w:r>
        <w:rPr/>
        <w:t>de</w:t>
      </w:r>
      <w:r>
        <w:rPr>
          <w:spacing w:val="40"/>
        </w:rPr>
        <w:t> </w:t>
      </w:r>
      <w:r>
        <w:rPr/>
        <w:t>cada</w:t>
      </w:r>
      <w:r>
        <w:rPr>
          <w:spacing w:val="40"/>
        </w:rPr>
        <w:t> </w:t>
      </w:r>
      <w:r>
        <w:rPr/>
        <w:t>ação</w:t>
      </w:r>
      <w:r>
        <w:rPr>
          <w:spacing w:val="40"/>
        </w:rPr>
        <w:t> </w:t>
      </w:r>
      <w:r>
        <w:rPr/>
        <w:t>ou</w:t>
      </w:r>
      <w:r>
        <w:rPr>
          <w:spacing w:val="40"/>
        </w:rPr>
        <w:t> </w:t>
      </w:r>
      <w:r>
        <w:rPr/>
        <w:t>quota</w:t>
      </w:r>
      <w:r>
        <w:rPr>
          <w:spacing w:val="40"/>
        </w:rPr>
        <w:t> </w:t>
      </w:r>
      <w:r>
        <w:rPr/>
        <w:t>ultrapassar</w:t>
      </w:r>
      <w:r>
        <w:rPr>
          <w:spacing w:val="40"/>
        </w:rPr>
        <w:t> </w:t>
      </w:r>
      <w:r>
        <w:rPr/>
        <w:t>uma</w:t>
      </w:r>
      <w:r>
        <w:rPr>
          <w:spacing w:val="40"/>
        </w:rPr>
        <w:t> </w:t>
      </w:r>
      <w:r>
        <w:rPr/>
        <w:t>vez</w:t>
      </w:r>
      <w:r>
        <w:rPr>
          <w:spacing w:val="40"/>
        </w:rPr>
        <w:t> </w:t>
      </w:r>
      <w:r>
        <w:rPr/>
        <w:t>e</w:t>
      </w:r>
      <w:r>
        <w:rPr>
          <w:spacing w:val="40"/>
        </w:rPr>
        <w:t> </w:t>
      </w:r>
      <w:r>
        <w:rPr/>
        <w:t>meia</w:t>
      </w:r>
      <w:r>
        <w:rPr>
          <w:spacing w:val="40"/>
        </w:rPr>
        <w:t> </w:t>
      </w:r>
      <w:r>
        <w:rPr/>
        <w:t>o</w:t>
      </w:r>
      <w:r>
        <w:rPr>
          <w:spacing w:val="40"/>
        </w:rPr>
        <w:t> </w:t>
      </w:r>
      <w:r>
        <w:rPr/>
        <w:t>maior</w:t>
      </w:r>
      <w:r>
        <w:rPr>
          <w:spacing w:val="40"/>
        </w:rPr>
        <w:t> </w:t>
      </w:r>
      <w:r>
        <w:rPr/>
        <w:t>dos</w:t>
      </w:r>
      <w:r>
        <w:rPr>
          <w:spacing w:val="40"/>
        </w:rPr>
        <w:t> </w:t>
      </w:r>
      <w:r>
        <w:rPr/>
        <w:t>3</w:t>
      </w:r>
      <w:r>
        <w:rPr>
          <w:spacing w:val="40"/>
        </w:rPr>
        <w:t> </w:t>
      </w:r>
      <w:r>
        <w:rPr/>
        <w:t>(três)</w:t>
      </w:r>
      <w:r>
        <w:rPr>
          <w:spacing w:val="40"/>
        </w:rPr>
        <w:t> </w:t>
      </w:r>
      <w:r>
        <w:rPr/>
        <w:t>valores</w:t>
      </w:r>
      <w:r>
        <w:rPr>
          <w:spacing w:val="40"/>
        </w:rPr>
        <w:t> </w:t>
      </w:r>
      <w:r>
        <w:rPr/>
        <w:t>a</w:t>
      </w:r>
      <w:r>
        <w:rPr>
          <w:spacing w:val="40"/>
        </w:rPr>
        <w:t> </w:t>
      </w:r>
      <w:r>
        <w:rPr/>
        <w:t>seguir </w:t>
      </w:r>
      <w:r>
        <w:rPr>
          <w:spacing w:val="-2"/>
        </w:rPr>
        <w:t>indicados:</w:t>
      </w:r>
    </w:p>
    <w:p>
      <w:pPr>
        <w:pStyle w:val="BodyText"/>
        <w:spacing w:before="22"/>
      </w:pPr>
    </w:p>
    <w:p>
      <w:pPr>
        <w:pStyle w:val="ListParagraph"/>
        <w:numPr>
          <w:ilvl w:val="0"/>
          <w:numId w:val="62"/>
        </w:numPr>
        <w:tabs>
          <w:tab w:pos="871" w:val="left" w:leader="none"/>
        </w:tabs>
        <w:spacing w:line="247" w:lineRule="auto" w:before="0" w:after="0"/>
        <w:ind w:left="114" w:right="117" w:firstLine="519"/>
        <w:jc w:val="left"/>
        <w:rPr>
          <w:sz w:val="19"/>
        </w:rPr>
      </w:pPr>
      <w:r>
        <w:rPr>
          <w:sz w:val="19"/>
        </w:rPr>
        <w:t>cotação</w:t>
      </w:r>
      <w:r>
        <w:rPr>
          <w:spacing w:val="23"/>
          <w:sz w:val="19"/>
        </w:rPr>
        <w:t> </w:t>
      </w:r>
      <w:r>
        <w:rPr>
          <w:sz w:val="19"/>
        </w:rPr>
        <w:t>média</w:t>
      </w:r>
      <w:r>
        <w:rPr>
          <w:spacing w:val="23"/>
          <w:sz w:val="19"/>
        </w:rPr>
        <w:t> </w:t>
      </w:r>
      <w:r>
        <w:rPr>
          <w:sz w:val="19"/>
        </w:rPr>
        <w:t>das</w:t>
      </w:r>
      <w:r>
        <w:rPr>
          <w:spacing w:val="23"/>
          <w:sz w:val="19"/>
        </w:rPr>
        <w:t> </w:t>
      </w:r>
      <w:r>
        <w:rPr>
          <w:sz w:val="19"/>
        </w:rPr>
        <w:t>ações</w:t>
      </w:r>
      <w:r>
        <w:rPr>
          <w:spacing w:val="23"/>
          <w:sz w:val="19"/>
        </w:rPr>
        <w:t> </w:t>
      </w:r>
      <w:r>
        <w:rPr>
          <w:sz w:val="19"/>
        </w:rPr>
        <w:t>em</w:t>
      </w:r>
      <w:r>
        <w:rPr>
          <w:spacing w:val="23"/>
          <w:sz w:val="19"/>
        </w:rPr>
        <w:t> </w:t>
      </w:r>
      <w:r>
        <w:rPr>
          <w:sz w:val="19"/>
        </w:rPr>
        <w:t>bolsa</w:t>
      </w:r>
      <w:r>
        <w:rPr>
          <w:spacing w:val="23"/>
          <w:sz w:val="19"/>
        </w:rPr>
        <w:t> </w:t>
      </w:r>
      <w:r>
        <w:rPr>
          <w:sz w:val="19"/>
        </w:rPr>
        <w:t>ou</w:t>
      </w:r>
      <w:r>
        <w:rPr>
          <w:spacing w:val="23"/>
          <w:sz w:val="19"/>
        </w:rPr>
        <w:t> </w:t>
      </w:r>
      <w:r>
        <w:rPr>
          <w:sz w:val="19"/>
        </w:rPr>
        <w:t>no</w:t>
      </w:r>
      <w:r>
        <w:rPr>
          <w:spacing w:val="23"/>
          <w:sz w:val="19"/>
        </w:rPr>
        <w:t> </w:t>
      </w:r>
      <w:r>
        <w:rPr>
          <w:sz w:val="19"/>
        </w:rPr>
        <w:t>mercado</w:t>
      </w:r>
      <w:r>
        <w:rPr>
          <w:spacing w:val="23"/>
          <w:sz w:val="19"/>
        </w:rPr>
        <w:t> </w:t>
      </w:r>
      <w:r>
        <w:rPr>
          <w:sz w:val="19"/>
        </w:rPr>
        <w:t>de</w:t>
      </w:r>
      <w:r>
        <w:rPr>
          <w:spacing w:val="23"/>
          <w:sz w:val="19"/>
        </w:rPr>
        <w:t> </w:t>
      </w:r>
      <w:r>
        <w:rPr>
          <w:sz w:val="19"/>
        </w:rPr>
        <w:t>balcão</w:t>
      </w:r>
      <w:r>
        <w:rPr>
          <w:spacing w:val="23"/>
          <w:sz w:val="19"/>
        </w:rPr>
        <w:t> </w:t>
      </w:r>
      <w:r>
        <w:rPr>
          <w:sz w:val="19"/>
        </w:rPr>
        <w:t>organizado,</w:t>
      </w:r>
      <w:r>
        <w:rPr>
          <w:spacing w:val="23"/>
          <w:sz w:val="19"/>
        </w:rPr>
        <w:t> </w:t>
      </w:r>
      <w:r>
        <w:rPr>
          <w:sz w:val="19"/>
        </w:rPr>
        <w:t>durante</w:t>
      </w:r>
      <w:r>
        <w:rPr>
          <w:spacing w:val="23"/>
          <w:sz w:val="19"/>
        </w:rPr>
        <w:t> </w:t>
      </w:r>
      <w:r>
        <w:rPr>
          <w:sz w:val="19"/>
        </w:rPr>
        <w:t>os</w:t>
      </w:r>
      <w:r>
        <w:rPr>
          <w:spacing w:val="23"/>
          <w:sz w:val="19"/>
        </w:rPr>
        <w:t> </w:t>
      </w:r>
      <w:r>
        <w:rPr>
          <w:sz w:val="19"/>
        </w:rPr>
        <w:t>noventa</w:t>
      </w:r>
      <w:r>
        <w:rPr>
          <w:spacing w:val="23"/>
          <w:sz w:val="19"/>
        </w:rPr>
        <w:t> </w:t>
      </w:r>
      <w:r>
        <w:rPr>
          <w:sz w:val="19"/>
        </w:rPr>
        <w:t>dias</w:t>
      </w:r>
      <w:r>
        <w:rPr>
          <w:spacing w:val="23"/>
          <w:sz w:val="19"/>
        </w:rPr>
        <w:t> </w:t>
      </w:r>
      <w:r>
        <w:rPr>
          <w:sz w:val="19"/>
        </w:rPr>
        <w:t>anteriores</w:t>
      </w:r>
      <w:r>
        <w:rPr>
          <w:spacing w:val="23"/>
          <w:sz w:val="19"/>
        </w:rPr>
        <w:t> </w:t>
      </w:r>
      <w:r>
        <w:rPr>
          <w:sz w:val="19"/>
        </w:rPr>
        <w:t>à data da contratação;</w:t>
      </w:r>
      <w:r>
        <w:rPr>
          <w:spacing w:val="80"/>
          <w:w w:val="102"/>
          <w:sz w:val="19"/>
        </w:rPr>
        <w:t> </w:t>
      </w:r>
      <w:r>
        <w:rPr>
          <w:rFonts w:ascii="Times New Roman" w:hAnsi="Times New Roman"/>
          <w:color w:val="0000ED"/>
          <w:spacing w:val="-49"/>
          <w:w w:val="102"/>
          <w:sz w:val="19"/>
          <w:u w:val="single" w:color="0000ED"/>
        </w:rPr>
        <w:t> </w:t>
      </w:r>
      <w:hyperlink r:id="rId14">
        <w:r>
          <w:rPr>
            <w:color w:val="0000ED"/>
            <w:sz w:val="19"/>
            <w:u w:val="none"/>
          </w:rPr>
          <w:t>(</w:t>
        </w:r>
        <w:r>
          <w:rPr>
            <w:color w:val="0000ED"/>
            <w:sz w:val="19"/>
            <w:u w:val="single" w:color="0000ED"/>
          </w:rPr>
          <w:t>Redação dada pela Lei nº 9.457, de 1997)</w:t>
        </w:r>
      </w:hyperlink>
    </w:p>
    <w:p>
      <w:pPr>
        <w:pStyle w:val="BodyText"/>
        <w:spacing w:before="21"/>
      </w:pPr>
    </w:p>
    <w:p>
      <w:pPr>
        <w:pStyle w:val="ListParagraph"/>
        <w:numPr>
          <w:ilvl w:val="0"/>
          <w:numId w:val="62"/>
        </w:numPr>
        <w:tabs>
          <w:tab w:pos="806" w:val="left" w:leader="none"/>
        </w:tabs>
        <w:spacing w:line="240" w:lineRule="auto" w:before="0" w:after="0"/>
        <w:ind w:left="806" w:right="0" w:hanging="230"/>
        <w:jc w:val="left"/>
        <w:rPr>
          <w:sz w:val="19"/>
        </w:rPr>
      </w:pPr>
      <w:r>
        <w:rPr>
          <w:sz w:val="19"/>
        </w:rPr>
        <w:t>valor</w:t>
      </w:r>
      <w:r>
        <w:rPr>
          <w:spacing w:val="13"/>
          <w:sz w:val="19"/>
        </w:rPr>
        <w:t> </w:t>
      </w:r>
      <w:r>
        <w:rPr>
          <w:sz w:val="19"/>
        </w:rPr>
        <w:t>de</w:t>
      </w:r>
      <w:r>
        <w:rPr>
          <w:spacing w:val="13"/>
          <w:sz w:val="19"/>
        </w:rPr>
        <w:t> </w:t>
      </w:r>
      <w:r>
        <w:rPr>
          <w:sz w:val="19"/>
        </w:rPr>
        <w:t>patrimônio</w:t>
      </w:r>
      <w:r>
        <w:rPr>
          <w:spacing w:val="13"/>
          <w:sz w:val="19"/>
        </w:rPr>
        <w:t> </w:t>
      </w:r>
      <w:r>
        <w:rPr>
          <w:sz w:val="19"/>
        </w:rPr>
        <w:t>líquido</w:t>
      </w:r>
      <w:r>
        <w:rPr>
          <w:spacing w:val="13"/>
          <w:sz w:val="19"/>
        </w:rPr>
        <w:t> </w:t>
      </w:r>
      <w:r>
        <w:rPr>
          <w:sz w:val="19"/>
        </w:rPr>
        <w:t>(artigo</w:t>
      </w:r>
      <w:r>
        <w:rPr>
          <w:spacing w:val="13"/>
          <w:sz w:val="19"/>
        </w:rPr>
        <w:t> </w:t>
      </w:r>
      <w:r>
        <w:rPr>
          <w:sz w:val="19"/>
        </w:rPr>
        <w:t>248)</w:t>
      </w:r>
      <w:r>
        <w:rPr>
          <w:spacing w:val="13"/>
          <w:sz w:val="19"/>
        </w:rPr>
        <w:t> </w:t>
      </w:r>
      <w:r>
        <w:rPr>
          <w:sz w:val="19"/>
        </w:rPr>
        <w:t>da</w:t>
      </w:r>
      <w:r>
        <w:rPr>
          <w:spacing w:val="13"/>
          <w:sz w:val="19"/>
        </w:rPr>
        <w:t> </w:t>
      </w:r>
      <w:r>
        <w:rPr>
          <w:sz w:val="19"/>
        </w:rPr>
        <w:t>ação</w:t>
      </w:r>
      <w:r>
        <w:rPr>
          <w:spacing w:val="14"/>
          <w:sz w:val="19"/>
        </w:rPr>
        <w:t> </w:t>
      </w:r>
      <w:r>
        <w:rPr>
          <w:sz w:val="19"/>
        </w:rPr>
        <w:t>ou</w:t>
      </w:r>
      <w:r>
        <w:rPr>
          <w:spacing w:val="13"/>
          <w:sz w:val="19"/>
        </w:rPr>
        <w:t> </w:t>
      </w:r>
      <w:r>
        <w:rPr>
          <w:sz w:val="19"/>
        </w:rPr>
        <w:t>quota,</w:t>
      </w:r>
      <w:r>
        <w:rPr>
          <w:spacing w:val="13"/>
          <w:sz w:val="19"/>
        </w:rPr>
        <w:t> </w:t>
      </w:r>
      <w:r>
        <w:rPr>
          <w:sz w:val="19"/>
        </w:rPr>
        <w:t>avaliado</w:t>
      </w:r>
      <w:r>
        <w:rPr>
          <w:spacing w:val="13"/>
          <w:sz w:val="19"/>
        </w:rPr>
        <w:t> </w:t>
      </w:r>
      <w:r>
        <w:rPr>
          <w:sz w:val="19"/>
        </w:rPr>
        <w:t>o</w:t>
      </w:r>
      <w:r>
        <w:rPr>
          <w:spacing w:val="13"/>
          <w:sz w:val="19"/>
        </w:rPr>
        <w:t> </w:t>
      </w:r>
      <w:r>
        <w:rPr>
          <w:sz w:val="19"/>
        </w:rPr>
        <w:t>patrimônio</w:t>
      </w:r>
      <w:r>
        <w:rPr>
          <w:spacing w:val="13"/>
          <w:sz w:val="19"/>
        </w:rPr>
        <w:t> </w:t>
      </w:r>
      <w:r>
        <w:rPr>
          <w:sz w:val="19"/>
        </w:rPr>
        <w:t>a</w:t>
      </w:r>
      <w:r>
        <w:rPr>
          <w:spacing w:val="13"/>
          <w:sz w:val="19"/>
        </w:rPr>
        <w:t> </w:t>
      </w:r>
      <w:r>
        <w:rPr>
          <w:sz w:val="19"/>
        </w:rPr>
        <w:t>preços</w:t>
      </w:r>
      <w:r>
        <w:rPr>
          <w:spacing w:val="13"/>
          <w:sz w:val="19"/>
        </w:rPr>
        <w:t> </w:t>
      </w:r>
      <w:r>
        <w:rPr>
          <w:sz w:val="19"/>
        </w:rPr>
        <w:t>de</w:t>
      </w:r>
      <w:r>
        <w:rPr>
          <w:spacing w:val="14"/>
          <w:sz w:val="19"/>
        </w:rPr>
        <w:t> </w:t>
      </w:r>
      <w:r>
        <w:rPr>
          <w:sz w:val="19"/>
        </w:rPr>
        <w:t>mercado</w:t>
      </w:r>
      <w:r>
        <w:rPr>
          <w:spacing w:val="13"/>
          <w:sz w:val="19"/>
        </w:rPr>
        <w:t> </w:t>
      </w:r>
      <w:r>
        <w:rPr>
          <w:sz w:val="19"/>
        </w:rPr>
        <w:t>(artigo</w:t>
      </w:r>
      <w:r>
        <w:rPr>
          <w:spacing w:val="13"/>
          <w:sz w:val="19"/>
        </w:rPr>
        <w:t> </w:t>
      </w:r>
      <w:r>
        <w:rPr>
          <w:spacing w:val="-4"/>
          <w:sz w:val="19"/>
        </w:rPr>
        <w:t>183,</w:t>
      </w:r>
    </w:p>
    <w:p>
      <w:pPr>
        <w:pStyle w:val="BodyText"/>
        <w:spacing w:before="7"/>
        <w:ind w:left="114"/>
      </w:pPr>
      <w:r>
        <w:rPr/>
        <w:t>§</w:t>
      </w:r>
      <w:r>
        <w:rPr>
          <w:spacing w:val="3"/>
        </w:rPr>
        <w:t> </w:t>
      </w:r>
      <w:r>
        <w:rPr>
          <w:spacing w:val="-4"/>
        </w:rPr>
        <w:t>1º);</w:t>
      </w:r>
    </w:p>
    <w:p>
      <w:pPr>
        <w:pStyle w:val="BodyText"/>
        <w:spacing w:before="28"/>
      </w:pPr>
    </w:p>
    <w:p>
      <w:pPr>
        <w:pStyle w:val="ListParagraph"/>
        <w:numPr>
          <w:ilvl w:val="0"/>
          <w:numId w:val="62"/>
        </w:numPr>
        <w:tabs>
          <w:tab w:pos="788" w:val="left" w:leader="none"/>
        </w:tabs>
        <w:spacing w:line="247" w:lineRule="auto" w:before="0" w:after="0"/>
        <w:ind w:left="114" w:right="117" w:firstLine="455"/>
        <w:jc w:val="left"/>
        <w:rPr>
          <w:sz w:val="19"/>
        </w:rPr>
      </w:pPr>
      <w:r>
        <w:rPr>
          <w:sz w:val="19"/>
        </w:rPr>
        <w:t>valor do lucro líquido da ação ou quota, que não poderá ser superior a 15 (quinze) vezes o lucro líquido anual </w:t>
      </w:r>
      <w:r>
        <w:rPr>
          <w:sz w:val="19"/>
        </w:rPr>
        <w:t>por</w:t>
      </w:r>
      <w:r>
        <w:rPr>
          <w:spacing w:val="80"/>
          <w:w w:val="150"/>
          <w:sz w:val="19"/>
        </w:rPr>
        <w:t> </w:t>
      </w:r>
      <w:r>
        <w:rPr>
          <w:sz w:val="19"/>
        </w:rPr>
        <w:t>ação (artigo 187 n. VII) nos 2 (dois) últimos exercícios sociais, atualizado monetariamente.</w:t>
      </w:r>
    </w:p>
    <w:p>
      <w:pPr>
        <w:pStyle w:val="BodyText"/>
        <w:spacing w:before="21"/>
      </w:pPr>
    </w:p>
    <w:p>
      <w:pPr>
        <w:pStyle w:val="BodyText"/>
        <w:spacing w:line="247" w:lineRule="auto"/>
        <w:ind w:left="114" w:right="117" w:firstLine="533"/>
        <w:jc w:val="both"/>
      </w:pPr>
      <w:r>
        <w:rPr/>
        <w:t>§</w:t>
      </w:r>
      <w:r>
        <w:rPr>
          <w:spacing w:val="16"/>
        </w:rPr>
        <w:t> </w:t>
      </w:r>
      <w:r>
        <w:rPr/>
        <w:t>1º A proposta</w:t>
      </w:r>
      <w:r>
        <w:rPr>
          <w:spacing w:val="16"/>
        </w:rPr>
        <w:t> </w:t>
      </w:r>
      <w:r>
        <w:rPr/>
        <w:t>ou</w:t>
      </w:r>
      <w:r>
        <w:rPr>
          <w:spacing w:val="16"/>
        </w:rPr>
        <w:t> </w:t>
      </w:r>
      <w:r>
        <w:rPr/>
        <w:t>o</w:t>
      </w:r>
      <w:r>
        <w:rPr>
          <w:spacing w:val="16"/>
        </w:rPr>
        <w:t> </w:t>
      </w:r>
      <w:r>
        <w:rPr/>
        <w:t>contrato</w:t>
      </w:r>
      <w:r>
        <w:rPr>
          <w:spacing w:val="16"/>
        </w:rPr>
        <w:t> </w:t>
      </w:r>
      <w:r>
        <w:rPr/>
        <w:t>de</w:t>
      </w:r>
      <w:r>
        <w:rPr>
          <w:spacing w:val="16"/>
        </w:rPr>
        <w:t> </w:t>
      </w:r>
      <w:r>
        <w:rPr/>
        <w:t>compra,</w:t>
      </w:r>
      <w:r>
        <w:rPr>
          <w:spacing w:val="16"/>
        </w:rPr>
        <w:t> </w:t>
      </w:r>
      <w:r>
        <w:rPr/>
        <w:t>acompanhado</w:t>
      </w:r>
      <w:r>
        <w:rPr>
          <w:spacing w:val="16"/>
        </w:rPr>
        <w:t> </w:t>
      </w:r>
      <w:r>
        <w:rPr/>
        <w:t>de</w:t>
      </w:r>
      <w:r>
        <w:rPr>
          <w:spacing w:val="16"/>
        </w:rPr>
        <w:t> </w:t>
      </w:r>
      <w:r>
        <w:rPr/>
        <w:t>laudo</w:t>
      </w:r>
      <w:r>
        <w:rPr>
          <w:spacing w:val="16"/>
        </w:rPr>
        <w:t> </w:t>
      </w:r>
      <w:r>
        <w:rPr/>
        <w:t>de</w:t>
      </w:r>
      <w:r>
        <w:rPr>
          <w:spacing w:val="16"/>
        </w:rPr>
        <w:t> </w:t>
      </w:r>
      <w:r>
        <w:rPr/>
        <w:t>avaliação,</w:t>
      </w:r>
      <w:r>
        <w:rPr>
          <w:spacing w:val="16"/>
        </w:rPr>
        <w:t> </w:t>
      </w:r>
      <w:r>
        <w:rPr/>
        <w:t>observado</w:t>
      </w:r>
      <w:r>
        <w:rPr>
          <w:spacing w:val="16"/>
        </w:rPr>
        <w:t> </w:t>
      </w:r>
      <w:r>
        <w:rPr/>
        <w:t>o</w:t>
      </w:r>
      <w:r>
        <w:rPr>
          <w:spacing w:val="16"/>
        </w:rPr>
        <w:t> </w:t>
      </w:r>
      <w:r>
        <w:rPr/>
        <w:t>disposto</w:t>
      </w:r>
      <w:r>
        <w:rPr>
          <w:spacing w:val="16"/>
        </w:rPr>
        <w:t> </w:t>
      </w:r>
      <w:r>
        <w:rPr/>
        <w:t>no</w:t>
      </w:r>
      <w:r>
        <w:rPr>
          <w:spacing w:val="16"/>
        </w:rPr>
        <w:t> </w:t>
      </w:r>
      <w:r>
        <w:rPr/>
        <w:t>art.</w:t>
      </w:r>
      <w:r>
        <w:rPr>
          <w:spacing w:val="16"/>
        </w:rPr>
        <w:t> </w:t>
      </w:r>
      <w:r>
        <w:rPr/>
        <w:t>8º,</w:t>
      </w:r>
      <w:r>
        <w:rPr>
          <w:spacing w:val="16"/>
        </w:rPr>
        <w:t> </w:t>
      </w:r>
      <w:r>
        <w:rPr/>
        <w:t>§§ 1º e 6º, será submetido à prévia autorização da assembléia-geral, ou à sua ratificação, sob pena de responsabilidade dos administradores,</w:t>
      </w:r>
      <w:r>
        <w:rPr>
          <w:spacing w:val="14"/>
        </w:rPr>
        <w:t> </w:t>
      </w:r>
      <w:r>
        <w:rPr/>
        <w:t>instruído</w:t>
      </w:r>
      <w:r>
        <w:rPr>
          <w:spacing w:val="40"/>
        </w:rPr>
        <w:t> </w:t>
      </w:r>
      <w:r>
        <w:rPr/>
        <w:t>com</w:t>
      </w:r>
      <w:r>
        <w:rPr>
          <w:spacing w:val="40"/>
        </w:rPr>
        <w:t> </w:t>
      </w:r>
      <w:r>
        <w:rPr/>
        <w:t>todos</w:t>
      </w:r>
      <w:r>
        <w:rPr>
          <w:spacing w:val="40"/>
        </w:rPr>
        <w:t> </w:t>
      </w:r>
      <w:r>
        <w:rPr/>
        <w:t>os</w:t>
      </w:r>
      <w:r>
        <w:rPr>
          <w:spacing w:val="40"/>
        </w:rPr>
        <w:t> </w:t>
      </w:r>
      <w:r>
        <w:rPr/>
        <w:t>elementos</w:t>
      </w:r>
      <w:r>
        <w:rPr>
          <w:spacing w:val="40"/>
        </w:rPr>
        <w:t> </w:t>
      </w:r>
      <w:r>
        <w:rPr/>
        <w:t>necessários</w:t>
      </w:r>
      <w:r>
        <w:rPr>
          <w:spacing w:val="40"/>
        </w:rPr>
        <w:t> </w:t>
      </w:r>
      <w:r>
        <w:rPr/>
        <w:t>à</w:t>
      </w:r>
      <w:r>
        <w:rPr>
          <w:spacing w:val="40"/>
        </w:rPr>
        <w:t> </w:t>
      </w:r>
      <w:r>
        <w:rPr/>
        <w:t>deliberação.</w:t>
      </w:r>
      <w:r>
        <w:rPr>
          <w:spacing w:val="40"/>
          <w:w w:val="102"/>
        </w:rPr>
        <w:t> </w:t>
      </w:r>
      <w:hyperlink r:id="rId14">
        <w:r>
          <w:rPr>
            <w:rFonts w:ascii="Times New Roman" w:hAnsi="Times New Roman"/>
            <w:color w:val="0000ED"/>
            <w:spacing w:val="-13"/>
            <w:w w:val="102"/>
            <w:u w:val="single" w:color="0000ED"/>
          </w:rPr>
          <w:t> </w:t>
        </w:r>
        <w:r>
          <w:rPr>
            <w:color w:val="0000ED"/>
            <w:u w:val="none"/>
          </w:rPr>
          <w:t>(</w:t>
        </w:r>
        <w:r>
          <w:rPr>
            <w:color w:val="0000ED"/>
            <w:u w:val="single" w:color="0000ED"/>
          </w:rPr>
          <w:t>Redação</w:t>
        </w:r>
        <w:r>
          <w:rPr>
            <w:color w:val="0000ED"/>
            <w:spacing w:val="40"/>
            <w:u w:val="single" w:color="0000ED"/>
          </w:rPr>
          <w:t> </w:t>
        </w:r>
        <w:r>
          <w:rPr>
            <w:color w:val="0000ED"/>
            <w:u w:val="single" w:color="0000ED"/>
          </w:rPr>
          <w:t>dada</w:t>
        </w:r>
        <w:r>
          <w:rPr>
            <w:color w:val="0000ED"/>
            <w:spacing w:val="40"/>
            <w:u w:val="single" w:color="0000ED"/>
          </w:rPr>
          <w:t> </w:t>
        </w:r>
        <w:r>
          <w:rPr>
            <w:color w:val="0000ED"/>
            <w:u w:val="single" w:color="0000ED"/>
          </w:rPr>
          <w:t>pela</w:t>
        </w:r>
        <w:r>
          <w:rPr>
            <w:color w:val="0000ED"/>
            <w:spacing w:val="40"/>
            <w:u w:val="single" w:color="0000ED"/>
          </w:rPr>
          <w:t> </w:t>
        </w:r>
        <w:r>
          <w:rPr>
            <w:color w:val="0000ED"/>
            <w:u w:val="single" w:color="0000ED"/>
          </w:rPr>
          <w:t>Lei</w:t>
        </w:r>
        <w:r>
          <w:rPr>
            <w:color w:val="0000ED"/>
            <w:spacing w:val="40"/>
            <w:u w:val="single" w:color="0000ED"/>
          </w:rPr>
          <w:t> </w:t>
        </w:r>
        <w:r>
          <w:rPr>
            <w:color w:val="0000ED"/>
            <w:u w:val="single" w:color="0000ED"/>
          </w:rPr>
          <w:t>nº</w:t>
        </w:r>
        <w:r>
          <w:rPr>
            <w:color w:val="0000ED"/>
            <w:spacing w:val="40"/>
            <w:u w:val="single" w:color="0000ED"/>
          </w:rPr>
          <w:t> </w:t>
        </w:r>
        <w:r>
          <w:rPr>
            <w:color w:val="0000ED"/>
            <w:u w:val="single" w:color="0000ED"/>
          </w:rPr>
          <w:t>9.457,</w:t>
        </w:r>
        <w:r>
          <w:rPr>
            <w:color w:val="0000ED"/>
            <w:spacing w:val="40"/>
            <w:u w:val="single" w:color="0000ED"/>
          </w:rPr>
          <w:t> </w:t>
        </w:r>
        <w:r>
          <w:rPr>
            <w:color w:val="0000ED"/>
            <w:u w:val="single" w:color="0000ED"/>
          </w:rPr>
          <w:t>de</w:t>
        </w:r>
      </w:hyperlink>
      <w:r>
        <w:rPr>
          <w:color w:val="0000ED"/>
          <w:u w:val="none"/>
        </w:rPr>
        <w:t> </w:t>
      </w:r>
      <w:hyperlink r:id="rId14">
        <w:r>
          <w:rPr>
            <w:color w:val="0000ED"/>
            <w:spacing w:val="-2"/>
            <w:u w:val="single" w:color="0000ED"/>
          </w:rPr>
          <w:t>1997</w:t>
        </w:r>
        <w:r>
          <w:rPr>
            <w:color w:val="0000ED"/>
            <w:spacing w:val="-2"/>
            <w:u w:val="none"/>
          </w:rPr>
          <w:t>)</w:t>
        </w:r>
      </w:hyperlink>
    </w:p>
    <w:p>
      <w:pPr>
        <w:pStyle w:val="BodyText"/>
        <w:spacing w:before="22"/>
      </w:pPr>
    </w:p>
    <w:p>
      <w:pPr>
        <w:pStyle w:val="BodyText"/>
        <w:spacing w:line="247" w:lineRule="auto"/>
        <w:ind w:left="114" w:right="117" w:firstLine="444"/>
        <w:jc w:val="both"/>
      </w:pPr>
      <w:r>
        <w:rPr/>
        <w:t>§ 2º Se o preço da aquisição ultrapassar uma vez e meia o maior dos três valores de que trata o inciso II do </w:t>
      </w:r>
      <w:r>
        <w:rPr>
          <w:i/>
        </w:rPr>
        <w:t>caput</w:t>
      </w:r>
      <w:r>
        <w:rPr/>
        <w:t>, o acionista dissidente da deliberação da assembléia que a aprovar terá o direito de retirar-se da companhia mediante reembolso</w:t>
      </w:r>
      <w:r>
        <w:rPr>
          <w:spacing w:val="-11"/>
        </w:rPr>
        <w:t> </w:t>
      </w:r>
      <w:r>
        <w:rPr/>
        <w:t>do</w:t>
      </w:r>
      <w:r>
        <w:rPr>
          <w:spacing w:val="26"/>
        </w:rPr>
        <w:t> </w:t>
      </w:r>
      <w:r>
        <w:rPr/>
        <w:t>valor</w:t>
      </w:r>
      <w:r>
        <w:rPr>
          <w:spacing w:val="25"/>
        </w:rPr>
        <w:t> </w:t>
      </w:r>
      <w:r>
        <w:rPr/>
        <w:t>de</w:t>
      </w:r>
      <w:r>
        <w:rPr>
          <w:spacing w:val="25"/>
        </w:rPr>
        <w:t> </w:t>
      </w:r>
      <w:r>
        <w:rPr/>
        <w:t>suas</w:t>
      </w:r>
      <w:r>
        <w:rPr>
          <w:spacing w:val="25"/>
        </w:rPr>
        <w:t> </w:t>
      </w:r>
      <w:r>
        <w:rPr/>
        <w:t>ações,</w:t>
      </w:r>
      <w:r>
        <w:rPr>
          <w:spacing w:val="25"/>
        </w:rPr>
        <w:t> </w:t>
      </w:r>
      <w:r>
        <w:rPr/>
        <w:t>nos</w:t>
      </w:r>
      <w:r>
        <w:rPr>
          <w:spacing w:val="25"/>
        </w:rPr>
        <w:t> </w:t>
      </w:r>
      <w:r>
        <w:rPr/>
        <w:t>termos</w:t>
      </w:r>
      <w:r>
        <w:rPr>
          <w:spacing w:val="25"/>
        </w:rPr>
        <w:t> </w:t>
      </w:r>
      <w:r>
        <w:rPr/>
        <w:t>do</w:t>
      </w:r>
      <w:r>
        <w:rPr>
          <w:spacing w:val="25"/>
        </w:rPr>
        <w:t> </w:t>
      </w:r>
      <w:r>
        <w:rPr/>
        <w:t>art.</w:t>
      </w:r>
      <w:r>
        <w:rPr>
          <w:spacing w:val="25"/>
        </w:rPr>
        <w:t> </w:t>
      </w:r>
      <w:r>
        <w:rPr/>
        <w:t>137,</w:t>
      </w:r>
      <w:r>
        <w:rPr>
          <w:spacing w:val="25"/>
        </w:rPr>
        <w:t> </w:t>
      </w:r>
      <w:r>
        <w:rPr/>
        <w:t>observado</w:t>
      </w:r>
      <w:r>
        <w:rPr>
          <w:spacing w:val="25"/>
        </w:rPr>
        <w:t> </w:t>
      </w:r>
      <w:r>
        <w:rPr/>
        <w:t>o</w:t>
      </w:r>
      <w:r>
        <w:rPr>
          <w:spacing w:val="25"/>
        </w:rPr>
        <w:t> </w:t>
      </w:r>
      <w:r>
        <w:rPr/>
        <w:t>disposto</w:t>
      </w:r>
      <w:r>
        <w:rPr>
          <w:spacing w:val="25"/>
        </w:rPr>
        <w:t> </w:t>
      </w:r>
      <w:r>
        <w:rPr/>
        <w:t>em</w:t>
      </w:r>
      <w:r>
        <w:rPr>
          <w:spacing w:val="25"/>
        </w:rPr>
        <w:t> </w:t>
      </w:r>
      <w:r>
        <w:rPr/>
        <w:t>seu</w:t>
      </w:r>
      <w:r>
        <w:rPr>
          <w:spacing w:val="25"/>
        </w:rPr>
        <w:t> </w:t>
      </w:r>
      <w:r>
        <w:rPr/>
        <w:t>inciso</w:t>
      </w:r>
      <w:r>
        <w:rPr>
          <w:spacing w:val="25"/>
        </w:rPr>
        <w:t> </w:t>
      </w:r>
      <w:r>
        <w:rPr/>
        <w:t>II.</w:t>
      </w:r>
      <w:r>
        <w:rPr>
          <w:spacing w:val="24"/>
          <w:w w:val="102"/>
        </w:rPr>
        <w:t> </w:t>
      </w:r>
      <w:hyperlink r:id="rId14">
        <w:r>
          <w:rPr>
            <w:rFonts w:ascii="Times New Roman" w:hAnsi="Times New Roman"/>
            <w:color w:val="0000ED"/>
            <w:spacing w:val="-13"/>
            <w:w w:val="102"/>
            <w:u w:val="single" w:color="0000ED"/>
          </w:rPr>
          <w:t> </w:t>
        </w:r>
        <w:r>
          <w:rPr>
            <w:color w:val="0000ED"/>
            <w:u w:val="none"/>
          </w:rPr>
          <w:t>(</w:t>
        </w:r>
        <w:r>
          <w:rPr>
            <w:color w:val="0000ED"/>
            <w:u w:val="single" w:color="0000ED"/>
          </w:rPr>
          <w:t>Redação</w:t>
        </w:r>
        <w:r>
          <w:rPr>
            <w:color w:val="0000ED"/>
            <w:spacing w:val="25"/>
            <w:u w:val="single" w:color="0000ED"/>
          </w:rPr>
          <w:t> </w:t>
        </w:r>
        <w:r>
          <w:rPr>
            <w:color w:val="0000ED"/>
            <w:u w:val="single" w:color="0000ED"/>
          </w:rPr>
          <w:t>dada</w:t>
        </w:r>
        <w:r>
          <w:rPr>
            <w:color w:val="0000ED"/>
            <w:spacing w:val="25"/>
            <w:u w:val="single" w:color="0000ED"/>
          </w:rPr>
          <w:t> </w:t>
        </w:r>
        <w:r>
          <w:rPr>
            <w:color w:val="0000ED"/>
            <w:u w:val="single" w:color="0000ED"/>
          </w:rPr>
          <w:t>pela</w:t>
        </w:r>
      </w:hyperlink>
      <w:r>
        <w:rPr>
          <w:color w:val="0000ED"/>
          <w:u w:val="none"/>
        </w:rPr>
        <w:t> </w:t>
      </w:r>
      <w:hyperlink r:id="rId14">
        <w:r>
          <w:rPr>
            <w:color w:val="0000ED"/>
            <w:u w:val="single" w:color="0000ED"/>
          </w:rPr>
          <w:t>Lei nº 9.457, de 1997)</w:t>
        </w:r>
      </w:hyperlink>
    </w:p>
    <w:p>
      <w:pPr>
        <w:pStyle w:val="BodyText"/>
        <w:spacing w:before="21"/>
      </w:pPr>
    </w:p>
    <w:p>
      <w:pPr>
        <w:pStyle w:val="BodyText"/>
        <w:ind w:right="2"/>
        <w:jc w:val="center"/>
      </w:pPr>
      <w:r>
        <w:rPr/>
        <w:t>SEÇÃO</w:t>
      </w:r>
      <w:r>
        <w:rPr>
          <w:spacing w:val="14"/>
        </w:rPr>
        <w:t> </w:t>
      </w:r>
      <w:r>
        <w:rPr>
          <w:spacing w:val="-5"/>
        </w:rPr>
        <w:t>VII</w:t>
      </w:r>
    </w:p>
    <w:p>
      <w:pPr>
        <w:pStyle w:val="BodyText"/>
        <w:spacing w:before="28"/>
      </w:pPr>
    </w:p>
    <w:p>
      <w:pPr>
        <w:pStyle w:val="BodyText"/>
        <w:spacing w:line="511" w:lineRule="auto"/>
        <w:ind w:left="3112" w:right="3114"/>
        <w:jc w:val="center"/>
      </w:pPr>
      <w:r>
        <w:rPr/>
        <w:t>Aquisição de Controle Mediante Oferta </w:t>
      </w:r>
      <w:r>
        <w:rPr/>
        <w:t>Pública </w:t>
      </w:r>
      <w:r>
        <w:rPr>
          <w:spacing w:val="-2"/>
        </w:rPr>
        <w:t>Requisitos</w:t>
      </w:r>
    </w:p>
    <w:p>
      <w:pPr>
        <w:pStyle w:val="BodyText"/>
        <w:spacing w:line="247" w:lineRule="auto"/>
        <w:ind w:left="114" w:firstLine="734"/>
      </w:pPr>
      <w:r>
        <w:rPr/>
        <w:t>Art.</w:t>
      </w:r>
      <w:r>
        <w:rPr>
          <w:spacing w:val="40"/>
        </w:rPr>
        <w:t> </w:t>
      </w:r>
      <w:r>
        <w:rPr/>
        <w:t>257.</w:t>
      </w:r>
      <w:r>
        <w:rPr>
          <w:spacing w:val="38"/>
        </w:rPr>
        <w:t> </w:t>
      </w:r>
      <w:r>
        <w:rPr/>
        <w:t>A</w:t>
      </w:r>
      <w:r>
        <w:rPr>
          <w:spacing w:val="38"/>
        </w:rPr>
        <w:t> </w:t>
      </w:r>
      <w:r>
        <w:rPr/>
        <w:t>oferta</w:t>
      </w:r>
      <w:r>
        <w:rPr>
          <w:spacing w:val="40"/>
        </w:rPr>
        <w:t> </w:t>
      </w:r>
      <w:r>
        <w:rPr/>
        <w:t>pública</w:t>
      </w:r>
      <w:r>
        <w:rPr>
          <w:spacing w:val="40"/>
        </w:rPr>
        <w:t> </w:t>
      </w:r>
      <w:r>
        <w:rPr/>
        <w:t>para</w:t>
      </w:r>
      <w:r>
        <w:rPr>
          <w:spacing w:val="40"/>
        </w:rPr>
        <w:t> </w:t>
      </w:r>
      <w:r>
        <w:rPr/>
        <w:t>aquisição</w:t>
      </w:r>
      <w:r>
        <w:rPr>
          <w:spacing w:val="40"/>
        </w:rPr>
        <w:t> </w:t>
      </w:r>
      <w:r>
        <w:rPr/>
        <w:t>de</w:t>
      </w:r>
      <w:r>
        <w:rPr>
          <w:spacing w:val="40"/>
        </w:rPr>
        <w:t> </w:t>
      </w:r>
      <w:r>
        <w:rPr/>
        <w:t>controle</w:t>
      </w:r>
      <w:r>
        <w:rPr>
          <w:spacing w:val="40"/>
        </w:rPr>
        <w:t> </w:t>
      </w:r>
      <w:r>
        <w:rPr/>
        <w:t>de</w:t>
      </w:r>
      <w:r>
        <w:rPr>
          <w:spacing w:val="40"/>
        </w:rPr>
        <w:t> </w:t>
      </w:r>
      <w:r>
        <w:rPr/>
        <w:t>companhia</w:t>
      </w:r>
      <w:r>
        <w:rPr>
          <w:spacing w:val="40"/>
        </w:rPr>
        <w:t> </w:t>
      </w:r>
      <w:r>
        <w:rPr/>
        <w:t>aberta</w:t>
      </w:r>
      <w:r>
        <w:rPr>
          <w:spacing w:val="40"/>
        </w:rPr>
        <w:t> </w:t>
      </w:r>
      <w:r>
        <w:rPr/>
        <w:t>somente</w:t>
      </w:r>
      <w:r>
        <w:rPr>
          <w:spacing w:val="40"/>
        </w:rPr>
        <w:t> </w:t>
      </w:r>
      <w:r>
        <w:rPr/>
        <w:t>poderá</w:t>
      </w:r>
      <w:r>
        <w:rPr>
          <w:spacing w:val="40"/>
        </w:rPr>
        <w:t> </w:t>
      </w:r>
      <w:r>
        <w:rPr/>
        <w:t>ser</w:t>
      </w:r>
      <w:r>
        <w:rPr>
          <w:spacing w:val="40"/>
        </w:rPr>
        <w:t> </w:t>
      </w:r>
      <w:r>
        <w:rPr/>
        <w:t>feita</w:t>
      </w:r>
      <w:r>
        <w:rPr>
          <w:spacing w:val="40"/>
        </w:rPr>
        <w:t> </w:t>
      </w:r>
      <w:r>
        <w:rPr/>
        <w:t>com</w:t>
      </w:r>
      <w:r>
        <w:rPr>
          <w:spacing w:val="40"/>
        </w:rPr>
        <w:t> </w:t>
      </w:r>
      <w:r>
        <w:rPr/>
        <w:t>a participação</w:t>
      </w:r>
      <w:r>
        <w:rPr>
          <w:spacing w:val="32"/>
        </w:rPr>
        <w:t> </w:t>
      </w:r>
      <w:r>
        <w:rPr/>
        <w:t>de</w:t>
      </w:r>
      <w:r>
        <w:rPr>
          <w:spacing w:val="32"/>
        </w:rPr>
        <w:t> </w:t>
      </w:r>
      <w:r>
        <w:rPr/>
        <w:t>instituição</w:t>
      </w:r>
      <w:r>
        <w:rPr>
          <w:spacing w:val="32"/>
        </w:rPr>
        <w:t> </w:t>
      </w:r>
      <w:r>
        <w:rPr/>
        <w:t>financeira</w:t>
      </w:r>
      <w:r>
        <w:rPr>
          <w:spacing w:val="32"/>
        </w:rPr>
        <w:t> </w:t>
      </w:r>
      <w:r>
        <w:rPr/>
        <w:t>que</w:t>
      </w:r>
      <w:r>
        <w:rPr>
          <w:spacing w:val="32"/>
        </w:rPr>
        <w:t> </w:t>
      </w:r>
      <w:r>
        <w:rPr/>
        <w:t>garanta</w:t>
      </w:r>
      <w:r>
        <w:rPr>
          <w:spacing w:val="32"/>
        </w:rPr>
        <w:t> </w:t>
      </w:r>
      <w:r>
        <w:rPr/>
        <w:t>o</w:t>
      </w:r>
      <w:r>
        <w:rPr>
          <w:spacing w:val="32"/>
        </w:rPr>
        <w:t> </w:t>
      </w:r>
      <w:r>
        <w:rPr/>
        <w:t>cumprimento</w:t>
      </w:r>
      <w:r>
        <w:rPr>
          <w:spacing w:val="32"/>
        </w:rPr>
        <w:t> </w:t>
      </w:r>
      <w:r>
        <w:rPr/>
        <w:t>das</w:t>
      </w:r>
      <w:r>
        <w:rPr>
          <w:spacing w:val="32"/>
        </w:rPr>
        <w:t> </w:t>
      </w:r>
      <w:r>
        <w:rPr/>
        <w:t>obrigações</w:t>
      </w:r>
      <w:r>
        <w:rPr>
          <w:spacing w:val="32"/>
        </w:rPr>
        <w:t> </w:t>
      </w:r>
      <w:r>
        <w:rPr/>
        <w:t>assumidas</w:t>
      </w:r>
      <w:r>
        <w:rPr>
          <w:spacing w:val="32"/>
        </w:rPr>
        <w:t> </w:t>
      </w:r>
      <w:r>
        <w:rPr/>
        <w:t>pelo</w:t>
      </w:r>
      <w:r>
        <w:rPr>
          <w:spacing w:val="32"/>
        </w:rPr>
        <w:t> </w:t>
      </w:r>
      <w:r>
        <w:rPr/>
        <w:t>ofertante.</w:t>
      </w:r>
    </w:p>
    <w:p>
      <w:pPr>
        <w:pStyle w:val="BodyText"/>
        <w:spacing w:before="21"/>
      </w:pPr>
    </w:p>
    <w:p>
      <w:pPr>
        <w:pStyle w:val="BodyText"/>
        <w:spacing w:line="247" w:lineRule="auto"/>
        <w:ind w:left="114" w:right="117" w:firstLine="454"/>
        <w:jc w:val="both"/>
      </w:pPr>
      <w:r>
        <w:rPr/>
        <w:t>§ 1º Se a oferta contiver permuta, total ou parcial, dos valores mobiliários, somente poderá ser efetuada após </w:t>
      </w:r>
      <w:r>
        <w:rPr/>
        <w:t>prévio registro na Comissão de Valores Mobiliários.</w:t>
      </w:r>
    </w:p>
    <w:p>
      <w:pPr>
        <w:pStyle w:val="BodyText"/>
        <w:spacing w:before="21"/>
      </w:pPr>
    </w:p>
    <w:p>
      <w:pPr>
        <w:pStyle w:val="BodyText"/>
        <w:spacing w:line="247" w:lineRule="auto"/>
        <w:ind w:left="114" w:right="117" w:firstLine="595"/>
        <w:jc w:val="both"/>
      </w:pPr>
      <w:r>
        <w:rPr/>
        <w:t>§ 2º A oferta deverá ter por objeto ações com direito a voto em número suficiente para assegurar o controle da companhia e será irrevogável.</w:t>
      </w:r>
    </w:p>
    <w:p>
      <w:pPr>
        <w:pStyle w:val="BodyText"/>
        <w:spacing w:before="22"/>
      </w:pPr>
    </w:p>
    <w:p>
      <w:pPr>
        <w:pStyle w:val="BodyText"/>
        <w:spacing w:line="247" w:lineRule="auto"/>
        <w:ind w:left="114" w:right="117" w:firstLine="474"/>
        <w:jc w:val="both"/>
      </w:pPr>
      <w:r>
        <w:rPr/>
        <w:t>§</w:t>
      </w:r>
      <w:r>
        <w:rPr>
          <w:spacing w:val="15"/>
        </w:rPr>
        <w:t> </w:t>
      </w:r>
      <w:r>
        <w:rPr/>
        <w:t>3º</w:t>
      </w:r>
      <w:r>
        <w:rPr>
          <w:spacing w:val="15"/>
        </w:rPr>
        <w:t> </w:t>
      </w:r>
      <w:r>
        <w:rPr/>
        <w:t>Se</w:t>
      </w:r>
      <w:r>
        <w:rPr>
          <w:spacing w:val="15"/>
        </w:rPr>
        <w:t> </w:t>
      </w:r>
      <w:r>
        <w:rPr/>
        <w:t>o</w:t>
      </w:r>
      <w:r>
        <w:rPr>
          <w:spacing w:val="15"/>
        </w:rPr>
        <w:t> </w:t>
      </w:r>
      <w:r>
        <w:rPr/>
        <w:t>ofertante</w:t>
      </w:r>
      <w:r>
        <w:rPr>
          <w:spacing w:val="15"/>
        </w:rPr>
        <w:t> </w:t>
      </w:r>
      <w:r>
        <w:rPr/>
        <w:t>já</w:t>
      </w:r>
      <w:r>
        <w:rPr>
          <w:spacing w:val="15"/>
        </w:rPr>
        <w:t> </w:t>
      </w:r>
      <w:r>
        <w:rPr/>
        <w:t>for</w:t>
      </w:r>
      <w:r>
        <w:rPr>
          <w:spacing w:val="15"/>
        </w:rPr>
        <w:t> </w:t>
      </w:r>
      <w:r>
        <w:rPr/>
        <w:t>titular</w:t>
      </w:r>
      <w:r>
        <w:rPr>
          <w:spacing w:val="15"/>
        </w:rPr>
        <w:t> </w:t>
      </w:r>
      <w:r>
        <w:rPr/>
        <w:t>de</w:t>
      </w:r>
      <w:r>
        <w:rPr>
          <w:spacing w:val="15"/>
        </w:rPr>
        <w:t> </w:t>
      </w:r>
      <w:r>
        <w:rPr/>
        <w:t>ações</w:t>
      </w:r>
      <w:r>
        <w:rPr>
          <w:spacing w:val="15"/>
        </w:rPr>
        <w:t> </w:t>
      </w:r>
      <w:r>
        <w:rPr/>
        <w:t>votantes</w:t>
      </w:r>
      <w:r>
        <w:rPr>
          <w:spacing w:val="15"/>
        </w:rPr>
        <w:t> </w:t>
      </w:r>
      <w:r>
        <w:rPr/>
        <w:t>do</w:t>
      </w:r>
      <w:r>
        <w:rPr>
          <w:spacing w:val="15"/>
        </w:rPr>
        <w:t> </w:t>
      </w:r>
      <w:r>
        <w:rPr/>
        <w:t>capital</w:t>
      </w:r>
      <w:r>
        <w:rPr>
          <w:spacing w:val="15"/>
        </w:rPr>
        <w:t> </w:t>
      </w:r>
      <w:r>
        <w:rPr/>
        <w:t>da</w:t>
      </w:r>
      <w:r>
        <w:rPr>
          <w:spacing w:val="15"/>
        </w:rPr>
        <w:t> </w:t>
      </w:r>
      <w:r>
        <w:rPr/>
        <w:t>companhia,</w:t>
      </w:r>
      <w:r>
        <w:rPr>
          <w:spacing w:val="15"/>
        </w:rPr>
        <w:t> </w:t>
      </w:r>
      <w:r>
        <w:rPr/>
        <w:t>a</w:t>
      </w:r>
      <w:r>
        <w:rPr>
          <w:spacing w:val="15"/>
        </w:rPr>
        <w:t> </w:t>
      </w:r>
      <w:r>
        <w:rPr/>
        <w:t>oferta</w:t>
      </w:r>
      <w:r>
        <w:rPr>
          <w:spacing w:val="15"/>
        </w:rPr>
        <w:t> </w:t>
      </w:r>
      <w:r>
        <w:rPr/>
        <w:t>poderá</w:t>
      </w:r>
      <w:r>
        <w:rPr>
          <w:spacing w:val="15"/>
        </w:rPr>
        <w:t> </w:t>
      </w:r>
      <w:r>
        <w:rPr/>
        <w:t>ter</w:t>
      </w:r>
      <w:r>
        <w:rPr>
          <w:spacing w:val="15"/>
        </w:rPr>
        <w:t> </w:t>
      </w:r>
      <w:r>
        <w:rPr/>
        <w:t>por</w:t>
      </w:r>
      <w:r>
        <w:rPr>
          <w:spacing w:val="15"/>
        </w:rPr>
        <w:t> </w:t>
      </w:r>
      <w:r>
        <w:rPr/>
        <w:t>objeto</w:t>
      </w:r>
      <w:r>
        <w:rPr>
          <w:spacing w:val="15"/>
        </w:rPr>
        <w:t> </w:t>
      </w:r>
      <w:r>
        <w:rPr/>
        <w:t>o</w:t>
      </w:r>
      <w:r>
        <w:rPr>
          <w:spacing w:val="15"/>
        </w:rPr>
        <w:t> </w:t>
      </w:r>
      <w:r>
        <w:rPr/>
        <w:t>número de ações necessário para completar o controle, mas o ofertante deverá fazer prova, perante a Comissão de </w:t>
      </w:r>
      <w:r>
        <w:rPr/>
        <w:t>Valores Mobiliários, das ações de sua propriedade.</w:t>
      </w:r>
    </w:p>
    <w:p>
      <w:pPr>
        <w:spacing w:after="0" w:line="247" w:lineRule="auto"/>
        <w:jc w:val="both"/>
        <w:sectPr>
          <w:pgSz w:w="11900" w:h="16840"/>
          <w:pgMar w:header="269" w:footer="253" w:top="460" w:bottom="440" w:left="560" w:right="560"/>
        </w:sectPr>
      </w:pPr>
    </w:p>
    <w:p>
      <w:pPr>
        <w:pStyle w:val="BodyText"/>
        <w:spacing w:before="88"/>
        <w:ind w:left="548"/>
      </w:pPr>
      <w:r>
        <w:rPr/>
        <w:t>§</w:t>
      </w:r>
      <w:r>
        <w:rPr>
          <w:spacing w:val="9"/>
        </w:rPr>
        <w:t> </w:t>
      </w:r>
      <w:r>
        <w:rPr/>
        <w:t>4º</w:t>
      </w:r>
      <w:r>
        <w:rPr>
          <w:spacing w:val="-3"/>
        </w:rPr>
        <w:t> </w:t>
      </w:r>
      <w:r>
        <w:rPr/>
        <w:t>A</w:t>
      </w:r>
      <w:r>
        <w:rPr>
          <w:spacing w:val="-3"/>
        </w:rPr>
        <w:t> </w:t>
      </w:r>
      <w:r>
        <w:rPr/>
        <w:t>Comissão</w:t>
      </w:r>
      <w:r>
        <w:rPr>
          <w:spacing w:val="10"/>
        </w:rPr>
        <w:t> </w:t>
      </w:r>
      <w:r>
        <w:rPr/>
        <w:t>de</w:t>
      </w:r>
      <w:r>
        <w:rPr>
          <w:spacing w:val="10"/>
        </w:rPr>
        <w:t> </w:t>
      </w:r>
      <w:r>
        <w:rPr/>
        <w:t>Valores</w:t>
      </w:r>
      <w:r>
        <w:rPr>
          <w:spacing w:val="10"/>
        </w:rPr>
        <w:t> </w:t>
      </w:r>
      <w:r>
        <w:rPr/>
        <w:t>Mobiliários</w:t>
      </w:r>
      <w:r>
        <w:rPr>
          <w:spacing w:val="10"/>
        </w:rPr>
        <w:t> </w:t>
      </w:r>
      <w:r>
        <w:rPr/>
        <w:t>poderá</w:t>
      </w:r>
      <w:r>
        <w:rPr>
          <w:spacing w:val="10"/>
        </w:rPr>
        <w:t> </w:t>
      </w:r>
      <w:r>
        <w:rPr/>
        <w:t>expedir</w:t>
      </w:r>
      <w:r>
        <w:rPr>
          <w:spacing w:val="10"/>
        </w:rPr>
        <w:t> </w:t>
      </w:r>
      <w:r>
        <w:rPr/>
        <w:t>normas</w:t>
      </w:r>
      <w:r>
        <w:rPr>
          <w:spacing w:val="9"/>
        </w:rPr>
        <w:t> </w:t>
      </w:r>
      <w:r>
        <w:rPr/>
        <w:t>sobre</w:t>
      </w:r>
      <w:r>
        <w:rPr>
          <w:spacing w:val="10"/>
        </w:rPr>
        <w:t> </w:t>
      </w:r>
      <w:r>
        <w:rPr/>
        <w:t>oferta</w:t>
      </w:r>
      <w:r>
        <w:rPr>
          <w:spacing w:val="10"/>
        </w:rPr>
        <w:t> </w:t>
      </w:r>
      <w:r>
        <w:rPr/>
        <w:t>pública</w:t>
      </w:r>
      <w:r>
        <w:rPr>
          <w:spacing w:val="10"/>
        </w:rPr>
        <w:t> </w:t>
      </w:r>
      <w:r>
        <w:rPr/>
        <w:t>de</w:t>
      </w:r>
      <w:r>
        <w:rPr>
          <w:spacing w:val="10"/>
        </w:rPr>
        <w:t> </w:t>
      </w:r>
      <w:r>
        <w:rPr/>
        <w:t>aquisição</w:t>
      </w:r>
      <w:r>
        <w:rPr>
          <w:spacing w:val="10"/>
        </w:rPr>
        <w:t> </w:t>
      </w:r>
      <w:r>
        <w:rPr/>
        <w:t>de</w:t>
      </w:r>
      <w:r>
        <w:rPr>
          <w:spacing w:val="10"/>
        </w:rPr>
        <w:t> </w:t>
      </w:r>
      <w:r>
        <w:rPr>
          <w:spacing w:val="-2"/>
        </w:rPr>
        <w:t>controle.</w:t>
      </w:r>
    </w:p>
    <w:p>
      <w:pPr>
        <w:pStyle w:val="BodyText"/>
        <w:spacing w:before="27"/>
      </w:pPr>
    </w:p>
    <w:p>
      <w:pPr>
        <w:pStyle w:val="BodyText"/>
        <w:spacing w:before="1"/>
        <w:ind w:right="2"/>
        <w:jc w:val="center"/>
      </w:pPr>
      <w:r>
        <w:rPr/>
        <w:t>Instrumento</w:t>
      </w:r>
      <w:r>
        <w:rPr>
          <w:spacing w:val="10"/>
        </w:rPr>
        <w:t> </w:t>
      </w:r>
      <w:r>
        <w:rPr/>
        <w:t>da</w:t>
      </w:r>
      <w:r>
        <w:rPr>
          <w:spacing w:val="11"/>
        </w:rPr>
        <w:t> </w:t>
      </w:r>
      <w:r>
        <w:rPr/>
        <w:t>Oferta</w:t>
      </w:r>
      <w:r>
        <w:rPr>
          <w:spacing w:val="11"/>
        </w:rPr>
        <w:t> </w:t>
      </w:r>
      <w:r>
        <w:rPr/>
        <w:t>de</w:t>
      </w:r>
      <w:r>
        <w:rPr>
          <w:spacing w:val="11"/>
        </w:rPr>
        <w:t> </w:t>
      </w:r>
      <w:r>
        <w:rPr>
          <w:spacing w:val="-2"/>
        </w:rPr>
        <w:t>Compra</w:t>
      </w:r>
    </w:p>
    <w:p>
      <w:pPr>
        <w:pStyle w:val="BodyText"/>
        <w:spacing w:before="27"/>
      </w:pPr>
    </w:p>
    <w:p>
      <w:pPr>
        <w:pStyle w:val="BodyText"/>
        <w:spacing w:line="247" w:lineRule="auto" w:before="1"/>
        <w:ind w:left="114" w:firstLine="626"/>
      </w:pPr>
      <w:r>
        <w:rPr/>
        <w:t>Art.</w:t>
      </w:r>
      <w:r>
        <w:rPr>
          <w:spacing w:val="37"/>
        </w:rPr>
        <w:t> </w:t>
      </w:r>
      <w:r>
        <w:rPr/>
        <w:t>258.</w:t>
      </w:r>
      <w:r>
        <w:rPr>
          <w:spacing w:val="37"/>
        </w:rPr>
        <w:t> </w:t>
      </w:r>
      <w:r>
        <w:rPr/>
        <w:t>O</w:t>
      </w:r>
      <w:r>
        <w:rPr>
          <w:spacing w:val="37"/>
        </w:rPr>
        <w:t> </w:t>
      </w:r>
      <w:r>
        <w:rPr/>
        <w:t>instrumento</w:t>
      </w:r>
      <w:r>
        <w:rPr>
          <w:spacing w:val="37"/>
        </w:rPr>
        <w:t> </w:t>
      </w:r>
      <w:r>
        <w:rPr/>
        <w:t>de</w:t>
      </w:r>
      <w:r>
        <w:rPr>
          <w:spacing w:val="37"/>
        </w:rPr>
        <w:t> </w:t>
      </w:r>
      <w:r>
        <w:rPr/>
        <w:t>oferta</w:t>
      </w:r>
      <w:r>
        <w:rPr>
          <w:spacing w:val="37"/>
        </w:rPr>
        <w:t> </w:t>
      </w:r>
      <w:r>
        <w:rPr/>
        <w:t>de</w:t>
      </w:r>
      <w:r>
        <w:rPr>
          <w:spacing w:val="37"/>
        </w:rPr>
        <w:t> </w:t>
      </w:r>
      <w:r>
        <w:rPr/>
        <w:t>compra,</w:t>
      </w:r>
      <w:r>
        <w:rPr>
          <w:spacing w:val="37"/>
        </w:rPr>
        <w:t> </w:t>
      </w:r>
      <w:r>
        <w:rPr/>
        <w:t>firmado</w:t>
      </w:r>
      <w:r>
        <w:rPr>
          <w:spacing w:val="37"/>
        </w:rPr>
        <w:t> </w:t>
      </w:r>
      <w:r>
        <w:rPr/>
        <w:t>pelo</w:t>
      </w:r>
      <w:r>
        <w:rPr>
          <w:spacing w:val="37"/>
        </w:rPr>
        <w:t> </w:t>
      </w:r>
      <w:r>
        <w:rPr/>
        <w:t>ofertante</w:t>
      </w:r>
      <w:r>
        <w:rPr>
          <w:spacing w:val="37"/>
        </w:rPr>
        <w:t> </w:t>
      </w:r>
      <w:r>
        <w:rPr/>
        <w:t>e</w:t>
      </w:r>
      <w:r>
        <w:rPr>
          <w:spacing w:val="37"/>
        </w:rPr>
        <w:t> </w:t>
      </w:r>
      <w:r>
        <w:rPr/>
        <w:t>pela</w:t>
      </w:r>
      <w:r>
        <w:rPr>
          <w:spacing w:val="37"/>
        </w:rPr>
        <w:t> </w:t>
      </w:r>
      <w:r>
        <w:rPr/>
        <w:t>instituição</w:t>
      </w:r>
      <w:r>
        <w:rPr>
          <w:spacing w:val="37"/>
        </w:rPr>
        <w:t> </w:t>
      </w:r>
      <w:r>
        <w:rPr/>
        <w:t>financeira</w:t>
      </w:r>
      <w:r>
        <w:rPr>
          <w:spacing w:val="37"/>
        </w:rPr>
        <w:t> </w:t>
      </w:r>
      <w:r>
        <w:rPr/>
        <w:t>que</w:t>
      </w:r>
      <w:r>
        <w:rPr>
          <w:spacing w:val="37"/>
        </w:rPr>
        <w:t> </w:t>
      </w:r>
      <w:r>
        <w:rPr/>
        <w:t>garante</w:t>
      </w:r>
      <w:r>
        <w:rPr>
          <w:spacing w:val="37"/>
        </w:rPr>
        <w:t> </w:t>
      </w:r>
      <w:r>
        <w:rPr/>
        <w:t>o pagamento, será publicado na imprensa e deverá indicar:</w:t>
      </w:r>
    </w:p>
    <w:p>
      <w:pPr>
        <w:pStyle w:val="BodyText"/>
        <w:spacing w:before="21"/>
      </w:pPr>
    </w:p>
    <w:p>
      <w:pPr>
        <w:pStyle w:val="ListParagraph"/>
        <w:numPr>
          <w:ilvl w:val="1"/>
          <w:numId w:val="62"/>
        </w:numPr>
        <w:tabs>
          <w:tab w:pos="655" w:val="left" w:leader="none"/>
        </w:tabs>
        <w:spacing w:line="240" w:lineRule="auto" w:before="0" w:after="0"/>
        <w:ind w:left="655" w:right="0" w:hanging="107"/>
        <w:jc w:val="left"/>
        <w:rPr>
          <w:sz w:val="19"/>
        </w:rPr>
      </w:pPr>
      <w:r>
        <w:rPr>
          <w:sz w:val="19"/>
        </w:rPr>
        <w:t>-</w:t>
      </w:r>
      <w:r>
        <w:rPr>
          <w:spacing w:val="7"/>
          <w:sz w:val="19"/>
        </w:rPr>
        <w:t> </w:t>
      </w:r>
      <w:r>
        <w:rPr>
          <w:sz w:val="19"/>
        </w:rPr>
        <w:t>o</w:t>
      </w:r>
      <w:r>
        <w:rPr>
          <w:spacing w:val="8"/>
          <w:sz w:val="19"/>
        </w:rPr>
        <w:t> </w:t>
      </w:r>
      <w:r>
        <w:rPr>
          <w:sz w:val="19"/>
        </w:rPr>
        <w:t>número</w:t>
      </w:r>
      <w:r>
        <w:rPr>
          <w:spacing w:val="8"/>
          <w:sz w:val="19"/>
        </w:rPr>
        <w:t> </w:t>
      </w:r>
      <w:r>
        <w:rPr>
          <w:sz w:val="19"/>
        </w:rPr>
        <w:t>mínimo</w:t>
      </w:r>
      <w:r>
        <w:rPr>
          <w:spacing w:val="8"/>
          <w:sz w:val="19"/>
        </w:rPr>
        <w:t> </w:t>
      </w:r>
      <w:r>
        <w:rPr>
          <w:sz w:val="19"/>
        </w:rPr>
        <w:t>de</w:t>
      </w:r>
      <w:r>
        <w:rPr>
          <w:spacing w:val="7"/>
          <w:sz w:val="19"/>
        </w:rPr>
        <w:t> </w:t>
      </w:r>
      <w:r>
        <w:rPr>
          <w:sz w:val="19"/>
        </w:rPr>
        <w:t>ações</w:t>
      </w:r>
      <w:r>
        <w:rPr>
          <w:spacing w:val="8"/>
          <w:sz w:val="19"/>
        </w:rPr>
        <w:t> </w:t>
      </w:r>
      <w:r>
        <w:rPr>
          <w:sz w:val="19"/>
        </w:rPr>
        <w:t>que</w:t>
      </w:r>
      <w:r>
        <w:rPr>
          <w:spacing w:val="8"/>
          <w:sz w:val="19"/>
        </w:rPr>
        <w:t> </w:t>
      </w:r>
      <w:r>
        <w:rPr>
          <w:sz w:val="19"/>
        </w:rPr>
        <w:t>o</w:t>
      </w:r>
      <w:r>
        <w:rPr>
          <w:spacing w:val="8"/>
          <w:sz w:val="19"/>
        </w:rPr>
        <w:t> </w:t>
      </w:r>
      <w:r>
        <w:rPr>
          <w:sz w:val="19"/>
        </w:rPr>
        <w:t>ofertante</w:t>
      </w:r>
      <w:r>
        <w:rPr>
          <w:spacing w:val="7"/>
          <w:sz w:val="19"/>
        </w:rPr>
        <w:t> </w:t>
      </w:r>
      <w:r>
        <w:rPr>
          <w:sz w:val="19"/>
        </w:rPr>
        <w:t>se</w:t>
      </w:r>
      <w:r>
        <w:rPr>
          <w:spacing w:val="8"/>
          <w:sz w:val="19"/>
        </w:rPr>
        <w:t> </w:t>
      </w:r>
      <w:r>
        <w:rPr>
          <w:sz w:val="19"/>
        </w:rPr>
        <w:t>propõe</w:t>
      </w:r>
      <w:r>
        <w:rPr>
          <w:spacing w:val="8"/>
          <w:sz w:val="19"/>
        </w:rPr>
        <w:t> </w:t>
      </w:r>
      <w:r>
        <w:rPr>
          <w:sz w:val="19"/>
        </w:rPr>
        <w:t>a</w:t>
      </w:r>
      <w:r>
        <w:rPr>
          <w:spacing w:val="8"/>
          <w:sz w:val="19"/>
        </w:rPr>
        <w:t> </w:t>
      </w:r>
      <w:r>
        <w:rPr>
          <w:sz w:val="19"/>
        </w:rPr>
        <w:t>adquirir</w:t>
      </w:r>
      <w:r>
        <w:rPr>
          <w:spacing w:val="7"/>
          <w:sz w:val="19"/>
        </w:rPr>
        <w:t> </w:t>
      </w:r>
      <w:r>
        <w:rPr>
          <w:sz w:val="19"/>
        </w:rPr>
        <w:t>e,</w:t>
      </w:r>
      <w:r>
        <w:rPr>
          <w:spacing w:val="8"/>
          <w:sz w:val="19"/>
        </w:rPr>
        <w:t> </w:t>
      </w:r>
      <w:r>
        <w:rPr>
          <w:sz w:val="19"/>
        </w:rPr>
        <w:t>se</w:t>
      </w:r>
      <w:r>
        <w:rPr>
          <w:spacing w:val="8"/>
          <w:sz w:val="19"/>
        </w:rPr>
        <w:t> </w:t>
      </w:r>
      <w:r>
        <w:rPr>
          <w:sz w:val="19"/>
        </w:rPr>
        <w:t>for</w:t>
      </w:r>
      <w:r>
        <w:rPr>
          <w:spacing w:val="7"/>
          <w:sz w:val="19"/>
        </w:rPr>
        <w:t> </w:t>
      </w:r>
      <w:r>
        <w:rPr>
          <w:sz w:val="19"/>
        </w:rPr>
        <w:t>o</w:t>
      </w:r>
      <w:r>
        <w:rPr>
          <w:spacing w:val="8"/>
          <w:sz w:val="19"/>
        </w:rPr>
        <w:t> </w:t>
      </w:r>
      <w:r>
        <w:rPr>
          <w:sz w:val="19"/>
        </w:rPr>
        <w:t>caso,</w:t>
      </w:r>
      <w:r>
        <w:rPr>
          <w:spacing w:val="8"/>
          <w:sz w:val="19"/>
        </w:rPr>
        <w:t> </w:t>
      </w:r>
      <w:r>
        <w:rPr>
          <w:sz w:val="19"/>
        </w:rPr>
        <w:t>o</w:t>
      </w:r>
      <w:r>
        <w:rPr>
          <w:spacing w:val="8"/>
          <w:sz w:val="19"/>
        </w:rPr>
        <w:t> </w:t>
      </w:r>
      <w:r>
        <w:rPr>
          <w:sz w:val="19"/>
        </w:rPr>
        <w:t>número</w:t>
      </w:r>
      <w:r>
        <w:rPr>
          <w:spacing w:val="7"/>
          <w:sz w:val="19"/>
        </w:rPr>
        <w:t> </w:t>
      </w:r>
      <w:r>
        <w:rPr>
          <w:spacing w:val="-2"/>
          <w:sz w:val="19"/>
        </w:rPr>
        <w:t>máximo;</w:t>
      </w:r>
    </w:p>
    <w:p>
      <w:pPr>
        <w:pStyle w:val="BodyText"/>
        <w:spacing w:before="28"/>
      </w:pPr>
    </w:p>
    <w:p>
      <w:pPr>
        <w:pStyle w:val="ListParagraph"/>
        <w:numPr>
          <w:ilvl w:val="1"/>
          <w:numId w:val="62"/>
        </w:numPr>
        <w:tabs>
          <w:tab w:pos="710" w:val="left" w:leader="none"/>
        </w:tabs>
        <w:spacing w:line="240" w:lineRule="auto" w:before="0" w:after="0"/>
        <w:ind w:left="710" w:right="0" w:hanging="162"/>
        <w:jc w:val="left"/>
        <w:rPr>
          <w:sz w:val="19"/>
        </w:rPr>
      </w:pPr>
      <w:r>
        <w:rPr>
          <w:sz w:val="19"/>
        </w:rPr>
        <w:t>-</w:t>
      </w:r>
      <w:r>
        <w:rPr>
          <w:spacing w:val="6"/>
          <w:sz w:val="19"/>
        </w:rPr>
        <w:t> </w:t>
      </w:r>
      <w:r>
        <w:rPr>
          <w:sz w:val="19"/>
        </w:rPr>
        <w:t>o</w:t>
      </w:r>
      <w:r>
        <w:rPr>
          <w:spacing w:val="7"/>
          <w:sz w:val="19"/>
        </w:rPr>
        <w:t> </w:t>
      </w:r>
      <w:r>
        <w:rPr>
          <w:sz w:val="19"/>
        </w:rPr>
        <w:t>preço</w:t>
      </w:r>
      <w:r>
        <w:rPr>
          <w:spacing w:val="7"/>
          <w:sz w:val="19"/>
        </w:rPr>
        <w:t> </w:t>
      </w:r>
      <w:r>
        <w:rPr>
          <w:sz w:val="19"/>
        </w:rPr>
        <w:t>e</w:t>
      </w:r>
      <w:r>
        <w:rPr>
          <w:spacing w:val="7"/>
          <w:sz w:val="19"/>
        </w:rPr>
        <w:t> </w:t>
      </w:r>
      <w:r>
        <w:rPr>
          <w:sz w:val="19"/>
        </w:rPr>
        <w:t>as</w:t>
      </w:r>
      <w:r>
        <w:rPr>
          <w:spacing w:val="6"/>
          <w:sz w:val="19"/>
        </w:rPr>
        <w:t> </w:t>
      </w:r>
      <w:r>
        <w:rPr>
          <w:sz w:val="19"/>
        </w:rPr>
        <w:t>condições</w:t>
      </w:r>
      <w:r>
        <w:rPr>
          <w:spacing w:val="7"/>
          <w:sz w:val="19"/>
        </w:rPr>
        <w:t> </w:t>
      </w:r>
      <w:r>
        <w:rPr>
          <w:sz w:val="19"/>
        </w:rPr>
        <w:t>de</w:t>
      </w:r>
      <w:r>
        <w:rPr>
          <w:spacing w:val="7"/>
          <w:sz w:val="19"/>
        </w:rPr>
        <w:t> </w:t>
      </w:r>
      <w:r>
        <w:rPr>
          <w:spacing w:val="-2"/>
          <w:sz w:val="19"/>
        </w:rPr>
        <w:t>pagamento;</w:t>
      </w:r>
    </w:p>
    <w:p>
      <w:pPr>
        <w:pStyle w:val="BodyText"/>
        <w:spacing w:before="28"/>
      </w:pPr>
    </w:p>
    <w:p>
      <w:pPr>
        <w:pStyle w:val="ListParagraph"/>
        <w:numPr>
          <w:ilvl w:val="1"/>
          <w:numId w:val="62"/>
        </w:numPr>
        <w:tabs>
          <w:tab w:pos="806" w:val="left" w:leader="none"/>
        </w:tabs>
        <w:spacing w:line="247" w:lineRule="auto" w:before="0" w:after="0"/>
        <w:ind w:left="114" w:right="117" w:firstLine="471"/>
        <w:jc w:val="both"/>
        <w:rPr>
          <w:sz w:val="19"/>
        </w:rPr>
      </w:pPr>
      <w:r>
        <w:rPr>
          <w:sz w:val="19"/>
        </w:rPr>
        <w:t>- a subordinação da oferta ao número mínimo de aceitantes e a forma de rateio entre os aceitantes, se o </w:t>
      </w:r>
      <w:r>
        <w:rPr>
          <w:sz w:val="19"/>
        </w:rPr>
        <w:t>número deles ultrapassar o máximo fixado;</w:t>
      </w:r>
    </w:p>
    <w:p>
      <w:pPr>
        <w:pStyle w:val="BodyText"/>
        <w:spacing w:before="21"/>
      </w:pPr>
    </w:p>
    <w:p>
      <w:pPr>
        <w:pStyle w:val="ListParagraph"/>
        <w:numPr>
          <w:ilvl w:val="1"/>
          <w:numId w:val="62"/>
        </w:numPr>
        <w:tabs>
          <w:tab w:pos="806" w:val="left" w:leader="none"/>
        </w:tabs>
        <w:spacing w:line="247" w:lineRule="auto" w:before="1" w:after="0"/>
        <w:ind w:left="114" w:right="117" w:firstLine="452"/>
        <w:jc w:val="both"/>
        <w:rPr>
          <w:sz w:val="19"/>
        </w:rPr>
      </w:pPr>
      <w:r>
        <w:rPr>
          <w:sz w:val="19"/>
        </w:rPr>
        <w:t>- o procedimento que deverá ser adotado pelos acionistas aceitantes para manifestar a sua aceitação e efetivar a transferência das ações;</w:t>
      </w:r>
    </w:p>
    <w:p>
      <w:pPr>
        <w:pStyle w:val="BodyText"/>
        <w:spacing w:before="21"/>
      </w:pPr>
    </w:p>
    <w:p>
      <w:pPr>
        <w:pStyle w:val="ListParagraph"/>
        <w:numPr>
          <w:ilvl w:val="1"/>
          <w:numId w:val="62"/>
        </w:numPr>
        <w:tabs>
          <w:tab w:pos="731" w:val="left" w:leader="none"/>
        </w:tabs>
        <w:spacing w:line="240" w:lineRule="auto" w:before="0" w:after="0"/>
        <w:ind w:left="731" w:right="0" w:hanging="183"/>
        <w:jc w:val="left"/>
        <w:rPr>
          <w:sz w:val="19"/>
        </w:rPr>
      </w:pPr>
      <w:r>
        <w:rPr>
          <w:sz w:val="19"/>
        </w:rPr>
        <w:t>-</w:t>
      </w:r>
      <w:r>
        <w:rPr>
          <w:spacing w:val="7"/>
          <w:sz w:val="19"/>
        </w:rPr>
        <w:t> </w:t>
      </w:r>
      <w:r>
        <w:rPr>
          <w:sz w:val="19"/>
        </w:rPr>
        <w:t>o</w:t>
      </w:r>
      <w:r>
        <w:rPr>
          <w:spacing w:val="8"/>
          <w:sz w:val="19"/>
        </w:rPr>
        <w:t> </w:t>
      </w:r>
      <w:r>
        <w:rPr>
          <w:sz w:val="19"/>
        </w:rPr>
        <w:t>prazo</w:t>
      </w:r>
      <w:r>
        <w:rPr>
          <w:spacing w:val="8"/>
          <w:sz w:val="19"/>
        </w:rPr>
        <w:t> </w:t>
      </w:r>
      <w:r>
        <w:rPr>
          <w:sz w:val="19"/>
        </w:rPr>
        <w:t>de</w:t>
      </w:r>
      <w:r>
        <w:rPr>
          <w:spacing w:val="8"/>
          <w:sz w:val="19"/>
        </w:rPr>
        <w:t> </w:t>
      </w:r>
      <w:r>
        <w:rPr>
          <w:sz w:val="19"/>
        </w:rPr>
        <w:t>validade</w:t>
      </w:r>
      <w:r>
        <w:rPr>
          <w:spacing w:val="8"/>
          <w:sz w:val="19"/>
        </w:rPr>
        <w:t> </w:t>
      </w:r>
      <w:r>
        <w:rPr>
          <w:sz w:val="19"/>
        </w:rPr>
        <w:t>da</w:t>
      </w:r>
      <w:r>
        <w:rPr>
          <w:spacing w:val="8"/>
          <w:sz w:val="19"/>
        </w:rPr>
        <w:t> </w:t>
      </w:r>
      <w:r>
        <w:rPr>
          <w:sz w:val="19"/>
        </w:rPr>
        <w:t>oferta,</w:t>
      </w:r>
      <w:r>
        <w:rPr>
          <w:spacing w:val="8"/>
          <w:sz w:val="19"/>
        </w:rPr>
        <w:t> </w:t>
      </w:r>
      <w:r>
        <w:rPr>
          <w:sz w:val="19"/>
        </w:rPr>
        <w:t>que</w:t>
      </w:r>
      <w:r>
        <w:rPr>
          <w:spacing w:val="8"/>
          <w:sz w:val="19"/>
        </w:rPr>
        <w:t> </w:t>
      </w:r>
      <w:r>
        <w:rPr>
          <w:sz w:val="19"/>
        </w:rPr>
        <w:t>não</w:t>
      </w:r>
      <w:r>
        <w:rPr>
          <w:spacing w:val="8"/>
          <w:sz w:val="19"/>
        </w:rPr>
        <w:t> </w:t>
      </w:r>
      <w:r>
        <w:rPr>
          <w:sz w:val="19"/>
        </w:rPr>
        <w:t>poderá</w:t>
      </w:r>
      <w:r>
        <w:rPr>
          <w:spacing w:val="8"/>
          <w:sz w:val="19"/>
        </w:rPr>
        <w:t> </w:t>
      </w:r>
      <w:r>
        <w:rPr>
          <w:sz w:val="19"/>
        </w:rPr>
        <w:t>ser</w:t>
      </w:r>
      <w:r>
        <w:rPr>
          <w:spacing w:val="8"/>
          <w:sz w:val="19"/>
        </w:rPr>
        <w:t> </w:t>
      </w:r>
      <w:r>
        <w:rPr>
          <w:sz w:val="19"/>
        </w:rPr>
        <w:t>inferior</w:t>
      </w:r>
      <w:r>
        <w:rPr>
          <w:spacing w:val="8"/>
          <w:sz w:val="19"/>
        </w:rPr>
        <w:t> </w:t>
      </w:r>
      <w:r>
        <w:rPr>
          <w:sz w:val="19"/>
        </w:rPr>
        <w:t>a</w:t>
      </w:r>
      <w:r>
        <w:rPr>
          <w:spacing w:val="8"/>
          <w:sz w:val="19"/>
        </w:rPr>
        <w:t> </w:t>
      </w:r>
      <w:r>
        <w:rPr>
          <w:sz w:val="19"/>
        </w:rPr>
        <w:t>20</w:t>
      </w:r>
      <w:r>
        <w:rPr>
          <w:spacing w:val="8"/>
          <w:sz w:val="19"/>
        </w:rPr>
        <w:t> </w:t>
      </w:r>
      <w:r>
        <w:rPr>
          <w:sz w:val="19"/>
        </w:rPr>
        <w:t>(vinte)</w:t>
      </w:r>
      <w:r>
        <w:rPr>
          <w:spacing w:val="8"/>
          <w:sz w:val="19"/>
        </w:rPr>
        <w:t> </w:t>
      </w:r>
      <w:r>
        <w:rPr>
          <w:spacing w:val="-2"/>
          <w:sz w:val="19"/>
        </w:rPr>
        <w:t>dias;</w:t>
      </w:r>
    </w:p>
    <w:p>
      <w:pPr>
        <w:pStyle w:val="BodyText"/>
        <w:spacing w:before="28"/>
      </w:pPr>
    </w:p>
    <w:p>
      <w:pPr>
        <w:pStyle w:val="ListParagraph"/>
        <w:numPr>
          <w:ilvl w:val="1"/>
          <w:numId w:val="62"/>
        </w:numPr>
        <w:tabs>
          <w:tab w:pos="786" w:val="left" w:leader="none"/>
        </w:tabs>
        <w:spacing w:line="240" w:lineRule="auto" w:before="0" w:after="0"/>
        <w:ind w:left="786" w:right="0" w:hanging="238"/>
        <w:jc w:val="left"/>
        <w:rPr>
          <w:sz w:val="19"/>
        </w:rPr>
      </w:pPr>
      <w:r>
        <w:rPr>
          <w:sz w:val="19"/>
        </w:rPr>
        <w:t>-</w:t>
      </w:r>
      <w:r>
        <w:rPr>
          <w:spacing w:val="9"/>
          <w:sz w:val="19"/>
        </w:rPr>
        <w:t> </w:t>
      </w:r>
      <w:r>
        <w:rPr>
          <w:sz w:val="19"/>
        </w:rPr>
        <w:t>informações</w:t>
      </w:r>
      <w:r>
        <w:rPr>
          <w:spacing w:val="9"/>
          <w:sz w:val="19"/>
        </w:rPr>
        <w:t> </w:t>
      </w:r>
      <w:r>
        <w:rPr>
          <w:sz w:val="19"/>
        </w:rPr>
        <w:t>sobre</w:t>
      </w:r>
      <w:r>
        <w:rPr>
          <w:spacing w:val="10"/>
          <w:sz w:val="19"/>
        </w:rPr>
        <w:t> </w:t>
      </w:r>
      <w:r>
        <w:rPr>
          <w:sz w:val="19"/>
        </w:rPr>
        <w:t>o</w:t>
      </w:r>
      <w:r>
        <w:rPr>
          <w:spacing w:val="9"/>
          <w:sz w:val="19"/>
        </w:rPr>
        <w:t> </w:t>
      </w:r>
      <w:r>
        <w:rPr>
          <w:spacing w:val="-2"/>
          <w:sz w:val="19"/>
        </w:rPr>
        <w:t>ofertante.</w:t>
      </w:r>
    </w:p>
    <w:p>
      <w:pPr>
        <w:pStyle w:val="BodyText"/>
        <w:spacing w:before="28"/>
      </w:pPr>
    </w:p>
    <w:p>
      <w:pPr>
        <w:pStyle w:val="BodyText"/>
        <w:spacing w:line="247" w:lineRule="auto"/>
        <w:ind w:left="114" w:right="117" w:firstLine="450"/>
        <w:jc w:val="both"/>
      </w:pPr>
      <w:r>
        <w:rPr/>
        <w:t>Parágrafo único. A oferta será comunicada à Comissão de Valores Mobiliários dentro de 24 (vinte e quatro) horas da primeira publicação.</w:t>
      </w:r>
    </w:p>
    <w:p>
      <w:pPr>
        <w:pStyle w:val="BodyText"/>
        <w:spacing w:before="21"/>
      </w:pPr>
    </w:p>
    <w:p>
      <w:pPr>
        <w:pStyle w:val="BodyText"/>
        <w:spacing w:before="1"/>
        <w:ind w:right="2"/>
        <w:jc w:val="center"/>
      </w:pPr>
      <w:r>
        <w:rPr/>
        <w:t>Instrumento</w:t>
      </w:r>
      <w:r>
        <w:rPr>
          <w:spacing w:val="10"/>
        </w:rPr>
        <w:t> </w:t>
      </w:r>
      <w:r>
        <w:rPr/>
        <w:t>de</w:t>
      </w:r>
      <w:r>
        <w:rPr>
          <w:spacing w:val="11"/>
        </w:rPr>
        <w:t> </w:t>
      </w:r>
      <w:r>
        <w:rPr/>
        <w:t>Oferta</w:t>
      </w:r>
      <w:r>
        <w:rPr>
          <w:spacing w:val="11"/>
        </w:rPr>
        <w:t> </w:t>
      </w:r>
      <w:r>
        <w:rPr/>
        <w:t>de</w:t>
      </w:r>
      <w:r>
        <w:rPr>
          <w:spacing w:val="11"/>
        </w:rPr>
        <w:t> </w:t>
      </w:r>
      <w:r>
        <w:rPr>
          <w:spacing w:val="-2"/>
        </w:rPr>
        <w:t>Permuta</w:t>
      </w:r>
    </w:p>
    <w:p>
      <w:pPr>
        <w:pStyle w:val="BodyText"/>
        <w:spacing w:before="27"/>
      </w:pPr>
    </w:p>
    <w:p>
      <w:pPr>
        <w:pStyle w:val="BodyText"/>
        <w:spacing w:line="247" w:lineRule="auto" w:before="1"/>
        <w:ind w:left="114" w:right="117" w:firstLine="516"/>
        <w:jc w:val="both"/>
      </w:pPr>
      <w:r>
        <w:rPr/>
        <w:t>Art. 259. O projeto de instrumento de oferta de permuta será submetido à Comissão de Valores Mobiliários com </w:t>
      </w:r>
      <w:r>
        <w:rPr/>
        <w:t>o pedido de registro prévio da oferta e deverá conter, além das referidas no artigo 258, informações sobre os valores mobiliários oferecidos em permuta e as companhias emissoras desses valores.</w:t>
      </w:r>
    </w:p>
    <w:p>
      <w:pPr>
        <w:pStyle w:val="BodyText"/>
        <w:spacing w:before="21"/>
      </w:pPr>
    </w:p>
    <w:p>
      <w:pPr>
        <w:pStyle w:val="BodyText"/>
        <w:spacing w:line="247" w:lineRule="auto"/>
        <w:ind w:left="114" w:right="117" w:firstLine="448"/>
        <w:jc w:val="both"/>
      </w:pPr>
      <w:r>
        <w:rPr/>
        <w:t>Parágrafo</w:t>
      </w:r>
      <w:r>
        <w:rPr>
          <w:spacing w:val="14"/>
        </w:rPr>
        <w:t> </w:t>
      </w:r>
      <w:r>
        <w:rPr/>
        <w:t>único. A Comissão</w:t>
      </w:r>
      <w:r>
        <w:rPr>
          <w:spacing w:val="14"/>
        </w:rPr>
        <w:t> </w:t>
      </w:r>
      <w:r>
        <w:rPr/>
        <w:t>de</w:t>
      </w:r>
      <w:r>
        <w:rPr>
          <w:spacing w:val="14"/>
        </w:rPr>
        <w:t> </w:t>
      </w:r>
      <w:r>
        <w:rPr/>
        <w:t>Valores</w:t>
      </w:r>
      <w:r>
        <w:rPr>
          <w:spacing w:val="14"/>
        </w:rPr>
        <w:t> </w:t>
      </w:r>
      <w:r>
        <w:rPr/>
        <w:t>Mobiliários</w:t>
      </w:r>
      <w:r>
        <w:rPr>
          <w:spacing w:val="14"/>
        </w:rPr>
        <w:t> </w:t>
      </w:r>
      <w:r>
        <w:rPr/>
        <w:t>poderá</w:t>
      </w:r>
      <w:r>
        <w:rPr>
          <w:spacing w:val="14"/>
        </w:rPr>
        <w:t> </w:t>
      </w:r>
      <w:r>
        <w:rPr/>
        <w:t>fixar</w:t>
      </w:r>
      <w:r>
        <w:rPr>
          <w:spacing w:val="14"/>
        </w:rPr>
        <w:t> </w:t>
      </w:r>
      <w:r>
        <w:rPr/>
        <w:t>normas</w:t>
      </w:r>
      <w:r>
        <w:rPr>
          <w:spacing w:val="14"/>
        </w:rPr>
        <w:t> </w:t>
      </w:r>
      <w:r>
        <w:rPr/>
        <w:t>sobre</w:t>
      </w:r>
      <w:r>
        <w:rPr>
          <w:spacing w:val="14"/>
        </w:rPr>
        <w:t> </w:t>
      </w:r>
      <w:r>
        <w:rPr/>
        <w:t>o</w:t>
      </w:r>
      <w:r>
        <w:rPr>
          <w:spacing w:val="14"/>
        </w:rPr>
        <w:t> </w:t>
      </w:r>
      <w:r>
        <w:rPr/>
        <w:t>instrumento</w:t>
      </w:r>
      <w:r>
        <w:rPr>
          <w:spacing w:val="14"/>
        </w:rPr>
        <w:t> </w:t>
      </w:r>
      <w:r>
        <w:rPr/>
        <w:t>de</w:t>
      </w:r>
      <w:r>
        <w:rPr>
          <w:spacing w:val="14"/>
        </w:rPr>
        <w:t> </w:t>
      </w:r>
      <w:r>
        <w:rPr/>
        <w:t>oferta</w:t>
      </w:r>
      <w:r>
        <w:rPr>
          <w:spacing w:val="14"/>
        </w:rPr>
        <w:t> </w:t>
      </w:r>
      <w:r>
        <w:rPr/>
        <w:t>de</w:t>
      </w:r>
      <w:r>
        <w:rPr>
          <w:spacing w:val="14"/>
        </w:rPr>
        <w:t> </w:t>
      </w:r>
      <w:r>
        <w:rPr/>
        <w:t>permuta</w:t>
      </w:r>
      <w:r>
        <w:rPr>
          <w:spacing w:val="14"/>
        </w:rPr>
        <w:t> </w:t>
      </w:r>
      <w:r>
        <w:rPr/>
        <w:t>e o seu registro prévio.</w:t>
      </w:r>
    </w:p>
    <w:p>
      <w:pPr>
        <w:pStyle w:val="BodyText"/>
        <w:spacing w:before="21"/>
      </w:pPr>
    </w:p>
    <w:p>
      <w:pPr>
        <w:pStyle w:val="BodyText"/>
        <w:ind w:right="2"/>
        <w:jc w:val="center"/>
      </w:pPr>
      <w:r>
        <w:rPr>
          <w:spacing w:val="-2"/>
        </w:rPr>
        <w:t>Sigilo</w:t>
      </w:r>
    </w:p>
    <w:p>
      <w:pPr>
        <w:pStyle w:val="BodyText"/>
        <w:spacing w:before="28"/>
      </w:pPr>
    </w:p>
    <w:p>
      <w:pPr>
        <w:pStyle w:val="BodyText"/>
        <w:spacing w:line="247" w:lineRule="auto" w:before="1"/>
        <w:ind w:left="114" w:firstLine="613"/>
      </w:pPr>
      <w:r>
        <w:rPr/>
        <w:t>Art.</w:t>
      </w:r>
      <w:r>
        <w:rPr>
          <w:spacing w:val="35"/>
        </w:rPr>
        <w:t> </w:t>
      </w:r>
      <w:r>
        <w:rPr/>
        <w:t>260.</w:t>
      </w:r>
      <w:r>
        <w:rPr>
          <w:spacing w:val="23"/>
        </w:rPr>
        <w:t> </w:t>
      </w:r>
      <w:r>
        <w:rPr/>
        <w:t>Até</w:t>
      </w:r>
      <w:r>
        <w:rPr>
          <w:spacing w:val="35"/>
        </w:rPr>
        <w:t> </w:t>
      </w:r>
      <w:r>
        <w:rPr/>
        <w:t>a</w:t>
      </w:r>
      <w:r>
        <w:rPr>
          <w:spacing w:val="35"/>
        </w:rPr>
        <w:t> </w:t>
      </w:r>
      <w:r>
        <w:rPr/>
        <w:t>publicação</w:t>
      </w:r>
      <w:r>
        <w:rPr>
          <w:spacing w:val="35"/>
        </w:rPr>
        <w:t> </w:t>
      </w:r>
      <w:r>
        <w:rPr/>
        <w:t>da</w:t>
      </w:r>
      <w:r>
        <w:rPr>
          <w:spacing w:val="35"/>
        </w:rPr>
        <w:t> </w:t>
      </w:r>
      <w:r>
        <w:rPr/>
        <w:t>oferta,</w:t>
      </w:r>
      <w:r>
        <w:rPr>
          <w:spacing w:val="35"/>
        </w:rPr>
        <w:t> </w:t>
      </w:r>
      <w:r>
        <w:rPr/>
        <w:t>o</w:t>
      </w:r>
      <w:r>
        <w:rPr>
          <w:spacing w:val="35"/>
        </w:rPr>
        <w:t> </w:t>
      </w:r>
      <w:r>
        <w:rPr/>
        <w:t>ofertante,</w:t>
      </w:r>
      <w:r>
        <w:rPr>
          <w:spacing w:val="35"/>
        </w:rPr>
        <w:t> </w:t>
      </w:r>
      <w:r>
        <w:rPr/>
        <w:t>a</w:t>
      </w:r>
      <w:r>
        <w:rPr>
          <w:spacing w:val="35"/>
        </w:rPr>
        <w:t> </w:t>
      </w:r>
      <w:r>
        <w:rPr/>
        <w:t>instituição</w:t>
      </w:r>
      <w:r>
        <w:rPr>
          <w:spacing w:val="35"/>
        </w:rPr>
        <w:t> </w:t>
      </w:r>
      <w:r>
        <w:rPr/>
        <w:t>financeira</w:t>
      </w:r>
      <w:r>
        <w:rPr>
          <w:spacing w:val="35"/>
        </w:rPr>
        <w:t> </w:t>
      </w:r>
      <w:r>
        <w:rPr/>
        <w:t>intermediária</w:t>
      </w:r>
      <w:r>
        <w:rPr>
          <w:spacing w:val="35"/>
        </w:rPr>
        <w:t> </w:t>
      </w:r>
      <w:r>
        <w:rPr/>
        <w:t>e</w:t>
      </w:r>
      <w:r>
        <w:rPr>
          <w:spacing w:val="35"/>
        </w:rPr>
        <w:t> </w:t>
      </w:r>
      <w:r>
        <w:rPr/>
        <w:t>a</w:t>
      </w:r>
      <w:r>
        <w:rPr>
          <w:spacing w:val="35"/>
        </w:rPr>
        <w:t> </w:t>
      </w:r>
      <w:r>
        <w:rPr/>
        <w:t>Comissão</w:t>
      </w:r>
      <w:r>
        <w:rPr>
          <w:spacing w:val="35"/>
        </w:rPr>
        <w:t> </w:t>
      </w:r>
      <w:r>
        <w:rPr/>
        <w:t>de</w:t>
      </w:r>
      <w:r>
        <w:rPr>
          <w:spacing w:val="35"/>
        </w:rPr>
        <w:t> </w:t>
      </w:r>
      <w:r>
        <w:rPr/>
        <w:t>Valores Mobiliários</w:t>
      </w:r>
      <w:r>
        <w:rPr>
          <w:spacing w:val="26"/>
        </w:rPr>
        <w:t> </w:t>
      </w:r>
      <w:r>
        <w:rPr/>
        <w:t>devem</w:t>
      </w:r>
      <w:r>
        <w:rPr>
          <w:spacing w:val="26"/>
        </w:rPr>
        <w:t> </w:t>
      </w:r>
      <w:r>
        <w:rPr/>
        <w:t>manter</w:t>
      </w:r>
      <w:r>
        <w:rPr>
          <w:spacing w:val="26"/>
        </w:rPr>
        <w:t> </w:t>
      </w:r>
      <w:r>
        <w:rPr/>
        <w:t>sigilo</w:t>
      </w:r>
      <w:r>
        <w:rPr>
          <w:spacing w:val="26"/>
        </w:rPr>
        <w:t> </w:t>
      </w:r>
      <w:r>
        <w:rPr/>
        <w:t>sobre</w:t>
      </w:r>
      <w:r>
        <w:rPr>
          <w:spacing w:val="26"/>
        </w:rPr>
        <w:t> </w:t>
      </w:r>
      <w:r>
        <w:rPr/>
        <w:t>a</w:t>
      </w:r>
      <w:r>
        <w:rPr>
          <w:spacing w:val="26"/>
        </w:rPr>
        <w:t> </w:t>
      </w:r>
      <w:r>
        <w:rPr/>
        <w:t>oferta</w:t>
      </w:r>
      <w:r>
        <w:rPr>
          <w:spacing w:val="26"/>
        </w:rPr>
        <w:t> </w:t>
      </w:r>
      <w:r>
        <w:rPr/>
        <w:t>projetada,</w:t>
      </w:r>
      <w:r>
        <w:rPr>
          <w:spacing w:val="26"/>
        </w:rPr>
        <w:t> </w:t>
      </w:r>
      <w:r>
        <w:rPr/>
        <w:t>respondendo</w:t>
      </w:r>
      <w:r>
        <w:rPr>
          <w:spacing w:val="26"/>
        </w:rPr>
        <w:t> </w:t>
      </w:r>
      <w:r>
        <w:rPr/>
        <w:t>o</w:t>
      </w:r>
      <w:r>
        <w:rPr>
          <w:spacing w:val="26"/>
        </w:rPr>
        <w:t> </w:t>
      </w:r>
      <w:r>
        <w:rPr/>
        <w:t>infrator</w:t>
      </w:r>
      <w:r>
        <w:rPr>
          <w:spacing w:val="26"/>
        </w:rPr>
        <w:t> </w:t>
      </w:r>
      <w:r>
        <w:rPr/>
        <w:t>pelos</w:t>
      </w:r>
      <w:r>
        <w:rPr>
          <w:spacing w:val="26"/>
        </w:rPr>
        <w:t> </w:t>
      </w:r>
      <w:r>
        <w:rPr/>
        <w:t>danos</w:t>
      </w:r>
      <w:r>
        <w:rPr>
          <w:spacing w:val="26"/>
        </w:rPr>
        <w:t> </w:t>
      </w:r>
      <w:r>
        <w:rPr/>
        <w:t>que</w:t>
      </w:r>
      <w:r>
        <w:rPr>
          <w:spacing w:val="26"/>
        </w:rPr>
        <w:t> </w:t>
      </w:r>
      <w:r>
        <w:rPr/>
        <w:t>causar.</w:t>
      </w:r>
    </w:p>
    <w:p>
      <w:pPr>
        <w:pStyle w:val="BodyText"/>
        <w:spacing w:before="21"/>
      </w:pPr>
    </w:p>
    <w:p>
      <w:pPr>
        <w:pStyle w:val="BodyText"/>
        <w:ind w:right="2"/>
        <w:jc w:val="center"/>
      </w:pPr>
      <w:r>
        <w:rPr/>
        <w:t>Processamento</w:t>
      </w:r>
      <w:r>
        <w:rPr>
          <w:spacing w:val="16"/>
        </w:rPr>
        <w:t> </w:t>
      </w:r>
      <w:r>
        <w:rPr/>
        <w:t>da</w:t>
      </w:r>
      <w:r>
        <w:rPr>
          <w:spacing w:val="16"/>
        </w:rPr>
        <w:t> </w:t>
      </w:r>
      <w:r>
        <w:rPr>
          <w:spacing w:val="-2"/>
        </w:rPr>
        <w:t>Oferta</w:t>
      </w:r>
    </w:p>
    <w:p>
      <w:pPr>
        <w:pStyle w:val="BodyText"/>
        <w:spacing w:before="28"/>
      </w:pPr>
    </w:p>
    <w:p>
      <w:pPr>
        <w:pStyle w:val="BodyText"/>
        <w:spacing w:line="247" w:lineRule="auto"/>
        <w:ind w:left="114" w:right="117" w:firstLine="560"/>
        <w:jc w:val="both"/>
      </w:pPr>
      <w:r>
        <w:rPr/>
        <w:t>Art. 261. A aceitação da oferta deverá ser feita nas instituições financeiras ou do mercado de valores mobiliários indicadas</w:t>
      </w:r>
      <w:r>
        <w:rPr>
          <w:spacing w:val="40"/>
        </w:rPr>
        <w:t> </w:t>
      </w:r>
      <w:r>
        <w:rPr/>
        <w:t>no</w:t>
      </w:r>
      <w:r>
        <w:rPr>
          <w:spacing w:val="40"/>
        </w:rPr>
        <w:t> </w:t>
      </w:r>
      <w:r>
        <w:rPr/>
        <w:t>instrumento</w:t>
      </w:r>
      <w:r>
        <w:rPr>
          <w:spacing w:val="40"/>
        </w:rPr>
        <w:t> </w:t>
      </w:r>
      <w:r>
        <w:rPr/>
        <w:t>de</w:t>
      </w:r>
      <w:r>
        <w:rPr>
          <w:spacing w:val="40"/>
        </w:rPr>
        <w:t> </w:t>
      </w:r>
      <w:r>
        <w:rPr/>
        <w:t>oferta</w:t>
      </w:r>
      <w:r>
        <w:rPr>
          <w:spacing w:val="40"/>
        </w:rPr>
        <w:t> </w:t>
      </w:r>
      <w:r>
        <w:rPr/>
        <w:t>e</w:t>
      </w:r>
      <w:r>
        <w:rPr>
          <w:spacing w:val="40"/>
        </w:rPr>
        <w:t> </w:t>
      </w:r>
      <w:r>
        <w:rPr/>
        <w:t>os</w:t>
      </w:r>
      <w:r>
        <w:rPr>
          <w:spacing w:val="40"/>
        </w:rPr>
        <w:t> </w:t>
      </w:r>
      <w:r>
        <w:rPr/>
        <w:t>aceitantes</w:t>
      </w:r>
      <w:r>
        <w:rPr>
          <w:spacing w:val="40"/>
        </w:rPr>
        <w:t> </w:t>
      </w:r>
      <w:r>
        <w:rPr/>
        <w:t>deverão</w:t>
      </w:r>
      <w:r>
        <w:rPr>
          <w:spacing w:val="40"/>
        </w:rPr>
        <w:t> </w:t>
      </w:r>
      <w:r>
        <w:rPr/>
        <w:t>firmar</w:t>
      </w:r>
      <w:r>
        <w:rPr>
          <w:spacing w:val="40"/>
        </w:rPr>
        <w:t> </w:t>
      </w:r>
      <w:r>
        <w:rPr/>
        <w:t>ordens</w:t>
      </w:r>
      <w:r>
        <w:rPr>
          <w:spacing w:val="40"/>
        </w:rPr>
        <w:t> </w:t>
      </w:r>
      <w:r>
        <w:rPr/>
        <w:t>irrevogáveis</w:t>
      </w:r>
      <w:r>
        <w:rPr>
          <w:spacing w:val="40"/>
        </w:rPr>
        <w:t> </w:t>
      </w:r>
      <w:r>
        <w:rPr/>
        <w:t>de</w:t>
      </w:r>
      <w:r>
        <w:rPr>
          <w:spacing w:val="40"/>
        </w:rPr>
        <w:t> </w:t>
      </w:r>
      <w:r>
        <w:rPr/>
        <w:t>venda</w:t>
      </w:r>
      <w:r>
        <w:rPr>
          <w:spacing w:val="40"/>
        </w:rPr>
        <w:t> </w:t>
      </w:r>
      <w:r>
        <w:rPr/>
        <w:t>ou</w:t>
      </w:r>
      <w:r>
        <w:rPr>
          <w:spacing w:val="40"/>
        </w:rPr>
        <w:t> </w:t>
      </w:r>
      <w:r>
        <w:rPr/>
        <w:t>permuta,</w:t>
      </w:r>
      <w:r>
        <w:rPr>
          <w:spacing w:val="40"/>
        </w:rPr>
        <w:t> </w:t>
      </w:r>
      <w:r>
        <w:rPr/>
        <w:t>nas condições ofertadas, ressalvado o disposto no § 1º do artigo 262.</w:t>
      </w:r>
    </w:p>
    <w:p>
      <w:pPr>
        <w:pStyle w:val="BodyText"/>
        <w:spacing w:before="21"/>
      </w:pPr>
    </w:p>
    <w:p>
      <w:pPr>
        <w:pStyle w:val="BodyText"/>
        <w:spacing w:line="247" w:lineRule="auto"/>
        <w:ind w:left="114" w:right="117" w:firstLine="569"/>
        <w:jc w:val="both"/>
      </w:pPr>
      <w:r>
        <w:rPr/>
        <w:t>§ 1º É facultado ao ofertante melhorar, uma vez, as condições de preço ou forma de pagamento, desde que </w:t>
      </w:r>
      <w:r>
        <w:rPr/>
        <w:t>em porcentagem igual ou superior a 5% (cinco por cento) e até 10 (dez) dias antes do término do prazo da oferta; as novas condições se estenderão aos acionistas que já tiverem aceito a oferta.</w:t>
      </w:r>
    </w:p>
    <w:p>
      <w:pPr>
        <w:pStyle w:val="BodyText"/>
        <w:spacing w:before="22"/>
      </w:pPr>
    </w:p>
    <w:p>
      <w:pPr>
        <w:pStyle w:val="BodyText"/>
        <w:spacing w:line="247" w:lineRule="auto"/>
        <w:ind w:left="114" w:right="117" w:firstLine="543"/>
        <w:jc w:val="both"/>
      </w:pPr>
      <w:r>
        <w:rPr/>
        <w:t>§ 2º Findo o prazo da oferta, a instituição financeira intermediária comunicará o resultado à Comissão de </w:t>
      </w:r>
      <w:r>
        <w:rPr/>
        <w:t>Valores Mobiliários e, mediante publicação pela imprensa, aos aceitantes.</w:t>
      </w:r>
    </w:p>
    <w:p>
      <w:pPr>
        <w:pStyle w:val="BodyText"/>
        <w:spacing w:before="21"/>
      </w:pPr>
    </w:p>
    <w:p>
      <w:pPr>
        <w:pStyle w:val="BodyText"/>
        <w:spacing w:line="247" w:lineRule="auto"/>
        <w:ind w:left="114" w:right="117" w:firstLine="453"/>
        <w:jc w:val="both"/>
      </w:pPr>
      <w:r>
        <w:rPr/>
        <w:t>§ 3º Se o número de aceitantes ultrapassar o máximo, será obrigatório o rateio, na forma prevista no instrumento da </w:t>
      </w:r>
      <w:r>
        <w:rPr>
          <w:spacing w:val="-2"/>
        </w:rPr>
        <w:t>oferta.</w:t>
      </w:r>
    </w:p>
    <w:p>
      <w:pPr>
        <w:pStyle w:val="BodyText"/>
        <w:spacing w:before="22"/>
      </w:pPr>
    </w:p>
    <w:p>
      <w:pPr>
        <w:pStyle w:val="BodyText"/>
        <w:ind w:right="2"/>
        <w:jc w:val="center"/>
      </w:pPr>
      <w:r>
        <w:rPr/>
        <w:t>Oferta</w:t>
      </w:r>
      <w:r>
        <w:rPr>
          <w:spacing w:val="11"/>
        </w:rPr>
        <w:t> </w:t>
      </w:r>
      <w:r>
        <w:rPr>
          <w:spacing w:val="-2"/>
        </w:rPr>
        <w:t>Concorrente</w:t>
      </w:r>
    </w:p>
    <w:p>
      <w:pPr>
        <w:pStyle w:val="BodyText"/>
        <w:spacing w:before="28"/>
      </w:pPr>
    </w:p>
    <w:p>
      <w:pPr>
        <w:pStyle w:val="BodyText"/>
        <w:spacing w:line="247" w:lineRule="auto"/>
        <w:ind w:left="114" w:right="117" w:firstLine="484"/>
        <w:jc w:val="both"/>
      </w:pPr>
      <w:r>
        <w:rPr/>
        <w:t>Art. 262. A existência de oferta pública em curso não impede oferta concorrente, desde que observadas as </w:t>
      </w:r>
      <w:r>
        <w:rPr/>
        <w:t>normas desta Seção.</w:t>
      </w:r>
    </w:p>
    <w:p>
      <w:pPr>
        <w:pStyle w:val="BodyText"/>
        <w:spacing w:before="21"/>
      </w:pPr>
    </w:p>
    <w:p>
      <w:pPr>
        <w:pStyle w:val="BodyText"/>
        <w:spacing w:line="247" w:lineRule="auto"/>
        <w:ind w:left="114" w:right="117" w:firstLine="495"/>
        <w:jc w:val="both"/>
      </w:pPr>
      <w:r>
        <w:rPr/>
        <w:t>§</w:t>
      </w:r>
      <w:r>
        <w:rPr>
          <w:spacing w:val="19"/>
        </w:rPr>
        <w:t> </w:t>
      </w:r>
      <w:r>
        <w:rPr/>
        <w:t>1º A publicação</w:t>
      </w:r>
      <w:r>
        <w:rPr>
          <w:spacing w:val="19"/>
        </w:rPr>
        <w:t> </w:t>
      </w:r>
      <w:r>
        <w:rPr/>
        <w:t>de</w:t>
      </w:r>
      <w:r>
        <w:rPr>
          <w:spacing w:val="19"/>
        </w:rPr>
        <w:t> </w:t>
      </w:r>
      <w:r>
        <w:rPr/>
        <w:t>oferta</w:t>
      </w:r>
      <w:r>
        <w:rPr>
          <w:spacing w:val="19"/>
        </w:rPr>
        <w:t> </w:t>
      </w:r>
      <w:r>
        <w:rPr/>
        <w:t>concorrente</w:t>
      </w:r>
      <w:r>
        <w:rPr>
          <w:spacing w:val="19"/>
        </w:rPr>
        <w:t> </w:t>
      </w:r>
      <w:r>
        <w:rPr/>
        <w:t>torna</w:t>
      </w:r>
      <w:r>
        <w:rPr>
          <w:spacing w:val="19"/>
        </w:rPr>
        <w:t> </w:t>
      </w:r>
      <w:r>
        <w:rPr/>
        <w:t>nulas</w:t>
      </w:r>
      <w:r>
        <w:rPr>
          <w:spacing w:val="19"/>
        </w:rPr>
        <w:t> </w:t>
      </w:r>
      <w:r>
        <w:rPr/>
        <w:t>as</w:t>
      </w:r>
      <w:r>
        <w:rPr>
          <w:spacing w:val="19"/>
        </w:rPr>
        <w:t> </w:t>
      </w:r>
      <w:r>
        <w:rPr/>
        <w:t>ordens</w:t>
      </w:r>
      <w:r>
        <w:rPr>
          <w:spacing w:val="19"/>
        </w:rPr>
        <w:t> </w:t>
      </w:r>
      <w:r>
        <w:rPr/>
        <w:t>de</w:t>
      </w:r>
      <w:r>
        <w:rPr>
          <w:spacing w:val="19"/>
        </w:rPr>
        <w:t> </w:t>
      </w:r>
      <w:r>
        <w:rPr/>
        <w:t>venda</w:t>
      </w:r>
      <w:r>
        <w:rPr>
          <w:spacing w:val="19"/>
        </w:rPr>
        <w:t> </w:t>
      </w:r>
      <w:r>
        <w:rPr/>
        <w:t>que</w:t>
      </w:r>
      <w:r>
        <w:rPr>
          <w:spacing w:val="19"/>
        </w:rPr>
        <w:t> </w:t>
      </w:r>
      <w:r>
        <w:rPr/>
        <w:t>já</w:t>
      </w:r>
      <w:r>
        <w:rPr>
          <w:spacing w:val="19"/>
        </w:rPr>
        <w:t> </w:t>
      </w:r>
      <w:r>
        <w:rPr/>
        <w:t>tenham</w:t>
      </w:r>
      <w:r>
        <w:rPr>
          <w:spacing w:val="19"/>
        </w:rPr>
        <w:t> </w:t>
      </w:r>
      <w:r>
        <w:rPr/>
        <w:t>sido</w:t>
      </w:r>
      <w:r>
        <w:rPr>
          <w:spacing w:val="19"/>
        </w:rPr>
        <w:t> </w:t>
      </w:r>
      <w:r>
        <w:rPr/>
        <w:t>firmadas</w:t>
      </w:r>
      <w:r>
        <w:rPr>
          <w:spacing w:val="19"/>
        </w:rPr>
        <w:t> </w:t>
      </w:r>
      <w:r>
        <w:rPr/>
        <w:t>em</w:t>
      </w:r>
      <w:r>
        <w:rPr>
          <w:spacing w:val="19"/>
        </w:rPr>
        <w:t> </w:t>
      </w:r>
      <w:r>
        <w:rPr/>
        <w:t>aceitação de oferta anterior.</w:t>
      </w:r>
    </w:p>
    <w:p>
      <w:pPr>
        <w:pStyle w:val="BodyText"/>
        <w:spacing w:before="21"/>
      </w:pPr>
    </w:p>
    <w:p>
      <w:pPr>
        <w:pStyle w:val="BodyText"/>
        <w:spacing w:line="247" w:lineRule="auto" w:before="1"/>
        <w:ind w:left="114" w:firstLine="726"/>
      </w:pPr>
      <w:r>
        <w:rPr/>
        <w:t>§</w:t>
      </w:r>
      <w:r>
        <w:rPr>
          <w:spacing w:val="40"/>
        </w:rPr>
        <w:t> </w:t>
      </w:r>
      <w:r>
        <w:rPr/>
        <w:t>2º</w:t>
      </w:r>
      <w:r>
        <w:rPr>
          <w:spacing w:val="40"/>
        </w:rPr>
        <w:t> </w:t>
      </w:r>
      <w:r>
        <w:rPr/>
        <w:t>É</w:t>
      </w:r>
      <w:r>
        <w:rPr>
          <w:spacing w:val="40"/>
        </w:rPr>
        <w:t> </w:t>
      </w:r>
      <w:r>
        <w:rPr/>
        <w:t>facultado</w:t>
      </w:r>
      <w:r>
        <w:rPr>
          <w:spacing w:val="40"/>
        </w:rPr>
        <w:t> </w:t>
      </w:r>
      <w:r>
        <w:rPr/>
        <w:t>ao</w:t>
      </w:r>
      <w:r>
        <w:rPr>
          <w:spacing w:val="40"/>
        </w:rPr>
        <w:t> </w:t>
      </w:r>
      <w:r>
        <w:rPr/>
        <w:t>primeiro</w:t>
      </w:r>
      <w:r>
        <w:rPr>
          <w:spacing w:val="40"/>
        </w:rPr>
        <w:t> </w:t>
      </w:r>
      <w:r>
        <w:rPr/>
        <w:t>ofertante</w:t>
      </w:r>
      <w:r>
        <w:rPr>
          <w:spacing w:val="40"/>
        </w:rPr>
        <w:t> </w:t>
      </w:r>
      <w:r>
        <w:rPr/>
        <w:t>prorrogar</w:t>
      </w:r>
      <w:r>
        <w:rPr>
          <w:spacing w:val="40"/>
        </w:rPr>
        <w:t> </w:t>
      </w:r>
      <w:r>
        <w:rPr/>
        <w:t>o</w:t>
      </w:r>
      <w:r>
        <w:rPr>
          <w:spacing w:val="40"/>
        </w:rPr>
        <w:t> </w:t>
      </w:r>
      <w:r>
        <w:rPr/>
        <w:t>prazo</w:t>
      </w:r>
      <w:r>
        <w:rPr>
          <w:spacing w:val="40"/>
        </w:rPr>
        <w:t> </w:t>
      </w:r>
      <w:r>
        <w:rPr/>
        <w:t>de</w:t>
      </w:r>
      <w:r>
        <w:rPr>
          <w:spacing w:val="40"/>
        </w:rPr>
        <w:t> </w:t>
      </w:r>
      <w:r>
        <w:rPr/>
        <w:t>sua</w:t>
      </w:r>
      <w:r>
        <w:rPr>
          <w:spacing w:val="40"/>
        </w:rPr>
        <w:t> </w:t>
      </w:r>
      <w:r>
        <w:rPr/>
        <w:t>oferta</w:t>
      </w:r>
      <w:r>
        <w:rPr>
          <w:spacing w:val="40"/>
        </w:rPr>
        <w:t> </w:t>
      </w:r>
      <w:r>
        <w:rPr/>
        <w:t>até</w:t>
      </w:r>
      <w:r>
        <w:rPr>
          <w:spacing w:val="40"/>
        </w:rPr>
        <w:t> </w:t>
      </w:r>
      <w:r>
        <w:rPr/>
        <w:t>fazê-lo</w:t>
      </w:r>
      <w:r>
        <w:rPr>
          <w:spacing w:val="40"/>
        </w:rPr>
        <w:t> </w:t>
      </w:r>
      <w:r>
        <w:rPr/>
        <w:t>coincidir</w:t>
      </w:r>
      <w:r>
        <w:rPr>
          <w:spacing w:val="40"/>
        </w:rPr>
        <w:t> </w:t>
      </w:r>
      <w:r>
        <w:rPr/>
        <w:t>com</w:t>
      </w:r>
      <w:r>
        <w:rPr>
          <w:spacing w:val="40"/>
        </w:rPr>
        <w:t> </w:t>
      </w:r>
      <w:r>
        <w:rPr/>
        <w:t>o</w:t>
      </w:r>
      <w:r>
        <w:rPr>
          <w:spacing w:val="40"/>
        </w:rPr>
        <w:t> </w:t>
      </w:r>
      <w:r>
        <w:rPr/>
        <w:t>da</w:t>
      </w:r>
      <w:r>
        <w:rPr>
          <w:spacing w:val="40"/>
        </w:rPr>
        <w:t> </w:t>
      </w:r>
      <w:r>
        <w:rPr/>
        <w:t>oferta </w:t>
      </w:r>
      <w:r>
        <w:rPr>
          <w:spacing w:val="-2"/>
        </w:rPr>
        <w:t>concorrente.</w:t>
      </w:r>
    </w:p>
    <w:p>
      <w:pPr>
        <w:pStyle w:val="BodyText"/>
        <w:spacing w:before="21"/>
      </w:pPr>
    </w:p>
    <w:p>
      <w:pPr>
        <w:pStyle w:val="BodyText"/>
        <w:ind w:right="2"/>
        <w:jc w:val="center"/>
      </w:pPr>
      <w:r>
        <w:rPr/>
        <w:t>Negociação</w:t>
      </w:r>
      <w:r>
        <w:rPr>
          <w:spacing w:val="12"/>
        </w:rPr>
        <w:t> </w:t>
      </w:r>
      <w:r>
        <w:rPr/>
        <w:t>Durante</w:t>
      </w:r>
      <w:r>
        <w:rPr>
          <w:spacing w:val="13"/>
        </w:rPr>
        <w:t> </w:t>
      </w:r>
      <w:r>
        <w:rPr/>
        <w:t>a</w:t>
      </w:r>
      <w:r>
        <w:rPr>
          <w:spacing w:val="13"/>
        </w:rPr>
        <w:t> </w:t>
      </w:r>
      <w:r>
        <w:rPr>
          <w:spacing w:val="-2"/>
        </w:rPr>
        <w:t>Oferta</w:t>
      </w:r>
    </w:p>
    <w:p>
      <w:pPr>
        <w:spacing w:after="0"/>
        <w:jc w:val="center"/>
        <w:sectPr>
          <w:pgSz w:w="11900" w:h="16840"/>
          <w:pgMar w:header="269" w:footer="253" w:top="460" w:bottom="440" w:left="560" w:right="560"/>
        </w:sectPr>
      </w:pPr>
    </w:p>
    <w:p>
      <w:pPr>
        <w:pStyle w:val="BodyText"/>
        <w:spacing w:line="247" w:lineRule="auto" w:before="88"/>
        <w:ind w:left="114" w:right="117" w:firstLine="470"/>
        <w:jc w:val="both"/>
      </w:pPr>
      <w:r>
        <w:rPr/>
        <w:t>Art.</w:t>
      </w:r>
      <w:r>
        <w:rPr>
          <w:spacing w:val="19"/>
        </w:rPr>
        <w:t> </w:t>
      </w:r>
      <w:r>
        <w:rPr/>
        <w:t>263. A Comissão</w:t>
      </w:r>
      <w:r>
        <w:rPr>
          <w:spacing w:val="19"/>
        </w:rPr>
        <w:t> </w:t>
      </w:r>
      <w:r>
        <w:rPr/>
        <w:t>de</w:t>
      </w:r>
      <w:r>
        <w:rPr>
          <w:spacing w:val="19"/>
        </w:rPr>
        <w:t> </w:t>
      </w:r>
      <w:r>
        <w:rPr/>
        <w:t>Valores</w:t>
      </w:r>
      <w:r>
        <w:rPr>
          <w:spacing w:val="19"/>
        </w:rPr>
        <w:t> </w:t>
      </w:r>
      <w:r>
        <w:rPr/>
        <w:t>Mobiliários</w:t>
      </w:r>
      <w:r>
        <w:rPr>
          <w:spacing w:val="19"/>
        </w:rPr>
        <w:t> </w:t>
      </w:r>
      <w:r>
        <w:rPr/>
        <w:t>poderá</w:t>
      </w:r>
      <w:r>
        <w:rPr>
          <w:spacing w:val="19"/>
        </w:rPr>
        <w:t> </w:t>
      </w:r>
      <w:r>
        <w:rPr/>
        <w:t>expedir</w:t>
      </w:r>
      <w:r>
        <w:rPr>
          <w:spacing w:val="19"/>
        </w:rPr>
        <w:t> </w:t>
      </w:r>
      <w:r>
        <w:rPr/>
        <w:t>normas</w:t>
      </w:r>
      <w:r>
        <w:rPr>
          <w:spacing w:val="19"/>
        </w:rPr>
        <w:t> </w:t>
      </w:r>
      <w:r>
        <w:rPr/>
        <w:t>que</w:t>
      </w:r>
      <w:r>
        <w:rPr>
          <w:spacing w:val="19"/>
        </w:rPr>
        <w:t> </w:t>
      </w:r>
      <w:r>
        <w:rPr/>
        <w:t>disciplinem</w:t>
      </w:r>
      <w:r>
        <w:rPr>
          <w:spacing w:val="19"/>
        </w:rPr>
        <w:t> </w:t>
      </w:r>
      <w:r>
        <w:rPr/>
        <w:t>a</w:t>
      </w:r>
      <w:r>
        <w:rPr>
          <w:spacing w:val="19"/>
        </w:rPr>
        <w:t> </w:t>
      </w:r>
      <w:r>
        <w:rPr/>
        <w:t>negociação</w:t>
      </w:r>
      <w:r>
        <w:rPr>
          <w:spacing w:val="19"/>
        </w:rPr>
        <w:t> </w:t>
      </w:r>
      <w:r>
        <w:rPr/>
        <w:t>das</w:t>
      </w:r>
      <w:r>
        <w:rPr>
          <w:spacing w:val="19"/>
        </w:rPr>
        <w:t> </w:t>
      </w:r>
      <w:r>
        <w:rPr/>
        <w:t>ações</w:t>
      </w:r>
      <w:r>
        <w:rPr>
          <w:spacing w:val="19"/>
        </w:rPr>
        <w:t> </w:t>
      </w:r>
      <w:r>
        <w:rPr/>
        <w:t>objeto da oferta durante o seu prazo.</w:t>
      </w:r>
    </w:p>
    <w:p>
      <w:pPr>
        <w:pStyle w:val="BodyText"/>
        <w:spacing w:before="21"/>
      </w:pPr>
    </w:p>
    <w:p>
      <w:pPr>
        <w:pStyle w:val="BodyText"/>
        <w:ind w:right="2"/>
        <w:jc w:val="center"/>
      </w:pPr>
      <w:r>
        <w:rPr/>
        <w:t>SEÇÃO</w:t>
      </w:r>
      <w:r>
        <w:rPr>
          <w:spacing w:val="14"/>
        </w:rPr>
        <w:t> </w:t>
      </w:r>
      <w:r>
        <w:rPr>
          <w:spacing w:val="-4"/>
        </w:rPr>
        <w:t>VIII</w:t>
      </w:r>
    </w:p>
    <w:p>
      <w:pPr>
        <w:pStyle w:val="BodyText"/>
        <w:spacing w:before="28"/>
      </w:pPr>
    </w:p>
    <w:p>
      <w:pPr>
        <w:pStyle w:val="BodyText"/>
        <w:ind w:right="2"/>
        <w:jc w:val="center"/>
      </w:pPr>
      <w:r>
        <w:rPr/>
        <w:t>Incorporação</w:t>
      </w:r>
      <w:r>
        <w:rPr>
          <w:spacing w:val="16"/>
        </w:rPr>
        <w:t> </w:t>
      </w:r>
      <w:r>
        <w:rPr/>
        <w:t>de</w:t>
      </w:r>
      <w:r>
        <w:rPr>
          <w:spacing w:val="16"/>
        </w:rPr>
        <w:t> </w:t>
      </w:r>
      <w:r>
        <w:rPr/>
        <w:t>Companhia</w:t>
      </w:r>
      <w:r>
        <w:rPr>
          <w:spacing w:val="16"/>
        </w:rPr>
        <w:t> </w:t>
      </w:r>
      <w:r>
        <w:rPr>
          <w:spacing w:val="-2"/>
        </w:rPr>
        <w:t>Controlada</w:t>
      </w:r>
    </w:p>
    <w:p>
      <w:pPr>
        <w:pStyle w:val="BodyText"/>
        <w:spacing w:before="28"/>
      </w:pPr>
    </w:p>
    <w:p>
      <w:pPr>
        <w:pStyle w:val="BodyText"/>
        <w:spacing w:line="247" w:lineRule="auto"/>
        <w:ind w:left="114" w:right="117" w:firstLine="533"/>
        <w:jc w:val="both"/>
      </w:pPr>
      <w:r>
        <w:rPr/>
        <w:t>Art. 264. Na incorporação, pela controladora, de companhia controlada, a justificação, apresentada à </w:t>
      </w:r>
      <w:r>
        <w:rPr/>
        <w:t>assembléia-</w:t>
      </w:r>
      <w:r>
        <w:rPr>
          <w:spacing w:val="40"/>
        </w:rPr>
        <w:t> </w:t>
      </w:r>
      <w:r>
        <w:rPr/>
        <w:t>geral da controlada, deverá conter, além das informações previstas nos arts. 224 e 225, o cálculo das relações de substituição</w:t>
      </w:r>
      <w:r>
        <w:rPr>
          <w:spacing w:val="40"/>
        </w:rPr>
        <w:t> </w:t>
      </w:r>
      <w:r>
        <w:rPr/>
        <w:t>das</w:t>
      </w:r>
      <w:r>
        <w:rPr>
          <w:spacing w:val="40"/>
        </w:rPr>
        <w:t> </w:t>
      </w:r>
      <w:r>
        <w:rPr/>
        <w:t>ações</w:t>
      </w:r>
      <w:r>
        <w:rPr>
          <w:spacing w:val="40"/>
        </w:rPr>
        <w:t> </w:t>
      </w:r>
      <w:r>
        <w:rPr/>
        <w:t>dos</w:t>
      </w:r>
      <w:r>
        <w:rPr>
          <w:spacing w:val="40"/>
        </w:rPr>
        <w:t> </w:t>
      </w:r>
      <w:r>
        <w:rPr/>
        <w:t>acionistas</w:t>
      </w:r>
      <w:r>
        <w:rPr>
          <w:spacing w:val="40"/>
        </w:rPr>
        <w:t> </w:t>
      </w:r>
      <w:r>
        <w:rPr/>
        <w:t>não</w:t>
      </w:r>
      <w:r>
        <w:rPr>
          <w:spacing w:val="40"/>
        </w:rPr>
        <w:t> </w:t>
      </w:r>
      <w:r>
        <w:rPr/>
        <w:t>controladores</w:t>
      </w:r>
      <w:r>
        <w:rPr>
          <w:spacing w:val="40"/>
        </w:rPr>
        <w:t> </w:t>
      </w:r>
      <w:r>
        <w:rPr/>
        <w:t>da</w:t>
      </w:r>
      <w:r>
        <w:rPr>
          <w:spacing w:val="40"/>
        </w:rPr>
        <w:t> </w:t>
      </w:r>
      <w:r>
        <w:rPr/>
        <w:t>controlada</w:t>
      </w:r>
      <w:r>
        <w:rPr>
          <w:spacing w:val="40"/>
        </w:rPr>
        <w:t> </w:t>
      </w:r>
      <w:r>
        <w:rPr/>
        <w:t>com</w:t>
      </w:r>
      <w:r>
        <w:rPr>
          <w:spacing w:val="40"/>
        </w:rPr>
        <w:t> </w:t>
      </w:r>
      <w:r>
        <w:rPr/>
        <w:t>base</w:t>
      </w:r>
      <w:r>
        <w:rPr>
          <w:spacing w:val="40"/>
        </w:rPr>
        <w:t> </w:t>
      </w:r>
      <w:r>
        <w:rPr/>
        <w:t>no</w:t>
      </w:r>
      <w:r>
        <w:rPr>
          <w:spacing w:val="40"/>
        </w:rPr>
        <w:t> </w:t>
      </w:r>
      <w:r>
        <w:rPr/>
        <w:t>valor</w:t>
      </w:r>
      <w:r>
        <w:rPr>
          <w:spacing w:val="40"/>
        </w:rPr>
        <w:t> </w:t>
      </w:r>
      <w:r>
        <w:rPr/>
        <w:t>do</w:t>
      </w:r>
      <w:r>
        <w:rPr>
          <w:spacing w:val="40"/>
        </w:rPr>
        <w:t> </w:t>
      </w:r>
      <w:r>
        <w:rPr/>
        <w:t>patrimônio</w:t>
      </w:r>
      <w:r>
        <w:rPr>
          <w:spacing w:val="40"/>
        </w:rPr>
        <w:t> </w:t>
      </w:r>
      <w:r>
        <w:rPr/>
        <w:t>líquido</w:t>
      </w:r>
      <w:r>
        <w:rPr>
          <w:spacing w:val="40"/>
        </w:rPr>
        <w:t> </w:t>
      </w:r>
      <w:r>
        <w:rPr/>
        <w:t>das ações da controladora e da controlada, avaliados os dois patrimônios segundo os mesmos critérios e na mesma data, a preços de mercado, ou com base em outro critério aceito pela Comissão de Valores Mobiliários, no caso de companhias abertas.</w:t>
      </w:r>
      <w:r>
        <w:rPr>
          <w:spacing w:val="80"/>
          <w:w w:val="150"/>
        </w:rPr>
        <w:t>   </w:t>
      </w:r>
      <w:hyperlink r:id="rId10">
        <w:r>
          <w:rPr>
            <w:rFonts w:ascii="Times New Roman" w:hAnsi="Times New Roman"/>
            <w:color w:val="0000ED"/>
            <w:spacing w:val="-72"/>
            <w:w w:val="150"/>
            <w:u w:val="single" w:color="0000ED"/>
          </w:rPr>
          <w:t> </w:t>
        </w:r>
        <w:r>
          <w:rPr>
            <w:color w:val="0000ED"/>
            <w:u w:val="none"/>
          </w:rPr>
          <w:t>(</w:t>
        </w:r>
        <w:r>
          <w:rPr>
            <w:color w:val="0000ED"/>
            <w:u w:val="single" w:color="0000ED"/>
          </w:rPr>
          <w:t>Redação dada pela Lei nº 10.303, de 2001)</w:t>
        </w:r>
      </w:hyperlink>
    </w:p>
    <w:p>
      <w:pPr>
        <w:pStyle w:val="BodyText"/>
        <w:spacing w:before="14"/>
      </w:pPr>
    </w:p>
    <w:p>
      <w:pPr>
        <w:pStyle w:val="BodyText"/>
        <w:spacing w:line="247" w:lineRule="auto" w:before="1"/>
        <w:ind w:left="114" w:right="117" w:firstLine="675"/>
        <w:jc w:val="both"/>
      </w:pPr>
      <w:r>
        <w:rPr/>
        <w:t>§ 1</w:t>
      </w:r>
      <w:r>
        <w:rPr>
          <w:position w:val="8"/>
          <w:sz w:val="16"/>
          <w:u w:val="single"/>
        </w:rPr>
        <w:t>o</w:t>
      </w:r>
      <w:r>
        <w:rPr>
          <w:position w:val="8"/>
          <w:sz w:val="16"/>
          <w:u w:val="none"/>
        </w:rPr>
        <w:t> </w:t>
      </w:r>
      <w:r>
        <w:rPr>
          <w:u w:val="none"/>
        </w:rPr>
        <w:t>A avaliação dos dois patrimônios será feita por 3 (três) peritos ou empresa especializada e, no caso de companhias</w:t>
      </w:r>
      <w:r>
        <w:rPr>
          <w:spacing w:val="18"/>
          <w:u w:val="none"/>
        </w:rPr>
        <w:t> </w:t>
      </w:r>
      <w:r>
        <w:rPr>
          <w:u w:val="none"/>
        </w:rPr>
        <w:t>abertas,</w:t>
      </w:r>
      <w:r>
        <w:rPr>
          <w:spacing w:val="18"/>
          <w:u w:val="none"/>
        </w:rPr>
        <w:t> </w:t>
      </w:r>
      <w:r>
        <w:rPr>
          <w:u w:val="none"/>
        </w:rPr>
        <w:t>por</w:t>
      </w:r>
      <w:r>
        <w:rPr>
          <w:spacing w:val="18"/>
          <w:u w:val="none"/>
        </w:rPr>
        <w:t> </w:t>
      </w:r>
      <w:r>
        <w:rPr>
          <w:u w:val="none"/>
        </w:rPr>
        <w:t>empresa</w:t>
      </w:r>
      <w:r>
        <w:rPr>
          <w:spacing w:val="18"/>
          <w:u w:val="none"/>
        </w:rPr>
        <w:t> </w:t>
      </w:r>
      <w:r>
        <w:rPr>
          <w:u w:val="none"/>
        </w:rPr>
        <w:t>especializada.</w:t>
      </w:r>
      <w:r>
        <w:rPr>
          <w:spacing w:val="80"/>
          <w:w w:val="102"/>
          <w:u w:val="none"/>
        </w:rPr>
        <w:t>    </w:t>
      </w:r>
      <w:r>
        <w:rPr>
          <w:rFonts w:ascii="Times New Roman" w:hAnsi="Times New Roman"/>
          <w:color w:val="0000ED"/>
          <w:spacing w:val="-49"/>
          <w:w w:val="102"/>
          <w:u w:val="single" w:color="0000ED"/>
        </w:rPr>
        <w:t> </w:t>
      </w:r>
      <w:hyperlink r:id="rId10">
        <w:r>
          <w:rPr>
            <w:color w:val="0000ED"/>
            <w:u w:val="none"/>
          </w:rPr>
          <w:t>(</w:t>
        </w:r>
        <w:r>
          <w:rPr>
            <w:color w:val="0000ED"/>
            <w:u w:val="single" w:color="0000ED"/>
          </w:rPr>
          <w:t>Redação</w:t>
        </w:r>
        <w:r>
          <w:rPr>
            <w:color w:val="0000ED"/>
            <w:spacing w:val="18"/>
            <w:u w:val="single" w:color="0000ED"/>
          </w:rPr>
          <w:t> </w:t>
        </w:r>
        <w:r>
          <w:rPr>
            <w:color w:val="0000ED"/>
            <w:u w:val="single" w:color="0000ED"/>
          </w:rPr>
          <w:t>dada</w:t>
        </w:r>
        <w:r>
          <w:rPr>
            <w:color w:val="0000ED"/>
            <w:spacing w:val="18"/>
            <w:u w:val="single" w:color="0000ED"/>
          </w:rPr>
          <w:t> </w:t>
        </w:r>
        <w:r>
          <w:rPr>
            <w:color w:val="0000ED"/>
            <w:u w:val="single" w:color="0000ED"/>
          </w:rPr>
          <w:t>pela</w:t>
        </w:r>
        <w:r>
          <w:rPr>
            <w:color w:val="0000ED"/>
            <w:spacing w:val="18"/>
            <w:u w:val="single" w:color="0000ED"/>
          </w:rPr>
          <w:t> </w:t>
        </w:r>
        <w:r>
          <w:rPr>
            <w:color w:val="0000ED"/>
            <w:u w:val="single" w:color="0000ED"/>
          </w:rPr>
          <w:t>Lei</w:t>
        </w:r>
        <w:r>
          <w:rPr>
            <w:color w:val="0000ED"/>
            <w:spacing w:val="18"/>
            <w:u w:val="single" w:color="0000ED"/>
          </w:rPr>
          <w:t> </w:t>
        </w:r>
        <w:r>
          <w:rPr>
            <w:color w:val="0000ED"/>
            <w:u w:val="single" w:color="0000ED"/>
          </w:rPr>
          <w:t>nº</w:t>
        </w:r>
        <w:r>
          <w:rPr>
            <w:color w:val="0000ED"/>
            <w:spacing w:val="18"/>
            <w:u w:val="single" w:color="0000ED"/>
          </w:rPr>
          <w:t> </w:t>
        </w:r>
        <w:r>
          <w:rPr>
            <w:color w:val="0000ED"/>
            <w:u w:val="single" w:color="0000ED"/>
          </w:rPr>
          <w:t>10.303,</w:t>
        </w:r>
        <w:r>
          <w:rPr>
            <w:color w:val="0000ED"/>
            <w:spacing w:val="18"/>
            <w:u w:val="single" w:color="0000ED"/>
          </w:rPr>
          <w:t> </w:t>
        </w:r>
        <w:r>
          <w:rPr>
            <w:color w:val="0000ED"/>
            <w:u w:val="single" w:color="0000ED"/>
          </w:rPr>
          <w:t>de</w:t>
        </w:r>
        <w:r>
          <w:rPr>
            <w:color w:val="0000ED"/>
            <w:spacing w:val="18"/>
            <w:u w:val="single" w:color="0000ED"/>
          </w:rPr>
          <w:t> </w:t>
        </w:r>
        <w:r>
          <w:rPr>
            <w:color w:val="0000ED"/>
            <w:u w:val="single" w:color="0000ED"/>
          </w:rPr>
          <w:t>2001)</w:t>
        </w:r>
      </w:hyperlink>
    </w:p>
    <w:p>
      <w:pPr>
        <w:pStyle w:val="BodyText"/>
        <w:spacing w:before="29"/>
      </w:pPr>
    </w:p>
    <w:p>
      <w:pPr>
        <w:pStyle w:val="BodyText"/>
        <w:spacing w:line="247" w:lineRule="auto"/>
        <w:ind w:left="114" w:right="117" w:firstLine="726"/>
        <w:jc w:val="both"/>
      </w:pPr>
      <w:r>
        <w:rPr/>
        <w:t>§ 2</w:t>
      </w:r>
      <w:r>
        <w:rPr>
          <w:position w:val="8"/>
          <w:sz w:val="16"/>
          <w:u w:val="single"/>
        </w:rPr>
        <w:t>o</w:t>
      </w:r>
      <w:r>
        <w:rPr>
          <w:position w:val="8"/>
          <w:sz w:val="16"/>
          <w:u w:val="none"/>
        </w:rPr>
        <w:t> </w:t>
      </w:r>
      <w:r>
        <w:rPr>
          <w:u w:val="none"/>
        </w:rPr>
        <w:t>Para efeito da comparação referida neste artigo, as ações do capital da controlada de propriedade </w:t>
      </w:r>
      <w:r>
        <w:rPr>
          <w:u w:val="none"/>
        </w:rPr>
        <w:t>da controladora</w:t>
      </w:r>
      <w:r>
        <w:rPr>
          <w:spacing w:val="-14"/>
          <w:u w:val="none"/>
        </w:rPr>
        <w:t> </w:t>
      </w:r>
      <w:r>
        <w:rPr>
          <w:u w:val="none"/>
        </w:rPr>
        <w:t>serão</w:t>
      </w:r>
      <w:r>
        <w:rPr>
          <w:spacing w:val="10"/>
          <w:u w:val="none"/>
        </w:rPr>
        <w:t> </w:t>
      </w:r>
      <w:r>
        <w:rPr>
          <w:u w:val="none"/>
        </w:rPr>
        <w:t>avaliadas,</w:t>
      </w:r>
      <w:r>
        <w:rPr>
          <w:spacing w:val="15"/>
          <w:u w:val="none"/>
        </w:rPr>
        <w:t> </w:t>
      </w:r>
      <w:r>
        <w:rPr>
          <w:u w:val="none"/>
        </w:rPr>
        <w:t>no</w:t>
      </w:r>
      <w:r>
        <w:rPr>
          <w:spacing w:val="15"/>
          <w:u w:val="none"/>
        </w:rPr>
        <w:t> </w:t>
      </w:r>
      <w:r>
        <w:rPr>
          <w:u w:val="none"/>
        </w:rPr>
        <w:t>patrimônio</w:t>
      </w:r>
      <w:r>
        <w:rPr>
          <w:spacing w:val="15"/>
          <w:u w:val="none"/>
        </w:rPr>
        <w:t> </w:t>
      </w:r>
      <w:r>
        <w:rPr>
          <w:u w:val="none"/>
        </w:rPr>
        <w:t>desta,</w:t>
      </w:r>
      <w:r>
        <w:rPr>
          <w:spacing w:val="15"/>
          <w:u w:val="none"/>
        </w:rPr>
        <w:t> </w:t>
      </w:r>
      <w:r>
        <w:rPr>
          <w:u w:val="none"/>
        </w:rPr>
        <w:t>em</w:t>
      </w:r>
      <w:r>
        <w:rPr>
          <w:spacing w:val="15"/>
          <w:u w:val="none"/>
        </w:rPr>
        <w:t> </w:t>
      </w:r>
      <w:r>
        <w:rPr>
          <w:u w:val="none"/>
        </w:rPr>
        <w:t>conformidade</w:t>
      </w:r>
      <w:r>
        <w:rPr>
          <w:spacing w:val="15"/>
          <w:u w:val="none"/>
        </w:rPr>
        <w:t> </w:t>
      </w:r>
      <w:r>
        <w:rPr>
          <w:u w:val="none"/>
        </w:rPr>
        <w:t>com</w:t>
      </w:r>
      <w:r>
        <w:rPr>
          <w:spacing w:val="15"/>
          <w:u w:val="none"/>
        </w:rPr>
        <w:t> </w:t>
      </w:r>
      <w:r>
        <w:rPr>
          <w:u w:val="none"/>
        </w:rPr>
        <w:t>o</w:t>
      </w:r>
      <w:r>
        <w:rPr>
          <w:spacing w:val="15"/>
          <w:u w:val="none"/>
        </w:rPr>
        <w:t> </w:t>
      </w:r>
      <w:r>
        <w:rPr>
          <w:u w:val="none"/>
        </w:rPr>
        <w:t>disposto</w:t>
      </w:r>
      <w:r>
        <w:rPr>
          <w:spacing w:val="15"/>
          <w:u w:val="none"/>
        </w:rPr>
        <w:t> </w:t>
      </w:r>
      <w:r>
        <w:rPr>
          <w:u w:val="none"/>
        </w:rPr>
        <w:t>no</w:t>
      </w:r>
      <w:r>
        <w:rPr>
          <w:spacing w:val="15"/>
          <w:u w:val="none"/>
        </w:rPr>
        <w:t> </w:t>
      </w:r>
      <w:r>
        <w:rPr>
          <w:i/>
          <w:u w:val="none"/>
        </w:rPr>
        <w:t>caput</w:t>
      </w:r>
      <w:r>
        <w:rPr>
          <w:u w:val="none"/>
        </w:rPr>
        <w:t>.</w:t>
      </w:r>
      <w:r>
        <w:rPr>
          <w:spacing w:val="80"/>
          <w:w w:val="102"/>
          <w:u w:val="none"/>
        </w:rPr>
        <w:t>    </w:t>
      </w:r>
      <w:hyperlink r:id="rId10">
        <w:r>
          <w:rPr>
            <w:rFonts w:ascii="Times New Roman" w:hAnsi="Times New Roman"/>
            <w:color w:val="0000ED"/>
            <w:spacing w:val="-13"/>
            <w:w w:val="102"/>
            <w:u w:val="single" w:color="0000ED"/>
          </w:rPr>
          <w:t> </w:t>
        </w:r>
        <w:r>
          <w:rPr>
            <w:color w:val="0000ED"/>
            <w:u w:val="none"/>
          </w:rPr>
          <w:t>(</w:t>
        </w:r>
        <w:r>
          <w:rPr>
            <w:color w:val="0000ED"/>
            <w:u w:val="single" w:color="0000ED"/>
          </w:rPr>
          <w:t>Redação</w:t>
        </w:r>
        <w:r>
          <w:rPr>
            <w:color w:val="0000ED"/>
            <w:spacing w:val="16"/>
            <w:u w:val="single" w:color="0000ED"/>
          </w:rPr>
          <w:t> </w:t>
        </w:r>
        <w:r>
          <w:rPr>
            <w:color w:val="0000ED"/>
            <w:u w:val="single" w:color="0000ED"/>
          </w:rPr>
          <w:t>dada</w:t>
        </w:r>
        <w:r>
          <w:rPr>
            <w:color w:val="0000ED"/>
            <w:spacing w:val="15"/>
            <w:u w:val="single" w:color="0000ED"/>
          </w:rPr>
          <w:t> </w:t>
        </w:r>
        <w:r>
          <w:rPr>
            <w:color w:val="0000ED"/>
            <w:u w:val="single" w:color="0000ED"/>
          </w:rPr>
          <w:t>pela</w:t>
        </w:r>
      </w:hyperlink>
      <w:r>
        <w:rPr>
          <w:color w:val="0000ED"/>
          <w:u w:val="none"/>
        </w:rPr>
        <w:t> </w:t>
      </w:r>
      <w:hyperlink r:id="rId10">
        <w:r>
          <w:rPr>
            <w:color w:val="0000ED"/>
            <w:u w:val="single" w:color="0000ED"/>
          </w:rPr>
          <w:t>Lei nº 10.303, de 2001)</w:t>
        </w:r>
      </w:hyperlink>
    </w:p>
    <w:p>
      <w:pPr>
        <w:pStyle w:val="BodyText"/>
        <w:spacing w:before="19"/>
      </w:pPr>
    </w:p>
    <w:p>
      <w:pPr>
        <w:pStyle w:val="BodyText"/>
        <w:tabs>
          <w:tab w:pos="4591" w:val="left" w:leader="none"/>
        </w:tabs>
        <w:spacing w:line="244" w:lineRule="auto" w:before="1"/>
        <w:ind w:left="114" w:right="117" w:firstLine="738"/>
        <w:jc w:val="both"/>
      </w:pPr>
      <w:r>
        <w:rPr/>
        <mc:AlternateContent>
          <mc:Choice Requires="wps">
            <w:drawing>
              <wp:anchor distT="0" distB="0" distL="0" distR="0" allowOverlap="1" layoutInCell="1" locked="0" behindDoc="0" simplePos="0" relativeHeight="15758336">
                <wp:simplePos x="0" y="0"/>
                <wp:positionH relativeFrom="page">
                  <wp:posOffset>1094035</wp:posOffset>
                </wp:positionH>
                <wp:positionV relativeFrom="paragraph">
                  <wp:posOffset>153040</wp:posOffset>
                </wp:positionV>
                <wp:extent cx="57785" cy="952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144524pt;margin-top:12.050416pt;width:4.523437pt;height:.75pt;mso-position-horizontal-relative:page;mso-position-vertical-relative:paragraph;z-index:15758336" id="docshape64" filled="true" fillcolor="#000000" stroked="false">
                <v:fill type="solid"/>
                <w10:wrap type="none"/>
              </v:rect>
            </w:pict>
          </mc:Fallback>
        </mc:AlternateContent>
      </w:r>
      <w:r>
        <w:rPr/>
        <w:t>§ 3</w:t>
      </w:r>
      <w:r>
        <w:rPr>
          <w:position w:val="8"/>
          <w:sz w:val="16"/>
        </w:rPr>
        <w:t>o </w:t>
      </w:r>
      <w:r>
        <w:rPr/>
        <w:t>Se as relações de substituição das ações dos acionistas não controladores, previstas no protocolo da incorporação,</w:t>
      </w:r>
      <w:r>
        <w:rPr>
          <w:spacing w:val="21"/>
        </w:rPr>
        <w:t> </w:t>
      </w:r>
      <w:r>
        <w:rPr/>
        <w:t>forem</w:t>
      </w:r>
      <w:r>
        <w:rPr>
          <w:spacing w:val="21"/>
        </w:rPr>
        <w:t> </w:t>
      </w:r>
      <w:r>
        <w:rPr/>
        <w:t>menos</w:t>
      </w:r>
      <w:r>
        <w:rPr>
          <w:spacing w:val="21"/>
        </w:rPr>
        <w:t> </w:t>
      </w:r>
      <w:r>
        <w:rPr/>
        <w:t>vantajosas</w:t>
      </w:r>
      <w:r>
        <w:rPr>
          <w:spacing w:val="21"/>
        </w:rPr>
        <w:t> </w:t>
      </w:r>
      <w:r>
        <w:rPr/>
        <w:t>que</w:t>
      </w:r>
      <w:r>
        <w:rPr>
          <w:spacing w:val="21"/>
        </w:rPr>
        <w:t> </w:t>
      </w:r>
      <w:r>
        <w:rPr/>
        <w:t>as</w:t>
      </w:r>
      <w:r>
        <w:rPr>
          <w:spacing w:val="21"/>
        </w:rPr>
        <w:t> </w:t>
      </w:r>
      <w:r>
        <w:rPr/>
        <w:t>resultantes</w:t>
      </w:r>
      <w:r>
        <w:rPr>
          <w:spacing w:val="21"/>
        </w:rPr>
        <w:t> </w:t>
      </w:r>
      <w:r>
        <w:rPr/>
        <w:t>da</w:t>
      </w:r>
      <w:r>
        <w:rPr>
          <w:spacing w:val="21"/>
        </w:rPr>
        <w:t> </w:t>
      </w:r>
      <w:r>
        <w:rPr/>
        <w:t>comparação</w:t>
      </w:r>
      <w:r>
        <w:rPr>
          <w:spacing w:val="21"/>
        </w:rPr>
        <w:t> </w:t>
      </w:r>
      <w:r>
        <w:rPr/>
        <w:t>prevista</w:t>
      </w:r>
      <w:r>
        <w:rPr>
          <w:spacing w:val="21"/>
        </w:rPr>
        <w:t> </w:t>
      </w:r>
      <w:r>
        <w:rPr/>
        <w:t>neste</w:t>
      </w:r>
      <w:r>
        <w:rPr>
          <w:spacing w:val="21"/>
        </w:rPr>
        <w:t> </w:t>
      </w:r>
      <w:r>
        <w:rPr/>
        <w:t>artigo,</w:t>
      </w:r>
      <w:r>
        <w:rPr>
          <w:spacing w:val="21"/>
        </w:rPr>
        <w:t> </w:t>
      </w:r>
      <w:r>
        <w:rPr/>
        <w:t>os</w:t>
      </w:r>
      <w:r>
        <w:rPr>
          <w:spacing w:val="21"/>
        </w:rPr>
        <w:t> </w:t>
      </w:r>
      <w:r>
        <w:rPr/>
        <w:t>acionistas</w:t>
      </w:r>
      <w:r>
        <w:rPr>
          <w:spacing w:val="21"/>
        </w:rPr>
        <w:t> </w:t>
      </w:r>
      <w:r>
        <w:rPr/>
        <w:t>dissidentes da deliberação da assembléia-geral da controlada que aprovar a operação, poderão optar, no prazo previsto no art. 230, entre o valor de reembolso fixado nos termos do art. 45 e o valor apurado em conformidade com o disposto no </w:t>
      </w:r>
      <w:r>
        <w:rPr>
          <w:i/>
        </w:rPr>
        <w:t>caput</w:t>
      </w:r>
      <w:r>
        <w:rPr/>
        <w:t>, observado o disposto no art. 137, inciso II.</w:t>
        <w:tab/>
      </w:r>
      <w:hyperlink r:id="rId10">
        <w:r>
          <w:rPr>
            <w:rFonts w:ascii="Times New Roman" w:hAnsi="Times New Roman"/>
            <w:color w:val="0000ED"/>
            <w:spacing w:val="-48"/>
            <w:u w:val="single" w:color="0000ED"/>
          </w:rPr>
          <w:t> </w:t>
        </w:r>
        <w:r>
          <w:rPr>
            <w:color w:val="0000ED"/>
            <w:u w:val="none"/>
          </w:rPr>
          <w:t>(</w:t>
        </w:r>
        <w:r>
          <w:rPr>
            <w:color w:val="0000ED"/>
            <w:u w:val="single" w:color="0000ED"/>
          </w:rPr>
          <w:t>Redação dada pela Lei nº 10.303, de 2001)</w:t>
        </w:r>
      </w:hyperlink>
    </w:p>
    <w:p>
      <w:pPr>
        <w:pStyle w:val="BodyText"/>
        <w:spacing w:before="20"/>
      </w:pPr>
    </w:p>
    <w:p>
      <w:pPr>
        <w:pStyle w:val="BodyText"/>
        <w:tabs>
          <w:tab w:pos="8238" w:val="left" w:leader="none"/>
        </w:tabs>
        <w:spacing w:line="247" w:lineRule="auto"/>
        <w:ind w:left="114" w:right="117" w:firstLine="570"/>
        <w:jc w:val="both"/>
      </w:pPr>
      <w:r>
        <w:rPr/>
        <w:t>§ 4</w:t>
      </w:r>
      <w:r>
        <w:rPr>
          <w:position w:val="8"/>
          <w:sz w:val="16"/>
          <w:u w:val="single"/>
        </w:rPr>
        <w:t>o</w:t>
      </w:r>
      <w:r>
        <w:rPr>
          <w:position w:val="8"/>
          <w:sz w:val="16"/>
          <w:u w:val="none"/>
        </w:rPr>
        <w:t> </w:t>
      </w:r>
      <w:r>
        <w:rPr>
          <w:u w:val="none"/>
        </w:rPr>
        <w:t>Aplicam-se as normas previstas neste artigo à incorporação de controladora por sua controlada, à fusão de companhia controladora com a controlada, à incorporação de ações de companhia controlada ou controladora, à incorporação,</w:t>
      </w:r>
      <w:r>
        <w:rPr>
          <w:spacing w:val="40"/>
          <w:u w:val="none"/>
        </w:rPr>
        <w:t> </w:t>
      </w:r>
      <w:r>
        <w:rPr>
          <w:u w:val="none"/>
        </w:rPr>
        <w:t>fusão</w:t>
      </w:r>
      <w:r>
        <w:rPr>
          <w:spacing w:val="40"/>
          <w:u w:val="none"/>
        </w:rPr>
        <w:t> </w:t>
      </w:r>
      <w:r>
        <w:rPr>
          <w:u w:val="none"/>
        </w:rPr>
        <w:t>e</w:t>
      </w:r>
      <w:r>
        <w:rPr>
          <w:spacing w:val="40"/>
          <w:u w:val="none"/>
        </w:rPr>
        <w:t> </w:t>
      </w:r>
      <w:r>
        <w:rPr>
          <w:u w:val="none"/>
        </w:rPr>
        <w:t>incorporação</w:t>
      </w:r>
      <w:r>
        <w:rPr>
          <w:spacing w:val="40"/>
          <w:u w:val="none"/>
        </w:rPr>
        <w:t> </w:t>
      </w:r>
      <w:r>
        <w:rPr>
          <w:u w:val="none"/>
        </w:rPr>
        <w:t>de</w:t>
      </w:r>
      <w:r>
        <w:rPr>
          <w:spacing w:val="40"/>
          <w:u w:val="none"/>
        </w:rPr>
        <w:t> </w:t>
      </w:r>
      <w:r>
        <w:rPr>
          <w:u w:val="none"/>
        </w:rPr>
        <w:t>ações</w:t>
      </w:r>
      <w:r>
        <w:rPr>
          <w:spacing w:val="40"/>
          <w:u w:val="none"/>
        </w:rPr>
        <w:t> </w:t>
      </w:r>
      <w:r>
        <w:rPr>
          <w:u w:val="none"/>
        </w:rPr>
        <w:t>de</w:t>
      </w:r>
      <w:r>
        <w:rPr>
          <w:spacing w:val="40"/>
          <w:u w:val="none"/>
        </w:rPr>
        <w:t> </w:t>
      </w:r>
      <w:r>
        <w:rPr>
          <w:u w:val="none"/>
        </w:rPr>
        <w:t>sociedades</w:t>
      </w:r>
      <w:r>
        <w:rPr>
          <w:spacing w:val="40"/>
          <w:u w:val="none"/>
        </w:rPr>
        <w:t> </w:t>
      </w:r>
      <w:r>
        <w:rPr>
          <w:u w:val="none"/>
        </w:rPr>
        <w:t>sob</w:t>
      </w:r>
      <w:r>
        <w:rPr>
          <w:spacing w:val="40"/>
          <w:u w:val="none"/>
        </w:rPr>
        <w:t> </w:t>
      </w:r>
      <w:r>
        <w:rPr>
          <w:u w:val="none"/>
        </w:rPr>
        <w:t>controle</w:t>
      </w:r>
      <w:r>
        <w:rPr>
          <w:spacing w:val="40"/>
          <w:u w:val="none"/>
        </w:rPr>
        <w:t> </w:t>
      </w:r>
      <w:r>
        <w:rPr>
          <w:u w:val="none"/>
        </w:rPr>
        <w:t>comum.</w:t>
        <w:tab/>
      </w:r>
      <w:r>
        <w:rPr>
          <w:rFonts w:ascii="Times New Roman" w:hAnsi="Times New Roman"/>
          <w:color w:val="0000ED"/>
          <w:spacing w:val="-12"/>
          <w:u w:val="single" w:color="0000ED"/>
        </w:rPr>
        <w:t> </w:t>
      </w:r>
      <w:hyperlink r:id="rId10">
        <w:r>
          <w:rPr>
            <w:color w:val="0000ED"/>
            <w:u w:val="none"/>
          </w:rPr>
          <w:t>(</w:t>
        </w:r>
        <w:r>
          <w:rPr>
            <w:color w:val="0000ED"/>
            <w:u w:val="single" w:color="0000ED"/>
          </w:rPr>
          <w:t>Redação</w:t>
        </w:r>
        <w:r>
          <w:rPr>
            <w:color w:val="0000ED"/>
            <w:spacing w:val="-1"/>
            <w:u w:val="single" w:color="0000ED"/>
          </w:rPr>
          <w:t> </w:t>
        </w:r>
        <w:r>
          <w:rPr>
            <w:color w:val="0000ED"/>
            <w:u w:val="single" w:color="0000ED"/>
          </w:rPr>
          <w:t>dada pela Lei </w:t>
        </w:r>
        <w:r>
          <w:rPr>
            <w:color w:val="0000ED"/>
            <w:u w:val="single" w:color="0000ED"/>
          </w:rPr>
          <w:t>nº</w:t>
        </w:r>
      </w:hyperlink>
      <w:r>
        <w:rPr>
          <w:color w:val="0000ED"/>
          <w:u w:val="none"/>
        </w:rPr>
        <w:t> </w:t>
      </w:r>
      <w:hyperlink r:id="rId10">
        <w:r>
          <w:rPr>
            <w:color w:val="0000ED"/>
            <w:u w:val="single" w:color="0000ED"/>
          </w:rPr>
          <w:t>10.303, de 2001)</w:t>
        </w:r>
      </w:hyperlink>
    </w:p>
    <w:p>
      <w:pPr>
        <w:pStyle w:val="BodyText"/>
        <w:spacing w:before="21"/>
      </w:pPr>
    </w:p>
    <w:p>
      <w:pPr>
        <w:pStyle w:val="BodyText"/>
        <w:spacing w:line="247" w:lineRule="auto"/>
        <w:ind w:left="114" w:right="117" w:firstLine="529"/>
        <w:jc w:val="both"/>
      </w:pPr>
      <w:r>
        <w:rPr/>
        <w:t>§ 5º O disposto neste artigo não se aplica no caso de as ações do capital da controlada terem sido adquiridas no pregão da bolsa de valores ou mediante oferta pública nos termos dos artigos 257 a 263.</w:t>
      </w:r>
    </w:p>
    <w:p>
      <w:pPr>
        <w:pStyle w:val="BodyText"/>
        <w:spacing w:before="22"/>
      </w:pPr>
    </w:p>
    <w:p>
      <w:pPr>
        <w:pStyle w:val="BodyText"/>
        <w:ind w:right="2"/>
        <w:jc w:val="center"/>
      </w:pPr>
      <w:r>
        <w:rPr/>
        <w:t>CAPÍTULO</w:t>
      </w:r>
      <w:r>
        <w:rPr>
          <w:spacing w:val="20"/>
        </w:rPr>
        <w:t> </w:t>
      </w:r>
      <w:r>
        <w:rPr>
          <w:spacing w:val="-5"/>
        </w:rPr>
        <w:t>XXI</w:t>
      </w:r>
    </w:p>
    <w:p>
      <w:pPr>
        <w:pStyle w:val="BodyText"/>
        <w:spacing w:before="28"/>
      </w:pPr>
    </w:p>
    <w:p>
      <w:pPr>
        <w:pStyle w:val="BodyText"/>
        <w:spacing w:line="511" w:lineRule="auto"/>
        <w:ind w:left="4157" w:right="4159"/>
        <w:jc w:val="center"/>
      </w:pPr>
      <w:r>
        <w:rPr/>
        <w:t>Grupo de </w:t>
      </w:r>
      <w:r>
        <w:rPr/>
        <w:t>Sociedades SEÇÃO I</w:t>
      </w:r>
    </w:p>
    <w:p>
      <w:pPr>
        <w:pStyle w:val="BodyText"/>
        <w:spacing w:line="511" w:lineRule="auto"/>
        <w:ind w:left="4157" w:right="4159"/>
        <w:jc w:val="center"/>
      </w:pPr>
      <w:r>
        <w:rPr/>
        <w:t>Características e </w:t>
      </w:r>
      <w:r>
        <w:rPr/>
        <w:t>Natureza </w:t>
      </w:r>
      <w:r>
        <w:rPr>
          <w:spacing w:val="-2"/>
        </w:rPr>
        <w:t>Características</w:t>
      </w:r>
    </w:p>
    <w:p>
      <w:pPr>
        <w:pStyle w:val="BodyText"/>
        <w:spacing w:line="247" w:lineRule="auto"/>
        <w:ind w:left="114" w:right="117" w:firstLine="670"/>
        <w:jc w:val="both"/>
      </w:pPr>
      <w:r>
        <w:rPr/>
        <w:t>Art. 265. A sociedade controladora e suas controladas podem constituir, nos termos deste Capítulo, grupo de sociedades,</w:t>
      </w:r>
      <w:r>
        <w:rPr>
          <w:spacing w:val="40"/>
        </w:rPr>
        <w:t> </w:t>
      </w:r>
      <w:r>
        <w:rPr/>
        <w:t>mediante</w:t>
      </w:r>
      <w:r>
        <w:rPr>
          <w:spacing w:val="40"/>
        </w:rPr>
        <w:t> </w:t>
      </w:r>
      <w:r>
        <w:rPr/>
        <w:t>convenção</w:t>
      </w:r>
      <w:r>
        <w:rPr>
          <w:spacing w:val="40"/>
        </w:rPr>
        <w:t> </w:t>
      </w:r>
      <w:r>
        <w:rPr/>
        <w:t>pela</w:t>
      </w:r>
      <w:r>
        <w:rPr>
          <w:spacing w:val="40"/>
        </w:rPr>
        <w:t> </w:t>
      </w:r>
      <w:r>
        <w:rPr/>
        <w:t>qual</w:t>
      </w:r>
      <w:r>
        <w:rPr>
          <w:spacing w:val="40"/>
        </w:rPr>
        <w:t> </w:t>
      </w:r>
      <w:r>
        <w:rPr/>
        <w:t>se</w:t>
      </w:r>
      <w:r>
        <w:rPr>
          <w:spacing w:val="40"/>
        </w:rPr>
        <w:t> </w:t>
      </w:r>
      <w:r>
        <w:rPr/>
        <w:t>obriguem</w:t>
      </w:r>
      <w:r>
        <w:rPr>
          <w:spacing w:val="40"/>
        </w:rPr>
        <w:t> </w:t>
      </w:r>
      <w:r>
        <w:rPr/>
        <w:t>a</w:t>
      </w:r>
      <w:r>
        <w:rPr>
          <w:spacing w:val="40"/>
        </w:rPr>
        <w:t> </w:t>
      </w:r>
      <w:r>
        <w:rPr/>
        <w:t>combinar</w:t>
      </w:r>
      <w:r>
        <w:rPr>
          <w:spacing w:val="40"/>
        </w:rPr>
        <w:t> </w:t>
      </w:r>
      <w:r>
        <w:rPr/>
        <w:t>recursos</w:t>
      </w:r>
      <w:r>
        <w:rPr>
          <w:spacing w:val="40"/>
        </w:rPr>
        <w:t> </w:t>
      </w:r>
      <w:r>
        <w:rPr/>
        <w:t>ou</w:t>
      </w:r>
      <w:r>
        <w:rPr>
          <w:spacing w:val="40"/>
        </w:rPr>
        <w:t> </w:t>
      </w:r>
      <w:r>
        <w:rPr/>
        <w:t>esforços</w:t>
      </w:r>
      <w:r>
        <w:rPr>
          <w:spacing w:val="40"/>
        </w:rPr>
        <w:t> </w:t>
      </w:r>
      <w:r>
        <w:rPr/>
        <w:t>para</w:t>
      </w:r>
      <w:r>
        <w:rPr>
          <w:spacing w:val="40"/>
        </w:rPr>
        <w:t> </w:t>
      </w:r>
      <w:r>
        <w:rPr/>
        <w:t>a</w:t>
      </w:r>
      <w:r>
        <w:rPr>
          <w:spacing w:val="40"/>
        </w:rPr>
        <w:t> </w:t>
      </w:r>
      <w:r>
        <w:rPr/>
        <w:t>realização</w:t>
      </w:r>
      <w:r>
        <w:rPr>
          <w:spacing w:val="40"/>
        </w:rPr>
        <w:t> </w:t>
      </w:r>
      <w:r>
        <w:rPr/>
        <w:t>dos respectivos objetos, ou a participar de atividades ou empreendimentos comuns.</w:t>
      </w:r>
    </w:p>
    <w:p>
      <w:pPr>
        <w:pStyle w:val="BodyText"/>
        <w:spacing w:before="20"/>
      </w:pPr>
    </w:p>
    <w:p>
      <w:pPr>
        <w:pStyle w:val="BodyText"/>
        <w:spacing w:line="247" w:lineRule="auto"/>
        <w:ind w:left="114" w:right="117" w:firstLine="446"/>
        <w:jc w:val="both"/>
      </w:pPr>
      <w:r>
        <w:rPr/>
        <w:t>§ 1º A sociedade controladora, ou de comando do grupo, deve ser brasileira, e exercer, direta ou indiretamente, e </w:t>
      </w:r>
      <w:r>
        <w:rPr/>
        <w:t>de modo permanente, o controle das sociedades filiadas, como titular de direitos de sócio ou acionista, ou mediante acordo</w:t>
      </w:r>
      <w:r>
        <w:rPr>
          <w:spacing w:val="80"/>
        </w:rPr>
        <w:t> </w:t>
      </w:r>
      <w:r>
        <w:rPr/>
        <w:t>com outros sócios ou acionistas.</w:t>
      </w:r>
    </w:p>
    <w:p>
      <w:pPr>
        <w:pStyle w:val="BodyText"/>
        <w:spacing w:before="21"/>
      </w:pPr>
    </w:p>
    <w:p>
      <w:pPr>
        <w:pStyle w:val="BodyText"/>
        <w:ind w:left="548"/>
      </w:pPr>
      <w:r>
        <w:rPr/>
        <w:t>§</w:t>
      </w:r>
      <w:r>
        <w:rPr>
          <w:spacing w:val="10"/>
        </w:rPr>
        <w:t> </w:t>
      </w:r>
      <w:r>
        <w:rPr/>
        <w:t>2º</w:t>
      </w:r>
      <w:r>
        <w:rPr>
          <w:spacing w:val="-2"/>
        </w:rPr>
        <w:t> </w:t>
      </w:r>
      <w:r>
        <w:rPr/>
        <w:t>A</w:t>
      </w:r>
      <w:r>
        <w:rPr>
          <w:spacing w:val="-2"/>
        </w:rPr>
        <w:t> </w:t>
      </w:r>
      <w:r>
        <w:rPr/>
        <w:t>participação</w:t>
      </w:r>
      <w:r>
        <w:rPr>
          <w:spacing w:val="11"/>
        </w:rPr>
        <w:t> </w:t>
      </w:r>
      <w:r>
        <w:rPr/>
        <w:t>recíproca</w:t>
      </w:r>
      <w:r>
        <w:rPr>
          <w:spacing w:val="11"/>
        </w:rPr>
        <w:t> </w:t>
      </w:r>
      <w:r>
        <w:rPr/>
        <w:t>das</w:t>
      </w:r>
      <w:r>
        <w:rPr>
          <w:spacing w:val="11"/>
        </w:rPr>
        <w:t> </w:t>
      </w:r>
      <w:r>
        <w:rPr/>
        <w:t>sociedades</w:t>
      </w:r>
      <w:r>
        <w:rPr>
          <w:spacing w:val="10"/>
        </w:rPr>
        <w:t> </w:t>
      </w:r>
      <w:r>
        <w:rPr/>
        <w:t>do</w:t>
      </w:r>
      <w:r>
        <w:rPr>
          <w:spacing w:val="11"/>
        </w:rPr>
        <w:t> </w:t>
      </w:r>
      <w:r>
        <w:rPr/>
        <w:t>grupo</w:t>
      </w:r>
      <w:r>
        <w:rPr>
          <w:spacing w:val="11"/>
        </w:rPr>
        <w:t> </w:t>
      </w:r>
      <w:r>
        <w:rPr/>
        <w:t>obedecerá</w:t>
      </w:r>
      <w:r>
        <w:rPr>
          <w:spacing w:val="11"/>
        </w:rPr>
        <w:t> </w:t>
      </w:r>
      <w:r>
        <w:rPr/>
        <w:t>ao</w:t>
      </w:r>
      <w:r>
        <w:rPr>
          <w:spacing w:val="11"/>
        </w:rPr>
        <w:t> </w:t>
      </w:r>
      <w:r>
        <w:rPr/>
        <w:t>disposto</w:t>
      </w:r>
      <w:r>
        <w:rPr>
          <w:spacing w:val="11"/>
        </w:rPr>
        <w:t> </w:t>
      </w:r>
      <w:r>
        <w:rPr/>
        <w:t>no</w:t>
      </w:r>
      <w:r>
        <w:rPr>
          <w:spacing w:val="11"/>
        </w:rPr>
        <w:t> </w:t>
      </w:r>
      <w:r>
        <w:rPr/>
        <w:t>artigo</w:t>
      </w:r>
      <w:r>
        <w:rPr>
          <w:spacing w:val="10"/>
        </w:rPr>
        <w:t> </w:t>
      </w:r>
      <w:r>
        <w:rPr>
          <w:spacing w:val="-4"/>
        </w:rPr>
        <w:t>244.</w:t>
      </w:r>
    </w:p>
    <w:p>
      <w:pPr>
        <w:pStyle w:val="BodyText"/>
        <w:spacing w:before="28"/>
      </w:pPr>
    </w:p>
    <w:p>
      <w:pPr>
        <w:pStyle w:val="BodyText"/>
        <w:ind w:right="2"/>
        <w:jc w:val="center"/>
      </w:pPr>
      <w:r>
        <w:rPr>
          <w:spacing w:val="-2"/>
        </w:rPr>
        <w:t>Natureza</w:t>
      </w:r>
    </w:p>
    <w:p>
      <w:pPr>
        <w:pStyle w:val="BodyText"/>
        <w:spacing w:before="28"/>
      </w:pPr>
    </w:p>
    <w:p>
      <w:pPr>
        <w:pStyle w:val="BodyText"/>
        <w:spacing w:line="247" w:lineRule="auto"/>
        <w:ind w:left="114" w:right="117" w:firstLine="432"/>
        <w:jc w:val="both"/>
      </w:pPr>
      <w:r>
        <w:rPr/>
        <w:t>Art. 266. As relações entre as sociedades, a estrutura administrativa do grupo e a coordenação ou subordinação dos administradores das sociedades filiadas serão estabelecidas na convenção do grupo, mas cada sociedade conservará personalidade e patrimônios distintos.</w:t>
      </w:r>
    </w:p>
    <w:p>
      <w:pPr>
        <w:pStyle w:val="BodyText"/>
        <w:spacing w:before="22"/>
      </w:pPr>
    </w:p>
    <w:p>
      <w:pPr>
        <w:pStyle w:val="BodyText"/>
        <w:ind w:right="2"/>
        <w:jc w:val="center"/>
      </w:pPr>
      <w:r>
        <w:rPr>
          <w:spacing w:val="-2"/>
        </w:rPr>
        <w:t>Designação</w:t>
      </w:r>
    </w:p>
    <w:p>
      <w:pPr>
        <w:pStyle w:val="BodyText"/>
        <w:spacing w:before="28"/>
      </w:pPr>
    </w:p>
    <w:p>
      <w:pPr>
        <w:pStyle w:val="BodyText"/>
        <w:ind w:left="537"/>
      </w:pPr>
      <w:r>
        <w:rPr/>
        <w:t>Art.</w:t>
      </w:r>
      <w:r>
        <w:rPr>
          <w:spacing w:val="10"/>
        </w:rPr>
        <w:t> </w:t>
      </w:r>
      <w:r>
        <w:rPr/>
        <w:t>267.</w:t>
      </w:r>
      <w:r>
        <w:rPr>
          <w:spacing w:val="10"/>
        </w:rPr>
        <w:t> </w:t>
      </w:r>
      <w:r>
        <w:rPr/>
        <w:t>O</w:t>
      </w:r>
      <w:r>
        <w:rPr>
          <w:spacing w:val="11"/>
        </w:rPr>
        <w:t> </w:t>
      </w:r>
      <w:r>
        <w:rPr/>
        <w:t>grupo</w:t>
      </w:r>
      <w:r>
        <w:rPr>
          <w:spacing w:val="10"/>
        </w:rPr>
        <w:t> </w:t>
      </w:r>
      <w:r>
        <w:rPr/>
        <w:t>de</w:t>
      </w:r>
      <w:r>
        <w:rPr>
          <w:spacing w:val="11"/>
        </w:rPr>
        <w:t> </w:t>
      </w:r>
      <w:r>
        <w:rPr/>
        <w:t>sociedades</w:t>
      </w:r>
      <w:r>
        <w:rPr>
          <w:spacing w:val="10"/>
        </w:rPr>
        <w:t> </w:t>
      </w:r>
      <w:r>
        <w:rPr/>
        <w:t>terá</w:t>
      </w:r>
      <w:r>
        <w:rPr>
          <w:spacing w:val="11"/>
        </w:rPr>
        <w:t> </w:t>
      </w:r>
      <w:r>
        <w:rPr/>
        <w:t>designação</w:t>
      </w:r>
      <w:r>
        <w:rPr>
          <w:spacing w:val="10"/>
        </w:rPr>
        <w:t> </w:t>
      </w:r>
      <w:r>
        <w:rPr/>
        <w:t>de</w:t>
      </w:r>
      <w:r>
        <w:rPr>
          <w:spacing w:val="11"/>
        </w:rPr>
        <w:t> </w:t>
      </w:r>
      <w:r>
        <w:rPr/>
        <w:t>que</w:t>
      </w:r>
      <w:r>
        <w:rPr>
          <w:spacing w:val="10"/>
        </w:rPr>
        <w:t> </w:t>
      </w:r>
      <w:r>
        <w:rPr/>
        <w:t>constarão</w:t>
      </w:r>
      <w:r>
        <w:rPr>
          <w:spacing w:val="11"/>
        </w:rPr>
        <w:t> </w:t>
      </w:r>
      <w:r>
        <w:rPr/>
        <w:t>as</w:t>
      </w:r>
      <w:r>
        <w:rPr>
          <w:spacing w:val="10"/>
        </w:rPr>
        <w:t> </w:t>
      </w:r>
      <w:r>
        <w:rPr/>
        <w:t>palavras</w:t>
      </w:r>
      <w:r>
        <w:rPr>
          <w:spacing w:val="11"/>
        </w:rPr>
        <w:t> </w:t>
      </w:r>
      <w:r>
        <w:rPr/>
        <w:t>"grupo</w:t>
      </w:r>
      <w:r>
        <w:rPr>
          <w:spacing w:val="10"/>
        </w:rPr>
        <w:t> </w:t>
      </w:r>
      <w:r>
        <w:rPr/>
        <w:t>de</w:t>
      </w:r>
      <w:r>
        <w:rPr>
          <w:spacing w:val="11"/>
        </w:rPr>
        <w:t> </w:t>
      </w:r>
      <w:r>
        <w:rPr/>
        <w:t>sociedades"</w:t>
      </w:r>
      <w:r>
        <w:rPr>
          <w:spacing w:val="10"/>
        </w:rPr>
        <w:t> </w:t>
      </w:r>
      <w:r>
        <w:rPr/>
        <w:t>ou</w:t>
      </w:r>
      <w:r>
        <w:rPr>
          <w:spacing w:val="11"/>
        </w:rPr>
        <w:t> </w:t>
      </w:r>
      <w:r>
        <w:rPr>
          <w:spacing w:val="-2"/>
        </w:rPr>
        <w:t>"grupo".</w:t>
      </w:r>
    </w:p>
    <w:p>
      <w:pPr>
        <w:pStyle w:val="BodyText"/>
        <w:spacing w:before="28"/>
      </w:pPr>
    </w:p>
    <w:p>
      <w:pPr>
        <w:pStyle w:val="BodyText"/>
        <w:spacing w:line="247" w:lineRule="auto"/>
        <w:ind w:left="114" w:right="117" w:firstLine="549"/>
        <w:jc w:val="both"/>
      </w:pPr>
      <w:r>
        <w:rPr/>
        <w:t>Parágrafo único. Somente os grupos organizados de acordo com este Capítulo poderão usar designação com as palavras "grupo" ou "grupo de sociedade".</w:t>
      </w:r>
    </w:p>
    <w:p>
      <w:pPr>
        <w:spacing w:after="0" w:line="247" w:lineRule="auto"/>
        <w:jc w:val="both"/>
        <w:sectPr>
          <w:pgSz w:w="11900" w:h="16840"/>
          <w:pgMar w:header="269" w:footer="253" w:top="460" w:bottom="440" w:left="560" w:right="560"/>
        </w:sectPr>
      </w:pPr>
    </w:p>
    <w:p>
      <w:pPr>
        <w:pStyle w:val="BodyText"/>
        <w:spacing w:before="88"/>
        <w:ind w:right="2"/>
        <w:jc w:val="center"/>
      </w:pPr>
      <w:r>
        <w:rPr/>
        <w:t>Companhias</w:t>
      </w:r>
      <w:r>
        <w:rPr>
          <w:spacing w:val="14"/>
        </w:rPr>
        <w:t> </w:t>
      </w:r>
      <w:r>
        <w:rPr/>
        <w:t>Sujeitas</w:t>
      </w:r>
      <w:r>
        <w:rPr>
          <w:spacing w:val="14"/>
        </w:rPr>
        <w:t> </w:t>
      </w:r>
      <w:r>
        <w:rPr/>
        <w:t>a</w:t>
      </w:r>
      <w:r>
        <w:rPr>
          <w:spacing w:val="1"/>
        </w:rPr>
        <w:t> </w:t>
      </w:r>
      <w:r>
        <w:rPr/>
        <w:t>Autorização</w:t>
      </w:r>
      <w:r>
        <w:rPr>
          <w:spacing w:val="15"/>
        </w:rPr>
        <w:t> </w:t>
      </w:r>
      <w:r>
        <w:rPr/>
        <w:t>para</w:t>
      </w:r>
      <w:r>
        <w:rPr>
          <w:spacing w:val="14"/>
        </w:rPr>
        <w:t> </w:t>
      </w:r>
      <w:r>
        <w:rPr>
          <w:spacing w:val="-2"/>
        </w:rPr>
        <w:t>Funcionar</w:t>
      </w:r>
    </w:p>
    <w:p>
      <w:pPr>
        <w:pStyle w:val="BodyText"/>
        <w:spacing w:before="27"/>
      </w:pPr>
    </w:p>
    <w:p>
      <w:pPr>
        <w:pStyle w:val="BodyText"/>
        <w:spacing w:line="247" w:lineRule="auto" w:before="1"/>
        <w:ind w:left="114" w:right="117" w:firstLine="540"/>
        <w:jc w:val="both"/>
      </w:pPr>
      <w:r>
        <w:rPr/>
        <w:t>Art. 268. A companhia que, por seu objeto, depende de autorização para funcionar, somente poderá participar </w:t>
      </w:r>
      <w:r>
        <w:rPr/>
        <w:t>de grupo</w:t>
      </w:r>
      <w:r>
        <w:rPr>
          <w:spacing w:val="40"/>
        </w:rPr>
        <w:t> </w:t>
      </w:r>
      <w:r>
        <w:rPr/>
        <w:t>de</w:t>
      </w:r>
      <w:r>
        <w:rPr>
          <w:spacing w:val="40"/>
        </w:rPr>
        <w:t> </w:t>
      </w:r>
      <w:r>
        <w:rPr/>
        <w:t>sociedades</w:t>
      </w:r>
      <w:r>
        <w:rPr>
          <w:spacing w:val="40"/>
        </w:rPr>
        <w:t> </w:t>
      </w:r>
      <w:r>
        <w:rPr/>
        <w:t>após</w:t>
      </w:r>
      <w:r>
        <w:rPr>
          <w:spacing w:val="40"/>
        </w:rPr>
        <w:t> </w:t>
      </w:r>
      <w:r>
        <w:rPr/>
        <w:t>a</w:t>
      </w:r>
      <w:r>
        <w:rPr>
          <w:spacing w:val="40"/>
        </w:rPr>
        <w:t> </w:t>
      </w:r>
      <w:r>
        <w:rPr/>
        <w:t>aprovação</w:t>
      </w:r>
      <w:r>
        <w:rPr>
          <w:spacing w:val="40"/>
        </w:rPr>
        <w:t> </w:t>
      </w:r>
      <w:r>
        <w:rPr/>
        <w:t>da</w:t>
      </w:r>
      <w:r>
        <w:rPr>
          <w:spacing w:val="40"/>
        </w:rPr>
        <w:t> </w:t>
      </w:r>
      <w:r>
        <w:rPr/>
        <w:t>convenção</w:t>
      </w:r>
      <w:r>
        <w:rPr>
          <w:spacing w:val="40"/>
        </w:rPr>
        <w:t> </w:t>
      </w:r>
      <w:r>
        <w:rPr/>
        <w:t>do</w:t>
      </w:r>
      <w:r>
        <w:rPr>
          <w:spacing w:val="40"/>
        </w:rPr>
        <w:t> </w:t>
      </w:r>
      <w:r>
        <w:rPr/>
        <w:t>grupo</w:t>
      </w:r>
      <w:r>
        <w:rPr>
          <w:spacing w:val="40"/>
        </w:rPr>
        <w:t> </w:t>
      </w:r>
      <w:r>
        <w:rPr/>
        <w:t>pela</w:t>
      </w:r>
      <w:r>
        <w:rPr>
          <w:spacing w:val="40"/>
        </w:rPr>
        <w:t> </w:t>
      </w:r>
      <w:r>
        <w:rPr/>
        <w:t>autoridade</w:t>
      </w:r>
      <w:r>
        <w:rPr>
          <w:spacing w:val="40"/>
        </w:rPr>
        <w:t> </w:t>
      </w:r>
      <w:r>
        <w:rPr/>
        <w:t>competente</w:t>
      </w:r>
      <w:r>
        <w:rPr>
          <w:spacing w:val="40"/>
        </w:rPr>
        <w:t> </w:t>
      </w:r>
      <w:r>
        <w:rPr/>
        <w:t>para</w:t>
      </w:r>
      <w:r>
        <w:rPr>
          <w:spacing w:val="40"/>
        </w:rPr>
        <w:t> </w:t>
      </w:r>
      <w:r>
        <w:rPr/>
        <w:t>aprovar</w:t>
      </w:r>
      <w:r>
        <w:rPr>
          <w:spacing w:val="40"/>
        </w:rPr>
        <w:t> </w:t>
      </w:r>
      <w:r>
        <w:rPr/>
        <w:t>suas alterações estatutárias.</w:t>
      </w:r>
    </w:p>
    <w:p>
      <w:pPr>
        <w:pStyle w:val="BodyText"/>
        <w:spacing w:before="21"/>
      </w:pPr>
    </w:p>
    <w:p>
      <w:pPr>
        <w:pStyle w:val="BodyText"/>
        <w:ind w:right="2"/>
        <w:jc w:val="center"/>
      </w:pPr>
      <w:r>
        <w:rPr/>
        <w:t>SEÇÃO</w:t>
      </w:r>
      <w:r>
        <w:rPr>
          <w:spacing w:val="14"/>
        </w:rPr>
        <w:t> </w:t>
      </w:r>
      <w:r>
        <w:rPr>
          <w:spacing w:val="-5"/>
        </w:rPr>
        <w:t>II</w:t>
      </w:r>
    </w:p>
    <w:p>
      <w:pPr>
        <w:pStyle w:val="BodyText"/>
        <w:spacing w:before="28"/>
      </w:pPr>
    </w:p>
    <w:p>
      <w:pPr>
        <w:pStyle w:val="BodyText"/>
        <w:ind w:right="2"/>
        <w:jc w:val="center"/>
      </w:pPr>
      <w:r>
        <w:rPr/>
        <w:t>Constituição,</w:t>
      </w:r>
      <w:r>
        <w:rPr>
          <w:spacing w:val="13"/>
        </w:rPr>
        <w:t> </w:t>
      </w:r>
      <w:r>
        <w:rPr/>
        <w:t>Registro</w:t>
      </w:r>
      <w:r>
        <w:rPr>
          <w:spacing w:val="14"/>
        </w:rPr>
        <w:t> </w:t>
      </w:r>
      <w:r>
        <w:rPr/>
        <w:t>e</w:t>
      </w:r>
      <w:r>
        <w:rPr>
          <w:spacing w:val="14"/>
        </w:rPr>
        <w:t> </w:t>
      </w:r>
      <w:r>
        <w:rPr>
          <w:spacing w:val="-2"/>
        </w:rPr>
        <w:t>Publicidade</w:t>
      </w:r>
    </w:p>
    <w:p>
      <w:pPr>
        <w:pStyle w:val="BodyText"/>
        <w:spacing w:before="28"/>
      </w:pPr>
    </w:p>
    <w:p>
      <w:pPr>
        <w:pStyle w:val="BodyText"/>
        <w:spacing w:line="247" w:lineRule="auto"/>
        <w:ind w:left="114" w:right="117" w:firstLine="501"/>
        <w:jc w:val="both"/>
      </w:pPr>
      <w:r>
        <w:rPr/>
        <w:t>Art. 269. O grupo de sociedades será constituído por convenção aprovada pelas sociedades que o componham, </w:t>
      </w:r>
      <w:r>
        <w:rPr/>
        <w:t>a</w:t>
      </w:r>
      <w:r>
        <w:rPr>
          <w:spacing w:val="80"/>
        </w:rPr>
        <w:t> </w:t>
      </w:r>
      <w:r>
        <w:rPr/>
        <w:t>qual deverá conter:</w:t>
      </w:r>
    </w:p>
    <w:p>
      <w:pPr>
        <w:pStyle w:val="BodyText"/>
        <w:spacing w:before="21"/>
      </w:pPr>
    </w:p>
    <w:p>
      <w:pPr>
        <w:pStyle w:val="ListParagraph"/>
        <w:numPr>
          <w:ilvl w:val="0"/>
          <w:numId w:val="63"/>
        </w:numPr>
        <w:tabs>
          <w:tab w:pos="655" w:val="left" w:leader="none"/>
        </w:tabs>
        <w:spacing w:line="240" w:lineRule="auto" w:before="1" w:after="0"/>
        <w:ind w:left="655" w:right="0" w:hanging="107"/>
        <w:jc w:val="left"/>
        <w:rPr>
          <w:sz w:val="19"/>
        </w:rPr>
      </w:pPr>
      <w:r>
        <w:rPr>
          <w:sz w:val="19"/>
        </w:rPr>
        <w:t>-</w:t>
      </w:r>
      <w:r>
        <w:rPr>
          <w:spacing w:val="7"/>
          <w:sz w:val="19"/>
        </w:rPr>
        <w:t> </w:t>
      </w:r>
      <w:r>
        <w:rPr>
          <w:sz w:val="19"/>
        </w:rPr>
        <w:t>a</w:t>
      </w:r>
      <w:r>
        <w:rPr>
          <w:spacing w:val="8"/>
          <w:sz w:val="19"/>
        </w:rPr>
        <w:t> </w:t>
      </w:r>
      <w:r>
        <w:rPr>
          <w:sz w:val="19"/>
        </w:rPr>
        <w:t>designação</w:t>
      </w:r>
      <w:r>
        <w:rPr>
          <w:spacing w:val="8"/>
          <w:sz w:val="19"/>
        </w:rPr>
        <w:t> </w:t>
      </w:r>
      <w:r>
        <w:rPr>
          <w:sz w:val="19"/>
        </w:rPr>
        <w:t>do</w:t>
      </w:r>
      <w:r>
        <w:rPr>
          <w:spacing w:val="8"/>
          <w:sz w:val="19"/>
        </w:rPr>
        <w:t> </w:t>
      </w:r>
      <w:r>
        <w:rPr>
          <w:spacing w:val="-2"/>
          <w:sz w:val="19"/>
        </w:rPr>
        <w:t>grupo;</w:t>
      </w:r>
    </w:p>
    <w:p>
      <w:pPr>
        <w:pStyle w:val="BodyText"/>
        <w:spacing w:before="27"/>
      </w:pPr>
    </w:p>
    <w:p>
      <w:pPr>
        <w:pStyle w:val="ListParagraph"/>
        <w:numPr>
          <w:ilvl w:val="0"/>
          <w:numId w:val="63"/>
        </w:numPr>
        <w:tabs>
          <w:tab w:pos="710" w:val="left" w:leader="none"/>
        </w:tabs>
        <w:spacing w:line="240" w:lineRule="auto" w:before="1" w:after="0"/>
        <w:ind w:left="710" w:right="0" w:hanging="162"/>
        <w:jc w:val="left"/>
        <w:rPr>
          <w:sz w:val="19"/>
        </w:rPr>
      </w:pPr>
      <w:r>
        <w:rPr>
          <w:sz w:val="19"/>
        </w:rPr>
        <w:t>-</w:t>
      </w:r>
      <w:r>
        <w:rPr>
          <w:spacing w:val="8"/>
          <w:sz w:val="19"/>
        </w:rPr>
        <w:t> </w:t>
      </w:r>
      <w:r>
        <w:rPr>
          <w:sz w:val="19"/>
        </w:rPr>
        <w:t>a</w:t>
      </w:r>
      <w:r>
        <w:rPr>
          <w:spacing w:val="9"/>
          <w:sz w:val="19"/>
        </w:rPr>
        <w:t> </w:t>
      </w:r>
      <w:r>
        <w:rPr>
          <w:sz w:val="19"/>
        </w:rPr>
        <w:t>indicação</w:t>
      </w:r>
      <w:r>
        <w:rPr>
          <w:spacing w:val="9"/>
          <w:sz w:val="19"/>
        </w:rPr>
        <w:t> </w:t>
      </w:r>
      <w:r>
        <w:rPr>
          <w:sz w:val="19"/>
        </w:rPr>
        <w:t>da</w:t>
      </w:r>
      <w:r>
        <w:rPr>
          <w:spacing w:val="8"/>
          <w:sz w:val="19"/>
        </w:rPr>
        <w:t> </w:t>
      </w:r>
      <w:r>
        <w:rPr>
          <w:sz w:val="19"/>
        </w:rPr>
        <w:t>sociedade</w:t>
      </w:r>
      <w:r>
        <w:rPr>
          <w:spacing w:val="9"/>
          <w:sz w:val="19"/>
        </w:rPr>
        <w:t> </w:t>
      </w:r>
      <w:r>
        <w:rPr>
          <w:sz w:val="19"/>
        </w:rPr>
        <w:t>de</w:t>
      </w:r>
      <w:r>
        <w:rPr>
          <w:spacing w:val="9"/>
          <w:sz w:val="19"/>
        </w:rPr>
        <w:t> </w:t>
      </w:r>
      <w:r>
        <w:rPr>
          <w:sz w:val="19"/>
        </w:rPr>
        <w:t>comando</w:t>
      </w:r>
      <w:r>
        <w:rPr>
          <w:spacing w:val="8"/>
          <w:sz w:val="19"/>
        </w:rPr>
        <w:t> </w:t>
      </w:r>
      <w:r>
        <w:rPr>
          <w:sz w:val="19"/>
        </w:rPr>
        <w:t>e</w:t>
      </w:r>
      <w:r>
        <w:rPr>
          <w:spacing w:val="9"/>
          <w:sz w:val="19"/>
        </w:rPr>
        <w:t> </w:t>
      </w:r>
      <w:r>
        <w:rPr>
          <w:sz w:val="19"/>
        </w:rPr>
        <w:t>das</w:t>
      </w:r>
      <w:r>
        <w:rPr>
          <w:spacing w:val="9"/>
          <w:sz w:val="19"/>
        </w:rPr>
        <w:t> </w:t>
      </w:r>
      <w:r>
        <w:rPr>
          <w:spacing w:val="-2"/>
          <w:sz w:val="19"/>
        </w:rPr>
        <w:t>filiadas;</w:t>
      </w:r>
    </w:p>
    <w:p>
      <w:pPr>
        <w:pStyle w:val="BodyText"/>
        <w:spacing w:before="27"/>
      </w:pPr>
    </w:p>
    <w:p>
      <w:pPr>
        <w:pStyle w:val="ListParagraph"/>
        <w:numPr>
          <w:ilvl w:val="0"/>
          <w:numId w:val="63"/>
        </w:numPr>
        <w:tabs>
          <w:tab w:pos="764" w:val="left" w:leader="none"/>
        </w:tabs>
        <w:spacing w:line="240" w:lineRule="auto" w:before="1" w:after="0"/>
        <w:ind w:left="764" w:right="0" w:hanging="216"/>
        <w:jc w:val="left"/>
        <w:rPr>
          <w:sz w:val="19"/>
        </w:rPr>
      </w:pPr>
      <w:r>
        <w:rPr>
          <w:sz w:val="19"/>
        </w:rPr>
        <w:t>-</w:t>
      </w:r>
      <w:r>
        <w:rPr>
          <w:spacing w:val="10"/>
          <w:sz w:val="19"/>
        </w:rPr>
        <w:t> </w:t>
      </w:r>
      <w:r>
        <w:rPr>
          <w:sz w:val="19"/>
        </w:rPr>
        <w:t>as</w:t>
      </w:r>
      <w:r>
        <w:rPr>
          <w:spacing w:val="11"/>
          <w:sz w:val="19"/>
        </w:rPr>
        <w:t> </w:t>
      </w:r>
      <w:r>
        <w:rPr>
          <w:sz w:val="19"/>
        </w:rPr>
        <w:t>condições</w:t>
      </w:r>
      <w:r>
        <w:rPr>
          <w:spacing w:val="10"/>
          <w:sz w:val="19"/>
        </w:rPr>
        <w:t> </w:t>
      </w:r>
      <w:r>
        <w:rPr>
          <w:sz w:val="19"/>
        </w:rPr>
        <w:t>de</w:t>
      </w:r>
      <w:r>
        <w:rPr>
          <w:spacing w:val="11"/>
          <w:sz w:val="19"/>
        </w:rPr>
        <w:t> </w:t>
      </w:r>
      <w:r>
        <w:rPr>
          <w:sz w:val="19"/>
        </w:rPr>
        <w:t>participação</w:t>
      </w:r>
      <w:r>
        <w:rPr>
          <w:spacing w:val="11"/>
          <w:sz w:val="19"/>
        </w:rPr>
        <w:t> </w:t>
      </w:r>
      <w:r>
        <w:rPr>
          <w:sz w:val="19"/>
        </w:rPr>
        <w:t>das</w:t>
      </w:r>
      <w:r>
        <w:rPr>
          <w:spacing w:val="10"/>
          <w:sz w:val="19"/>
        </w:rPr>
        <w:t> </w:t>
      </w:r>
      <w:r>
        <w:rPr>
          <w:sz w:val="19"/>
        </w:rPr>
        <w:t>diversas</w:t>
      </w:r>
      <w:r>
        <w:rPr>
          <w:spacing w:val="11"/>
          <w:sz w:val="19"/>
        </w:rPr>
        <w:t> </w:t>
      </w:r>
      <w:r>
        <w:rPr>
          <w:spacing w:val="-2"/>
          <w:sz w:val="19"/>
        </w:rPr>
        <w:t>sociedades;</w:t>
      </w:r>
    </w:p>
    <w:p>
      <w:pPr>
        <w:pStyle w:val="BodyText"/>
        <w:spacing w:before="27"/>
      </w:pPr>
    </w:p>
    <w:p>
      <w:pPr>
        <w:pStyle w:val="ListParagraph"/>
        <w:numPr>
          <w:ilvl w:val="0"/>
          <w:numId w:val="63"/>
        </w:numPr>
        <w:tabs>
          <w:tab w:pos="786" w:val="left" w:leader="none"/>
        </w:tabs>
        <w:spacing w:line="240" w:lineRule="auto" w:before="1" w:after="0"/>
        <w:ind w:left="786" w:right="0" w:hanging="238"/>
        <w:jc w:val="left"/>
        <w:rPr>
          <w:sz w:val="19"/>
        </w:rPr>
      </w:pPr>
      <w:r>
        <w:rPr>
          <w:sz w:val="19"/>
        </w:rPr>
        <w:t>-</w:t>
      </w:r>
      <w:r>
        <w:rPr>
          <w:spacing w:val="6"/>
          <w:sz w:val="19"/>
        </w:rPr>
        <w:t> </w:t>
      </w:r>
      <w:r>
        <w:rPr>
          <w:sz w:val="19"/>
        </w:rPr>
        <w:t>o</w:t>
      </w:r>
      <w:r>
        <w:rPr>
          <w:spacing w:val="7"/>
          <w:sz w:val="19"/>
        </w:rPr>
        <w:t> </w:t>
      </w:r>
      <w:r>
        <w:rPr>
          <w:sz w:val="19"/>
        </w:rPr>
        <w:t>prazo</w:t>
      </w:r>
      <w:r>
        <w:rPr>
          <w:spacing w:val="7"/>
          <w:sz w:val="19"/>
        </w:rPr>
        <w:t> </w:t>
      </w:r>
      <w:r>
        <w:rPr>
          <w:sz w:val="19"/>
        </w:rPr>
        <w:t>de</w:t>
      </w:r>
      <w:r>
        <w:rPr>
          <w:spacing w:val="7"/>
          <w:sz w:val="19"/>
        </w:rPr>
        <w:t> </w:t>
      </w:r>
      <w:r>
        <w:rPr>
          <w:sz w:val="19"/>
        </w:rPr>
        <w:t>duração,</w:t>
      </w:r>
      <w:r>
        <w:rPr>
          <w:spacing w:val="7"/>
          <w:sz w:val="19"/>
        </w:rPr>
        <w:t> </w:t>
      </w:r>
      <w:r>
        <w:rPr>
          <w:sz w:val="19"/>
        </w:rPr>
        <w:t>se</w:t>
      </w:r>
      <w:r>
        <w:rPr>
          <w:spacing w:val="7"/>
          <w:sz w:val="19"/>
        </w:rPr>
        <w:t> </w:t>
      </w:r>
      <w:r>
        <w:rPr>
          <w:sz w:val="19"/>
        </w:rPr>
        <w:t>houver,</w:t>
      </w:r>
      <w:r>
        <w:rPr>
          <w:spacing w:val="7"/>
          <w:sz w:val="19"/>
        </w:rPr>
        <w:t> </w:t>
      </w:r>
      <w:r>
        <w:rPr>
          <w:sz w:val="19"/>
        </w:rPr>
        <w:t>e</w:t>
      </w:r>
      <w:r>
        <w:rPr>
          <w:spacing w:val="7"/>
          <w:sz w:val="19"/>
        </w:rPr>
        <w:t> </w:t>
      </w:r>
      <w:r>
        <w:rPr>
          <w:sz w:val="19"/>
        </w:rPr>
        <w:t>as</w:t>
      </w:r>
      <w:r>
        <w:rPr>
          <w:spacing w:val="7"/>
          <w:sz w:val="19"/>
        </w:rPr>
        <w:t> </w:t>
      </w:r>
      <w:r>
        <w:rPr>
          <w:sz w:val="19"/>
        </w:rPr>
        <w:t>condições</w:t>
      </w:r>
      <w:r>
        <w:rPr>
          <w:spacing w:val="7"/>
          <w:sz w:val="19"/>
        </w:rPr>
        <w:t> </w:t>
      </w:r>
      <w:r>
        <w:rPr>
          <w:sz w:val="19"/>
        </w:rPr>
        <w:t>de</w:t>
      </w:r>
      <w:r>
        <w:rPr>
          <w:spacing w:val="7"/>
          <w:sz w:val="19"/>
        </w:rPr>
        <w:t> </w:t>
      </w:r>
      <w:r>
        <w:rPr>
          <w:spacing w:val="-2"/>
          <w:sz w:val="19"/>
        </w:rPr>
        <w:t>extinção;</w:t>
      </w:r>
    </w:p>
    <w:p>
      <w:pPr>
        <w:pStyle w:val="BodyText"/>
        <w:spacing w:before="28"/>
      </w:pPr>
    </w:p>
    <w:p>
      <w:pPr>
        <w:pStyle w:val="ListParagraph"/>
        <w:numPr>
          <w:ilvl w:val="0"/>
          <w:numId w:val="63"/>
        </w:numPr>
        <w:tabs>
          <w:tab w:pos="731" w:val="left" w:leader="none"/>
        </w:tabs>
        <w:spacing w:line="240" w:lineRule="auto" w:before="0" w:after="0"/>
        <w:ind w:left="731" w:right="0" w:hanging="183"/>
        <w:jc w:val="left"/>
        <w:rPr>
          <w:sz w:val="19"/>
        </w:rPr>
      </w:pPr>
      <w:r>
        <w:rPr>
          <w:sz w:val="19"/>
        </w:rPr>
        <w:t>-</w:t>
      </w:r>
      <w:r>
        <w:rPr>
          <w:spacing w:val="8"/>
          <w:sz w:val="19"/>
        </w:rPr>
        <w:t> </w:t>
      </w:r>
      <w:r>
        <w:rPr>
          <w:sz w:val="19"/>
        </w:rPr>
        <w:t>as</w:t>
      </w:r>
      <w:r>
        <w:rPr>
          <w:spacing w:val="9"/>
          <w:sz w:val="19"/>
        </w:rPr>
        <w:t> </w:t>
      </w:r>
      <w:r>
        <w:rPr>
          <w:sz w:val="19"/>
        </w:rPr>
        <w:t>condições</w:t>
      </w:r>
      <w:r>
        <w:rPr>
          <w:spacing w:val="9"/>
          <w:sz w:val="19"/>
        </w:rPr>
        <w:t> </w:t>
      </w:r>
      <w:r>
        <w:rPr>
          <w:sz w:val="19"/>
        </w:rPr>
        <w:t>para</w:t>
      </w:r>
      <w:r>
        <w:rPr>
          <w:spacing w:val="9"/>
          <w:sz w:val="19"/>
        </w:rPr>
        <w:t> </w:t>
      </w:r>
      <w:r>
        <w:rPr>
          <w:sz w:val="19"/>
        </w:rPr>
        <w:t>admissão</w:t>
      </w:r>
      <w:r>
        <w:rPr>
          <w:spacing w:val="9"/>
          <w:sz w:val="19"/>
        </w:rPr>
        <w:t> </w:t>
      </w:r>
      <w:r>
        <w:rPr>
          <w:sz w:val="19"/>
        </w:rPr>
        <w:t>de</w:t>
      </w:r>
      <w:r>
        <w:rPr>
          <w:spacing w:val="9"/>
          <w:sz w:val="19"/>
        </w:rPr>
        <w:t> </w:t>
      </w:r>
      <w:r>
        <w:rPr>
          <w:sz w:val="19"/>
        </w:rPr>
        <w:t>outras</w:t>
      </w:r>
      <w:r>
        <w:rPr>
          <w:spacing w:val="9"/>
          <w:sz w:val="19"/>
        </w:rPr>
        <w:t> </w:t>
      </w:r>
      <w:r>
        <w:rPr>
          <w:sz w:val="19"/>
        </w:rPr>
        <w:t>sociedades</w:t>
      </w:r>
      <w:r>
        <w:rPr>
          <w:spacing w:val="9"/>
          <w:sz w:val="19"/>
        </w:rPr>
        <w:t> </w:t>
      </w:r>
      <w:r>
        <w:rPr>
          <w:sz w:val="19"/>
        </w:rPr>
        <w:t>e</w:t>
      </w:r>
      <w:r>
        <w:rPr>
          <w:spacing w:val="9"/>
          <w:sz w:val="19"/>
        </w:rPr>
        <w:t> </w:t>
      </w:r>
      <w:r>
        <w:rPr>
          <w:sz w:val="19"/>
        </w:rPr>
        <w:t>para</w:t>
      </w:r>
      <w:r>
        <w:rPr>
          <w:spacing w:val="9"/>
          <w:sz w:val="19"/>
        </w:rPr>
        <w:t> </w:t>
      </w:r>
      <w:r>
        <w:rPr>
          <w:sz w:val="19"/>
        </w:rPr>
        <w:t>a</w:t>
      </w:r>
      <w:r>
        <w:rPr>
          <w:spacing w:val="9"/>
          <w:sz w:val="19"/>
        </w:rPr>
        <w:t> </w:t>
      </w:r>
      <w:r>
        <w:rPr>
          <w:sz w:val="19"/>
        </w:rPr>
        <w:t>retirada</w:t>
      </w:r>
      <w:r>
        <w:rPr>
          <w:spacing w:val="9"/>
          <w:sz w:val="19"/>
        </w:rPr>
        <w:t> </w:t>
      </w:r>
      <w:r>
        <w:rPr>
          <w:sz w:val="19"/>
        </w:rPr>
        <w:t>das</w:t>
      </w:r>
      <w:r>
        <w:rPr>
          <w:spacing w:val="9"/>
          <w:sz w:val="19"/>
        </w:rPr>
        <w:t> </w:t>
      </w:r>
      <w:r>
        <w:rPr>
          <w:sz w:val="19"/>
        </w:rPr>
        <w:t>que</w:t>
      </w:r>
      <w:r>
        <w:rPr>
          <w:spacing w:val="9"/>
          <w:sz w:val="19"/>
        </w:rPr>
        <w:t> </w:t>
      </w:r>
      <w:r>
        <w:rPr>
          <w:sz w:val="19"/>
        </w:rPr>
        <w:t>o</w:t>
      </w:r>
      <w:r>
        <w:rPr>
          <w:spacing w:val="9"/>
          <w:sz w:val="19"/>
        </w:rPr>
        <w:t> </w:t>
      </w:r>
      <w:r>
        <w:rPr>
          <w:spacing w:val="-2"/>
          <w:sz w:val="19"/>
        </w:rPr>
        <w:t>componham;</w:t>
      </w:r>
    </w:p>
    <w:p>
      <w:pPr>
        <w:pStyle w:val="BodyText"/>
        <w:spacing w:before="28"/>
      </w:pPr>
    </w:p>
    <w:p>
      <w:pPr>
        <w:pStyle w:val="ListParagraph"/>
        <w:numPr>
          <w:ilvl w:val="0"/>
          <w:numId w:val="63"/>
        </w:numPr>
        <w:tabs>
          <w:tab w:pos="875" w:val="left" w:leader="none"/>
        </w:tabs>
        <w:spacing w:line="247" w:lineRule="auto" w:before="0" w:after="0"/>
        <w:ind w:left="114" w:right="117" w:firstLine="513"/>
        <w:jc w:val="both"/>
        <w:rPr>
          <w:sz w:val="19"/>
        </w:rPr>
      </w:pPr>
      <w:r>
        <w:rPr>
          <w:sz w:val="19"/>
        </w:rPr>
        <w:t>-</w:t>
      </w:r>
      <w:r>
        <w:rPr>
          <w:spacing w:val="22"/>
          <w:sz w:val="19"/>
        </w:rPr>
        <w:t> </w:t>
      </w:r>
      <w:r>
        <w:rPr>
          <w:sz w:val="19"/>
        </w:rPr>
        <w:t>os</w:t>
      </w:r>
      <w:r>
        <w:rPr>
          <w:spacing w:val="22"/>
          <w:sz w:val="19"/>
        </w:rPr>
        <w:t> </w:t>
      </w:r>
      <w:r>
        <w:rPr>
          <w:sz w:val="19"/>
        </w:rPr>
        <w:t>órgãos</w:t>
      </w:r>
      <w:r>
        <w:rPr>
          <w:spacing w:val="22"/>
          <w:sz w:val="19"/>
        </w:rPr>
        <w:t> </w:t>
      </w:r>
      <w:r>
        <w:rPr>
          <w:sz w:val="19"/>
        </w:rPr>
        <w:t>e</w:t>
      </w:r>
      <w:r>
        <w:rPr>
          <w:spacing w:val="22"/>
          <w:sz w:val="19"/>
        </w:rPr>
        <w:t> </w:t>
      </w:r>
      <w:r>
        <w:rPr>
          <w:sz w:val="19"/>
        </w:rPr>
        <w:t>cargos</w:t>
      </w:r>
      <w:r>
        <w:rPr>
          <w:spacing w:val="22"/>
          <w:sz w:val="19"/>
        </w:rPr>
        <w:t> </w:t>
      </w:r>
      <w:r>
        <w:rPr>
          <w:sz w:val="19"/>
        </w:rPr>
        <w:t>da</w:t>
      </w:r>
      <w:r>
        <w:rPr>
          <w:spacing w:val="22"/>
          <w:sz w:val="19"/>
        </w:rPr>
        <w:t> </w:t>
      </w:r>
      <w:r>
        <w:rPr>
          <w:sz w:val="19"/>
        </w:rPr>
        <w:t>administração</w:t>
      </w:r>
      <w:r>
        <w:rPr>
          <w:spacing w:val="22"/>
          <w:sz w:val="19"/>
        </w:rPr>
        <w:t> </w:t>
      </w:r>
      <w:r>
        <w:rPr>
          <w:sz w:val="19"/>
        </w:rPr>
        <w:t>do</w:t>
      </w:r>
      <w:r>
        <w:rPr>
          <w:spacing w:val="22"/>
          <w:sz w:val="19"/>
        </w:rPr>
        <w:t> </w:t>
      </w:r>
      <w:r>
        <w:rPr>
          <w:sz w:val="19"/>
        </w:rPr>
        <w:t>grupo,</w:t>
      </w:r>
      <w:r>
        <w:rPr>
          <w:spacing w:val="22"/>
          <w:sz w:val="19"/>
        </w:rPr>
        <w:t> </w:t>
      </w:r>
      <w:r>
        <w:rPr>
          <w:sz w:val="19"/>
        </w:rPr>
        <w:t>suas</w:t>
      </w:r>
      <w:r>
        <w:rPr>
          <w:spacing w:val="22"/>
          <w:sz w:val="19"/>
        </w:rPr>
        <w:t> </w:t>
      </w:r>
      <w:r>
        <w:rPr>
          <w:sz w:val="19"/>
        </w:rPr>
        <w:t>atribuições</w:t>
      </w:r>
      <w:r>
        <w:rPr>
          <w:spacing w:val="22"/>
          <w:sz w:val="19"/>
        </w:rPr>
        <w:t> </w:t>
      </w:r>
      <w:r>
        <w:rPr>
          <w:sz w:val="19"/>
        </w:rPr>
        <w:t>e</w:t>
      </w:r>
      <w:r>
        <w:rPr>
          <w:spacing w:val="22"/>
          <w:sz w:val="19"/>
        </w:rPr>
        <w:t> </w:t>
      </w:r>
      <w:r>
        <w:rPr>
          <w:sz w:val="19"/>
        </w:rPr>
        <w:t>as</w:t>
      </w:r>
      <w:r>
        <w:rPr>
          <w:spacing w:val="22"/>
          <w:sz w:val="19"/>
        </w:rPr>
        <w:t> </w:t>
      </w:r>
      <w:r>
        <w:rPr>
          <w:sz w:val="19"/>
        </w:rPr>
        <w:t>relações</w:t>
      </w:r>
      <w:r>
        <w:rPr>
          <w:spacing w:val="22"/>
          <w:sz w:val="19"/>
        </w:rPr>
        <w:t> </w:t>
      </w:r>
      <w:r>
        <w:rPr>
          <w:sz w:val="19"/>
        </w:rPr>
        <w:t>entre</w:t>
      </w:r>
      <w:r>
        <w:rPr>
          <w:spacing w:val="22"/>
          <w:sz w:val="19"/>
        </w:rPr>
        <w:t> </w:t>
      </w:r>
      <w:r>
        <w:rPr>
          <w:sz w:val="19"/>
        </w:rPr>
        <w:t>a</w:t>
      </w:r>
      <w:r>
        <w:rPr>
          <w:spacing w:val="22"/>
          <w:sz w:val="19"/>
        </w:rPr>
        <w:t> </w:t>
      </w:r>
      <w:r>
        <w:rPr>
          <w:sz w:val="19"/>
        </w:rPr>
        <w:t>estrutura</w:t>
      </w:r>
      <w:r>
        <w:rPr>
          <w:spacing w:val="22"/>
          <w:sz w:val="19"/>
        </w:rPr>
        <w:t> </w:t>
      </w:r>
      <w:r>
        <w:rPr>
          <w:sz w:val="19"/>
        </w:rPr>
        <w:t>administrativa do grupo e as das sociedades que o componham;</w:t>
      </w:r>
    </w:p>
    <w:p>
      <w:pPr>
        <w:pStyle w:val="BodyText"/>
        <w:spacing w:before="21"/>
      </w:pPr>
    </w:p>
    <w:p>
      <w:pPr>
        <w:pStyle w:val="ListParagraph"/>
        <w:numPr>
          <w:ilvl w:val="0"/>
          <w:numId w:val="63"/>
        </w:numPr>
        <w:tabs>
          <w:tab w:pos="840" w:val="left" w:leader="none"/>
        </w:tabs>
        <w:spacing w:line="240" w:lineRule="auto" w:before="0" w:after="0"/>
        <w:ind w:left="840" w:right="0" w:hanging="292"/>
        <w:jc w:val="left"/>
        <w:rPr>
          <w:sz w:val="19"/>
        </w:rPr>
      </w:pPr>
      <w:r>
        <w:rPr>
          <w:sz w:val="19"/>
        </w:rPr>
        <w:t>-</w:t>
      </w:r>
      <w:r>
        <w:rPr>
          <w:spacing w:val="9"/>
          <w:sz w:val="19"/>
        </w:rPr>
        <w:t> </w:t>
      </w:r>
      <w:r>
        <w:rPr>
          <w:sz w:val="19"/>
        </w:rPr>
        <w:t>a</w:t>
      </w:r>
      <w:r>
        <w:rPr>
          <w:spacing w:val="10"/>
          <w:sz w:val="19"/>
        </w:rPr>
        <w:t> </w:t>
      </w:r>
      <w:r>
        <w:rPr>
          <w:sz w:val="19"/>
        </w:rPr>
        <w:t>declaração</w:t>
      </w:r>
      <w:r>
        <w:rPr>
          <w:spacing w:val="10"/>
          <w:sz w:val="19"/>
        </w:rPr>
        <w:t> </w:t>
      </w:r>
      <w:r>
        <w:rPr>
          <w:sz w:val="19"/>
        </w:rPr>
        <w:t>da</w:t>
      </w:r>
      <w:r>
        <w:rPr>
          <w:spacing w:val="10"/>
          <w:sz w:val="19"/>
        </w:rPr>
        <w:t> </w:t>
      </w:r>
      <w:r>
        <w:rPr>
          <w:sz w:val="19"/>
        </w:rPr>
        <w:t>nacionalidade</w:t>
      </w:r>
      <w:r>
        <w:rPr>
          <w:spacing w:val="10"/>
          <w:sz w:val="19"/>
        </w:rPr>
        <w:t> </w:t>
      </w:r>
      <w:r>
        <w:rPr>
          <w:sz w:val="19"/>
        </w:rPr>
        <w:t>do</w:t>
      </w:r>
      <w:r>
        <w:rPr>
          <w:spacing w:val="10"/>
          <w:sz w:val="19"/>
        </w:rPr>
        <w:t> </w:t>
      </w:r>
      <w:r>
        <w:rPr>
          <w:sz w:val="19"/>
        </w:rPr>
        <w:t>controle</w:t>
      </w:r>
      <w:r>
        <w:rPr>
          <w:spacing w:val="10"/>
          <w:sz w:val="19"/>
        </w:rPr>
        <w:t> </w:t>
      </w:r>
      <w:r>
        <w:rPr>
          <w:sz w:val="19"/>
        </w:rPr>
        <w:t>do</w:t>
      </w:r>
      <w:r>
        <w:rPr>
          <w:spacing w:val="10"/>
          <w:sz w:val="19"/>
        </w:rPr>
        <w:t> </w:t>
      </w:r>
      <w:r>
        <w:rPr>
          <w:spacing w:val="-2"/>
          <w:sz w:val="19"/>
        </w:rPr>
        <w:t>grupo;</w:t>
      </w:r>
    </w:p>
    <w:p>
      <w:pPr>
        <w:pStyle w:val="BodyText"/>
        <w:spacing w:before="28"/>
      </w:pPr>
    </w:p>
    <w:p>
      <w:pPr>
        <w:pStyle w:val="ListParagraph"/>
        <w:numPr>
          <w:ilvl w:val="0"/>
          <w:numId w:val="63"/>
        </w:numPr>
        <w:tabs>
          <w:tab w:pos="894" w:val="left" w:leader="none"/>
        </w:tabs>
        <w:spacing w:line="240" w:lineRule="auto" w:before="0" w:after="0"/>
        <w:ind w:left="894" w:right="0" w:hanging="346"/>
        <w:jc w:val="left"/>
        <w:rPr>
          <w:sz w:val="19"/>
        </w:rPr>
      </w:pPr>
      <w:r>
        <w:rPr>
          <w:sz w:val="19"/>
        </w:rPr>
        <w:t>-</w:t>
      </w:r>
      <w:r>
        <w:rPr>
          <w:spacing w:val="9"/>
          <w:sz w:val="19"/>
        </w:rPr>
        <w:t> </w:t>
      </w:r>
      <w:r>
        <w:rPr>
          <w:sz w:val="19"/>
        </w:rPr>
        <w:t>as</w:t>
      </w:r>
      <w:r>
        <w:rPr>
          <w:spacing w:val="9"/>
          <w:sz w:val="19"/>
        </w:rPr>
        <w:t> </w:t>
      </w:r>
      <w:r>
        <w:rPr>
          <w:sz w:val="19"/>
        </w:rPr>
        <w:t>condições</w:t>
      </w:r>
      <w:r>
        <w:rPr>
          <w:spacing w:val="9"/>
          <w:sz w:val="19"/>
        </w:rPr>
        <w:t> </w:t>
      </w:r>
      <w:r>
        <w:rPr>
          <w:sz w:val="19"/>
        </w:rPr>
        <w:t>para</w:t>
      </w:r>
      <w:r>
        <w:rPr>
          <w:spacing w:val="10"/>
          <w:sz w:val="19"/>
        </w:rPr>
        <w:t> </w:t>
      </w:r>
      <w:r>
        <w:rPr>
          <w:sz w:val="19"/>
        </w:rPr>
        <w:t>alteração</w:t>
      </w:r>
      <w:r>
        <w:rPr>
          <w:spacing w:val="9"/>
          <w:sz w:val="19"/>
        </w:rPr>
        <w:t> </w:t>
      </w:r>
      <w:r>
        <w:rPr>
          <w:sz w:val="19"/>
        </w:rPr>
        <w:t>da</w:t>
      </w:r>
      <w:r>
        <w:rPr>
          <w:spacing w:val="9"/>
          <w:sz w:val="19"/>
        </w:rPr>
        <w:t> </w:t>
      </w:r>
      <w:r>
        <w:rPr>
          <w:spacing w:val="-2"/>
          <w:sz w:val="19"/>
        </w:rPr>
        <w:t>convenção.</w:t>
      </w:r>
    </w:p>
    <w:p>
      <w:pPr>
        <w:pStyle w:val="BodyText"/>
        <w:spacing w:before="28"/>
      </w:pPr>
    </w:p>
    <w:p>
      <w:pPr>
        <w:pStyle w:val="BodyText"/>
        <w:spacing w:line="247" w:lineRule="auto"/>
        <w:ind w:left="114" w:right="117" w:firstLine="446"/>
        <w:jc w:val="both"/>
      </w:pPr>
      <w:r>
        <w:rPr/>
        <w:t>Parágrafo único. Para os efeitos do número VII, o grupo de sociedades considera-se sob controle brasileiro se a sua sociedade de comando está sob o controle de:</w:t>
      </w:r>
    </w:p>
    <w:p>
      <w:pPr>
        <w:pStyle w:val="BodyText"/>
        <w:spacing w:before="22"/>
      </w:pPr>
    </w:p>
    <w:p>
      <w:pPr>
        <w:pStyle w:val="ListParagraph"/>
        <w:numPr>
          <w:ilvl w:val="1"/>
          <w:numId w:val="63"/>
        </w:numPr>
        <w:tabs>
          <w:tab w:pos="775" w:val="left" w:leader="none"/>
        </w:tabs>
        <w:spacing w:line="240" w:lineRule="auto" w:before="0" w:after="0"/>
        <w:ind w:left="775" w:right="0" w:hanging="227"/>
        <w:jc w:val="left"/>
        <w:rPr>
          <w:sz w:val="19"/>
        </w:rPr>
      </w:pPr>
      <w:r>
        <w:rPr>
          <w:sz w:val="19"/>
        </w:rPr>
        <w:t>pessoas</w:t>
      </w:r>
      <w:r>
        <w:rPr>
          <w:spacing w:val="13"/>
          <w:sz w:val="19"/>
        </w:rPr>
        <w:t> </w:t>
      </w:r>
      <w:r>
        <w:rPr>
          <w:sz w:val="19"/>
        </w:rPr>
        <w:t>naturais</w:t>
      </w:r>
      <w:r>
        <w:rPr>
          <w:spacing w:val="13"/>
          <w:sz w:val="19"/>
        </w:rPr>
        <w:t> </w:t>
      </w:r>
      <w:r>
        <w:rPr>
          <w:sz w:val="19"/>
        </w:rPr>
        <w:t>residentes</w:t>
      </w:r>
      <w:r>
        <w:rPr>
          <w:spacing w:val="14"/>
          <w:sz w:val="19"/>
        </w:rPr>
        <w:t> </w:t>
      </w:r>
      <w:r>
        <w:rPr>
          <w:sz w:val="19"/>
        </w:rPr>
        <w:t>ou</w:t>
      </w:r>
      <w:r>
        <w:rPr>
          <w:spacing w:val="13"/>
          <w:sz w:val="19"/>
        </w:rPr>
        <w:t> </w:t>
      </w:r>
      <w:r>
        <w:rPr>
          <w:sz w:val="19"/>
        </w:rPr>
        <w:t>domiciliadas</w:t>
      </w:r>
      <w:r>
        <w:rPr>
          <w:spacing w:val="14"/>
          <w:sz w:val="19"/>
        </w:rPr>
        <w:t> </w:t>
      </w:r>
      <w:r>
        <w:rPr>
          <w:sz w:val="19"/>
        </w:rPr>
        <w:t>no</w:t>
      </w:r>
      <w:r>
        <w:rPr>
          <w:spacing w:val="13"/>
          <w:sz w:val="19"/>
        </w:rPr>
        <w:t> </w:t>
      </w:r>
      <w:r>
        <w:rPr>
          <w:spacing w:val="-2"/>
          <w:sz w:val="19"/>
        </w:rPr>
        <w:t>Brasil;</w:t>
      </w:r>
    </w:p>
    <w:p>
      <w:pPr>
        <w:pStyle w:val="BodyText"/>
        <w:spacing w:before="28"/>
      </w:pPr>
    </w:p>
    <w:p>
      <w:pPr>
        <w:pStyle w:val="ListParagraph"/>
        <w:numPr>
          <w:ilvl w:val="1"/>
          <w:numId w:val="63"/>
        </w:numPr>
        <w:tabs>
          <w:tab w:pos="775" w:val="left" w:leader="none"/>
        </w:tabs>
        <w:spacing w:line="240" w:lineRule="auto" w:before="0" w:after="0"/>
        <w:ind w:left="775" w:right="0" w:hanging="227"/>
        <w:jc w:val="left"/>
        <w:rPr>
          <w:sz w:val="19"/>
        </w:rPr>
      </w:pPr>
      <w:r>
        <w:rPr>
          <w:sz w:val="19"/>
        </w:rPr>
        <w:t>pessoas</w:t>
      </w:r>
      <w:r>
        <w:rPr>
          <w:spacing w:val="12"/>
          <w:sz w:val="19"/>
        </w:rPr>
        <w:t> </w:t>
      </w:r>
      <w:r>
        <w:rPr>
          <w:sz w:val="19"/>
        </w:rPr>
        <w:t>jurídicas</w:t>
      </w:r>
      <w:r>
        <w:rPr>
          <w:spacing w:val="12"/>
          <w:sz w:val="19"/>
        </w:rPr>
        <w:t> </w:t>
      </w:r>
      <w:r>
        <w:rPr>
          <w:sz w:val="19"/>
        </w:rPr>
        <w:t>de</w:t>
      </w:r>
      <w:r>
        <w:rPr>
          <w:spacing w:val="12"/>
          <w:sz w:val="19"/>
        </w:rPr>
        <w:t> </w:t>
      </w:r>
      <w:r>
        <w:rPr>
          <w:sz w:val="19"/>
        </w:rPr>
        <w:t>direito</w:t>
      </w:r>
      <w:r>
        <w:rPr>
          <w:spacing w:val="13"/>
          <w:sz w:val="19"/>
        </w:rPr>
        <w:t> </w:t>
      </w:r>
      <w:r>
        <w:rPr>
          <w:sz w:val="19"/>
        </w:rPr>
        <w:t>público</w:t>
      </w:r>
      <w:r>
        <w:rPr>
          <w:spacing w:val="12"/>
          <w:sz w:val="19"/>
        </w:rPr>
        <w:t> </w:t>
      </w:r>
      <w:r>
        <w:rPr>
          <w:sz w:val="19"/>
        </w:rPr>
        <w:t>interno;</w:t>
      </w:r>
      <w:r>
        <w:rPr>
          <w:spacing w:val="12"/>
          <w:sz w:val="19"/>
        </w:rPr>
        <w:t> </w:t>
      </w:r>
      <w:r>
        <w:rPr>
          <w:spacing w:val="-5"/>
          <w:sz w:val="19"/>
        </w:rPr>
        <w:t>ou</w:t>
      </w:r>
    </w:p>
    <w:p>
      <w:pPr>
        <w:pStyle w:val="BodyText"/>
        <w:spacing w:before="28"/>
      </w:pPr>
    </w:p>
    <w:p>
      <w:pPr>
        <w:pStyle w:val="ListParagraph"/>
        <w:numPr>
          <w:ilvl w:val="1"/>
          <w:numId w:val="63"/>
        </w:numPr>
        <w:tabs>
          <w:tab w:pos="855" w:val="left" w:leader="none"/>
        </w:tabs>
        <w:spacing w:line="247" w:lineRule="auto" w:before="0" w:after="0"/>
        <w:ind w:left="114" w:right="117" w:firstLine="515"/>
        <w:jc w:val="left"/>
        <w:rPr>
          <w:sz w:val="19"/>
        </w:rPr>
      </w:pPr>
      <w:r>
        <w:rPr>
          <w:sz w:val="19"/>
        </w:rPr>
        <w:t>sociedade</w:t>
      </w:r>
      <w:r>
        <w:rPr>
          <w:spacing w:val="25"/>
          <w:sz w:val="19"/>
        </w:rPr>
        <w:t> </w:t>
      </w:r>
      <w:r>
        <w:rPr>
          <w:sz w:val="19"/>
        </w:rPr>
        <w:t>ou</w:t>
      </w:r>
      <w:r>
        <w:rPr>
          <w:spacing w:val="25"/>
          <w:sz w:val="19"/>
        </w:rPr>
        <w:t> </w:t>
      </w:r>
      <w:r>
        <w:rPr>
          <w:sz w:val="19"/>
        </w:rPr>
        <w:t>sociedades</w:t>
      </w:r>
      <w:r>
        <w:rPr>
          <w:spacing w:val="25"/>
          <w:sz w:val="19"/>
        </w:rPr>
        <w:t> </w:t>
      </w:r>
      <w:r>
        <w:rPr>
          <w:sz w:val="19"/>
        </w:rPr>
        <w:t>brasileiras</w:t>
      </w:r>
      <w:r>
        <w:rPr>
          <w:spacing w:val="25"/>
          <w:sz w:val="19"/>
        </w:rPr>
        <w:t> </w:t>
      </w:r>
      <w:r>
        <w:rPr>
          <w:sz w:val="19"/>
        </w:rPr>
        <w:t>que,</w:t>
      </w:r>
      <w:r>
        <w:rPr>
          <w:spacing w:val="25"/>
          <w:sz w:val="19"/>
        </w:rPr>
        <w:t> </w:t>
      </w:r>
      <w:r>
        <w:rPr>
          <w:sz w:val="19"/>
        </w:rPr>
        <w:t>direta</w:t>
      </w:r>
      <w:r>
        <w:rPr>
          <w:spacing w:val="25"/>
          <w:sz w:val="19"/>
        </w:rPr>
        <w:t> </w:t>
      </w:r>
      <w:r>
        <w:rPr>
          <w:sz w:val="19"/>
        </w:rPr>
        <w:t>ou</w:t>
      </w:r>
      <w:r>
        <w:rPr>
          <w:spacing w:val="25"/>
          <w:sz w:val="19"/>
        </w:rPr>
        <w:t> </w:t>
      </w:r>
      <w:r>
        <w:rPr>
          <w:sz w:val="19"/>
        </w:rPr>
        <w:t>indiretamente,</w:t>
      </w:r>
      <w:r>
        <w:rPr>
          <w:spacing w:val="25"/>
          <w:sz w:val="19"/>
        </w:rPr>
        <w:t> </w:t>
      </w:r>
      <w:r>
        <w:rPr>
          <w:sz w:val="19"/>
        </w:rPr>
        <w:t>estejam</w:t>
      </w:r>
      <w:r>
        <w:rPr>
          <w:spacing w:val="25"/>
          <w:sz w:val="19"/>
        </w:rPr>
        <w:t> </w:t>
      </w:r>
      <w:r>
        <w:rPr>
          <w:sz w:val="19"/>
        </w:rPr>
        <w:t>sob</w:t>
      </w:r>
      <w:r>
        <w:rPr>
          <w:spacing w:val="25"/>
          <w:sz w:val="19"/>
        </w:rPr>
        <w:t> </w:t>
      </w:r>
      <w:r>
        <w:rPr>
          <w:sz w:val="19"/>
        </w:rPr>
        <w:t>o</w:t>
      </w:r>
      <w:r>
        <w:rPr>
          <w:spacing w:val="25"/>
          <w:sz w:val="19"/>
        </w:rPr>
        <w:t> </w:t>
      </w:r>
      <w:r>
        <w:rPr>
          <w:sz w:val="19"/>
        </w:rPr>
        <w:t>controle</w:t>
      </w:r>
      <w:r>
        <w:rPr>
          <w:spacing w:val="25"/>
          <w:sz w:val="19"/>
        </w:rPr>
        <w:t> </w:t>
      </w:r>
      <w:r>
        <w:rPr>
          <w:sz w:val="19"/>
        </w:rPr>
        <w:t>das</w:t>
      </w:r>
      <w:r>
        <w:rPr>
          <w:spacing w:val="25"/>
          <w:sz w:val="19"/>
        </w:rPr>
        <w:t> </w:t>
      </w:r>
      <w:r>
        <w:rPr>
          <w:sz w:val="19"/>
        </w:rPr>
        <w:t>pessoas</w:t>
      </w:r>
      <w:r>
        <w:rPr>
          <w:spacing w:val="25"/>
          <w:sz w:val="19"/>
        </w:rPr>
        <w:t> </w:t>
      </w:r>
      <w:r>
        <w:rPr>
          <w:sz w:val="19"/>
        </w:rPr>
        <w:t>referidas nas alíneas a e b.</w:t>
      </w:r>
    </w:p>
    <w:p>
      <w:pPr>
        <w:pStyle w:val="BodyText"/>
        <w:spacing w:before="21"/>
      </w:pPr>
    </w:p>
    <w:p>
      <w:pPr>
        <w:pStyle w:val="BodyText"/>
        <w:ind w:right="2"/>
        <w:jc w:val="center"/>
      </w:pPr>
      <w:r>
        <w:rPr/>
        <w:t>Aprovação</w:t>
      </w:r>
      <w:r>
        <w:rPr>
          <w:spacing w:val="12"/>
        </w:rPr>
        <w:t> </w:t>
      </w:r>
      <w:r>
        <w:rPr/>
        <w:t>pelos</w:t>
      </w:r>
      <w:r>
        <w:rPr>
          <w:spacing w:val="12"/>
        </w:rPr>
        <w:t> </w:t>
      </w:r>
      <w:r>
        <w:rPr/>
        <w:t>Sócios</w:t>
      </w:r>
      <w:r>
        <w:rPr>
          <w:spacing w:val="12"/>
        </w:rPr>
        <w:t> </w:t>
      </w:r>
      <w:r>
        <w:rPr/>
        <w:t>das</w:t>
      </w:r>
      <w:r>
        <w:rPr>
          <w:spacing w:val="12"/>
        </w:rPr>
        <w:t> </w:t>
      </w:r>
      <w:r>
        <w:rPr>
          <w:spacing w:val="-2"/>
        </w:rPr>
        <w:t>Sociedades</w:t>
      </w:r>
    </w:p>
    <w:p>
      <w:pPr>
        <w:pStyle w:val="BodyText"/>
        <w:spacing w:before="28"/>
      </w:pPr>
    </w:p>
    <w:p>
      <w:pPr>
        <w:pStyle w:val="BodyText"/>
        <w:spacing w:line="247" w:lineRule="auto"/>
        <w:ind w:left="114" w:right="117" w:firstLine="501"/>
        <w:jc w:val="both"/>
      </w:pPr>
      <w:r>
        <w:rPr/>
        <w:t>Art.</w:t>
      </w:r>
      <w:r>
        <w:rPr>
          <w:spacing w:val="23"/>
        </w:rPr>
        <w:t> </w:t>
      </w:r>
      <w:r>
        <w:rPr/>
        <w:t>270. A convenção</w:t>
      </w:r>
      <w:r>
        <w:rPr>
          <w:spacing w:val="23"/>
        </w:rPr>
        <w:t> </w:t>
      </w:r>
      <w:r>
        <w:rPr/>
        <w:t>de</w:t>
      </w:r>
      <w:r>
        <w:rPr>
          <w:spacing w:val="23"/>
        </w:rPr>
        <w:t> </w:t>
      </w:r>
      <w:r>
        <w:rPr/>
        <w:t>grupo</w:t>
      </w:r>
      <w:r>
        <w:rPr>
          <w:spacing w:val="23"/>
        </w:rPr>
        <w:t> </w:t>
      </w:r>
      <w:r>
        <w:rPr/>
        <w:t>deve</w:t>
      </w:r>
      <w:r>
        <w:rPr>
          <w:spacing w:val="23"/>
        </w:rPr>
        <w:t> </w:t>
      </w:r>
      <w:r>
        <w:rPr/>
        <w:t>ser</w:t>
      </w:r>
      <w:r>
        <w:rPr>
          <w:spacing w:val="23"/>
        </w:rPr>
        <w:t> </w:t>
      </w:r>
      <w:r>
        <w:rPr/>
        <w:t>aprovada</w:t>
      </w:r>
      <w:r>
        <w:rPr>
          <w:spacing w:val="23"/>
        </w:rPr>
        <w:t> </w:t>
      </w:r>
      <w:r>
        <w:rPr/>
        <w:t>com</w:t>
      </w:r>
      <w:r>
        <w:rPr>
          <w:spacing w:val="23"/>
        </w:rPr>
        <w:t> </w:t>
      </w:r>
      <w:r>
        <w:rPr/>
        <w:t>observância</w:t>
      </w:r>
      <w:r>
        <w:rPr>
          <w:spacing w:val="23"/>
        </w:rPr>
        <w:t> </w:t>
      </w:r>
      <w:r>
        <w:rPr/>
        <w:t>das</w:t>
      </w:r>
      <w:r>
        <w:rPr>
          <w:spacing w:val="23"/>
        </w:rPr>
        <w:t> </w:t>
      </w:r>
      <w:r>
        <w:rPr/>
        <w:t>normas</w:t>
      </w:r>
      <w:r>
        <w:rPr>
          <w:spacing w:val="23"/>
        </w:rPr>
        <w:t> </w:t>
      </w:r>
      <w:r>
        <w:rPr/>
        <w:t>para</w:t>
      </w:r>
      <w:r>
        <w:rPr>
          <w:spacing w:val="23"/>
        </w:rPr>
        <w:t> </w:t>
      </w:r>
      <w:r>
        <w:rPr/>
        <w:t>alteração</w:t>
      </w:r>
      <w:r>
        <w:rPr>
          <w:spacing w:val="23"/>
        </w:rPr>
        <w:t> </w:t>
      </w:r>
      <w:r>
        <w:rPr/>
        <w:t>do</w:t>
      </w:r>
      <w:r>
        <w:rPr>
          <w:spacing w:val="23"/>
        </w:rPr>
        <w:t> </w:t>
      </w:r>
      <w:r>
        <w:rPr/>
        <w:t>contrato</w:t>
      </w:r>
      <w:r>
        <w:rPr>
          <w:spacing w:val="23"/>
        </w:rPr>
        <w:t> </w:t>
      </w:r>
      <w:r>
        <w:rPr/>
        <w:t>social ou do estatuto (art. 136, V). </w:t>
      </w:r>
      <w:r>
        <w:rPr>
          <w:rFonts w:ascii="Times New Roman" w:hAnsi="Times New Roman"/>
          <w:color w:val="0000ED"/>
          <w:spacing w:val="-48"/>
          <w:u w:val="single" w:color="0000ED"/>
        </w:rPr>
        <w:t> </w:t>
      </w:r>
      <w:hyperlink r:id="rId14">
        <w:r>
          <w:rPr>
            <w:color w:val="0000ED"/>
            <w:u w:val="none"/>
          </w:rPr>
          <w:t>(</w:t>
        </w:r>
        <w:r>
          <w:rPr>
            <w:color w:val="0000ED"/>
            <w:u w:val="single" w:color="0000ED"/>
          </w:rPr>
          <w:t>Redação dada pela Lei nº 9.457, de 1997)</w:t>
        </w:r>
      </w:hyperlink>
    </w:p>
    <w:p>
      <w:pPr>
        <w:pStyle w:val="BodyText"/>
        <w:spacing w:before="22"/>
      </w:pPr>
    </w:p>
    <w:p>
      <w:pPr>
        <w:pStyle w:val="BodyText"/>
        <w:spacing w:line="247" w:lineRule="auto"/>
        <w:ind w:left="114" w:right="117" w:firstLine="481"/>
        <w:jc w:val="both"/>
      </w:pPr>
      <w:r>
        <w:rPr/>
        <w:t>Parágrafo</w:t>
      </w:r>
      <w:r>
        <w:rPr>
          <w:spacing w:val="18"/>
        </w:rPr>
        <w:t> </w:t>
      </w:r>
      <w:r>
        <w:rPr/>
        <w:t>único.</w:t>
      </w:r>
      <w:r>
        <w:rPr>
          <w:spacing w:val="18"/>
        </w:rPr>
        <w:t> </w:t>
      </w:r>
      <w:r>
        <w:rPr/>
        <w:t>Os</w:t>
      </w:r>
      <w:r>
        <w:rPr>
          <w:spacing w:val="18"/>
        </w:rPr>
        <w:t> </w:t>
      </w:r>
      <w:r>
        <w:rPr/>
        <w:t>sócios</w:t>
      </w:r>
      <w:r>
        <w:rPr>
          <w:spacing w:val="18"/>
        </w:rPr>
        <w:t> </w:t>
      </w:r>
      <w:r>
        <w:rPr/>
        <w:t>ou</w:t>
      </w:r>
      <w:r>
        <w:rPr>
          <w:spacing w:val="18"/>
        </w:rPr>
        <w:t> </w:t>
      </w:r>
      <w:r>
        <w:rPr/>
        <w:t>acionistas</w:t>
      </w:r>
      <w:r>
        <w:rPr>
          <w:spacing w:val="18"/>
        </w:rPr>
        <w:t> </w:t>
      </w:r>
      <w:r>
        <w:rPr/>
        <w:t>dissidentes</w:t>
      </w:r>
      <w:r>
        <w:rPr>
          <w:spacing w:val="18"/>
        </w:rPr>
        <w:t> </w:t>
      </w:r>
      <w:r>
        <w:rPr/>
        <w:t>da</w:t>
      </w:r>
      <w:r>
        <w:rPr>
          <w:spacing w:val="18"/>
        </w:rPr>
        <w:t> </w:t>
      </w:r>
      <w:r>
        <w:rPr/>
        <w:t>deliberação</w:t>
      </w:r>
      <w:r>
        <w:rPr>
          <w:spacing w:val="18"/>
        </w:rPr>
        <w:t> </w:t>
      </w:r>
      <w:r>
        <w:rPr/>
        <w:t>de</w:t>
      </w:r>
      <w:r>
        <w:rPr>
          <w:spacing w:val="18"/>
        </w:rPr>
        <w:t> </w:t>
      </w:r>
      <w:r>
        <w:rPr/>
        <w:t>se</w:t>
      </w:r>
      <w:r>
        <w:rPr>
          <w:spacing w:val="18"/>
        </w:rPr>
        <w:t> </w:t>
      </w:r>
      <w:r>
        <w:rPr/>
        <w:t>associar</w:t>
      </w:r>
      <w:r>
        <w:rPr>
          <w:spacing w:val="18"/>
        </w:rPr>
        <w:t> </w:t>
      </w:r>
      <w:r>
        <w:rPr/>
        <w:t>a</w:t>
      </w:r>
      <w:r>
        <w:rPr>
          <w:spacing w:val="18"/>
        </w:rPr>
        <w:t> </w:t>
      </w:r>
      <w:r>
        <w:rPr/>
        <w:t>grupo</w:t>
      </w:r>
      <w:r>
        <w:rPr>
          <w:spacing w:val="18"/>
        </w:rPr>
        <w:t> </w:t>
      </w:r>
      <w:r>
        <w:rPr/>
        <w:t>têm</w:t>
      </w:r>
      <w:r>
        <w:rPr>
          <w:spacing w:val="18"/>
        </w:rPr>
        <w:t> </w:t>
      </w:r>
      <w:r>
        <w:rPr/>
        <w:t>direito,</w:t>
      </w:r>
      <w:r>
        <w:rPr>
          <w:spacing w:val="18"/>
        </w:rPr>
        <w:t> </w:t>
      </w:r>
      <w:r>
        <w:rPr/>
        <w:t>nos</w:t>
      </w:r>
      <w:r>
        <w:rPr>
          <w:spacing w:val="18"/>
        </w:rPr>
        <w:t> </w:t>
      </w:r>
      <w:r>
        <w:rPr/>
        <w:t>termos do artigo 137, ao reembolso de suas ações ou quotas.</w:t>
      </w:r>
    </w:p>
    <w:p>
      <w:pPr>
        <w:pStyle w:val="BodyText"/>
        <w:spacing w:before="21"/>
      </w:pPr>
    </w:p>
    <w:p>
      <w:pPr>
        <w:pStyle w:val="BodyText"/>
        <w:ind w:right="2"/>
        <w:jc w:val="center"/>
      </w:pPr>
      <w:r>
        <w:rPr/>
        <w:t>Registro</w:t>
      </w:r>
      <w:r>
        <w:rPr>
          <w:spacing w:val="9"/>
        </w:rPr>
        <w:t> </w:t>
      </w:r>
      <w:r>
        <w:rPr/>
        <w:t>e</w:t>
      </w:r>
      <w:r>
        <w:rPr>
          <w:spacing w:val="9"/>
        </w:rPr>
        <w:t> </w:t>
      </w:r>
      <w:r>
        <w:rPr>
          <w:spacing w:val="-2"/>
        </w:rPr>
        <w:t>Publicidade</w:t>
      </w:r>
    </w:p>
    <w:p>
      <w:pPr>
        <w:pStyle w:val="BodyText"/>
        <w:spacing w:before="28"/>
      </w:pPr>
    </w:p>
    <w:p>
      <w:pPr>
        <w:pStyle w:val="BodyText"/>
        <w:spacing w:line="247" w:lineRule="auto"/>
        <w:ind w:left="114" w:right="117" w:firstLine="552"/>
        <w:jc w:val="both"/>
      </w:pPr>
      <w:r>
        <w:rPr/>
        <w:t>Art. 271. Considera-se constituído o grupo a partir da data do arquivamento, no registro do comércio da sede da sociedade de comando, dos seguintes documentos:</w:t>
      </w:r>
    </w:p>
    <w:p>
      <w:pPr>
        <w:pStyle w:val="BodyText"/>
        <w:spacing w:before="21"/>
      </w:pPr>
    </w:p>
    <w:p>
      <w:pPr>
        <w:pStyle w:val="BodyText"/>
        <w:spacing w:before="1"/>
        <w:ind w:left="548"/>
      </w:pPr>
      <w:r>
        <w:rPr/>
        <w:t>I</w:t>
      </w:r>
      <w:r>
        <w:rPr>
          <w:spacing w:val="9"/>
        </w:rPr>
        <w:t> </w:t>
      </w:r>
      <w:r>
        <w:rPr/>
        <w:t>-</w:t>
      </w:r>
      <w:r>
        <w:rPr>
          <w:spacing w:val="9"/>
        </w:rPr>
        <w:t> </w:t>
      </w:r>
      <w:r>
        <w:rPr/>
        <w:t>convenção</w:t>
      </w:r>
      <w:r>
        <w:rPr>
          <w:spacing w:val="9"/>
        </w:rPr>
        <w:t> </w:t>
      </w:r>
      <w:r>
        <w:rPr/>
        <w:t>de</w:t>
      </w:r>
      <w:r>
        <w:rPr>
          <w:spacing w:val="9"/>
        </w:rPr>
        <w:t> </w:t>
      </w:r>
      <w:r>
        <w:rPr/>
        <w:t>constituição</w:t>
      </w:r>
      <w:r>
        <w:rPr>
          <w:spacing w:val="10"/>
        </w:rPr>
        <w:t> </w:t>
      </w:r>
      <w:r>
        <w:rPr/>
        <w:t>do</w:t>
      </w:r>
      <w:r>
        <w:rPr>
          <w:spacing w:val="9"/>
        </w:rPr>
        <w:t> </w:t>
      </w:r>
      <w:r>
        <w:rPr>
          <w:spacing w:val="-2"/>
        </w:rPr>
        <w:t>grupo;</w:t>
      </w:r>
    </w:p>
    <w:p>
      <w:pPr>
        <w:pStyle w:val="BodyText"/>
        <w:spacing w:before="27"/>
      </w:pPr>
    </w:p>
    <w:p>
      <w:pPr>
        <w:pStyle w:val="ListParagraph"/>
        <w:numPr>
          <w:ilvl w:val="0"/>
          <w:numId w:val="64"/>
        </w:numPr>
        <w:tabs>
          <w:tab w:pos="941" w:val="left" w:leader="none"/>
        </w:tabs>
        <w:spacing w:line="247" w:lineRule="auto" w:before="1" w:after="0"/>
        <w:ind w:left="114" w:right="117" w:firstLine="640"/>
        <w:jc w:val="both"/>
        <w:rPr>
          <w:sz w:val="19"/>
        </w:rPr>
      </w:pPr>
      <w:r>
        <w:rPr>
          <w:sz w:val="19"/>
        </w:rPr>
        <w:t>- atas das assembléias-gerais, ou instrumentos de alteração contratual, de todas as sociedades que tiverem aprovado a constituição do grupo;</w:t>
      </w:r>
    </w:p>
    <w:p>
      <w:pPr>
        <w:pStyle w:val="BodyText"/>
        <w:spacing w:before="21"/>
      </w:pPr>
    </w:p>
    <w:p>
      <w:pPr>
        <w:pStyle w:val="ListParagraph"/>
        <w:numPr>
          <w:ilvl w:val="0"/>
          <w:numId w:val="64"/>
        </w:numPr>
        <w:tabs>
          <w:tab w:pos="1085" w:val="left" w:leader="none"/>
        </w:tabs>
        <w:spacing w:line="247" w:lineRule="auto" w:before="0" w:after="0"/>
        <w:ind w:left="114" w:right="117" w:firstLine="719"/>
        <w:jc w:val="both"/>
        <w:rPr>
          <w:sz w:val="19"/>
        </w:rPr>
      </w:pPr>
      <w:r>
        <w:rPr>
          <w:sz w:val="19"/>
        </w:rPr>
        <w:t>- declaração autenticada do número das ações ou quotas de que a sociedade de comando e as demais sociedades</w:t>
      </w:r>
      <w:r>
        <w:rPr>
          <w:spacing w:val="40"/>
          <w:sz w:val="19"/>
        </w:rPr>
        <w:t> </w:t>
      </w:r>
      <w:r>
        <w:rPr>
          <w:sz w:val="19"/>
        </w:rPr>
        <w:t>integrantes</w:t>
      </w:r>
      <w:r>
        <w:rPr>
          <w:spacing w:val="40"/>
          <w:sz w:val="19"/>
        </w:rPr>
        <w:t> </w:t>
      </w:r>
      <w:r>
        <w:rPr>
          <w:sz w:val="19"/>
        </w:rPr>
        <w:t>do</w:t>
      </w:r>
      <w:r>
        <w:rPr>
          <w:spacing w:val="40"/>
          <w:sz w:val="19"/>
        </w:rPr>
        <w:t> </w:t>
      </w:r>
      <w:r>
        <w:rPr>
          <w:sz w:val="19"/>
        </w:rPr>
        <w:t>grupo</w:t>
      </w:r>
      <w:r>
        <w:rPr>
          <w:spacing w:val="40"/>
          <w:sz w:val="19"/>
        </w:rPr>
        <w:t> </w:t>
      </w:r>
      <w:r>
        <w:rPr>
          <w:sz w:val="19"/>
        </w:rPr>
        <w:t>são</w:t>
      </w:r>
      <w:r>
        <w:rPr>
          <w:spacing w:val="40"/>
          <w:sz w:val="19"/>
        </w:rPr>
        <w:t> </w:t>
      </w:r>
      <w:r>
        <w:rPr>
          <w:sz w:val="19"/>
        </w:rPr>
        <w:t>titulares</w:t>
      </w:r>
      <w:r>
        <w:rPr>
          <w:spacing w:val="40"/>
          <w:sz w:val="19"/>
        </w:rPr>
        <w:t> </w:t>
      </w:r>
      <w:r>
        <w:rPr>
          <w:sz w:val="19"/>
        </w:rPr>
        <w:t>em</w:t>
      </w:r>
      <w:r>
        <w:rPr>
          <w:spacing w:val="40"/>
          <w:sz w:val="19"/>
        </w:rPr>
        <w:t> </w:t>
      </w:r>
      <w:r>
        <w:rPr>
          <w:sz w:val="19"/>
        </w:rPr>
        <w:t>cada</w:t>
      </w:r>
      <w:r>
        <w:rPr>
          <w:spacing w:val="40"/>
          <w:sz w:val="19"/>
        </w:rPr>
        <w:t> </w:t>
      </w:r>
      <w:r>
        <w:rPr>
          <w:sz w:val="19"/>
        </w:rPr>
        <w:t>sociedade</w:t>
      </w:r>
      <w:r>
        <w:rPr>
          <w:spacing w:val="40"/>
          <w:sz w:val="19"/>
        </w:rPr>
        <w:t> </w:t>
      </w:r>
      <w:r>
        <w:rPr>
          <w:sz w:val="19"/>
        </w:rPr>
        <w:t>filiada,</w:t>
      </w:r>
      <w:r>
        <w:rPr>
          <w:spacing w:val="40"/>
          <w:sz w:val="19"/>
        </w:rPr>
        <w:t> </w:t>
      </w:r>
      <w:r>
        <w:rPr>
          <w:sz w:val="19"/>
        </w:rPr>
        <w:t>ou</w:t>
      </w:r>
      <w:r>
        <w:rPr>
          <w:spacing w:val="40"/>
          <w:sz w:val="19"/>
        </w:rPr>
        <w:t> </w:t>
      </w:r>
      <w:r>
        <w:rPr>
          <w:sz w:val="19"/>
        </w:rPr>
        <w:t>exemplar</w:t>
      </w:r>
      <w:r>
        <w:rPr>
          <w:spacing w:val="40"/>
          <w:sz w:val="19"/>
        </w:rPr>
        <w:t> </w:t>
      </w:r>
      <w:r>
        <w:rPr>
          <w:sz w:val="19"/>
        </w:rPr>
        <w:t>de</w:t>
      </w:r>
      <w:r>
        <w:rPr>
          <w:spacing w:val="40"/>
          <w:sz w:val="19"/>
        </w:rPr>
        <w:t> </w:t>
      </w:r>
      <w:r>
        <w:rPr>
          <w:sz w:val="19"/>
        </w:rPr>
        <w:t>acordo</w:t>
      </w:r>
      <w:r>
        <w:rPr>
          <w:spacing w:val="40"/>
          <w:sz w:val="19"/>
        </w:rPr>
        <w:t> </w:t>
      </w:r>
      <w:r>
        <w:rPr>
          <w:sz w:val="19"/>
        </w:rPr>
        <w:t>de</w:t>
      </w:r>
      <w:r>
        <w:rPr>
          <w:spacing w:val="40"/>
          <w:sz w:val="19"/>
        </w:rPr>
        <w:t> </w:t>
      </w:r>
      <w:r>
        <w:rPr>
          <w:sz w:val="19"/>
        </w:rPr>
        <w:t>acionistas</w:t>
      </w:r>
      <w:r>
        <w:rPr>
          <w:spacing w:val="40"/>
          <w:sz w:val="19"/>
        </w:rPr>
        <w:t> </w:t>
      </w:r>
      <w:r>
        <w:rPr>
          <w:sz w:val="19"/>
        </w:rPr>
        <w:t>que assegura o controle de sociedade filiada.</w:t>
      </w:r>
    </w:p>
    <w:p>
      <w:pPr>
        <w:pStyle w:val="BodyText"/>
        <w:spacing w:before="21"/>
      </w:pPr>
    </w:p>
    <w:p>
      <w:pPr>
        <w:pStyle w:val="BodyText"/>
        <w:spacing w:line="247" w:lineRule="auto" w:before="1"/>
        <w:ind w:left="114" w:right="117" w:firstLine="669"/>
        <w:jc w:val="both"/>
      </w:pPr>
      <w:r>
        <w:rPr/>
        <w:t>§ 1º Quando as sociedades filiadas tiverem sede em locais diferentes, deverão ser arquivadas no registro </w:t>
      </w:r>
      <w:r>
        <w:rPr/>
        <w:t>do comércio</w:t>
      </w:r>
      <w:r>
        <w:rPr>
          <w:spacing w:val="40"/>
        </w:rPr>
        <w:t> </w:t>
      </w:r>
      <w:r>
        <w:rPr/>
        <w:t>das</w:t>
      </w:r>
      <w:r>
        <w:rPr>
          <w:spacing w:val="40"/>
        </w:rPr>
        <w:t> </w:t>
      </w:r>
      <w:r>
        <w:rPr/>
        <w:t>respectivas</w:t>
      </w:r>
      <w:r>
        <w:rPr>
          <w:spacing w:val="40"/>
        </w:rPr>
        <w:t> </w:t>
      </w:r>
      <w:r>
        <w:rPr/>
        <w:t>sedes</w:t>
      </w:r>
      <w:r>
        <w:rPr>
          <w:spacing w:val="40"/>
        </w:rPr>
        <w:t> </w:t>
      </w:r>
      <w:r>
        <w:rPr/>
        <w:t>as</w:t>
      </w:r>
      <w:r>
        <w:rPr>
          <w:spacing w:val="40"/>
        </w:rPr>
        <w:t> </w:t>
      </w:r>
      <w:r>
        <w:rPr/>
        <w:t>atas</w:t>
      </w:r>
      <w:r>
        <w:rPr>
          <w:spacing w:val="40"/>
        </w:rPr>
        <w:t> </w:t>
      </w:r>
      <w:r>
        <w:rPr/>
        <w:t>de</w:t>
      </w:r>
      <w:r>
        <w:rPr>
          <w:spacing w:val="40"/>
        </w:rPr>
        <w:t> </w:t>
      </w:r>
      <w:r>
        <w:rPr/>
        <w:t>assembléia</w:t>
      </w:r>
      <w:r>
        <w:rPr>
          <w:spacing w:val="40"/>
        </w:rPr>
        <w:t> </w:t>
      </w:r>
      <w:r>
        <w:rPr/>
        <w:t>ou</w:t>
      </w:r>
      <w:r>
        <w:rPr>
          <w:spacing w:val="40"/>
        </w:rPr>
        <w:t> </w:t>
      </w:r>
      <w:r>
        <w:rPr/>
        <w:t>alterações</w:t>
      </w:r>
      <w:r>
        <w:rPr>
          <w:spacing w:val="40"/>
        </w:rPr>
        <w:t> </w:t>
      </w:r>
      <w:r>
        <w:rPr/>
        <w:t>contratuais</w:t>
      </w:r>
      <w:r>
        <w:rPr>
          <w:spacing w:val="40"/>
        </w:rPr>
        <w:t> </w:t>
      </w:r>
      <w:r>
        <w:rPr/>
        <w:t>que</w:t>
      </w:r>
      <w:r>
        <w:rPr>
          <w:spacing w:val="40"/>
        </w:rPr>
        <w:t> </w:t>
      </w:r>
      <w:r>
        <w:rPr/>
        <w:t>tiverem</w:t>
      </w:r>
      <w:r>
        <w:rPr>
          <w:spacing w:val="40"/>
        </w:rPr>
        <w:t> </w:t>
      </w:r>
      <w:r>
        <w:rPr/>
        <w:t>aprovado</w:t>
      </w:r>
      <w:r>
        <w:rPr>
          <w:spacing w:val="40"/>
        </w:rPr>
        <w:t> </w:t>
      </w:r>
      <w:r>
        <w:rPr/>
        <w:t>a</w:t>
      </w:r>
      <w:r>
        <w:rPr>
          <w:spacing w:val="40"/>
        </w:rPr>
        <w:t> </w:t>
      </w:r>
      <w:r>
        <w:rPr/>
        <w:t>convenção, sem prejuízo do registro na sede da sociedade de comando.</w:t>
      </w:r>
    </w:p>
    <w:p>
      <w:pPr>
        <w:pStyle w:val="BodyText"/>
        <w:spacing w:before="21"/>
      </w:pPr>
    </w:p>
    <w:p>
      <w:pPr>
        <w:pStyle w:val="BodyText"/>
        <w:ind w:left="548"/>
      </w:pPr>
      <w:r>
        <w:rPr/>
        <w:t>§</w:t>
      </w:r>
      <w:r>
        <w:rPr>
          <w:spacing w:val="10"/>
        </w:rPr>
        <w:t> </w:t>
      </w:r>
      <w:r>
        <w:rPr/>
        <w:t>2º</w:t>
      </w:r>
      <w:r>
        <w:rPr>
          <w:spacing w:val="-3"/>
        </w:rPr>
        <w:t> </w:t>
      </w:r>
      <w:r>
        <w:rPr/>
        <w:t>As</w:t>
      </w:r>
      <w:r>
        <w:rPr>
          <w:spacing w:val="10"/>
        </w:rPr>
        <w:t> </w:t>
      </w:r>
      <w:r>
        <w:rPr/>
        <w:t>certidões</w:t>
      </w:r>
      <w:r>
        <w:rPr>
          <w:spacing w:val="10"/>
        </w:rPr>
        <w:t> </w:t>
      </w:r>
      <w:r>
        <w:rPr/>
        <w:t>de</w:t>
      </w:r>
      <w:r>
        <w:rPr>
          <w:spacing w:val="10"/>
        </w:rPr>
        <w:t> </w:t>
      </w:r>
      <w:r>
        <w:rPr/>
        <w:t>arquivamento</w:t>
      </w:r>
      <w:r>
        <w:rPr>
          <w:spacing w:val="11"/>
        </w:rPr>
        <w:t> </w:t>
      </w:r>
      <w:r>
        <w:rPr/>
        <w:t>no</w:t>
      </w:r>
      <w:r>
        <w:rPr>
          <w:spacing w:val="10"/>
        </w:rPr>
        <w:t> </w:t>
      </w:r>
      <w:r>
        <w:rPr/>
        <w:t>registro</w:t>
      </w:r>
      <w:r>
        <w:rPr>
          <w:spacing w:val="10"/>
        </w:rPr>
        <w:t> </w:t>
      </w:r>
      <w:r>
        <w:rPr/>
        <w:t>do</w:t>
      </w:r>
      <w:r>
        <w:rPr>
          <w:spacing w:val="10"/>
        </w:rPr>
        <w:t> </w:t>
      </w:r>
      <w:r>
        <w:rPr/>
        <w:t>comércio</w:t>
      </w:r>
      <w:r>
        <w:rPr>
          <w:spacing w:val="10"/>
        </w:rPr>
        <w:t> </w:t>
      </w:r>
      <w:r>
        <w:rPr/>
        <w:t>serão</w:t>
      </w:r>
      <w:r>
        <w:rPr>
          <w:spacing w:val="10"/>
        </w:rPr>
        <w:t> </w:t>
      </w:r>
      <w:r>
        <w:rPr>
          <w:spacing w:val="-2"/>
        </w:rPr>
        <w:t>publicadas.</w:t>
      </w:r>
    </w:p>
    <w:p>
      <w:pPr>
        <w:spacing w:after="0"/>
        <w:sectPr>
          <w:pgSz w:w="11900" w:h="16840"/>
          <w:pgMar w:header="269" w:footer="253" w:top="460" w:bottom="440" w:left="560" w:right="560"/>
        </w:sectPr>
      </w:pPr>
    </w:p>
    <w:p>
      <w:pPr>
        <w:pStyle w:val="BodyText"/>
        <w:spacing w:line="247" w:lineRule="auto" w:before="88"/>
        <w:ind w:left="114" w:right="117" w:firstLine="662"/>
        <w:jc w:val="both"/>
      </w:pPr>
      <w:r>
        <w:rPr/>
        <w:t>§ 3º A partir da data do arquivamento, a sociedade de comando e as filiadas passarão a usar as </w:t>
      </w:r>
      <w:r>
        <w:rPr/>
        <w:t>respectivas denominações acrescidas da designação do grupo.</w:t>
      </w:r>
    </w:p>
    <w:p>
      <w:pPr>
        <w:pStyle w:val="BodyText"/>
        <w:spacing w:before="21"/>
      </w:pPr>
    </w:p>
    <w:p>
      <w:pPr>
        <w:pStyle w:val="BodyText"/>
        <w:spacing w:line="247" w:lineRule="auto"/>
        <w:ind w:left="114" w:right="117" w:firstLine="465"/>
        <w:jc w:val="both"/>
      </w:pPr>
      <w:r>
        <w:rPr/>
        <w:t>§ 4º As alterações da convenção do grupo serão arquivadas e publicadas nos termos deste artigo, observando-se o disposto no § 1º do artigo 135.</w:t>
      </w:r>
    </w:p>
    <w:p>
      <w:pPr>
        <w:pStyle w:val="BodyText"/>
        <w:spacing w:before="21"/>
      </w:pPr>
    </w:p>
    <w:p>
      <w:pPr>
        <w:pStyle w:val="BodyText"/>
        <w:ind w:right="2"/>
        <w:jc w:val="center"/>
      </w:pPr>
      <w:r>
        <w:rPr/>
        <w:t>SEÇÃO</w:t>
      </w:r>
      <w:r>
        <w:rPr>
          <w:spacing w:val="14"/>
        </w:rPr>
        <w:t> </w:t>
      </w:r>
      <w:r>
        <w:rPr>
          <w:spacing w:val="-5"/>
        </w:rPr>
        <w:t>III</w:t>
      </w:r>
    </w:p>
    <w:p>
      <w:pPr>
        <w:pStyle w:val="BodyText"/>
        <w:spacing w:before="28"/>
      </w:pPr>
    </w:p>
    <w:p>
      <w:pPr>
        <w:pStyle w:val="BodyText"/>
        <w:spacing w:line="511" w:lineRule="auto" w:before="1"/>
        <w:ind w:left="4157" w:right="4159"/>
        <w:jc w:val="center"/>
      </w:pPr>
      <w:r>
        <w:rPr>
          <w:spacing w:val="-2"/>
        </w:rPr>
        <w:t>Administração </w:t>
      </w:r>
      <w:r>
        <w:rPr/>
        <w:t>Administradores do </w:t>
      </w:r>
      <w:r>
        <w:rPr/>
        <w:t>Grupo</w:t>
      </w:r>
    </w:p>
    <w:p>
      <w:pPr>
        <w:pStyle w:val="BodyText"/>
        <w:spacing w:line="247" w:lineRule="auto"/>
        <w:ind w:left="114" w:right="117" w:firstLine="609"/>
        <w:jc w:val="both"/>
      </w:pPr>
      <w:r>
        <w:rPr/>
        <w:t>Art. 272. A convenção deve definir a estrutura administrativa do grupo de sociedades, podendo criar órgãos de deliberação colegiada e cargos de direção-geral.</w:t>
      </w:r>
    </w:p>
    <w:p>
      <w:pPr>
        <w:pStyle w:val="BodyText"/>
        <w:spacing w:before="20"/>
      </w:pPr>
    </w:p>
    <w:p>
      <w:pPr>
        <w:pStyle w:val="BodyText"/>
        <w:spacing w:line="247" w:lineRule="auto"/>
        <w:ind w:left="114" w:right="117" w:firstLine="572"/>
        <w:jc w:val="both"/>
      </w:pPr>
      <w:r>
        <w:rPr/>
        <w:t>Parágrafo único. A representação das sociedades perante terceiros, salvo disposição expressa na convenção do grupo, arquivada no registro do comércio e publicada, caberá exclusivamente aos administradores de cada sociedade, de acordo com os respectivos estatutos ou contratos sociais.</w:t>
      </w:r>
    </w:p>
    <w:p>
      <w:pPr>
        <w:pStyle w:val="BodyText"/>
        <w:spacing w:before="21"/>
      </w:pPr>
    </w:p>
    <w:p>
      <w:pPr>
        <w:pStyle w:val="BodyText"/>
        <w:spacing w:before="1"/>
        <w:ind w:right="2"/>
        <w:jc w:val="center"/>
      </w:pPr>
      <w:r>
        <w:rPr/>
        <w:t>Administradores</w:t>
      </w:r>
      <w:r>
        <w:rPr>
          <w:spacing w:val="18"/>
        </w:rPr>
        <w:t> </w:t>
      </w:r>
      <w:r>
        <w:rPr/>
        <w:t>das</w:t>
      </w:r>
      <w:r>
        <w:rPr>
          <w:spacing w:val="19"/>
        </w:rPr>
        <w:t> </w:t>
      </w:r>
      <w:r>
        <w:rPr/>
        <w:t>Sociedades</w:t>
      </w:r>
      <w:r>
        <w:rPr>
          <w:spacing w:val="19"/>
        </w:rPr>
        <w:t> </w:t>
      </w:r>
      <w:r>
        <w:rPr>
          <w:spacing w:val="-2"/>
        </w:rPr>
        <w:t>Filiadas</w:t>
      </w:r>
    </w:p>
    <w:p>
      <w:pPr>
        <w:pStyle w:val="BodyText"/>
        <w:spacing w:before="27"/>
      </w:pPr>
    </w:p>
    <w:p>
      <w:pPr>
        <w:pStyle w:val="BodyText"/>
        <w:spacing w:line="247" w:lineRule="auto" w:before="1"/>
        <w:ind w:left="114" w:right="117" w:firstLine="1016"/>
        <w:jc w:val="both"/>
      </w:pPr>
      <w:r>
        <w:rPr/>
        <w:t>Art. 273. Aos administradores das sociedades filiadas, sem prejuízo de suas atribuições, poderes e responsabilidades, de acordo com os respectivos estatutos ou contratos sociais, compete observar a orientação geral estabelecida</w:t>
      </w:r>
      <w:r>
        <w:rPr>
          <w:spacing w:val="40"/>
        </w:rPr>
        <w:t> </w:t>
      </w:r>
      <w:r>
        <w:rPr/>
        <w:t>e</w:t>
      </w:r>
      <w:r>
        <w:rPr>
          <w:spacing w:val="40"/>
        </w:rPr>
        <w:t> </w:t>
      </w:r>
      <w:r>
        <w:rPr/>
        <w:t>as</w:t>
      </w:r>
      <w:r>
        <w:rPr>
          <w:spacing w:val="40"/>
        </w:rPr>
        <w:t> </w:t>
      </w:r>
      <w:r>
        <w:rPr/>
        <w:t>instruções</w:t>
      </w:r>
      <w:r>
        <w:rPr>
          <w:spacing w:val="40"/>
        </w:rPr>
        <w:t> </w:t>
      </w:r>
      <w:r>
        <w:rPr/>
        <w:t>expedidas</w:t>
      </w:r>
      <w:r>
        <w:rPr>
          <w:spacing w:val="40"/>
        </w:rPr>
        <w:t> </w:t>
      </w:r>
      <w:r>
        <w:rPr/>
        <w:t>pelos</w:t>
      </w:r>
      <w:r>
        <w:rPr>
          <w:spacing w:val="40"/>
        </w:rPr>
        <w:t> </w:t>
      </w:r>
      <w:r>
        <w:rPr/>
        <w:t>administradores</w:t>
      </w:r>
      <w:r>
        <w:rPr>
          <w:spacing w:val="40"/>
        </w:rPr>
        <w:t> </w:t>
      </w:r>
      <w:r>
        <w:rPr/>
        <w:t>do</w:t>
      </w:r>
      <w:r>
        <w:rPr>
          <w:spacing w:val="40"/>
        </w:rPr>
        <w:t> </w:t>
      </w:r>
      <w:r>
        <w:rPr/>
        <w:t>grupo</w:t>
      </w:r>
      <w:r>
        <w:rPr>
          <w:spacing w:val="40"/>
        </w:rPr>
        <w:t> </w:t>
      </w:r>
      <w:r>
        <w:rPr/>
        <w:t>que</w:t>
      </w:r>
      <w:r>
        <w:rPr>
          <w:spacing w:val="40"/>
        </w:rPr>
        <w:t> </w:t>
      </w:r>
      <w:r>
        <w:rPr/>
        <w:t>não</w:t>
      </w:r>
      <w:r>
        <w:rPr>
          <w:spacing w:val="40"/>
        </w:rPr>
        <w:t> </w:t>
      </w:r>
      <w:r>
        <w:rPr/>
        <w:t>importem</w:t>
      </w:r>
      <w:r>
        <w:rPr>
          <w:spacing w:val="40"/>
        </w:rPr>
        <w:t> </w:t>
      </w:r>
      <w:r>
        <w:rPr/>
        <w:t>violação</w:t>
      </w:r>
      <w:r>
        <w:rPr>
          <w:spacing w:val="40"/>
        </w:rPr>
        <w:t> </w:t>
      </w:r>
      <w:r>
        <w:rPr/>
        <w:t>da</w:t>
      </w:r>
      <w:r>
        <w:rPr>
          <w:spacing w:val="40"/>
        </w:rPr>
        <w:t> </w:t>
      </w:r>
      <w:r>
        <w:rPr/>
        <w:t>lei</w:t>
      </w:r>
      <w:r>
        <w:rPr>
          <w:spacing w:val="40"/>
        </w:rPr>
        <w:t> </w:t>
      </w:r>
      <w:r>
        <w:rPr/>
        <w:t>ou</w:t>
      </w:r>
      <w:r>
        <w:rPr>
          <w:spacing w:val="40"/>
        </w:rPr>
        <w:t> </w:t>
      </w:r>
      <w:r>
        <w:rPr/>
        <w:t>da convenção do grupo.</w:t>
      </w:r>
    </w:p>
    <w:p>
      <w:pPr>
        <w:pStyle w:val="BodyText"/>
        <w:spacing w:before="21"/>
      </w:pPr>
    </w:p>
    <w:p>
      <w:pPr>
        <w:pStyle w:val="BodyText"/>
        <w:ind w:right="2"/>
        <w:jc w:val="center"/>
      </w:pPr>
      <w:r>
        <w:rPr>
          <w:spacing w:val="-2"/>
        </w:rPr>
        <w:t>Remuneração</w:t>
      </w:r>
    </w:p>
    <w:p>
      <w:pPr>
        <w:pStyle w:val="BodyText"/>
        <w:spacing w:before="28"/>
      </w:pPr>
    </w:p>
    <w:p>
      <w:pPr>
        <w:pStyle w:val="BodyText"/>
        <w:spacing w:line="247" w:lineRule="auto"/>
        <w:ind w:left="114" w:right="117" w:firstLine="582"/>
        <w:jc w:val="both"/>
      </w:pPr>
      <w:r>
        <w:rPr/>
        <w:t>Art. 274. Os administradores do grupo e os investidos em cargos de mais de uma sociedade poderão ter a sua remuneração rateada entre as diversas sociedades, e a gratificação dos administradores, se houver, poderá ser </w:t>
      </w:r>
      <w:r>
        <w:rPr/>
        <w:t>fixada, dentro</w:t>
      </w:r>
      <w:r>
        <w:rPr>
          <w:spacing w:val="20"/>
        </w:rPr>
        <w:t> </w:t>
      </w:r>
      <w:r>
        <w:rPr/>
        <w:t>dos</w:t>
      </w:r>
      <w:r>
        <w:rPr>
          <w:spacing w:val="20"/>
        </w:rPr>
        <w:t> </w:t>
      </w:r>
      <w:r>
        <w:rPr/>
        <w:t>limites</w:t>
      </w:r>
      <w:r>
        <w:rPr>
          <w:spacing w:val="20"/>
        </w:rPr>
        <w:t> </w:t>
      </w:r>
      <w:r>
        <w:rPr/>
        <w:t>do</w:t>
      </w:r>
      <w:r>
        <w:rPr>
          <w:spacing w:val="20"/>
        </w:rPr>
        <w:t> </w:t>
      </w:r>
      <w:r>
        <w:rPr/>
        <w:t>§</w:t>
      </w:r>
      <w:r>
        <w:rPr>
          <w:spacing w:val="20"/>
        </w:rPr>
        <w:t> </w:t>
      </w:r>
      <w:r>
        <w:rPr/>
        <w:t>1º</w:t>
      </w:r>
      <w:r>
        <w:rPr>
          <w:spacing w:val="20"/>
        </w:rPr>
        <w:t> </w:t>
      </w:r>
      <w:r>
        <w:rPr/>
        <w:t>do</w:t>
      </w:r>
      <w:r>
        <w:rPr>
          <w:spacing w:val="20"/>
        </w:rPr>
        <w:t> </w:t>
      </w:r>
      <w:r>
        <w:rPr/>
        <w:t>artigo</w:t>
      </w:r>
      <w:r>
        <w:rPr>
          <w:spacing w:val="20"/>
        </w:rPr>
        <w:t> </w:t>
      </w:r>
      <w:r>
        <w:rPr/>
        <w:t>152</w:t>
      </w:r>
      <w:r>
        <w:rPr>
          <w:spacing w:val="20"/>
        </w:rPr>
        <w:t> </w:t>
      </w:r>
      <w:r>
        <w:rPr/>
        <w:t>com</w:t>
      </w:r>
      <w:r>
        <w:rPr>
          <w:spacing w:val="20"/>
        </w:rPr>
        <w:t> </w:t>
      </w:r>
      <w:r>
        <w:rPr/>
        <w:t>base</w:t>
      </w:r>
      <w:r>
        <w:rPr>
          <w:spacing w:val="20"/>
        </w:rPr>
        <w:t> </w:t>
      </w:r>
      <w:r>
        <w:rPr/>
        <w:t>nos</w:t>
      </w:r>
      <w:r>
        <w:rPr>
          <w:spacing w:val="20"/>
        </w:rPr>
        <w:t> </w:t>
      </w:r>
      <w:r>
        <w:rPr/>
        <w:t>resultados</w:t>
      </w:r>
      <w:r>
        <w:rPr>
          <w:spacing w:val="20"/>
        </w:rPr>
        <w:t> </w:t>
      </w:r>
      <w:r>
        <w:rPr/>
        <w:t>apurados</w:t>
      </w:r>
      <w:r>
        <w:rPr>
          <w:spacing w:val="20"/>
        </w:rPr>
        <w:t> </w:t>
      </w:r>
      <w:r>
        <w:rPr/>
        <w:t>nas</w:t>
      </w:r>
      <w:r>
        <w:rPr>
          <w:spacing w:val="20"/>
        </w:rPr>
        <w:t> </w:t>
      </w:r>
      <w:r>
        <w:rPr/>
        <w:t>demonstrações</w:t>
      </w:r>
      <w:r>
        <w:rPr>
          <w:spacing w:val="20"/>
        </w:rPr>
        <w:t> </w:t>
      </w:r>
      <w:r>
        <w:rPr/>
        <w:t>financeiras</w:t>
      </w:r>
      <w:r>
        <w:rPr>
          <w:spacing w:val="20"/>
        </w:rPr>
        <w:t> </w:t>
      </w:r>
      <w:r>
        <w:rPr/>
        <w:t>consolidadas do grupo.</w:t>
      </w:r>
    </w:p>
    <w:p>
      <w:pPr>
        <w:pStyle w:val="BodyText"/>
        <w:spacing w:before="21"/>
      </w:pPr>
    </w:p>
    <w:p>
      <w:pPr>
        <w:pStyle w:val="BodyText"/>
        <w:ind w:right="2"/>
        <w:jc w:val="center"/>
      </w:pPr>
      <w:r>
        <w:rPr/>
        <w:t>SEÇÃO</w:t>
      </w:r>
      <w:r>
        <w:rPr>
          <w:spacing w:val="14"/>
        </w:rPr>
        <w:t> </w:t>
      </w:r>
      <w:r>
        <w:rPr>
          <w:spacing w:val="-5"/>
        </w:rPr>
        <w:t>IV</w:t>
      </w:r>
    </w:p>
    <w:p>
      <w:pPr>
        <w:pStyle w:val="BodyText"/>
        <w:spacing w:before="28"/>
      </w:pPr>
    </w:p>
    <w:p>
      <w:pPr>
        <w:pStyle w:val="BodyText"/>
        <w:ind w:right="2"/>
        <w:jc w:val="center"/>
      </w:pPr>
      <w:r>
        <w:rPr/>
        <w:t>Demonstrações</w:t>
      </w:r>
      <w:r>
        <w:rPr>
          <w:spacing w:val="27"/>
        </w:rPr>
        <w:t> </w:t>
      </w:r>
      <w:r>
        <w:rPr>
          <w:spacing w:val="-2"/>
        </w:rPr>
        <w:t>Financeiras</w:t>
      </w:r>
    </w:p>
    <w:p>
      <w:pPr>
        <w:pStyle w:val="BodyText"/>
        <w:spacing w:before="28"/>
      </w:pPr>
    </w:p>
    <w:p>
      <w:pPr>
        <w:pStyle w:val="BodyText"/>
        <w:spacing w:line="247" w:lineRule="auto" w:before="1"/>
        <w:ind w:left="114" w:right="117" w:firstLine="704"/>
        <w:jc w:val="both"/>
      </w:pPr>
      <w:r>
        <w:rPr/>
        <w:t>Art. 275. O grupo de sociedades publicará, além das demonstrações financeiras referentes a cada uma das companhias que o compõem, demonstrações consolidadas, compreendendo todas as sociedades do grupo, elaboradas</w:t>
      </w:r>
      <w:r>
        <w:rPr>
          <w:spacing w:val="80"/>
        </w:rPr>
        <w:t> </w:t>
      </w:r>
      <w:r>
        <w:rPr/>
        <w:t>com observância do disposto no artigo 250.</w:t>
      </w:r>
    </w:p>
    <w:p>
      <w:pPr>
        <w:pStyle w:val="BodyText"/>
        <w:spacing w:before="21"/>
      </w:pPr>
    </w:p>
    <w:p>
      <w:pPr>
        <w:pStyle w:val="BodyText"/>
        <w:ind w:left="218" w:right="255"/>
        <w:jc w:val="center"/>
      </w:pPr>
      <w:r>
        <w:rPr/>
        <w:t>§</w:t>
      </w:r>
      <w:r>
        <w:rPr>
          <w:spacing w:val="11"/>
        </w:rPr>
        <w:t> </w:t>
      </w:r>
      <w:r>
        <w:rPr/>
        <w:t>1º</w:t>
      </w:r>
      <w:r>
        <w:rPr>
          <w:spacing w:val="-2"/>
        </w:rPr>
        <w:t> </w:t>
      </w:r>
      <w:r>
        <w:rPr/>
        <w:t>As</w:t>
      </w:r>
      <w:r>
        <w:rPr>
          <w:spacing w:val="12"/>
        </w:rPr>
        <w:t> </w:t>
      </w:r>
      <w:r>
        <w:rPr/>
        <w:t>demonstrações</w:t>
      </w:r>
      <w:r>
        <w:rPr>
          <w:spacing w:val="11"/>
        </w:rPr>
        <w:t> </w:t>
      </w:r>
      <w:r>
        <w:rPr/>
        <w:t>consolidadas</w:t>
      </w:r>
      <w:r>
        <w:rPr>
          <w:spacing w:val="12"/>
        </w:rPr>
        <w:t> </w:t>
      </w:r>
      <w:r>
        <w:rPr/>
        <w:t>do</w:t>
      </w:r>
      <w:r>
        <w:rPr>
          <w:spacing w:val="11"/>
        </w:rPr>
        <w:t> </w:t>
      </w:r>
      <w:r>
        <w:rPr/>
        <w:t>grupo</w:t>
      </w:r>
      <w:r>
        <w:rPr>
          <w:spacing w:val="12"/>
        </w:rPr>
        <w:t> </w:t>
      </w:r>
      <w:r>
        <w:rPr/>
        <w:t>serão</w:t>
      </w:r>
      <w:r>
        <w:rPr>
          <w:spacing w:val="11"/>
        </w:rPr>
        <w:t> </w:t>
      </w:r>
      <w:r>
        <w:rPr/>
        <w:t>publicadas</w:t>
      </w:r>
      <w:r>
        <w:rPr>
          <w:spacing w:val="12"/>
        </w:rPr>
        <w:t> </w:t>
      </w:r>
      <w:r>
        <w:rPr/>
        <w:t>juntamente</w:t>
      </w:r>
      <w:r>
        <w:rPr>
          <w:spacing w:val="12"/>
        </w:rPr>
        <w:t> </w:t>
      </w:r>
      <w:r>
        <w:rPr/>
        <w:t>com</w:t>
      </w:r>
      <w:r>
        <w:rPr>
          <w:spacing w:val="11"/>
        </w:rPr>
        <w:t> </w:t>
      </w:r>
      <w:r>
        <w:rPr/>
        <w:t>as</w:t>
      </w:r>
      <w:r>
        <w:rPr>
          <w:spacing w:val="12"/>
        </w:rPr>
        <w:t> </w:t>
      </w:r>
      <w:r>
        <w:rPr/>
        <w:t>da</w:t>
      </w:r>
      <w:r>
        <w:rPr>
          <w:spacing w:val="11"/>
        </w:rPr>
        <w:t> </w:t>
      </w:r>
      <w:r>
        <w:rPr/>
        <w:t>sociedade</w:t>
      </w:r>
      <w:r>
        <w:rPr>
          <w:spacing w:val="12"/>
        </w:rPr>
        <w:t> </w:t>
      </w:r>
      <w:r>
        <w:rPr/>
        <w:t>de</w:t>
      </w:r>
      <w:r>
        <w:rPr>
          <w:spacing w:val="11"/>
        </w:rPr>
        <w:t> </w:t>
      </w:r>
      <w:r>
        <w:rPr>
          <w:spacing w:val="-2"/>
        </w:rPr>
        <w:t>comando.</w:t>
      </w:r>
    </w:p>
    <w:p>
      <w:pPr>
        <w:pStyle w:val="BodyText"/>
        <w:spacing w:before="28"/>
      </w:pPr>
    </w:p>
    <w:p>
      <w:pPr>
        <w:pStyle w:val="BodyText"/>
        <w:spacing w:line="247" w:lineRule="auto"/>
        <w:ind w:left="114" w:right="117" w:firstLine="437"/>
        <w:jc w:val="both"/>
      </w:pPr>
      <w:r>
        <w:rPr/>
        <w:t>§</w:t>
      </w:r>
      <w:r>
        <w:rPr>
          <w:spacing w:val="13"/>
        </w:rPr>
        <w:t> </w:t>
      </w:r>
      <w:r>
        <w:rPr/>
        <w:t>2º A sociedade</w:t>
      </w:r>
      <w:r>
        <w:rPr>
          <w:spacing w:val="13"/>
        </w:rPr>
        <w:t> </w:t>
      </w:r>
      <w:r>
        <w:rPr/>
        <w:t>de</w:t>
      </w:r>
      <w:r>
        <w:rPr>
          <w:spacing w:val="13"/>
        </w:rPr>
        <w:t> </w:t>
      </w:r>
      <w:r>
        <w:rPr/>
        <w:t>comando</w:t>
      </w:r>
      <w:r>
        <w:rPr>
          <w:spacing w:val="13"/>
        </w:rPr>
        <w:t> </w:t>
      </w:r>
      <w:r>
        <w:rPr/>
        <w:t>deverá</w:t>
      </w:r>
      <w:r>
        <w:rPr>
          <w:spacing w:val="13"/>
        </w:rPr>
        <w:t> </w:t>
      </w:r>
      <w:r>
        <w:rPr/>
        <w:t>publicar</w:t>
      </w:r>
      <w:r>
        <w:rPr>
          <w:spacing w:val="13"/>
        </w:rPr>
        <w:t> </w:t>
      </w:r>
      <w:r>
        <w:rPr/>
        <w:t>demonstrações</w:t>
      </w:r>
      <w:r>
        <w:rPr>
          <w:spacing w:val="13"/>
        </w:rPr>
        <w:t> </w:t>
      </w:r>
      <w:r>
        <w:rPr/>
        <w:t>financeiras</w:t>
      </w:r>
      <w:r>
        <w:rPr>
          <w:spacing w:val="13"/>
        </w:rPr>
        <w:t> </w:t>
      </w:r>
      <w:r>
        <w:rPr/>
        <w:t>nos</w:t>
      </w:r>
      <w:r>
        <w:rPr>
          <w:spacing w:val="13"/>
        </w:rPr>
        <w:t> </w:t>
      </w:r>
      <w:r>
        <w:rPr/>
        <w:t>termos</w:t>
      </w:r>
      <w:r>
        <w:rPr>
          <w:spacing w:val="13"/>
        </w:rPr>
        <w:t> </w:t>
      </w:r>
      <w:r>
        <w:rPr/>
        <w:t>desta</w:t>
      </w:r>
      <w:r>
        <w:rPr>
          <w:spacing w:val="13"/>
        </w:rPr>
        <w:t> </w:t>
      </w:r>
      <w:r>
        <w:rPr/>
        <w:t>Lei,</w:t>
      </w:r>
      <w:r>
        <w:rPr>
          <w:spacing w:val="13"/>
        </w:rPr>
        <w:t> </w:t>
      </w:r>
      <w:r>
        <w:rPr/>
        <w:t>ainda</w:t>
      </w:r>
      <w:r>
        <w:rPr>
          <w:spacing w:val="13"/>
        </w:rPr>
        <w:t> </w:t>
      </w:r>
      <w:r>
        <w:rPr/>
        <w:t>que</w:t>
      </w:r>
      <w:r>
        <w:rPr>
          <w:spacing w:val="13"/>
        </w:rPr>
        <w:t> </w:t>
      </w:r>
      <w:r>
        <w:rPr/>
        <w:t>não</w:t>
      </w:r>
      <w:r>
        <w:rPr>
          <w:spacing w:val="13"/>
        </w:rPr>
        <w:t> </w:t>
      </w:r>
      <w:r>
        <w:rPr/>
        <w:t>tenha a forma de companhia.</w:t>
      </w:r>
    </w:p>
    <w:p>
      <w:pPr>
        <w:pStyle w:val="BodyText"/>
        <w:spacing w:before="21"/>
      </w:pPr>
    </w:p>
    <w:p>
      <w:pPr>
        <w:pStyle w:val="BodyText"/>
        <w:spacing w:line="247" w:lineRule="auto"/>
        <w:ind w:left="114" w:right="117" w:firstLine="448"/>
        <w:jc w:val="both"/>
      </w:pPr>
      <w:r>
        <w:rPr/>
        <w:t>§</w:t>
      </w:r>
      <w:r>
        <w:rPr>
          <w:spacing w:val="16"/>
        </w:rPr>
        <w:t> </w:t>
      </w:r>
      <w:r>
        <w:rPr/>
        <w:t>3º As</w:t>
      </w:r>
      <w:r>
        <w:rPr>
          <w:spacing w:val="16"/>
        </w:rPr>
        <w:t> </w:t>
      </w:r>
      <w:r>
        <w:rPr/>
        <w:t>companhias</w:t>
      </w:r>
      <w:r>
        <w:rPr>
          <w:spacing w:val="16"/>
        </w:rPr>
        <w:t> </w:t>
      </w:r>
      <w:r>
        <w:rPr/>
        <w:t>filiadas</w:t>
      </w:r>
      <w:r>
        <w:rPr>
          <w:spacing w:val="16"/>
        </w:rPr>
        <w:t> </w:t>
      </w:r>
      <w:r>
        <w:rPr/>
        <w:t>indicarão,</w:t>
      </w:r>
      <w:r>
        <w:rPr>
          <w:spacing w:val="16"/>
        </w:rPr>
        <w:t> </w:t>
      </w:r>
      <w:r>
        <w:rPr/>
        <w:t>em</w:t>
      </w:r>
      <w:r>
        <w:rPr>
          <w:spacing w:val="16"/>
        </w:rPr>
        <w:t> </w:t>
      </w:r>
      <w:r>
        <w:rPr/>
        <w:t>nota</w:t>
      </w:r>
      <w:r>
        <w:rPr>
          <w:spacing w:val="16"/>
        </w:rPr>
        <w:t> </w:t>
      </w:r>
      <w:r>
        <w:rPr/>
        <w:t>às</w:t>
      </w:r>
      <w:r>
        <w:rPr>
          <w:spacing w:val="16"/>
        </w:rPr>
        <w:t> </w:t>
      </w:r>
      <w:r>
        <w:rPr/>
        <w:t>suas</w:t>
      </w:r>
      <w:r>
        <w:rPr>
          <w:spacing w:val="16"/>
        </w:rPr>
        <w:t> </w:t>
      </w:r>
      <w:r>
        <w:rPr/>
        <w:t>demonstrações</w:t>
      </w:r>
      <w:r>
        <w:rPr>
          <w:spacing w:val="16"/>
        </w:rPr>
        <w:t> </w:t>
      </w:r>
      <w:r>
        <w:rPr/>
        <w:t>financeiras</w:t>
      </w:r>
      <w:r>
        <w:rPr>
          <w:spacing w:val="16"/>
        </w:rPr>
        <w:t> </w:t>
      </w:r>
      <w:r>
        <w:rPr/>
        <w:t>publicadas,</w:t>
      </w:r>
      <w:r>
        <w:rPr>
          <w:spacing w:val="16"/>
        </w:rPr>
        <w:t> </w:t>
      </w:r>
      <w:r>
        <w:rPr/>
        <w:t>o</w:t>
      </w:r>
      <w:r>
        <w:rPr>
          <w:spacing w:val="16"/>
        </w:rPr>
        <w:t> </w:t>
      </w:r>
      <w:r>
        <w:rPr/>
        <w:t>órgão</w:t>
      </w:r>
      <w:r>
        <w:rPr>
          <w:spacing w:val="16"/>
        </w:rPr>
        <w:t> </w:t>
      </w:r>
      <w:r>
        <w:rPr/>
        <w:t>que</w:t>
      </w:r>
      <w:r>
        <w:rPr>
          <w:spacing w:val="16"/>
        </w:rPr>
        <w:t> </w:t>
      </w:r>
      <w:r>
        <w:rPr/>
        <w:t>publicou a última demonstração consolidada do grupo a que pertencer.</w:t>
      </w:r>
    </w:p>
    <w:p>
      <w:pPr>
        <w:pStyle w:val="BodyText"/>
        <w:spacing w:before="22"/>
      </w:pPr>
    </w:p>
    <w:p>
      <w:pPr>
        <w:pStyle w:val="BodyText"/>
        <w:spacing w:line="247" w:lineRule="auto"/>
        <w:ind w:left="114" w:right="117" w:firstLine="493"/>
        <w:jc w:val="both"/>
      </w:pPr>
      <w:r>
        <w:rPr/>
        <w:t>§ 4º As demonstrações consolidadas de grupo de sociedades que inclua companhia aberta serão obrigatoriamente auditadas</w:t>
      </w:r>
      <w:r>
        <w:rPr>
          <w:spacing w:val="40"/>
        </w:rPr>
        <w:t> </w:t>
      </w:r>
      <w:r>
        <w:rPr/>
        <w:t>por</w:t>
      </w:r>
      <w:r>
        <w:rPr>
          <w:spacing w:val="40"/>
        </w:rPr>
        <w:t> </w:t>
      </w:r>
      <w:r>
        <w:rPr/>
        <w:t>auditores</w:t>
      </w:r>
      <w:r>
        <w:rPr>
          <w:spacing w:val="40"/>
        </w:rPr>
        <w:t> </w:t>
      </w:r>
      <w:r>
        <w:rPr/>
        <w:t>independentes</w:t>
      </w:r>
      <w:r>
        <w:rPr>
          <w:spacing w:val="40"/>
        </w:rPr>
        <w:t> </w:t>
      </w:r>
      <w:r>
        <w:rPr/>
        <w:t>registrados</w:t>
      </w:r>
      <w:r>
        <w:rPr>
          <w:spacing w:val="40"/>
        </w:rPr>
        <w:t> </w:t>
      </w:r>
      <w:r>
        <w:rPr/>
        <w:t>na</w:t>
      </w:r>
      <w:r>
        <w:rPr>
          <w:spacing w:val="40"/>
        </w:rPr>
        <w:t> </w:t>
      </w:r>
      <w:r>
        <w:rPr/>
        <w:t>Comissão</w:t>
      </w:r>
      <w:r>
        <w:rPr>
          <w:spacing w:val="40"/>
        </w:rPr>
        <w:t> </w:t>
      </w:r>
      <w:r>
        <w:rPr/>
        <w:t>de</w:t>
      </w:r>
      <w:r>
        <w:rPr>
          <w:spacing w:val="40"/>
        </w:rPr>
        <w:t> </w:t>
      </w:r>
      <w:r>
        <w:rPr/>
        <w:t>Valores</w:t>
      </w:r>
      <w:r>
        <w:rPr>
          <w:spacing w:val="40"/>
        </w:rPr>
        <w:t> </w:t>
      </w:r>
      <w:r>
        <w:rPr/>
        <w:t>Mobiliários,</w:t>
      </w:r>
      <w:r>
        <w:rPr>
          <w:spacing w:val="40"/>
        </w:rPr>
        <w:t> </w:t>
      </w:r>
      <w:r>
        <w:rPr/>
        <w:t>e</w:t>
      </w:r>
      <w:r>
        <w:rPr>
          <w:spacing w:val="40"/>
        </w:rPr>
        <w:t> </w:t>
      </w:r>
      <w:r>
        <w:rPr/>
        <w:t>observarão</w:t>
      </w:r>
      <w:r>
        <w:rPr>
          <w:spacing w:val="40"/>
        </w:rPr>
        <w:t> </w:t>
      </w:r>
      <w:r>
        <w:rPr/>
        <w:t>as</w:t>
      </w:r>
      <w:r>
        <w:rPr>
          <w:spacing w:val="40"/>
        </w:rPr>
        <w:t> </w:t>
      </w:r>
      <w:r>
        <w:rPr/>
        <w:t>normas expedidas por essa comissão.</w:t>
      </w:r>
    </w:p>
    <w:p>
      <w:pPr>
        <w:pStyle w:val="BodyText"/>
        <w:spacing w:before="21"/>
      </w:pPr>
    </w:p>
    <w:p>
      <w:pPr>
        <w:pStyle w:val="BodyText"/>
        <w:ind w:right="2"/>
        <w:jc w:val="center"/>
      </w:pPr>
      <w:r>
        <w:rPr/>
        <w:t>SEÇÃO</w:t>
      </w:r>
      <w:r>
        <w:rPr>
          <w:spacing w:val="14"/>
        </w:rPr>
        <w:t> </w:t>
      </w:r>
      <w:r>
        <w:rPr>
          <w:spacing w:val="-10"/>
        </w:rPr>
        <w:t>V</w:t>
      </w:r>
    </w:p>
    <w:p>
      <w:pPr>
        <w:pStyle w:val="BodyText"/>
        <w:spacing w:before="28"/>
      </w:pPr>
    </w:p>
    <w:p>
      <w:pPr>
        <w:pStyle w:val="BodyText"/>
        <w:ind w:right="2"/>
        <w:jc w:val="center"/>
      </w:pPr>
      <w:r>
        <w:rPr/>
        <w:t>Prejuízos</w:t>
      </w:r>
      <w:r>
        <w:rPr>
          <w:spacing w:val="12"/>
        </w:rPr>
        <w:t> </w:t>
      </w:r>
      <w:r>
        <w:rPr/>
        <w:t>Resultantes</w:t>
      </w:r>
      <w:r>
        <w:rPr>
          <w:spacing w:val="13"/>
        </w:rPr>
        <w:t> </w:t>
      </w:r>
      <w:r>
        <w:rPr/>
        <w:t>de</w:t>
      </w:r>
      <w:r>
        <w:rPr>
          <w:spacing w:val="-1"/>
        </w:rPr>
        <w:t> </w:t>
      </w:r>
      <w:r>
        <w:rPr/>
        <w:t>Atos</w:t>
      </w:r>
      <w:r>
        <w:rPr>
          <w:spacing w:val="13"/>
        </w:rPr>
        <w:t> </w:t>
      </w:r>
      <w:r>
        <w:rPr/>
        <w:t>Contrários</w:t>
      </w:r>
      <w:r>
        <w:rPr>
          <w:spacing w:val="12"/>
        </w:rPr>
        <w:t> </w:t>
      </w:r>
      <w:r>
        <w:rPr/>
        <w:t>à</w:t>
      </w:r>
      <w:r>
        <w:rPr>
          <w:spacing w:val="13"/>
        </w:rPr>
        <w:t> </w:t>
      </w:r>
      <w:r>
        <w:rPr>
          <w:spacing w:val="-2"/>
        </w:rPr>
        <w:t>Convenção</w:t>
      </w:r>
    </w:p>
    <w:p>
      <w:pPr>
        <w:pStyle w:val="BodyText"/>
        <w:spacing w:before="28"/>
      </w:pPr>
    </w:p>
    <w:p>
      <w:pPr>
        <w:pStyle w:val="BodyText"/>
        <w:spacing w:line="247" w:lineRule="auto"/>
        <w:ind w:left="114" w:right="117" w:firstLine="492"/>
        <w:jc w:val="both"/>
      </w:pPr>
      <w:r>
        <w:rPr/>
        <w:t>Art.</w:t>
      </w:r>
      <w:r>
        <w:rPr>
          <w:spacing w:val="21"/>
        </w:rPr>
        <w:t> </w:t>
      </w:r>
      <w:r>
        <w:rPr/>
        <w:t>276. A combinação</w:t>
      </w:r>
      <w:r>
        <w:rPr>
          <w:spacing w:val="21"/>
        </w:rPr>
        <w:t> </w:t>
      </w:r>
      <w:r>
        <w:rPr/>
        <w:t>de</w:t>
      </w:r>
      <w:r>
        <w:rPr>
          <w:spacing w:val="21"/>
        </w:rPr>
        <w:t> </w:t>
      </w:r>
      <w:r>
        <w:rPr/>
        <w:t>recursos</w:t>
      </w:r>
      <w:r>
        <w:rPr>
          <w:spacing w:val="21"/>
        </w:rPr>
        <w:t> </w:t>
      </w:r>
      <w:r>
        <w:rPr/>
        <w:t>e</w:t>
      </w:r>
      <w:r>
        <w:rPr>
          <w:spacing w:val="21"/>
        </w:rPr>
        <w:t> </w:t>
      </w:r>
      <w:r>
        <w:rPr/>
        <w:t>esforços,</w:t>
      </w:r>
      <w:r>
        <w:rPr>
          <w:spacing w:val="21"/>
        </w:rPr>
        <w:t> </w:t>
      </w:r>
      <w:r>
        <w:rPr/>
        <w:t>a</w:t>
      </w:r>
      <w:r>
        <w:rPr>
          <w:spacing w:val="21"/>
        </w:rPr>
        <w:t> </w:t>
      </w:r>
      <w:r>
        <w:rPr/>
        <w:t>subordinação</w:t>
      </w:r>
      <w:r>
        <w:rPr>
          <w:spacing w:val="21"/>
        </w:rPr>
        <w:t> </w:t>
      </w:r>
      <w:r>
        <w:rPr/>
        <w:t>dos</w:t>
      </w:r>
      <w:r>
        <w:rPr>
          <w:spacing w:val="21"/>
        </w:rPr>
        <w:t> </w:t>
      </w:r>
      <w:r>
        <w:rPr/>
        <w:t>interesses</w:t>
      </w:r>
      <w:r>
        <w:rPr>
          <w:spacing w:val="21"/>
        </w:rPr>
        <w:t> </w:t>
      </w:r>
      <w:r>
        <w:rPr/>
        <w:t>de</w:t>
      </w:r>
      <w:r>
        <w:rPr>
          <w:spacing w:val="21"/>
        </w:rPr>
        <w:t> </w:t>
      </w:r>
      <w:r>
        <w:rPr/>
        <w:t>uma</w:t>
      </w:r>
      <w:r>
        <w:rPr>
          <w:spacing w:val="21"/>
        </w:rPr>
        <w:t> </w:t>
      </w:r>
      <w:r>
        <w:rPr/>
        <w:t>sociedade</w:t>
      </w:r>
      <w:r>
        <w:rPr>
          <w:spacing w:val="21"/>
        </w:rPr>
        <w:t> </w:t>
      </w:r>
      <w:r>
        <w:rPr/>
        <w:t>aos</w:t>
      </w:r>
      <w:r>
        <w:rPr>
          <w:spacing w:val="21"/>
        </w:rPr>
        <w:t> </w:t>
      </w:r>
      <w:r>
        <w:rPr/>
        <w:t>de</w:t>
      </w:r>
      <w:r>
        <w:rPr>
          <w:spacing w:val="21"/>
        </w:rPr>
        <w:t> </w:t>
      </w:r>
      <w:r>
        <w:rPr/>
        <w:t>outra,</w:t>
      </w:r>
      <w:r>
        <w:rPr>
          <w:spacing w:val="21"/>
        </w:rPr>
        <w:t> </w:t>
      </w:r>
      <w:r>
        <w:rPr/>
        <w:t>ou do grupo, e a participação em custos, receitas ou resultados de atividades ou empreendimentos somente poderão ser opostos aos sócios minoritários das sociedades filiadas nos termos da convenção do grupo.</w:t>
      </w:r>
    </w:p>
    <w:p>
      <w:pPr>
        <w:pStyle w:val="BodyText"/>
        <w:spacing w:before="22"/>
      </w:pPr>
    </w:p>
    <w:p>
      <w:pPr>
        <w:pStyle w:val="BodyText"/>
        <w:spacing w:line="247" w:lineRule="auto"/>
        <w:ind w:left="114" w:right="117" w:firstLine="469"/>
        <w:jc w:val="both"/>
      </w:pPr>
      <w:r>
        <w:rPr/>
        <w:t>§</w:t>
      </w:r>
      <w:r>
        <w:rPr>
          <w:spacing w:val="17"/>
        </w:rPr>
        <w:t> </w:t>
      </w:r>
      <w:r>
        <w:rPr/>
        <w:t>1º</w:t>
      </w:r>
      <w:r>
        <w:rPr>
          <w:spacing w:val="17"/>
        </w:rPr>
        <w:t> </w:t>
      </w:r>
      <w:r>
        <w:rPr/>
        <w:t>Consideram-se</w:t>
      </w:r>
      <w:r>
        <w:rPr>
          <w:spacing w:val="17"/>
        </w:rPr>
        <w:t> </w:t>
      </w:r>
      <w:r>
        <w:rPr/>
        <w:t>minoritários,</w:t>
      </w:r>
      <w:r>
        <w:rPr>
          <w:spacing w:val="17"/>
        </w:rPr>
        <w:t> </w:t>
      </w:r>
      <w:r>
        <w:rPr/>
        <w:t>para</w:t>
      </w:r>
      <w:r>
        <w:rPr>
          <w:spacing w:val="17"/>
        </w:rPr>
        <w:t> </w:t>
      </w:r>
      <w:r>
        <w:rPr/>
        <w:t>os</w:t>
      </w:r>
      <w:r>
        <w:rPr>
          <w:spacing w:val="17"/>
        </w:rPr>
        <w:t> </w:t>
      </w:r>
      <w:r>
        <w:rPr/>
        <w:t>efeitos</w:t>
      </w:r>
      <w:r>
        <w:rPr>
          <w:spacing w:val="17"/>
        </w:rPr>
        <w:t> </w:t>
      </w:r>
      <w:r>
        <w:rPr/>
        <w:t>deste</w:t>
      </w:r>
      <w:r>
        <w:rPr>
          <w:spacing w:val="17"/>
        </w:rPr>
        <w:t> </w:t>
      </w:r>
      <w:r>
        <w:rPr/>
        <w:t>artigo,</w:t>
      </w:r>
      <w:r>
        <w:rPr>
          <w:spacing w:val="17"/>
        </w:rPr>
        <w:t> </w:t>
      </w:r>
      <w:r>
        <w:rPr/>
        <w:t>todos</w:t>
      </w:r>
      <w:r>
        <w:rPr>
          <w:spacing w:val="17"/>
        </w:rPr>
        <w:t> </w:t>
      </w:r>
      <w:r>
        <w:rPr/>
        <w:t>os</w:t>
      </w:r>
      <w:r>
        <w:rPr>
          <w:spacing w:val="17"/>
        </w:rPr>
        <w:t> </w:t>
      </w:r>
      <w:r>
        <w:rPr/>
        <w:t>sócios</w:t>
      </w:r>
      <w:r>
        <w:rPr>
          <w:spacing w:val="17"/>
        </w:rPr>
        <w:t> </w:t>
      </w:r>
      <w:r>
        <w:rPr/>
        <w:t>da</w:t>
      </w:r>
      <w:r>
        <w:rPr>
          <w:spacing w:val="17"/>
        </w:rPr>
        <w:t> </w:t>
      </w:r>
      <w:r>
        <w:rPr/>
        <w:t>filiada,</w:t>
      </w:r>
      <w:r>
        <w:rPr>
          <w:spacing w:val="17"/>
        </w:rPr>
        <w:t> </w:t>
      </w:r>
      <w:r>
        <w:rPr/>
        <w:t>com</w:t>
      </w:r>
      <w:r>
        <w:rPr>
          <w:spacing w:val="17"/>
        </w:rPr>
        <w:t> </w:t>
      </w:r>
      <w:r>
        <w:rPr/>
        <w:t>exceção</w:t>
      </w:r>
      <w:r>
        <w:rPr>
          <w:spacing w:val="17"/>
        </w:rPr>
        <w:t> </w:t>
      </w:r>
      <w:r>
        <w:rPr/>
        <w:t>da</w:t>
      </w:r>
      <w:r>
        <w:rPr>
          <w:spacing w:val="17"/>
        </w:rPr>
        <w:t> </w:t>
      </w:r>
      <w:r>
        <w:rPr/>
        <w:t>sociedade de comando e das demais filiadas do grupo.</w:t>
      </w:r>
    </w:p>
    <w:p>
      <w:pPr>
        <w:pStyle w:val="BodyText"/>
        <w:spacing w:before="21"/>
      </w:pPr>
    </w:p>
    <w:p>
      <w:pPr>
        <w:pStyle w:val="BodyText"/>
        <w:spacing w:line="247" w:lineRule="auto"/>
        <w:ind w:left="114" w:right="117" w:firstLine="437"/>
        <w:jc w:val="both"/>
      </w:pPr>
      <w:r>
        <w:rPr/>
        <w:t>§ 2º A distribuição de custos, receitas e resultados e as compensações entre sociedades, previstas na convenção do grupo,</w:t>
      </w:r>
      <w:r>
        <w:rPr>
          <w:spacing w:val="29"/>
        </w:rPr>
        <w:t> </w:t>
      </w:r>
      <w:r>
        <w:rPr/>
        <w:t>deverão</w:t>
      </w:r>
      <w:r>
        <w:rPr>
          <w:spacing w:val="29"/>
        </w:rPr>
        <w:t> </w:t>
      </w:r>
      <w:r>
        <w:rPr/>
        <w:t>ser</w:t>
      </w:r>
      <w:r>
        <w:rPr>
          <w:spacing w:val="29"/>
        </w:rPr>
        <w:t> </w:t>
      </w:r>
      <w:r>
        <w:rPr/>
        <w:t>determinadas</w:t>
      </w:r>
      <w:r>
        <w:rPr>
          <w:spacing w:val="29"/>
        </w:rPr>
        <w:t> </w:t>
      </w:r>
      <w:r>
        <w:rPr/>
        <w:t>e</w:t>
      </w:r>
      <w:r>
        <w:rPr>
          <w:spacing w:val="29"/>
        </w:rPr>
        <w:t> </w:t>
      </w:r>
      <w:r>
        <w:rPr/>
        <w:t>registradas</w:t>
      </w:r>
      <w:r>
        <w:rPr>
          <w:spacing w:val="29"/>
        </w:rPr>
        <w:t> </w:t>
      </w:r>
      <w:r>
        <w:rPr/>
        <w:t>no</w:t>
      </w:r>
      <w:r>
        <w:rPr>
          <w:spacing w:val="29"/>
        </w:rPr>
        <w:t> </w:t>
      </w:r>
      <w:r>
        <w:rPr/>
        <w:t>balanço</w:t>
      </w:r>
      <w:r>
        <w:rPr>
          <w:spacing w:val="29"/>
        </w:rPr>
        <w:t> </w:t>
      </w:r>
      <w:r>
        <w:rPr/>
        <w:t>de</w:t>
      </w:r>
      <w:r>
        <w:rPr>
          <w:spacing w:val="29"/>
        </w:rPr>
        <w:t> </w:t>
      </w:r>
      <w:r>
        <w:rPr/>
        <w:t>cada</w:t>
      </w:r>
      <w:r>
        <w:rPr>
          <w:spacing w:val="29"/>
        </w:rPr>
        <w:t> </w:t>
      </w:r>
      <w:r>
        <w:rPr/>
        <w:t>exercício</w:t>
      </w:r>
      <w:r>
        <w:rPr>
          <w:spacing w:val="29"/>
        </w:rPr>
        <w:t> </w:t>
      </w:r>
      <w:r>
        <w:rPr/>
        <w:t>social</w:t>
      </w:r>
      <w:r>
        <w:rPr>
          <w:spacing w:val="29"/>
        </w:rPr>
        <w:t> </w:t>
      </w:r>
      <w:r>
        <w:rPr/>
        <w:t>das</w:t>
      </w:r>
      <w:r>
        <w:rPr>
          <w:spacing w:val="29"/>
        </w:rPr>
        <w:t> </w:t>
      </w:r>
      <w:r>
        <w:rPr/>
        <w:t>sociedades</w:t>
      </w:r>
      <w:r>
        <w:rPr>
          <w:spacing w:val="29"/>
        </w:rPr>
        <w:t> </w:t>
      </w:r>
      <w:r>
        <w:rPr/>
        <w:t>interessadas.</w:t>
      </w:r>
    </w:p>
    <w:p>
      <w:pPr>
        <w:spacing w:after="0" w:line="247" w:lineRule="auto"/>
        <w:jc w:val="both"/>
        <w:sectPr>
          <w:pgSz w:w="11900" w:h="16840"/>
          <w:pgMar w:header="269" w:footer="253" w:top="460" w:bottom="440" w:left="560" w:right="560"/>
        </w:sectPr>
      </w:pPr>
    </w:p>
    <w:p>
      <w:pPr>
        <w:pStyle w:val="BodyText"/>
        <w:spacing w:line="247" w:lineRule="auto" w:before="88"/>
        <w:ind w:left="114" w:right="117" w:firstLine="504"/>
        <w:jc w:val="both"/>
      </w:pPr>
      <w:r>
        <w:rPr/>
        <w:t>§</w:t>
      </w:r>
      <w:r>
        <w:rPr>
          <w:spacing w:val="20"/>
        </w:rPr>
        <w:t> </w:t>
      </w:r>
      <w:r>
        <w:rPr/>
        <w:t>3º</w:t>
      </w:r>
      <w:r>
        <w:rPr>
          <w:spacing w:val="20"/>
        </w:rPr>
        <w:t> </w:t>
      </w:r>
      <w:r>
        <w:rPr/>
        <w:t>Os</w:t>
      </w:r>
      <w:r>
        <w:rPr>
          <w:spacing w:val="20"/>
        </w:rPr>
        <w:t> </w:t>
      </w:r>
      <w:r>
        <w:rPr/>
        <w:t>sócios</w:t>
      </w:r>
      <w:r>
        <w:rPr>
          <w:spacing w:val="20"/>
        </w:rPr>
        <w:t> </w:t>
      </w:r>
      <w:r>
        <w:rPr/>
        <w:t>minoritários</w:t>
      </w:r>
      <w:r>
        <w:rPr>
          <w:spacing w:val="20"/>
        </w:rPr>
        <w:t> </w:t>
      </w:r>
      <w:r>
        <w:rPr/>
        <w:t>da</w:t>
      </w:r>
      <w:r>
        <w:rPr>
          <w:spacing w:val="20"/>
        </w:rPr>
        <w:t> </w:t>
      </w:r>
      <w:r>
        <w:rPr/>
        <w:t>filiada</w:t>
      </w:r>
      <w:r>
        <w:rPr>
          <w:spacing w:val="20"/>
        </w:rPr>
        <w:t> </w:t>
      </w:r>
      <w:r>
        <w:rPr/>
        <w:t>terão</w:t>
      </w:r>
      <w:r>
        <w:rPr>
          <w:spacing w:val="20"/>
        </w:rPr>
        <w:t> </w:t>
      </w:r>
      <w:r>
        <w:rPr/>
        <w:t>ação</w:t>
      </w:r>
      <w:r>
        <w:rPr>
          <w:spacing w:val="20"/>
        </w:rPr>
        <w:t> </w:t>
      </w:r>
      <w:r>
        <w:rPr/>
        <w:t>contra</w:t>
      </w:r>
      <w:r>
        <w:rPr>
          <w:spacing w:val="20"/>
        </w:rPr>
        <w:t> </w:t>
      </w:r>
      <w:r>
        <w:rPr/>
        <w:t>os</w:t>
      </w:r>
      <w:r>
        <w:rPr>
          <w:spacing w:val="20"/>
        </w:rPr>
        <w:t> </w:t>
      </w:r>
      <w:r>
        <w:rPr/>
        <w:t>seus</w:t>
      </w:r>
      <w:r>
        <w:rPr>
          <w:spacing w:val="20"/>
        </w:rPr>
        <w:t> </w:t>
      </w:r>
      <w:r>
        <w:rPr/>
        <w:t>administradores</w:t>
      </w:r>
      <w:r>
        <w:rPr>
          <w:spacing w:val="20"/>
        </w:rPr>
        <w:t> </w:t>
      </w:r>
      <w:r>
        <w:rPr/>
        <w:t>e</w:t>
      </w:r>
      <w:r>
        <w:rPr>
          <w:spacing w:val="20"/>
        </w:rPr>
        <w:t> </w:t>
      </w:r>
      <w:r>
        <w:rPr/>
        <w:t>contra</w:t>
      </w:r>
      <w:r>
        <w:rPr>
          <w:spacing w:val="20"/>
        </w:rPr>
        <w:t> </w:t>
      </w:r>
      <w:r>
        <w:rPr/>
        <w:t>a</w:t>
      </w:r>
      <w:r>
        <w:rPr>
          <w:spacing w:val="20"/>
        </w:rPr>
        <w:t> </w:t>
      </w:r>
      <w:r>
        <w:rPr/>
        <w:t>sociedade</w:t>
      </w:r>
      <w:r>
        <w:rPr>
          <w:spacing w:val="20"/>
        </w:rPr>
        <w:t> </w:t>
      </w:r>
      <w:r>
        <w:rPr/>
        <w:t>de</w:t>
      </w:r>
      <w:r>
        <w:rPr>
          <w:spacing w:val="20"/>
        </w:rPr>
        <w:t> </w:t>
      </w:r>
      <w:r>
        <w:rPr/>
        <w:t>comando do grupo para haver reparação de prejuízos resultantes de atos praticados com infração das normas deste artigo,</w:t>
      </w:r>
      <w:r>
        <w:rPr>
          <w:spacing w:val="80"/>
        </w:rPr>
        <w:t> </w:t>
      </w:r>
      <w:r>
        <w:rPr/>
        <w:t>observado o disposto nos parágrafos do artigo 246.</w:t>
      </w:r>
    </w:p>
    <w:p>
      <w:pPr>
        <w:pStyle w:val="BodyText"/>
        <w:spacing w:before="21"/>
      </w:pPr>
    </w:p>
    <w:p>
      <w:pPr>
        <w:pStyle w:val="BodyText"/>
        <w:ind w:right="2"/>
        <w:jc w:val="center"/>
      </w:pPr>
      <w:r>
        <w:rPr/>
        <w:t>Conselho</w:t>
      </w:r>
      <w:r>
        <w:rPr>
          <w:spacing w:val="11"/>
        </w:rPr>
        <w:t> </w:t>
      </w:r>
      <w:r>
        <w:rPr/>
        <w:t>Fiscal</w:t>
      </w:r>
      <w:r>
        <w:rPr>
          <w:spacing w:val="12"/>
        </w:rPr>
        <w:t> </w:t>
      </w:r>
      <w:r>
        <w:rPr/>
        <w:t>das</w:t>
      </w:r>
      <w:r>
        <w:rPr>
          <w:spacing w:val="12"/>
        </w:rPr>
        <w:t> </w:t>
      </w:r>
      <w:r>
        <w:rPr>
          <w:spacing w:val="-2"/>
        </w:rPr>
        <w:t>Filiadas</w:t>
      </w:r>
    </w:p>
    <w:p>
      <w:pPr>
        <w:pStyle w:val="BodyText"/>
        <w:spacing w:before="28"/>
      </w:pPr>
    </w:p>
    <w:p>
      <w:pPr>
        <w:pStyle w:val="BodyText"/>
        <w:spacing w:line="247" w:lineRule="auto"/>
        <w:ind w:left="114" w:right="117" w:firstLine="428"/>
        <w:jc w:val="both"/>
      </w:pPr>
      <w:r>
        <w:rPr/>
        <w:t>Art. 277. O funcionamento do Conselho Fiscal da companhia filiada a grupo, quando não for permanente, poderá </w:t>
      </w:r>
      <w:r>
        <w:rPr/>
        <w:t>ser pedido por acionistas não controladores que representem, no mínimo, 5% (cinco por cento) das ações ordinárias, ou das ações preferenciais sem direito de voto.</w:t>
      </w:r>
    </w:p>
    <w:p>
      <w:pPr>
        <w:pStyle w:val="BodyText"/>
        <w:spacing w:before="21"/>
      </w:pPr>
    </w:p>
    <w:p>
      <w:pPr>
        <w:pStyle w:val="BodyText"/>
        <w:ind w:left="548"/>
      </w:pPr>
      <w:r>
        <w:rPr/>
        <w:t>§</w:t>
      </w:r>
      <w:r>
        <w:rPr>
          <w:spacing w:val="10"/>
        </w:rPr>
        <w:t> </w:t>
      </w:r>
      <w:r>
        <w:rPr/>
        <w:t>1º</w:t>
      </w:r>
      <w:r>
        <w:rPr>
          <w:spacing w:val="11"/>
        </w:rPr>
        <w:t> </w:t>
      </w:r>
      <w:r>
        <w:rPr/>
        <w:t>Na</w:t>
      </w:r>
      <w:r>
        <w:rPr>
          <w:spacing w:val="10"/>
        </w:rPr>
        <w:t> </w:t>
      </w:r>
      <w:r>
        <w:rPr/>
        <w:t>constituição</w:t>
      </w:r>
      <w:r>
        <w:rPr>
          <w:spacing w:val="11"/>
        </w:rPr>
        <w:t> </w:t>
      </w:r>
      <w:r>
        <w:rPr/>
        <w:t>do</w:t>
      </w:r>
      <w:r>
        <w:rPr>
          <w:spacing w:val="10"/>
        </w:rPr>
        <w:t> </w:t>
      </w:r>
      <w:r>
        <w:rPr/>
        <w:t>Conselho</w:t>
      </w:r>
      <w:r>
        <w:rPr>
          <w:spacing w:val="11"/>
        </w:rPr>
        <w:t> </w:t>
      </w:r>
      <w:r>
        <w:rPr/>
        <w:t>Fiscal</w:t>
      </w:r>
      <w:r>
        <w:rPr>
          <w:spacing w:val="10"/>
        </w:rPr>
        <w:t> </w:t>
      </w:r>
      <w:r>
        <w:rPr/>
        <w:t>da</w:t>
      </w:r>
      <w:r>
        <w:rPr>
          <w:spacing w:val="11"/>
        </w:rPr>
        <w:t> </w:t>
      </w:r>
      <w:r>
        <w:rPr/>
        <w:t>filiada</w:t>
      </w:r>
      <w:r>
        <w:rPr>
          <w:spacing w:val="11"/>
        </w:rPr>
        <w:t> </w:t>
      </w:r>
      <w:r>
        <w:rPr/>
        <w:t>serão</w:t>
      </w:r>
      <w:r>
        <w:rPr>
          <w:spacing w:val="10"/>
        </w:rPr>
        <w:t> </w:t>
      </w:r>
      <w:r>
        <w:rPr/>
        <w:t>observadas</w:t>
      </w:r>
      <w:r>
        <w:rPr>
          <w:spacing w:val="11"/>
        </w:rPr>
        <w:t> </w:t>
      </w:r>
      <w:r>
        <w:rPr/>
        <w:t>as</w:t>
      </w:r>
      <w:r>
        <w:rPr>
          <w:spacing w:val="10"/>
        </w:rPr>
        <w:t> </w:t>
      </w:r>
      <w:r>
        <w:rPr/>
        <w:t>seguintes</w:t>
      </w:r>
      <w:r>
        <w:rPr>
          <w:spacing w:val="11"/>
        </w:rPr>
        <w:t> </w:t>
      </w:r>
      <w:r>
        <w:rPr>
          <w:spacing w:val="-2"/>
        </w:rPr>
        <w:t>normas:</w:t>
      </w:r>
    </w:p>
    <w:p>
      <w:pPr>
        <w:pStyle w:val="BodyText"/>
        <w:spacing w:before="28"/>
      </w:pPr>
    </w:p>
    <w:p>
      <w:pPr>
        <w:pStyle w:val="ListParagraph"/>
        <w:numPr>
          <w:ilvl w:val="0"/>
          <w:numId w:val="65"/>
        </w:numPr>
        <w:tabs>
          <w:tab w:pos="835" w:val="left" w:leader="none"/>
        </w:tabs>
        <w:spacing w:line="247" w:lineRule="auto" w:before="0" w:after="0"/>
        <w:ind w:left="114" w:right="117" w:firstLine="487"/>
        <w:jc w:val="left"/>
        <w:rPr>
          <w:sz w:val="19"/>
        </w:rPr>
      </w:pPr>
      <w:r>
        <w:rPr>
          <w:sz w:val="19"/>
        </w:rPr>
        <w:t>os</w:t>
      </w:r>
      <w:r>
        <w:rPr>
          <w:spacing w:val="18"/>
          <w:sz w:val="19"/>
        </w:rPr>
        <w:t> </w:t>
      </w:r>
      <w:r>
        <w:rPr>
          <w:sz w:val="19"/>
        </w:rPr>
        <w:t>acionistas</w:t>
      </w:r>
      <w:r>
        <w:rPr>
          <w:spacing w:val="18"/>
          <w:sz w:val="19"/>
        </w:rPr>
        <w:t> </w:t>
      </w:r>
      <w:r>
        <w:rPr>
          <w:sz w:val="19"/>
        </w:rPr>
        <w:t>não</w:t>
      </w:r>
      <w:r>
        <w:rPr>
          <w:spacing w:val="18"/>
          <w:sz w:val="19"/>
        </w:rPr>
        <w:t> </w:t>
      </w:r>
      <w:r>
        <w:rPr>
          <w:sz w:val="19"/>
        </w:rPr>
        <w:t>controladores</w:t>
      </w:r>
      <w:r>
        <w:rPr>
          <w:spacing w:val="18"/>
          <w:sz w:val="19"/>
        </w:rPr>
        <w:t> </w:t>
      </w:r>
      <w:r>
        <w:rPr>
          <w:sz w:val="19"/>
        </w:rPr>
        <w:t>votarão</w:t>
      </w:r>
      <w:r>
        <w:rPr>
          <w:spacing w:val="18"/>
          <w:sz w:val="19"/>
        </w:rPr>
        <w:t> </w:t>
      </w:r>
      <w:r>
        <w:rPr>
          <w:sz w:val="19"/>
        </w:rPr>
        <w:t>em</w:t>
      </w:r>
      <w:r>
        <w:rPr>
          <w:spacing w:val="18"/>
          <w:sz w:val="19"/>
        </w:rPr>
        <w:t> </w:t>
      </w:r>
      <w:r>
        <w:rPr>
          <w:sz w:val="19"/>
        </w:rPr>
        <w:t>separado,</w:t>
      </w:r>
      <w:r>
        <w:rPr>
          <w:spacing w:val="18"/>
          <w:sz w:val="19"/>
        </w:rPr>
        <w:t> </w:t>
      </w:r>
      <w:r>
        <w:rPr>
          <w:sz w:val="19"/>
        </w:rPr>
        <w:t>cabendo</w:t>
      </w:r>
      <w:r>
        <w:rPr>
          <w:spacing w:val="18"/>
          <w:sz w:val="19"/>
        </w:rPr>
        <w:t> </w:t>
      </w:r>
      <w:r>
        <w:rPr>
          <w:sz w:val="19"/>
        </w:rPr>
        <w:t>às</w:t>
      </w:r>
      <w:r>
        <w:rPr>
          <w:spacing w:val="18"/>
          <w:sz w:val="19"/>
        </w:rPr>
        <w:t> </w:t>
      </w:r>
      <w:r>
        <w:rPr>
          <w:sz w:val="19"/>
        </w:rPr>
        <w:t>ações</w:t>
      </w:r>
      <w:r>
        <w:rPr>
          <w:spacing w:val="18"/>
          <w:sz w:val="19"/>
        </w:rPr>
        <w:t> </w:t>
      </w:r>
      <w:r>
        <w:rPr>
          <w:sz w:val="19"/>
        </w:rPr>
        <w:t>com</w:t>
      </w:r>
      <w:r>
        <w:rPr>
          <w:spacing w:val="18"/>
          <w:sz w:val="19"/>
        </w:rPr>
        <w:t> </w:t>
      </w:r>
      <w:r>
        <w:rPr>
          <w:sz w:val="19"/>
        </w:rPr>
        <w:t>direito</w:t>
      </w:r>
      <w:r>
        <w:rPr>
          <w:spacing w:val="18"/>
          <w:sz w:val="19"/>
        </w:rPr>
        <w:t> </w:t>
      </w:r>
      <w:r>
        <w:rPr>
          <w:sz w:val="19"/>
        </w:rPr>
        <w:t>a</w:t>
      </w:r>
      <w:r>
        <w:rPr>
          <w:spacing w:val="18"/>
          <w:sz w:val="19"/>
        </w:rPr>
        <w:t> </w:t>
      </w:r>
      <w:r>
        <w:rPr>
          <w:sz w:val="19"/>
        </w:rPr>
        <w:t>voto</w:t>
      </w:r>
      <w:r>
        <w:rPr>
          <w:spacing w:val="18"/>
          <w:sz w:val="19"/>
        </w:rPr>
        <w:t> </w:t>
      </w:r>
      <w:r>
        <w:rPr>
          <w:sz w:val="19"/>
        </w:rPr>
        <w:t>o</w:t>
      </w:r>
      <w:r>
        <w:rPr>
          <w:spacing w:val="18"/>
          <w:sz w:val="19"/>
        </w:rPr>
        <w:t> </w:t>
      </w:r>
      <w:r>
        <w:rPr>
          <w:sz w:val="19"/>
        </w:rPr>
        <w:t>direito</w:t>
      </w:r>
      <w:r>
        <w:rPr>
          <w:spacing w:val="18"/>
          <w:sz w:val="19"/>
        </w:rPr>
        <w:t> </w:t>
      </w:r>
      <w:r>
        <w:rPr>
          <w:sz w:val="19"/>
        </w:rPr>
        <w:t>de</w:t>
      </w:r>
      <w:r>
        <w:rPr>
          <w:spacing w:val="18"/>
          <w:sz w:val="19"/>
        </w:rPr>
        <w:t> </w:t>
      </w:r>
      <w:r>
        <w:rPr>
          <w:sz w:val="19"/>
        </w:rPr>
        <w:t>eleger</w:t>
      </w:r>
      <w:r>
        <w:rPr>
          <w:spacing w:val="18"/>
          <w:sz w:val="19"/>
        </w:rPr>
        <w:t> </w:t>
      </w:r>
      <w:r>
        <w:rPr>
          <w:sz w:val="19"/>
        </w:rPr>
        <w:t>1 (um)</w:t>
      </w:r>
      <w:r>
        <w:rPr>
          <w:spacing w:val="20"/>
          <w:sz w:val="19"/>
        </w:rPr>
        <w:t> </w:t>
      </w:r>
      <w:r>
        <w:rPr>
          <w:sz w:val="19"/>
        </w:rPr>
        <w:t>membro</w:t>
      </w:r>
      <w:r>
        <w:rPr>
          <w:spacing w:val="20"/>
          <w:sz w:val="19"/>
        </w:rPr>
        <w:t> </w:t>
      </w:r>
      <w:r>
        <w:rPr>
          <w:sz w:val="19"/>
        </w:rPr>
        <w:t>e</w:t>
      </w:r>
      <w:r>
        <w:rPr>
          <w:spacing w:val="20"/>
          <w:sz w:val="19"/>
        </w:rPr>
        <w:t> </w:t>
      </w:r>
      <w:r>
        <w:rPr>
          <w:sz w:val="19"/>
        </w:rPr>
        <w:t>respectivo</w:t>
      </w:r>
      <w:r>
        <w:rPr>
          <w:spacing w:val="20"/>
          <w:sz w:val="19"/>
        </w:rPr>
        <w:t> </w:t>
      </w:r>
      <w:r>
        <w:rPr>
          <w:sz w:val="19"/>
        </w:rPr>
        <w:t>suplente</w:t>
      </w:r>
      <w:r>
        <w:rPr>
          <w:spacing w:val="20"/>
          <w:sz w:val="19"/>
        </w:rPr>
        <w:t> </w:t>
      </w:r>
      <w:r>
        <w:rPr>
          <w:sz w:val="19"/>
        </w:rPr>
        <w:t>e</w:t>
      </w:r>
      <w:r>
        <w:rPr>
          <w:spacing w:val="20"/>
          <w:sz w:val="19"/>
        </w:rPr>
        <w:t> </w:t>
      </w:r>
      <w:r>
        <w:rPr>
          <w:sz w:val="19"/>
        </w:rPr>
        <w:t>às</w:t>
      </w:r>
      <w:r>
        <w:rPr>
          <w:spacing w:val="20"/>
          <w:sz w:val="19"/>
        </w:rPr>
        <w:t> </w:t>
      </w:r>
      <w:r>
        <w:rPr>
          <w:sz w:val="19"/>
        </w:rPr>
        <w:t>ações</w:t>
      </w:r>
      <w:r>
        <w:rPr>
          <w:spacing w:val="20"/>
          <w:sz w:val="19"/>
        </w:rPr>
        <w:t> </w:t>
      </w:r>
      <w:r>
        <w:rPr>
          <w:sz w:val="19"/>
        </w:rPr>
        <w:t>sem</w:t>
      </w:r>
      <w:r>
        <w:rPr>
          <w:spacing w:val="20"/>
          <w:sz w:val="19"/>
        </w:rPr>
        <w:t> </w:t>
      </w:r>
      <w:r>
        <w:rPr>
          <w:sz w:val="19"/>
        </w:rPr>
        <w:t>direito</w:t>
      </w:r>
      <w:r>
        <w:rPr>
          <w:spacing w:val="20"/>
          <w:sz w:val="19"/>
        </w:rPr>
        <w:t> </w:t>
      </w:r>
      <w:r>
        <w:rPr>
          <w:sz w:val="19"/>
        </w:rPr>
        <w:t>a</w:t>
      </w:r>
      <w:r>
        <w:rPr>
          <w:spacing w:val="20"/>
          <w:sz w:val="19"/>
        </w:rPr>
        <w:t> </w:t>
      </w:r>
      <w:r>
        <w:rPr>
          <w:sz w:val="19"/>
        </w:rPr>
        <w:t>voto,</w:t>
      </w:r>
      <w:r>
        <w:rPr>
          <w:spacing w:val="20"/>
          <w:sz w:val="19"/>
        </w:rPr>
        <w:t> </w:t>
      </w:r>
      <w:r>
        <w:rPr>
          <w:sz w:val="19"/>
        </w:rPr>
        <w:t>ou</w:t>
      </w:r>
      <w:r>
        <w:rPr>
          <w:spacing w:val="20"/>
          <w:sz w:val="19"/>
        </w:rPr>
        <w:t> </w:t>
      </w:r>
      <w:r>
        <w:rPr>
          <w:sz w:val="19"/>
        </w:rPr>
        <w:t>com</w:t>
      </w:r>
      <w:r>
        <w:rPr>
          <w:spacing w:val="20"/>
          <w:sz w:val="19"/>
        </w:rPr>
        <w:t> </w:t>
      </w:r>
      <w:r>
        <w:rPr>
          <w:sz w:val="19"/>
        </w:rPr>
        <w:t>voto</w:t>
      </w:r>
      <w:r>
        <w:rPr>
          <w:spacing w:val="20"/>
          <w:sz w:val="19"/>
        </w:rPr>
        <w:t> </w:t>
      </w:r>
      <w:r>
        <w:rPr>
          <w:sz w:val="19"/>
        </w:rPr>
        <w:t>restrito,</w:t>
      </w:r>
      <w:r>
        <w:rPr>
          <w:spacing w:val="20"/>
          <w:sz w:val="19"/>
        </w:rPr>
        <w:t> </w:t>
      </w:r>
      <w:r>
        <w:rPr>
          <w:sz w:val="19"/>
        </w:rPr>
        <w:t>o</w:t>
      </w:r>
      <w:r>
        <w:rPr>
          <w:spacing w:val="20"/>
          <w:sz w:val="19"/>
        </w:rPr>
        <w:t> </w:t>
      </w:r>
      <w:r>
        <w:rPr>
          <w:sz w:val="19"/>
        </w:rPr>
        <w:t>de</w:t>
      </w:r>
      <w:r>
        <w:rPr>
          <w:spacing w:val="20"/>
          <w:sz w:val="19"/>
        </w:rPr>
        <w:t> </w:t>
      </w:r>
      <w:r>
        <w:rPr>
          <w:sz w:val="19"/>
        </w:rPr>
        <w:t>eleger</w:t>
      </w:r>
      <w:r>
        <w:rPr>
          <w:spacing w:val="20"/>
          <w:sz w:val="19"/>
        </w:rPr>
        <w:t> </w:t>
      </w:r>
      <w:r>
        <w:rPr>
          <w:sz w:val="19"/>
        </w:rPr>
        <w:t>outro;</w:t>
      </w:r>
    </w:p>
    <w:p>
      <w:pPr>
        <w:pStyle w:val="BodyText"/>
        <w:spacing w:before="22"/>
      </w:pPr>
    </w:p>
    <w:p>
      <w:pPr>
        <w:pStyle w:val="ListParagraph"/>
        <w:numPr>
          <w:ilvl w:val="0"/>
          <w:numId w:val="65"/>
        </w:numPr>
        <w:tabs>
          <w:tab w:pos="807" w:val="left" w:leader="none"/>
        </w:tabs>
        <w:spacing w:line="247" w:lineRule="auto" w:before="0" w:after="0"/>
        <w:ind w:left="114" w:right="117" w:firstLine="462"/>
        <w:jc w:val="left"/>
        <w:rPr>
          <w:sz w:val="19"/>
        </w:rPr>
      </w:pPr>
      <w:r>
        <w:rPr>
          <w:sz w:val="19"/>
        </w:rPr>
        <w:t>a</w:t>
      </w:r>
      <w:r>
        <w:rPr>
          <w:spacing w:val="16"/>
          <w:sz w:val="19"/>
        </w:rPr>
        <w:t> </w:t>
      </w:r>
      <w:r>
        <w:rPr>
          <w:sz w:val="19"/>
        </w:rPr>
        <w:t>sociedade</w:t>
      </w:r>
      <w:r>
        <w:rPr>
          <w:spacing w:val="16"/>
          <w:sz w:val="19"/>
        </w:rPr>
        <w:t> </w:t>
      </w:r>
      <w:r>
        <w:rPr>
          <w:sz w:val="19"/>
        </w:rPr>
        <w:t>de</w:t>
      </w:r>
      <w:r>
        <w:rPr>
          <w:spacing w:val="16"/>
          <w:sz w:val="19"/>
        </w:rPr>
        <w:t> </w:t>
      </w:r>
      <w:r>
        <w:rPr>
          <w:sz w:val="19"/>
        </w:rPr>
        <w:t>comando</w:t>
      </w:r>
      <w:r>
        <w:rPr>
          <w:spacing w:val="16"/>
          <w:sz w:val="19"/>
        </w:rPr>
        <w:t> </w:t>
      </w:r>
      <w:r>
        <w:rPr>
          <w:sz w:val="19"/>
        </w:rPr>
        <w:t>e</w:t>
      </w:r>
      <w:r>
        <w:rPr>
          <w:spacing w:val="16"/>
          <w:sz w:val="19"/>
        </w:rPr>
        <w:t> </w:t>
      </w:r>
      <w:r>
        <w:rPr>
          <w:sz w:val="19"/>
        </w:rPr>
        <w:t>as</w:t>
      </w:r>
      <w:r>
        <w:rPr>
          <w:spacing w:val="16"/>
          <w:sz w:val="19"/>
        </w:rPr>
        <w:t> </w:t>
      </w:r>
      <w:r>
        <w:rPr>
          <w:sz w:val="19"/>
        </w:rPr>
        <w:t>filiadas</w:t>
      </w:r>
      <w:r>
        <w:rPr>
          <w:spacing w:val="16"/>
          <w:sz w:val="19"/>
        </w:rPr>
        <w:t> </w:t>
      </w:r>
      <w:r>
        <w:rPr>
          <w:sz w:val="19"/>
        </w:rPr>
        <w:t>poderão</w:t>
      </w:r>
      <w:r>
        <w:rPr>
          <w:spacing w:val="16"/>
          <w:sz w:val="19"/>
        </w:rPr>
        <w:t> </w:t>
      </w:r>
      <w:r>
        <w:rPr>
          <w:sz w:val="19"/>
        </w:rPr>
        <w:t>eleger</w:t>
      </w:r>
      <w:r>
        <w:rPr>
          <w:spacing w:val="16"/>
          <w:sz w:val="19"/>
        </w:rPr>
        <w:t> </w:t>
      </w:r>
      <w:r>
        <w:rPr>
          <w:sz w:val="19"/>
        </w:rPr>
        <w:t>número</w:t>
      </w:r>
      <w:r>
        <w:rPr>
          <w:spacing w:val="16"/>
          <w:sz w:val="19"/>
        </w:rPr>
        <w:t> </w:t>
      </w:r>
      <w:r>
        <w:rPr>
          <w:sz w:val="19"/>
        </w:rPr>
        <w:t>de</w:t>
      </w:r>
      <w:r>
        <w:rPr>
          <w:spacing w:val="16"/>
          <w:sz w:val="19"/>
        </w:rPr>
        <w:t> </w:t>
      </w:r>
      <w:r>
        <w:rPr>
          <w:sz w:val="19"/>
        </w:rPr>
        <w:t>membros,</w:t>
      </w:r>
      <w:r>
        <w:rPr>
          <w:spacing w:val="16"/>
          <w:sz w:val="19"/>
        </w:rPr>
        <w:t> </w:t>
      </w:r>
      <w:r>
        <w:rPr>
          <w:sz w:val="19"/>
        </w:rPr>
        <w:t>e</w:t>
      </w:r>
      <w:r>
        <w:rPr>
          <w:spacing w:val="16"/>
          <w:sz w:val="19"/>
        </w:rPr>
        <w:t> </w:t>
      </w:r>
      <w:r>
        <w:rPr>
          <w:sz w:val="19"/>
        </w:rPr>
        <w:t>respectivos</w:t>
      </w:r>
      <w:r>
        <w:rPr>
          <w:spacing w:val="16"/>
          <w:sz w:val="19"/>
        </w:rPr>
        <w:t> </w:t>
      </w:r>
      <w:r>
        <w:rPr>
          <w:sz w:val="19"/>
        </w:rPr>
        <w:t>suplentes,</w:t>
      </w:r>
      <w:r>
        <w:rPr>
          <w:spacing w:val="16"/>
          <w:sz w:val="19"/>
        </w:rPr>
        <w:t> </w:t>
      </w:r>
      <w:r>
        <w:rPr>
          <w:sz w:val="19"/>
        </w:rPr>
        <w:t>igual</w:t>
      </w:r>
      <w:r>
        <w:rPr>
          <w:spacing w:val="16"/>
          <w:sz w:val="19"/>
        </w:rPr>
        <w:t> </w:t>
      </w:r>
      <w:r>
        <w:rPr>
          <w:sz w:val="19"/>
        </w:rPr>
        <w:t>ao</w:t>
      </w:r>
      <w:r>
        <w:rPr>
          <w:spacing w:val="16"/>
          <w:sz w:val="19"/>
        </w:rPr>
        <w:t> </w:t>
      </w:r>
      <w:r>
        <w:rPr>
          <w:sz w:val="19"/>
        </w:rPr>
        <w:t>dos eleitos nos termos da alínea a, mais um.</w:t>
      </w:r>
    </w:p>
    <w:p>
      <w:pPr>
        <w:pStyle w:val="BodyText"/>
        <w:spacing w:before="21"/>
      </w:pPr>
    </w:p>
    <w:p>
      <w:pPr>
        <w:pStyle w:val="BodyText"/>
        <w:spacing w:line="247" w:lineRule="auto"/>
        <w:ind w:left="114" w:right="117" w:firstLine="437"/>
        <w:jc w:val="both"/>
      </w:pPr>
      <w:r>
        <w:rPr/>
        <w:t>§ 2º O Conselho Fiscal da sociedade filiada poderá solicitar aos órgãos de administração da sociedade de comando,</w:t>
      </w:r>
      <w:r>
        <w:rPr>
          <w:spacing w:val="80"/>
        </w:rPr>
        <w:t> </w:t>
      </w:r>
      <w:r>
        <w:rPr/>
        <w:t>ou</w:t>
      </w:r>
      <w:r>
        <w:rPr>
          <w:spacing w:val="40"/>
        </w:rPr>
        <w:t> </w:t>
      </w:r>
      <w:r>
        <w:rPr/>
        <w:t>de</w:t>
      </w:r>
      <w:r>
        <w:rPr>
          <w:spacing w:val="40"/>
        </w:rPr>
        <w:t> </w:t>
      </w:r>
      <w:r>
        <w:rPr/>
        <w:t>outras</w:t>
      </w:r>
      <w:r>
        <w:rPr>
          <w:spacing w:val="40"/>
        </w:rPr>
        <w:t> </w:t>
      </w:r>
      <w:r>
        <w:rPr/>
        <w:t>filiadas,</w:t>
      </w:r>
      <w:r>
        <w:rPr>
          <w:spacing w:val="40"/>
        </w:rPr>
        <w:t> </w:t>
      </w:r>
      <w:r>
        <w:rPr/>
        <w:t>os</w:t>
      </w:r>
      <w:r>
        <w:rPr>
          <w:spacing w:val="40"/>
        </w:rPr>
        <w:t> </w:t>
      </w:r>
      <w:r>
        <w:rPr/>
        <w:t>esclarecimentos</w:t>
      </w:r>
      <w:r>
        <w:rPr>
          <w:spacing w:val="40"/>
        </w:rPr>
        <w:t> </w:t>
      </w:r>
      <w:r>
        <w:rPr/>
        <w:t>ou</w:t>
      </w:r>
      <w:r>
        <w:rPr>
          <w:spacing w:val="40"/>
        </w:rPr>
        <w:t> </w:t>
      </w:r>
      <w:r>
        <w:rPr/>
        <w:t>informações</w:t>
      </w:r>
      <w:r>
        <w:rPr>
          <w:spacing w:val="40"/>
        </w:rPr>
        <w:t> </w:t>
      </w:r>
      <w:r>
        <w:rPr/>
        <w:t>que</w:t>
      </w:r>
      <w:r>
        <w:rPr>
          <w:spacing w:val="40"/>
        </w:rPr>
        <w:t> </w:t>
      </w:r>
      <w:r>
        <w:rPr/>
        <w:t>julgar</w:t>
      </w:r>
      <w:r>
        <w:rPr>
          <w:spacing w:val="40"/>
        </w:rPr>
        <w:t> </w:t>
      </w:r>
      <w:r>
        <w:rPr/>
        <w:t>necessários</w:t>
      </w:r>
      <w:r>
        <w:rPr>
          <w:spacing w:val="40"/>
        </w:rPr>
        <w:t> </w:t>
      </w:r>
      <w:r>
        <w:rPr/>
        <w:t>para</w:t>
      </w:r>
      <w:r>
        <w:rPr>
          <w:spacing w:val="40"/>
        </w:rPr>
        <w:t> </w:t>
      </w:r>
      <w:r>
        <w:rPr/>
        <w:t>fiscalizar</w:t>
      </w:r>
      <w:r>
        <w:rPr>
          <w:spacing w:val="40"/>
        </w:rPr>
        <w:t> </w:t>
      </w:r>
      <w:r>
        <w:rPr/>
        <w:t>a</w:t>
      </w:r>
      <w:r>
        <w:rPr>
          <w:spacing w:val="40"/>
        </w:rPr>
        <w:t> </w:t>
      </w:r>
      <w:r>
        <w:rPr/>
        <w:t>observância</w:t>
      </w:r>
      <w:r>
        <w:rPr>
          <w:spacing w:val="40"/>
        </w:rPr>
        <w:t> </w:t>
      </w:r>
      <w:r>
        <w:rPr/>
        <w:t>da convenção do grupo.</w:t>
      </w:r>
    </w:p>
    <w:p>
      <w:pPr>
        <w:pStyle w:val="BodyText"/>
        <w:spacing w:before="22"/>
      </w:pPr>
    </w:p>
    <w:p>
      <w:pPr>
        <w:pStyle w:val="BodyText"/>
        <w:ind w:right="2"/>
        <w:jc w:val="center"/>
      </w:pPr>
      <w:r>
        <w:rPr/>
        <w:t>CAPÍTULO</w:t>
      </w:r>
      <w:r>
        <w:rPr>
          <w:spacing w:val="20"/>
        </w:rPr>
        <w:t> </w:t>
      </w:r>
      <w:r>
        <w:rPr>
          <w:spacing w:val="-4"/>
        </w:rPr>
        <w:t>XXII</w:t>
      </w:r>
    </w:p>
    <w:p>
      <w:pPr>
        <w:pStyle w:val="BodyText"/>
        <w:spacing w:before="28"/>
      </w:pPr>
    </w:p>
    <w:p>
      <w:pPr>
        <w:pStyle w:val="BodyText"/>
        <w:ind w:right="2"/>
        <w:jc w:val="center"/>
      </w:pPr>
      <w:r>
        <w:rPr>
          <w:spacing w:val="-2"/>
        </w:rPr>
        <w:t>Consórcio</w:t>
      </w:r>
    </w:p>
    <w:p>
      <w:pPr>
        <w:pStyle w:val="BodyText"/>
        <w:spacing w:before="28"/>
      </w:pPr>
    </w:p>
    <w:p>
      <w:pPr>
        <w:pStyle w:val="BodyText"/>
        <w:spacing w:line="247" w:lineRule="auto"/>
        <w:ind w:left="114" w:right="117" w:firstLine="487"/>
        <w:jc w:val="both"/>
      </w:pPr>
      <w:r>
        <w:rPr/>
        <w:t>Art. 278. As companhias e quaisquer outras sociedades, sob o mesmo controle ou não, podem constituir consórcio para executar determinado empreendimento, observado o disposto neste Capítulo.</w:t>
      </w:r>
    </w:p>
    <w:p>
      <w:pPr>
        <w:pStyle w:val="BodyText"/>
        <w:spacing w:before="21"/>
      </w:pPr>
    </w:p>
    <w:p>
      <w:pPr>
        <w:pStyle w:val="BodyText"/>
        <w:spacing w:line="247" w:lineRule="auto"/>
        <w:ind w:left="114" w:right="117" w:firstLine="465"/>
        <w:jc w:val="both"/>
      </w:pPr>
      <w:r>
        <w:rPr/>
        <w:t>§ 1º O consórcio não tem personalidade jurídica e as consorciadas somente se obrigam nas condições previstas no respectivo</w:t>
      </w:r>
      <w:r>
        <w:rPr>
          <w:spacing w:val="34"/>
        </w:rPr>
        <w:t> </w:t>
      </w:r>
      <w:r>
        <w:rPr/>
        <w:t>contrato,</w:t>
      </w:r>
      <w:r>
        <w:rPr>
          <w:spacing w:val="34"/>
        </w:rPr>
        <w:t> </w:t>
      </w:r>
      <w:r>
        <w:rPr/>
        <w:t>respondendo</w:t>
      </w:r>
      <w:r>
        <w:rPr>
          <w:spacing w:val="34"/>
        </w:rPr>
        <w:t> </w:t>
      </w:r>
      <w:r>
        <w:rPr/>
        <w:t>cada</w:t>
      </w:r>
      <w:r>
        <w:rPr>
          <w:spacing w:val="34"/>
        </w:rPr>
        <w:t> </w:t>
      </w:r>
      <w:r>
        <w:rPr/>
        <w:t>uma</w:t>
      </w:r>
      <w:r>
        <w:rPr>
          <w:spacing w:val="34"/>
        </w:rPr>
        <w:t> </w:t>
      </w:r>
      <w:r>
        <w:rPr/>
        <w:t>por</w:t>
      </w:r>
      <w:r>
        <w:rPr>
          <w:spacing w:val="34"/>
        </w:rPr>
        <w:t> </w:t>
      </w:r>
      <w:r>
        <w:rPr/>
        <w:t>suas</w:t>
      </w:r>
      <w:r>
        <w:rPr>
          <w:spacing w:val="34"/>
        </w:rPr>
        <w:t> </w:t>
      </w:r>
      <w:r>
        <w:rPr/>
        <w:t>obrigações,</w:t>
      </w:r>
      <w:r>
        <w:rPr>
          <w:spacing w:val="34"/>
        </w:rPr>
        <w:t> </w:t>
      </w:r>
      <w:r>
        <w:rPr/>
        <w:t>sem</w:t>
      </w:r>
      <w:r>
        <w:rPr>
          <w:spacing w:val="34"/>
        </w:rPr>
        <w:t> </w:t>
      </w:r>
      <w:r>
        <w:rPr/>
        <w:t>presunção</w:t>
      </w:r>
      <w:r>
        <w:rPr>
          <w:spacing w:val="34"/>
        </w:rPr>
        <w:t> </w:t>
      </w:r>
      <w:r>
        <w:rPr/>
        <w:t>de</w:t>
      </w:r>
      <w:r>
        <w:rPr>
          <w:spacing w:val="34"/>
        </w:rPr>
        <w:t> </w:t>
      </w:r>
      <w:r>
        <w:rPr/>
        <w:t>solidariedade.</w:t>
      </w:r>
    </w:p>
    <w:p>
      <w:pPr>
        <w:pStyle w:val="BodyText"/>
        <w:spacing w:before="22"/>
      </w:pPr>
    </w:p>
    <w:p>
      <w:pPr>
        <w:pStyle w:val="BodyText"/>
        <w:spacing w:line="247" w:lineRule="auto"/>
        <w:ind w:left="114" w:right="117" w:firstLine="477"/>
        <w:jc w:val="both"/>
      </w:pPr>
      <w:r>
        <w:rPr/>
        <w:t>§</w:t>
      </w:r>
      <w:r>
        <w:rPr>
          <w:spacing w:val="17"/>
        </w:rPr>
        <w:t> </w:t>
      </w:r>
      <w:r>
        <w:rPr/>
        <w:t>2º A falência</w:t>
      </w:r>
      <w:r>
        <w:rPr>
          <w:spacing w:val="17"/>
        </w:rPr>
        <w:t> </w:t>
      </w:r>
      <w:r>
        <w:rPr/>
        <w:t>de</w:t>
      </w:r>
      <w:r>
        <w:rPr>
          <w:spacing w:val="17"/>
        </w:rPr>
        <w:t> </w:t>
      </w:r>
      <w:r>
        <w:rPr/>
        <w:t>uma</w:t>
      </w:r>
      <w:r>
        <w:rPr>
          <w:spacing w:val="17"/>
        </w:rPr>
        <w:t> </w:t>
      </w:r>
      <w:r>
        <w:rPr/>
        <w:t>consorciada</w:t>
      </w:r>
      <w:r>
        <w:rPr>
          <w:spacing w:val="17"/>
        </w:rPr>
        <w:t> </w:t>
      </w:r>
      <w:r>
        <w:rPr/>
        <w:t>não</w:t>
      </w:r>
      <w:r>
        <w:rPr>
          <w:spacing w:val="17"/>
        </w:rPr>
        <w:t> </w:t>
      </w:r>
      <w:r>
        <w:rPr/>
        <w:t>se</w:t>
      </w:r>
      <w:r>
        <w:rPr>
          <w:spacing w:val="17"/>
        </w:rPr>
        <w:t> </w:t>
      </w:r>
      <w:r>
        <w:rPr/>
        <w:t>estende</w:t>
      </w:r>
      <w:r>
        <w:rPr>
          <w:spacing w:val="17"/>
        </w:rPr>
        <w:t> </w:t>
      </w:r>
      <w:r>
        <w:rPr/>
        <w:t>às</w:t>
      </w:r>
      <w:r>
        <w:rPr>
          <w:spacing w:val="17"/>
        </w:rPr>
        <w:t> </w:t>
      </w:r>
      <w:r>
        <w:rPr/>
        <w:t>demais,</w:t>
      </w:r>
      <w:r>
        <w:rPr>
          <w:spacing w:val="17"/>
        </w:rPr>
        <w:t> </w:t>
      </w:r>
      <w:r>
        <w:rPr/>
        <w:t>subsistindo</w:t>
      </w:r>
      <w:r>
        <w:rPr>
          <w:spacing w:val="17"/>
        </w:rPr>
        <w:t> </w:t>
      </w:r>
      <w:r>
        <w:rPr/>
        <w:t>o</w:t>
      </w:r>
      <w:r>
        <w:rPr>
          <w:spacing w:val="17"/>
        </w:rPr>
        <w:t> </w:t>
      </w:r>
      <w:r>
        <w:rPr/>
        <w:t>consórcio</w:t>
      </w:r>
      <w:r>
        <w:rPr>
          <w:spacing w:val="17"/>
        </w:rPr>
        <w:t> </w:t>
      </w:r>
      <w:r>
        <w:rPr/>
        <w:t>com</w:t>
      </w:r>
      <w:r>
        <w:rPr>
          <w:spacing w:val="17"/>
        </w:rPr>
        <w:t> </w:t>
      </w:r>
      <w:r>
        <w:rPr/>
        <w:t>as</w:t>
      </w:r>
      <w:r>
        <w:rPr>
          <w:spacing w:val="17"/>
        </w:rPr>
        <w:t> </w:t>
      </w:r>
      <w:r>
        <w:rPr/>
        <w:t>outras</w:t>
      </w:r>
      <w:r>
        <w:rPr>
          <w:spacing w:val="17"/>
        </w:rPr>
        <w:t> </w:t>
      </w:r>
      <w:r>
        <w:rPr/>
        <w:t>contratantes; os</w:t>
      </w:r>
      <w:r>
        <w:rPr>
          <w:spacing w:val="23"/>
        </w:rPr>
        <w:t> </w:t>
      </w:r>
      <w:r>
        <w:rPr/>
        <w:t>créditos</w:t>
      </w:r>
      <w:r>
        <w:rPr>
          <w:spacing w:val="23"/>
        </w:rPr>
        <w:t> </w:t>
      </w:r>
      <w:r>
        <w:rPr/>
        <w:t>que</w:t>
      </w:r>
      <w:r>
        <w:rPr>
          <w:spacing w:val="23"/>
        </w:rPr>
        <w:t> </w:t>
      </w:r>
      <w:r>
        <w:rPr/>
        <w:t>porventura</w:t>
      </w:r>
      <w:r>
        <w:rPr>
          <w:spacing w:val="23"/>
        </w:rPr>
        <w:t> </w:t>
      </w:r>
      <w:r>
        <w:rPr/>
        <w:t>tiver</w:t>
      </w:r>
      <w:r>
        <w:rPr>
          <w:spacing w:val="23"/>
        </w:rPr>
        <w:t> </w:t>
      </w:r>
      <w:r>
        <w:rPr/>
        <w:t>a</w:t>
      </w:r>
      <w:r>
        <w:rPr>
          <w:spacing w:val="23"/>
        </w:rPr>
        <w:t> </w:t>
      </w:r>
      <w:r>
        <w:rPr/>
        <w:t>falida</w:t>
      </w:r>
      <w:r>
        <w:rPr>
          <w:spacing w:val="23"/>
        </w:rPr>
        <w:t> </w:t>
      </w:r>
      <w:r>
        <w:rPr/>
        <w:t>serão</w:t>
      </w:r>
      <w:r>
        <w:rPr>
          <w:spacing w:val="23"/>
        </w:rPr>
        <w:t> </w:t>
      </w:r>
      <w:r>
        <w:rPr/>
        <w:t>apurados</w:t>
      </w:r>
      <w:r>
        <w:rPr>
          <w:spacing w:val="23"/>
        </w:rPr>
        <w:t> </w:t>
      </w:r>
      <w:r>
        <w:rPr/>
        <w:t>e</w:t>
      </w:r>
      <w:r>
        <w:rPr>
          <w:spacing w:val="23"/>
        </w:rPr>
        <w:t> </w:t>
      </w:r>
      <w:r>
        <w:rPr/>
        <w:t>pagos</w:t>
      </w:r>
      <w:r>
        <w:rPr>
          <w:spacing w:val="23"/>
        </w:rPr>
        <w:t> </w:t>
      </w:r>
      <w:r>
        <w:rPr/>
        <w:t>na</w:t>
      </w:r>
      <w:r>
        <w:rPr>
          <w:spacing w:val="23"/>
        </w:rPr>
        <w:t> </w:t>
      </w:r>
      <w:r>
        <w:rPr/>
        <w:t>forma</w:t>
      </w:r>
      <w:r>
        <w:rPr>
          <w:spacing w:val="23"/>
        </w:rPr>
        <w:t> </w:t>
      </w:r>
      <w:r>
        <w:rPr/>
        <w:t>prevista</w:t>
      </w:r>
      <w:r>
        <w:rPr>
          <w:spacing w:val="23"/>
        </w:rPr>
        <w:t> </w:t>
      </w:r>
      <w:r>
        <w:rPr/>
        <w:t>no</w:t>
      </w:r>
      <w:r>
        <w:rPr>
          <w:spacing w:val="23"/>
        </w:rPr>
        <w:t> </w:t>
      </w:r>
      <w:r>
        <w:rPr/>
        <w:t>contrato</w:t>
      </w:r>
      <w:r>
        <w:rPr>
          <w:spacing w:val="23"/>
        </w:rPr>
        <w:t> </w:t>
      </w:r>
      <w:r>
        <w:rPr/>
        <w:t>de</w:t>
      </w:r>
      <w:r>
        <w:rPr>
          <w:spacing w:val="23"/>
        </w:rPr>
        <w:t> </w:t>
      </w:r>
      <w:r>
        <w:rPr/>
        <w:t>consórcio.</w:t>
      </w:r>
    </w:p>
    <w:p>
      <w:pPr>
        <w:pStyle w:val="BodyText"/>
        <w:spacing w:before="21"/>
      </w:pPr>
    </w:p>
    <w:p>
      <w:pPr>
        <w:pStyle w:val="BodyText"/>
        <w:spacing w:line="247" w:lineRule="auto"/>
        <w:ind w:left="114" w:right="117" w:firstLine="643"/>
        <w:jc w:val="both"/>
      </w:pPr>
      <w:r>
        <w:rPr/>
        <mc:AlternateContent>
          <mc:Choice Requires="wps">
            <w:drawing>
              <wp:anchor distT="0" distB="0" distL="0" distR="0" allowOverlap="1" layoutInCell="1" locked="0" behindDoc="1" simplePos="0" relativeHeight="485230592">
                <wp:simplePos x="0" y="0"/>
                <wp:positionH relativeFrom="page">
                  <wp:posOffset>428612</wp:posOffset>
                </wp:positionH>
                <wp:positionV relativeFrom="paragraph">
                  <wp:posOffset>208704</wp:posOffset>
                </wp:positionV>
                <wp:extent cx="6696075" cy="952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696075" cy="9525"/>
                        </a:xfrm>
                        <a:custGeom>
                          <a:avLst/>
                          <a:gdLst/>
                          <a:ahLst/>
                          <a:cxnLst/>
                          <a:rect l="l" t="t" r="r" b="b"/>
                          <a:pathLst>
                            <a:path w="6696075" h="9525">
                              <a:moveTo>
                                <a:pt x="6696075" y="0"/>
                              </a:moveTo>
                              <a:lnTo>
                                <a:pt x="4094569" y="0"/>
                              </a:lnTo>
                              <a:lnTo>
                                <a:pt x="0" y="0"/>
                              </a:lnTo>
                              <a:lnTo>
                                <a:pt x="0" y="9525"/>
                              </a:lnTo>
                              <a:lnTo>
                                <a:pt x="4094569" y="9525"/>
                              </a:lnTo>
                              <a:lnTo>
                                <a:pt x="6696075" y="9525"/>
                              </a:lnTo>
                              <a:lnTo>
                                <a:pt x="6696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749001pt;margin-top:16.433458pt;width:527.25pt;height:.75pt;mso-position-horizontal-relative:page;mso-position-vertical-relative:paragraph;z-index:-18085888" id="docshape65" coordorigin="675,329" coordsize="10545,15" path="m11220,329l7123,329,675,329,675,344,7123,344,11220,344,11220,3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5231104">
                <wp:simplePos x="0" y="0"/>
                <wp:positionH relativeFrom="page">
                  <wp:posOffset>428625</wp:posOffset>
                </wp:positionH>
                <wp:positionV relativeFrom="paragraph">
                  <wp:posOffset>351574</wp:posOffset>
                </wp:positionV>
                <wp:extent cx="488950" cy="952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88950" cy="9525"/>
                        </a:xfrm>
                        <a:custGeom>
                          <a:avLst/>
                          <a:gdLst/>
                          <a:ahLst/>
                          <a:cxnLst/>
                          <a:rect l="l" t="t" r="r" b="b"/>
                          <a:pathLst>
                            <a:path w="488950" h="9525">
                              <a:moveTo>
                                <a:pt x="488900" y="9524"/>
                              </a:moveTo>
                              <a:lnTo>
                                <a:pt x="0" y="9524"/>
                              </a:lnTo>
                              <a:lnTo>
                                <a:pt x="0" y="0"/>
                              </a:lnTo>
                              <a:lnTo>
                                <a:pt x="488900" y="0"/>
                              </a:lnTo>
                              <a:lnTo>
                                <a:pt x="488900"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75pt;margin-top:27.683004pt;width:38.496091pt;height:.75pt;mso-position-horizontal-relative:page;mso-position-vertical-relative:paragraph;z-index:-18085376" id="docshape66" filled="true" fillcolor="#000000" stroked="false">
                <v:fill type="solid"/>
                <w10:wrap type="none"/>
              </v:rect>
            </w:pict>
          </mc:Fallback>
        </mc:AlternateContent>
      </w:r>
      <w:r>
        <w:rPr>
          <w:strike/>
        </w:rPr>
        <w:t>Art. 279.</w:t>
      </w:r>
      <w:r>
        <w:rPr>
          <w:strike/>
          <w:spacing w:val="40"/>
        </w:rPr>
        <w:t> </w:t>
      </w:r>
      <w:r>
        <w:rPr>
          <w:strike/>
        </w:rPr>
        <w:t>O consórcio será constituído mediante contrato aprovado pelo órgão da sociedade competente para</w:t>
      </w:r>
      <w:r>
        <w:rPr>
          <w:strike w:val="0"/>
        </w:rPr>
        <w:t> </w:t>
      </w:r>
      <w:r>
        <w:rPr>
          <w:strike/>
        </w:rPr>
        <w:t>autorizar</w:t>
      </w:r>
      <w:r>
        <w:rPr>
          <w:strike/>
          <w:spacing w:val="-13"/>
        </w:rPr>
        <w:t> </w:t>
      </w:r>
      <w:r>
        <w:rPr>
          <w:strike/>
        </w:rPr>
        <w:t>a</w:t>
      </w:r>
      <w:r>
        <w:rPr>
          <w:strike/>
          <w:spacing w:val="23"/>
        </w:rPr>
        <w:t> </w:t>
      </w:r>
      <w:r>
        <w:rPr>
          <w:strike/>
        </w:rPr>
        <w:t>alienação</w:t>
      </w:r>
      <w:r>
        <w:rPr>
          <w:strike/>
          <w:spacing w:val="23"/>
        </w:rPr>
        <w:t> </w:t>
      </w:r>
      <w:r>
        <w:rPr>
          <w:strike/>
        </w:rPr>
        <w:t>de</w:t>
      </w:r>
      <w:r>
        <w:rPr>
          <w:strike/>
          <w:spacing w:val="23"/>
        </w:rPr>
        <w:t> </w:t>
      </w:r>
      <w:r>
        <w:rPr>
          <w:strike/>
        </w:rPr>
        <w:t>bens</w:t>
      </w:r>
      <w:r>
        <w:rPr>
          <w:strike/>
          <w:spacing w:val="23"/>
        </w:rPr>
        <w:t> </w:t>
      </w:r>
      <w:r>
        <w:rPr>
          <w:strike/>
        </w:rPr>
        <w:t>do</w:t>
      </w:r>
      <w:r>
        <w:rPr>
          <w:strike/>
          <w:spacing w:val="23"/>
        </w:rPr>
        <w:t> </w:t>
      </w:r>
      <w:r>
        <w:rPr>
          <w:strike/>
        </w:rPr>
        <w:t>ativo</w:t>
      </w:r>
      <w:r>
        <w:rPr>
          <w:strike/>
          <w:spacing w:val="23"/>
        </w:rPr>
        <w:t> </w:t>
      </w:r>
      <w:r>
        <w:rPr>
          <w:strike/>
        </w:rPr>
        <w:t>não-circulante,</w:t>
      </w:r>
      <w:r>
        <w:rPr>
          <w:strike/>
          <w:spacing w:val="23"/>
        </w:rPr>
        <w:t> </w:t>
      </w:r>
      <w:r>
        <w:rPr>
          <w:strike/>
        </w:rPr>
        <w:t>do</w:t>
      </w:r>
      <w:r>
        <w:rPr>
          <w:strike/>
          <w:spacing w:val="23"/>
        </w:rPr>
        <w:t> </w:t>
      </w:r>
      <w:r>
        <w:rPr>
          <w:strike/>
        </w:rPr>
        <w:t>qual</w:t>
      </w:r>
      <w:r>
        <w:rPr>
          <w:strike/>
          <w:spacing w:val="23"/>
        </w:rPr>
        <w:t> </w:t>
      </w:r>
      <w:r>
        <w:rPr>
          <w:strike/>
        </w:rPr>
        <w:t>constarão:</w:t>
      </w:r>
      <w:r>
        <w:rPr>
          <w:strike/>
          <w:spacing w:val="22"/>
          <w:w w:val="102"/>
        </w:rPr>
        <w:t> </w:t>
      </w:r>
      <w:r>
        <w:rPr>
          <w:rFonts w:ascii="Times New Roman" w:hAnsi="Times New Roman"/>
          <w:strike w:val="0"/>
          <w:color w:val="0000ED"/>
          <w:spacing w:val="-13"/>
          <w:w w:val="102"/>
          <w:u w:val="single" w:color="0000ED"/>
        </w:rPr>
        <w:t> </w:t>
      </w:r>
      <w:hyperlink r:id="rId43">
        <w:r>
          <w:rPr>
            <w:strike w:val="0"/>
            <w:color w:val="0000ED"/>
            <w:u w:val="none"/>
          </w:rPr>
          <w:t>(</w:t>
        </w:r>
        <w:r>
          <w:rPr>
            <w:strike w:val="0"/>
            <w:color w:val="0000ED"/>
            <w:u w:val="single" w:color="0000ED"/>
          </w:rPr>
          <w:t>Redação</w:t>
        </w:r>
        <w:r>
          <w:rPr>
            <w:strike w:val="0"/>
            <w:color w:val="0000ED"/>
            <w:spacing w:val="23"/>
            <w:u w:val="single" w:color="0000ED"/>
          </w:rPr>
          <w:t> </w:t>
        </w:r>
        <w:r>
          <w:rPr>
            <w:strike w:val="0"/>
            <w:color w:val="0000ED"/>
            <w:u w:val="single" w:color="0000ED"/>
          </w:rPr>
          <w:t>dada</w:t>
        </w:r>
        <w:r>
          <w:rPr>
            <w:strike w:val="0"/>
            <w:color w:val="0000ED"/>
            <w:spacing w:val="23"/>
            <w:u w:val="single" w:color="0000ED"/>
          </w:rPr>
          <w:t> </w:t>
        </w:r>
        <w:r>
          <w:rPr>
            <w:strike w:val="0"/>
            <w:color w:val="0000ED"/>
            <w:u w:val="single" w:color="0000ED"/>
          </w:rPr>
          <w:t>pela</w:t>
        </w:r>
        <w:r>
          <w:rPr>
            <w:strike w:val="0"/>
            <w:color w:val="0000ED"/>
            <w:spacing w:val="23"/>
            <w:u w:val="single" w:color="0000ED"/>
          </w:rPr>
          <w:t> </w:t>
        </w:r>
        <w:r>
          <w:rPr>
            <w:strike w:val="0"/>
            <w:color w:val="0000ED"/>
            <w:u w:val="single" w:color="0000ED"/>
          </w:rPr>
          <w:t>Medida</w:t>
        </w:r>
        <w:r>
          <w:rPr>
            <w:strike w:val="0"/>
            <w:color w:val="0000ED"/>
            <w:spacing w:val="23"/>
            <w:u w:val="single" w:color="0000ED"/>
          </w:rPr>
          <w:t> </w:t>
        </w:r>
        <w:r>
          <w:rPr>
            <w:strike w:val="0"/>
            <w:color w:val="0000ED"/>
            <w:u w:val="single" w:color="0000ED"/>
          </w:rPr>
          <w:t>Provisória</w:t>
        </w:r>
        <w:r>
          <w:rPr>
            <w:strike w:val="0"/>
            <w:color w:val="0000ED"/>
            <w:spacing w:val="23"/>
            <w:u w:val="single" w:color="0000ED"/>
          </w:rPr>
          <w:t> </w:t>
        </w:r>
        <w:r>
          <w:rPr>
            <w:strike w:val="0"/>
            <w:color w:val="0000ED"/>
            <w:u w:val="single" w:color="0000ED"/>
          </w:rPr>
          <w:t>nº</w:t>
        </w:r>
        <w:r>
          <w:rPr>
            <w:strike w:val="0"/>
            <w:color w:val="0000ED"/>
            <w:spacing w:val="23"/>
            <w:u w:val="single" w:color="0000ED"/>
          </w:rPr>
          <w:t> </w:t>
        </w:r>
        <w:r>
          <w:rPr>
            <w:strike w:val="0"/>
            <w:color w:val="0000ED"/>
            <w:u w:val="single" w:color="0000ED"/>
          </w:rPr>
          <w:t>449,</w:t>
        </w:r>
      </w:hyperlink>
      <w:r>
        <w:rPr>
          <w:strike w:val="0"/>
          <w:color w:val="0000ED"/>
          <w:u w:val="none"/>
        </w:rPr>
        <w:t> </w:t>
      </w:r>
      <w:hyperlink r:id="rId43">
        <w:r>
          <w:rPr>
            <w:strike w:val="0"/>
            <w:color w:val="0000ED"/>
            <w:u w:val="single" w:color="0000ED"/>
          </w:rPr>
          <w:t>de 2008</w:t>
        </w:r>
        <w:r>
          <w:rPr>
            <w:strike w:val="0"/>
            <w:color w:val="0000ED"/>
            <w:u w:val="none"/>
          </w:rPr>
          <w:t>)</w:t>
        </w:r>
      </w:hyperlink>
    </w:p>
    <w:p>
      <w:pPr>
        <w:pStyle w:val="BodyText"/>
        <w:spacing w:before="21"/>
      </w:pPr>
    </w:p>
    <w:p>
      <w:pPr>
        <w:pStyle w:val="BodyText"/>
        <w:spacing w:line="247" w:lineRule="auto" w:before="1"/>
        <w:ind w:left="114" w:firstLine="636"/>
      </w:pPr>
      <w:r>
        <w:rPr/>
        <w:t>Art.</w:t>
      </w:r>
      <w:r>
        <w:rPr>
          <w:spacing w:val="40"/>
        </w:rPr>
        <w:t> </w:t>
      </w:r>
      <w:r>
        <w:rPr/>
        <w:t>279.</w:t>
      </w:r>
      <w:r>
        <w:rPr>
          <w:spacing w:val="80"/>
          <w:w w:val="150"/>
        </w:rPr>
        <w:t> </w:t>
      </w:r>
      <w:r>
        <w:rPr/>
        <w:t>O</w:t>
      </w:r>
      <w:r>
        <w:rPr>
          <w:spacing w:val="40"/>
        </w:rPr>
        <w:t> </w:t>
      </w:r>
      <w:r>
        <w:rPr/>
        <w:t>consórcio</w:t>
      </w:r>
      <w:r>
        <w:rPr>
          <w:spacing w:val="40"/>
        </w:rPr>
        <w:t> </w:t>
      </w:r>
      <w:r>
        <w:rPr/>
        <w:t>será</w:t>
      </w:r>
      <w:r>
        <w:rPr>
          <w:spacing w:val="40"/>
        </w:rPr>
        <w:t> </w:t>
      </w:r>
      <w:r>
        <w:rPr/>
        <w:t>constituído</w:t>
      </w:r>
      <w:r>
        <w:rPr>
          <w:spacing w:val="40"/>
        </w:rPr>
        <w:t> </w:t>
      </w:r>
      <w:r>
        <w:rPr/>
        <w:t>mediante</w:t>
      </w:r>
      <w:r>
        <w:rPr>
          <w:spacing w:val="40"/>
        </w:rPr>
        <w:t> </w:t>
      </w:r>
      <w:r>
        <w:rPr/>
        <w:t>contrato</w:t>
      </w:r>
      <w:r>
        <w:rPr>
          <w:spacing w:val="40"/>
        </w:rPr>
        <w:t> </w:t>
      </w:r>
      <w:r>
        <w:rPr/>
        <w:t>aprovado</w:t>
      </w:r>
      <w:r>
        <w:rPr>
          <w:spacing w:val="40"/>
        </w:rPr>
        <w:t> </w:t>
      </w:r>
      <w:r>
        <w:rPr/>
        <w:t>pelo</w:t>
      </w:r>
      <w:r>
        <w:rPr>
          <w:spacing w:val="40"/>
        </w:rPr>
        <w:t> </w:t>
      </w:r>
      <w:r>
        <w:rPr/>
        <w:t>órgão</w:t>
      </w:r>
      <w:r>
        <w:rPr>
          <w:spacing w:val="40"/>
        </w:rPr>
        <w:t> </w:t>
      </w:r>
      <w:r>
        <w:rPr/>
        <w:t>da</w:t>
      </w:r>
      <w:r>
        <w:rPr>
          <w:spacing w:val="40"/>
        </w:rPr>
        <w:t> </w:t>
      </w:r>
      <w:r>
        <w:rPr/>
        <w:t>sociedade</w:t>
      </w:r>
      <w:r>
        <w:rPr>
          <w:spacing w:val="40"/>
        </w:rPr>
        <w:t> </w:t>
      </w:r>
      <w:r>
        <w:rPr/>
        <w:t>competente</w:t>
      </w:r>
      <w:r>
        <w:rPr>
          <w:spacing w:val="40"/>
        </w:rPr>
        <w:t> </w:t>
      </w:r>
      <w:r>
        <w:rPr/>
        <w:t>para autorizar</w:t>
      </w:r>
      <w:r>
        <w:rPr>
          <w:spacing w:val="20"/>
        </w:rPr>
        <w:t> </w:t>
      </w:r>
      <w:r>
        <w:rPr/>
        <w:t>a</w:t>
      </w:r>
      <w:r>
        <w:rPr>
          <w:spacing w:val="20"/>
        </w:rPr>
        <w:t> </w:t>
      </w:r>
      <w:r>
        <w:rPr/>
        <w:t>alienação</w:t>
      </w:r>
      <w:r>
        <w:rPr>
          <w:spacing w:val="20"/>
        </w:rPr>
        <w:t> </w:t>
      </w:r>
      <w:r>
        <w:rPr/>
        <w:t>de</w:t>
      </w:r>
      <w:r>
        <w:rPr>
          <w:spacing w:val="20"/>
        </w:rPr>
        <w:t> </w:t>
      </w:r>
      <w:r>
        <w:rPr/>
        <w:t>bens</w:t>
      </w:r>
      <w:r>
        <w:rPr>
          <w:spacing w:val="20"/>
        </w:rPr>
        <w:t> </w:t>
      </w:r>
      <w:r>
        <w:rPr/>
        <w:t>do</w:t>
      </w:r>
      <w:r>
        <w:rPr>
          <w:spacing w:val="20"/>
        </w:rPr>
        <w:t> </w:t>
      </w:r>
      <w:r>
        <w:rPr/>
        <w:t>ativo</w:t>
      </w:r>
      <w:r>
        <w:rPr>
          <w:spacing w:val="20"/>
        </w:rPr>
        <w:t> </w:t>
      </w:r>
      <w:r>
        <w:rPr/>
        <w:t>não</w:t>
      </w:r>
      <w:r>
        <w:rPr>
          <w:spacing w:val="20"/>
        </w:rPr>
        <w:t> </w:t>
      </w:r>
      <w:r>
        <w:rPr/>
        <w:t>circulante,</w:t>
      </w:r>
      <w:r>
        <w:rPr>
          <w:spacing w:val="20"/>
        </w:rPr>
        <w:t> </w:t>
      </w:r>
      <w:r>
        <w:rPr/>
        <w:t>do</w:t>
      </w:r>
      <w:r>
        <w:rPr>
          <w:spacing w:val="20"/>
        </w:rPr>
        <w:t> </w:t>
      </w:r>
      <w:r>
        <w:rPr/>
        <w:t>qual</w:t>
      </w:r>
      <w:r>
        <w:rPr>
          <w:spacing w:val="20"/>
        </w:rPr>
        <w:t> </w:t>
      </w:r>
      <w:r>
        <w:rPr/>
        <w:t>constarão:</w:t>
      </w:r>
      <w:r>
        <w:rPr>
          <w:spacing w:val="19"/>
          <w:w w:val="102"/>
        </w:rPr>
        <w:t> </w:t>
      </w:r>
      <w:hyperlink r:id="rId29">
        <w:r>
          <w:rPr>
            <w:rFonts w:ascii="Times New Roman" w:hAnsi="Times New Roman"/>
            <w:color w:val="0000ED"/>
            <w:spacing w:val="-49"/>
            <w:w w:val="102"/>
            <w:u w:val="single" w:color="0000ED"/>
          </w:rPr>
          <w:t> </w:t>
        </w:r>
        <w:r>
          <w:rPr>
            <w:color w:val="0000ED"/>
            <w:u w:val="none"/>
          </w:rPr>
          <w:t>(</w:t>
        </w:r>
        <w:r>
          <w:rPr>
            <w:color w:val="0000ED"/>
            <w:u w:val="single" w:color="0000ED"/>
          </w:rPr>
          <w:t>Redação</w:t>
        </w:r>
        <w:r>
          <w:rPr>
            <w:color w:val="0000ED"/>
            <w:spacing w:val="20"/>
            <w:u w:val="single" w:color="0000ED"/>
          </w:rPr>
          <w:t> </w:t>
        </w:r>
        <w:r>
          <w:rPr>
            <w:color w:val="0000ED"/>
            <w:u w:val="single" w:color="0000ED"/>
          </w:rPr>
          <w:t>dada</w:t>
        </w:r>
        <w:r>
          <w:rPr>
            <w:color w:val="0000ED"/>
            <w:spacing w:val="20"/>
            <w:u w:val="single" w:color="0000ED"/>
          </w:rPr>
          <w:t> </w:t>
        </w:r>
        <w:r>
          <w:rPr>
            <w:color w:val="0000ED"/>
            <w:u w:val="single" w:color="0000ED"/>
          </w:rPr>
          <w:t>pela</w:t>
        </w:r>
        <w:r>
          <w:rPr>
            <w:color w:val="0000ED"/>
            <w:spacing w:val="20"/>
            <w:u w:val="single" w:color="0000ED"/>
          </w:rPr>
          <w:t> </w:t>
        </w:r>
        <w:r>
          <w:rPr>
            <w:color w:val="0000ED"/>
            <w:u w:val="single" w:color="0000ED"/>
          </w:rPr>
          <w:t>Lei</w:t>
        </w:r>
        <w:r>
          <w:rPr>
            <w:color w:val="0000ED"/>
            <w:spacing w:val="20"/>
            <w:u w:val="single" w:color="0000ED"/>
          </w:rPr>
          <w:t> </w:t>
        </w:r>
        <w:r>
          <w:rPr>
            <w:color w:val="0000ED"/>
            <w:u w:val="single" w:color="0000ED"/>
          </w:rPr>
          <w:t>nº</w:t>
        </w:r>
        <w:r>
          <w:rPr>
            <w:color w:val="0000ED"/>
            <w:spacing w:val="20"/>
            <w:u w:val="single" w:color="0000ED"/>
          </w:rPr>
          <w:t> </w:t>
        </w:r>
        <w:r>
          <w:rPr>
            <w:color w:val="0000ED"/>
            <w:u w:val="single" w:color="0000ED"/>
          </w:rPr>
          <w:t>11.941,</w:t>
        </w:r>
        <w:r>
          <w:rPr>
            <w:color w:val="0000ED"/>
            <w:spacing w:val="20"/>
            <w:u w:val="single" w:color="0000ED"/>
          </w:rPr>
          <w:t> </w:t>
        </w:r>
        <w:r>
          <w:rPr>
            <w:color w:val="0000ED"/>
            <w:u w:val="single" w:color="0000ED"/>
          </w:rPr>
          <w:t>de</w:t>
        </w:r>
        <w:r>
          <w:rPr>
            <w:color w:val="0000ED"/>
            <w:spacing w:val="20"/>
            <w:u w:val="single" w:color="0000ED"/>
          </w:rPr>
          <w:t> </w:t>
        </w:r>
        <w:r>
          <w:rPr>
            <w:color w:val="0000ED"/>
            <w:u w:val="single" w:color="0000ED"/>
          </w:rPr>
          <w:t>2009)</w:t>
        </w:r>
      </w:hyperlink>
    </w:p>
    <w:p>
      <w:pPr>
        <w:pStyle w:val="BodyText"/>
        <w:spacing w:before="21"/>
      </w:pPr>
    </w:p>
    <w:p>
      <w:pPr>
        <w:pStyle w:val="ListParagraph"/>
        <w:numPr>
          <w:ilvl w:val="1"/>
          <w:numId w:val="65"/>
        </w:numPr>
        <w:tabs>
          <w:tab w:pos="655" w:val="left" w:leader="none"/>
        </w:tabs>
        <w:spacing w:line="240" w:lineRule="auto" w:before="0" w:after="0"/>
        <w:ind w:left="655" w:right="0" w:hanging="107"/>
        <w:jc w:val="left"/>
        <w:rPr>
          <w:sz w:val="19"/>
        </w:rPr>
      </w:pPr>
      <w:r>
        <w:rPr>
          <w:sz w:val="19"/>
        </w:rPr>
        <w:t>-</w:t>
      </w:r>
      <w:r>
        <w:rPr>
          <w:spacing w:val="8"/>
          <w:sz w:val="19"/>
        </w:rPr>
        <w:t> </w:t>
      </w:r>
      <w:r>
        <w:rPr>
          <w:sz w:val="19"/>
        </w:rPr>
        <w:t>a</w:t>
      </w:r>
      <w:r>
        <w:rPr>
          <w:spacing w:val="9"/>
          <w:sz w:val="19"/>
        </w:rPr>
        <w:t> </w:t>
      </w:r>
      <w:r>
        <w:rPr>
          <w:sz w:val="19"/>
        </w:rPr>
        <w:t>designação</w:t>
      </w:r>
      <w:r>
        <w:rPr>
          <w:spacing w:val="9"/>
          <w:sz w:val="19"/>
        </w:rPr>
        <w:t> </w:t>
      </w:r>
      <w:r>
        <w:rPr>
          <w:sz w:val="19"/>
        </w:rPr>
        <w:t>do</w:t>
      </w:r>
      <w:r>
        <w:rPr>
          <w:spacing w:val="9"/>
          <w:sz w:val="19"/>
        </w:rPr>
        <w:t> </w:t>
      </w:r>
      <w:r>
        <w:rPr>
          <w:sz w:val="19"/>
        </w:rPr>
        <w:t>consórcio</w:t>
      </w:r>
      <w:r>
        <w:rPr>
          <w:spacing w:val="9"/>
          <w:sz w:val="19"/>
        </w:rPr>
        <w:t> </w:t>
      </w:r>
      <w:r>
        <w:rPr>
          <w:sz w:val="19"/>
        </w:rPr>
        <w:t>se</w:t>
      </w:r>
      <w:r>
        <w:rPr>
          <w:spacing w:val="9"/>
          <w:sz w:val="19"/>
        </w:rPr>
        <w:t> </w:t>
      </w:r>
      <w:r>
        <w:rPr>
          <w:spacing w:val="-2"/>
          <w:sz w:val="19"/>
        </w:rPr>
        <w:t>houver;</w:t>
      </w:r>
    </w:p>
    <w:p>
      <w:pPr>
        <w:pStyle w:val="BodyText"/>
        <w:spacing w:before="28"/>
      </w:pPr>
    </w:p>
    <w:p>
      <w:pPr>
        <w:pStyle w:val="ListParagraph"/>
        <w:numPr>
          <w:ilvl w:val="1"/>
          <w:numId w:val="65"/>
        </w:numPr>
        <w:tabs>
          <w:tab w:pos="710" w:val="left" w:leader="none"/>
        </w:tabs>
        <w:spacing w:line="240" w:lineRule="auto" w:before="0" w:after="0"/>
        <w:ind w:left="710" w:right="0" w:hanging="162"/>
        <w:jc w:val="left"/>
        <w:rPr>
          <w:sz w:val="19"/>
        </w:rPr>
      </w:pPr>
      <w:r>
        <w:rPr>
          <w:sz w:val="19"/>
        </w:rPr>
        <w:t>-</w:t>
      </w:r>
      <w:r>
        <w:rPr>
          <w:spacing w:val="9"/>
          <w:sz w:val="19"/>
        </w:rPr>
        <w:t> </w:t>
      </w:r>
      <w:r>
        <w:rPr>
          <w:sz w:val="19"/>
        </w:rPr>
        <w:t>o</w:t>
      </w:r>
      <w:r>
        <w:rPr>
          <w:spacing w:val="10"/>
          <w:sz w:val="19"/>
        </w:rPr>
        <w:t> </w:t>
      </w:r>
      <w:r>
        <w:rPr>
          <w:sz w:val="19"/>
        </w:rPr>
        <w:t>empreendimento</w:t>
      </w:r>
      <w:r>
        <w:rPr>
          <w:spacing w:val="10"/>
          <w:sz w:val="19"/>
        </w:rPr>
        <w:t> </w:t>
      </w:r>
      <w:r>
        <w:rPr>
          <w:sz w:val="19"/>
        </w:rPr>
        <w:t>que</w:t>
      </w:r>
      <w:r>
        <w:rPr>
          <w:spacing w:val="10"/>
          <w:sz w:val="19"/>
        </w:rPr>
        <w:t> </w:t>
      </w:r>
      <w:r>
        <w:rPr>
          <w:sz w:val="19"/>
        </w:rPr>
        <w:t>constitua</w:t>
      </w:r>
      <w:r>
        <w:rPr>
          <w:spacing w:val="9"/>
          <w:sz w:val="19"/>
        </w:rPr>
        <w:t> </w:t>
      </w:r>
      <w:r>
        <w:rPr>
          <w:sz w:val="19"/>
        </w:rPr>
        <w:t>o</w:t>
      </w:r>
      <w:r>
        <w:rPr>
          <w:spacing w:val="10"/>
          <w:sz w:val="19"/>
        </w:rPr>
        <w:t> </w:t>
      </w:r>
      <w:r>
        <w:rPr>
          <w:sz w:val="19"/>
        </w:rPr>
        <w:t>objeto</w:t>
      </w:r>
      <w:r>
        <w:rPr>
          <w:spacing w:val="10"/>
          <w:sz w:val="19"/>
        </w:rPr>
        <w:t> </w:t>
      </w:r>
      <w:r>
        <w:rPr>
          <w:sz w:val="19"/>
        </w:rPr>
        <w:t>do</w:t>
      </w:r>
      <w:r>
        <w:rPr>
          <w:spacing w:val="10"/>
          <w:sz w:val="19"/>
        </w:rPr>
        <w:t> </w:t>
      </w:r>
      <w:r>
        <w:rPr>
          <w:spacing w:val="-2"/>
          <w:sz w:val="19"/>
        </w:rPr>
        <w:t>consórcio;</w:t>
      </w:r>
    </w:p>
    <w:p>
      <w:pPr>
        <w:pStyle w:val="BodyText"/>
        <w:spacing w:before="28"/>
      </w:pPr>
    </w:p>
    <w:p>
      <w:pPr>
        <w:pStyle w:val="ListParagraph"/>
        <w:numPr>
          <w:ilvl w:val="1"/>
          <w:numId w:val="65"/>
        </w:numPr>
        <w:tabs>
          <w:tab w:pos="764" w:val="left" w:leader="none"/>
        </w:tabs>
        <w:spacing w:line="240" w:lineRule="auto" w:before="0" w:after="0"/>
        <w:ind w:left="764" w:right="0" w:hanging="216"/>
        <w:jc w:val="left"/>
        <w:rPr>
          <w:sz w:val="19"/>
        </w:rPr>
      </w:pPr>
      <w:r>
        <w:rPr>
          <w:sz w:val="19"/>
        </w:rPr>
        <w:t>-</w:t>
      </w:r>
      <w:r>
        <w:rPr>
          <w:spacing w:val="8"/>
          <w:sz w:val="19"/>
        </w:rPr>
        <w:t> </w:t>
      </w:r>
      <w:r>
        <w:rPr>
          <w:sz w:val="19"/>
        </w:rPr>
        <w:t>a</w:t>
      </w:r>
      <w:r>
        <w:rPr>
          <w:spacing w:val="8"/>
          <w:sz w:val="19"/>
        </w:rPr>
        <w:t> </w:t>
      </w:r>
      <w:r>
        <w:rPr>
          <w:sz w:val="19"/>
        </w:rPr>
        <w:t>duração,</w:t>
      </w:r>
      <w:r>
        <w:rPr>
          <w:spacing w:val="8"/>
          <w:sz w:val="19"/>
        </w:rPr>
        <w:t> </w:t>
      </w:r>
      <w:r>
        <w:rPr>
          <w:sz w:val="19"/>
        </w:rPr>
        <w:t>endereço</w:t>
      </w:r>
      <w:r>
        <w:rPr>
          <w:spacing w:val="8"/>
          <w:sz w:val="19"/>
        </w:rPr>
        <w:t> </w:t>
      </w:r>
      <w:r>
        <w:rPr>
          <w:sz w:val="19"/>
        </w:rPr>
        <w:t>e</w:t>
      </w:r>
      <w:r>
        <w:rPr>
          <w:spacing w:val="9"/>
          <w:sz w:val="19"/>
        </w:rPr>
        <w:t> </w:t>
      </w:r>
      <w:r>
        <w:rPr>
          <w:spacing w:val="-2"/>
          <w:sz w:val="19"/>
        </w:rPr>
        <w:t>foro;</w:t>
      </w:r>
    </w:p>
    <w:p>
      <w:pPr>
        <w:pStyle w:val="BodyText"/>
        <w:spacing w:before="28"/>
      </w:pPr>
    </w:p>
    <w:p>
      <w:pPr>
        <w:pStyle w:val="ListParagraph"/>
        <w:numPr>
          <w:ilvl w:val="1"/>
          <w:numId w:val="65"/>
        </w:numPr>
        <w:tabs>
          <w:tab w:pos="786" w:val="left" w:leader="none"/>
        </w:tabs>
        <w:spacing w:line="240" w:lineRule="auto" w:before="0" w:after="0"/>
        <w:ind w:left="786" w:right="0" w:hanging="238"/>
        <w:jc w:val="left"/>
        <w:rPr>
          <w:sz w:val="19"/>
        </w:rPr>
      </w:pPr>
      <w:r>
        <w:rPr>
          <w:sz w:val="19"/>
        </w:rPr>
        <w:t>-</w:t>
      </w:r>
      <w:r>
        <w:rPr>
          <w:spacing w:val="11"/>
          <w:sz w:val="19"/>
        </w:rPr>
        <w:t> </w:t>
      </w:r>
      <w:r>
        <w:rPr>
          <w:sz w:val="19"/>
        </w:rPr>
        <w:t>a</w:t>
      </w:r>
      <w:r>
        <w:rPr>
          <w:spacing w:val="12"/>
          <w:sz w:val="19"/>
        </w:rPr>
        <w:t> </w:t>
      </w:r>
      <w:r>
        <w:rPr>
          <w:sz w:val="19"/>
        </w:rPr>
        <w:t>definição</w:t>
      </w:r>
      <w:r>
        <w:rPr>
          <w:spacing w:val="12"/>
          <w:sz w:val="19"/>
        </w:rPr>
        <w:t> </w:t>
      </w:r>
      <w:r>
        <w:rPr>
          <w:sz w:val="19"/>
        </w:rPr>
        <w:t>das</w:t>
      </w:r>
      <w:r>
        <w:rPr>
          <w:spacing w:val="12"/>
          <w:sz w:val="19"/>
        </w:rPr>
        <w:t> </w:t>
      </w:r>
      <w:r>
        <w:rPr>
          <w:sz w:val="19"/>
        </w:rPr>
        <w:t>obrigações</w:t>
      </w:r>
      <w:r>
        <w:rPr>
          <w:spacing w:val="12"/>
          <w:sz w:val="19"/>
        </w:rPr>
        <w:t> </w:t>
      </w:r>
      <w:r>
        <w:rPr>
          <w:sz w:val="19"/>
        </w:rPr>
        <w:t>e</w:t>
      </w:r>
      <w:r>
        <w:rPr>
          <w:spacing w:val="12"/>
          <w:sz w:val="19"/>
        </w:rPr>
        <w:t> </w:t>
      </w:r>
      <w:r>
        <w:rPr>
          <w:sz w:val="19"/>
        </w:rPr>
        <w:t>responsabilidade</w:t>
      </w:r>
      <w:r>
        <w:rPr>
          <w:spacing w:val="12"/>
          <w:sz w:val="19"/>
        </w:rPr>
        <w:t> </w:t>
      </w:r>
      <w:r>
        <w:rPr>
          <w:sz w:val="19"/>
        </w:rPr>
        <w:t>de</w:t>
      </w:r>
      <w:r>
        <w:rPr>
          <w:spacing w:val="12"/>
          <w:sz w:val="19"/>
        </w:rPr>
        <w:t> </w:t>
      </w:r>
      <w:r>
        <w:rPr>
          <w:sz w:val="19"/>
        </w:rPr>
        <w:t>cada</w:t>
      </w:r>
      <w:r>
        <w:rPr>
          <w:spacing w:val="11"/>
          <w:sz w:val="19"/>
        </w:rPr>
        <w:t> </w:t>
      </w:r>
      <w:r>
        <w:rPr>
          <w:sz w:val="19"/>
        </w:rPr>
        <w:t>sociedade</w:t>
      </w:r>
      <w:r>
        <w:rPr>
          <w:spacing w:val="12"/>
          <w:sz w:val="19"/>
        </w:rPr>
        <w:t> </w:t>
      </w:r>
      <w:r>
        <w:rPr>
          <w:sz w:val="19"/>
        </w:rPr>
        <w:t>consorciada,</w:t>
      </w:r>
      <w:r>
        <w:rPr>
          <w:spacing w:val="12"/>
          <w:sz w:val="19"/>
        </w:rPr>
        <w:t> </w:t>
      </w:r>
      <w:r>
        <w:rPr>
          <w:sz w:val="19"/>
        </w:rPr>
        <w:t>e</w:t>
      </w:r>
      <w:r>
        <w:rPr>
          <w:spacing w:val="12"/>
          <w:sz w:val="19"/>
        </w:rPr>
        <w:t> </w:t>
      </w:r>
      <w:r>
        <w:rPr>
          <w:sz w:val="19"/>
        </w:rPr>
        <w:t>das</w:t>
      </w:r>
      <w:r>
        <w:rPr>
          <w:spacing w:val="12"/>
          <w:sz w:val="19"/>
        </w:rPr>
        <w:t> </w:t>
      </w:r>
      <w:r>
        <w:rPr>
          <w:sz w:val="19"/>
        </w:rPr>
        <w:t>prestações</w:t>
      </w:r>
      <w:r>
        <w:rPr>
          <w:spacing w:val="12"/>
          <w:sz w:val="19"/>
        </w:rPr>
        <w:t> </w:t>
      </w:r>
      <w:r>
        <w:rPr>
          <w:spacing w:val="-2"/>
          <w:sz w:val="19"/>
        </w:rPr>
        <w:t>específicas;</w:t>
      </w:r>
    </w:p>
    <w:p>
      <w:pPr>
        <w:pStyle w:val="BodyText"/>
        <w:spacing w:before="28"/>
      </w:pPr>
    </w:p>
    <w:p>
      <w:pPr>
        <w:pStyle w:val="ListParagraph"/>
        <w:numPr>
          <w:ilvl w:val="1"/>
          <w:numId w:val="65"/>
        </w:numPr>
        <w:tabs>
          <w:tab w:pos="731" w:val="left" w:leader="none"/>
        </w:tabs>
        <w:spacing w:line="240" w:lineRule="auto" w:before="0" w:after="0"/>
        <w:ind w:left="731" w:right="0" w:hanging="183"/>
        <w:jc w:val="left"/>
        <w:rPr>
          <w:sz w:val="19"/>
        </w:rPr>
      </w:pPr>
      <w:r>
        <w:rPr>
          <w:sz w:val="19"/>
        </w:rPr>
        <w:t>-</w:t>
      </w:r>
      <w:r>
        <w:rPr>
          <w:spacing w:val="9"/>
          <w:sz w:val="19"/>
        </w:rPr>
        <w:t> </w:t>
      </w:r>
      <w:r>
        <w:rPr>
          <w:sz w:val="19"/>
        </w:rPr>
        <w:t>normas</w:t>
      </w:r>
      <w:r>
        <w:rPr>
          <w:spacing w:val="10"/>
          <w:sz w:val="19"/>
        </w:rPr>
        <w:t> </w:t>
      </w:r>
      <w:r>
        <w:rPr>
          <w:sz w:val="19"/>
        </w:rPr>
        <w:t>sobre</w:t>
      </w:r>
      <w:r>
        <w:rPr>
          <w:spacing w:val="10"/>
          <w:sz w:val="19"/>
        </w:rPr>
        <w:t> </w:t>
      </w:r>
      <w:r>
        <w:rPr>
          <w:sz w:val="19"/>
        </w:rPr>
        <w:t>recebimento</w:t>
      </w:r>
      <w:r>
        <w:rPr>
          <w:spacing w:val="10"/>
          <w:sz w:val="19"/>
        </w:rPr>
        <w:t> </w:t>
      </w:r>
      <w:r>
        <w:rPr>
          <w:sz w:val="19"/>
        </w:rPr>
        <w:t>de</w:t>
      </w:r>
      <w:r>
        <w:rPr>
          <w:spacing w:val="10"/>
          <w:sz w:val="19"/>
        </w:rPr>
        <w:t> </w:t>
      </w:r>
      <w:r>
        <w:rPr>
          <w:sz w:val="19"/>
        </w:rPr>
        <w:t>receitas</w:t>
      </w:r>
      <w:r>
        <w:rPr>
          <w:spacing w:val="10"/>
          <w:sz w:val="19"/>
        </w:rPr>
        <w:t> </w:t>
      </w:r>
      <w:r>
        <w:rPr>
          <w:sz w:val="19"/>
        </w:rPr>
        <w:t>e</w:t>
      </w:r>
      <w:r>
        <w:rPr>
          <w:spacing w:val="10"/>
          <w:sz w:val="19"/>
        </w:rPr>
        <w:t> </w:t>
      </w:r>
      <w:r>
        <w:rPr>
          <w:sz w:val="19"/>
        </w:rPr>
        <w:t>partilha</w:t>
      </w:r>
      <w:r>
        <w:rPr>
          <w:spacing w:val="10"/>
          <w:sz w:val="19"/>
        </w:rPr>
        <w:t> </w:t>
      </w:r>
      <w:r>
        <w:rPr>
          <w:sz w:val="19"/>
        </w:rPr>
        <w:t>de</w:t>
      </w:r>
      <w:r>
        <w:rPr>
          <w:spacing w:val="10"/>
          <w:sz w:val="19"/>
        </w:rPr>
        <w:t> </w:t>
      </w:r>
      <w:r>
        <w:rPr>
          <w:spacing w:val="-2"/>
          <w:sz w:val="19"/>
        </w:rPr>
        <w:t>resultados;</w:t>
      </w:r>
    </w:p>
    <w:p>
      <w:pPr>
        <w:pStyle w:val="BodyText"/>
        <w:spacing w:before="28"/>
      </w:pPr>
    </w:p>
    <w:p>
      <w:pPr>
        <w:pStyle w:val="ListParagraph"/>
        <w:numPr>
          <w:ilvl w:val="1"/>
          <w:numId w:val="65"/>
        </w:numPr>
        <w:tabs>
          <w:tab w:pos="886" w:val="left" w:leader="none"/>
        </w:tabs>
        <w:spacing w:line="247" w:lineRule="auto" w:before="0" w:after="0"/>
        <w:ind w:left="114" w:right="117" w:firstLine="523"/>
        <w:jc w:val="left"/>
        <w:rPr>
          <w:sz w:val="19"/>
        </w:rPr>
      </w:pPr>
      <w:r>
        <w:rPr>
          <w:sz w:val="19"/>
        </w:rPr>
        <w:t>-</w:t>
      </w:r>
      <w:r>
        <w:rPr>
          <w:spacing w:val="28"/>
          <w:sz w:val="19"/>
        </w:rPr>
        <w:t> </w:t>
      </w:r>
      <w:r>
        <w:rPr>
          <w:sz w:val="19"/>
        </w:rPr>
        <w:t>normas</w:t>
      </w:r>
      <w:r>
        <w:rPr>
          <w:spacing w:val="28"/>
          <w:sz w:val="19"/>
        </w:rPr>
        <w:t> </w:t>
      </w:r>
      <w:r>
        <w:rPr>
          <w:sz w:val="19"/>
        </w:rPr>
        <w:t>sobre</w:t>
      </w:r>
      <w:r>
        <w:rPr>
          <w:spacing w:val="28"/>
          <w:sz w:val="19"/>
        </w:rPr>
        <w:t> </w:t>
      </w:r>
      <w:r>
        <w:rPr>
          <w:sz w:val="19"/>
        </w:rPr>
        <w:t>administração</w:t>
      </w:r>
      <w:r>
        <w:rPr>
          <w:spacing w:val="28"/>
          <w:sz w:val="19"/>
        </w:rPr>
        <w:t> </w:t>
      </w:r>
      <w:r>
        <w:rPr>
          <w:sz w:val="19"/>
        </w:rPr>
        <w:t>do</w:t>
      </w:r>
      <w:r>
        <w:rPr>
          <w:spacing w:val="28"/>
          <w:sz w:val="19"/>
        </w:rPr>
        <w:t> </w:t>
      </w:r>
      <w:r>
        <w:rPr>
          <w:sz w:val="19"/>
        </w:rPr>
        <w:t>consórcio,</w:t>
      </w:r>
      <w:r>
        <w:rPr>
          <w:spacing w:val="28"/>
          <w:sz w:val="19"/>
        </w:rPr>
        <w:t> </w:t>
      </w:r>
      <w:r>
        <w:rPr>
          <w:sz w:val="19"/>
        </w:rPr>
        <w:t>contabilização,</w:t>
      </w:r>
      <w:r>
        <w:rPr>
          <w:spacing w:val="28"/>
          <w:sz w:val="19"/>
        </w:rPr>
        <w:t> </w:t>
      </w:r>
      <w:r>
        <w:rPr>
          <w:sz w:val="19"/>
        </w:rPr>
        <w:t>representação</w:t>
      </w:r>
      <w:r>
        <w:rPr>
          <w:spacing w:val="28"/>
          <w:sz w:val="19"/>
        </w:rPr>
        <w:t> </w:t>
      </w:r>
      <w:r>
        <w:rPr>
          <w:sz w:val="19"/>
        </w:rPr>
        <w:t>das</w:t>
      </w:r>
      <w:r>
        <w:rPr>
          <w:spacing w:val="28"/>
          <w:sz w:val="19"/>
        </w:rPr>
        <w:t> </w:t>
      </w:r>
      <w:r>
        <w:rPr>
          <w:sz w:val="19"/>
        </w:rPr>
        <w:t>sociedades</w:t>
      </w:r>
      <w:r>
        <w:rPr>
          <w:spacing w:val="28"/>
          <w:sz w:val="19"/>
        </w:rPr>
        <w:t> </w:t>
      </w:r>
      <w:r>
        <w:rPr>
          <w:sz w:val="19"/>
        </w:rPr>
        <w:t>consorciadas</w:t>
      </w:r>
      <w:r>
        <w:rPr>
          <w:spacing w:val="28"/>
          <w:sz w:val="19"/>
        </w:rPr>
        <w:t> </w:t>
      </w:r>
      <w:r>
        <w:rPr>
          <w:sz w:val="19"/>
        </w:rPr>
        <w:t>e</w:t>
      </w:r>
      <w:r>
        <w:rPr>
          <w:spacing w:val="28"/>
          <w:sz w:val="19"/>
        </w:rPr>
        <w:t> </w:t>
      </w:r>
      <w:r>
        <w:rPr>
          <w:sz w:val="19"/>
        </w:rPr>
        <w:t>taxa de administração, se houver;</w:t>
      </w:r>
    </w:p>
    <w:p>
      <w:pPr>
        <w:pStyle w:val="BodyText"/>
        <w:spacing w:before="21"/>
      </w:pPr>
    </w:p>
    <w:p>
      <w:pPr>
        <w:pStyle w:val="ListParagraph"/>
        <w:numPr>
          <w:ilvl w:val="1"/>
          <w:numId w:val="65"/>
        </w:numPr>
        <w:tabs>
          <w:tab w:pos="1199" w:val="left" w:leader="none"/>
        </w:tabs>
        <w:spacing w:line="247" w:lineRule="auto" w:before="1" w:after="0"/>
        <w:ind w:left="114" w:right="117" w:firstLine="753"/>
        <w:jc w:val="left"/>
        <w:rPr>
          <w:sz w:val="19"/>
        </w:rPr>
      </w:pPr>
      <w:r>
        <w:rPr>
          <w:sz w:val="19"/>
        </w:rPr>
        <w:t>-</w:t>
      </w:r>
      <w:r>
        <w:rPr>
          <w:spacing w:val="40"/>
          <w:sz w:val="19"/>
        </w:rPr>
        <w:t> </w:t>
      </w:r>
      <w:r>
        <w:rPr>
          <w:sz w:val="19"/>
        </w:rPr>
        <w:t>forma</w:t>
      </w:r>
      <w:r>
        <w:rPr>
          <w:spacing w:val="40"/>
          <w:sz w:val="19"/>
        </w:rPr>
        <w:t> </w:t>
      </w:r>
      <w:r>
        <w:rPr>
          <w:sz w:val="19"/>
        </w:rPr>
        <w:t>de</w:t>
      </w:r>
      <w:r>
        <w:rPr>
          <w:spacing w:val="40"/>
          <w:sz w:val="19"/>
        </w:rPr>
        <w:t> </w:t>
      </w:r>
      <w:r>
        <w:rPr>
          <w:sz w:val="19"/>
        </w:rPr>
        <w:t>deliberação</w:t>
      </w:r>
      <w:r>
        <w:rPr>
          <w:spacing w:val="40"/>
          <w:sz w:val="19"/>
        </w:rPr>
        <w:t> </w:t>
      </w:r>
      <w:r>
        <w:rPr>
          <w:sz w:val="19"/>
        </w:rPr>
        <w:t>sobre</w:t>
      </w:r>
      <w:r>
        <w:rPr>
          <w:spacing w:val="40"/>
          <w:sz w:val="19"/>
        </w:rPr>
        <w:t> </w:t>
      </w:r>
      <w:r>
        <w:rPr>
          <w:sz w:val="19"/>
        </w:rPr>
        <w:t>assuntos</w:t>
      </w:r>
      <w:r>
        <w:rPr>
          <w:spacing w:val="40"/>
          <w:sz w:val="19"/>
        </w:rPr>
        <w:t> </w:t>
      </w:r>
      <w:r>
        <w:rPr>
          <w:sz w:val="19"/>
        </w:rPr>
        <w:t>de</w:t>
      </w:r>
      <w:r>
        <w:rPr>
          <w:spacing w:val="40"/>
          <w:sz w:val="19"/>
        </w:rPr>
        <w:t> </w:t>
      </w:r>
      <w:r>
        <w:rPr>
          <w:sz w:val="19"/>
        </w:rPr>
        <w:t>interesse</w:t>
      </w:r>
      <w:r>
        <w:rPr>
          <w:spacing w:val="40"/>
          <w:sz w:val="19"/>
        </w:rPr>
        <w:t> </w:t>
      </w:r>
      <w:r>
        <w:rPr>
          <w:sz w:val="19"/>
        </w:rPr>
        <w:t>comum,</w:t>
      </w:r>
      <w:r>
        <w:rPr>
          <w:spacing w:val="40"/>
          <w:sz w:val="19"/>
        </w:rPr>
        <w:t> </w:t>
      </w:r>
      <w:r>
        <w:rPr>
          <w:sz w:val="19"/>
        </w:rPr>
        <w:t>com</w:t>
      </w:r>
      <w:r>
        <w:rPr>
          <w:spacing w:val="40"/>
          <w:sz w:val="19"/>
        </w:rPr>
        <w:t> </w:t>
      </w:r>
      <w:r>
        <w:rPr>
          <w:sz w:val="19"/>
        </w:rPr>
        <w:t>o</w:t>
      </w:r>
      <w:r>
        <w:rPr>
          <w:spacing w:val="40"/>
          <w:sz w:val="19"/>
        </w:rPr>
        <w:t> </w:t>
      </w:r>
      <w:r>
        <w:rPr>
          <w:sz w:val="19"/>
        </w:rPr>
        <w:t>número</w:t>
      </w:r>
      <w:r>
        <w:rPr>
          <w:spacing w:val="40"/>
          <w:sz w:val="19"/>
        </w:rPr>
        <w:t> </w:t>
      </w:r>
      <w:r>
        <w:rPr>
          <w:sz w:val="19"/>
        </w:rPr>
        <w:t>de</w:t>
      </w:r>
      <w:r>
        <w:rPr>
          <w:spacing w:val="40"/>
          <w:sz w:val="19"/>
        </w:rPr>
        <w:t> </w:t>
      </w:r>
      <w:r>
        <w:rPr>
          <w:sz w:val="19"/>
        </w:rPr>
        <w:t>votos</w:t>
      </w:r>
      <w:r>
        <w:rPr>
          <w:spacing w:val="40"/>
          <w:sz w:val="19"/>
        </w:rPr>
        <w:t> </w:t>
      </w:r>
      <w:r>
        <w:rPr>
          <w:sz w:val="19"/>
        </w:rPr>
        <w:t>que</w:t>
      </w:r>
      <w:r>
        <w:rPr>
          <w:spacing w:val="40"/>
          <w:sz w:val="19"/>
        </w:rPr>
        <w:t> </w:t>
      </w:r>
      <w:r>
        <w:rPr>
          <w:sz w:val="19"/>
        </w:rPr>
        <w:t>cabe</w:t>
      </w:r>
      <w:r>
        <w:rPr>
          <w:spacing w:val="40"/>
          <w:sz w:val="19"/>
        </w:rPr>
        <w:t> </w:t>
      </w:r>
      <w:r>
        <w:rPr>
          <w:sz w:val="19"/>
        </w:rPr>
        <w:t>a</w:t>
      </w:r>
      <w:r>
        <w:rPr>
          <w:spacing w:val="40"/>
          <w:sz w:val="19"/>
        </w:rPr>
        <w:t> </w:t>
      </w:r>
      <w:r>
        <w:rPr>
          <w:sz w:val="19"/>
        </w:rPr>
        <w:t>cada</w:t>
      </w:r>
      <w:r>
        <w:rPr>
          <w:spacing w:val="40"/>
          <w:sz w:val="19"/>
        </w:rPr>
        <w:t> </w:t>
      </w:r>
      <w:r>
        <w:rPr>
          <w:spacing w:val="-2"/>
          <w:sz w:val="19"/>
        </w:rPr>
        <w:t>consorciado;</w:t>
      </w:r>
    </w:p>
    <w:p>
      <w:pPr>
        <w:pStyle w:val="BodyText"/>
        <w:spacing w:before="21"/>
      </w:pPr>
    </w:p>
    <w:p>
      <w:pPr>
        <w:pStyle w:val="ListParagraph"/>
        <w:numPr>
          <w:ilvl w:val="1"/>
          <w:numId w:val="65"/>
        </w:numPr>
        <w:tabs>
          <w:tab w:pos="894" w:val="left" w:leader="none"/>
        </w:tabs>
        <w:spacing w:line="240" w:lineRule="auto" w:before="0" w:after="0"/>
        <w:ind w:left="894" w:right="0" w:hanging="346"/>
        <w:jc w:val="left"/>
        <w:rPr>
          <w:sz w:val="19"/>
        </w:rPr>
      </w:pPr>
      <w:r>
        <w:rPr>
          <w:sz w:val="19"/>
        </w:rPr>
        <w:t>-</w:t>
      </w:r>
      <w:r>
        <w:rPr>
          <w:spacing w:val="11"/>
          <w:sz w:val="19"/>
        </w:rPr>
        <w:t> </w:t>
      </w:r>
      <w:r>
        <w:rPr>
          <w:sz w:val="19"/>
        </w:rPr>
        <w:t>contribuição</w:t>
      </w:r>
      <w:r>
        <w:rPr>
          <w:spacing w:val="11"/>
          <w:sz w:val="19"/>
        </w:rPr>
        <w:t> </w:t>
      </w:r>
      <w:r>
        <w:rPr>
          <w:sz w:val="19"/>
        </w:rPr>
        <w:t>de</w:t>
      </w:r>
      <w:r>
        <w:rPr>
          <w:spacing w:val="11"/>
          <w:sz w:val="19"/>
        </w:rPr>
        <w:t> </w:t>
      </w:r>
      <w:r>
        <w:rPr>
          <w:sz w:val="19"/>
        </w:rPr>
        <w:t>cada</w:t>
      </w:r>
      <w:r>
        <w:rPr>
          <w:spacing w:val="11"/>
          <w:sz w:val="19"/>
        </w:rPr>
        <w:t> </w:t>
      </w:r>
      <w:r>
        <w:rPr>
          <w:sz w:val="19"/>
        </w:rPr>
        <w:t>consorciado</w:t>
      </w:r>
      <w:r>
        <w:rPr>
          <w:spacing w:val="11"/>
          <w:sz w:val="19"/>
        </w:rPr>
        <w:t> </w:t>
      </w:r>
      <w:r>
        <w:rPr>
          <w:sz w:val="19"/>
        </w:rPr>
        <w:t>para</w:t>
      </w:r>
      <w:r>
        <w:rPr>
          <w:spacing w:val="11"/>
          <w:sz w:val="19"/>
        </w:rPr>
        <w:t> </w:t>
      </w:r>
      <w:r>
        <w:rPr>
          <w:sz w:val="19"/>
        </w:rPr>
        <w:t>as</w:t>
      </w:r>
      <w:r>
        <w:rPr>
          <w:spacing w:val="11"/>
          <w:sz w:val="19"/>
        </w:rPr>
        <w:t> </w:t>
      </w:r>
      <w:r>
        <w:rPr>
          <w:sz w:val="19"/>
        </w:rPr>
        <w:t>despesas</w:t>
      </w:r>
      <w:r>
        <w:rPr>
          <w:spacing w:val="11"/>
          <w:sz w:val="19"/>
        </w:rPr>
        <w:t> </w:t>
      </w:r>
      <w:r>
        <w:rPr>
          <w:sz w:val="19"/>
        </w:rPr>
        <w:t>comuns,</w:t>
      </w:r>
      <w:r>
        <w:rPr>
          <w:spacing w:val="11"/>
          <w:sz w:val="19"/>
        </w:rPr>
        <w:t> </w:t>
      </w:r>
      <w:r>
        <w:rPr>
          <w:sz w:val="19"/>
        </w:rPr>
        <w:t>se</w:t>
      </w:r>
      <w:r>
        <w:rPr>
          <w:spacing w:val="11"/>
          <w:sz w:val="19"/>
        </w:rPr>
        <w:t> </w:t>
      </w:r>
      <w:r>
        <w:rPr>
          <w:spacing w:val="-2"/>
          <w:sz w:val="19"/>
        </w:rPr>
        <w:t>houver.</w:t>
      </w:r>
    </w:p>
    <w:p>
      <w:pPr>
        <w:pStyle w:val="BodyText"/>
        <w:spacing w:before="28"/>
      </w:pPr>
    </w:p>
    <w:p>
      <w:pPr>
        <w:pStyle w:val="BodyText"/>
        <w:spacing w:line="247" w:lineRule="auto"/>
        <w:ind w:left="114" w:firstLine="530"/>
      </w:pPr>
      <w:r>
        <w:rPr/>
        <w:t>Parágrafo</w:t>
      </w:r>
      <w:r>
        <w:rPr>
          <w:spacing w:val="24"/>
        </w:rPr>
        <w:t> </w:t>
      </w:r>
      <w:r>
        <w:rPr/>
        <w:t>único.</w:t>
      </w:r>
      <w:r>
        <w:rPr>
          <w:spacing w:val="24"/>
        </w:rPr>
        <w:t> </w:t>
      </w:r>
      <w:r>
        <w:rPr/>
        <w:t>O</w:t>
      </w:r>
      <w:r>
        <w:rPr>
          <w:spacing w:val="24"/>
        </w:rPr>
        <w:t> </w:t>
      </w:r>
      <w:r>
        <w:rPr/>
        <w:t>contrato</w:t>
      </w:r>
      <w:r>
        <w:rPr>
          <w:spacing w:val="24"/>
        </w:rPr>
        <w:t> </w:t>
      </w:r>
      <w:r>
        <w:rPr/>
        <w:t>de</w:t>
      </w:r>
      <w:r>
        <w:rPr>
          <w:spacing w:val="24"/>
        </w:rPr>
        <w:t> </w:t>
      </w:r>
      <w:r>
        <w:rPr/>
        <w:t>consórcio</w:t>
      </w:r>
      <w:r>
        <w:rPr>
          <w:spacing w:val="24"/>
        </w:rPr>
        <w:t> </w:t>
      </w:r>
      <w:r>
        <w:rPr/>
        <w:t>e</w:t>
      </w:r>
      <w:r>
        <w:rPr>
          <w:spacing w:val="24"/>
        </w:rPr>
        <w:t> </w:t>
      </w:r>
      <w:r>
        <w:rPr/>
        <w:t>suas</w:t>
      </w:r>
      <w:r>
        <w:rPr>
          <w:spacing w:val="24"/>
        </w:rPr>
        <w:t> </w:t>
      </w:r>
      <w:r>
        <w:rPr/>
        <w:t>alterações</w:t>
      </w:r>
      <w:r>
        <w:rPr>
          <w:spacing w:val="24"/>
        </w:rPr>
        <w:t> </w:t>
      </w:r>
      <w:r>
        <w:rPr/>
        <w:t>serão</w:t>
      </w:r>
      <w:r>
        <w:rPr>
          <w:spacing w:val="24"/>
        </w:rPr>
        <w:t> </w:t>
      </w:r>
      <w:r>
        <w:rPr/>
        <w:t>arquivados</w:t>
      </w:r>
      <w:r>
        <w:rPr>
          <w:spacing w:val="24"/>
        </w:rPr>
        <w:t> </w:t>
      </w:r>
      <w:r>
        <w:rPr/>
        <w:t>no</w:t>
      </w:r>
      <w:r>
        <w:rPr>
          <w:spacing w:val="24"/>
        </w:rPr>
        <w:t> </w:t>
      </w:r>
      <w:r>
        <w:rPr/>
        <w:t>registro</w:t>
      </w:r>
      <w:r>
        <w:rPr>
          <w:spacing w:val="24"/>
        </w:rPr>
        <w:t> </w:t>
      </w:r>
      <w:r>
        <w:rPr/>
        <w:t>do</w:t>
      </w:r>
      <w:r>
        <w:rPr>
          <w:spacing w:val="24"/>
        </w:rPr>
        <w:t> </w:t>
      </w:r>
      <w:r>
        <w:rPr/>
        <w:t>comércio</w:t>
      </w:r>
      <w:r>
        <w:rPr>
          <w:spacing w:val="24"/>
        </w:rPr>
        <w:t> </w:t>
      </w:r>
      <w:r>
        <w:rPr/>
        <w:t>do</w:t>
      </w:r>
      <w:r>
        <w:rPr>
          <w:spacing w:val="24"/>
        </w:rPr>
        <w:t> </w:t>
      </w:r>
      <w:r>
        <w:rPr/>
        <w:t>lugar</w:t>
      </w:r>
      <w:r>
        <w:rPr>
          <w:spacing w:val="24"/>
        </w:rPr>
        <w:t> </w:t>
      </w:r>
      <w:r>
        <w:rPr/>
        <w:t>da sua sede, devendo a certidão do arquivamento ser publicada.</w:t>
      </w:r>
    </w:p>
    <w:p>
      <w:pPr>
        <w:pStyle w:val="BodyText"/>
        <w:spacing w:before="21"/>
      </w:pPr>
    </w:p>
    <w:p>
      <w:pPr>
        <w:pStyle w:val="BodyText"/>
        <w:spacing w:before="1"/>
        <w:ind w:right="2"/>
        <w:jc w:val="center"/>
      </w:pPr>
      <w:r>
        <w:rPr/>
        <w:t>CAPÍTULO</w:t>
      </w:r>
      <w:r>
        <w:rPr>
          <w:spacing w:val="20"/>
        </w:rPr>
        <w:t> </w:t>
      </w:r>
      <w:r>
        <w:rPr>
          <w:spacing w:val="-2"/>
        </w:rPr>
        <w:t>XXIII</w:t>
      </w:r>
    </w:p>
    <w:p>
      <w:pPr>
        <w:pStyle w:val="BodyText"/>
        <w:spacing w:before="27"/>
      </w:pPr>
    </w:p>
    <w:p>
      <w:pPr>
        <w:pStyle w:val="BodyText"/>
        <w:spacing w:before="1"/>
        <w:ind w:right="2"/>
        <w:jc w:val="center"/>
      </w:pPr>
      <w:r>
        <w:rPr/>
        <w:t>Sociedades</w:t>
      </w:r>
      <w:r>
        <w:rPr>
          <w:spacing w:val="13"/>
        </w:rPr>
        <w:t> </w:t>
      </w:r>
      <w:r>
        <w:rPr/>
        <w:t>em</w:t>
      </w:r>
      <w:r>
        <w:rPr>
          <w:spacing w:val="14"/>
        </w:rPr>
        <w:t> </w:t>
      </w:r>
      <w:r>
        <w:rPr/>
        <w:t>Comandita</w:t>
      </w:r>
      <w:r>
        <w:rPr>
          <w:spacing w:val="14"/>
        </w:rPr>
        <w:t> </w:t>
      </w:r>
      <w:r>
        <w:rPr/>
        <w:t>por</w:t>
      </w:r>
      <w:r>
        <w:rPr>
          <w:spacing w:val="1"/>
        </w:rPr>
        <w:t> </w:t>
      </w:r>
      <w:r>
        <w:rPr>
          <w:spacing w:val="-2"/>
        </w:rPr>
        <w:t>Ações</w:t>
      </w:r>
    </w:p>
    <w:p>
      <w:pPr>
        <w:spacing w:after="0"/>
        <w:jc w:val="center"/>
        <w:sectPr>
          <w:pgSz w:w="11900" w:h="16840"/>
          <w:pgMar w:header="269" w:footer="253" w:top="460" w:bottom="440" w:left="560" w:right="560"/>
        </w:sectPr>
      </w:pPr>
    </w:p>
    <w:p>
      <w:pPr>
        <w:pStyle w:val="BodyText"/>
        <w:spacing w:line="247" w:lineRule="auto" w:before="88"/>
        <w:ind w:left="114" w:right="117" w:firstLine="478"/>
        <w:jc w:val="both"/>
      </w:pPr>
      <w:r>
        <w:rPr/>
        <w:t>Art.</w:t>
      </w:r>
      <w:r>
        <w:rPr>
          <w:spacing w:val="19"/>
        </w:rPr>
        <w:t> </w:t>
      </w:r>
      <w:r>
        <w:rPr/>
        <w:t>280. A sociedade</w:t>
      </w:r>
      <w:r>
        <w:rPr>
          <w:spacing w:val="19"/>
        </w:rPr>
        <w:t> </w:t>
      </w:r>
      <w:r>
        <w:rPr/>
        <w:t>em</w:t>
      </w:r>
      <w:r>
        <w:rPr>
          <w:spacing w:val="19"/>
        </w:rPr>
        <w:t> </w:t>
      </w:r>
      <w:r>
        <w:rPr/>
        <w:t>comandita</w:t>
      </w:r>
      <w:r>
        <w:rPr>
          <w:spacing w:val="19"/>
        </w:rPr>
        <w:t> </w:t>
      </w:r>
      <w:r>
        <w:rPr/>
        <w:t>por</w:t>
      </w:r>
      <w:r>
        <w:rPr>
          <w:spacing w:val="19"/>
        </w:rPr>
        <w:t> </w:t>
      </w:r>
      <w:r>
        <w:rPr/>
        <w:t>ações</w:t>
      </w:r>
      <w:r>
        <w:rPr>
          <w:spacing w:val="19"/>
        </w:rPr>
        <w:t> </w:t>
      </w:r>
      <w:r>
        <w:rPr/>
        <w:t>terá</w:t>
      </w:r>
      <w:r>
        <w:rPr>
          <w:spacing w:val="19"/>
        </w:rPr>
        <w:t> </w:t>
      </w:r>
      <w:r>
        <w:rPr/>
        <w:t>o</w:t>
      </w:r>
      <w:r>
        <w:rPr>
          <w:spacing w:val="19"/>
        </w:rPr>
        <w:t> </w:t>
      </w:r>
      <w:r>
        <w:rPr/>
        <w:t>capital</w:t>
      </w:r>
      <w:r>
        <w:rPr>
          <w:spacing w:val="19"/>
        </w:rPr>
        <w:t> </w:t>
      </w:r>
      <w:r>
        <w:rPr/>
        <w:t>dividido</w:t>
      </w:r>
      <w:r>
        <w:rPr>
          <w:spacing w:val="19"/>
        </w:rPr>
        <w:t> </w:t>
      </w:r>
      <w:r>
        <w:rPr/>
        <w:t>em</w:t>
      </w:r>
      <w:r>
        <w:rPr>
          <w:spacing w:val="19"/>
        </w:rPr>
        <w:t> </w:t>
      </w:r>
      <w:r>
        <w:rPr/>
        <w:t>ações</w:t>
      </w:r>
      <w:r>
        <w:rPr>
          <w:spacing w:val="19"/>
        </w:rPr>
        <w:t> </w:t>
      </w:r>
      <w:r>
        <w:rPr/>
        <w:t>e</w:t>
      </w:r>
      <w:r>
        <w:rPr>
          <w:spacing w:val="19"/>
        </w:rPr>
        <w:t> </w:t>
      </w:r>
      <w:r>
        <w:rPr/>
        <w:t>reger-se-á</w:t>
      </w:r>
      <w:r>
        <w:rPr>
          <w:spacing w:val="19"/>
        </w:rPr>
        <w:t> </w:t>
      </w:r>
      <w:r>
        <w:rPr/>
        <w:t>pelas</w:t>
      </w:r>
      <w:r>
        <w:rPr>
          <w:spacing w:val="19"/>
        </w:rPr>
        <w:t> </w:t>
      </w:r>
      <w:r>
        <w:rPr/>
        <w:t>normas</w:t>
      </w:r>
      <w:r>
        <w:rPr>
          <w:spacing w:val="19"/>
        </w:rPr>
        <w:t> </w:t>
      </w:r>
      <w:r>
        <w:rPr/>
        <w:t>relativas às</w:t>
      </w:r>
      <w:r>
        <w:rPr>
          <w:spacing w:val="34"/>
        </w:rPr>
        <w:t> </w:t>
      </w:r>
      <w:r>
        <w:rPr/>
        <w:t>companhias</w:t>
      </w:r>
      <w:r>
        <w:rPr>
          <w:spacing w:val="34"/>
        </w:rPr>
        <w:t> </w:t>
      </w:r>
      <w:r>
        <w:rPr/>
        <w:t>ou</w:t>
      </w:r>
      <w:r>
        <w:rPr>
          <w:spacing w:val="34"/>
        </w:rPr>
        <w:t> </w:t>
      </w:r>
      <w:r>
        <w:rPr/>
        <w:t>sociedades</w:t>
      </w:r>
      <w:r>
        <w:rPr>
          <w:spacing w:val="34"/>
        </w:rPr>
        <w:t> </w:t>
      </w:r>
      <w:r>
        <w:rPr/>
        <w:t>anônimas,</w:t>
      </w:r>
      <w:r>
        <w:rPr>
          <w:spacing w:val="34"/>
        </w:rPr>
        <w:t> </w:t>
      </w:r>
      <w:r>
        <w:rPr/>
        <w:t>sem</w:t>
      </w:r>
      <w:r>
        <w:rPr>
          <w:spacing w:val="34"/>
        </w:rPr>
        <w:t> </w:t>
      </w:r>
      <w:r>
        <w:rPr/>
        <w:t>prejuízo</w:t>
      </w:r>
      <w:r>
        <w:rPr>
          <w:spacing w:val="34"/>
        </w:rPr>
        <w:t> </w:t>
      </w:r>
      <w:r>
        <w:rPr/>
        <w:t>das</w:t>
      </w:r>
      <w:r>
        <w:rPr>
          <w:spacing w:val="34"/>
        </w:rPr>
        <w:t> </w:t>
      </w:r>
      <w:r>
        <w:rPr/>
        <w:t>modificações</w:t>
      </w:r>
      <w:r>
        <w:rPr>
          <w:spacing w:val="34"/>
        </w:rPr>
        <w:t> </w:t>
      </w:r>
      <w:r>
        <w:rPr/>
        <w:t>constantes</w:t>
      </w:r>
      <w:r>
        <w:rPr>
          <w:spacing w:val="34"/>
        </w:rPr>
        <w:t> </w:t>
      </w:r>
      <w:r>
        <w:rPr/>
        <w:t>deste</w:t>
      </w:r>
      <w:r>
        <w:rPr>
          <w:spacing w:val="34"/>
        </w:rPr>
        <w:t> </w:t>
      </w:r>
      <w:r>
        <w:rPr/>
        <w:t>Capítulo.</w:t>
      </w:r>
    </w:p>
    <w:p>
      <w:pPr>
        <w:pStyle w:val="BodyText"/>
        <w:spacing w:before="21"/>
      </w:pPr>
    </w:p>
    <w:p>
      <w:pPr>
        <w:pStyle w:val="BodyText"/>
        <w:spacing w:line="247" w:lineRule="auto"/>
        <w:ind w:left="114" w:right="117" w:firstLine="582"/>
        <w:jc w:val="both"/>
      </w:pPr>
      <w:r>
        <w:rPr/>
        <w:t>Art. 281. A sociedade poderá comerciar sob firma ou razão social, da qual só farão parte os nomes dos sócios- diretores ou gerentes. Ficam ilimitada e solidariamente responsáveis, nos termos desta Lei, pelas obrigações sociais, os</w:t>
      </w:r>
      <w:r>
        <w:rPr>
          <w:spacing w:val="40"/>
        </w:rPr>
        <w:t> </w:t>
      </w:r>
      <w:r>
        <w:rPr/>
        <w:t>que, por seus nomes, figurarem na firma ou razão social.</w:t>
      </w:r>
    </w:p>
    <w:p>
      <w:pPr>
        <w:pStyle w:val="BodyText"/>
        <w:spacing w:before="21"/>
      </w:pPr>
    </w:p>
    <w:p>
      <w:pPr>
        <w:pStyle w:val="BodyText"/>
        <w:spacing w:line="247" w:lineRule="auto"/>
        <w:ind w:left="114" w:right="117" w:firstLine="502"/>
        <w:jc w:val="both"/>
      </w:pPr>
      <w:r>
        <w:rPr/>
        <w:t>Parágrafo único. A denominação ou a firma deve ser seguida das palavras "Comandita por Ações", por extenso </w:t>
      </w:r>
      <w:r>
        <w:rPr/>
        <w:t>ou </w:t>
      </w:r>
      <w:r>
        <w:rPr>
          <w:spacing w:val="-2"/>
        </w:rPr>
        <w:t>abreviadamente.</w:t>
      </w:r>
    </w:p>
    <w:p>
      <w:pPr>
        <w:pStyle w:val="BodyText"/>
        <w:spacing w:before="22"/>
      </w:pPr>
    </w:p>
    <w:p>
      <w:pPr>
        <w:pStyle w:val="BodyText"/>
        <w:spacing w:line="247" w:lineRule="auto"/>
        <w:ind w:left="114" w:right="117" w:firstLine="628"/>
        <w:jc w:val="both"/>
      </w:pPr>
      <w:r>
        <w:rPr/>
        <w:t>Art. 282. Apenas o sócio ou acionista tem qualidade para administrar ou gerir a sociedade, e, como diretor ou gerente,</w:t>
      </w:r>
      <w:r>
        <w:rPr>
          <w:spacing w:val="36"/>
        </w:rPr>
        <w:t> </w:t>
      </w:r>
      <w:r>
        <w:rPr/>
        <w:t>responde,</w:t>
      </w:r>
      <w:r>
        <w:rPr>
          <w:spacing w:val="36"/>
        </w:rPr>
        <w:t> </w:t>
      </w:r>
      <w:r>
        <w:rPr/>
        <w:t>subsidiária</w:t>
      </w:r>
      <w:r>
        <w:rPr>
          <w:spacing w:val="36"/>
        </w:rPr>
        <w:t> </w:t>
      </w:r>
      <w:r>
        <w:rPr/>
        <w:t>mas</w:t>
      </w:r>
      <w:r>
        <w:rPr>
          <w:spacing w:val="36"/>
        </w:rPr>
        <w:t> </w:t>
      </w:r>
      <w:r>
        <w:rPr/>
        <w:t>ilimitada</w:t>
      </w:r>
      <w:r>
        <w:rPr>
          <w:spacing w:val="36"/>
        </w:rPr>
        <w:t> </w:t>
      </w:r>
      <w:r>
        <w:rPr/>
        <w:t>e</w:t>
      </w:r>
      <w:r>
        <w:rPr>
          <w:spacing w:val="36"/>
        </w:rPr>
        <w:t> </w:t>
      </w:r>
      <w:r>
        <w:rPr/>
        <w:t>solidariamente,</w:t>
      </w:r>
      <w:r>
        <w:rPr>
          <w:spacing w:val="36"/>
        </w:rPr>
        <w:t> </w:t>
      </w:r>
      <w:r>
        <w:rPr/>
        <w:t>pelas</w:t>
      </w:r>
      <w:r>
        <w:rPr>
          <w:spacing w:val="36"/>
        </w:rPr>
        <w:t> </w:t>
      </w:r>
      <w:r>
        <w:rPr/>
        <w:t>obrigações</w:t>
      </w:r>
      <w:r>
        <w:rPr>
          <w:spacing w:val="36"/>
        </w:rPr>
        <w:t> </w:t>
      </w:r>
      <w:r>
        <w:rPr/>
        <w:t>da</w:t>
      </w:r>
      <w:r>
        <w:rPr>
          <w:spacing w:val="36"/>
        </w:rPr>
        <w:t> </w:t>
      </w:r>
      <w:r>
        <w:rPr/>
        <w:t>sociedade.</w:t>
      </w:r>
    </w:p>
    <w:p>
      <w:pPr>
        <w:pStyle w:val="BodyText"/>
        <w:spacing w:before="21"/>
      </w:pPr>
    </w:p>
    <w:p>
      <w:pPr>
        <w:pStyle w:val="BodyText"/>
        <w:spacing w:line="247" w:lineRule="auto"/>
        <w:ind w:left="114" w:right="117" w:firstLine="621"/>
        <w:jc w:val="both"/>
      </w:pPr>
      <w:r>
        <w:rPr/>
        <w:t>§ 1º Os diretores ou gerentes serão nomeados, sem limitação de tempo, no estatuto da sociedade, e somente poderão</w:t>
      </w:r>
      <w:r>
        <w:rPr>
          <w:spacing w:val="25"/>
        </w:rPr>
        <w:t> </w:t>
      </w:r>
      <w:r>
        <w:rPr/>
        <w:t>ser</w:t>
      </w:r>
      <w:r>
        <w:rPr>
          <w:spacing w:val="25"/>
        </w:rPr>
        <w:t> </w:t>
      </w:r>
      <w:r>
        <w:rPr/>
        <w:t>destituídos</w:t>
      </w:r>
      <w:r>
        <w:rPr>
          <w:spacing w:val="25"/>
        </w:rPr>
        <w:t> </w:t>
      </w:r>
      <w:r>
        <w:rPr/>
        <w:t>por</w:t>
      </w:r>
      <w:r>
        <w:rPr>
          <w:spacing w:val="25"/>
        </w:rPr>
        <w:t> </w:t>
      </w:r>
      <w:r>
        <w:rPr/>
        <w:t>deliberação</w:t>
      </w:r>
      <w:r>
        <w:rPr>
          <w:spacing w:val="25"/>
        </w:rPr>
        <w:t> </w:t>
      </w:r>
      <w:r>
        <w:rPr/>
        <w:t>de</w:t>
      </w:r>
      <w:r>
        <w:rPr>
          <w:spacing w:val="25"/>
        </w:rPr>
        <w:t> </w:t>
      </w:r>
      <w:r>
        <w:rPr/>
        <w:t>acionistas</w:t>
      </w:r>
      <w:r>
        <w:rPr>
          <w:spacing w:val="25"/>
        </w:rPr>
        <w:t> </w:t>
      </w:r>
      <w:r>
        <w:rPr/>
        <w:t>que</w:t>
      </w:r>
      <w:r>
        <w:rPr>
          <w:spacing w:val="25"/>
        </w:rPr>
        <w:t> </w:t>
      </w:r>
      <w:r>
        <w:rPr/>
        <w:t>representem</w:t>
      </w:r>
      <w:r>
        <w:rPr>
          <w:spacing w:val="25"/>
        </w:rPr>
        <w:t> </w:t>
      </w:r>
      <w:r>
        <w:rPr/>
        <w:t>2/3</w:t>
      </w:r>
      <w:r>
        <w:rPr>
          <w:spacing w:val="25"/>
        </w:rPr>
        <w:t> </w:t>
      </w:r>
      <w:r>
        <w:rPr/>
        <w:t>(dois</w:t>
      </w:r>
      <w:r>
        <w:rPr>
          <w:spacing w:val="25"/>
        </w:rPr>
        <w:t> </w:t>
      </w:r>
      <w:r>
        <w:rPr/>
        <w:t>terços),</w:t>
      </w:r>
      <w:r>
        <w:rPr>
          <w:spacing w:val="25"/>
        </w:rPr>
        <w:t> </w:t>
      </w:r>
      <w:r>
        <w:rPr/>
        <w:t>no</w:t>
      </w:r>
      <w:r>
        <w:rPr>
          <w:spacing w:val="25"/>
        </w:rPr>
        <w:t> </w:t>
      </w:r>
      <w:r>
        <w:rPr/>
        <w:t>mínimo,</w:t>
      </w:r>
      <w:r>
        <w:rPr>
          <w:spacing w:val="25"/>
        </w:rPr>
        <w:t> </w:t>
      </w:r>
      <w:r>
        <w:rPr/>
        <w:t>do</w:t>
      </w:r>
      <w:r>
        <w:rPr>
          <w:spacing w:val="25"/>
        </w:rPr>
        <w:t> </w:t>
      </w:r>
      <w:r>
        <w:rPr/>
        <w:t>capital</w:t>
      </w:r>
      <w:r>
        <w:rPr>
          <w:spacing w:val="25"/>
        </w:rPr>
        <w:t> </w:t>
      </w:r>
      <w:r>
        <w:rPr/>
        <w:t>social.</w:t>
      </w:r>
    </w:p>
    <w:p>
      <w:pPr>
        <w:pStyle w:val="BodyText"/>
        <w:spacing w:before="22"/>
      </w:pPr>
    </w:p>
    <w:p>
      <w:pPr>
        <w:pStyle w:val="BodyText"/>
        <w:spacing w:line="247" w:lineRule="auto"/>
        <w:ind w:left="114" w:right="117" w:firstLine="701"/>
        <w:jc w:val="both"/>
      </w:pPr>
      <w:r>
        <w:rPr/>
        <w:t>§ 2º O diretor ou gerente que for destituído ou se exonerar continuará responsável pelas obrigações </w:t>
      </w:r>
      <w:r>
        <w:rPr/>
        <w:t>sociais contraídas sob sua administração.</w:t>
      </w:r>
    </w:p>
    <w:p>
      <w:pPr>
        <w:pStyle w:val="BodyText"/>
        <w:spacing w:before="21"/>
      </w:pPr>
    </w:p>
    <w:p>
      <w:pPr>
        <w:pStyle w:val="BodyText"/>
        <w:spacing w:line="247" w:lineRule="auto"/>
        <w:ind w:left="114" w:right="117" w:firstLine="396"/>
        <w:jc w:val="both"/>
      </w:pPr>
      <w:r>
        <w:rPr/>
        <w:t>Art. 283. A assembléia-geral não pode, sem o consentimento dos diretores ou gerentes, mudar o objeto essencial da sociedade, prorrogar-lhe o prazo de duração, aumentar ou diminuir o capital social, emitir debêntures ou criar partes beneficiárias</w:t>
      </w:r>
      <w:r>
        <w:rPr>
          <w:spacing w:val="23"/>
        </w:rPr>
        <w:t> </w:t>
      </w:r>
      <w:r>
        <w:rPr/>
        <w:t>nem</w:t>
      </w:r>
      <w:r>
        <w:rPr>
          <w:spacing w:val="23"/>
        </w:rPr>
        <w:t> </w:t>
      </w:r>
      <w:r>
        <w:rPr/>
        <w:t>aprovar</w:t>
      </w:r>
      <w:r>
        <w:rPr>
          <w:spacing w:val="23"/>
        </w:rPr>
        <w:t> </w:t>
      </w:r>
      <w:r>
        <w:rPr/>
        <w:t>a</w:t>
      </w:r>
      <w:r>
        <w:rPr>
          <w:spacing w:val="23"/>
        </w:rPr>
        <w:t> </w:t>
      </w:r>
      <w:r>
        <w:rPr/>
        <w:t>participação</w:t>
      </w:r>
      <w:r>
        <w:rPr>
          <w:spacing w:val="23"/>
        </w:rPr>
        <w:t> </w:t>
      </w:r>
      <w:r>
        <w:rPr/>
        <w:t>em</w:t>
      </w:r>
      <w:r>
        <w:rPr>
          <w:spacing w:val="23"/>
        </w:rPr>
        <w:t> </w:t>
      </w:r>
      <w:r>
        <w:rPr/>
        <w:t>grupo</w:t>
      </w:r>
      <w:r>
        <w:rPr>
          <w:spacing w:val="23"/>
        </w:rPr>
        <w:t> </w:t>
      </w:r>
      <w:r>
        <w:rPr/>
        <w:t>de</w:t>
      </w:r>
      <w:r>
        <w:rPr>
          <w:spacing w:val="23"/>
        </w:rPr>
        <w:t> </w:t>
      </w:r>
      <w:r>
        <w:rPr/>
        <w:t>sociedade.</w:t>
      </w:r>
      <w:r>
        <w:rPr>
          <w:spacing w:val="80"/>
          <w:w w:val="102"/>
        </w:rPr>
        <w:t> </w:t>
      </w:r>
      <w:hyperlink r:id="rId14">
        <w:r>
          <w:rPr>
            <w:rFonts w:ascii="Times New Roman" w:hAnsi="Times New Roman"/>
            <w:color w:val="0000ED"/>
            <w:spacing w:val="-49"/>
            <w:w w:val="102"/>
            <w:u w:val="single" w:color="0000ED"/>
          </w:rPr>
          <w:t> </w:t>
        </w:r>
        <w:r>
          <w:rPr>
            <w:color w:val="0000ED"/>
            <w:u w:val="none"/>
          </w:rPr>
          <w:t>(</w:t>
        </w:r>
        <w:r>
          <w:rPr>
            <w:color w:val="0000ED"/>
            <w:u w:val="single" w:color="0000ED"/>
          </w:rPr>
          <w:t>Redação</w:t>
        </w:r>
        <w:r>
          <w:rPr>
            <w:color w:val="0000ED"/>
            <w:spacing w:val="23"/>
            <w:u w:val="single" w:color="0000ED"/>
          </w:rPr>
          <w:t> </w:t>
        </w:r>
        <w:r>
          <w:rPr>
            <w:color w:val="0000ED"/>
            <w:u w:val="single" w:color="0000ED"/>
          </w:rPr>
          <w:t>dada</w:t>
        </w:r>
        <w:r>
          <w:rPr>
            <w:color w:val="0000ED"/>
            <w:spacing w:val="23"/>
            <w:u w:val="single" w:color="0000ED"/>
          </w:rPr>
          <w:t> </w:t>
        </w:r>
        <w:r>
          <w:rPr>
            <w:color w:val="0000ED"/>
            <w:u w:val="single" w:color="0000ED"/>
          </w:rPr>
          <w:t>pela</w:t>
        </w:r>
        <w:r>
          <w:rPr>
            <w:color w:val="0000ED"/>
            <w:spacing w:val="23"/>
            <w:u w:val="single" w:color="0000ED"/>
          </w:rPr>
          <w:t> </w:t>
        </w:r>
        <w:r>
          <w:rPr>
            <w:color w:val="0000ED"/>
            <w:u w:val="single" w:color="0000ED"/>
          </w:rPr>
          <w:t>Lei</w:t>
        </w:r>
        <w:r>
          <w:rPr>
            <w:color w:val="0000ED"/>
            <w:spacing w:val="23"/>
            <w:u w:val="single" w:color="0000ED"/>
          </w:rPr>
          <w:t> </w:t>
        </w:r>
        <w:r>
          <w:rPr>
            <w:color w:val="0000ED"/>
            <w:u w:val="single" w:color="0000ED"/>
          </w:rPr>
          <w:t>nº</w:t>
        </w:r>
        <w:r>
          <w:rPr>
            <w:color w:val="0000ED"/>
            <w:spacing w:val="23"/>
            <w:u w:val="single" w:color="0000ED"/>
          </w:rPr>
          <w:t> </w:t>
        </w:r>
        <w:r>
          <w:rPr>
            <w:color w:val="0000ED"/>
            <w:u w:val="single" w:color="0000ED"/>
          </w:rPr>
          <w:t>9.457,</w:t>
        </w:r>
        <w:r>
          <w:rPr>
            <w:color w:val="0000ED"/>
            <w:spacing w:val="23"/>
            <w:u w:val="single" w:color="0000ED"/>
          </w:rPr>
          <w:t> </w:t>
        </w:r>
        <w:r>
          <w:rPr>
            <w:color w:val="0000ED"/>
            <w:u w:val="single" w:color="0000ED"/>
          </w:rPr>
          <w:t>de</w:t>
        </w:r>
        <w:r>
          <w:rPr>
            <w:color w:val="0000ED"/>
            <w:spacing w:val="23"/>
            <w:u w:val="single" w:color="0000ED"/>
          </w:rPr>
          <w:t> </w:t>
        </w:r>
        <w:r>
          <w:rPr>
            <w:color w:val="0000ED"/>
            <w:u w:val="single" w:color="0000ED"/>
          </w:rPr>
          <w:t>1997)</w:t>
        </w:r>
      </w:hyperlink>
    </w:p>
    <w:p>
      <w:pPr>
        <w:pStyle w:val="BodyText"/>
        <w:spacing w:before="6"/>
      </w:pPr>
    </w:p>
    <w:p>
      <w:pPr>
        <w:pStyle w:val="BodyText"/>
        <w:spacing w:line="242" w:lineRule="auto" w:before="1"/>
        <w:ind w:left="114" w:right="117" w:firstLine="570"/>
        <w:jc w:val="both"/>
        <w:rPr>
          <w:sz w:val="20"/>
        </w:rPr>
      </w:pPr>
      <w:r>
        <w:rPr/>
        <w:t>Art.</w:t>
      </w:r>
      <w:r>
        <w:rPr>
          <w:spacing w:val="40"/>
        </w:rPr>
        <w:t> </w:t>
      </w:r>
      <w:r>
        <w:rPr/>
        <w:t>284.</w:t>
      </w:r>
      <w:r>
        <w:rPr>
          <w:spacing w:val="40"/>
        </w:rPr>
        <w:t> </w:t>
      </w:r>
      <w:r>
        <w:rPr/>
        <w:t>Não</w:t>
      </w:r>
      <w:r>
        <w:rPr>
          <w:spacing w:val="40"/>
        </w:rPr>
        <w:t> </w:t>
      </w:r>
      <w:r>
        <w:rPr/>
        <w:t>se</w:t>
      </w:r>
      <w:r>
        <w:rPr>
          <w:spacing w:val="40"/>
        </w:rPr>
        <w:t> </w:t>
      </w:r>
      <w:r>
        <w:rPr/>
        <w:t>aplica</w:t>
      </w:r>
      <w:r>
        <w:rPr>
          <w:spacing w:val="40"/>
        </w:rPr>
        <w:t> </w:t>
      </w:r>
      <w:r>
        <w:rPr/>
        <w:t>à</w:t>
      </w:r>
      <w:r>
        <w:rPr>
          <w:spacing w:val="40"/>
        </w:rPr>
        <w:t> </w:t>
      </w:r>
      <w:r>
        <w:rPr/>
        <w:t>sociedade</w:t>
      </w:r>
      <w:r>
        <w:rPr>
          <w:spacing w:val="40"/>
        </w:rPr>
        <w:t> </w:t>
      </w:r>
      <w:r>
        <w:rPr/>
        <w:t>em</w:t>
      </w:r>
      <w:r>
        <w:rPr>
          <w:spacing w:val="40"/>
        </w:rPr>
        <w:t> </w:t>
      </w:r>
      <w:r>
        <w:rPr/>
        <w:t>comandita</w:t>
      </w:r>
      <w:r>
        <w:rPr>
          <w:spacing w:val="40"/>
        </w:rPr>
        <w:t> </w:t>
      </w:r>
      <w:r>
        <w:rPr/>
        <w:t>por</w:t>
      </w:r>
      <w:r>
        <w:rPr>
          <w:spacing w:val="40"/>
        </w:rPr>
        <w:t> </w:t>
      </w:r>
      <w:r>
        <w:rPr/>
        <w:t>ações</w:t>
      </w:r>
      <w:r>
        <w:rPr>
          <w:spacing w:val="40"/>
        </w:rPr>
        <w:t> </w:t>
      </w:r>
      <w:r>
        <w:rPr/>
        <w:t>o</w:t>
      </w:r>
      <w:r>
        <w:rPr>
          <w:spacing w:val="40"/>
        </w:rPr>
        <w:t> </w:t>
      </w:r>
      <w:r>
        <w:rPr/>
        <w:t>disposto</w:t>
      </w:r>
      <w:r>
        <w:rPr>
          <w:spacing w:val="40"/>
        </w:rPr>
        <w:t> </w:t>
      </w:r>
      <w:r>
        <w:rPr/>
        <w:t>nesta</w:t>
      </w:r>
      <w:r>
        <w:rPr>
          <w:spacing w:val="40"/>
        </w:rPr>
        <w:t> </w:t>
      </w:r>
      <w:r>
        <w:rPr/>
        <w:t>Lei</w:t>
      </w:r>
      <w:r>
        <w:rPr>
          <w:spacing w:val="40"/>
        </w:rPr>
        <w:t> </w:t>
      </w:r>
      <w:r>
        <w:rPr/>
        <w:t>sobre</w:t>
      </w:r>
      <w:r>
        <w:rPr>
          <w:spacing w:val="40"/>
        </w:rPr>
        <w:t> </w:t>
      </w:r>
      <w:r>
        <w:rPr/>
        <w:t>voto</w:t>
      </w:r>
      <w:r>
        <w:rPr>
          <w:spacing w:val="40"/>
        </w:rPr>
        <w:t> </w:t>
      </w:r>
      <w:r>
        <w:rPr/>
        <w:t>plural,</w:t>
      </w:r>
      <w:r>
        <w:rPr>
          <w:spacing w:val="40"/>
        </w:rPr>
        <w:t> </w:t>
      </w:r>
      <w:r>
        <w:rPr/>
        <w:t>sobre conselho</w:t>
      </w:r>
      <w:r>
        <w:rPr>
          <w:spacing w:val="40"/>
        </w:rPr>
        <w:t> </w:t>
      </w:r>
      <w:r>
        <w:rPr/>
        <w:t>de</w:t>
      </w:r>
      <w:r>
        <w:rPr>
          <w:spacing w:val="40"/>
        </w:rPr>
        <w:t> </w:t>
      </w:r>
      <w:r>
        <w:rPr/>
        <w:t>administração,</w:t>
      </w:r>
      <w:r>
        <w:rPr>
          <w:spacing w:val="40"/>
        </w:rPr>
        <w:t> </w:t>
      </w:r>
      <w:r>
        <w:rPr/>
        <w:t>sobre</w:t>
      </w:r>
      <w:r>
        <w:rPr>
          <w:spacing w:val="40"/>
        </w:rPr>
        <w:t> </w:t>
      </w:r>
      <w:r>
        <w:rPr/>
        <w:t>autorização</w:t>
      </w:r>
      <w:r>
        <w:rPr>
          <w:spacing w:val="40"/>
        </w:rPr>
        <w:t> </w:t>
      </w:r>
      <w:r>
        <w:rPr/>
        <w:t>estatutária</w:t>
      </w:r>
      <w:r>
        <w:rPr>
          <w:spacing w:val="40"/>
        </w:rPr>
        <w:t> </w:t>
      </w:r>
      <w:r>
        <w:rPr/>
        <w:t>de</w:t>
      </w:r>
      <w:r>
        <w:rPr>
          <w:spacing w:val="40"/>
        </w:rPr>
        <w:t> </w:t>
      </w:r>
      <w:r>
        <w:rPr/>
        <w:t>aumento</w:t>
      </w:r>
      <w:r>
        <w:rPr>
          <w:spacing w:val="40"/>
        </w:rPr>
        <w:t> </w:t>
      </w:r>
      <w:r>
        <w:rPr/>
        <w:t>de</w:t>
      </w:r>
      <w:r>
        <w:rPr>
          <w:spacing w:val="40"/>
        </w:rPr>
        <w:t> </w:t>
      </w:r>
      <w:r>
        <w:rPr/>
        <w:t>capital</w:t>
      </w:r>
      <w:r>
        <w:rPr>
          <w:spacing w:val="40"/>
        </w:rPr>
        <w:t> </w:t>
      </w:r>
      <w:r>
        <w:rPr/>
        <w:t>e</w:t>
      </w:r>
      <w:r>
        <w:rPr>
          <w:spacing w:val="40"/>
        </w:rPr>
        <w:t> </w:t>
      </w:r>
      <w:r>
        <w:rPr/>
        <w:t>sobre</w:t>
      </w:r>
      <w:r>
        <w:rPr>
          <w:spacing w:val="40"/>
        </w:rPr>
        <w:t> </w:t>
      </w:r>
      <w:r>
        <w:rPr/>
        <w:t>emissão</w:t>
      </w:r>
      <w:r>
        <w:rPr>
          <w:spacing w:val="40"/>
        </w:rPr>
        <w:t> </w:t>
      </w:r>
      <w:r>
        <w:rPr/>
        <w:t>de</w:t>
      </w:r>
      <w:r>
        <w:rPr>
          <w:spacing w:val="40"/>
        </w:rPr>
        <w:t> </w:t>
      </w:r>
      <w:r>
        <w:rPr/>
        <w:t>bônus</w:t>
      </w:r>
      <w:r>
        <w:rPr>
          <w:spacing w:val="40"/>
        </w:rPr>
        <w:t> </w:t>
      </w:r>
      <w:r>
        <w:rPr/>
        <w:t>de subscrição.</w:t>
      </w:r>
      <w:r>
        <w:rPr>
          <w:spacing w:val="80"/>
        </w:rPr>
        <w:t>  </w:t>
      </w:r>
      <w:hyperlink r:id="rId13">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Redação dada pela Lei nº 14.195, de 2021)</w:t>
        </w:r>
      </w:hyperlink>
    </w:p>
    <w:p>
      <w:pPr>
        <w:pStyle w:val="BodyText"/>
        <w:spacing w:before="22"/>
      </w:pPr>
    </w:p>
    <w:p>
      <w:pPr>
        <w:pStyle w:val="BodyText"/>
        <w:spacing w:before="1"/>
        <w:ind w:right="2"/>
        <w:jc w:val="center"/>
      </w:pPr>
      <w:r>
        <w:rPr/>
        <w:t>CAPÍTULO</w:t>
      </w:r>
      <w:r>
        <w:rPr>
          <w:spacing w:val="20"/>
        </w:rPr>
        <w:t> </w:t>
      </w:r>
      <w:r>
        <w:rPr>
          <w:spacing w:val="-4"/>
        </w:rPr>
        <w:t>XXIV</w:t>
      </w:r>
    </w:p>
    <w:p>
      <w:pPr>
        <w:pStyle w:val="BodyText"/>
        <w:spacing w:before="27"/>
      </w:pPr>
    </w:p>
    <w:p>
      <w:pPr>
        <w:pStyle w:val="BodyText"/>
        <w:spacing w:before="1"/>
        <w:ind w:right="2"/>
        <w:jc w:val="center"/>
      </w:pPr>
      <w:r>
        <w:rPr/>
        <w:t>Prazos</w:t>
      </w:r>
      <w:r>
        <w:rPr>
          <w:spacing w:val="9"/>
        </w:rPr>
        <w:t> </w:t>
      </w:r>
      <w:r>
        <w:rPr/>
        <w:t>de</w:t>
      </w:r>
      <w:r>
        <w:rPr>
          <w:spacing w:val="9"/>
        </w:rPr>
        <w:t> </w:t>
      </w:r>
      <w:r>
        <w:rPr>
          <w:spacing w:val="-2"/>
        </w:rPr>
        <w:t>Prescrição</w:t>
      </w:r>
    </w:p>
    <w:p>
      <w:pPr>
        <w:pStyle w:val="BodyText"/>
        <w:spacing w:before="27"/>
      </w:pPr>
    </w:p>
    <w:p>
      <w:pPr>
        <w:pStyle w:val="BodyText"/>
        <w:spacing w:line="247" w:lineRule="auto" w:before="1"/>
        <w:ind w:left="114" w:right="117" w:firstLine="440"/>
        <w:jc w:val="both"/>
      </w:pPr>
      <w:r>
        <w:rPr/>
        <w:t>Art. 285. A ação para anular a constituição da companhia, por vício ou defeito, prescreve em 1 (um) ano, contado da publicação dos atos constitutivos.</w:t>
      </w:r>
    </w:p>
    <w:p>
      <w:pPr>
        <w:pStyle w:val="BodyText"/>
        <w:spacing w:before="21"/>
      </w:pPr>
    </w:p>
    <w:p>
      <w:pPr>
        <w:pStyle w:val="BodyText"/>
        <w:spacing w:line="247" w:lineRule="auto"/>
        <w:ind w:left="114" w:right="117" w:firstLine="651"/>
        <w:jc w:val="both"/>
      </w:pPr>
      <w:r>
        <w:rPr/>
        <w:t>Parágrafo único. Ainda depois de proposta a ação, é lícito à companhia, por deliberação da assembléia-geral, providenciar para que seja sanado o vício ou defeito.</w:t>
      </w:r>
    </w:p>
    <w:p>
      <w:pPr>
        <w:pStyle w:val="BodyText"/>
        <w:spacing w:before="21"/>
      </w:pPr>
    </w:p>
    <w:p>
      <w:pPr>
        <w:pStyle w:val="BodyText"/>
        <w:spacing w:line="247" w:lineRule="auto" w:before="1"/>
        <w:ind w:left="114" w:right="117" w:firstLine="500"/>
        <w:jc w:val="both"/>
      </w:pPr>
      <w:r>
        <w:rPr/>
        <w:t>Art.</w:t>
      </w:r>
      <w:r>
        <w:rPr>
          <w:spacing w:val="25"/>
        </w:rPr>
        <w:t> </w:t>
      </w:r>
      <w:r>
        <w:rPr/>
        <w:t>286. A ação</w:t>
      </w:r>
      <w:r>
        <w:rPr>
          <w:spacing w:val="25"/>
        </w:rPr>
        <w:t> </w:t>
      </w:r>
      <w:r>
        <w:rPr/>
        <w:t>para</w:t>
      </w:r>
      <w:r>
        <w:rPr>
          <w:spacing w:val="25"/>
        </w:rPr>
        <w:t> </w:t>
      </w:r>
      <w:r>
        <w:rPr/>
        <w:t>anular</w:t>
      </w:r>
      <w:r>
        <w:rPr>
          <w:spacing w:val="25"/>
        </w:rPr>
        <w:t> </w:t>
      </w:r>
      <w:r>
        <w:rPr/>
        <w:t>as</w:t>
      </w:r>
      <w:r>
        <w:rPr>
          <w:spacing w:val="25"/>
        </w:rPr>
        <w:t> </w:t>
      </w:r>
      <w:r>
        <w:rPr/>
        <w:t>deliberações</w:t>
      </w:r>
      <w:r>
        <w:rPr>
          <w:spacing w:val="25"/>
        </w:rPr>
        <w:t> </w:t>
      </w:r>
      <w:r>
        <w:rPr/>
        <w:t>tomadas</w:t>
      </w:r>
      <w:r>
        <w:rPr>
          <w:spacing w:val="25"/>
        </w:rPr>
        <w:t> </w:t>
      </w:r>
      <w:r>
        <w:rPr/>
        <w:t>em</w:t>
      </w:r>
      <w:r>
        <w:rPr>
          <w:spacing w:val="25"/>
        </w:rPr>
        <w:t> </w:t>
      </w:r>
      <w:r>
        <w:rPr/>
        <w:t>assembléia-geral</w:t>
      </w:r>
      <w:r>
        <w:rPr>
          <w:spacing w:val="25"/>
        </w:rPr>
        <w:t> </w:t>
      </w:r>
      <w:r>
        <w:rPr/>
        <w:t>ou</w:t>
      </w:r>
      <w:r>
        <w:rPr>
          <w:spacing w:val="25"/>
        </w:rPr>
        <w:t> </w:t>
      </w:r>
      <w:r>
        <w:rPr/>
        <w:t>especial,</w:t>
      </w:r>
      <w:r>
        <w:rPr>
          <w:spacing w:val="25"/>
        </w:rPr>
        <w:t> </w:t>
      </w:r>
      <w:r>
        <w:rPr/>
        <w:t>irregularmente</w:t>
      </w:r>
      <w:r>
        <w:rPr>
          <w:spacing w:val="25"/>
        </w:rPr>
        <w:t> </w:t>
      </w:r>
      <w:r>
        <w:rPr/>
        <w:t>convocada ou instalada, violadoras da lei ou do estatuto, ou eivadas de erro, dolo, fraude ou simulação, prescreve em 2 (dois) anos, contados da deliberação.</w:t>
      </w:r>
    </w:p>
    <w:p>
      <w:pPr>
        <w:pStyle w:val="BodyText"/>
        <w:spacing w:before="21"/>
      </w:pPr>
    </w:p>
    <w:p>
      <w:pPr>
        <w:pStyle w:val="BodyText"/>
        <w:ind w:left="537"/>
      </w:pPr>
      <w:r>
        <w:rPr/>
        <w:t>Art.</w:t>
      </w:r>
      <w:r>
        <w:rPr>
          <w:spacing w:val="7"/>
        </w:rPr>
        <w:t> </w:t>
      </w:r>
      <w:r>
        <w:rPr/>
        <w:t>287.</w:t>
      </w:r>
      <w:r>
        <w:rPr>
          <w:spacing w:val="8"/>
        </w:rPr>
        <w:t> </w:t>
      </w:r>
      <w:r>
        <w:rPr>
          <w:spacing w:val="-2"/>
        </w:rPr>
        <w:t>Prescreve:</w:t>
      </w:r>
    </w:p>
    <w:p>
      <w:pPr>
        <w:pStyle w:val="BodyText"/>
        <w:spacing w:before="28"/>
      </w:pPr>
    </w:p>
    <w:p>
      <w:pPr>
        <w:pStyle w:val="ListParagraph"/>
        <w:numPr>
          <w:ilvl w:val="0"/>
          <w:numId w:val="66"/>
        </w:numPr>
        <w:tabs>
          <w:tab w:pos="655" w:val="left" w:leader="none"/>
        </w:tabs>
        <w:spacing w:line="240" w:lineRule="auto" w:before="0" w:after="0"/>
        <w:ind w:left="655" w:right="0" w:hanging="107"/>
        <w:jc w:val="left"/>
        <w:rPr>
          <w:sz w:val="19"/>
        </w:rPr>
      </w:pPr>
      <w:r>
        <w:rPr>
          <w:sz w:val="19"/>
        </w:rPr>
        <w:t>-</w:t>
      </w:r>
      <w:r>
        <w:rPr>
          <w:spacing w:val="5"/>
          <w:sz w:val="19"/>
        </w:rPr>
        <w:t> </w:t>
      </w:r>
      <w:r>
        <w:rPr>
          <w:sz w:val="19"/>
        </w:rPr>
        <w:t>em,</w:t>
      </w:r>
      <w:r>
        <w:rPr>
          <w:spacing w:val="5"/>
          <w:sz w:val="19"/>
        </w:rPr>
        <w:t> </w:t>
      </w:r>
      <w:r>
        <w:rPr>
          <w:sz w:val="19"/>
        </w:rPr>
        <w:t>1</w:t>
      </w:r>
      <w:r>
        <w:rPr>
          <w:spacing w:val="6"/>
          <w:sz w:val="19"/>
        </w:rPr>
        <w:t> </w:t>
      </w:r>
      <w:r>
        <w:rPr>
          <w:sz w:val="19"/>
        </w:rPr>
        <w:t>(um)</w:t>
      </w:r>
      <w:r>
        <w:rPr>
          <w:spacing w:val="5"/>
          <w:sz w:val="19"/>
        </w:rPr>
        <w:t> </w:t>
      </w:r>
      <w:r>
        <w:rPr>
          <w:spacing w:val="-4"/>
          <w:sz w:val="19"/>
        </w:rPr>
        <w:t>ano:</w:t>
      </w:r>
    </w:p>
    <w:p>
      <w:pPr>
        <w:pStyle w:val="BodyText"/>
        <w:spacing w:before="28"/>
      </w:pPr>
    </w:p>
    <w:p>
      <w:pPr>
        <w:pStyle w:val="ListParagraph"/>
        <w:numPr>
          <w:ilvl w:val="1"/>
          <w:numId w:val="66"/>
        </w:numPr>
        <w:tabs>
          <w:tab w:pos="781" w:val="left" w:leader="none"/>
        </w:tabs>
        <w:spacing w:line="247" w:lineRule="auto" w:before="0" w:after="0"/>
        <w:ind w:left="114" w:right="117" w:firstLine="439"/>
        <w:jc w:val="left"/>
        <w:rPr>
          <w:sz w:val="19"/>
        </w:rPr>
      </w:pPr>
      <w:r>
        <w:rPr>
          <w:sz w:val="19"/>
        </w:rPr>
        <w:t>a ação contra peritos e subscritores do capital, para deles haver reparação civil pela avaliação de bens, contado </w:t>
      </w:r>
      <w:r>
        <w:rPr>
          <w:sz w:val="19"/>
        </w:rPr>
        <w:t>o</w:t>
      </w:r>
      <w:r>
        <w:rPr>
          <w:spacing w:val="40"/>
          <w:sz w:val="19"/>
        </w:rPr>
        <w:t> </w:t>
      </w:r>
      <w:r>
        <w:rPr>
          <w:sz w:val="19"/>
        </w:rPr>
        <w:t>prazo da publicação da ata da assembléia-geral que aprovar o laudo;</w:t>
      </w:r>
    </w:p>
    <w:p>
      <w:pPr>
        <w:pStyle w:val="BodyText"/>
        <w:spacing w:before="21"/>
      </w:pPr>
    </w:p>
    <w:p>
      <w:pPr>
        <w:pStyle w:val="ListParagraph"/>
        <w:numPr>
          <w:ilvl w:val="1"/>
          <w:numId w:val="66"/>
        </w:numPr>
        <w:tabs>
          <w:tab w:pos="881" w:val="left" w:leader="none"/>
        </w:tabs>
        <w:spacing w:line="247" w:lineRule="auto" w:before="0" w:after="0"/>
        <w:ind w:left="114" w:right="117" w:firstLine="528"/>
        <w:jc w:val="left"/>
        <w:rPr>
          <w:sz w:val="19"/>
        </w:rPr>
      </w:pPr>
      <w:r>
        <w:rPr>
          <w:sz w:val="19"/>
        </w:rPr>
        <w:t>a</w:t>
      </w:r>
      <w:r>
        <w:rPr>
          <w:spacing w:val="22"/>
          <w:sz w:val="19"/>
        </w:rPr>
        <w:t> </w:t>
      </w:r>
      <w:r>
        <w:rPr>
          <w:sz w:val="19"/>
        </w:rPr>
        <w:t>ação</w:t>
      </w:r>
      <w:r>
        <w:rPr>
          <w:spacing w:val="22"/>
          <w:sz w:val="19"/>
        </w:rPr>
        <w:t> </w:t>
      </w:r>
      <w:r>
        <w:rPr>
          <w:sz w:val="19"/>
        </w:rPr>
        <w:t>dos</w:t>
      </w:r>
      <w:r>
        <w:rPr>
          <w:spacing w:val="22"/>
          <w:sz w:val="19"/>
        </w:rPr>
        <w:t> </w:t>
      </w:r>
      <w:r>
        <w:rPr>
          <w:sz w:val="19"/>
        </w:rPr>
        <w:t>credores</w:t>
      </w:r>
      <w:r>
        <w:rPr>
          <w:spacing w:val="22"/>
          <w:sz w:val="19"/>
        </w:rPr>
        <w:t> </w:t>
      </w:r>
      <w:r>
        <w:rPr>
          <w:sz w:val="19"/>
        </w:rPr>
        <w:t>não</w:t>
      </w:r>
      <w:r>
        <w:rPr>
          <w:spacing w:val="22"/>
          <w:sz w:val="19"/>
        </w:rPr>
        <w:t> </w:t>
      </w:r>
      <w:r>
        <w:rPr>
          <w:sz w:val="19"/>
        </w:rPr>
        <w:t>pagos</w:t>
      </w:r>
      <w:r>
        <w:rPr>
          <w:spacing w:val="22"/>
          <w:sz w:val="19"/>
        </w:rPr>
        <w:t> </w:t>
      </w:r>
      <w:r>
        <w:rPr>
          <w:sz w:val="19"/>
        </w:rPr>
        <w:t>contra</w:t>
      </w:r>
      <w:r>
        <w:rPr>
          <w:spacing w:val="22"/>
          <w:sz w:val="19"/>
        </w:rPr>
        <w:t> </w:t>
      </w:r>
      <w:r>
        <w:rPr>
          <w:sz w:val="19"/>
        </w:rPr>
        <w:t>os</w:t>
      </w:r>
      <w:r>
        <w:rPr>
          <w:spacing w:val="22"/>
          <w:sz w:val="19"/>
        </w:rPr>
        <w:t> </w:t>
      </w:r>
      <w:r>
        <w:rPr>
          <w:sz w:val="19"/>
        </w:rPr>
        <w:t>acionistas</w:t>
      </w:r>
      <w:r>
        <w:rPr>
          <w:spacing w:val="22"/>
          <w:sz w:val="19"/>
        </w:rPr>
        <w:t> </w:t>
      </w:r>
      <w:r>
        <w:rPr>
          <w:sz w:val="19"/>
        </w:rPr>
        <w:t>e</w:t>
      </w:r>
      <w:r>
        <w:rPr>
          <w:spacing w:val="22"/>
          <w:sz w:val="19"/>
        </w:rPr>
        <w:t> </w:t>
      </w:r>
      <w:r>
        <w:rPr>
          <w:sz w:val="19"/>
        </w:rPr>
        <w:t>os</w:t>
      </w:r>
      <w:r>
        <w:rPr>
          <w:spacing w:val="22"/>
          <w:sz w:val="19"/>
        </w:rPr>
        <w:t> </w:t>
      </w:r>
      <w:r>
        <w:rPr>
          <w:sz w:val="19"/>
        </w:rPr>
        <w:t>liquidantes,</w:t>
      </w:r>
      <w:r>
        <w:rPr>
          <w:spacing w:val="22"/>
          <w:sz w:val="19"/>
        </w:rPr>
        <w:t> </w:t>
      </w:r>
      <w:r>
        <w:rPr>
          <w:sz w:val="19"/>
        </w:rPr>
        <w:t>contado</w:t>
      </w:r>
      <w:r>
        <w:rPr>
          <w:spacing w:val="22"/>
          <w:sz w:val="19"/>
        </w:rPr>
        <w:t> </w:t>
      </w:r>
      <w:r>
        <w:rPr>
          <w:sz w:val="19"/>
        </w:rPr>
        <w:t>o</w:t>
      </w:r>
      <w:r>
        <w:rPr>
          <w:spacing w:val="22"/>
          <w:sz w:val="19"/>
        </w:rPr>
        <w:t> </w:t>
      </w:r>
      <w:r>
        <w:rPr>
          <w:sz w:val="19"/>
        </w:rPr>
        <w:t>prazo</w:t>
      </w:r>
      <w:r>
        <w:rPr>
          <w:spacing w:val="22"/>
          <w:sz w:val="19"/>
        </w:rPr>
        <w:t> </w:t>
      </w:r>
      <w:r>
        <w:rPr>
          <w:sz w:val="19"/>
        </w:rPr>
        <w:t>da</w:t>
      </w:r>
      <w:r>
        <w:rPr>
          <w:spacing w:val="22"/>
          <w:sz w:val="19"/>
        </w:rPr>
        <w:t> </w:t>
      </w:r>
      <w:r>
        <w:rPr>
          <w:sz w:val="19"/>
        </w:rPr>
        <w:t>publicação</w:t>
      </w:r>
      <w:r>
        <w:rPr>
          <w:spacing w:val="22"/>
          <w:sz w:val="19"/>
        </w:rPr>
        <w:t> </w:t>
      </w:r>
      <w:r>
        <w:rPr>
          <w:sz w:val="19"/>
        </w:rPr>
        <w:t>da</w:t>
      </w:r>
      <w:r>
        <w:rPr>
          <w:spacing w:val="22"/>
          <w:sz w:val="19"/>
        </w:rPr>
        <w:t> </w:t>
      </w:r>
      <w:r>
        <w:rPr>
          <w:sz w:val="19"/>
        </w:rPr>
        <w:t>ata</w:t>
      </w:r>
      <w:r>
        <w:rPr>
          <w:spacing w:val="22"/>
          <w:sz w:val="19"/>
        </w:rPr>
        <w:t> </w:t>
      </w:r>
      <w:r>
        <w:rPr>
          <w:sz w:val="19"/>
        </w:rPr>
        <w:t>de encerramento da liquidação da companhia.</w:t>
      </w:r>
    </w:p>
    <w:p>
      <w:pPr>
        <w:pStyle w:val="BodyText"/>
        <w:spacing w:before="22"/>
      </w:pPr>
    </w:p>
    <w:p>
      <w:pPr>
        <w:pStyle w:val="ListParagraph"/>
        <w:numPr>
          <w:ilvl w:val="0"/>
          <w:numId w:val="66"/>
        </w:numPr>
        <w:tabs>
          <w:tab w:pos="710" w:val="left" w:leader="none"/>
        </w:tabs>
        <w:spacing w:line="240" w:lineRule="auto" w:before="0" w:after="0"/>
        <w:ind w:left="710" w:right="0" w:hanging="162"/>
        <w:jc w:val="left"/>
        <w:rPr>
          <w:sz w:val="19"/>
        </w:rPr>
      </w:pPr>
      <w:r>
        <w:rPr>
          <w:sz w:val="19"/>
        </w:rPr>
        <w:t>-</w:t>
      </w:r>
      <w:r>
        <w:rPr>
          <w:spacing w:val="5"/>
          <w:sz w:val="19"/>
        </w:rPr>
        <w:t> </w:t>
      </w:r>
      <w:r>
        <w:rPr>
          <w:sz w:val="19"/>
        </w:rPr>
        <w:t>em</w:t>
      </w:r>
      <w:r>
        <w:rPr>
          <w:spacing w:val="5"/>
          <w:sz w:val="19"/>
        </w:rPr>
        <w:t> </w:t>
      </w:r>
      <w:r>
        <w:rPr>
          <w:sz w:val="19"/>
        </w:rPr>
        <w:t>3</w:t>
      </w:r>
      <w:r>
        <w:rPr>
          <w:spacing w:val="6"/>
          <w:sz w:val="19"/>
        </w:rPr>
        <w:t> </w:t>
      </w:r>
      <w:r>
        <w:rPr>
          <w:sz w:val="19"/>
        </w:rPr>
        <w:t>(três)</w:t>
      </w:r>
      <w:r>
        <w:rPr>
          <w:spacing w:val="5"/>
          <w:sz w:val="19"/>
        </w:rPr>
        <w:t> </w:t>
      </w:r>
      <w:r>
        <w:rPr>
          <w:spacing w:val="-2"/>
          <w:sz w:val="19"/>
        </w:rPr>
        <w:t>anos:</w:t>
      </w:r>
    </w:p>
    <w:p>
      <w:pPr>
        <w:pStyle w:val="BodyText"/>
        <w:spacing w:before="28"/>
      </w:pPr>
    </w:p>
    <w:p>
      <w:pPr>
        <w:pStyle w:val="ListParagraph"/>
        <w:numPr>
          <w:ilvl w:val="1"/>
          <w:numId w:val="66"/>
        </w:numPr>
        <w:tabs>
          <w:tab w:pos="775" w:val="left" w:leader="none"/>
        </w:tabs>
        <w:spacing w:line="240" w:lineRule="auto" w:before="0" w:after="0"/>
        <w:ind w:left="775" w:right="0" w:hanging="227"/>
        <w:jc w:val="left"/>
        <w:rPr>
          <w:sz w:val="19"/>
        </w:rPr>
      </w:pPr>
      <w:r>
        <w:rPr>
          <w:sz w:val="19"/>
        </w:rPr>
        <w:t>a</w:t>
      </w:r>
      <w:r>
        <w:rPr>
          <w:spacing w:val="9"/>
          <w:sz w:val="19"/>
        </w:rPr>
        <w:t> </w:t>
      </w:r>
      <w:r>
        <w:rPr>
          <w:sz w:val="19"/>
        </w:rPr>
        <w:t>ação</w:t>
      </w:r>
      <w:r>
        <w:rPr>
          <w:spacing w:val="9"/>
          <w:sz w:val="19"/>
        </w:rPr>
        <w:t> </w:t>
      </w:r>
      <w:r>
        <w:rPr>
          <w:sz w:val="19"/>
        </w:rPr>
        <w:t>para</w:t>
      </w:r>
      <w:r>
        <w:rPr>
          <w:spacing w:val="10"/>
          <w:sz w:val="19"/>
        </w:rPr>
        <w:t> </w:t>
      </w:r>
      <w:r>
        <w:rPr>
          <w:sz w:val="19"/>
        </w:rPr>
        <w:t>haver</w:t>
      </w:r>
      <w:r>
        <w:rPr>
          <w:spacing w:val="9"/>
          <w:sz w:val="19"/>
        </w:rPr>
        <w:t> </w:t>
      </w:r>
      <w:r>
        <w:rPr>
          <w:sz w:val="19"/>
        </w:rPr>
        <w:t>dividendos,</w:t>
      </w:r>
      <w:r>
        <w:rPr>
          <w:spacing w:val="9"/>
          <w:sz w:val="19"/>
        </w:rPr>
        <w:t> </w:t>
      </w:r>
      <w:r>
        <w:rPr>
          <w:sz w:val="19"/>
        </w:rPr>
        <w:t>contado</w:t>
      </w:r>
      <w:r>
        <w:rPr>
          <w:spacing w:val="10"/>
          <w:sz w:val="19"/>
        </w:rPr>
        <w:t> </w:t>
      </w:r>
      <w:r>
        <w:rPr>
          <w:sz w:val="19"/>
        </w:rPr>
        <w:t>o</w:t>
      </w:r>
      <w:r>
        <w:rPr>
          <w:spacing w:val="9"/>
          <w:sz w:val="19"/>
        </w:rPr>
        <w:t> </w:t>
      </w:r>
      <w:r>
        <w:rPr>
          <w:sz w:val="19"/>
        </w:rPr>
        <w:t>prazo</w:t>
      </w:r>
      <w:r>
        <w:rPr>
          <w:spacing w:val="9"/>
          <w:sz w:val="19"/>
        </w:rPr>
        <w:t> </w:t>
      </w:r>
      <w:r>
        <w:rPr>
          <w:sz w:val="19"/>
        </w:rPr>
        <w:t>da</w:t>
      </w:r>
      <w:r>
        <w:rPr>
          <w:spacing w:val="10"/>
          <w:sz w:val="19"/>
        </w:rPr>
        <w:t> </w:t>
      </w:r>
      <w:r>
        <w:rPr>
          <w:sz w:val="19"/>
        </w:rPr>
        <w:t>data</w:t>
      </w:r>
      <w:r>
        <w:rPr>
          <w:spacing w:val="9"/>
          <w:sz w:val="19"/>
        </w:rPr>
        <w:t> </w:t>
      </w:r>
      <w:r>
        <w:rPr>
          <w:sz w:val="19"/>
        </w:rPr>
        <w:t>em</w:t>
      </w:r>
      <w:r>
        <w:rPr>
          <w:spacing w:val="9"/>
          <w:sz w:val="19"/>
        </w:rPr>
        <w:t> </w:t>
      </w:r>
      <w:r>
        <w:rPr>
          <w:sz w:val="19"/>
        </w:rPr>
        <w:t>que</w:t>
      </w:r>
      <w:r>
        <w:rPr>
          <w:spacing w:val="10"/>
          <w:sz w:val="19"/>
        </w:rPr>
        <w:t> </w:t>
      </w:r>
      <w:r>
        <w:rPr>
          <w:sz w:val="19"/>
        </w:rPr>
        <w:t>tenham</w:t>
      </w:r>
      <w:r>
        <w:rPr>
          <w:spacing w:val="9"/>
          <w:sz w:val="19"/>
        </w:rPr>
        <w:t> </w:t>
      </w:r>
      <w:r>
        <w:rPr>
          <w:sz w:val="19"/>
        </w:rPr>
        <w:t>sido</w:t>
      </w:r>
      <w:r>
        <w:rPr>
          <w:spacing w:val="9"/>
          <w:sz w:val="19"/>
        </w:rPr>
        <w:t> </w:t>
      </w:r>
      <w:r>
        <w:rPr>
          <w:sz w:val="19"/>
        </w:rPr>
        <w:t>postos</w:t>
      </w:r>
      <w:r>
        <w:rPr>
          <w:spacing w:val="10"/>
          <w:sz w:val="19"/>
        </w:rPr>
        <w:t> </w:t>
      </w:r>
      <w:r>
        <w:rPr>
          <w:sz w:val="19"/>
        </w:rPr>
        <w:t>à</w:t>
      </w:r>
      <w:r>
        <w:rPr>
          <w:spacing w:val="9"/>
          <w:sz w:val="19"/>
        </w:rPr>
        <w:t> </w:t>
      </w:r>
      <w:r>
        <w:rPr>
          <w:sz w:val="19"/>
        </w:rPr>
        <w:t>disposição</w:t>
      </w:r>
      <w:r>
        <w:rPr>
          <w:spacing w:val="9"/>
          <w:sz w:val="19"/>
        </w:rPr>
        <w:t> </w:t>
      </w:r>
      <w:r>
        <w:rPr>
          <w:sz w:val="19"/>
        </w:rPr>
        <w:t>do</w:t>
      </w:r>
      <w:r>
        <w:rPr>
          <w:spacing w:val="10"/>
          <w:sz w:val="19"/>
        </w:rPr>
        <w:t> </w:t>
      </w:r>
      <w:r>
        <w:rPr>
          <w:spacing w:val="-2"/>
          <w:sz w:val="19"/>
        </w:rPr>
        <w:t>acionista;</w:t>
      </w:r>
    </w:p>
    <w:p>
      <w:pPr>
        <w:pStyle w:val="BodyText"/>
        <w:spacing w:before="28"/>
      </w:pPr>
    </w:p>
    <w:p>
      <w:pPr>
        <w:pStyle w:val="ListParagraph"/>
        <w:numPr>
          <w:ilvl w:val="1"/>
          <w:numId w:val="66"/>
        </w:numPr>
        <w:tabs>
          <w:tab w:pos="942" w:val="left" w:leader="none"/>
        </w:tabs>
        <w:spacing w:line="247" w:lineRule="auto" w:before="0" w:after="0"/>
        <w:ind w:left="114" w:right="117" w:firstLine="582"/>
        <w:jc w:val="both"/>
        <w:rPr>
          <w:sz w:val="19"/>
        </w:rPr>
      </w:pPr>
      <w:r>
        <w:rPr>
          <w:sz w:val="19"/>
        </w:rPr>
        <w:t>a ação contra os fundadores, acionistas, administradores, liquidantes, fiscais ou sociedade de comando, </w:t>
      </w:r>
      <w:r>
        <w:rPr>
          <w:sz w:val="19"/>
        </w:rPr>
        <w:t>para</w:t>
      </w:r>
      <w:r>
        <w:rPr>
          <w:spacing w:val="40"/>
          <w:sz w:val="19"/>
        </w:rPr>
        <w:t> </w:t>
      </w:r>
      <w:r>
        <w:rPr>
          <w:sz w:val="19"/>
        </w:rPr>
        <w:t>deles</w:t>
      </w:r>
      <w:r>
        <w:rPr>
          <w:spacing w:val="31"/>
          <w:sz w:val="19"/>
        </w:rPr>
        <w:t> </w:t>
      </w:r>
      <w:r>
        <w:rPr>
          <w:sz w:val="19"/>
        </w:rPr>
        <w:t>haver</w:t>
      </w:r>
      <w:r>
        <w:rPr>
          <w:spacing w:val="31"/>
          <w:sz w:val="19"/>
        </w:rPr>
        <w:t> </w:t>
      </w:r>
      <w:r>
        <w:rPr>
          <w:sz w:val="19"/>
        </w:rPr>
        <w:t>reparação</w:t>
      </w:r>
      <w:r>
        <w:rPr>
          <w:spacing w:val="31"/>
          <w:sz w:val="19"/>
        </w:rPr>
        <w:t> </w:t>
      </w:r>
      <w:r>
        <w:rPr>
          <w:sz w:val="19"/>
        </w:rPr>
        <w:t>civil</w:t>
      </w:r>
      <w:r>
        <w:rPr>
          <w:spacing w:val="31"/>
          <w:sz w:val="19"/>
        </w:rPr>
        <w:t> </w:t>
      </w:r>
      <w:r>
        <w:rPr>
          <w:sz w:val="19"/>
        </w:rPr>
        <w:t>por</w:t>
      </w:r>
      <w:r>
        <w:rPr>
          <w:spacing w:val="31"/>
          <w:sz w:val="19"/>
        </w:rPr>
        <w:t> </w:t>
      </w:r>
      <w:r>
        <w:rPr>
          <w:sz w:val="19"/>
        </w:rPr>
        <w:t>atos</w:t>
      </w:r>
      <w:r>
        <w:rPr>
          <w:spacing w:val="31"/>
          <w:sz w:val="19"/>
        </w:rPr>
        <w:t> </w:t>
      </w:r>
      <w:r>
        <w:rPr>
          <w:sz w:val="19"/>
        </w:rPr>
        <w:t>culposos</w:t>
      </w:r>
      <w:r>
        <w:rPr>
          <w:spacing w:val="31"/>
          <w:sz w:val="19"/>
        </w:rPr>
        <w:t> </w:t>
      </w:r>
      <w:r>
        <w:rPr>
          <w:sz w:val="19"/>
        </w:rPr>
        <w:t>ou</w:t>
      </w:r>
      <w:r>
        <w:rPr>
          <w:spacing w:val="31"/>
          <w:sz w:val="19"/>
        </w:rPr>
        <w:t> </w:t>
      </w:r>
      <w:r>
        <w:rPr>
          <w:sz w:val="19"/>
        </w:rPr>
        <w:t>dolosos,</w:t>
      </w:r>
      <w:r>
        <w:rPr>
          <w:spacing w:val="31"/>
          <w:sz w:val="19"/>
        </w:rPr>
        <w:t> </w:t>
      </w:r>
      <w:r>
        <w:rPr>
          <w:sz w:val="19"/>
        </w:rPr>
        <w:t>no</w:t>
      </w:r>
      <w:r>
        <w:rPr>
          <w:spacing w:val="31"/>
          <w:sz w:val="19"/>
        </w:rPr>
        <w:t> </w:t>
      </w:r>
      <w:r>
        <w:rPr>
          <w:sz w:val="19"/>
        </w:rPr>
        <w:t>caso</w:t>
      </w:r>
      <w:r>
        <w:rPr>
          <w:spacing w:val="31"/>
          <w:sz w:val="19"/>
        </w:rPr>
        <w:t> </w:t>
      </w:r>
      <w:r>
        <w:rPr>
          <w:sz w:val="19"/>
        </w:rPr>
        <w:t>de</w:t>
      </w:r>
      <w:r>
        <w:rPr>
          <w:spacing w:val="31"/>
          <w:sz w:val="19"/>
        </w:rPr>
        <w:t> </w:t>
      </w:r>
      <w:r>
        <w:rPr>
          <w:sz w:val="19"/>
        </w:rPr>
        <w:t>violação</w:t>
      </w:r>
      <w:r>
        <w:rPr>
          <w:spacing w:val="31"/>
          <w:sz w:val="19"/>
        </w:rPr>
        <w:t> </w:t>
      </w:r>
      <w:r>
        <w:rPr>
          <w:sz w:val="19"/>
        </w:rPr>
        <w:t>da</w:t>
      </w:r>
      <w:r>
        <w:rPr>
          <w:spacing w:val="31"/>
          <w:sz w:val="19"/>
        </w:rPr>
        <w:t> </w:t>
      </w:r>
      <w:r>
        <w:rPr>
          <w:sz w:val="19"/>
        </w:rPr>
        <w:t>lei,</w:t>
      </w:r>
      <w:r>
        <w:rPr>
          <w:spacing w:val="31"/>
          <w:sz w:val="19"/>
        </w:rPr>
        <w:t> </w:t>
      </w:r>
      <w:r>
        <w:rPr>
          <w:sz w:val="19"/>
        </w:rPr>
        <w:t>do</w:t>
      </w:r>
      <w:r>
        <w:rPr>
          <w:spacing w:val="31"/>
          <w:sz w:val="19"/>
        </w:rPr>
        <w:t> </w:t>
      </w:r>
      <w:r>
        <w:rPr>
          <w:sz w:val="19"/>
        </w:rPr>
        <w:t>estatuto</w:t>
      </w:r>
      <w:r>
        <w:rPr>
          <w:spacing w:val="31"/>
          <w:sz w:val="19"/>
        </w:rPr>
        <w:t> </w:t>
      </w:r>
      <w:r>
        <w:rPr>
          <w:sz w:val="19"/>
        </w:rPr>
        <w:t>ou</w:t>
      </w:r>
      <w:r>
        <w:rPr>
          <w:spacing w:val="31"/>
          <w:sz w:val="19"/>
        </w:rPr>
        <w:t> </w:t>
      </w:r>
      <w:r>
        <w:rPr>
          <w:sz w:val="19"/>
        </w:rPr>
        <w:t>da</w:t>
      </w:r>
      <w:r>
        <w:rPr>
          <w:spacing w:val="31"/>
          <w:sz w:val="19"/>
        </w:rPr>
        <w:t> </w:t>
      </w:r>
      <w:r>
        <w:rPr>
          <w:sz w:val="19"/>
        </w:rPr>
        <w:t>convenção</w:t>
      </w:r>
      <w:r>
        <w:rPr>
          <w:spacing w:val="31"/>
          <w:sz w:val="19"/>
        </w:rPr>
        <w:t> </w:t>
      </w:r>
      <w:r>
        <w:rPr>
          <w:sz w:val="19"/>
        </w:rPr>
        <w:t>de grupo, contado o prazo:</w:t>
      </w:r>
    </w:p>
    <w:p>
      <w:pPr>
        <w:pStyle w:val="BodyText"/>
        <w:spacing w:before="21"/>
      </w:pPr>
    </w:p>
    <w:p>
      <w:pPr>
        <w:pStyle w:val="ListParagraph"/>
        <w:numPr>
          <w:ilvl w:val="0"/>
          <w:numId w:val="67"/>
        </w:numPr>
        <w:tabs>
          <w:tab w:pos="710" w:val="left" w:leader="none"/>
        </w:tabs>
        <w:spacing w:line="240" w:lineRule="auto" w:before="0" w:after="0"/>
        <w:ind w:left="710" w:right="0" w:hanging="162"/>
        <w:jc w:val="left"/>
        <w:rPr>
          <w:sz w:val="19"/>
        </w:rPr>
      </w:pPr>
      <w:r>
        <w:rPr>
          <w:sz w:val="19"/>
        </w:rPr>
        <w:t>-</w:t>
      </w:r>
      <w:r>
        <w:rPr>
          <w:spacing w:val="9"/>
          <w:sz w:val="19"/>
        </w:rPr>
        <w:t> </w:t>
      </w:r>
      <w:r>
        <w:rPr>
          <w:sz w:val="19"/>
        </w:rPr>
        <w:t>para</w:t>
      </w:r>
      <w:r>
        <w:rPr>
          <w:spacing w:val="10"/>
          <w:sz w:val="19"/>
        </w:rPr>
        <w:t> </w:t>
      </w:r>
      <w:r>
        <w:rPr>
          <w:sz w:val="19"/>
        </w:rPr>
        <w:t>os</w:t>
      </w:r>
      <w:r>
        <w:rPr>
          <w:spacing w:val="10"/>
          <w:sz w:val="19"/>
        </w:rPr>
        <w:t> </w:t>
      </w:r>
      <w:r>
        <w:rPr>
          <w:sz w:val="19"/>
        </w:rPr>
        <w:t>fundadores,</w:t>
      </w:r>
      <w:r>
        <w:rPr>
          <w:spacing w:val="10"/>
          <w:sz w:val="19"/>
        </w:rPr>
        <w:t> </w:t>
      </w:r>
      <w:r>
        <w:rPr>
          <w:sz w:val="19"/>
        </w:rPr>
        <w:t>da</w:t>
      </w:r>
      <w:r>
        <w:rPr>
          <w:spacing w:val="9"/>
          <w:sz w:val="19"/>
        </w:rPr>
        <w:t> </w:t>
      </w:r>
      <w:r>
        <w:rPr>
          <w:sz w:val="19"/>
        </w:rPr>
        <w:t>data</w:t>
      </w:r>
      <w:r>
        <w:rPr>
          <w:spacing w:val="10"/>
          <w:sz w:val="19"/>
        </w:rPr>
        <w:t> </w:t>
      </w:r>
      <w:r>
        <w:rPr>
          <w:sz w:val="19"/>
        </w:rPr>
        <w:t>da</w:t>
      </w:r>
      <w:r>
        <w:rPr>
          <w:spacing w:val="10"/>
          <w:sz w:val="19"/>
        </w:rPr>
        <w:t> </w:t>
      </w:r>
      <w:r>
        <w:rPr>
          <w:sz w:val="19"/>
        </w:rPr>
        <w:t>publicação</w:t>
      </w:r>
      <w:r>
        <w:rPr>
          <w:spacing w:val="10"/>
          <w:sz w:val="19"/>
        </w:rPr>
        <w:t> </w:t>
      </w:r>
      <w:r>
        <w:rPr>
          <w:sz w:val="19"/>
        </w:rPr>
        <w:t>dos</w:t>
      </w:r>
      <w:r>
        <w:rPr>
          <w:spacing w:val="10"/>
          <w:sz w:val="19"/>
        </w:rPr>
        <w:t> </w:t>
      </w:r>
      <w:r>
        <w:rPr>
          <w:sz w:val="19"/>
        </w:rPr>
        <w:t>atos</w:t>
      </w:r>
      <w:r>
        <w:rPr>
          <w:spacing w:val="9"/>
          <w:sz w:val="19"/>
        </w:rPr>
        <w:t> </w:t>
      </w:r>
      <w:r>
        <w:rPr>
          <w:sz w:val="19"/>
        </w:rPr>
        <w:t>constitutivos</w:t>
      </w:r>
      <w:r>
        <w:rPr>
          <w:spacing w:val="10"/>
          <w:sz w:val="19"/>
        </w:rPr>
        <w:t> </w:t>
      </w:r>
      <w:r>
        <w:rPr>
          <w:sz w:val="19"/>
        </w:rPr>
        <w:t>da</w:t>
      </w:r>
      <w:r>
        <w:rPr>
          <w:spacing w:val="10"/>
          <w:sz w:val="19"/>
        </w:rPr>
        <w:t> </w:t>
      </w:r>
      <w:r>
        <w:rPr>
          <w:spacing w:val="-2"/>
          <w:sz w:val="19"/>
        </w:rPr>
        <w:t>companhia;</w:t>
      </w:r>
    </w:p>
    <w:p>
      <w:pPr>
        <w:pStyle w:val="BodyText"/>
        <w:spacing w:before="28"/>
      </w:pPr>
    </w:p>
    <w:p>
      <w:pPr>
        <w:pStyle w:val="ListParagraph"/>
        <w:numPr>
          <w:ilvl w:val="0"/>
          <w:numId w:val="67"/>
        </w:numPr>
        <w:tabs>
          <w:tab w:pos="870" w:val="left" w:leader="none"/>
        </w:tabs>
        <w:spacing w:line="247" w:lineRule="auto" w:before="0" w:after="0"/>
        <w:ind w:left="114" w:right="459" w:firstLine="576"/>
        <w:jc w:val="left"/>
        <w:rPr>
          <w:sz w:val="19"/>
        </w:rPr>
      </w:pPr>
      <w:r>
        <w:rPr>
          <w:sz w:val="19"/>
        </w:rPr>
        <w:t>-</w:t>
      </w:r>
      <w:r>
        <w:rPr>
          <w:spacing w:val="30"/>
          <w:sz w:val="19"/>
        </w:rPr>
        <w:t> </w:t>
      </w:r>
      <w:r>
        <w:rPr>
          <w:sz w:val="19"/>
        </w:rPr>
        <w:t>para</w:t>
      </w:r>
      <w:r>
        <w:rPr>
          <w:spacing w:val="30"/>
          <w:sz w:val="19"/>
        </w:rPr>
        <w:t> </w:t>
      </w:r>
      <w:r>
        <w:rPr>
          <w:sz w:val="19"/>
        </w:rPr>
        <w:t>os</w:t>
      </w:r>
      <w:r>
        <w:rPr>
          <w:spacing w:val="30"/>
          <w:sz w:val="19"/>
        </w:rPr>
        <w:t> </w:t>
      </w:r>
      <w:r>
        <w:rPr>
          <w:sz w:val="19"/>
        </w:rPr>
        <w:t>acionistas,</w:t>
      </w:r>
      <w:r>
        <w:rPr>
          <w:spacing w:val="30"/>
          <w:sz w:val="19"/>
        </w:rPr>
        <w:t> </w:t>
      </w:r>
      <w:r>
        <w:rPr>
          <w:sz w:val="19"/>
        </w:rPr>
        <w:t>administradores,</w:t>
      </w:r>
      <w:r>
        <w:rPr>
          <w:spacing w:val="30"/>
          <w:sz w:val="19"/>
        </w:rPr>
        <w:t> </w:t>
      </w:r>
      <w:r>
        <w:rPr>
          <w:sz w:val="19"/>
        </w:rPr>
        <w:t>fiscais</w:t>
      </w:r>
      <w:r>
        <w:rPr>
          <w:spacing w:val="30"/>
          <w:sz w:val="19"/>
        </w:rPr>
        <w:t> </w:t>
      </w:r>
      <w:r>
        <w:rPr>
          <w:sz w:val="19"/>
        </w:rPr>
        <w:t>e</w:t>
      </w:r>
      <w:r>
        <w:rPr>
          <w:spacing w:val="30"/>
          <w:sz w:val="19"/>
        </w:rPr>
        <w:t> </w:t>
      </w:r>
      <w:r>
        <w:rPr>
          <w:sz w:val="19"/>
        </w:rPr>
        <w:t>sociedades</w:t>
      </w:r>
      <w:r>
        <w:rPr>
          <w:spacing w:val="30"/>
          <w:sz w:val="19"/>
        </w:rPr>
        <w:t> </w:t>
      </w:r>
      <w:r>
        <w:rPr>
          <w:sz w:val="19"/>
        </w:rPr>
        <w:t>de</w:t>
      </w:r>
      <w:r>
        <w:rPr>
          <w:spacing w:val="30"/>
          <w:sz w:val="19"/>
        </w:rPr>
        <w:t> </w:t>
      </w:r>
      <w:r>
        <w:rPr>
          <w:sz w:val="19"/>
        </w:rPr>
        <w:t>comando,</w:t>
      </w:r>
      <w:r>
        <w:rPr>
          <w:spacing w:val="30"/>
          <w:sz w:val="19"/>
        </w:rPr>
        <w:t> </w:t>
      </w:r>
      <w:r>
        <w:rPr>
          <w:sz w:val="19"/>
        </w:rPr>
        <w:t>da</w:t>
      </w:r>
      <w:r>
        <w:rPr>
          <w:spacing w:val="30"/>
          <w:sz w:val="19"/>
        </w:rPr>
        <w:t> </w:t>
      </w:r>
      <w:r>
        <w:rPr>
          <w:sz w:val="19"/>
        </w:rPr>
        <w:t>data</w:t>
      </w:r>
      <w:r>
        <w:rPr>
          <w:spacing w:val="30"/>
          <w:sz w:val="19"/>
        </w:rPr>
        <w:t> </w:t>
      </w:r>
      <w:r>
        <w:rPr>
          <w:sz w:val="19"/>
        </w:rPr>
        <w:t>da</w:t>
      </w:r>
      <w:r>
        <w:rPr>
          <w:spacing w:val="30"/>
          <w:sz w:val="19"/>
        </w:rPr>
        <w:t> </w:t>
      </w:r>
      <w:r>
        <w:rPr>
          <w:sz w:val="19"/>
        </w:rPr>
        <w:t>publicação</w:t>
      </w:r>
      <w:r>
        <w:rPr>
          <w:spacing w:val="30"/>
          <w:sz w:val="19"/>
        </w:rPr>
        <w:t> </w:t>
      </w:r>
      <w:r>
        <w:rPr>
          <w:sz w:val="19"/>
        </w:rPr>
        <w:t>da</w:t>
      </w:r>
      <w:r>
        <w:rPr>
          <w:spacing w:val="30"/>
          <w:sz w:val="19"/>
        </w:rPr>
        <w:t> </w:t>
      </w:r>
      <w:r>
        <w:rPr>
          <w:sz w:val="19"/>
        </w:rPr>
        <w:t>ata</w:t>
      </w:r>
      <w:r>
        <w:rPr>
          <w:spacing w:val="30"/>
          <w:sz w:val="19"/>
        </w:rPr>
        <w:t> </w:t>
      </w:r>
      <w:r>
        <w:rPr>
          <w:sz w:val="19"/>
        </w:rPr>
        <w:t>que aprovar o balanço referente ao exercício em que a violação tenha ocorrido;</w:t>
      </w:r>
    </w:p>
    <w:p>
      <w:pPr>
        <w:pStyle w:val="BodyText"/>
        <w:spacing w:before="22"/>
      </w:pPr>
    </w:p>
    <w:p>
      <w:pPr>
        <w:pStyle w:val="ListParagraph"/>
        <w:numPr>
          <w:ilvl w:val="0"/>
          <w:numId w:val="67"/>
        </w:numPr>
        <w:tabs>
          <w:tab w:pos="710" w:val="left" w:leader="none"/>
        </w:tabs>
        <w:spacing w:line="240" w:lineRule="auto" w:before="0" w:after="0"/>
        <w:ind w:left="710" w:right="0" w:hanging="162"/>
        <w:jc w:val="left"/>
        <w:rPr>
          <w:sz w:val="19"/>
        </w:rPr>
      </w:pPr>
      <w:r>
        <w:rPr>
          <w:sz w:val="19"/>
        </w:rPr>
        <w:t>-</w:t>
      </w:r>
      <w:r>
        <w:rPr>
          <w:spacing w:val="10"/>
          <w:sz w:val="19"/>
        </w:rPr>
        <w:t> </w:t>
      </w:r>
      <w:r>
        <w:rPr>
          <w:sz w:val="19"/>
        </w:rPr>
        <w:t>para</w:t>
      </w:r>
      <w:r>
        <w:rPr>
          <w:spacing w:val="10"/>
          <w:sz w:val="19"/>
        </w:rPr>
        <w:t> </w:t>
      </w:r>
      <w:r>
        <w:rPr>
          <w:sz w:val="19"/>
        </w:rPr>
        <w:t>os</w:t>
      </w:r>
      <w:r>
        <w:rPr>
          <w:spacing w:val="10"/>
          <w:sz w:val="19"/>
        </w:rPr>
        <w:t> </w:t>
      </w:r>
      <w:r>
        <w:rPr>
          <w:sz w:val="19"/>
        </w:rPr>
        <w:t>liquidantes,</w:t>
      </w:r>
      <w:r>
        <w:rPr>
          <w:spacing w:val="11"/>
          <w:sz w:val="19"/>
        </w:rPr>
        <w:t> </w:t>
      </w:r>
      <w:r>
        <w:rPr>
          <w:sz w:val="19"/>
        </w:rPr>
        <w:t>da</w:t>
      </w:r>
      <w:r>
        <w:rPr>
          <w:spacing w:val="10"/>
          <w:sz w:val="19"/>
        </w:rPr>
        <w:t> </w:t>
      </w:r>
      <w:r>
        <w:rPr>
          <w:sz w:val="19"/>
        </w:rPr>
        <w:t>data</w:t>
      </w:r>
      <w:r>
        <w:rPr>
          <w:spacing w:val="10"/>
          <w:sz w:val="19"/>
        </w:rPr>
        <w:t> </w:t>
      </w:r>
      <w:r>
        <w:rPr>
          <w:sz w:val="19"/>
        </w:rPr>
        <w:t>da</w:t>
      </w:r>
      <w:r>
        <w:rPr>
          <w:spacing w:val="11"/>
          <w:sz w:val="19"/>
        </w:rPr>
        <w:t> </w:t>
      </w:r>
      <w:r>
        <w:rPr>
          <w:sz w:val="19"/>
        </w:rPr>
        <w:t>publicação</w:t>
      </w:r>
      <w:r>
        <w:rPr>
          <w:spacing w:val="10"/>
          <w:sz w:val="19"/>
        </w:rPr>
        <w:t> </w:t>
      </w:r>
      <w:r>
        <w:rPr>
          <w:sz w:val="19"/>
        </w:rPr>
        <w:t>da</w:t>
      </w:r>
      <w:r>
        <w:rPr>
          <w:spacing w:val="10"/>
          <w:sz w:val="19"/>
        </w:rPr>
        <w:t> </w:t>
      </w:r>
      <w:r>
        <w:rPr>
          <w:sz w:val="19"/>
        </w:rPr>
        <w:t>ata</w:t>
      </w:r>
      <w:r>
        <w:rPr>
          <w:spacing w:val="10"/>
          <w:sz w:val="19"/>
        </w:rPr>
        <w:t> </w:t>
      </w:r>
      <w:r>
        <w:rPr>
          <w:sz w:val="19"/>
        </w:rPr>
        <w:t>da</w:t>
      </w:r>
      <w:r>
        <w:rPr>
          <w:spacing w:val="11"/>
          <w:sz w:val="19"/>
        </w:rPr>
        <w:t> </w:t>
      </w:r>
      <w:r>
        <w:rPr>
          <w:sz w:val="19"/>
        </w:rPr>
        <w:t>primeira</w:t>
      </w:r>
      <w:r>
        <w:rPr>
          <w:spacing w:val="10"/>
          <w:sz w:val="19"/>
        </w:rPr>
        <w:t> </w:t>
      </w:r>
      <w:r>
        <w:rPr>
          <w:sz w:val="19"/>
        </w:rPr>
        <w:t>assembléia-geral</w:t>
      </w:r>
      <w:r>
        <w:rPr>
          <w:spacing w:val="10"/>
          <w:sz w:val="19"/>
        </w:rPr>
        <w:t> </w:t>
      </w:r>
      <w:r>
        <w:rPr>
          <w:sz w:val="19"/>
        </w:rPr>
        <w:t>posterior</w:t>
      </w:r>
      <w:r>
        <w:rPr>
          <w:spacing w:val="11"/>
          <w:sz w:val="19"/>
        </w:rPr>
        <w:t> </w:t>
      </w:r>
      <w:r>
        <w:rPr>
          <w:sz w:val="19"/>
        </w:rPr>
        <w:t>à</w:t>
      </w:r>
      <w:r>
        <w:rPr>
          <w:spacing w:val="10"/>
          <w:sz w:val="19"/>
        </w:rPr>
        <w:t> </w:t>
      </w:r>
      <w:r>
        <w:rPr>
          <w:spacing w:val="-2"/>
          <w:sz w:val="19"/>
        </w:rPr>
        <w:t>violação.</w:t>
      </w:r>
    </w:p>
    <w:p>
      <w:pPr>
        <w:pStyle w:val="BodyText"/>
        <w:spacing w:before="28"/>
      </w:pPr>
    </w:p>
    <w:p>
      <w:pPr>
        <w:pStyle w:val="ListParagraph"/>
        <w:numPr>
          <w:ilvl w:val="1"/>
          <w:numId w:val="66"/>
        </w:numPr>
        <w:tabs>
          <w:tab w:pos="1102" w:val="left" w:leader="none"/>
        </w:tabs>
        <w:spacing w:line="247" w:lineRule="auto" w:before="0" w:after="0"/>
        <w:ind w:left="114" w:right="117" w:firstLine="734"/>
        <w:jc w:val="left"/>
        <w:rPr>
          <w:sz w:val="19"/>
        </w:rPr>
      </w:pPr>
      <w:r>
        <w:rPr>
          <w:sz w:val="19"/>
        </w:rPr>
        <w:t>a</w:t>
      </w:r>
      <w:r>
        <w:rPr>
          <w:spacing w:val="40"/>
          <w:sz w:val="19"/>
        </w:rPr>
        <w:t> </w:t>
      </w:r>
      <w:r>
        <w:rPr>
          <w:sz w:val="19"/>
        </w:rPr>
        <w:t>ação</w:t>
      </w:r>
      <w:r>
        <w:rPr>
          <w:spacing w:val="40"/>
          <w:sz w:val="19"/>
        </w:rPr>
        <w:t> </w:t>
      </w:r>
      <w:r>
        <w:rPr>
          <w:sz w:val="19"/>
        </w:rPr>
        <w:t>contra</w:t>
      </w:r>
      <w:r>
        <w:rPr>
          <w:spacing w:val="40"/>
          <w:sz w:val="19"/>
        </w:rPr>
        <w:t> </w:t>
      </w:r>
      <w:r>
        <w:rPr>
          <w:sz w:val="19"/>
        </w:rPr>
        <w:t>acionistas</w:t>
      </w:r>
      <w:r>
        <w:rPr>
          <w:spacing w:val="40"/>
          <w:sz w:val="19"/>
        </w:rPr>
        <w:t> </w:t>
      </w:r>
      <w:r>
        <w:rPr>
          <w:sz w:val="19"/>
        </w:rPr>
        <w:t>para</w:t>
      </w:r>
      <w:r>
        <w:rPr>
          <w:spacing w:val="40"/>
          <w:sz w:val="19"/>
        </w:rPr>
        <w:t> </w:t>
      </w:r>
      <w:r>
        <w:rPr>
          <w:sz w:val="19"/>
        </w:rPr>
        <w:t>restituição</w:t>
      </w:r>
      <w:r>
        <w:rPr>
          <w:spacing w:val="40"/>
          <w:sz w:val="19"/>
        </w:rPr>
        <w:t> </w:t>
      </w:r>
      <w:r>
        <w:rPr>
          <w:sz w:val="19"/>
        </w:rPr>
        <w:t>de</w:t>
      </w:r>
      <w:r>
        <w:rPr>
          <w:spacing w:val="40"/>
          <w:sz w:val="19"/>
        </w:rPr>
        <w:t> </w:t>
      </w:r>
      <w:r>
        <w:rPr>
          <w:sz w:val="19"/>
        </w:rPr>
        <w:t>dividendos</w:t>
      </w:r>
      <w:r>
        <w:rPr>
          <w:spacing w:val="40"/>
          <w:sz w:val="19"/>
        </w:rPr>
        <w:t> </w:t>
      </w:r>
      <w:r>
        <w:rPr>
          <w:sz w:val="19"/>
        </w:rPr>
        <w:t>recebidos</w:t>
      </w:r>
      <w:r>
        <w:rPr>
          <w:spacing w:val="40"/>
          <w:sz w:val="19"/>
        </w:rPr>
        <w:t> </w:t>
      </w:r>
      <w:r>
        <w:rPr>
          <w:sz w:val="19"/>
        </w:rPr>
        <w:t>de</w:t>
      </w:r>
      <w:r>
        <w:rPr>
          <w:spacing w:val="40"/>
          <w:sz w:val="19"/>
        </w:rPr>
        <w:t> </w:t>
      </w:r>
      <w:r>
        <w:rPr>
          <w:sz w:val="19"/>
        </w:rPr>
        <w:t>má-fé,</w:t>
      </w:r>
      <w:r>
        <w:rPr>
          <w:spacing w:val="40"/>
          <w:sz w:val="19"/>
        </w:rPr>
        <w:t> </w:t>
      </w:r>
      <w:r>
        <w:rPr>
          <w:sz w:val="19"/>
        </w:rPr>
        <w:t>contado</w:t>
      </w:r>
      <w:r>
        <w:rPr>
          <w:spacing w:val="40"/>
          <w:sz w:val="19"/>
        </w:rPr>
        <w:t> </w:t>
      </w:r>
      <w:r>
        <w:rPr>
          <w:sz w:val="19"/>
        </w:rPr>
        <w:t>o</w:t>
      </w:r>
      <w:r>
        <w:rPr>
          <w:spacing w:val="40"/>
          <w:sz w:val="19"/>
        </w:rPr>
        <w:t> </w:t>
      </w:r>
      <w:r>
        <w:rPr>
          <w:sz w:val="19"/>
        </w:rPr>
        <w:t>prazo</w:t>
      </w:r>
      <w:r>
        <w:rPr>
          <w:spacing w:val="40"/>
          <w:sz w:val="19"/>
        </w:rPr>
        <w:t> </w:t>
      </w:r>
      <w:r>
        <w:rPr>
          <w:sz w:val="19"/>
        </w:rPr>
        <w:t>da</w:t>
      </w:r>
      <w:r>
        <w:rPr>
          <w:spacing w:val="40"/>
          <w:sz w:val="19"/>
        </w:rPr>
        <w:t> </w:t>
      </w:r>
      <w:r>
        <w:rPr>
          <w:sz w:val="19"/>
        </w:rPr>
        <w:t>data</w:t>
      </w:r>
      <w:r>
        <w:rPr>
          <w:spacing w:val="40"/>
          <w:sz w:val="19"/>
        </w:rPr>
        <w:t> </w:t>
      </w:r>
      <w:r>
        <w:rPr>
          <w:sz w:val="19"/>
        </w:rPr>
        <w:t>da publicação</w:t>
      </w:r>
      <w:r>
        <w:rPr>
          <w:spacing w:val="28"/>
          <w:sz w:val="19"/>
        </w:rPr>
        <w:t> </w:t>
      </w:r>
      <w:r>
        <w:rPr>
          <w:sz w:val="19"/>
        </w:rPr>
        <w:t>da</w:t>
      </w:r>
      <w:r>
        <w:rPr>
          <w:spacing w:val="28"/>
          <w:sz w:val="19"/>
        </w:rPr>
        <w:t> </w:t>
      </w:r>
      <w:r>
        <w:rPr>
          <w:sz w:val="19"/>
        </w:rPr>
        <w:t>ata</w:t>
      </w:r>
      <w:r>
        <w:rPr>
          <w:spacing w:val="28"/>
          <w:sz w:val="19"/>
        </w:rPr>
        <w:t> </w:t>
      </w:r>
      <w:r>
        <w:rPr>
          <w:sz w:val="19"/>
        </w:rPr>
        <w:t>da</w:t>
      </w:r>
      <w:r>
        <w:rPr>
          <w:spacing w:val="28"/>
          <w:sz w:val="19"/>
        </w:rPr>
        <w:t> </w:t>
      </w:r>
      <w:r>
        <w:rPr>
          <w:sz w:val="19"/>
        </w:rPr>
        <w:t>assembléia-geral</w:t>
      </w:r>
      <w:r>
        <w:rPr>
          <w:spacing w:val="28"/>
          <w:sz w:val="19"/>
        </w:rPr>
        <w:t> </w:t>
      </w:r>
      <w:r>
        <w:rPr>
          <w:sz w:val="19"/>
        </w:rPr>
        <w:t>ordinária</w:t>
      </w:r>
      <w:r>
        <w:rPr>
          <w:spacing w:val="28"/>
          <w:sz w:val="19"/>
        </w:rPr>
        <w:t> </w:t>
      </w:r>
      <w:r>
        <w:rPr>
          <w:sz w:val="19"/>
        </w:rPr>
        <w:t>do</w:t>
      </w:r>
      <w:r>
        <w:rPr>
          <w:spacing w:val="28"/>
          <w:sz w:val="19"/>
        </w:rPr>
        <w:t> </w:t>
      </w:r>
      <w:r>
        <w:rPr>
          <w:sz w:val="19"/>
        </w:rPr>
        <w:t>exercício</w:t>
      </w:r>
      <w:r>
        <w:rPr>
          <w:spacing w:val="28"/>
          <w:sz w:val="19"/>
        </w:rPr>
        <w:t> </w:t>
      </w:r>
      <w:r>
        <w:rPr>
          <w:sz w:val="19"/>
        </w:rPr>
        <w:t>em</w:t>
      </w:r>
      <w:r>
        <w:rPr>
          <w:spacing w:val="28"/>
          <w:sz w:val="19"/>
        </w:rPr>
        <w:t> </w:t>
      </w:r>
      <w:r>
        <w:rPr>
          <w:sz w:val="19"/>
        </w:rPr>
        <w:t>que</w:t>
      </w:r>
      <w:r>
        <w:rPr>
          <w:spacing w:val="28"/>
          <w:sz w:val="19"/>
        </w:rPr>
        <w:t> </w:t>
      </w:r>
      <w:r>
        <w:rPr>
          <w:sz w:val="19"/>
        </w:rPr>
        <w:t>os</w:t>
      </w:r>
      <w:r>
        <w:rPr>
          <w:spacing w:val="28"/>
          <w:sz w:val="19"/>
        </w:rPr>
        <w:t> </w:t>
      </w:r>
      <w:r>
        <w:rPr>
          <w:sz w:val="19"/>
        </w:rPr>
        <w:t>dividendos</w:t>
      </w:r>
      <w:r>
        <w:rPr>
          <w:spacing w:val="28"/>
          <w:sz w:val="19"/>
        </w:rPr>
        <w:t> </w:t>
      </w:r>
      <w:r>
        <w:rPr>
          <w:sz w:val="19"/>
        </w:rPr>
        <w:t>tenham</w:t>
      </w:r>
      <w:r>
        <w:rPr>
          <w:spacing w:val="28"/>
          <w:sz w:val="19"/>
        </w:rPr>
        <w:t> </w:t>
      </w:r>
      <w:r>
        <w:rPr>
          <w:sz w:val="19"/>
        </w:rPr>
        <w:t>sido</w:t>
      </w:r>
      <w:r>
        <w:rPr>
          <w:spacing w:val="28"/>
          <w:sz w:val="19"/>
        </w:rPr>
        <w:t> </w:t>
      </w:r>
      <w:r>
        <w:rPr>
          <w:sz w:val="19"/>
        </w:rPr>
        <w:t>declarados;</w:t>
      </w:r>
    </w:p>
    <w:p>
      <w:pPr>
        <w:spacing w:after="0" w:line="247" w:lineRule="auto"/>
        <w:jc w:val="left"/>
        <w:rPr>
          <w:sz w:val="19"/>
        </w:rPr>
        <w:sectPr>
          <w:pgSz w:w="11900" w:h="16840"/>
          <w:pgMar w:header="269" w:footer="253" w:top="460" w:bottom="440" w:left="560" w:right="560"/>
        </w:sectPr>
      </w:pPr>
    </w:p>
    <w:p>
      <w:pPr>
        <w:pStyle w:val="ListParagraph"/>
        <w:numPr>
          <w:ilvl w:val="1"/>
          <w:numId w:val="66"/>
        </w:numPr>
        <w:tabs>
          <w:tab w:pos="875" w:val="left" w:leader="none"/>
        </w:tabs>
        <w:spacing w:line="247" w:lineRule="auto" w:before="88" w:after="0"/>
        <w:ind w:left="114" w:right="117" w:firstLine="523"/>
        <w:jc w:val="both"/>
        <w:rPr>
          <w:sz w:val="19"/>
        </w:rPr>
      </w:pPr>
      <w:r>
        <w:rPr>
          <w:sz w:val="19"/>
        </w:rPr>
        <w:t>a ação contra os administradores ou titulares de partes beneficiárias para restituição das participações no lucro recebidas de má-fé, contado o prazo da data da publicação da ata da assembléia-geral ordinária do exercício em que as participações tenham sido pagas;</w:t>
      </w:r>
    </w:p>
    <w:p>
      <w:pPr>
        <w:pStyle w:val="BodyText"/>
        <w:spacing w:before="21"/>
      </w:pPr>
    </w:p>
    <w:p>
      <w:pPr>
        <w:pStyle w:val="ListParagraph"/>
        <w:numPr>
          <w:ilvl w:val="1"/>
          <w:numId w:val="66"/>
        </w:numPr>
        <w:tabs>
          <w:tab w:pos="844" w:val="left" w:leader="none"/>
        </w:tabs>
        <w:spacing w:line="247" w:lineRule="auto" w:before="0" w:after="0"/>
        <w:ind w:left="114" w:right="117" w:firstLine="495"/>
        <w:jc w:val="both"/>
        <w:rPr>
          <w:sz w:val="19"/>
        </w:rPr>
      </w:pPr>
      <w:r>
        <w:rPr>
          <w:sz w:val="19"/>
        </w:rPr>
        <w:t>a ação contra o agente fiduciário de debenturistas ou titulares de partes beneficiárias para dele haver </w:t>
      </w:r>
      <w:r>
        <w:rPr>
          <w:sz w:val="19"/>
        </w:rPr>
        <w:t>reparação</w:t>
      </w:r>
      <w:r>
        <w:rPr>
          <w:spacing w:val="80"/>
          <w:sz w:val="19"/>
        </w:rPr>
        <w:t> </w:t>
      </w:r>
      <w:r>
        <w:rPr>
          <w:sz w:val="19"/>
        </w:rPr>
        <w:t>civil</w:t>
      </w:r>
      <w:r>
        <w:rPr>
          <w:spacing w:val="20"/>
          <w:sz w:val="19"/>
        </w:rPr>
        <w:t> </w:t>
      </w:r>
      <w:r>
        <w:rPr>
          <w:sz w:val="19"/>
        </w:rPr>
        <w:t>por</w:t>
      </w:r>
      <w:r>
        <w:rPr>
          <w:spacing w:val="20"/>
          <w:sz w:val="19"/>
        </w:rPr>
        <w:t> </w:t>
      </w:r>
      <w:r>
        <w:rPr>
          <w:sz w:val="19"/>
        </w:rPr>
        <w:t>atos</w:t>
      </w:r>
      <w:r>
        <w:rPr>
          <w:spacing w:val="20"/>
          <w:sz w:val="19"/>
        </w:rPr>
        <w:t> </w:t>
      </w:r>
      <w:r>
        <w:rPr>
          <w:sz w:val="19"/>
        </w:rPr>
        <w:t>culposos</w:t>
      </w:r>
      <w:r>
        <w:rPr>
          <w:spacing w:val="20"/>
          <w:sz w:val="19"/>
        </w:rPr>
        <w:t> </w:t>
      </w:r>
      <w:r>
        <w:rPr>
          <w:sz w:val="19"/>
        </w:rPr>
        <w:t>ou</w:t>
      </w:r>
      <w:r>
        <w:rPr>
          <w:spacing w:val="20"/>
          <w:sz w:val="19"/>
        </w:rPr>
        <w:t> </w:t>
      </w:r>
      <w:r>
        <w:rPr>
          <w:sz w:val="19"/>
        </w:rPr>
        <w:t>dolosos,</w:t>
      </w:r>
      <w:r>
        <w:rPr>
          <w:spacing w:val="20"/>
          <w:sz w:val="19"/>
        </w:rPr>
        <w:t> </w:t>
      </w:r>
      <w:r>
        <w:rPr>
          <w:sz w:val="19"/>
        </w:rPr>
        <w:t>no</w:t>
      </w:r>
      <w:r>
        <w:rPr>
          <w:spacing w:val="20"/>
          <w:sz w:val="19"/>
        </w:rPr>
        <w:t> </w:t>
      </w:r>
      <w:r>
        <w:rPr>
          <w:sz w:val="19"/>
        </w:rPr>
        <w:t>caso</w:t>
      </w:r>
      <w:r>
        <w:rPr>
          <w:spacing w:val="20"/>
          <w:sz w:val="19"/>
        </w:rPr>
        <w:t> </w:t>
      </w:r>
      <w:r>
        <w:rPr>
          <w:sz w:val="19"/>
        </w:rPr>
        <w:t>de</w:t>
      </w:r>
      <w:r>
        <w:rPr>
          <w:spacing w:val="20"/>
          <w:sz w:val="19"/>
        </w:rPr>
        <w:t> </w:t>
      </w:r>
      <w:r>
        <w:rPr>
          <w:sz w:val="19"/>
        </w:rPr>
        <w:t>violação</w:t>
      </w:r>
      <w:r>
        <w:rPr>
          <w:spacing w:val="20"/>
          <w:sz w:val="19"/>
        </w:rPr>
        <w:t> </w:t>
      </w:r>
      <w:r>
        <w:rPr>
          <w:sz w:val="19"/>
        </w:rPr>
        <w:t>da</w:t>
      </w:r>
      <w:r>
        <w:rPr>
          <w:spacing w:val="20"/>
          <w:sz w:val="19"/>
        </w:rPr>
        <w:t> </w:t>
      </w:r>
      <w:r>
        <w:rPr>
          <w:sz w:val="19"/>
        </w:rPr>
        <w:t>lei</w:t>
      </w:r>
      <w:r>
        <w:rPr>
          <w:spacing w:val="20"/>
          <w:sz w:val="19"/>
        </w:rPr>
        <w:t> </w:t>
      </w:r>
      <w:r>
        <w:rPr>
          <w:sz w:val="19"/>
        </w:rPr>
        <w:t>ou</w:t>
      </w:r>
      <w:r>
        <w:rPr>
          <w:spacing w:val="20"/>
          <w:sz w:val="19"/>
        </w:rPr>
        <w:t> </w:t>
      </w:r>
      <w:r>
        <w:rPr>
          <w:sz w:val="19"/>
        </w:rPr>
        <w:t>da</w:t>
      </w:r>
      <w:r>
        <w:rPr>
          <w:spacing w:val="20"/>
          <w:sz w:val="19"/>
        </w:rPr>
        <w:t> </w:t>
      </w:r>
      <w:r>
        <w:rPr>
          <w:sz w:val="19"/>
        </w:rPr>
        <w:t>escritura</w:t>
      </w:r>
      <w:r>
        <w:rPr>
          <w:spacing w:val="20"/>
          <w:sz w:val="19"/>
        </w:rPr>
        <w:t> </w:t>
      </w:r>
      <w:r>
        <w:rPr>
          <w:sz w:val="19"/>
        </w:rPr>
        <w:t>de</w:t>
      </w:r>
      <w:r>
        <w:rPr>
          <w:spacing w:val="20"/>
          <w:sz w:val="19"/>
        </w:rPr>
        <w:t> </w:t>
      </w:r>
      <w:r>
        <w:rPr>
          <w:sz w:val="19"/>
        </w:rPr>
        <w:t>emissão,</w:t>
      </w:r>
      <w:r>
        <w:rPr>
          <w:spacing w:val="20"/>
          <w:sz w:val="19"/>
        </w:rPr>
        <w:t> </w:t>
      </w:r>
      <w:r>
        <w:rPr>
          <w:sz w:val="19"/>
        </w:rPr>
        <w:t>a</w:t>
      </w:r>
      <w:r>
        <w:rPr>
          <w:spacing w:val="20"/>
          <w:sz w:val="19"/>
        </w:rPr>
        <w:t> </w:t>
      </w:r>
      <w:r>
        <w:rPr>
          <w:sz w:val="19"/>
        </w:rPr>
        <w:t>contar</w:t>
      </w:r>
      <w:r>
        <w:rPr>
          <w:spacing w:val="20"/>
          <w:sz w:val="19"/>
        </w:rPr>
        <w:t> </w:t>
      </w:r>
      <w:r>
        <w:rPr>
          <w:sz w:val="19"/>
        </w:rPr>
        <w:t>da</w:t>
      </w:r>
      <w:r>
        <w:rPr>
          <w:spacing w:val="20"/>
          <w:sz w:val="19"/>
        </w:rPr>
        <w:t> </w:t>
      </w:r>
      <w:r>
        <w:rPr>
          <w:sz w:val="19"/>
        </w:rPr>
        <w:t>publicação</w:t>
      </w:r>
      <w:r>
        <w:rPr>
          <w:spacing w:val="20"/>
          <w:sz w:val="19"/>
        </w:rPr>
        <w:t> </w:t>
      </w:r>
      <w:r>
        <w:rPr>
          <w:sz w:val="19"/>
        </w:rPr>
        <w:t>da</w:t>
      </w:r>
      <w:r>
        <w:rPr>
          <w:spacing w:val="20"/>
          <w:sz w:val="19"/>
        </w:rPr>
        <w:t> </w:t>
      </w:r>
      <w:r>
        <w:rPr>
          <w:sz w:val="19"/>
        </w:rPr>
        <w:t>ata da assembléia-geral que tiver tomado conhecimento da violação;</w:t>
      </w:r>
    </w:p>
    <w:p>
      <w:pPr>
        <w:pStyle w:val="BodyText"/>
        <w:spacing w:before="21"/>
      </w:pPr>
    </w:p>
    <w:p>
      <w:pPr>
        <w:pStyle w:val="ListParagraph"/>
        <w:numPr>
          <w:ilvl w:val="1"/>
          <w:numId w:val="66"/>
        </w:numPr>
        <w:tabs>
          <w:tab w:pos="803" w:val="left" w:leader="none"/>
        </w:tabs>
        <w:spacing w:line="247" w:lineRule="auto" w:before="0" w:after="0"/>
        <w:ind w:left="114" w:right="117" w:firstLine="508"/>
        <w:jc w:val="both"/>
        <w:rPr>
          <w:sz w:val="19"/>
        </w:rPr>
      </w:pPr>
      <w:r>
        <w:rPr>
          <w:sz w:val="19"/>
        </w:rPr>
        <w:t>a ação contra o violador do dever de sigilo de que trata o artigo 260 para dele haver reparação civil, a contar da</w:t>
      </w:r>
      <w:r>
        <w:rPr>
          <w:spacing w:val="80"/>
          <w:sz w:val="19"/>
        </w:rPr>
        <w:t> </w:t>
      </w:r>
      <w:r>
        <w:rPr>
          <w:sz w:val="19"/>
        </w:rPr>
        <w:t>data da publicação da oferta.</w:t>
      </w:r>
    </w:p>
    <w:p>
      <w:pPr>
        <w:pStyle w:val="BodyText"/>
        <w:spacing w:before="22"/>
      </w:pPr>
    </w:p>
    <w:p>
      <w:pPr>
        <w:pStyle w:val="ListParagraph"/>
        <w:numPr>
          <w:ilvl w:val="1"/>
          <w:numId w:val="66"/>
        </w:numPr>
        <w:tabs>
          <w:tab w:pos="947" w:val="left" w:leader="none"/>
        </w:tabs>
        <w:spacing w:line="247" w:lineRule="auto" w:before="0" w:after="0"/>
        <w:ind w:left="114" w:right="117" w:firstLine="587"/>
        <w:jc w:val="both"/>
        <w:rPr>
          <w:sz w:val="19"/>
        </w:rPr>
      </w:pPr>
      <w:r>
        <w:rPr>
          <w:sz w:val="19"/>
        </w:rPr>
        <w:t>a</w:t>
      </w:r>
      <w:r>
        <w:rPr>
          <w:spacing w:val="-5"/>
          <w:sz w:val="19"/>
        </w:rPr>
        <w:t> </w:t>
      </w:r>
      <w:r>
        <w:rPr>
          <w:sz w:val="19"/>
        </w:rPr>
        <w:t>ação movida pelo acionista contra a companhia, qualquer que seja o seu fundamento. </w:t>
      </w:r>
      <w:r>
        <w:rPr>
          <w:rFonts w:ascii="Times New Roman" w:hAnsi="Times New Roman"/>
          <w:color w:val="0000ED"/>
          <w:spacing w:val="-12"/>
          <w:sz w:val="19"/>
          <w:u w:val="single" w:color="0000ED"/>
        </w:rPr>
        <w:t> </w:t>
      </w:r>
      <w:hyperlink r:id="rId10">
        <w:r>
          <w:rPr>
            <w:color w:val="0000ED"/>
            <w:sz w:val="19"/>
            <w:u w:val="none"/>
          </w:rPr>
          <w:t>(</w:t>
        </w:r>
        <w:r>
          <w:rPr>
            <w:color w:val="0000ED"/>
            <w:sz w:val="19"/>
            <w:u w:val="single" w:color="0000ED"/>
          </w:rPr>
          <w:t>Incluída pela Lei nº</w:t>
        </w:r>
      </w:hyperlink>
      <w:r>
        <w:rPr>
          <w:color w:val="0000ED"/>
          <w:sz w:val="19"/>
          <w:u w:val="none"/>
        </w:rPr>
        <w:t> </w:t>
      </w:r>
      <w:hyperlink r:id="rId10">
        <w:r>
          <w:rPr>
            <w:color w:val="0000ED"/>
            <w:sz w:val="19"/>
            <w:u w:val="single" w:color="0000ED"/>
          </w:rPr>
          <w:t>10.303, de 2001)</w:t>
        </w:r>
      </w:hyperlink>
    </w:p>
    <w:p>
      <w:pPr>
        <w:pStyle w:val="BodyText"/>
        <w:spacing w:before="21"/>
      </w:pPr>
    </w:p>
    <w:p>
      <w:pPr>
        <w:pStyle w:val="BodyText"/>
        <w:spacing w:line="247" w:lineRule="auto"/>
        <w:ind w:left="114" w:right="117" w:firstLine="453"/>
        <w:jc w:val="both"/>
      </w:pPr>
      <w:r>
        <w:rPr/>
        <w:t>Art.</w:t>
      </w:r>
      <w:r>
        <w:rPr>
          <w:spacing w:val="14"/>
        </w:rPr>
        <w:t> </w:t>
      </w:r>
      <w:r>
        <w:rPr/>
        <w:t>288.</w:t>
      </w:r>
      <w:r>
        <w:rPr>
          <w:spacing w:val="14"/>
        </w:rPr>
        <w:t> </w:t>
      </w:r>
      <w:r>
        <w:rPr/>
        <w:t>Quando</w:t>
      </w:r>
      <w:r>
        <w:rPr>
          <w:spacing w:val="14"/>
        </w:rPr>
        <w:t> </w:t>
      </w:r>
      <w:r>
        <w:rPr/>
        <w:t>a</w:t>
      </w:r>
      <w:r>
        <w:rPr>
          <w:spacing w:val="14"/>
        </w:rPr>
        <w:t> </w:t>
      </w:r>
      <w:r>
        <w:rPr/>
        <w:t>ação</w:t>
      </w:r>
      <w:r>
        <w:rPr>
          <w:spacing w:val="14"/>
        </w:rPr>
        <w:t> </w:t>
      </w:r>
      <w:r>
        <w:rPr/>
        <w:t>se</w:t>
      </w:r>
      <w:r>
        <w:rPr>
          <w:spacing w:val="14"/>
        </w:rPr>
        <w:t> </w:t>
      </w:r>
      <w:r>
        <w:rPr/>
        <w:t>originar</w:t>
      </w:r>
      <w:r>
        <w:rPr>
          <w:spacing w:val="14"/>
        </w:rPr>
        <w:t> </w:t>
      </w:r>
      <w:r>
        <w:rPr/>
        <w:t>de</w:t>
      </w:r>
      <w:r>
        <w:rPr>
          <w:spacing w:val="14"/>
        </w:rPr>
        <w:t> </w:t>
      </w:r>
      <w:r>
        <w:rPr/>
        <w:t>fato</w:t>
      </w:r>
      <w:r>
        <w:rPr>
          <w:spacing w:val="14"/>
        </w:rPr>
        <w:t> </w:t>
      </w:r>
      <w:r>
        <w:rPr/>
        <w:t>que</w:t>
      </w:r>
      <w:r>
        <w:rPr>
          <w:spacing w:val="14"/>
        </w:rPr>
        <w:t> </w:t>
      </w:r>
      <w:r>
        <w:rPr/>
        <w:t>deva</w:t>
      </w:r>
      <w:r>
        <w:rPr>
          <w:spacing w:val="14"/>
        </w:rPr>
        <w:t> </w:t>
      </w:r>
      <w:r>
        <w:rPr/>
        <w:t>ser</w:t>
      </w:r>
      <w:r>
        <w:rPr>
          <w:spacing w:val="14"/>
        </w:rPr>
        <w:t> </w:t>
      </w:r>
      <w:r>
        <w:rPr/>
        <w:t>apurado</w:t>
      </w:r>
      <w:r>
        <w:rPr>
          <w:spacing w:val="14"/>
        </w:rPr>
        <w:t> </w:t>
      </w:r>
      <w:r>
        <w:rPr/>
        <w:t>no</w:t>
      </w:r>
      <w:r>
        <w:rPr>
          <w:spacing w:val="14"/>
        </w:rPr>
        <w:t> </w:t>
      </w:r>
      <w:r>
        <w:rPr/>
        <w:t>juízo</w:t>
      </w:r>
      <w:r>
        <w:rPr>
          <w:spacing w:val="14"/>
        </w:rPr>
        <w:t> </w:t>
      </w:r>
      <w:r>
        <w:rPr/>
        <w:t>criminal,</w:t>
      </w:r>
      <w:r>
        <w:rPr>
          <w:spacing w:val="14"/>
        </w:rPr>
        <w:t> </w:t>
      </w:r>
      <w:r>
        <w:rPr/>
        <w:t>não</w:t>
      </w:r>
      <w:r>
        <w:rPr>
          <w:spacing w:val="14"/>
        </w:rPr>
        <w:t> </w:t>
      </w:r>
      <w:r>
        <w:rPr/>
        <w:t>ocorrerá</w:t>
      </w:r>
      <w:r>
        <w:rPr>
          <w:spacing w:val="14"/>
        </w:rPr>
        <w:t> </w:t>
      </w:r>
      <w:r>
        <w:rPr/>
        <w:t>a</w:t>
      </w:r>
      <w:r>
        <w:rPr>
          <w:spacing w:val="14"/>
        </w:rPr>
        <w:t> </w:t>
      </w:r>
      <w:r>
        <w:rPr/>
        <w:t>prescrição</w:t>
      </w:r>
      <w:r>
        <w:rPr>
          <w:spacing w:val="14"/>
        </w:rPr>
        <w:t> </w:t>
      </w:r>
      <w:r>
        <w:rPr/>
        <w:t>antes da respectiva sentença definitiva, ou da prescrição da ação penal.</w:t>
      </w:r>
    </w:p>
    <w:p>
      <w:pPr>
        <w:pStyle w:val="BodyText"/>
        <w:spacing w:before="22"/>
      </w:pPr>
    </w:p>
    <w:p>
      <w:pPr>
        <w:pStyle w:val="BodyText"/>
        <w:ind w:right="2"/>
        <w:jc w:val="center"/>
      </w:pPr>
      <w:r>
        <w:rPr/>
        <w:t>CAPÍTULO</w:t>
      </w:r>
      <w:r>
        <w:rPr>
          <w:spacing w:val="20"/>
        </w:rPr>
        <w:t> </w:t>
      </w:r>
      <w:r>
        <w:rPr>
          <w:spacing w:val="-5"/>
        </w:rPr>
        <w:t>XXV</w:t>
      </w:r>
    </w:p>
    <w:p>
      <w:pPr>
        <w:pStyle w:val="BodyText"/>
        <w:spacing w:before="28"/>
      </w:pPr>
    </w:p>
    <w:p>
      <w:pPr>
        <w:pStyle w:val="BodyText"/>
        <w:ind w:right="2"/>
        <w:jc w:val="center"/>
      </w:pPr>
      <w:r>
        <w:rPr/>
        <w:t>Disposições</w:t>
      </w:r>
      <w:r>
        <w:rPr>
          <w:spacing w:val="21"/>
        </w:rPr>
        <w:t> </w:t>
      </w:r>
      <w:r>
        <w:rPr>
          <w:spacing w:val="-2"/>
        </w:rPr>
        <w:t>Gerais</w:t>
      </w:r>
    </w:p>
    <w:p>
      <w:pPr>
        <w:pStyle w:val="BodyText"/>
        <w:spacing w:before="78"/>
      </w:pPr>
    </w:p>
    <w:p>
      <w:pPr>
        <w:spacing w:line="244" w:lineRule="auto" w:before="0"/>
        <w:ind w:left="114" w:right="117" w:firstLine="525"/>
        <w:jc w:val="both"/>
        <w:rPr>
          <w:sz w:val="19"/>
        </w:rPr>
      </w:pPr>
      <w:r>
        <w:rPr>
          <w:sz w:val="20"/>
        </w:rPr>
        <w:t>Art.</w:t>
      </w:r>
      <w:r>
        <w:rPr>
          <w:spacing w:val="-14"/>
          <w:sz w:val="20"/>
        </w:rPr>
        <w:t> </w:t>
      </w:r>
      <w:r>
        <w:rPr>
          <w:sz w:val="20"/>
        </w:rPr>
        <w:t>289.</w:t>
      </w:r>
      <w:r>
        <w:rPr>
          <w:spacing w:val="-6"/>
          <w:sz w:val="20"/>
        </w:rPr>
        <w:t> </w:t>
      </w:r>
      <w:r>
        <w:rPr>
          <w:sz w:val="20"/>
        </w:rPr>
        <w:t>As publicações ordenadas por esta Lei obedecerão às seguintes condições:</w:t>
      </w:r>
      <w:r>
        <w:rPr>
          <w:spacing w:val="80"/>
          <w:w w:val="150"/>
          <w:sz w:val="20"/>
        </w:rPr>
        <w:t>   </w:t>
      </w:r>
      <w:hyperlink r:id="rId44">
        <w:r>
          <w:rPr>
            <w:rFonts w:ascii="Times New Roman" w:hAnsi="Times New Roman"/>
            <w:color w:val="0000ED"/>
            <w:spacing w:val="-36"/>
            <w:w w:val="150"/>
            <w:sz w:val="19"/>
            <w:u w:val="single" w:color="0000ED"/>
          </w:rPr>
          <w:t> </w:t>
        </w:r>
        <w:r>
          <w:rPr>
            <w:color w:val="0000ED"/>
            <w:sz w:val="19"/>
            <w:u w:val="none"/>
          </w:rPr>
          <w:t>(</w:t>
        </w:r>
        <w:r>
          <w:rPr>
            <w:color w:val="0000ED"/>
            <w:sz w:val="19"/>
            <w:u w:val="single" w:color="0000ED"/>
          </w:rPr>
          <w:t>Redação</w:t>
        </w:r>
        <w:r>
          <w:rPr>
            <w:color w:val="0000ED"/>
            <w:spacing w:val="14"/>
            <w:sz w:val="19"/>
            <w:u w:val="single" w:color="0000ED"/>
          </w:rPr>
          <w:t> </w:t>
        </w:r>
        <w:r>
          <w:rPr>
            <w:color w:val="0000ED"/>
            <w:sz w:val="19"/>
            <w:u w:val="single" w:color="0000ED"/>
          </w:rPr>
          <w:t>dada</w:t>
        </w:r>
        <w:r>
          <w:rPr>
            <w:color w:val="0000ED"/>
            <w:spacing w:val="14"/>
            <w:sz w:val="19"/>
            <w:u w:val="single" w:color="0000ED"/>
          </w:rPr>
          <w:t> </w:t>
        </w:r>
        <w:r>
          <w:rPr>
            <w:color w:val="0000ED"/>
            <w:sz w:val="19"/>
            <w:u w:val="single" w:color="0000ED"/>
          </w:rPr>
          <w:t>pela</w:t>
        </w:r>
      </w:hyperlink>
      <w:r>
        <w:rPr>
          <w:color w:val="0000ED"/>
          <w:sz w:val="19"/>
          <w:u w:val="none"/>
        </w:rPr>
        <w:t> </w:t>
      </w:r>
      <w:hyperlink r:id="rId44">
        <w:r>
          <w:rPr>
            <w:color w:val="0000ED"/>
            <w:sz w:val="19"/>
            <w:u w:val="single" w:color="0000ED"/>
          </w:rPr>
          <w:t>Lei nº 13.818, de 2019)</w:t>
        </w:r>
      </w:hyperlink>
      <w:r>
        <w:rPr>
          <w:color w:val="0000ED"/>
          <w:spacing w:val="80"/>
          <w:w w:val="102"/>
          <w:sz w:val="19"/>
          <w:u w:val="none"/>
        </w:rPr>
        <w:t>  </w:t>
      </w:r>
      <w:r>
        <w:rPr>
          <w:rFonts w:ascii="Times New Roman" w:hAnsi="Times New Roman"/>
          <w:color w:val="0000ED"/>
          <w:spacing w:val="-49"/>
          <w:w w:val="102"/>
          <w:sz w:val="19"/>
          <w:u w:val="single" w:color="0000ED"/>
        </w:rPr>
        <w:t> </w:t>
      </w:r>
      <w:hyperlink r:id="rId45">
        <w:r>
          <w:rPr>
            <w:color w:val="0000ED"/>
            <w:sz w:val="19"/>
            <w:u w:val="none"/>
          </w:rPr>
          <w:t>(</w:t>
        </w:r>
        <w:r>
          <w:rPr>
            <w:color w:val="0000ED"/>
            <w:sz w:val="19"/>
            <w:u w:val="single" w:color="0000ED"/>
          </w:rPr>
          <w:t>Vigência)</w:t>
        </w:r>
      </w:hyperlink>
    </w:p>
    <w:p>
      <w:pPr>
        <w:pStyle w:val="BodyText"/>
        <w:spacing w:before="67"/>
        <w:rPr>
          <w:sz w:val="20"/>
        </w:rPr>
      </w:pPr>
    </w:p>
    <w:p>
      <w:pPr>
        <w:pStyle w:val="ListParagraph"/>
        <w:numPr>
          <w:ilvl w:val="2"/>
          <w:numId w:val="66"/>
        </w:numPr>
        <w:tabs>
          <w:tab w:pos="753" w:val="left" w:leader="none"/>
        </w:tabs>
        <w:spacing w:line="235" w:lineRule="auto" w:before="0" w:after="0"/>
        <w:ind w:left="114" w:right="117" w:firstLine="525"/>
        <w:jc w:val="both"/>
        <w:rPr>
          <w:sz w:val="19"/>
        </w:rPr>
      </w:pPr>
      <w:r>
        <w:rPr>
          <w:sz w:val="20"/>
        </w:rPr>
        <w:t>– deverão ser efetuadas em jornal de grande circulação editado na localidade em que esteja situada a sede da companhia, de forma resumida e com divulgação simultânea da íntegra dos documentos na página do mesmo </w:t>
      </w:r>
      <w:r>
        <w:rPr>
          <w:sz w:val="20"/>
        </w:rPr>
        <w:t>jornal na internet, que deverá providenciar certificação digital da autenticidade dos documentos mantidos na página própria emitida por autoridade certificadora credenciada no âmbito da Infraestrutura de Chaves Públicas Brasileiras (ICP- Brasil);</w:t>
      </w:r>
      <w:r>
        <w:rPr>
          <w:spacing w:val="80"/>
          <w:w w:val="102"/>
          <w:sz w:val="20"/>
        </w:rPr>
        <w:t>   </w:t>
      </w:r>
      <w:hyperlink r:id="rId44">
        <w:r>
          <w:rPr>
            <w:rFonts w:ascii="Times New Roman" w:hAnsi="Times New Roman"/>
            <w:color w:val="0000ED"/>
            <w:spacing w:val="-49"/>
            <w:w w:val="102"/>
            <w:sz w:val="19"/>
            <w:u w:val="single" w:color="0000ED"/>
          </w:rPr>
          <w:t> </w:t>
        </w:r>
        <w:r>
          <w:rPr>
            <w:color w:val="0000ED"/>
            <w:sz w:val="19"/>
            <w:u w:val="none"/>
          </w:rPr>
          <w:t>(</w:t>
        </w:r>
        <w:r>
          <w:rPr>
            <w:color w:val="0000ED"/>
            <w:sz w:val="19"/>
            <w:u w:val="single" w:color="0000ED"/>
          </w:rPr>
          <w:t>Incluído pela Lei nº 13.818, de 2019)</w:t>
        </w:r>
      </w:hyperlink>
      <w:r>
        <w:rPr>
          <w:color w:val="0000ED"/>
          <w:spacing w:val="80"/>
          <w:w w:val="150"/>
          <w:sz w:val="19"/>
          <w:u w:val="none"/>
        </w:rPr>
        <w:t>  </w:t>
      </w:r>
      <w:r>
        <w:rPr>
          <w:rFonts w:ascii="Times New Roman" w:hAnsi="Times New Roman"/>
          <w:color w:val="0000ED"/>
          <w:spacing w:val="-72"/>
          <w:w w:val="150"/>
          <w:sz w:val="19"/>
          <w:u w:val="single" w:color="0000ED"/>
        </w:rPr>
        <w:t> </w:t>
      </w:r>
      <w:hyperlink r:id="rId45">
        <w:r>
          <w:rPr>
            <w:color w:val="0000ED"/>
            <w:sz w:val="19"/>
            <w:u w:val="none"/>
          </w:rPr>
          <w:t>(</w:t>
        </w:r>
        <w:r>
          <w:rPr>
            <w:color w:val="0000ED"/>
            <w:sz w:val="19"/>
            <w:u w:val="single" w:color="0000ED"/>
          </w:rPr>
          <w:t>Vigência)</w:t>
        </w:r>
      </w:hyperlink>
    </w:p>
    <w:p>
      <w:pPr>
        <w:pStyle w:val="BodyText"/>
        <w:spacing w:before="66"/>
        <w:rPr>
          <w:sz w:val="20"/>
        </w:rPr>
      </w:pPr>
    </w:p>
    <w:p>
      <w:pPr>
        <w:pStyle w:val="ListParagraph"/>
        <w:numPr>
          <w:ilvl w:val="2"/>
          <w:numId w:val="66"/>
        </w:numPr>
        <w:tabs>
          <w:tab w:pos="881" w:val="left" w:leader="none"/>
        </w:tabs>
        <w:spacing w:line="237" w:lineRule="auto" w:before="0" w:after="0"/>
        <w:ind w:left="114" w:right="117" w:firstLine="566"/>
        <w:jc w:val="both"/>
        <w:rPr>
          <w:sz w:val="19"/>
        </w:rPr>
      </w:pPr>
      <w:r>
        <w:rPr>
          <w:sz w:val="20"/>
        </w:rPr>
        <w:t>– no caso de demonstrações financeiras, a publicação de forma resumida deverá conter, no mínimo, em comparação com os dados do exercício social anterior, informações ou valores globais relativos a cada grupo e a respectiva classificação de contas ou registros, assim como extratos das informações relevantes contempladas nas notas</w:t>
      </w:r>
      <w:r>
        <w:rPr>
          <w:spacing w:val="-14"/>
          <w:sz w:val="20"/>
        </w:rPr>
        <w:t> </w:t>
      </w:r>
      <w:r>
        <w:rPr>
          <w:sz w:val="20"/>
        </w:rPr>
        <w:t>explicativas</w:t>
      </w:r>
      <w:r>
        <w:rPr>
          <w:spacing w:val="-10"/>
          <w:sz w:val="20"/>
        </w:rPr>
        <w:t> </w:t>
      </w:r>
      <w:r>
        <w:rPr>
          <w:sz w:val="20"/>
        </w:rPr>
        <w:t>e nos pareceres dos auditores independentes e do conselho fiscal, se houver.</w:t>
      </w:r>
      <w:r>
        <w:rPr>
          <w:spacing w:val="80"/>
          <w:w w:val="102"/>
          <w:sz w:val="20"/>
        </w:rPr>
        <w:t>   </w:t>
      </w:r>
      <w:hyperlink r:id="rId44">
        <w:r>
          <w:rPr>
            <w:rFonts w:ascii="Times New Roman" w:hAnsi="Times New Roman"/>
            <w:color w:val="0000ED"/>
            <w:spacing w:val="-13"/>
            <w:w w:val="102"/>
            <w:sz w:val="19"/>
            <w:u w:val="single" w:color="0000ED"/>
          </w:rPr>
          <w:t> </w:t>
        </w:r>
        <w:r>
          <w:rPr>
            <w:color w:val="0000ED"/>
            <w:sz w:val="19"/>
            <w:u w:val="none"/>
          </w:rPr>
          <w:t>(</w:t>
        </w:r>
        <w:r>
          <w:rPr>
            <w:color w:val="0000ED"/>
            <w:sz w:val="19"/>
            <w:u w:val="single" w:color="0000ED"/>
          </w:rPr>
          <w:t>Incluído pela Lei</w:t>
        </w:r>
      </w:hyperlink>
      <w:r>
        <w:rPr>
          <w:color w:val="0000ED"/>
          <w:sz w:val="19"/>
          <w:u w:val="none"/>
        </w:rPr>
        <w:t> </w:t>
      </w:r>
      <w:hyperlink r:id="rId44">
        <w:r>
          <w:rPr>
            <w:color w:val="0000ED"/>
            <w:sz w:val="19"/>
            <w:u w:val="single" w:color="0000ED"/>
          </w:rPr>
          <w:t>nº 13.818, de 2019)</w:t>
        </w:r>
      </w:hyperlink>
      <w:r>
        <w:rPr>
          <w:color w:val="0000ED"/>
          <w:spacing w:val="80"/>
          <w:w w:val="102"/>
          <w:sz w:val="19"/>
          <w:u w:val="none"/>
        </w:rPr>
        <w:t>  </w:t>
      </w:r>
      <w:r>
        <w:rPr>
          <w:rFonts w:ascii="Times New Roman" w:hAnsi="Times New Roman"/>
          <w:color w:val="0000ED"/>
          <w:spacing w:val="-49"/>
          <w:w w:val="102"/>
          <w:sz w:val="19"/>
          <w:u w:val="single" w:color="0000ED"/>
        </w:rPr>
        <w:t> </w:t>
      </w:r>
      <w:hyperlink r:id="rId45">
        <w:r>
          <w:rPr>
            <w:color w:val="0000ED"/>
            <w:sz w:val="19"/>
            <w:u w:val="none"/>
          </w:rPr>
          <w:t>(</w:t>
        </w:r>
        <w:r>
          <w:rPr>
            <w:color w:val="0000ED"/>
            <w:sz w:val="19"/>
            <w:u w:val="single" w:color="0000ED"/>
          </w:rPr>
          <w:t>Vigência)</w:t>
        </w:r>
      </w:hyperlink>
    </w:p>
    <w:p>
      <w:pPr>
        <w:pStyle w:val="BodyText"/>
        <w:spacing w:before="70"/>
        <w:rPr>
          <w:sz w:val="20"/>
        </w:rPr>
      </w:pPr>
    </w:p>
    <w:p>
      <w:pPr>
        <w:spacing w:line="235" w:lineRule="auto" w:before="0"/>
        <w:ind w:left="114" w:right="117" w:firstLine="525"/>
        <w:jc w:val="both"/>
        <w:rPr>
          <w:sz w:val="19"/>
        </w:rPr>
      </w:pPr>
      <w:r>
        <w:rPr>
          <w:sz w:val="19"/>
        </w:rPr>
        <w:t>§ 1º </w:t>
      </w:r>
      <w:r>
        <w:rPr>
          <w:sz w:val="20"/>
        </w:rPr>
        <w:t>A Comissão de Valores Mobiliários poderá determinar que as publicações ordenadas por esta Lei </w:t>
      </w:r>
      <w:r>
        <w:rPr>
          <w:sz w:val="20"/>
        </w:rPr>
        <w:t>sejam feitas, também, em jornal de grande circulação nas localidades em que os valores mobiliários da companhia sejam negociados em bolsa ou em mercado de balcão, ou disseminadas por algum outro meio que assegure sua ampla divulgação e imediato acesso às informações.</w:t>
      </w:r>
      <w:r>
        <w:rPr>
          <w:spacing w:val="80"/>
          <w:w w:val="102"/>
          <w:sz w:val="20"/>
        </w:rPr>
        <w:t>    </w:t>
      </w:r>
      <w:r>
        <w:rPr>
          <w:rFonts w:ascii="Times New Roman" w:hAnsi="Times New Roman"/>
          <w:color w:val="0000ED"/>
          <w:spacing w:val="-49"/>
          <w:w w:val="102"/>
          <w:sz w:val="19"/>
          <w:u w:val="single" w:color="0000ED"/>
        </w:rPr>
        <w:t> </w:t>
      </w:r>
      <w:hyperlink r:id="rId14">
        <w:r>
          <w:rPr>
            <w:color w:val="0000ED"/>
            <w:sz w:val="19"/>
            <w:u w:val="none"/>
          </w:rPr>
          <w:t>(</w:t>
        </w:r>
        <w:r>
          <w:rPr>
            <w:color w:val="0000ED"/>
            <w:sz w:val="19"/>
            <w:u w:val="single" w:color="0000ED"/>
          </w:rPr>
          <w:t>Redação dada pela Lei nº 9.457, de 1997)</w:t>
        </w:r>
      </w:hyperlink>
    </w:p>
    <w:p>
      <w:pPr>
        <w:pStyle w:val="BodyText"/>
        <w:spacing w:before="14"/>
        <w:rPr>
          <w:sz w:val="20"/>
        </w:rPr>
      </w:pPr>
    </w:p>
    <w:p>
      <w:pPr>
        <w:pStyle w:val="BodyText"/>
        <w:spacing w:line="247" w:lineRule="auto"/>
        <w:ind w:left="114" w:right="117" w:firstLine="525"/>
        <w:jc w:val="both"/>
      </w:pPr>
      <w:r>
        <w:rPr/>
        <w:t>§</w:t>
      </w:r>
      <w:r>
        <w:rPr>
          <w:spacing w:val="13"/>
        </w:rPr>
        <w:t> </w:t>
      </w:r>
      <w:r>
        <w:rPr/>
        <w:t>2º</w:t>
      </w:r>
      <w:r>
        <w:rPr>
          <w:spacing w:val="13"/>
        </w:rPr>
        <w:t> </w:t>
      </w:r>
      <w:r>
        <w:rPr/>
        <w:t>Se</w:t>
      </w:r>
      <w:r>
        <w:rPr>
          <w:spacing w:val="13"/>
        </w:rPr>
        <w:t> </w:t>
      </w:r>
      <w:r>
        <w:rPr/>
        <w:t>no</w:t>
      </w:r>
      <w:r>
        <w:rPr>
          <w:spacing w:val="13"/>
        </w:rPr>
        <w:t> </w:t>
      </w:r>
      <w:r>
        <w:rPr/>
        <w:t>lugar</w:t>
      </w:r>
      <w:r>
        <w:rPr>
          <w:spacing w:val="13"/>
        </w:rPr>
        <w:t> </w:t>
      </w:r>
      <w:r>
        <w:rPr/>
        <w:t>em</w:t>
      </w:r>
      <w:r>
        <w:rPr>
          <w:spacing w:val="13"/>
        </w:rPr>
        <w:t> </w:t>
      </w:r>
      <w:r>
        <w:rPr/>
        <w:t>que</w:t>
      </w:r>
      <w:r>
        <w:rPr>
          <w:spacing w:val="13"/>
        </w:rPr>
        <w:t> </w:t>
      </w:r>
      <w:r>
        <w:rPr/>
        <w:t>estiver</w:t>
      </w:r>
      <w:r>
        <w:rPr>
          <w:spacing w:val="13"/>
        </w:rPr>
        <w:t> </w:t>
      </w:r>
      <w:r>
        <w:rPr/>
        <w:t>situada</w:t>
      </w:r>
      <w:r>
        <w:rPr>
          <w:spacing w:val="13"/>
        </w:rPr>
        <w:t> </w:t>
      </w:r>
      <w:r>
        <w:rPr/>
        <w:t>a</w:t>
      </w:r>
      <w:r>
        <w:rPr>
          <w:spacing w:val="13"/>
        </w:rPr>
        <w:t> </w:t>
      </w:r>
      <w:r>
        <w:rPr/>
        <w:t>sede</w:t>
      </w:r>
      <w:r>
        <w:rPr>
          <w:spacing w:val="13"/>
        </w:rPr>
        <w:t> </w:t>
      </w:r>
      <w:r>
        <w:rPr/>
        <w:t>da</w:t>
      </w:r>
      <w:r>
        <w:rPr>
          <w:spacing w:val="13"/>
        </w:rPr>
        <w:t> </w:t>
      </w:r>
      <w:r>
        <w:rPr/>
        <w:t>companhia</w:t>
      </w:r>
      <w:r>
        <w:rPr>
          <w:spacing w:val="13"/>
        </w:rPr>
        <w:t> </w:t>
      </w:r>
      <w:r>
        <w:rPr/>
        <w:t>não</w:t>
      </w:r>
      <w:r>
        <w:rPr>
          <w:spacing w:val="13"/>
        </w:rPr>
        <w:t> </w:t>
      </w:r>
      <w:r>
        <w:rPr/>
        <w:t>for</w:t>
      </w:r>
      <w:r>
        <w:rPr>
          <w:spacing w:val="13"/>
        </w:rPr>
        <w:t> </w:t>
      </w:r>
      <w:r>
        <w:rPr/>
        <w:t>editado</w:t>
      </w:r>
      <w:r>
        <w:rPr>
          <w:spacing w:val="13"/>
        </w:rPr>
        <w:t> </w:t>
      </w:r>
      <w:r>
        <w:rPr/>
        <w:t>jornal,</w:t>
      </w:r>
      <w:r>
        <w:rPr>
          <w:spacing w:val="13"/>
        </w:rPr>
        <w:t> </w:t>
      </w:r>
      <w:r>
        <w:rPr/>
        <w:t>a</w:t>
      </w:r>
      <w:r>
        <w:rPr>
          <w:spacing w:val="13"/>
        </w:rPr>
        <w:t> </w:t>
      </w:r>
      <w:r>
        <w:rPr/>
        <w:t>publicação</w:t>
      </w:r>
      <w:r>
        <w:rPr>
          <w:spacing w:val="13"/>
        </w:rPr>
        <w:t> </w:t>
      </w:r>
      <w:r>
        <w:rPr/>
        <w:t>se</w:t>
      </w:r>
      <w:r>
        <w:rPr>
          <w:spacing w:val="13"/>
        </w:rPr>
        <w:t> </w:t>
      </w:r>
      <w:r>
        <w:rPr/>
        <w:t>fará</w:t>
      </w:r>
      <w:r>
        <w:rPr>
          <w:spacing w:val="13"/>
        </w:rPr>
        <w:t> </w:t>
      </w:r>
      <w:r>
        <w:rPr/>
        <w:t>em</w:t>
      </w:r>
      <w:r>
        <w:rPr>
          <w:spacing w:val="13"/>
        </w:rPr>
        <w:t> </w:t>
      </w:r>
      <w:r>
        <w:rPr/>
        <w:t>órgão de grande circulação local.</w:t>
      </w:r>
    </w:p>
    <w:p>
      <w:pPr>
        <w:pStyle w:val="BodyText"/>
        <w:spacing w:before="81"/>
      </w:pPr>
    </w:p>
    <w:p>
      <w:pPr>
        <w:pStyle w:val="BodyText"/>
        <w:spacing w:line="247" w:lineRule="auto"/>
        <w:ind w:left="114" w:right="117" w:firstLine="566"/>
        <w:jc w:val="both"/>
      </w:pPr>
      <w:r>
        <w:rPr/>
        <w:t>§ 3º A companhia deve fazer as publicações previstas nesta Lei sempre no mesmo jornal, e qualquer </w:t>
      </w:r>
      <w:r>
        <w:rPr/>
        <w:t>mudança</w:t>
      </w:r>
      <w:r>
        <w:rPr>
          <w:spacing w:val="40"/>
        </w:rPr>
        <w:t> </w:t>
      </w:r>
      <w:r>
        <w:rPr/>
        <w:t>deverá</w:t>
      </w:r>
      <w:r>
        <w:rPr>
          <w:spacing w:val="27"/>
        </w:rPr>
        <w:t> </w:t>
      </w:r>
      <w:r>
        <w:rPr/>
        <w:t>ser</w:t>
      </w:r>
      <w:r>
        <w:rPr>
          <w:spacing w:val="27"/>
        </w:rPr>
        <w:t> </w:t>
      </w:r>
      <w:r>
        <w:rPr/>
        <w:t>precedida</w:t>
      </w:r>
      <w:r>
        <w:rPr>
          <w:spacing w:val="27"/>
        </w:rPr>
        <w:t> </w:t>
      </w:r>
      <w:r>
        <w:rPr/>
        <w:t>de</w:t>
      </w:r>
      <w:r>
        <w:rPr>
          <w:spacing w:val="27"/>
        </w:rPr>
        <w:t> </w:t>
      </w:r>
      <w:r>
        <w:rPr/>
        <w:t>aviso</w:t>
      </w:r>
      <w:r>
        <w:rPr>
          <w:spacing w:val="27"/>
        </w:rPr>
        <w:t> </w:t>
      </w:r>
      <w:r>
        <w:rPr/>
        <w:t>aos</w:t>
      </w:r>
      <w:r>
        <w:rPr>
          <w:spacing w:val="27"/>
        </w:rPr>
        <w:t> </w:t>
      </w:r>
      <w:r>
        <w:rPr/>
        <w:t>acionistas</w:t>
      </w:r>
      <w:r>
        <w:rPr>
          <w:spacing w:val="27"/>
        </w:rPr>
        <w:t> </w:t>
      </w:r>
      <w:r>
        <w:rPr/>
        <w:t>no</w:t>
      </w:r>
      <w:r>
        <w:rPr>
          <w:spacing w:val="27"/>
        </w:rPr>
        <w:t> </w:t>
      </w:r>
      <w:r>
        <w:rPr/>
        <w:t>extrato</w:t>
      </w:r>
      <w:r>
        <w:rPr>
          <w:spacing w:val="27"/>
        </w:rPr>
        <w:t> </w:t>
      </w:r>
      <w:r>
        <w:rPr/>
        <w:t>da</w:t>
      </w:r>
      <w:r>
        <w:rPr>
          <w:spacing w:val="27"/>
        </w:rPr>
        <w:t> </w:t>
      </w:r>
      <w:r>
        <w:rPr/>
        <w:t>ata</w:t>
      </w:r>
      <w:r>
        <w:rPr>
          <w:spacing w:val="27"/>
        </w:rPr>
        <w:t> </w:t>
      </w:r>
      <w:r>
        <w:rPr/>
        <w:t>da</w:t>
      </w:r>
      <w:r>
        <w:rPr>
          <w:spacing w:val="27"/>
        </w:rPr>
        <w:t> </w:t>
      </w:r>
      <w:r>
        <w:rPr/>
        <w:t>assembléia-geral</w:t>
      </w:r>
      <w:r>
        <w:rPr>
          <w:spacing w:val="27"/>
        </w:rPr>
        <w:t> </w:t>
      </w:r>
      <w:r>
        <w:rPr/>
        <w:t>ordinária.</w:t>
      </w:r>
    </w:p>
    <w:p>
      <w:pPr>
        <w:pStyle w:val="BodyText"/>
        <w:spacing w:before="82"/>
      </w:pPr>
    </w:p>
    <w:p>
      <w:pPr>
        <w:pStyle w:val="BodyText"/>
        <w:ind w:left="639"/>
      </w:pPr>
      <w:r>
        <w:rPr/>
        <w:t>§</w:t>
      </w:r>
      <w:r>
        <w:rPr>
          <w:spacing w:val="7"/>
        </w:rPr>
        <w:t> </w:t>
      </w:r>
      <w:r>
        <w:rPr/>
        <w:t>4º</w:t>
      </w:r>
      <w:r>
        <w:rPr>
          <w:spacing w:val="8"/>
        </w:rPr>
        <w:t> </w:t>
      </w:r>
      <w:r>
        <w:rPr/>
        <w:t>O</w:t>
      </w:r>
      <w:r>
        <w:rPr>
          <w:spacing w:val="8"/>
        </w:rPr>
        <w:t> </w:t>
      </w:r>
      <w:r>
        <w:rPr/>
        <w:t>disposto</w:t>
      </w:r>
      <w:r>
        <w:rPr>
          <w:spacing w:val="8"/>
        </w:rPr>
        <w:t> </w:t>
      </w:r>
      <w:r>
        <w:rPr/>
        <w:t>no</w:t>
      </w:r>
      <w:r>
        <w:rPr>
          <w:spacing w:val="8"/>
        </w:rPr>
        <w:t> </w:t>
      </w:r>
      <w:r>
        <w:rPr/>
        <w:t>final</w:t>
      </w:r>
      <w:r>
        <w:rPr>
          <w:spacing w:val="8"/>
        </w:rPr>
        <w:t> </w:t>
      </w:r>
      <w:r>
        <w:rPr/>
        <w:t>do</w:t>
      </w:r>
      <w:r>
        <w:rPr>
          <w:spacing w:val="8"/>
        </w:rPr>
        <w:t> </w:t>
      </w:r>
      <w:r>
        <w:rPr/>
        <w:t>§</w:t>
      </w:r>
      <w:r>
        <w:rPr>
          <w:spacing w:val="8"/>
        </w:rPr>
        <w:t> </w:t>
      </w:r>
      <w:r>
        <w:rPr/>
        <w:t>3º</w:t>
      </w:r>
      <w:r>
        <w:rPr>
          <w:spacing w:val="8"/>
        </w:rPr>
        <w:t> </w:t>
      </w:r>
      <w:r>
        <w:rPr/>
        <w:t>não</w:t>
      </w:r>
      <w:r>
        <w:rPr>
          <w:spacing w:val="8"/>
        </w:rPr>
        <w:t> </w:t>
      </w:r>
      <w:r>
        <w:rPr/>
        <w:t>se</w:t>
      </w:r>
      <w:r>
        <w:rPr>
          <w:spacing w:val="8"/>
        </w:rPr>
        <w:t> </w:t>
      </w:r>
      <w:r>
        <w:rPr/>
        <w:t>aplica</w:t>
      </w:r>
      <w:r>
        <w:rPr>
          <w:spacing w:val="8"/>
        </w:rPr>
        <w:t> </w:t>
      </w:r>
      <w:r>
        <w:rPr/>
        <w:t>à</w:t>
      </w:r>
      <w:r>
        <w:rPr>
          <w:spacing w:val="8"/>
        </w:rPr>
        <w:t> </w:t>
      </w:r>
      <w:r>
        <w:rPr/>
        <w:t>eventual</w:t>
      </w:r>
      <w:r>
        <w:rPr>
          <w:spacing w:val="7"/>
        </w:rPr>
        <w:t> </w:t>
      </w:r>
      <w:r>
        <w:rPr/>
        <w:t>publicação</w:t>
      </w:r>
      <w:r>
        <w:rPr>
          <w:spacing w:val="8"/>
        </w:rPr>
        <w:t> </w:t>
      </w:r>
      <w:r>
        <w:rPr/>
        <w:t>de</w:t>
      </w:r>
      <w:r>
        <w:rPr>
          <w:spacing w:val="8"/>
        </w:rPr>
        <w:t> </w:t>
      </w:r>
      <w:r>
        <w:rPr/>
        <w:t>atas</w:t>
      </w:r>
      <w:r>
        <w:rPr>
          <w:spacing w:val="8"/>
        </w:rPr>
        <w:t> </w:t>
      </w:r>
      <w:r>
        <w:rPr/>
        <w:t>ou</w:t>
      </w:r>
      <w:r>
        <w:rPr>
          <w:spacing w:val="8"/>
        </w:rPr>
        <w:t> </w:t>
      </w:r>
      <w:r>
        <w:rPr/>
        <w:t>balanços</w:t>
      </w:r>
      <w:r>
        <w:rPr>
          <w:spacing w:val="8"/>
        </w:rPr>
        <w:t> </w:t>
      </w:r>
      <w:r>
        <w:rPr/>
        <w:t>em</w:t>
      </w:r>
      <w:r>
        <w:rPr>
          <w:spacing w:val="8"/>
        </w:rPr>
        <w:t> </w:t>
      </w:r>
      <w:r>
        <w:rPr/>
        <w:t>outros</w:t>
      </w:r>
      <w:r>
        <w:rPr>
          <w:spacing w:val="8"/>
        </w:rPr>
        <w:t> </w:t>
      </w:r>
      <w:r>
        <w:rPr>
          <w:spacing w:val="-2"/>
        </w:rPr>
        <w:t>jornais.</w:t>
      </w:r>
    </w:p>
    <w:p>
      <w:pPr>
        <w:pStyle w:val="BodyText"/>
        <w:spacing w:before="201"/>
        <w:ind w:left="639"/>
      </w:pPr>
      <w:r>
        <w:rPr/>
        <w:t>§</w:t>
      </w:r>
      <w:r>
        <w:rPr>
          <w:spacing w:val="8"/>
        </w:rPr>
        <w:t> </w:t>
      </w:r>
      <w:r>
        <w:rPr/>
        <w:t>5º</w:t>
      </w:r>
      <w:r>
        <w:rPr>
          <w:spacing w:val="5"/>
        </w:rPr>
        <w:t> </w:t>
      </w:r>
      <w:r>
        <w:rPr/>
        <w:t>Todas</w:t>
      </w:r>
      <w:r>
        <w:rPr>
          <w:spacing w:val="8"/>
        </w:rPr>
        <w:t> </w:t>
      </w:r>
      <w:r>
        <w:rPr/>
        <w:t>as</w:t>
      </w:r>
      <w:r>
        <w:rPr>
          <w:spacing w:val="9"/>
        </w:rPr>
        <w:t> </w:t>
      </w:r>
      <w:r>
        <w:rPr/>
        <w:t>publicações</w:t>
      </w:r>
      <w:r>
        <w:rPr>
          <w:spacing w:val="9"/>
        </w:rPr>
        <w:t> </w:t>
      </w:r>
      <w:r>
        <w:rPr/>
        <w:t>ordenadas</w:t>
      </w:r>
      <w:r>
        <w:rPr>
          <w:spacing w:val="9"/>
        </w:rPr>
        <w:t> </w:t>
      </w:r>
      <w:r>
        <w:rPr/>
        <w:t>nesta</w:t>
      </w:r>
      <w:r>
        <w:rPr>
          <w:spacing w:val="9"/>
        </w:rPr>
        <w:t> </w:t>
      </w:r>
      <w:r>
        <w:rPr/>
        <w:t>Lei</w:t>
      </w:r>
      <w:r>
        <w:rPr>
          <w:spacing w:val="9"/>
        </w:rPr>
        <w:t> </w:t>
      </w:r>
      <w:r>
        <w:rPr/>
        <w:t>deverão</w:t>
      </w:r>
      <w:r>
        <w:rPr>
          <w:spacing w:val="9"/>
        </w:rPr>
        <w:t> </w:t>
      </w:r>
      <w:r>
        <w:rPr/>
        <w:t>ser</w:t>
      </w:r>
      <w:r>
        <w:rPr>
          <w:spacing w:val="8"/>
        </w:rPr>
        <w:t> </w:t>
      </w:r>
      <w:r>
        <w:rPr/>
        <w:t>arquivadas</w:t>
      </w:r>
      <w:r>
        <w:rPr>
          <w:spacing w:val="9"/>
        </w:rPr>
        <w:t> </w:t>
      </w:r>
      <w:r>
        <w:rPr/>
        <w:t>no</w:t>
      </w:r>
      <w:r>
        <w:rPr>
          <w:spacing w:val="9"/>
        </w:rPr>
        <w:t> </w:t>
      </w:r>
      <w:r>
        <w:rPr/>
        <w:t>registro</w:t>
      </w:r>
      <w:r>
        <w:rPr>
          <w:spacing w:val="9"/>
        </w:rPr>
        <w:t> </w:t>
      </w:r>
      <w:r>
        <w:rPr/>
        <w:t>do</w:t>
      </w:r>
      <w:r>
        <w:rPr>
          <w:spacing w:val="9"/>
        </w:rPr>
        <w:t> </w:t>
      </w:r>
      <w:r>
        <w:rPr>
          <w:spacing w:val="-2"/>
        </w:rPr>
        <w:t>comércio.</w:t>
      </w:r>
    </w:p>
    <w:p>
      <w:pPr>
        <w:pStyle w:val="BodyText"/>
        <w:spacing w:line="247" w:lineRule="auto" w:before="202"/>
        <w:ind w:left="114" w:right="117" w:firstLine="525"/>
        <w:jc w:val="both"/>
      </w:pPr>
      <w:r>
        <w:rPr/>
        <w:t>§ 6º As publicações do balanço e da demonstração de lucros e perdas poderão ser feitas adotando-se como expressão monetária o milhar de reais.</w:t>
      </w:r>
      <w:r>
        <w:rPr>
          <w:spacing w:val="80"/>
          <w:w w:val="150"/>
        </w:rPr>
        <w:t>   </w:t>
      </w:r>
      <w:r>
        <w:rPr>
          <w:rFonts w:ascii="Times New Roman" w:hAnsi="Times New Roman"/>
          <w:color w:val="0000ED"/>
          <w:spacing w:val="-72"/>
          <w:w w:val="150"/>
          <w:u w:val="single" w:color="0000ED"/>
        </w:rPr>
        <w:t> </w:t>
      </w:r>
      <w:hyperlink r:id="rId14">
        <w:r>
          <w:rPr>
            <w:color w:val="0000ED"/>
            <w:u w:val="none"/>
          </w:rPr>
          <w:t>(</w:t>
        </w:r>
        <w:r>
          <w:rPr>
            <w:color w:val="0000ED"/>
            <w:u w:val="single" w:color="0000ED"/>
          </w:rPr>
          <w:t>Redação dada pela Lei nº 9.457, de 1997)</w:t>
        </w:r>
      </w:hyperlink>
    </w:p>
    <w:p>
      <w:pPr>
        <w:pStyle w:val="BodyText"/>
        <w:spacing w:before="193"/>
        <w:ind w:left="114" w:right="117" w:firstLine="525"/>
        <w:jc w:val="both"/>
      </w:pPr>
      <w:r>
        <w:rPr/>
        <w:t>§ 7</w:t>
      </w:r>
      <w:r>
        <w:rPr>
          <w:position w:val="8"/>
          <w:sz w:val="16"/>
          <w:u w:val="single"/>
        </w:rPr>
        <w:t>o</w:t>
      </w:r>
      <w:r>
        <w:rPr>
          <w:spacing w:val="40"/>
          <w:position w:val="8"/>
          <w:sz w:val="16"/>
          <w:u w:val="none"/>
        </w:rPr>
        <w:t> </w:t>
      </w:r>
      <w:r>
        <w:rPr>
          <w:u w:val="none"/>
        </w:rPr>
        <w:t>Sem prejuízo do disposto no </w:t>
      </w:r>
      <w:r>
        <w:rPr>
          <w:i/>
          <w:u w:val="none"/>
        </w:rPr>
        <w:t>caput </w:t>
      </w:r>
      <w:r>
        <w:rPr>
          <w:u w:val="none"/>
        </w:rPr>
        <w:t>deste artigo, as companhias abertas poderão, ainda, disponibilizar </w:t>
      </w:r>
      <w:r>
        <w:rPr>
          <w:u w:val="none"/>
        </w:rPr>
        <w:t>as</w:t>
      </w:r>
      <w:r>
        <w:rPr>
          <w:spacing w:val="40"/>
          <w:u w:val="none"/>
        </w:rPr>
        <w:t> </w:t>
      </w:r>
      <w:r>
        <w:rPr>
          <w:u w:val="none"/>
        </w:rPr>
        <w:t>referidas</w:t>
      </w:r>
      <w:r>
        <w:rPr>
          <w:spacing w:val="19"/>
          <w:u w:val="none"/>
        </w:rPr>
        <w:t> </w:t>
      </w:r>
      <w:r>
        <w:rPr>
          <w:u w:val="none"/>
        </w:rPr>
        <w:t>publicações</w:t>
      </w:r>
      <w:r>
        <w:rPr>
          <w:spacing w:val="19"/>
          <w:u w:val="none"/>
        </w:rPr>
        <w:t> </w:t>
      </w:r>
      <w:r>
        <w:rPr>
          <w:u w:val="none"/>
        </w:rPr>
        <w:t>pela</w:t>
      </w:r>
      <w:r>
        <w:rPr>
          <w:spacing w:val="19"/>
          <w:u w:val="none"/>
        </w:rPr>
        <w:t> </w:t>
      </w:r>
      <w:r>
        <w:rPr>
          <w:u w:val="none"/>
        </w:rPr>
        <w:t>rede</w:t>
      </w:r>
      <w:r>
        <w:rPr>
          <w:spacing w:val="19"/>
          <w:u w:val="none"/>
        </w:rPr>
        <w:t> </w:t>
      </w:r>
      <w:r>
        <w:rPr>
          <w:u w:val="none"/>
        </w:rPr>
        <w:t>mundial</w:t>
      </w:r>
      <w:r>
        <w:rPr>
          <w:spacing w:val="19"/>
          <w:u w:val="none"/>
        </w:rPr>
        <w:t> </w:t>
      </w:r>
      <w:r>
        <w:rPr>
          <w:u w:val="none"/>
        </w:rPr>
        <w:t>de</w:t>
      </w:r>
      <w:r>
        <w:rPr>
          <w:spacing w:val="19"/>
          <w:u w:val="none"/>
        </w:rPr>
        <w:t> </w:t>
      </w:r>
      <w:r>
        <w:rPr>
          <w:u w:val="none"/>
        </w:rPr>
        <w:t>computadores.</w:t>
      </w:r>
      <w:r>
        <w:rPr>
          <w:spacing w:val="80"/>
          <w:w w:val="102"/>
          <w:u w:val="none"/>
        </w:rPr>
        <w:t>   </w:t>
      </w:r>
      <w:r>
        <w:rPr>
          <w:rFonts w:ascii="Times New Roman" w:hAnsi="Times New Roman"/>
          <w:color w:val="0000ED"/>
          <w:spacing w:val="-49"/>
          <w:w w:val="102"/>
          <w:u w:val="single" w:color="0000ED"/>
        </w:rPr>
        <w:t> </w:t>
      </w:r>
      <w:hyperlink r:id="rId10">
        <w:r>
          <w:rPr>
            <w:color w:val="0000ED"/>
            <w:u w:val="none"/>
          </w:rPr>
          <w:t>(</w:t>
        </w:r>
        <w:r>
          <w:rPr>
            <w:color w:val="0000ED"/>
            <w:u w:val="single" w:color="0000ED"/>
          </w:rPr>
          <w:t>Incluído</w:t>
        </w:r>
        <w:r>
          <w:rPr>
            <w:color w:val="0000ED"/>
            <w:spacing w:val="19"/>
            <w:u w:val="single" w:color="0000ED"/>
          </w:rPr>
          <w:t> </w:t>
        </w:r>
        <w:r>
          <w:rPr>
            <w:color w:val="0000ED"/>
            <w:u w:val="single" w:color="0000ED"/>
          </w:rPr>
          <w:t>pela</w:t>
        </w:r>
        <w:r>
          <w:rPr>
            <w:color w:val="0000ED"/>
            <w:spacing w:val="19"/>
            <w:u w:val="single" w:color="0000ED"/>
          </w:rPr>
          <w:t> </w:t>
        </w:r>
        <w:r>
          <w:rPr>
            <w:color w:val="0000ED"/>
            <w:u w:val="single" w:color="0000ED"/>
          </w:rPr>
          <w:t>Lei</w:t>
        </w:r>
        <w:r>
          <w:rPr>
            <w:color w:val="0000ED"/>
            <w:spacing w:val="19"/>
            <w:u w:val="single" w:color="0000ED"/>
          </w:rPr>
          <w:t> </w:t>
        </w:r>
        <w:r>
          <w:rPr>
            <w:color w:val="0000ED"/>
            <w:u w:val="single" w:color="0000ED"/>
          </w:rPr>
          <w:t>nº</w:t>
        </w:r>
        <w:r>
          <w:rPr>
            <w:color w:val="0000ED"/>
            <w:spacing w:val="19"/>
            <w:u w:val="single" w:color="0000ED"/>
          </w:rPr>
          <w:t> </w:t>
        </w:r>
        <w:r>
          <w:rPr>
            <w:color w:val="0000ED"/>
            <w:u w:val="single" w:color="0000ED"/>
          </w:rPr>
          <w:t>10.303,</w:t>
        </w:r>
        <w:r>
          <w:rPr>
            <w:color w:val="0000ED"/>
            <w:spacing w:val="19"/>
            <w:u w:val="single" w:color="0000ED"/>
          </w:rPr>
          <w:t> </w:t>
        </w:r>
        <w:r>
          <w:rPr>
            <w:color w:val="0000ED"/>
            <w:u w:val="single" w:color="0000ED"/>
          </w:rPr>
          <w:t>de</w:t>
        </w:r>
        <w:r>
          <w:rPr>
            <w:color w:val="0000ED"/>
            <w:spacing w:val="19"/>
            <w:u w:val="single" w:color="0000ED"/>
          </w:rPr>
          <w:t> </w:t>
        </w:r>
        <w:r>
          <w:rPr>
            <w:color w:val="0000ED"/>
            <w:u w:val="single" w:color="0000ED"/>
          </w:rPr>
          <w:t>2001)</w:t>
        </w:r>
      </w:hyperlink>
    </w:p>
    <w:p>
      <w:pPr>
        <w:pStyle w:val="BodyText"/>
        <w:spacing w:before="29"/>
      </w:pPr>
    </w:p>
    <w:p>
      <w:pPr>
        <w:pStyle w:val="BodyText"/>
        <w:spacing w:line="247" w:lineRule="auto" w:before="1"/>
        <w:ind w:left="114" w:right="117" w:firstLine="460"/>
        <w:jc w:val="both"/>
      </w:pPr>
      <w:r>
        <w:rPr/>
        <w:t>Art.</w:t>
      </w:r>
      <w:r>
        <w:rPr>
          <w:spacing w:val="17"/>
        </w:rPr>
        <w:t> </w:t>
      </w:r>
      <w:r>
        <w:rPr/>
        <w:t>290. A indenização</w:t>
      </w:r>
      <w:r>
        <w:rPr>
          <w:spacing w:val="17"/>
        </w:rPr>
        <w:t> </w:t>
      </w:r>
      <w:r>
        <w:rPr/>
        <w:t>por</w:t>
      </w:r>
      <w:r>
        <w:rPr>
          <w:spacing w:val="17"/>
        </w:rPr>
        <w:t> </w:t>
      </w:r>
      <w:r>
        <w:rPr/>
        <w:t>perdas</w:t>
      </w:r>
      <w:r>
        <w:rPr>
          <w:spacing w:val="17"/>
        </w:rPr>
        <w:t> </w:t>
      </w:r>
      <w:r>
        <w:rPr/>
        <w:t>e</w:t>
      </w:r>
      <w:r>
        <w:rPr>
          <w:spacing w:val="17"/>
        </w:rPr>
        <w:t> </w:t>
      </w:r>
      <w:r>
        <w:rPr/>
        <w:t>danos</w:t>
      </w:r>
      <w:r>
        <w:rPr>
          <w:spacing w:val="17"/>
        </w:rPr>
        <w:t> </w:t>
      </w:r>
      <w:r>
        <w:rPr/>
        <w:t>em</w:t>
      </w:r>
      <w:r>
        <w:rPr>
          <w:spacing w:val="17"/>
        </w:rPr>
        <w:t> </w:t>
      </w:r>
      <w:r>
        <w:rPr/>
        <w:t>ações</w:t>
      </w:r>
      <w:r>
        <w:rPr>
          <w:spacing w:val="17"/>
        </w:rPr>
        <w:t> </w:t>
      </w:r>
      <w:r>
        <w:rPr/>
        <w:t>com</w:t>
      </w:r>
      <w:r>
        <w:rPr>
          <w:spacing w:val="17"/>
        </w:rPr>
        <w:t> </w:t>
      </w:r>
      <w:r>
        <w:rPr/>
        <w:t>fundamento</w:t>
      </w:r>
      <w:r>
        <w:rPr>
          <w:spacing w:val="17"/>
        </w:rPr>
        <w:t> </w:t>
      </w:r>
      <w:r>
        <w:rPr/>
        <w:t>nesta</w:t>
      </w:r>
      <w:r>
        <w:rPr>
          <w:spacing w:val="17"/>
        </w:rPr>
        <w:t> </w:t>
      </w:r>
      <w:r>
        <w:rPr/>
        <w:t>Lei</w:t>
      </w:r>
      <w:r>
        <w:rPr>
          <w:spacing w:val="17"/>
        </w:rPr>
        <w:t> </w:t>
      </w:r>
      <w:r>
        <w:rPr/>
        <w:t>será</w:t>
      </w:r>
      <w:r>
        <w:rPr>
          <w:spacing w:val="17"/>
        </w:rPr>
        <w:t> </w:t>
      </w:r>
      <w:r>
        <w:rPr/>
        <w:t>corrigida</w:t>
      </w:r>
      <w:r>
        <w:rPr>
          <w:spacing w:val="17"/>
        </w:rPr>
        <w:t> </w:t>
      </w:r>
      <w:r>
        <w:rPr/>
        <w:t>monetariamente</w:t>
      </w:r>
      <w:r>
        <w:rPr>
          <w:spacing w:val="17"/>
        </w:rPr>
        <w:t> </w:t>
      </w:r>
      <w:r>
        <w:rPr/>
        <w:t>até o trimestre civil em que for efetivamente liquidada.</w:t>
      </w:r>
    </w:p>
    <w:p>
      <w:pPr>
        <w:pStyle w:val="BodyText"/>
        <w:spacing w:before="21"/>
      </w:pPr>
    </w:p>
    <w:p>
      <w:pPr>
        <w:pStyle w:val="BodyText"/>
        <w:spacing w:line="247" w:lineRule="auto"/>
        <w:ind w:left="114" w:right="116" w:firstLine="610"/>
        <w:jc w:val="both"/>
      </w:pPr>
      <w:r>
        <w:rPr/>
        <w:t>Art. 291. A Comissão de Valores Mobiliários poderá reduzir, mediante fixação de escala em função do valor do</w:t>
      </w:r>
      <w:r>
        <w:rPr>
          <w:spacing w:val="80"/>
        </w:rPr>
        <w:t> </w:t>
      </w:r>
      <w:r>
        <w:rPr/>
        <w:t>capital social, a porcentagem mínima aplicável às companhias abertas, estabelecida no art. 105; na alínea </w:t>
      </w:r>
      <w:r>
        <w:rPr>
          <w:i/>
        </w:rPr>
        <w:t>c </w:t>
      </w:r>
      <w:r>
        <w:rPr/>
        <w:t>do </w:t>
      </w:r>
      <w:r>
        <w:rPr/>
        <w:t>parágrafo único do art. 123; no </w:t>
      </w:r>
      <w:r>
        <w:rPr>
          <w:i/>
        </w:rPr>
        <w:t>caput </w:t>
      </w:r>
      <w:r>
        <w:rPr/>
        <w:t>do art. 141; no § 1</w:t>
      </w:r>
      <w:r>
        <w:rPr>
          <w:position w:val="8"/>
          <w:sz w:val="16"/>
          <w:u w:val="single"/>
        </w:rPr>
        <w:t>o</w:t>
      </w:r>
      <w:r>
        <w:rPr>
          <w:position w:val="8"/>
          <w:sz w:val="16"/>
          <w:u w:val="none"/>
        </w:rPr>
        <w:t> </w:t>
      </w:r>
      <w:r>
        <w:rPr>
          <w:u w:val="none"/>
        </w:rPr>
        <w:t>do art. 157; no § 4</w:t>
      </w:r>
      <w:r>
        <w:rPr>
          <w:position w:val="8"/>
          <w:sz w:val="16"/>
          <w:u w:val="single"/>
        </w:rPr>
        <w:t>o</w:t>
      </w:r>
      <w:r>
        <w:rPr>
          <w:position w:val="8"/>
          <w:sz w:val="16"/>
          <w:u w:val="none"/>
        </w:rPr>
        <w:t> </w:t>
      </w:r>
      <w:r>
        <w:rPr>
          <w:u w:val="none"/>
        </w:rPr>
        <w:t>do art. 159; no § 2</w:t>
      </w:r>
      <w:r>
        <w:rPr>
          <w:position w:val="8"/>
          <w:sz w:val="16"/>
          <w:u w:val="single"/>
        </w:rPr>
        <w:t>o</w:t>
      </w:r>
      <w:r>
        <w:rPr>
          <w:position w:val="8"/>
          <w:sz w:val="16"/>
          <w:u w:val="none"/>
        </w:rPr>
        <w:t> </w:t>
      </w:r>
      <w:r>
        <w:rPr>
          <w:u w:val="none"/>
        </w:rPr>
        <w:t>do art. 161; no § 6</w:t>
      </w:r>
      <w:r>
        <w:rPr>
          <w:position w:val="8"/>
          <w:sz w:val="16"/>
          <w:u w:val="single"/>
        </w:rPr>
        <w:t>o</w:t>
      </w:r>
      <w:r>
        <w:rPr>
          <w:position w:val="8"/>
          <w:sz w:val="16"/>
          <w:u w:val="none"/>
        </w:rPr>
        <w:t> </w:t>
      </w:r>
      <w:r>
        <w:rPr>
          <w:u w:val="none"/>
        </w:rPr>
        <w:t>do art. 163; na alínea </w:t>
      </w:r>
      <w:r>
        <w:rPr>
          <w:i/>
          <w:u w:val="none"/>
        </w:rPr>
        <w:t>a </w:t>
      </w:r>
      <w:r>
        <w:rPr>
          <w:u w:val="none"/>
        </w:rPr>
        <w:t>do § 1</w:t>
      </w:r>
      <w:r>
        <w:rPr>
          <w:position w:val="8"/>
          <w:sz w:val="16"/>
          <w:u w:val="single"/>
        </w:rPr>
        <w:t>o</w:t>
      </w:r>
      <w:r>
        <w:rPr>
          <w:spacing w:val="23"/>
          <w:position w:val="8"/>
          <w:sz w:val="16"/>
          <w:u w:val="none"/>
        </w:rPr>
        <w:t> </w:t>
      </w:r>
      <w:r>
        <w:rPr>
          <w:u w:val="none"/>
        </w:rPr>
        <w:t>do art. 246; e no art. 277.</w:t>
      </w:r>
      <w:r>
        <w:rPr>
          <w:spacing w:val="80"/>
          <w:w w:val="102"/>
          <w:u w:val="none"/>
        </w:rPr>
        <w:t>  </w:t>
      </w:r>
      <w:hyperlink r:id="rId10">
        <w:r>
          <w:rPr>
            <w:rFonts w:ascii="Times New Roman" w:hAnsi="Times New Roman"/>
            <w:color w:val="0000ED"/>
            <w:spacing w:val="-49"/>
            <w:w w:val="102"/>
            <w:u w:val="single" w:color="0000ED"/>
          </w:rPr>
          <w:t> </w:t>
        </w:r>
        <w:r>
          <w:rPr>
            <w:color w:val="0000ED"/>
            <w:u w:val="none"/>
          </w:rPr>
          <w:t>(</w:t>
        </w:r>
        <w:r>
          <w:rPr>
            <w:color w:val="0000ED"/>
            <w:u w:val="single" w:color="0000ED"/>
          </w:rPr>
          <w:t>Redação dada pela Lei nº 10.303, de 2001)</w:t>
        </w:r>
      </w:hyperlink>
    </w:p>
    <w:p>
      <w:pPr>
        <w:pStyle w:val="BodyText"/>
        <w:spacing w:before="22"/>
      </w:pPr>
    </w:p>
    <w:p>
      <w:pPr>
        <w:pStyle w:val="BodyText"/>
        <w:spacing w:before="1"/>
        <w:ind w:left="548"/>
      </w:pPr>
      <w:r>
        <w:rPr/>
        <w:t>Parágrafo</w:t>
      </w:r>
      <w:r>
        <w:rPr>
          <w:spacing w:val="10"/>
        </w:rPr>
        <w:t> </w:t>
      </w:r>
      <w:r>
        <w:rPr/>
        <w:t>único.</w:t>
      </w:r>
      <w:r>
        <w:rPr>
          <w:spacing w:val="-3"/>
        </w:rPr>
        <w:t> </w:t>
      </w:r>
      <w:r>
        <w:rPr/>
        <w:t>A</w:t>
      </w:r>
      <w:r>
        <w:rPr>
          <w:spacing w:val="-3"/>
        </w:rPr>
        <w:t> </w:t>
      </w:r>
      <w:r>
        <w:rPr/>
        <w:t>Comissão</w:t>
      </w:r>
      <w:r>
        <w:rPr>
          <w:spacing w:val="11"/>
        </w:rPr>
        <w:t> </w:t>
      </w:r>
      <w:r>
        <w:rPr/>
        <w:t>de</w:t>
      </w:r>
      <w:r>
        <w:rPr>
          <w:spacing w:val="10"/>
        </w:rPr>
        <w:t> </w:t>
      </w:r>
      <w:r>
        <w:rPr/>
        <w:t>Valores</w:t>
      </w:r>
      <w:r>
        <w:rPr>
          <w:spacing w:val="10"/>
        </w:rPr>
        <w:t> </w:t>
      </w:r>
      <w:r>
        <w:rPr/>
        <w:t>Mobiliários</w:t>
      </w:r>
      <w:r>
        <w:rPr>
          <w:spacing w:val="10"/>
        </w:rPr>
        <w:t> </w:t>
      </w:r>
      <w:r>
        <w:rPr/>
        <w:t>poderá</w:t>
      </w:r>
      <w:r>
        <w:rPr>
          <w:spacing w:val="11"/>
        </w:rPr>
        <w:t> </w:t>
      </w:r>
      <w:r>
        <w:rPr/>
        <w:t>reduzir</w:t>
      </w:r>
      <w:r>
        <w:rPr>
          <w:spacing w:val="10"/>
        </w:rPr>
        <w:t> </w:t>
      </w:r>
      <w:r>
        <w:rPr/>
        <w:t>a</w:t>
      </w:r>
      <w:r>
        <w:rPr>
          <w:spacing w:val="10"/>
        </w:rPr>
        <w:t> </w:t>
      </w:r>
      <w:r>
        <w:rPr/>
        <w:t>porcentagem</w:t>
      </w:r>
      <w:r>
        <w:rPr>
          <w:spacing w:val="10"/>
        </w:rPr>
        <w:t> </w:t>
      </w:r>
      <w:r>
        <w:rPr/>
        <w:t>de</w:t>
      </w:r>
      <w:r>
        <w:rPr>
          <w:spacing w:val="11"/>
        </w:rPr>
        <w:t> </w:t>
      </w:r>
      <w:r>
        <w:rPr/>
        <w:t>que</w:t>
      </w:r>
      <w:r>
        <w:rPr>
          <w:spacing w:val="10"/>
        </w:rPr>
        <w:t> </w:t>
      </w:r>
      <w:r>
        <w:rPr/>
        <w:t>trata</w:t>
      </w:r>
      <w:r>
        <w:rPr>
          <w:spacing w:val="10"/>
        </w:rPr>
        <w:t> </w:t>
      </w:r>
      <w:r>
        <w:rPr/>
        <w:t>o</w:t>
      </w:r>
      <w:r>
        <w:rPr>
          <w:spacing w:val="10"/>
        </w:rPr>
        <w:t> </w:t>
      </w:r>
      <w:r>
        <w:rPr/>
        <w:t>artigo</w:t>
      </w:r>
      <w:r>
        <w:rPr>
          <w:spacing w:val="11"/>
        </w:rPr>
        <w:t> </w:t>
      </w:r>
      <w:r>
        <w:rPr>
          <w:spacing w:val="-4"/>
        </w:rPr>
        <w:t>249.</w:t>
      </w:r>
    </w:p>
    <w:p>
      <w:pPr>
        <w:spacing w:after="0"/>
        <w:sectPr>
          <w:pgSz w:w="11900" w:h="16840"/>
          <w:pgMar w:header="269" w:footer="253" w:top="460" w:bottom="440" w:left="560" w:right="560"/>
        </w:sectPr>
      </w:pPr>
    </w:p>
    <w:p>
      <w:pPr>
        <w:pStyle w:val="BodyText"/>
        <w:spacing w:line="247" w:lineRule="auto" w:before="88"/>
        <w:ind w:left="114" w:firstLine="489"/>
      </w:pPr>
      <w:r>
        <w:rPr/>
        <w:t>Art.</w:t>
      </w:r>
      <w:r>
        <w:rPr>
          <w:spacing w:val="17"/>
        </w:rPr>
        <w:t> </w:t>
      </w:r>
      <w:r>
        <w:rPr/>
        <w:t>292. As</w:t>
      </w:r>
      <w:r>
        <w:rPr>
          <w:spacing w:val="17"/>
        </w:rPr>
        <w:t> </w:t>
      </w:r>
      <w:r>
        <w:rPr/>
        <w:t>sociedades</w:t>
      </w:r>
      <w:r>
        <w:rPr>
          <w:spacing w:val="17"/>
        </w:rPr>
        <w:t> </w:t>
      </w:r>
      <w:r>
        <w:rPr/>
        <w:t>de</w:t>
      </w:r>
      <w:r>
        <w:rPr>
          <w:spacing w:val="17"/>
        </w:rPr>
        <w:t> </w:t>
      </w:r>
      <w:r>
        <w:rPr/>
        <w:t>que</w:t>
      </w:r>
      <w:r>
        <w:rPr>
          <w:spacing w:val="17"/>
        </w:rPr>
        <w:t> </w:t>
      </w:r>
      <w:r>
        <w:rPr/>
        <w:t>trata</w:t>
      </w:r>
      <w:r>
        <w:rPr>
          <w:spacing w:val="17"/>
        </w:rPr>
        <w:t> </w:t>
      </w:r>
      <w:r>
        <w:rPr/>
        <w:t>o</w:t>
      </w:r>
      <w:r>
        <w:rPr>
          <w:spacing w:val="17"/>
        </w:rPr>
        <w:t> </w:t>
      </w:r>
      <w:hyperlink r:id="rId46">
        <w:r>
          <w:rPr>
            <w:color w:val="0000ED"/>
            <w:u w:val="single" w:color="0000ED"/>
          </w:rPr>
          <w:t>art</w:t>
        </w:r>
        <w:r>
          <w:rPr>
            <w:color w:val="0000ED"/>
            <w:u w:val="none"/>
          </w:rPr>
          <w:t>i</w:t>
        </w:r>
        <w:r>
          <w:rPr>
            <w:color w:val="0000ED"/>
            <w:u w:val="single" w:color="0000ED"/>
          </w:rPr>
          <w:t>go</w:t>
        </w:r>
        <w:r>
          <w:rPr>
            <w:color w:val="0000ED"/>
            <w:spacing w:val="17"/>
            <w:u w:val="single" w:color="0000ED"/>
          </w:rPr>
          <w:t> </w:t>
        </w:r>
        <w:r>
          <w:rPr>
            <w:color w:val="0000ED"/>
            <w:u w:val="single" w:color="0000ED"/>
          </w:rPr>
          <w:t>62</w:t>
        </w:r>
        <w:r>
          <w:rPr>
            <w:color w:val="0000ED"/>
            <w:spacing w:val="17"/>
            <w:u w:val="single" w:color="0000ED"/>
          </w:rPr>
          <w:t> </w:t>
        </w:r>
        <w:r>
          <w:rPr>
            <w:color w:val="0000ED"/>
            <w:u w:val="single" w:color="0000ED"/>
          </w:rPr>
          <w:t>da</w:t>
        </w:r>
        <w:r>
          <w:rPr>
            <w:color w:val="0000ED"/>
            <w:spacing w:val="17"/>
            <w:u w:val="single" w:color="0000ED"/>
          </w:rPr>
          <w:t> </w:t>
        </w:r>
        <w:r>
          <w:rPr>
            <w:color w:val="0000ED"/>
            <w:u w:val="single" w:color="0000ED"/>
          </w:rPr>
          <w:t>Lei</w:t>
        </w:r>
        <w:r>
          <w:rPr>
            <w:color w:val="0000ED"/>
            <w:spacing w:val="17"/>
            <w:u w:val="single" w:color="0000ED"/>
          </w:rPr>
          <w:t> </w:t>
        </w:r>
        <w:r>
          <w:rPr>
            <w:color w:val="0000ED"/>
            <w:u w:val="single" w:color="0000ED"/>
          </w:rPr>
          <w:t>n.</w:t>
        </w:r>
        <w:r>
          <w:rPr>
            <w:color w:val="0000ED"/>
            <w:spacing w:val="17"/>
            <w:u w:val="single" w:color="0000ED"/>
          </w:rPr>
          <w:t> </w:t>
        </w:r>
        <w:r>
          <w:rPr>
            <w:color w:val="0000ED"/>
            <w:u w:val="single" w:color="0000ED"/>
          </w:rPr>
          <w:t>4.728,</w:t>
        </w:r>
        <w:r>
          <w:rPr>
            <w:color w:val="0000ED"/>
            <w:spacing w:val="17"/>
            <w:u w:val="single" w:color="0000ED"/>
          </w:rPr>
          <w:t> </w:t>
        </w:r>
        <w:r>
          <w:rPr>
            <w:color w:val="0000ED"/>
            <w:u w:val="single" w:color="0000ED"/>
          </w:rPr>
          <w:t>de</w:t>
        </w:r>
        <w:r>
          <w:rPr>
            <w:color w:val="0000ED"/>
            <w:spacing w:val="17"/>
            <w:u w:val="single" w:color="0000ED"/>
          </w:rPr>
          <w:t> </w:t>
        </w:r>
        <w:r>
          <w:rPr>
            <w:color w:val="0000ED"/>
            <w:u w:val="single" w:color="0000ED"/>
          </w:rPr>
          <w:t>14</w:t>
        </w:r>
        <w:r>
          <w:rPr>
            <w:color w:val="0000ED"/>
            <w:spacing w:val="17"/>
            <w:u w:val="single" w:color="0000ED"/>
          </w:rPr>
          <w:t> </w:t>
        </w:r>
        <w:r>
          <w:rPr>
            <w:color w:val="0000ED"/>
            <w:u w:val="single" w:color="0000ED"/>
          </w:rPr>
          <w:t>de</w:t>
        </w:r>
        <w:r>
          <w:rPr>
            <w:color w:val="0000ED"/>
            <w:spacing w:val="17"/>
            <w:u w:val="single" w:color="0000ED"/>
          </w:rPr>
          <w:t> </w:t>
        </w:r>
        <w:r>
          <w:rPr>
            <w:color w:val="0000ED"/>
            <w:u w:val="single" w:color="0000ED"/>
          </w:rPr>
          <w:t>julho</w:t>
        </w:r>
        <w:r>
          <w:rPr>
            <w:color w:val="0000ED"/>
            <w:spacing w:val="17"/>
            <w:u w:val="single" w:color="0000ED"/>
          </w:rPr>
          <w:t> </w:t>
        </w:r>
        <w:r>
          <w:rPr>
            <w:color w:val="0000ED"/>
            <w:u w:val="single" w:color="0000ED"/>
          </w:rPr>
          <w:t>de</w:t>
        </w:r>
        <w:r>
          <w:rPr>
            <w:color w:val="0000ED"/>
            <w:spacing w:val="17"/>
            <w:u w:val="single" w:color="0000ED"/>
          </w:rPr>
          <w:t> </w:t>
        </w:r>
        <w:r>
          <w:rPr>
            <w:color w:val="0000ED"/>
            <w:u w:val="single" w:color="0000ED"/>
          </w:rPr>
          <w:t>1965</w:t>
        </w:r>
      </w:hyperlink>
      <w:r>
        <w:rPr>
          <w:u w:val="none"/>
        </w:rPr>
        <w:t>,</w:t>
      </w:r>
      <w:r>
        <w:rPr>
          <w:spacing w:val="17"/>
          <w:u w:val="none"/>
        </w:rPr>
        <w:t> </w:t>
      </w:r>
      <w:r>
        <w:rPr>
          <w:u w:val="none"/>
        </w:rPr>
        <w:t>podem</w:t>
      </w:r>
      <w:r>
        <w:rPr>
          <w:spacing w:val="17"/>
          <w:u w:val="none"/>
        </w:rPr>
        <w:t> </w:t>
      </w:r>
      <w:r>
        <w:rPr>
          <w:u w:val="none"/>
        </w:rPr>
        <w:t>ter</w:t>
      </w:r>
      <w:r>
        <w:rPr>
          <w:spacing w:val="17"/>
          <w:u w:val="none"/>
        </w:rPr>
        <w:t> </w:t>
      </w:r>
      <w:r>
        <w:rPr>
          <w:u w:val="none"/>
        </w:rPr>
        <w:t>suas</w:t>
      </w:r>
      <w:r>
        <w:rPr>
          <w:spacing w:val="17"/>
          <w:u w:val="none"/>
        </w:rPr>
        <w:t> </w:t>
      </w:r>
      <w:r>
        <w:rPr>
          <w:u w:val="none"/>
        </w:rPr>
        <w:t>ações</w:t>
      </w:r>
      <w:r>
        <w:rPr>
          <w:spacing w:val="17"/>
          <w:u w:val="none"/>
        </w:rPr>
        <w:t> </w:t>
      </w:r>
      <w:r>
        <w:rPr>
          <w:u w:val="none"/>
        </w:rPr>
        <w:t>ao </w:t>
      </w:r>
      <w:r>
        <w:rPr>
          <w:spacing w:val="-2"/>
          <w:u w:val="none"/>
        </w:rPr>
        <w:t>portador.</w:t>
      </w:r>
    </w:p>
    <w:p>
      <w:pPr>
        <w:pStyle w:val="BodyText"/>
        <w:spacing w:before="81"/>
      </w:pPr>
    </w:p>
    <w:p>
      <w:pPr>
        <w:pStyle w:val="BodyText"/>
        <w:tabs>
          <w:tab w:pos="8905" w:val="left" w:leader="none"/>
        </w:tabs>
        <w:spacing w:line="247" w:lineRule="auto"/>
        <w:ind w:left="114" w:right="412" w:firstLine="566"/>
      </w:pPr>
      <w:r>
        <w:rPr/>
        <w:t>Art. 293.</w:t>
      </w:r>
      <w:r>
        <w:rPr>
          <w:spacing w:val="-2"/>
        </w:rPr>
        <w:t> </w:t>
      </w:r>
      <w:r>
        <w:rPr/>
        <w:t>A</w:t>
      </w:r>
      <w:r>
        <w:rPr>
          <w:spacing w:val="-2"/>
        </w:rPr>
        <w:t> </w:t>
      </w:r>
      <w:r>
        <w:rPr/>
        <w:t>Comissão de Valores Mobiliários poderá autorizar as bolsas de valores e outras entidades, que sejam</w:t>
      </w:r>
      <w:r>
        <w:rPr>
          <w:spacing w:val="40"/>
        </w:rPr>
        <w:t> </w:t>
      </w:r>
      <w:r>
        <w:rPr/>
        <w:t>ou não instituições financeiras, a prestar os serviços previstos nos seguintes dispositivos desta Lei:</w:t>
        <w:tab/>
      </w:r>
      <w:hyperlink r:id="rId47">
        <w:r>
          <w:rPr>
            <w:rFonts w:ascii="Times New Roman" w:hAnsi="Times New Roman"/>
            <w:color w:val="0000ED"/>
            <w:spacing w:val="-48"/>
            <w:u w:val="single" w:color="0000ED"/>
          </w:rPr>
          <w:t> </w:t>
        </w:r>
        <w:r>
          <w:rPr>
            <w:color w:val="0000ED"/>
            <w:u w:val="none"/>
          </w:rPr>
          <w:t>(</w:t>
        </w:r>
        <w:r>
          <w:rPr>
            <w:color w:val="0000ED"/>
            <w:u w:val="single" w:color="0000ED"/>
          </w:rPr>
          <w:t>Redação dada</w:t>
        </w:r>
      </w:hyperlink>
      <w:r>
        <w:rPr>
          <w:color w:val="0000ED"/>
          <w:u w:val="none"/>
        </w:rPr>
        <w:t> </w:t>
      </w:r>
      <w:hyperlink r:id="rId47">
        <w:r>
          <w:rPr>
            <w:color w:val="0000ED"/>
            <w:u w:val="single" w:color="0000ED"/>
          </w:rPr>
          <w:t>pela Lei nº 14.430, de 2022)</w:t>
        </w:r>
      </w:hyperlink>
    </w:p>
    <w:p>
      <w:pPr>
        <w:pStyle w:val="BodyText"/>
        <w:spacing w:before="81"/>
      </w:pPr>
    </w:p>
    <w:p>
      <w:pPr>
        <w:pStyle w:val="ListParagraph"/>
        <w:numPr>
          <w:ilvl w:val="0"/>
          <w:numId w:val="68"/>
        </w:numPr>
        <w:tabs>
          <w:tab w:pos="788" w:val="left" w:leader="none"/>
          <w:tab w:pos="1787" w:val="left" w:leader="none"/>
        </w:tabs>
        <w:spacing w:line="240" w:lineRule="auto" w:before="0" w:after="0"/>
        <w:ind w:left="788" w:right="0" w:hanging="107"/>
        <w:jc w:val="left"/>
        <w:rPr>
          <w:sz w:val="19"/>
        </w:rPr>
      </w:pPr>
      <w:r>
        <w:rPr>
          <w:sz w:val="19"/>
        </w:rPr>
        <w:t>-</w:t>
      </w:r>
      <w:r>
        <w:rPr>
          <w:spacing w:val="4"/>
          <w:sz w:val="19"/>
        </w:rPr>
        <w:t> </w:t>
      </w:r>
      <w:r>
        <w:rPr>
          <w:sz w:val="19"/>
        </w:rPr>
        <w:t>art.</w:t>
      </w:r>
      <w:r>
        <w:rPr>
          <w:spacing w:val="4"/>
          <w:sz w:val="19"/>
        </w:rPr>
        <w:t> </w:t>
      </w:r>
      <w:r>
        <w:rPr>
          <w:spacing w:val="-5"/>
          <w:sz w:val="19"/>
        </w:rPr>
        <w:t>27;</w:t>
      </w:r>
      <w:r>
        <w:rPr>
          <w:sz w:val="19"/>
        </w:rPr>
        <w:tab/>
      </w:r>
      <w:hyperlink r:id="rId47">
        <w:r>
          <w:rPr>
            <w:rFonts w:ascii="Times New Roman" w:hAnsi="Times New Roman"/>
            <w:color w:val="0000ED"/>
            <w:spacing w:val="-48"/>
            <w:sz w:val="19"/>
            <w:u w:val="single" w:color="0000ED"/>
          </w:rPr>
          <w:t> </w:t>
        </w:r>
        <w:r>
          <w:rPr>
            <w:color w:val="0000ED"/>
            <w:sz w:val="19"/>
            <w:u w:val="none"/>
          </w:rPr>
          <w:t>(</w:t>
        </w:r>
        <w:r>
          <w:rPr>
            <w:color w:val="0000ED"/>
            <w:sz w:val="19"/>
            <w:u w:val="single" w:color="0000ED"/>
          </w:rPr>
          <w:t>Incluído</w:t>
        </w:r>
        <w:r>
          <w:rPr>
            <w:color w:val="0000ED"/>
            <w:spacing w:val="8"/>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14.430,</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2022)</w:t>
        </w:r>
      </w:hyperlink>
    </w:p>
    <w:p>
      <w:pPr>
        <w:pStyle w:val="BodyText"/>
        <w:spacing w:before="88"/>
      </w:pPr>
    </w:p>
    <w:p>
      <w:pPr>
        <w:pStyle w:val="ListParagraph"/>
        <w:numPr>
          <w:ilvl w:val="0"/>
          <w:numId w:val="68"/>
        </w:numPr>
        <w:tabs>
          <w:tab w:pos="843" w:val="left" w:leader="none"/>
          <w:tab w:pos="2454" w:val="left" w:leader="none"/>
        </w:tabs>
        <w:spacing w:line="240" w:lineRule="auto" w:before="0" w:after="0"/>
        <w:ind w:left="843" w:right="0" w:hanging="162"/>
        <w:jc w:val="left"/>
        <w:rPr>
          <w:sz w:val="19"/>
        </w:rPr>
      </w:pPr>
      <w:r>
        <w:rPr>
          <w:sz w:val="19"/>
        </w:rPr>
        <w:t>-</w:t>
      </w:r>
      <w:r>
        <w:rPr>
          <w:spacing w:val="4"/>
          <w:sz w:val="19"/>
        </w:rPr>
        <w:t> </w:t>
      </w:r>
      <w:r>
        <w:rPr>
          <w:sz w:val="19"/>
        </w:rPr>
        <w:t>§</w:t>
      </w:r>
      <w:r>
        <w:rPr>
          <w:spacing w:val="4"/>
          <w:sz w:val="19"/>
        </w:rPr>
        <w:t> </w:t>
      </w:r>
      <w:r>
        <w:rPr>
          <w:sz w:val="19"/>
        </w:rPr>
        <w:t>2º</w:t>
      </w:r>
      <w:r>
        <w:rPr>
          <w:spacing w:val="4"/>
          <w:sz w:val="19"/>
        </w:rPr>
        <w:t> </w:t>
      </w:r>
      <w:r>
        <w:rPr>
          <w:sz w:val="19"/>
        </w:rPr>
        <w:t>do</w:t>
      </w:r>
      <w:r>
        <w:rPr>
          <w:spacing w:val="5"/>
          <w:sz w:val="19"/>
        </w:rPr>
        <w:t> </w:t>
      </w:r>
      <w:r>
        <w:rPr>
          <w:sz w:val="19"/>
        </w:rPr>
        <w:t>art.</w:t>
      </w:r>
      <w:r>
        <w:rPr>
          <w:spacing w:val="4"/>
          <w:sz w:val="19"/>
        </w:rPr>
        <w:t> </w:t>
      </w:r>
      <w:r>
        <w:rPr>
          <w:spacing w:val="-5"/>
          <w:sz w:val="19"/>
        </w:rPr>
        <w:t>34;</w:t>
      </w:r>
      <w:r>
        <w:rPr>
          <w:sz w:val="19"/>
        </w:rPr>
        <w:tab/>
      </w:r>
      <w:r>
        <w:rPr>
          <w:rFonts w:ascii="Times New Roman" w:hAnsi="Times New Roman"/>
          <w:color w:val="0000ED"/>
          <w:spacing w:val="-48"/>
          <w:sz w:val="19"/>
          <w:u w:val="single" w:color="0000ED"/>
        </w:rPr>
        <w:t> </w:t>
      </w:r>
      <w:hyperlink r:id="rId47">
        <w:r>
          <w:rPr>
            <w:color w:val="0000ED"/>
            <w:sz w:val="19"/>
            <w:u w:val="none"/>
          </w:rPr>
          <w:t>(</w:t>
        </w:r>
        <w:r>
          <w:rPr>
            <w:color w:val="0000ED"/>
            <w:sz w:val="19"/>
            <w:u w:val="single" w:color="0000ED"/>
          </w:rPr>
          <w:t>Incluído</w:t>
        </w:r>
        <w:r>
          <w:rPr>
            <w:color w:val="0000ED"/>
            <w:spacing w:val="8"/>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14.430,</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2022)</w:t>
        </w:r>
      </w:hyperlink>
    </w:p>
    <w:p>
      <w:pPr>
        <w:pStyle w:val="BodyText"/>
        <w:spacing w:before="88"/>
      </w:pPr>
    </w:p>
    <w:p>
      <w:pPr>
        <w:pStyle w:val="ListParagraph"/>
        <w:numPr>
          <w:ilvl w:val="0"/>
          <w:numId w:val="68"/>
        </w:numPr>
        <w:tabs>
          <w:tab w:pos="897" w:val="left" w:leader="none"/>
          <w:tab w:pos="2508" w:val="left" w:leader="none"/>
        </w:tabs>
        <w:spacing w:line="240" w:lineRule="auto" w:before="1" w:after="0"/>
        <w:ind w:left="897" w:right="0" w:hanging="216"/>
        <w:jc w:val="left"/>
        <w:rPr>
          <w:sz w:val="19"/>
        </w:rPr>
      </w:pPr>
      <w:r>
        <w:rPr>
          <w:sz w:val="19"/>
        </w:rPr>
        <w:t>-</w:t>
      </w:r>
      <w:r>
        <w:rPr>
          <w:spacing w:val="4"/>
          <w:sz w:val="19"/>
        </w:rPr>
        <w:t> </w:t>
      </w:r>
      <w:r>
        <w:rPr>
          <w:sz w:val="19"/>
        </w:rPr>
        <w:t>§</w:t>
      </w:r>
      <w:r>
        <w:rPr>
          <w:spacing w:val="4"/>
          <w:sz w:val="19"/>
        </w:rPr>
        <w:t> </w:t>
      </w:r>
      <w:r>
        <w:rPr>
          <w:sz w:val="19"/>
        </w:rPr>
        <w:t>1º</w:t>
      </w:r>
      <w:r>
        <w:rPr>
          <w:spacing w:val="4"/>
          <w:sz w:val="19"/>
        </w:rPr>
        <w:t> </w:t>
      </w:r>
      <w:r>
        <w:rPr>
          <w:sz w:val="19"/>
        </w:rPr>
        <w:t>do</w:t>
      </w:r>
      <w:r>
        <w:rPr>
          <w:spacing w:val="5"/>
          <w:sz w:val="19"/>
        </w:rPr>
        <w:t> </w:t>
      </w:r>
      <w:r>
        <w:rPr>
          <w:sz w:val="19"/>
        </w:rPr>
        <w:t>art.</w:t>
      </w:r>
      <w:r>
        <w:rPr>
          <w:spacing w:val="4"/>
          <w:sz w:val="19"/>
        </w:rPr>
        <w:t> </w:t>
      </w:r>
      <w:r>
        <w:rPr>
          <w:spacing w:val="-5"/>
          <w:sz w:val="19"/>
        </w:rPr>
        <w:t>39;</w:t>
      </w:r>
      <w:r>
        <w:rPr>
          <w:sz w:val="19"/>
        </w:rPr>
        <w:tab/>
      </w:r>
      <w:r>
        <w:rPr>
          <w:rFonts w:ascii="Times New Roman" w:hAnsi="Times New Roman"/>
          <w:color w:val="0000ED"/>
          <w:spacing w:val="-48"/>
          <w:sz w:val="19"/>
          <w:u w:val="single" w:color="0000ED"/>
        </w:rPr>
        <w:t> </w:t>
      </w:r>
      <w:hyperlink r:id="rId47">
        <w:r>
          <w:rPr>
            <w:color w:val="0000ED"/>
            <w:sz w:val="19"/>
            <w:u w:val="none"/>
          </w:rPr>
          <w:t>(</w:t>
        </w:r>
        <w:r>
          <w:rPr>
            <w:color w:val="0000ED"/>
            <w:sz w:val="19"/>
            <w:u w:val="single" w:color="0000ED"/>
          </w:rPr>
          <w:t>Incluído</w:t>
        </w:r>
        <w:r>
          <w:rPr>
            <w:color w:val="0000ED"/>
            <w:spacing w:val="8"/>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14.430,</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2022)</w:t>
        </w:r>
      </w:hyperlink>
    </w:p>
    <w:p>
      <w:pPr>
        <w:pStyle w:val="BodyText"/>
        <w:spacing w:before="87"/>
      </w:pPr>
    </w:p>
    <w:p>
      <w:pPr>
        <w:pStyle w:val="ListParagraph"/>
        <w:numPr>
          <w:ilvl w:val="0"/>
          <w:numId w:val="68"/>
        </w:numPr>
        <w:tabs>
          <w:tab w:pos="919" w:val="left" w:leader="none"/>
          <w:tab w:pos="3369" w:val="left" w:leader="none"/>
        </w:tabs>
        <w:spacing w:line="240" w:lineRule="auto" w:before="1" w:after="0"/>
        <w:ind w:left="919" w:right="0" w:hanging="238"/>
        <w:jc w:val="left"/>
        <w:rPr>
          <w:sz w:val="19"/>
        </w:rPr>
      </w:pPr>
      <w:r>
        <w:rPr>
          <w:sz w:val="19"/>
        </w:rPr>
        <w:t>-</w:t>
      </w:r>
      <w:r>
        <w:rPr>
          <w:spacing w:val="5"/>
          <w:sz w:val="19"/>
        </w:rPr>
        <w:t> </w:t>
      </w:r>
      <w:r>
        <w:rPr>
          <w:sz w:val="19"/>
        </w:rPr>
        <w:t>arts.</w:t>
      </w:r>
      <w:r>
        <w:rPr>
          <w:spacing w:val="5"/>
          <w:sz w:val="19"/>
        </w:rPr>
        <w:t> </w:t>
      </w:r>
      <w:r>
        <w:rPr>
          <w:sz w:val="19"/>
        </w:rPr>
        <w:t>40,</w:t>
      </w:r>
      <w:r>
        <w:rPr>
          <w:spacing w:val="6"/>
          <w:sz w:val="19"/>
        </w:rPr>
        <w:t> </w:t>
      </w:r>
      <w:r>
        <w:rPr>
          <w:sz w:val="19"/>
        </w:rPr>
        <w:t>41,</w:t>
      </w:r>
      <w:r>
        <w:rPr>
          <w:spacing w:val="5"/>
          <w:sz w:val="19"/>
        </w:rPr>
        <w:t> </w:t>
      </w:r>
      <w:r>
        <w:rPr>
          <w:sz w:val="19"/>
        </w:rPr>
        <w:t>42,</w:t>
      </w:r>
      <w:r>
        <w:rPr>
          <w:spacing w:val="6"/>
          <w:sz w:val="19"/>
        </w:rPr>
        <w:t> </w:t>
      </w:r>
      <w:r>
        <w:rPr>
          <w:sz w:val="19"/>
        </w:rPr>
        <w:t>43</w:t>
      </w:r>
      <w:r>
        <w:rPr>
          <w:spacing w:val="5"/>
          <w:sz w:val="19"/>
        </w:rPr>
        <w:t> </w:t>
      </w:r>
      <w:r>
        <w:rPr>
          <w:sz w:val="19"/>
        </w:rPr>
        <w:t>e</w:t>
      </w:r>
      <w:r>
        <w:rPr>
          <w:spacing w:val="5"/>
          <w:sz w:val="19"/>
        </w:rPr>
        <w:t> </w:t>
      </w:r>
      <w:r>
        <w:rPr>
          <w:spacing w:val="-5"/>
          <w:sz w:val="19"/>
        </w:rPr>
        <w:t>44;</w:t>
      </w:r>
      <w:r>
        <w:rPr>
          <w:sz w:val="19"/>
        </w:rPr>
        <w:tab/>
      </w:r>
      <w:r>
        <w:rPr>
          <w:rFonts w:ascii="Times New Roman" w:hAnsi="Times New Roman"/>
          <w:color w:val="0000ED"/>
          <w:spacing w:val="-48"/>
          <w:sz w:val="19"/>
          <w:u w:val="single" w:color="0000ED"/>
        </w:rPr>
        <w:t> </w:t>
      </w:r>
      <w:hyperlink r:id="rId47">
        <w:r>
          <w:rPr>
            <w:color w:val="0000ED"/>
            <w:sz w:val="19"/>
            <w:u w:val="none"/>
          </w:rPr>
          <w:t>(</w:t>
        </w:r>
        <w:r>
          <w:rPr>
            <w:color w:val="0000ED"/>
            <w:sz w:val="19"/>
            <w:u w:val="single" w:color="0000ED"/>
          </w:rPr>
          <w:t>Incluído</w:t>
        </w:r>
        <w:r>
          <w:rPr>
            <w:color w:val="0000ED"/>
            <w:spacing w:val="8"/>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14.430,</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2022)</w:t>
        </w:r>
      </w:hyperlink>
    </w:p>
    <w:p>
      <w:pPr>
        <w:pStyle w:val="BodyText"/>
        <w:spacing w:before="87"/>
      </w:pPr>
    </w:p>
    <w:p>
      <w:pPr>
        <w:pStyle w:val="ListParagraph"/>
        <w:numPr>
          <w:ilvl w:val="0"/>
          <w:numId w:val="68"/>
        </w:numPr>
        <w:tabs>
          <w:tab w:pos="864" w:val="left" w:leader="none"/>
          <w:tab w:pos="1971" w:val="left" w:leader="none"/>
        </w:tabs>
        <w:spacing w:line="240" w:lineRule="auto" w:before="1" w:after="0"/>
        <w:ind w:left="864" w:right="0" w:hanging="183"/>
        <w:jc w:val="left"/>
        <w:rPr>
          <w:sz w:val="19"/>
        </w:rPr>
      </w:pPr>
      <w:r>
        <w:rPr>
          <w:sz w:val="19"/>
        </w:rPr>
        <w:t>-</w:t>
      </w:r>
      <w:r>
        <w:rPr>
          <w:spacing w:val="5"/>
          <w:sz w:val="19"/>
        </w:rPr>
        <w:t> </w:t>
      </w:r>
      <w:r>
        <w:rPr>
          <w:sz w:val="19"/>
        </w:rPr>
        <w:t>art.</w:t>
      </w:r>
      <w:r>
        <w:rPr>
          <w:spacing w:val="5"/>
          <w:sz w:val="19"/>
        </w:rPr>
        <w:t> </w:t>
      </w:r>
      <w:r>
        <w:rPr>
          <w:sz w:val="19"/>
        </w:rPr>
        <w:t>72;</w:t>
      </w:r>
      <w:r>
        <w:rPr>
          <w:spacing w:val="5"/>
          <w:sz w:val="19"/>
        </w:rPr>
        <w:t> </w:t>
      </w:r>
      <w:r>
        <w:rPr>
          <w:spacing w:val="-10"/>
          <w:sz w:val="19"/>
        </w:rPr>
        <w:t>e</w:t>
      </w:r>
      <w:r>
        <w:rPr>
          <w:sz w:val="19"/>
        </w:rPr>
        <w:tab/>
      </w:r>
      <w:r>
        <w:rPr>
          <w:rFonts w:ascii="Times New Roman" w:hAnsi="Times New Roman"/>
          <w:color w:val="0000ED"/>
          <w:spacing w:val="-48"/>
          <w:sz w:val="19"/>
          <w:u w:val="single" w:color="0000ED"/>
        </w:rPr>
        <w:t> </w:t>
      </w:r>
      <w:hyperlink r:id="rId47">
        <w:r>
          <w:rPr>
            <w:color w:val="0000ED"/>
            <w:sz w:val="19"/>
            <w:u w:val="none"/>
          </w:rPr>
          <w:t>(</w:t>
        </w:r>
        <w:r>
          <w:rPr>
            <w:color w:val="0000ED"/>
            <w:sz w:val="19"/>
            <w:u w:val="single" w:color="0000ED"/>
          </w:rPr>
          <w:t>Incluído</w:t>
        </w:r>
        <w:r>
          <w:rPr>
            <w:color w:val="0000ED"/>
            <w:spacing w:val="8"/>
            <w:sz w:val="19"/>
            <w:u w:val="single" w:color="0000ED"/>
          </w:rPr>
          <w:t> </w:t>
        </w:r>
        <w:r>
          <w:rPr>
            <w:color w:val="0000ED"/>
            <w:sz w:val="19"/>
            <w:u w:val="single" w:color="0000ED"/>
          </w:rPr>
          <w:t>pela</w:t>
        </w:r>
        <w:r>
          <w:rPr>
            <w:color w:val="0000ED"/>
            <w:spacing w:val="9"/>
            <w:sz w:val="19"/>
            <w:u w:val="single" w:color="0000ED"/>
          </w:rPr>
          <w:t> </w:t>
        </w:r>
        <w:r>
          <w:rPr>
            <w:color w:val="0000ED"/>
            <w:sz w:val="19"/>
            <w:u w:val="single" w:color="0000ED"/>
          </w:rPr>
          <w:t>Lei</w:t>
        </w:r>
        <w:r>
          <w:rPr>
            <w:color w:val="0000ED"/>
            <w:spacing w:val="9"/>
            <w:sz w:val="19"/>
            <w:u w:val="single" w:color="0000ED"/>
          </w:rPr>
          <w:t> </w:t>
        </w:r>
        <w:r>
          <w:rPr>
            <w:color w:val="0000ED"/>
            <w:sz w:val="19"/>
            <w:u w:val="single" w:color="0000ED"/>
          </w:rPr>
          <w:t>nº</w:t>
        </w:r>
        <w:r>
          <w:rPr>
            <w:color w:val="0000ED"/>
            <w:spacing w:val="9"/>
            <w:sz w:val="19"/>
            <w:u w:val="single" w:color="0000ED"/>
          </w:rPr>
          <w:t> </w:t>
        </w:r>
        <w:r>
          <w:rPr>
            <w:color w:val="0000ED"/>
            <w:sz w:val="19"/>
            <w:u w:val="single" w:color="0000ED"/>
          </w:rPr>
          <w:t>14.430,</w:t>
        </w:r>
        <w:r>
          <w:rPr>
            <w:color w:val="0000ED"/>
            <w:spacing w:val="9"/>
            <w:sz w:val="19"/>
            <w:u w:val="single" w:color="0000ED"/>
          </w:rPr>
          <w:t> </w:t>
        </w:r>
        <w:r>
          <w:rPr>
            <w:color w:val="0000ED"/>
            <w:sz w:val="19"/>
            <w:u w:val="single" w:color="0000ED"/>
          </w:rPr>
          <w:t>de</w:t>
        </w:r>
        <w:r>
          <w:rPr>
            <w:color w:val="0000ED"/>
            <w:spacing w:val="9"/>
            <w:sz w:val="19"/>
            <w:u w:val="single" w:color="0000ED"/>
          </w:rPr>
          <w:t> </w:t>
        </w:r>
        <w:r>
          <w:rPr>
            <w:color w:val="0000ED"/>
            <w:spacing w:val="-2"/>
            <w:sz w:val="19"/>
            <w:u w:val="single" w:color="0000ED"/>
          </w:rPr>
          <w:t>2022)</w:t>
        </w:r>
      </w:hyperlink>
    </w:p>
    <w:p>
      <w:pPr>
        <w:pStyle w:val="BodyText"/>
        <w:spacing w:before="87"/>
      </w:pPr>
    </w:p>
    <w:p>
      <w:pPr>
        <w:pStyle w:val="ListParagraph"/>
        <w:numPr>
          <w:ilvl w:val="0"/>
          <w:numId w:val="68"/>
        </w:numPr>
        <w:tabs>
          <w:tab w:pos="919" w:val="left" w:leader="none"/>
          <w:tab w:pos="2467" w:val="left" w:leader="none"/>
          <w:tab w:pos="2611" w:val="left" w:leader="none"/>
        </w:tabs>
        <w:spacing w:line="609" w:lineRule="auto" w:before="1" w:after="0"/>
        <w:ind w:left="548" w:right="4856" w:firstLine="133"/>
        <w:jc w:val="left"/>
        <w:rPr>
          <w:sz w:val="19"/>
        </w:rPr>
      </w:pPr>
      <w:r>
        <w:rPr>
          <w:sz w:val="19"/>
        </w:rPr>
        <w:t>- arts. 102 e 103.</w:t>
        <w:tab/>
        <w:tab/>
      </w:r>
      <w:hyperlink r:id="rId47">
        <w:r>
          <w:rPr>
            <w:rFonts w:ascii="Times New Roman" w:hAnsi="Times New Roman"/>
            <w:color w:val="0000ED"/>
            <w:spacing w:val="-48"/>
            <w:sz w:val="19"/>
            <w:u w:val="single" w:color="0000ED"/>
          </w:rPr>
          <w:t> </w:t>
        </w:r>
        <w:r>
          <w:rPr>
            <w:color w:val="0000ED"/>
            <w:sz w:val="19"/>
            <w:u w:val="none"/>
          </w:rPr>
          <w:t>(</w:t>
        </w:r>
        <w:r>
          <w:rPr>
            <w:color w:val="0000ED"/>
            <w:sz w:val="19"/>
            <w:u w:val="single" w:color="0000ED"/>
          </w:rPr>
          <w:t>Incluído pela Lei nº 14.430, de 2022)</w:t>
        </w:r>
      </w:hyperlink>
      <w:r>
        <w:rPr>
          <w:color w:val="0000ED"/>
          <w:sz w:val="19"/>
          <w:u w:val="none"/>
        </w:rPr>
        <w:t> </w:t>
      </w:r>
      <w:r>
        <w:rPr>
          <w:sz w:val="19"/>
          <w:u w:val="none"/>
        </w:rPr>
        <w:t>Parágrafo único.</w:t>
        <w:tab/>
      </w:r>
      <w:r>
        <w:rPr>
          <w:rFonts w:ascii="Times New Roman" w:hAnsi="Times New Roman"/>
          <w:color w:val="0000ED"/>
          <w:spacing w:val="-48"/>
          <w:sz w:val="19"/>
          <w:u w:val="single" w:color="0000ED"/>
        </w:rPr>
        <w:t> </w:t>
      </w:r>
      <w:hyperlink r:id="rId48">
        <w:r>
          <w:rPr>
            <w:color w:val="0000ED"/>
            <w:sz w:val="19"/>
            <w:u w:val="none"/>
          </w:rPr>
          <w:t>(</w:t>
        </w:r>
        <w:r>
          <w:rPr>
            <w:color w:val="0000ED"/>
            <w:sz w:val="19"/>
            <w:u w:val="single" w:color="0000ED"/>
          </w:rPr>
          <w:t>Revogado pela Lei nº 12.810, de </w:t>
        </w:r>
        <w:r>
          <w:rPr>
            <w:color w:val="0000ED"/>
            <w:sz w:val="19"/>
            <w:u w:val="single" w:color="0000ED"/>
          </w:rPr>
          <w:t>2013)</w:t>
        </w:r>
      </w:hyperlink>
    </w:p>
    <w:p>
      <w:pPr>
        <w:spacing w:line="173" w:lineRule="exact" w:before="0"/>
        <w:ind w:left="625" w:right="0" w:firstLine="0"/>
        <w:jc w:val="left"/>
        <w:rPr>
          <w:sz w:val="20"/>
        </w:rPr>
      </w:pPr>
      <w:r>
        <w:rPr>
          <w:sz w:val="20"/>
        </w:rPr>
        <w:t>Art.</w:t>
      </w:r>
      <w:r>
        <w:rPr>
          <w:spacing w:val="9"/>
          <w:sz w:val="20"/>
        </w:rPr>
        <w:t> </w:t>
      </w:r>
      <w:r>
        <w:rPr>
          <w:sz w:val="20"/>
        </w:rPr>
        <w:t>294.</w:t>
      </w:r>
      <w:r>
        <w:rPr>
          <w:spacing w:val="-2"/>
          <w:sz w:val="20"/>
        </w:rPr>
        <w:t> </w:t>
      </w:r>
      <w:r>
        <w:rPr>
          <w:sz w:val="20"/>
        </w:rPr>
        <w:t>A</w:t>
      </w:r>
      <w:r>
        <w:rPr>
          <w:spacing w:val="-2"/>
          <w:sz w:val="20"/>
        </w:rPr>
        <w:t> </w:t>
      </w:r>
      <w:r>
        <w:rPr>
          <w:sz w:val="20"/>
        </w:rPr>
        <w:t>companhia</w:t>
      </w:r>
      <w:r>
        <w:rPr>
          <w:spacing w:val="9"/>
          <w:sz w:val="20"/>
        </w:rPr>
        <w:t> </w:t>
      </w:r>
      <w:r>
        <w:rPr>
          <w:sz w:val="20"/>
        </w:rPr>
        <w:t>fechada</w:t>
      </w:r>
      <w:r>
        <w:rPr>
          <w:spacing w:val="9"/>
          <w:sz w:val="20"/>
        </w:rPr>
        <w:t> </w:t>
      </w:r>
      <w:r>
        <w:rPr>
          <w:sz w:val="20"/>
        </w:rPr>
        <w:t>que</w:t>
      </w:r>
      <w:r>
        <w:rPr>
          <w:spacing w:val="9"/>
          <w:sz w:val="20"/>
        </w:rPr>
        <w:t> </w:t>
      </w:r>
      <w:r>
        <w:rPr>
          <w:sz w:val="20"/>
        </w:rPr>
        <w:t>tiver</w:t>
      </w:r>
      <w:r>
        <w:rPr>
          <w:spacing w:val="9"/>
          <w:sz w:val="20"/>
        </w:rPr>
        <w:t> </w:t>
      </w:r>
      <w:r>
        <w:rPr>
          <w:sz w:val="20"/>
        </w:rPr>
        <w:t>receita</w:t>
      </w:r>
      <w:r>
        <w:rPr>
          <w:spacing w:val="9"/>
          <w:sz w:val="20"/>
        </w:rPr>
        <w:t> </w:t>
      </w:r>
      <w:r>
        <w:rPr>
          <w:sz w:val="20"/>
        </w:rPr>
        <w:t>bruta</w:t>
      </w:r>
      <w:r>
        <w:rPr>
          <w:spacing w:val="9"/>
          <w:sz w:val="20"/>
        </w:rPr>
        <w:t> </w:t>
      </w:r>
      <w:r>
        <w:rPr>
          <w:sz w:val="20"/>
        </w:rPr>
        <w:t>anual</w:t>
      </w:r>
      <w:r>
        <w:rPr>
          <w:spacing w:val="9"/>
          <w:sz w:val="20"/>
        </w:rPr>
        <w:t> </w:t>
      </w:r>
      <w:r>
        <w:rPr>
          <w:sz w:val="20"/>
        </w:rPr>
        <w:t>de</w:t>
      </w:r>
      <w:r>
        <w:rPr>
          <w:spacing w:val="9"/>
          <w:sz w:val="20"/>
        </w:rPr>
        <w:t> </w:t>
      </w:r>
      <w:r>
        <w:rPr>
          <w:sz w:val="20"/>
        </w:rPr>
        <w:t>até</w:t>
      </w:r>
      <w:r>
        <w:rPr>
          <w:spacing w:val="9"/>
          <w:sz w:val="20"/>
        </w:rPr>
        <w:t> </w:t>
      </w:r>
      <w:r>
        <w:rPr>
          <w:sz w:val="20"/>
        </w:rPr>
        <w:t>R$</w:t>
      </w:r>
      <w:r>
        <w:rPr>
          <w:spacing w:val="9"/>
          <w:sz w:val="20"/>
        </w:rPr>
        <w:t> </w:t>
      </w:r>
      <w:r>
        <w:rPr>
          <w:sz w:val="20"/>
        </w:rPr>
        <w:t>78.000.000,00</w:t>
      </w:r>
      <w:r>
        <w:rPr>
          <w:spacing w:val="9"/>
          <w:sz w:val="20"/>
        </w:rPr>
        <w:t> </w:t>
      </w:r>
      <w:r>
        <w:rPr>
          <w:sz w:val="20"/>
        </w:rPr>
        <w:t>(setenta</w:t>
      </w:r>
      <w:r>
        <w:rPr>
          <w:spacing w:val="9"/>
          <w:sz w:val="20"/>
        </w:rPr>
        <w:t> </w:t>
      </w:r>
      <w:r>
        <w:rPr>
          <w:sz w:val="20"/>
        </w:rPr>
        <w:t>e</w:t>
      </w:r>
      <w:r>
        <w:rPr>
          <w:spacing w:val="9"/>
          <w:sz w:val="20"/>
        </w:rPr>
        <w:t> </w:t>
      </w:r>
      <w:r>
        <w:rPr>
          <w:sz w:val="20"/>
        </w:rPr>
        <w:t>oito</w:t>
      </w:r>
      <w:r>
        <w:rPr>
          <w:spacing w:val="9"/>
          <w:sz w:val="20"/>
        </w:rPr>
        <w:t> </w:t>
      </w:r>
      <w:r>
        <w:rPr>
          <w:sz w:val="20"/>
        </w:rPr>
        <w:t>milhões</w:t>
      </w:r>
      <w:r>
        <w:rPr>
          <w:spacing w:val="9"/>
          <w:sz w:val="20"/>
        </w:rPr>
        <w:t> </w:t>
      </w:r>
      <w:r>
        <w:rPr>
          <w:spacing w:val="-5"/>
          <w:sz w:val="20"/>
        </w:rPr>
        <w:t>de</w:t>
      </w:r>
    </w:p>
    <w:p>
      <w:pPr>
        <w:tabs>
          <w:tab w:pos="1848" w:val="left" w:leader="none"/>
          <w:tab w:pos="7090" w:val="left" w:leader="none"/>
        </w:tabs>
        <w:spacing w:line="227" w:lineRule="exact" w:before="0"/>
        <w:ind w:left="114" w:right="0" w:firstLine="0"/>
        <w:jc w:val="left"/>
        <w:rPr>
          <w:sz w:val="20"/>
        </w:rPr>
      </w:pPr>
      <w:r>
        <w:rPr>
          <w:sz w:val="20"/>
        </w:rPr>
        <w:t>reais)</w:t>
      </w:r>
      <w:r>
        <w:rPr>
          <w:spacing w:val="-1"/>
          <w:sz w:val="20"/>
        </w:rPr>
        <w:t> </w:t>
      </w:r>
      <w:r>
        <w:rPr>
          <w:spacing w:val="-2"/>
          <w:sz w:val="20"/>
        </w:rPr>
        <w:t>poderá:</w:t>
      </w:r>
      <w:r>
        <w:rPr>
          <w:sz w:val="20"/>
        </w:rPr>
        <w:tab/>
      </w:r>
      <w:r>
        <w:rPr>
          <w:rFonts w:ascii="Times New Roman" w:hAnsi="Times New Roman"/>
          <w:color w:val="0000ED"/>
          <w:spacing w:val="-52"/>
          <w:sz w:val="20"/>
          <w:u w:val="single" w:color="0000ED"/>
        </w:rPr>
        <w:t> </w:t>
      </w:r>
      <w:hyperlink r:id="rId30">
        <w:r>
          <w:rPr>
            <w:color w:val="0000ED"/>
            <w:sz w:val="20"/>
            <w:u w:val="none"/>
          </w:rPr>
          <w:t>(</w:t>
        </w:r>
        <w:r>
          <w:rPr>
            <w:color w:val="0000ED"/>
            <w:sz w:val="20"/>
            <w:u w:val="single" w:color="0000ED"/>
          </w:rPr>
          <w:t>Redação</w:t>
        </w:r>
        <w:r>
          <w:rPr>
            <w:color w:val="0000ED"/>
            <w:spacing w:val="-3"/>
            <w:sz w:val="20"/>
            <w:u w:val="single" w:color="0000ED"/>
          </w:rPr>
          <w:t> </w:t>
        </w:r>
        <w:r>
          <w:rPr>
            <w:color w:val="0000ED"/>
            <w:sz w:val="20"/>
            <w:u w:val="single" w:color="0000ED"/>
          </w:rPr>
          <w:t>dada</w:t>
        </w:r>
        <w:r>
          <w:rPr>
            <w:color w:val="0000ED"/>
            <w:spacing w:val="-1"/>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Complementar</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182,</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r>
        <w:rPr>
          <w:color w:val="0000ED"/>
          <w:sz w:val="20"/>
          <w:u w:val="none"/>
        </w:rPr>
        <w:tab/>
      </w:r>
      <w:hyperlink r:id="rId31">
        <w:r>
          <w:rPr>
            <w:color w:val="0000ED"/>
            <w:spacing w:val="-2"/>
            <w:sz w:val="20"/>
            <w:u w:val="single" w:color="0000ED"/>
          </w:rPr>
          <w:t>V</w:t>
        </w:r>
        <w:r>
          <w:rPr>
            <w:color w:val="0000ED"/>
            <w:spacing w:val="-2"/>
            <w:sz w:val="20"/>
            <w:u w:val="none"/>
          </w:rPr>
          <w:t>ig</w:t>
        </w:r>
        <w:r>
          <w:rPr>
            <w:color w:val="0000ED"/>
            <w:spacing w:val="-2"/>
            <w:sz w:val="20"/>
            <w:u w:val="single" w:color="0000ED"/>
          </w:rPr>
          <w:t>ência</w:t>
        </w:r>
      </w:hyperlink>
    </w:p>
    <w:p>
      <w:pPr>
        <w:pStyle w:val="BodyText"/>
        <w:spacing w:before="64"/>
        <w:rPr>
          <w:sz w:val="20"/>
        </w:rPr>
      </w:pPr>
    </w:p>
    <w:p>
      <w:pPr>
        <w:pStyle w:val="ListParagraph"/>
        <w:numPr>
          <w:ilvl w:val="0"/>
          <w:numId w:val="69"/>
        </w:numPr>
        <w:tabs>
          <w:tab w:pos="791" w:val="left" w:leader="none"/>
          <w:tab w:pos="2482" w:val="left" w:leader="none"/>
          <w:tab w:pos="7779" w:val="left" w:leader="none"/>
        </w:tabs>
        <w:spacing w:line="240" w:lineRule="auto" w:before="1" w:after="0"/>
        <w:ind w:left="791" w:right="0" w:hanging="110"/>
        <w:jc w:val="left"/>
        <w:rPr>
          <w:sz w:val="20"/>
        </w:rPr>
      </w:pPr>
      <w:r>
        <w:rPr>
          <w:sz w:val="20"/>
        </w:rPr>
        <w:t>– </w:t>
      </w:r>
      <w:hyperlink r:id="rId49">
        <w:r>
          <w:rPr>
            <w:rFonts w:ascii="Times New Roman" w:hAnsi="Times New Roman"/>
            <w:color w:val="0000ED"/>
            <w:spacing w:val="-50"/>
            <w:sz w:val="20"/>
            <w:u w:val="single" w:color="0000ED"/>
          </w:rPr>
          <w:t> </w:t>
        </w:r>
        <w:r>
          <w:rPr>
            <w:color w:val="0000ED"/>
            <w:spacing w:val="-2"/>
            <w:sz w:val="20"/>
            <w:u w:val="none"/>
          </w:rPr>
          <w:t>(</w:t>
        </w:r>
        <w:r>
          <w:rPr>
            <w:color w:val="0000ED"/>
            <w:spacing w:val="-2"/>
            <w:sz w:val="20"/>
            <w:u w:val="single" w:color="0000ED"/>
          </w:rPr>
          <w:t>revogado)</w:t>
        </w:r>
      </w:hyperlink>
      <w:r>
        <w:rPr>
          <w:spacing w:val="-2"/>
          <w:sz w:val="20"/>
          <w:u w:val="none"/>
        </w:rPr>
        <w:t>;</w:t>
      </w:r>
      <w:r>
        <w:rPr>
          <w:sz w:val="20"/>
          <w:u w:val="none"/>
        </w:rPr>
        <w:tab/>
      </w:r>
      <w:r>
        <w:rPr>
          <w:rFonts w:ascii="Times New Roman" w:hAnsi="Times New Roman"/>
          <w:color w:val="0000ED"/>
          <w:spacing w:val="-52"/>
          <w:sz w:val="20"/>
          <w:u w:val="single" w:color="0000ED"/>
        </w:rPr>
        <w:t> </w:t>
      </w:r>
      <w:hyperlink r:id="rId30">
        <w:r>
          <w:rPr>
            <w:color w:val="0000ED"/>
            <w:sz w:val="20"/>
            <w:u w:val="none"/>
          </w:rPr>
          <w:t>(</w:t>
        </w:r>
        <w:r>
          <w:rPr>
            <w:color w:val="0000ED"/>
            <w:sz w:val="20"/>
            <w:u w:val="single" w:color="0000ED"/>
          </w:rPr>
          <w:t>Redação</w:t>
        </w:r>
        <w:r>
          <w:rPr>
            <w:color w:val="0000ED"/>
            <w:spacing w:val="-3"/>
            <w:sz w:val="20"/>
            <w:u w:val="single" w:color="0000ED"/>
          </w:rPr>
          <w:t> </w:t>
        </w:r>
        <w:r>
          <w:rPr>
            <w:color w:val="0000ED"/>
            <w:sz w:val="20"/>
            <w:u w:val="single" w:color="0000ED"/>
          </w:rPr>
          <w:t>dada</w:t>
        </w:r>
        <w:r>
          <w:rPr>
            <w:color w:val="0000ED"/>
            <w:spacing w:val="-1"/>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Complementar</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182,</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r>
        <w:rPr>
          <w:color w:val="0000ED"/>
          <w:sz w:val="20"/>
          <w:u w:val="none"/>
        </w:rPr>
        <w:tab/>
      </w:r>
      <w:hyperlink r:id="rId31">
        <w:r>
          <w:rPr>
            <w:color w:val="0000ED"/>
            <w:spacing w:val="-2"/>
            <w:sz w:val="20"/>
            <w:u w:val="single" w:color="0000ED"/>
          </w:rPr>
          <w:t>V</w:t>
        </w:r>
        <w:r>
          <w:rPr>
            <w:color w:val="0000ED"/>
            <w:spacing w:val="-2"/>
            <w:sz w:val="20"/>
            <w:u w:val="none"/>
          </w:rPr>
          <w:t>ig</w:t>
        </w:r>
        <w:r>
          <w:rPr>
            <w:color w:val="0000ED"/>
            <w:spacing w:val="-2"/>
            <w:sz w:val="20"/>
            <w:u w:val="single" w:color="0000ED"/>
          </w:rPr>
          <w:t>ência</w:t>
        </w:r>
      </w:hyperlink>
    </w:p>
    <w:p>
      <w:pPr>
        <w:pStyle w:val="BodyText"/>
        <w:spacing w:before="65"/>
        <w:rPr>
          <w:sz w:val="20"/>
        </w:rPr>
      </w:pPr>
    </w:p>
    <w:p>
      <w:pPr>
        <w:pStyle w:val="ListParagraph"/>
        <w:numPr>
          <w:ilvl w:val="0"/>
          <w:numId w:val="69"/>
        </w:numPr>
        <w:tabs>
          <w:tab w:pos="846" w:val="left" w:leader="none"/>
          <w:tab w:pos="2537" w:val="left" w:leader="none"/>
          <w:tab w:pos="7946" w:val="left" w:leader="none"/>
        </w:tabs>
        <w:spacing w:line="240" w:lineRule="auto" w:before="0" w:after="0"/>
        <w:ind w:left="846" w:right="0" w:hanging="165"/>
        <w:jc w:val="left"/>
        <w:rPr>
          <w:sz w:val="20"/>
        </w:rPr>
      </w:pPr>
      <w:r>
        <w:rPr>
          <w:sz w:val="20"/>
        </w:rPr>
        <w:t>– </w:t>
      </w:r>
      <w:hyperlink r:id="rId49">
        <w:r>
          <w:rPr>
            <w:rFonts w:ascii="Times New Roman" w:hAnsi="Times New Roman"/>
            <w:color w:val="0000ED"/>
            <w:spacing w:val="-50"/>
            <w:sz w:val="20"/>
            <w:u w:val="single" w:color="0000ED"/>
          </w:rPr>
          <w:t> </w:t>
        </w:r>
        <w:r>
          <w:rPr>
            <w:color w:val="0000ED"/>
            <w:spacing w:val="-2"/>
            <w:sz w:val="20"/>
            <w:u w:val="none"/>
          </w:rPr>
          <w:t>(</w:t>
        </w:r>
        <w:r>
          <w:rPr>
            <w:color w:val="0000ED"/>
            <w:spacing w:val="-2"/>
            <w:sz w:val="20"/>
            <w:u w:val="single" w:color="0000ED"/>
          </w:rPr>
          <w:t>revogado)</w:t>
        </w:r>
      </w:hyperlink>
      <w:r>
        <w:rPr>
          <w:spacing w:val="-2"/>
          <w:sz w:val="20"/>
          <w:u w:val="none"/>
        </w:rPr>
        <w:t>;</w:t>
      </w:r>
      <w:r>
        <w:rPr>
          <w:sz w:val="20"/>
          <w:u w:val="none"/>
        </w:rPr>
        <w:tab/>
      </w:r>
      <w:r>
        <w:rPr>
          <w:rFonts w:ascii="Times New Roman" w:hAnsi="Times New Roman"/>
          <w:color w:val="0000ED"/>
          <w:spacing w:val="-52"/>
          <w:sz w:val="20"/>
          <w:u w:val="single" w:color="0000ED"/>
        </w:rPr>
        <w:t> </w:t>
      </w:r>
      <w:hyperlink r:id="rId30">
        <w:r>
          <w:rPr>
            <w:color w:val="0000ED"/>
            <w:sz w:val="20"/>
            <w:u w:val="none"/>
          </w:rPr>
          <w:t>(</w:t>
        </w:r>
        <w:r>
          <w:rPr>
            <w:color w:val="0000ED"/>
            <w:sz w:val="20"/>
            <w:u w:val="single" w:color="0000ED"/>
          </w:rPr>
          <w:t>Redação</w:t>
        </w:r>
        <w:r>
          <w:rPr>
            <w:color w:val="0000ED"/>
            <w:spacing w:val="-3"/>
            <w:sz w:val="20"/>
            <w:u w:val="single" w:color="0000ED"/>
          </w:rPr>
          <w:t> </w:t>
        </w:r>
        <w:r>
          <w:rPr>
            <w:color w:val="0000ED"/>
            <w:sz w:val="20"/>
            <w:u w:val="single" w:color="0000ED"/>
          </w:rPr>
          <w:t>dada</w:t>
        </w:r>
        <w:r>
          <w:rPr>
            <w:color w:val="0000ED"/>
            <w:spacing w:val="-1"/>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Complementar</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182,</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r>
        <w:rPr>
          <w:color w:val="0000ED"/>
          <w:sz w:val="20"/>
          <w:u w:val="none"/>
        </w:rPr>
        <w:tab/>
      </w:r>
      <w:hyperlink r:id="rId31">
        <w:r>
          <w:rPr>
            <w:color w:val="0000ED"/>
            <w:spacing w:val="-2"/>
            <w:sz w:val="20"/>
            <w:u w:val="single" w:color="0000ED"/>
          </w:rPr>
          <w:t>V</w:t>
        </w:r>
        <w:r>
          <w:rPr>
            <w:color w:val="0000ED"/>
            <w:spacing w:val="-2"/>
            <w:sz w:val="20"/>
            <w:u w:val="none"/>
          </w:rPr>
          <w:t>ig</w:t>
        </w:r>
        <w:r>
          <w:rPr>
            <w:color w:val="0000ED"/>
            <w:spacing w:val="-2"/>
            <w:sz w:val="20"/>
            <w:u w:val="single" w:color="0000ED"/>
          </w:rPr>
          <w:t>ência</w:t>
        </w:r>
      </w:hyperlink>
    </w:p>
    <w:p>
      <w:pPr>
        <w:pStyle w:val="BodyText"/>
        <w:spacing w:before="68"/>
        <w:rPr>
          <w:sz w:val="20"/>
        </w:rPr>
      </w:pPr>
    </w:p>
    <w:p>
      <w:pPr>
        <w:pStyle w:val="ListParagraph"/>
        <w:numPr>
          <w:ilvl w:val="0"/>
          <w:numId w:val="69"/>
        </w:numPr>
        <w:tabs>
          <w:tab w:pos="927" w:val="left" w:leader="none"/>
          <w:tab w:pos="1593" w:val="left" w:leader="none"/>
          <w:tab w:pos="6346" w:val="left" w:leader="none"/>
        </w:tabs>
        <w:spacing w:line="235" w:lineRule="auto" w:before="0" w:after="0"/>
        <w:ind w:left="114" w:right="117" w:firstLine="566"/>
        <w:jc w:val="left"/>
        <w:rPr>
          <w:sz w:val="20"/>
        </w:rPr>
      </w:pPr>
      <w:r>
        <w:rPr>
          <w:sz w:val="20"/>
        </w:rPr>
        <w:t>-</w:t>
      </w:r>
      <w:r>
        <w:rPr>
          <w:spacing w:val="22"/>
          <w:sz w:val="20"/>
        </w:rPr>
        <w:t> </w:t>
      </w:r>
      <w:r>
        <w:rPr>
          <w:sz w:val="20"/>
        </w:rPr>
        <w:t>realizar</w:t>
      </w:r>
      <w:r>
        <w:rPr>
          <w:spacing w:val="22"/>
          <w:sz w:val="20"/>
        </w:rPr>
        <w:t> </w:t>
      </w:r>
      <w:r>
        <w:rPr>
          <w:sz w:val="20"/>
        </w:rPr>
        <w:t>as</w:t>
      </w:r>
      <w:r>
        <w:rPr>
          <w:spacing w:val="22"/>
          <w:sz w:val="20"/>
        </w:rPr>
        <w:t> </w:t>
      </w:r>
      <w:r>
        <w:rPr>
          <w:sz w:val="20"/>
        </w:rPr>
        <w:t>publicações</w:t>
      </w:r>
      <w:r>
        <w:rPr>
          <w:spacing w:val="22"/>
          <w:sz w:val="20"/>
        </w:rPr>
        <w:t> </w:t>
      </w:r>
      <w:r>
        <w:rPr>
          <w:sz w:val="20"/>
        </w:rPr>
        <w:t>ordenadas</w:t>
      </w:r>
      <w:r>
        <w:rPr>
          <w:spacing w:val="22"/>
          <w:sz w:val="20"/>
        </w:rPr>
        <w:t> </w:t>
      </w:r>
      <w:r>
        <w:rPr>
          <w:sz w:val="20"/>
        </w:rPr>
        <w:t>por</w:t>
      </w:r>
      <w:r>
        <w:rPr>
          <w:spacing w:val="22"/>
          <w:sz w:val="20"/>
        </w:rPr>
        <w:t> </w:t>
      </w:r>
      <w:r>
        <w:rPr>
          <w:sz w:val="20"/>
        </w:rPr>
        <w:t>esta</w:t>
      </w:r>
      <w:r>
        <w:rPr>
          <w:spacing w:val="22"/>
          <w:sz w:val="20"/>
        </w:rPr>
        <w:t> </w:t>
      </w:r>
      <w:r>
        <w:rPr>
          <w:sz w:val="20"/>
        </w:rPr>
        <w:t>Lei</w:t>
      </w:r>
      <w:r>
        <w:rPr>
          <w:spacing w:val="22"/>
          <w:sz w:val="20"/>
        </w:rPr>
        <w:t> </w:t>
      </w:r>
      <w:r>
        <w:rPr>
          <w:sz w:val="20"/>
        </w:rPr>
        <w:t>de</w:t>
      </w:r>
      <w:r>
        <w:rPr>
          <w:spacing w:val="22"/>
          <w:sz w:val="20"/>
        </w:rPr>
        <w:t> </w:t>
      </w:r>
      <w:r>
        <w:rPr>
          <w:sz w:val="20"/>
        </w:rPr>
        <w:t>forma</w:t>
      </w:r>
      <w:r>
        <w:rPr>
          <w:spacing w:val="22"/>
          <w:sz w:val="20"/>
        </w:rPr>
        <w:t> </w:t>
      </w:r>
      <w:r>
        <w:rPr>
          <w:sz w:val="20"/>
        </w:rPr>
        <w:t>eletrônica,</w:t>
      </w:r>
      <w:r>
        <w:rPr>
          <w:spacing w:val="22"/>
          <w:sz w:val="20"/>
        </w:rPr>
        <w:t> </w:t>
      </w:r>
      <w:r>
        <w:rPr>
          <w:sz w:val="20"/>
        </w:rPr>
        <w:t>em</w:t>
      </w:r>
      <w:r>
        <w:rPr>
          <w:spacing w:val="22"/>
          <w:sz w:val="20"/>
        </w:rPr>
        <w:t> </w:t>
      </w:r>
      <w:r>
        <w:rPr>
          <w:sz w:val="20"/>
        </w:rPr>
        <w:t>exceção</w:t>
      </w:r>
      <w:r>
        <w:rPr>
          <w:spacing w:val="22"/>
          <w:sz w:val="20"/>
        </w:rPr>
        <w:t> </w:t>
      </w:r>
      <w:r>
        <w:rPr>
          <w:sz w:val="20"/>
        </w:rPr>
        <w:t>ao</w:t>
      </w:r>
      <w:r>
        <w:rPr>
          <w:spacing w:val="22"/>
          <w:sz w:val="20"/>
        </w:rPr>
        <w:t> </w:t>
      </w:r>
      <w:r>
        <w:rPr>
          <w:sz w:val="20"/>
        </w:rPr>
        <w:t>disposto</w:t>
      </w:r>
      <w:r>
        <w:rPr>
          <w:spacing w:val="22"/>
          <w:sz w:val="20"/>
        </w:rPr>
        <w:t> </w:t>
      </w:r>
      <w:r>
        <w:rPr>
          <w:sz w:val="20"/>
        </w:rPr>
        <w:t>no</w:t>
      </w:r>
      <w:r>
        <w:rPr>
          <w:spacing w:val="22"/>
          <w:sz w:val="20"/>
        </w:rPr>
        <w:t> </w:t>
      </w:r>
      <w:r>
        <w:rPr>
          <w:sz w:val="20"/>
        </w:rPr>
        <w:t>art.</w:t>
      </w:r>
      <w:r>
        <w:rPr>
          <w:spacing w:val="22"/>
          <w:sz w:val="20"/>
        </w:rPr>
        <w:t> </w:t>
      </w:r>
      <w:r>
        <w:rPr>
          <w:sz w:val="20"/>
        </w:rPr>
        <w:t>289 desta Lei; e</w:t>
        <w:tab/>
      </w:r>
      <w:r>
        <w:rPr>
          <w:rFonts w:ascii="Times New Roman" w:hAnsi="Times New Roman"/>
          <w:color w:val="0000ED"/>
          <w:spacing w:val="-50"/>
          <w:sz w:val="20"/>
          <w:u w:val="single" w:color="0000ED"/>
        </w:rPr>
        <w:t> </w:t>
      </w:r>
      <w:hyperlink r:id="rId30">
        <w:r>
          <w:rPr>
            <w:color w:val="0000ED"/>
            <w:sz w:val="20"/>
            <w:u w:val="none"/>
          </w:rPr>
          <w:t>(</w:t>
        </w:r>
        <w:r>
          <w:rPr>
            <w:color w:val="0000ED"/>
            <w:sz w:val="20"/>
            <w:u w:val="single" w:color="0000ED"/>
          </w:rPr>
          <w:t>Incluído pela Lei Complementar nº 182, de 2021)</w:t>
        </w:r>
      </w:hyperlink>
      <w:r>
        <w:rPr>
          <w:color w:val="0000ED"/>
          <w:sz w:val="20"/>
          <w:u w:val="none"/>
        </w:rPr>
        <w:tab/>
      </w:r>
      <w:hyperlink r:id="rId31">
        <w:r>
          <w:rPr>
            <w:color w:val="0000ED"/>
            <w:spacing w:val="-2"/>
            <w:sz w:val="20"/>
            <w:u w:val="single" w:color="0000ED"/>
          </w:rPr>
          <w:t>V</w:t>
        </w:r>
        <w:r>
          <w:rPr>
            <w:color w:val="0000ED"/>
            <w:spacing w:val="-2"/>
            <w:sz w:val="20"/>
            <w:u w:val="none"/>
          </w:rPr>
          <w:t>ig</w:t>
        </w:r>
        <w:r>
          <w:rPr>
            <w:color w:val="0000ED"/>
            <w:spacing w:val="-2"/>
            <w:sz w:val="20"/>
            <w:u w:val="single" w:color="0000ED"/>
          </w:rPr>
          <w:t>ência</w:t>
        </w:r>
      </w:hyperlink>
    </w:p>
    <w:p>
      <w:pPr>
        <w:pStyle w:val="BodyText"/>
        <w:spacing w:before="70"/>
        <w:rPr>
          <w:sz w:val="20"/>
        </w:rPr>
      </w:pPr>
    </w:p>
    <w:p>
      <w:pPr>
        <w:pStyle w:val="ListParagraph"/>
        <w:numPr>
          <w:ilvl w:val="0"/>
          <w:numId w:val="69"/>
        </w:numPr>
        <w:tabs>
          <w:tab w:pos="928" w:val="left" w:leader="none"/>
          <w:tab w:pos="4045" w:val="left" w:leader="none"/>
          <w:tab w:pos="9892" w:val="left" w:leader="none"/>
        </w:tabs>
        <w:spacing w:line="235" w:lineRule="auto" w:before="0" w:after="0"/>
        <w:ind w:left="114" w:right="117" w:firstLine="566"/>
        <w:jc w:val="left"/>
        <w:rPr>
          <w:sz w:val="20"/>
        </w:rPr>
      </w:pPr>
      <w:r>
        <w:rPr>
          <w:sz w:val="20"/>
        </w:rPr>
        <w:t>-</w:t>
      </w:r>
      <w:r>
        <w:rPr>
          <w:spacing w:val="4"/>
          <w:sz w:val="20"/>
        </w:rPr>
        <w:t> </w:t>
      </w:r>
      <w:r>
        <w:rPr>
          <w:sz w:val="20"/>
        </w:rPr>
        <w:t>substituir</w:t>
      </w:r>
      <w:r>
        <w:rPr>
          <w:spacing w:val="4"/>
          <w:sz w:val="20"/>
        </w:rPr>
        <w:t> </w:t>
      </w:r>
      <w:r>
        <w:rPr>
          <w:sz w:val="20"/>
        </w:rPr>
        <w:t>os</w:t>
      </w:r>
      <w:r>
        <w:rPr>
          <w:spacing w:val="4"/>
          <w:sz w:val="20"/>
        </w:rPr>
        <w:t> </w:t>
      </w:r>
      <w:r>
        <w:rPr>
          <w:sz w:val="20"/>
        </w:rPr>
        <w:t>livros</w:t>
      </w:r>
      <w:r>
        <w:rPr>
          <w:spacing w:val="4"/>
          <w:sz w:val="20"/>
        </w:rPr>
        <w:t> </w:t>
      </w:r>
      <w:r>
        <w:rPr>
          <w:sz w:val="20"/>
        </w:rPr>
        <w:t>de</w:t>
      </w:r>
      <w:r>
        <w:rPr>
          <w:spacing w:val="4"/>
          <w:sz w:val="20"/>
        </w:rPr>
        <w:t> </w:t>
      </w:r>
      <w:r>
        <w:rPr>
          <w:sz w:val="20"/>
        </w:rPr>
        <w:t>que</w:t>
      </w:r>
      <w:r>
        <w:rPr>
          <w:spacing w:val="4"/>
          <w:sz w:val="20"/>
        </w:rPr>
        <w:t> </w:t>
      </w:r>
      <w:r>
        <w:rPr>
          <w:sz w:val="20"/>
        </w:rPr>
        <w:t>trata</w:t>
      </w:r>
      <w:r>
        <w:rPr>
          <w:spacing w:val="4"/>
          <w:sz w:val="20"/>
        </w:rPr>
        <w:t> </w:t>
      </w:r>
      <w:r>
        <w:rPr>
          <w:sz w:val="20"/>
        </w:rPr>
        <w:t>o</w:t>
      </w:r>
      <w:r>
        <w:rPr>
          <w:spacing w:val="4"/>
          <w:sz w:val="20"/>
        </w:rPr>
        <w:t> </w:t>
      </w:r>
      <w:r>
        <w:rPr>
          <w:sz w:val="20"/>
        </w:rPr>
        <w:t>art.</w:t>
      </w:r>
      <w:r>
        <w:rPr>
          <w:spacing w:val="4"/>
          <w:sz w:val="20"/>
        </w:rPr>
        <w:t> </w:t>
      </w:r>
      <w:r>
        <w:rPr>
          <w:sz w:val="20"/>
        </w:rPr>
        <w:t>100</w:t>
      </w:r>
      <w:r>
        <w:rPr>
          <w:spacing w:val="4"/>
          <w:sz w:val="20"/>
        </w:rPr>
        <w:t> </w:t>
      </w:r>
      <w:r>
        <w:rPr>
          <w:sz w:val="20"/>
        </w:rPr>
        <w:t>desta</w:t>
      </w:r>
      <w:r>
        <w:rPr>
          <w:spacing w:val="4"/>
          <w:sz w:val="20"/>
        </w:rPr>
        <w:t> </w:t>
      </w:r>
      <w:r>
        <w:rPr>
          <w:sz w:val="20"/>
        </w:rPr>
        <w:t>Lei</w:t>
      </w:r>
      <w:r>
        <w:rPr>
          <w:spacing w:val="4"/>
          <w:sz w:val="20"/>
        </w:rPr>
        <w:t> </w:t>
      </w:r>
      <w:r>
        <w:rPr>
          <w:sz w:val="20"/>
        </w:rPr>
        <w:t>por</w:t>
      </w:r>
      <w:r>
        <w:rPr>
          <w:spacing w:val="4"/>
          <w:sz w:val="20"/>
        </w:rPr>
        <w:t> </w:t>
      </w:r>
      <w:r>
        <w:rPr>
          <w:sz w:val="20"/>
        </w:rPr>
        <w:t>registros</w:t>
      </w:r>
      <w:r>
        <w:rPr>
          <w:spacing w:val="4"/>
          <w:sz w:val="20"/>
        </w:rPr>
        <w:t> </w:t>
      </w:r>
      <w:r>
        <w:rPr>
          <w:sz w:val="20"/>
        </w:rPr>
        <w:t>mecanizados</w:t>
      </w:r>
      <w:r>
        <w:rPr>
          <w:spacing w:val="4"/>
          <w:sz w:val="20"/>
        </w:rPr>
        <w:t> </w:t>
      </w:r>
      <w:r>
        <w:rPr>
          <w:sz w:val="20"/>
        </w:rPr>
        <w:t>ou</w:t>
      </w:r>
      <w:r>
        <w:rPr>
          <w:spacing w:val="4"/>
          <w:sz w:val="20"/>
        </w:rPr>
        <w:t> </w:t>
      </w:r>
      <w:r>
        <w:rPr>
          <w:sz w:val="20"/>
        </w:rPr>
        <w:t>eletrônicos.</w:t>
        <w:tab/>
      </w:r>
      <w:r>
        <w:rPr>
          <w:rFonts w:ascii="Times New Roman" w:hAnsi="Times New Roman"/>
          <w:color w:val="0000ED"/>
          <w:spacing w:val="-50"/>
          <w:sz w:val="20"/>
          <w:u w:val="single" w:color="0000ED"/>
        </w:rPr>
        <w:t> </w:t>
      </w:r>
      <w:hyperlink r:id="rId30">
        <w:r>
          <w:rPr>
            <w:color w:val="0000ED"/>
            <w:spacing w:val="-2"/>
            <w:sz w:val="20"/>
            <w:u w:val="none"/>
          </w:rPr>
          <w:t>(</w:t>
        </w:r>
        <w:r>
          <w:rPr>
            <w:color w:val="0000ED"/>
            <w:spacing w:val="-2"/>
            <w:sz w:val="20"/>
            <w:u w:val="single" w:color="0000ED"/>
          </w:rPr>
          <w:t>Incluído</w:t>
        </w:r>
      </w:hyperlink>
      <w:r>
        <w:rPr>
          <w:color w:val="0000ED"/>
          <w:sz w:val="20"/>
          <w:u w:val="none"/>
        </w:rPr>
        <w:t> </w:t>
      </w:r>
      <w:hyperlink r:id="rId30">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Complementar</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182,</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z w:val="20"/>
            <w:u w:val="single" w:color="0000ED"/>
          </w:rPr>
          <w:t>2021)</w:t>
        </w:r>
      </w:hyperlink>
      <w:r>
        <w:rPr>
          <w:color w:val="0000ED"/>
          <w:sz w:val="20"/>
          <w:u w:val="none"/>
        </w:rPr>
        <w:tab/>
      </w:r>
      <w:hyperlink r:id="rId31">
        <w:r>
          <w:rPr>
            <w:color w:val="0000ED"/>
            <w:spacing w:val="-4"/>
            <w:sz w:val="20"/>
            <w:u w:val="single" w:color="0000ED"/>
          </w:rPr>
          <w:t>V</w:t>
        </w:r>
        <w:r>
          <w:rPr>
            <w:color w:val="0000ED"/>
            <w:sz w:val="20"/>
            <w:u w:val="none"/>
          </w:rPr>
          <w:t>ig</w:t>
        </w:r>
        <w:r>
          <w:rPr>
            <w:color w:val="0000ED"/>
            <w:sz w:val="20"/>
            <w:u w:val="single" w:color="0000ED"/>
          </w:rPr>
          <w:t>ência</w:t>
        </w:r>
      </w:hyperlink>
    </w:p>
    <w:p>
      <w:pPr>
        <w:pStyle w:val="BodyText"/>
        <w:spacing w:before="74"/>
        <w:rPr>
          <w:sz w:val="20"/>
        </w:rPr>
      </w:pPr>
    </w:p>
    <w:p>
      <w:pPr>
        <w:pStyle w:val="BodyText"/>
        <w:spacing w:line="247" w:lineRule="auto" w:before="1"/>
        <w:ind w:left="114" w:right="117" w:firstLine="604"/>
        <w:jc w:val="both"/>
      </w:pPr>
      <w:r>
        <w:rPr/>
        <w:t>§ 1º A companhia deverá guardar os recibos de entrega dos anúncios de convocação e arquivar no registro de comércio, juntamente com a ata da assembléia, cópia autenticada dos mesmos.</w:t>
      </w:r>
    </w:p>
    <w:p>
      <w:pPr>
        <w:pStyle w:val="BodyText"/>
        <w:spacing w:before="21"/>
      </w:pPr>
    </w:p>
    <w:p>
      <w:pPr>
        <w:pStyle w:val="BodyText"/>
        <w:spacing w:line="247" w:lineRule="auto"/>
        <w:ind w:left="114" w:right="117" w:firstLine="548"/>
        <w:jc w:val="both"/>
      </w:pPr>
      <w:r>
        <w:rPr/>
        <w:t>§</w:t>
      </w:r>
      <w:r>
        <w:rPr>
          <w:spacing w:val="27"/>
        </w:rPr>
        <w:t> </w:t>
      </w:r>
      <w:r>
        <w:rPr/>
        <w:t>2º</w:t>
      </w:r>
      <w:r>
        <w:rPr>
          <w:spacing w:val="27"/>
        </w:rPr>
        <w:t> </w:t>
      </w:r>
      <w:r>
        <w:rPr/>
        <w:t>Nas</w:t>
      </w:r>
      <w:r>
        <w:rPr>
          <w:spacing w:val="27"/>
        </w:rPr>
        <w:t> </w:t>
      </w:r>
      <w:r>
        <w:rPr/>
        <w:t>companhias</w:t>
      </w:r>
      <w:r>
        <w:rPr>
          <w:spacing w:val="27"/>
        </w:rPr>
        <w:t> </w:t>
      </w:r>
      <w:r>
        <w:rPr/>
        <w:t>de</w:t>
      </w:r>
      <w:r>
        <w:rPr>
          <w:spacing w:val="27"/>
        </w:rPr>
        <w:t> </w:t>
      </w:r>
      <w:r>
        <w:rPr/>
        <w:t>que</w:t>
      </w:r>
      <w:r>
        <w:rPr>
          <w:spacing w:val="27"/>
        </w:rPr>
        <w:t> </w:t>
      </w:r>
      <w:r>
        <w:rPr/>
        <w:t>trata</w:t>
      </w:r>
      <w:r>
        <w:rPr>
          <w:spacing w:val="27"/>
        </w:rPr>
        <w:t> </w:t>
      </w:r>
      <w:r>
        <w:rPr/>
        <w:t>este</w:t>
      </w:r>
      <w:r>
        <w:rPr>
          <w:spacing w:val="27"/>
        </w:rPr>
        <w:t> </w:t>
      </w:r>
      <w:r>
        <w:rPr/>
        <w:t>artigo,</w:t>
      </w:r>
      <w:r>
        <w:rPr>
          <w:spacing w:val="27"/>
        </w:rPr>
        <w:t> </w:t>
      </w:r>
      <w:r>
        <w:rPr/>
        <w:t>o</w:t>
      </w:r>
      <w:r>
        <w:rPr>
          <w:spacing w:val="27"/>
        </w:rPr>
        <w:t> </w:t>
      </w:r>
      <w:r>
        <w:rPr/>
        <w:t>pagamento</w:t>
      </w:r>
      <w:r>
        <w:rPr>
          <w:spacing w:val="27"/>
        </w:rPr>
        <w:t> </w:t>
      </w:r>
      <w:r>
        <w:rPr/>
        <w:t>da</w:t>
      </w:r>
      <w:r>
        <w:rPr>
          <w:spacing w:val="27"/>
        </w:rPr>
        <w:t> </w:t>
      </w:r>
      <w:r>
        <w:rPr/>
        <w:t>participação</w:t>
      </w:r>
      <w:r>
        <w:rPr>
          <w:spacing w:val="27"/>
        </w:rPr>
        <w:t> </w:t>
      </w:r>
      <w:r>
        <w:rPr/>
        <w:t>dos</w:t>
      </w:r>
      <w:r>
        <w:rPr>
          <w:spacing w:val="27"/>
        </w:rPr>
        <w:t> </w:t>
      </w:r>
      <w:r>
        <w:rPr/>
        <w:t>administradores</w:t>
      </w:r>
      <w:r>
        <w:rPr>
          <w:spacing w:val="27"/>
        </w:rPr>
        <w:t> </w:t>
      </w:r>
      <w:r>
        <w:rPr/>
        <w:t>poderá</w:t>
      </w:r>
      <w:r>
        <w:rPr>
          <w:spacing w:val="27"/>
        </w:rPr>
        <w:t> </w:t>
      </w:r>
      <w:r>
        <w:rPr/>
        <w:t>ser</w:t>
      </w:r>
      <w:r>
        <w:rPr>
          <w:spacing w:val="27"/>
        </w:rPr>
        <w:t> </w:t>
      </w:r>
      <w:r>
        <w:rPr/>
        <w:t>feito sem</w:t>
      </w:r>
      <w:r>
        <w:rPr>
          <w:spacing w:val="24"/>
        </w:rPr>
        <w:t> </w:t>
      </w:r>
      <w:r>
        <w:rPr/>
        <w:t>observância</w:t>
      </w:r>
      <w:r>
        <w:rPr>
          <w:spacing w:val="24"/>
        </w:rPr>
        <w:t> </w:t>
      </w:r>
      <w:r>
        <w:rPr/>
        <w:t>do</w:t>
      </w:r>
      <w:r>
        <w:rPr>
          <w:spacing w:val="24"/>
        </w:rPr>
        <w:t> </w:t>
      </w:r>
      <w:r>
        <w:rPr/>
        <w:t>disposto</w:t>
      </w:r>
      <w:r>
        <w:rPr>
          <w:spacing w:val="24"/>
        </w:rPr>
        <w:t> </w:t>
      </w:r>
      <w:r>
        <w:rPr/>
        <w:t>no</w:t>
      </w:r>
      <w:r>
        <w:rPr>
          <w:spacing w:val="24"/>
        </w:rPr>
        <w:t> </w:t>
      </w:r>
      <w:r>
        <w:rPr/>
        <w:t>§</w:t>
      </w:r>
      <w:r>
        <w:rPr>
          <w:spacing w:val="24"/>
        </w:rPr>
        <w:t> </w:t>
      </w:r>
      <w:r>
        <w:rPr/>
        <w:t>2º</w:t>
      </w:r>
      <w:r>
        <w:rPr>
          <w:spacing w:val="24"/>
        </w:rPr>
        <w:t> </w:t>
      </w:r>
      <w:r>
        <w:rPr/>
        <w:t>do</w:t>
      </w:r>
      <w:r>
        <w:rPr>
          <w:spacing w:val="24"/>
        </w:rPr>
        <w:t> </w:t>
      </w:r>
      <w:r>
        <w:rPr/>
        <w:t>artigo</w:t>
      </w:r>
      <w:r>
        <w:rPr>
          <w:spacing w:val="24"/>
        </w:rPr>
        <w:t> </w:t>
      </w:r>
      <w:r>
        <w:rPr/>
        <w:t>152,</w:t>
      </w:r>
      <w:r>
        <w:rPr>
          <w:spacing w:val="24"/>
        </w:rPr>
        <w:t> </w:t>
      </w:r>
      <w:r>
        <w:rPr/>
        <w:t>desde</w:t>
      </w:r>
      <w:r>
        <w:rPr>
          <w:spacing w:val="24"/>
        </w:rPr>
        <w:t> </w:t>
      </w:r>
      <w:r>
        <w:rPr/>
        <w:t>que</w:t>
      </w:r>
      <w:r>
        <w:rPr>
          <w:spacing w:val="24"/>
        </w:rPr>
        <w:t> </w:t>
      </w:r>
      <w:r>
        <w:rPr/>
        <w:t>aprovada</w:t>
      </w:r>
      <w:r>
        <w:rPr>
          <w:spacing w:val="24"/>
        </w:rPr>
        <w:t> </w:t>
      </w:r>
      <w:r>
        <w:rPr/>
        <w:t>pela</w:t>
      </w:r>
      <w:r>
        <w:rPr>
          <w:spacing w:val="24"/>
        </w:rPr>
        <w:t> </w:t>
      </w:r>
      <w:r>
        <w:rPr/>
        <w:t>unanimidade</w:t>
      </w:r>
      <w:r>
        <w:rPr>
          <w:spacing w:val="24"/>
        </w:rPr>
        <w:t> </w:t>
      </w:r>
      <w:r>
        <w:rPr/>
        <w:t>dos</w:t>
      </w:r>
      <w:r>
        <w:rPr>
          <w:spacing w:val="24"/>
        </w:rPr>
        <w:t> </w:t>
      </w:r>
      <w:r>
        <w:rPr/>
        <w:t>acionistas.</w:t>
      </w:r>
    </w:p>
    <w:p>
      <w:pPr>
        <w:pStyle w:val="BodyText"/>
        <w:spacing w:before="21"/>
      </w:pPr>
    </w:p>
    <w:p>
      <w:pPr>
        <w:pStyle w:val="BodyText"/>
        <w:spacing w:before="1"/>
        <w:ind w:left="548"/>
      </w:pPr>
      <w:r>
        <w:rPr/>
        <w:t>§</w:t>
      </w:r>
      <w:r>
        <w:rPr>
          <w:spacing w:val="8"/>
        </w:rPr>
        <w:t> </w:t>
      </w:r>
      <w:r>
        <w:rPr/>
        <w:t>3º</w:t>
      </w:r>
      <w:r>
        <w:rPr>
          <w:spacing w:val="9"/>
        </w:rPr>
        <w:t> </w:t>
      </w:r>
      <w:r>
        <w:rPr/>
        <w:t>O</w:t>
      </w:r>
      <w:r>
        <w:rPr>
          <w:spacing w:val="9"/>
        </w:rPr>
        <w:t> </w:t>
      </w:r>
      <w:r>
        <w:rPr/>
        <w:t>disposto</w:t>
      </w:r>
      <w:r>
        <w:rPr>
          <w:spacing w:val="9"/>
        </w:rPr>
        <w:t> </w:t>
      </w:r>
      <w:r>
        <w:rPr/>
        <w:t>neste</w:t>
      </w:r>
      <w:r>
        <w:rPr>
          <w:spacing w:val="9"/>
        </w:rPr>
        <w:t> </w:t>
      </w:r>
      <w:r>
        <w:rPr/>
        <w:t>artigo</w:t>
      </w:r>
      <w:r>
        <w:rPr>
          <w:spacing w:val="9"/>
        </w:rPr>
        <w:t> </w:t>
      </w:r>
      <w:r>
        <w:rPr/>
        <w:t>não</w:t>
      </w:r>
      <w:r>
        <w:rPr>
          <w:spacing w:val="9"/>
        </w:rPr>
        <w:t> </w:t>
      </w:r>
      <w:r>
        <w:rPr/>
        <w:t>se</w:t>
      </w:r>
      <w:r>
        <w:rPr>
          <w:spacing w:val="9"/>
        </w:rPr>
        <w:t> </w:t>
      </w:r>
      <w:r>
        <w:rPr/>
        <w:t>aplica</w:t>
      </w:r>
      <w:r>
        <w:rPr>
          <w:spacing w:val="9"/>
        </w:rPr>
        <w:t> </w:t>
      </w:r>
      <w:r>
        <w:rPr/>
        <w:t>à</w:t>
      </w:r>
      <w:r>
        <w:rPr>
          <w:spacing w:val="9"/>
        </w:rPr>
        <w:t> </w:t>
      </w:r>
      <w:r>
        <w:rPr/>
        <w:t>companhia</w:t>
      </w:r>
      <w:r>
        <w:rPr>
          <w:spacing w:val="9"/>
        </w:rPr>
        <w:t> </w:t>
      </w:r>
      <w:r>
        <w:rPr/>
        <w:t>controladora</w:t>
      </w:r>
      <w:r>
        <w:rPr>
          <w:spacing w:val="9"/>
        </w:rPr>
        <w:t> </w:t>
      </w:r>
      <w:r>
        <w:rPr/>
        <w:t>de</w:t>
      </w:r>
      <w:r>
        <w:rPr>
          <w:spacing w:val="9"/>
        </w:rPr>
        <w:t> </w:t>
      </w:r>
      <w:r>
        <w:rPr/>
        <w:t>grupo</w:t>
      </w:r>
      <w:r>
        <w:rPr>
          <w:spacing w:val="9"/>
        </w:rPr>
        <w:t> </w:t>
      </w:r>
      <w:r>
        <w:rPr/>
        <w:t>de</w:t>
      </w:r>
      <w:r>
        <w:rPr>
          <w:spacing w:val="9"/>
        </w:rPr>
        <w:t> </w:t>
      </w:r>
      <w:r>
        <w:rPr/>
        <w:t>sociedade,</w:t>
      </w:r>
      <w:r>
        <w:rPr>
          <w:spacing w:val="9"/>
        </w:rPr>
        <w:t> </w:t>
      </w:r>
      <w:r>
        <w:rPr/>
        <w:t>ou</w:t>
      </w:r>
      <w:r>
        <w:rPr>
          <w:spacing w:val="9"/>
        </w:rPr>
        <w:t> </w:t>
      </w:r>
      <w:r>
        <w:rPr/>
        <w:t>a</w:t>
      </w:r>
      <w:r>
        <w:rPr>
          <w:spacing w:val="9"/>
        </w:rPr>
        <w:t> </w:t>
      </w:r>
      <w:r>
        <w:rPr/>
        <w:t>ela</w:t>
      </w:r>
      <w:r>
        <w:rPr>
          <w:spacing w:val="9"/>
        </w:rPr>
        <w:t> </w:t>
      </w:r>
      <w:r>
        <w:rPr>
          <w:spacing w:val="-2"/>
        </w:rPr>
        <w:t>filiadas.</w:t>
      </w:r>
    </w:p>
    <w:p>
      <w:pPr>
        <w:pStyle w:val="BodyText"/>
        <w:spacing w:before="82"/>
      </w:pPr>
    </w:p>
    <w:p>
      <w:pPr>
        <w:spacing w:line="235" w:lineRule="auto" w:before="0"/>
        <w:ind w:left="114" w:right="117" w:firstLine="566"/>
        <w:jc w:val="both"/>
        <w:rPr>
          <w:sz w:val="20"/>
        </w:rPr>
      </w:pPr>
      <w:r>
        <w:rPr>
          <w:sz w:val="20"/>
        </w:rPr>
        <w:t>§ 4º Na hipótese de omissão do estatuto quanto à distribuição de dividendos, estes serão estabelecidos livremente pela assembleia geral, hipótese em que não se aplicará o disposto no art. 202 desta Lei, desde que não seja prejudicado o direito dos acionistas preferenciais de receber os dividendos fixos ou mínimos a que tenham prioridade.</w:t>
      </w:r>
      <w:r>
        <w:rPr>
          <w:spacing w:val="80"/>
          <w:w w:val="150"/>
          <w:sz w:val="20"/>
        </w:rPr>
        <w:t>   </w:t>
      </w:r>
      <w:hyperlink r:id="rId30">
        <w:r>
          <w:rPr>
            <w:rFonts w:ascii="Times New Roman" w:hAnsi="Times New Roman"/>
            <w:color w:val="0000ED"/>
            <w:spacing w:val="-75"/>
            <w:w w:val="150"/>
            <w:sz w:val="20"/>
            <w:u w:val="single" w:color="0000ED"/>
          </w:rPr>
          <w:t> </w:t>
        </w:r>
        <w:r>
          <w:rPr>
            <w:color w:val="0000ED"/>
            <w:sz w:val="20"/>
            <w:u w:val="none"/>
          </w:rPr>
          <w:t>(</w:t>
        </w:r>
        <w:r>
          <w:rPr>
            <w:color w:val="0000ED"/>
            <w:sz w:val="20"/>
            <w:u w:val="single" w:color="0000ED"/>
          </w:rPr>
          <w:t>Incluído pela Lei Complementar nº 182, de 2021)</w:t>
        </w:r>
      </w:hyperlink>
      <w:r>
        <w:rPr>
          <w:color w:val="0000ED"/>
          <w:spacing w:val="80"/>
          <w:w w:val="150"/>
          <w:sz w:val="20"/>
          <w:u w:val="none"/>
        </w:rPr>
        <w:t>  </w:t>
      </w:r>
      <w:hyperlink r:id="rId31">
        <w:r>
          <w:rPr>
            <w:color w:val="0000ED"/>
            <w:sz w:val="20"/>
            <w:u w:val="single" w:color="0000ED"/>
          </w:rPr>
          <w:t>V</w:t>
        </w:r>
        <w:r>
          <w:rPr>
            <w:color w:val="0000ED"/>
            <w:sz w:val="20"/>
            <w:u w:val="none"/>
          </w:rPr>
          <w:t>ig</w:t>
        </w:r>
        <w:r>
          <w:rPr>
            <w:color w:val="0000ED"/>
            <w:sz w:val="20"/>
            <w:u w:val="single" w:color="0000ED"/>
          </w:rPr>
          <w:t>ência</w:t>
        </w:r>
      </w:hyperlink>
    </w:p>
    <w:p>
      <w:pPr>
        <w:pStyle w:val="BodyText"/>
        <w:spacing w:before="68"/>
        <w:rPr>
          <w:sz w:val="20"/>
        </w:rPr>
      </w:pPr>
    </w:p>
    <w:p>
      <w:pPr>
        <w:tabs>
          <w:tab w:pos="9078" w:val="left" w:leader="none"/>
        </w:tabs>
        <w:spacing w:line="235" w:lineRule="auto" w:before="0"/>
        <w:ind w:left="114" w:right="117" w:firstLine="566"/>
        <w:jc w:val="both"/>
        <w:rPr>
          <w:sz w:val="20"/>
        </w:rPr>
      </w:pPr>
      <w:r>
        <w:rPr>
          <w:sz w:val="20"/>
        </w:rPr>
        <w:t>§ 5º Ato do Ministro de Estado da Economia disciplinará o disposto neste artigo.</w:t>
        <w:tab/>
      </w:r>
      <w:r>
        <w:rPr>
          <w:rFonts w:ascii="Times New Roman" w:hAnsi="Times New Roman"/>
          <w:color w:val="0000ED"/>
          <w:spacing w:val="-13"/>
          <w:sz w:val="20"/>
          <w:u w:val="single" w:color="0000ED"/>
        </w:rPr>
        <w:t> </w:t>
      </w:r>
      <w:hyperlink r:id="rId30">
        <w:r>
          <w:rPr>
            <w:color w:val="0000ED"/>
            <w:sz w:val="20"/>
            <w:u w:val="none"/>
          </w:rPr>
          <w:t>(</w:t>
        </w:r>
        <w:r>
          <w:rPr>
            <w:color w:val="0000ED"/>
            <w:sz w:val="20"/>
            <w:u w:val="single" w:color="0000ED"/>
          </w:rPr>
          <w:t>Incluído</w:t>
        </w:r>
        <w:r>
          <w:rPr>
            <w:color w:val="0000ED"/>
            <w:spacing w:val="-14"/>
            <w:sz w:val="20"/>
            <w:u w:val="single" w:color="0000ED"/>
          </w:rPr>
          <w:t> </w:t>
        </w:r>
        <w:r>
          <w:rPr>
            <w:color w:val="0000ED"/>
            <w:sz w:val="20"/>
            <w:u w:val="single" w:color="0000ED"/>
          </w:rPr>
          <w:t>pela</w:t>
        </w:r>
        <w:r>
          <w:rPr>
            <w:color w:val="0000ED"/>
            <w:spacing w:val="-2"/>
            <w:sz w:val="20"/>
            <w:u w:val="single" w:color="0000ED"/>
          </w:rPr>
          <w:t> </w:t>
        </w:r>
        <w:r>
          <w:rPr>
            <w:color w:val="0000ED"/>
            <w:sz w:val="20"/>
            <w:u w:val="single" w:color="0000ED"/>
          </w:rPr>
          <w:t>Lei</w:t>
        </w:r>
      </w:hyperlink>
      <w:r>
        <w:rPr>
          <w:color w:val="0000ED"/>
          <w:sz w:val="20"/>
          <w:u w:val="none"/>
        </w:rPr>
        <w:t> </w:t>
      </w:r>
      <w:hyperlink r:id="rId30">
        <w:r>
          <w:rPr>
            <w:color w:val="0000ED"/>
            <w:sz w:val="20"/>
            <w:u w:val="single" w:color="0000ED"/>
          </w:rPr>
          <w:t>Complementar nº 182, de 2021)</w:t>
        </w:r>
      </w:hyperlink>
      <w:r>
        <w:rPr>
          <w:color w:val="0000ED"/>
          <w:spacing w:val="80"/>
          <w:sz w:val="20"/>
          <w:u w:val="none"/>
        </w:rPr>
        <w:t>  </w:t>
      </w:r>
      <w:hyperlink r:id="rId31">
        <w:r>
          <w:rPr>
            <w:color w:val="0000ED"/>
            <w:sz w:val="20"/>
            <w:u w:val="single" w:color="0000ED"/>
          </w:rPr>
          <w:t>V</w:t>
        </w:r>
        <w:r>
          <w:rPr>
            <w:color w:val="0000ED"/>
            <w:sz w:val="20"/>
            <w:u w:val="none"/>
          </w:rPr>
          <w:t>ig</w:t>
        </w:r>
        <w:r>
          <w:rPr>
            <w:color w:val="0000ED"/>
            <w:sz w:val="20"/>
            <w:u w:val="single" w:color="0000ED"/>
          </w:rPr>
          <w:t>ência</w:t>
        </w:r>
      </w:hyperlink>
    </w:p>
    <w:p>
      <w:pPr>
        <w:pStyle w:val="BodyText"/>
        <w:spacing w:before="69"/>
        <w:rPr>
          <w:sz w:val="20"/>
        </w:rPr>
      </w:pPr>
    </w:p>
    <w:p>
      <w:pPr>
        <w:spacing w:line="235" w:lineRule="auto" w:before="1"/>
        <w:ind w:left="114" w:right="117" w:firstLine="566"/>
        <w:jc w:val="both"/>
        <w:rPr>
          <w:sz w:val="20"/>
        </w:rPr>
      </w:pPr>
      <w:r>
        <w:rPr>
          <w:sz w:val="20"/>
        </w:rPr>
        <w:t>Art. 294-A. A Comissão de Valores Mobiliários regulamentará as condições facilitadas para o acesso de companhias de menor porte ao mercado de capitais, e será permitido dispensar ou modular a observância </w:t>
      </w:r>
      <w:r>
        <w:rPr>
          <w:sz w:val="20"/>
        </w:rPr>
        <w:t>ao</w:t>
      </w:r>
      <w:r>
        <w:rPr>
          <w:spacing w:val="40"/>
          <w:sz w:val="20"/>
        </w:rPr>
        <w:t> </w:t>
      </w:r>
      <w:r>
        <w:rPr>
          <w:sz w:val="20"/>
        </w:rPr>
        <w:t>disposto:</w:t>
      </w:r>
      <w:r>
        <w:rPr>
          <w:spacing w:val="80"/>
          <w:w w:val="150"/>
          <w:sz w:val="20"/>
        </w:rPr>
        <w:t>  </w:t>
      </w:r>
      <w:hyperlink r:id="rId30">
        <w:r>
          <w:rPr>
            <w:rFonts w:ascii="Times New Roman" w:hAnsi="Times New Roman"/>
            <w:color w:val="0000ED"/>
            <w:spacing w:val="-75"/>
            <w:w w:val="150"/>
            <w:sz w:val="20"/>
            <w:u w:val="single" w:color="0000ED"/>
          </w:rPr>
          <w:t> </w:t>
        </w:r>
        <w:r>
          <w:rPr>
            <w:color w:val="0000ED"/>
            <w:sz w:val="20"/>
            <w:u w:val="none"/>
          </w:rPr>
          <w:t>(</w:t>
        </w:r>
        <w:r>
          <w:rPr>
            <w:color w:val="0000ED"/>
            <w:sz w:val="20"/>
            <w:u w:val="single" w:color="0000ED"/>
          </w:rPr>
          <w:t>Incluído pela Lei Complementar nº 182, de 2021)</w:t>
        </w:r>
      </w:hyperlink>
      <w:r>
        <w:rPr>
          <w:color w:val="0000ED"/>
          <w:spacing w:val="80"/>
          <w:w w:val="150"/>
          <w:sz w:val="20"/>
          <w:u w:val="none"/>
        </w:rPr>
        <w:t>  </w:t>
      </w:r>
      <w:hyperlink r:id="rId31">
        <w:r>
          <w:rPr>
            <w:color w:val="0000ED"/>
            <w:sz w:val="20"/>
            <w:u w:val="single" w:color="0000ED"/>
          </w:rPr>
          <w:t>V</w:t>
        </w:r>
        <w:r>
          <w:rPr>
            <w:color w:val="0000ED"/>
            <w:sz w:val="20"/>
            <w:u w:val="none"/>
          </w:rPr>
          <w:t>ig</w:t>
        </w:r>
        <w:r>
          <w:rPr>
            <w:color w:val="0000ED"/>
            <w:sz w:val="20"/>
            <w:u w:val="single" w:color="0000ED"/>
          </w:rPr>
          <w:t>ência</w:t>
        </w:r>
      </w:hyperlink>
    </w:p>
    <w:p>
      <w:pPr>
        <w:pStyle w:val="BodyText"/>
        <w:spacing w:before="68"/>
        <w:rPr>
          <w:sz w:val="20"/>
        </w:rPr>
      </w:pPr>
    </w:p>
    <w:p>
      <w:pPr>
        <w:pStyle w:val="ListParagraph"/>
        <w:numPr>
          <w:ilvl w:val="0"/>
          <w:numId w:val="70"/>
        </w:numPr>
        <w:tabs>
          <w:tab w:pos="797" w:val="left" w:leader="none"/>
        </w:tabs>
        <w:spacing w:line="235" w:lineRule="auto" w:before="1" w:after="0"/>
        <w:ind w:left="114" w:right="611" w:firstLine="566"/>
        <w:jc w:val="left"/>
        <w:rPr>
          <w:sz w:val="20"/>
        </w:rPr>
      </w:pPr>
      <w:r>
        <w:rPr>
          <w:sz w:val="20"/>
        </w:rPr>
        <w:t>-</w:t>
      </w:r>
      <w:r>
        <w:rPr>
          <w:spacing w:val="4"/>
          <w:sz w:val="20"/>
        </w:rPr>
        <w:t> </w:t>
      </w:r>
      <w:r>
        <w:rPr>
          <w:sz w:val="20"/>
        </w:rPr>
        <w:t>no</w:t>
      </w:r>
      <w:r>
        <w:rPr>
          <w:spacing w:val="4"/>
          <w:sz w:val="20"/>
        </w:rPr>
        <w:t> </w:t>
      </w:r>
      <w:r>
        <w:rPr>
          <w:sz w:val="20"/>
        </w:rPr>
        <w:t>art.</w:t>
      </w:r>
      <w:r>
        <w:rPr>
          <w:spacing w:val="4"/>
          <w:sz w:val="20"/>
        </w:rPr>
        <w:t> </w:t>
      </w:r>
      <w:r>
        <w:rPr>
          <w:sz w:val="20"/>
        </w:rPr>
        <w:t>161</w:t>
      </w:r>
      <w:r>
        <w:rPr>
          <w:spacing w:val="4"/>
          <w:sz w:val="20"/>
        </w:rPr>
        <w:t> </w:t>
      </w:r>
      <w:r>
        <w:rPr>
          <w:sz w:val="20"/>
        </w:rPr>
        <w:t>desta</w:t>
      </w:r>
      <w:r>
        <w:rPr>
          <w:spacing w:val="4"/>
          <w:sz w:val="20"/>
        </w:rPr>
        <w:t> </w:t>
      </w:r>
      <w:r>
        <w:rPr>
          <w:sz w:val="20"/>
        </w:rPr>
        <w:t>Lei,</w:t>
      </w:r>
      <w:r>
        <w:rPr>
          <w:spacing w:val="4"/>
          <w:sz w:val="20"/>
        </w:rPr>
        <w:t> </w:t>
      </w:r>
      <w:r>
        <w:rPr>
          <w:sz w:val="20"/>
        </w:rPr>
        <w:t>quanto</w:t>
      </w:r>
      <w:r>
        <w:rPr>
          <w:spacing w:val="4"/>
          <w:sz w:val="20"/>
        </w:rPr>
        <w:t> </w:t>
      </w:r>
      <w:r>
        <w:rPr>
          <w:sz w:val="20"/>
        </w:rPr>
        <w:t>à</w:t>
      </w:r>
      <w:r>
        <w:rPr>
          <w:spacing w:val="4"/>
          <w:sz w:val="20"/>
        </w:rPr>
        <w:t> </w:t>
      </w:r>
      <w:r>
        <w:rPr>
          <w:sz w:val="20"/>
        </w:rPr>
        <w:t>obrigatoriedade</w:t>
      </w:r>
      <w:r>
        <w:rPr>
          <w:spacing w:val="4"/>
          <w:sz w:val="20"/>
        </w:rPr>
        <w:t> </w:t>
      </w:r>
      <w:r>
        <w:rPr>
          <w:sz w:val="20"/>
        </w:rPr>
        <w:t>de</w:t>
      </w:r>
      <w:r>
        <w:rPr>
          <w:spacing w:val="4"/>
          <w:sz w:val="20"/>
        </w:rPr>
        <w:t> </w:t>
      </w:r>
      <w:r>
        <w:rPr>
          <w:sz w:val="20"/>
        </w:rPr>
        <w:t>instalação</w:t>
      </w:r>
      <w:r>
        <w:rPr>
          <w:spacing w:val="4"/>
          <w:sz w:val="20"/>
        </w:rPr>
        <w:t> </w:t>
      </w:r>
      <w:r>
        <w:rPr>
          <w:sz w:val="20"/>
        </w:rPr>
        <w:t>do</w:t>
      </w:r>
      <w:r>
        <w:rPr>
          <w:spacing w:val="4"/>
          <w:sz w:val="20"/>
        </w:rPr>
        <w:t> </w:t>
      </w:r>
      <w:r>
        <w:rPr>
          <w:sz w:val="20"/>
        </w:rPr>
        <w:t>conselho</w:t>
      </w:r>
      <w:r>
        <w:rPr>
          <w:spacing w:val="4"/>
          <w:sz w:val="20"/>
        </w:rPr>
        <w:t> </w:t>
      </w:r>
      <w:r>
        <w:rPr>
          <w:sz w:val="20"/>
        </w:rPr>
        <w:t>fiscal</w:t>
      </w:r>
      <w:r>
        <w:rPr>
          <w:spacing w:val="4"/>
          <w:sz w:val="20"/>
        </w:rPr>
        <w:t> </w:t>
      </w:r>
      <w:r>
        <w:rPr>
          <w:sz w:val="20"/>
        </w:rPr>
        <w:t>a</w:t>
      </w:r>
      <w:r>
        <w:rPr>
          <w:spacing w:val="4"/>
          <w:sz w:val="20"/>
        </w:rPr>
        <w:t> </w:t>
      </w:r>
      <w:r>
        <w:rPr>
          <w:sz w:val="20"/>
        </w:rPr>
        <w:t>pedido</w:t>
      </w:r>
      <w:r>
        <w:rPr>
          <w:spacing w:val="4"/>
          <w:sz w:val="20"/>
        </w:rPr>
        <w:t> </w:t>
      </w:r>
      <w:r>
        <w:rPr>
          <w:sz w:val="20"/>
        </w:rPr>
        <w:t>de</w:t>
      </w:r>
      <w:r>
        <w:rPr>
          <w:spacing w:val="4"/>
          <w:sz w:val="20"/>
        </w:rPr>
        <w:t> </w:t>
      </w:r>
      <w:r>
        <w:rPr>
          <w:sz w:val="20"/>
        </w:rPr>
        <w:t>acionistas;</w:t>
      </w:r>
      <w:r>
        <w:rPr>
          <w:spacing w:val="40"/>
          <w:sz w:val="20"/>
        </w:rPr>
        <w:t> </w:t>
      </w:r>
      <w:r>
        <w:rPr>
          <w:color w:val="0000ED"/>
          <w:spacing w:val="-67"/>
          <w:sz w:val="20"/>
        </w:rPr>
        <w:t>(</w:t>
      </w:r>
      <w:hyperlink r:id="rId30">
        <w:r>
          <w:rPr>
            <w:rFonts w:ascii="Times New Roman" w:hAnsi="Times New Roman"/>
            <w:color w:val="0000ED"/>
            <w:spacing w:val="39"/>
            <w:sz w:val="20"/>
            <w:u w:val="single" w:color="0000ED"/>
          </w:rPr>
          <w:t> </w:t>
        </w:r>
        <w:r>
          <w:rPr>
            <w:color w:val="0000ED"/>
            <w:sz w:val="20"/>
            <w:u w:val="single" w:color="0000ED"/>
          </w:rPr>
          <w:t>Incluído pela Lei Complementar nº 182, de 2021)</w:t>
        </w:r>
      </w:hyperlink>
    </w:p>
    <w:p>
      <w:pPr>
        <w:pStyle w:val="BodyText"/>
        <w:spacing w:before="69"/>
        <w:rPr>
          <w:sz w:val="20"/>
        </w:rPr>
      </w:pPr>
    </w:p>
    <w:p>
      <w:pPr>
        <w:pStyle w:val="ListParagraph"/>
        <w:numPr>
          <w:ilvl w:val="0"/>
          <w:numId w:val="70"/>
        </w:numPr>
        <w:tabs>
          <w:tab w:pos="889" w:val="left" w:leader="none"/>
        </w:tabs>
        <w:spacing w:line="235" w:lineRule="auto" w:before="0" w:after="0"/>
        <w:ind w:left="114" w:right="117" w:firstLine="566"/>
        <w:jc w:val="both"/>
        <w:rPr>
          <w:sz w:val="20"/>
        </w:rPr>
      </w:pPr>
      <w:r>
        <w:rPr>
          <w:sz w:val="20"/>
        </w:rPr>
        <w:t>- no § 5º do art. 170 desta Lei, quanto à obrigatoriedade de intermediação de instituição financeira em distribuições públicas de valores mobiliários, sem prejuízo da competência prevista no </w:t>
      </w:r>
      <w:hyperlink r:id="rId50">
        <w:r>
          <w:rPr>
            <w:color w:val="0000ED"/>
            <w:sz w:val="20"/>
            <w:u w:val="single" w:color="0000ED"/>
          </w:rPr>
          <w:t>inciso III do </w:t>
        </w:r>
        <w:r>
          <w:rPr>
            <w:color w:val="0000ED"/>
            <w:sz w:val="20"/>
            <w:u w:val="none"/>
          </w:rPr>
          <w:t>§</w:t>
        </w:r>
        <w:r>
          <w:rPr>
            <w:color w:val="0000ED"/>
            <w:sz w:val="20"/>
            <w:u w:val="single" w:color="0000ED"/>
          </w:rPr>
          <w:t> 3º do art. 2º da</w:t>
        </w:r>
      </w:hyperlink>
      <w:r>
        <w:rPr>
          <w:color w:val="0000ED"/>
          <w:spacing w:val="40"/>
          <w:sz w:val="20"/>
          <w:u w:val="none"/>
        </w:rPr>
        <w:t> </w:t>
      </w:r>
      <w:hyperlink r:id="rId50">
        <w:r>
          <w:rPr>
            <w:color w:val="0000ED"/>
            <w:sz w:val="20"/>
            <w:u w:val="single" w:color="0000ED"/>
          </w:rPr>
          <w:t>Lei nº 6.385, de 7 de dezembro de 1976</w:t>
        </w:r>
      </w:hyperlink>
      <w:r>
        <w:rPr>
          <w:sz w:val="20"/>
          <w:u w:val="none"/>
        </w:rPr>
        <w:t>;</w:t>
      </w:r>
      <w:r>
        <w:rPr>
          <w:spacing w:val="80"/>
          <w:w w:val="150"/>
          <w:sz w:val="20"/>
          <w:u w:val="none"/>
        </w:rPr>
        <w:t>   </w:t>
      </w:r>
      <w:r>
        <w:rPr>
          <w:rFonts w:ascii="Times New Roman" w:hAnsi="Times New Roman"/>
          <w:color w:val="0000ED"/>
          <w:spacing w:val="-75"/>
          <w:w w:val="150"/>
          <w:sz w:val="20"/>
          <w:u w:val="single" w:color="0000ED"/>
        </w:rPr>
        <w:t> </w:t>
      </w:r>
      <w:hyperlink r:id="rId30">
        <w:r>
          <w:rPr>
            <w:color w:val="0000ED"/>
            <w:sz w:val="20"/>
            <w:u w:val="none"/>
          </w:rPr>
          <w:t>(</w:t>
        </w:r>
        <w:r>
          <w:rPr>
            <w:color w:val="0000ED"/>
            <w:sz w:val="20"/>
            <w:u w:val="single" w:color="0000ED"/>
          </w:rPr>
          <w:t>Incluído pela Lei Complementar nº 182, de 2021)</w:t>
        </w:r>
      </w:hyperlink>
      <w:r>
        <w:rPr>
          <w:color w:val="0000ED"/>
          <w:spacing w:val="80"/>
          <w:w w:val="150"/>
          <w:sz w:val="20"/>
          <w:u w:val="none"/>
        </w:rPr>
        <w:t>  </w:t>
      </w:r>
      <w:hyperlink r:id="rId31">
        <w:r>
          <w:rPr>
            <w:color w:val="0000ED"/>
            <w:sz w:val="20"/>
            <w:u w:val="single" w:color="0000ED"/>
          </w:rPr>
          <w:t>V</w:t>
        </w:r>
        <w:r>
          <w:rPr>
            <w:color w:val="0000ED"/>
            <w:sz w:val="20"/>
            <w:u w:val="none"/>
          </w:rPr>
          <w:t>ig</w:t>
        </w:r>
        <w:r>
          <w:rPr>
            <w:color w:val="0000ED"/>
            <w:sz w:val="20"/>
            <w:u w:val="single" w:color="0000ED"/>
          </w:rPr>
          <w:t>ência</w:t>
        </w:r>
      </w:hyperlink>
    </w:p>
    <w:p>
      <w:pPr>
        <w:pStyle w:val="BodyText"/>
        <w:spacing w:before="69"/>
        <w:rPr>
          <w:sz w:val="20"/>
        </w:rPr>
      </w:pPr>
    </w:p>
    <w:p>
      <w:pPr>
        <w:pStyle w:val="ListParagraph"/>
        <w:numPr>
          <w:ilvl w:val="0"/>
          <w:numId w:val="70"/>
        </w:numPr>
        <w:tabs>
          <w:tab w:pos="903" w:val="left" w:leader="none"/>
        </w:tabs>
        <w:spacing w:line="235" w:lineRule="auto" w:before="0" w:after="0"/>
        <w:ind w:left="114" w:right="117" w:firstLine="566"/>
        <w:jc w:val="both"/>
        <w:rPr>
          <w:sz w:val="20"/>
        </w:rPr>
      </w:pPr>
      <w:r>
        <w:rPr>
          <w:sz w:val="20"/>
        </w:rPr>
        <w:t>-</w:t>
      </w:r>
      <w:r>
        <w:rPr>
          <w:spacing w:val="-2"/>
          <w:sz w:val="20"/>
        </w:rPr>
        <w:t> </w:t>
      </w:r>
      <w:r>
        <w:rPr>
          <w:sz w:val="20"/>
        </w:rPr>
        <w:t>no</w:t>
      </w:r>
      <w:r>
        <w:rPr>
          <w:spacing w:val="-2"/>
          <w:sz w:val="20"/>
        </w:rPr>
        <w:t> </w:t>
      </w:r>
      <w:r>
        <w:rPr>
          <w:sz w:val="20"/>
        </w:rPr>
        <w:t>inciso</w:t>
      </w:r>
      <w:r>
        <w:rPr>
          <w:spacing w:val="-2"/>
          <w:sz w:val="20"/>
        </w:rPr>
        <w:t> </w:t>
      </w:r>
      <w:r>
        <w:rPr>
          <w:sz w:val="20"/>
        </w:rPr>
        <w:t>I</w:t>
      </w:r>
      <w:r>
        <w:rPr>
          <w:spacing w:val="-2"/>
          <w:sz w:val="20"/>
        </w:rPr>
        <w:t> </w:t>
      </w:r>
      <w:r>
        <w:rPr>
          <w:sz w:val="20"/>
        </w:rPr>
        <w:t>do</w:t>
      </w:r>
      <w:r>
        <w:rPr>
          <w:spacing w:val="-2"/>
          <w:sz w:val="20"/>
        </w:rPr>
        <w:t> </w:t>
      </w:r>
      <w:r>
        <w:rPr>
          <w:b/>
          <w:sz w:val="20"/>
        </w:rPr>
        <w:t>caput</w:t>
      </w:r>
      <w:r>
        <w:rPr>
          <w:b/>
          <w:spacing w:val="-2"/>
          <w:sz w:val="20"/>
        </w:rPr>
        <w:t> </w:t>
      </w:r>
      <w:r>
        <w:rPr>
          <w:sz w:val="20"/>
        </w:rPr>
        <w:t>do</w:t>
      </w:r>
      <w:r>
        <w:rPr>
          <w:spacing w:val="-2"/>
          <w:sz w:val="20"/>
        </w:rPr>
        <w:t> </w:t>
      </w:r>
      <w:r>
        <w:rPr>
          <w:sz w:val="20"/>
        </w:rPr>
        <w:t>art.</w:t>
      </w:r>
      <w:r>
        <w:rPr>
          <w:spacing w:val="-2"/>
          <w:sz w:val="20"/>
        </w:rPr>
        <w:t> </w:t>
      </w:r>
      <w:r>
        <w:rPr>
          <w:sz w:val="20"/>
        </w:rPr>
        <w:t>109,</w:t>
      </w:r>
      <w:r>
        <w:rPr>
          <w:spacing w:val="-2"/>
          <w:sz w:val="20"/>
        </w:rPr>
        <w:t> </w:t>
      </w:r>
      <w:r>
        <w:rPr>
          <w:sz w:val="20"/>
        </w:rPr>
        <w:t>nos</w:t>
      </w:r>
      <w:r>
        <w:rPr>
          <w:spacing w:val="-2"/>
          <w:sz w:val="20"/>
        </w:rPr>
        <w:t> </w:t>
      </w:r>
      <w:r>
        <w:rPr>
          <w:sz w:val="20"/>
        </w:rPr>
        <w:t>§§</w:t>
      </w:r>
      <w:r>
        <w:rPr>
          <w:spacing w:val="-2"/>
          <w:sz w:val="20"/>
        </w:rPr>
        <w:t> </w:t>
      </w:r>
      <w:r>
        <w:rPr>
          <w:sz w:val="20"/>
        </w:rPr>
        <w:t>1º</w:t>
      </w:r>
      <w:r>
        <w:rPr>
          <w:spacing w:val="-2"/>
          <w:sz w:val="20"/>
        </w:rPr>
        <w:t> </w:t>
      </w:r>
      <w:r>
        <w:rPr>
          <w:sz w:val="20"/>
        </w:rPr>
        <w:t>e</w:t>
      </w:r>
      <w:r>
        <w:rPr>
          <w:spacing w:val="-2"/>
          <w:sz w:val="20"/>
        </w:rPr>
        <w:t> </w:t>
      </w:r>
      <w:r>
        <w:rPr>
          <w:sz w:val="20"/>
        </w:rPr>
        <w:t>2º</w:t>
      </w:r>
      <w:r>
        <w:rPr>
          <w:spacing w:val="-2"/>
          <w:sz w:val="20"/>
        </w:rPr>
        <w:t> </w:t>
      </w:r>
      <w:r>
        <w:rPr>
          <w:sz w:val="20"/>
        </w:rPr>
        <w:t>do</w:t>
      </w:r>
      <w:r>
        <w:rPr>
          <w:spacing w:val="-2"/>
          <w:sz w:val="20"/>
        </w:rPr>
        <w:t> </w:t>
      </w:r>
      <w:r>
        <w:rPr>
          <w:sz w:val="20"/>
        </w:rPr>
        <w:t>art.</w:t>
      </w:r>
      <w:r>
        <w:rPr>
          <w:spacing w:val="-2"/>
          <w:sz w:val="20"/>
        </w:rPr>
        <w:t> </w:t>
      </w:r>
      <w:r>
        <w:rPr>
          <w:sz w:val="20"/>
        </w:rPr>
        <w:t>111</w:t>
      </w:r>
      <w:r>
        <w:rPr>
          <w:spacing w:val="-2"/>
          <w:sz w:val="20"/>
        </w:rPr>
        <w:t> </w:t>
      </w:r>
      <w:r>
        <w:rPr>
          <w:sz w:val="20"/>
        </w:rPr>
        <w:t>e</w:t>
      </w:r>
      <w:r>
        <w:rPr>
          <w:spacing w:val="-2"/>
          <w:sz w:val="20"/>
        </w:rPr>
        <w:t> </w:t>
      </w:r>
      <w:r>
        <w:rPr>
          <w:sz w:val="20"/>
        </w:rPr>
        <w:t>no</w:t>
      </w:r>
      <w:r>
        <w:rPr>
          <w:spacing w:val="-2"/>
          <w:sz w:val="20"/>
        </w:rPr>
        <w:t> </w:t>
      </w:r>
      <w:r>
        <w:rPr>
          <w:sz w:val="20"/>
        </w:rPr>
        <w:t>art.</w:t>
      </w:r>
      <w:r>
        <w:rPr>
          <w:spacing w:val="-2"/>
          <w:sz w:val="20"/>
        </w:rPr>
        <w:t> </w:t>
      </w:r>
      <w:r>
        <w:rPr>
          <w:sz w:val="20"/>
        </w:rPr>
        <w:t>202</w:t>
      </w:r>
      <w:r>
        <w:rPr>
          <w:spacing w:val="-2"/>
          <w:sz w:val="20"/>
        </w:rPr>
        <w:t> </w:t>
      </w:r>
      <w:r>
        <w:rPr>
          <w:sz w:val="20"/>
        </w:rPr>
        <w:t>desta</w:t>
      </w:r>
      <w:r>
        <w:rPr>
          <w:spacing w:val="-2"/>
          <w:sz w:val="20"/>
        </w:rPr>
        <w:t> </w:t>
      </w:r>
      <w:r>
        <w:rPr>
          <w:sz w:val="20"/>
        </w:rPr>
        <w:t>Lei,</w:t>
      </w:r>
      <w:r>
        <w:rPr>
          <w:spacing w:val="-2"/>
          <w:sz w:val="20"/>
        </w:rPr>
        <w:t> </w:t>
      </w:r>
      <w:r>
        <w:rPr>
          <w:sz w:val="20"/>
        </w:rPr>
        <w:t>quanto</w:t>
      </w:r>
      <w:r>
        <w:rPr>
          <w:spacing w:val="-2"/>
          <w:sz w:val="20"/>
        </w:rPr>
        <w:t> </w:t>
      </w:r>
      <w:r>
        <w:rPr>
          <w:sz w:val="20"/>
        </w:rPr>
        <w:t>ao</w:t>
      </w:r>
      <w:r>
        <w:rPr>
          <w:spacing w:val="-2"/>
          <w:sz w:val="20"/>
        </w:rPr>
        <w:t> </w:t>
      </w:r>
      <w:r>
        <w:rPr>
          <w:sz w:val="20"/>
        </w:rPr>
        <w:t>recebimento</w:t>
      </w:r>
      <w:r>
        <w:rPr>
          <w:spacing w:val="-2"/>
          <w:sz w:val="20"/>
        </w:rPr>
        <w:t> </w:t>
      </w:r>
      <w:r>
        <w:rPr>
          <w:sz w:val="20"/>
        </w:rPr>
        <w:t>de dividendo obrigatório;</w:t>
      </w:r>
      <w:r>
        <w:rPr>
          <w:spacing w:val="80"/>
          <w:w w:val="150"/>
          <w:sz w:val="20"/>
        </w:rPr>
        <w:t>   </w:t>
      </w:r>
      <w:r>
        <w:rPr>
          <w:rFonts w:ascii="Times New Roman" w:hAnsi="Times New Roman"/>
          <w:color w:val="0000ED"/>
          <w:spacing w:val="-75"/>
          <w:w w:val="150"/>
          <w:sz w:val="20"/>
          <w:u w:val="single" w:color="0000ED"/>
        </w:rPr>
        <w:t> </w:t>
      </w:r>
      <w:hyperlink r:id="rId30">
        <w:r>
          <w:rPr>
            <w:color w:val="0000ED"/>
            <w:sz w:val="20"/>
            <w:u w:val="none"/>
          </w:rPr>
          <w:t>(</w:t>
        </w:r>
        <w:r>
          <w:rPr>
            <w:color w:val="0000ED"/>
            <w:sz w:val="20"/>
            <w:u w:val="single" w:color="0000ED"/>
          </w:rPr>
          <w:t>Incluído pela Lei Complementar nº 182, de 2021)</w:t>
        </w:r>
      </w:hyperlink>
      <w:r>
        <w:rPr>
          <w:color w:val="0000ED"/>
          <w:spacing w:val="80"/>
          <w:sz w:val="20"/>
          <w:u w:val="none"/>
        </w:rPr>
        <w:t>  </w:t>
      </w:r>
      <w:hyperlink r:id="rId31">
        <w:r>
          <w:rPr>
            <w:color w:val="0000ED"/>
            <w:sz w:val="20"/>
            <w:u w:val="single" w:color="0000ED"/>
          </w:rPr>
          <w:t>V</w:t>
        </w:r>
        <w:r>
          <w:rPr>
            <w:color w:val="0000ED"/>
            <w:sz w:val="20"/>
            <w:u w:val="none"/>
          </w:rPr>
          <w:t>ig</w:t>
        </w:r>
        <w:r>
          <w:rPr>
            <w:color w:val="0000ED"/>
            <w:sz w:val="20"/>
            <w:u w:val="single" w:color="0000ED"/>
          </w:rPr>
          <w:t>ência</w:t>
        </w:r>
      </w:hyperlink>
    </w:p>
    <w:p>
      <w:pPr>
        <w:spacing w:after="0" w:line="235" w:lineRule="auto"/>
        <w:jc w:val="both"/>
        <w:rPr>
          <w:sz w:val="20"/>
        </w:rPr>
        <w:sectPr>
          <w:pgSz w:w="11900" w:h="16840"/>
          <w:pgMar w:header="269" w:footer="253" w:top="460" w:bottom="440" w:left="560" w:right="560"/>
        </w:sectPr>
      </w:pPr>
    </w:p>
    <w:p>
      <w:pPr>
        <w:pStyle w:val="ListParagraph"/>
        <w:numPr>
          <w:ilvl w:val="0"/>
          <w:numId w:val="70"/>
        </w:numPr>
        <w:tabs>
          <w:tab w:pos="926" w:val="left" w:leader="none"/>
        </w:tabs>
        <w:spacing w:line="235" w:lineRule="auto" w:before="82" w:after="0"/>
        <w:ind w:left="114" w:right="117" w:firstLine="566"/>
        <w:jc w:val="both"/>
        <w:rPr>
          <w:sz w:val="20"/>
        </w:rPr>
      </w:pPr>
      <w:r>
        <w:rPr>
          <w:sz w:val="20"/>
        </w:rPr>
        <w:t>-</w:t>
      </w:r>
      <w:r>
        <w:rPr>
          <w:spacing w:val="-14"/>
          <w:sz w:val="20"/>
        </w:rPr>
        <w:t> </w:t>
      </w:r>
      <w:r>
        <w:rPr>
          <w:sz w:val="20"/>
        </w:rPr>
        <w:t>no</w:t>
      </w:r>
      <w:r>
        <w:rPr>
          <w:spacing w:val="-14"/>
          <w:sz w:val="20"/>
        </w:rPr>
        <w:t> </w:t>
      </w:r>
      <w:r>
        <w:rPr>
          <w:sz w:val="20"/>
        </w:rPr>
        <w:t>art.</w:t>
      </w:r>
      <w:r>
        <w:rPr>
          <w:spacing w:val="-7"/>
          <w:sz w:val="20"/>
        </w:rPr>
        <w:t> </w:t>
      </w:r>
      <w:r>
        <w:rPr>
          <w:sz w:val="20"/>
        </w:rPr>
        <w:t>289 desta Lei, quanto à forma de realização das publicações ordenadas por esta Lei; e</w:t>
      </w:r>
      <w:r>
        <w:rPr>
          <w:spacing w:val="80"/>
          <w:w w:val="150"/>
          <w:sz w:val="20"/>
        </w:rPr>
        <w:t>  </w:t>
      </w:r>
      <w:r>
        <w:rPr>
          <w:rFonts w:ascii="Times New Roman" w:hAnsi="Times New Roman"/>
          <w:color w:val="0000ED"/>
          <w:spacing w:val="-38"/>
          <w:w w:val="150"/>
          <w:sz w:val="20"/>
          <w:u w:val="single" w:color="0000ED"/>
        </w:rPr>
        <w:t> </w:t>
      </w:r>
      <w:hyperlink r:id="rId30">
        <w:r>
          <w:rPr>
            <w:color w:val="0000ED"/>
            <w:sz w:val="20"/>
            <w:u w:val="none"/>
          </w:rPr>
          <w:t>(</w:t>
        </w:r>
        <w:r>
          <w:rPr>
            <w:color w:val="0000ED"/>
            <w:sz w:val="20"/>
            <w:u w:val="single" w:color="0000ED"/>
          </w:rPr>
          <w:t>Incluído</w:t>
        </w:r>
      </w:hyperlink>
      <w:r>
        <w:rPr>
          <w:color w:val="0000ED"/>
          <w:sz w:val="20"/>
          <w:u w:val="none"/>
        </w:rPr>
        <w:t> </w:t>
      </w:r>
      <w:hyperlink r:id="rId30">
        <w:r>
          <w:rPr>
            <w:color w:val="0000ED"/>
            <w:sz w:val="20"/>
            <w:u w:val="single" w:color="0000ED"/>
          </w:rPr>
          <w:t>pela Lei Complementar nº 182, de 2021)</w:t>
        </w:r>
      </w:hyperlink>
      <w:r>
        <w:rPr>
          <w:color w:val="0000ED"/>
          <w:spacing w:val="80"/>
          <w:sz w:val="20"/>
          <w:u w:val="none"/>
        </w:rPr>
        <w:t>  </w:t>
      </w:r>
      <w:hyperlink r:id="rId31">
        <w:r>
          <w:rPr>
            <w:color w:val="0000ED"/>
            <w:sz w:val="20"/>
            <w:u w:val="single" w:color="0000ED"/>
          </w:rPr>
          <w:t>V</w:t>
        </w:r>
        <w:r>
          <w:rPr>
            <w:color w:val="0000ED"/>
            <w:sz w:val="20"/>
            <w:u w:val="none"/>
          </w:rPr>
          <w:t>ig</w:t>
        </w:r>
        <w:r>
          <w:rPr>
            <w:color w:val="0000ED"/>
            <w:sz w:val="20"/>
            <w:u w:val="single" w:color="0000ED"/>
          </w:rPr>
          <w:t>ência</w:t>
        </w:r>
      </w:hyperlink>
    </w:p>
    <w:p>
      <w:pPr>
        <w:pStyle w:val="BodyText"/>
        <w:spacing w:before="65"/>
        <w:rPr>
          <w:sz w:val="20"/>
        </w:rPr>
      </w:pPr>
    </w:p>
    <w:p>
      <w:pPr>
        <w:pStyle w:val="ListParagraph"/>
        <w:numPr>
          <w:ilvl w:val="0"/>
          <w:numId w:val="70"/>
        </w:numPr>
        <w:tabs>
          <w:tab w:pos="868" w:val="left" w:leader="none"/>
          <w:tab w:pos="2533" w:val="left" w:leader="none"/>
          <w:tab w:pos="7286" w:val="left" w:leader="none"/>
        </w:tabs>
        <w:spacing w:line="240" w:lineRule="auto" w:before="0" w:after="0"/>
        <w:ind w:left="868" w:right="0" w:hanging="187"/>
        <w:jc w:val="left"/>
        <w:rPr>
          <w:sz w:val="20"/>
        </w:rPr>
      </w:pPr>
      <w:r>
        <w:rPr>
          <w:sz w:val="20"/>
        </w:rPr>
        <w:t>–</w:t>
      </w:r>
      <w:r>
        <w:rPr>
          <w:spacing w:val="-1"/>
          <w:sz w:val="20"/>
        </w:rPr>
        <w:t> </w:t>
      </w:r>
      <w:r>
        <w:rPr>
          <w:spacing w:val="-2"/>
          <w:sz w:val="20"/>
        </w:rPr>
        <w:t>(VETADO).</w:t>
      </w:r>
      <w:r>
        <w:rPr>
          <w:sz w:val="20"/>
        </w:rPr>
        <w:tab/>
      </w:r>
      <w:hyperlink r:id="rId30">
        <w:r>
          <w:rPr>
            <w:rFonts w:ascii="Times New Roman" w:hAnsi="Times New Roman"/>
            <w:color w:val="0000ED"/>
            <w:spacing w:val="-52"/>
            <w:sz w:val="20"/>
            <w:u w:val="single" w:color="0000ED"/>
          </w:rPr>
          <w:t> </w:t>
        </w:r>
        <w:r>
          <w:rPr>
            <w:color w:val="0000ED"/>
            <w:sz w:val="20"/>
            <w:u w:val="none"/>
          </w:rPr>
          <w:t>(</w:t>
        </w:r>
        <w:r>
          <w:rPr>
            <w:color w:val="0000ED"/>
            <w:sz w:val="20"/>
            <w:u w:val="single" w:color="0000ED"/>
          </w:rPr>
          <w:t>Incluído</w:t>
        </w:r>
        <w:r>
          <w:rPr>
            <w:color w:val="0000ED"/>
            <w:spacing w:val="-3"/>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Complementar</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182,</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r>
        <w:rPr>
          <w:color w:val="0000ED"/>
          <w:sz w:val="20"/>
          <w:u w:val="none"/>
        </w:rPr>
        <w:tab/>
      </w:r>
      <w:hyperlink r:id="rId31">
        <w:r>
          <w:rPr>
            <w:color w:val="0000ED"/>
            <w:spacing w:val="-2"/>
            <w:sz w:val="20"/>
            <w:u w:val="single" w:color="0000ED"/>
          </w:rPr>
          <w:t>V</w:t>
        </w:r>
        <w:r>
          <w:rPr>
            <w:color w:val="0000ED"/>
            <w:spacing w:val="-2"/>
            <w:sz w:val="20"/>
            <w:u w:val="none"/>
          </w:rPr>
          <w:t>ig</w:t>
        </w:r>
        <w:r>
          <w:rPr>
            <w:color w:val="0000ED"/>
            <w:spacing w:val="-2"/>
            <w:sz w:val="20"/>
            <w:u w:val="single" w:color="0000ED"/>
          </w:rPr>
          <w:t>ência</w:t>
        </w:r>
      </w:hyperlink>
    </w:p>
    <w:p>
      <w:pPr>
        <w:pStyle w:val="BodyText"/>
        <w:spacing w:before="69"/>
        <w:rPr>
          <w:sz w:val="20"/>
        </w:rPr>
      </w:pPr>
    </w:p>
    <w:p>
      <w:pPr>
        <w:spacing w:line="235" w:lineRule="auto" w:before="0"/>
        <w:ind w:left="114" w:right="117" w:firstLine="566"/>
        <w:jc w:val="both"/>
        <w:rPr>
          <w:sz w:val="20"/>
        </w:rPr>
      </w:pPr>
      <w:r>
        <w:rPr>
          <w:sz w:val="20"/>
        </w:rPr>
        <w:t>Art. 294-B. Para fins do disposto nesta Lei, considera-se companhia de menor porte aquela que aufira </w:t>
      </w:r>
      <w:r>
        <w:rPr>
          <w:sz w:val="20"/>
        </w:rPr>
        <w:t>receita bruta</w:t>
      </w:r>
      <w:r>
        <w:rPr>
          <w:spacing w:val="-14"/>
          <w:sz w:val="20"/>
        </w:rPr>
        <w:t> </w:t>
      </w:r>
      <w:r>
        <w:rPr>
          <w:sz w:val="20"/>
        </w:rPr>
        <w:t>anual</w:t>
      </w:r>
      <w:r>
        <w:rPr>
          <w:spacing w:val="-3"/>
          <w:sz w:val="20"/>
        </w:rPr>
        <w:t> </w:t>
      </w:r>
      <w:r>
        <w:rPr>
          <w:sz w:val="20"/>
        </w:rPr>
        <w:t>inferior a R$ 500.000.000,00 (quinhentos milhões de reais).</w:t>
      </w:r>
      <w:r>
        <w:rPr>
          <w:spacing w:val="80"/>
          <w:sz w:val="20"/>
        </w:rPr>
        <w:t>   </w:t>
      </w:r>
      <w:r>
        <w:rPr>
          <w:rFonts w:ascii="Times New Roman" w:hAnsi="Times New Roman"/>
          <w:color w:val="0000ED"/>
          <w:spacing w:val="-13"/>
          <w:sz w:val="20"/>
          <w:u w:val="single" w:color="0000ED"/>
        </w:rPr>
        <w:t> </w:t>
      </w:r>
      <w:hyperlink r:id="rId30">
        <w:r>
          <w:rPr>
            <w:color w:val="0000ED"/>
            <w:sz w:val="20"/>
            <w:u w:val="none"/>
          </w:rPr>
          <w:t>(</w:t>
        </w:r>
        <w:r>
          <w:rPr>
            <w:color w:val="0000ED"/>
            <w:sz w:val="20"/>
            <w:u w:val="single" w:color="0000ED"/>
          </w:rPr>
          <w:t>Incluído pela Lei Complementar nº 182,</w:t>
        </w:r>
      </w:hyperlink>
      <w:r>
        <w:rPr>
          <w:color w:val="0000ED"/>
          <w:sz w:val="20"/>
          <w:u w:val="none"/>
        </w:rPr>
        <w:t> </w:t>
      </w:r>
      <w:hyperlink r:id="rId30">
        <w:r>
          <w:rPr>
            <w:color w:val="0000ED"/>
            <w:sz w:val="20"/>
            <w:u w:val="single" w:color="0000ED"/>
          </w:rPr>
          <w:t>de 2021</w:t>
        </w:r>
        <w:r>
          <w:rPr>
            <w:color w:val="0000ED"/>
            <w:sz w:val="20"/>
            <w:u w:val="none"/>
          </w:rPr>
          <w:t>)</w:t>
        </w:r>
      </w:hyperlink>
      <w:r>
        <w:rPr>
          <w:color w:val="0000ED"/>
          <w:spacing w:val="80"/>
          <w:sz w:val="20"/>
          <w:u w:val="none"/>
        </w:rPr>
        <w:t>  </w:t>
      </w:r>
      <w:hyperlink r:id="rId31">
        <w:r>
          <w:rPr>
            <w:color w:val="0000ED"/>
            <w:sz w:val="20"/>
            <w:u w:val="single" w:color="0000ED"/>
          </w:rPr>
          <w:t>V</w:t>
        </w:r>
        <w:r>
          <w:rPr>
            <w:color w:val="0000ED"/>
            <w:sz w:val="20"/>
            <w:u w:val="none"/>
          </w:rPr>
          <w:t>ig</w:t>
        </w:r>
        <w:r>
          <w:rPr>
            <w:color w:val="0000ED"/>
            <w:sz w:val="20"/>
            <w:u w:val="single" w:color="0000ED"/>
          </w:rPr>
          <w:t>ência</w:t>
        </w:r>
      </w:hyperlink>
    </w:p>
    <w:p>
      <w:pPr>
        <w:pStyle w:val="BodyText"/>
        <w:spacing w:before="69"/>
        <w:rPr>
          <w:sz w:val="20"/>
        </w:rPr>
      </w:pPr>
    </w:p>
    <w:p>
      <w:pPr>
        <w:tabs>
          <w:tab w:pos="5889" w:val="left" w:leader="none"/>
        </w:tabs>
        <w:spacing w:line="235" w:lineRule="auto" w:before="0"/>
        <w:ind w:left="114" w:right="186" w:firstLine="566"/>
        <w:jc w:val="left"/>
        <w:rPr>
          <w:sz w:val="20"/>
        </w:rPr>
      </w:pPr>
      <w:r>
        <w:rPr>
          <w:sz w:val="20"/>
        </w:rPr>
        <w:t>§ 1º A regulamentação editada não prejudica o estabelecimento de procedimentos simplificados aplicáveis </w:t>
      </w:r>
      <w:r>
        <w:rPr>
          <w:sz w:val="20"/>
        </w:rPr>
        <w:t>às</w:t>
      </w:r>
      <w:r>
        <w:rPr>
          <w:spacing w:val="40"/>
          <w:sz w:val="20"/>
        </w:rPr>
        <w:t> </w:t>
      </w:r>
      <w:r>
        <w:rPr>
          <w:sz w:val="20"/>
        </w:rPr>
        <w:t>companhias de menor porte, pela Comissão de Valores Mobiliários, com base nas competências previstas na </w:t>
      </w:r>
      <w:hyperlink r:id="rId51">
        <w:r>
          <w:rPr>
            <w:color w:val="0000ED"/>
            <w:sz w:val="20"/>
            <w:u w:val="single" w:color="0000ED"/>
          </w:rPr>
          <w:t>Lei nº</w:t>
        </w:r>
      </w:hyperlink>
      <w:r>
        <w:rPr>
          <w:color w:val="0000ED"/>
          <w:spacing w:val="40"/>
          <w:sz w:val="20"/>
          <w:u w:val="none"/>
        </w:rPr>
        <w:t> </w:t>
      </w:r>
      <w:hyperlink r:id="rId51">
        <w:r>
          <w:rPr>
            <w:color w:val="0000ED"/>
            <w:sz w:val="20"/>
            <w:u w:val="single" w:color="0000ED"/>
          </w:rPr>
          <w:t>6.385, de 7 de dezembro de 1976</w:t>
        </w:r>
      </w:hyperlink>
      <w:r>
        <w:rPr>
          <w:sz w:val="20"/>
          <w:u w:val="none"/>
        </w:rPr>
        <w:t>, especialmente quanto:</w:t>
        <w:tab/>
      </w:r>
      <w:r>
        <w:rPr>
          <w:rFonts w:ascii="Times New Roman" w:hAnsi="Times New Roman"/>
          <w:color w:val="0000ED"/>
          <w:spacing w:val="-50"/>
          <w:sz w:val="20"/>
          <w:u w:val="single" w:color="0000ED"/>
        </w:rPr>
        <w:t> </w:t>
      </w:r>
      <w:hyperlink r:id="rId30">
        <w:r>
          <w:rPr>
            <w:color w:val="0000ED"/>
            <w:sz w:val="20"/>
            <w:u w:val="none"/>
          </w:rPr>
          <w:t>(</w:t>
        </w:r>
        <w:r>
          <w:rPr>
            <w:color w:val="0000ED"/>
            <w:sz w:val="20"/>
            <w:u w:val="single" w:color="0000ED"/>
          </w:rPr>
          <w:t>Incluído pela Lei Complementar nº 182, de 2021)</w:t>
        </w:r>
      </w:hyperlink>
      <w:r>
        <w:rPr>
          <w:color w:val="0000ED"/>
          <w:sz w:val="20"/>
          <w:u w:val="none"/>
        </w:rPr>
        <w:t> </w:t>
      </w:r>
      <w:hyperlink r:id="rId31">
        <w:r>
          <w:rPr>
            <w:color w:val="0000ED"/>
            <w:spacing w:val="-2"/>
            <w:sz w:val="20"/>
            <w:u w:val="single" w:color="0000ED"/>
          </w:rPr>
          <w:t>V</w:t>
        </w:r>
        <w:r>
          <w:rPr>
            <w:color w:val="0000ED"/>
            <w:spacing w:val="-2"/>
            <w:sz w:val="20"/>
            <w:u w:val="none"/>
          </w:rPr>
          <w:t>ig</w:t>
        </w:r>
        <w:r>
          <w:rPr>
            <w:color w:val="0000ED"/>
            <w:spacing w:val="-2"/>
            <w:sz w:val="20"/>
            <w:u w:val="single" w:color="0000ED"/>
          </w:rPr>
          <w:t>ência</w:t>
        </w:r>
      </w:hyperlink>
    </w:p>
    <w:p>
      <w:pPr>
        <w:pStyle w:val="BodyText"/>
        <w:spacing w:before="65"/>
        <w:rPr>
          <w:sz w:val="20"/>
        </w:rPr>
      </w:pPr>
    </w:p>
    <w:p>
      <w:pPr>
        <w:pStyle w:val="ListParagraph"/>
        <w:numPr>
          <w:ilvl w:val="0"/>
          <w:numId w:val="71"/>
        </w:numPr>
        <w:tabs>
          <w:tab w:pos="791" w:val="left" w:leader="none"/>
          <w:tab w:pos="4493" w:val="left" w:leader="none"/>
          <w:tab w:pos="9246" w:val="left" w:leader="none"/>
        </w:tabs>
        <w:spacing w:line="240" w:lineRule="auto" w:before="0" w:after="0"/>
        <w:ind w:left="791" w:right="0" w:hanging="110"/>
        <w:jc w:val="left"/>
        <w:rPr>
          <w:sz w:val="20"/>
        </w:rPr>
      </w:pPr>
      <w:r>
        <w:rPr>
          <w:sz w:val="20"/>
        </w:rPr>
        <w:t>-</w:t>
      </w:r>
      <w:r>
        <w:rPr>
          <w:spacing w:val="-3"/>
          <w:sz w:val="20"/>
        </w:rPr>
        <w:t> </w:t>
      </w:r>
      <w:r>
        <w:rPr>
          <w:sz w:val="20"/>
        </w:rPr>
        <w:t>à</w:t>
      </w:r>
      <w:r>
        <w:rPr>
          <w:spacing w:val="-1"/>
          <w:sz w:val="20"/>
        </w:rPr>
        <w:t> </w:t>
      </w:r>
      <w:r>
        <w:rPr>
          <w:sz w:val="20"/>
        </w:rPr>
        <w:t>obtenção</w:t>
      </w:r>
      <w:r>
        <w:rPr>
          <w:spacing w:val="-1"/>
          <w:sz w:val="20"/>
        </w:rPr>
        <w:t> </w:t>
      </w:r>
      <w:r>
        <w:rPr>
          <w:sz w:val="20"/>
        </w:rPr>
        <w:t>de</w:t>
      </w:r>
      <w:r>
        <w:rPr>
          <w:spacing w:val="-1"/>
          <w:sz w:val="20"/>
        </w:rPr>
        <w:t> </w:t>
      </w:r>
      <w:r>
        <w:rPr>
          <w:sz w:val="20"/>
        </w:rPr>
        <w:t>registro</w:t>
      </w:r>
      <w:r>
        <w:rPr>
          <w:spacing w:val="-1"/>
          <w:sz w:val="20"/>
        </w:rPr>
        <w:t> </w:t>
      </w:r>
      <w:r>
        <w:rPr>
          <w:sz w:val="20"/>
        </w:rPr>
        <w:t>de</w:t>
      </w:r>
      <w:r>
        <w:rPr>
          <w:spacing w:val="-1"/>
          <w:sz w:val="20"/>
        </w:rPr>
        <w:t> </w:t>
      </w:r>
      <w:r>
        <w:rPr>
          <w:spacing w:val="-2"/>
          <w:sz w:val="20"/>
        </w:rPr>
        <w:t>emissor;</w:t>
      </w:r>
      <w:r>
        <w:rPr>
          <w:sz w:val="20"/>
        </w:rPr>
        <w:tab/>
      </w:r>
      <w:r>
        <w:rPr>
          <w:rFonts w:ascii="Times New Roman" w:hAnsi="Times New Roman"/>
          <w:color w:val="0000ED"/>
          <w:spacing w:val="-52"/>
          <w:sz w:val="20"/>
          <w:u w:val="single" w:color="0000ED"/>
        </w:rPr>
        <w:t> </w:t>
      </w:r>
      <w:hyperlink r:id="rId30">
        <w:r>
          <w:rPr>
            <w:color w:val="0000ED"/>
            <w:sz w:val="20"/>
            <w:u w:val="none"/>
          </w:rPr>
          <w:t>(</w:t>
        </w:r>
        <w:r>
          <w:rPr>
            <w:color w:val="0000ED"/>
            <w:sz w:val="20"/>
            <w:u w:val="single" w:color="0000ED"/>
          </w:rPr>
          <w:t>Incluído</w:t>
        </w:r>
        <w:r>
          <w:rPr>
            <w:color w:val="0000ED"/>
            <w:spacing w:val="-3"/>
            <w:sz w:val="20"/>
            <w:u w:val="single" w:color="0000ED"/>
          </w:rPr>
          <w:t> </w:t>
        </w:r>
        <w:r>
          <w:rPr>
            <w:color w:val="0000ED"/>
            <w:sz w:val="20"/>
            <w:u w:val="single" w:color="0000ED"/>
          </w:rPr>
          <w:t>pela</w:t>
        </w:r>
        <w:r>
          <w:rPr>
            <w:color w:val="0000ED"/>
            <w:spacing w:val="-1"/>
            <w:sz w:val="20"/>
            <w:u w:val="single" w:color="0000ED"/>
          </w:rPr>
          <w:t> </w:t>
        </w:r>
        <w:r>
          <w:rPr>
            <w:color w:val="0000ED"/>
            <w:sz w:val="20"/>
            <w:u w:val="single" w:color="0000ED"/>
          </w:rPr>
          <w:t>Lei</w:t>
        </w:r>
        <w:r>
          <w:rPr>
            <w:color w:val="0000ED"/>
            <w:spacing w:val="-1"/>
            <w:sz w:val="20"/>
            <w:u w:val="single" w:color="0000ED"/>
          </w:rPr>
          <w:t> </w:t>
        </w:r>
        <w:r>
          <w:rPr>
            <w:color w:val="0000ED"/>
            <w:sz w:val="20"/>
            <w:u w:val="single" w:color="0000ED"/>
          </w:rPr>
          <w:t>Complementar</w:t>
        </w:r>
        <w:r>
          <w:rPr>
            <w:color w:val="0000ED"/>
            <w:spacing w:val="-1"/>
            <w:sz w:val="20"/>
            <w:u w:val="single" w:color="0000ED"/>
          </w:rPr>
          <w:t> </w:t>
        </w:r>
        <w:r>
          <w:rPr>
            <w:color w:val="0000ED"/>
            <w:sz w:val="20"/>
            <w:u w:val="single" w:color="0000ED"/>
          </w:rPr>
          <w:t>nº</w:t>
        </w:r>
        <w:r>
          <w:rPr>
            <w:color w:val="0000ED"/>
            <w:spacing w:val="-1"/>
            <w:sz w:val="20"/>
            <w:u w:val="single" w:color="0000ED"/>
          </w:rPr>
          <w:t> </w:t>
        </w:r>
        <w:r>
          <w:rPr>
            <w:color w:val="0000ED"/>
            <w:sz w:val="20"/>
            <w:u w:val="single" w:color="0000ED"/>
          </w:rPr>
          <w:t>182,</w:t>
        </w:r>
        <w:r>
          <w:rPr>
            <w:color w:val="0000ED"/>
            <w:spacing w:val="-1"/>
            <w:sz w:val="20"/>
            <w:u w:val="single" w:color="0000ED"/>
          </w:rPr>
          <w:t> </w:t>
        </w:r>
        <w:r>
          <w:rPr>
            <w:color w:val="0000ED"/>
            <w:sz w:val="20"/>
            <w:u w:val="single" w:color="0000ED"/>
          </w:rPr>
          <w:t>de</w:t>
        </w:r>
        <w:r>
          <w:rPr>
            <w:color w:val="0000ED"/>
            <w:spacing w:val="-1"/>
            <w:sz w:val="20"/>
            <w:u w:val="single" w:color="0000ED"/>
          </w:rPr>
          <w:t> </w:t>
        </w:r>
        <w:r>
          <w:rPr>
            <w:color w:val="0000ED"/>
            <w:spacing w:val="-2"/>
            <w:sz w:val="20"/>
            <w:u w:val="single" w:color="0000ED"/>
          </w:rPr>
          <w:t>2021)</w:t>
        </w:r>
      </w:hyperlink>
      <w:r>
        <w:rPr>
          <w:color w:val="0000ED"/>
          <w:sz w:val="20"/>
          <w:u w:val="none"/>
        </w:rPr>
        <w:tab/>
      </w:r>
      <w:hyperlink r:id="rId31">
        <w:r>
          <w:rPr>
            <w:color w:val="0000ED"/>
            <w:spacing w:val="-2"/>
            <w:sz w:val="20"/>
            <w:u w:val="single" w:color="0000ED"/>
          </w:rPr>
          <w:t>V</w:t>
        </w:r>
        <w:r>
          <w:rPr>
            <w:color w:val="0000ED"/>
            <w:spacing w:val="-2"/>
            <w:sz w:val="20"/>
            <w:u w:val="none"/>
          </w:rPr>
          <w:t>ig</w:t>
        </w:r>
        <w:r>
          <w:rPr>
            <w:color w:val="0000ED"/>
            <w:spacing w:val="-2"/>
            <w:sz w:val="20"/>
            <w:u w:val="single" w:color="0000ED"/>
          </w:rPr>
          <w:t>ência</w:t>
        </w:r>
      </w:hyperlink>
    </w:p>
    <w:p>
      <w:pPr>
        <w:pStyle w:val="BodyText"/>
        <w:spacing w:before="68"/>
        <w:rPr>
          <w:sz w:val="20"/>
        </w:rPr>
      </w:pPr>
    </w:p>
    <w:p>
      <w:pPr>
        <w:pStyle w:val="ListParagraph"/>
        <w:numPr>
          <w:ilvl w:val="0"/>
          <w:numId w:val="71"/>
        </w:numPr>
        <w:tabs>
          <w:tab w:pos="855" w:val="left" w:leader="none"/>
          <w:tab w:pos="1627" w:val="left" w:leader="none"/>
          <w:tab w:pos="7492" w:val="left" w:leader="none"/>
        </w:tabs>
        <w:spacing w:line="235" w:lineRule="auto" w:before="1" w:after="0"/>
        <w:ind w:left="114" w:right="117" w:firstLine="566"/>
        <w:jc w:val="left"/>
        <w:rPr>
          <w:sz w:val="20"/>
        </w:rPr>
      </w:pPr>
      <w:r>
        <w:rPr>
          <w:sz w:val="20"/>
        </w:rPr>
        <w:t>- às distribuições públicas de valores mobiliários de sua emissão; e</w:t>
        <w:tab/>
      </w:r>
      <w:r>
        <w:rPr>
          <w:rFonts w:ascii="Times New Roman" w:hAnsi="Times New Roman"/>
          <w:color w:val="0000ED"/>
          <w:spacing w:val="-50"/>
          <w:sz w:val="20"/>
          <w:u w:val="single" w:color="0000ED"/>
        </w:rPr>
        <w:t> </w:t>
      </w:r>
      <w:hyperlink r:id="rId30">
        <w:r>
          <w:rPr>
            <w:color w:val="0000ED"/>
            <w:sz w:val="20"/>
            <w:u w:val="none"/>
          </w:rPr>
          <w:t>(</w:t>
        </w:r>
        <w:r>
          <w:rPr>
            <w:color w:val="0000ED"/>
            <w:sz w:val="20"/>
            <w:u w:val="single" w:color="0000ED"/>
          </w:rPr>
          <w:t>Incluído pela Lei Complementar </w:t>
        </w:r>
        <w:r>
          <w:rPr>
            <w:color w:val="0000ED"/>
            <w:sz w:val="20"/>
            <w:u w:val="single" w:color="0000ED"/>
          </w:rPr>
          <w:t>nº</w:t>
        </w:r>
      </w:hyperlink>
      <w:r>
        <w:rPr>
          <w:color w:val="0000ED"/>
          <w:sz w:val="20"/>
          <w:u w:val="none"/>
        </w:rPr>
        <w:t> </w:t>
      </w:r>
      <w:hyperlink r:id="rId30">
        <w:r>
          <w:rPr>
            <w:color w:val="0000ED"/>
            <w:sz w:val="20"/>
            <w:u w:val="single" w:color="0000ED"/>
          </w:rPr>
          <w:t>182, de 2021)</w:t>
        </w:r>
      </w:hyperlink>
      <w:r>
        <w:rPr>
          <w:color w:val="0000ED"/>
          <w:sz w:val="20"/>
          <w:u w:val="none"/>
        </w:rPr>
        <w:tab/>
      </w:r>
      <w:hyperlink r:id="rId31">
        <w:r>
          <w:rPr>
            <w:color w:val="0000ED"/>
            <w:spacing w:val="-2"/>
            <w:sz w:val="20"/>
            <w:u w:val="single" w:color="0000ED"/>
          </w:rPr>
          <w:t>V</w:t>
        </w:r>
        <w:r>
          <w:rPr>
            <w:color w:val="0000ED"/>
            <w:spacing w:val="-2"/>
            <w:sz w:val="20"/>
            <w:u w:val="none"/>
          </w:rPr>
          <w:t>ig</w:t>
        </w:r>
        <w:r>
          <w:rPr>
            <w:color w:val="0000ED"/>
            <w:spacing w:val="-2"/>
            <w:sz w:val="20"/>
            <w:u w:val="single" w:color="0000ED"/>
          </w:rPr>
          <w:t>ência</w:t>
        </w:r>
      </w:hyperlink>
    </w:p>
    <w:p>
      <w:pPr>
        <w:pStyle w:val="BodyText"/>
        <w:spacing w:before="69"/>
        <w:rPr>
          <w:sz w:val="20"/>
        </w:rPr>
      </w:pPr>
    </w:p>
    <w:p>
      <w:pPr>
        <w:pStyle w:val="ListParagraph"/>
        <w:numPr>
          <w:ilvl w:val="0"/>
          <w:numId w:val="71"/>
        </w:numPr>
        <w:tabs>
          <w:tab w:pos="902" w:val="left" w:leader="none"/>
          <w:tab w:pos="1627" w:val="left" w:leader="none"/>
          <w:tab w:pos="7530" w:val="left" w:leader="none"/>
        </w:tabs>
        <w:spacing w:line="235" w:lineRule="auto" w:before="0" w:after="0"/>
        <w:ind w:left="114" w:right="117" w:firstLine="566"/>
        <w:jc w:val="left"/>
        <w:rPr>
          <w:sz w:val="20"/>
        </w:rPr>
      </w:pPr>
      <w:r>
        <w:rPr>
          <w:sz w:val="20"/>
        </w:rPr>
        <w:t>- à elaboração e à prestação de informações periódicas e eventuais.</w:t>
        <w:tab/>
      </w:r>
      <w:hyperlink r:id="rId30">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w:t>
        </w:r>
        <w:r>
          <w:rPr>
            <w:color w:val="0000ED"/>
            <w:spacing w:val="-10"/>
            <w:sz w:val="20"/>
            <w:u w:val="single" w:color="0000ED"/>
          </w:rPr>
          <w:t> </w:t>
        </w:r>
        <w:r>
          <w:rPr>
            <w:color w:val="0000ED"/>
            <w:sz w:val="20"/>
            <w:u w:val="single" w:color="0000ED"/>
          </w:rPr>
          <w:t>pela</w:t>
        </w:r>
        <w:r>
          <w:rPr>
            <w:color w:val="0000ED"/>
            <w:spacing w:val="-10"/>
            <w:sz w:val="20"/>
            <w:u w:val="single" w:color="0000ED"/>
          </w:rPr>
          <w:t> </w:t>
        </w:r>
        <w:r>
          <w:rPr>
            <w:color w:val="0000ED"/>
            <w:sz w:val="20"/>
            <w:u w:val="single" w:color="0000ED"/>
          </w:rPr>
          <w:t>Lei</w:t>
        </w:r>
        <w:r>
          <w:rPr>
            <w:color w:val="0000ED"/>
            <w:spacing w:val="-10"/>
            <w:sz w:val="20"/>
            <w:u w:val="single" w:color="0000ED"/>
          </w:rPr>
          <w:t> </w:t>
        </w:r>
        <w:r>
          <w:rPr>
            <w:color w:val="0000ED"/>
            <w:sz w:val="20"/>
            <w:u w:val="single" w:color="0000ED"/>
          </w:rPr>
          <w:t>Complementar</w:t>
        </w:r>
        <w:r>
          <w:rPr>
            <w:color w:val="0000ED"/>
            <w:spacing w:val="-10"/>
            <w:sz w:val="20"/>
            <w:u w:val="single" w:color="0000ED"/>
          </w:rPr>
          <w:t> </w:t>
        </w:r>
        <w:r>
          <w:rPr>
            <w:color w:val="0000ED"/>
            <w:sz w:val="20"/>
            <w:u w:val="single" w:color="0000ED"/>
          </w:rPr>
          <w:t>nº</w:t>
        </w:r>
      </w:hyperlink>
      <w:r>
        <w:rPr>
          <w:color w:val="0000ED"/>
          <w:sz w:val="20"/>
          <w:u w:val="none"/>
        </w:rPr>
        <w:t> </w:t>
      </w:r>
      <w:hyperlink r:id="rId30">
        <w:r>
          <w:rPr>
            <w:color w:val="0000ED"/>
            <w:sz w:val="20"/>
            <w:u w:val="single" w:color="0000ED"/>
          </w:rPr>
          <w:t>182, de 2021)</w:t>
        </w:r>
      </w:hyperlink>
      <w:r>
        <w:rPr>
          <w:color w:val="0000ED"/>
          <w:sz w:val="20"/>
          <w:u w:val="none"/>
        </w:rPr>
        <w:tab/>
      </w:r>
      <w:hyperlink r:id="rId31">
        <w:r>
          <w:rPr>
            <w:color w:val="0000ED"/>
            <w:spacing w:val="-2"/>
            <w:sz w:val="20"/>
            <w:u w:val="single" w:color="0000ED"/>
          </w:rPr>
          <w:t>V</w:t>
        </w:r>
        <w:r>
          <w:rPr>
            <w:color w:val="0000ED"/>
            <w:spacing w:val="-2"/>
            <w:sz w:val="20"/>
            <w:u w:val="none"/>
          </w:rPr>
          <w:t>ig</w:t>
        </w:r>
        <w:r>
          <w:rPr>
            <w:color w:val="0000ED"/>
            <w:spacing w:val="-2"/>
            <w:sz w:val="20"/>
            <w:u w:val="single" w:color="0000ED"/>
          </w:rPr>
          <w:t>ência</w:t>
        </w:r>
      </w:hyperlink>
    </w:p>
    <w:p>
      <w:pPr>
        <w:pStyle w:val="BodyText"/>
        <w:spacing w:before="69"/>
        <w:rPr>
          <w:sz w:val="20"/>
        </w:rPr>
      </w:pPr>
    </w:p>
    <w:p>
      <w:pPr>
        <w:tabs>
          <w:tab w:pos="5775" w:val="left" w:leader="none"/>
        </w:tabs>
        <w:spacing w:line="235" w:lineRule="auto" w:before="0"/>
        <w:ind w:left="114" w:right="412" w:firstLine="566"/>
        <w:jc w:val="left"/>
        <w:rPr>
          <w:sz w:val="20"/>
        </w:rPr>
      </w:pPr>
      <w:r>
        <w:rPr>
          <w:sz w:val="20"/>
        </w:rPr>
        <w:t>§ 2º A Comissão de Valores Mobiliários poderá:</w:t>
        <w:tab/>
      </w:r>
      <w:hyperlink r:id="rId30">
        <w:r>
          <w:rPr>
            <w:rFonts w:ascii="Times New Roman" w:hAnsi="Times New Roman"/>
            <w:color w:val="0000ED"/>
            <w:spacing w:val="-50"/>
            <w:sz w:val="20"/>
            <w:u w:val="single" w:color="0000ED"/>
          </w:rPr>
          <w:t> </w:t>
        </w:r>
        <w:r>
          <w:rPr>
            <w:color w:val="0000ED"/>
            <w:sz w:val="20"/>
            <w:u w:val="none"/>
          </w:rPr>
          <w:t>(</w:t>
        </w:r>
        <w:r>
          <w:rPr>
            <w:color w:val="0000ED"/>
            <w:sz w:val="20"/>
            <w:u w:val="single" w:color="0000ED"/>
          </w:rPr>
          <w:t>Incluído pela Lei Complementar nº 182, de </w:t>
        </w:r>
        <w:r>
          <w:rPr>
            <w:color w:val="0000ED"/>
            <w:sz w:val="20"/>
            <w:u w:val="single" w:color="0000ED"/>
          </w:rPr>
          <w:t>2021)</w:t>
        </w:r>
      </w:hyperlink>
      <w:r>
        <w:rPr>
          <w:color w:val="0000ED"/>
          <w:sz w:val="20"/>
          <w:u w:val="none"/>
        </w:rPr>
        <w:t> </w:t>
      </w:r>
      <w:hyperlink r:id="rId31">
        <w:r>
          <w:rPr>
            <w:color w:val="0000ED"/>
            <w:spacing w:val="-2"/>
            <w:sz w:val="20"/>
            <w:u w:val="single" w:color="0000ED"/>
          </w:rPr>
          <w:t>V</w:t>
        </w:r>
        <w:r>
          <w:rPr>
            <w:color w:val="0000ED"/>
            <w:spacing w:val="-2"/>
            <w:sz w:val="20"/>
            <w:u w:val="none"/>
          </w:rPr>
          <w:t>ig</w:t>
        </w:r>
        <w:r>
          <w:rPr>
            <w:color w:val="0000ED"/>
            <w:spacing w:val="-2"/>
            <w:sz w:val="20"/>
            <w:u w:val="single" w:color="0000ED"/>
          </w:rPr>
          <w:t>ência</w:t>
        </w:r>
      </w:hyperlink>
    </w:p>
    <w:p>
      <w:pPr>
        <w:pStyle w:val="BodyText"/>
        <w:spacing w:before="69"/>
        <w:rPr>
          <w:sz w:val="20"/>
        </w:rPr>
      </w:pPr>
    </w:p>
    <w:p>
      <w:pPr>
        <w:pStyle w:val="ListParagraph"/>
        <w:numPr>
          <w:ilvl w:val="0"/>
          <w:numId w:val="72"/>
        </w:numPr>
        <w:tabs>
          <w:tab w:pos="811" w:val="left" w:leader="none"/>
        </w:tabs>
        <w:spacing w:line="235" w:lineRule="auto" w:before="0" w:after="0"/>
        <w:ind w:left="114" w:right="117" w:firstLine="566"/>
        <w:jc w:val="both"/>
        <w:rPr>
          <w:sz w:val="20"/>
        </w:rPr>
      </w:pPr>
      <w:r>
        <w:rPr>
          <w:sz w:val="20"/>
        </w:rPr>
        <w:t>- estabelecer a forma de atualização do valor previsto no </w:t>
      </w:r>
      <w:r>
        <w:rPr>
          <w:b/>
          <w:sz w:val="20"/>
        </w:rPr>
        <w:t>caput </w:t>
      </w:r>
      <w:r>
        <w:rPr>
          <w:sz w:val="20"/>
        </w:rPr>
        <w:t>deste artigo e os critérios adicionais para </w:t>
      </w:r>
      <w:r>
        <w:rPr>
          <w:sz w:val="20"/>
        </w:rPr>
        <w:t>a manutenção</w:t>
      </w:r>
      <w:r>
        <w:rPr>
          <w:spacing w:val="-14"/>
          <w:sz w:val="20"/>
        </w:rPr>
        <w:t> </w:t>
      </w:r>
      <w:r>
        <w:rPr>
          <w:sz w:val="20"/>
        </w:rPr>
        <w:t>da</w:t>
      </w:r>
      <w:r>
        <w:rPr>
          <w:spacing w:val="-14"/>
          <w:sz w:val="20"/>
        </w:rPr>
        <w:t> </w:t>
      </w:r>
      <w:r>
        <w:rPr>
          <w:sz w:val="20"/>
        </w:rPr>
        <w:t>condição</w:t>
      </w:r>
      <w:r>
        <w:rPr>
          <w:spacing w:val="-10"/>
          <w:sz w:val="20"/>
        </w:rPr>
        <w:t> </w:t>
      </w:r>
      <w:r>
        <w:rPr>
          <w:sz w:val="20"/>
        </w:rPr>
        <w:t>de</w:t>
      </w:r>
      <w:r>
        <w:rPr>
          <w:spacing w:val="-1"/>
          <w:sz w:val="20"/>
        </w:rPr>
        <w:t> </w:t>
      </w:r>
      <w:r>
        <w:rPr>
          <w:sz w:val="20"/>
        </w:rPr>
        <w:t>companhia</w:t>
      </w:r>
      <w:r>
        <w:rPr>
          <w:spacing w:val="-1"/>
          <w:sz w:val="20"/>
        </w:rPr>
        <w:t> </w:t>
      </w:r>
      <w:r>
        <w:rPr>
          <w:sz w:val="20"/>
        </w:rPr>
        <w:t>de</w:t>
      </w:r>
      <w:r>
        <w:rPr>
          <w:spacing w:val="-1"/>
          <w:sz w:val="20"/>
        </w:rPr>
        <w:t> </w:t>
      </w:r>
      <w:r>
        <w:rPr>
          <w:sz w:val="20"/>
        </w:rPr>
        <w:t>menor</w:t>
      </w:r>
      <w:r>
        <w:rPr>
          <w:spacing w:val="-1"/>
          <w:sz w:val="20"/>
        </w:rPr>
        <w:t> </w:t>
      </w:r>
      <w:r>
        <w:rPr>
          <w:sz w:val="20"/>
        </w:rPr>
        <w:t>porte</w:t>
      </w:r>
      <w:r>
        <w:rPr>
          <w:spacing w:val="-1"/>
          <w:sz w:val="20"/>
        </w:rPr>
        <w:t> </w:t>
      </w:r>
      <w:r>
        <w:rPr>
          <w:sz w:val="20"/>
        </w:rPr>
        <w:t>após</w:t>
      </w:r>
      <w:r>
        <w:rPr>
          <w:spacing w:val="-1"/>
          <w:sz w:val="20"/>
        </w:rPr>
        <w:t> </w:t>
      </w:r>
      <w:r>
        <w:rPr>
          <w:sz w:val="20"/>
        </w:rPr>
        <w:t>seu</w:t>
      </w:r>
      <w:r>
        <w:rPr>
          <w:spacing w:val="-1"/>
          <w:sz w:val="20"/>
        </w:rPr>
        <w:t> </w:t>
      </w:r>
      <w:r>
        <w:rPr>
          <w:sz w:val="20"/>
        </w:rPr>
        <w:t>acesso</w:t>
      </w:r>
      <w:r>
        <w:rPr>
          <w:spacing w:val="-1"/>
          <w:sz w:val="20"/>
        </w:rPr>
        <w:t> </w:t>
      </w:r>
      <w:r>
        <w:rPr>
          <w:sz w:val="20"/>
        </w:rPr>
        <w:t>ao</w:t>
      </w:r>
      <w:r>
        <w:rPr>
          <w:spacing w:val="-1"/>
          <w:sz w:val="20"/>
        </w:rPr>
        <w:t> </w:t>
      </w:r>
      <w:r>
        <w:rPr>
          <w:sz w:val="20"/>
        </w:rPr>
        <w:t>mercado</w:t>
      </w:r>
      <w:r>
        <w:rPr>
          <w:spacing w:val="-1"/>
          <w:sz w:val="20"/>
        </w:rPr>
        <w:t> </w:t>
      </w:r>
      <w:r>
        <w:rPr>
          <w:sz w:val="20"/>
        </w:rPr>
        <w:t>de</w:t>
      </w:r>
      <w:r>
        <w:rPr>
          <w:spacing w:val="-1"/>
          <w:sz w:val="20"/>
        </w:rPr>
        <w:t> </w:t>
      </w:r>
      <w:r>
        <w:rPr>
          <w:sz w:val="20"/>
        </w:rPr>
        <w:t>capitais;</w:t>
      </w:r>
      <w:r>
        <w:rPr>
          <w:spacing w:val="-1"/>
          <w:sz w:val="20"/>
        </w:rPr>
        <w:t> </w:t>
      </w:r>
      <w:r>
        <w:rPr>
          <w:sz w:val="20"/>
        </w:rPr>
        <w:t>e</w:t>
      </w:r>
      <w:r>
        <w:rPr>
          <w:spacing w:val="80"/>
          <w:sz w:val="20"/>
        </w:rPr>
        <w:t>   </w:t>
      </w:r>
      <w:r>
        <w:rPr>
          <w:rFonts w:ascii="Times New Roman" w:hAnsi="Times New Roman"/>
          <w:color w:val="0000ED"/>
          <w:spacing w:val="-13"/>
          <w:sz w:val="20"/>
          <w:u w:val="single" w:color="0000ED"/>
        </w:rPr>
        <w:t> </w:t>
      </w:r>
      <w:hyperlink r:id="rId30">
        <w:r>
          <w:rPr>
            <w:color w:val="0000ED"/>
            <w:sz w:val="20"/>
            <w:u w:val="none"/>
          </w:rPr>
          <w:t>(</w:t>
        </w:r>
        <w:r>
          <w:rPr>
            <w:color w:val="0000ED"/>
            <w:sz w:val="20"/>
            <w:u w:val="single" w:color="0000ED"/>
          </w:rPr>
          <w:t>Incluído pela</w:t>
        </w:r>
      </w:hyperlink>
      <w:r>
        <w:rPr>
          <w:color w:val="0000ED"/>
          <w:sz w:val="20"/>
          <w:u w:val="none"/>
        </w:rPr>
        <w:t> </w:t>
      </w:r>
      <w:hyperlink r:id="rId30">
        <w:r>
          <w:rPr>
            <w:color w:val="0000ED"/>
            <w:sz w:val="20"/>
            <w:u w:val="single" w:color="0000ED"/>
          </w:rPr>
          <w:t>Lei Complementar nº 182, de 2021)</w:t>
        </w:r>
      </w:hyperlink>
      <w:r>
        <w:rPr>
          <w:color w:val="0000ED"/>
          <w:spacing w:val="80"/>
          <w:sz w:val="20"/>
          <w:u w:val="none"/>
        </w:rPr>
        <w:t>  </w:t>
      </w:r>
      <w:hyperlink r:id="rId31">
        <w:r>
          <w:rPr>
            <w:color w:val="0000ED"/>
            <w:sz w:val="20"/>
            <w:u w:val="single" w:color="0000ED"/>
          </w:rPr>
          <w:t>V</w:t>
        </w:r>
        <w:r>
          <w:rPr>
            <w:color w:val="0000ED"/>
            <w:sz w:val="20"/>
            <w:u w:val="none"/>
          </w:rPr>
          <w:t>ig</w:t>
        </w:r>
        <w:r>
          <w:rPr>
            <w:color w:val="0000ED"/>
            <w:sz w:val="20"/>
            <w:u w:val="single" w:color="0000ED"/>
          </w:rPr>
          <w:t>ência</w:t>
        </w:r>
      </w:hyperlink>
    </w:p>
    <w:p>
      <w:pPr>
        <w:pStyle w:val="BodyText"/>
        <w:spacing w:before="69"/>
        <w:rPr>
          <w:sz w:val="20"/>
        </w:rPr>
      </w:pPr>
    </w:p>
    <w:p>
      <w:pPr>
        <w:pStyle w:val="ListParagraph"/>
        <w:numPr>
          <w:ilvl w:val="0"/>
          <w:numId w:val="72"/>
        </w:numPr>
        <w:tabs>
          <w:tab w:pos="853" w:val="left" w:leader="none"/>
          <w:tab w:pos="3516" w:val="left" w:leader="none"/>
          <w:tab w:pos="8157" w:val="left" w:leader="none"/>
        </w:tabs>
        <w:spacing w:line="235" w:lineRule="auto" w:before="0" w:after="0"/>
        <w:ind w:left="114" w:right="117" w:firstLine="566"/>
        <w:jc w:val="left"/>
        <w:rPr>
          <w:sz w:val="20"/>
        </w:rPr>
      </w:pPr>
      <w:r>
        <w:rPr>
          <w:sz w:val="20"/>
        </w:rPr>
        <w:t>- disciplinar o tratamento a ser empregado às companhias abertas que se caracterizem como de menor </w:t>
      </w:r>
      <w:r>
        <w:rPr>
          <w:sz w:val="20"/>
        </w:rPr>
        <w:t>porte nos termos do </w:t>
      </w:r>
      <w:r>
        <w:rPr>
          <w:b/>
          <w:sz w:val="20"/>
        </w:rPr>
        <w:t>caput </w:t>
      </w:r>
      <w:r>
        <w:rPr>
          <w:sz w:val="20"/>
        </w:rPr>
        <w:t>deste artigo.</w:t>
        <w:tab/>
      </w:r>
      <w:r>
        <w:rPr>
          <w:rFonts w:ascii="Times New Roman" w:hAnsi="Times New Roman"/>
          <w:color w:val="0000ED"/>
          <w:spacing w:val="-50"/>
          <w:sz w:val="20"/>
          <w:u w:val="single" w:color="0000ED"/>
        </w:rPr>
        <w:t> </w:t>
      </w:r>
      <w:hyperlink r:id="rId30">
        <w:r>
          <w:rPr>
            <w:color w:val="0000ED"/>
            <w:sz w:val="20"/>
            <w:u w:val="none"/>
          </w:rPr>
          <w:t>(</w:t>
        </w:r>
        <w:r>
          <w:rPr>
            <w:color w:val="0000ED"/>
            <w:sz w:val="20"/>
            <w:u w:val="single" w:color="0000ED"/>
          </w:rPr>
          <w:t>Incluído pela Lei Complementar nº 182, de 2021)</w:t>
        </w:r>
      </w:hyperlink>
      <w:r>
        <w:rPr>
          <w:color w:val="0000ED"/>
          <w:sz w:val="20"/>
          <w:u w:val="none"/>
        </w:rPr>
        <w:tab/>
      </w:r>
      <w:hyperlink r:id="rId31">
        <w:r>
          <w:rPr>
            <w:color w:val="0000ED"/>
            <w:spacing w:val="-2"/>
            <w:sz w:val="20"/>
            <w:u w:val="single" w:color="0000ED"/>
          </w:rPr>
          <w:t>V</w:t>
        </w:r>
        <w:r>
          <w:rPr>
            <w:color w:val="0000ED"/>
            <w:spacing w:val="-2"/>
            <w:sz w:val="20"/>
            <w:u w:val="none"/>
          </w:rPr>
          <w:t>ig</w:t>
        </w:r>
        <w:r>
          <w:rPr>
            <w:color w:val="0000ED"/>
            <w:spacing w:val="-2"/>
            <w:sz w:val="20"/>
            <w:u w:val="single" w:color="0000ED"/>
          </w:rPr>
          <w:t>ência</w:t>
        </w:r>
      </w:hyperlink>
    </w:p>
    <w:p>
      <w:pPr>
        <w:pStyle w:val="BodyText"/>
        <w:spacing w:before="15"/>
        <w:rPr>
          <w:sz w:val="20"/>
        </w:rPr>
      </w:pPr>
    </w:p>
    <w:p>
      <w:pPr>
        <w:pStyle w:val="BodyText"/>
        <w:ind w:left="440"/>
        <w:jc w:val="center"/>
      </w:pPr>
      <w:r>
        <w:rPr/>
        <w:t>CAPÍTULO</w:t>
      </w:r>
      <w:r>
        <w:rPr>
          <w:spacing w:val="20"/>
        </w:rPr>
        <w:t> </w:t>
      </w:r>
      <w:r>
        <w:rPr>
          <w:spacing w:val="-4"/>
        </w:rPr>
        <w:t>XXVI</w:t>
      </w:r>
    </w:p>
    <w:p>
      <w:pPr>
        <w:pStyle w:val="BodyText"/>
        <w:spacing w:before="28"/>
      </w:pPr>
    </w:p>
    <w:p>
      <w:pPr>
        <w:pStyle w:val="BodyText"/>
        <w:ind w:right="2"/>
        <w:jc w:val="center"/>
      </w:pPr>
      <w:r>
        <w:rPr/>
        <w:t>Disposições</w:t>
      </w:r>
      <w:r>
        <w:rPr>
          <w:spacing w:val="17"/>
        </w:rPr>
        <w:t> </w:t>
      </w:r>
      <w:r>
        <w:rPr>
          <w:spacing w:val="-2"/>
        </w:rPr>
        <w:t>Transitórias</w:t>
      </w:r>
    </w:p>
    <w:p>
      <w:pPr>
        <w:pStyle w:val="BodyText"/>
        <w:spacing w:before="28"/>
      </w:pPr>
    </w:p>
    <w:p>
      <w:pPr>
        <w:pStyle w:val="BodyText"/>
        <w:spacing w:line="247" w:lineRule="auto"/>
        <w:ind w:left="114" w:right="117" w:firstLine="434"/>
        <w:jc w:val="both"/>
      </w:pPr>
      <w:r>
        <w:rPr/>
        <w:t>Art. 295. A presente Lei entrará em vigor 60 (sessenta) dias após a sua publicação, aplicando-se, todavia, a partir da data da publicação, às companhias que se constituírem.</w:t>
      </w:r>
    </w:p>
    <w:p>
      <w:pPr>
        <w:pStyle w:val="BodyText"/>
        <w:spacing w:before="22"/>
      </w:pPr>
    </w:p>
    <w:p>
      <w:pPr>
        <w:pStyle w:val="BodyText"/>
        <w:ind w:left="548"/>
      </w:pPr>
      <w:r>
        <w:rPr/>
        <w:t>§</w:t>
      </w:r>
      <w:r>
        <w:rPr>
          <w:spacing w:val="8"/>
        </w:rPr>
        <w:t> </w:t>
      </w:r>
      <w:r>
        <w:rPr/>
        <w:t>1º</w:t>
      </w:r>
      <w:r>
        <w:rPr>
          <w:spacing w:val="9"/>
        </w:rPr>
        <w:t> </w:t>
      </w:r>
      <w:r>
        <w:rPr/>
        <w:t>O</w:t>
      </w:r>
      <w:r>
        <w:rPr>
          <w:spacing w:val="9"/>
        </w:rPr>
        <w:t> </w:t>
      </w:r>
      <w:r>
        <w:rPr/>
        <w:t>disposto</w:t>
      </w:r>
      <w:r>
        <w:rPr>
          <w:spacing w:val="9"/>
        </w:rPr>
        <w:t> </w:t>
      </w:r>
      <w:r>
        <w:rPr/>
        <w:t>neste</w:t>
      </w:r>
      <w:r>
        <w:rPr>
          <w:spacing w:val="8"/>
        </w:rPr>
        <w:t> </w:t>
      </w:r>
      <w:r>
        <w:rPr/>
        <w:t>artigo</w:t>
      </w:r>
      <w:r>
        <w:rPr>
          <w:spacing w:val="9"/>
        </w:rPr>
        <w:t> </w:t>
      </w:r>
      <w:r>
        <w:rPr/>
        <w:t>não</w:t>
      </w:r>
      <w:r>
        <w:rPr>
          <w:spacing w:val="9"/>
        </w:rPr>
        <w:t> </w:t>
      </w:r>
      <w:r>
        <w:rPr/>
        <w:t>se</w:t>
      </w:r>
      <w:r>
        <w:rPr>
          <w:spacing w:val="9"/>
        </w:rPr>
        <w:t> </w:t>
      </w:r>
      <w:r>
        <w:rPr/>
        <w:t>aplica</w:t>
      </w:r>
      <w:r>
        <w:rPr>
          <w:spacing w:val="9"/>
        </w:rPr>
        <w:t> </w:t>
      </w:r>
      <w:r>
        <w:rPr/>
        <w:t>às</w:t>
      </w:r>
      <w:r>
        <w:rPr>
          <w:spacing w:val="8"/>
        </w:rPr>
        <w:t> </w:t>
      </w:r>
      <w:r>
        <w:rPr/>
        <w:t>disposições</w:t>
      </w:r>
      <w:r>
        <w:rPr>
          <w:spacing w:val="9"/>
        </w:rPr>
        <w:t> </w:t>
      </w:r>
      <w:r>
        <w:rPr>
          <w:spacing w:val="-2"/>
        </w:rPr>
        <w:t>sobre:</w:t>
      </w:r>
    </w:p>
    <w:p>
      <w:pPr>
        <w:pStyle w:val="BodyText"/>
        <w:spacing w:before="28"/>
      </w:pPr>
    </w:p>
    <w:p>
      <w:pPr>
        <w:pStyle w:val="ListParagraph"/>
        <w:numPr>
          <w:ilvl w:val="1"/>
          <w:numId w:val="72"/>
        </w:numPr>
        <w:tabs>
          <w:tab w:pos="1046" w:val="left" w:leader="none"/>
        </w:tabs>
        <w:spacing w:line="247" w:lineRule="auto" w:before="0" w:after="0"/>
        <w:ind w:left="114" w:right="117" w:firstLine="676"/>
        <w:jc w:val="left"/>
        <w:rPr>
          <w:sz w:val="19"/>
        </w:rPr>
      </w:pPr>
      <w:r>
        <w:rPr>
          <w:sz w:val="19"/>
        </w:rPr>
        <w:t>elaboração</w:t>
      </w:r>
      <w:r>
        <w:rPr>
          <w:spacing w:val="40"/>
          <w:sz w:val="19"/>
        </w:rPr>
        <w:t> </w:t>
      </w:r>
      <w:r>
        <w:rPr>
          <w:sz w:val="19"/>
        </w:rPr>
        <w:t>das</w:t>
      </w:r>
      <w:r>
        <w:rPr>
          <w:spacing w:val="40"/>
          <w:sz w:val="19"/>
        </w:rPr>
        <w:t> </w:t>
      </w:r>
      <w:r>
        <w:rPr>
          <w:sz w:val="19"/>
        </w:rPr>
        <w:t>demonstrações</w:t>
      </w:r>
      <w:r>
        <w:rPr>
          <w:spacing w:val="40"/>
          <w:sz w:val="19"/>
        </w:rPr>
        <w:t> </w:t>
      </w:r>
      <w:r>
        <w:rPr>
          <w:sz w:val="19"/>
        </w:rPr>
        <w:t>financeiras,</w:t>
      </w:r>
      <w:r>
        <w:rPr>
          <w:spacing w:val="40"/>
          <w:sz w:val="19"/>
        </w:rPr>
        <w:t> </w:t>
      </w:r>
      <w:r>
        <w:rPr>
          <w:sz w:val="19"/>
        </w:rPr>
        <w:t>que</w:t>
      </w:r>
      <w:r>
        <w:rPr>
          <w:spacing w:val="40"/>
          <w:sz w:val="19"/>
        </w:rPr>
        <w:t> </w:t>
      </w:r>
      <w:r>
        <w:rPr>
          <w:sz w:val="19"/>
        </w:rPr>
        <w:t>serão</w:t>
      </w:r>
      <w:r>
        <w:rPr>
          <w:spacing w:val="40"/>
          <w:sz w:val="19"/>
        </w:rPr>
        <w:t> </w:t>
      </w:r>
      <w:r>
        <w:rPr>
          <w:sz w:val="19"/>
        </w:rPr>
        <w:t>observadas</w:t>
      </w:r>
      <w:r>
        <w:rPr>
          <w:spacing w:val="40"/>
          <w:sz w:val="19"/>
        </w:rPr>
        <w:t> </w:t>
      </w:r>
      <w:r>
        <w:rPr>
          <w:sz w:val="19"/>
        </w:rPr>
        <w:t>pelas</w:t>
      </w:r>
      <w:r>
        <w:rPr>
          <w:spacing w:val="40"/>
          <w:sz w:val="19"/>
        </w:rPr>
        <w:t> </w:t>
      </w:r>
      <w:r>
        <w:rPr>
          <w:sz w:val="19"/>
        </w:rPr>
        <w:t>companhias</w:t>
      </w:r>
      <w:r>
        <w:rPr>
          <w:spacing w:val="40"/>
          <w:sz w:val="19"/>
        </w:rPr>
        <w:t> </w:t>
      </w:r>
      <w:r>
        <w:rPr>
          <w:sz w:val="19"/>
        </w:rPr>
        <w:t>existentes</w:t>
      </w:r>
      <w:r>
        <w:rPr>
          <w:spacing w:val="40"/>
          <w:sz w:val="19"/>
        </w:rPr>
        <w:t> </w:t>
      </w:r>
      <w:r>
        <w:rPr>
          <w:sz w:val="19"/>
        </w:rPr>
        <w:t>a</w:t>
      </w:r>
      <w:r>
        <w:rPr>
          <w:spacing w:val="40"/>
          <w:sz w:val="19"/>
        </w:rPr>
        <w:t> </w:t>
      </w:r>
      <w:r>
        <w:rPr>
          <w:sz w:val="19"/>
        </w:rPr>
        <w:t>partir</w:t>
      </w:r>
      <w:r>
        <w:rPr>
          <w:spacing w:val="40"/>
          <w:sz w:val="19"/>
        </w:rPr>
        <w:t> </w:t>
      </w:r>
      <w:r>
        <w:rPr>
          <w:sz w:val="19"/>
        </w:rPr>
        <w:t>do exercício social que se iniciar após 1º de janeiro de 1978;</w:t>
      </w:r>
    </w:p>
    <w:p>
      <w:pPr>
        <w:pStyle w:val="BodyText"/>
        <w:spacing w:before="21"/>
      </w:pPr>
    </w:p>
    <w:p>
      <w:pPr>
        <w:pStyle w:val="ListParagraph"/>
        <w:numPr>
          <w:ilvl w:val="1"/>
          <w:numId w:val="72"/>
        </w:numPr>
        <w:tabs>
          <w:tab w:pos="974" w:val="left" w:leader="none"/>
        </w:tabs>
        <w:spacing w:line="247" w:lineRule="auto" w:before="0" w:after="0"/>
        <w:ind w:left="114" w:right="117" w:firstLine="611"/>
        <w:jc w:val="left"/>
        <w:rPr>
          <w:sz w:val="19"/>
        </w:rPr>
      </w:pPr>
      <w:r>
        <w:rPr>
          <w:sz w:val="19"/>
        </w:rPr>
        <w:t>a</w:t>
      </w:r>
      <w:r>
        <w:rPr>
          <w:spacing w:val="35"/>
          <w:sz w:val="19"/>
        </w:rPr>
        <w:t> </w:t>
      </w:r>
      <w:r>
        <w:rPr>
          <w:sz w:val="19"/>
        </w:rPr>
        <w:t>apresentação,</w:t>
      </w:r>
      <w:r>
        <w:rPr>
          <w:spacing w:val="35"/>
          <w:sz w:val="19"/>
        </w:rPr>
        <w:t> </w:t>
      </w:r>
      <w:r>
        <w:rPr>
          <w:sz w:val="19"/>
        </w:rPr>
        <w:t>nas</w:t>
      </w:r>
      <w:r>
        <w:rPr>
          <w:spacing w:val="35"/>
          <w:sz w:val="19"/>
        </w:rPr>
        <w:t> </w:t>
      </w:r>
      <w:r>
        <w:rPr>
          <w:sz w:val="19"/>
        </w:rPr>
        <w:t>demonstrações</w:t>
      </w:r>
      <w:r>
        <w:rPr>
          <w:spacing w:val="35"/>
          <w:sz w:val="19"/>
        </w:rPr>
        <w:t> </w:t>
      </w:r>
      <w:r>
        <w:rPr>
          <w:sz w:val="19"/>
        </w:rPr>
        <w:t>financeiras,</w:t>
      </w:r>
      <w:r>
        <w:rPr>
          <w:spacing w:val="35"/>
          <w:sz w:val="19"/>
        </w:rPr>
        <w:t> </w:t>
      </w:r>
      <w:r>
        <w:rPr>
          <w:sz w:val="19"/>
        </w:rPr>
        <w:t>de</w:t>
      </w:r>
      <w:r>
        <w:rPr>
          <w:spacing w:val="35"/>
          <w:sz w:val="19"/>
        </w:rPr>
        <w:t> </w:t>
      </w:r>
      <w:r>
        <w:rPr>
          <w:sz w:val="19"/>
        </w:rPr>
        <w:t>valores</w:t>
      </w:r>
      <w:r>
        <w:rPr>
          <w:spacing w:val="35"/>
          <w:sz w:val="19"/>
        </w:rPr>
        <w:t> </w:t>
      </w:r>
      <w:r>
        <w:rPr>
          <w:sz w:val="19"/>
        </w:rPr>
        <w:t>do</w:t>
      </w:r>
      <w:r>
        <w:rPr>
          <w:spacing w:val="35"/>
          <w:sz w:val="19"/>
        </w:rPr>
        <w:t> </w:t>
      </w:r>
      <w:r>
        <w:rPr>
          <w:sz w:val="19"/>
        </w:rPr>
        <w:t>exercício</w:t>
      </w:r>
      <w:r>
        <w:rPr>
          <w:spacing w:val="35"/>
          <w:sz w:val="19"/>
        </w:rPr>
        <w:t> </w:t>
      </w:r>
      <w:r>
        <w:rPr>
          <w:sz w:val="19"/>
        </w:rPr>
        <w:t>anterior</w:t>
      </w:r>
      <w:r>
        <w:rPr>
          <w:spacing w:val="35"/>
          <w:sz w:val="19"/>
        </w:rPr>
        <w:t> </w:t>
      </w:r>
      <w:r>
        <w:rPr>
          <w:sz w:val="19"/>
        </w:rPr>
        <w:t>(artigo</w:t>
      </w:r>
      <w:r>
        <w:rPr>
          <w:spacing w:val="35"/>
          <w:sz w:val="19"/>
        </w:rPr>
        <w:t> </w:t>
      </w:r>
      <w:r>
        <w:rPr>
          <w:sz w:val="19"/>
        </w:rPr>
        <w:t>176,</w:t>
      </w:r>
      <w:r>
        <w:rPr>
          <w:spacing w:val="35"/>
          <w:sz w:val="19"/>
        </w:rPr>
        <w:t> </w:t>
      </w:r>
      <w:r>
        <w:rPr>
          <w:sz w:val="19"/>
        </w:rPr>
        <w:t>§</w:t>
      </w:r>
      <w:r>
        <w:rPr>
          <w:spacing w:val="35"/>
          <w:sz w:val="19"/>
        </w:rPr>
        <w:t> </w:t>
      </w:r>
      <w:r>
        <w:rPr>
          <w:sz w:val="19"/>
        </w:rPr>
        <w:t>1º),</w:t>
      </w:r>
      <w:r>
        <w:rPr>
          <w:spacing w:val="35"/>
          <w:sz w:val="19"/>
        </w:rPr>
        <w:t> </w:t>
      </w:r>
      <w:r>
        <w:rPr>
          <w:sz w:val="19"/>
        </w:rPr>
        <w:t>que</w:t>
      </w:r>
      <w:r>
        <w:rPr>
          <w:spacing w:val="35"/>
          <w:sz w:val="19"/>
        </w:rPr>
        <w:t> </w:t>
      </w:r>
      <w:r>
        <w:rPr>
          <w:sz w:val="19"/>
        </w:rPr>
        <w:t>será obrigatória</w:t>
      </w:r>
      <w:r>
        <w:rPr>
          <w:spacing w:val="25"/>
          <w:sz w:val="19"/>
        </w:rPr>
        <w:t> </w:t>
      </w:r>
      <w:r>
        <w:rPr>
          <w:sz w:val="19"/>
        </w:rPr>
        <w:t>a</w:t>
      </w:r>
      <w:r>
        <w:rPr>
          <w:spacing w:val="25"/>
          <w:sz w:val="19"/>
        </w:rPr>
        <w:t> </w:t>
      </w:r>
      <w:r>
        <w:rPr>
          <w:sz w:val="19"/>
        </w:rPr>
        <w:t>partir</w:t>
      </w:r>
      <w:r>
        <w:rPr>
          <w:spacing w:val="25"/>
          <w:sz w:val="19"/>
        </w:rPr>
        <w:t> </w:t>
      </w:r>
      <w:r>
        <w:rPr>
          <w:sz w:val="19"/>
        </w:rPr>
        <w:t>do</w:t>
      </w:r>
      <w:r>
        <w:rPr>
          <w:spacing w:val="25"/>
          <w:sz w:val="19"/>
        </w:rPr>
        <w:t> </w:t>
      </w:r>
      <w:r>
        <w:rPr>
          <w:sz w:val="19"/>
        </w:rPr>
        <w:t>balanço</w:t>
      </w:r>
      <w:r>
        <w:rPr>
          <w:spacing w:val="25"/>
          <w:sz w:val="19"/>
        </w:rPr>
        <w:t> </w:t>
      </w:r>
      <w:r>
        <w:rPr>
          <w:sz w:val="19"/>
        </w:rPr>
        <w:t>do</w:t>
      </w:r>
      <w:r>
        <w:rPr>
          <w:spacing w:val="25"/>
          <w:sz w:val="19"/>
        </w:rPr>
        <w:t> </w:t>
      </w:r>
      <w:r>
        <w:rPr>
          <w:sz w:val="19"/>
        </w:rPr>
        <w:t>exercício</w:t>
      </w:r>
      <w:r>
        <w:rPr>
          <w:spacing w:val="25"/>
          <w:sz w:val="19"/>
        </w:rPr>
        <w:t> </w:t>
      </w:r>
      <w:r>
        <w:rPr>
          <w:sz w:val="19"/>
        </w:rPr>
        <w:t>social</w:t>
      </w:r>
      <w:r>
        <w:rPr>
          <w:spacing w:val="25"/>
          <w:sz w:val="19"/>
        </w:rPr>
        <w:t> </w:t>
      </w:r>
      <w:r>
        <w:rPr>
          <w:sz w:val="19"/>
        </w:rPr>
        <w:t>subseqüente</w:t>
      </w:r>
      <w:r>
        <w:rPr>
          <w:spacing w:val="25"/>
          <w:sz w:val="19"/>
        </w:rPr>
        <w:t> </w:t>
      </w:r>
      <w:r>
        <w:rPr>
          <w:sz w:val="19"/>
        </w:rPr>
        <w:t>ao</w:t>
      </w:r>
      <w:r>
        <w:rPr>
          <w:spacing w:val="25"/>
          <w:sz w:val="19"/>
        </w:rPr>
        <w:t> </w:t>
      </w:r>
      <w:r>
        <w:rPr>
          <w:sz w:val="19"/>
        </w:rPr>
        <w:t>referido</w:t>
      </w:r>
      <w:r>
        <w:rPr>
          <w:spacing w:val="25"/>
          <w:sz w:val="19"/>
        </w:rPr>
        <w:t> </w:t>
      </w:r>
      <w:r>
        <w:rPr>
          <w:sz w:val="19"/>
        </w:rPr>
        <w:t>na</w:t>
      </w:r>
      <w:r>
        <w:rPr>
          <w:spacing w:val="25"/>
          <w:sz w:val="19"/>
        </w:rPr>
        <w:t> </w:t>
      </w:r>
      <w:r>
        <w:rPr>
          <w:sz w:val="19"/>
        </w:rPr>
        <w:t>alíne</w:t>
      </w:r>
      <w:r>
        <w:rPr>
          <w:spacing w:val="25"/>
          <w:sz w:val="19"/>
        </w:rPr>
        <w:t> </w:t>
      </w:r>
      <w:r>
        <w:rPr>
          <w:sz w:val="19"/>
        </w:rPr>
        <w:t>a</w:t>
      </w:r>
      <w:r>
        <w:rPr>
          <w:spacing w:val="25"/>
          <w:sz w:val="19"/>
        </w:rPr>
        <w:t> </w:t>
      </w:r>
      <w:r>
        <w:rPr>
          <w:sz w:val="19"/>
        </w:rPr>
        <w:t>anterior;</w:t>
      </w:r>
    </w:p>
    <w:p>
      <w:pPr>
        <w:pStyle w:val="BodyText"/>
        <w:spacing w:before="21"/>
      </w:pPr>
    </w:p>
    <w:p>
      <w:pPr>
        <w:pStyle w:val="ListParagraph"/>
        <w:numPr>
          <w:ilvl w:val="1"/>
          <w:numId w:val="72"/>
        </w:numPr>
        <w:tabs>
          <w:tab w:pos="925" w:val="left" w:leader="none"/>
        </w:tabs>
        <w:spacing w:line="247" w:lineRule="auto" w:before="1" w:after="0"/>
        <w:ind w:left="114" w:right="117" w:firstLine="577"/>
        <w:jc w:val="left"/>
        <w:rPr>
          <w:sz w:val="19"/>
        </w:rPr>
      </w:pPr>
      <w:r>
        <w:rPr>
          <w:sz w:val="19"/>
        </w:rPr>
        <w:t>elaboração</w:t>
      </w:r>
      <w:r>
        <w:rPr>
          <w:spacing w:val="35"/>
          <w:sz w:val="19"/>
        </w:rPr>
        <w:t> </w:t>
      </w:r>
      <w:r>
        <w:rPr>
          <w:sz w:val="19"/>
        </w:rPr>
        <w:t>e</w:t>
      </w:r>
      <w:r>
        <w:rPr>
          <w:spacing w:val="35"/>
          <w:sz w:val="19"/>
        </w:rPr>
        <w:t> </w:t>
      </w:r>
      <w:r>
        <w:rPr>
          <w:sz w:val="19"/>
        </w:rPr>
        <w:t>publicação</w:t>
      </w:r>
      <w:r>
        <w:rPr>
          <w:spacing w:val="35"/>
          <w:sz w:val="19"/>
        </w:rPr>
        <w:t> </w:t>
      </w:r>
      <w:r>
        <w:rPr>
          <w:sz w:val="19"/>
        </w:rPr>
        <w:t>de</w:t>
      </w:r>
      <w:r>
        <w:rPr>
          <w:spacing w:val="35"/>
          <w:sz w:val="19"/>
        </w:rPr>
        <w:t> </w:t>
      </w:r>
      <w:r>
        <w:rPr>
          <w:sz w:val="19"/>
        </w:rPr>
        <w:t>demonstrações</w:t>
      </w:r>
      <w:r>
        <w:rPr>
          <w:spacing w:val="35"/>
          <w:sz w:val="19"/>
        </w:rPr>
        <w:t> </w:t>
      </w:r>
      <w:r>
        <w:rPr>
          <w:sz w:val="19"/>
        </w:rPr>
        <w:t>financeiras</w:t>
      </w:r>
      <w:r>
        <w:rPr>
          <w:spacing w:val="35"/>
          <w:sz w:val="19"/>
        </w:rPr>
        <w:t> </w:t>
      </w:r>
      <w:r>
        <w:rPr>
          <w:sz w:val="19"/>
        </w:rPr>
        <w:t>consolidadas,</w:t>
      </w:r>
      <w:r>
        <w:rPr>
          <w:spacing w:val="35"/>
          <w:sz w:val="19"/>
        </w:rPr>
        <w:t> </w:t>
      </w:r>
      <w:r>
        <w:rPr>
          <w:sz w:val="19"/>
        </w:rPr>
        <w:t>que</w:t>
      </w:r>
      <w:r>
        <w:rPr>
          <w:spacing w:val="35"/>
          <w:sz w:val="19"/>
        </w:rPr>
        <w:t> </w:t>
      </w:r>
      <w:r>
        <w:rPr>
          <w:sz w:val="19"/>
        </w:rPr>
        <w:t>somente</w:t>
      </w:r>
      <w:r>
        <w:rPr>
          <w:spacing w:val="35"/>
          <w:sz w:val="19"/>
        </w:rPr>
        <w:t> </w:t>
      </w:r>
      <w:r>
        <w:rPr>
          <w:sz w:val="19"/>
        </w:rPr>
        <w:t>serão</w:t>
      </w:r>
      <w:r>
        <w:rPr>
          <w:spacing w:val="35"/>
          <w:sz w:val="19"/>
        </w:rPr>
        <w:t> </w:t>
      </w:r>
      <w:r>
        <w:rPr>
          <w:sz w:val="19"/>
        </w:rPr>
        <w:t>obrigatórias</w:t>
      </w:r>
      <w:r>
        <w:rPr>
          <w:spacing w:val="35"/>
          <w:sz w:val="19"/>
        </w:rPr>
        <w:t> </w:t>
      </w:r>
      <w:r>
        <w:rPr>
          <w:sz w:val="19"/>
        </w:rPr>
        <w:t>para</w:t>
      </w:r>
      <w:r>
        <w:rPr>
          <w:spacing w:val="35"/>
          <w:sz w:val="19"/>
        </w:rPr>
        <w:t> </w:t>
      </w:r>
      <w:r>
        <w:rPr>
          <w:sz w:val="19"/>
        </w:rPr>
        <w:t>os exercícios iniciados a partir de 1º de janeiro de 1978.</w:t>
      </w:r>
    </w:p>
    <w:p>
      <w:pPr>
        <w:pStyle w:val="BodyText"/>
        <w:spacing w:before="21"/>
      </w:pPr>
    </w:p>
    <w:p>
      <w:pPr>
        <w:pStyle w:val="BodyText"/>
        <w:spacing w:line="247" w:lineRule="auto"/>
        <w:ind w:left="114" w:right="117" w:firstLine="683"/>
        <w:jc w:val="both"/>
      </w:pPr>
      <w:r>
        <w:rPr/>
        <w:t>§ 2º A participação dos administradores nos lucros sociais continuará a regular-se pelas disposições legais e estatutárias</w:t>
      </w:r>
      <w:r>
        <w:rPr>
          <w:spacing w:val="24"/>
        </w:rPr>
        <w:t> </w:t>
      </w:r>
      <w:r>
        <w:rPr/>
        <w:t>em</w:t>
      </w:r>
      <w:r>
        <w:rPr>
          <w:spacing w:val="24"/>
        </w:rPr>
        <w:t> </w:t>
      </w:r>
      <w:r>
        <w:rPr/>
        <w:t>vigor,</w:t>
      </w:r>
      <w:r>
        <w:rPr>
          <w:spacing w:val="24"/>
        </w:rPr>
        <w:t> </w:t>
      </w:r>
      <w:r>
        <w:rPr/>
        <w:t>aplicando-se</w:t>
      </w:r>
      <w:r>
        <w:rPr>
          <w:spacing w:val="24"/>
        </w:rPr>
        <w:t> </w:t>
      </w:r>
      <w:r>
        <w:rPr/>
        <w:t>o</w:t>
      </w:r>
      <w:r>
        <w:rPr>
          <w:spacing w:val="24"/>
        </w:rPr>
        <w:t> </w:t>
      </w:r>
      <w:r>
        <w:rPr/>
        <w:t>disposto</w:t>
      </w:r>
      <w:r>
        <w:rPr>
          <w:spacing w:val="24"/>
        </w:rPr>
        <w:t> </w:t>
      </w:r>
      <w:r>
        <w:rPr/>
        <w:t>nos</w:t>
      </w:r>
      <w:r>
        <w:rPr>
          <w:spacing w:val="24"/>
        </w:rPr>
        <w:t> </w:t>
      </w:r>
      <w:r>
        <w:rPr/>
        <w:t>§§</w:t>
      </w:r>
      <w:r>
        <w:rPr>
          <w:spacing w:val="24"/>
        </w:rPr>
        <w:t> </w:t>
      </w:r>
      <w:r>
        <w:rPr/>
        <w:t>1º</w:t>
      </w:r>
      <w:r>
        <w:rPr>
          <w:spacing w:val="24"/>
        </w:rPr>
        <w:t> </w:t>
      </w:r>
      <w:r>
        <w:rPr/>
        <w:t>e</w:t>
      </w:r>
      <w:r>
        <w:rPr>
          <w:spacing w:val="24"/>
        </w:rPr>
        <w:t> </w:t>
      </w:r>
      <w:r>
        <w:rPr/>
        <w:t>2º</w:t>
      </w:r>
      <w:r>
        <w:rPr>
          <w:spacing w:val="24"/>
        </w:rPr>
        <w:t> </w:t>
      </w:r>
      <w:r>
        <w:rPr/>
        <w:t>do</w:t>
      </w:r>
      <w:r>
        <w:rPr>
          <w:spacing w:val="24"/>
        </w:rPr>
        <w:t> </w:t>
      </w:r>
      <w:r>
        <w:rPr/>
        <w:t>artigo</w:t>
      </w:r>
      <w:r>
        <w:rPr>
          <w:spacing w:val="24"/>
        </w:rPr>
        <w:t> </w:t>
      </w:r>
      <w:r>
        <w:rPr/>
        <w:t>152</w:t>
      </w:r>
      <w:r>
        <w:rPr>
          <w:spacing w:val="24"/>
        </w:rPr>
        <w:t> </w:t>
      </w:r>
      <w:r>
        <w:rPr/>
        <w:t>a</w:t>
      </w:r>
      <w:r>
        <w:rPr>
          <w:spacing w:val="24"/>
        </w:rPr>
        <w:t> </w:t>
      </w:r>
      <w:r>
        <w:rPr/>
        <w:t>partir</w:t>
      </w:r>
      <w:r>
        <w:rPr>
          <w:spacing w:val="24"/>
        </w:rPr>
        <w:t> </w:t>
      </w:r>
      <w:r>
        <w:rPr/>
        <w:t>do</w:t>
      </w:r>
      <w:r>
        <w:rPr>
          <w:spacing w:val="24"/>
        </w:rPr>
        <w:t> </w:t>
      </w:r>
      <w:r>
        <w:rPr/>
        <w:t>exercício</w:t>
      </w:r>
      <w:r>
        <w:rPr>
          <w:spacing w:val="24"/>
        </w:rPr>
        <w:t> </w:t>
      </w:r>
      <w:r>
        <w:rPr/>
        <w:t>social</w:t>
      </w:r>
      <w:r>
        <w:rPr>
          <w:spacing w:val="24"/>
        </w:rPr>
        <w:t> </w:t>
      </w:r>
      <w:r>
        <w:rPr/>
        <w:t>que</w:t>
      </w:r>
      <w:r>
        <w:rPr>
          <w:spacing w:val="24"/>
        </w:rPr>
        <w:t> </w:t>
      </w:r>
      <w:r>
        <w:rPr/>
        <w:t>se</w:t>
      </w:r>
      <w:r>
        <w:rPr>
          <w:spacing w:val="24"/>
        </w:rPr>
        <w:t> </w:t>
      </w:r>
      <w:r>
        <w:rPr/>
        <w:t>iniciar</w:t>
      </w:r>
      <w:r>
        <w:rPr>
          <w:spacing w:val="24"/>
        </w:rPr>
        <w:t> </w:t>
      </w:r>
      <w:r>
        <w:rPr/>
        <w:t>no curso do ano de 1977.</w:t>
      </w:r>
    </w:p>
    <w:p>
      <w:pPr>
        <w:pStyle w:val="BodyText"/>
        <w:spacing w:before="21"/>
      </w:pPr>
    </w:p>
    <w:p>
      <w:pPr>
        <w:pStyle w:val="BodyText"/>
        <w:spacing w:line="247" w:lineRule="auto"/>
        <w:ind w:left="114" w:right="117" w:firstLine="494"/>
        <w:jc w:val="both"/>
      </w:pPr>
      <w:r>
        <w:rPr/>
        <w:t>§ 3º A restrição ao direito de voto das ações ao portador (artigo 112) só vigorará a partir de 1 (um) ano a contar </w:t>
      </w:r>
      <w:r>
        <w:rPr/>
        <w:t>da</w:t>
      </w:r>
      <w:r>
        <w:rPr>
          <w:spacing w:val="40"/>
        </w:rPr>
        <w:t> </w:t>
      </w:r>
      <w:r>
        <w:rPr/>
        <w:t>data em que esta Lei entrar em vigor.</w:t>
      </w:r>
    </w:p>
    <w:p>
      <w:pPr>
        <w:pStyle w:val="BodyText"/>
        <w:spacing w:before="22"/>
      </w:pPr>
    </w:p>
    <w:p>
      <w:pPr>
        <w:pStyle w:val="BodyText"/>
        <w:spacing w:line="247" w:lineRule="auto"/>
        <w:ind w:left="114" w:right="117" w:firstLine="456"/>
        <w:jc w:val="both"/>
      </w:pPr>
      <w:r>
        <w:rPr/>
        <w:t>Art.</w:t>
      </w:r>
      <w:r>
        <w:rPr>
          <w:spacing w:val="17"/>
        </w:rPr>
        <w:t> </w:t>
      </w:r>
      <w:r>
        <w:rPr/>
        <w:t>296. As</w:t>
      </w:r>
      <w:r>
        <w:rPr>
          <w:spacing w:val="17"/>
        </w:rPr>
        <w:t> </w:t>
      </w:r>
      <w:r>
        <w:rPr/>
        <w:t>companhias</w:t>
      </w:r>
      <w:r>
        <w:rPr>
          <w:spacing w:val="17"/>
        </w:rPr>
        <w:t> </w:t>
      </w:r>
      <w:r>
        <w:rPr/>
        <w:t>existentes</w:t>
      </w:r>
      <w:r>
        <w:rPr>
          <w:spacing w:val="17"/>
        </w:rPr>
        <w:t> </w:t>
      </w:r>
      <w:r>
        <w:rPr/>
        <w:t>deverão</w:t>
      </w:r>
      <w:r>
        <w:rPr>
          <w:spacing w:val="17"/>
        </w:rPr>
        <w:t> </w:t>
      </w:r>
      <w:r>
        <w:rPr/>
        <w:t>proceder</w:t>
      </w:r>
      <w:r>
        <w:rPr>
          <w:spacing w:val="17"/>
        </w:rPr>
        <w:t> </w:t>
      </w:r>
      <w:r>
        <w:rPr/>
        <w:t>à</w:t>
      </w:r>
      <w:r>
        <w:rPr>
          <w:spacing w:val="17"/>
        </w:rPr>
        <w:t> </w:t>
      </w:r>
      <w:r>
        <w:rPr/>
        <w:t>adaptação</w:t>
      </w:r>
      <w:r>
        <w:rPr>
          <w:spacing w:val="17"/>
        </w:rPr>
        <w:t> </w:t>
      </w:r>
      <w:r>
        <w:rPr/>
        <w:t>do</w:t>
      </w:r>
      <w:r>
        <w:rPr>
          <w:spacing w:val="17"/>
        </w:rPr>
        <w:t> </w:t>
      </w:r>
      <w:r>
        <w:rPr/>
        <w:t>seu</w:t>
      </w:r>
      <w:r>
        <w:rPr>
          <w:spacing w:val="17"/>
        </w:rPr>
        <w:t> </w:t>
      </w:r>
      <w:r>
        <w:rPr/>
        <w:t>estatuto</w:t>
      </w:r>
      <w:r>
        <w:rPr>
          <w:spacing w:val="17"/>
        </w:rPr>
        <w:t> </w:t>
      </w:r>
      <w:r>
        <w:rPr/>
        <w:t>aos</w:t>
      </w:r>
      <w:r>
        <w:rPr>
          <w:spacing w:val="17"/>
        </w:rPr>
        <w:t> </w:t>
      </w:r>
      <w:r>
        <w:rPr/>
        <w:t>preceitos</w:t>
      </w:r>
      <w:r>
        <w:rPr>
          <w:spacing w:val="17"/>
        </w:rPr>
        <w:t> </w:t>
      </w:r>
      <w:r>
        <w:rPr/>
        <w:t>desta</w:t>
      </w:r>
      <w:r>
        <w:rPr>
          <w:spacing w:val="17"/>
        </w:rPr>
        <w:t> </w:t>
      </w:r>
      <w:r>
        <w:rPr/>
        <w:t>Lei</w:t>
      </w:r>
      <w:r>
        <w:rPr>
          <w:spacing w:val="17"/>
        </w:rPr>
        <w:t> </w:t>
      </w:r>
      <w:r>
        <w:rPr/>
        <w:t>no</w:t>
      </w:r>
      <w:r>
        <w:rPr>
          <w:spacing w:val="17"/>
        </w:rPr>
        <w:t> </w:t>
      </w:r>
      <w:r>
        <w:rPr/>
        <w:t>prazo de 1 (um) ano a contar da data em que ela entrar em vigor, devendo para esse fim ser convocada assembléia-geral </w:t>
      </w:r>
      <w:r>
        <w:rPr/>
        <w:t>dos </w:t>
      </w:r>
      <w:r>
        <w:rPr>
          <w:spacing w:val="-2"/>
        </w:rPr>
        <w:t>acionistas.</w:t>
      </w:r>
    </w:p>
    <w:p>
      <w:pPr>
        <w:pStyle w:val="BodyText"/>
        <w:spacing w:before="21"/>
      </w:pPr>
    </w:p>
    <w:p>
      <w:pPr>
        <w:pStyle w:val="BodyText"/>
        <w:spacing w:line="247" w:lineRule="auto"/>
        <w:ind w:left="114" w:firstLine="860"/>
      </w:pPr>
      <w:r>
        <w:rPr/>
        <w:t>§</w:t>
      </w:r>
      <w:r>
        <w:rPr>
          <w:spacing w:val="67"/>
        </w:rPr>
        <w:t> </w:t>
      </w:r>
      <w:r>
        <w:rPr/>
        <w:t>1º</w:t>
      </w:r>
      <w:r>
        <w:rPr>
          <w:spacing w:val="67"/>
        </w:rPr>
        <w:t> </w:t>
      </w:r>
      <w:r>
        <w:rPr/>
        <w:t>Os</w:t>
      </w:r>
      <w:r>
        <w:rPr>
          <w:spacing w:val="67"/>
        </w:rPr>
        <w:t> </w:t>
      </w:r>
      <w:r>
        <w:rPr/>
        <w:t>administradores</w:t>
      </w:r>
      <w:r>
        <w:rPr>
          <w:spacing w:val="67"/>
        </w:rPr>
        <w:t> </w:t>
      </w:r>
      <w:r>
        <w:rPr/>
        <w:t>e</w:t>
      </w:r>
      <w:r>
        <w:rPr>
          <w:spacing w:val="67"/>
        </w:rPr>
        <w:t> </w:t>
      </w:r>
      <w:r>
        <w:rPr/>
        <w:t>membros</w:t>
      </w:r>
      <w:r>
        <w:rPr>
          <w:spacing w:val="67"/>
        </w:rPr>
        <w:t> </w:t>
      </w:r>
      <w:r>
        <w:rPr/>
        <w:t>do</w:t>
      </w:r>
      <w:r>
        <w:rPr>
          <w:spacing w:val="67"/>
        </w:rPr>
        <w:t> </w:t>
      </w:r>
      <w:r>
        <w:rPr/>
        <w:t>Conselho</w:t>
      </w:r>
      <w:r>
        <w:rPr>
          <w:spacing w:val="67"/>
        </w:rPr>
        <w:t> </w:t>
      </w:r>
      <w:r>
        <w:rPr/>
        <w:t>Fiscal</w:t>
      </w:r>
      <w:r>
        <w:rPr>
          <w:spacing w:val="67"/>
        </w:rPr>
        <w:t> </w:t>
      </w:r>
      <w:r>
        <w:rPr/>
        <w:t>respondem</w:t>
      </w:r>
      <w:r>
        <w:rPr>
          <w:spacing w:val="67"/>
        </w:rPr>
        <w:t> </w:t>
      </w:r>
      <w:r>
        <w:rPr/>
        <w:t>pelos</w:t>
      </w:r>
      <w:r>
        <w:rPr>
          <w:spacing w:val="67"/>
        </w:rPr>
        <w:t> </w:t>
      </w:r>
      <w:r>
        <w:rPr/>
        <w:t>prejuízos</w:t>
      </w:r>
      <w:r>
        <w:rPr>
          <w:spacing w:val="67"/>
        </w:rPr>
        <w:t> </w:t>
      </w:r>
      <w:r>
        <w:rPr/>
        <w:t>que</w:t>
      </w:r>
      <w:r>
        <w:rPr>
          <w:spacing w:val="67"/>
        </w:rPr>
        <w:t> </w:t>
      </w:r>
      <w:r>
        <w:rPr/>
        <w:t>causarem</w:t>
      </w:r>
      <w:r>
        <w:rPr>
          <w:spacing w:val="67"/>
        </w:rPr>
        <w:t> </w:t>
      </w:r>
      <w:r>
        <w:rPr/>
        <w:t>pela inobservância do disposto neste artigo.</w:t>
      </w:r>
    </w:p>
    <w:p>
      <w:pPr>
        <w:pStyle w:val="BodyText"/>
        <w:spacing w:before="22"/>
      </w:pPr>
    </w:p>
    <w:p>
      <w:pPr>
        <w:pStyle w:val="BodyText"/>
        <w:spacing w:line="247" w:lineRule="auto"/>
        <w:ind w:left="114" w:right="117" w:firstLine="463"/>
        <w:jc w:val="both"/>
      </w:pPr>
      <w:r>
        <w:rPr/>
        <w:t>§ 2º O disposto neste artigo não prejudicará os direitos pecuniários conferidos por partes beneficiárias e </w:t>
      </w:r>
      <w:r>
        <w:rPr/>
        <w:t>debêntures</w:t>
      </w:r>
      <w:r>
        <w:rPr>
          <w:spacing w:val="80"/>
        </w:rPr>
        <w:t> </w:t>
      </w:r>
      <w:r>
        <w:rPr/>
        <w:t>em</w:t>
      </w:r>
      <w:r>
        <w:rPr>
          <w:spacing w:val="19"/>
        </w:rPr>
        <w:t> </w:t>
      </w:r>
      <w:r>
        <w:rPr/>
        <w:t>circulação</w:t>
      </w:r>
      <w:r>
        <w:rPr>
          <w:spacing w:val="20"/>
        </w:rPr>
        <w:t> </w:t>
      </w:r>
      <w:r>
        <w:rPr/>
        <w:t>na</w:t>
      </w:r>
      <w:r>
        <w:rPr>
          <w:spacing w:val="19"/>
        </w:rPr>
        <w:t> </w:t>
      </w:r>
      <w:r>
        <w:rPr/>
        <w:t>data</w:t>
      </w:r>
      <w:r>
        <w:rPr>
          <w:spacing w:val="20"/>
        </w:rPr>
        <w:t> </w:t>
      </w:r>
      <w:r>
        <w:rPr/>
        <w:t>da</w:t>
      </w:r>
      <w:r>
        <w:rPr>
          <w:spacing w:val="20"/>
        </w:rPr>
        <w:t> </w:t>
      </w:r>
      <w:r>
        <w:rPr/>
        <w:t>publicação</w:t>
      </w:r>
      <w:r>
        <w:rPr>
          <w:spacing w:val="19"/>
        </w:rPr>
        <w:t> </w:t>
      </w:r>
      <w:r>
        <w:rPr/>
        <w:t>desta</w:t>
      </w:r>
      <w:r>
        <w:rPr>
          <w:spacing w:val="20"/>
        </w:rPr>
        <w:t> </w:t>
      </w:r>
      <w:r>
        <w:rPr/>
        <w:t>Lei,</w:t>
      </w:r>
      <w:r>
        <w:rPr>
          <w:spacing w:val="20"/>
        </w:rPr>
        <w:t> </w:t>
      </w:r>
      <w:r>
        <w:rPr/>
        <w:t>que</w:t>
      </w:r>
      <w:r>
        <w:rPr>
          <w:spacing w:val="19"/>
        </w:rPr>
        <w:t> </w:t>
      </w:r>
      <w:r>
        <w:rPr/>
        <w:t>somente</w:t>
      </w:r>
      <w:r>
        <w:rPr>
          <w:spacing w:val="20"/>
        </w:rPr>
        <w:t> </w:t>
      </w:r>
      <w:r>
        <w:rPr/>
        <w:t>poderão</w:t>
      </w:r>
      <w:r>
        <w:rPr>
          <w:spacing w:val="19"/>
        </w:rPr>
        <w:t> </w:t>
      </w:r>
      <w:r>
        <w:rPr/>
        <w:t>ser</w:t>
      </w:r>
      <w:r>
        <w:rPr>
          <w:spacing w:val="20"/>
        </w:rPr>
        <w:t> </w:t>
      </w:r>
      <w:r>
        <w:rPr/>
        <w:t>modificados</w:t>
      </w:r>
      <w:r>
        <w:rPr>
          <w:spacing w:val="20"/>
        </w:rPr>
        <w:t> </w:t>
      </w:r>
      <w:r>
        <w:rPr/>
        <w:t>ou</w:t>
      </w:r>
      <w:r>
        <w:rPr>
          <w:spacing w:val="19"/>
        </w:rPr>
        <w:t> </w:t>
      </w:r>
      <w:r>
        <w:rPr/>
        <w:t>reduzidos</w:t>
      </w:r>
      <w:r>
        <w:rPr>
          <w:spacing w:val="20"/>
        </w:rPr>
        <w:t> </w:t>
      </w:r>
      <w:r>
        <w:rPr/>
        <w:t>com</w:t>
      </w:r>
      <w:r>
        <w:rPr>
          <w:spacing w:val="20"/>
        </w:rPr>
        <w:t> </w:t>
      </w:r>
      <w:r>
        <w:rPr/>
        <w:t>observância</w:t>
      </w:r>
      <w:r>
        <w:rPr>
          <w:spacing w:val="19"/>
        </w:rPr>
        <w:t> </w:t>
      </w:r>
      <w:r>
        <w:rPr>
          <w:spacing w:val="-5"/>
        </w:rPr>
        <w:t>do</w:t>
      </w:r>
    </w:p>
    <w:p>
      <w:pPr>
        <w:spacing w:after="0" w:line="247" w:lineRule="auto"/>
        <w:jc w:val="both"/>
        <w:sectPr>
          <w:pgSz w:w="11900" w:h="16840"/>
          <w:pgMar w:header="269" w:footer="253" w:top="460" w:bottom="440" w:left="560" w:right="560"/>
        </w:sectPr>
      </w:pPr>
    </w:p>
    <w:p>
      <w:pPr>
        <w:pStyle w:val="BodyText"/>
        <w:spacing w:before="88"/>
        <w:ind w:left="114"/>
      </w:pPr>
      <w:r>
        <w:rPr/>
        <w:t>disposto</w:t>
      </w:r>
      <w:r>
        <w:rPr>
          <w:spacing w:val="6"/>
        </w:rPr>
        <w:t> </w:t>
      </w:r>
      <w:r>
        <w:rPr/>
        <w:t>no</w:t>
      </w:r>
      <w:r>
        <w:rPr>
          <w:spacing w:val="7"/>
        </w:rPr>
        <w:t> </w:t>
      </w:r>
      <w:r>
        <w:rPr/>
        <w:t>artigo</w:t>
      </w:r>
      <w:r>
        <w:rPr>
          <w:spacing w:val="7"/>
        </w:rPr>
        <w:t> </w:t>
      </w:r>
      <w:r>
        <w:rPr/>
        <w:t>51</w:t>
      </w:r>
      <w:r>
        <w:rPr>
          <w:spacing w:val="7"/>
        </w:rPr>
        <w:t> </w:t>
      </w:r>
      <w:r>
        <w:rPr/>
        <w:t>e</w:t>
      </w:r>
      <w:r>
        <w:rPr>
          <w:spacing w:val="6"/>
        </w:rPr>
        <w:t> </w:t>
      </w:r>
      <w:r>
        <w:rPr/>
        <w:t>no</w:t>
      </w:r>
      <w:r>
        <w:rPr>
          <w:spacing w:val="7"/>
        </w:rPr>
        <w:t> </w:t>
      </w:r>
      <w:r>
        <w:rPr/>
        <w:t>§</w:t>
      </w:r>
      <w:r>
        <w:rPr>
          <w:spacing w:val="7"/>
        </w:rPr>
        <w:t> </w:t>
      </w:r>
      <w:r>
        <w:rPr/>
        <w:t>5º</w:t>
      </w:r>
      <w:r>
        <w:rPr>
          <w:spacing w:val="7"/>
        </w:rPr>
        <w:t> </w:t>
      </w:r>
      <w:r>
        <w:rPr/>
        <w:t>do</w:t>
      </w:r>
      <w:r>
        <w:rPr>
          <w:spacing w:val="7"/>
        </w:rPr>
        <w:t> </w:t>
      </w:r>
      <w:r>
        <w:rPr/>
        <w:t>artigo</w:t>
      </w:r>
      <w:r>
        <w:rPr>
          <w:spacing w:val="6"/>
        </w:rPr>
        <w:t> </w:t>
      </w:r>
      <w:r>
        <w:rPr>
          <w:spacing w:val="-5"/>
        </w:rPr>
        <w:t>71.</w:t>
      </w:r>
    </w:p>
    <w:p>
      <w:pPr>
        <w:pStyle w:val="BodyText"/>
        <w:spacing w:before="27"/>
      </w:pPr>
    </w:p>
    <w:p>
      <w:pPr>
        <w:pStyle w:val="BodyText"/>
        <w:spacing w:line="247" w:lineRule="auto" w:before="1"/>
        <w:ind w:left="114" w:right="117" w:firstLine="520"/>
        <w:jc w:val="both"/>
      </w:pPr>
      <w:r>
        <w:rPr/>
        <w:t>§ 3º As companhias existentes deverão eliminar, no prazo de 5 (cinco) anos a contar da data de entrada em vigor desta Lei, as participações recíprocas vedadas pelo artigo 244 e seus parágrafos.</w:t>
      </w:r>
    </w:p>
    <w:p>
      <w:pPr>
        <w:pStyle w:val="BodyText"/>
        <w:spacing w:before="21"/>
      </w:pPr>
    </w:p>
    <w:p>
      <w:pPr>
        <w:pStyle w:val="BodyText"/>
        <w:spacing w:line="247" w:lineRule="auto"/>
        <w:ind w:left="114" w:right="117" w:firstLine="554"/>
        <w:jc w:val="both"/>
      </w:pPr>
      <w:r>
        <w:rPr/>
        <w:t>§ 4º As companhias existentes, cujo estatuto for omisso quanto à fixação do dividendo, ou que o estabelecer em condições</w:t>
      </w:r>
      <w:r>
        <w:rPr>
          <w:spacing w:val="18"/>
        </w:rPr>
        <w:t> </w:t>
      </w:r>
      <w:r>
        <w:rPr/>
        <w:t>que</w:t>
      </w:r>
      <w:r>
        <w:rPr>
          <w:spacing w:val="18"/>
        </w:rPr>
        <w:t> </w:t>
      </w:r>
      <w:r>
        <w:rPr/>
        <w:t>não</w:t>
      </w:r>
      <w:r>
        <w:rPr>
          <w:spacing w:val="18"/>
        </w:rPr>
        <w:t> </w:t>
      </w:r>
      <w:r>
        <w:rPr/>
        <w:t>satisfaçam</w:t>
      </w:r>
      <w:r>
        <w:rPr>
          <w:spacing w:val="18"/>
        </w:rPr>
        <w:t> </w:t>
      </w:r>
      <w:r>
        <w:rPr/>
        <w:t>aos</w:t>
      </w:r>
      <w:r>
        <w:rPr>
          <w:spacing w:val="18"/>
        </w:rPr>
        <w:t> </w:t>
      </w:r>
      <w:r>
        <w:rPr/>
        <w:t>requisitos</w:t>
      </w:r>
      <w:r>
        <w:rPr>
          <w:spacing w:val="18"/>
        </w:rPr>
        <w:t> </w:t>
      </w:r>
      <w:r>
        <w:rPr/>
        <w:t>do</w:t>
      </w:r>
      <w:r>
        <w:rPr>
          <w:spacing w:val="18"/>
        </w:rPr>
        <w:t> </w:t>
      </w:r>
      <w:r>
        <w:rPr/>
        <w:t>§</w:t>
      </w:r>
      <w:r>
        <w:rPr>
          <w:spacing w:val="18"/>
        </w:rPr>
        <w:t> </w:t>
      </w:r>
      <w:r>
        <w:rPr/>
        <w:t>1º</w:t>
      </w:r>
      <w:r>
        <w:rPr>
          <w:spacing w:val="18"/>
        </w:rPr>
        <w:t> </w:t>
      </w:r>
      <w:r>
        <w:rPr/>
        <w:t>do</w:t>
      </w:r>
      <w:r>
        <w:rPr>
          <w:spacing w:val="18"/>
        </w:rPr>
        <w:t> </w:t>
      </w:r>
      <w:r>
        <w:rPr/>
        <w:t>artigo</w:t>
      </w:r>
      <w:r>
        <w:rPr>
          <w:spacing w:val="18"/>
        </w:rPr>
        <w:t> </w:t>
      </w:r>
      <w:r>
        <w:rPr/>
        <w:t>202</w:t>
      </w:r>
      <w:r>
        <w:rPr>
          <w:spacing w:val="18"/>
        </w:rPr>
        <w:t> </w:t>
      </w:r>
      <w:r>
        <w:rPr/>
        <w:t>poderão,</w:t>
      </w:r>
      <w:r>
        <w:rPr>
          <w:spacing w:val="18"/>
        </w:rPr>
        <w:t> </w:t>
      </w:r>
      <w:r>
        <w:rPr/>
        <w:t>dentro</w:t>
      </w:r>
      <w:r>
        <w:rPr>
          <w:spacing w:val="18"/>
        </w:rPr>
        <w:t> </w:t>
      </w:r>
      <w:r>
        <w:rPr/>
        <w:t>do</w:t>
      </w:r>
      <w:r>
        <w:rPr>
          <w:spacing w:val="18"/>
        </w:rPr>
        <w:t> </w:t>
      </w:r>
      <w:r>
        <w:rPr/>
        <w:t>prazo</w:t>
      </w:r>
      <w:r>
        <w:rPr>
          <w:spacing w:val="18"/>
        </w:rPr>
        <w:t> </w:t>
      </w:r>
      <w:r>
        <w:rPr/>
        <w:t>previsto</w:t>
      </w:r>
      <w:r>
        <w:rPr>
          <w:spacing w:val="18"/>
        </w:rPr>
        <w:t> </w:t>
      </w:r>
      <w:r>
        <w:rPr/>
        <w:t>neste</w:t>
      </w:r>
      <w:r>
        <w:rPr>
          <w:spacing w:val="18"/>
        </w:rPr>
        <w:t> </w:t>
      </w:r>
      <w:r>
        <w:rPr/>
        <w:t>artigo,</w:t>
      </w:r>
      <w:r>
        <w:rPr>
          <w:spacing w:val="18"/>
        </w:rPr>
        <w:t> </w:t>
      </w:r>
      <w:r>
        <w:rPr/>
        <w:t>fixá-lo em</w:t>
      </w:r>
      <w:r>
        <w:rPr>
          <w:spacing w:val="27"/>
        </w:rPr>
        <w:t> </w:t>
      </w:r>
      <w:r>
        <w:rPr/>
        <w:t>porcentagem</w:t>
      </w:r>
      <w:r>
        <w:rPr>
          <w:spacing w:val="27"/>
        </w:rPr>
        <w:t> </w:t>
      </w:r>
      <w:r>
        <w:rPr/>
        <w:t>inferior</w:t>
      </w:r>
      <w:r>
        <w:rPr>
          <w:spacing w:val="27"/>
        </w:rPr>
        <w:t> </w:t>
      </w:r>
      <w:r>
        <w:rPr/>
        <w:t>à</w:t>
      </w:r>
      <w:r>
        <w:rPr>
          <w:spacing w:val="27"/>
        </w:rPr>
        <w:t> </w:t>
      </w:r>
      <w:r>
        <w:rPr/>
        <w:t>prevista</w:t>
      </w:r>
      <w:r>
        <w:rPr>
          <w:spacing w:val="27"/>
        </w:rPr>
        <w:t> </w:t>
      </w:r>
      <w:r>
        <w:rPr/>
        <w:t>no</w:t>
      </w:r>
      <w:r>
        <w:rPr>
          <w:spacing w:val="27"/>
        </w:rPr>
        <w:t> </w:t>
      </w:r>
      <w:r>
        <w:rPr/>
        <w:t>§</w:t>
      </w:r>
      <w:r>
        <w:rPr>
          <w:spacing w:val="27"/>
        </w:rPr>
        <w:t> </w:t>
      </w:r>
      <w:r>
        <w:rPr/>
        <w:t>2º</w:t>
      </w:r>
      <w:r>
        <w:rPr>
          <w:spacing w:val="27"/>
        </w:rPr>
        <w:t> </w:t>
      </w:r>
      <w:r>
        <w:rPr/>
        <w:t>do</w:t>
      </w:r>
      <w:r>
        <w:rPr>
          <w:spacing w:val="27"/>
        </w:rPr>
        <w:t> </w:t>
      </w:r>
      <w:r>
        <w:rPr/>
        <w:t>artigo</w:t>
      </w:r>
      <w:r>
        <w:rPr>
          <w:spacing w:val="27"/>
        </w:rPr>
        <w:t> </w:t>
      </w:r>
      <w:r>
        <w:rPr/>
        <w:t>202,</w:t>
      </w:r>
      <w:r>
        <w:rPr>
          <w:spacing w:val="27"/>
        </w:rPr>
        <w:t> </w:t>
      </w:r>
      <w:r>
        <w:rPr/>
        <w:t>mas</w:t>
      </w:r>
      <w:r>
        <w:rPr>
          <w:spacing w:val="27"/>
        </w:rPr>
        <w:t> </w:t>
      </w:r>
      <w:r>
        <w:rPr/>
        <w:t>os</w:t>
      </w:r>
      <w:r>
        <w:rPr>
          <w:spacing w:val="27"/>
        </w:rPr>
        <w:t> </w:t>
      </w:r>
      <w:r>
        <w:rPr/>
        <w:t>acionistas</w:t>
      </w:r>
      <w:r>
        <w:rPr>
          <w:spacing w:val="27"/>
        </w:rPr>
        <w:t> </w:t>
      </w:r>
      <w:r>
        <w:rPr/>
        <w:t>dissidentes</w:t>
      </w:r>
      <w:r>
        <w:rPr>
          <w:spacing w:val="27"/>
        </w:rPr>
        <w:t> </w:t>
      </w:r>
      <w:r>
        <w:rPr/>
        <w:t>dessa</w:t>
      </w:r>
      <w:r>
        <w:rPr>
          <w:spacing w:val="27"/>
        </w:rPr>
        <w:t> </w:t>
      </w:r>
      <w:r>
        <w:rPr/>
        <w:t>deliberação</w:t>
      </w:r>
      <w:r>
        <w:rPr>
          <w:spacing w:val="27"/>
        </w:rPr>
        <w:t> </w:t>
      </w:r>
      <w:r>
        <w:rPr/>
        <w:t>terão</w:t>
      </w:r>
      <w:r>
        <w:rPr>
          <w:spacing w:val="27"/>
        </w:rPr>
        <w:t> </w:t>
      </w:r>
      <w:r>
        <w:rPr/>
        <w:t>direito de</w:t>
      </w:r>
      <w:r>
        <w:rPr>
          <w:spacing w:val="24"/>
        </w:rPr>
        <w:t> </w:t>
      </w:r>
      <w:r>
        <w:rPr/>
        <w:t>retirar-se</w:t>
      </w:r>
      <w:r>
        <w:rPr>
          <w:spacing w:val="24"/>
        </w:rPr>
        <w:t> </w:t>
      </w:r>
      <w:r>
        <w:rPr/>
        <w:t>da</w:t>
      </w:r>
      <w:r>
        <w:rPr>
          <w:spacing w:val="24"/>
        </w:rPr>
        <w:t> </w:t>
      </w:r>
      <w:r>
        <w:rPr/>
        <w:t>companhia,</w:t>
      </w:r>
      <w:r>
        <w:rPr>
          <w:spacing w:val="24"/>
        </w:rPr>
        <w:t> </w:t>
      </w:r>
      <w:r>
        <w:rPr/>
        <w:t>mediante</w:t>
      </w:r>
      <w:r>
        <w:rPr>
          <w:spacing w:val="24"/>
        </w:rPr>
        <w:t> </w:t>
      </w:r>
      <w:r>
        <w:rPr/>
        <w:t>reembolso</w:t>
      </w:r>
      <w:r>
        <w:rPr>
          <w:spacing w:val="24"/>
        </w:rPr>
        <w:t> </w:t>
      </w:r>
      <w:r>
        <w:rPr/>
        <w:t>do</w:t>
      </w:r>
      <w:r>
        <w:rPr>
          <w:spacing w:val="24"/>
        </w:rPr>
        <w:t> </w:t>
      </w:r>
      <w:r>
        <w:rPr/>
        <w:t>valor</w:t>
      </w:r>
      <w:r>
        <w:rPr>
          <w:spacing w:val="24"/>
        </w:rPr>
        <w:t> </w:t>
      </w:r>
      <w:r>
        <w:rPr/>
        <w:t>de</w:t>
      </w:r>
      <w:r>
        <w:rPr>
          <w:spacing w:val="24"/>
        </w:rPr>
        <w:t> </w:t>
      </w:r>
      <w:r>
        <w:rPr/>
        <w:t>suas</w:t>
      </w:r>
      <w:r>
        <w:rPr>
          <w:spacing w:val="24"/>
        </w:rPr>
        <w:t> </w:t>
      </w:r>
      <w:r>
        <w:rPr/>
        <w:t>ações,</w:t>
      </w:r>
      <w:r>
        <w:rPr>
          <w:spacing w:val="24"/>
        </w:rPr>
        <w:t> </w:t>
      </w:r>
      <w:r>
        <w:rPr/>
        <w:t>com</w:t>
      </w:r>
      <w:r>
        <w:rPr>
          <w:spacing w:val="24"/>
        </w:rPr>
        <w:t> </w:t>
      </w:r>
      <w:r>
        <w:rPr/>
        <w:t>observância</w:t>
      </w:r>
      <w:r>
        <w:rPr>
          <w:spacing w:val="24"/>
        </w:rPr>
        <w:t> </w:t>
      </w:r>
      <w:r>
        <w:rPr/>
        <w:t>do</w:t>
      </w:r>
      <w:r>
        <w:rPr>
          <w:spacing w:val="24"/>
        </w:rPr>
        <w:t> </w:t>
      </w:r>
      <w:r>
        <w:rPr/>
        <w:t>disposto</w:t>
      </w:r>
      <w:r>
        <w:rPr>
          <w:spacing w:val="24"/>
        </w:rPr>
        <w:t> </w:t>
      </w:r>
      <w:r>
        <w:rPr/>
        <w:t>nos</w:t>
      </w:r>
      <w:r>
        <w:rPr>
          <w:spacing w:val="24"/>
        </w:rPr>
        <w:t> </w:t>
      </w:r>
      <w:r>
        <w:rPr/>
        <w:t>artigos</w:t>
      </w:r>
      <w:r>
        <w:rPr>
          <w:spacing w:val="24"/>
        </w:rPr>
        <w:t> </w:t>
      </w:r>
      <w:r>
        <w:rPr/>
        <w:t>45</w:t>
      </w:r>
      <w:r>
        <w:rPr>
          <w:spacing w:val="24"/>
        </w:rPr>
        <w:t> </w:t>
      </w:r>
      <w:r>
        <w:rPr/>
        <w:t>e </w:t>
      </w:r>
      <w:r>
        <w:rPr>
          <w:spacing w:val="-4"/>
        </w:rPr>
        <w:t>137.</w:t>
      </w:r>
    </w:p>
    <w:p>
      <w:pPr>
        <w:pStyle w:val="BodyText"/>
        <w:spacing w:before="21"/>
      </w:pPr>
    </w:p>
    <w:p>
      <w:pPr>
        <w:pStyle w:val="BodyText"/>
        <w:spacing w:line="247" w:lineRule="auto"/>
        <w:ind w:left="114" w:firstLine="697"/>
      </w:pPr>
      <w:r>
        <w:rPr/>
        <w:t>§</w:t>
      </w:r>
      <w:r>
        <w:rPr>
          <w:spacing w:val="40"/>
        </w:rPr>
        <w:t> </w:t>
      </w:r>
      <w:r>
        <w:rPr/>
        <w:t>5º</w:t>
      </w:r>
      <w:r>
        <w:rPr>
          <w:spacing w:val="40"/>
        </w:rPr>
        <w:t> </w:t>
      </w:r>
      <w:r>
        <w:rPr/>
        <w:t>O</w:t>
      </w:r>
      <w:r>
        <w:rPr>
          <w:spacing w:val="40"/>
        </w:rPr>
        <w:t> </w:t>
      </w:r>
      <w:r>
        <w:rPr/>
        <w:t>disposto</w:t>
      </w:r>
      <w:r>
        <w:rPr>
          <w:spacing w:val="40"/>
        </w:rPr>
        <w:t> </w:t>
      </w:r>
      <w:r>
        <w:rPr/>
        <w:t>no</w:t>
      </w:r>
      <w:r>
        <w:rPr>
          <w:spacing w:val="40"/>
        </w:rPr>
        <w:t> </w:t>
      </w:r>
      <w:r>
        <w:rPr/>
        <w:t>artigo</w:t>
      </w:r>
      <w:r>
        <w:rPr>
          <w:spacing w:val="40"/>
        </w:rPr>
        <w:t> </w:t>
      </w:r>
      <w:r>
        <w:rPr/>
        <w:t>199</w:t>
      </w:r>
      <w:r>
        <w:rPr>
          <w:spacing w:val="40"/>
        </w:rPr>
        <w:t> </w:t>
      </w:r>
      <w:r>
        <w:rPr/>
        <w:t>não</w:t>
      </w:r>
      <w:r>
        <w:rPr>
          <w:spacing w:val="40"/>
        </w:rPr>
        <w:t> </w:t>
      </w:r>
      <w:r>
        <w:rPr/>
        <w:t>se</w:t>
      </w:r>
      <w:r>
        <w:rPr>
          <w:spacing w:val="40"/>
        </w:rPr>
        <w:t> </w:t>
      </w:r>
      <w:r>
        <w:rPr/>
        <w:t>aplica</w:t>
      </w:r>
      <w:r>
        <w:rPr>
          <w:spacing w:val="40"/>
        </w:rPr>
        <w:t> </w:t>
      </w:r>
      <w:r>
        <w:rPr/>
        <w:t>às</w:t>
      </w:r>
      <w:r>
        <w:rPr>
          <w:spacing w:val="40"/>
        </w:rPr>
        <w:t> </w:t>
      </w:r>
      <w:r>
        <w:rPr/>
        <w:t>reservas</w:t>
      </w:r>
      <w:r>
        <w:rPr>
          <w:spacing w:val="40"/>
        </w:rPr>
        <w:t> </w:t>
      </w:r>
      <w:r>
        <w:rPr/>
        <w:t>constituídas</w:t>
      </w:r>
      <w:r>
        <w:rPr>
          <w:spacing w:val="40"/>
        </w:rPr>
        <w:t> </w:t>
      </w:r>
      <w:r>
        <w:rPr/>
        <w:t>e</w:t>
      </w:r>
      <w:r>
        <w:rPr>
          <w:spacing w:val="40"/>
        </w:rPr>
        <w:t> </w:t>
      </w:r>
      <w:r>
        <w:rPr/>
        <w:t>aos</w:t>
      </w:r>
      <w:r>
        <w:rPr>
          <w:spacing w:val="40"/>
        </w:rPr>
        <w:t> </w:t>
      </w:r>
      <w:r>
        <w:rPr/>
        <w:t>lucros</w:t>
      </w:r>
      <w:r>
        <w:rPr>
          <w:spacing w:val="40"/>
        </w:rPr>
        <w:t> </w:t>
      </w:r>
      <w:r>
        <w:rPr/>
        <w:t>acumulados</w:t>
      </w:r>
      <w:r>
        <w:rPr>
          <w:spacing w:val="40"/>
        </w:rPr>
        <w:t> </w:t>
      </w:r>
      <w:r>
        <w:rPr/>
        <w:t>em</w:t>
      </w:r>
      <w:r>
        <w:rPr>
          <w:spacing w:val="40"/>
        </w:rPr>
        <w:t> </w:t>
      </w:r>
      <w:r>
        <w:rPr/>
        <w:t>balanços levantados antes de 1º de janeiro de 1977.</w:t>
      </w:r>
    </w:p>
    <w:p>
      <w:pPr>
        <w:pStyle w:val="BodyText"/>
        <w:spacing w:before="22"/>
      </w:pPr>
    </w:p>
    <w:p>
      <w:pPr>
        <w:pStyle w:val="BodyText"/>
        <w:ind w:left="609"/>
      </w:pPr>
      <w:r>
        <w:rPr/>
        <w:t>§</w:t>
      </w:r>
      <w:r>
        <w:rPr>
          <w:spacing w:val="16"/>
        </w:rPr>
        <w:t> </w:t>
      </w:r>
      <w:r>
        <w:rPr/>
        <w:t>6º</w:t>
      </w:r>
      <w:r>
        <w:rPr>
          <w:spacing w:val="16"/>
        </w:rPr>
        <w:t> </w:t>
      </w:r>
      <w:r>
        <w:rPr/>
        <w:t>O</w:t>
      </w:r>
      <w:r>
        <w:rPr>
          <w:spacing w:val="16"/>
        </w:rPr>
        <w:t> </w:t>
      </w:r>
      <w:r>
        <w:rPr/>
        <w:t>disposto</w:t>
      </w:r>
      <w:r>
        <w:rPr>
          <w:spacing w:val="17"/>
        </w:rPr>
        <w:t> </w:t>
      </w:r>
      <w:r>
        <w:rPr/>
        <w:t>nos</w:t>
      </w:r>
      <w:r>
        <w:rPr>
          <w:spacing w:val="16"/>
        </w:rPr>
        <w:t> </w:t>
      </w:r>
      <w:r>
        <w:rPr/>
        <w:t>§§</w:t>
      </w:r>
      <w:r>
        <w:rPr>
          <w:spacing w:val="16"/>
        </w:rPr>
        <w:t> </w:t>
      </w:r>
      <w:r>
        <w:rPr/>
        <w:t>1º</w:t>
      </w:r>
      <w:r>
        <w:rPr>
          <w:spacing w:val="16"/>
        </w:rPr>
        <w:t> </w:t>
      </w:r>
      <w:r>
        <w:rPr/>
        <w:t>e</w:t>
      </w:r>
      <w:r>
        <w:rPr>
          <w:spacing w:val="17"/>
        </w:rPr>
        <w:t> </w:t>
      </w:r>
      <w:r>
        <w:rPr/>
        <w:t>2º</w:t>
      </w:r>
      <w:r>
        <w:rPr>
          <w:spacing w:val="16"/>
        </w:rPr>
        <w:t> </w:t>
      </w:r>
      <w:r>
        <w:rPr/>
        <w:t>do</w:t>
      </w:r>
      <w:r>
        <w:rPr>
          <w:spacing w:val="16"/>
        </w:rPr>
        <w:t> </w:t>
      </w:r>
      <w:r>
        <w:rPr/>
        <w:t>artigo</w:t>
      </w:r>
      <w:r>
        <w:rPr>
          <w:spacing w:val="17"/>
        </w:rPr>
        <w:t> </w:t>
      </w:r>
      <w:r>
        <w:rPr/>
        <w:t>237</w:t>
      </w:r>
      <w:r>
        <w:rPr>
          <w:spacing w:val="16"/>
        </w:rPr>
        <w:t> </w:t>
      </w:r>
      <w:r>
        <w:rPr/>
        <w:t>não</w:t>
      </w:r>
      <w:r>
        <w:rPr>
          <w:spacing w:val="16"/>
        </w:rPr>
        <w:t> </w:t>
      </w:r>
      <w:r>
        <w:rPr/>
        <w:t>se</w:t>
      </w:r>
      <w:r>
        <w:rPr>
          <w:spacing w:val="16"/>
        </w:rPr>
        <w:t> </w:t>
      </w:r>
      <w:r>
        <w:rPr/>
        <w:t>aplica</w:t>
      </w:r>
      <w:r>
        <w:rPr>
          <w:spacing w:val="17"/>
        </w:rPr>
        <w:t> </w:t>
      </w:r>
      <w:r>
        <w:rPr/>
        <w:t>às</w:t>
      </w:r>
      <w:r>
        <w:rPr>
          <w:spacing w:val="16"/>
        </w:rPr>
        <w:t> </w:t>
      </w:r>
      <w:r>
        <w:rPr/>
        <w:t>participações</w:t>
      </w:r>
      <w:r>
        <w:rPr>
          <w:spacing w:val="16"/>
        </w:rPr>
        <w:t> </w:t>
      </w:r>
      <w:r>
        <w:rPr/>
        <w:t>existentes</w:t>
      </w:r>
      <w:r>
        <w:rPr>
          <w:spacing w:val="16"/>
        </w:rPr>
        <w:t> </w:t>
      </w:r>
      <w:r>
        <w:rPr/>
        <w:t>na</w:t>
      </w:r>
      <w:r>
        <w:rPr>
          <w:spacing w:val="17"/>
        </w:rPr>
        <w:t> </w:t>
      </w:r>
      <w:r>
        <w:rPr/>
        <w:t>data</w:t>
      </w:r>
      <w:r>
        <w:rPr>
          <w:spacing w:val="16"/>
        </w:rPr>
        <w:t> </w:t>
      </w:r>
      <w:r>
        <w:rPr/>
        <w:t>da</w:t>
      </w:r>
      <w:r>
        <w:rPr>
          <w:spacing w:val="16"/>
        </w:rPr>
        <w:t> </w:t>
      </w:r>
      <w:r>
        <w:rPr/>
        <w:t>publicação</w:t>
      </w:r>
      <w:r>
        <w:rPr>
          <w:spacing w:val="17"/>
        </w:rPr>
        <w:t> </w:t>
      </w:r>
      <w:r>
        <w:rPr>
          <w:spacing w:val="-2"/>
        </w:rPr>
        <w:t>desta</w:t>
      </w:r>
    </w:p>
    <w:p>
      <w:pPr>
        <w:pStyle w:val="BodyText"/>
        <w:spacing w:before="6"/>
        <w:ind w:left="114"/>
      </w:pPr>
      <w:r>
        <w:rPr>
          <w:spacing w:val="-4"/>
        </w:rPr>
        <w:t>Lei.</w:t>
      </w:r>
    </w:p>
    <w:p>
      <w:pPr>
        <w:pStyle w:val="BodyText"/>
        <w:spacing w:before="28"/>
      </w:pPr>
    </w:p>
    <w:p>
      <w:pPr>
        <w:pStyle w:val="BodyText"/>
        <w:spacing w:line="247" w:lineRule="auto"/>
        <w:ind w:left="114" w:right="117" w:firstLine="452"/>
        <w:jc w:val="both"/>
      </w:pPr>
      <w:r>
        <w:rPr/>
        <w:t>Art.</w:t>
      </w:r>
      <w:r>
        <w:rPr>
          <w:spacing w:val="18"/>
        </w:rPr>
        <w:t> </w:t>
      </w:r>
      <w:r>
        <w:rPr/>
        <w:t>297. As</w:t>
      </w:r>
      <w:r>
        <w:rPr>
          <w:spacing w:val="18"/>
        </w:rPr>
        <w:t> </w:t>
      </w:r>
      <w:r>
        <w:rPr/>
        <w:t>companhias</w:t>
      </w:r>
      <w:r>
        <w:rPr>
          <w:spacing w:val="18"/>
        </w:rPr>
        <w:t> </w:t>
      </w:r>
      <w:r>
        <w:rPr/>
        <w:t>existentes</w:t>
      </w:r>
      <w:r>
        <w:rPr>
          <w:spacing w:val="18"/>
        </w:rPr>
        <w:t> </w:t>
      </w:r>
      <w:r>
        <w:rPr/>
        <w:t>que</w:t>
      </w:r>
      <w:r>
        <w:rPr>
          <w:spacing w:val="18"/>
        </w:rPr>
        <w:t> </w:t>
      </w:r>
      <w:r>
        <w:rPr/>
        <w:t>tiverem</w:t>
      </w:r>
      <w:r>
        <w:rPr>
          <w:spacing w:val="18"/>
        </w:rPr>
        <w:t> </w:t>
      </w:r>
      <w:r>
        <w:rPr/>
        <w:t>ações</w:t>
      </w:r>
      <w:r>
        <w:rPr>
          <w:spacing w:val="18"/>
        </w:rPr>
        <w:t> </w:t>
      </w:r>
      <w:r>
        <w:rPr/>
        <w:t>preferenciais</w:t>
      </w:r>
      <w:r>
        <w:rPr>
          <w:spacing w:val="18"/>
        </w:rPr>
        <w:t> </w:t>
      </w:r>
      <w:r>
        <w:rPr/>
        <w:t>com</w:t>
      </w:r>
      <w:r>
        <w:rPr>
          <w:spacing w:val="18"/>
        </w:rPr>
        <w:t> </w:t>
      </w:r>
      <w:r>
        <w:rPr/>
        <w:t>prioridade</w:t>
      </w:r>
      <w:r>
        <w:rPr>
          <w:spacing w:val="18"/>
        </w:rPr>
        <w:t> </w:t>
      </w:r>
      <w:r>
        <w:rPr/>
        <w:t>na</w:t>
      </w:r>
      <w:r>
        <w:rPr>
          <w:spacing w:val="18"/>
        </w:rPr>
        <w:t> </w:t>
      </w:r>
      <w:r>
        <w:rPr/>
        <w:t>distribuição</w:t>
      </w:r>
      <w:r>
        <w:rPr>
          <w:spacing w:val="18"/>
        </w:rPr>
        <w:t> </w:t>
      </w:r>
      <w:r>
        <w:rPr/>
        <w:t>de</w:t>
      </w:r>
      <w:r>
        <w:rPr>
          <w:spacing w:val="18"/>
        </w:rPr>
        <w:t> </w:t>
      </w:r>
      <w:r>
        <w:rPr/>
        <w:t>dividendo</w:t>
      </w:r>
      <w:r>
        <w:rPr>
          <w:spacing w:val="18"/>
        </w:rPr>
        <w:t> </w:t>
      </w:r>
      <w:r>
        <w:rPr/>
        <w:t>fixo ou</w:t>
      </w:r>
      <w:r>
        <w:rPr>
          <w:spacing w:val="40"/>
        </w:rPr>
        <w:t> </w:t>
      </w:r>
      <w:r>
        <w:rPr/>
        <w:t>mínimo</w:t>
      </w:r>
      <w:r>
        <w:rPr>
          <w:spacing w:val="40"/>
        </w:rPr>
        <w:t> </w:t>
      </w:r>
      <w:r>
        <w:rPr/>
        <w:t>ficarão</w:t>
      </w:r>
      <w:r>
        <w:rPr>
          <w:spacing w:val="40"/>
        </w:rPr>
        <w:t> </w:t>
      </w:r>
      <w:r>
        <w:rPr/>
        <w:t>dispensadas</w:t>
      </w:r>
      <w:r>
        <w:rPr>
          <w:spacing w:val="40"/>
        </w:rPr>
        <w:t> </w:t>
      </w:r>
      <w:r>
        <w:rPr/>
        <w:t>do</w:t>
      </w:r>
      <w:r>
        <w:rPr>
          <w:spacing w:val="40"/>
        </w:rPr>
        <w:t> </w:t>
      </w:r>
      <w:r>
        <w:rPr/>
        <w:t>disposto</w:t>
      </w:r>
      <w:r>
        <w:rPr>
          <w:spacing w:val="40"/>
        </w:rPr>
        <w:t> </w:t>
      </w:r>
      <w:r>
        <w:rPr/>
        <w:t>no</w:t>
      </w:r>
      <w:r>
        <w:rPr>
          <w:spacing w:val="40"/>
        </w:rPr>
        <w:t> </w:t>
      </w:r>
      <w:r>
        <w:rPr/>
        <w:t>artigo</w:t>
      </w:r>
      <w:r>
        <w:rPr>
          <w:spacing w:val="40"/>
        </w:rPr>
        <w:t> </w:t>
      </w:r>
      <w:r>
        <w:rPr/>
        <w:t>167</w:t>
      </w:r>
      <w:r>
        <w:rPr>
          <w:spacing w:val="40"/>
        </w:rPr>
        <w:t> </w:t>
      </w:r>
      <w:r>
        <w:rPr/>
        <w:t>e</w:t>
      </w:r>
      <w:r>
        <w:rPr>
          <w:spacing w:val="40"/>
        </w:rPr>
        <w:t> </w:t>
      </w:r>
      <w:r>
        <w:rPr/>
        <w:t>seu</w:t>
      </w:r>
      <w:r>
        <w:rPr>
          <w:spacing w:val="40"/>
        </w:rPr>
        <w:t> </w:t>
      </w:r>
      <w:r>
        <w:rPr/>
        <w:t>§</w:t>
      </w:r>
      <w:r>
        <w:rPr>
          <w:spacing w:val="40"/>
        </w:rPr>
        <w:t> </w:t>
      </w:r>
      <w:r>
        <w:rPr/>
        <w:t>1º,</w:t>
      </w:r>
      <w:r>
        <w:rPr>
          <w:spacing w:val="40"/>
        </w:rPr>
        <w:t> </w:t>
      </w:r>
      <w:r>
        <w:rPr/>
        <w:t>desde</w:t>
      </w:r>
      <w:r>
        <w:rPr>
          <w:spacing w:val="40"/>
        </w:rPr>
        <w:t> </w:t>
      </w:r>
      <w:r>
        <w:rPr/>
        <w:t>que</w:t>
      </w:r>
      <w:r>
        <w:rPr>
          <w:spacing w:val="40"/>
        </w:rPr>
        <w:t> </w:t>
      </w:r>
      <w:r>
        <w:rPr/>
        <w:t>no</w:t>
      </w:r>
      <w:r>
        <w:rPr>
          <w:spacing w:val="40"/>
        </w:rPr>
        <w:t> </w:t>
      </w:r>
      <w:r>
        <w:rPr/>
        <w:t>prazo</w:t>
      </w:r>
      <w:r>
        <w:rPr>
          <w:spacing w:val="40"/>
        </w:rPr>
        <w:t> </w:t>
      </w:r>
      <w:r>
        <w:rPr/>
        <w:t>de</w:t>
      </w:r>
      <w:r>
        <w:rPr>
          <w:spacing w:val="40"/>
        </w:rPr>
        <w:t> </w:t>
      </w:r>
      <w:r>
        <w:rPr/>
        <w:t>que</w:t>
      </w:r>
      <w:r>
        <w:rPr>
          <w:spacing w:val="40"/>
        </w:rPr>
        <w:t> </w:t>
      </w:r>
      <w:r>
        <w:rPr/>
        <w:t>trata</w:t>
      </w:r>
      <w:r>
        <w:rPr>
          <w:spacing w:val="40"/>
        </w:rPr>
        <w:t> </w:t>
      </w:r>
      <w:r>
        <w:rPr/>
        <w:t>o</w:t>
      </w:r>
      <w:r>
        <w:rPr>
          <w:spacing w:val="40"/>
        </w:rPr>
        <w:t> </w:t>
      </w:r>
      <w:r>
        <w:rPr/>
        <w:t>artigo</w:t>
      </w:r>
      <w:r>
        <w:rPr>
          <w:spacing w:val="40"/>
        </w:rPr>
        <w:t> </w:t>
      </w:r>
      <w:r>
        <w:rPr/>
        <w:t>296 regulem no estatuto a participação das ações preferenciais na correção anual do capital social, com observância das seguintes normas:</w:t>
      </w:r>
    </w:p>
    <w:p>
      <w:pPr>
        <w:pStyle w:val="BodyText"/>
        <w:spacing w:before="22"/>
      </w:pPr>
    </w:p>
    <w:p>
      <w:pPr>
        <w:pStyle w:val="ListParagraph"/>
        <w:numPr>
          <w:ilvl w:val="2"/>
          <w:numId w:val="72"/>
        </w:numPr>
        <w:tabs>
          <w:tab w:pos="848" w:val="left" w:leader="none"/>
        </w:tabs>
        <w:spacing w:line="247" w:lineRule="auto" w:before="0" w:after="0"/>
        <w:ind w:left="114" w:right="117" w:firstLine="606"/>
        <w:jc w:val="both"/>
        <w:rPr>
          <w:sz w:val="19"/>
        </w:rPr>
      </w:pPr>
      <w:r>
        <w:rPr>
          <w:sz w:val="19"/>
        </w:rPr>
        <w:t>- o aumento de capital poderá ficar na dependência de deliberação da assembléia-geral, mas será obrigatório quando</w:t>
      </w:r>
      <w:r>
        <w:rPr>
          <w:spacing w:val="19"/>
          <w:sz w:val="19"/>
        </w:rPr>
        <w:t> </w:t>
      </w:r>
      <w:r>
        <w:rPr>
          <w:sz w:val="19"/>
        </w:rPr>
        <w:t>o</w:t>
      </w:r>
      <w:r>
        <w:rPr>
          <w:spacing w:val="19"/>
          <w:sz w:val="19"/>
        </w:rPr>
        <w:t> </w:t>
      </w:r>
      <w:r>
        <w:rPr>
          <w:sz w:val="19"/>
        </w:rPr>
        <w:t>saldo</w:t>
      </w:r>
      <w:r>
        <w:rPr>
          <w:spacing w:val="19"/>
          <w:sz w:val="19"/>
        </w:rPr>
        <w:t> </w:t>
      </w:r>
      <w:r>
        <w:rPr>
          <w:sz w:val="19"/>
        </w:rPr>
        <w:t>da</w:t>
      </w:r>
      <w:r>
        <w:rPr>
          <w:spacing w:val="19"/>
          <w:sz w:val="19"/>
        </w:rPr>
        <w:t> </w:t>
      </w:r>
      <w:r>
        <w:rPr>
          <w:sz w:val="19"/>
        </w:rPr>
        <w:t>conta</w:t>
      </w:r>
      <w:r>
        <w:rPr>
          <w:spacing w:val="19"/>
          <w:sz w:val="19"/>
        </w:rPr>
        <w:t> </w:t>
      </w:r>
      <w:r>
        <w:rPr>
          <w:sz w:val="19"/>
        </w:rPr>
        <w:t>de</w:t>
      </w:r>
      <w:r>
        <w:rPr>
          <w:spacing w:val="19"/>
          <w:sz w:val="19"/>
        </w:rPr>
        <w:t> </w:t>
      </w:r>
      <w:r>
        <w:rPr>
          <w:sz w:val="19"/>
        </w:rPr>
        <w:t>que</w:t>
      </w:r>
      <w:r>
        <w:rPr>
          <w:spacing w:val="19"/>
          <w:sz w:val="19"/>
        </w:rPr>
        <w:t> </w:t>
      </w:r>
      <w:r>
        <w:rPr>
          <w:sz w:val="19"/>
        </w:rPr>
        <w:t>trata</w:t>
      </w:r>
      <w:r>
        <w:rPr>
          <w:spacing w:val="19"/>
          <w:sz w:val="19"/>
        </w:rPr>
        <w:t> </w:t>
      </w:r>
      <w:r>
        <w:rPr>
          <w:sz w:val="19"/>
        </w:rPr>
        <w:t>o</w:t>
      </w:r>
      <w:r>
        <w:rPr>
          <w:spacing w:val="19"/>
          <w:sz w:val="19"/>
        </w:rPr>
        <w:t> </w:t>
      </w:r>
      <w:r>
        <w:rPr>
          <w:sz w:val="19"/>
        </w:rPr>
        <w:t>§</w:t>
      </w:r>
      <w:r>
        <w:rPr>
          <w:spacing w:val="19"/>
          <w:sz w:val="19"/>
        </w:rPr>
        <w:t> </w:t>
      </w:r>
      <w:r>
        <w:rPr>
          <w:sz w:val="19"/>
        </w:rPr>
        <w:t>3º</w:t>
      </w:r>
      <w:r>
        <w:rPr>
          <w:spacing w:val="19"/>
          <w:sz w:val="19"/>
        </w:rPr>
        <w:t> </w:t>
      </w:r>
      <w:r>
        <w:rPr>
          <w:sz w:val="19"/>
        </w:rPr>
        <w:t>do</w:t>
      </w:r>
      <w:r>
        <w:rPr>
          <w:spacing w:val="19"/>
          <w:sz w:val="19"/>
        </w:rPr>
        <w:t> </w:t>
      </w:r>
      <w:r>
        <w:rPr>
          <w:sz w:val="19"/>
        </w:rPr>
        <w:t>artigo</w:t>
      </w:r>
      <w:r>
        <w:rPr>
          <w:spacing w:val="19"/>
          <w:sz w:val="19"/>
        </w:rPr>
        <w:t> </w:t>
      </w:r>
      <w:r>
        <w:rPr>
          <w:sz w:val="19"/>
        </w:rPr>
        <w:t>182</w:t>
      </w:r>
      <w:r>
        <w:rPr>
          <w:spacing w:val="19"/>
          <w:sz w:val="19"/>
        </w:rPr>
        <w:t> </w:t>
      </w:r>
      <w:r>
        <w:rPr>
          <w:sz w:val="19"/>
        </w:rPr>
        <w:t>ultrapassar</w:t>
      </w:r>
      <w:r>
        <w:rPr>
          <w:spacing w:val="19"/>
          <w:sz w:val="19"/>
        </w:rPr>
        <w:t> </w:t>
      </w:r>
      <w:r>
        <w:rPr>
          <w:sz w:val="19"/>
        </w:rPr>
        <w:t>50%</w:t>
      </w:r>
      <w:r>
        <w:rPr>
          <w:spacing w:val="19"/>
          <w:sz w:val="19"/>
        </w:rPr>
        <w:t> </w:t>
      </w:r>
      <w:r>
        <w:rPr>
          <w:sz w:val="19"/>
        </w:rPr>
        <w:t>(cinqüenta</w:t>
      </w:r>
      <w:r>
        <w:rPr>
          <w:spacing w:val="19"/>
          <w:sz w:val="19"/>
        </w:rPr>
        <w:t> </w:t>
      </w:r>
      <w:r>
        <w:rPr>
          <w:sz w:val="19"/>
        </w:rPr>
        <w:t>por</w:t>
      </w:r>
      <w:r>
        <w:rPr>
          <w:spacing w:val="19"/>
          <w:sz w:val="19"/>
        </w:rPr>
        <w:t> </w:t>
      </w:r>
      <w:r>
        <w:rPr>
          <w:sz w:val="19"/>
        </w:rPr>
        <w:t>cento)</w:t>
      </w:r>
      <w:r>
        <w:rPr>
          <w:spacing w:val="19"/>
          <w:sz w:val="19"/>
        </w:rPr>
        <w:t> </w:t>
      </w:r>
      <w:r>
        <w:rPr>
          <w:sz w:val="19"/>
        </w:rPr>
        <w:t>do</w:t>
      </w:r>
      <w:r>
        <w:rPr>
          <w:spacing w:val="19"/>
          <w:sz w:val="19"/>
        </w:rPr>
        <w:t> </w:t>
      </w:r>
      <w:r>
        <w:rPr>
          <w:sz w:val="19"/>
        </w:rPr>
        <w:t>capital</w:t>
      </w:r>
      <w:r>
        <w:rPr>
          <w:spacing w:val="19"/>
          <w:sz w:val="19"/>
        </w:rPr>
        <w:t> </w:t>
      </w:r>
      <w:r>
        <w:rPr>
          <w:sz w:val="19"/>
        </w:rPr>
        <w:t>social;</w:t>
      </w:r>
    </w:p>
    <w:p>
      <w:pPr>
        <w:pStyle w:val="BodyText"/>
        <w:spacing w:before="21"/>
      </w:pPr>
    </w:p>
    <w:p>
      <w:pPr>
        <w:pStyle w:val="ListParagraph"/>
        <w:numPr>
          <w:ilvl w:val="2"/>
          <w:numId w:val="72"/>
        </w:numPr>
        <w:tabs>
          <w:tab w:pos="761" w:val="left" w:leader="none"/>
        </w:tabs>
        <w:spacing w:line="247" w:lineRule="auto" w:before="0" w:after="0"/>
        <w:ind w:left="114" w:right="117" w:firstLine="479"/>
        <w:jc w:val="both"/>
        <w:rPr>
          <w:sz w:val="19"/>
        </w:rPr>
      </w:pPr>
      <w:r>
        <w:rPr>
          <w:sz w:val="19"/>
        </w:rPr>
        <w:t>- a capitalização da reserva poderá ser procedida mediante aumento do valor nominal das ações ou emissões </w:t>
      </w:r>
      <w:r>
        <w:rPr>
          <w:sz w:val="19"/>
        </w:rPr>
        <w:t>de novas</w:t>
      </w:r>
      <w:r>
        <w:rPr>
          <w:spacing w:val="25"/>
          <w:sz w:val="19"/>
        </w:rPr>
        <w:t> </w:t>
      </w:r>
      <w:r>
        <w:rPr>
          <w:sz w:val="19"/>
        </w:rPr>
        <w:t>ações</w:t>
      </w:r>
      <w:r>
        <w:rPr>
          <w:spacing w:val="25"/>
          <w:sz w:val="19"/>
        </w:rPr>
        <w:t> </w:t>
      </w:r>
      <w:r>
        <w:rPr>
          <w:sz w:val="19"/>
        </w:rPr>
        <w:t>bonificadas,</w:t>
      </w:r>
      <w:r>
        <w:rPr>
          <w:spacing w:val="25"/>
          <w:sz w:val="19"/>
        </w:rPr>
        <w:t> </w:t>
      </w:r>
      <w:r>
        <w:rPr>
          <w:sz w:val="19"/>
        </w:rPr>
        <w:t>cabendo</w:t>
      </w:r>
      <w:r>
        <w:rPr>
          <w:spacing w:val="25"/>
          <w:sz w:val="19"/>
        </w:rPr>
        <w:t> </w:t>
      </w:r>
      <w:r>
        <w:rPr>
          <w:sz w:val="19"/>
        </w:rPr>
        <w:t>à</w:t>
      </w:r>
      <w:r>
        <w:rPr>
          <w:spacing w:val="25"/>
          <w:sz w:val="19"/>
        </w:rPr>
        <w:t> </w:t>
      </w:r>
      <w:r>
        <w:rPr>
          <w:sz w:val="19"/>
        </w:rPr>
        <w:t>assembléia-geral</w:t>
      </w:r>
      <w:r>
        <w:rPr>
          <w:spacing w:val="25"/>
          <w:sz w:val="19"/>
        </w:rPr>
        <w:t> </w:t>
      </w:r>
      <w:r>
        <w:rPr>
          <w:sz w:val="19"/>
        </w:rPr>
        <w:t>escolher,</w:t>
      </w:r>
      <w:r>
        <w:rPr>
          <w:spacing w:val="25"/>
          <w:sz w:val="19"/>
        </w:rPr>
        <w:t> </w:t>
      </w:r>
      <w:r>
        <w:rPr>
          <w:sz w:val="19"/>
        </w:rPr>
        <w:t>em</w:t>
      </w:r>
      <w:r>
        <w:rPr>
          <w:spacing w:val="25"/>
          <w:sz w:val="19"/>
        </w:rPr>
        <w:t> </w:t>
      </w:r>
      <w:r>
        <w:rPr>
          <w:sz w:val="19"/>
        </w:rPr>
        <w:t>cada</w:t>
      </w:r>
      <w:r>
        <w:rPr>
          <w:spacing w:val="25"/>
          <w:sz w:val="19"/>
        </w:rPr>
        <w:t> </w:t>
      </w:r>
      <w:r>
        <w:rPr>
          <w:sz w:val="19"/>
        </w:rPr>
        <w:t>aumento</w:t>
      </w:r>
      <w:r>
        <w:rPr>
          <w:spacing w:val="25"/>
          <w:sz w:val="19"/>
        </w:rPr>
        <w:t> </w:t>
      </w:r>
      <w:r>
        <w:rPr>
          <w:sz w:val="19"/>
        </w:rPr>
        <w:t>de</w:t>
      </w:r>
      <w:r>
        <w:rPr>
          <w:spacing w:val="25"/>
          <w:sz w:val="19"/>
        </w:rPr>
        <w:t> </w:t>
      </w:r>
      <w:r>
        <w:rPr>
          <w:sz w:val="19"/>
        </w:rPr>
        <w:t>capital,</w:t>
      </w:r>
      <w:r>
        <w:rPr>
          <w:spacing w:val="25"/>
          <w:sz w:val="19"/>
        </w:rPr>
        <w:t> </w:t>
      </w:r>
      <w:r>
        <w:rPr>
          <w:sz w:val="19"/>
        </w:rPr>
        <w:t>o</w:t>
      </w:r>
      <w:r>
        <w:rPr>
          <w:spacing w:val="25"/>
          <w:sz w:val="19"/>
        </w:rPr>
        <w:t> </w:t>
      </w:r>
      <w:r>
        <w:rPr>
          <w:sz w:val="19"/>
        </w:rPr>
        <w:t>modo</w:t>
      </w:r>
      <w:r>
        <w:rPr>
          <w:spacing w:val="25"/>
          <w:sz w:val="19"/>
        </w:rPr>
        <w:t> </w:t>
      </w:r>
      <w:r>
        <w:rPr>
          <w:sz w:val="19"/>
        </w:rPr>
        <w:t>a</w:t>
      </w:r>
      <w:r>
        <w:rPr>
          <w:spacing w:val="25"/>
          <w:sz w:val="19"/>
        </w:rPr>
        <w:t> </w:t>
      </w:r>
      <w:r>
        <w:rPr>
          <w:sz w:val="19"/>
        </w:rPr>
        <w:t>ser</w:t>
      </w:r>
      <w:r>
        <w:rPr>
          <w:spacing w:val="25"/>
          <w:sz w:val="19"/>
        </w:rPr>
        <w:t> </w:t>
      </w:r>
      <w:r>
        <w:rPr>
          <w:sz w:val="19"/>
        </w:rPr>
        <w:t>adotado;</w:t>
      </w:r>
    </w:p>
    <w:p>
      <w:pPr>
        <w:pStyle w:val="BodyText"/>
        <w:spacing w:before="21"/>
      </w:pPr>
    </w:p>
    <w:p>
      <w:pPr>
        <w:pStyle w:val="ListParagraph"/>
        <w:numPr>
          <w:ilvl w:val="2"/>
          <w:numId w:val="72"/>
        </w:numPr>
        <w:tabs>
          <w:tab w:pos="764" w:val="left" w:leader="none"/>
        </w:tabs>
        <w:spacing w:line="240" w:lineRule="auto" w:before="1" w:after="0"/>
        <w:ind w:left="764" w:right="0" w:hanging="216"/>
        <w:jc w:val="left"/>
        <w:rPr>
          <w:sz w:val="19"/>
        </w:rPr>
      </w:pPr>
      <w:r>
        <w:rPr>
          <w:sz w:val="19"/>
        </w:rPr>
        <w:t>-</w:t>
      </w:r>
      <w:r>
        <w:rPr>
          <w:spacing w:val="8"/>
          <w:sz w:val="19"/>
        </w:rPr>
        <w:t> </w:t>
      </w:r>
      <w:r>
        <w:rPr>
          <w:sz w:val="19"/>
        </w:rPr>
        <w:t>em</w:t>
      </w:r>
      <w:r>
        <w:rPr>
          <w:spacing w:val="8"/>
          <w:sz w:val="19"/>
        </w:rPr>
        <w:t> </w:t>
      </w:r>
      <w:r>
        <w:rPr>
          <w:sz w:val="19"/>
        </w:rPr>
        <w:t>qualquer</w:t>
      </w:r>
      <w:r>
        <w:rPr>
          <w:spacing w:val="9"/>
          <w:sz w:val="19"/>
        </w:rPr>
        <w:t> </w:t>
      </w:r>
      <w:r>
        <w:rPr>
          <w:sz w:val="19"/>
        </w:rPr>
        <w:t>caso,</w:t>
      </w:r>
      <w:r>
        <w:rPr>
          <w:spacing w:val="8"/>
          <w:sz w:val="19"/>
        </w:rPr>
        <w:t> </w:t>
      </w:r>
      <w:r>
        <w:rPr>
          <w:sz w:val="19"/>
        </w:rPr>
        <w:t>será</w:t>
      </w:r>
      <w:r>
        <w:rPr>
          <w:spacing w:val="8"/>
          <w:sz w:val="19"/>
        </w:rPr>
        <w:t> </w:t>
      </w:r>
      <w:r>
        <w:rPr>
          <w:sz w:val="19"/>
        </w:rPr>
        <w:t>observado</w:t>
      </w:r>
      <w:r>
        <w:rPr>
          <w:spacing w:val="9"/>
          <w:sz w:val="19"/>
        </w:rPr>
        <w:t> </w:t>
      </w:r>
      <w:r>
        <w:rPr>
          <w:sz w:val="19"/>
        </w:rPr>
        <w:t>o</w:t>
      </w:r>
      <w:r>
        <w:rPr>
          <w:spacing w:val="8"/>
          <w:sz w:val="19"/>
        </w:rPr>
        <w:t> </w:t>
      </w:r>
      <w:r>
        <w:rPr>
          <w:sz w:val="19"/>
        </w:rPr>
        <w:t>disposto</w:t>
      </w:r>
      <w:r>
        <w:rPr>
          <w:spacing w:val="8"/>
          <w:sz w:val="19"/>
        </w:rPr>
        <w:t> </w:t>
      </w:r>
      <w:r>
        <w:rPr>
          <w:sz w:val="19"/>
        </w:rPr>
        <w:t>no</w:t>
      </w:r>
      <w:r>
        <w:rPr>
          <w:spacing w:val="9"/>
          <w:sz w:val="19"/>
        </w:rPr>
        <w:t> </w:t>
      </w:r>
      <w:r>
        <w:rPr>
          <w:sz w:val="19"/>
        </w:rPr>
        <w:t>§</w:t>
      </w:r>
      <w:r>
        <w:rPr>
          <w:spacing w:val="8"/>
          <w:sz w:val="19"/>
        </w:rPr>
        <w:t> </w:t>
      </w:r>
      <w:r>
        <w:rPr>
          <w:sz w:val="19"/>
        </w:rPr>
        <w:t>4º</w:t>
      </w:r>
      <w:r>
        <w:rPr>
          <w:spacing w:val="8"/>
          <w:sz w:val="19"/>
        </w:rPr>
        <w:t> </w:t>
      </w:r>
      <w:r>
        <w:rPr>
          <w:sz w:val="19"/>
        </w:rPr>
        <w:t>do</w:t>
      </w:r>
      <w:r>
        <w:rPr>
          <w:spacing w:val="9"/>
          <w:sz w:val="19"/>
        </w:rPr>
        <w:t> </w:t>
      </w:r>
      <w:r>
        <w:rPr>
          <w:sz w:val="19"/>
        </w:rPr>
        <w:t>artigo</w:t>
      </w:r>
      <w:r>
        <w:rPr>
          <w:spacing w:val="8"/>
          <w:sz w:val="19"/>
        </w:rPr>
        <w:t> </w:t>
      </w:r>
      <w:r>
        <w:rPr>
          <w:spacing w:val="-5"/>
          <w:sz w:val="19"/>
        </w:rPr>
        <w:t>17;</w:t>
      </w:r>
    </w:p>
    <w:p>
      <w:pPr>
        <w:pStyle w:val="BodyText"/>
        <w:spacing w:before="28"/>
      </w:pPr>
    </w:p>
    <w:p>
      <w:pPr>
        <w:pStyle w:val="ListParagraph"/>
        <w:numPr>
          <w:ilvl w:val="2"/>
          <w:numId w:val="72"/>
        </w:numPr>
        <w:tabs>
          <w:tab w:pos="786" w:val="left" w:leader="none"/>
        </w:tabs>
        <w:spacing w:line="240" w:lineRule="auto" w:before="0" w:after="0"/>
        <w:ind w:left="786" w:right="0" w:hanging="238"/>
        <w:jc w:val="left"/>
        <w:rPr>
          <w:sz w:val="19"/>
        </w:rPr>
      </w:pPr>
      <w:r>
        <w:rPr>
          <w:sz w:val="19"/>
        </w:rPr>
        <w:t>-</w:t>
      </w:r>
      <w:r>
        <w:rPr>
          <w:spacing w:val="11"/>
          <w:sz w:val="19"/>
        </w:rPr>
        <w:t> </w:t>
      </w:r>
      <w:r>
        <w:rPr>
          <w:sz w:val="19"/>
        </w:rPr>
        <w:t>as</w:t>
      </w:r>
      <w:r>
        <w:rPr>
          <w:spacing w:val="12"/>
          <w:sz w:val="19"/>
        </w:rPr>
        <w:t> </w:t>
      </w:r>
      <w:r>
        <w:rPr>
          <w:sz w:val="19"/>
        </w:rPr>
        <w:t>condições</w:t>
      </w:r>
      <w:r>
        <w:rPr>
          <w:spacing w:val="12"/>
          <w:sz w:val="19"/>
        </w:rPr>
        <w:t> </w:t>
      </w:r>
      <w:r>
        <w:rPr>
          <w:sz w:val="19"/>
        </w:rPr>
        <w:t>estatutárias</w:t>
      </w:r>
      <w:r>
        <w:rPr>
          <w:spacing w:val="11"/>
          <w:sz w:val="19"/>
        </w:rPr>
        <w:t> </w:t>
      </w:r>
      <w:r>
        <w:rPr>
          <w:sz w:val="19"/>
        </w:rPr>
        <w:t>de</w:t>
      </w:r>
      <w:r>
        <w:rPr>
          <w:spacing w:val="12"/>
          <w:sz w:val="19"/>
        </w:rPr>
        <w:t> </w:t>
      </w:r>
      <w:r>
        <w:rPr>
          <w:sz w:val="19"/>
        </w:rPr>
        <w:t>participação</w:t>
      </w:r>
      <w:r>
        <w:rPr>
          <w:spacing w:val="12"/>
          <w:sz w:val="19"/>
        </w:rPr>
        <w:t> </w:t>
      </w:r>
      <w:r>
        <w:rPr>
          <w:sz w:val="19"/>
        </w:rPr>
        <w:t>serão</w:t>
      </w:r>
      <w:r>
        <w:rPr>
          <w:spacing w:val="12"/>
          <w:sz w:val="19"/>
        </w:rPr>
        <w:t> </w:t>
      </w:r>
      <w:r>
        <w:rPr>
          <w:sz w:val="19"/>
        </w:rPr>
        <w:t>transcritas</w:t>
      </w:r>
      <w:r>
        <w:rPr>
          <w:spacing w:val="11"/>
          <w:sz w:val="19"/>
        </w:rPr>
        <w:t> </w:t>
      </w:r>
      <w:r>
        <w:rPr>
          <w:sz w:val="19"/>
        </w:rPr>
        <w:t>nos</w:t>
      </w:r>
      <w:r>
        <w:rPr>
          <w:spacing w:val="12"/>
          <w:sz w:val="19"/>
        </w:rPr>
        <w:t> </w:t>
      </w:r>
      <w:r>
        <w:rPr>
          <w:sz w:val="19"/>
        </w:rPr>
        <w:t>certificados</w:t>
      </w:r>
      <w:r>
        <w:rPr>
          <w:spacing w:val="12"/>
          <w:sz w:val="19"/>
        </w:rPr>
        <w:t> </w:t>
      </w:r>
      <w:r>
        <w:rPr>
          <w:sz w:val="19"/>
        </w:rPr>
        <w:t>das</w:t>
      </w:r>
      <w:r>
        <w:rPr>
          <w:spacing w:val="12"/>
          <w:sz w:val="19"/>
        </w:rPr>
        <w:t> </w:t>
      </w:r>
      <w:r>
        <w:rPr>
          <w:sz w:val="19"/>
        </w:rPr>
        <w:t>ações</w:t>
      </w:r>
      <w:r>
        <w:rPr>
          <w:spacing w:val="11"/>
          <w:sz w:val="19"/>
        </w:rPr>
        <w:t> </w:t>
      </w:r>
      <w:r>
        <w:rPr>
          <w:sz w:val="19"/>
        </w:rPr>
        <w:t>da</w:t>
      </w:r>
      <w:r>
        <w:rPr>
          <w:spacing w:val="12"/>
          <w:sz w:val="19"/>
        </w:rPr>
        <w:t> </w:t>
      </w:r>
      <w:r>
        <w:rPr>
          <w:spacing w:val="-2"/>
          <w:sz w:val="19"/>
        </w:rPr>
        <w:t>companhia.</w:t>
      </w:r>
    </w:p>
    <w:p>
      <w:pPr>
        <w:pStyle w:val="BodyText"/>
        <w:spacing w:before="28"/>
      </w:pPr>
    </w:p>
    <w:p>
      <w:pPr>
        <w:pStyle w:val="BodyText"/>
        <w:spacing w:line="247" w:lineRule="auto"/>
        <w:ind w:left="114" w:right="117" w:firstLine="508"/>
        <w:jc w:val="both"/>
      </w:pPr>
      <w:r>
        <w:rPr/>
        <w:t>Art.</w:t>
      </w:r>
      <w:r>
        <w:rPr>
          <w:spacing w:val="25"/>
        </w:rPr>
        <w:t> </w:t>
      </w:r>
      <w:r>
        <w:rPr/>
        <w:t>298. As</w:t>
      </w:r>
      <w:r>
        <w:rPr>
          <w:spacing w:val="25"/>
        </w:rPr>
        <w:t> </w:t>
      </w:r>
      <w:r>
        <w:rPr/>
        <w:t>companhias</w:t>
      </w:r>
      <w:r>
        <w:rPr>
          <w:spacing w:val="25"/>
        </w:rPr>
        <w:t> </w:t>
      </w:r>
      <w:r>
        <w:rPr/>
        <w:t>existentes,</w:t>
      </w:r>
      <w:r>
        <w:rPr>
          <w:spacing w:val="25"/>
        </w:rPr>
        <w:t> </w:t>
      </w:r>
      <w:r>
        <w:rPr/>
        <w:t>com</w:t>
      </w:r>
      <w:r>
        <w:rPr>
          <w:spacing w:val="25"/>
        </w:rPr>
        <w:t> </w:t>
      </w:r>
      <w:r>
        <w:rPr/>
        <w:t>capital</w:t>
      </w:r>
      <w:r>
        <w:rPr>
          <w:spacing w:val="25"/>
        </w:rPr>
        <w:t> </w:t>
      </w:r>
      <w:r>
        <w:rPr/>
        <w:t>inferior</w:t>
      </w:r>
      <w:r>
        <w:rPr>
          <w:spacing w:val="25"/>
        </w:rPr>
        <w:t> </w:t>
      </w:r>
      <w:r>
        <w:rPr/>
        <w:t>a</w:t>
      </w:r>
      <w:r>
        <w:rPr>
          <w:spacing w:val="25"/>
        </w:rPr>
        <w:t> </w:t>
      </w:r>
      <w:r>
        <w:rPr/>
        <w:t>Cr$</w:t>
      </w:r>
      <w:r>
        <w:rPr>
          <w:spacing w:val="25"/>
        </w:rPr>
        <w:t> </w:t>
      </w:r>
      <w:r>
        <w:rPr/>
        <w:t>5.000.000,00</w:t>
      </w:r>
      <w:r>
        <w:rPr>
          <w:spacing w:val="25"/>
        </w:rPr>
        <w:t> </w:t>
      </w:r>
      <w:r>
        <w:rPr/>
        <w:t>(cinco</w:t>
      </w:r>
      <w:r>
        <w:rPr>
          <w:spacing w:val="25"/>
        </w:rPr>
        <w:t> </w:t>
      </w:r>
      <w:r>
        <w:rPr/>
        <w:t>milhões</w:t>
      </w:r>
      <w:r>
        <w:rPr>
          <w:spacing w:val="25"/>
        </w:rPr>
        <w:t> </w:t>
      </w:r>
      <w:r>
        <w:rPr/>
        <w:t>de</w:t>
      </w:r>
      <w:r>
        <w:rPr>
          <w:spacing w:val="25"/>
        </w:rPr>
        <w:t> </w:t>
      </w:r>
      <w:r>
        <w:rPr/>
        <w:t>cruzeiros),</w:t>
      </w:r>
      <w:r>
        <w:rPr>
          <w:spacing w:val="25"/>
        </w:rPr>
        <w:t> </w:t>
      </w:r>
      <w:r>
        <w:rPr/>
        <w:t>poderão, no prazo de que trata o artigo 296 deliberar, pelo voto de acionistas que representem 2/3 (dois terços) do capital social, a</w:t>
      </w:r>
      <w:r>
        <w:rPr>
          <w:spacing w:val="40"/>
        </w:rPr>
        <w:t> </w:t>
      </w:r>
      <w:r>
        <w:rPr/>
        <w:t>sua</w:t>
      </w:r>
      <w:r>
        <w:rPr>
          <w:spacing w:val="33"/>
        </w:rPr>
        <w:t> </w:t>
      </w:r>
      <w:r>
        <w:rPr/>
        <w:t>transformação</w:t>
      </w:r>
      <w:r>
        <w:rPr>
          <w:spacing w:val="33"/>
        </w:rPr>
        <w:t> </w:t>
      </w:r>
      <w:r>
        <w:rPr/>
        <w:t>em</w:t>
      </w:r>
      <w:r>
        <w:rPr>
          <w:spacing w:val="33"/>
        </w:rPr>
        <w:t> </w:t>
      </w:r>
      <w:r>
        <w:rPr/>
        <w:t>sociedade</w:t>
      </w:r>
      <w:r>
        <w:rPr>
          <w:spacing w:val="33"/>
        </w:rPr>
        <w:t> </w:t>
      </w:r>
      <w:r>
        <w:rPr/>
        <w:t>por</w:t>
      </w:r>
      <w:r>
        <w:rPr>
          <w:spacing w:val="33"/>
        </w:rPr>
        <w:t> </w:t>
      </w:r>
      <w:r>
        <w:rPr/>
        <w:t>quotas,</w:t>
      </w:r>
      <w:r>
        <w:rPr>
          <w:spacing w:val="33"/>
        </w:rPr>
        <w:t> </w:t>
      </w:r>
      <w:r>
        <w:rPr/>
        <w:t>de</w:t>
      </w:r>
      <w:r>
        <w:rPr>
          <w:spacing w:val="33"/>
        </w:rPr>
        <w:t> </w:t>
      </w:r>
      <w:r>
        <w:rPr/>
        <w:t>responsabilidade</w:t>
      </w:r>
      <w:r>
        <w:rPr>
          <w:spacing w:val="33"/>
        </w:rPr>
        <w:t> </w:t>
      </w:r>
      <w:r>
        <w:rPr/>
        <w:t>limitada,</w:t>
      </w:r>
      <w:r>
        <w:rPr>
          <w:spacing w:val="33"/>
        </w:rPr>
        <w:t> </w:t>
      </w:r>
      <w:r>
        <w:rPr/>
        <w:t>observadas</w:t>
      </w:r>
      <w:r>
        <w:rPr>
          <w:spacing w:val="33"/>
        </w:rPr>
        <w:t> </w:t>
      </w:r>
      <w:r>
        <w:rPr/>
        <w:t>as</w:t>
      </w:r>
      <w:r>
        <w:rPr>
          <w:spacing w:val="33"/>
        </w:rPr>
        <w:t> </w:t>
      </w:r>
      <w:r>
        <w:rPr/>
        <w:t>seguintes</w:t>
      </w:r>
      <w:r>
        <w:rPr>
          <w:spacing w:val="33"/>
        </w:rPr>
        <w:t> </w:t>
      </w:r>
      <w:r>
        <w:rPr/>
        <w:t>normas:</w:t>
      </w:r>
    </w:p>
    <w:p>
      <w:pPr>
        <w:pStyle w:val="BodyText"/>
        <w:spacing w:before="21"/>
      </w:pPr>
    </w:p>
    <w:p>
      <w:pPr>
        <w:pStyle w:val="ListParagraph"/>
        <w:numPr>
          <w:ilvl w:val="0"/>
          <w:numId w:val="73"/>
        </w:numPr>
        <w:tabs>
          <w:tab w:pos="655" w:val="left" w:leader="none"/>
        </w:tabs>
        <w:spacing w:line="240" w:lineRule="auto" w:before="0" w:after="0"/>
        <w:ind w:left="655" w:right="0" w:hanging="107"/>
        <w:jc w:val="left"/>
        <w:rPr>
          <w:sz w:val="19"/>
        </w:rPr>
      </w:pPr>
      <w:r>
        <w:rPr>
          <w:sz w:val="19"/>
        </w:rPr>
        <w:t>-</w:t>
      </w:r>
      <w:r>
        <w:rPr>
          <w:spacing w:val="10"/>
          <w:sz w:val="19"/>
        </w:rPr>
        <w:t> </w:t>
      </w:r>
      <w:r>
        <w:rPr>
          <w:sz w:val="19"/>
        </w:rPr>
        <w:t>na</w:t>
      </w:r>
      <w:r>
        <w:rPr>
          <w:spacing w:val="11"/>
          <w:sz w:val="19"/>
        </w:rPr>
        <w:t> </w:t>
      </w:r>
      <w:r>
        <w:rPr>
          <w:sz w:val="19"/>
        </w:rPr>
        <w:t>deliberação</w:t>
      </w:r>
      <w:r>
        <w:rPr>
          <w:spacing w:val="10"/>
          <w:sz w:val="19"/>
        </w:rPr>
        <w:t> </w:t>
      </w:r>
      <w:r>
        <w:rPr>
          <w:sz w:val="19"/>
        </w:rPr>
        <w:t>da</w:t>
      </w:r>
      <w:r>
        <w:rPr>
          <w:spacing w:val="11"/>
          <w:sz w:val="19"/>
        </w:rPr>
        <w:t> </w:t>
      </w:r>
      <w:r>
        <w:rPr>
          <w:sz w:val="19"/>
        </w:rPr>
        <w:t>assembléia</w:t>
      </w:r>
      <w:r>
        <w:rPr>
          <w:spacing w:val="10"/>
          <w:sz w:val="19"/>
        </w:rPr>
        <w:t> </w:t>
      </w:r>
      <w:r>
        <w:rPr>
          <w:sz w:val="19"/>
        </w:rPr>
        <w:t>a</w:t>
      </w:r>
      <w:r>
        <w:rPr>
          <w:spacing w:val="11"/>
          <w:sz w:val="19"/>
        </w:rPr>
        <w:t> </w:t>
      </w:r>
      <w:r>
        <w:rPr>
          <w:sz w:val="19"/>
        </w:rPr>
        <w:t>cada</w:t>
      </w:r>
      <w:r>
        <w:rPr>
          <w:spacing w:val="10"/>
          <w:sz w:val="19"/>
        </w:rPr>
        <w:t> </w:t>
      </w:r>
      <w:r>
        <w:rPr>
          <w:sz w:val="19"/>
        </w:rPr>
        <w:t>ação</w:t>
      </w:r>
      <w:r>
        <w:rPr>
          <w:spacing w:val="11"/>
          <w:sz w:val="19"/>
        </w:rPr>
        <w:t> </w:t>
      </w:r>
      <w:r>
        <w:rPr>
          <w:sz w:val="19"/>
        </w:rPr>
        <w:t>caberá</w:t>
      </w:r>
      <w:r>
        <w:rPr>
          <w:spacing w:val="10"/>
          <w:sz w:val="19"/>
        </w:rPr>
        <w:t> </w:t>
      </w:r>
      <w:r>
        <w:rPr>
          <w:sz w:val="19"/>
        </w:rPr>
        <w:t>1</w:t>
      </w:r>
      <w:r>
        <w:rPr>
          <w:spacing w:val="11"/>
          <w:sz w:val="19"/>
        </w:rPr>
        <w:t> </w:t>
      </w:r>
      <w:r>
        <w:rPr>
          <w:sz w:val="19"/>
        </w:rPr>
        <w:t>(um)</w:t>
      </w:r>
      <w:r>
        <w:rPr>
          <w:spacing w:val="10"/>
          <w:sz w:val="19"/>
        </w:rPr>
        <w:t> </w:t>
      </w:r>
      <w:r>
        <w:rPr>
          <w:sz w:val="19"/>
        </w:rPr>
        <w:t>voto,</w:t>
      </w:r>
      <w:r>
        <w:rPr>
          <w:spacing w:val="11"/>
          <w:sz w:val="19"/>
        </w:rPr>
        <w:t> </w:t>
      </w:r>
      <w:r>
        <w:rPr>
          <w:sz w:val="19"/>
        </w:rPr>
        <w:t>independentemente</w:t>
      </w:r>
      <w:r>
        <w:rPr>
          <w:spacing w:val="10"/>
          <w:sz w:val="19"/>
        </w:rPr>
        <w:t> </w:t>
      </w:r>
      <w:r>
        <w:rPr>
          <w:sz w:val="19"/>
        </w:rPr>
        <w:t>de</w:t>
      </w:r>
      <w:r>
        <w:rPr>
          <w:spacing w:val="11"/>
          <w:sz w:val="19"/>
        </w:rPr>
        <w:t> </w:t>
      </w:r>
      <w:r>
        <w:rPr>
          <w:sz w:val="19"/>
        </w:rPr>
        <w:t>espécie</w:t>
      </w:r>
      <w:r>
        <w:rPr>
          <w:spacing w:val="10"/>
          <w:sz w:val="19"/>
        </w:rPr>
        <w:t> </w:t>
      </w:r>
      <w:r>
        <w:rPr>
          <w:sz w:val="19"/>
        </w:rPr>
        <w:t>ou</w:t>
      </w:r>
      <w:r>
        <w:rPr>
          <w:spacing w:val="11"/>
          <w:sz w:val="19"/>
        </w:rPr>
        <w:t> </w:t>
      </w:r>
      <w:r>
        <w:rPr>
          <w:spacing w:val="-2"/>
          <w:sz w:val="19"/>
        </w:rPr>
        <w:t>classe;</w:t>
      </w:r>
    </w:p>
    <w:p>
      <w:pPr>
        <w:pStyle w:val="BodyText"/>
        <w:spacing w:before="28"/>
      </w:pPr>
    </w:p>
    <w:p>
      <w:pPr>
        <w:pStyle w:val="ListParagraph"/>
        <w:numPr>
          <w:ilvl w:val="0"/>
          <w:numId w:val="73"/>
        </w:numPr>
        <w:tabs>
          <w:tab w:pos="734" w:val="left" w:leader="none"/>
        </w:tabs>
        <w:spacing w:line="247" w:lineRule="auto" w:before="0" w:after="0"/>
        <w:ind w:left="114" w:right="117" w:firstLine="455"/>
        <w:jc w:val="both"/>
        <w:rPr>
          <w:sz w:val="19"/>
        </w:rPr>
      </w:pPr>
      <w:r>
        <w:rPr>
          <w:sz w:val="19"/>
        </w:rPr>
        <w:t>- a sociedade por quotas resultante da transformação deverá ter o seu capital integralizado e o seu contrato </w:t>
      </w:r>
      <w:r>
        <w:rPr>
          <w:sz w:val="19"/>
        </w:rPr>
        <w:t>social assegurará aos sócios a livre transferência das quotas, entre si ou para terceiros;</w:t>
      </w:r>
    </w:p>
    <w:p>
      <w:pPr>
        <w:pStyle w:val="BodyText"/>
        <w:spacing w:before="21"/>
      </w:pPr>
    </w:p>
    <w:p>
      <w:pPr>
        <w:pStyle w:val="ListParagraph"/>
        <w:numPr>
          <w:ilvl w:val="0"/>
          <w:numId w:val="73"/>
        </w:numPr>
        <w:tabs>
          <w:tab w:pos="1078" w:val="left" w:leader="none"/>
        </w:tabs>
        <w:spacing w:line="247" w:lineRule="auto" w:before="1" w:after="0"/>
        <w:ind w:left="114" w:right="117" w:firstLine="713"/>
        <w:jc w:val="both"/>
        <w:rPr>
          <w:sz w:val="19"/>
        </w:rPr>
      </w:pPr>
      <w:r>
        <w:rPr>
          <w:sz w:val="19"/>
        </w:rPr>
        <w:t>- o acionista dissidente da deliberação da assembléia poderá pedir o reembolso das ações pelo valor de patrimônio líquido a preços de mercado, observado o disposto nos artigos 45 e 137;</w:t>
      </w:r>
    </w:p>
    <w:p>
      <w:pPr>
        <w:pStyle w:val="BodyText"/>
        <w:spacing w:before="21"/>
      </w:pPr>
    </w:p>
    <w:p>
      <w:pPr>
        <w:pStyle w:val="ListParagraph"/>
        <w:numPr>
          <w:ilvl w:val="0"/>
          <w:numId w:val="73"/>
        </w:numPr>
        <w:tabs>
          <w:tab w:pos="1043" w:val="left" w:leader="none"/>
        </w:tabs>
        <w:spacing w:line="247" w:lineRule="auto" w:before="0" w:after="0"/>
        <w:ind w:left="114" w:right="117" w:firstLine="663"/>
        <w:jc w:val="both"/>
        <w:rPr>
          <w:sz w:val="19"/>
        </w:rPr>
      </w:pPr>
      <w:r>
        <w:rPr>
          <w:sz w:val="19"/>
        </w:rPr>
        <w:t>- o prazo para o pedido de reembolso será de 90 (noventa) dias a partir da data da publicação da ata da assembléia,</w:t>
      </w:r>
      <w:r>
        <w:rPr>
          <w:spacing w:val="21"/>
          <w:sz w:val="19"/>
        </w:rPr>
        <w:t> </w:t>
      </w:r>
      <w:r>
        <w:rPr>
          <w:sz w:val="19"/>
        </w:rPr>
        <w:t>salvo</w:t>
      </w:r>
      <w:r>
        <w:rPr>
          <w:spacing w:val="21"/>
          <w:sz w:val="19"/>
        </w:rPr>
        <w:t> </w:t>
      </w:r>
      <w:r>
        <w:rPr>
          <w:sz w:val="19"/>
        </w:rPr>
        <w:t>para</w:t>
      </w:r>
      <w:r>
        <w:rPr>
          <w:spacing w:val="21"/>
          <w:sz w:val="19"/>
        </w:rPr>
        <w:t> </w:t>
      </w:r>
      <w:r>
        <w:rPr>
          <w:sz w:val="19"/>
        </w:rPr>
        <w:t>os</w:t>
      </w:r>
      <w:r>
        <w:rPr>
          <w:spacing w:val="21"/>
          <w:sz w:val="19"/>
        </w:rPr>
        <w:t> </w:t>
      </w:r>
      <w:r>
        <w:rPr>
          <w:sz w:val="19"/>
        </w:rPr>
        <w:t>titulares</w:t>
      </w:r>
      <w:r>
        <w:rPr>
          <w:spacing w:val="21"/>
          <w:sz w:val="19"/>
        </w:rPr>
        <w:t> </w:t>
      </w:r>
      <w:r>
        <w:rPr>
          <w:sz w:val="19"/>
        </w:rPr>
        <w:t>de</w:t>
      </w:r>
      <w:r>
        <w:rPr>
          <w:spacing w:val="21"/>
          <w:sz w:val="19"/>
        </w:rPr>
        <w:t> </w:t>
      </w:r>
      <w:r>
        <w:rPr>
          <w:sz w:val="19"/>
        </w:rPr>
        <w:t>ações</w:t>
      </w:r>
      <w:r>
        <w:rPr>
          <w:spacing w:val="21"/>
          <w:sz w:val="19"/>
        </w:rPr>
        <w:t> </w:t>
      </w:r>
      <w:r>
        <w:rPr>
          <w:sz w:val="19"/>
        </w:rPr>
        <w:t>nominativas,</w:t>
      </w:r>
      <w:r>
        <w:rPr>
          <w:spacing w:val="21"/>
          <w:sz w:val="19"/>
        </w:rPr>
        <w:t> </w:t>
      </w:r>
      <w:r>
        <w:rPr>
          <w:sz w:val="19"/>
        </w:rPr>
        <w:t>que</w:t>
      </w:r>
      <w:r>
        <w:rPr>
          <w:spacing w:val="21"/>
          <w:sz w:val="19"/>
        </w:rPr>
        <w:t> </w:t>
      </w:r>
      <w:r>
        <w:rPr>
          <w:sz w:val="19"/>
        </w:rPr>
        <w:t>será</w:t>
      </w:r>
      <w:r>
        <w:rPr>
          <w:spacing w:val="21"/>
          <w:sz w:val="19"/>
        </w:rPr>
        <w:t> </w:t>
      </w:r>
      <w:r>
        <w:rPr>
          <w:sz w:val="19"/>
        </w:rPr>
        <w:t>contado</w:t>
      </w:r>
      <w:r>
        <w:rPr>
          <w:spacing w:val="21"/>
          <w:sz w:val="19"/>
        </w:rPr>
        <w:t> </w:t>
      </w:r>
      <w:r>
        <w:rPr>
          <w:sz w:val="19"/>
        </w:rPr>
        <w:t>da</w:t>
      </w:r>
      <w:r>
        <w:rPr>
          <w:spacing w:val="21"/>
          <w:sz w:val="19"/>
        </w:rPr>
        <w:t> </w:t>
      </w:r>
      <w:r>
        <w:rPr>
          <w:sz w:val="19"/>
        </w:rPr>
        <w:t>data</w:t>
      </w:r>
      <w:r>
        <w:rPr>
          <w:spacing w:val="21"/>
          <w:sz w:val="19"/>
        </w:rPr>
        <w:t> </w:t>
      </w:r>
      <w:r>
        <w:rPr>
          <w:sz w:val="19"/>
        </w:rPr>
        <w:t>do</w:t>
      </w:r>
      <w:r>
        <w:rPr>
          <w:spacing w:val="21"/>
          <w:sz w:val="19"/>
        </w:rPr>
        <w:t> </w:t>
      </w:r>
      <w:r>
        <w:rPr>
          <w:sz w:val="19"/>
        </w:rPr>
        <w:t>recebimento</w:t>
      </w:r>
      <w:r>
        <w:rPr>
          <w:spacing w:val="21"/>
          <w:sz w:val="19"/>
        </w:rPr>
        <w:t> </w:t>
      </w:r>
      <w:r>
        <w:rPr>
          <w:sz w:val="19"/>
        </w:rPr>
        <w:t>de</w:t>
      </w:r>
      <w:r>
        <w:rPr>
          <w:spacing w:val="21"/>
          <w:sz w:val="19"/>
        </w:rPr>
        <w:t> </w:t>
      </w:r>
      <w:r>
        <w:rPr>
          <w:sz w:val="19"/>
        </w:rPr>
        <w:t>aviso</w:t>
      </w:r>
      <w:r>
        <w:rPr>
          <w:spacing w:val="21"/>
          <w:sz w:val="19"/>
        </w:rPr>
        <w:t> </w:t>
      </w:r>
      <w:r>
        <w:rPr>
          <w:sz w:val="19"/>
        </w:rPr>
        <w:t>por</w:t>
      </w:r>
      <w:r>
        <w:rPr>
          <w:spacing w:val="21"/>
          <w:sz w:val="19"/>
        </w:rPr>
        <w:t> </w:t>
      </w:r>
      <w:r>
        <w:rPr>
          <w:sz w:val="19"/>
        </w:rPr>
        <w:t>escrito da companhia.</w:t>
      </w:r>
    </w:p>
    <w:p>
      <w:pPr>
        <w:pStyle w:val="BodyText"/>
        <w:spacing w:before="21"/>
      </w:pPr>
    </w:p>
    <w:p>
      <w:pPr>
        <w:pStyle w:val="BodyText"/>
        <w:spacing w:line="247" w:lineRule="auto"/>
        <w:ind w:left="114" w:right="117" w:firstLine="565"/>
        <w:jc w:val="both"/>
      </w:pPr>
      <w:r>
        <w:rPr/>
        <w:t>Art. 299. Ficam mantidas as disposições sobre sociedades por ações, constantes de legislação especial sobre </w:t>
      </w:r>
      <w:r>
        <w:rPr/>
        <w:t>a aplicação de incentivos fiscais nas áreas da SUDENE, SUDAM, SUDEPE, EMBRATUR e Reflorestamento, bem como</w:t>
      </w:r>
      <w:r>
        <w:rPr>
          <w:spacing w:val="80"/>
          <w:w w:val="150"/>
        </w:rPr>
        <w:t> </w:t>
      </w:r>
      <w:r>
        <w:rPr/>
        <w:t>todos</w:t>
      </w:r>
      <w:r>
        <w:rPr>
          <w:spacing w:val="19"/>
        </w:rPr>
        <w:t> </w:t>
      </w:r>
      <w:r>
        <w:rPr/>
        <w:t>os</w:t>
      </w:r>
      <w:r>
        <w:rPr>
          <w:spacing w:val="19"/>
        </w:rPr>
        <w:t> </w:t>
      </w:r>
      <w:r>
        <w:rPr/>
        <w:t>dispositivos</w:t>
      </w:r>
      <w:r>
        <w:rPr>
          <w:spacing w:val="19"/>
        </w:rPr>
        <w:t> </w:t>
      </w:r>
      <w:r>
        <w:rPr/>
        <w:t>das</w:t>
      </w:r>
      <w:r>
        <w:rPr>
          <w:spacing w:val="19"/>
        </w:rPr>
        <w:t> </w:t>
      </w:r>
      <w:hyperlink r:id="rId52">
        <w:r>
          <w:rPr>
            <w:color w:val="0000ED"/>
            <w:u w:val="single" w:color="0000ED"/>
          </w:rPr>
          <w:t>Leis</w:t>
        </w:r>
        <w:r>
          <w:rPr>
            <w:color w:val="0000ED"/>
            <w:spacing w:val="19"/>
            <w:u w:val="single" w:color="0000ED"/>
          </w:rPr>
          <w:t> </w:t>
        </w:r>
        <w:r>
          <w:rPr>
            <w:color w:val="0000ED"/>
            <w:u w:val="single" w:color="0000ED"/>
          </w:rPr>
          <w:t>nºs.</w:t>
        </w:r>
        <w:r>
          <w:rPr>
            <w:color w:val="0000ED"/>
            <w:spacing w:val="19"/>
            <w:u w:val="single" w:color="0000ED"/>
          </w:rPr>
          <w:t> </w:t>
        </w:r>
        <w:r>
          <w:rPr>
            <w:color w:val="0000ED"/>
            <w:u w:val="single" w:color="0000ED"/>
          </w:rPr>
          <w:t>4.131,</w:t>
        </w:r>
        <w:r>
          <w:rPr>
            <w:color w:val="0000ED"/>
            <w:spacing w:val="19"/>
            <w:u w:val="single" w:color="0000ED"/>
          </w:rPr>
          <w:t> </w:t>
        </w:r>
        <w:r>
          <w:rPr>
            <w:color w:val="0000ED"/>
            <w:u w:val="single" w:color="0000ED"/>
          </w:rPr>
          <w:t>de</w:t>
        </w:r>
        <w:r>
          <w:rPr>
            <w:color w:val="0000ED"/>
            <w:spacing w:val="19"/>
            <w:u w:val="single" w:color="0000ED"/>
          </w:rPr>
          <w:t> </w:t>
        </w:r>
        <w:r>
          <w:rPr>
            <w:color w:val="0000ED"/>
            <w:u w:val="single" w:color="0000ED"/>
          </w:rPr>
          <w:t>3</w:t>
        </w:r>
        <w:r>
          <w:rPr>
            <w:color w:val="0000ED"/>
            <w:spacing w:val="19"/>
            <w:u w:val="single" w:color="0000ED"/>
          </w:rPr>
          <w:t> </w:t>
        </w:r>
        <w:r>
          <w:rPr>
            <w:color w:val="0000ED"/>
            <w:u w:val="single" w:color="0000ED"/>
          </w:rPr>
          <w:t>de</w:t>
        </w:r>
        <w:r>
          <w:rPr>
            <w:color w:val="0000ED"/>
            <w:spacing w:val="19"/>
            <w:u w:val="single" w:color="0000ED"/>
          </w:rPr>
          <w:t> </w:t>
        </w:r>
        <w:r>
          <w:rPr>
            <w:color w:val="0000ED"/>
            <w:u w:val="single" w:color="0000ED"/>
          </w:rPr>
          <w:t>dezembro</w:t>
        </w:r>
        <w:r>
          <w:rPr>
            <w:color w:val="0000ED"/>
            <w:spacing w:val="19"/>
            <w:u w:val="single" w:color="0000ED"/>
          </w:rPr>
          <w:t> </w:t>
        </w:r>
        <w:r>
          <w:rPr>
            <w:color w:val="0000ED"/>
            <w:u w:val="single" w:color="0000ED"/>
          </w:rPr>
          <w:t>de</w:t>
        </w:r>
        <w:r>
          <w:rPr>
            <w:color w:val="0000ED"/>
            <w:spacing w:val="19"/>
            <w:u w:val="single" w:color="0000ED"/>
          </w:rPr>
          <w:t> </w:t>
        </w:r>
        <w:r>
          <w:rPr>
            <w:color w:val="0000ED"/>
            <w:u w:val="single" w:color="0000ED"/>
          </w:rPr>
          <w:t>1962</w:t>
        </w:r>
      </w:hyperlink>
      <w:r>
        <w:rPr>
          <w:u w:val="none"/>
        </w:rPr>
        <w:t>,</w:t>
      </w:r>
      <w:r>
        <w:rPr>
          <w:spacing w:val="19"/>
          <w:u w:val="none"/>
        </w:rPr>
        <w:t> </w:t>
      </w:r>
      <w:r>
        <w:rPr>
          <w:u w:val="none"/>
        </w:rPr>
        <w:t>e</w:t>
      </w:r>
      <w:r>
        <w:rPr>
          <w:spacing w:val="19"/>
          <w:u w:val="none"/>
        </w:rPr>
        <w:t> </w:t>
      </w:r>
      <w:hyperlink r:id="rId53">
        <w:r>
          <w:rPr>
            <w:color w:val="0000ED"/>
            <w:u w:val="single" w:color="0000ED"/>
          </w:rPr>
          <w:t>4.390,</w:t>
        </w:r>
        <w:r>
          <w:rPr>
            <w:color w:val="0000ED"/>
            <w:spacing w:val="19"/>
            <w:u w:val="single" w:color="0000ED"/>
          </w:rPr>
          <w:t> </w:t>
        </w:r>
        <w:r>
          <w:rPr>
            <w:color w:val="0000ED"/>
            <w:u w:val="single" w:color="0000ED"/>
          </w:rPr>
          <w:t>de</w:t>
        </w:r>
        <w:r>
          <w:rPr>
            <w:color w:val="0000ED"/>
            <w:spacing w:val="19"/>
            <w:u w:val="single" w:color="0000ED"/>
          </w:rPr>
          <w:t> </w:t>
        </w:r>
        <w:r>
          <w:rPr>
            <w:color w:val="0000ED"/>
            <w:u w:val="single" w:color="0000ED"/>
          </w:rPr>
          <w:t>29</w:t>
        </w:r>
        <w:r>
          <w:rPr>
            <w:color w:val="0000ED"/>
            <w:spacing w:val="19"/>
            <w:u w:val="single" w:color="0000ED"/>
          </w:rPr>
          <w:t> </w:t>
        </w:r>
        <w:r>
          <w:rPr>
            <w:color w:val="0000ED"/>
            <w:u w:val="single" w:color="0000ED"/>
          </w:rPr>
          <w:t>de</w:t>
        </w:r>
        <w:r>
          <w:rPr>
            <w:color w:val="0000ED"/>
            <w:spacing w:val="19"/>
            <w:u w:val="single" w:color="0000ED"/>
          </w:rPr>
          <w:t> </w:t>
        </w:r>
        <w:r>
          <w:rPr>
            <w:color w:val="0000ED"/>
            <w:u w:val="single" w:color="0000ED"/>
          </w:rPr>
          <w:t>agosto</w:t>
        </w:r>
        <w:r>
          <w:rPr>
            <w:color w:val="0000ED"/>
            <w:spacing w:val="19"/>
            <w:u w:val="single" w:color="0000ED"/>
          </w:rPr>
          <w:t> </w:t>
        </w:r>
        <w:r>
          <w:rPr>
            <w:color w:val="0000ED"/>
            <w:u w:val="single" w:color="0000ED"/>
          </w:rPr>
          <w:t>de</w:t>
        </w:r>
        <w:r>
          <w:rPr>
            <w:color w:val="0000ED"/>
            <w:spacing w:val="19"/>
            <w:u w:val="single" w:color="0000ED"/>
          </w:rPr>
          <w:t> </w:t>
        </w:r>
        <w:r>
          <w:rPr>
            <w:color w:val="0000ED"/>
            <w:u w:val="single" w:color="0000ED"/>
          </w:rPr>
          <w:t>1964.</w:t>
        </w:r>
      </w:hyperlink>
    </w:p>
    <w:p>
      <w:pPr>
        <w:pStyle w:val="BodyText"/>
        <w:spacing w:line="247" w:lineRule="auto" w:before="195"/>
        <w:ind w:left="114" w:right="117" w:firstLine="498"/>
        <w:jc w:val="both"/>
      </w:pPr>
      <w:r>
        <w:rPr/>
        <mc:AlternateContent>
          <mc:Choice Requires="wps">
            <w:drawing>
              <wp:anchor distT="0" distB="0" distL="0" distR="0" allowOverlap="1" layoutInCell="1" locked="0" behindDoc="0" simplePos="0" relativeHeight="15759872">
                <wp:simplePos x="0" y="0"/>
                <wp:positionH relativeFrom="page">
                  <wp:posOffset>3491953</wp:posOffset>
                </wp:positionH>
                <wp:positionV relativeFrom="paragraph">
                  <wp:posOffset>561247</wp:posOffset>
                </wp:positionV>
                <wp:extent cx="57785" cy="952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57785" cy="9525"/>
                        </a:xfrm>
                        <a:custGeom>
                          <a:avLst/>
                          <a:gdLst/>
                          <a:ahLst/>
                          <a:cxnLst/>
                          <a:rect l="l" t="t" r="r" b="b"/>
                          <a:pathLst>
                            <a:path w="57785" h="9525">
                              <a:moveTo>
                                <a:pt x="57447" y="9524"/>
                              </a:moveTo>
                              <a:lnTo>
                                <a:pt x="0" y="9524"/>
                              </a:lnTo>
                              <a:lnTo>
                                <a:pt x="0" y="0"/>
                              </a:lnTo>
                              <a:lnTo>
                                <a:pt x="57447" y="0"/>
                              </a:lnTo>
                              <a:lnTo>
                                <a:pt x="5744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4.957001pt;margin-top:44.192738pt;width:4.523437pt;height:.75pt;mso-position-horizontal-relative:page;mso-position-vertical-relative:paragraph;z-index:15759872" id="docshape6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0384">
                <wp:simplePos x="0" y="0"/>
                <wp:positionH relativeFrom="page">
                  <wp:posOffset>4781689</wp:posOffset>
                </wp:positionH>
                <wp:positionV relativeFrom="paragraph">
                  <wp:posOffset>561217</wp:posOffset>
                </wp:positionV>
                <wp:extent cx="2053589" cy="952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2053589" cy="9525"/>
                        </a:xfrm>
                        <a:custGeom>
                          <a:avLst/>
                          <a:gdLst/>
                          <a:ahLst/>
                          <a:cxnLst/>
                          <a:rect l="l" t="t" r="r" b="b"/>
                          <a:pathLst>
                            <a:path w="2053589" h="9525">
                              <a:moveTo>
                                <a:pt x="7569" y="0"/>
                              </a:moveTo>
                              <a:lnTo>
                                <a:pt x="0" y="0"/>
                              </a:lnTo>
                              <a:lnTo>
                                <a:pt x="0" y="9525"/>
                              </a:lnTo>
                              <a:lnTo>
                                <a:pt x="7569" y="9525"/>
                              </a:lnTo>
                              <a:lnTo>
                                <a:pt x="7569" y="0"/>
                              </a:lnTo>
                              <a:close/>
                            </a:path>
                            <a:path w="2053589" h="9525">
                              <a:moveTo>
                                <a:pt x="2053234" y="0"/>
                              </a:moveTo>
                              <a:lnTo>
                                <a:pt x="2048548" y="0"/>
                              </a:lnTo>
                              <a:lnTo>
                                <a:pt x="1526463" y="0"/>
                              </a:lnTo>
                              <a:lnTo>
                                <a:pt x="540753" y="0"/>
                              </a:lnTo>
                              <a:lnTo>
                                <a:pt x="44018" y="0"/>
                              </a:lnTo>
                              <a:lnTo>
                                <a:pt x="44018" y="9525"/>
                              </a:lnTo>
                              <a:lnTo>
                                <a:pt x="540753" y="9525"/>
                              </a:lnTo>
                              <a:lnTo>
                                <a:pt x="1526463" y="9525"/>
                              </a:lnTo>
                              <a:lnTo>
                                <a:pt x="2048548" y="9525"/>
                              </a:lnTo>
                              <a:lnTo>
                                <a:pt x="2053234" y="9525"/>
                              </a:lnTo>
                              <a:lnTo>
                                <a:pt x="2053234"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376.511017pt;margin-top:44.190369pt;width:161.7pt;height:.75pt;mso-position-horizontal-relative:page;mso-position-vertical-relative:paragraph;z-index:15760384" id="docshape68" coordorigin="7530,884" coordsize="3234,15" path="m7542,884l7530,884,7530,899,7542,899,7542,884xm10764,884l10756,884,9934,884,8382,884,7600,884,7600,899,8382,899,9934,899,10756,899,10764,899,10764,884xe" filled="true" fillcolor="#0000ed" stroked="false">
                <v:path arrowok="t"/>
                <v:fill type="solid"/>
                <w10:wrap type="none"/>
              </v:shape>
            </w:pict>
          </mc:Fallback>
        </mc:AlternateContent>
      </w:r>
      <w:r>
        <w:rPr/>
        <w:t>Art. 299-A.</w:t>
      </w:r>
      <w:r>
        <w:rPr>
          <w:spacing w:val="40"/>
        </w:rPr>
        <w:t> </w:t>
      </w:r>
      <w:r>
        <w:rPr/>
        <w:t>O saldo existente em 31 de dezembro de 2008 no ativo diferido que, pela sua natureza, não puder ser alocado</w:t>
      </w:r>
      <w:r>
        <w:rPr>
          <w:spacing w:val="40"/>
        </w:rPr>
        <w:t> </w:t>
      </w:r>
      <w:r>
        <w:rPr/>
        <w:t>a</w:t>
      </w:r>
      <w:r>
        <w:rPr>
          <w:spacing w:val="40"/>
        </w:rPr>
        <w:t> </w:t>
      </w:r>
      <w:r>
        <w:rPr/>
        <w:t>outro</w:t>
      </w:r>
      <w:r>
        <w:rPr>
          <w:spacing w:val="40"/>
        </w:rPr>
        <w:t> </w:t>
      </w:r>
      <w:r>
        <w:rPr/>
        <w:t>grupo</w:t>
      </w:r>
      <w:r>
        <w:rPr>
          <w:spacing w:val="40"/>
        </w:rPr>
        <w:t> </w:t>
      </w:r>
      <w:r>
        <w:rPr/>
        <w:t>de</w:t>
      </w:r>
      <w:r>
        <w:rPr>
          <w:spacing w:val="40"/>
        </w:rPr>
        <w:t> </w:t>
      </w:r>
      <w:r>
        <w:rPr/>
        <w:t>contas,</w:t>
      </w:r>
      <w:r>
        <w:rPr>
          <w:spacing w:val="40"/>
        </w:rPr>
        <w:t> </w:t>
      </w:r>
      <w:r>
        <w:rPr/>
        <w:t>poderá</w:t>
      </w:r>
      <w:r>
        <w:rPr>
          <w:spacing w:val="40"/>
        </w:rPr>
        <w:t> </w:t>
      </w:r>
      <w:r>
        <w:rPr/>
        <w:t>permanecer</w:t>
      </w:r>
      <w:r>
        <w:rPr>
          <w:spacing w:val="40"/>
        </w:rPr>
        <w:t> </w:t>
      </w:r>
      <w:r>
        <w:rPr/>
        <w:t>no</w:t>
      </w:r>
      <w:r>
        <w:rPr>
          <w:spacing w:val="40"/>
        </w:rPr>
        <w:t> </w:t>
      </w:r>
      <w:r>
        <w:rPr/>
        <w:t>ativo</w:t>
      </w:r>
      <w:r>
        <w:rPr>
          <w:spacing w:val="40"/>
        </w:rPr>
        <w:t> </w:t>
      </w:r>
      <w:r>
        <w:rPr/>
        <w:t>sob</w:t>
      </w:r>
      <w:r>
        <w:rPr>
          <w:spacing w:val="40"/>
        </w:rPr>
        <w:t> </w:t>
      </w:r>
      <w:r>
        <w:rPr/>
        <w:t>essa</w:t>
      </w:r>
      <w:r>
        <w:rPr>
          <w:spacing w:val="40"/>
        </w:rPr>
        <w:t> </w:t>
      </w:r>
      <w:r>
        <w:rPr/>
        <w:t>classificação</w:t>
      </w:r>
      <w:r>
        <w:rPr>
          <w:spacing w:val="40"/>
        </w:rPr>
        <w:t> </w:t>
      </w:r>
      <w:r>
        <w:rPr/>
        <w:t>até</w:t>
      </w:r>
      <w:r>
        <w:rPr>
          <w:spacing w:val="40"/>
        </w:rPr>
        <w:t> </w:t>
      </w:r>
      <w:r>
        <w:rPr/>
        <w:t>sua</w:t>
      </w:r>
      <w:r>
        <w:rPr>
          <w:spacing w:val="40"/>
        </w:rPr>
        <w:t> </w:t>
      </w:r>
      <w:r>
        <w:rPr/>
        <w:t>completa</w:t>
      </w:r>
      <w:r>
        <w:rPr>
          <w:spacing w:val="40"/>
        </w:rPr>
        <w:t> </w:t>
      </w:r>
      <w:r>
        <w:rPr/>
        <w:t>amortização, sujeito</w:t>
      </w:r>
      <w:r>
        <w:rPr>
          <w:spacing w:val="17"/>
        </w:rPr>
        <w:t> </w:t>
      </w:r>
      <w:r>
        <w:rPr/>
        <w:t>à</w:t>
      </w:r>
      <w:r>
        <w:rPr>
          <w:spacing w:val="17"/>
        </w:rPr>
        <w:t> </w:t>
      </w:r>
      <w:r>
        <w:rPr/>
        <w:t>análise</w:t>
      </w:r>
      <w:r>
        <w:rPr>
          <w:spacing w:val="17"/>
        </w:rPr>
        <w:t> </w:t>
      </w:r>
      <w:r>
        <w:rPr/>
        <w:t>sobre</w:t>
      </w:r>
      <w:r>
        <w:rPr>
          <w:spacing w:val="17"/>
        </w:rPr>
        <w:t> </w:t>
      </w:r>
      <w:r>
        <w:rPr/>
        <w:t>a</w:t>
      </w:r>
      <w:r>
        <w:rPr>
          <w:spacing w:val="17"/>
        </w:rPr>
        <w:t> </w:t>
      </w:r>
      <w:r>
        <w:rPr/>
        <w:t>recuperação</w:t>
      </w:r>
      <w:r>
        <w:rPr>
          <w:spacing w:val="17"/>
        </w:rPr>
        <w:t> </w:t>
      </w:r>
      <w:r>
        <w:rPr/>
        <w:t>de</w:t>
      </w:r>
      <w:r>
        <w:rPr>
          <w:spacing w:val="17"/>
        </w:rPr>
        <w:t> </w:t>
      </w:r>
      <w:r>
        <w:rPr/>
        <w:t>que</w:t>
      </w:r>
      <w:r>
        <w:rPr>
          <w:spacing w:val="17"/>
        </w:rPr>
        <w:t> </w:t>
      </w:r>
      <w:r>
        <w:rPr/>
        <w:t>trata</w:t>
      </w:r>
      <w:r>
        <w:rPr>
          <w:spacing w:val="17"/>
        </w:rPr>
        <w:t> </w:t>
      </w:r>
      <w:r>
        <w:rPr/>
        <w:t>o</w:t>
      </w:r>
      <w:r>
        <w:rPr>
          <w:spacing w:val="17"/>
        </w:rPr>
        <w:t> </w:t>
      </w:r>
      <w:r>
        <w:rPr/>
        <w:t>§</w:t>
      </w:r>
      <w:r>
        <w:rPr>
          <w:spacing w:val="17"/>
        </w:rPr>
        <w:t> </w:t>
      </w:r>
      <w:r>
        <w:rPr/>
        <w:t>3</w:t>
      </w:r>
      <w:r>
        <w:rPr>
          <w:position w:val="8"/>
          <w:sz w:val="16"/>
        </w:rPr>
        <w:t>o</w:t>
      </w:r>
      <w:r>
        <w:rPr>
          <w:spacing w:val="25"/>
          <w:position w:val="8"/>
          <w:sz w:val="16"/>
        </w:rPr>
        <w:t> </w:t>
      </w:r>
      <w:r>
        <w:rPr/>
        <w:t>do</w:t>
      </w:r>
      <w:r>
        <w:rPr>
          <w:spacing w:val="17"/>
        </w:rPr>
        <w:t> </w:t>
      </w:r>
      <w:r>
        <w:rPr/>
        <w:t>art.</w:t>
      </w:r>
      <w:r>
        <w:rPr>
          <w:spacing w:val="17"/>
        </w:rPr>
        <w:t> </w:t>
      </w:r>
      <w:r>
        <w:rPr/>
        <w:t>183</w:t>
      </w:r>
      <w:r>
        <w:rPr>
          <w:spacing w:val="17"/>
        </w:rPr>
        <w:t> </w:t>
      </w:r>
      <w:r>
        <w:rPr/>
        <w:t>desta</w:t>
      </w:r>
      <w:r>
        <w:rPr>
          <w:spacing w:val="17"/>
        </w:rPr>
        <w:t> </w:t>
      </w:r>
      <w:r>
        <w:rPr/>
        <w:t>Lei.</w:t>
      </w:r>
      <w:r>
        <w:rPr>
          <w:spacing w:val="17"/>
        </w:rPr>
        <w:t> </w:t>
      </w:r>
      <w:hyperlink r:id="rId36">
        <w:r>
          <w:rPr>
            <w:color w:val="0000ED"/>
          </w:rPr>
          <w:t>(Incluído</w:t>
        </w:r>
        <w:r>
          <w:rPr>
            <w:color w:val="0000ED"/>
            <w:spacing w:val="17"/>
          </w:rPr>
          <w:t> </w:t>
        </w:r>
        <w:r>
          <w:rPr>
            <w:color w:val="0000ED"/>
          </w:rPr>
          <w:t>pela</w:t>
        </w:r>
        <w:r>
          <w:rPr>
            <w:color w:val="0000ED"/>
            <w:spacing w:val="17"/>
          </w:rPr>
          <w:t> </w:t>
        </w:r>
        <w:r>
          <w:rPr>
            <w:color w:val="0000ED"/>
          </w:rPr>
          <w:t>Lei</w:t>
        </w:r>
        <w:r>
          <w:rPr>
            <w:color w:val="0000ED"/>
            <w:spacing w:val="17"/>
          </w:rPr>
          <w:t> </w:t>
        </w:r>
        <w:r>
          <w:rPr>
            <w:color w:val="0000ED"/>
          </w:rPr>
          <w:t>nº</w:t>
        </w:r>
        <w:r>
          <w:rPr>
            <w:color w:val="0000ED"/>
            <w:spacing w:val="17"/>
          </w:rPr>
          <w:t> </w:t>
        </w:r>
        <w:r>
          <w:rPr>
            <w:color w:val="0000ED"/>
          </w:rPr>
          <w:t>11.941,</w:t>
        </w:r>
        <w:r>
          <w:rPr>
            <w:color w:val="0000ED"/>
            <w:spacing w:val="17"/>
          </w:rPr>
          <w:t> </w:t>
        </w:r>
        <w:r>
          <w:rPr>
            <w:color w:val="0000ED"/>
          </w:rPr>
          <w:t>de</w:t>
        </w:r>
        <w:r>
          <w:rPr>
            <w:color w:val="0000ED"/>
            <w:spacing w:val="17"/>
          </w:rPr>
          <w:t> </w:t>
        </w:r>
        <w:r>
          <w:rPr>
            <w:color w:val="0000ED"/>
          </w:rPr>
          <w:t>2009)</w:t>
        </w:r>
      </w:hyperlink>
    </w:p>
    <w:p>
      <w:pPr>
        <w:pStyle w:val="BodyText"/>
        <w:spacing w:line="247" w:lineRule="auto" w:before="188"/>
        <w:ind w:left="114" w:right="117" w:firstLine="431"/>
        <w:jc w:val="both"/>
      </w:pPr>
      <w:r>
        <w:rPr/>
        <w:t>Art. 299-B.</w:t>
      </w:r>
      <w:r>
        <w:rPr>
          <w:spacing w:val="40"/>
        </w:rPr>
        <w:t> </w:t>
      </w:r>
      <w:r>
        <w:rPr/>
        <w:t>O saldo existente no resultado de exercício futuro em 31 de dezembro de 2008 deverá ser reclassificado para</w:t>
      </w:r>
      <w:r>
        <w:rPr>
          <w:spacing w:val="22"/>
        </w:rPr>
        <w:t> </w:t>
      </w:r>
      <w:r>
        <w:rPr/>
        <w:t>o</w:t>
      </w:r>
      <w:r>
        <w:rPr>
          <w:spacing w:val="22"/>
        </w:rPr>
        <w:t> </w:t>
      </w:r>
      <w:r>
        <w:rPr/>
        <w:t>passivo</w:t>
      </w:r>
      <w:r>
        <w:rPr>
          <w:spacing w:val="22"/>
        </w:rPr>
        <w:t> </w:t>
      </w:r>
      <w:r>
        <w:rPr/>
        <w:t>não</w:t>
      </w:r>
      <w:r>
        <w:rPr>
          <w:spacing w:val="22"/>
        </w:rPr>
        <w:t> </w:t>
      </w:r>
      <w:r>
        <w:rPr/>
        <w:t>circulante</w:t>
      </w:r>
      <w:r>
        <w:rPr>
          <w:spacing w:val="22"/>
        </w:rPr>
        <w:t> </w:t>
      </w:r>
      <w:r>
        <w:rPr/>
        <w:t>em</w:t>
      </w:r>
      <w:r>
        <w:rPr>
          <w:spacing w:val="22"/>
        </w:rPr>
        <w:t> </w:t>
      </w:r>
      <w:r>
        <w:rPr/>
        <w:t>conta</w:t>
      </w:r>
      <w:r>
        <w:rPr>
          <w:spacing w:val="22"/>
        </w:rPr>
        <w:t> </w:t>
      </w:r>
      <w:r>
        <w:rPr/>
        <w:t>representativa</w:t>
      </w:r>
      <w:r>
        <w:rPr>
          <w:spacing w:val="22"/>
        </w:rPr>
        <w:t> </w:t>
      </w:r>
      <w:r>
        <w:rPr/>
        <w:t>de</w:t>
      </w:r>
      <w:r>
        <w:rPr>
          <w:spacing w:val="22"/>
        </w:rPr>
        <w:t> </w:t>
      </w:r>
      <w:r>
        <w:rPr/>
        <w:t>receita</w:t>
      </w:r>
      <w:r>
        <w:rPr>
          <w:spacing w:val="22"/>
        </w:rPr>
        <w:t> </w:t>
      </w:r>
      <w:r>
        <w:rPr/>
        <w:t>diferida.</w:t>
      </w:r>
      <w:r>
        <w:rPr>
          <w:spacing w:val="21"/>
          <w:w w:val="102"/>
        </w:rPr>
        <w:t> </w:t>
      </w:r>
      <w:hyperlink r:id="rId36">
        <w:r>
          <w:rPr>
            <w:rFonts w:ascii="Times New Roman" w:hAnsi="Times New Roman"/>
            <w:color w:val="0000ED"/>
            <w:spacing w:val="-49"/>
            <w:w w:val="102"/>
            <w:u w:val="single" w:color="0000ED"/>
          </w:rPr>
          <w:t> </w:t>
        </w:r>
        <w:r>
          <w:rPr>
            <w:color w:val="0000ED"/>
            <w:u w:val="none"/>
          </w:rPr>
          <w:t>(</w:t>
        </w:r>
        <w:r>
          <w:rPr>
            <w:color w:val="0000ED"/>
            <w:u w:val="single" w:color="0000ED"/>
          </w:rPr>
          <w:t>Incluído</w:t>
        </w:r>
        <w:r>
          <w:rPr>
            <w:color w:val="0000ED"/>
            <w:spacing w:val="22"/>
            <w:u w:val="single" w:color="0000ED"/>
          </w:rPr>
          <w:t> </w:t>
        </w:r>
        <w:r>
          <w:rPr>
            <w:color w:val="0000ED"/>
            <w:u w:val="single" w:color="0000ED"/>
          </w:rPr>
          <w:t>pela</w:t>
        </w:r>
        <w:r>
          <w:rPr>
            <w:color w:val="0000ED"/>
            <w:spacing w:val="22"/>
            <w:u w:val="single" w:color="0000ED"/>
          </w:rPr>
          <w:t> </w:t>
        </w:r>
        <w:r>
          <w:rPr>
            <w:color w:val="0000ED"/>
            <w:u w:val="single" w:color="0000ED"/>
          </w:rPr>
          <w:t>Lei</w:t>
        </w:r>
        <w:r>
          <w:rPr>
            <w:color w:val="0000ED"/>
            <w:spacing w:val="22"/>
            <w:u w:val="single" w:color="0000ED"/>
          </w:rPr>
          <w:t> </w:t>
        </w:r>
        <w:r>
          <w:rPr>
            <w:color w:val="0000ED"/>
            <w:u w:val="single" w:color="0000ED"/>
          </w:rPr>
          <w:t>nº</w:t>
        </w:r>
        <w:r>
          <w:rPr>
            <w:color w:val="0000ED"/>
            <w:spacing w:val="22"/>
            <w:u w:val="single" w:color="0000ED"/>
          </w:rPr>
          <w:t> </w:t>
        </w:r>
        <w:r>
          <w:rPr>
            <w:color w:val="0000ED"/>
            <w:u w:val="single" w:color="0000ED"/>
          </w:rPr>
          <w:t>11.941,</w:t>
        </w:r>
        <w:r>
          <w:rPr>
            <w:color w:val="0000ED"/>
            <w:spacing w:val="22"/>
            <w:u w:val="single" w:color="0000ED"/>
          </w:rPr>
          <w:t> </w:t>
        </w:r>
        <w:r>
          <w:rPr>
            <w:color w:val="0000ED"/>
            <w:u w:val="single" w:color="0000ED"/>
          </w:rPr>
          <w:t>de</w:t>
        </w:r>
        <w:r>
          <w:rPr>
            <w:color w:val="0000ED"/>
            <w:spacing w:val="22"/>
            <w:u w:val="single" w:color="0000ED"/>
          </w:rPr>
          <w:t> </w:t>
        </w:r>
        <w:r>
          <w:rPr>
            <w:color w:val="0000ED"/>
            <w:u w:val="single" w:color="0000ED"/>
          </w:rPr>
          <w:t>2009)</w:t>
        </w:r>
      </w:hyperlink>
    </w:p>
    <w:p>
      <w:pPr>
        <w:pStyle w:val="BodyText"/>
        <w:spacing w:line="247" w:lineRule="auto" w:before="195"/>
        <w:ind w:left="114" w:right="117" w:firstLine="618"/>
        <w:jc w:val="both"/>
      </w:pPr>
      <w:r>
        <w:rPr/>
        <w:t>Parágrafo único.</w:t>
      </w:r>
      <w:r>
        <w:rPr>
          <w:spacing w:val="40"/>
        </w:rPr>
        <w:t> </w:t>
      </w:r>
      <w:r>
        <w:rPr/>
        <w:t>O registro do saldo de que trata o caput deste artigo deverá evidenciar a receita diferida e o respectivo custo diferido. </w:t>
      </w:r>
      <w:hyperlink r:id="rId36">
        <w:r>
          <w:rPr>
            <w:rFonts w:ascii="Times New Roman" w:hAnsi="Times New Roman"/>
            <w:color w:val="0000ED"/>
            <w:spacing w:val="-48"/>
            <w:u w:val="single" w:color="0000ED"/>
          </w:rPr>
          <w:t> </w:t>
        </w:r>
        <w:r>
          <w:rPr>
            <w:color w:val="0000ED"/>
            <w:u w:val="none"/>
          </w:rPr>
          <w:t>(</w:t>
        </w:r>
        <w:r>
          <w:rPr>
            <w:color w:val="0000ED"/>
            <w:u w:val="single" w:color="0000ED"/>
          </w:rPr>
          <w:t>Incluído pela Lei nº 11.941, de 2009)</w:t>
        </w:r>
      </w:hyperlink>
    </w:p>
    <w:p>
      <w:pPr>
        <w:pStyle w:val="BodyText"/>
        <w:spacing w:before="22"/>
      </w:pPr>
    </w:p>
    <w:p>
      <w:pPr>
        <w:pStyle w:val="BodyText"/>
        <w:spacing w:line="247" w:lineRule="auto"/>
        <w:ind w:left="114" w:right="117" w:firstLine="469"/>
        <w:jc w:val="both"/>
      </w:pPr>
      <w:r>
        <w:rPr/>
        <w:t>Art. 300. Ficam revogados o </w:t>
      </w:r>
      <w:hyperlink r:id="rId54">
        <w:r>
          <w:rPr>
            <w:color w:val="0000ED"/>
            <w:u w:val="single" w:color="0000ED"/>
          </w:rPr>
          <w:t>Decreto-Lei n. 2.627, de 26 de setembro de 1940</w:t>
        </w:r>
      </w:hyperlink>
      <w:r>
        <w:rPr>
          <w:u w:val="none"/>
        </w:rPr>
        <w:t>, com exceção dos </w:t>
      </w:r>
      <w:hyperlink r:id="rId55">
        <w:r>
          <w:rPr>
            <w:color w:val="0000ED"/>
            <w:u w:val="single" w:color="0000ED"/>
          </w:rPr>
          <w:t>art</w:t>
        </w:r>
        <w:r>
          <w:rPr>
            <w:color w:val="0000ED"/>
            <w:u w:val="none"/>
          </w:rPr>
          <w:t>ig</w:t>
        </w:r>
        <w:r>
          <w:rPr>
            <w:color w:val="0000ED"/>
            <w:u w:val="single" w:color="0000ED"/>
          </w:rPr>
          <w:t>os 59 a 73</w:t>
        </w:r>
      </w:hyperlink>
      <w:r>
        <w:rPr>
          <w:u w:val="none"/>
        </w:rPr>
        <w:t>, e demais disposições em contrário.</w:t>
      </w:r>
    </w:p>
    <w:p>
      <w:pPr>
        <w:pStyle w:val="BodyText"/>
        <w:spacing w:before="21"/>
      </w:pPr>
    </w:p>
    <w:p>
      <w:pPr>
        <w:pStyle w:val="BodyText"/>
        <w:ind w:left="548"/>
      </w:pPr>
      <w:r>
        <w:rPr/>
        <w:t>Brasília,</w:t>
      </w:r>
      <w:r>
        <w:rPr>
          <w:spacing w:val="9"/>
        </w:rPr>
        <w:t> </w:t>
      </w:r>
      <w:r>
        <w:rPr/>
        <w:t>15</w:t>
      </w:r>
      <w:r>
        <w:rPr>
          <w:spacing w:val="9"/>
        </w:rPr>
        <w:t> </w:t>
      </w:r>
      <w:r>
        <w:rPr/>
        <w:t>de</w:t>
      </w:r>
      <w:r>
        <w:rPr>
          <w:spacing w:val="10"/>
        </w:rPr>
        <w:t> </w:t>
      </w:r>
      <w:r>
        <w:rPr/>
        <w:t>dezembro</w:t>
      </w:r>
      <w:r>
        <w:rPr>
          <w:spacing w:val="9"/>
        </w:rPr>
        <w:t> </w:t>
      </w:r>
      <w:r>
        <w:rPr/>
        <w:t>de</w:t>
      </w:r>
      <w:r>
        <w:rPr>
          <w:spacing w:val="10"/>
        </w:rPr>
        <w:t> </w:t>
      </w:r>
      <w:r>
        <w:rPr/>
        <w:t>1976;</w:t>
      </w:r>
      <w:r>
        <w:rPr>
          <w:spacing w:val="9"/>
        </w:rPr>
        <w:t> </w:t>
      </w:r>
      <w:r>
        <w:rPr/>
        <w:t>155º</w:t>
      </w:r>
      <w:r>
        <w:rPr>
          <w:spacing w:val="10"/>
        </w:rPr>
        <w:t> </w:t>
      </w:r>
      <w:r>
        <w:rPr/>
        <w:t>da</w:t>
      </w:r>
      <w:r>
        <w:rPr>
          <w:spacing w:val="9"/>
        </w:rPr>
        <w:t> </w:t>
      </w:r>
      <w:r>
        <w:rPr/>
        <w:t>Independência</w:t>
      </w:r>
      <w:r>
        <w:rPr>
          <w:spacing w:val="10"/>
        </w:rPr>
        <w:t> </w:t>
      </w:r>
      <w:r>
        <w:rPr/>
        <w:t>e</w:t>
      </w:r>
      <w:r>
        <w:rPr>
          <w:spacing w:val="9"/>
        </w:rPr>
        <w:t> </w:t>
      </w:r>
      <w:r>
        <w:rPr/>
        <w:t>88º</w:t>
      </w:r>
      <w:r>
        <w:rPr>
          <w:spacing w:val="10"/>
        </w:rPr>
        <w:t> </w:t>
      </w:r>
      <w:r>
        <w:rPr/>
        <w:t>da</w:t>
      </w:r>
      <w:r>
        <w:rPr>
          <w:spacing w:val="9"/>
        </w:rPr>
        <w:t> </w:t>
      </w:r>
      <w:r>
        <w:rPr>
          <w:spacing w:val="-2"/>
        </w:rPr>
        <w:t>República.</w:t>
      </w:r>
    </w:p>
    <w:p>
      <w:pPr>
        <w:spacing w:after="0"/>
        <w:sectPr>
          <w:pgSz w:w="11900" w:h="16840"/>
          <w:pgMar w:header="269" w:footer="253" w:top="460" w:bottom="440" w:left="560" w:right="560"/>
        </w:sectPr>
      </w:pPr>
    </w:p>
    <w:p>
      <w:pPr>
        <w:pStyle w:val="BodyText"/>
        <w:spacing w:before="88"/>
        <w:ind w:left="114"/>
      </w:pPr>
      <w:r>
        <w:rPr/>
        <w:t>ERNESTO</w:t>
      </w:r>
      <w:r>
        <w:rPr>
          <w:spacing w:val="15"/>
        </w:rPr>
        <w:t> </w:t>
      </w:r>
      <w:r>
        <w:rPr>
          <w:spacing w:val="-2"/>
        </w:rPr>
        <w:t>GEISEL</w:t>
      </w:r>
    </w:p>
    <w:p>
      <w:pPr>
        <w:spacing w:before="6"/>
        <w:ind w:left="114" w:right="0" w:firstLine="0"/>
        <w:jc w:val="left"/>
        <w:rPr>
          <w:i/>
          <w:sz w:val="19"/>
        </w:rPr>
      </w:pPr>
      <w:r>
        <w:rPr>
          <w:i/>
          <w:sz w:val="19"/>
        </w:rPr>
        <w:t>Mário</w:t>
      </w:r>
      <w:r>
        <w:rPr>
          <w:i/>
          <w:spacing w:val="13"/>
          <w:sz w:val="19"/>
        </w:rPr>
        <w:t> </w:t>
      </w:r>
      <w:r>
        <w:rPr>
          <w:i/>
          <w:sz w:val="19"/>
        </w:rPr>
        <w:t>Henrique</w:t>
      </w:r>
      <w:r>
        <w:rPr>
          <w:i/>
          <w:spacing w:val="13"/>
          <w:sz w:val="19"/>
        </w:rPr>
        <w:t> </w:t>
      </w:r>
      <w:r>
        <w:rPr>
          <w:i/>
          <w:spacing w:val="-2"/>
          <w:sz w:val="19"/>
        </w:rPr>
        <w:t>Simonsen</w:t>
      </w:r>
    </w:p>
    <w:p>
      <w:pPr>
        <w:pStyle w:val="BodyText"/>
        <w:spacing w:before="28"/>
        <w:rPr>
          <w:i/>
        </w:rPr>
      </w:pPr>
    </w:p>
    <w:p>
      <w:pPr>
        <w:pStyle w:val="BodyText"/>
        <w:ind w:left="114"/>
      </w:pPr>
      <w:r>
        <w:rPr>
          <w:color w:val="FF0000"/>
        </w:rPr>
        <w:t>Este</w:t>
      </w:r>
      <w:r>
        <w:rPr>
          <w:color w:val="FF0000"/>
          <w:spacing w:val="10"/>
        </w:rPr>
        <w:t> </w:t>
      </w:r>
      <w:r>
        <w:rPr>
          <w:color w:val="FF0000"/>
        </w:rPr>
        <w:t>texto</w:t>
      </w:r>
      <w:r>
        <w:rPr>
          <w:color w:val="FF0000"/>
          <w:spacing w:val="10"/>
        </w:rPr>
        <w:t> </w:t>
      </w:r>
      <w:r>
        <w:rPr>
          <w:color w:val="FF0000"/>
        </w:rPr>
        <w:t>não</w:t>
      </w:r>
      <w:r>
        <w:rPr>
          <w:color w:val="FF0000"/>
          <w:spacing w:val="10"/>
        </w:rPr>
        <w:t> </w:t>
      </w:r>
      <w:r>
        <w:rPr>
          <w:color w:val="FF0000"/>
        </w:rPr>
        <w:t>substitui</w:t>
      </w:r>
      <w:r>
        <w:rPr>
          <w:color w:val="FF0000"/>
          <w:spacing w:val="10"/>
        </w:rPr>
        <w:t> </w:t>
      </w:r>
      <w:r>
        <w:rPr>
          <w:color w:val="FF0000"/>
        </w:rPr>
        <w:t>o</w:t>
      </w:r>
      <w:r>
        <w:rPr>
          <w:color w:val="FF0000"/>
          <w:spacing w:val="10"/>
        </w:rPr>
        <w:t> </w:t>
      </w:r>
      <w:r>
        <w:rPr>
          <w:color w:val="FF0000"/>
        </w:rPr>
        <w:t>publicado</w:t>
      </w:r>
      <w:r>
        <w:rPr>
          <w:color w:val="FF0000"/>
          <w:spacing w:val="10"/>
        </w:rPr>
        <w:t> </w:t>
      </w:r>
      <w:r>
        <w:rPr>
          <w:color w:val="FF0000"/>
        </w:rPr>
        <w:t>no</w:t>
      </w:r>
      <w:r>
        <w:rPr>
          <w:color w:val="FF0000"/>
          <w:spacing w:val="10"/>
        </w:rPr>
        <w:t> </w:t>
      </w:r>
      <w:r>
        <w:rPr>
          <w:color w:val="FF0000"/>
        </w:rPr>
        <w:t>DOU</w:t>
      </w:r>
      <w:r>
        <w:rPr>
          <w:color w:val="FF0000"/>
          <w:spacing w:val="10"/>
        </w:rPr>
        <w:t> </w:t>
      </w:r>
      <w:r>
        <w:rPr>
          <w:color w:val="FF0000"/>
        </w:rPr>
        <w:t>de</w:t>
      </w:r>
      <w:r>
        <w:rPr>
          <w:color w:val="FF0000"/>
          <w:spacing w:val="10"/>
        </w:rPr>
        <w:t> </w:t>
      </w:r>
      <w:r>
        <w:rPr>
          <w:color w:val="FF0000"/>
        </w:rPr>
        <w:t>17.12.1976</w:t>
      </w:r>
      <w:r>
        <w:rPr>
          <w:color w:val="FF0000"/>
          <w:spacing w:val="10"/>
        </w:rPr>
        <w:t> </w:t>
      </w:r>
      <w:r>
        <w:rPr>
          <w:color w:val="FF0000"/>
          <w:spacing w:val="-2"/>
        </w:rPr>
        <w:t>(suplemento)</w:t>
      </w:r>
    </w:p>
    <w:p>
      <w:pPr>
        <w:spacing w:before="202"/>
        <w:ind w:left="50" w:right="0" w:firstLine="0"/>
        <w:jc w:val="center"/>
        <w:rPr>
          <w:sz w:val="19"/>
        </w:rPr>
      </w:pPr>
      <w:r>
        <w:rPr>
          <w:color w:val="FF0000"/>
          <w:spacing w:val="-10"/>
          <w:sz w:val="19"/>
        </w:rPr>
        <w:t>*</w:t>
      </w:r>
    </w:p>
    <w:sectPr>
      <w:pgSz w:w="11900" w:h="16840"/>
      <w:pgMar w:header="269" w:footer="253" w:top="460" w:bottom="440" w:left="5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01408">
              <wp:simplePos x="0" y="0"/>
              <wp:positionH relativeFrom="page">
                <wp:posOffset>311298</wp:posOffset>
              </wp:positionH>
              <wp:positionV relativeFrom="page">
                <wp:posOffset>10391931</wp:posOffset>
              </wp:positionV>
              <wp:extent cx="2766695" cy="1390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766695" cy="139065"/>
                      </a:xfrm>
                      <a:prstGeom prst="rect">
                        <a:avLst/>
                      </a:prstGeom>
                    </wps:spPr>
                    <wps:txbx>
                      <w:txbxContent>
                        <w:p>
                          <w:pPr>
                            <w:spacing w:before="14"/>
                            <w:ind w:left="20" w:right="0" w:firstLine="0"/>
                            <w:jc w:val="left"/>
                            <w:rPr>
                              <w:sz w:val="16"/>
                            </w:rPr>
                          </w:pPr>
                          <w:r>
                            <w:rPr>
                              <w:spacing w:val="-2"/>
                              <w:sz w:val="16"/>
                            </w:rPr>
                            <w:t>https://</w:t>
                          </w:r>
                          <w:hyperlink r:id="rId1">
                            <w:r>
                              <w:rPr>
                                <w:spacing w:val="-2"/>
                                <w:sz w:val="16"/>
                              </w:rPr>
                              <w:t>www.planalto.gov.br/ccivil_03/leis/l6404compilada.htm</w:t>
                            </w:r>
                          </w:hyperlink>
                        </w:p>
                      </w:txbxContent>
                    </wps:txbx>
                    <wps:bodyPr wrap="square" lIns="0" tIns="0" rIns="0" bIns="0" rtlCol="0">
                      <a:noAutofit/>
                    </wps:bodyPr>
                  </wps:wsp>
                </a:graphicData>
              </a:graphic>
            </wp:anchor>
          </w:drawing>
        </mc:Choice>
        <mc:Fallback>
          <w:pict>
            <v:shape style="position:absolute;margin-left:24.511717pt;margin-top:818.262329pt;width:217.85pt;height:10.95pt;mso-position-horizontal-relative:page;mso-position-vertical-relative:page;z-index:-18115072" type="#_x0000_t202" id="docshape3" filled="false" stroked="false">
              <v:textbox inset="0,0,0,0">
                <w:txbxContent>
                  <w:p>
                    <w:pPr>
                      <w:spacing w:before="14"/>
                      <w:ind w:left="20" w:right="0" w:firstLine="0"/>
                      <w:jc w:val="left"/>
                      <w:rPr>
                        <w:sz w:val="16"/>
                      </w:rPr>
                    </w:pPr>
                    <w:r>
                      <w:rPr>
                        <w:spacing w:val="-2"/>
                        <w:sz w:val="16"/>
                      </w:rPr>
                      <w:t>https://</w:t>
                    </w:r>
                    <w:hyperlink r:id="rId1">
                      <w:r>
                        <w:rPr>
                          <w:spacing w:val="-2"/>
                          <w:sz w:val="16"/>
                        </w:rPr>
                        <w:t>www.planalto.gov.br/ccivil_03/leis/l6404compilada.htm</w:t>
                      </w:r>
                    </w:hyperlink>
                  </w:p>
                </w:txbxContent>
              </v:textbox>
              <w10:wrap type="none"/>
            </v:shape>
          </w:pict>
        </mc:Fallback>
      </mc:AlternateContent>
    </w:r>
    <w:r>
      <w:rPr/>
      <mc:AlternateContent>
        <mc:Choice Requires="wps">
          <w:drawing>
            <wp:anchor distT="0" distB="0" distL="0" distR="0" allowOverlap="1" layoutInCell="1" locked="0" behindDoc="1" simplePos="0" relativeHeight="485201920">
              <wp:simplePos x="0" y="0"/>
              <wp:positionH relativeFrom="page">
                <wp:posOffset>6942683</wp:posOffset>
              </wp:positionH>
              <wp:positionV relativeFrom="page">
                <wp:posOffset>10391931</wp:posOffset>
              </wp:positionV>
              <wp:extent cx="305435"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05435" cy="139065"/>
                      </a:xfrm>
                      <a:prstGeom prst="rect">
                        <a:avLst/>
                      </a:prstGeom>
                    </wps:spPr>
                    <wps:txbx>
                      <w:txbxContent>
                        <w:p>
                          <w:pPr>
                            <w:spacing w:before="14"/>
                            <w:ind w:left="60" w:right="0" w:firstLine="0"/>
                            <w:jc w:val="left"/>
                            <w:rPr>
                              <w:sz w:val="16"/>
                            </w:rPr>
                          </w:pPr>
                          <w:r>
                            <w:rPr>
                              <w:spacing w:val="-2"/>
                              <w:sz w:val="16"/>
                            </w:rPr>
                            <w:fldChar w:fldCharType="begin"/>
                          </w:r>
                          <w:r>
                            <w:rPr>
                              <w:spacing w:val="-2"/>
                              <w:sz w:val="16"/>
                            </w:rPr>
                            <w:instrText> PAGE </w:instrText>
                          </w:r>
                          <w:r>
                            <w:rPr>
                              <w:spacing w:val="-2"/>
                              <w:sz w:val="16"/>
                            </w:rPr>
                            <w:fldChar w:fldCharType="separate"/>
                          </w:r>
                          <w:r>
                            <w:rPr>
                              <w:spacing w:val="-2"/>
                              <w:sz w:val="16"/>
                            </w:rPr>
                            <w:t>10</w:t>
                          </w:r>
                          <w:r>
                            <w:rPr>
                              <w:spacing w:val="-2"/>
                              <w:sz w:val="16"/>
                            </w:rPr>
                            <w:fldChar w:fldCharType="end"/>
                          </w:r>
                          <w:r>
                            <w:rPr>
                              <w:spacing w:val="-2"/>
                              <w:sz w:val="16"/>
                            </w:rPr>
                            <w:t>/</w:t>
                          </w:r>
                          <w:r>
                            <w:rPr>
                              <w:spacing w:val="-2"/>
                              <w:sz w:val="16"/>
                            </w:rPr>
                            <w:fldChar w:fldCharType="begin"/>
                          </w:r>
                          <w:r>
                            <w:rPr>
                              <w:spacing w:val="-2"/>
                              <w:sz w:val="16"/>
                            </w:rPr>
                            <w:instrText> NUMPAGES </w:instrText>
                          </w:r>
                          <w:r>
                            <w:rPr>
                              <w:spacing w:val="-2"/>
                              <w:sz w:val="16"/>
                            </w:rPr>
                            <w:fldChar w:fldCharType="separate"/>
                          </w:r>
                          <w:r>
                            <w:rPr>
                              <w:spacing w:val="-2"/>
                              <w:sz w:val="16"/>
                            </w:rPr>
                            <w:t>83</w:t>
                          </w:r>
                          <w:r>
                            <w:rPr>
                              <w:spacing w:val="-2"/>
                              <w:sz w:val="16"/>
                            </w:rPr>
                            <w:fldChar w:fldCharType="end"/>
                          </w:r>
                        </w:p>
                      </w:txbxContent>
                    </wps:txbx>
                    <wps:bodyPr wrap="square" lIns="0" tIns="0" rIns="0" bIns="0" rtlCol="0">
                      <a:noAutofit/>
                    </wps:bodyPr>
                  </wps:wsp>
                </a:graphicData>
              </a:graphic>
            </wp:anchor>
          </w:drawing>
        </mc:Choice>
        <mc:Fallback>
          <w:pict>
            <v:shape style="position:absolute;margin-left:546.667969pt;margin-top:818.262329pt;width:24.05pt;height:10.95pt;mso-position-horizontal-relative:page;mso-position-vertical-relative:page;z-index:-18114560" type="#_x0000_t202" id="docshape4" filled="false" stroked="false">
              <v:textbox inset="0,0,0,0">
                <w:txbxContent>
                  <w:p>
                    <w:pPr>
                      <w:spacing w:before="14"/>
                      <w:ind w:left="60" w:right="0" w:firstLine="0"/>
                      <w:jc w:val="left"/>
                      <w:rPr>
                        <w:sz w:val="16"/>
                      </w:rPr>
                    </w:pPr>
                    <w:r>
                      <w:rPr>
                        <w:spacing w:val="-2"/>
                        <w:sz w:val="16"/>
                      </w:rPr>
                      <w:fldChar w:fldCharType="begin"/>
                    </w:r>
                    <w:r>
                      <w:rPr>
                        <w:spacing w:val="-2"/>
                        <w:sz w:val="16"/>
                      </w:rPr>
                      <w:instrText> PAGE </w:instrText>
                    </w:r>
                    <w:r>
                      <w:rPr>
                        <w:spacing w:val="-2"/>
                        <w:sz w:val="16"/>
                      </w:rPr>
                      <w:fldChar w:fldCharType="separate"/>
                    </w:r>
                    <w:r>
                      <w:rPr>
                        <w:spacing w:val="-2"/>
                        <w:sz w:val="16"/>
                      </w:rPr>
                      <w:t>10</w:t>
                    </w:r>
                    <w:r>
                      <w:rPr>
                        <w:spacing w:val="-2"/>
                        <w:sz w:val="16"/>
                      </w:rPr>
                      <w:fldChar w:fldCharType="end"/>
                    </w:r>
                    <w:r>
                      <w:rPr>
                        <w:spacing w:val="-2"/>
                        <w:sz w:val="16"/>
                      </w:rPr>
                      <w:t>/</w:t>
                    </w:r>
                    <w:r>
                      <w:rPr>
                        <w:spacing w:val="-2"/>
                        <w:sz w:val="16"/>
                      </w:rPr>
                      <w:fldChar w:fldCharType="begin"/>
                    </w:r>
                    <w:r>
                      <w:rPr>
                        <w:spacing w:val="-2"/>
                        <w:sz w:val="16"/>
                      </w:rPr>
                      <w:instrText> NUMPAGES </w:instrText>
                    </w:r>
                    <w:r>
                      <w:rPr>
                        <w:spacing w:val="-2"/>
                        <w:sz w:val="16"/>
                      </w:rPr>
                      <w:fldChar w:fldCharType="separate"/>
                    </w:r>
                    <w:r>
                      <w:rPr>
                        <w:spacing w:val="-2"/>
                        <w:sz w:val="16"/>
                      </w:rPr>
                      <w:t>83</w:t>
                    </w:r>
                    <w:r>
                      <w:rPr>
                        <w:spacing w:val="-2"/>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00384">
              <wp:simplePos x="0" y="0"/>
              <wp:positionH relativeFrom="page">
                <wp:posOffset>311298</wp:posOffset>
              </wp:positionH>
              <wp:positionV relativeFrom="page">
                <wp:posOffset>171606</wp:posOffset>
              </wp:positionV>
              <wp:extent cx="84455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44550" cy="139065"/>
                      </a:xfrm>
                      <a:prstGeom prst="rect">
                        <a:avLst/>
                      </a:prstGeom>
                    </wps:spPr>
                    <wps:txbx>
                      <w:txbxContent>
                        <w:p>
                          <w:pPr>
                            <w:spacing w:before="14"/>
                            <w:ind w:left="20" w:right="0" w:firstLine="0"/>
                            <w:jc w:val="left"/>
                            <w:rPr>
                              <w:sz w:val="16"/>
                            </w:rPr>
                          </w:pPr>
                          <w:r>
                            <w:rPr>
                              <w:sz w:val="16"/>
                            </w:rPr>
                            <w:t>09/04/2024,</w:t>
                          </w:r>
                          <w:r>
                            <w:rPr>
                              <w:spacing w:val="-1"/>
                              <w:sz w:val="16"/>
                            </w:rPr>
                            <w:t> </w:t>
                          </w:r>
                          <w:r>
                            <w:rPr>
                              <w:spacing w:val="-2"/>
                              <w:sz w:val="16"/>
                            </w:rPr>
                            <w:t>23:19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511717pt;margin-top:13.512341pt;width:66.5pt;height:10.95pt;mso-position-horizontal-relative:page;mso-position-vertical-relative:page;z-index:-18116096" type="#_x0000_t202" id="docshape1" filled="false" stroked="false">
              <v:textbox inset="0,0,0,0">
                <w:txbxContent>
                  <w:p>
                    <w:pPr>
                      <w:spacing w:before="14"/>
                      <w:ind w:left="20" w:right="0" w:firstLine="0"/>
                      <w:jc w:val="left"/>
                      <w:rPr>
                        <w:sz w:val="16"/>
                      </w:rPr>
                    </w:pPr>
                    <w:r>
                      <w:rPr>
                        <w:sz w:val="16"/>
                      </w:rPr>
                      <w:t>09/04/2024,</w:t>
                    </w:r>
                    <w:r>
                      <w:rPr>
                        <w:spacing w:val="-1"/>
                        <w:sz w:val="16"/>
                      </w:rPr>
                      <w:t> </w:t>
                    </w:r>
                    <w:r>
                      <w:rPr>
                        <w:spacing w:val="-2"/>
                        <w:sz w:val="16"/>
                      </w:rPr>
                      <w:t>23:19</w:t>
                    </w:r>
                  </w:p>
                </w:txbxContent>
              </v:textbox>
              <w10:wrap type="none"/>
            </v:shape>
          </w:pict>
        </mc:Fallback>
      </mc:AlternateContent>
    </w:r>
    <w:r>
      <w:rPr/>
      <mc:AlternateContent>
        <mc:Choice Requires="wps">
          <w:drawing>
            <wp:anchor distT="0" distB="0" distL="0" distR="0" allowOverlap="1" layoutInCell="1" locked="0" behindDoc="1" simplePos="0" relativeHeight="485200896">
              <wp:simplePos x="0" y="0"/>
              <wp:positionH relativeFrom="page">
                <wp:posOffset>3933775</wp:posOffset>
              </wp:positionH>
              <wp:positionV relativeFrom="page">
                <wp:posOffset>171606</wp:posOffset>
              </wp:positionV>
              <wp:extent cx="906144"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906144" cy="139065"/>
                      </a:xfrm>
                      <a:prstGeom prst="rect">
                        <a:avLst/>
                      </a:prstGeom>
                    </wps:spPr>
                    <wps:txbx>
                      <w:txbxContent>
                        <w:p>
                          <w:pPr>
                            <w:spacing w:before="14"/>
                            <w:ind w:left="20" w:right="0" w:firstLine="0"/>
                            <w:jc w:val="left"/>
                            <w:rPr>
                              <w:sz w:val="16"/>
                            </w:rPr>
                          </w:pPr>
                          <w:r>
                            <w:rPr>
                              <w:sz w:val="16"/>
                            </w:rPr>
                            <w:t>Lei</w:t>
                          </w:r>
                          <w:r>
                            <w:rPr>
                              <w:spacing w:val="-1"/>
                              <w:sz w:val="16"/>
                            </w:rPr>
                            <w:t> </w:t>
                          </w:r>
                          <w:r>
                            <w:rPr>
                              <w:spacing w:val="-2"/>
                              <w:sz w:val="16"/>
                            </w:rPr>
                            <w:t>6.404compilada</w:t>
                          </w:r>
                        </w:p>
                      </w:txbxContent>
                    </wps:txbx>
                    <wps:bodyPr wrap="square" lIns="0" tIns="0" rIns="0" bIns="0" rtlCol="0">
                      <a:noAutofit/>
                    </wps:bodyPr>
                  </wps:wsp>
                </a:graphicData>
              </a:graphic>
            </wp:anchor>
          </w:drawing>
        </mc:Choice>
        <mc:Fallback>
          <w:pict>
            <v:shape style="position:absolute;margin-left:309.746094pt;margin-top:13.512341pt;width:71.350pt;height:10.95pt;mso-position-horizontal-relative:page;mso-position-vertical-relative:page;z-index:-18115584" type="#_x0000_t202" id="docshape2" filled="false" stroked="false">
              <v:textbox inset="0,0,0,0">
                <w:txbxContent>
                  <w:p>
                    <w:pPr>
                      <w:spacing w:before="14"/>
                      <w:ind w:left="20" w:right="0" w:firstLine="0"/>
                      <w:jc w:val="left"/>
                      <w:rPr>
                        <w:sz w:val="16"/>
                      </w:rPr>
                    </w:pPr>
                    <w:r>
                      <w:rPr>
                        <w:sz w:val="16"/>
                      </w:rPr>
                      <w:t>Lei</w:t>
                    </w:r>
                    <w:r>
                      <w:rPr>
                        <w:spacing w:val="-1"/>
                        <w:sz w:val="16"/>
                      </w:rPr>
                      <w:t> </w:t>
                    </w:r>
                    <w:r>
                      <w:rPr>
                        <w:spacing w:val="-2"/>
                        <w:sz w:val="16"/>
                      </w:rPr>
                      <w:t>6.404compilada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3">
    <w:multiLevelType w:val="hybridMultilevel"/>
    <w:lvl w:ilvl="0">
      <w:start w:val="2"/>
      <w:numFmt w:val="upperRoman"/>
      <w:lvlText w:val="%1"/>
      <w:lvlJc w:val="left"/>
      <w:pPr>
        <w:ind w:left="115" w:hanging="189"/>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185" w:hanging="189"/>
      </w:pPr>
      <w:rPr>
        <w:rFonts w:hint="default"/>
        <w:lang w:val="pt-PT" w:eastAsia="en-US" w:bidi="ar-SA"/>
      </w:rPr>
    </w:lvl>
    <w:lvl w:ilvl="2">
      <w:start w:val="0"/>
      <w:numFmt w:val="bullet"/>
      <w:lvlText w:val="•"/>
      <w:lvlJc w:val="left"/>
      <w:pPr>
        <w:ind w:left="2251" w:hanging="189"/>
      </w:pPr>
      <w:rPr>
        <w:rFonts w:hint="default"/>
        <w:lang w:val="pt-PT" w:eastAsia="en-US" w:bidi="ar-SA"/>
      </w:rPr>
    </w:lvl>
    <w:lvl w:ilvl="3">
      <w:start w:val="0"/>
      <w:numFmt w:val="bullet"/>
      <w:lvlText w:val="•"/>
      <w:lvlJc w:val="left"/>
      <w:pPr>
        <w:ind w:left="3317" w:hanging="189"/>
      </w:pPr>
      <w:rPr>
        <w:rFonts w:hint="default"/>
        <w:lang w:val="pt-PT" w:eastAsia="en-US" w:bidi="ar-SA"/>
      </w:rPr>
    </w:lvl>
    <w:lvl w:ilvl="4">
      <w:start w:val="0"/>
      <w:numFmt w:val="bullet"/>
      <w:lvlText w:val="•"/>
      <w:lvlJc w:val="left"/>
      <w:pPr>
        <w:ind w:left="4383" w:hanging="189"/>
      </w:pPr>
      <w:rPr>
        <w:rFonts w:hint="default"/>
        <w:lang w:val="pt-PT" w:eastAsia="en-US" w:bidi="ar-SA"/>
      </w:rPr>
    </w:lvl>
    <w:lvl w:ilvl="5">
      <w:start w:val="0"/>
      <w:numFmt w:val="bullet"/>
      <w:lvlText w:val="•"/>
      <w:lvlJc w:val="left"/>
      <w:pPr>
        <w:ind w:left="5449" w:hanging="189"/>
      </w:pPr>
      <w:rPr>
        <w:rFonts w:hint="default"/>
        <w:lang w:val="pt-PT" w:eastAsia="en-US" w:bidi="ar-SA"/>
      </w:rPr>
    </w:lvl>
    <w:lvl w:ilvl="6">
      <w:start w:val="0"/>
      <w:numFmt w:val="bullet"/>
      <w:lvlText w:val="•"/>
      <w:lvlJc w:val="left"/>
      <w:pPr>
        <w:ind w:left="6515" w:hanging="189"/>
      </w:pPr>
      <w:rPr>
        <w:rFonts w:hint="default"/>
        <w:lang w:val="pt-PT" w:eastAsia="en-US" w:bidi="ar-SA"/>
      </w:rPr>
    </w:lvl>
    <w:lvl w:ilvl="7">
      <w:start w:val="0"/>
      <w:numFmt w:val="bullet"/>
      <w:lvlText w:val="•"/>
      <w:lvlJc w:val="left"/>
      <w:pPr>
        <w:ind w:left="7581" w:hanging="189"/>
      </w:pPr>
      <w:rPr>
        <w:rFonts w:hint="default"/>
        <w:lang w:val="pt-PT" w:eastAsia="en-US" w:bidi="ar-SA"/>
      </w:rPr>
    </w:lvl>
    <w:lvl w:ilvl="8">
      <w:start w:val="0"/>
      <w:numFmt w:val="bullet"/>
      <w:lvlText w:val="•"/>
      <w:lvlJc w:val="left"/>
      <w:pPr>
        <w:ind w:left="8647" w:hanging="189"/>
      </w:pPr>
      <w:rPr>
        <w:rFonts w:hint="default"/>
        <w:lang w:val="pt-PT" w:eastAsia="en-US" w:bidi="ar-SA"/>
      </w:rPr>
    </w:lvl>
  </w:abstractNum>
  <w:abstractNum w:abstractNumId="61">
    <w:multiLevelType w:val="hybridMultilevel"/>
    <w:lvl w:ilvl="0">
      <w:start w:val="1"/>
      <w:numFmt w:val="lowerLetter"/>
      <w:lvlText w:val="%1)"/>
      <w:lvlJc w:val="left"/>
      <w:pPr>
        <w:ind w:left="115" w:hanging="239"/>
        <w:jc w:val="right"/>
      </w:pPr>
      <w:rPr>
        <w:rFonts w:hint="default" w:ascii="Arial" w:hAnsi="Arial" w:eastAsia="Arial" w:cs="Arial"/>
        <w:b w:val="0"/>
        <w:bCs w:val="0"/>
        <w:i w:val="0"/>
        <w:iCs w:val="0"/>
        <w:spacing w:val="0"/>
        <w:w w:val="102"/>
        <w:sz w:val="19"/>
        <w:szCs w:val="19"/>
        <w:lang w:val="pt-PT" w:eastAsia="en-US" w:bidi="ar-SA"/>
      </w:rPr>
    </w:lvl>
    <w:lvl w:ilvl="1">
      <w:start w:val="1"/>
      <w:numFmt w:val="upperRoman"/>
      <w:lvlText w:val="%2"/>
      <w:lvlJc w:val="left"/>
      <w:pPr>
        <w:ind w:left="656" w:hanging="109"/>
        <w:jc w:val="left"/>
      </w:pPr>
      <w:rPr>
        <w:rFonts w:hint="default" w:ascii="Arial" w:hAnsi="Arial" w:eastAsia="Arial" w:cs="Arial"/>
        <w:b w:val="0"/>
        <w:bCs w:val="0"/>
        <w:i w:val="0"/>
        <w:iCs w:val="0"/>
        <w:spacing w:val="0"/>
        <w:w w:val="102"/>
        <w:sz w:val="19"/>
        <w:szCs w:val="19"/>
        <w:lang w:val="pt-PT" w:eastAsia="en-US" w:bidi="ar-SA"/>
      </w:rPr>
    </w:lvl>
    <w:lvl w:ilvl="2">
      <w:start w:val="0"/>
      <w:numFmt w:val="bullet"/>
      <w:lvlText w:val="•"/>
      <w:lvlJc w:val="left"/>
      <w:pPr>
        <w:ind w:left="1784" w:hanging="109"/>
      </w:pPr>
      <w:rPr>
        <w:rFonts w:hint="default"/>
        <w:lang w:val="pt-PT" w:eastAsia="en-US" w:bidi="ar-SA"/>
      </w:rPr>
    </w:lvl>
    <w:lvl w:ilvl="3">
      <w:start w:val="0"/>
      <w:numFmt w:val="bullet"/>
      <w:lvlText w:val="•"/>
      <w:lvlJc w:val="left"/>
      <w:pPr>
        <w:ind w:left="2908" w:hanging="109"/>
      </w:pPr>
      <w:rPr>
        <w:rFonts w:hint="default"/>
        <w:lang w:val="pt-PT" w:eastAsia="en-US" w:bidi="ar-SA"/>
      </w:rPr>
    </w:lvl>
    <w:lvl w:ilvl="4">
      <w:start w:val="0"/>
      <w:numFmt w:val="bullet"/>
      <w:lvlText w:val="•"/>
      <w:lvlJc w:val="left"/>
      <w:pPr>
        <w:ind w:left="4033" w:hanging="109"/>
      </w:pPr>
      <w:rPr>
        <w:rFonts w:hint="default"/>
        <w:lang w:val="pt-PT" w:eastAsia="en-US" w:bidi="ar-SA"/>
      </w:rPr>
    </w:lvl>
    <w:lvl w:ilvl="5">
      <w:start w:val="0"/>
      <w:numFmt w:val="bullet"/>
      <w:lvlText w:val="•"/>
      <w:lvlJc w:val="left"/>
      <w:pPr>
        <w:ind w:left="5157" w:hanging="109"/>
      </w:pPr>
      <w:rPr>
        <w:rFonts w:hint="default"/>
        <w:lang w:val="pt-PT" w:eastAsia="en-US" w:bidi="ar-SA"/>
      </w:rPr>
    </w:lvl>
    <w:lvl w:ilvl="6">
      <w:start w:val="0"/>
      <w:numFmt w:val="bullet"/>
      <w:lvlText w:val="•"/>
      <w:lvlJc w:val="left"/>
      <w:pPr>
        <w:ind w:left="6281" w:hanging="109"/>
      </w:pPr>
      <w:rPr>
        <w:rFonts w:hint="default"/>
        <w:lang w:val="pt-PT" w:eastAsia="en-US" w:bidi="ar-SA"/>
      </w:rPr>
    </w:lvl>
    <w:lvl w:ilvl="7">
      <w:start w:val="0"/>
      <w:numFmt w:val="bullet"/>
      <w:lvlText w:val="•"/>
      <w:lvlJc w:val="left"/>
      <w:pPr>
        <w:ind w:left="7406" w:hanging="109"/>
      </w:pPr>
      <w:rPr>
        <w:rFonts w:hint="default"/>
        <w:lang w:val="pt-PT" w:eastAsia="en-US" w:bidi="ar-SA"/>
      </w:rPr>
    </w:lvl>
    <w:lvl w:ilvl="8">
      <w:start w:val="0"/>
      <w:numFmt w:val="bullet"/>
      <w:lvlText w:val="•"/>
      <w:lvlJc w:val="left"/>
      <w:pPr>
        <w:ind w:left="8530" w:hanging="109"/>
      </w:pPr>
      <w:rPr>
        <w:rFonts w:hint="default"/>
        <w:lang w:val="pt-PT" w:eastAsia="en-US" w:bidi="ar-SA"/>
      </w:rPr>
    </w:lvl>
  </w:abstractNum>
  <w:abstractNum w:abstractNumId="58">
    <w:multiLevelType w:val="hybridMultilevel"/>
    <w:lvl w:ilvl="0">
      <w:start w:val="2"/>
      <w:numFmt w:val="upperRoman"/>
      <w:lvlText w:val="%1"/>
      <w:lvlJc w:val="left"/>
      <w:pPr>
        <w:ind w:left="115" w:hanging="193"/>
        <w:jc w:val="righ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775" w:hanging="228"/>
        <w:jc w:val="right"/>
      </w:pPr>
      <w:rPr>
        <w:rFonts w:hint="default" w:ascii="Arial" w:hAnsi="Arial" w:eastAsia="Arial" w:cs="Arial"/>
        <w:b w:val="0"/>
        <w:bCs w:val="0"/>
        <w:i w:val="0"/>
        <w:iCs w:val="0"/>
        <w:spacing w:val="0"/>
        <w:w w:val="102"/>
        <w:sz w:val="19"/>
        <w:szCs w:val="19"/>
        <w:lang w:val="pt-PT" w:eastAsia="en-US" w:bidi="ar-SA"/>
      </w:rPr>
    </w:lvl>
    <w:lvl w:ilvl="2">
      <w:start w:val="1"/>
      <w:numFmt w:val="upperRoman"/>
      <w:lvlText w:val="%3"/>
      <w:lvlJc w:val="left"/>
      <w:pPr>
        <w:ind w:left="656" w:hanging="109"/>
        <w:jc w:val="left"/>
      </w:pPr>
      <w:rPr>
        <w:rFonts w:hint="default" w:ascii="Arial" w:hAnsi="Arial" w:eastAsia="Arial" w:cs="Arial"/>
        <w:b w:val="0"/>
        <w:bCs w:val="0"/>
        <w:i w:val="0"/>
        <w:iCs w:val="0"/>
        <w:spacing w:val="0"/>
        <w:w w:val="102"/>
        <w:sz w:val="19"/>
        <w:szCs w:val="19"/>
        <w:lang w:val="pt-PT" w:eastAsia="en-US" w:bidi="ar-SA"/>
      </w:rPr>
    </w:lvl>
    <w:lvl w:ilvl="3">
      <w:start w:val="1"/>
      <w:numFmt w:val="lowerLetter"/>
      <w:lvlText w:val="%4)"/>
      <w:lvlJc w:val="left"/>
      <w:pPr>
        <w:ind w:left="115" w:hanging="232"/>
        <w:jc w:val="right"/>
      </w:pPr>
      <w:rPr>
        <w:rFonts w:hint="default" w:ascii="Arial" w:hAnsi="Arial" w:eastAsia="Arial" w:cs="Arial"/>
        <w:b w:val="0"/>
        <w:bCs w:val="0"/>
        <w:i w:val="0"/>
        <w:iCs w:val="0"/>
        <w:spacing w:val="0"/>
        <w:w w:val="102"/>
        <w:sz w:val="19"/>
        <w:szCs w:val="19"/>
        <w:lang w:val="pt-PT" w:eastAsia="en-US" w:bidi="ar-SA"/>
      </w:rPr>
    </w:lvl>
    <w:lvl w:ilvl="4">
      <w:start w:val="0"/>
      <w:numFmt w:val="bullet"/>
      <w:lvlText w:val="•"/>
      <w:lvlJc w:val="left"/>
      <w:pPr>
        <w:ind w:left="3279" w:hanging="232"/>
      </w:pPr>
      <w:rPr>
        <w:rFonts w:hint="default"/>
        <w:lang w:val="pt-PT" w:eastAsia="en-US" w:bidi="ar-SA"/>
      </w:rPr>
    </w:lvl>
    <w:lvl w:ilvl="5">
      <w:start w:val="0"/>
      <w:numFmt w:val="bullet"/>
      <w:lvlText w:val="•"/>
      <w:lvlJc w:val="left"/>
      <w:pPr>
        <w:ind w:left="4529" w:hanging="232"/>
      </w:pPr>
      <w:rPr>
        <w:rFonts w:hint="default"/>
        <w:lang w:val="pt-PT" w:eastAsia="en-US" w:bidi="ar-SA"/>
      </w:rPr>
    </w:lvl>
    <w:lvl w:ilvl="6">
      <w:start w:val="0"/>
      <w:numFmt w:val="bullet"/>
      <w:lvlText w:val="•"/>
      <w:lvlJc w:val="left"/>
      <w:pPr>
        <w:ind w:left="5779" w:hanging="232"/>
      </w:pPr>
      <w:rPr>
        <w:rFonts w:hint="default"/>
        <w:lang w:val="pt-PT" w:eastAsia="en-US" w:bidi="ar-SA"/>
      </w:rPr>
    </w:lvl>
    <w:lvl w:ilvl="7">
      <w:start w:val="0"/>
      <w:numFmt w:val="bullet"/>
      <w:lvlText w:val="•"/>
      <w:lvlJc w:val="left"/>
      <w:pPr>
        <w:ind w:left="7029" w:hanging="232"/>
      </w:pPr>
      <w:rPr>
        <w:rFonts w:hint="default"/>
        <w:lang w:val="pt-PT" w:eastAsia="en-US" w:bidi="ar-SA"/>
      </w:rPr>
    </w:lvl>
    <w:lvl w:ilvl="8">
      <w:start w:val="0"/>
      <w:numFmt w:val="bullet"/>
      <w:lvlText w:val="•"/>
      <w:lvlJc w:val="left"/>
      <w:pPr>
        <w:ind w:left="8279" w:hanging="232"/>
      </w:pPr>
      <w:rPr>
        <w:rFonts w:hint="default"/>
        <w:lang w:val="pt-PT" w:eastAsia="en-US" w:bidi="ar-SA"/>
      </w:rPr>
    </w:lvl>
  </w:abstractNum>
  <w:abstractNum w:abstractNumId="46">
    <w:multiLevelType w:val="hybridMultilevel"/>
    <w:lvl w:ilvl="0">
      <w:start w:val="1"/>
      <w:numFmt w:val="upperRoman"/>
      <w:lvlText w:val="%1"/>
      <w:lvlJc w:val="left"/>
      <w:pPr>
        <w:ind w:left="790" w:hanging="109"/>
        <w:jc w:val="lef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115" w:hanging="237"/>
        <w:jc w:val="right"/>
      </w:pPr>
      <w:rPr>
        <w:rFonts w:hint="default"/>
        <w:spacing w:val="0"/>
        <w:w w:val="102"/>
        <w:lang w:val="pt-PT" w:eastAsia="en-US" w:bidi="ar-SA"/>
      </w:rPr>
    </w:lvl>
    <w:lvl w:ilvl="2">
      <w:start w:val="0"/>
      <w:numFmt w:val="bullet"/>
      <w:lvlText w:val="•"/>
      <w:lvlJc w:val="left"/>
      <w:pPr>
        <w:ind w:left="1908" w:hanging="237"/>
      </w:pPr>
      <w:rPr>
        <w:rFonts w:hint="default"/>
        <w:lang w:val="pt-PT" w:eastAsia="en-US" w:bidi="ar-SA"/>
      </w:rPr>
    </w:lvl>
    <w:lvl w:ilvl="3">
      <w:start w:val="0"/>
      <w:numFmt w:val="bullet"/>
      <w:lvlText w:val="•"/>
      <w:lvlJc w:val="left"/>
      <w:pPr>
        <w:ind w:left="3017" w:hanging="237"/>
      </w:pPr>
      <w:rPr>
        <w:rFonts w:hint="default"/>
        <w:lang w:val="pt-PT" w:eastAsia="en-US" w:bidi="ar-SA"/>
      </w:rPr>
    </w:lvl>
    <w:lvl w:ilvl="4">
      <w:start w:val="0"/>
      <w:numFmt w:val="bullet"/>
      <w:lvlText w:val="•"/>
      <w:lvlJc w:val="left"/>
      <w:pPr>
        <w:ind w:left="4126" w:hanging="237"/>
      </w:pPr>
      <w:rPr>
        <w:rFonts w:hint="default"/>
        <w:lang w:val="pt-PT" w:eastAsia="en-US" w:bidi="ar-SA"/>
      </w:rPr>
    </w:lvl>
    <w:lvl w:ilvl="5">
      <w:start w:val="0"/>
      <w:numFmt w:val="bullet"/>
      <w:lvlText w:val="•"/>
      <w:lvlJc w:val="left"/>
      <w:pPr>
        <w:ind w:left="5235" w:hanging="237"/>
      </w:pPr>
      <w:rPr>
        <w:rFonts w:hint="default"/>
        <w:lang w:val="pt-PT" w:eastAsia="en-US" w:bidi="ar-SA"/>
      </w:rPr>
    </w:lvl>
    <w:lvl w:ilvl="6">
      <w:start w:val="0"/>
      <w:numFmt w:val="bullet"/>
      <w:lvlText w:val="•"/>
      <w:lvlJc w:val="left"/>
      <w:pPr>
        <w:ind w:left="6344" w:hanging="237"/>
      </w:pPr>
      <w:rPr>
        <w:rFonts w:hint="default"/>
        <w:lang w:val="pt-PT" w:eastAsia="en-US" w:bidi="ar-SA"/>
      </w:rPr>
    </w:lvl>
    <w:lvl w:ilvl="7">
      <w:start w:val="0"/>
      <w:numFmt w:val="bullet"/>
      <w:lvlText w:val="•"/>
      <w:lvlJc w:val="left"/>
      <w:pPr>
        <w:ind w:left="7452" w:hanging="237"/>
      </w:pPr>
      <w:rPr>
        <w:rFonts w:hint="default"/>
        <w:lang w:val="pt-PT" w:eastAsia="en-US" w:bidi="ar-SA"/>
      </w:rPr>
    </w:lvl>
    <w:lvl w:ilvl="8">
      <w:start w:val="0"/>
      <w:numFmt w:val="bullet"/>
      <w:lvlText w:val="•"/>
      <w:lvlJc w:val="left"/>
      <w:pPr>
        <w:ind w:left="8561" w:hanging="237"/>
      </w:pPr>
      <w:rPr>
        <w:rFonts w:hint="default"/>
        <w:lang w:val="pt-PT" w:eastAsia="en-US" w:bidi="ar-SA"/>
      </w:rPr>
    </w:lvl>
  </w:abstractNum>
  <w:abstractNum w:abstractNumId="41">
    <w:multiLevelType w:val="hybridMultilevel"/>
    <w:lvl w:ilvl="0">
      <w:start w:val="1"/>
      <w:numFmt w:val="lowerLetter"/>
      <w:lvlText w:val="%1)"/>
      <w:lvlJc w:val="left"/>
      <w:pPr>
        <w:ind w:left="115" w:hanging="229"/>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185" w:hanging="229"/>
      </w:pPr>
      <w:rPr>
        <w:rFonts w:hint="default"/>
        <w:lang w:val="pt-PT" w:eastAsia="en-US" w:bidi="ar-SA"/>
      </w:rPr>
    </w:lvl>
    <w:lvl w:ilvl="2">
      <w:start w:val="0"/>
      <w:numFmt w:val="bullet"/>
      <w:lvlText w:val="•"/>
      <w:lvlJc w:val="left"/>
      <w:pPr>
        <w:ind w:left="2251" w:hanging="229"/>
      </w:pPr>
      <w:rPr>
        <w:rFonts w:hint="default"/>
        <w:lang w:val="pt-PT" w:eastAsia="en-US" w:bidi="ar-SA"/>
      </w:rPr>
    </w:lvl>
    <w:lvl w:ilvl="3">
      <w:start w:val="0"/>
      <w:numFmt w:val="bullet"/>
      <w:lvlText w:val="•"/>
      <w:lvlJc w:val="left"/>
      <w:pPr>
        <w:ind w:left="3317" w:hanging="229"/>
      </w:pPr>
      <w:rPr>
        <w:rFonts w:hint="default"/>
        <w:lang w:val="pt-PT" w:eastAsia="en-US" w:bidi="ar-SA"/>
      </w:rPr>
    </w:lvl>
    <w:lvl w:ilvl="4">
      <w:start w:val="0"/>
      <w:numFmt w:val="bullet"/>
      <w:lvlText w:val="•"/>
      <w:lvlJc w:val="left"/>
      <w:pPr>
        <w:ind w:left="4383" w:hanging="229"/>
      </w:pPr>
      <w:rPr>
        <w:rFonts w:hint="default"/>
        <w:lang w:val="pt-PT" w:eastAsia="en-US" w:bidi="ar-SA"/>
      </w:rPr>
    </w:lvl>
    <w:lvl w:ilvl="5">
      <w:start w:val="0"/>
      <w:numFmt w:val="bullet"/>
      <w:lvlText w:val="•"/>
      <w:lvlJc w:val="left"/>
      <w:pPr>
        <w:ind w:left="5449" w:hanging="229"/>
      </w:pPr>
      <w:rPr>
        <w:rFonts w:hint="default"/>
        <w:lang w:val="pt-PT" w:eastAsia="en-US" w:bidi="ar-SA"/>
      </w:rPr>
    </w:lvl>
    <w:lvl w:ilvl="6">
      <w:start w:val="0"/>
      <w:numFmt w:val="bullet"/>
      <w:lvlText w:val="•"/>
      <w:lvlJc w:val="left"/>
      <w:pPr>
        <w:ind w:left="6515" w:hanging="229"/>
      </w:pPr>
      <w:rPr>
        <w:rFonts w:hint="default"/>
        <w:lang w:val="pt-PT" w:eastAsia="en-US" w:bidi="ar-SA"/>
      </w:rPr>
    </w:lvl>
    <w:lvl w:ilvl="7">
      <w:start w:val="0"/>
      <w:numFmt w:val="bullet"/>
      <w:lvlText w:val="•"/>
      <w:lvlJc w:val="left"/>
      <w:pPr>
        <w:ind w:left="7581" w:hanging="229"/>
      </w:pPr>
      <w:rPr>
        <w:rFonts w:hint="default"/>
        <w:lang w:val="pt-PT" w:eastAsia="en-US" w:bidi="ar-SA"/>
      </w:rPr>
    </w:lvl>
    <w:lvl w:ilvl="8">
      <w:start w:val="0"/>
      <w:numFmt w:val="bullet"/>
      <w:lvlText w:val="•"/>
      <w:lvlJc w:val="left"/>
      <w:pPr>
        <w:ind w:left="8647" w:hanging="229"/>
      </w:pPr>
      <w:rPr>
        <w:rFonts w:hint="default"/>
        <w:lang w:val="pt-PT" w:eastAsia="en-US" w:bidi="ar-SA"/>
      </w:rPr>
    </w:lvl>
  </w:abstractNum>
  <w:abstractNum w:abstractNumId="38">
    <w:multiLevelType w:val="hybridMultilevel"/>
    <w:lvl w:ilvl="0">
      <w:start w:val="2"/>
      <w:numFmt w:val="upperRoman"/>
      <w:lvlText w:val="%1"/>
      <w:lvlJc w:val="left"/>
      <w:pPr>
        <w:ind w:left="115" w:hanging="178"/>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185" w:hanging="178"/>
      </w:pPr>
      <w:rPr>
        <w:rFonts w:hint="default"/>
        <w:lang w:val="pt-PT" w:eastAsia="en-US" w:bidi="ar-SA"/>
      </w:rPr>
    </w:lvl>
    <w:lvl w:ilvl="2">
      <w:start w:val="0"/>
      <w:numFmt w:val="bullet"/>
      <w:lvlText w:val="•"/>
      <w:lvlJc w:val="left"/>
      <w:pPr>
        <w:ind w:left="2251" w:hanging="178"/>
      </w:pPr>
      <w:rPr>
        <w:rFonts w:hint="default"/>
        <w:lang w:val="pt-PT" w:eastAsia="en-US" w:bidi="ar-SA"/>
      </w:rPr>
    </w:lvl>
    <w:lvl w:ilvl="3">
      <w:start w:val="0"/>
      <w:numFmt w:val="bullet"/>
      <w:lvlText w:val="•"/>
      <w:lvlJc w:val="left"/>
      <w:pPr>
        <w:ind w:left="3317" w:hanging="178"/>
      </w:pPr>
      <w:rPr>
        <w:rFonts w:hint="default"/>
        <w:lang w:val="pt-PT" w:eastAsia="en-US" w:bidi="ar-SA"/>
      </w:rPr>
    </w:lvl>
    <w:lvl w:ilvl="4">
      <w:start w:val="0"/>
      <w:numFmt w:val="bullet"/>
      <w:lvlText w:val="•"/>
      <w:lvlJc w:val="left"/>
      <w:pPr>
        <w:ind w:left="4383" w:hanging="178"/>
      </w:pPr>
      <w:rPr>
        <w:rFonts w:hint="default"/>
        <w:lang w:val="pt-PT" w:eastAsia="en-US" w:bidi="ar-SA"/>
      </w:rPr>
    </w:lvl>
    <w:lvl w:ilvl="5">
      <w:start w:val="0"/>
      <w:numFmt w:val="bullet"/>
      <w:lvlText w:val="•"/>
      <w:lvlJc w:val="left"/>
      <w:pPr>
        <w:ind w:left="5449" w:hanging="178"/>
      </w:pPr>
      <w:rPr>
        <w:rFonts w:hint="default"/>
        <w:lang w:val="pt-PT" w:eastAsia="en-US" w:bidi="ar-SA"/>
      </w:rPr>
    </w:lvl>
    <w:lvl w:ilvl="6">
      <w:start w:val="0"/>
      <w:numFmt w:val="bullet"/>
      <w:lvlText w:val="•"/>
      <w:lvlJc w:val="left"/>
      <w:pPr>
        <w:ind w:left="6515" w:hanging="178"/>
      </w:pPr>
      <w:rPr>
        <w:rFonts w:hint="default"/>
        <w:lang w:val="pt-PT" w:eastAsia="en-US" w:bidi="ar-SA"/>
      </w:rPr>
    </w:lvl>
    <w:lvl w:ilvl="7">
      <w:start w:val="0"/>
      <w:numFmt w:val="bullet"/>
      <w:lvlText w:val="•"/>
      <w:lvlJc w:val="left"/>
      <w:pPr>
        <w:ind w:left="7581" w:hanging="178"/>
      </w:pPr>
      <w:rPr>
        <w:rFonts w:hint="default"/>
        <w:lang w:val="pt-PT" w:eastAsia="en-US" w:bidi="ar-SA"/>
      </w:rPr>
    </w:lvl>
    <w:lvl w:ilvl="8">
      <w:start w:val="0"/>
      <w:numFmt w:val="bullet"/>
      <w:lvlText w:val="•"/>
      <w:lvlJc w:val="left"/>
      <w:pPr>
        <w:ind w:left="8647" w:hanging="178"/>
      </w:pPr>
      <w:rPr>
        <w:rFonts w:hint="default"/>
        <w:lang w:val="pt-PT" w:eastAsia="en-US" w:bidi="ar-SA"/>
      </w:rPr>
    </w:lvl>
  </w:abstractNum>
  <w:abstractNum w:abstractNumId="34">
    <w:multiLevelType w:val="hybridMultilevel"/>
    <w:lvl w:ilvl="0">
      <w:start w:val="2"/>
      <w:numFmt w:val="upperRoman"/>
      <w:lvlText w:val="%1"/>
      <w:lvlJc w:val="left"/>
      <w:pPr>
        <w:ind w:left="115" w:hanging="207"/>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185" w:hanging="207"/>
      </w:pPr>
      <w:rPr>
        <w:rFonts w:hint="default"/>
        <w:lang w:val="pt-PT" w:eastAsia="en-US" w:bidi="ar-SA"/>
      </w:rPr>
    </w:lvl>
    <w:lvl w:ilvl="2">
      <w:start w:val="0"/>
      <w:numFmt w:val="bullet"/>
      <w:lvlText w:val="•"/>
      <w:lvlJc w:val="left"/>
      <w:pPr>
        <w:ind w:left="2251" w:hanging="207"/>
      </w:pPr>
      <w:rPr>
        <w:rFonts w:hint="default"/>
        <w:lang w:val="pt-PT" w:eastAsia="en-US" w:bidi="ar-SA"/>
      </w:rPr>
    </w:lvl>
    <w:lvl w:ilvl="3">
      <w:start w:val="0"/>
      <w:numFmt w:val="bullet"/>
      <w:lvlText w:val="•"/>
      <w:lvlJc w:val="left"/>
      <w:pPr>
        <w:ind w:left="3317" w:hanging="207"/>
      </w:pPr>
      <w:rPr>
        <w:rFonts w:hint="default"/>
        <w:lang w:val="pt-PT" w:eastAsia="en-US" w:bidi="ar-SA"/>
      </w:rPr>
    </w:lvl>
    <w:lvl w:ilvl="4">
      <w:start w:val="0"/>
      <w:numFmt w:val="bullet"/>
      <w:lvlText w:val="•"/>
      <w:lvlJc w:val="left"/>
      <w:pPr>
        <w:ind w:left="4383" w:hanging="207"/>
      </w:pPr>
      <w:rPr>
        <w:rFonts w:hint="default"/>
        <w:lang w:val="pt-PT" w:eastAsia="en-US" w:bidi="ar-SA"/>
      </w:rPr>
    </w:lvl>
    <w:lvl w:ilvl="5">
      <w:start w:val="0"/>
      <w:numFmt w:val="bullet"/>
      <w:lvlText w:val="•"/>
      <w:lvlJc w:val="left"/>
      <w:pPr>
        <w:ind w:left="5449" w:hanging="207"/>
      </w:pPr>
      <w:rPr>
        <w:rFonts w:hint="default"/>
        <w:lang w:val="pt-PT" w:eastAsia="en-US" w:bidi="ar-SA"/>
      </w:rPr>
    </w:lvl>
    <w:lvl w:ilvl="6">
      <w:start w:val="0"/>
      <w:numFmt w:val="bullet"/>
      <w:lvlText w:val="•"/>
      <w:lvlJc w:val="left"/>
      <w:pPr>
        <w:ind w:left="6515" w:hanging="207"/>
      </w:pPr>
      <w:rPr>
        <w:rFonts w:hint="default"/>
        <w:lang w:val="pt-PT" w:eastAsia="en-US" w:bidi="ar-SA"/>
      </w:rPr>
    </w:lvl>
    <w:lvl w:ilvl="7">
      <w:start w:val="0"/>
      <w:numFmt w:val="bullet"/>
      <w:lvlText w:val="•"/>
      <w:lvlJc w:val="left"/>
      <w:pPr>
        <w:ind w:left="7581" w:hanging="207"/>
      </w:pPr>
      <w:rPr>
        <w:rFonts w:hint="default"/>
        <w:lang w:val="pt-PT" w:eastAsia="en-US" w:bidi="ar-SA"/>
      </w:rPr>
    </w:lvl>
    <w:lvl w:ilvl="8">
      <w:start w:val="0"/>
      <w:numFmt w:val="bullet"/>
      <w:lvlText w:val="•"/>
      <w:lvlJc w:val="left"/>
      <w:pPr>
        <w:ind w:left="8647" w:hanging="207"/>
      </w:pPr>
      <w:rPr>
        <w:rFonts w:hint="default"/>
        <w:lang w:val="pt-PT" w:eastAsia="en-US" w:bidi="ar-SA"/>
      </w:rPr>
    </w:lvl>
  </w:abstractNum>
  <w:abstractNum w:abstractNumId="27">
    <w:multiLevelType w:val="hybridMultilevel"/>
    <w:lvl w:ilvl="0">
      <w:start w:val="1"/>
      <w:numFmt w:val="lowerLetter"/>
      <w:lvlText w:val="%1)"/>
      <w:lvlJc w:val="left"/>
      <w:pPr>
        <w:ind w:left="775" w:hanging="228"/>
        <w:jc w:val="righ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115" w:hanging="253"/>
        <w:jc w:val="left"/>
      </w:pPr>
      <w:rPr>
        <w:rFonts w:hint="default" w:ascii="Arial" w:hAnsi="Arial" w:eastAsia="Arial" w:cs="Arial"/>
        <w:b w:val="0"/>
        <w:bCs w:val="0"/>
        <w:i w:val="0"/>
        <w:iCs w:val="0"/>
        <w:spacing w:val="0"/>
        <w:w w:val="102"/>
        <w:sz w:val="19"/>
        <w:szCs w:val="19"/>
        <w:lang w:val="pt-PT" w:eastAsia="en-US" w:bidi="ar-SA"/>
      </w:rPr>
    </w:lvl>
    <w:lvl w:ilvl="2">
      <w:start w:val="0"/>
      <w:numFmt w:val="bullet"/>
      <w:lvlText w:val="•"/>
      <w:lvlJc w:val="left"/>
      <w:pPr>
        <w:ind w:left="1891" w:hanging="253"/>
      </w:pPr>
      <w:rPr>
        <w:rFonts w:hint="default"/>
        <w:lang w:val="pt-PT" w:eastAsia="en-US" w:bidi="ar-SA"/>
      </w:rPr>
    </w:lvl>
    <w:lvl w:ilvl="3">
      <w:start w:val="0"/>
      <w:numFmt w:val="bullet"/>
      <w:lvlText w:val="•"/>
      <w:lvlJc w:val="left"/>
      <w:pPr>
        <w:ind w:left="3002" w:hanging="253"/>
      </w:pPr>
      <w:rPr>
        <w:rFonts w:hint="default"/>
        <w:lang w:val="pt-PT" w:eastAsia="en-US" w:bidi="ar-SA"/>
      </w:rPr>
    </w:lvl>
    <w:lvl w:ilvl="4">
      <w:start w:val="0"/>
      <w:numFmt w:val="bullet"/>
      <w:lvlText w:val="•"/>
      <w:lvlJc w:val="left"/>
      <w:pPr>
        <w:ind w:left="4113" w:hanging="253"/>
      </w:pPr>
      <w:rPr>
        <w:rFonts w:hint="default"/>
        <w:lang w:val="pt-PT" w:eastAsia="en-US" w:bidi="ar-SA"/>
      </w:rPr>
    </w:lvl>
    <w:lvl w:ilvl="5">
      <w:start w:val="0"/>
      <w:numFmt w:val="bullet"/>
      <w:lvlText w:val="•"/>
      <w:lvlJc w:val="left"/>
      <w:pPr>
        <w:ind w:left="5224" w:hanging="253"/>
      </w:pPr>
      <w:rPr>
        <w:rFonts w:hint="default"/>
        <w:lang w:val="pt-PT" w:eastAsia="en-US" w:bidi="ar-SA"/>
      </w:rPr>
    </w:lvl>
    <w:lvl w:ilvl="6">
      <w:start w:val="0"/>
      <w:numFmt w:val="bullet"/>
      <w:lvlText w:val="•"/>
      <w:lvlJc w:val="left"/>
      <w:pPr>
        <w:ind w:left="6335" w:hanging="253"/>
      </w:pPr>
      <w:rPr>
        <w:rFonts w:hint="default"/>
        <w:lang w:val="pt-PT" w:eastAsia="en-US" w:bidi="ar-SA"/>
      </w:rPr>
    </w:lvl>
    <w:lvl w:ilvl="7">
      <w:start w:val="0"/>
      <w:numFmt w:val="bullet"/>
      <w:lvlText w:val="•"/>
      <w:lvlJc w:val="left"/>
      <w:pPr>
        <w:ind w:left="7446" w:hanging="253"/>
      </w:pPr>
      <w:rPr>
        <w:rFonts w:hint="default"/>
        <w:lang w:val="pt-PT" w:eastAsia="en-US" w:bidi="ar-SA"/>
      </w:rPr>
    </w:lvl>
    <w:lvl w:ilvl="8">
      <w:start w:val="0"/>
      <w:numFmt w:val="bullet"/>
      <w:lvlText w:val="•"/>
      <w:lvlJc w:val="left"/>
      <w:pPr>
        <w:ind w:left="8557" w:hanging="253"/>
      </w:pPr>
      <w:rPr>
        <w:rFonts w:hint="default"/>
        <w:lang w:val="pt-PT" w:eastAsia="en-US" w:bidi="ar-SA"/>
      </w:rPr>
    </w:lvl>
  </w:abstractNum>
  <w:abstractNum w:abstractNumId="1">
    <w:multiLevelType w:val="hybridMultilevel"/>
    <w:lvl w:ilvl="0">
      <w:start w:val="1"/>
      <w:numFmt w:val="lowerLetter"/>
      <w:lvlText w:val="%1)"/>
      <w:lvlJc w:val="left"/>
      <w:pPr>
        <w:ind w:left="115" w:hanging="240"/>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185" w:hanging="240"/>
      </w:pPr>
      <w:rPr>
        <w:rFonts w:hint="default"/>
        <w:lang w:val="pt-PT" w:eastAsia="en-US" w:bidi="ar-SA"/>
      </w:rPr>
    </w:lvl>
    <w:lvl w:ilvl="2">
      <w:start w:val="0"/>
      <w:numFmt w:val="bullet"/>
      <w:lvlText w:val="•"/>
      <w:lvlJc w:val="left"/>
      <w:pPr>
        <w:ind w:left="2251" w:hanging="240"/>
      </w:pPr>
      <w:rPr>
        <w:rFonts w:hint="default"/>
        <w:lang w:val="pt-PT" w:eastAsia="en-US" w:bidi="ar-SA"/>
      </w:rPr>
    </w:lvl>
    <w:lvl w:ilvl="3">
      <w:start w:val="0"/>
      <w:numFmt w:val="bullet"/>
      <w:lvlText w:val="•"/>
      <w:lvlJc w:val="left"/>
      <w:pPr>
        <w:ind w:left="3317" w:hanging="240"/>
      </w:pPr>
      <w:rPr>
        <w:rFonts w:hint="default"/>
        <w:lang w:val="pt-PT" w:eastAsia="en-US" w:bidi="ar-SA"/>
      </w:rPr>
    </w:lvl>
    <w:lvl w:ilvl="4">
      <w:start w:val="0"/>
      <w:numFmt w:val="bullet"/>
      <w:lvlText w:val="•"/>
      <w:lvlJc w:val="left"/>
      <w:pPr>
        <w:ind w:left="4383" w:hanging="240"/>
      </w:pPr>
      <w:rPr>
        <w:rFonts w:hint="default"/>
        <w:lang w:val="pt-PT" w:eastAsia="en-US" w:bidi="ar-SA"/>
      </w:rPr>
    </w:lvl>
    <w:lvl w:ilvl="5">
      <w:start w:val="0"/>
      <w:numFmt w:val="bullet"/>
      <w:lvlText w:val="•"/>
      <w:lvlJc w:val="left"/>
      <w:pPr>
        <w:ind w:left="5449" w:hanging="240"/>
      </w:pPr>
      <w:rPr>
        <w:rFonts w:hint="default"/>
        <w:lang w:val="pt-PT" w:eastAsia="en-US" w:bidi="ar-SA"/>
      </w:rPr>
    </w:lvl>
    <w:lvl w:ilvl="6">
      <w:start w:val="0"/>
      <w:numFmt w:val="bullet"/>
      <w:lvlText w:val="•"/>
      <w:lvlJc w:val="left"/>
      <w:pPr>
        <w:ind w:left="6515" w:hanging="240"/>
      </w:pPr>
      <w:rPr>
        <w:rFonts w:hint="default"/>
        <w:lang w:val="pt-PT" w:eastAsia="en-US" w:bidi="ar-SA"/>
      </w:rPr>
    </w:lvl>
    <w:lvl w:ilvl="7">
      <w:start w:val="0"/>
      <w:numFmt w:val="bullet"/>
      <w:lvlText w:val="•"/>
      <w:lvlJc w:val="left"/>
      <w:pPr>
        <w:ind w:left="7581" w:hanging="240"/>
      </w:pPr>
      <w:rPr>
        <w:rFonts w:hint="default"/>
        <w:lang w:val="pt-PT" w:eastAsia="en-US" w:bidi="ar-SA"/>
      </w:rPr>
    </w:lvl>
    <w:lvl w:ilvl="8">
      <w:start w:val="0"/>
      <w:numFmt w:val="bullet"/>
      <w:lvlText w:val="•"/>
      <w:lvlJc w:val="left"/>
      <w:pPr>
        <w:ind w:left="8647" w:hanging="240"/>
      </w:pPr>
      <w:rPr>
        <w:rFonts w:hint="default"/>
        <w:lang w:val="pt-PT" w:eastAsia="en-US" w:bidi="ar-SA"/>
      </w:rPr>
    </w:lvl>
  </w:abstractNum>
  <w:abstractNum w:abstractNumId="52">
    <w:multiLevelType w:val="hybridMultilevel"/>
    <w:lvl w:ilvl="0">
      <w:start w:val="1"/>
      <w:numFmt w:val="upperRoman"/>
      <w:lvlText w:val="%1"/>
      <w:lvlJc w:val="left"/>
      <w:pPr>
        <w:ind w:left="656" w:hanging="109"/>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671" w:hanging="109"/>
      </w:pPr>
      <w:rPr>
        <w:rFonts w:hint="default"/>
        <w:lang w:val="pt-PT" w:eastAsia="en-US" w:bidi="ar-SA"/>
      </w:rPr>
    </w:lvl>
    <w:lvl w:ilvl="2">
      <w:start w:val="0"/>
      <w:numFmt w:val="bullet"/>
      <w:lvlText w:val="•"/>
      <w:lvlJc w:val="left"/>
      <w:pPr>
        <w:ind w:left="2683" w:hanging="109"/>
      </w:pPr>
      <w:rPr>
        <w:rFonts w:hint="default"/>
        <w:lang w:val="pt-PT" w:eastAsia="en-US" w:bidi="ar-SA"/>
      </w:rPr>
    </w:lvl>
    <w:lvl w:ilvl="3">
      <w:start w:val="0"/>
      <w:numFmt w:val="bullet"/>
      <w:lvlText w:val="•"/>
      <w:lvlJc w:val="left"/>
      <w:pPr>
        <w:ind w:left="3695" w:hanging="109"/>
      </w:pPr>
      <w:rPr>
        <w:rFonts w:hint="default"/>
        <w:lang w:val="pt-PT" w:eastAsia="en-US" w:bidi="ar-SA"/>
      </w:rPr>
    </w:lvl>
    <w:lvl w:ilvl="4">
      <w:start w:val="0"/>
      <w:numFmt w:val="bullet"/>
      <w:lvlText w:val="•"/>
      <w:lvlJc w:val="left"/>
      <w:pPr>
        <w:ind w:left="4707" w:hanging="109"/>
      </w:pPr>
      <w:rPr>
        <w:rFonts w:hint="default"/>
        <w:lang w:val="pt-PT" w:eastAsia="en-US" w:bidi="ar-SA"/>
      </w:rPr>
    </w:lvl>
    <w:lvl w:ilvl="5">
      <w:start w:val="0"/>
      <w:numFmt w:val="bullet"/>
      <w:lvlText w:val="•"/>
      <w:lvlJc w:val="left"/>
      <w:pPr>
        <w:ind w:left="5719" w:hanging="109"/>
      </w:pPr>
      <w:rPr>
        <w:rFonts w:hint="default"/>
        <w:lang w:val="pt-PT" w:eastAsia="en-US" w:bidi="ar-SA"/>
      </w:rPr>
    </w:lvl>
    <w:lvl w:ilvl="6">
      <w:start w:val="0"/>
      <w:numFmt w:val="bullet"/>
      <w:lvlText w:val="•"/>
      <w:lvlJc w:val="left"/>
      <w:pPr>
        <w:ind w:left="6731" w:hanging="109"/>
      </w:pPr>
      <w:rPr>
        <w:rFonts w:hint="default"/>
        <w:lang w:val="pt-PT" w:eastAsia="en-US" w:bidi="ar-SA"/>
      </w:rPr>
    </w:lvl>
    <w:lvl w:ilvl="7">
      <w:start w:val="0"/>
      <w:numFmt w:val="bullet"/>
      <w:lvlText w:val="•"/>
      <w:lvlJc w:val="left"/>
      <w:pPr>
        <w:ind w:left="7743" w:hanging="109"/>
      </w:pPr>
      <w:rPr>
        <w:rFonts w:hint="default"/>
        <w:lang w:val="pt-PT" w:eastAsia="en-US" w:bidi="ar-SA"/>
      </w:rPr>
    </w:lvl>
    <w:lvl w:ilvl="8">
      <w:start w:val="0"/>
      <w:numFmt w:val="bullet"/>
      <w:lvlText w:val="•"/>
      <w:lvlJc w:val="left"/>
      <w:pPr>
        <w:ind w:left="8755" w:hanging="109"/>
      </w:pPr>
      <w:rPr>
        <w:rFonts w:hint="default"/>
        <w:lang w:val="pt-PT" w:eastAsia="en-US" w:bidi="ar-SA"/>
      </w:rPr>
    </w:lvl>
  </w:abstractNum>
  <w:abstractNum w:abstractNumId="72">
    <w:multiLevelType w:val="hybridMultilevel"/>
    <w:lvl w:ilvl="0">
      <w:start w:val="1"/>
      <w:numFmt w:val="upperRoman"/>
      <w:lvlText w:val="%1"/>
      <w:lvlJc w:val="left"/>
      <w:pPr>
        <w:ind w:left="656" w:hanging="109"/>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671" w:hanging="109"/>
      </w:pPr>
      <w:rPr>
        <w:rFonts w:hint="default"/>
        <w:lang w:val="pt-PT" w:eastAsia="en-US" w:bidi="ar-SA"/>
      </w:rPr>
    </w:lvl>
    <w:lvl w:ilvl="2">
      <w:start w:val="0"/>
      <w:numFmt w:val="bullet"/>
      <w:lvlText w:val="•"/>
      <w:lvlJc w:val="left"/>
      <w:pPr>
        <w:ind w:left="2683" w:hanging="109"/>
      </w:pPr>
      <w:rPr>
        <w:rFonts w:hint="default"/>
        <w:lang w:val="pt-PT" w:eastAsia="en-US" w:bidi="ar-SA"/>
      </w:rPr>
    </w:lvl>
    <w:lvl w:ilvl="3">
      <w:start w:val="0"/>
      <w:numFmt w:val="bullet"/>
      <w:lvlText w:val="•"/>
      <w:lvlJc w:val="left"/>
      <w:pPr>
        <w:ind w:left="3695" w:hanging="109"/>
      </w:pPr>
      <w:rPr>
        <w:rFonts w:hint="default"/>
        <w:lang w:val="pt-PT" w:eastAsia="en-US" w:bidi="ar-SA"/>
      </w:rPr>
    </w:lvl>
    <w:lvl w:ilvl="4">
      <w:start w:val="0"/>
      <w:numFmt w:val="bullet"/>
      <w:lvlText w:val="•"/>
      <w:lvlJc w:val="left"/>
      <w:pPr>
        <w:ind w:left="4707" w:hanging="109"/>
      </w:pPr>
      <w:rPr>
        <w:rFonts w:hint="default"/>
        <w:lang w:val="pt-PT" w:eastAsia="en-US" w:bidi="ar-SA"/>
      </w:rPr>
    </w:lvl>
    <w:lvl w:ilvl="5">
      <w:start w:val="0"/>
      <w:numFmt w:val="bullet"/>
      <w:lvlText w:val="•"/>
      <w:lvlJc w:val="left"/>
      <w:pPr>
        <w:ind w:left="5719" w:hanging="109"/>
      </w:pPr>
      <w:rPr>
        <w:rFonts w:hint="default"/>
        <w:lang w:val="pt-PT" w:eastAsia="en-US" w:bidi="ar-SA"/>
      </w:rPr>
    </w:lvl>
    <w:lvl w:ilvl="6">
      <w:start w:val="0"/>
      <w:numFmt w:val="bullet"/>
      <w:lvlText w:val="•"/>
      <w:lvlJc w:val="left"/>
      <w:pPr>
        <w:ind w:left="6731" w:hanging="109"/>
      </w:pPr>
      <w:rPr>
        <w:rFonts w:hint="default"/>
        <w:lang w:val="pt-PT" w:eastAsia="en-US" w:bidi="ar-SA"/>
      </w:rPr>
    </w:lvl>
    <w:lvl w:ilvl="7">
      <w:start w:val="0"/>
      <w:numFmt w:val="bullet"/>
      <w:lvlText w:val="•"/>
      <w:lvlJc w:val="left"/>
      <w:pPr>
        <w:ind w:left="7743" w:hanging="109"/>
      </w:pPr>
      <w:rPr>
        <w:rFonts w:hint="default"/>
        <w:lang w:val="pt-PT" w:eastAsia="en-US" w:bidi="ar-SA"/>
      </w:rPr>
    </w:lvl>
    <w:lvl w:ilvl="8">
      <w:start w:val="0"/>
      <w:numFmt w:val="bullet"/>
      <w:lvlText w:val="•"/>
      <w:lvlJc w:val="left"/>
      <w:pPr>
        <w:ind w:left="8755" w:hanging="109"/>
      </w:pPr>
      <w:rPr>
        <w:rFonts w:hint="default"/>
        <w:lang w:val="pt-PT" w:eastAsia="en-US" w:bidi="ar-SA"/>
      </w:rPr>
    </w:lvl>
  </w:abstractNum>
  <w:abstractNum w:abstractNumId="71">
    <w:multiLevelType w:val="hybridMultilevel"/>
    <w:lvl w:ilvl="0">
      <w:start w:val="1"/>
      <w:numFmt w:val="upperRoman"/>
      <w:lvlText w:val="%1"/>
      <w:lvlJc w:val="left"/>
      <w:pPr>
        <w:ind w:left="115" w:hanging="132"/>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15" w:hanging="258"/>
        <w:jc w:val="right"/>
      </w:pPr>
      <w:rPr>
        <w:rFonts w:hint="default" w:ascii="Arial" w:hAnsi="Arial" w:eastAsia="Arial" w:cs="Arial"/>
        <w:b w:val="0"/>
        <w:bCs w:val="0"/>
        <w:i w:val="0"/>
        <w:iCs w:val="0"/>
        <w:spacing w:val="0"/>
        <w:w w:val="102"/>
        <w:sz w:val="19"/>
        <w:szCs w:val="19"/>
        <w:lang w:val="pt-PT" w:eastAsia="en-US" w:bidi="ar-SA"/>
      </w:rPr>
    </w:lvl>
    <w:lvl w:ilvl="2">
      <w:start w:val="1"/>
      <w:numFmt w:val="upperRoman"/>
      <w:lvlText w:val="%3"/>
      <w:lvlJc w:val="left"/>
      <w:pPr>
        <w:ind w:left="115" w:hanging="130"/>
        <w:jc w:val="right"/>
      </w:pPr>
      <w:rPr>
        <w:rFonts w:hint="default" w:ascii="Arial" w:hAnsi="Arial" w:eastAsia="Arial" w:cs="Arial"/>
        <w:b w:val="0"/>
        <w:bCs w:val="0"/>
        <w:i w:val="0"/>
        <w:iCs w:val="0"/>
        <w:spacing w:val="0"/>
        <w:w w:val="102"/>
        <w:sz w:val="19"/>
        <w:szCs w:val="19"/>
        <w:lang w:val="pt-PT" w:eastAsia="en-US" w:bidi="ar-SA"/>
      </w:rPr>
    </w:lvl>
    <w:lvl w:ilvl="3">
      <w:start w:val="0"/>
      <w:numFmt w:val="bullet"/>
      <w:lvlText w:val="•"/>
      <w:lvlJc w:val="left"/>
      <w:pPr>
        <w:ind w:left="3317" w:hanging="130"/>
      </w:pPr>
      <w:rPr>
        <w:rFonts w:hint="default"/>
        <w:lang w:val="pt-PT" w:eastAsia="en-US" w:bidi="ar-SA"/>
      </w:rPr>
    </w:lvl>
    <w:lvl w:ilvl="4">
      <w:start w:val="0"/>
      <w:numFmt w:val="bullet"/>
      <w:lvlText w:val="•"/>
      <w:lvlJc w:val="left"/>
      <w:pPr>
        <w:ind w:left="4383" w:hanging="130"/>
      </w:pPr>
      <w:rPr>
        <w:rFonts w:hint="default"/>
        <w:lang w:val="pt-PT" w:eastAsia="en-US" w:bidi="ar-SA"/>
      </w:rPr>
    </w:lvl>
    <w:lvl w:ilvl="5">
      <w:start w:val="0"/>
      <w:numFmt w:val="bullet"/>
      <w:lvlText w:val="•"/>
      <w:lvlJc w:val="left"/>
      <w:pPr>
        <w:ind w:left="5449" w:hanging="130"/>
      </w:pPr>
      <w:rPr>
        <w:rFonts w:hint="default"/>
        <w:lang w:val="pt-PT" w:eastAsia="en-US" w:bidi="ar-SA"/>
      </w:rPr>
    </w:lvl>
    <w:lvl w:ilvl="6">
      <w:start w:val="0"/>
      <w:numFmt w:val="bullet"/>
      <w:lvlText w:val="•"/>
      <w:lvlJc w:val="left"/>
      <w:pPr>
        <w:ind w:left="6515" w:hanging="130"/>
      </w:pPr>
      <w:rPr>
        <w:rFonts w:hint="default"/>
        <w:lang w:val="pt-PT" w:eastAsia="en-US" w:bidi="ar-SA"/>
      </w:rPr>
    </w:lvl>
    <w:lvl w:ilvl="7">
      <w:start w:val="0"/>
      <w:numFmt w:val="bullet"/>
      <w:lvlText w:val="•"/>
      <w:lvlJc w:val="left"/>
      <w:pPr>
        <w:ind w:left="7581" w:hanging="130"/>
      </w:pPr>
      <w:rPr>
        <w:rFonts w:hint="default"/>
        <w:lang w:val="pt-PT" w:eastAsia="en-US" w:bidi="ar-SA"/>
      </w:rPr>
    </w:lvl>
    <w:lvl w:ilvl="8">
      <w:start w:val="0"/>
      <w:numFmt w:val="bullet"/>
      <w:lvlText w:val="•"/>
      <w:lvlJc w:val="left"/>
      <w:pPr>
        <w:ind w:left="8647" w:hanging="130"/>
      </w:pPr>
      <w:rPr>
        <w:rFonts w:hint="default"/>
        <w:lang w:val="pt-PT" w:eastAsia="en-US" w:bidi="ar-SA"/>
      </w:rPr>
    </w:lvl>
  </w:abstractNum>
  <w:abstractNum w:abstractNumId="70">
    <w:multiLevelType w:val="hybridMultilevel"/>
    <w:lvl w:ilvl="0">
      <w:start w:val="1"/>
      <w:numFmt w:val="upperRoman"/>
      <w:lvlText w:val="%1"/>
      <w:lvlJc w:val="left"/>
      <w:pPr>
        <w:ind w:left="792" w:hanging="112"/>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797" w:hanging="112"/>
      </w:pPr>
      <w:rPr>
        <w:rFonts w:hint="default"/>
        <w:lang w:val="pt-PT" w:eastAsia="en-US" w:bidi="ar-SA"/>
      </w:rPr>
    </w:lvl>
    <w:lvl w:ilvl="2">
      <w:start w:val="0"/>
      <w:numFmt w:val="bullet"/>
      <w:lvlText w:val="•"/>
      <w:lvlJc w:val="left"/>
      <w:pPr>
        <w:ind w:left="2795" w:hanging="112"/>
      </w:pPr>
      <w:rPr>
        <w:rFonts w:hint="default"/>
        <w:lang w:val="pt-PT" w:eastAsia="en-US" w:bidi="ar-SA"/>
      </w:rPr>
    </w:lvl>
    <w:lvl w:ilvl="3">
      <w:start w:val="0"/>
      <w:numFmt w:val="bullet"/>
      <w:lvlText w:val="•"/>
      <w:lvlJc w:val="left"/>
      <w:pPr>
        <w:ind w:left="3793" w:hanging="112"/>
      </w:pPr>
      <w:rPr>
        <w:rFonts w:hint="default"/>
        <w:lang w:val="pt-PT" w:eastAsia="en-US" w:bidi="ar-SA"/>
      </w:rPr>
    </w:lvl>
    <w:lvl w:ilvl="4">
      <w:start w:val="0"/>
      <w:numFmt w:val="bullet"/>
      <w:lvlText w:val="•"/>
      <w:lvlJc w:val="left"/>
      <w:pPr>
        <w:ind w:left="4791" w:hanging="112"/>
      </w:pPr>
      <w:rPr>
        <w:rFonts w:hint="default"/>
        <w:lang w:val="pt-PT" w:eastAsia="en-US" w:bidi="ar-SA"/>
      </w:rPr>
    </w:lvl>
    <w:lvl w:ilvl="5">
      <w:start w:val="0"/>
      <w:numFmt w:val="bullet"/>
      <w:lvlText w:val="•"/>
      <w:lvlJc w:val="left"/>
      <w:pPr>
        <w:ind w:left="5789" w:hanging="112"/>
      </w:pPr>
      <w:rPr>
        <w:rFonts w:hint="default"/>
        <w:lang w:val="pt-PT" w:eastAsia="en-US" w:bidi="ar-SA"/>
      </w:rPr>
    </w:lvl>
    <w:lvl w:ilvl="6">
      <w:start w:val="0"/>
      <w:numFmt w:val="bullet"/>
      <w:lvlText w:val="•"/>
      <w:lvlJc w:val="left"/>
      <w:pPr>
        <w:ind w:left="6787" w:hanging="112"/>
      </w:pPr>
      <w:rPr>
        <w:rFonts w:hint="default"/>
        <w:lang w:val="pt-PT" w:eastAsia="en-US" w:bidi="ar-SA"/>
      </w:rPr>
    </w:lvl>
    <w:lvl w:ilvl="7">
      <w:start w:val="0"/>
      <w:numFmt w:val="bullet"/>
      <w:lvlText w:val="•"/>
      <w:lvlJc w:val="left"/>
      <w:pPr>
        <w:ind w:left="7785" w:hanging="112"/>
      </w:pPr>
      <w:rPr>
        <w:rFonts w:hint="default"/>
        <w:lang w:val="pt-PT" w:eastAsia="en-US" w:bidi="ar-SA"/>
      </w:rPr>
    </w:lvl>
    <w:lvl w:ilvl="8">
      <w:start w:val="0"/>
      <w:numFmt w:val="bullet"/>
      <w:lvlText w:val="•"/>
      <w:lvlJc w:val="left"/>
      <w:pPr>
        <w:ind w:left="8783" w:hanging="112"/>
      </w:pPr>
      <w:rPr>
        <w:rFonts w:hint="default"/>
        <w:lang w:val="pt-PT" w:eastAsia="en-US" w:bidi="ar-SA"/>
      </w:rPr>
    </w:lvl>
  </w:abstractNum>
  <w:abstractNum w:abstractNumId="69">
    <w:multiLevelType w:val="hybridMultilevel"/>
    <w:lvl w:ilvl="0">
      <w:start w:val="1"/>
      <w:numFmt w:val="upperRoman"/>
      <w:lvlText w:val="%1"/>
      <w:lvlJc w:val="left"/>
      <w:pPr>
        <w:ind w:left="115" w:hanging="11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185" w:hanging="118"/>
      </w:pPr>
      <w:rPr>
        <w:rFonts w:hint="default"/>
        <w:lang w:val="pt-PT" w:eastAsia="en-US" w:bidi="ar-SA"/>
      </w:rPr>
    </w:lvl>
    <w:lvl w:ilvl="2">
      <w:start w:val="0"/>
      <w:numFmt w:val="bullet"/>
      <w:lvlText w:val="•"/>
      <w:lvlJc w:val="left"/>
      <w:pPr>
        <w:ind w:left="2251" w:hanging="118"/>
      </w:pPr>
      <w:rPr>
        <w:rFonts w:hint="default"/>
        <w:lang w:val="pt-PT" w:eastAsia="en-US" w:bidi="ar-SA"/>
      </w:rPr>
    </w:lvl>
    <w:lvl w:ilvl="3">
      <w:start w:val="0"/>
      <w:numFmt w:val="bullet"/>
      <w:lvlText w:val="•"/>
      <w:lvlJc w:val="left"/>
      <w:pPr>
        <w:ind w:left="3317" w:hanging="118"/>
      </w:pPr>
      <w:rPr>
        <w:rFonts w:hint="default"/>
        <w:lang w:val="pt-PT" w:eastAsia="en-US" w:bidi="ar-SA"/>
      </w:rPr>
    </w:lvl>
    <w:lvl w:ilvl="4">
      <w:start w:val="0"/>
      <w:numFmt w:val="bullet"/>
      <w:lvlText w:val="•"/>
      <w:lvlJc w:val="left"/>
      <w:pPr>
        <w:ind w:left="4383" w:hanging="118"/>
      </w:pPr>
      <w:rPr>
        <w:rFonts w:hint="default"/>
        <w:lang w:val="pt-PT" w:eastAsia="en-US" w:bidi="ar-SA"/>
      </w:rPr>
    </w:lvl>
    <w:lvl w:ilvl="5">
      <w:start w:val="0"/>
      <w:numFmt w:val="bullet"/>
      <w:lvlText w:val="•"/>
      <w:lvlJc w:val="left"/>
      <w:pPr>
        <w:ind w:left="5449" w:hanging="118"/>
      </w:pPr>
      <w:rPr>
        <w:rFonts w:hint="default"/>
        <w:lang w:val="pt-PT" w:eastAsia="en-US" w:bidi="ar-SA"/>
      </w:rPr>
    </w:lvl>
    <w:lvl w:ilvl="6">
      <w:start w:val="0"/>
      <w:numFmt w:val="bullet"/>
      <w:lvlText w:val="•"/>
      <w:lvlJc w:val="left"/>
      <w:pPr>
        <w:ind w:left="6515" w:hanging="118"/>
      </w:pPr>
      <w:rPr>
        <w:rFonts w:hint="default"/>
        <w:lang w:val="pt-PT" w:eastAsia="en-US" w:bidi="ar-SA"/>
      </w:rPr>
    </w:lvl>
    <w:lvl w:ilvl="7">
      <w:start w:val="0"/>
      <w:numFmt w:val="bullet"/>
      <w:lvlText w:val="•"/>
      <w:lvlJc w:val="left"/>
      <w:pPr>
        <w:ind w:left="7581" w:hanging="118"/>
      </w:pPr>
      <w:rPr>
        <w:rFonts w:hint="default"/>
        <w:lang w:val="pt-PT" w:eastAsia="en-US" w:bidi="ar-SA"/>
      </w:rPr>
    </w:lvl>
    <w:lvl w:ilvl="8">
      <w:start w:val="0"/>
      <w:numFmt w:val="bullet"/>
      <w:lvlText w:val="•"/>
      <w:lvlJc w:val="left"/>
      <w:pPr>
        <w:ind w:left="8647" w:hanging="118"/>
      </w:pPr>
      <w:rPr>
        <w:rFonts w:hint="default"/>
        <w:lang w:val="pt-PT" w:eastAsia="en-US" w:bidi="ar-SA"/>
      </w:rPr>
    </w:lvl>
  </w:abstractNum>
  <w:abstractNum w:abstractNumId="68">
    <w:multiLevelType w:val="hybridMultilevel"/>
    <w:lvl w:ilvl="0">
      <w:start w:val="1"/>
      <w:numFmt w:val="upperRoman"/>
      <w:lvlText w:val="%1"/>
      <w:lvlJc w:val="left"/>
      <w:pPr>
        <w:ind w:left="792" w:hanging="112"/>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797" w:hanging="112"/>
      </w:pPr>
      <w:rPr>
        <w:rFonts w:hint="default"/>
        <w:lang w:val="pt-PT" w:eastAsia="en-US" w:bidi="ar-SA"/>
      </w:rPr>
    </w:lvl>
    <w:lvl w:ilvl="2">
      <w:start w:val="0"/>
      <w:numFmt w:val="bullet"/>
      <w:lvlText w:val="•"/>
      <w:lvlJc w:val="left"/>
      <w:pPr>
        <w:ind w:left="2795" w:hanging="112"/>
      </w:pPr>
      <w:rPr>
        <w:rFonts w:hint="default"/>
        <w:lang w:val="pt-PT" w:eastAsia="en-US" w:bidi="ar-SA"/>
      </w:rPr>
    </w:lvl>
    <w:lvl w:ilvl="3">
      <w:start w:val="0"/>
      <w:numFmt w:val="bullet"/>
      <w:lvlText w:val="•"/>
      <w:lvlJc w:val="left"/>
      <w:pPr>
        <w:ind w:left="3793" w:hanging="112"/>
      </w:pPr>
      <w:rPr>
        <w:rFonts w:hint="default"/>
        <w:lang w:val="pt-PT" w:eastAsia="en-US" w:bidi="ar-SA"/>
      </w:rPr>
    </w:lvl>
    <w:lvl w:ilvl="4">
      <w:start w:val="0"/>
      <w:numFmt w:val="bullet"/>
      <w:lvlText w:val="•"/>
      <w:lvlJc w:val="left"/>
      <w:pPr>
        <w:ind w:left="4791" w:hanging="112"/>
      </w:pPr>
      <w:rPr>
        <w:rFonts w:hint="default"/>
        <w:lang w:val="pt-PT" w:eastAsia="en-US" w:bidi="ar-SA"/>
      </w:rPr>
    </w:lvl>
    <w:lvl w:ilvl="5">
      <w:start w:val="0"/>
      <w:numFmt w:val="bullet"/>
      <w:lvlText w:val="•"/>
      <w:lvlJc w:val="left"/>
      <w:pPr>
        <w:ind w:left="5789" w:hanging="112"/>
      </w:pPr>
      <w:rPr>
        <w:rFonts w:hint="default"/>
        <w:lang w:val="pt-PT" w:eastAsia="en-US" w:bidi="ar-SA"/>
      </w:rPr>
    </w:lvl>
    <w:lvl w:ilvl="6">
      <w:start w:val="0"/>
      <w:numFmt w:val="bullet"/>
      <w:lvlText w:val="•"/>
      <w:lvlJc w:val="left"/>
      <w:pPr>
        <w:ind w:left="6787" w:hanging="112"/>
      </w:pPr>
      <w:rPr>
        <w:rFonts w:hint="default"/>
        <w:lang w:val="pt-PT" w:eastAsia="en-US" w:bidi="ar-SA"/>
      </w:rPr>
    </w:lvl>
    <w:lvl w:ilvl="7">
      <w:start w:val="0"/>
      <w:numFmt w:val="bullet"/>
      <w:lvlText w:val="•"/>
      <w:lvlJc w:val="left"/>
      <w:pPr>
        <w:ind w:left="7785" w:hanging="112"/>
      </w:pPr>
      <w:rPr>
        <w:rFonts w:hint="default"/>
        <w:lang w:val="pt-PT" w:eastAsia="en-US" w:bidi="ar-SA"/>
      </w:rPr>
    </w:lvl>
    <w:lvl w:ilvl="8">
      <w:start w:val="0"/>
      <w:numFmt w:val="bullet"/>
      <w:lvlText w:val="•"/>
      <w:lvlJc w:val="left"/>
      <w:pPr>
        <w:ind w:left="8783" w:hanging="112"/>
      </w:pPr>
      <w:rPr>
        <w:rFonts w:hint="default"/>
        <w:lang w:val="pt-PT" w:eastAsia="en-US" w:bidi="ar-SA"/>
      </w:rPr>
    </w:lvl>
  </w:abstractNum>
  <w:abstractNum w:abstractNumId="67">
    <w:multiLevelType w:val="hybridMultilevel"/>
    <w:lvl w:ilvl="0">
      <w:start w:val="1"/>
      <w:numFmt w:val="upperRoman"/>
      <w:lvlText w:val="%1"/>
      <w:lvlJc w:val="left"/>
      <w:pPr>
        <w:ind w:left="790" w:hanging="109"/>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797" w:hanging="109"/>
      </w:pPr>
      <w:rPr>
        <w:rFonts w:hint="default"/>
        <w:lang w:val="pt-PT" w:eastAsia="en-US" w:bidi="ar-SA"/>
      </w:rPr>
    </w:lvl>
    <w:lvl w:ilvl="2">
      <w:start w:val="0"/>
      <w:numFmt w:val="bullet"/>
      <w:lvlText w:val="•"/>
      <w:lvlJc w:val="left"/>
      <w:pPr>
        <w:ind w:left="2795" w:hanging="109"/>
      </w:pPr>
      <w:rPr>
        <w:rFonts w:hint="default"/>
        <w:lang w:val="pt-PT" w:eastAsia="en-US" w:bidi="ar-SA"/>
      </w:rPr>
    </w:lvl>
    <w:lvl w:ilvl="3">
      <w:start w:val="0"/>
      <w:numFmt w:val="bullet"/>
      <w:lvlText w:val="•"/>
      <w:lvlJc w:val="left"/>
      <w:pPr>
        <w:ind w:left="3793" w:hanging="109"/>
      </w:pPr>
      <w:rPr>
        <w:rFonts w:hint="default"/>
        <w:lang w:val="pt-PT" w:eastAsia="en-US" w:bidi="ar-SA"/>
      </w:rPr>
    </w:lvl>
    <w:lvl w:ilvl="4">
      <w:start w:val="0"/>
      <w:numFmt w:val="bullet"/>
      <w:lvlText w:val="•"/>
      <w:lvlJc w:val="left"/>
      <w:pPr>
        <w:ind w:left="4791" w:hanging="109"/>
      </w:pPr>
      <w:rPr>
        <w:rFonts w:hint="default"/>
        <w:lang w:val="pt-PT" w:eastAsia="en-US" w:bidi="ar-SA"/>
      </w:rPr>
    </w:lvl>
    <w:lvl w:ilvl="5">
      <w:start w:val="0"/>
      <w:numFmt w:val="bullet"/>
      <w:lvlText w:val="•"/>
      <w:lvlJc w:val="left"/>
      <w:pPr>
        <w:ind w:left="5789" w:hanging="109"/>
      </w:pPr>
      <w:rPr>
        <w:rFonts w:hint="default"/>
        <w:lang w:val="pt-PT" w:eastAsia="en-US" w:bidi="ar-SA"/>
      </w:rPr>
    </w:lvl>
    <w:lvl w:ilvl="6">
      <w:start w:val="0"/>
      <w:numFmt w:val="bullet"/>
      <w:lvlText w:val="•"/>
      <w:lvlJc w:val="left"/>
      <w:pPr>
        <w:ind w:left="6787" w:hanging="109"/>
      </w:pPr>
      <w:rPr>
        <w:rFonts w:hint="default"/>
        <w:lang w:val="pt-PT" w:eastAsia="en-US" w:bidi="ar-SA"/>
      </w:rPr>
    </w:lvl>
    <w:lvl w:ilvl="7">
      <w:start w:val="0"/>
      <w:numFmt w:val="bullet"/>
      <w:lvlText w:val="•"/>
      <w:lvlJc w:val="left"/>
      <w:pPr>
        <w:ind w:left="7785" w:hanging="109"/>
      </w:pPr>
      <w:rPr>
        <w:rFonts w:hint="default"/>
        <w:lang w:val="pt-PT" w:eastAsia="en-US" w:bidi="ar-SA"/>
      </w:rPr>
    </w:lvl>
    <w:lvl w:ilvl="8">
      <w:start w:val="0"/>
      <w:numFmt w:val="bullet"/>
      <w:lvlText w:val="•"/>
      <w:lvlJc w:val="left"/>
      <w:pPr>
        <w:ind w:left="8783" w:hanging="109"/>
      </w:pPr>
      <w:rPr>
        <w:rFonts w:hint="default"/>
        <w:lang w:val="pt-PT" w:eastAsia="en-US" w:bidi="ar-SA"/>
      </w:rPr>
    </w:lvl>
  </w:abstractNum>
  <w:abstractNum w:abstractNumId="66">
    <w:multiLevelType w:val="hybridMultilevel"/>
    <w:lvl w:ilvl="0">
      <w:start w:val="1"/>
      <w:numFmt w:val="decimal"/>
      <w:lvlText w:val="%1"/>
      <w:lvlJc w:val="left"/>
      <w:pPr>
        <w:ind w:left="711" w:hanging="163"/>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725" w:hanging="163"/>
      </w:pPr>
      <w:rPr>
        <w:rFonts w:hint="default"/>
        <w:lang w:val="pt-PT" w:eastAsia="en-US" w:bidi="ar-SA"/>
      </w:rPr>
    </w:lvl>
    <w:lvl w:ilvl="2">
      <w:start w:val="0"/>
      <w:numFmt w:val="bullet"/>
      <w:lvlText w:val="•"/>
      <w:lvlJc w:val="left"/>
      <w:pPr>
        <w:ind w:left="2731" w:hanging="163"/>
      </w:pPr>
      <w:rPr>
        <w:rFonts w:hint="default"/>
        <w:lang w:val="pt-PT" w:eastAsia="en-US" w:bidi="ar-SA"/>
      </w:rPr>
    </w:lvl>
    <w:lvl w:ilvl="3">
      <w:start w:val="0"/>
      <w:numFmt w:val="bullet"/>
      <w:lvlText w:val="•"/>
      <w:lvlJc w:val="left"/>
      <w:pPr>
        <w:ind w:left="3737" w:hanging="163"/>
      </w:pPr>
      <w:rPr>
        <w:rFonts w:hint="default"/>
        <w:lang w:val="pt-PT" w:eastAsia="en-US" w:bidi="ar-SA"/>
      </w:rPr>
    </w:lvl>
    <w:lvl w:ilvl="4">
      <w:start w:val="0"/>
      <w:numFmt w:val="bullet"/>
      <w:lvlText w:val="•"/>
      <w:lvlJc w:val="left"/>
      <w:pPr>
        <w:ind w:left="4743" w:hanging="163"/>
      </w:pPr>
      <w:rPr>
        <w:rFonts w:hint="default"/>
        <w:lang w:val="pt-PT" w:eastAsia="en-US" w:bidi="ar-SA"/>
      </w:rPr>
    </w:lvl>
    <w:lvl w:ilvl="5">
      <w:start w:val="0"/>
      <w:numFmt w:val="bullet"/>
      <w:lvlText w:val="•"/>
      <w:lvlJc w:val="left"/>
      <w:pPr>
        <w:ind w:left="5749" w:hanging="163"/>
      </w:pPr>
      <w:rPr>
        <w:rFonts w:hint="default"/>
        <w:lang w:val="pt-PT" w:eastAsia="en-US" w:bidi="ar-SA"/>
      </w:rPr>
    </w:lvl>
    <w:lvl w:ilvl="6">
      <w:start w:val="0"/>
      <w:numFmt w:val="bullet"/>
      <w:lvlText w:val="•"/>
      <w:lvlJc w:val="left"/>
      <w:pPr>
        <w:ind w:left="6755" w:hanging="163"/>
      </w:pPr>
      <w:rPr>
        <w:rFonts w:hint="default"/>
        <w:lang w:val="pt-PT" w:eastAsia="en-US" w:bidi="ar-SA"/>
      </w:rPr>
    </w:lvl>
    <w:lvl w:ilvl="7">
      <w:start w:val="0"/>
      <w:numFmt w:val="bullet"/>
      <w:lvlText w:val="•"/>
      <w:lvlJc w:val="left"/>
      <w:pPr>
        <w:ind w:left="7761" w:hanging="163"/>
      </w:pPr>
      <w:rPr>
        <w:rFonts w:hint="default"/>
        <w:lang w:val="pt-PT" w:eastAsia="en-US" w:bidi="ar-SA"/>
      </w:rPr>
    </w:lvl>
    <w:lvl w:ilvl="8">
      <w:start w:val="0"/>
      <w:numFmt w:val="bullet"/>
      <w:lvlText w:val="•"/>
      <w:lvlJc w:val="left"/>
      <w:pPr>
        <w:ind w:left="8767" w:hanging="163"/>
      </w:pPr>
      <w:rPr>
        <w:rFonts w:hint="default"/>
        <w:lang w:val="pt-PT" w:eastAsia="en-US" w:bidi="ar-SA"/>
      </w:rPr>
    </w:lvl>
  </w:abstractNum>
  <w:abstractNum w:abstractNumId="65">
    <w:multiLevelType w:val="hybridMultilevel"/>
    <w:lvl w:ilvl="0">
      <w:start w:val="1"/>
      <w:numFmt w:val="upperRoman"/>
      <w:lvlText w:val="%1"/>
      <w:lvlJc w:val="left"/>
      <w:pPr>
        <w:ind w:left="656" w:hanging="109"/>
        <w:jc w:val="lef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115" w:hanging="229"/>
        <w:jc w:val="right"/>
      </w:pPr>
      <w:rPr>
        <w:rFonts w:hint="default" w:ascii="Arial" w:hAnsi="Arial" w:eastAsia="Arial" w:cs="Arial"/>
        <w:b w:val="0"/>
        <w:bCs w:val="0"/>
        <w:i w:val="0"/>
        <w:iCs w:val="0"/>
        <w:spacing w:val="0"/>
        <w:w w:val="102"/>
        <w:sz w:val="19"/>
        <w:szCs w:val="19"/>
        <w:lang w:val="pt-PT" w:eastAsia="en-US" w:bidi="ar-SA"/>
      </w:rPr>
    </w:lvl>
    <w:lvl w:ilvl="2">
      <w:start w:val="1"/>
      <w:numFmt w:val="upperRoman"/>
      <w:lvlText w:val="%3"/>
      <w:lvlJc w:val="left"/>
      <w:pPr>
        <w:ind w:left="115" w:hanging="115"/>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2029" w:hanging="115"/>
      </w:pPr>
      <w:rPr>
        <w:rFonts w:hint="default"/>
        <w:lang w:val="pt-PT" w:eastAsia="en-US" w:bidi="ar-SA"/>
      </w:rPr>
    </w:lvl>
    <w:lvl w:ilvl="4">
      <w:start w:val="0"/>
      <w:numFmt w:val="bullet"/>
      <w:lvlText w:val="•"/>
      <w:lvlJc w:val="left"/>
      <w:pPr>
        <w:ind w:left="3279" w:hanging="115"/>
      </w:pPr>
      <w:rPr>
        <w:rFonts w:hint="default"/>
        <w:lang w:val="pt-PT" w:eastAsia="en-US" w:bidi="ar-SA"/>
      </w:rPr>
    </w:lvl>
    <w:lvl w:ilvl="5">
      <w:start w:val="0"/>
      <w:numFmt w:val="bullet"/>
      <w:lvlText w:val="•"/>
      <w:lvlJc w:val="left"/>
      <w:pPr>
        <w:ind w:left="4529" w:hanging="115"/>
      </w:pPr>
      <w:rPr>
        <w:rFonts w:hint="default"/>
        <w:lang w:val="pt-PT" w:eastAsia="en-US" w:bidi="ar-SA"/>
      </w:rPr>
    </w:lvl>
    <w:lvl w:ilvl="6">
      <w:start w:val="0"/>
      <w:numFmt w:val="bullet"/>
      <w:lvlText w:val="•"/>
      <w:lvlJc w:val="left"/>
      <w:pPr>
        <w:ind w:left="5779" w:hanging="115"/>
      </w:pPr>
      <w:rPr>
        <w:rFonts w:hint="default"/>
        <w:lang w:val="pt-PT" w:eastAsia="en-US" w:bidi="ar-SA"/>
      </w:rPr>
    </w:lvl>
    <w:lvl w:ilvl="7">
      <w:start w:val="0"/>
      <w:numFmt w:val="bullet"/>
      <w:lvlText w:val="•"/>
      <w:lvlJc w:val="left"/>
      <w:pPr>
        <w:ind w:left="7029" w:hanging="115"/>
      </w:pPr>
      <w:rPr>
        <w:rFonts w:hint="default"/>
        <w:lang w:val="pt-PT" w:eastAsia="en-US" w:bidi="ar-SA"/>
      </w:rPr>
    </w:lvl>
    <w:lvl w:ilvl="8">
      <w:start w:val="0"/>
      <w:numFmt w:val="bullet"/>
      <w:lvlText w:val="•"/>
      <w:lvlJc w:val="left"/>
      <w:pPr>
        <w:ind w:left="8279" w:hanging="115"/>
      </w:pPr>
      <w:rPr>
        <w:rFonts w:hint="default"/>
        <w:lang w:val="pt-PT" w:eastAsia="en-US" w:bidi="ar-SA"/>
      </w:rPr>
    </w:lvl>
  </w:abstractNum>
  <w:abstractNum w:abstractNumId="64">
    <w:multiLevelType w:val="hybridMultilevel"/>
    <w:lvl w:ilvl="0">
      <w:start w:val="1"/>
      <w:numFmt w:val="lowerLetter"/>
      <w:lvlText w:val="%1)"/>
      <w:lvlJc w:val="left"/>
      <w:pPr>
        <w:ind w:left="115" w:hanging="235"/>
        <w:jc w:val="left"/>
      </w:pPr>
      <w:rPr>
        <w:rFonts w:hint="default" w:ascii="Arial" w:hAnsi="Arial" w:eastAsia="Arial" w:cs="Arial"/>
        <w:b w:val="0"/>
        <w:bCs w:val="0"/>
        <w:i w:val="0"/>
        <w:iCs w:val="0"/>
        <w:spacing w:val="0"/>
        <w:w w:val="102"/>
        <w:sz w:val="19"/>
        <w:szCs w:val="19"/>
        <w:lang w:val="pt-PT" w:eastAsia="en-US" w:bidi="ar-SA"/>
      </w:rPr>
    </w:lvl>
    <w:lvl w:ilvl="1">
      <w:start w:val="1"/>
      <w:numFmt w:val="upperRoman"/>
      <w:lvlText w:val="%2"/>
      <w:lvlJc w:val="left"/>
      <w:pPr>
        <w:ind w:left="656" w:hanging="109"/>
        <w:jc w:val="right"/>
      </w:pPr>
      <w:rPr>
        <w:rFonts w:hint="default" w:ascii="Arial" w:hAnsi="Arial" w:eastAsia="Arial" w:cs="Arial"/>
        <w:b w:val="0"/>
        <w:bCs w:val="0"/>
        <w:i w:val="0"/>
        <w:iCs w:val="0"/>
        <w:spacing w:val="0"/>
        <w:w w:val="102"/>
        <w:sz w:val="19"/>
        <w:szCs w:val="19"/>
        <w:lang w:val="pt-PT" w:eastAsia="en-US" w:bidi="ar-SA"/>
      </w:rPr>
    </w:lvl>
    <w:lvl w:ilvl="2">
      <w:start w:val="0"/>
      <w:numFmt w:val="bullet"/>
      <w:lvlText w:val="•"/>
      <w:lvlJc w:val="left"/>
      <w:pPr>
        <w:ind w:left="1784" w:hanging="109"/>
      </w:pPr>
      <w:rPr>
        <w:rFonts w:hint="default"/>
        <w:lang w:val="pt-PT" w:eastAsia="en-US" w:bidi="ar-SA"/>
      </w:rPr>
    </w:lvl>
    <w:lvl w:ilvl="3">
      <w:start w:val="0"/>
      <w:numFmt w:val="bullet"/>
      <w:lvlText w:val="•"/>
      <w:lvlJc w:val="left"/>
      <w:pPr>
        <w:ind w:left="2908" w:hanging="109"/>
      </w:pPr>
      <w:rPr>
        <w:rFonts w:hint="default"/>
        <w:lang w:val="pt-PT" w:eastAsia="en-US" w:bidi="ar-SA"/>
      </w:rPr>
    </w:lvl>
    <w:lvl w:ilvl="4">
      <w:start w:val="0"/>
      <w:numFmt w:val="bullet"/>
      <w:lvlText w:val="•"/>
      <w:lvlJc w:val="left"/>
      <w:pPr>
        <w:ind w:left="4033" w:hanging="109"/>
      </w:pPr>
      <w:rPr>
        <w:rFonts w:hint="default"/>
        <w:lang w:val="pt-PT" w:eastAsia="en-US" w:bidi="ar-SA"/>
      </w:rPr>
    </w:lvl>
    <w:lvl w:ilvl="5">
      <w:start w:val="0"/>
      <w:numFmt w:val="bullet"/>
      <w:lvlText w:val="•"/>
      <w:lvlJc w:val="left"/>
      <w:pPr>
        <w:ind w:left="5157" w:hanging="109"/>
      </w:pPr>
      <w:rPr>
        <w:rFonts w:hint="default"/>
        <w:lang w:val="pt-PT" w:eastAsia="en-US" w:bidi="ar-SA"/>
      </w:rPr>
    </w:lvl>
    <w:lvl w:ilvl="6">
      <w:start w:val="0"/>
      <w:numFmt w:val="bullet"/>
      <w:lvlText w:val="•"/>
      <w:lvlJc w:val="left"/>
      <w:pPr>
        <w:ind w:left="6281" w:hanging="109"/>
      </w:pPr>
      <w:rPr>
        <w:rFonts w:hint="default"/>
        <w:lang w:val="pt-PT" w:eastAsia="en-US" w:bidi="ar-SA"/>
      </w:rPr>
    </w:lvl>
    <w:lvl w:ilvl="7">
      <w:start w:val="0"/>
      <w:numFmt w:val="bullet"/>
      <w:lvlText w:val="•"/>
      <w:lvlJc w:val="left"/>
      <w:pPr>
        <w:ind w:left="7406" w:hanging="109"/>
      </w:pPr>
      <w:rPr>
        <w:rFonts w:hint="default"/>
        <w:lang w:val="pt-PT" w:eastAsia="en-US" w:bidi="ar-SA"/>
      </w:rPr>
    </w:lvl>
    <w:lvl w:ilvl="8">
      <w:start w:val="0"/>
      <w:numFmt w:val="bullet"/>
      <w:lvlText w:val="•"/>
      <w:lvlJc w:val="left"/>
      <w:pPr>
        <w:ind w:left="8530" w:hanging="109"/>
      </w:pPr>
      <w:rPr>
        <w:rFonts w:hint="default"/>
        <w:lang w:val="pt-PT" w:eastAsia="en-US" w:bidi="ar-SA"/>
      </w:rPr>
    </w:lvl>
  </w:abstractNum>
  <w:abstractNum w:abstractNumId="62">
    <w:multiLevelType w:val="hybridMultilevel"/>
    <w:lvl w:ilvl="0">
      <w:start w:val="1"/>
      <w:numFmt w:val="upperRoman"/>
      <w:lvlText w:val="%1"/>
      <w:lvlJc w:val="left"/>
      <w:pPr>
        <w:ind w:left="656" w:hanging="109"/>
        <w:jc w:val="righ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775" w:hanging="228"/>
        <w:jc w:val="right"/>
      </w:pPr>
      <w:rPr>
        <w:rFonts w:hint="default" w:ascii="Arial" w:hAnsi="Arial" w:eastAsia="Arial" w:cs="Arial"/>
        <w:b w:val="0"/>
        <w:bCs w:val="0"/>
        <w:i w:val="0"/>
        <w:iCs w:val="0"/>
        <w:spacing w:val="0"/>
        <w:w w:val="102"/>
        <w:sz w:val="19"/>
        <w:szCs w:val="19"/>
        <w:lang w:val="pt-PT" w:eastAsia="en-US" w:bidi="ar-SA"/>
      </w:rPr>
    </w:lvl>
    <w:lvl w:ilvl="2">
      <w:start w:val="0"/>
      <w:numFmt w:val="bullet"/>
      <w:lvlText w:val="•"/>
      <w:lvlJc w:val="left"/>
      <w:pPr>
        <w:ind w:left="1891" w:hanging="228"/>
      </w:pPr>
      <w:rPr>
        <w:rFonts w:hint="default"/>
        <w:lang w:val="pt-PT" w:eastAsia="en-US" w:bidi="ar-SA"/>
      </w:rPr>
    </w:lvl>
    <w:lvl w:ilvl="3">
      <w:start w:val="0"/>
      <w:numFmt w:val="bullet"/>
      <w:lvlText w:val="•"/>
      <w:lvlJc w:val="left"/>
      <w:pPr>
        <w:ind w:left="3002" w:hanging="228"/>
      </w:pPr>
      <w:rPr>
        <w:rFonts w:hint="default"/>
        <w:lang w:val="pt-PT" w:eastAsia="en-US" w:bidi="ar-SA"/>
      </w:rPr>
    </w:lvl>
    <w:lvl w:ilvl="4">
      <w:start w:val="0"/>
      <w:numFmt w:val="bullet"/>
      <w:lvlText w:val="•"/>
      <w:lvlJc w:val="left"/>
      <w:pPr>
        <w:ind w:left="4113" w:hanging="228"/>
      </w:pPr>
      <w:rPr>
        <w:rFonts w:hint="default"/>
        <w:lang w:val="pt-PT" w:eastAsia="en-US" w:bidi="ar-SA"/>
      </w:rPr>
    </w:lvl>
    <w:lvl w:ilvl="5">
      <w:start w:val="0"/>
      <w:numFmt w:val="bullet"/>
      <w:lvlText w:val="•"/>
      <w:lvlJc w:val="left"/>
      <w:pPr>
        <w:ind w:left="5224" w:hanging="228"/>
      </w:pPr>
      <w:rPr>
        <w:rFonts w:hint="default"/>
        <w:lang w:val="pt-PT" w:eastAsia="en-US" w:bidi="ar-SA"/>
      </w:rPr>
    </w:lvl>
    <w:lvl w:ilvl="6">
      <w:start w:val="0"/>
      <w:numFmt w:val="bullet"/>
      <w:lvlText w:val="•"/>
      <w:lvlJc w:val="left"/>
      <w:pPr>
        <w:ind w:left="6335" w:hanging="228"/>
      </w:pPr>
      <w:rPr>
        <w:rFonts w:hint="default"/>
        <w:lang w:val="pt-PT" w:eastAsia="en-US" w:bidi="ar-SA"/>
      </w:rPr>
    </w:lvl>
    <w:lvl w:ilvl="7">
      <w:start w:val="0"/>
      <w:numFmt w:val="bullet"/>
      <w:lvlText w:val="•"/>
      <w:lvlJc w:val="left"/>
      <w:pPr>
        <w:ind w:left="7446" w:hanging="228"/>
      </w:pPr>
      <w:rPr>
        <w:rFonts w:hint="default"/>
        <w:lang w:val="pt-PT" w:eastAsia="en-US" w:bidi="ar-SA"/>
      </w:rPr>
    </w:lvl>
    <w:lvl w:ilvl="8">
      <w:start w:val="0"/>
      <w:numFmt w:val="bullet"/>
      <w:lvlText w:val="•"/>
      <w:lvlJc w:val="left"/>
      <w:pPr>
        <w:ind w:left="8557" w:hanging="228"/>
      </w:pPr>
      <w:rPr>
        <w:rFonts w:hint="default"/>
        <w:lang w:val="pt-PT" w:eastAsia="en-US" w:bidi="ar-SA"/>
      </w:rPr>
    </w:lvl>
  </w:abstractNum>
  <w:abstractNum w:abstractNumId="60">
    <w:multiLevelType w:val="hybridMultilevel"/>
    <w:lvl w:ilvl="0">
      <w:start w:val="1"/>
      <w:numFmt w:val="lowerLetter"/>
      <w:lvlText w:val="%1)"/>
      <w:lvlJc w:val="left"/>
      <w:pPr>
        <w:ind w:left="775" w:hanging="228"/>
        <w:jc w:val="lef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115" w:hanging="253"/>
        <w:jc w:val="right"/>
      </w:pPr>
      <w:rPr>
        <w:rFonts w:hint="default" w:ascii="Arial" w:hAnsi="Arial" w:eastAsia="Arial" w:cs="Arial"/>
        <w:b w:val="0"/>
        <w:bCs w:val="0"/>
        <w:i w:val="0"/>
        <w:iCs w:val="0"/>
        <w:spacing w:val="0"/>
        <w:w w:val="102"/>
        <w:sz w:val="19"/>
        <w:szCs w:val="19"/>
        <w:lang w:val="pt-PT" w:eastAsia="en-US" w:bidi="ar-SA"/>
      </w:rPr>
    </w:lvl>
    <w:lvl w:ilvl="2">
      <w:start w:val="0"/>
      <w:numFmt w:val="bullet"/>
      <w:lvlText w:val="•"/>
      <w:lvlJc w:val="left"/>
      <w:pPr>
        <w:ind w:left="1891" w:hanging="253"/>
      </w:pPr>
      <w:rPr>
        <w:rFonts w:hint="default"/>
        <w:lang w:val="pt-PT" w:eastAsia="en-US" w:bidi="ar-SA"/>
      </w:rPr>
    </w:lvl>
    <w:lvl w:ilvl="3">
      <w:start w:val="0"/>
      <w:numFmt w:val="bullet"/>
      <w:lvlText w:val="•"/>
      <w:lvlJc w:val="left"/>
      <w:pPr>
        <w:ind w:left="3002" w:hanging="253"/>
      </w:pPr>
      <w:rPr>
        <w:rFonts w:hint="default"/>
        <w:lang w:val="pt-PT" w:eastAsia="en-US" w:bidi="ar-SA"/>
      </w:rPr>
    </w:lvl>
    <w:lvl w:ilvl="4">
      <w:start w:val="0"/>
      <w:numFmt w:val="bullet"/>
      <w:lvlText w:val="•"/>
      <w:lvlJc w:val="left"/>
      <w:pPr>
        <w:ind w:left="4113" w:hanging="253"/>
      </w:pPr>
      <w:rPr>
        <w:rFonts w:hint="default"/>
        <w:lang w:val="pt-PT" w:eastAsia="en-US" w:bidi="ar-SA"/>
      </w:rPr>
    </w:lvl>
    <w:lvl w:ilvl="5">
      <w:start w:val="0"/>
      <w:numFmt w:val="bullet"/>
      <w:lvlText w:val="•"/>
      <w:lvlJc w:val="left"/>
      <w:pPr>
        <w:ind w:left="5224" w:hanging="253"/>
      </w:pPr>
      <w:rPr>
        <w:rFonts w:hint="default"/>
        <w:lang w:val="pt-PT" w:eastAsia="en-US" w:bidi="ar-SA"/>
      </w:rPr>
    </w:lvl>
    <w:lvl w:ilvl="6">
      <w:start w:val="0"/>
      <w:numFmt w:val="bullet"/>
      <w:lvlText w:val="•"/>
      <w:lvlJc w:val="left"/>
      <w:pPr>
        <w:ind w:left="6335" w:hanging="253"/>
      </w:pPr>
      <w:rPr>
        <w:rFonts w:hint="default"/>
        <w:lang w:val="pt-PT" w:eastAsia="en-US" w:bidi="ar-SA"/>
      </w:rPr>
    </w:lvl>
    <w:lvl w:ilvl="7">
      <w:start w:val="0"/>
      <w:numFmt w:val="bullet"/>
      <w:lvlText w:val="•"/>
      <w:lvlJc w:val="left"/>
      <w:pPr>
        <w:ind w:left="7446" w:hanging="253"/>
      </w:pPr>
      <w:rPr>
        <w:rFonts w:hint="default"/>
        <w:lang w:val="pt-PT" w:eastAsia="en-US" w:bidi="ar-SA"/>
      </w:rPr>
    </w:lvl>
    <w:lvl w:ilvl="8">
      <w:start w:val="0"/>
      <w:numFmt w:val="bullet"/>
      <w:lvlText w:val="•"/>
      <w:lvlJc w:val="left"/>
      <w:pPr>
        <w:ind w:left="8557" w:hanging="253"/>
      </w:pPr>
      <w:rPr>
        <w:rFonts w:hint="default"/>
        <w:lang w:val="pt-PT" w:eastAsia="en-US" w:bidi="ar-SA"/>
      </w:rPr>
    </w:lvl>
  </w:abstractNum>
  <w:abstractNum w:abstractNumId="59">
    <w:multiLevelType w:val="hybridMultilevel"/>
    <w:lvl w:ilvl="0">
      <w:start w:val="1"/>
      <w:numFmt w:val="upperRoman"/>
      <w:lvlText w:val="%1"/>
      <w:lvlJc w:val="left"/>
      <w:pPr>
        <w:ind w:left="115" w:hanging="111"/>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185" w:hanging="111"/>
      </w:pPr>
      <w:rPr>
        <w:rFonts w:hint="default"/>
        <w:lang w:val="pt-PT" w:eastAsia="en-US" w:bidi="ar-SA"/>
      </w:rPr>
    </w:lvl>
    <w:lvl w:ilvl="2">
      <w:start w:val="0"/>
      <w:numFmt w:val="bullet"/>
      <w:lvlText w:val="•"/>
      <w:lvlJc w:val="left"/>
      <w:pPr>
        <w:ind w:left="2251" w:hanging="111"/>
      </w:pPr>
      <w:rPr>
        <w:rFonts w:hint="default"/>
        <w:lang w:val="pt-PT" w:eastAsia="en-US" w:bidi="ar-SA"/>
      </w:rPr>
    </w:lvl>
    <w:lvl w:ilvl="3">
      <w:start w:val="0"/>
      <w:numFmt w:val="bullet"/>
      <w:lvlText w:val="•"/>
      <w:lvlJc w:val="left"/>
      <w:pPr>
        <w:ind w:left="3317" w:hanging="111"/>
      </w:pPr>
      <w:rPr>
        <w:rFonts w:hint="default"/>
        <w:lang w:val="pt-PT" w:eastAsia="en-US" w:bidi="ar-SA"/>
      </w:rPr>
    </w:lvl>
    <w:lvl w:ilvl="4">
      <w:start w:val="0"/>
      <w:numFmt w:val="bullet"/>
      <w:lvlText w:val="•"/>
      <w:lvlJc w:val="left"/>
      <w:pPr>
        <w:ind w:left="4383" w:hanging="111"/>
      </w:pPr>
      <w:rPr>
        <w:rFonts w:hint="default"/>
        <w:lang w:val="pt-PT" w:eastAsia="en-US" w:bidi="ar-SA"/>
      </w:rPr>
    </w:lvl>
    <w:lvl w:ilvl="5">
      <w:start w:val="0"/>
      <w:numFmt w:val="bullet"/>
      <w:lvlText w:val="•"/>
      <w:lvlJc w:val="left"/>
      <w:pPr>
        <w:ind w:left="5449" w:hanging="111"/>
      </w:pPr>
      <w:rPr>
        <w:rFonts w:hint="default"/>
        <w:lang w:val="pt-PT" w:eastAsia="en-US" w:bidi="ar-SA"/>
      </w:rPr>
    </w:lvl>
    <w:lvl w:ilvl="6">
      <w:start w:val="0"/>
      <w:numFmt w:val="bullet"/>
      <w:lvlText w:val="•"/>
      <w:lvlJc w:val="left"/>
      <w:pPr>
        <w:ind w:left="6515" w:hanging="111"/>
      </w:pPr>
      <w:rPr>
        <w:rFonts w:hint="default"/>
        <w:lang w:val="pt-PT" w:eastAsia="en-US" w:bidi="ar-SA"/>
      </w:rPr>
    </w:lvl>
    <w:lvl w:ilvl="7">
      <w:start w:val="0"/>
      <w:numFmt w:val="bullet"/>
      <w:lvlText w:val="•"/>
      <w:lvlJc w:val="left"/>
      <w:pPr>
        <w:ind w:left="7581" w:hanging="111"/>
      </w:pPr>
      <w:rPr>
        <w:rFonts w:hint="default"/>
        <w:lang w:val="pt-PT" w:eastAsia="en-US" w:bidi="ar-SA"/>
      </w:rPr>
    </w:lvl>
    <w:lvl w:ilvl="8">
      <w:start w:val="0"/>
      <w:numFmt w:val="bullet"/>
      <w:lvlText w:val="•"/>
      <w:lvlJc w:val="left"/>
      <w:pPr>
        <w:ind w:left="8647" w:hanging="111"/>
      </w:pPr>
      <w:rPr>
        <w:rFonts w:hint="default"/>
        <w:lang w:val="pt-PT" w:eastAsia="en-US" w:bidi="ar-SA"/>
      </w:rPr>
    </w:lvl>
  </w:abstractNum>
  <w:abstractNum w:abstractNumId="57">
    <w:multiLevelType w:val="hybridMultilevel"/>
    <w:lvl w:ilvl="0">
      <w:start w:val="1"/>
      <w:numFmt w:val="upperRoman"/>
      <w:lvlText w:val="%1"/>
      <w:lvlJc w:val="left"/>
      <w:pPr>
        <w:ind w:left="656" w:hanging="109"/>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671" w:hanging="109"/>
      </w:pPr>
      <w:rPr>
        <w:rFonts w:hint="default"/>
        <w:lang w:val="pt-PT" w:eastAsia="en-US" w:bidi="ar-SA"/>
      </w:rPr>
    </w:lvl>
    <w:lvl w:ilvl="2">
      <w:start w:val="0"/>
      <w:numFmt w:val="bullet"/>
      <w:lvlText w:val="•"/>
      <w:lvlJc w:val="left"/>
      <w:pPr>
        <w:ind w:left="2683" w:hanging="109"/>
      </w:pPr>
      <w:rPr>
        <w:rFonts w:hint="default"/>
        <w:lang w:val="pt-PT" w:eastAsia="en-US" w:bidi="ar-SA"/>
      </w:rPr>
    </w:lvl>
    <w:lvl w:ilvl="3">
      <w:start w:val="0"/>
      <w:numFmt w:val="bullet"/>
      <w:lvlText w:val="•"/>
      <w:lvlJc w:val="left"/>
      <w:pPr>
        <w:ind w:left="3695" w:hanging="109"/>
      </w:pPr>
      <w:rPr>
        <w:rFonts w:hint="default"/>
        <w:lang w:val="pt-PT" w:eastAsia="en-US" w:bidi="ar-SA"/>
      </w:rPr>
    </w:lvl>
    <w:lvl w:ilvl="4">
      <w:start w:val="0"/>
      <w:numFmt w:val="bullet"/>
      <w:lvlText w:val="•"/>
      <w:lvlJc w:val="left"/>
      <w:pPr>
        <w:ind w:left="4707" w:hanging="109"/>
      </w:pPr>
      <w:rPr>
        <w:rFonts w:hint="default"/>
        <w:lang w:val="pt-PT" w:eastAsia="en-US" w:bidi="ar-SA"/>
      </w:rPr>
    </w:lvl>
    <w:lvl w:ilvl="5">
      <w:start w:val="0"/>
      <w:numFmt w:val="bullet"/>
      <w:lvlText w:val="•"/>
      <w:lvlJc w:val="left"/>
      <w:pPr>
        <w:ind w:left="5719" w:hanging="109"/>
      </w:pPr>
      <w:rPr>
        <w:rFonts w:hint="default"/>
        <w:lang w:val="pt-PT" w:eastAsia="en-US" w:bidi="ar-SA"/>
      </w:rPr>
    </w:lvl>
    <w:lvl w:ilvl="6">
      <w:start w:val="0"/>
      <w:numFmt w:val="bullet"/>
      <w:lvlText w:val="•"/>
      <w:lvlJc w:val="left"/>
      <w:pPr>
        <w:ind w:left="6731" w:hanging="109"/>
      </w:pPr>
      <w:rPr>
        <w:rFonts w:hint="default"/>
        <w:lang w:val="pt-PT" w:eastAsia="en-US" w:bidi="ar-SA"/>
      </w:rPr>
    </w:lvl>
    <w:lvl w:ilvl="7">
      <w:start w:val="0"/>
      <w:numFmt w:val="bullet"/>
      <w:lvlText w:val="•"/>
      <w:lvlJc w:val="left"/>
      <w:pPr>
        <w:ind w:left="7743" w:hanging="109"/>
      </w:pPr>
      <w:rPr>
        <w:rFonts w:hint="default"/>
        <w:lang w:val="pt-PT" w:eastAsia="en-US" w:bidi="ar-SA"/>
      </w:rPr>
    </w:lvl>
    <w:lvl w:ilvl="8">
      <w:start w:val="0"/>
      <w:numFmt w:val="bullet"/>
      <w:lvlText w:val="•"/>
      <w:lvlJc w:val="left"/>
      <w:pPr>
        <w:ind w:left="8755" w:hanging="109"/>
      </w:pPr>
      <w:rPr>
        <w:rFonts w:hint="default"/>
        <w:lang w:val="pt-PT" w:eastAsia="en-US" w:bidi="ar-SA"/>
      </w:rPr>
    </w:lvl>
  </w:abstractNum>
  <w:abstractNum w:abstractNumId="56">
    <w:multiLevelType w:val="hybridMultilevel"/>
    <w:lvl w:ilvl="0">
      <w:start w:val="1"/>
      <w:numFmt w:val="upperRoman"/>
      <w:lvlText w:val="%1"/>
      <w:lvlJc w:val="left"/>
      <w:pPr>
        <w:ind w:left="656" w:hanging="109"/>
        <w:jc w:val="lef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775" w:hanging="228"/>
        <w:jc w:val="right"/>
      </w:pPr>
      <w:rPr>
        <w:rFonts w:hint="default" w:ascii="Arial" w:hAnsi="Arial" w:eastAsia="Arial" w:cs="Arial"/>
        <w:b w:val="0"/>
        <w:bCs w:val="0"/>
        <w:i w:val="0"/>
        <w:iCs w:val="0"/>
        <w:spacing w:val="0"/>
        <w:w w:val="102"/>
        <w:sz w:val="19"/>
        <w:szCs w:val="19"/>
        <w:lang w:val="pt-PT" w:eastAsia="en-US" w:bidi="ar-SA"/>
      </w:rPr>
    </w:lvl>
    <w:lvl w:ilvl="2">
      <w:start w:val="0"/>
      <w:numFmt w:val="bullet"/>
      <w:lvlText w:val="•"/>
      <w:lvlJc w:val="left"/>
      <w:pPr>
        <w:ind w:left="1891" w:hanging="228"/>
      </w:pPr>
      <w:rPr>
        <w:rFonts w:hint="default"/>
        <w:lang w:val="pt-PT" w:eastAsia="en-US" w:bidi="ar-SA"/>
      </w:rPr>
    </w:lvl>
    <w:lvl w:ilvl="3">
      <w:start w:val="0"/>
      <w:numFmt w:val="bullet"/>
      <w:lvlText w:val="•"/>
      <w:lvlJc w:val="left"/>
      <w:pPr>
        <w:ind w:left="3002" w:hanging="228"/>
      </w:pPr>
      <w:rPr>
        <w:rFonts w:hint="default"/>
        <w:lang w:val="pt-PT" w:eastAsia="en-US" w:bidi="ar-SA"/>
      </w:rPr>
    </w:lvl>
    <w:lvl w:ilvl="4">
      <w:start w:val="0"/>
      <w:numFmt w:val="bullet"/>
      <w:lvlText w:val="•"/>
      <w:lvlJc w:val="left"/>
      <w:pPr>
        <w:ind w:left="4113" w:hanging="228"/>
      </w:pPr>
      <w:rPr>
        <w:rFonts w:hint="default"/>
        <w:lang w:val="pt-PT" w:eastAsia="en-US" w:bidi="ar-SA"/>
      </w:rPr>
    </w:lvl>
    <w:lvl w:ilvl="5">
      <w:start w:val="0"/>
      <w:numFmt w:val="bullet"/>
      <w:lvlText w:val="•"/>
      <w:lvlJc w:val="left"/>
      <w:pPr>
        <w:ind w:left="5224" w:hanging="228"/>
      </w:pPr>
      <w:rPr>
        <w:rFonts w:hint="default"/>
        <w:lang w:val="pt-PT" w:eastAsia="en-US" w:bidi="ar-SA"/>
      </w:rPr>
    </w:lvl>
    <w:lvl w:ilvl="6">
      <w:start w:val="0"/>
      <w:numFmt w:val="bullet"/>
      <w:lvlText w:val="•"/>
      <w:lvlJc w:val="left"/>
      <w:pPr>
        <w:ind w:left="6335" w:hanging="228"/>
      </w:pPr>
      <w:rPr>
        <w:rFonts w:hint="default"/>
        <w:lang w:val="pt-PT" w:eastAsia="en-US" w:bidi="ar-SA"/>
      </w:rPr>
    </w:lvl>
    <w:lvl w:ilvl="7">
      <w:start w:val="0"/>
      <w:numFmt w:val="bullet"/>
      <w:lvlText w:val="•"/>
      <w:lvlJc w:val="left"/>
      <w:pPr>
        <w:ind w:left="7446" w:hanging="228"/>
      </w:pPr>
      <w:rPr>
        <w:rFonts w:hint="default"/>
        <w:lang w:val="pt-PT" w:eastAsia="en-US" w:bidi="ar-SA"/>
      </w:rPr>
    </w:lvl>
    <w:lvl w:ilvl="8">
      <w:start w:val="0"/>
      <w:numFmt w:val="bullet"/>
      <w:lvlText w:val="•"/>
      <w:lvlJc w:val="left"/>
      <w:pPr>
        <w:ind w:left="8557" w:hanging="228"/>
      </w:pPr>
      <w:rPr>
        <w:rFonts w:hint="default"/>
        <w:lang w:val="pt-PT" w:eastAsia="en-US" w:bidi="ar-SA"/>
      </w:rPr>
    </w:lvl>
  </w:abstractNum>
  <w:abstractNum w:abstractNumId="55">
    <w:multiLevelType w:val="hybridMultilevel"/>
    <w:lvl w:ilvl="0">
      <w:start w:val="1"/>
      <w:numFmt w:val="upperRoman"/>
      <w:lvlText w:val="%1"/>
      <w:lvlJc w:val="left"/>
      <w:pPr>
        <w:ind w:left="115" w:hanging="125"/>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185" w:hanging="125"/>
      </w:pPr>
      <w:rPr>
        <w:rFonts w:hint="default"/>
        <w:lang w:val="pt-PT" w:eastAsia="en-US" w:bidi="ar-SA"/>
      </w:rPr>
    </w:lvl>
    <w:lvl w:ilvl="2">
      <w:start w:val="0"/>
      <w:numFmt w:val="bullet"/>
      <w:lvlText w:val="•"/>
      <w:lvlJc w:val="left"/>
      <w:pPr>
        <w:ind w:left="2251" w:hanging="125"/>
      </w:pPr>
      <w:rPr>
        <w:rFonts w:hint="default"/>
        <w:lang w:val="pt-PT" w:eastAsia="en-US" w:bidi="ar-SA"/>
      </w:rPr>
    </w:lvl>
    <w:lvl w:ilvl="3">
      <w:start w:val="0"/>
      <w:numFmt w:val="bullet"/>
      <w:lvlText w:val="•"/>
      <w:lvlJc w:val="left"/>
      <w:pPr>
        <w:ind w:left="3317" w:hanging="125"/>
      </w:pPr>
      <w:rPr>
        <w:rFonts w:hint="default"/>
        <w:lang w:val="pt-PT" w:eastAsia="en-US" w:bidi="ar-SA"/>
      </w:rPr>
    </w:lvl>
    <w:lvl w:ilvl="4">
      <w:start w:val="0"/>
      <w:numFmt w:val="bullet"/>
      <w:lvlText w:val="•"/>
      <w:lvlJc w:val="left"/>
      <w:pPr>
        <w:ind w:left="4383" w:hanging="125"/>
      </w:pPr>
      <w:rPr>
        <w:rFonts w:hint="default"/>
        <w:lang w:val="pt-PT" w:eastAsia="en-US" w:bidi="ar-SA"/>
      </w:rPr>
    </w:lvl>
    <w:lvl w:ilvl="5">
      <w:start w:val="0"/>
      <w:numFmt w:val="bullet"/>
      <w:lvlText w:val="•"/>
      <w:lvlJc w:val="left"/>
      <w:pPr>
        <w:ind w:left="5449" w:hanging="125"/>
      </w:pPr>
      <w:rPr>
        <w:rFonts w:hint="default"/>
        <w:lang w:val="pt-PT" w:eastAsia="en-US" w:bidi="ar-SA"/>
      </w:rPr>
    </w:lvl>
    <w:lvl w:ilvl="6">
      <w:start w:val="0"/>
      <w:numFmt w:val="bullet"/>
      <w:lvlText w:val="•"/>
      <w:lvlJc w:val="left"/>
      <w:pPr>
        <w:ind w:left="6515" w:hanging="125"/>
      </w:pPr>
      <w:rPr>
        <w:rFonts w:hint="default"/>
        <w:lang w:val="pt-PT" w:eastAsia="en-US" w:bidi="ar-SA"/>
      </w:rPr>
    </w:lvl>
    <w:lvl w:ilvl="7">
      <w:start w:val="0"/>
      <w:numFmt w:val="bullet"/>
      <w:lvlText w:val="•"/>
      <w:lvlJc w:val="left"/>
      <w:pPr>
        <w:ind w:left="7581" w:hanging="125"/>
      </w:pPr>
      <w:rPr>
        <w:rFonts w:hint="default"/>
        <w:lang w:val="pt-PT" w:eastAsia="en-US" w:bidi="ar-SA"/>
      </w:rPr>
    </w:lvl>
    <w:lvl w:ilvl="8">
      <w:start w:val="0"/>
      <w:numFmt w:val="bullet"/>
      <w:lvlText w:val="•"/>
      <w:lvlJc w:val="left"/>
      <w:pPr>
        <w:ind w:left="8647" w:hanging="125"/>
      </w:pPr>
      <w:rPr>
        <w:rFonts w:hint="default"/>
        <w:lang w:val="pt-PT" w:eastAsia="en-US" w:bidi="ar-SA"/>
      </w:rPr>
    </w:lvl>
  </w:abstractNum>
  <w:abstractNum w:abstractNumId="54">
    <w:multiLevelType w:val="hybridMultilevel"/>
    <w:lvl w:ilvl="0">
      <w:start w:val="1"/>
      <w:numFmt w:val="upperRoman"/>
      <w:lvlText w:val="%1"/>
      <w:lvlJc w:val="left"/>
      <w:pPr>
        <w:ind w:left="115" w:hanging="122"/>
        <w:jc w:val="lef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775" w:hanging="228"/>
        <w:jc w:val="left"/>
      </w:pPr>
      <w:rPr>
        <w:rFonts w:hint="default" w:ascii="Arial" w:hAnsi="Arial" w:eastAsia="Arial" w:cs="Arial"/>
        <w:b w:val="0"/>
        <w:bCs w:val="0"/>
        <w:i w:val="0"/>
        <w:iCs w:val="0"/>
        <w:spacing w:val="0"/>
        <w:w w:val="102"/>
        <w:sz w:val="19"/>
        <w:szCs w:val="19"/>
        <w:lang w:val="pt-PT" w:eastAsia="en-US" w:bidi="ar-SA"/>
      </w:rPr>
    </w:lvl>
    <w:lvl w:ilvl="2">
      <w:start w:val="0"/>
      <w:numFmt w:val="bullet"/>
      <w:lvlText w:val="•"/>
      <w:lvlJc w:val="left"/>
      <w:pPr>
        <w:ind w:left="1891" w:hanging="228"/>
      </w:pPr>
      <w:rPr>
        <w:rFonts w:hint="default"/>
        <w:lang w:val="pt-PT" w:eastAsia="en-US" w:bidi="ar-SA"/>
      </w:rPr>
    </w:lvl>
    <w:lvl w:ilvl="3">
      <w:start w:val="0"/>
      <w:numFmt w:val="bullet"/>
      <w:lvlText w:val="•"/>
      <w:lvlJc w:val="left"/>
      <w:pPr>
        <w:ind w:left="3002" w:hanging="228"/>
      </w:pPr>
      <w:rPr>
        <w:rFonts w:hint="default"/>
        <w:lang w:val="pt-PT" w:eastAsia="en-US" w:bidi="ar-SA"/>
      </w:rPr>
    </w:lvl>
    <w:lvl w:ilvl="4">
      <w:start w:val="0"/>
      <w:numFmt w:val="bullet"/>
      <w:lvlText w:val="•"/>
      <w:lvlJc w:val="left"/>
      <w:pPr>
        <w:ind w:left="4113" w:hanging="228"/>
      </w:pPr>
      <w:rPr>
        <w:rFonts w:hint="default"/>
        <w:lang w:val="pt-PT" w:eastAsia="en-US" w:bidi="ar-SA"/>
      </w:rPr>
    </w:lvl>
    <w:lvl w:ilvl="5">
      <w:start w:val="0"/>
      <w:numFmt w:val="bullet"/>
      <w:lvlText w:val="•"/>
      <w:lvlJc w:val="left"/>
      <w:pPr>
        <w:ind w:left="5224" w:hanging="228"/>
      </w:pPr>
      <w:rPr>
        <w:rFonts w:hint="default"/>
        <w:lang w:val="pt-PT" w:eastAsia="en-US" w:bidi="ar-SA"/>
      </w:rPr>
    </w:lvl>
    <w:lvl w:ilvl="6">
      <w:start w:val="0"/>
      <w:numFmt w:val="bullet"/>
      <w:lvlText w:val="•"/>
      <w:lvlJc w:val="left"/>
      <w:pPr>
        <w:ind w:left="6335" w:hanging="228"/>
      </w:pPr>
      <w:rPr>
        <w:rFonts w:hint="default"/>
        <w:lang w:val="pt-PT" w:eastAsia="en-US" w:bidi="ar-SA"/>
      </w:rPr>
    </w:lvl>
    <w:lvl w:ilvl="7">
      <w:start w:val="0"/>
      <w:numFmt w:val="bullet"/>
      <w:lvlText w:val="•"/>
      <w:lvlJc w:val="left"/>
      <w:pPr>
        <w:ind w:left="7446" w:hanging="228"/>
      </w:pPr>
      <w:rPr>
        <w:rFonts w:hint="default"/>
        <w:lang w:val="pt-PT" w:eastAsia="en-US" w:bidi="ar-SA"/>
      </w:rPr>
    </w:lvl>
    <w:lvl w:ilvl="8">
      <w:start w:val="0"/>
      <w:numFmt w:val="bullet"/>
      <w:lvlText w:val="•"/>
      <w:lvlJc w:val="left"/>
      <w:pPr>
        <w:ind w:left="8557" w:hanging="228"/>
      </w:pPr>
      <w:rPr>
        <w:rFonts w:hint="default"/>
        <w:lang w:val="pt-PT" w:eastAsia="en-US" w:bidi="ar-SA"/>
      </w:rPr>
    </w:lvl>
  </w:abstractNum>
  <w:abstractNum w:abstractNumId="53">
    <w:multiLevelType w:val="hybridMultilevel"/>
    <w:lvl w:ilvl="0">
      <w:start w:val="1"/>
      <w:numFmt w:val="upperRoman"/>
      <w:lvlText w:val="%1"/>
      <w:lvlJc w:val="left"/>
      <w:pPr>
        <w:ind w:left="656" w:hanging="109"/>
        <w:jc w:val="right"/>
      </w:pPr>
      <w:rPr>
        <w:rFonts w:hint="default" w:ascii="Arial" w:hAnsi="Arial" w:eastAsia="Arial" w:cs="Arial"/>
        <w:b w:val="0"/>
        <w:bCs w:val="0"/>
        <w:i w:val="0"/>
        <w:iCs w:val="0"/>
        <w:spacing w:val="0"/>
        <w:w w:val="102"/>
        <w:sz w:val="19"/>
        <w:szCs w:val="19"/>
        <w:lang w:val="pt-PT" w:eastAsia="en-US" w:bidi="ar-SA"/>
      </w:rPr>
    </w:lvl>
    <w:lvl w:ilvl="1">
      <w:start w:val="1"/>
      <w:numFmt w:val="upperRoman"/>
      <w:lvlText w:val="%2"/>
      <w:lvlJc w:val="left"/>
      <w:pPr>
        <w:ind w:left="115" w:hanging="123"/>
        <w:jc w:val="right"/>
      </w:pPr>
      <w:rPr>
        <w:rFonts w:hint="default" w:ascii="Arial" w:hAnsi="Arial" w:eastAsia="Arial" w:cs="Arial"/>
        <w:b w:val="0"/>
        <w:bCs w:val="0"/>
        <w:i w:val="0"/>
        <w:iCs w:val="0"/>
        <w:spacing w:val="0"/>
        <w:w w:val="102"/>
        <w:sz w:val="19"/>
        <w:szCs w:val="19"/>
        <w:lang w:val="pt-PT" w:eastAsia="en-US" w:bidi="ar-SA"/>
      </w:rPr>
    </w:lvl>
    <w:lvl w:ilvl="2">
      <w:start w:val="0"/>
      <w:numFmt w:val="bullet"/>
      <w:lvlText w:val="•"/>
      <w:lvlJc w:val="left"/>
      <w:pPr>
        <w:ind w:left="1784" w:hanging="123"/>
      </w:pPr>
      <w:rPr>
        <w:rFonts w:hint="default"/>
        <w:lang w:val="pt-PT" w:eastAsia="en-US" w:bidi="ar-SA"/>
      </w:rPr>
    </w:lvl>
    <w:lvl w:ilvl="3">
      <w:start w:val="0"/>
      <w:numFmt w:val="bullet"/>
      <w:lvlText w:val="•"/>
      <w:lvlJc w:val="left"/>
      <w:pPr>
        <w:ind w:left="2908" w:hanging="123"/>
      </w:pPr>
      <w:rPr>
        <w:rFonts w:hint="default"/>
        <w:lang w:val="pt-PT" w:eastAsia="en-US" w:bidi="ar-SA"/>
      </w:rPr>
    </w:lvl>
    <w:lvl w:ilvl="4">
      <w:start w:val="0"/>
      <w:numFmt w:val="bullet"/>
      <w:lvlText w:val="•"/>
      <w:lvlJc w:val="left"/>
      <w:pPr>
        <w:ind w:left="4033" w:hanging="123"/>
      </w:pPr>
      <w:rPr>
        <w:rFonts w:hint="default"/>
        <w:lang w:val="pt-PT" w:eastAsia="en-US" w:bidi="ar-SA"/>
      </w:rPr>
    </w:lvl>
    <w:lvl w:ilvl="5">
      <w:start w:val="0"/>
      <w:numFmt w:val="bullet"/>
      <w:lvlText w:val="•"/>
      <w:lvlJc w:val="left"/>
      <w:pPr>
        <w:ind w:left="5157" w:hanging="123"/>
      </w:pPr>
      <w:rPr>
        <w:rFonts w:hint="default"/>
        <w:lang w:val="pt-PT" w:eastAsia="en-US" w:bidi="ar-SA"/>
      </w:rPr>
    </w:lvl>
    <w:lvl w:ilvl="6">
      <w:start w:val="0"/>
      <w:numFmt w:val="bullet"/>
      <w:lvlText w:val="•"/>
      <w:lvlJc w:val="left"/>
      <w:pPr>
        <w:ind w:left="6281" w:hanging="123"/>
      </w:pPr>
      <w:rPr>
        <w:rFonts w:hint="default"/>
        <w:lang w:val="pt-PT" w:eastAsia="en-US" w:bidi="ar-SA"/>
      </w:rPr>
    </w:lvl>
    <w:lvl w:ilvl="7">
      <w:start w:val="0"/>
      <w:numFmt w:val="bullet"/>
      <w:lvlText w:val="•"/>
      <w:lvlJc w:val="left"/>
      <w:pPr>
        <w:ind w:left="7406" w:hanging="123"/>
      </w:pPr>
      <w:rPr>
        <w:rFonts w:hint="default"/>
        <w:lang w:val="pt-PT" w:eastAsia="en-US" w:bidi="ar-SA"/>
      </w:rPr>
    </w:lvl>
    <w:lvl w:ilvl="8">
      <w:start w:val="0"/>
      <w:numFmt w:val="bullet"/>
      <w:lvlText w:val="•"/>
      <w:lvlJc w:val="left"/>
      <w:pPr>
        <w:ind w:left="8530" w:hanging="123"/>
      </w:pPr>
      <w:rPr>
        <w:rFonts w:hint="default"/>
        <w:lang w:val="pt-PT" w:eastAsia="en-US" w:bidi="ar-SA"/>
      </w:rPr>
    </w:lvl>
  </w:abstractNum>
  <w:abstractNum w:abstractNumId="51">
    <w:multiLevelType w:val="hybridMultilevel"/>
    <w:lvl w:ilvl="0">
      <w:start w:val="1"/>
      <w:numFmt w:val="lowerLetter"/>
      <w:lvlText w:val="%1)"/>
      <w:lvlJc w:val="left"/>
      <w:pPr>
        <w:ind w:left="792" w:hanging="23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797" w:hanging="234"/>
      </w:pPr>
      <w:rPr>
        <w:rFonts w:hint="default"/>
        <w:lang w:val="pt-PT" w:eastAsia="en-US" w:bidi="ar-SA"/>
      </w:rPr>
    </w:lvl>
    <w:lvl w:ilvl="2">
      <w:start w:val="0"/>
      <w:numFmt w:val="bullet"/>
      <w:lvlText w:val="•"/>
      <w:lvlJc w:val="left"/>
      <w:pPr>
        <w:ind w:left="2795" w:hanging="234"/>
      </w:pPr>
      <w:rPr>
        <w:rFonts w:hint="default"/>
        <w:lang w:val="pt-PT" w:eastAsia="en-US" w:bidi="ar-SA"/>
      </w:rPr>
    </w:lvl>
    <w:lvl w:ilvl="3">
      <w:start w:val="0"/>
      <w:numFmt w:val="bullet"/>
      <w:lvlText w:val="•"/>
      <w:lvlJc w:val="left"/>
      <w:pPr>
        <w:ind w:left="3793" w:hanging="234"/>
      </w:pPr>
      <w:rPr>
        <w:rFonts w:hint="default"/>
        <w:lang w:val="pt-PT" w:eastAsia="en-US" w:bidi="ar-SA"/>
      </w:rPr>
    </w:lvl>
    <w:lvl w:ilvl="4">
      <w:start w:val="0"/>
      <w:numFmt w:val="bullet"/>
      <w:lvlText w:val="•"/>
      <w:lvlJc w:val="left"/>
      <w:pPr>
        <w:ind w:left="4791" w:hanging="234"/>
      </w:pPr>
      <w:rPr>
        <w:rFonts w:hint="default"/>
        <w:lang w:val="pt-PT" w:eastAsia="en-US" w:bidi="ar-SA"/>
      </w:rPr>
    </w:lvl>
    <w:lvl w:ilvl="5">
      <w:start w:val="0"/>
      <w:numFmt w:val="bullet"/>
      <w:lvlText w:val="•"/>
      <w:lvlJc w:val="left"/>
      <w:pPr>
        <w:ind w:left="5789" w:hanging="234"/>
      </w:pPr>
      <w:rPr>
        <w:rFonts w:hint="default"/>
        <w:lang w:val="pt-PT" w:eastAsia="en-US" w:bidi="ar-SA"/>
      </w:rPr>
    </w:lvl>
    <w:lvl w:ilvl="6">
      <w:start w:val="0"/>
      <w:numFmt w:val="bullet"/>
      <w:lvlText w:val="•"/>
      <w:lvlJc w:val="left"/>
      <w:pPr>
        <w:ind w:left="6787" w:hanging="234"/>
      </w:pPr>
      <w:rPr>
        <w:rFonts w:hint="default"/>
        <w:lang w:val="pt-PT" w:eastAsia="en-US" w:bidi="ar-SA"/>
      </w:rPr>
    </w:lvl>
    <w:lvl w:ilvl="7">
      <w:start w:val="0"/>
      <w:numFmt w:val="bullet"/>
      <w:lvlText w:val="•"/>
      <w:lvlJc w:val="left"/>
      <w:pPr>
        <w:ind w:left="7785" w:hanging="234"/>
      </w:pPr>
      <w:rPr>
        <w:rFonts w:hint="default"/>
        <w:lang w:val="pt-PT" w:eastAsia="en-US" w:bidi="ar-SA"/>
      </w:rPr>
    </w:lvl>
    <w:lvl w:ilvl="8">
      <w:start w:val="0"/>
      <w:numFmt w:val="bullet"/>
      <w:lvlText w:val="•"/>
      <w:lvlJc w:val="left"/>
      <w:pPr>
        <w:ind w:left="8783" w:hanging="234"/>
      </w:pPr>
      <w:rPr>
        <w:rFonts w:hint="default"/>
        <w:lang w:val="pt-PT" w:eastAsia="en-US" w:bidi="ar-SA"/>
      </w:rPr>
    </w:lvl>
  </w:abstractNum>
  <w:abstractNum w:abstractNumId="50">
    <w:multiLevelType w:val="hybridMultilevel"/>
    <w:lvl w:ilvl="0">
      <w:start w:val="1"/>
      <w:numFmt w:val="upperRoman"/>
      <w:lvlText w:val="%1"/>
      <w:lvlJc w:val="left"/>
      <w:pPr>
        <w:ind w:left="656" w:hanging="109"/>
        <w:jc w:val="righ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775" w:hanging="228"/>
        <w:jc w:val="left"/>
      </w:pPr>
      <w:rPr>
        <w:rFonts w:hint="default" w:ascii="Arial" w:hAnsi="Arial" w:eastAsia="Arial" w:cs="Arial"/>
        <w:b w:val="0"/>
        <w:bCs w:val="0"/>
        <w:i w:val="0"/>
        <w:iCs w:val="0"/>
        <w:spacing w:val="0"/>
        <w:w w:val="102"/>
        <w:sz w:val="19"/>
        <w:szCs w:val="19"/>
        <w:lang w:val="pt-PT" w:eastAsia="en-US" w:bidi="ar-SA"/>
      </w:rPr>
    </w:lvl>
    <w:lvl w:ilvl="2">
      <w:start w:val="0"/>
      <w:numFmt w:val="bullet"/>
      <w:lvlText w:val="•"/>
      <w:lvlJc w:val="left"/>
      <w:pPr>
        <w:ind w:left="1891" w:hanging="228"/>
      </w:pPr>
      <w:rPr>
        <w:rFonts w:hint="default"/>
        <w:lang w:val="pt-PT" w:eastAsia="en-US" w:bidi="ar-SA"/>
      </w:rPr>
    </w:lvl>
    <w:lvl w:ilvl="3">
      <w:start w:val="0"/>
      <w:numFmt w:val="bullet"/>
      <w:lvlText w:val="•"/>
      <w:lvlJc w:val="left"/>
      <w:pPr>
        <w:ind w:left="3002" w:hanging="228"/>
      </w:pPr>
      <w:rPr>
        <w:rFonts w:hint="default"/>
        <w:lang w:val="pt-PT" w:eastAsia="en-US" w:bidi="ar-SA"/>
      </w:rPr>
    </w:lvl>
    <w:lvl w:ilvl="4">
      <w:start w:val="0"/>
      <w:numFmt w:val="bullet"/>
      <w:lvlText w:val="•"/>
      <w:lvlJc w:val="left"/>
      <w:pPr>
        <w:ind w:left="4113" w:hanging="228"/>
      </w:pPr>
      <w:rPr>
        <w:rFonts w:hint="default"/>
        <w:lang w:val="pt-PT" w:eastAsia="en-US" w:bidi="ar-SA"/>
      </w:rPr>
    </w:lvl>
    <w:lvl w:ilvl="5">
      <w:start w:val="0"/>
      <w:numFmt w:val="bullet"/>
      <w:lvlText w:val="•"/>
      <w:lvlJc w:val="left"/>
      <w:pPr>
        <w:ind w:left="5224" w:hanging="228"/>
      </w:pPr>
      <w:rPr>
        <w:rFonts w:hint="default"/>
        <w:lang w:val="pt-PT" w:eastAsia="en-US" w:bidi="ar-SA"/>
      </w:rPr>
    </w:lvl>
    <w:lvl w:ilvl="6">
      <w:start w:val="0"/>
      <w:numFmt w:val="bullet"/>
      <w:lvlText w:val="•"/>
      <w:lvlJc w:val="left"/>
      <w:pPr>
        <w:ind w:left="6335" w:hanging="228"/>
      </w:pPr>
      <w:rPr>
        <w:rFonts w:hint="default"/>
        <w:lang w:val="pt-PT" w:eastAsia="en-US" w:bidi="ar-SA"/>
      </w:rPr>
    </w:lvl>
    <w:lvl w:ilvl="7">
      <w:start w:val="0"/>
      <w:numFmt w:val="bullet"/>
      <w:lvlText w:val="•"/>
      <w:lvlJc w:val="left"/>
      <w:pPr>
        <w:ind w:left="7446" w:hanging="228"/>
      </w:pPr>
      <w:rPr>
        <w:rFonts w:hint="default"/>
        <w:lang w:val="pt-PT" w:eastAsia="en-US" w:bidi="ar-SA"/>
      </w:rPr>
    </w:lvl>
    <w:lvl w:ilvl="8">
      <w:start w:val="0"/>
      <w:numFmt w:val="bullet"/>
      <w:lvlText w:val="•"/>
      <w:lvlJc w:val="left"/>
      <w:pPr>
        <w:ind w:left="8557" w:hanging="228"/>
      </w:pPr>
      <w:rPr>
        <w:rFonts w:hint="default"/>
        <w:lang w:val="pt-PT" w:eastAsia="en-US" w:bidi="ar-SA"/>
      </w:rPr>
    </w:lvl>
  </w:abstractNum>
  <w:abstractNum w:abstractNumId="49">
    <w:multiLevelType w:val="hybridMultilevel"/>
    <w:lvl w:ilvl="0">
      <w:start w:val="1"/>
      <w:numFmt w:val="upperRoman"/>
      <w:lvlText w:val="%1"/>
      <w:lvlJc w:val="left"/>
      <w:pPr>
        <w:ind w:left="656" w:hanging="109"/>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671" w:hanging="109"/>
      </w:pPr>
      <w:rPr>
        <w:rFonts w:hint="default"/>
        <w:lang w:val="pt-PT" w:eastAsia="en-US" w:bidi="ar-SA"/>
      </w:rPr>
    </w:lvl>
    <w:lvl w:ilvl="2">
      <w:start w:val="0"/>
      <w:numFmt w:val="bullet"/>
      <w:lvlText w:val="•"/>
      <w:lvlJc w:val="left"/>
      <w:pPr>
        <w:ind w:left="2683" w:hanging="109"/>
      </w:pPr>
      <w:rPr>
        <w:rFonts w:hint="default"/>
        <w:lang w:val="pt-PT" w:eastAsia="en-US" w:bidi="ar-SA"/>
      </w:rPr>
    </w:lvl>
    <w:lvl w:ilvl="3">
      <w:start w:val="0"/>
      <w:numFmt w:val="bullet"/>
      <w:lvlText w:val="•"/>
      <w:lvlJc w:val="left"/>
      <w:pPr>
        <w:ind w:left="3695" w:hanging="109"/>
      </w:pPr>
      <w:rPr>
        <w:rFonts w:hint="default"/>
        <w:lang w:val="pt-PT" w:eastAsia="en-US" w:bidi="ar-SA"/>
      </w:rPr>
    </w:lvl>
    <w:lvl w:ilvl="4">
      <w:start w:val="0"/>
      <w:numFmt w:val="bullet"/>
      <w:lvlText w:val="•"/>
      <w:lvlJc w:val="left"/>
      <w:pPr>
        <w:ind w:left="4707" w:hanging="109"/>
      </w:pPr>
      <w:rPr>
        <w:rFonts w:hint="default"/>
        <w:lang w:val="pt-PT" w:eastAsia="en-US" w:bidi="ar-SA"/>
      </w:rPr>
    </w:lvl>
    <w:lvl w:ilvl="5">
      <w:start w:val="0"/>
      <w:numFmt w:val="bullet"/>
      <w:lvlText w:val="•"/>
      <w:lvlJc w:val="left"/>
      <w:pPr>
        <w:ind w:left="5719" w:hanging="109"/>
      </w:pPr>
      <w:rPr>
        <w:rFonts w:hint="default"/>
        <w:lang w:val="pt-PT" w:eastAsia="en-US" w:bidi="ar-SA"/>
      </w:rPr>
    </w:lvl>
    <w:lvl w:ilvl="6">
      <w:start w:val="0"/>
      <w:numFmt w:val="bullet"/>
      <w:lvlText w:val="•"/>
      <w:lvlJc w:val="left"/>
      <w:pPr>
        <w:ind w:left="6731" w:hanging="109"/>
      </w:pPr>
      <w:rPr>
        <w:rFonts w:hint="default"/>
        <w:lang w:val="pt-PT" w:eastAsia="en-US" w:bidi="ar-SA"/>
      </w:rPr>
    </w:lvl>
    <w:lvl w:ilvl="7">
      <w:start w:val="0"/>
      <w:numFmt w:val="bullet"/>
      <w:lvlText w:val="•"/>
      <w:lvlJc w:val="left"/>
      <w:pPr>
        <w:ind w:left="7743" w:hanging="109"/>
      </w:pPr>
      <w:rPr>
        <w:rFonts w:hint="default"/>
        <w:lang w:val="pt-PT" w:eastAsia="en-US" w:bidi="ar-SA"/>
      </w:rPr>
    </w:lvl>
    <w:lvl w:ilvl="8">
      <w:start w:val="0"/>
      <w:numFmt w:val="bullet"/>
      <w:lvlText w:val="•"/>
      <w:lvlJc w:val="left"/>
      <w:pPr>
        <w:ind w:left="8755" w:hanging="109"/>
      </w:pPr>
      <w:rPr>
        <w:rFonts w:hint="default"/>
        <w:lang w:val="pt-PT" w:eastAsia="en-US" w:bidi="ar-SA"/>
      </w:rPr>
    </w:lvl>
  </w:abstractNum>
  <w:abstractNum w:abstractNumId="48">
    <w:multiLevelType w:val="hybridMultilevel"/>
    <w:lvl w:ilvl="0">
      <w:start w:val="1"/>
      <w:numFmt w:val="lowerLetter"/>
      <w:lvlText w:val="%1)"/>
      <w:lvlJc w:val="left"/>
      <w:pPr>
        <w:ind w:left="115" w:hanging="232"/>
        <w:jc w:val="right"/>
      </w:pPr>
      <w:rPr>
        <w:rFonts w:hint="default"/>
        <w:spacing w:val="0"/>
        <w:w w:val="102"/>
        <w:lang w:val="pt-PT" w:eastAsia="en-US" w:bidi="ar-SA"/>
      </w:rPr>
    </w:lvl>
    <w:lvl w:ilvl="1">
      <w:start w:val="0"/>
      <w:numFmt w:val="bullet"/>
      <w:lvlText w:val="•"/>
      <w:lvlJc w:val="left"/>
      <w:pPr>
        <w:ind w:left="1185" w:hanging="232"/>
      </w:pPr>
      <w:rPr>
        <w:rFonts w:hint="default"/>
        <w:lang w:val="pt-PT" w:eastAsia="en-US" w:bidi="ar-SA"/>
      </w:rPr>
    </w:lvl>
    <w:lvl w:ilvl="2">
      <w:start w:val="0"/>
      <w:numFmt w:val="bullet"/>
      <w:lvlText w:val="•"/>
      <w:lvlJc w:val="left"/>
      <w:pPr>
        <w:ind w:left="2251" w:hanging="232"/>
      </w:pPr>
      <w:rPr>
        <w:rFonts w:hint="default"/>
        <w:lang w:val="pt-PT" w:eastAsia="en-US" w:bidi="ar-SA"/>
      </w:rPr>
    </w:lvl>
    <w:lvl w:ilvl="3">
      <w:start w:val="0"/>
      <w:numFmt w:val="bullet"/>
      <w:lvlText w:val="•"/>
      <w:lvlJc w:val="left"/>
      <w:pPr>
        <w:ind w:left="3317" w:hanging="232"/>
      </w:pPr>
      <w:rPr>
        <w:rFonts w:hint="default"/>
        <w:lang w:val="pt-PT" w:eastAsia="en-US" w:bidi="ar-SA"/>
      </w:rPr>
    </w:lvl>
    <w:lvl w:ilvl="4">
      <w:start w:val="0"/>
      <w:numFmt w:val="bullet"/>
      <w:lvlText w:val="•"/>
      <w:lvlJc w:val="left"/>
      <w:pPr>
        <w:ind w:left="4383" w:hanging="232"/>
      </w:pPr>
      <w:rPr>
        <w:rFonts w:hint="default"/>
        <w:lang w:val="pt-PT" w:eastAsia="en-US" w:bidi="ar-SA"/>
      </w:rPr>
    </w:lvl>
    <w:lvl w:ilvl="5">
      <w:start w:val="0"/>
      <w:numFmt w:val="bullet"/>
      <w:lvlText w:val="•"/>
      <w:lvlJc w:val="left"/>
      <w:pPr>
        <w:ind w:left="5449" w:hanging="232"/>
      </w:pPr>
      <w:rPr>
        <w:rFonts w:hint="default"/>
        <w:lang w:val="pt-PT" w:eastAsia="en-US" w:bidi="ar-SA"/>
      </w:rPr>
    </w:lvl>
    <w:lvl w:ilvl="6">
      <w:start w:val="0"/>
      <w:numFmt w:val="bullet"/>
      <w:lvlText w:val="•"/>
      <w:lvlJc w:val="left"/>
      <w:pPr>
        <w:ind w:left="6515" w:hanging="232"/>
      </w:pPr>
      <w:rPr>
        <w:rFonts w:hint="default"/>
        <w:lang w:val="pt-PT" w:eastAsia="en-US" w:bidi="ar-SA"/>
      </w:rPr>
    </w:lvl>
    <w:lvl w:ilvl="7">
      <w:start w:val="0"/>
      <w:numFmt w:val="bullet"/>
      <w:lvlText w:val="•"/>
      <w:lvlJc w:val="left"/>
      <w:pPr>
        <w:ind w:left="7581" w:hanging="232"/>
      </w:pPr>
      <w:rPr>
        <w:rFonts w:hint="default"/>
        <w:lang w:val="pt-PT" w:eastAsia="en-US" w:bidi="ar-SA"/>
      </w:rPr>
    </w:lvl>
    <w:lvl w:ilvl="8">
      <w:start w:val="0"/>
      <w:numFmt w:val="bullet"/>
      <w:lvlText w:val="•"/>
      <w:lvlJc w:val="left"/>
      <w:pPr>
        <w:ind w:left="8647" w:hanging="232"/>
      </w:pPr>
      <w:rPr>
        <w:rFonts w:hint="default"/>
        <w:lang w:val="pt-PT" w:eastAsia="en-US" w:bidi="ar-SA"/>
      </w:rPr>
    </w:lvl>
  </w:abstractNum>
  <w:abstractNum w:abstractNumId="47">
    <w:multiLevelType w:val="hybridMultilevel"/>
    <w:lvl w:ilvl="0">
      <w:start w:val="1"/>
      <w:numFmt w:val="upperRoman"/>
      <w:lvlText w:val="%1"/>
      <w:lvlJc w:val="left"/>
      <w:pPr>
        <w:ind w:left="115" w:hanging="130"/>
        <w:jc w:val="right"/>
      </w:pPr>
      <w:rPr>
        <w:rFonts w:hint="default"/>
        <w:spacing w:val="0"/>
        <w:w w:val="102"/>
        <w:lang w:val="pt-PT" w:eastAsia="en-US" w:bidi="ar-SA"/>
      </w:rPr>
    </w:lvl>
    <w:lvl w:ilvl="1">
      <w:start w:val="0"/>
      <w:numFmt w:val="bullet"/>
      <w:lvlText w:val="•"/>
      <w:lvlJc w:val="left"/>
      <w:pPr>
        <w:ind w:left="1185" w:hanging="130"/>
      </w:pPr>
      <w:rPr>
        <w:rFonts w:hint="default"/>
        <w:lang w:val="pt-PT" w:eastAsia="en-US" w:bidi="ar-SA"/>
      </w:rPr>
    </w:lvl>
    <w:lvl w:ilvl="2">
      <w:start w:val="0"/>
      <w:numFmt w:val="bullet"/>
      <w:lvlText w:val="•"/>
      <w:lvlJc w:val="left"/>
      <w:pPr>
        <w:ind w:left="2251" w:hanging="130"/>
      </w:pPr>
      <w:rPr>
        <w:rFonts w:hint="default"/>
        <w:lang w:val="pt-PT" w:eastAsia="en-US" w:bidi="ar-SA"/>
      </w:rPr>
    </w:lvl>
    <w:lvl w:ilvl="3">
      <w:start w:val="0"/>
      <w:numFmt w:val="bullet"/>
      <w:lvlText w:val="•"/>
      <w:lvlJc w:val="left"/>
      <w:pPr>
        <w:ind w:left="3317" w:hanging="130"/>
      </w:pPr>
      <w:rPr>
        <w:rFonts w:hint="default"/>
        <w:lang w:val="pt-PT" w:eastAsia="en-US" w:bidi="ar-SA"/>
      </w:rPr>
    </w:lvl>
    <w:lvl w:ilvl="4">
      <w:start w:val="0"/>
      <w:numFmt w:val="bullet"/>
      <w:lvlText w:val="•"/>
      <w:lvlJc w:val="left"/>
      <w:pPr>
        <w:ind w:left="4383" w:hanging="130"/>
      </w:pPr>
      <w:rPr>
        <w:rFonts w:hint="default"/>
        <w:lang w:val="pt-PT" w:eastAsia="en-US" w:bidi="ar-SA"/>
      </w:rPr>
    </w:lvl>
    <w:lvl w:ilvl="5">
      <w:start w:val="0"/>
      <w:numFmt w:val="bullet"/>
      <w:lvlText w:val="•"/>
      <w:lvlJc w:val="left"/>
      <w:pPr>
        <w:ind w:left="5449" w:hanging="130"/>
      </w:pPr>
      <w:rPr>
        <w:rFonts w:hint="default"/>
        <w:lang w:val="pt-PT" w:eastAsia="en-US" w:bidi="ar-SA"/>
      </w:rPr>
    </w:lvl>
    <w:lvl w:ilvl="6">
      <w:start w:val="0"/>
      <w:numFmt w:val="bullet"/>
      <w:lvlText w:val="•"/>
      <w:lvlJc w:val="left"/>
      <w:pPr>
        <w:ind w:left="6515" w:hanging="130"/>
      </w:pPr>
      <w:rPr>
        <w:rFonts w:hint="default"/>
        <w:lang w:val="pt-PT" w:eastAsia="en-US" w:bidi="ar-SA"/>
      </w:rPr>
    </w:lvl>
    <w:lvl w:ilvl="7">
      <w:start w:val="0"/>
      <w:numFmt w:val="bullet"/>
      <w:lvlText w:val="•"/>
      <w:lvlJc w:val="left"/>
      <w:pPr>
        <w:ind w:left="7581" w:hanging="130"/>
      </w:pPr>
      <w:rPr>
        <w:rFonts w:hint="default"/>
        <w:lang w:val="pt-PT" w:eastAsia="en-US" w:bidi="ar-SA"/>
      </w:rPr>
    </w:lvl>
    <w:lvl w:ilvl="8">
      <w:start w:val="0"/>
      <w:numFmt w:val="bullet"/>
      <w:lvlText w:val="•"/>
      <w:lvlJc w:val="left"/>
      <w:pPr>
        <w:ind w:left="8647" w:hanging="130"/>
      </w:pPr>
      <w:rPr>
        <w:rFonts w:hint="default"/>
        <w:lang w:val="pt-PT" w:eastAsia="en-US" w:bidi="ar-SA"/>
      </w:rPr>
    </w:lvl>
  </w:abstractNum>
  <w:abstractNum w:abstractNumId="45">
    <w:multiLevelType w:val="hybridMultilevel"/>
    <w:lvl w:ilvl="0">
      <w:start w:val="1"/>
      <w:numFmt w:val="upperRoman"/>
      <w:lvlText w:val="%1"/>
      <w:lvlJc w:val="left"/>
      <w:pPr>
        <w:ind w:left="115" w:hanging="126"/>
        <w:jc w:val="lef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115" w:hanging="281"/>
        <w:jc w:val="left"/>
      </w:pPr>
      <w:rPr>
        <w:rFonts w:hint="default" w:ascii="Arial" w:hAnsi="Arial" w:eastAsia="Arial" w:cs="Arial"/>
        <w:b w:val="0"/>
        <w:bCs w:val="0"/>
        <w:i w:val="0"/>
        <w:iCs w:val="0"/>
        <w:spacing w:val="0"/>
        <w:w w:val="102"/>
        <w:sz w:val="19"/>
        <w:szCs w:val="19"/>
        <w:lang w:val="pt-PT" w:eastAsia="en-US" w:bidi="ar-SA"/>
      </w:rPr>
    </w:lvl>
    <w:lvl w:ilvl="2">
      <w:start w:val="0"/>
      <w:numFmt w:val="bullet"/>
      <w:lvlText w:val="•"/>
      <w:lvlJc w:val="left"/>
      <w:pPr>
        <w:ind w:left="2251" w:hanging="281"/>
      </w:pPr>
      <w:rPr>
        <w:rFonts w:hint="default"/>
        <w:lang w:val="pt-PT" w:eastAsia="en-US" w:bidi="ar-SA"/>
      </w:rPr>
    </w:lvl>
    <w:lvl w:ilvl="3">
      <w:start w:val="0"/>
      <w:numFmt w:val="bullet"/>
      <w:lvlText w:val="•"/>
      <w:lvlJc w:val="left"/>
      <w:pPr>
        <w:ind w:left="3317" w:hanging="281"/>
      </w:pPr>
      <w:rPr>
        <w:rFonts w:hint="default"/>
        <w:lang w:val="pt-PT" w:eastAsia="en-US" w:bidi="ar-SA"/>
      </w:rPr>
    </w:lvl>
    <w:lvl w:ilvl="4">
      <w:start w:val="0"/>
      <w:numFmt w:val="bullet"/>
      <w:lvlText w:val="•"/>
      <w:lvlJc w:val="left"/>
      <w:pPr>
        <w:ind w:left="4383" w:hanging="281"/>
      </w:pPr>
      <w:rPr>
        <w:rFonts w:hint="default"/>
        <w:lang w:val="pt-PT" w:eastAsia="en-US" w:bidi="ar-SA"/>
      </w:rPr>
    </w:lvl>
    <w:lvl w:ilvl="5">
      <w:start w:val="0"/>
      <w:numFmt w:val="bullet"/>
      <w:lvlText w:val="•"/>
      <w:lvlJc w:val="left"/>
      <w:pPr>
        <w:ind w:left="5449" w:hanging="281"/>
      </w:pPr>
      <w:rPr>
        <w:rFonts w:hint="default"/>
        <w:lang w:val="pt-PT" w:eastAsia="en-US" w:bidi="ar-SA"/>
      </w:rPr>
    </w:lvl>
    <w:lvl w:ilvl="6">
      <w:start w:val="0"/>
      <w:numFmt w:val="bullet"/>
      <w:lvlText w:val="•"/>
      <w:lvlJc w:val="left"/>
      <w:pPr>
        <w:ind w:left="6515" w:hanging="281"/>
      </w:pPr>
      <w:rPr>
        <w:rFonts w:hint="default"/>
        <w:lang w:val="pt-PT" w:eastAsia="en-US" w:bidi="ar-SA"/>
      </w:rPr>
    </w:lvl>
    <w:lvl w:ilvl="7">
      <w:start w:val="0"/>
      <w:numFmt w:val="bullet"/>
      <w:lvlText w:val="•"/>
      <w:lvlJc w:val="left"/>
      <w:pPr>
        <w:ind w:left="7581" w:hanging="281"/>
      </w:pPr>
      <w:rPr>
        <w:rFonts w:hint="default"/>
        <w:lang w:val="pt-PT" w:eastAsia="en-US" w:bidi="ar-SA"/>
      </w:rPr>
    </w:lvl>
    <w:lvl w:ilvl="8">
      <w:start w:val="0"/>
      <w:numFmt w:val="bullet"/>
      <w:lvlText w:val="•"/>
      <w:lvlJc w:val="left"/>
      <w:pPr>
        <w:ind w:left="8647" w:hanging="281"/>
      </w:pPr>
      <w:rPr>
        <w:rFonts w:hint="default"/>
        <w:lang w:val="pt-PT" w:eastAsia="en-US" w:bidi="ar-SA"/>
      </w:rPr>
    </w:lvl>
  </w:abstractNum>
  <w:abstractNum w:abstractNumId="44">
    <w:multiLevelType w:val="hybridMultilevel"/>
    <w:lvl w:ilvl="0">
      <w:start w:val="1"/>
      <w:numFmt w:val="upperRoman"/>
      <w:lvlText w:val="%1"/>
      <w:lvlJc w:val="left"/>
      <w:pPr>
        <w:ind w:left="656" w:hanging="109"/>
        <w:jc w:val="left"/>
      </w:pPr>
      <w:rPr>
        <w:rFonts w:hint="default"/>
        <w:spacing w:val="0"/>
        <w:w w:val="102"/>
        <w:lang w:val="pt-PT" w:eastAsia="en-US" w:bidi="ar-SA"/>
      </w:rPr>
    </w:lvl>
    <w:lvl w:ilvl="1">
      <w:start w:val="0"/>
      <w:numFmt w:val="bullet"/>
      <w:lvlText w:val="•"/>
      <w:lvlJc w:val="left"/>
      <w:pPr>
        <w:ind w:left="1671" w:hanging="109"/>
      </w:pPr>
      <w:rPr>
        <w:rFonts w:hint="default"/>
        <w:lang w:val="pt-PT" w:eastAsia="en-US" w:bidi="ar-SA"/>
      </w:rPr>
    </w:lvl>
    <w:lvl w:ilvl="2">
      <w:start w:val="0"/>
      <w:numFmt w:val="bullet"/>
      <w:lvlText w:val="•"/>
      <w:lvlJc w:val="left"/>
      <w:pPr>
        <w:ind w:left="2683" w:hanging="109"/>
      </w:pPr>
      <w:rPr>
        <w:rFonts w:hint="default"/>
        <w:lang w:val="pt-PT" w:eastAsia="en-US" w:bidi="ar-SA"/>
      </w:rPr>
    </w:lvl>
    <w:lvl w:ilvl="3">
      <w:start w:val="0"/>
      <w:numFmt w:val="bullet"/>
      <w:lvlText w:val="•"/>
      <w:lvlJc w:val="left"/>
      <w:pPr>
        <w:ind w:left="3695" w:hanging="109"/>
      </w:pPr>
      <w:rPr>
        <w:rFonts w:hint="default"/>
        <w:lang w:val="pt-PT" w:eastAsia="en-US" w:bidi="ar-SA"/>
      </w:rPr>
    </w:lvl>
    <w:lvl w:ilvl="4">
      <w:start w:val="0"/>
      <w:numFmt w:val="bullet"/>
      <w:lvlText w:val="•"/>
      <w:lvlJc w:val="left"/>
      <w:pPr>
        <w:ind w:left="4707" w:hanging="109"/>
      </w:pPr>
      <w:rPr>
        <w:rFonts w:hint="default"/>
        <w:lang w:val="pt-PT" w:eastAsia="en-US" w:bidi="ar-SA"/>
      </w:rPr>
    </w:lvl>
    <w:lvl w:ilvl="5">
      <w:start w:val="0"/>
      <w:numFmt w:val="bullet"/>
      <w:lvlText w:val="•"/>
      <w:lvlJc w:val="left"/>
      <w:pPr>
        <w:ind w:left="5719" w:hanging="109"/>
      </w:pPr>
      <w:rPr>
        <w:rFonts w:hint="default"/>
        <w:lang w:val="pt-PT" w:eastAsia="en-US" w:bidi="ar-SA"/>
      </w:rPr>
    </w:lvl>
    <w:lvl w:ilvl="6">
      <w:start w:val="0"/>
      <w:numFmt w:val="bullet"/>
      <w:lvlText w:val="•"/>
      <w:lvlJc w:val="left"/>
      <w:pPr>
        <w:ind w:left="6731" w:hanging="109"/>
      </w:pPr>
      <w:rPr>
        <w:rFonts w:hint="default"/>
        <w:lang w:val="pt-PT" w:eastAsia="en-US" w:bidi="ar-SA"/>
      </w:rPr>
    </w:lvl>
    <w:lvl w:ilvl="7">
      <w:start w:val="0"/>
      <w:numFmt w:val="bullet"/>
      <w:lvlText w:val="•"/>
      <w:lvlJc w:val="left"/>
      <w:pPr>
        <w:ind w:left="7743" w:hanging="109"/>
      </w:pPr>
      <w:rPr>
        <w:rFonts w:hint="default"/>
        <w:lang w:val="pt-PT" w:eastAsia="en-US" w:bidi="ar-SA"/>
      </w:rPr>
    </w:lvl>
    <w:lvl w:ilvl="8">
      <w:start w:val="0"/>
      <w:numFmt w:val="bullet"/>
      <w:lvlText w:val="•"/>
      <w:lvlJc w:val="left"/>
      <w:pPr>
        <w:ind w:left="8755" w:hanging="109"/>
      </w:pPr>
      <w:rPr>
        <w:rFonts w:hint="default"/>
        <w:lang w:val="pt-PT" w:eastAsia="en-US" w:bidi="ar-SA"/>
      </w:rPr>
    </w:lvl>
  </w:abstractNum>
  <w:abstractNum w:abstractNumId="43">
    <w:multiLevelType w:val="hybridMultilevel"/>
    <w:lvl w:ilvl="0">
      <w:start w:val="1"/>
      <w:numFmt w:val="lowerLetter"/>
      <w:lvlText w:val="%1)"/>
      <w:lvlJc w:val="left"/>
      <w:pPr>
        <w:ind w:left="775" w:hanging="228"/>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779" w:hanging="228"/>
      </w:pPr>
      <w:rPr>
        <w:rFonts w:hint="default"/>
        <w:lang w:val="pt-PT" w:eastAsia="en-US" w:bidi="ar-SA"/>
      </w:rPr>
    </w:lvl>
    <w:lvl w:ilvl="2">
      <w:start w:val="0"/>
      <w:numFmt w:val="bullet"/>
      <w:lvlText w:val="•"/>
      <w:lvlJc w:val="left"/>
      <w:pPr>
        <w:ind w:left="2779" w:hanging="228"/>
      </w:pPr>
      <w:rPr>
        <w:rFonts w:hint="default"/>
        <w:lang w:val="pt-PT" w:eastAsia="en-US" w:bidi="ar-SA"/>
      </w:rPr>
    </w:lvl>
    <w:lvl w:ilvl="3">
      <w:start w:val="0"/>
      <w:numFmt w:val="bullet"/>
      <w:lvlText w:val="•"/>
      <w:lvlJc w:val="left"/>
      <w:pPr>
        <w:ind w:left="3779" w:hanging="228"/>
      </w:pPr>
      <w:rPr>
        <w:rFonts w:hint="default"/>
        <w:lang w:val="pt-PT" w:eastAsia="en-US" w:bidi="ar-SA"/>
      </w:rPr>
    </w:lvl>
    <w:lvl w:ilvl="4">
      <w:start w:val="0"/>
      <w:numFmt w:val="bullet"/>
      <w:lvlText w:val="•"/>
      <w:lvlJc w:val="left"/>
      <w:pPr>
        <w:ind w:left="4779" w:hanging="228"/>
      </w:pPr>
      <w:rPr>
        <w:rFonts w:hint="default"/>
        <w:lang w:val="pt-PT" w:eastAsia="en-US" w:bidi="ar-SA"/>
      </w:rPr>
    </w:lvl>
    <w:lvl w:ilvl="5">
      <w:start w:val="0"/>
      <w:numFmt w:val="bullet"/>
      <w:lvlText w:val="•"/>
      <w:lvlJc w:val="left"/>
      <w:pPr>
        <w:ind w:left="5779" w:hanging="228"/>
      </w:pPr>
      <w:rPr>
        <w:rFonts w:hint="default"/>
        <w:lang w:val="pt-PT" w:eastAsia="en-US" w:bidi="ar-SA"/>
      </w:rPr>
    </w:lvl>
    <w:lvl w:ilvl="6">
      <w:start w:val="0"/>
      <w:numFmt w:val="bullet"/>
      <w:lvlText w:val="•"/>
      <w:lvlJc w:val="left"/>
      <w:pPr>
        <w:ind w:left="6779" w:hanging="228"/>
      </w:pPr>
      <w:rPr>
        <w:rFonts w:hint="default"/>
        <w:lang w:val="pt-PT" w:eastAsia="en-US" w:bidi="ar-SA"/>
      </w:rPr>
    </w:lvl>
    <w:lvl w:ilvl="7">
      <w:start w:val="0"/>
      <w:numFmt w:val="bullet"/>
      <w:lvlText w:val="•"/>
      <w:lvlJc w:val="left"/>
      <w:pPr>
        <w:ind w:left="7779" w:hanging="228"/>
      </w:pPr>
      <w:rPr>
        <w:rFonts w:hint="default"/>
        <w:lang w:val="pt-PT" w:eastAsia="en-US" w:bidi="ar-SA"/>
      </w:rPr>
    </w:lvl>
    <w:lvl w:ilvl="8">
      <w:start w:val="0"/>
      <w:numFmt w:val="bullet"/>
      <w:lvlText w:val="•"/>
      <w:lvlJc w:val="left"/>
      <w:pPr>
        <w:ind w:left="8779" w:hanging="228"/>
      </w:pPr>
      <w:rPr>
        <w:rFonts w:hint="default"/>
        <w:lang w:val="pt-PT" w:eastAsia="en-US" w:bidi="ar-SA"/>
      </w:rPr>
    </w:lvl>
  </w:abstractNum>
  <w:abstractNum w:abstractNumId="42">
    <w:multiLevelType w:val="hybridMultilevel"/>
    <w:lvl w:ilvl="0">
      <w:start w:val="1"/>
      <w:numFmt w:val="upperRoman"/>
      <w:lvlText w:val="%1"/>
      <w:lvlJc w:val="left"/>
      <w:pPr>
        <w:ind w:left="656" w:hanging="109"/>
        <w:jc w:val="lef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115" w:hanging="230"/>
        <w:jc w:val="right"/>
      </w:pPr>
      <w:rPr>
        <w:rFonts w:hint="default" w:ascii="Arial" w:hAnsi="Arial" w:eastAsia="Arial" w:cs="Arial"/>
        <w:b w:val="0"/>
        <w:bCs w:val="0"/>
        <w:i w:val="0"/>
        <w:iCs w:val="0"/>
        <w:spacing w:val="0"/>
        <w:w w:val="102"/>
        <w:sz w:val="19"/>
        <w:szCs w:val="19"/>
        <w:lang w:val="pt-PT" w:eastAsia="en-US" w:bidi="ar-SA"/>
      </w:rPr>
    </w:lvl>
    <w:lvl w:ilvl="2">
      <w:start w:val="1"/>
      <w:numFmt w:val="upperRoman"/>
      <w:lvlText w:val="%3"/>
      <w:lvlJc w:val="left"/>
      <w:pPr>
        <w:ind w:left="656" w:hanging="109"/>
        <w:jc w:val="right"/>
      </w:pPr>
      <w:rPr>
        <w:rFonts w:hint="default"/>
        <w:spacing w:val="0"/>
        <w:w w:val="102"/>
        <w:lang w:val="pt-PT" w:eastAsia="en-US" w:bidi="ar-SA"/>
      </w:rPr>
    </w:lvl>
    <w:lvl w:ilvl="3">
      <w:start w:val="1"/>
      <w:numFmt w:val="lowerLetter"/>
      <w:lvlText w:val="%4)"/>
      <w:lvlJc w:val="left"/>
      <w:pPr>
        <w:ind w:left="115" w:hanging="238"/>
        <w:jc w:val="right"/>
      </w:pPr>
      <w:rPr>
        <w:rFonts w:hint="default"/>
        <w:spacing w:val="0"/>
        <w:w w:val="102"/>
        <w:lang w:val="pt-PT" w:eastAsia="en-US" w:bidi="ar-SA"/>
      </w:rPr>
    </w:lvl>
    <w:lvl w:ilvl="4">
      <w:start w:val="1"/>
      <w:numFmt w:val="decimal"/>
      <w:lvlText w:val="%5)"/>
      <w:lvlJc w:val="left"/>
      <w:pPr>
        <w:ind w:left="115" w:hanging="245"/>
        <w:jc w:val="right"/>
      </w:pPr>
      <w:rPr>
        <w:rFonts w:hint="default" w:ascii="Arial" w:hAnsi="Arial" w:eastAsia="Arial" w:cs="Arial"/>
        <w:b w:val="0"/>
        <w:bCs w:val="0"/>
        <w:i w:val="0"/>
        <w:iCs w:val="0"/>
        <w:spacing w:val="0"/>
        <w:w w:val="100"/>
        <w:sz w:val="20"/>
        <w:szCs w:val="20"/>
        <w:lang w:val="pt-PT" w:eastAsia="en-US" w:bidi="ar-SA"/>
      </w:rPr>
    </w:lvl>
    <w:lvl w:ilvl="5">
      <w:start w:val="1"/>
      <w:numFmt w:val="lowerLetter"/>
      <w:lvlText w:val="%6)"/>
      <w:lvlJc w:val="left"/>
      <w:pPr>
        <w:ind w:left="115" w:hanging="256"/>
        <w:jc w:val="right"/>
      </w:pPr>
      <w:rPr>
        <w:rFonts w:hint="default" w:ascii="Arial" w:hAnsi="Arial" w:eastAsia="Arial" w:cs="Arial"/>
        <w:b w:val="0"/>
        <w:bCs w:val="0"/>
        <w:i w:val="0"/>
        <w:iCs w:val="0"/>
        <w:spacing w:val="0"/>
        <w:w w:val="102"/>
        <w:sz w:val="19"/>
        <w:szCs w:val="19"/>
        <w:lang w:val="pt-PT" w:eastAsia="en-US" w:bidi="ar-SA"/>
      </w:rPr>
    </w:lvl>
    <w:lvl w:ilvl="6">
      <w:start w:val="0"/>
      <w:numFmt w:val="bullet"/>
      <w:lvlText w:val="•"/>
      <w:lvlJc w:val="left"/>
      <w:pPr>
        <w:ind w:left="6281" w:hanging="256"/>
      </w:pPr>
      <w:rPr>
        <w:rFonts w:hint="default"/>
        <w:lang w:val="pt-PT" w:eastAsia="en-US" w:bidi="ar-SA"/>
      </w:rPr>
    </w:lvl>
    <w:lvl w:ilvl="7">
      <w:start w:val="0"/>
      <w:numFmt w:val="bullet"/>
      <w:lvlText w:val="•"/>
      <w:lvlJc w:val="left"/>
      <w:pPr>
        <w:ind w:left="7406" w:hanging="256"/>
      </w:pPr>
      <w:rPr>
        <w:rFonts w:hint="default"/>
        <w:lang w:val="pt-PT" w:eastAsia="en-US" w:bidi="ar-SA"/>
      </w:rPr>
    </w:lvl>
    <w:lvl w:ilvl="8">
      <w:start w:val="0"/>
      <w:numFmt w:val="bullet"/>
      <w:lvlText w:val="•"/>
      <w:lvlJc w:val="left"/>
      <w:pPr>
        <w:ind w:left="8530" w:hanging="256"/>
      </w:pPr>
      <w:rPr>
        <w:rFonts w:hint="default"/>
        <w:lang w:val="pt-PT" w:eastAsia="en-US" w:bidi="ar-SA"/>
      </w:rPr>
    </w:lvl>
  </w:abstractNum>
  <w:abstractNum w:abstractNumId="40">
    <w:multiLevelType w:val="hybridMultilevel"/>
    <w:lvl w:ilvl="0">
      <w:start w:val="1"/>
      <w:numFmt w:val="upperRoman"/>
      <w:lvlText w:val="%1"/>
      <w:lvlJc w:val="left"/>
      <w:pPr>
        <w:ind w:left="656" w:hanging="109"/>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671" w:hanging="109"/>
      </w:pPr>
      <w:rPr>
        <w:rFonts w:hint="default"/>
        <w:lang w:val="pt-PT" w:eastAsia="en-US" w:bidi="ar-SA"/>
      </w:rPr>
    </w:lvl>
    <w:lvl w:ilvl="2">
      <w:start w:val="0"/>
      <w:numFmt w:val="bullet"/>
      <w:lvlText w:val="•"/>
      <w:lvlJc w:val="left"/>
      <w:pPr>
        <w:ind w:left="2683" w:hanging="109"/>
      </w:pPr>
      <w:rPr>
        <w:rFonts w:hint="default"/>
        <w:lang w:val="pt-PT" w:eastAsia="en-US" w:bidi="ar-SA"/>
      </w:rPr>
    </w:lvl>
    <w:lvl w:ilvl="3">
      <w:start w:val="0"/>
      <w:numFmt w:val="bullet"/>
      <w:lvlText w:val="•"/>
      <w:lvlJc w:val="left"/>
      <w:pPr>
        <w:ind w:left="3695" w:hanging="109"/>
      </w:pPr>
      <w:rPr>
        <w:rFonts w:hint="default"/>
        <w:lang w:val="pt-PT" w:eastAsia="en-US" w:bidi="ar-SA"/>
      </w:rPr>
    </w:lvl>
    <w:lvl w:ilvl="4">
      <w:start w:val="0"/>
      <w:numFmt w:val="bullet"/>
      <w:lvlText w:val="•"/>
      <w:lvlJc w:val="left"/>
      <w:pPr>
        <w:ind w:left="4707" w:hanging="109"/>
      </w:pPr>
      <w:rPr>
        <w:rFonts w:hint="default"/>
        <w:lang w:val="pt-PT" w:eastAsia="en-US" w:bidi="ar-SA"/>
      </w:rPr>
    </w:lvl>
    <w:lvl w:ilvl="5">
      <w:start w:val="0"/>
      <w:numFmt w:val="bullet"/>
      <w:lvlText w:val="•"/>
      <w:lvlJc w:val="left"/>
      <w:pPr>
        <w:ind w:left="5719" w:hanging="109"/>
      </w:pPr>
      <w:rPr>
        <w:rFonts w:hint="default"/>
        <w:lang w:val="pt-PT" w:eastAsia="en-US" w:bidi="ar-SA"/>
      </w:rPr>
    </w:lvl>
    <w:lvl w:ilvl="6">
      <w:start w:val="0"/>
      <w:numFmt w:val="bullet"/>
      <w:lvlText w:val="•"/>
      <w:lvlJc w:val="left"/>
      <w:pPr>
        <w:ind w:left="6731" w:hanging="109"/>
      </w:pPr>
      <w:rPr>
        <w:rFonts w:hint="default"/>
        <w:lang w:val="pt-PT" w:eastAsia="en-US" w:bidi="ar-SA"/>
      </w:rPr>
    </w:lvl>
    <w:lvl w:ilvl="7">
      <w:start w:val="0"/>
      <w:numFmt w:val="bullet"/>
      <w:lvlText w:val="•"/>
      <w:lvlJc w:val="left"/>
      <w:pPr>
        <w:ind w:left="7743" w:hanging="109"/>
      </w:pPr>
      <w:rPr>
        <w:rFonts w:hint="default"/>
        <w:lang w:val="pt-PT" w:eastAsia="en-US" w:bidi="ar-SA"/>
      </w:rPr>
    </w:lvl>
    <w:lvl w:ilvl="8">
      <w:start w:val="0"/>
      <w:numFmt w:val="bullet"/>
      <w:lvlText w:val="•"/>
      <w:lvlJc w:val="left"/>
      <w:pPr>
        <w:ind w:left="8755" w:hanging="109"/>
      </w:pPr>
      <w:rPr>
        <w:rFonts w:hint="default"/>
        <w:lang w:val="pt-PT" w:eastAsia="en-US" w:bidi="ar-SA"/>
      </w:rPr>
    </w:lvl>
  </w:abstractNum>
  <w:abstractNum w:abstractNumId="39">
    <w:multiLevelType w:val="hybridMultilevel"/>
    <w:lvl w:ilvl="0">
      <w:start w:val="1"/>
      <w:numFmt w:val="lowerLetter"/>
      <w:lvlText w:val="%1)"/>
      <w:lvlJc w:val="left"/>
      <w:pPr>
        <w:ind w:left="115" w:hanging="234"/>
        <w:jc w:val="right"/>
      </w:pPr>
      <w:rPr>
        <w:rFonts w:hint="default" w:ascii="Arial" w:hAnsi="Arial" w:eastAsia="Arial" w:cs="Arial"/>
        <w:b w:val="0"/>
        <w:bCs w:val="0"/>
        <w:i w:val="0"/>
        <w:iCs w:val="0"/>
        <w:spacing w:val="0"/>
        <w:w w:val="102"/>
        <w:sz w:val="19"/>
        <w:szCs w:val="19"/>
        <w:lang w:val="pt-PT" w:eastAsia="en-US" w:bidi="ar-SA"/>
      </w:rPr>
    </w:lvl>
    <w:lvl w:ilvl="1">
      <w:start w:val="1"/>
      <w:numFmt w:val="upperRoman"/>
      <w:lvlText w:val="%2"/>
      <w:lvlJc w:val="left"/>
      <w:pPr>
        <w:ind w:left="656" w:hanging="109"/>
        <w:jc w:val="left"/>
      </w:pPr>
      <w:rPr>
        <w:rFonts w:hint="default" w:ascii="Arial" w:hAnsi="Arial" w:eastAsia="Arial" w:cs="Arial"/>
        <w:b w:val="0"/>
        <w:bCs w:val="0"/>
        <w:i w:val="0"/>
        <w:iCs w:val="0"/>
        <w:spacing w:val="0"/>
        <w:w w:val="102"/>
        <w:sz w:val="19"/>
        <w:szCs w:val="19"/>
        <w:lang w:val="pt-PT" w:eastAsia="en-US" w:bidi="ar-SA"/>
      </w:rPr>
    </w:lvl>
    <w:lvl w:ilvl="2">
      <w:start w:val="1"/>
      <w:numFmt w:val="lowerLetter"/>
      <w:lvlText w:val="%3)"/>
      <w:lvlJc w:val="left"/>
      <w:pPr>
        <w:ind w:left="115" w:hanging="231"/>
        <w:jc w:val="right"/>
      </w:pPr>
      <w:rPr>
        <w:rFonts w:hint="default" w:ascii="Arial" w:hAnsi="Arial" w:eastAsia="Arial" w:cs="Arial"/>
        <w:b w:val="0"/>
        <w:bCs w:val="0"/>
        <w:i w:val="0"/>
        <w:iCs w:val="0"/>
        <w:spacing w:val="0"/>
        <w:w w:val="102"/>
        <w:sz w:val="19"/>
        <w:szCs w:val="19"/>
        <w:lang w:val="pt-PT" w:eastAsia="en-US" w:bidi="ar-SA"/>
      </w:rPr>
    </w:lvl>
    <w:lvl w:ilvl="3">
      <w:start w:val="0"/>
      <w:numFmt w:val="bullet"/>
      <w:lvlText w:val="•"/>
      <w:lvlJc w:val="left"/>
      <w:pPr>
        <w:ind w:left="2908" w:hanging="231"/>
      </w:pPr>
      <w:rPr>
        <w:rFonts w:hint="default"/>
        <w:lang w:val="pt-PT" w:eastAsia="en-US" w:bidi="ar-SA"/>
      </w:rPr>
    </w:lvl>
    <w:lvl w:ilvl="4">
      <w:start w:val="0"/>
      <w:numFmt w:val="bullet"/>
      <w:lvlText w:val="•"/>
      <w:lvlJc w:val="left"/>
      <w:pPr>
        <w:ind w:left="4033" w:hanging="231"/>
      </w:pPr>
      <w:rPr>
        <w:rFonts w:hint="default"/>
        <w:lang w:val="pt-PT" w:eastAsia="en-US" w:bidi="ar-SA"/>
      </w:rPr>
    </w:lvl>
    <w:lvl w:ilvl="5">
      <w:start w:val="0"/>
      <w:numFmt w:val="bullet"/>
      <w:lvlText w:val="•"/>
      <w:lvlJc w:val="left"/>
      <w:pPr>
        <w:ind w:left="5157" w:hanging="231"/>
      </w:pPr>
      <w:rPr>
        <w:rFonts w:hint="default"/>
        <w:lang w:val="pt-PT" w:eastAsia="en-US" w:bidi="ar-SA"/>
      </w:rPr>
    </w:lvl>
    <w:lvl w:ilvl="6">
      <w:start w:val="0"/>
      <w:numFmt w:val="bullet"/>
      <w:lvlText w:val="•"/>
      <w:lvlJc w:val="left"/>
      <w:pPr>
        <w:ind w:left="6281" w:hanging="231"/>
      </w:pPr>
      <w:rPr>
        <w:rFonts w:hint="default"/>
        <w:lang w:val="pt-PT" w:eastAsia="en-US" w:bidi="ar-SA"/>
      </w:rPr>
    </w:lvl>
    <w:lvl w:ilvl="7">
      <w:start w:val="0"/>
      <w:numFmt w:val="bullet"/>
      <w:lvlText w:val="•"/>
      <w:lvlJc w:val="left"/>
      <w:pPr>
        <w:ind w:left="7406" w:hanging="231"/>
      </w:pPr>
      <w:rPr>
        <w:rFonts w:hint="default"/>
        <w:lang w:val="pt-PT" w:eastAsia="en-US" w:bidi="ar-SA"/>
      </w:rPr>
    </w:lvl>
    <w:lvl w:ilvl="8">
      <w:start w:val="0"/>
      <w:numFmt w:val="bullet"/>
      <w:lvlText w:val="•"/>
      <w:lvlJc w:val="left"/>
      <w:pPr>
        <w:ind w:left="8530" w:hanging="231"/>
      </w:pPr>
      <w:rPr>
        <w:rFonts w:hint="default"/>
        <w:lang w:val="pt-PT" w:eastAsia="en-US" w:bidi="ar-SA"/>
      </w:rPr>
    </w:lvl>
  </w:abstractNum>
  <w:abstractNum w:abstractNumId="37">
    <w:multiLevelType w:val="hybridMultilevel"/>
    <w:lvl w:ilvl="0">
      <w:start w:val="1"/>
      <w:numFmt w:val="upperRoman"/>
      <w:lvlText w:val="%1"/>
      <w:lvlJc w:val="left"/>
      <w:pPr>
        <w:ind w:left="115" w:hanging="158"/>
        <w:jc w:val="righ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775" w:hanging="228"/>
        <w:jc w:val="right"/>
      </w:pPr>
      <w:rPr>
        <w:rFonts w:hint="default" w:ascii="Arial" w:hAnsi="Arial" w:eastAsia="Arial" w:cs="Arial"/>
        <w:b w:val="0"/>
        <w:bCs w:val="0"/>
        <w:i w:val="0"/>
        <w:iCs w:val="0"/>
        <w:spacing w:val="0"/>
        <w:w w:val="102"/>
        <w:sz w:val="19"/>
        <w:szCs w:val="19"/>
        <w:lang w:val="pt-PT" w:eastAsia="en-US" w:bidi="ar-SA"/>
      </w:rPr>
    </w:lvl>
    <w:lvl w:ilvl="2">
      <w:start w:val="0"/>
      <w:numFmt w:val="bullet"/>
      <w:lvlText w:val="•"/>
      <w:lvlJc w:val="left"/>
      <w:pPr>
        <w:ind w:left="1891" w:hanging="228"/>
      </w:pPr>
      <w:rPr>
        <w:rFonts w:hint="default"/>
        <w:lang w:val="pt-PT" w:eastAsia="en-US" w:bidi="ar-SA"/>
      </w:rPr>
    </w:lvl>
    <w:lvl w:ilvl="3">
      <w:start w:val="0"/>
      <w:numFmt w:val="bullet"/>
      <w:lvlText w:val="•"/>
      <w:lvlJc w:val="left"/>
      <w:pPr>
        <w:ind w:left="3002" w:hanging="228"/>
      </w:pPr>
      <w:rPr>
        <w:rFonts w:hint="default"/>
        <w:lang w:val="pt-PT" w:eastAsia="en-US" w:bidi="ar-SA"/>
      </w:rPr>
    </w:lvl>
    <w:lvl w:ilvl="4">
      <w:start w:val="0"/>
      <w:numFmt w:val="bullet"/>
      <w:lvlText w:val="•"/>
      <w:lvlJc w:val="left"/>
      <w:pPr>
        <w:ind w:left="4113" w:hanging="228"/>
      </w:pPr>
      <w:rPr>
        <w:rFonts w:hint="default"/>
        <w:lang w:val="pt-PT" w:eastAsia="en-US" w:bidi="ar-SA"/>
      </w:rPr>
    </w:lvl>
    <w:lvl w:ilvl="5">
      <w:start w:val="0"/>
      <w:numFmt w:val="bullet"/>
      <w:lvlText w:val="•"/>
      <w:lvlJc w:val="left"/>
      <w:pPr>
        <w:ind w:left="5224" w:hanging="228"/>
      </w:pPr>
      <w:rPr>
        <w:rFonts w:hint="default"/>
        <w:lang w:val="pt-PT" w:eastAsia="en-US" w:bidi="ar-SA"/>
      </w:rPr>
    </w:lvl>
    <w:lvl w:ilvl="6">
      <w:start w:val="0"/>
      <w:numFmt w:val="bullet"/>
      <w:lvlText w:val="•"/>
      <w:lvlJc w:val="left"/>
      <w:pPr>
        <w:ind w:left="6335" w:hanging="228"/>
      </w:pPr>
      <w:rPr>
        <w:rFonts w:hint="default"/>
        <w:lang w:val="pt-PT" w:eastAsia="en-US" w:bidi="ar-SA"/>
      </w:rPr>
    </w:lvl>
    <w:lvl w:ilvl="7">
      <w:start w:val="0"/>
      <w:numFmt w:val="bullet"/>
      <w:lvlText w:val="•"/>
      <w:lvlJc w:val="left"/>
      <w:pPr>
        <w:ind w:left="7446" w:hanging="228"/>
      </w:pPr>
      <w:rPr>
        <w:rFonts w:hint="default"/>
        <w:lang w:val="pt-PT" w:eastAsia="en-US" w:bidi="ar-SA"/>
      </w:rPr>
    </w:lvl>
    <w:lvl w:ilvl="8">
      <w:start w:val="0"/>
      <w:numFmt w:val="bullet"/>
      <w:lvlText w:val="•"/>
      <w:lvlJc w:val="left"/>
      <w:pPr>
        <w:ind w:left="8557" w:hanging="228"/>
      </w:pPr>
      <w:rPr>
        <w:rFonts w:hint="default"/>
        <w:lang w:val="pt-PT" w:eastAsia="en-US" w:bidi="ar-SA"/>
      </w:rPr>
    </w:lvl>
  </w:abstractNum>
  <w:abstractNum w:abstractNumId="36">
    <w:multiLevelType w:val="hybridMultilevel"/>
    <w:lvl w:ilvl="0">
      <w:start w:val="1"/>
      <w:numFmt w:val="upperRoman"/>
      <w:lvlText w:val="%1"/>
      <w:lvlJc w:val="left"/>
      <w:pPr>
        <w:ind w:left="799" w:hanging="115"/>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797" w:hanging="115"/>
      </w:pPr>
      <w:rPr>
        <w:rFonts w:hint="default"/>
        <w:lang w:val="pt-PT" w:eastAsia="en-US" w:bidi="ar-SA"/>
      </w:rPr>
    </w:lvl>
    <w:lvl w:ilvl="2">
      <w:start w:val="0"/>
      <w:numFmt w:val="bullet"/>
      <w:lvlText w:val="•"/>
      <w:lvlJc w:val="left"/>
      <w:pPr>
        <w:ind w:left="2795" w:hanging="115"/>
      </w:pPr>
      <w:rPr>
        <w:rFonts w:hint="default"/>
        <w:lang w:val="pt-PT" w:eastAsia="en-US" w:bidi="ar-SA"/>
      </w:rPr>
    </w:lvl>
    <w:lvl w:ilvl="3">
      <w:start w:val="0"/>
      <w:numFmt w:val="bullet"/>
      <w:lvlText w:val="•"/>
      <w:lvlJc w:val="left"/>
      <w:pPr>
        <w:ind w:left="3793" w:hanging="115"/>
      </w:pPr>
      <w:rPr>
        <w:rFonts w:hint="default"/>
        <w:lang w:val="pt-PT" w:eastAsia="en-US" w:bidi="ar-SA"/>
      </w:rPr>
    </w:lvl>
    <w:lvl w:ilvl="4">
      <w:start w:val="0"/>
      <w:numFmt w:val="bullet"/>
      <w:lvlText w:val="•"/>
      <w:lvlJc w:val="left"/>
      <w:pPr>
        <w:ind w:left="4791" w:hanging="115"/>
      </w:pPr>
      <w:rPr>
        <w:rFonts w:hint="default"/>
        <w:lang w:val="pt-PT" w:eastAsia="en-US" w:bidi="ar-SA"/>
      </w:rPr>
    </w:lvl>
    <w:lvl w:ilvl="5">
      <w:start w:val="0"/>
      <w:numFmt w:val="bullet"/>
      <w:lvlText w:val="•"/>
      <w:lvlJc w:val="left"/>
      <w:pPr>
        <w:ind w:left="5789" w:hanging="115"/>
      </w:pPr>
      <w:rPr>
        <w:rFonts w:hint="default"/>
        <w:lang w:val="pt-PT" w:eastAsia="en-US" w:bidi="ar-SA"/>
      </w:rPr>
    </w:lvl>
    <w:lvl w:ilvl="6">
      <w:start w:val="0"/>
      <w:numFmt w:val="bullet"/>
      <w:lvlText w:val="•"/>
      <w:lvlJc w:val="left"/>
      <w:pPr>
        <w:ind w:left="6787" w:hanging="115"/>
      </w:pPr>
      <w:rPr>
        <w:rFonts w:hint="default"/>
        <w:lang w:val="pt-PT" w:eastAsia="en-US" w:bidi="ar-SA"/>
      </w:rPr>
    </w:lvl>
    <w:lvl w:ilvl="7">
      <w:start w:val="0"/>
      <w:numFmt w:val="bullet"/>
      <w:lvlText w:val="•"/>
      <w:lvlJc w:val="left"/>
      <w:pPr>
        <w:ind w:left="7785" w:hanging="115"/>
      </w:pPr>
      <w:rPr>
        <w:rFonts w:hint="default"/>
        <w:lang w:val="pt-PT" w:eastAsia="en-US" w:bidi="ar-SA"/>
      </w:rPr>
    </w:lvl>
    <w:lvl w:ilvl="8">
      <w:start w:val="0"/>
      <w:numFmt w:val="bullet"/>
      <w:lvlText w:val="•"/>
      <w:lvlJc w:val="left"/>
      <w:pPr>
        <w:ind w:left="8783" w:hanging="115"/>
      </w:pPr>
      <w:rPr>
        <w:rFonts w:hint="default"/>
        <w:lang w:val="pt-PT" w:eastAsia="en-US" w:bidi="ar-SA"/>
      </w:rPr>
    </w:lvl>
  </w:abstractNum>
  <w:abstractNum w:abstractNumId="35">
    <w:multiLevelType w:val="hybridMultilevel"/>
    <w:lvl w:ilvl="0">
      <w:start w:val="1"/>
      <w:numFmt w:val="upperRoman"/>
      <w:lvlText w:val="%1"/>
      <w:lvlJc w:val="left"/>
      <w:pPr>
        <w:ind w:left="656" w:hanging="109"/>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671" w:hanging="109"/>
      </w:pPr>
      <w:rPr>
        <w:rFonts w:hint="default"/>
        <w:lang w:val="pt-PT" w:eastAsia="en-US" w:bidi="ar-SA"/>
      </w:rPr>
    </w:lvl>
    <w:lvl w:ilvl="2">
      <w:start w:val="0"/>
      <w:numFmt w:val="bullet"/>
      <w:lvlText w:val="•"/>
      <w:lvlJc w:val="left"/>
      <w:pPr>
        <w:ind w:left="2683" w:hanging="109"/>
      </w:pPr>
      <w:rPr>
        <w:rFonts w:hint="default"/>
        <w:lang w:val="pt-PT" w:eastAsia="en-US" w:bidi="ar-SA"/>
      </w:rPr>
    </w:lvl>
    <w:lvl w:ilvl="3">
      <w:start w:val="0"/>
      <w:numFmt w:val="bullet"/>
      <w:lvlText w:val="•"/>
      <w:lvlJc w:val="left"/>
      <w:pPr>
        <w:ind w:left="3695" w:hanging="109"/>
      </w:pPr>
      <w:rPr>
        <w:rFonts w:hint="default"/>
        <w:lang w:val="pt-PT" w:eastAsia="en-US" w:bidi="ar-SA"/>
      </w:rPr>
    </w:lvl>
    <w:lvl w:ilvl="4">
      <w:start w:val="0"/>
      <w:numFmt w:val="bullet"/>
      <w:lvlText w:val="•"/>
      <w:lvlJc w:val="left"/>
      <w:pPr>
        <w:ind w:left="4707" w:hanging="109"/>
      </w:pPr>
      <w:rPr>
        <w:rFonts w:hint="default"/>
        <w:lang w:val="pt-PT" w:eastAsia="en-US" w:bidi="ar-SA"/>
      </w:rPr>
    </w:lvl>
    <w:lvl w:ilvl="5">
      <w:start w:val="0"/>
      <w:numFmt w:val="bullet"/>
      <w:lvlText w:val="•"/>
      <w:lvlJc w:val="left"/>
      <w:pPr>
        <w:ind w:left="5719" w:hanging="109"/>
      </w:pPr>
      <w:rPr>
        <w:rFonts w:hint="default"/>
        <w:lang w:val="pt-PT" w:eastAsia="en-US" w:bidi="ar-SA"/>
      </w:rPr>
    </w:lvl>
    <w:lvl w:ilvl="6">
      <w:start w:val="0"/>
      <w:numFmt w:val="bullet"/>
      <w:lvlText w:val="•"/>
      <w:lvlJc w:val="left"/>
      <w:pPr>
        <w:ind w:left="6731" w:hanging="109"/>
      </w:pPr>
      <w:rPr>
        <w:rFonts w:hint="default"/>
        <w:lang w:val="pt-PT" w:eastAsia="en-US" w:bidi="ar-SA"/>
      </w:rPr>
    </w:lvl>
    <w:lvl w:ilvl="7">
      <w:start w:val="0"/>
      <w:numFmt w:val="bullet"/>
      <w:lvlText w:val="•"/>
      <w:lvlJc w:val="left"/>
      <w:pPr>
        <w:ind w:left="7743" w:hanging="109"/>
      </w:pPr>
      <w:rPr>
        <w:rFonts w:hint="default"/>
        <w:lang w:val="pt-PT" w:eastAsia="en-US" w:bidi="ar-SA"/>
      </w:rPr>
    </w:lvl>
    <w:lvl w:ilvl="8">
      <w:start w:val="0"/>
      <w:numFmt w:val="bullet"/>
      <w:lvlText w:val="•"/>
      <w:lvlJc w:val="left"/>
      <w:pPr>
        <w:ind w:left="8755" w:hanging="109"/>
      </w:pPr>
      <w:rPr>
        <w:rFonts w:hint="default"/>
        <w:lang w:val="pt-PT" w:eastAsia="en-US" w:bidi="ar-SA"/>
      </w:rPr>
    </w:lvl>
  </w:abstractNum>
  <w:abstractNum w:abstractNumId="33">
    <w:multiLevelType w:val="hybridMultilevel"/>
    <w:lvl w:ilvl="0">
      <w:start w:val="1"/>
      <w:numFmt w:val="upperRoman"/>
      <w:lvlText w:val="%1"/>
      <w:lvlJc w:val="left"/>
      <w:pPr>
        <w:ind w:left="115" w:hanging="141"/>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185" w:hanging="141"/>
      </w:pPr>
      <w:rPr>
        <w:rFonts w:hint="default"/>
        <w:lang w:val="pt-PT" w:eastAsia="en-US" w:bidi="ar-SA"/>
      </w:rPr>
    </w:lvl>
    <w:lvl w:ilvl="2">
      <w:start w:val="0"/>
      <w:numFmt w:val="bullet"/>
      <w:lvlText w:val="•"/>
      <w:lvlJc w:val="left"/>
      <w:pPr>
        <w:ind w:left="2251" w:hanging="141"/>
      </w:pPr>
      <w:rPr>
        <w:rFonts w:hint="default"/>
        <w:lang w:val="pt-PT" w:eastAsia="en-US" w:bidi="ar-SA"/>
      </w:rPr>
    </w:lvl>
    <w:lvl w:ilvl="3">
      <w:start w:val="0"/>
      <w:numFmt w:val="bullet"/>
      <w:lvlText w:val="•"/>
      <w:lvlJc w:val="left"/>
      <w:pPr>
        <w:ind w:left="3317" w:hanging="141"/>
      </w:pPr>
      <w:rPr>
        <w:rFonts w:hint="default"/>
        <w:lang w:val="pt-PT" w:eastAsia="en-US" w:bidi="ar-SA"/>
      </w:rPr>
    </w:lvl>
    <w:lvl w:ilvl="4">
      <w:start w:val="0"/>
      <w:numFmt w:val="bullet"/>
      <w:lvlText w:val="•"/>
      <w:lvlJc w:val="left"/>
      <w:pPr>
        <w:ind w:left="4383" w:hanging="141"/>
      </w:pPr>
      <w:rPr>
        <w:rFonts w:hint="default"/>
        <w:lang w:val="pt-PT" w:eastAsia="en-US" w:bidi="ar-SA"/>
      </w:rPr>
    </w:lvl>
    <w:lvl w:ilvl="5">
      <w:start w:val="0"/>
      <w:numFmt w:val="bullet"/>
      <w:lvlText w:val="•"/>
      <w:lvlJc w:val="left"/>
      <w:pPr>
        <w:ind w:left="5449" w:hanging="141"/>
      </w:pPr>
      <w:rPr>
        <w:rFonts w:hint="default"/>
        <w:lang w:val="pt-PT" w:eastAsia="en-US" w:bidi="ar-SA"/>
      </w:rPr>
    </w:lvl>
    <w:lvl w:ilvl="6">
      <w:start w:val="0"/>
      <w:numFmt w:val="bullet"/>
      <w:lvlText w:val="•"/>
      <w:lvlJc w:val="left"/>
      <w:pPr>
        <w:ind w:left="6515" w:hanging="141"/>
      </w:pPr>
      <w:rPr>
        <w:rFonts w:hint="default"/>
        <w:lang w:val="pt-PT" w:eastAsia="en-US" w:bidi="ar-SA"/>
      </w:rPr>
    </w:lvl>
    <w:lvl w:ilvl="7">
      <w:start w:val="0"/>
      <w:numFmt w:val="bullet"/>
      <w:lvlText w:val="•"/>
      <w:lvlJc w:val="left"/>
      <w:pPr>
        <w:ind w:left="7581" w:hanging="141"/>
      </w:pPr>
      <w:rPr>
        <w:rFonts w:hint="default"/>
        <w:lang w:val="pt-PT" w:eastAsia="en-US" w:bidi="ar-SA"/>
      </w:rPr>
    </w:lvl>
    <w:lvl w:ilvl="8">
      <w:start w:val="0"/>
      <w:numFmt w:val="bullet"/>
      <w:lvlText w:val="•"/>
      <w:lvlJc w:val="left"/>
      <w:pPr>
        <w:ind w:left="8647" w:hanging="141"/>
      </w:pPr>
      <w:rPr>
        <w:rFonts w:hint="default"/>
        <w:lang w:val="pt-PT" w:eastAsia="en-US" w:bidi="ar-SA"/>
      </w:rPr>
    </w:lvl>
  </w:abstractNum>
  <w:abstractNum w:abstractNumId="32">
    <w:multiLevelType w:val="hybridMultilevel"/>
    <w:lvl w:ilvl="0">
      <w:start w:val="1"/>
      <w:numFmt w:val="upperRoman"/>
      <w:lvlText w:val="%1"/>
      <w:lvlJc w:val="left"/>
      <w:pPr>
        <w:ind w:left="115" w:hanging="119"/>
        <w:jc w:val="righ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115" w:hanging="232"/>
        <w:jc w:val="right"/>
      </w:pPr>
      <w:rPr>
        <w:rFonts w:hint="default" w:ascii="Arial" w:hAnsi="Arial" w:eastAsia="Arial" w:cs="Arial"/>
        <w:b w:val="0"/>
        <w:bCs w:val="0"/>
        <w:i w:val="0"/>
        <w:iCs w:val="0"/>
        <w:spacing w:val="0"/>
        <w:w w:val="102"/>
        <w:sz w:val="19"/>
        <w:szCs w:val="19"/>
        <w:lang w:val="pt-PT" w:eastAsia="en-US" w:bidi="ar-SA"/>
      </w:rPr>
    </w:lvl>
    <w:lvl w:ilvl="2">
      <w:start w:val="0"/>
      <w:numFmt w:val="bullet"/>
      <w:lvlText w:val="•"/>
      <w:lvlJc w:val="left"/>
      <w:pPr>
        <w:ind w:left="2251" w:hanging="232"/>
      </w:pPr>
      <w:rPr>
        <w:rFonts w:hint="default"/>
        <w:lang w:val="pt-PT" w:eastAsia="en-US" w:bidi="ar-SA"/>
      </w:rPr>
    </w:lvl>
    <w:lvl w:ilvl="3">
      <w:start w:val="0"/>
      <w:numFmt w:val="bullet"/>
      <w:lvlText w:val="•"/>
      <w:lvlJc w:val="left"/>
      <w:pPr>
        <w:ind w:left="3317" w:hanging="232"/>
      </w:pPr>
      <w:rPr>
        <w:rFonts w:hint="default"/>
        <w:lang w:val="pt-PT" w:eastAsia="en-US" w:bidi="ar-SA"/>
      </w:rPr>
    </w:lvl>
    <w:lvl w:ilvl="4">
      <w:start w:val="0"/>
      <w:numFmt w:val="bullet"/>
      <w:lvlText w:val="•"/>
      <w:lvlJc w:val="left"/>
      <w:pPr>
        <w:ind w:left="4383" w:hanging="232"/>
      </w:pPr>
      <w:rPr>
        <w:rFonts w:hint="default"/>
        <w:lang w:val="pt-PT" w:eastAsia="en-US" w:bidi="ar-SA"/>
      </w:rPr>
    </w:lvl>
    <w:lvl w:ilvl="5">
      <w:start w:val="0"/>
      <w:numFmt w:val="bullet"/>
      <w:lvlText w:val="•"/>
      <w:lvlJc w:val="left"/>
      <w:pPr>
        <w:ind w:left="5449" w:hanging="232"/>
      </w:pPr>
      <w:rPr>
        <w:rFonts w:hint="default"/>
        <w:lang w:val="pt-PT" w:eastAsia="en-US" w:bidi="ar-SA"/>
      </w:rPr>
    </w:lvl>
    <w:lvl w:ilvl="6">
      <w:start w:val="0"/>
      <w:numFmt w:val="bullet"/>
      <w:lvlText w:val="•"/>
      <w:lvlJc w:val="left"/>
      <w:pPr>
        <w:ind w:left="6515" w:hanging="232"/>
      </w:pPr>
      <w:rPr>
        <w:rFonts w:hint="default"/>
        <w:lang w:val="pt-PT" w:eastAsia="en-US" w:bidi="ar-SA"/>
      </w:rPr>
    </w:lvl>
    <w:lvl w:ilvl="7">
      <w:start w:val="0"/>
      <w:numFmt w:val="bullet"/>
      <w:lvlText w:val="•"/>
      <w:lvlJc w:val="left"/>
      <w:pPr>
        <w:ind w:left="7581" w:hanging="232"/>
      </w:pPr>
      <w:rPr>
        <w:rFonts w:hint="default"/>
        <w:lang w:val="pt-PT" w:eastAsia="en-US" w:bidi="ar-SA"/>
      </w:rPr>
    </w:lvl>
    <w:lvl w:ilvl="8">
      <w:start w:val="0"/>
      <w:numFmt w:val="bullet"/>
      <w:lvlText w:val="•"/>
      <w:lvlJc w:val="left"/>
      <w:pPr>
        <w:ind w:left="8647" w:hanging="232"/>
      </w:pPr>
      <w:rPr>
        <w:rFonts w:hint="default"/>
        <w:lang w:val="pt-PT" w:eastAsia="en-US" w:bidi="ar-SA"/>
      </w:rPr>
    </w:lvl>
  </w:abstractNum>
  <w:abstractNum w:abstractNumId="31">
    <w:multiLevelType w:val="hybridMultilevel"/>
    <w:lvl w:ilvl="0">
      <w:start w:val="1"/>
      <w:numFmt w:val="upperRoman"/>
      <w:lvlText w:val="%1"/>
      <w:lvlJc w:val="left"/>
      <w:pPr>
        <w:ind w:left="115" w:hanging="158"/>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185" w:hanging="158"/>
      </w:pPr>
      <w:rPr>
        <w:rFonts w:hint="default"/>
        <w:lang w:val="pt-PT" w:eastAsia="en-US" w:bidi="ar-SA"/>
      </w:rPr>
    </w:lvl>
    <w:lvl w:ilvl="2">
      <w:start w:val="0"/>
      <w:numFmt w:val="bullet"/>
      <w:lvlText w:val="•"/>
      <w:lvlJc w:val="left"/>
      <w:pPr>
        <w:ind w:left="2251" w:hanging="158"/>
      </w:pPr>
      <w:rPr>
        <w:rFonts w:hint="default"/>
        <w:lang w:val="pt-PT" w:eastAsia="en-US" w:bidi="ar-SA"/>
      </w:rPr>
    </w:lvl>
    <w:lvl w:ilvl="3">
      <w:start w:val="0"/>
      <w:numFmt w:val="bullet"/>
      <w:lvlText w:val="•"/>
      <w:lvlJc w:val="left"/>
      <w:pPr>
        <w:ind w:left="3317" w:hanging="158"/>
      </w:pPr>
      <w:rPr>
        <w:rFonts w:hint="default"/>
        <w:lang w:val="pt-PT" w:eastAsia="en-US" w:bidi="ar-SA"/>
      </w:rPr>
    </w:lvl>
    <w:lvl w:ilvl="4">
      <w:start w:val="0"/>
      <w:numFmt w:val="bullet"/>
      <w:lvlText w:val="•"/>
      <w:lvlJc w:val="left"/>
      <w:pPr>
        <w:ind w:left="4383" w:hanging="158"/>
      </w:pPr>
      <w:rPr>
        <w:rFonts w:hint="default"/>
        <w:lang w:val="pt-PT" w:eastAsia="en-US" w:bidi="ar-SA"/>
      </w:rPr>
    </w:lvl>
    <w:lvl w:ilvl="5">
      <w:start w:val="0"/>
      <w:numFmt w:val="bullet"/>
      <w:lvlText w:val="•"/>
      <w:lvlJc w:val="left"/>
      <w:pPr>
        <w:ind w:left="5449" w:hanging="158"/>
      </w:pPr>
      <w:rPr>
        <w:rFonts w:hint="default"/>
        <w:lang w:val="pt-PT" w:eastAsia="en-US" w:bidi="ar-SA"/>
      </w:rPr>
    </w:lvl>
    <w:lvl w:ilvl="6">
      <w:start w:val="0"/>
      <w:numFmt w:val="bullet"/>
      <w:lvlText w:val="•"/>
      <w:lvlJc w:val="left"/>
      <w:pPr>
        <w:ind w:left="6515" w:hanging="158"/>
      </w:pPr>
      <w:rPr>
        <w:rFonts w:hint="default"/>
        <w:lang w:val="pt-PT" w:eastAsia="en-US" w:bidi="ar-SA"/>
      </w:rPr>
    </w:lvl>
    <w:lvl w:ilvl="7">
      <w:start w:val="0"/>
      <w:numFmt w:val="bullet"/>
      <w:lvlText w:val="•"/>
      <w:lvlJc w:val="left"/>
      <w:pPr>
        <w:ind w:left="7581" w:hanging="158"/>
      </w:pPr>
      <w:rPr>
        <w:rFonts w:hint="default"/>
        <w:lang w:val="pt-PT" w:eastAsia="en-US" w:bidi="ar-SA"/>
      </w:rPr>
    </w:lvl>
    <w:lvl w:ilvl="8">
      <w:start w:val="0"/>
      <w:numFmt w:val="bullet"/>
      <w:lvlText w:val="•"/>
      <w:lvlJc w:val="left"/>
      <w:pPr>
        <w:ind w:left="8647" w:hanging="158"/>
      </w:pPr>
      <w:rPr>
        <w:rFonts w:hint="default"/>
        <w:lang w:val="pt-PT" w:eastAsia="en-US" w:bidi="ar-SA"/>
      </w:rPr>
    </w:lvl>
  </w:abstractNum>
  <w:abstractNum w:abstractNumId="30">
    <w:multiLevelType w:val="hybridMultilevel"/>
    <w:lvl w:ilvl="0">
      <w:start w:val="1"/>
      <w:numFmt w:val="upperRoman"/>
      <w:lvlText w:val="%1"/>
      <w:lvlJc w:val="left"/>
      <w:pPr>
        <w:ind w:left="115" w:hanging="120"/>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185" w:hanging="120"/>
      </w:pPr>
      <w:rPr>
        <w:rFonts w:hint="default"/>
        <w:lang w:val="pt-PT" w:eastAsia="en-US" w:bidi="ar-SA"/>
      </w:rPr>
    </w:lvl>
    <w:lvl w:ilvl="2">
      <w:start w:val="0"/>
      <w:numFmt w:val="bullet"/>
      <w:lvlText w:val="•"/>
      <w:lvlJc w:val="left"/>
      <w:pPr>
        <w:ind w:left="2251" w:hanging="120"/>
      </w:pPr>
      <w:rPr>
        <w:rFonts w:hint="default"/>
        <w:lang w:val="pt-PT" w:eastAsia="en-US" w:bidi="ar-SA"/>
      </w:rPr>
    </w:lvl>
    <w:lvl w:ilvl="3">
      <w:start w:val="0"/>
      <w:numFmt w:val="bullet"/>
      <w:lvlText w:val="•"/>
      <w:lvlJc w:val="left"/>
      <w:pPr>
        <w:ind w:left="3317" w:hanging="120"/>
      </w:pPr>
      <w:rPr>
        <w:rFonts w:hint="default"/>
        <w:lang w:val="pt-PT" w:eastAsia="en-US" w:bidi="ar-SA"/>
      </w:rPr>
    </w:lvl>
    <w:lvl w:ilvl="4">
      <w:start w:val="0"/>
      <w:numFmt w:val="bullet"/>
      <w:lvlText w:val="•"/>
      <w:lvlJc w:val="left"/>
      <w:pPr>
        <w:ind w:left="4383" w:hanging="120"/>
      </w:pPr>
      <w:rPr>
        <w:rFonts w:hint="default"/>
        <w:lang w:val="pt-PT" w:eastAsia="en-US" w:bidi="ar-SA"/>
      </w:rPr>
    </w:lvl>
    <w:lvl w:ilvl="5">
      <w:start w:val="0"/>
      <w:numFmt w:val="bullet"/>
      <w:lvlText w:val="•"/>
      <w:lvlJc w:val="left"/>
      <w:pPr>
        <w:ind w:left="5449" w:hanging="120"/>
      </w:pPr>
      <w:rPr>
        <w:rFonts w:hint="default"/>
        <w:lang w:val="pt-PT" w:eastAsia="en-US" w:bidi="ar-SA"/>
      </w:rPr>
    </w:lvl>
    <w:lvl w:ilvl="6">
      <w:start w:val="0"/>
      <w:numFmt w:val="bullet"/>
      <w:lvlText w:val="•"/>
      <w:lvlJc w:val="left"/>
      <w:pPr>
        <w:ind w:left="6515" w:hanging="120"/>
      </w:pPr>
      <w:rPr>
        <w:rFonts w:hint="default"/>
        <w:lang w:val="pt-PT" w:eastAsia="en-US" w:bidi="ar-SA"/>
      </w:rPr>
    </w:lvl>
    <w:lvl w:ilvl="7">
      <w:start w:val="0"/>
      <w:numFmt w:val="bullet"/>
      <w:lvlText w:val="•"/>
      <w:lvlJc w:val="left"/>
      <w:pPr>
        <w:ind w:left="7581" w:hanging="120"/>
      </w:pPr>
      <w:rPr>
        <w:rFonts w:hint="default"/>
        <w:lang w:val="pt-PT" w:eastAsia="en-US" w:bidi="ar-SA"/>
      </w:rPr>
    </w:lvl>
    <w:lvl w:ilvl="8">
      <w:start w:val="0"/>
      <w:numFmt w:val="bullet"/>
      <w:lvlText w:val="•"/>
      <w:lvlJc w:val="left"/>
      <w:pPr>
        <w:ind w:left="8647" w:hanging="120"/>
      </w:pPr>
      <w:rPr>
        <w:rFonts w:hint="default"/>
        <w:lang w:val="pt-PT" w:eastAsia="en-US" w:bidi="ar-SA"/>
      </w:rPr>
    </w:lvl>
  </w:abstractNum>
  <w:abstractNum w:abstractNumId="29">
    <w:multiLevelType w:val="hybridMultilevel"/>
    <w:lvl w:ilvl="0">
      <w:start w:val="1"/>
      <w:numFmt w:val="upperRoman"/>
      <w:lvlText w:val="%1"/>
      <w:lvlJc w:val="left"/>
      <w:pPr>
        <w:ind w:left="656" w:hanging="109"/>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671" w:hanging="109"/>
      </w:pPr>
      <w:rPr>
        <w:rFonts w:hint="default"/>
        <w:lang w:val="pt-PT" w:eastAsia="en-US" w:bidi="ar-SA"/>
      </w:rPr>
    </w:lvl>
    <w:lvl w:ilvl="2">
      <w:start w:val="0"/>
      <w:numFmt w:val="bullet"/>
      <w:lvlText w:val="•"/>
      <w:lvlJc w:val="left"/>
      <w:pPr>
        <w:ind w:left="2683" w:hanging="109"/>
      </w:pPr>
      <w:rPr>
        <w:rFonts w:hint="default"/>
        <w:lang w:val="pt-PT" w:eastAsia="en-US" w:bidi="ar-SA"/>
      </w:rPr>
    </w:lvl>
    <w:lvl w:ilvl="3">
      <w:start w:val="0"/>
      <w:numFmt w:val="bullet"/>
      <w:lvlText w:val="•"/>
      <w:lvlJc w:val="left"/>
      <w:pPr>
        <w:ind w:left="3695" w:hanging="109"/>
      </w:pPr>
      <w:rPr>
        <w:rFonts w:hint="default"/>
        <w:lang w:val="pt-PT" w:eastAsia="en-US" w:bidi="ar-SA"/>
      </w:rPr>
    </w:lvl>
    <w:lvl w:ilvl="4">
      <w:start w:val="0"/>
      <w:numFmt w:val="bullet"/>
      <w:lvlText w:val="•"/>
      <w:lvlJc w:val="left"/>
      <w:pPr>
        <w:ind w:left="4707" w:hanging="109"/>
      </w:pPr>
      <w:rPr>
        <w:rFonts w:hint="default"/>
        <w:lang w:val="pt-PT" w:eastAsia="en-US" w:bidi="ar-SA"/>
      </w:rPr>
    </w:lvl>
    <w:lvl w:ilvl="5">
      <w:start w:val="0"/>
      <w:numFmt w:val="bullet"/>
      <w:lvlText w:val="•"/>
      <w:lvlJc w:val="left"/>
      <w:pPr>
        <w:ind w:left="5719" w:hanging="109"/>
      </w:pPr>
      <w:rPr>
        <w:rFonts w:hint="default"/>
        <w:lang w:val="pt-PT" w:eastAsia="en-US" w:bidi="ar-SA"/>
      </w:rPr>
    </w:lvl>
    <w:lvl w:ilvl="6">
      <w:start w:val="0"/>
      <w:numFmt w:val="bullet"/>
      <w:lvlText w:val="•"/>
      <w:lvlJc w:val="left"/>
      <w:pPr>
        <w:ind w:left="6731" w:hanging="109"/>
      </w:pPr>
      <w:rPr>
        <w:rFonts w:hint="default"/>
        <w:lang w:val="pt-PT" w:eastAsia="en-US" w:bidi="ar-SA"/>
      </w:rPr>
    </w:lvl>
    <w:lvl w:ilvl="7">
      <w:start w:val="0"/>
      <w:numFmt w:val="bullet"/>
      <w:lvlText w:val="•"/>
      <w:lvlJc w:val="left"/>
      <w:pPr>
        <w:ind w:left="7743" w:hanging="109"/>
      </w:pPr>
      <w:rPr>
        <w:rFonts w:hint="default"/>
        <w:lang w:val="pt-PT" w:eastAsia="en-US" w:bidi="ar-SA"/>
      </w:rPr>
    </w:lvl>
    <w:lvl w:ilvl="8">
      <w:start w:val="0"/>
      <w:numFmt w:val="bullet"/>
      <w:lvlText w:val="•"/>
      <w:lvlJc w:val="left"/>
      <w:pPr>
        <w:ind w:left="8755" w:hanging="109"/>
      </w:pPr>
      <w:rPr>
        <w:rFonts w:hint="default"/>
        <w:lang w:val="pt-PT" w:eastAsia="en-US" w:bidi="ar-SA"/>
      </w:rPr>
    </w:lvl>
  </w:abstractNum>
  <w:abstractNum w:abstractNumId="28">
    <w:multiLevelType w:val="hybridMultilevel"/>
    <w:lvl w:ilvl="0">
      <w:start w:val="1"/>
      <w:numFmt w:val="upperRoman"/>
      <w:lvlText w:val="%1"/>
      <w:lvlJc w:val="left"/>
      <w:pPr>
        <w:ind w:left="656" w:hanging="109"/>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671" w:hanging="109"/>
      </w:pPr>
      <w:rPr>
        <w:rFonts w:hint="default"/>
        <w:lang w:val="pt-PT" w:eastAsia="en-US" w:bidi="ar-SA"/>
      </w:rPr>
    </w:lvl>
    <w:lvl w:ilvl="2">
      <w:start w:val="0"/>
      <w:numFmt w:val="bullet"/>
      <w:lvlText w:val="•"/>
      <w:lvlJc w:val="left"/>
      <w:pPr>
        <w:ind w:left="2683" w:hanging="109"/>
      </w:pPr>
      <w:rPr>
        <w:rFonts w:hint="default"/>
        <w:lang w:val="pt-PT" w:eastAsia="en-US" w:bidi="ar-SA"/>
      </w:rPr>
    </w:lvl>
    <w:lvl w:ilvl="3">
      <w:start w:val="0"/>
      <w:numFmt w:val="bullet"/>
      <w:lvlText w:val="•"/>
      <w:lvlJc w:val="left"/>
      <w:pPr>
        <w:ind w:left="3695" w:hanging="109"/>
      </w:pPr>
      <w:rPr>
        <w:rFonts w:hint="default"/>
        <w:lang w:val="pt-PT" w:eastAsia="en-US" w:bidi="ar-SA"/>
      </w:rPr>
    </w:lvl>
    <w:lvl w:ilvl="4">
      <w:start w:val="0"/>
      <w:numFmt w:val="bullet"/>
      <w:lvlText w:val="•"/>
      <w:lvlJc w:val="left"/>
      <w:pPr>
        <w:ind w:left="4707" w:hanging="109"/>
      </w:pPr>
      <w:rPr>
        <w:rFonts w:hint="default"/>
        <w:lang w:val="pt-PT" w:eastAsia="en-US" w:bidi="ar-SA"/>
      </w:rPr>
    </w:lvl>
    <w:lvl w:ilvl="5">
      <w:start w:val="0"/>
      <w:numFmt w:val="bullet"/>
      <w:lvlText w:val="•"/>
      <w:lvlJc w:val="left"/>
      <w:pPr>
        <w:ind w:left="5719" w:hanging="109"/>
      </w:pPr>
      <w:rPr>
        <w:rFonts w:hint="default"/>
        <w:lang w:val="pt-PT" w:eastAsia="en-US" w:bidi="ar-SA"/>
      </w:rPr>
    </w:lvl>
    <w:lvl w:ilvl="6">
      <w:start w:val="0"/>
      <w:numFmt w:val="bullet"/>
      <w:lvlText w:val="•"/>
      <w:lvlJc w:val="left"/>
      <w:pPr>
        <w:ind w:left="6731" w:hanging="109"/>
      </w:pPr>
      <w:rPr>
        <w:rFonts w:hint="default"/>
        <w:lang w:val="pt-PT" w:eastAsia="en-US" w:bidi="ar-SA"/>
      </w:rPr>
    </w:lvl>
    <w:lvl w:ilvl="7">
      <w:start w:val="0"/>
      <w:numFmt w:val="bullet"/>
      <w:lvlText w:val="•"/>
      <w:lvlJc w:val="left"/>
      <w:pPr>
        <w:ind w:left="7743" w:hanging="109"/>
      </w:pPr>
      <w:rPr>
        <w:rFonts w:hint="default"/>
        <w:lang w:val="pt-PT" w:eastAsia="en-US" w:bidi="ar-SA"/>
      </w:rPr>
    </w:lvl>
    <w:lvl w:ilvl="8">
      <w:start w:val="0"/>
      <w:numFmt w:val="bullet"/>
      <w:lvlText w:val="•"/>
      <w:lvlJc w:val="left"/>
      <w:pPr>
        <w:ind w:left="8755" w:hanging="109"/>
      </w:pPr>
      <w:rPr>
        <w:rFonts w:hint="default"/>
        <w:lang w:val="pt-PT" w:eastAsia="en-US" w:bidi="ar-SA"/>
      </w:rPr>
    </w:lvl>
  </w:abstractNum>
  <w:abstractNum w:abstractNumId="26">
    <w:multiLevelType w:val="hybridMultilevel"/>
    <w:lvl w:ilvl="0">
      <w:start w:val="1"/>
      <w:numFmt w:val="lowerLetter"/>
      <w:lvlText w:val="%1)"/>
      <w:lvlJc w:val="left"/>
      <w:pPr>
        <w:ind w:left="775" w:hanging="228"/>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779" w:hanging="228"/>
      </w:pPr>
      <w:rPr>
        <w:rFonts w:hint="default"/>
        <w:lang w:val="pt-PT" w:eastAsia="en-US" w:bidi="ar-SA"/>
      </w:rPr>
    </w:lvl>
    <w:lvl w:ilvl="2">
      <w:start w:val="0"/>
      <w:numFmt w:val="bullet"/>
      <w:lvlText w:val="•"/>
      <w:lvlJc w:val="left"/>
      <w:pPr>
        <w:ind w:left="2779" w:hanging="228"/>
      </w:pPr>
      <w:rPr>
        <w:rFonts w:hint="default"/>
        <w:lang w:val="pt-PT" w:eastAsia="en-US" w:bidi="ar-SA"/>
      </w:rPr>
    </w:lvl>
    <w:lvl w:ilvl="3">
      <w:start w:val="0"/>
      <w:numFmt w:val="bullet"/>
      <w:lvlText w:val="•"/>
      <w:lvlJc w:val="left"/>
      <w:pPr>
        <w:ind w:left="3779" w:hanging="228"/>
      </w:pPr>
      <w:rPr>
        <w:rFonts w:hint="default"/>
        <w:lang w:val="pt-PT" w:eastAsia="en-US" w:bidi="ar-SA"/>
      </w:rPr>
    </w:lvl>
    <w:lvl w:ilvl="4">
      <w:start w:val="0"/>
      <w:numFmt w:val="bullet"/>
      <w:lvlText w:val="•"/>
      <w:lvlJc w:val="left"/>
      <w:pPr>
        <w:ind w:left="4779" w:hanging="228"/>
      </w:pPr>
      <w:rPr>
        <w:rFonts w:hint="default"/>
        <w:lang w:val="pt-PT" w:eastAsia="en-US" w:bidi="ar-SA"/>
      </w:rPr>
    </w:lvl>
    <w:lvl w:ilvl="5">
      <w:start w:val="0"/>
      <w:numFmt w:val="bullet"/>
      <w:lvlText w:val="•"/>
      <w:lvlJc w:val="left"/>
      <w:pPr>
        <w:ind w:left="5779" w:hanging="228"/>
      </w:pPr>
      <w:rPr>
        <w:rFonts w:hint="default"/>
        <w:lang w:val="pt-PT" w:eastAsia="en-US" w:bidi="ar-SA"/>
      </w:rPr>
    </w:lvl>
    <w:lvl w:ilvl="6">
      <w:start w:val="0"/>
      <w:numFmt w:val="bullet"/>
      <w:lvlText w:val="•"/>
      <w:lvlJc w:val="left"/>
      <w:pPr>
        <w:ind w:left="6779" w:hanging="228"/>
      </w:pPr>
      <w:rPr>
        <w:rFonts w:hint="default"/>
        <w:lang w:val="pt-PT" w:eastAsia="en-US" w:bidi="ar-SA"/>
      </w:rPr>
    </w:lvl>
    <w:lvl w:ilvl="7">
      <w:start w:val="0"/>
      <w:numFmt w:val="bullet"/>
      <w:lvlText w:val="•"/>
      <w:lvlJc w:val="left"/>
      <w:pPr>
        <w:ind w:left="7779" w:hanging="228"/>
      </w:pPr>
      <w:rPr>
        <w:rFonts w:hint="default"/>
        <w:lang w:val="pt-PT" w:eastAsia="en-US" w:bidi="ar-SA"/>
      </w:rPr>
    </w:lvl>
    <w:lvl w:ilvl="8">
      <w:start w:val="0"/>
      <w:numFmt w:val="bullet"/>
      <w:lvlText w:val="•"/>
      <w:lvlJc w:val="left"/>
      <w:pPr>
        <w:ind w:left="8779" w:hanging="228"/>
      </w:pPr>
      <w:rPr>
        <w:rFonts w:hint="default"/>
        <w:lang w:val="pt-PT" w:eastAsia="en-US" w:bidi="ar-SA"/>
      </w:rPr>
    </w:lvl>
  </w:abstractNum>
  <w:abstractNum w:abstractNumId="25">
    <w:multiLevelType w:val="hybridMultilevel"/>
    <w:lvl w:ilvl="0">
      <w:start w:val="1"/>
      <w:numFmt w:val="lowerLetter"/>
      <w:lvlText w:val="%1)"/>
      <w:lvlJc w:val="left"/>
      <w:pPr>
        <w:ind w:left="115" w:hanging="242"/>
        <w:jc w:val="right"/>
      </w:pPr>
      <w:rPr>
        <w:rFonts w:hint="default" w:ascii="Arial" w:hAnsi="Arial" w:eastAsia="Arial" w:cs="Arial"/>
        <w:b w:val="0"/>
        <w:bCs w:val="0"/>
        <w:i w:val="0"/>
        <w:iCs w:val="0"/>
        <w:spacing w:val="0"/>
        <w:w w:val="102"/>
        <w:sz w:val="19"/>
        <w:szCs w:val="19"/>
        <w:lang w:val="pt-PT" w:eastAsia="en-US" w:bidi="ar-SA"/>
      </w:rPr>
    </w:lvl>
    <w:lvl w:ilvl="1">
      <w:start w:val="1"/>
      <w:numFmt w:val="upperRoman"/>
      <w:lvlText w:val="%2"/>
      <w:lvlJc w:val="left"/>
      <w:pPr>
        <w:ind w:left="748" w:hanging="109"/>
        <w:jc w:val="left"/>
      </w:pPr>
      <w:rPr>
        <w:rFonts w:hint="default"/>
        <w:spacing w:val="0"/>
        <w:w w:val="102"/>
        <w:lang w:val="pt-PT" w:eastAsia="en-US" w:bidi="ar-SA"/>
      </w:rPr>
    </w:lvl>
    <w:lvl w:ilvl="2">
      <w:start w:val="0"/>
      <w:numFmt w:val="bullet"/>
      <w:lvlText w:val="•"/>
      <w:lvlJc w:val="left"/>
      <w:pPr>
        <w:ind w:left="1855" w:hanging="109"/>
      </w:pPr>
      <w:rPr>
        <w:rFonts w:hint="default"/>
        <w:lang w:val="pt-PT" w:eastAsia="en-US" w:bidi="ar-SA"/>
      </w:rPr>
    </w:lvl>
    <w:lvl w:ilvl="3">
      <w:start w:val="0"/>
      <w:numFmt w:val="bullet"/>
      <w:lvlText w:val="•"/>
      <w:lvlJc w:val="left"/>
      <w:pPr>
        <w:ind w:left="2970" w:hanging="109"/>
      </w:pPr>
      <w:rPr>
        <w:rFonts w:hint="default"/>
        <w:lang w:val="pt-PT" w:eastAsia="en-US" w:bidi="ar-SA"/>
      </w:rPr>
    </w:lvl>
    <w:lvl w:ilvl="4">
      <w:start w:val="0"/>
      <w:numFmt w:val="bullet"/>
      <w:lvlText w:val="•"/>
      <w:lvlJc w:val="left"/>
      <w:pPr>
        <w:ind w:left="4086" w:hanging="109"/>
      </w:pPr>
      <w:rPr>
        <w:rFonts w:hint="default"/>
        <w:lang w:val="pt-PT" w:eastAsia="en-US" w:bidi="ar-SA"/>
      </w:rPr>
    </w:lvl>
    <w:lvl w:ilvl="5">
      <w:start w:val="0"/>
      <w:numFmt w:val="bullet"/>
      <w:lvlText w:val="•"/>
      <w:lvlJc w:val="left"/>
      <w:pPr>
        <w:ind w:left="5201" w:hanging="109"/>
      </w:pPr>
      <w:rPr>
        <w:rFonts w:hint="default"/>
        <w:lang w:val="pt-PT" w:eastAsia="en-US" w:bidi="ar-SA"/>
      </w:rPr>
    </w:lvl>
    <w:lvl w:ilvl="6">
      <w:start w:val="0"/>
      <w:numFmt w:val="bullet"/>
      <w:lvlText w:val="•"/>
      <w:lvlJc w:val="left"/>
      <w:pPr>
        <w:ind w:left="6317" w:hanging="109"/>
      </w:pPr>
      <w:rPr>
        <w:rFonts w:hint="default"/>
        <w:lang w:val="pt-PT" w:eastAsia="en-US" w:bidi="ar-SA"/>
      </w:rPr>
    </w:lvl>
    <w:lvl w:ilvl="7">
      <w:start w:val="0"/>
      <w:numFmt w:val="bullet"/>
      <w:lvlText w:val="•"/>
      <w:lvlJc w:val="left"/>
      <w:pPr>
        <w:ind w:left="7432" w:hanging="109"/>
      </w:pPr>
      <w:rPr>
        <w:rFonts w:hint="default"/>
        <w:lang w:val="pt-PT" w:eastAsia="en-US" w:bidi="ar-SA"/>
      </w:rPr>
    </w:lvl>
    <w:lvl w:ilvl="8">
      <w:start w:val="0"/>
      <w:numFmt w:val="bullet"/>
      <w:lvlText w:val="•"/>
      <w:lvlJc w:val="left"/>
      <w:pPr>
        <w:ind w:left="8548" w:hanging="109"/>
      </w:pPr>
      <w:rPr>
        <w:rFonts w:hint="default"/>
        <w:lang w:val="pt-PT" w:eastAsia="en-US" w:bidi="ar-SA"/>
      </w:rPr>
    </w:lvl>
  </w:abstractNum>
  <w:abstractNum w:abstractNumId="24">
    <w:multiLevelType w:val="hybridMultilevel"/>
    <w:lvl w:ilvl="0">
      <w:start w:val="1"/>
      <w:numFmt w:val="upperRoman"/>
      <w:lvlText w:val="%1"/>
      <w:lvlJc w:val="left"/>
      <w:pPr>
        <w:ind w:left="115" w:hanging="114"/>
        <w:jc w:val="lef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115" w:hanging="237"/>
        <w:jc w:val="right"/>
      </w:pPr>
      <w:rPr>
        <w:rFonts w:hint="default" w:ascii="Arial" w:hAnsi="Arial" w:eastAsia="Arial" w:cs="Arial"/>
        <w:b w:val="0"/>
        <w:bCs w:val="0"/>
        <w:i w:val="0"/>
        <w:iCs w:val="0"/>
        <w:spacing w:val="0"/>
        <w:w w:val="102"/>
        <w:sz w:val="19"/>
        <w:szCs w:val="19"/>
        <w:lang w:val="pt-PT" w:eastAsia="en-US" w:bidi="ar-SA"/>
      </w:rPr>
    </w:lvl>
    <w:lvl w:ilvl="2">
      <w:start w:val="0"/>
      <w:numFmt w:val="bullet"/>
      <w:lvlText w:val="•"/>
      <w:lvlJc w:val="left"/>
      <w:pPr>
        <w:ind w:left="2251" w:hanging="237"/>
      </w:pPr>
      <w:rPr>
        <w:rFonts w:hint="default"/>
        <w:lang w:val="pt-PT" w:eastAsia="en-US" w:bidi="ar-SA"/>
      </w:rPr>
    </w:lvl>
    <w:lvl w:ilvl="3">
      <w:start w:val="0"/>
      <w:numFmt w:val="bullet"/>
      <w:lvlText w:val="•"/>
      <w:lvlJc w:val="left"/>
      <w:pPr>
        <w:ind w:left="3317" w:hanging="237"/>
      </w:pPr>
      <w:rPr>
        <w:rFonts w:hint="default"/>
        <w:lang w:val="pt-PT" w:eastAsia="en-US" w:bidi="ar-SA"/>
      </w:rPr>
    </w:lvl>
    <w:lvl w:ilvl="4">
      <w:start w:val="0"/>
      <w:numFmt w:val="bullet"/>
      <w:lvlText w:val="•"/>
      <w:lvlJc w:val="left"/>
      <w:pPr>
        <w:ind w:left="4383" w:hanging="237"/>
      </w:pPr>
      <w:rPr>
        <w:rFonts w:hint="default"/>
        <w:lang w:val="pt-PT" w:eastAsia="en-US" w:bidi="ar-SA"/>
      </w:rPr>
    </w:lvl>
    <w:lvl w:ilvl="5">
      <w:start w:val="0"/>
      <w:numFmt w:val="bullet"/>
      <w:lvlText w:val="•"/>
      <w:lvlJc w:val="left"/>
      <w:pPr>
        <w:ind w:left="5449" w:hanging="237"/>
      </w:pPr>
      <w:rPr>
        <w:rFonts w:hint="default"/>
        <w:lang w:val="pt-PT" w:eastAsia="en-US" w:bidi="ar-SA"/>
      </w:rPr>
    </w:lvl>
    <w:lvl w:ilvl="6">
      <w:start w:val="0"/>
      <w:numFmt w:val="bullet"/>
      <w:lvlText w:val="•"/>
      <w:lvlJc w:val="left"/>
      <w:pPr>
        <w:ind w:left="6515" w:hanging="237"/>
      </w:pPr>
      <w:rPr>
        <w:rFonts w:hint="default"/>
        <w:lang w:val="pt-PT" w:eastAsia="en-US" w:bidi="ar-SA"/>
      </w:rPr>
    </w:lvl>
    <w:lvl w:ilvl="7">
      <w:start w:val="0"/>
      <w:numFmt w:val="bullet"/>
      <w:lvlText w:val="•"/>
      <w:lvlJc w:val="left"/>
      <w:pPr>
        <w:ind w:left="7581" w:hanging="237"/>
      </w:pPr>
      <w:rPr>
        <w:rFonts w:hint="default"/>
        <w:lang w:val="pt-PT" w:eastAsia="en-US" w:bidi="ar-SA"/>
      </w:rPr>
    </w:lvl>
    <w:lvl w:ilvl="8">
      <w:start w:val="0"/>
      <w:numFmt w:val="bullet"/>
      <w:lvlText w:val="•"/>
      <w:lvlJc w:val="left"/>
      <w:pPr>
        <w:ind w:left="8647" w:hanging="237"/>
      </w:pPr>
      <w:rPr>
        <w:rFonts w:hint="default"/>
        <w:lang w:val="pt-PT" w:eastAsia="en-US" w:bidi="ar-SA"/>
      </w:rPr>
    </w:lvl>
  </w:abstractNum>
  <w:abstractNum w:abstractNumId="23">
    <w:multiLevelType w:val="hybridMultilevel"/>
    <w:lvl w:ilvl="0">
      <w:start w:val="1"/>
      <w:numFmt w:val="upperRoman"/>
      <w:lvlText w:val="%1"/>
      <w:lvlJc w:val="left"/>
      <w:pPr>
        <w:ind w:left="793" w:hanging="109"/>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797" w:hanging="109"/>
      </w:pPr>
      <w:rPr>
        <w:rFonts w:hint="default"/>
        <w:lang w:val="pt-PT" w:eastAsia="en-US" w:bidi="ar-SA"/>
      </w:rPr>
    </w:lvl>
    <w:lvl w:ilvl="2">
      <w:start w:val="0"/>
      <w:numFmt w:val="bullet"/>
      <w:lvlText w:val="•"/>
      <w:lvlJc w:val="left"/>
      <w:pPr>
        <w:ind w:left="2795" w:hanging="109"/>
      </w:pPr>
      <w:rPr>
        <w:rFonts w:hint="default"/>
        <w:lang w:val="pt-PT" w:eastAsia="en-US" w:bidi="ar-SA"/>
      </w:rPr>
    </w:lvl>
    <w:lvl w:ilvl="3">
      <w:start w:val="0"/>
      <w:numFmt w:val="bullet"/>
      <w:lvlText w:val="•"/>
      <w:lvlJc w:val="left"/>
      <w:pPr>
        <w:ind w:left="3793" w:hanging="109"/>
      </w:pPr>
      <w:rPr>
        <w:rFonts w:hint="default"/>
        <w:lang w:val="pt-PT" w:eastAsia="en-US" w:bidi="ar-SA"/>
      </w:rPr>
    </w:lvl>
    <w:lvl w:ilvl="4">
      <w:start w:val="0"/>
      <w:numFmt w:val="bullet"/>
      <w:lvlText w:val="•"/>
      <w:lvlJc w:val="left"/>
      <w:pPr>
        <w:ind w:left="4791" w:hanging="109"/>
      </w:pPr>
      <w:rPr>
        <w:rFonts w:hint="default"/>
        <w:lang w:val="pt-PT" w:eastAsia="en-US" w:bidi="ar-SA"/>
      </w:rPr>
    </w:lvl>
    <w:lvl w:ilvl="5">
      <w:start w:val="0"/>
      <w:numFmt w:val="bullet"/>
      <w:lvlText w:val="•"/>
      <w:lvlJc w:val="left"/>
      <w:pPr>
        <w:ind w:left="5789" w:hanging="109"/>
      </w:pPr>
      <w:rPr>
        <w:rFonts w:hint="default"/>
        <w:lang w:val="pt-PT" w:eastAsia="en-US" w:bidi="ar-SA"/>
      </w:rPr>
    </w:lvl>
    <w:lvl w:ilvl="6">
      <w:start w:val="0"/>
      <w:numFmt w:val="bullet"/>
      <w:lvlText w:val="•"/>
      <w:lvlJc w:val="left"/>
      <w:pPr>
        <w:ind w:left="6787" w:hanging="109"/>
      </w:pPr>
      <w:rPr>
        <w:rFonts w:hint="default"/>
        <w:lang w:val="pt-PT" w:eastAsia="en-US" w:bidi="ar-SA"/>
      </w:rPr>
    </w:lvl>
    <w:lvl w:ilvl="7">
      <w:start w:val="0"/>
      <w:numFmt w:val="bullet"/>
      <w:lvlText w:val="•"/>
      <w:lvlJc w:val="left"/>
      <w:pPr>
        <w:ind w:left="7785" w:hanging="109"/>
      </w:pPr>
      <w:rPr>
        <w:rFonts w:hint="default"/>
        <w:lang w:val="pt-PT" w:eastAsia="en-US" w:bidi="ar-SA"/>
      </w:rPr>
    </w:lvl>
    <w:lvl w:ilvl="8">
      <w:start w:val="0"/>
      <w:numFmt w:val="bullet"/>
      <w:lvlText w:val="•"/>
      <w:lvlJc w:val="left"/>
      <w:pPr>
        <w:ind w:left="8783" w:hanging="109"/>
      </w:pPr>
      <w:rPr>
        <w:rFonts w:hint="default"/>
        <w:lang w:val="pt-PT" w:eastAsia="en-US" w:bidi="ar-SA"/>
      </w:rPr>
    </w:lvl>
  </w:abstractNum>
  <w:abstractNum w:abstractNumId="22">
    <w:multiLevelType w:val="hybridMultilevel"/>
    <w:lvl w:ilvl="0">
      <w:start w:val="1"/>
      <w:numFmt w:val="upperRoman"/>
      <w:lvlText w:val="%1"/>
      <w:lvlJc w:val="left"/>
      <w:pPr>
        <w:ind w:left="115" w:hanging="117"/>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185" w:hanging="117"/>
      </w:pPr>
      <w:rPr>
        <w:rFonts w:hint="default"/>
        <w:lang w:val="pt-PT" w:eastAsia="en-US" w:bidi="ar-SA"/>
      </w:rPr>
    </w:lvl>
    <w:lvl w:ilvl="2">
      <w:start w:val="0"/>
      <w:numFmt w:val="bullet"/>
      <w:lvlText w:val="•"/>
      <w:lvlJc w:val="left"/>
      <w:pPr>
        <w:ind w:left="2251" w:hanging="117"/>
      </w:pPr>
      <w:rPr>
        <w:rFonts w:hint="default"/>
        <w:lang w:val="pt-PT" w:eastAsia="en-US" w:bidi="ar-SA"/>
      </w:rPr>
    </w:lvl>
    <w:lvl w:ilvl="3">
      <w:start w:val="0"/>
      <w:numFmt w:val="bullet"/>
      <w:lvlText w:val="•"/>
      <w:lvlJc w:val="left"/>
      <w:pPr>
        <w:ind w:left="3317" w:hanging="117"/>
      </w:pPr>
      <w:rPr>
        <w:rFonts w:hint="default"/>
        <w:lang w:val="pt-PT" w:eastAsia="en-US" w:bidi="ar-SA"/>
      </w:rPr>
    </w:lvl>
    <w:lvl w:ilvl="4">
      <w:start w:val="0"/>
      <w:numFmt w:val="bullet"/>
      <w:lvlText w:val="•"/>
      <w:lvlJc w:val="left"/>
      <w:pPr>
        <w:ind w:left="4383" w:hanging="117"/>
      </w:pPr>
      <w:rPr>
        <w:rFonts w:hint="default"/>
        <w:lang w:val="pt-PT" w:eastAsia="en-US" w:bidi="ar-SA"/>
      </w:rPr>
    </w:lvl>
    <w:lvl w:ilvl="5">
      <w:start w:val="0"/>
      <w:numFmt w:val="bullet"/>
      <w:lvlText w:val="•"/>
      <w:lvlJc w:val="left"/>
      <w:pPr>
        <w:ind w:left="5449" w:hanging="117"/>
      </w:pPr>
      <w:rPr>
        <w:rFonts w:hint="default"/>
        <w:lang w:val="pt-PT" w:eastAsia="en-US" w:bidi="ar-SA"/>
      </w:rPr>
    </w:lvl>
    <w:lvl w:ilvl="6">
      <w:start w:val="0"/>
      <w:numFmt w:val="bullet"/>
      <w:lvlText w:val="•"/>
      <w:lvlJc w:val="left"/>
      <w:pPr>
        <w:ind w:left="6515" w:hanging="117"/>
      </w:pPr>
      <w:rPr>
        <w:rFonts w:hint="default"/>
        <w:lang w:val="pt-PT" w:eastAsia="en-US" w:bidi="ar-SA"/>
      </w:rPr>
    </w:lvl>
    <w:lvl w:ilvl="7">
      <w:start w:val="0"/>
      <w:numFmt w:val="bullet"/>
      <w:lvlText w:val="•"/>
      <w:lvlJc w:val="left"/>
      <w:pPr>
        <w:ind w:left="7581" w:hanging="117"/>
      </w:pPr>
      <w:rPr>
        <w:rFonts w:hint="default"/>
        <w:lang w:val="pt-PT" w:eastAsia="en-US" w:bidi="ar-SA"/>
      </w:rPr>
    </w:lvl>
    <w:lvl w:ilvl="8">
      <w:start w:val="0"/>
      <w:numFmt w:val="bullet"/>
      <w:lvlText w:val="•"/>
      <w:lvlJc w:val="left"/>
      <w:pPr>
        <w:ind w:left="8647" w:hanging="117"/>
      </w:pPr>
      <w:rPr>
        <w:rFonts w:hint="default"/>
        <w:lang w:val="pt-PT" w:eastAsia="en-US" w:bidi="ar-SA"/>
      </w:rPr>
    </w:lvl>
  </w:abstractNum>
  <w:abstractNum w:abstractNumId="21">
    <w:multiLevelType w:val="hybridMultilevel"/>
    <w:lvl w:ilvl="0">
      <w:start w:val="1"/>
      <w:numFmt w:val="upperRoman"/>
      <w:lvlText w:val="%1"/>
      <w:lvlJc w:val="left"/>
      <w:pPr>
        <w:ind w:left="793" w:hanging="109"/>
        <w:jc w:val="lef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115" w:hanging="248"/>
        <w:jc w:val="left"/>
      </w:pPr>
      <w:rPr>
        <w:rFonts w:hint="default" w:ascii="Arial" w:hAnsi="Arial" w:eastAsia="Arial" w:cs="Arial"/>
        <w:b w:val="0"/>
        <w:bCs w:val="0"/>
        <w:i w:val="0"/>
        <w:iCs w:val="0"/>
        <w:spacing w:val="0"/>
        <w:w w:val="102"/>
        <w:sz w:val="19"/>
        <w:szCs w:val="19"/>
        <w:lang w:val="pt-PT" w:eastAsia="en-US" w:bidi="ar-SA"/>
      </w:rPr>
    </w:lvl>
    <w:lvl w:ilvl="2">
      <w:start w:val="0"/>
      <w:numFmt w:val="bullet"/>
      <w:lvlText w:val="•"/>
      <w:lvlJc w:val="left"/>
      <w:pPr>
        <w:ind w:left="1908" w:hanging="248"/>
      </w:pPr>
      <w:rPr>
        <w:rFonts w:hint="default"/>
        <w:lang w:val="pt-PT" w:eastAsia="en-US" w:bidi="ar-SA"/>
      </w:rPr>
    </w:lvl>
    <w:lvl w:ilvl="3">
      <w:start w:val="0"/>
      <w:numFmt w:val="bullet"/>
      <w:lvlText w:val="•"/>
      <w:lvlJc w:val="left"/>
      <w:pPr>
        <w:ind w:left="3017" w:hanging="248"/>
      </w:pPr>
      <w:rPr>
        <w:rFonts w:hint="default"/>
        <w:lang w:val="pt-PT" w:eastAsia="en-US" w:bidi="ar-SA"/>
      </w:rPr>
    </w:lvl>
    <w:lvl w:ilvl="4">
      <w:start w:val="0"/>
      <w:numFmt w:val="bullet"/>
      <w:lvlText w:val="•"/>
      <w:lvlJc w:val="left"/>
      <w:pPr>
        <w:ind w:left="4126" w:hanging="248"/>
      </w:pPr>
      <w:rPr>
        <w:rFonts w:hint="default"/>
        <w:lang w:val="pt-PT" w:eastAsia="en-US" w:bidi="ar-SA"/>
      </w:rPr>
    </w:lvl>
    <w:lvl w:ilvl="5">
      <w:start w:val="0"/>
      <w:numFmt w:val="bullet"/>
      <w:lvlText w:val="•"/>
      <w:lvlJc w:val="left"/>
      <w:pPr>
        <w:ind w:left="5235" w:hanging="248"/>
      </w:pPr>
      <w:rPr>
        <w:rFonts w:hint="default"/>
        <w:lang w:val="pt-PT" w:eastAsia="en-US" w:bidi="ar-SA"/>
      </w:rPr>
    </w:lvl>
    <w:lvl w:ilvl="6">
      <w:start w:val="0"/>
      <w:numFmt w:val="bullet"/>
      <w:lvlText w:val="•"/>
      <w:lvlJc w:val="left"/>
      <w:pPr>
        <w:ind w:left="6344" w:hanging="248"/>
      </w:pPr>
      <w:rPr>
        <w:rFonts w:hint="default"/>
        <w:lang w:val="pt-PT" w:eastAsia="en-US" w:bidi="ar-SA"/>
      </w:rPr>
    </w:lvl>
    <w:lvl w:ilvl="7">
      <w:start w:val="0"/>
      <w:numFmt w:val="bullet"/>
      <w:lvlText w:val="•"/>
      <w:lvlJc w:val="left"/>
      <w:pPr>
        <w:ind w:left="7452" w:hanging="248"/>
      </w:pPr>
      <w:rPr>
        <w:rFonts w:hint="default"/>
        <w:lang w:val="pt-PT" w:eastAsia="en-US" w:bidi="ar-SA"/>
      </w:rPr>
    </w:lvl>
    <w:lvl w:ilvl="8">
      <w:start w:val="0"/>
      <w:numFmt w:val="bullet"/>
      <w:lvlText w:val="•"/>
      <w:lvlJc w:val="left"/>
      <w:pPr>
        <w:ind w:left="8561" w:hanging="248"/>
      </w:pPr>
      <w:rPr>
        <w:rFonts w:hint="default"/>
        <w:lang w:val="pt-PT" w:eastAsia="en-US" w:bidi="ar-SA"/>
      </w:rPr>
    </w:lvl>
  </w:abstractNum>
  <w:abstractNum w:abstractNumId="20">
    <w:multiLevelType w:val="hybridMultilevel"/>
    <w:lvl w:ilvl="0">
      <w:start w:val="1"/>
      <w:numFmt w:val="upperRoman"/>
      <w:lvlText w:val="%1"/>
      <w:lvlJc w:val="left"/>
      <w:pPr>
        <w:ind w:left="115" w:hanging="118"/>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185" w:hanging="118"/>
      </w:pPr>
      <w:rPr>
        <w:rFonts w:hint="default"/>
        <w:lang w:val="pt-PT" w:eastAsia="en-US" w:bidi="ar-SA"/>
      </w:rPr>
    </w:lvl>
    <w:lvl w:ilvl="2">
      <w:start w:val="0"/>
      <w:numFmt w:val="bullet"/>
      <w:lvlText w:val="•"/>
      <w:lvlJc w:val="left"/>
      <w:pPr>
        <w:ind w:left="2251" w:hanging="118"/>
      </w:pPr>
      <w:rPr>
        <w:rFonts w:hint="default"/>
        <w:lang w:val="pt-PT" w:eastAsia="en-US" w:bidi="ar-SA"/>
      </w:rPr>
    </w:lvl>
    <w:lvl w:ilvl="3">
      <w:start w:val="0"/>
      <w:numFmt w:val="bullet"/>
      <w:lvlText w:val="•"/>
      <w:lvlJc w:val="left"/>
      <w:pPr>
        <w:ind w:left="3317" w:hanging="118"/>
      </w:pPr>
      <w:rPr>
        <w:rFonts w:hint="default"/>
        <w:lang w:val="pt-PT" w:eastAsia="en-US" w:bidi="ar-SA"/>
      </w:rPr>
    </w:lvl>
    <w:lvl w:ilvl="4">
      <w:start w:val="0"/>
      <w:numFmt w:val="bullet"/>
      <w:lvlText w:val="•"/>
      <w:lvlJc w:val="left"/>
      <w:pPr>
        <w:ind w:left="4383" w:hanging="118"/>
      </w:pPr>
      <w:rPr>
        <w:rFonts w:hint="default"/>
        <w:lang w:val="pt-PT" w:eastAsia="en-US" w:bidi="ar-SA"/>
      </w:rPr>
    </w:lvl>
    <w:lvl w:ilvl="5">
      <w:start w:val="0"/>
      <w:numFmt w:val="bullet"/>
      <w:lvlText w:val="•"/>
      <w:lvlJc w:val="left"/>
      <w:pPr>
        <w:ind w:left="5449" w:hanging="118"/>
      </w:pPr>
      <w:rPr>
        <w:rFonts w:hint="default"/>
        <w:lang w:val="pt-PT" w:eastAsia="en-US" w:bidi="ar-SA"/>
      </w:rPr>
    </w:lvl>
    <w:lvl w:ilvl="6">
      <w:start w:val="0"/>
      <w:numFmt w:val="bullet"/>
      <w:lvlText w:val="•"/>
      <w:lvlJc w:val="left"/>
      <w:pPr>
        <w:ind w:left="6515" w:hanging="118"/>
      </w:pPr>
      <w:rPr>
        <w:rFonts w:hint="default"/>
        <w:lang w:val="pt-PT" w:eastAsia="en-US" w:bidi="ar-SA"/>
      </w:rPr>
    </w:lvl>
    <w:lvl w:ilvl="7">
      <w:start w:val="0"/>
      <w:numFmt w:val="bullet"/>
      <w:lvlText w:val="•"/>
      <w:lvlJc w:val="left"/>
      <w:pPr>
        <w:ind w:left="7581" w:hanging="118"/>
      </w:pPr>
      <w:rPr>
        <w:rFonts w:hint="default"/>
        <w:lang w:val="pt-PT" w:eastAsia="en-US" w:bidi="ar-SA"/>
      </w:rPr>
    </w:lvl>
    <w:lvl w:ilvl="8">
      <w:start w:val="0"/>
      <w:numFmt w:val="bullet"/>
      <w:lvlText w:val="•"/>
      <w:lvlJc w:val="left"/>
      <w:pPr>
        <w:ind w:left="8647" w:hanging="118"/>
      </w:pPr>
      <w:rPr>
        <w:rFonts w:hint="default"/>
        <w:lang w:val="pt-PT" w:eastAsia="en-US" w:bidi="ar-SA"/>
      </w:rPr>
    </w:lvl>
  </w:abstractNum>
  <w:abstractNum w:abstractNumId="19">
    <w:multiLevelType w:val="hybridMultilevel"/>
    <w:lvl w:ilvl="0">
      <w:start w:val="1"/>
      <w:numFmt w:val="upperRoman"/>
      <w:lvlText w:val="%1"/>
      <w:lvlJc w:val="left"/>
      <w:pPr>
        <w:ind w:left="115" w:hanging="139"/>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185" w:hanging="139"/>
      </w:pPr>
      <w:rPr>
        <w:rFonts w:hint="default"/>
        <w:lang w:val="pt-PT" w:eastAsia="en-US" w:bidi="ar-SA"/>
      </w:rPr>
    </w:lvl>
    <w:lvl w:ilvl="2">
      <w:start w:val="0"/>
      <w:numFmt w:val="bullet"/>
      <w:lvlText w:val="•"/>
      <w:lvlJc w:val="left"/>
      <w:pPr>
        <w:ind w:left="2251" w:hanging="139"/>
      </w:pPr>
      <w:rPr>
        <w:rFonts w:hint="default"/>
        <w:lang w:val="pt-PT" w:eastAsia="en-US" w:bidi="ar-SA"/>
      </w:rPr>
    </w:lvl>
    <w:lvl w:ilvl="3">
      <w:start w:val="0"/>
      <w:numFmt w:val="bullet"/>
      <w:lvlText w:val="•"/>
      <w:lvlJc w:val="left"/>
      <w:pPr>
        <w:ind w:left="3317" w:hanging="139"/>
      </w:pPr>
      <w:rPr>
        <w:rFonts w:hint="default"/>
        <w:lang w:val="pt-PT" w:eastAsia="en-US" w:bidi="ar-SA"/>
      </w:rPr>
    </w:lvl>
    <w:lvl w:ilvl="4">
      <w:start w:val="0"/>
      <w:numFmt w:val="bullet"/>
      <w:lvlText w:val="•"/>
      <w:lvlJc w:val="left"/>
      <w:pPr>
        <w:ind w:left="4383" w:hanging="139"/>
      </w:pPr>
      <w:rPr>
        <w:rFonts w:hint="default"/>
        <w:lang w:val="pt-PT" w:eastAsia="en-US" w:bidi="ar-SA"/>
      </w:rPr>
    </w:lvl>
    <w:lvl w:ilvl="5">
      <w:start w:val="0"/>
      <w:numFmt w:val="bullet"/>
      <w:lvlText w:val="•"/>
      <w:lvlJc w:val="left"/>
      <w:pPr>
        <w:ind w:left="5449" w:hanging="139"/>
      </w:pPr>
      <w:rPr>
        <w:rFonts w:hint="default"/>
        <w:lang w:val="pt-PT" w:eastAsia="en-US" w:bidi="ar-SA"/>
      </w:rPr>
    </w:lvl>
    <w:lvl w:ilvl="6">
      <w:start w:val="0"/>
      <w:numFmt w:val="bullet"/>
      <w:lvlText w:val="•"/>
      <w:lvlJc w:val="left"/>
      <w:pPr>
        <w:ind w:left="6515" w:hanging="139"/>
      </w:pPr>
      <w:rPr>
        <w:rFonts w:hint="default"/>
        <w:lang w:val="pt-PT" w:eastAsia="en-US" w:bidi="ar-SA"/>
      </w:rPr>
    </w:lvl>
    <w:lvl w:ilvl="7">
      <w:start w:val="0"/>
      <w:numFmt w:val="bullet"/>
      <w:lvlText w:val="•"/>
      <w:lvlJc w:val="left"/>
      <w:pPr>
        <w:ind w:left="7581" w:hanging="139"/>
      </w:pPr>
      <w:rPr>
        <w:rFonts w:hint="default"/>
        <w:lang w:val="pt-PT" w:eastAsia="en-US" w:bidi="ar-SA"/>
      </w:rPr>
    </w:lvl>
    <w:lvl w:ilvl="8">
      <w:start w:val="0"/>
      <w:numFmt w:val="bullet"/>
      <w:lvlText w:val="•"/>
      <w:lvlJc w:val="left"/>
      <w:pPr>
        <w:ind w:left="8647" w:hanging="139"/>
      </w:pPr>
      <w:rPr>
        <w:rFonts w:hint="default"/>
        <w:lang w:val="pt-PT" w:eastAsia="en-US" w:bidi="ar-SA"/>
      </w:rPr>
    </w:lvl>
  </w:abstractNum>
  <w:abstractNum w:abstractNumId="18">
    <w:multiLevelType w:val="hybridMultilevel"/>
    <w:lvl w:ilvl="0">
      <w:start w:val="1"/>
      <w:numFmt w:val="upperRoman"/>
      <w:lvlText w:val="%1"/>
      <w:lvlJc w:val="left"/>
      <w:pPr>
        <w:ind w:left="793" w:hanging="109"/>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797" w:hanging="109"/>
      </w:pPr>
      <w:rPr>
        <w:rFonts w:hint="default"/>
        <w:lang w:val="pt-PT" w:eastAsia="en-US" w:bidi="ar-SA"/>
      </w:rPr>
    </w:lvl>
    <w:lvl w:ilvl="2">
      <w:start w:val="0"/>
      <w:numFmt w:val="bullet"/>
      <w:lvlText w:val="•"/>
      <w:lvlJc w:val="left"/>
      <w:pPr>
        <w:ind w:left="2795" w:hanging="109"/>
      </w:pPr>
      <w:rPr>
        <w:rFonts w:hint="default"/>
        <w:lang w:val="pt-PT" w:eastAsia="en-US" w:bidi="ar-SA"/>
      </w:rPr>
    </w:lvl>
    <w:lvl w:ilvl="3">
      <w:start w:val="0"/>
      <w:numFmt w:val="bullet"/>
      <w:lvlText w:val="•"/>
      <w:lvlJc w:val="left"/>
      <w:pPr>
        <w:ind w:left="3793" w:hanging="109"/>
      </w:pPr>
      <w:rPr>
        <w:rFonts w:hint="default"/>
        <w:lang w:val="pt-PT" w:eastAsia="en-US" w:bidi="ar-SA"/>
      </w:rPr>
    </w:lvl>
    <w:lvl w:ilvl="4">
      <w:start w:val="0"/>
      <w:numFmt w:val="bullet"/>
      <w:lvlText w:val="•"/>
      <w:lvlJc w:val="left"/>
      <w:pPr>
        <w:ind w:left="4791" w:hanging="109"/>
      </w:pPr>
      <w:rPr>
        <w:rFonts w:hint="default"/>
        <w:lang w:val="pt-PT" w:eastAsia="en-US" w:bidi="ar-SA"/>
      </w:rPr>
    </w:lvl>
    <w:lvl w:ilvl="5">
      <w:start w:val="0"/>
      <w:numFmt w:val="bullet"/>
      <w:lvlText w:val="•"/>
      <w:lvlJc w:val="left"/>
      <w:pPr>
        <w:ind w:left="5789" w:hanging="109"/>
      </w:pPr>
      <w:rPr>
        <w:rFonts w:hint="default"/>
        <w:lang w:val="pt-PT" w:eastAsia="en-US" w:bidi="ar-SA"/>
      </w:rPr>
    </w:lvl>
    <w:lvl w:ilvl="6">
      <w:start w:val="0"/>
      <w:numFmt w:val="bullet"/>
      <w:lvlText w:val="•"/>
      <w:lvlJc w:val="left"/>
      <w:pPr>
        <w:ind w:left="6787" w:hanging="109"/>
      </w:pPr>
      <w:rPr>
        <w:rFonts w:hint="default"/>
        <w:lang w:val="pt-PT" w:eastAsia="en-US" w:bidi="ar-SA"/>
      </w:rPr>
    </w:lvl>
    <w:lvl w:ilvl="7">
      <w:start w:val="0"/>
      <w:numFmt w:val="bullet"/>
      <w:lvlText w:val="•"/>
      <w:lvlJc w:val="left"/>
      <w:pPr>
        <w:ind w:left="7785" w:hanging="109"/>
      </w:pPr>
      <w:rPr>
        <w:rFonts w:hint="default"/>
        <w:lang w:val="pt-PT" w:eastAsia="en-US" w:bidi="ar-SA"/>
      </w:rPr>
    </w:lvl>
    <w:lvl w:ilvl="8">
      <w:start w:val="0"/>
      <w:numFmt w:val="bullet"/>
      <w:lvlText w:val="•"/>
      <w:lvlJc w:val="left"/>
      <w:pPr>
        <w:ind w:left="8783" w:hanging="109"/>
      </w:pPr>
      <w:rPr>
        <w:rFonts w:hint="default"/>
        <w:lang w:val="pt-PT" w:eastAsia="en-US" w:bidi="ar-SA"/>
      </w:rPr>
    </w:lvl>
  </w:abstractNum>
  <w:abstractNum w:abstractNumId="17">
    <w:multiLevelType w:val="hybridMultilevel"/>
    <w:lvl w:ilvl="0">
      <w:start w:val="1"/>
      <w:numFmt w:val="upperRoman"/>
      <w:lvlText w:val="%1"/>
      <w:lvlJc w:val="left"/>
      <w:pPr>
        <w:ind w:left="656" w:hanging="109"/>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671" w:hanging="109"/>
      </w:pPr>
      <w:rPr>
        <w:rFonts w:hint="default"/>
        <w:lang w:val="pt-PT" w:eastAsia="en-US" w:bidi="ar-SA"/>
      </w:rPr>
    </w:lvl>
    <w:lvl w:ilvl="2">
      <w:start w:val="0"/>
      <w:numFmt w:val="bullet"/>
      <w:lvlText w:val="•"/>
      <w:lvlJc w:val="left"/>
      <w:pPr>
        <w:ind w:left="2683" w:hanging="109"/>
      </w:pPr>
      <w:rPr>
        <w:rFonts w:hint="default"/>
        <w:lang w:val="pt-PT" w:eastAsia="en-US" w:bidi="ar-SA"/>
      </w:rPr>
    </w:lvl>
    <w:lvl w:ilvl="3">
      <w:start w:val="0"/>
      <w:numFmt w:val="bullet"/>
      <w:lvlText w:val="•"/>
      <w:lvlJc w:val="left"/>
      <w:pPr>
        <w:ind w:left="3695" w:hanging="109"/>
      </w:pPr>
      <w:rPr>
        <w:rFonts w:hint="default"/>
        <w:lang w:val="pt-PT" w:eastAsia="en-US" w:bidi="ar-SA"/>
      </w:rPr>
    </w:lvl>
    <w:lvl w:ilvl="4">
      <w:start w:val="0"/>
      <w:numFmt w:val="bullet"/>
      <w:lvlText w:val="•"/>
      <w:lvlJc w:val="left"/>
      <w:pPr>
        <w:ind w:left="4707" w:hanging="109"/>
      </w:pPr>
      <w:rPr>
        <w:rFonts w:hint="default"/>
        <w:lang w:val="pt-PT" w:eastAsia="en-US" w:bidi="ar-SA"/>
      </w:rPr>
    </w:lvl>
    <w:lvl w:ilvl="5">
      <w:start w:val="0"/>
      <w:numFmt w:val="bullet"/>
      <w:lvlText w:val="•"/>
      <w:lvlJc w:val="left"/>
      <w:pPr>
        <w:ind w:left="5719" w:hanging="109"/>
      </w:pPr>
      <w:rPr>
        <w:rFonts w:hint="default"/>
        <w:lang w:val="pt-PT" w:eastAsia="en-US" w:bidi="ar-SA"/>
      </w:rPr>
    </w:lvl>
    <w:lvl w:ilvl="6">
      <w:start w:val="0"/>
      <w:numFmt w:val="bullet"/>
      <w:lvlText w:val="•"/>
      <w:lvlJc w:val="left"/>
      <w:pPr>
        <w:ind w:left="6731" w:hanging="109"/>
      </w:pPr>
      <w:rPr>
        <w:rFonts w:hint="default"/>
        <w:lang w:val="pt-PT" w:eastAsia="en-US" w:bidi="ar-SA"/>
      </w:rPr>
    </w:lvl>
    <w:lvl w:ilvl="7">
      <w:start w:val="0"/>
      <w:numFmt w:val="bullet"/>
      <w:lvlText w:val="•"/>
      <w:lvlJc w:val="left"/>
      <w:pPr>
        <w:ind w:left="7743" w:hanging="109"/>
      </w:pPr>
      <w:rPr>
        <w:rFonts w:hint="default"/>
        <w:lang w:val="pt-PT" w:eastAsia="en-US" w:bidi="ar-SA"/>
      </w:rPr>
    </w:lvl>
    <w:lvl w:ilvl="8">
      <w:start w:val="0"/>
      <w:numFmt w:val="bullet"/>
      <w:lvlText w:val="•"/>
      <w:lvlJc w:val="left"/>
      <w:pPr>
        <w:ind w:left="8755" w:hanging="109"/>
      </w:pPr>
      <w:rPr>
        <w:rFonts w:hint="default"/>
        <w:lang w:val="pt-PT" w:eastAsia="en-US" w:bidi="ar-SA"/>
      </w:rPr>
    </w:lvl>
  </w:abstractNum>
  <w:abstractNum w:abstractNumId="16">
    <w:multiLevelType w:val="hybridMultilevel"/>
    <w:lvl w:ilvl="0">
      <w:start w:val="1"/>
      <w:numFmt w:val="upperRoman"/>
      <w:lvlText w:val="%1"/>
      <w:lvlJc w:val="left"/>
      <w:pPr>
        <w:ind w:left="115" w:hanging="129"/>
        <w:jc w:val="lef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867" w:hanging="228"/>
        <w:jc w:val="left"/>
      </w:pPr>
      <w:rPr>
        <w:rFonts w:hint="default" w:ascii="Arial" w:hAnsi="Arial" w:eastAsia="Arial" w:cs="Arial"/>
        <w:b w:val="0"/>
        <w:bCs w:val="0"/>
        <w:i w:val="0"/>
        <w:iCs w:val="0"/>
        <w:spacing w:val="0"/>
        <w:w w:val="102"/>
        <w:sz w:val="19"/>
        <w:szCs w:val="19"/>
        <w:lang w:val="pt-PT" w:eastAsia="en-US" w:bidi="ar-SA"/>
      </w:rPr>
    </w:lvl>
    <w:lvl w:ilvl="2">
      <w:start w:val="0"/>
      <w:numFmt w:val="bullet"/>
      <w:lvlText w:val="•"/>
      <w:lvlJc w:val="left"/>
      <w:pPr>
        <w:ind w:left="1962" w:hanging="228"/>
      </w:pPr>
      <w:rPr>
        <w:rFonts w:hint="default"/>
        <w:lang w:val="pt-PT" w:eastAsia="en-US" w:bidi="ar-SA"/>
      </w:rPr>
    </w:lvl>
    <w:lvl w:ilvl="3">
      <w:start w:val="0"/>
      <w:numFmt w:val="bullet"/>
      <w:lvlText w:val="•"/>
      <w:lvlJc w:val="left"/>
      <w:pPr>
        <w:ind w:left="3064" w:hanging="228"/>
      </w:pPr>
      <w:rPr>
        <w:rFonts w:hint="default"/>
        <w:lang w:val="pt-PT" w:eastAsia="en-US" w:bidi="ar-SA"/>
      </w:rPr>
    </w:lvl>
    <w:lvl w:ilvl="4">
      <w:start w:val="0"/>
      <w:numFmt w:val="bullet"/>
      <w:lvlText w:val="•"/>
      <w:lvlJc w:val="left"/>
      <w:pPr>
        <w:ind w:left="4166" w:hanging="228"/>
      </w:pPr>
      <w:rPr>
        <w:rFonts w:hint="default"/>
        <w:lang w:val="pt-PT" w:eastAsia="en-US" w:bidi="ar-SA"/>
      </w:rPr>
    </w:lvl>
    <w:lvl w:ilvl="5">
      <w:start w:val="0"/>
      <w:numFmt w:val="bullet"/>
      <w:lvlText w:val="•"/>
      <w:lvlJc w:val="left"/>
      <w:pPr>
        <w:ind w:left="5268" w:hanging="228"/>
      </w:pPr>
      <w:rPr>
        <w:rFonts w:hint="default"/>
        <w:lang w:val="pt-PT" w:eastAsia="en-US" w:bidi="ar-SA"/>
      </w:rPr>
    </w:lvl>
    <w:lvl w:ilvl="6">
      <w:start w:val="0"/>
      <w:numFmt w:val="bullet"/>
      <w:lvlText w:val="•"/>
      <w:lvlJc w:val="left"/>
      <w:pPr>
        <w:ind w:left="6370" w:hanging="228"/>
      </w:pPr>
      <w:rPr>
        <w:rFonts w:hint="default"/>
        <w:lang w:val="pt-PT" w:eastAsia="en-US" w:bidi="ar-SA"/>
      </w:rPr>
    </w:lvl>
    <w:lvl w:ilvl="7">
      <w:start w:val="0"/>
      <w:numFmt w:val="bullet"/>
      <w:lvlText w:val="•"/>
      <w:lvlJc w:val="left"/>
      <w:pPr>
        <w:ind w:left="7472" w:hanging="228"/>
      </w:pPr>
      <w:rPr>
        <w:rFonts w:hint="default"/>
        <w:lang w:val="pt-PT" w:eastAsia="en-US" w:bidi="ar-SA"/>
      </w:rPr>
    </w:lvl>
    <w:lvl w:ilvl="8">
      <w:start w:val="0"/>
      <w:numFmt w:val="bullet"/>
      <w:lvlText w:val="•"/>
      <w:lvlJc w:val="left"/>
      <w:pPr>
        <w:ind w:left="8574" w:hanging="228"/>
      </w:pPr>
      <w:rPr>
        <w:rFonts w:hint="default"/>
        <w:lang w:val="pt-PT" w:eastAsia="en-US" w:bidi="ar-SA"/>
      </w:rPr>
    </w:lvl>
  </w:abstractNum>
  <w:abstractNum w:abstractNumId="15">
    <w:multiLevelType w:val="hybridMultilevel"/>
    <w:lvl w:ilvl="0">
      <w:start w:val="1"/>
      <w:numFmt w:val="upperRoman"/>
      <w:lvlText w:val="%1"/>
      <w:lvlJc w:val="left"/>
      <w:pPr>
        <w:ind w:left="656" w:hanging="109"/>
        <w:jc w:val="lef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775" w:hanging="228"/>
        <w:jc w:val="right"/>
      </w:pPr>
      <w:rPr>
        <w:rFonts w:hint="default" w:ascii="Arial" w:hAnsi="Arial" w:eastAsia="Arial" w:cs="Arial"/>
        <w:b w:val="0"/>
        <w:bCs w:val="0"/>
        <w:i w:val="0"/>
        <w:iCs w:val="0"/>
        <w:spacing w:val="0"/>
        <w:w w:val="102"/>
        <w:sz w:val="19"/>
        <w:szCs w:val="19"/>
        <w:lang w:val="pt-PT" w:eastAsia="en-US" w:bidi="ar-SA"/>
      </w:rPr>
    </w:lvl>
    <w:lvl w:ilvl="2">
      <w:start w:val="1"/>
      <w:numFmt w:val="upperRoman"/>
      <w:lvlText w:val="%3"/>
      <w:lvlJc w:val="left"/>
      <w:pPr>
        <w:ind w:left="115" w:hanging="119"/>
        <w:jc w:val="right"/>
      </w:pPr>
      <w:rPr>
        <w:rFonts w:hint="default" w:ascii="Arial" w:hAnsi="Arial" w:eastAsia="Arial" w:cs="Arial"/>
        <w:b w:val="0"/>
        <w:bCs w:val="0"/>
        <w:i w:val="0"/>
        <w:iCs w:val="0"/>
        <w:spacing w:val="0"/>
        <w:w w:val="102"/>
        <w:sz w:val="19"/>
        <w:szCs w:val="19"/>
        <w:lang w:val="pt-PT" w:eastAsia="en-US" w:bidi="ar-SA"/>
      </w:rPr>
    </w:lvl>
    <w:lvl w:ilvl="3">
      <w:start w:val="0"/>
      <w:numFmt w:val="bullet"/>
      <w:lvlText w:val="•"/>
      <w:lvlJc w:val="left"/>
      <w:pPr>
        <w:ind w:left="2029" w:hanging="119"/>
      </w:pPr>
      <w:rPr>
        <w:rFonts w:hint="default"/>
        <w:lang w:val="pt-PT" w:eastAsia="en-US" w:bidi="ar-SA"/>
      </w:rPr>
    </w:lvl>
    <w:lvl w:ilvl="4">
      <w:start w:val="0"/>
      <w:numFmt w:val="bullet"/>
      <w:lvlText w:val="•"/>
      <w:lvlJc w:val="left"/>
      <w:pPr>
        <w:ind w:left="3279" w:hanging="119"/>
      </w:pPr>
      <w:rPr>
        <w:rFonts w:hint="default"/>
        <w:lang w:val="pt-PT" w:eastAsia="en-US" w:bidi="ar-SA"/>
      </w:rPr>
    </w:lvl>
    <w:lvl w:ilvl="5">
      <w:start w:val="0"/>
      <w:numFmt w:val="bullet"/>
      <w:lvlText w:val="•"/>
      <w:lvlJc w:val="left"/>
      <w:pPr>
        <w:ind w:left="4529" w:hanging="119"/>
      </w:pPr>
      <w:rPr>
        <w:rFonts w:hint="default"/>
        <w:lang w:val="pt-PT" w:eastAsia="en-US" w:bidi="ar-SA"/>
      </w:rPr>
    </w:lvl>
    <w:lvl w:ilvl="6">
      <w:start w:val="0"/>
      <w:numFmt w:val="bullet"/>
      <w:lvlText w:val="•"/>
      <w:lvlJc w:val="left"/>
      <w:pPr>
        <w:ind w:left="5779" w:hanging="119"/>
      </w:pPr>
      <w:rPr>
        <w:rFonts w:hint="default"/>
        <w:lang w:val="pt-PT" w:eastAsia="en-US" w:bidi="ar-SA"/>
      </w:rPr>
    </w:lvl>
    <w:lvl w:ilvl="7">
      <w:start w:val="0"/>
      <w:numFmt w:val="bullet"/>
      <w:lvlText w:val="•"/>
      <w:lvlJc w:val="left"/>
      <w:pPr>
        <w:ind w:left="7029" w:hanging="119"/>
      </w:pPr>
      <w:rPr>
        <w:rFonts w:hint="default"/>
        <w:lang w:val="pt-PT" w:eastAsia="en-US" w:bidi="ar-SA"/>
      </w:rPr>
    </w:lvl>
    <w:lvl w:ilvl="8">
      <w:start w:val="0"/>
      <w:numFmt w:val="bullet"/>
      <w:lvlText w:val="•"/>
      <w:lvlJc w:val="left"/>
      <w:pPr>
        <w:ind w:left="8279" w:hanging="119"/>
      </w:pPr>
      <w:rPr>
        <w:rFonts w:hint="default"/>
        <w:lang w:val="pt-PT" w:eastAsia="en-US" w:bidi="ar-SA"/>
      </w:rPr>
    </w:lvl>
  </w:abstractNum>
  <w:abstractNum w:abstractNumId="14">
    <w:multiLevelType w:val="hybridMultilevel"/>
    <w:lvl w:ilvl="0">
      <w:start w:val="1"/>
      <w:numFmt w:val="upperRoman"/>
      <w:lvlText w:val="%1"/>
      <w:lvlJc w:val="left"/>
      <w:pPr>
        <w:ind w:left="115" w:hanging="128"/>
        <w:jc w:val="righ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775" w:hanging="228"/>
        <w:jc w:val="left"/>
      </w:pPr>
      <w:rPr>
        <w:rFonts w:hint="default" w:ascii="Arial" w:hAnsi="Arial" w:eastAsia="Arial" w:cs="Arial"/>
        <w:b w:val="0"/>
        <w:bCs w:val="0"/>
        <w:i w:val="0"/>
        <w:iCs w:val="0"/>
        <w:spacing w:val="0"/>
        <w:w w:val="102"/>
        <w:sz w:val="19"/>
        <w:szCs w:val="19"/>
        <w:lang w:val="pt-PT" w:eastAsia="en-US" w:bidi="ar-SA"/>
      </w:rPr>
    </w:lvl>
    <w:lvl w:ilvl="2">
      <w:start w:val="1"/>
      <w:numFmt w:val="upperRoman"/>
      <w:lvlText w:val="%3"/>
      <w:lvlJc w:val="left"/>
      <w:pPr>
        <w:ind w:left="115" w:hanging="126"/>
        <w:jc w:val="right"/>
      </w:pPr>
      <w:rPr>
        <w:rFonts w:hint="default" w:ascii="Arial" w:hAnsi="Arial" w:eastAsia="Arial" w:cs="Arial"/>
        <w:b w:val="0"/>
        <w:bCs w:val="0"/>
        <w:i w:val="0"/>
        <w:iCs w:val="0"/>
        <w:spacing w:val="0"/>
        <w:w w:val="102"/>
        <w:sz w:val="19"/>
        <w:szCs w:val="19"/>
        <w:lang w:val="pt-PT" w:eastAsia="en-US" w:bidi="ar-SA"/>
      </w:rPr>
    </w:lvl>
    <w:lvl w:ilvl="3">
      <w:start w:val="0"/>
      <w:numFmt w:val="bullet"/>
      <w:lvlText w:val="•"/>
      <w:lvlJc w:val="left"/>
      <w:pPr>
        <w:ind w:left="3002" w:hanging="126"/>
      </w:pPr>
      <w:rPr>
        <w:rFonts w:hint="default"/>
        <w:lang w:val="pt-PT" w:eastAsia="en-US" w:bidi="ar-SA"/>
      </w:rPr>
    </w:lvl>
    <w:lvl w:ilvl="4">
      <w:start w:val="0"/>
      <w:numFmt w:val="bullet"/>
      <w:lvlText w:val="•"/>
      <w:lvlJc w:val="left"/>
      <w:pPr>
        <w:ind w:left="4113" w:hanging="126"/>
      </w:pPr>
      <w:rPr>
        <w:rFonts w:hint="default"/>
        <w:lang w:val="pt-PT" w:eastAsia="en-US" w:bidi="ar-SA"/>
      </w:rPr>
    </w:lvl>
    <w:lvl w:ilvl="5">
      <w:start w:val="0"/>
      <w:numFmt w:val="bullet"/>
      <w:lvlText w:val="•"/>
      <w:lvlJc w:val="left"/>
      <w:pPr>
        <w:ind w:left="5224" w:hanging="126"/>
      </w:pPr>
      <w:rPr>
        <w:rFonts w:hint="default"/>
        <w:lang w:val="pt-PT" w:eastAsia="en-US" w:bidi="ar-SA"/>
      </w:rPr>
    </w:lvl>
    <w:lvl w:ilvl="6">
      <w:start w:val="0"/>
      <w:numFmt w:val="bullet"/>
      <w:lvlText w:val="•"/>
      <w:lvlJc w:val="left"/>
      <w:pPr>
        <w:ind w:left="6335" w:hanging="126"/>
      </w:pPr>
      <w:rPr>
        <w:rFonts w:hint="default"/>
        <w:lang w:val="pt-PT" w:eastAsia="en-US" w:bidi="ar-SA"/>
      </w:rPr>
    </w:lvl>
    <w:lvl w:ilvl="7">
      <w:start w:val="0"/>
      <w:numFmt w:val="bullet"/>
      <w:lvlText w:val="•"/>
      <w:lvlJc w:val="left"/>
      <w:pPr>
        <w:ind w:left="7446" w:hanging="126"/>
      </w:pPr>
      <w:rPr>
        <w:rFonts w:hint="default"/>
        <w:lang w:val="pt-PT" w:eastAsia="en-US" w:bidi="ar-SA"/>
      </w:rPr>
    </w:lvl>
    <w:lvl w:ilvl="8">
      <w:start w:val="0"/>
      <w:numFmt w:val="bullet"/>
      <w:lvlText w:val="•"/>
      <w:lvlJc w:val="left"/>
      <w:pPr>
        <w:ind w:left="8557" w:hanging="126"/>
      </w:pPr>
      <w:rPr>
        <w:rFonts w:hint="default"/>
        <w:lang w:val="pt-PT" w:eastAsia="en-US" w:bidi="ar-SA"/>
      </w:rPr>
    </w:lvl>
  </w:abstractNum>
  <w:abstractNum w:abstractNumId="13">
    <w:multiLevelType w:val="hybridMultilevel"/>
    <w:lvl w:ilvl="0">
      <w:start w:val="1"/>
      <w:numFmt w:val="lowerLetter"/>
      <w:lvlText w:val="%1)"/>
      <w:lvlJc w:val="left"/>
      <w:pPr>
        <w:ind w:left="775" w:hanging="228"/>
        <w:jc w:val="left"/>
      </w:pPr>
      <w:rPr>
        <w:rFonts w:hint="default" w:ascii="Arial" w:hAnsi="Arial" w:eastAsia="Arial" w:cs="Arial"/>
        <w:b w:val="0"/>
        <w:bCs w:val="0"/>
        <w:i w:val="0"/>
        <w:iCs w:val="0"/>
        <w:spacing w:val="0"/>
        <w:w w:val="102"/>
        <w:sz w:val="19"/>
        <w:szCs w:val="19"/>
        <w:lang w:val="pt-PT" w:eastAsia="en-US" w:bidi="ar-SA"/>
      </w:rPr>
    </w:lvl>
    <w:lvl w:ilvl="1">
      <w:start w:val="1"/>
      <w:numFmt w:val="upperRoman"/>
      <w:lvlText w:val="%2"/>
      <w:lvlJc w:val="left"/>
      <w:pPr>
        <w:ind w:left="656" w:hanging="109"/>
        <w:jc w:val="left"/>
      </w:pPr>
      <w:rPr>
        <w:rFonts w:hint="default" w:ascii="Arial" w:hAnsi="Arial" w:eastAsia="Arial" w:cs="Arial"/>
        <w:b w:val="0"/>
        <w:bCs w:val="0"/>
        <w:i w:val="0"/>
        <w:iCs w:val="0"/>
        <w:spacing w:val="0"/>
        <w:w w:val="102"/>
        <w:sz w:val="19"/>
        <w:szCs w:val="19"/>
        <w:lang w:val="pt-PT" w:eastAsia="en-US" w:bidi="ar-SA"/>
      </w:rPr>
    </w:lvl>
    <w:lvl w:ilvl="2">
      <w:start w:val="0"/>
      <w:numFmt w:val="bullet"/>
      <w:lvlText w:val="•"/>
      <w:lvlJc w:val="left"/>
      <w:pPr>
        <w:ind w:left="1891" w:hanging="109"/>
      </w:pPr>
      <w:rPr>
        <w:rFonts w:hint="default"/>
        <w:lang w:val="pt-PT" w:eastAsia="en-US" w:bidi="ar-SA"/>
      </w:rPr>
    </w:lvl>
    <w:lvl w:ilvl="3">
      <w:start w:val="0"/>
      <w:numFmt w:val="bullet"/>
      <w:lvlText w:val="•"/>
      <w:lvlJc w:val="left"/>
      <w:pPr>
        <w:ind w:left="3002" w:hanging="109"/>
      </w:pPr>
      <w:rPr>
        <w:rFonts w:hint="default"/>
        <w:lang w:val="pt-PT" w:eastAsia="en-US" w:bidi="ar-SA"/>
      </w:rPr>
    </w:lvl>
    <w:lvl w:ilvl="4">
      <w:start w:val="0"/>
      <w:numFmt w:val="bullet"/>
      <w:lvlText w:val="•"/>
      <w:lvlJc w:val="left"/>
      <w:pPr>
        <w:ind w:left="4113" w:hanging="109"/>
      </w:pPr>
      <w:rPr>
        <w:rFonts w:hint="default"/>
        <w:lang w:val="pt-PT" w:eastAsia="en-US" w:bidi="ar-SA"/>
      </w:rPr>
    </w:lvl>
    <w:lvl w:ilvl="5">
      <w:start w:val="0"/>
      <w:numFmt w:val="bullet"/>
      <w:lvlText w:val="•"/>
      <w:lvlJc w:val="left"/>
      <w:pPr>
        <w:ind w:left="5224" w:hanging="109"/>
      </w:pPr>
      <w:rPr>
        <w:rFonts w:hint="default"/>
        <w:lang w:val="pt-PT" w:eastAsia="en-US" w:bidi="ar-SA"/>
      </w:rPr>
    </w:lvl>
    <w:lvl w:ilvl="6">
      <w:start w:val="0"/>
      <w:numFmt w:val="bullet"/>
      <w:lvlText w:val="•"/>
      <w:lvlJc w:val="left"/>
      <w:pPr>
        <w:ind w:left="6335" w:hanging="109"/>
      </w:pPr>
      <w:rPr>
        <w:rFonts w:hint="default"/>
        <w:lang w:val="pt-PT" w:eastAsia="en-US" w:bidi="ar-SA"/>
      </w:rPr>
    </w:lvl>
    <w:lvl w:ilvl="7">
      <w:start w:val="0"/>
      <w:numFmt w:val="bullet"/>
      <w:lvlText w:val="•"/>
      <w:lvlJc w:val="left"/>
      <w:pPr>
        <w:ind w:left="7446" w:hanging="109"/>
      </w:pPr>
      <w:rPr>
        <w:rFonts w:hint="default"/>
        <w:lang w:val="pt-PT" w:eastAsia="en-US" w:bidi="ar-SA"/>
      </w:rPr>
    </w:lvl>
    <w:lvl w:ilvl="8">
      <w:start w:val="0"/>
      <w:numFmt w:val="bullet"/>
      <w:lvlText w:val="•"/>
      <w:lvlJc w:val="left"/>
      <w:pPr>
        <w:ind w:left="8557" w:hanging="109"/>
      </w:pPr>
      <w:rPr>
        <w:rFonts w:hint="default"/>
        <w:lang w:val="pt-PT" w:eastAsia="en-US" w:bidi="ar-SA"/>
      </w:rPr>
    </w:lvl>
  </w:abstractNum>
  <w:abstractNum w:abstractNumId="12">
    <w:multiLevelType w:val="hybridMultilevel"/>
    <w:lvl w:ilvl="0">
      <w:start w:val="1"/>
      <w:numFmt w:val="lowerLetter"/>
      <w:lvlText w:val="%1)"/>
      <w:lvlJc w:val="left"/>
      <w:pPr>
        <w:ind w:left="115" w:hanging="233"/>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185" w:hanging="233"/>
      </w:pPr>
      <w:rPr>
        <w:rFonts w:hint="default"/>
        <w:lang w:val="pt-PT" w:eastAsia="en-US" w:bidi="ar-SA"/>
      </w:rPr>
    </w:lvl>
    <w:lvl w:ilvl="2">
      <w:start w:val="0"/>
      <w:numFmt w:val="bullet"/>
      <w:lvlText w:val="•"/>
      <w:lvlJc w:val="left"/>
      <w:pPr>
        <w:ind w:left="2251" w:hanging="233"/>
      </w:pPr>
      <w:rPr>
        <w:rFonts w:hint="default"/>
        <w:lang w:val="pt-PT" w:eastAsia="en-US" w:bidi="ar-SA"/>
      </w:rPr>
    </w:lvl>
    <w:lvl w:ilvl="3">
      <w:start w:val="0"/>
      <w:numFmt w:val="bullet"/>
      <w:lvlText w:val="•"/>
      <w:lvlJc w:val="left"/>
      <w:pPr>
        <w:ind w:left="3317" w:hanging="233"/>
      </w:pPr>
      <w:rPr>
        <w:rFonts w:hint="default"/>
        <w:lang w:val="pt-PT" w:eastAsia="en-US" w:bidi="ar-SA"/>
      </w:rPr>
    </w:lvl>
    <w:lvl w:ilvl="4">
      <w:start w:val="0"/>
      <w:numFmt w:val="bullet"/>
      <w:lvlText w:val="•"/>
      <w:lvlJc w:val="left"/>
      <w:pPr>
        <w:ind w:left="4383" w:hanging="233"/>
      </w:pPr>
      <w:rPr>
        <w:rFonts w:hint="default"/>
        <w:lang w:val="pt-PT" w:eastAsia="en-US" w:bidi="ar-SA"/>
      </w:rPr>
    </w:lvl>
    <w:lvl w:ilvl="5">
      <w:start w:val="0"/>
      <w:numFmt w:val="bullet"/>
      <w:lvlText w:val="•"/>
      <w:lvlJc w:val="left"/>
      <w:pPr>
        <w:ind w:left="5449" w:hanging="233"/>
      </w:pPr>
      <w:rPr>
        <w:rFonts w:hint="default"/>
        <w:lang w:val="pt-PT" w:eastAsia="en-US" w:bidi="ar-SA"/>
      </w:rPr>
    </w:lvl>
    <w:lvl w:ilvl="6">
      <w:start w:val="0"/>
      <w:numFmt w:val="bullet"/>
      <w:lvlText w:val="•"/>
      <w:lvlJc w:val="left"/>
      <w:pPr>
        <w:ind w:left="6515" w:hanging="233"/>
      </w:pPr>
      <w:rPr>
        <w:rFonts w:hint="default"/>
        <w:lang w:val="pt-PT" w:eastAsia="en-US" w:bidi="ar-SA"/>
      </w:rPr>
    </w:lvl>
    <w:lvl w:ilvl="7">
      <w:start w:val="0"/>
      <w:numFmt w:val="bullet"/>
      <w:lvlText w:val="•"/>
      <w:lvlJc w:val="left"/>
      <w:pPr>
        <w:ind w:left="7581" w:hanging="233"/>
      </w:pPr>
      <w:rPr>
        <w:rFonts w:hint="default"/>
        <w:lang w:val="pt-PT" w:eastAsia="en-US" w:bidi="ar-SA"/>
      </w:rPr>
    </w:lvl>
    <w:lvl w:ilvl="8">
      <w:start w:val="0"/>
      <w:numFmt w:val="bullet"/>
      <w:lvlText w:val="•"/>
      <w:lvlJc w:val="left"/>
      <w:pPr>
        <w:ind w:left="8647" w:hanging="233"/>
      </w:pPr>
      <w:rPr>
        <w:rFonts w:hint="default"/>
        <w:lang w:val="pt-PT" w:eastAsia="en-US" w:bidi="ar-SA"/>
      </w:rPr>
    </w:lvl>
  </w:abstractNum>
  <w:abstractNum w:abstractNumId="11">
    <w:multiLevelType w:val="hybridMultilevel"/>
    <w:lvl w:ilvl="0">
      <w:start w:val="1"/>
      <w:numFmt w:val="lowerLetter"/>
      <w:lvlText w:val="%1)"/>
      <w:lvlJc w:val="left"/>
      <w:pPr>
        <w:ind w:left="115" w:hanging="236"/>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185" w:hanging="236"/>
      </w:pPr>
      <w:rPr>
        <w:rFonts w:hint="default"/>
        <w:lang w:val="pt-PT" w:eastAsia="en-US" w:bidi="ar-SA"/>
      </w:rPr>
    </w:lvl>
    <w:lvl w:ilvl="2">
      <w:start w:val="0"/>
      <w:numFmt w:val="bullet"/>
      <w:lvlText w:val="•"/>
      <w:lvlJc w:val="left"/>
      <w:pPr>
        <w:ind w:left="2251" w:hanging="236"/>
      </w:pPr>
      <w:rPr>
        <w:rFonts w:hint="default"/>
        <w:lang w:val="pt-PT" w:eastAsia="en-US" w:bidi="ar-SA"/>
      </w:rPr>
    </w:lvl>
    <w:lvl w:ilvl="3">
      <w:start w:val="0"/>
      <w:numFmt w:val="bullet"/>
      <w:lvlText w:val="•"/>
      <w:lvlJc w:val="left"/>
      <w:pPr>
        <w:ind w:left="3317" w:hanging="236"/>
      </w:pPr>
      <w:rPr>
        <w:rFonts w:hint="default"/>
        <w:lang w:val="pt-PT" w:eastAsia="en-US" w:bidi="ar-SA"/>
      </w:rPr>
    </w:lvl>
    <w:lvl w:ilvl="4">
      <w:start w:val="0"/>
      <w:numFmt w:val="bullet"/>
      <w:lvlText w:val="•"/>
      <w:lvlJc w:val="left"/>
      <w:pPr>
        <w:ind w:left="4383" w:hanging="236"/>
      </w:pPr>
      <w:rPr>
        <w:rFonts w:hint="default"/>
        <w:lang w:val="pt-PT" w:eastAsia="en-US" w:bidi="ar-SA"/>
      </w:rPr>
    </w:lvl>
    <w:lvl w:ilvl="5">
      <w:start w:val="0"/>
      <w:numFmt w:val="bullet"/>
      <w:lvlText w:val="•"/>
      <w:lvlJc w:val="left"/>
      <w:pPr>
        <w:ind w:left="5449" w:hanging="236"/>
      </w:pPr>
      <w:rPr>
        <w:rFonts w:hint="default"/>
        <w:lang w:val="pt-PT" w:eastAsia="en-US" w:bidi="ar-SA"/>
      </w:rPr>
    </w:lvl>
    <w:lvl w:ilvl="6">
      <w:start w:val="0"/>
      <w:numFmt w:val="bullet"/>
      <w:lvlText w:val="•"/>
      <w:lvlJc w:val="left"/>
      <w:pPr>
        <w:ind w:left="6515" w:hanging="236"/>
      </w:pPr>
      <w:rPr>
        <w:rFonts w:hint="default"/>
        <w:lang w:val="pt-PT" w:eastAsia="en-US" w:bidi="ar-SA"/>
      </w:rPr>
    </w:lvl>
    <w:lvl w:ilvl="7">
      <w:start w:val="0"/>
      <w:numFmt w:val="bullet"/>
      <w:lvlText w:val="•"/>
      <w:lvlJc w:val="left"/>
      <w:pPr>
        <w:ind w:left="7581" w:hanging="236"/>
      </w:pPr>
      <w:rPr>
        <w:rFonts w:hint="default"/>
        <w:lang w:val="pt-PT" w:eastAsia="en-US" w:bidi="ar-SA"/>
      </w:rPr>
    </w:lvl>
    <w:lvl w:ilvl="8">
      <w:start w:val="0"/>
      <w:numFmt w:val="bullet"/>
      <w:lvlText w:val="•"/>
      <w:lvlJc w:val="left"/>
      <w:pPr>
        <w:ind w:left="8647" w:hanging="236"/>
      </w:pPr>
      <w:rPr>
        <w:rFonts w:hint="default"/>
        <w:lang w:val="pt-PT" w:eastAsia="en-US" w:bidi="ar-SA"/>
      </w:rPr>
    </w:lvl>
  </w:abstractNum>
  <w:abstractNum w:abstractNumId="10">
    <w:multiLevelType w:val="hybridMultilevel"/>
    <w:lvl w:ilvl="0">
      <w:start w:val="1"/>
      <w:numFmt w:val="lowerLetter"/>
      <w:lvlText w:val="%1)"/>
      <w:lvlJc w:val="left"/>
      <w:pPr>
        <w:ind w:left="775" w:hanging="228"/>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779" w:hanging="228"/>
      </w:pPr>
      <w:rPr>
        <w:rFonts w:hint="default"/>
        <w:lang w:val="pt-PT" w:eastAsia="en-US" w:bidi="ar-SA"/>
      </w:rPr>
    </w:lvl>
    <w:lvl w:ilvl="2">
      <w:start w:val="0"/>
      <w:numFmt w:val="bullet"/>
      <w:lvlText w:val="•"/>
      <w:lvlJc w:val="left"/>
      <w:pPr>
        <w:ind w:left="2779" w:hanging="228"/>
      </w:pPr>
      <w:rPr>
        <w:rFonts w:hint="default"/>
        <w:lang w:val="pt-PT" w:eastAsia="en-US" w:bidi="ar-SA"/>
      </w:rPr>
    </w:lvl>
    <w:lvl w:ilvl="3">
      <w:start w:val="0"/>
      <w:numFmt w:val="bullet"/>
      <w:lvlText w:val="•"/>
      <w:lvlJc w:val="left"/>
      <w:pPr>
        <w:ind w:left="3779" w:hanging="228"/>
      </w:pPr>
      <w:rPr>
        <w:rFonts w:hint="default"/>
        <w:lang w:val="pt-PT" w:eastAsia="en-US" w:bidi="ar-SA"/>
      </w:rPr>
    </w:lvl>
    <w:lvl w:ilvl="4">
      <w:start w:val="0"/>
      <w:numFmt w:val="bullet"/>
      <w:lvlText w:val="•"/>
      <w:lvlJc w:val="left"/>
      <w:pPr>
        <w:ind w:left="4779" w:hanging="228"/>
      </w:pPr>
      <w:rPr>
        <w:rFonts w:hint="default"/>
        <w:lang w:val="pt-PT" w:eastAsia="en-US" w:bidi="ar-SA"/>
      </w:rPr>
    </w:lvl>
    <w:lvl w:ilvl="5">
      <w:start w:val="0"/>
      <w:numFmt w:val="bullet"/>
      <w:lvlText w:val="•"/>
      <w:lvlJc w:val="left"/>
      <w:pPr>
        <w:ind w:left="5779" w:hanging="228"/>
      </w:pPr>
      <w:rPr>
        <w:rFonts w:hint="default"/>
        <w:lang w:val="pt-PT" w:eastAsia="en-US" w:bidi="ar-SA"/>
      </w:rPr>
    </w:lvl>
    <w:lvl w:ilvl="6">
      <w:start w:val="0"/>
      <w:numFmt w:val="bullet"/>
      <w:lvlText w:val="•"/>
      <w:lvlJc w:val="left"/>
      <w:pPr>
        <w:ind w:left="6779" w:hanging="228"/>
      </w:pPr>
      <w:rPr>
        <w:rFonts w:hint="default"/>
        <w:lang w:val="pt-PT" w:eastAsia="en-US" w:bidi="ar-SA"/>
      </w:rPr>
    </w:lvl>
    <w:lvl w:ilvl="7">
      <w:start w:val="0"/>
      <w:numFmt w:val="bullet"/>
      <w:lvlText w:val="•"/>
      <w:lvlJc w:val="left"/>
      <w:pPr>
        <w:ind w:left="7779" w:hanging="228"/>
      </w:pPr>
      <w:rPr>
        <w:rFonts w:hint="default"/>
        <w:lang w:val="pt-PT" w:eastAsia="en-US" w:bidi="ar-SA"/>
      </w:rPr>
    </w:lvl>
    <w:lvl w:ilvl="8">
      <w:start w:val="0"/>
      <w:numFmt w:val="bullet"/>
      <w:lvlText w:val="•"/>
      <w:lvlJc w:val="left"/>
      <w:pPr>
        <w:ind w:left="8779" w:hanging="228"/>
      </w:pPr>
      <w:rPr>
        <w:rFonts w:hint="default"/>
        <w:lang w:val="pt-PT" w:eastAsia="en-US" w:bidi="ar-SA"/>
      </w:rPr>
    </w:lvl>
  </w:abstractNum>
  <w:abstractNum w:abstractNumId="9">
    <w:multiLevelType w:val="hybridMultilevel"/>
    <w:lvl w:ilvl="0">
      <w:start w:val="1"/>
      <w:numFmt w:val="upperRoman"/>
      <w:lvlText w:val="%1"/>
      <w:lvlJc w:val="left"/>
      <w:pPr>
        <w:ind w:left="656" w:hanging="109"/>
        <w:jc w:val="right"/>
      </w:pPr>
      <w:rPr>
        <w:rFonts w:hint="default" w:ascii="Arial" w:hAnsi="Arial" w:eastAsia="Arial" w:cs="Arial"/>
        <w:b w:val="0"/>
        <w:bCs w:val="0"/>
        <w:i w:val="0"/>
        <w:iCs w:val="0"/>
        <w:spacing w:val="0"/>
        <w:w w:val="102"/>
        <w:sz w:val="19"/>
        <w:szCs w:val="19"/>
        <w:lang w:val="pt-PT" w:eastAsia="en-US" w:bidi="ar-SA"/>
      </w:rPr>
    </w:lvl>
    <w:lvl w:ilvl="1">
      <w:start w:val="1"/>
      <w:numFmt w:val="lowerLetter"/>
      <w:lvlText w:val="%2)"/>
      <w:lvlJc w:val="left"/>
      <w:pPr>
        <w:ind w:left="115" w:hanging="236"/>
        <w:jc w:val="left"/>
      </w:pPr>
      <w:rPr>
        <w:rFonts w:hint="default"/>
        <w:spacing w:val="0"/>
        <w:w w:val="100"/>
        <w:lang w:val="pt-PT" w:eastAsia="en-US" w:bidi="ar-SA"/>
      </w:rPr>
    </w:lvl>
    <w:lvl w:ilvl="2">
      <w:start w:val="0"/>
      <w:numFmt w:val="bullet"/>
      <w:lvlText w:val="•"/>
      <w:lvlJc w:val="left"/>
      <w:pPr>
        <w:ind w:left="1784" w:hanging="236"/>
      </w:pPr>
      <w:rPr>
        <w:rFonts w:hint="default"/>
        <w:lang w:val="pt-PT" w:eastAsia="en-US" w:bidi="ar-SA"/>
      </w:rPr>
    </w:lvl>
    <w:lvl w:ilvl="3">
      <w:start w:val="0"/>
      <w:numFmt w:val="bullet"/>
      <w:lvlText w:val="•"/>
      <w:lvlJc w:val="left"/>
      <w:pPr>
        <w:ind w:left="2908" w:hanging="236"/>
      </w:pPr>
      <w:rPr>
        <w:rFonts w:hint="default"/>
        <w:lang w:val="pt-PT" w:eastAsia="en-US" w:bidi="ar-SA"/>
      </w:rPr>
    </w:lvl>
    <w:lvl w:ilvl="4">
      <w:start w:val="0"/>
      <w:numFmt w:val="bullet"/>
      <w:lvlText w:val="•"/>
      <w:lvlJc w:val="left"/>
      <w:pPr>
        <w:ind w:left="4033" w:hanging="236"/>
      </w:pPr>
      <w:rPr>
        <w:rFonts w:hint="default"/>
        <w:lang w:val="pt-PT" w:eastAsia="en-US" w:bidi="ar-SA"/>
      </w:rPr>
    </w:lvl>
    <w:lvl w:ilvl="5">
      <w:start w:val="0"/>
      <w:numFmt w:val="bullet"/>
      <w:lvlText w:val="•"/>
      <w:lvlJc w:val="left"/>
      <w:pPr>
        <w:ind w:left="5157" w:hanging="236"/>
      </w:pPr>
      <w:rPr>
        <w:rFonts w:hint="default"/>
        <w:lang w:val="pt-PT" w:eastAsia="en-US" w:bidi="ar-SA"/>
      </w:rPr>
    </w:lvl>
    <w:lvl w:ilvl="6">
      <w:start w:val="0"/>
      <w:numFmt w:val="bullet"/>
      <w:lvlText w:val="•"/>
      <w:lvlJc w:val="left"/>
      <w:pPr>
        <w:ind w:left="6281" w:hanging="236"/>
      </w:pPr>
      <w:rPr>
        <w:rFonts w:hint="default"/>
        <w:lang w:val="pt-PT" w:eastAsia="en-US" w:bidi="ar-SA"/>
      </w:rPr>
    </w:lvl>
    <w:lvl w:ilvl="7">
      <w:start w:val="0"/>
      <w:numFmt w:val="bullet"/>
      <w:lvlText w:val="•"/>
      <w:lvlJc w:val="left"/>
      <w:pPr>
        <w:ind w:left="7406" w:hanging="236"/>
      </w:pPr>
      <w:rPr>
        <w:rFonts w:hint="default"/>
        <w:lang w:val="pt-PT" w:eastAsia="en-US" w:bidi="ar-SA"/>
      </w:rPr>
    </w:lvl>
    <w:lvl w:ilvl="8">
      <w:start w:val="0"/>
      <w:numFmt w:val="bullet"/>
      <w:lvlText w:val="•"/>
      <w:lvlJc w:val="left"/>
      <w:pPr>
        <w:ind w:left="8530" w:hanging="236"/>
      </w:pPr>
      <w:rPr>
        <w:rFonts w:hint="default"/>
        <w:lang w:val="pt-PT" w:eastAsia="en-US" w:bidi="ar-SA"/>
      </w:rPr>
    </w:lvl>
  </w:abstractNum>
  <w:abstractNum w:abstractNumId="8">
    <w:multiLevelType w:val="hybridMultilevel"/>
    <w:lvl w:ilvl="0">
      <w:start w:val="1"/>
      <w:numFmt w:val="upperRoman"/>
      <w:lvlText w:val="%1"/>
      <w:lvlJc w:val="left"/>
      <w:pPr>
        <w:ind w:left="115" w:hanging="116"/>
        <w:jc w:val="right"/>
      </w:pPr>
      <w:rPr>
        <w:rFonts w:hint="default"/>
        <w:spacing w:val="0"/>
        <w:w w:val="100"/>
        <w:lang w:val="pt-PT" w:eastAsia="en-US" w:bidi="ar-SA"/>
      </w:rPr>
    </w:lvl>
    <w:lvl w:ilvl="1">
      <w:start w:val="1"/>
      <w:numFmt w:val="lowerLetter"/>
      <w:lvlText w:val="%2)"/>
      <w:lvlJc w:val="left"/>
      <w:pPr>
        <w:ind w:left="918" w:hanging="234"/>
        <w:jc w:val="left"/>
      </w:pPr>
      <w:rPr>
        <w:rFonts w:hint="default" w:ascii="Arial" w:hAnsi="Arial" w:eastAsia="Arial" w:cs="Arial"/>
        <w:b w:val="0"/>
        <w:bCs w:val="0"/>
        <w:i w:val="0"/>
        <w:iCs w:val="0"/>
        <w:spacing w:val="0"/>
        <w:w w:val="100"/>
        <w:sz w:val="20"/>
        <w:szCs w:val="20"/>
        <w:lang w:val="pt-PT" w:eastAsia="en-US" w:bidi="ar-SA"/>
      </w:rPr>
    </w:lvl>
    <w:lvl w:ilvl="2">
      <w:start w:val="0"/>
      <w:numFmt w:val="bullet"/>
      <w:lvlText w:val="•"/>
      <w:lvlJc w:val="left"/>
      <w:pPr>
        <w:ind w:left="2015" w:hanging="234"/>
      </w:pPr>
      <w:rPr>
        <w:rFonts w:hint="default"/>
        <w:lang w:val="pt-PT" w:eastAsia="en-US" w:bidi="ar-SA"/>
      </w:rPr>
    </w:lvl>
    <w:lvl w:ilvl="3">
      <w:start w:val="0"/>
      <w:numFmt w:val="bullet"/>
      <w:lvlText w:val="•"/>
      <w:lvlJc w:val="left"/>
      <w:pPr>
        <w:ind w:left="3110" w:hanging="234"/>
      </w:pPr>
      <w:rPr>
        <w:rFonts w:hint="default"/>
        <w:lang w:val="pt-PT" w:eastAsia="en-US" w:bidi="ar-SA"/>
      </w:rPr>
    </w:lvl>
    <w:lvl w:ilvl="4">
      <w:start w:val="0"/>
      <w:numFmt w:val="bullet"/>
      <w:lvlText w:val="•"/>
      <w:lvlJc w:val="left"/>
      <w:pPr>
        <w:ind w:left="4206" w:hanging="234"/>
      </w:pPr>
      <w:rPr>
        <w:rFonts w:hint="default"/>
        <w:lang w:val="pt-PT" w:eastAsia="en-US" w:bidi="ar-SA"/>
      </w:rPr>
    </w:lvl>
    <w:lvl w:ilvl="5">
      <w:start w:val="0"/>
      <w:numFmt w:val="bullet"/>
      <w:lvlText w:val="•"/>
      <w:lvlJc w:val="left"/>
      <w:pPr>
        <w:ind w:left="5301" w:hanging="234"/>
      </w:pPr>
      <w:rPr>
        <w:rFonts w:hint="default"/>
        <w:lang w:val="pt-PT" w:eastAsia="en-US" w:bidi="ar-SA"/>
      </w:rPr>
    </w:lvl>
    <w:lvl w:ilvl="6">
      <w:start w:val="0"/>
      <w:numFmt w:val="bullet"/>
      <w:lvlText w:val="•"/>
      <w:lvlJc w:val="left"/>
      <w:pPr>
        <w:ind w:left="6397" w:hanging="234"/>
      </w:pPr>
      <w:rPr>
        <w:rFonts w:hint="default"/>
        <w:lang w:val="pt-PT" w:eastAsia="en-US" w:bidi="ar-SA"/>
      </w:rPr>
    </w:lvl>
    <w:lvl w:ilvl="7">
      <w:start w:val="0"/>
      <w:numFmt w:val="bullet"/>
      <w:lvlText w:val="•"/>
      <w:lvlJc w:val="left"/>
      <w:pPr>
        <w:ind w:left="7492" w:hanging="234"/>
      </w:pPr>
      <w:rPr>
        <w:rFonts w:hint="default"/>
        <w:lang w:val="pt-PT" w:eastAsia="en-US" w:bidi="ar-SA"/>
      </w:rPr>
    </w:lvl>
    <w:lvl w:ilvl="8">
      <w:start w:val="0"/>
      <w:numFmt w:val="bullet"/>
      <w:lvlText w:val="•"/>
      <w:lvlJc w:val="left"/>
      <w:pPr>
        <w:ind w:left="8588" w:hanging="234"/>
      </w:pPr>
      <w:rPr>
        <w:rFonts w:hint="default"/>
        <w:lang w:val="pt-PT" w:eastAsia="en-US" w:bidi="ar-SA"/>
      </w:rPr>
    </w:lvl>
  </w:abstractNum>
  <w:abstractNum w:abstractNumId="7">
    <w:multiLevelType w:val="hybridMultilevel"/>
    <w:lvl w:ilvl="0">
      <w:start w:val="1"/>
      <w:numFmt w:val="upperRoman"/>
      <w:lvlText w:val="%1"/>
      <w:lvlJc w:val="left"/>
      <w:pPr>
        <w:ind w:left="748" w:hanging="109"/>
        <w:jc w:val="left"/>
      </w:pPr>
      <w:rPr>
        <w:rFonts w:hint="default"/>
        <w:spacing w:val="0"/>
        <w:w w:val="102"/>
        <w:lang w:val="pt-PT" w:eastAsia="en-US" w:bidi="ar-SA"/>
      </w:rPr>
    </w:lvl>
    <w:lvl w:ilvl="1">
      <w:start w:val="0"/>
      <w:numFmt w:val="bullet"/>
      <w:lvlText w:val="•"/>
      <w:lvlJc w:val="left"/>
      <w:pPr>
        <w:ind w:left="1743" w:hanging="109"/>
      </w:pPr>
      <w:rPr>
        <w:rFonts w:hint="default"/>
        <w:lang w:val="pt-PT" w:eastAsia="en-US" w:bidi="ar-SA"/>
      </w:rPr>
    </w:lvl>
    <w:lvl w:ilvl="2">
      <w:start w:val="0"/>
      <w:numFmt w:val="bullet"/>
      <w:lvlText w:val="•"/>
      <w:lvlJc w:val="left"/>
      <w:pPr>
        <w:ind w:left="2747" w:hanging="109"/>
      </w:pPr>
      <w:rPr>
        <w:rFonts w:hint="default"/>
        <w:lang w:val="pt-PT" w:eastAsia="en-US" w:bidi="ar-SA"/>
      </w:rPr>
    </w:lvl>
    <w:lvl w:ilvl="3">
      <w:start w:val="0"/>
      <w:numFmt w:val="bullet"/>
      <w:lvlText w:val="•"/>
      <w:lvlJc w:val="left"/>
      <w:pPr>
        <w:ind w:left="3751" w:hanging="109"/>
      </w:pPr>
      <w:rPr>
        <w:rFonts w:hint="default"/>
        <w:lang w:val="pt-PT" w:eastAsia="en-US" w:bidi="ar-SA"/>
      </w:rPr>
    </w:lvl>
    <w:lvl w:ilvl="4">
      <w:start w:val="0"/>
      <w:numFmt w:val="bullet"/>
      <w:lvlText w:val="•"/>
      <w:lvlJc w:val="left"/>
      <w:pPr>
        <w:ind w:left="4755" w:hanging="109"/>
      </w:pPr>
      <w:rPr>
        <w:rFonts w:hint="default"/>
        <w:lang w:val="pt-PT" w:eastAsia="en-US" w:bidi="ar-SA"/>
      </w:rPr>
    </w:lvl>
    <w:lvl w:ilvl="5">
      <w:start w:val="0"/>
      <w:numFmt w:val="bullet"/>
      <w:lvlText w:val="•"/>
      <w:lvlJc w:val="left"/>
      <w:pPr>
        <w:ind w:left="5759" w:hanging="109"/>
      </w:pPr>
      <w:rPr>
        <w:rFonts w:hint="default"/>
        <w:lang w:val="pt-PT" w:eastAsia="en-US" w:bidi="ar-SA"/>
      </w:rPr>
    </w:lvl>
    <w:lvl w:ilvl="6">
      <w:start w:val="0"/>
      <w:numFmt w:val="bullet"/>
      <w:lvlText w:val="•"/>
      <w:lvlJc w:val="left"/>
      <w:pPr>
        <w:ind w:left="6763" w:hanging="109"/>
      </w:pPr>
      <w:rPr>
        <w:rFonts w:hint="default"/>
        <w:lang w:val="pt-PT" w:eastAsia="en-US" w:bidi="ar-SA"/>
      </w:rPr>
    </w:lvl>
    <w:lvl w:ilvl="7">
      <w:start w:val="0"/>
      <w:numFmt w:val="bullet"/>
      <w:lvlText w:val="•"/>
      <w:lvlJc w:val="left"/>
      <w:pPr>
        <w:ind w:left="7767" w:hanging="109"/>
      </w:pPr>
      <w:rPr>
        <w:rFonts w:hint="default"/>
        <w:lang w:val="pt-PT" w:eastAsia="en-US" w:bidi="ar-SA"/>
      </w:rPr>
    </w:lvl>
    <w:lvl w:ilvl="8">
      <w:start w:val="0"/>
      <w:numFmt w:val="bullet"/>
      <w:lvlText w:val="•"/>
      <w:lvlJc w:val="left"/>
      <w:pPr>
        <w:ind w:left="8771" w:hanging="109"/>
      </w:pPr>
      <w:rPr>
        <w:rFonts w:hint="default"/>
        <w:lang w:val="pt-PT" w:eastAsia="en-US" w:bidi="ar-SA"/>
      </w:rPr>
    </w:lvl>
  </w:abstractNum>
  <w:abstractNum w:abstractNumId="6">
    <w:multiLevelType w:val="hybridMultilevel"/>
    <w:lvl w:ilvl="0">
      <w:start w:val="1"/>
      <w:numFmt w:val="upperRoman"/>
      <w:lvlText w:val="%1"/>
      <w:lvlJc w:val="left"/>
      <w:pPr>
        <w:ind w:left="656" w:hanging="109"/>
        <w:jc w:val="lef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671" w:hanging="109"/>
      </w:pPr>
      <w:rPr>
        <w:rFonts w:hint="default"/>
        <w:lang w:val="pt-PT" w:eastAsia="en-US" w:bidi="ar-SA"/>
      </w:rPr>
    </w:lvl>
    <w:lvl w:ilvl="2">
      <w:start w:val="0"/>
      <w:numFmt w:val="bullet"/>
      <w:lvlText w:val="•"/>
      <w:lvlJc w:val="left"/>
      <w:pPr>
        <w:ind w:left="2683" w:hanging="109"/>
      </w:pPr>
      <w:rPr>
        <w:rFonts w:hint="default"/>
        <w:lang w:val="pt-PT" w:eastAsia="en-US" w:bidi="ar-SA"/>
      </w:rPr>
    </w:lvl>
    <w:lvl w:ilvl="3">
      <w:start w:val="0"/>
      <w:numFmt w:val="bullet"/>
      <w:lvlText w:val="•"/>
      <w:lvlJc w:val="left"/>
      <w:pPr>
        <w:ind w:left="3695" w:hanging="109"/>
      </w:pPr>
      <w:rPr>
        <w:rFonts w:hint="default"/>
        <w:lang w:val="pt-PT" w:eastAsia="en-US" w:bidi="ar-SA"/>
      </w:rPr>
    </w:lvl>
    <w:lvl w:ilvl="4">
      <w:start w:val="0"/>
      <w:numFmt w:val="bullet"/>
      <w:lvlText w:val="•"/>
      <w:lvlJc w:val="left"/>
      <w:pPr>
        <w:ind w:left="4707" w:hanging="109"/>
      </w:pPr>
      <w:rPr>
        <w:rFonts w:hint="default"/>
        <w:lang w:val="pt-PT" w:eastAsia="en-US" w:bidi="ar-SA"/>
      </w:rPr>
    </w:lvl>
    <w:lvl w:ilvl="5">
      <w:start w:val="0"/>
      <w:numFmt w:val="bullet"/>
      <w:lvlText w:val="•"/>
      <w:lvlJc w:val="left"/>
      <w:pPr>
        <w:ind w:left="5719" w:hanging="109"/>
      </w:pPr>
      <w:rPr>
        <w:rFonts w:hint="default"/>
        <w:lang w:val="pt-PT" w:eastAsia="en-US" w:bidi="ar-SA"/>
      </w:rPr>
    </w:lvl>
    <w:lvl w:ilvl="6">
      <w:start w:val="0"/>
      <w:numFmt w:val="bullet"/>
      <w:lvlText w:val="•"/>
      <w:lvlJc w:val="left"/>
      <w:pPr>
        <w:ind w:left="6731" w:hanging="109"/>
      </w:pPr>
      <w:rPr>
        <w:rFonts w:hint="default"/>
        <w:lang w:val="pt-PT" w:eastAsia="en-US" w:bidi="ar-SA"/>
      </w:rPr>
    </w:lvl>
    <w:lvl w:ilvl="7">
      <w:start w:val="0"/>
      <w:numFmt w:val="bullet"/>
      <w:lvlText w:val="•"/>
      <w:lvlJc w:val="left"/>
      <w:pPr>
        <w:ind w:left="7743" w:hanging="109"/>
      </w:pPr>
      <w:rPr>
        <w:rFonts w:hint="default"/>
        <w:lang w:val="pt-PT" w:eastAsia="en-US" w:bidi="ar-SA"/>
      </w:rPr>
    </w:lvl>
    <w:lvl w:ilvl="8">
      <w:start w:val="0"/>
      <w:numFmt w:val="bullet"/>
      <w:lvlText w:val="•"/>
      <w:lvlJc w:val="left"/>
      <w:pPr>
        <w:ind w:left="8755" w:hanging="109"/>
      </w:pPr>
      <w:rPr>
        <w:rFonts w:hint="default"/>
        <w:lang w:val="pt-PT" w:eastAsia="en-US" w:bidi="ar-SA"/>
      </w:rPr>
    </w:lvl>
  </w:abstractNum>
  <w:abstractNum w:abstractNumId="5">
    <w:multiLevelType w:val="hybridMultilevel"/>
    <w:lvl w:ilvl="0">
      <w:start w:val="1"/>
      <w:numFmt w:val="upperRoman"/>
      <w:lvlText w:val="%1"/>
      <w:lvlJc w:val="left"/>
      <w:pPr>
        <w:ind w:left="656" w:hanging="109"/>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671" w:hanging="109"/>
      </w:pPr>
      <w:rPr>
        <w:rFonts w:hint="default"/>
        <w:lang w:val="pt-PT" w:eastAsia="en-US" w:bidi="ar-SA"/>
      </w:rPr>
    </w:lvl>
    <w:lvl w:ilvl="2">
      <w:start w:val="0"/>
      <w:numFmt w:val="bullet"/>
      <w:lvlText w:val="•"/>
      <w:lvlJc w:val="left"/>
      <w:pPr>
        <w:ind w:left="2683" w:hanging="109"/>
      </w:pPr>
      <w:rPr>
        <w:rFonts w:hint="default"/>
        <w:lang w:val="pt-PT" w:eastAsia="en-US" w:bidi="ar-SA"/>
      </w:rPr>
    </w:lvl>
    <w:lvl w:ilvl="3">
      <w:start w:val="0"/>
      <w:numFmt w:val="bullet"/>
      <w:lvlText w:val="•"/>
      <w:lvlJc w:val="left"/>
      <w:pPr>
        <w:ind w:left="3695" w:hanging="109"/>
      </w:pPr>
      <w:rPr>
        <w:rFonts w:hint="default"/>
        <w:lang w:val="pt-PT" w:eastAsia="en-US" w:bidi="ar-SA"/>
      </w:rPr>
    </w:lvl>
    <w:lvl w:ilvl="4">
      <w:start w:val="0"/>
      <w:numFmt w:val="bullet"/>
      <w:lvlText w:val="•"/>
      <w:lvlJc w:val="left"/>
      <w:pPr>
        <w:ind w:left="4707" w:hanging="109"/>
      </w:pPr>
      <w:rPr>
        <w:rFonts w:hint="default"/>
        <w:lang w:val="pt-PT" w:eastAsia="en-US" w:bidi="ar-SA"/>
      </w:rPr>
    </w:lvl>
    <w:lvl w:ilvl="5">
      <w:start w:val="0"/>
      <w:numFmt w:val="bullet"/>
      <w:lvlText w:val="•"/>
      <w:lvlJc w:val="left"/>
      <w:pPr>
        <w:ind w:left="5719" w:hanging="109"/>
      </w:pPr>
      <w:rPr>
        <w:rFonts w:hint="default"/>
        <w:lang w:val="pt-PT" w:eastAsia="en-US" w:bidi="ar-SA"/>
      </w:rPr>
    </w:lvl>
    <w:lvl w:ilvl="6">
      <w:start w:val="0"/>
      <w:numFmt w:val="bullet"/>
      <w:lvlText w:val="•"/>
      <w:lvlJc w:val="left"/>
      <w:pPr>
        <w:ind w:left="6731" w:hanging="109"/>
      </w:pPr>
      <w:rPr>
        <w:rFonts w:hint="default"/>
        <w:lang w:val="pt-PT" w:eastAsia="en-US" w:bidi="ar-SA"/>
      </w:rPr>
    </w:lvl>
    <w:lvl w:ilvl="7">
      <w:start w:val="0"/>
      <w:numFmt w:val="bullet"/>
      <w:lvlText w:val="•"/>
      <w:lvlJc w:val="left"/>
      <w:pPr>
        <w:ind w:left="7743" w:hanging="109"/>
      </w:pPr>
      <w:rPr>
        <w:rFonts w:hint="default"/>
        <w:lang w:val="pt-PT" w:eastAsia="en-US" w:bidi="ar-SA"/>
      </w:rPr>
    </w:lvl>
    <w:lvl w:ilvl="8">
      <w:start w:val="0"/>
      <w:numFmt w:val="bullet"/>
      <w:lvlText w:val="•"/>
      <w:lvlJc w:val="left"/>
      <w:pPr>
        <w:ind w:left="8755" w:hanging="109"/>
      </w:pPr>
      <w:rPr>
        <w:rFonts w:hint="default"/>
        <w:lang w:val="pt-PT" w:eastAsia="en-US" w:bidi="ar-SA"/>
      </w:rPr>
    </w:lvl>
  </w:abstractNum>
  <w:abstractNum w:abstractNumId="4">
    <w:multiLevelType w:val="hybridMultilevel"/>
    <w:lvl w:ilvl="0">
      <w:start w:val="1"/>
      <w:numFmt w:val="lowerLetter"/>
      <w:lvlText w:val="%1)"/>
      <w:lvlJc w:val="left"/>
      <w:pPr>
        <w:ind w:left="775" w:hanging="228"/>
        <w:jc w:val="right"/>
      </w:pPr>
      <w:rPr>
        <w:rFonts w:hint="default" w:ascii="Arial" w:hAnsi="Arial" w:eastAsia="Arial" w:cs="Arial"/>
        <w:b w:val="0"/>
        <w:bCs w:val="0"/>
        <w:i w:val="0"/>
        <w:iCs w:val="0"/>
        <w:spacing w:val="0"/>
        <w:w w:val="102"/>
        <w:sz w:val="19"/>
        <w:szCs w:val="19"/>
        <w:lang w:val="pt-PT" w:eastAsia="en-US" w:bidi="ar-SA"/>
      </w:rPr>
    </w:lvl>
    <w:lvl w:ilvl="1">
      <w:start w:val="1"/>
      <w:numFmt w:val="upperRoman"/>
      <w:lvlText w:val="%2"/>
      <w:lvlJc w:val="left"/>
      <w:pPr>
        <w:ind w:left="656" w:hanging="109"/>
        <w:jc w:val="left"/>
      </w:pPr>
      <w:rPr>
        <w:rFonts w:hint="default" w:ascii="Arial" w:hAnsi="Arial" w:eastAsia="Arial" w:cs="Arial"/>
        <w:b w:val="0"/>
        <w:bCs w:val="0"/>
        <w:i w:val="0"/>
        <w:iCs w:val="0"/>
        <w:spacing w:val="0"/>
        <w:w w:val="102"/>
        <w:sz w:val="19"/>
        <w:szCs w:val="19"/>
        <w:lang w:val="pt-PT" w:eastAsia="en-US" w:bidi="ar-SA"/>
      </w:rPr>
    </w:lvl>
    <w:lvl w:ilvl="2">
      <w:start w:val="1"/>
      <w:numFmt w:val="lowerLetter"/>
      <w:lvlText w:val="%3)"/>
      <w:lvlJc w:val="left"/>
      <w:pPr>
        <w:ind w:left="775" w:hanging="228"/>
        <w:jc w:val="right"/>
      </w:pPr>
      <w:rPr>
        <w:rFonts w:hint="default" w:ascii="Arial" w:hAnsi="Arial" w:eastAsia="Arial" w:cs="Arial"/>
        <w:b w:val="0"/>
        <w:bCs w:val="0"/>
        <w:i w:val="0"/>
        <w:iCs w:val="0"/>
        <w:spacing w:val="0"/>
        <w:w w:val="102"/>
        <w:sz w:val="19"/>
        <w:szCs w:val="19"/>
        <w:lang w:val="pt-PT" w:eastAsia="en-US" w:bidi="ar-SA"/>
      </w:rPr>
    </w:lvl>
    <w:lvl w:ilvl="3">
      <w:start w:val="0"/>
      <w:numFmt w:val="bullet"/>
      <w:lvlText w:val="•"/>
      <w:lvlJc w:val="left"/>
      <w:pPr>
        <w:ind w:left="3002" w:hanging="228"/>
      </w:pPr>
      <w:rPr>
        <w:rFonts w:hint="default"/>
        <w:lang w:val="pt-PT" w:eastAsia="en-US" w:bidi="ar-SA"/>
      </w:rPr>
    </w:lvl>
    <w:lvl w:ilvl="4">
      <w:start w:val="0"/>
      <w:numFmt w:val="bullet"/>
      <w:lvlText w:val="•"/>
      <w:lvlJc w:val="left"/>
      <w:pPr>
        <w:ind w:left="4113" w:hanging="228"/>
      </w:pPr>
      <w:rPr>
        <w:rFonts w:hint="default"/>
        <w:lang w:val="pt-PT" w:eastAsia="en-US" w:bidi="ar-SA"/>
      </w:rPr>
    </w:lvl>
    <w:lvl w:ilvl="5">
      <w:start w:val="0"/>
      <w:numFmt w:val="bullet"/>
      <w:lvlText w:val="•"/>
      <w:lvlJc w:val="left"/>
      <w:pPr>
        <w:ind w:left="5224" w:hanging="228"/>
      </w:pPr>
      <w:rPr>
        <w:rFonts w:hint="default"/>
        <w:lang w:val="pt-PT" w:eastAsia="en-US" w:bidi="ar-SA"/>
      </w:rPr>
    </w:lvl>
    <w:lvl w:ilvl="6">
      <w:start w:val="0"/>
      <w:numFmt w:val="bullet"/>
      <w:lvlText w:val="•"/>
      <w:lvlJc w:val="left"/>
      <w:pPr>
        <w:ind w:left="6335" w:hanging="228"/>
      </w:pPr>
      <w:rPr>
        <w:rFonts w:hint="default"/>
        <w:lang w:val="pt-PT" w:eastAsia="en-US" w:bidi="ar-SA"/>
      </w:rPr>
    </w:lvl>
    <w:lvl w:ilvl="7">
      <w:start w:val="0"/>
      <w:numFmt w:val="bullet"/>
      <w:lvlText w:val="•"/>
      <w:lvlJc w:val="left"/>
      <w:pPr>
        <w:ind w:left="7446" w:hanging="228"/>
      </w:pPr>
      <w:rPr>
        <w:rFonts w:hint="default"/>
        <w:lang w:val="pt-PT" w:eastAsia="en-US" w:bidi="ar-SA"/>
      </w:rPr>
    </w:lvl>
    <w:lvl w:ilvl="8">
      <w:start w:val="0"/>
      <w:numFmt w:val="bullet"/>
      <w:lvlText w:val="•"/>
      <w:lvlJc w:val="left"/>
      <w:pPr>
        <w:ind w:left="8557" w:hanging="228"/>
      </w:pPr>
      <w:rPr>
        <w:rFonts w:hint="default"/>
        <w:lang w:val="pt-PT" w:eastAsia="en-US" w:bidi="ar-SA"/>
      </w:rPr>
    </w:lvl>
  </w:abstractNum>
  <w:abstractNum w:abstractNumId="3">
    <w:multiLevelType w:val="hybridMultilevel"/>
    <w:lvl w:ilvl="0">
      <w:start w:val="1"/>
      <w:numFmt w:val="upperRoman"/>
      <w:lvlText w:val="%1"/>
      <w:lvlJc w:val="left"/>
      <w:pPr>
        <w:ind w:left="656" w:hanging="109"/>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671" w:hanging="109"/>
      </w:pPr>
      <w:rPr>
        <w:rFonts w:hint="default"/>
        <w:lang w:val="pt-PT" w:eastAsia="en-US" w:bidi="ar-SA"/>
      </w:rPr>
    </w:lvl>
    <w:lvl w:ilvl="2">
      <w:start w:val="0"/>
      <w:numFmt w:val="bullet"/>
      <w:lvlText w:val="•"/>
      <w:lvlJc w:val="left"/>
      <w:pPr>
        <w:ind w:left="2683" w:hanging="109"/>
      </w:pPr>
      <w:rPr>
        <w:rFonts w:hint="default"/>
        <w:lang w:val="pt-PT" w:eastAsia="en-US" w:bidi="ar-SA"/>
      </w:rPr>
    </w:lvl>
    <w:lvl w:ilvl="3">
      <w:start w:val="0"/>
      <w:numFmt w:val="bullet"/>
      <w:lvlText w:val="•"/>
      <w:lvlJc w:val="left"/>
      <w:pPr>
        <w:ind w:left="3695" w:hanging="109"/>
      </w:pPr>
      <w:rPr>
        <w:rFonts w:hint="default"/>
        <w:lang w:val="pt-PT" w:eastAsia="en-US" w:bidi="ar-SA"/>
      </w:rPr>
    </w:lvl>
    <w:lvl w:ilvl="4">
      <w:start w:val="0"/>
      <w:numFmt w:val="bullet"/>
      <w:lvlText w:val="•"/>
      <w:lvlJc w:val="left"/>
      <w:pPr>
        <w:ind w:left="4707" w:hanging="109"/>
      </w:pPr>
      <w:rPr>
        <w:rFonts w:hint="default"/>
        <w:lang w:val="pt-PT" w:eastAsia="en-US" w:bidi="ar-SA"/>
      </w:rPr>
    </w:lvl>
    <w:lvl w:ilvl="5">
      <w:start w:val="0"/>
      <w:numFmt w:val="bullet"/>
      <w:lvlText w:val="•"/>
      <w:lvlJc w:val="left"/>
      <w:pPr>
        <w:ind w:left="5719" w:hanging="109"/>
      </w:pPr>
      <w:rPr>
        <w:rFonts w:hint="default"/>
        <w:lang w:val="pt-PT" w:eastAsia="en-US" w:bidi="ar-SA"/>
      </w:rPr>
    </w:lvl>
    <w:lvl w:ilvl="6">
      <w:start w:val="0"/>
      <w:numFmt w:val="bullet"/>
      <w:lvlText w:val="•"/>
      <w:lvlJc w:val="left"/>
      <w:pPr>
        <w:ind w:left="6731" w:hanging="109"/>
      </w:pPr>
      <w:rPr>
        <w:rFonts w:hint="default"/>
        <w:lang w:val="pt-PT" w:eastAsia="en-US" w:bidi="ar-SA"/>
      </w:rPr>
    </w:lvl>
    <w:lvl w:ilvl="7">
      <w:start w:val="0"/>
      <w:numFmt w:val="bullet"/>
      <w:lvlText w:val="•"/>
      <w:lvlJc w:val="left"/>
      <w:pPr>
        <w:ind w:left="7743" w:hanging="109"/>
      </w:pPr>
      <w:rPr>
        <w:rFonts w:hint="default"/>
        <w:lang w:val="pt-PT" w:eastAsia="en-US" w:bidi="ar-SA"/>
      </w:rPr>
    </w:lvl>
    <w:lvl w:ilvl="8">
      <w:start w:val="0"/>
      <w:numFmt w:val="bullet"/>
      <w:lvlText w:val="•"/>
      <w:lvlJc w:val="left"/>
      <w:pPr>
        <w:ind w:left="8755" w:hanging="109"/>
      </w:pPr>
      <w:rPr>
        <w:rFonts w:hint="default"/>
        <w:lang w:val="pt-PT" w:eastAsia="en-US" w:bidi="ar-SA"/>
      </w:rPr>
    </w:lvl>
  </w:abstractNum>
  <w:abstractNum w:abstractNumId="2">
    <w:multiLevelType w:val="hybridMultilevel"/>
    <w:lvl w:ilvl="0">
      <w:start w:val="2"/>
      <w:numFmt w:val="upperRoman"/>
      <w:lvlText w:val="%1"/>
      <w:lvlJc w:val="left"/>
      <w:pPr>
        <w:ind w:left="115" w:hanging="182"/>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185" w:hanging="182"/>
      </w:pPr>
      <w:rPr>
        <w:rFonts w:hint="default"/>
        <w:lang w:val="pt-PT" w:eastAsia="en-US" w:bidi="ar-SA"/>
      </w:rPr>
    </w:lvl>
    <w:lvl w:ilvl="2">
      <w:start w:val="0"/>
      <w:numFmt w:val="bullet"/>
      <w:lvlText w:val="•"/>
      <w:lvlJc w:val="left"/>
      <w:pPr>
        <w:ind w:left="2251" w:hanging="182"/>
      </w:pPr>
      <w:rPr>
        <w:rFonts w:hint="default"/>
        <w:lang w:val="pt-PT" w:eastAsia="en-US" w:bidi="ar-SA"/>
      </w:rPr>
    </w:lvl>
    <w:lvl w:ilvl="3">
      <w:start w:val="0"/>
      <w:numFmt w:val="bullet"/>
      <w:lvlText w:val="•"/>
      <w:lvlJc w:val="left"/>
      <w:pPr>
        <w:ind w:left="3317" w:hanging="182"/>
      </w:pPr>
      <w:rPr>
        <w:rFonts w:hint="default"/>
        <w:lang w:val="pt-PT" w:eastAsia="en-US" w:bidi="ar-SA"/>
      </w:rPr>
    </w:lvl>
    <w:lvl w:ilvl="4">
      <w:start w:val="0"/>
      <w:numFmt w:val="bullet"/>
      <w:lvlText w:val="•"/>
      <w:lvlJc w:val="left"/>
      <w:pPr>
        <w:ind w:left="4383" w:hanging="182"/>
      </w:pPr>
      <w:rPr>
        <w:rFonts w:hint="default"/>
        <w:lang w:val="pt-PT" w:eastAsia="en-US" w:bidi="ar-SA"/>
      </w:rPr>
    </w:lvl>
    <w:lvl w:ilvl="5">
      <w:start w:val="0"/>
      <w:numFmt w:val="bullet"/>
      <w:lvlText w:val="•"/>
      <w:lvlJc w:val="left"/>
      <w:pPr>
        <w:ind w:left="5449" w:hanging="182"/>
      </w:pPr>
      <w:rPr>
        <w:rFonts w:hint="default"/>
        <w:lang w:val="pt-PT" w:eastAsia="en-US" w:bidi="ar-SA"/>
      </w:rPr>
    </w:lvl>
    <w:lvl w:ilvl="6">
      <w:start w:val="0"/>
      <w:numFmt w:val="bullet"/>
      <w:lvlText w:val="•"/>
      <w:lvlJc w:val="left"/>
      <w:pPr>
        <w:ind w:left="6515" w:hanging="182"/>
      </w:pPr>
      <w:rPr>
        <w:rFonts w:hint="default"/>
        <w:lang w:val="pt-PT" w:eastAsia="en-US" w:bidi="ar-SA"/>
      </w:rPr>
    </w:lvl>
    <w:lvl w:ilvl="7">
      <w:start w:val="0"/>
      <w:numFmt w:val="bullet"/>
      <w:lvlText w:val="•"/>
      <w:lvlJc w:val="left"/>
      <w:pPr>
        <w:ind w:left="7581" w:hanging="182"/>
      </w:pPr>
      <w:rPr>
        <w:rFonts w:hint="default"/>
        <w:lang w:val="pt-PT" w:eastAsia="en-US" w:bidi="ar-SA"/>
      </w:rPr>
    </w:lvl>
    <w:lvl w:ilvl="8">
      <w:start w:val="0"/>
      <w:numFmt w:val="bullet"/>
      <w:lvlText w:val="•"/>
      <w:lvlJc w:val="left"/>
      <w:pPr>
        <w:ind w:left="8647" w:hanging="182"/>
      </w:pPr>
      <w:rPr>
        <w:rFonts w:hint="default"/>
        <w:lang w:val="pt-PT" w:eastAsia="en-US" w:bidi="ar-SA"/>
      </w:rPr>
    </w:lvl>
  </w:abstractNum>
  <w:abstractNum w:abstractNumId="0">
    <w:multiLevelType w:val="hybridMultilevel"/>
    <w:lvl w:ilvl="0">
      <w:start w:val="1"/>
      <w:numFmt w:val="upperRoman"/>
      <w:lvlText w:val="%1"/>
      <w:lvlJc w:val="left"/>
      <w:pPr>
        <w:ind w:left="656" w:hanging="109"/>
        <w:jc w:val="right"/>
      </w:pPr>
      <w:rPr>
        <w:rFonts w:hint="default" w:ascii="Arial" w:hAnsi="Arial" w:eastAsia="Arial" w:cs="Arial"/>
        <w:b w:val="0"/>
        <w:bCs w:val="0"/>
        <w:i w:val="0"/>
        <w:iCs w:val="0"/>
        <w:spacing w:val="0"/>
        <w:w w:val="102"/>
        <w:sz w:val="19"/>
        <w:szCs w:val="19"/>
        <w:lang w:val="pt-PT" w:eastAsia="en-US" w:bidi="ar-SA"/>
      </w:rPr>
    </w:lvl>
    <w:lvl w:ilvl="1">
      <w:start w:val="0"/>
      <w:numFmt w:val="bullet"/>
      <w:lvlText w:val="•"/>
      <w:lvlJc w:val="left"/>
      <w:pPr>
        <w:ind w:left="1671" w:hanging="109"/>
      </w:pPr>
      <w:rPr>
        <w:rFonts w:hint="default"/>
        <w:lang w:val="pt-PT" w:eastAsia="en-US" w:bidi="ar-SA"/>
      </w:rPr>
    </w:lvl>
    <w:lvl w:ilvl="2">
      <w:start w:val="0"/>
      <w:numFmt w:val="bullet"/>
      <w:lvlText w:val="•"/>
      <w:lvlJc w:val="left"/>
      <w:pPr>
        <w:ind w:left="2683" w:hanging="109"/>
      </w:pPr>
      <w:rPr>
        <w:rFonts w:hint="default"/>
        <w:lang w:val="pt-PT" w:eastAsia="en-US" w:bidi="ar-SA"/>
      </w:rPr>
    </w:lvl>
    <w:lvl w:ilvl="3">
      <w:start w:val="0"/>
      <w:numFmt w:val="bullet"/>
      <w:lvlText w:val="•"/>
      <w:lvlJc w:val="left"/>
      <w:pPr>
        <w:ind w:left="3695" w:hanging="109"/>
      </w:pPr>
      <w:rPr>
        <w:rFonts w:hint="default"/>
        <w:lang w:val="pt-PT" w:eastAsia="en-US" w:bidi="ar-SA"/>
      </w:rPr>
    </w:lvl>
    <w:lvl w:ilvl="4">
      <w:start w:val="0"/>
      <w:numFmt w:val="bullet"/>
      <w:lvlText w:val="•"/>
      <w:lvlJc w:val="left"/>
      <w:pPr>
        <w:ind w:left="4707" w:hanging="109"/>
      </w:pPr>
      <w:rPr>
        <w:rFonts w:hint="default"/>
        <w:lang w:val="pt-PT" w:eastAsia="en-US" w:bidi="ar-SA"/>
      </w:rPr>
    </w:lvl>
    <w:lvl w:ilvl="5">
      <w:start w:val="0"/>
      <w:numFmt w:val="bullet"/>
      <w:lvlText w:val="•"/>
      <w:lvlJc w:val="left"/>
      <w:pPr>
        <w:ind w:left="5719" w:hanging="109"/>
      </w:pPr>
      <w:rPr>
        <w:rFonts w:hint="default"/>
        <w:lang w:val="pt-PT" w:eastAsia="en-US" w:bidi="ar-SA"/>
      </w:rPr>
    </w:lvl>
    <w:lvl w:ilvl="6">
      <w:start w:val="0"/>
      <w:numFmt w:val="bullet"/>
      <w:lvlText w:val="•"/>
      <w:lvlJc w:val="left"/>
      <w:pPr>
        <w:ind w:left="6731" w:hanging="109"/>
      </w:pPr>
      <w:rPr>
        <w:rFonts w:hint="default"/>
        <w:lang w:val="pt-PT" w:eastAsia="en-US" w:bidi="ar-SA"/>
      </w:rPr>
    </w:lvl>
    <w:lvl w:ilvl="7">
      <w:start w:val="0"/>
      <w:numFmt w:val="bullet"/>
      <w:lvlText w:val="•"/>
      <w:lvlJc w:val="left"/>
      <w:pPr>
        <w:ind w:left="7743" w:hanging="109"/>
      </w:pPr>
      <w:rPr>
        <w:rFonts w:hint="default"/>
        <w:lang w:val="pt-PT" w:eastAsia="en-US" w:bidi="ar-SA"/>
      </w:rPr>
    </w:lvl>
    <w:lvl w:ilvl="8">
      <w:start w:val="0"/>
      <w:numFmt w:val="bullet"/>
      <w:lvlText w:val="•"/>
      <w:lvlJc w:val="left"/>
      <w:pPr>
        <w:ind w:left="8755" w:hanging="109"/>
      </w:pPr>
      <w:rPr>
        <w:rFonts w:hint="default"/>
        <w:lang w:val="pt-PT" w:eastAsia="en-US" w:bidi="ar-SA"/>
      </w:rPr>
    </w:lvl>
  </w:abstractNum>
  <w:num w:numId="64">
    <w:abstractNumId w:val="63"/>
  </w:num>
  <w:num w:numId="62">
    <w:abstractNumId w:val="61"/>
  </w:num>
  <w:num w:numId="59">
    <w:abstractNumId w:val="58"/>
  </w:num>
  <w:num w:numId="47">
    <w:abstractNumId w:val="46"/>
  </w:num>
  <w:num w:numId="42">
    <w:abstractNumId w:val="41"/>
  </w:num>
  <w:num w:numId="39">
    <w:abstractNumId w:val="38"/>
  </w:num>
  <w:num w:numId="35">
    <w:abstractNumId w:val="34"/>
  </w:num>
  <w:num w:numId="28">
    <w:abstractNumId w:val="27"/>
  </w:num>
  <w:num w:numId="2">
    <w:abstractNumId w:val="1"/>
  </w:num>
  <w:num w:numId="53">
    <w:abstractNumId w:val="52"/>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3">
    <w:abstractNumId w:val="62"/>
  </w:num>
  <w:num w:numId="61">
    <w:abstractNumId w:val="60"/>
  </w:num>
  <w:num w:numId="60">
    <w:abstractNumId w:val="59"/>
  </w:num>
  <w:num w:numId="58">
    <w:abstractNumId w:val="57"/>
  </w:num>
  <w:num w:numId="57">
    <w:abstractNumId w:val="56"/>
  </w:num>
  <w:num w:numId="56">
    <w:abstractNumId w:val="55"/>
  </w:num>
  <w:num w:numId="55">
    <w:abstractNumId w:val="54"/>
  </w:num>
  <w:num w:numId="54">
    <w:abstractNumId w:val="53"/>
  </w:num>
  <w:num w:numId="52">
    <w:abstractNumId w:val="51"/>
  </w:num>
  <w:num w:numId="51">
    <w:abstractNumId w:val="50"/>
  </w:num>
  <w:num w:numId="50">
    <w:abstractNumId w:val="49"/>
  </w:num>
  <w:num w:numId="49">
    <w:abstractNumId w:val="48"/>
  </w:num>
  <w:num w:numId="48">
    <w:abstractNumId w:val="47"/>
  </w:num>
  <w:num w:numId="46">
    <w:abstractNumId w:val="45"/>
  </w:num>
  <w:num w:numId="45">
    <w:abstractNumId w:val="44"/>
  </w:num>
  <w:num w:numId="44">
    <w:abstractNumId w:val="43"/>
  </w:num>
  <w:num w:numId="43">
    <w:abstractNumId w:val="42"/>
  </w:num>
  <w:num w:numId="41">
    <w:abstractNumId w:val="40"/>
  </w:num>
  <w:num w:numId="40">
    <w:abstractNumId w:val="39"/>
  </w:num>
  <w:num w:numId="38">
    <w:abstractNumId w:val="37"/>
  </w:num>
  <w:num w:numId="37">
    <w:abstractNumId w:val="36"/>
  </w:num>
  <w:num w:numId="36">
    <w:abstractNumId w:val="35"/>
  </w:num>
  <w:num w:numId="34">
    <w:abstractNumId w:val="33"/>
  </w:num>
  <w:num w:numId="33">
    <w:abstractNumId w:val="32"/>
  </w:num>
  <w:num w:numId="32">
    <w:abstractNumId w:val="31"/>
  </w:num>
  <w:num w:numId="31">
    <w:abstractNumId w:val="30"/>
  </w:num>
  <w:num w:numId="30">
    <w:abstractNumId w:val="29"/>
  </w:num>
  <w:num w:numId="29">
    <w:abstractNumId w:val="28"/>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pt-PT" w:eastAsia="en-US" w:bidi="ar-SA"/>
    </w:rPr>
  </w:style>
  <w:style w:styleId="BodyText" w:type="paragraph">
    <w:name w:val="Body Text"/>
    <w:basedOn w:val="Normal"/>
    <w:uiPriority w:val="1"/>
    <w:qFormat/>
    <w:pPr/>
    <w:rPr>
      <w:rFonts w:ascii="Arial" w:hAnsi="Arial" w:eastAsia="Arial" w:cs="Arial"/>
      <w:sz w:val="19"/>
      <w:szCs w:val="19"/>
      <w:lang w:val="pt-PT" w:eastAsia="en-US" w:bidi="ar-SA"/>
    </w:rPr>
  </w:style>
  <w:style w:styleId="Title" w:type="paragraph">
    <w:name w:val="Title"/>
    <w:basedOn w:val="Normal"/>
    <w:uiPriority w:val="1"/>
    <w:qFormat/>
    <w:pPr>
      <w:spacing w:before="322"/>
      <w:ind w:left="1105"/>
      <w:jc w:val="center"/>
    </w:pPr>
    <w:rPr>
      <w:rFonts w:ascii="Arial" w:hAnsi="Arial" w:eastAsia="Arial" w:cs="Arial"/>
      <w:b/>
      <w:bCs/>
      <w:sz w:val="34"/>
      <w:szCs w:val="34"/>
      <w:lang w:val="pt-PT" w:eastAsia="en-US" w:bidi="ar-SA"/>
    </w:rPr>
  </w:style>
  <w:style w:styleId="ListParagraph" w:type="paragraph">
    <w:name w:val="List Paragraph"/>
    <w:basedOn w:val="Normal"/>
    <w:uiPriority w:val="1"/>
    <w:qFormat/>
    <w:pPr>
      <w:ind w:left="114" w:hanging="227"/>
    </w:pPr>
    <w:rPr>
      <w:rFonts w:ascii="Arial" w:hAnsi="Arial" w:eastAsia="Arial" w:cs="Arial"/>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legislacao.planalto.gov.br/legisla/legislacao.nsf/Viw_Identificacao/lei%206.404-1976?OpenDocument" TargetMode="External"/><Relationship Id="rId9" Type="http://schemas.openxmlformats.org/officeDocument/2006/relationships/hyperlink" Target="https://www.planalto.gov.br/ccivil_03/leis/Mensagem_Veto/2001/Mv1213-01.htm" TargetMode="External"/><Relationship Id="rId10" Type="http://schemas.openxmlformats.org/officeDocument/2006/relationships/hyperlink" Target="https://www.planalto.gov.br/ccivil_03/leis/LEIS_2001/L10303.htm#art2" TargetMode="External"/><Relationship Id="rId11" Type="http://schemas.openxmlformats.org/officeDocument/2006/relationships/hyperlink" Target="https://www.planalto.gov.br/ccivil_03/leis/LEIS_2001/L10303.htm#art3" TargetMode="External"/><Relationship Id="rId12" Type="http://schemas.openxmlformats.org/officeDocument/2006/relationships/hyperlink" Target="https://www.planalto.gov.br/ccivil_03/Decreto-Lei/Del1978.htm#art3" TargetMode="External"/><Relationship Id="rId13" Type="http://schemas.openxmlformats.org/officeDocument/2006/relationships/hyperlink" Target="https://www.planalto.gov.br/ccivil_03/_Ato2019-2022/2021/Lei/L14195.htm#art5" TargetMode="External"/><Relationship Id="rId14" Type="http://schemas.openxmlformats.org/officeDocument/2006/relationships/hyperlink" Target="https://www.planalto.gov.br/ccivil_03/leis/L9457.htm#art1" TargetMode="External"/><Relationship Id="rId15" Type="http://schemas.openxmlformats.org/officeDocument/2006/relationships/hyperlink" Target="https://www.planalto.gov.br/ccivil_03/leis/L8021.htm#art4" TargetMode="External"/><Relationship Id="rId16" Type="http://schemas.openxmlformats.org/officeDocument/2006/relationships/hyperlink" Target="https://www.planalto.gov.br/ccivil_03/leis/L8021.htm#art13" TargetMode="External"/><Relationship Id="rId17" Type="http://schemas.openxmlformats.org/officeDocument/2006/relationships/hyperlink" Target="https://www.planalto.gov.br/ccivil_03/_Ato2011-2014/2013/Lei/L12810.htm#art30" TargetMode="External"/><Relationship Id="rId18" Type="http://schemas.openxmlformats.org/officeDocument/2006/relationships/hyperlink" Target="https://www.planalto.gov.br/ccivil_03/_Ato2011-2014/2011/Lei/L12431.htm#art6" TargetMode="External"/><Relationship Id="rId19" Type="http://schemas.openxmlformats.org/officeDocument/2006/relationships/hyperlink" Target="https://www.planalto.gov.br/ccivil_03/_Ato2023-2026/2023/Lei/L14711.htm#art16" TargetMode="External"/><Relationship Id="rId20" Type="http://schemas.openxmlformats.org/officeDocument/2006/relationships/hyperlink" Target="https://www.planalto.gov.br/ccivil_03/_Ato2011-2014/2011/Lei/L12431.htm#art56" TargetMode="External"/><Relationship Id="rId21" Type="http://schemas.openxmlformats.org/officeDocument/2006/relationships/hyperlink" Target="https://www.planalto.gov.br/ccivil_03/_Ato2023-2026/2023/Lei/L14711.htm#art11" TargetMode="External"/><Relationship Id="rId22" Type="http://schemas.openxmlformats.org/officeDocument/2006/relationships/hyperlink" Target="https://www.planalto.gov.br/ccivil_03/_Ato2019-2022/2019/Lei/L13874.htm#art8" TargetMode="External"/><Relationship Id="rId23" Type="http://schemas.openxmlformats.org/officeDocument/2006/relationships/hyperlink" Target="https://www.planalto.gov.br/ccivil_03/_Ato2011-2014/2013/Lei/L12838.htm#art15" TargetMode="External"/><Relationship Id="rId24" Type="http://schemas.openxmlformats.org/officeDocument/2006/relationships/hyperlink" Target="https://www.planalto.gov.br/ccivil_03/_Ato2019-2022/2021/Lei/L14195.htm#art57xxv" TargetMode="External"/><Relationship Id="rId25" Type="http://schemas.openxmlformats.org/officeDocument/2006/relationships/hyperlink" Target="https://www.planalto.gov.br/ccivil_03/_Ato2019-2022/2020/Lei/L14030.htm#art9" TargetMode="External"/><Relationship Id="rId26" Type="http://schemas.openxmlformats.org/officeDocument/2006/relationships/hyperlink" Target="https://www.planalto.gov.br/ccivil_03/leis/L9457.htm#126ii" TargetMode="External"/><Relationship Id="rId27" Type="http://schemas.openxmlformats.org/officeDocument/2006/relationships/hyperlink" Target="https://www.planalto.gov.br/ccivil_03/_Ato2015-2018/2015/Lei/L13129.htm#art3" TargetMode="External"/><Relationship Id="rId28" Type="http://schemas.openxmlformats.org/officeDocument/2006/relationships/hyperlink" Target="https://www.planalto.gov.br/ccivil_03/_Ato2015-2018/2015/Lei/L13129.htm#art5" TargetMode="External"/><Relationship Id="rId29" Type="http://schemas.openxmlformats.org/officeDocument/2006/relationships/hyperlink" Target="https://www.planalto.gov.br/ccivil_03/_Ato2007-2010/2009/Lei/L11941.htm#art37" TargetMode="External"/><Relationship Id="rId30" Type="http://schemas.openxmlformats.org/officeDocument/2006/relationships/hyperlink" Target="https://www.planalto.gov.br/ccivil_03/leis/LCP/Lcp182.htm#art16" TargetMode="External"/><Relationship Id="rId31" Type="http://schemas.openxmlformats.org/officeDocument/2006/relationships/hyperlink" Target="https://www.planalto.gov.br/ccivil_03/leis/LCP/Lcp182.htm#art19" TargetMode="External"/><Relationship Id="rId32" Type="http://schemas.openxmlformats.org/officeDocument/2006/relationships/hyperlink" Target="https://www.planalto.gov.br/ccivil_03/leis/LEIS_2001/L10303.htm#165" TargetMode="External"/><Relationship Id="rId33" Type="http://schemas.openxmlformats.org/officeDocument/2006/relationships/hyperlink" Target="https://www.planalto.gov.br/ccivil_03/_Ato2007-2010/2007/Lei/L11638.htm#art1" TargetMode="External"/><Relationship Id="rId34" Type="http://schemas.openxmlformats.org/officeDocument/2006/relationships/hyperlink" Target="https://www.planalto.gov.br/ccivil_03/_Ato2007-2010/2009/Lei/L11941.htm#art79" TargetMode="External"/><Relationship Id="rId35" Type="http://schemas.openxmlformats.org/officeDocument/2006/relationships/hyperlink" Target="https://www.planalto.gov.br/ccivil_03/_Ato2007-2010/2007/Lei/L11638.htm#art10" TargetMode="External"/><Relationship Id="rId36" Type="http://schemas.openxmlformats.org/officeDocument/2006/relationships/hyperlink" Target="https://www.planalto.gov.br/ccivil_03/_Ato2007-2010/2009/Lei/L11941.htm#art38" TargetMode="External"/><Relationship Id="rId37" Type="http://schemas.openxmlformats.org/officeDocument/2006/relationships/hyperlink" Target="https://www.planalto.gov.br/ccivil_03/leis/L7730.htm#art29" TargetMode="External"/><Relationship Id="rId38" Type="http://schemas.openxmlformats.org/officeDocument/2006/relationships/hyperlink" Target="https://www.planalto.gov.br/ccivil_03/_Ato2007-2010/2007/Lei/L11638.htm#art2" TargetMode="External"/><Relationship Id="rId39" Type="http://schemas.openxmlformats.org/officeDocument/2006/relationships/hyperlink" Target="https://www.planalto.gov.br/ccivil_03/_Ato2011-2014/2013/Lei/L12838.htm#art16" TargetMode="External"/><Relationship Id="rId40" Type="http://schemas.openxmlformats.org/officeDocument/2006/relationships/hyperlink" Target="https://www.planalto.gov.br/ccivil_03/Decreto-Lei/Del2287.htm#art31" TargetMode="External"/><Relationship Id="rId41" Type="http://schemas.openxmlformats.org/officeDocument/2006/relationships/hyperlink" Target="https://www.planalto.gov.br/ccivil_03/leis/LEIS_2001/L10303.htm#art10" TargetMode="External"/><Relationship Id="rId42" Type="http://schemas.openxmlformats.org/officeDocument/2006/relationships/hyperlink" Target="https://www.planalto.gov.br/ccivil_03/leis/L9457.htm#art6" TargetMode="External"/><Relationship Id="rId43" Type="http://schemas.openxmlformats.org/officeDocument/2006/relationships/hyperlink" Target="https://www.planalto.gov.br/ccivil_03/_Ato2007-2010/2008/Mpv/449.htm#art36" TargetMode="External"/><Relationship Id="rId44" Type="http://schemas.openxmlformats.org/officeDocument/2006/relationships/hyperlink" Target="https://www.planalto.gov.br/ccivil_03/_Ato2019-2022/2019/Lei/L13818.htm#art1" TargetMode="External"/><Relationship Id="rId45" Type="http://schemas.openxmlformats.org/officeDocument/2006/relationships/hyperlink" Target="https://www.planalto.gov.br/ccivil_03/_Ato2019-2022/2019/Lei/L13818.htm#art3" TargetMode="External"/><Relationship Id="rId46" Type="http://schemas.openxmlformats.org/officeDocument/2006/relationships/hyperlink" Target="https://www.planalto.gov.br/ccivil_03/leis/L4728.htm#art62" TargetMode="External"/><Relationship Id="rId47" Type="http://schemas.openxmlformats.org/officeDocument/2006/relationships/hyperlink" Target="https://www.planalto.gov.br/ccivil_03/_Ato2019-2022/2022/Lei/L14430.htm#art33" TargetMode="External"/><Relationship Id="rId48" Type="http://schemas.openxmlformats.org/officeDocument/2006/relationships/hyperlink" Target="https://www.planalto.gov.br/ccivil_03/_Ato2011-2014/2013/Lei/L12810.htm#art37" TargetMode="External"/><Relationship Id="rId49" Type="http://schemas.openxmlformats.org/officeDocument/2006/relationships/hyperlink" Target="https://www.planalto.gov.br/ccivil_03/leis/LCP/Lcp182.htm#art18" TargetMode="External"/><Relationship Id="rId50" Type="http://schemas.openxmlformats.org/officeDocument/2006/relationships/hyperlink" Target="https://www.planalto.gov.br/ccivil_03/leis/L6385.htm#art2%C2%A73iii" TargetMode="External"/><Relationship Id="rId51" Type="http://schemas.openxmlformats.org/officeDocument/2006/relationships/hyperlink" Target="https://www.planalto.gov.br/ccivil_03/leis/L6385.htm" TargetMode="External"/><Relationship Id="rId52" Type="http://schemas.openxmlformats.org/officeDocument/2006/relationships/hyperlink" Target="https://www.planalto.gov.br/ccivil_03/leis/L4131.htm" TargetMode="External"/><Relationship Id="rId53" Type="http://schemas.openxmlformats.org/officeDocument/2006/relationships/hyperlink" Target="https://www.planalto.gov.br/ccivil_03/leis/L4390.htm" TargetMode="External"/><Relationship Id="rId54" Type="http://schemas.openxmlformats.org/officeDocument/2006/relationships/hyperlink" Target="https://www.planalto.gov.br/ccivil_03/Decreto-Lei/Del2627.htm" TargetMode="External"/><Relationship Id="rId55" Type="http://schemas.openxmlformats.org/officeDocument/2006/relationships/hyperlink" Target="https://www.planalto.gov.br/ccivil_03/Decreto-Lei/Del2627.htm#art59" TargetMode="External"/><Relationship Id="rId5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lanalto.gov.br/ccivil_03/leis/l6404compilad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 6.404compilada</dc:title>
  <dcterms:created xsi:type="dcterms:W3CDTF">2024-04-10T02:27:20Z</dcterms:created>
  <dcterms:modified xsi:type="dcterms:W3CDTF">2024-04-10T02:27:20Z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2024-04-10T00:00:00Z</vt:filetime>
  </property>
  <property fmtid="{D5CDD505-2E9C-101B-9397-08002B2CF9AE}" pid="3" name="Creator">
    <vt:lpwstr>Mozilla/5.0 (Windows NT 10.0; Win64; x64) AppleWebKit/537.36 (KHTML, like Gecko) Chrome/123.0.0.0 Safari/537.36</vt:lpwstr>
  </property>
  <property fmtid="{D5CDD505-2E9C-101B-9397-08002B2CF9AE}" pid="4" name="LastSaved">
    <vt:filetime>2024-04-10T00:00:00Z</vt:filetime>
  </property>
  <property fmtid="{D5CDD505-2E9C-101B-9397-08002B2CF9AE}" pid="5" name="Producer">
    <vt:lpwstr>Skia/PDF m123</vt:lpwstr>
  </property>
</Properties>
</file>