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782300" cy="55245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782300" cy="552450"/>
                          <a:chExt cx="10782300" cy="5524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0782300" cy="552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2300" h="552450">
                                <a:moveTo>
                                  <a:pt x="10781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52341"/>
                                </a:lnTo>
                                <a:lnTo>
                                  <a:pt x="10781929" y="552341"/>
                                </a:lnTo>
                                <a:lnTo>
                                  <a:pt x="1078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05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518524"/>
                            <a:ext cx="10782300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2300" h="34290">
                                <a:moveTo>
                                  <a:pt x="10781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816"/>
                                </a:lnTo>
                                <a:lnTo>
                                  <a:pt x="10781929" y="33816"/>
                                </a:lnTo>
                                <a:lnTo>
                                  <a:pt x="1078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4A70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93244" y="163447"/>
                            <a:ext cx="315623" cy="2141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77247" y="242353"/>
                            <a:ext cx="208537" cy="202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716127" y="280548"/>
                            <a:ext cx="130174" cy="1111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47781" y="242353"/>
                            <a:ext cx="202900" cy="2029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84282" y="280548"/>
                            <a:ext cx="130174" cy="1174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Textbox 9"/>
                        <wps:cNvSpPr txBox="1"/>
                        <wps:spPr>
                          <a:xfrm>
                            <a:off x="1192571" y="172722"/>
                            <a:ext cx="561340" cy="168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0" w:right="0" w:firstLine="0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9"/>
                                </w:rPr>
                                <w:t>NORMAS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9615361" y="77730"/>
                            <a:ext cx="52260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spacing w:val="-7"/>
                                  <w:sz w:val="14"/>
                                </w:rPr>
                                <w:t>CONTRASTE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.000047pt;width:849pt;height:43.5pt;mso-position-horizontal-relative:page;mso-position-vertical-relative:page;z-index:15730176" id="docshapegroup1" coordorigin="0,0" coordsize="16980,870">
                <v:rect style="position:absolute;left:0;top:0;width:16980;height:870" id="docshape2" filled="true" fillcolor="#00205b" stroked="false">
                  <v:fill type="solid"/>
                </v:rect>
                <v:rect style="position:absolute;left:0;top:816;width:16980;height:54" id="docshape3" filled="true" fillcolor="#64a70b" stroked="false">
                  <v:fill type="solid"/>
                </v:rect>
                <v:shape style="position:absolute;left:1091;top:257;width:498;height:338" type="#_x0000_t75" id="docshape4" stroked="false">
                  <v:imagedata r:id="rId5" o:title=""/>
                </v:shape>
                <v:shape style="position:absolute;left:15239;top:381;width:329;height:320" type="#_x0000_t75" id="docshape5" stroked="false">
                  <v:imagedata r:id="rId6" o:title=""/>
                </v:shape>
                <v:shape style="position:absolute;left:15300;top:441;width:205;height:175" type="#_x0000_t75" id="docshape6" stroked="false">
                  <v:imagedata r:id="rId7" o:title=""/>
                </v:shape>
                <v:shape style="position:absolute;left:15665;top:381;width:320;height:320" type="#_x0000_t75" id="docshape7" stroked="false">
                  <v:imagedata r:id="rId8" o:title=""/>
                </v:shape>
                <v:shape style="position:absolute;left:15723;top:441;width:205;height:185" type="#_x0000_t75" id="docshape8" stroked="false">
                  <v:imagedata r:id="rId9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878;top:272;width:884;height:265" type="#_x0000_t202" id="docshape9" filled="false" stroked="false">
                  <v:textbox inset="0,0,0,0">
                    <w:txbxContent>
                      <w:p>
                        <w:pPr>
                          <w:spacing w:before="29"/>
                          <w:ind w:left="0" w:right="0" w:firstLine="0"/>
                          <w:jc w:val="left"/>
                          <w:rPr>
                            <w:b/>
                            <w:sz w:val="19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9"/>
                          </w:rPr>
                          <w:t>NORMAS</w:t>
                        </w:r>
                      </w:p>
                    </w:txbxContent>
                  </v:textbox>
                  <w10:wrap type="none"/>
                </v:shape>
                <v:shape style="position:absolute;left:15142;top:122;width:823;height:195" type="#_x0000_t202" id="docshape10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spacing w:val="-7"/>
                            <w:sz w:val="14"/>
                          </w:rPr>
                          <w:t>CONTRASTE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0</wp:posOffset>
                </wp:positionH>
                <wp:positionV relativeFrom="page">
                  <wp:posOffset>19901199</wp:posOffset>
                </wp:positionV>
                <wp:extent cx="10782300" cy="20320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0782300" cy="203200"/>
                          <a:chExt cx="10782300" cy="2032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078230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82300" h="203200">
                                <a:moveTo>
                                  <a:pt x="107819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2900"/>
                                </a:lnTo>
                                <a:lnTo>
                                  <a:pt x="10781929" y="202900"/>
                                </a:lnTo>
                                <a:lnTo>
                                  <a:pt x="107819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F8FA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10782300" cy="203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1"/>
                                <w:ind w:left="0" w:right="0" w:firstLine="0"/>
                                <w:jc w:val="center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A visualização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deste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sistema é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melhor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nos navegadores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Internet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Explorer 8,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Google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Chrome 80,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Mozilla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Firefox 24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4"/>
                                </w:rPr>
                                <w:t>ou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4"/>
                                </w:rPr>
                                <w:t>superiores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567.02356pt;width:849pt;height:16pt;mso-position-horizontal-relative:page;mso-position-vertical-relative:page;z-index:15730688" id="docshapegroup11" coordorigin="0,31340" coordsize="16980,320">
                <v:rect style="position:absolute;left:0;top:31340;width:16980;height:320" id="docshape12" filled="true" fillcolor="#7f8fad" stroked="false">
                  <v:fill type="solid"/>
                </v:rect>
                <v:shape style="position:absolute;left:0;top:31340;width:16980;height:320" type="#_x0000_t202" id="docshape13" filled="false" stroked="false">
                  <v:textbox inset="0,0,0,0">
                    <w:txbxContent>
                      <w:p>
                        <w:pPr>
                          <w:spacing w:before="81"/>
                          <w:ind w:left="0" w:right="0" w:firstLine="0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A visualização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deste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sistema é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melhor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nos navegadores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Internet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Explorer 8,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Google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Chrome 80,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Mozilla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Firefox 24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4"/>
                          </w:rPr>
                          <w:t>ou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14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4"/>
                          </w:rPr>
                          <w:t>superiores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4"/>
        <w:ind w:left="0"/>
        <w:rPr>
          <w:rFonts w:ascii="Times New Roman"/>
        </w:rPr>
      </w:pPr>
    </w:p>
    <w:p>
      <w:pPr>
        <w:pStyle w:val="BodyText"/>
        <w:spacing w:before="0"/>
        <w:ind w:left="11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8528050" cy="563880"/>
                <wp:effectExtent l="0" t="0" r="0" b="7620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8528050" cy="563880"/>
                          <a:chExt cx="8528050" cy="5638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309987"/>
                            <a:ext cx="852805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28050" h="62230">
                                <a:moveTo>
                                  <a:pt x="0" y="61997"/>
                                </a:moveTo>
                                <a:lnTo>
                                  <a:pt x="8527474" y="61997"/>
                                </a:lnTo>
                                <a:lnTo>
                                  <a:pt x="8527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19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EE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915539" y="309987"/>
                            <a:ext cx="473709" cy="254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254000">
                                <a:moveTo>
                                  <a:pt x="4734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3626"/>
                                </a:lnTo>
                                <a:lnTo>
                                  <a:pt x="473435" y="253626"/>
                                </a:lnTo>
                                <a:lnTo>
                                  <a:pt x="473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6C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6248976" y="370809"/>
                            <a:ext cx="58991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1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A66C00"/>
                                  <w:spacing w:val="-2"/>
                                  <w:w w:val="110"/>
                                  <w:sz w:val="14"/>
                                </w:rPr>
                                <w:t>Multivigente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7476358" y="370809"/>
                            <a:ext cx="99695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811" w:val="left" w:leader="none"/>
                                </w:tabs>
                                <w:spacing w:before="21"/>
                                <w:ind w:left="0" w:right="0" w:firstLine="0"/>
                                <w:jc w:val="left"/>
                                <w:rPr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A66C00"/>
                                  <w:spacing w:val="-2"/>
                                  <w:w w:val="110"/>
                                  <w:sz w:val="14"/>
                                </w:rPr>
                                <w:t>Original</w:t>
                              </w:r>
                              <w:r>
                                <w:rPr>
                                  <w:b/>
                                  <w:color w:val="A66C0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A66C00"/>
                                  <w:spacing w:val="-4"/>
                                  <w:w w:val="110"/>
                                  <w:sz w:val="14"/>
                                </w:rPr>
                                <w:t>Relacional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6915539" y="371985"/>
                            <a:ext cx="473709" cy="191770"/>
                          </a:xfrm>
                          <a:prstGeom prst="rect">
                            <a:avLst/>
                          </a:prstGeom>
                          <a:solidFill>
                            <a:srgbClr val="A66C00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19"/>
                                <w:ind w:left="99" w:right="0" w:firstLine="0"/>
                                <w:jc w:val="left"/>
                                <w:rPr>
                                  <w:b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05"/>
                                  <w:sz w:val="14"/>
                                </w:rPr>
                                <w:t>Vigente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191628"/>
                            <a:ext cx="8528050" cy="118745"/>
                          </a:xfrm>
                          <a:prstGeom prst="rect">
                            <a:avLst/>
                          </a:prstGeom>
                          <a:solidFill>
                            <a:srgbClr val="C0CEE9"/>
                          </a:solidFill>
                        </wps:spPr>
                        <wps:txbx>
                          <w:txbxContent>
                            <w:p>
                              <w:pPr>
                                <w:spacing w:line="113" w:lineRule="exact" w:before="73"/>
                                <w:ind w:left="54" w:right="0" w:firstLine="0"/>
                                <w:jc w:val="left"/>
                                <w:rPr>
                                  <w:color w:val="000000"/>
                                  <w:sz w:val="13"/>
                                </w:rPr>
                              </w:pPr>
                              <w:r>
                                <w:rPr>
                                  <w:color w:val="00205B"/>
                                  <w:w w:val="105"/>
                                  <w:sz w:val="13"/>
                                </w:rPr>
                                <w:t>(Publicado(a)</w:t>
                              </w:r>
                              <w:r>
                                <w:rPr>
                                  <w:color w:val="00205B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00205B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color w:val="00205B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00205B"/>
                                  <w:w w:val="105"/>
                                  <w:sz w:val="13"/>
                                </w:rPr>
                                <w:t>DOU</w:t>
                              </w:r>
                              <w:r>
                                <w:rPr>
                                  <w:color w:val="00205B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00205B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color w:val="00205B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00205B"/>
                                  <w:w w:val="105"/>
                                  <w:sz w:val="13"/>
                                </w:rPr>
                                <w:t>01/09/2023,</w:t>
                              </w:r>
                              <w:r>
                                <w:rPr>
                                  <w:color w:val="00205B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00205B"/>
                                  <w:w w:val="105"/>
                                  <w:sz w:val="13"/>
                                </w:rPr>
                                <w:t>seção</w:t>
                              </w:r>
                              <w:r>
                                <w:rPr>
                                  <w:color w:val="00205B"/>
                                  <w:spacing w:val="-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00205B"/>
                                  <w:w w:val="105"/>
                                  <w:sz w:val="13"/>
                                </w:rPr>
                                <w:t>1,</w:t>
                              </w:r>
                              <w:r>
                                <w:rPr>
                                  <w:color w:val="00205B"/>
                                  <w:spacing w:val="-6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color w:val="00205B"/>
                                  <w:w w:val="105"/>
                                  <w:sz w:val="13"/>
                                </w:rPr>
                                <w:t>página</w:t>
                              </w:r>
                              <w:r>
                                <w:rPr>
                                  <w:color w:val="00205B"/>
                                  <w:spacing w:val="-5"/>
                                  <w:w w:val="105"/>
                                  <w:sz w:val="13"/>
                                </w:rPr>
                                <w:t> 37)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8528050" cy="191770"/>
                          </a:xfrm>
                          <a:prstGeom prst="rect">
                            <a:avLst/>
                          </a:prstGeom>
                          <a:solidFill>
                            <a:srgbClr val="003399"/>
                          </a:solidFill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54" w:right="0" w:firstLine="0"/>
                                <w:jc w:val="left"/>
                                <w:rPr>
                                  <w:b/>
                                  <w:color w:val="000000"/>
                                  <w:sz w:val="1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RESOLUÇÃO</w:t>
                              </w:r>
                              <w:r>
                                <w:rPr>
                                  <w:b/>
                                  <w:color w:val="FFFFFF"/>
                                  <w:spacing w:val="-6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CGNFS-E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Nº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3,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30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AGOSTO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14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sz w:val="1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71.5pt;height:44.4pt;mso-position-horizontal-relative:char;mso-position-vertical-relative:line" id="docshapegroup14" coordorigin="0,0" coordsize="13430,888">
                <v:rect style="position:absolute;left:0;top:488;width:13430;height:98" id="docshape15" filled="true" fillcolor="#c0cee9" stroked="false">
                  <v:fill type="solid"/>
                </v:rect>
                <v:rect style="position:absolute;left:10890;top:488;width:746;height:400" id="docshape16" filled="true" fillcolor="#a66c00" stroked="false">
                  <v:fill type="solid"/>
                </v:rect>
                <v:shape style="position:absolute;left:9840;top:583;width:929;height:195" type="#_x0000_t202" id="docshape17" filled="false" stroked="false">
                  <v:textbox inset="0,0,0,0">
                    <w:txbxContent>
                      <w:p>
                        <w:pPr>
                          <w:spacing w:before="21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A66C00"/>
                            <w:spacing w:val="-2"/>
                            <w:w w:val="110"/>
                            <w:sz w:val="14"/>
                          </w:rPr>
                          <w:t>Multivigente</w:t>
                        </w:r>
                      </w:p>
                    </w:txbxContent>
                  </v:textbox>
                  <w10:wrap type="none"/>
                </v:shape>
                <v:shape style="position:absolute;left:11773;top:583;width:1570;height:195" type="#_x0000_t202" id="docshape18" filled="false" stroked="false">
                  <v:textbox inset="0,0,0,0">
                    <w:txbxContent>
                      <w:p>
                        <w:pPr>
                          <w:tabs>
                            <w:tab w:pos="811" w:val="left" w:leader="none"/>
                          </w:tabs>
                          <w:spacing w:before="21"/>
                          <w:ind w:left="0" w:right="0" w:firstLine="0"/>
                          <w:jc w:val="left"/>
                          <w:rPr>
                            <w:b/>
                            <w:sz w:val="14"/>
                          </w:rPr>
                        </w:pPr>
                        <w:r>
                          <w:rPr>
                            <w:b/>
                            <w:color w:val="A66C00"/>
                            <w:spacing w:val="-2"/>
                            <w:w w:val="110"/>
                            <w:sz w:val="14"/>
                          </w:rPr>
                          <w:t>Original</w:t>
                        </w:r>
                        <w:r>
                          <w:rPr>
                            <w:b/>
                            <w:color w:val="A66C00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color w:val="A66C00"/>
                            <w:spacing w:val="-4"/>
                            <w:w w:val="110"/>
                            <w:sz w:val="14"/>
                          </w:rPr>
                          <w:t>Relacional</w:t>
                        </w:r>
                      </w:p>
                    </w:txbxContent>
                  </v:textbox>
                  <w10:wrap type="none"/>
                </v:shape>
                <v:shape style="position:absolute;left:10890;top:585;width:746;height:302" type="#_x0000_t202" id="docshape19" filled="true" fillcolor="#a66c00" stroked="false">
                  <v:textbox inset="0,0,0,0">
                    <w:txbxContent>
                      <w:p>
                        <w:pPr>
                          <w:spacing w:before="19"/>
                          <w:ind w:left="99" w:right="0" w:firstLine="0"/>
                          <w:jc w:val="left"/>
                          <w:rPr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w w:val="105"/>
                            <w:sz w:val="14"/>
                          </w:rPr>
                          <w:t>Vigente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0;top:301;width:13430;height:187" type="#_x0000_t202" id="docshape20" filled="true" fillcolor="#c0cee9" stroked="false">
                  <v:textbox inset="0,0,0,0">
                    <w:txbxContent>
                      <w:p>
                        <w:pPr>
                          <w:spacing w:line="113" w:lineRule="exact" w:before="73"/>
                          <w:ind w:left="54" w:right="0" w:firstLine="0"/>
                          <w:jc w:val="left"/>
                          <w:rPr>
                            <w:color w:val="000000"/>
                            <w:sz w:val="13"/>
                          </w:rPr>
                        </w:pPr>
                        <w:r>
                          <w:rPr>
                            <w:color w:val="00205B"/>
                            <w:w w:val="105"/>
                            <w:sz w:val="13"/>
                          </w:rPr>
                          <w:t>(Publicado(a)</w:t>
                        </w:r>
                        <w:r>
                          <w:rPr>
                            <w:color w:val="00205B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00205B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color w:val="00205B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00205B"/>
                            <w:w w:val="105"/>
                            <w:sz w:val="13"/>
                          </w:rPr>
                          <w:t>DOU</w:t>
                        </w:r>
                        <w:r>
                          <w:rPr>
                            <w:color w:val="00205B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00205B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color w:val="00205B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00205B"/>
                            <w:w w:val="105"/>
                            <w:sz w:val="13"/>
                          </w:rPr>
                          <w:t>01/09/2023,</w:t>
                        </w:r>
                        <w:r>
                          <w:rPr>
                            <w:color w:val="00205B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00205B"/>
                            <w:w w:val="105"/>
                            <w:sz w:val="13"/>
                          </w:rPr>
                          <w:t>seção</w:t>
                        </w:r>
                        <w:r>
                          <w:rPr>
                            <w:color w:val="00205B"/>
                            <w:spacing w:val="-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00205B"/>
                            <w:w w:val="105"/>
                            <w:sz w:val="13"/>
                          </w:rPr>
                          <w:t>1,</w:t>
                        </w:r>
                        <w:r>
                          <w:rPr>
                            <w:color w:val="00205B"/>
                            <w:spacing w:val="-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color w:val="00205B"/>
                            <w:w w:val="105"/>
                            <w:sz w:val="13"/>
                          </w:rPr>
                          <w:t>página</w:t>
                        </w:r>
                        <w:r>
                          <w:rPr>
                            <w:color w:val="00205B"/>
                            <w:spacing w:val="-5"/>
                            <w:w w:val="105"/>
                            <w:sz w:val="13"/>
                          </w:rPr>
                          <w:t> 37)</w:t>
                        </w:r>
                      </w:p>
                    </w:txbxContent>
                  </v:textbox>
                  <v:fill type="solid"/>
                  <w10:wrap type="none"/>
                </v:shape>
                <v:shape style="position:absolute;left:0;top:0;width:13430;height:302" type="#_x0000_t202" id="docshape21" filled="true" fillcolor="#003399" stroked="false">
                  <v:textbox inset="0,0,0,0">
                    <w:txbxContent>
                      <w:p>
                        <w:pPr>
                          <w:spacing w:before="73"/>
                          <w:ind w:left="54" w:right="0" w:firstLine="0"/>
                          <w:jc w:val="left"/>
                          <w:rPr>
                            <w:b/>
                            <w:color w:val="000000"/>
                            <w:sz w:val="14"/>
                          </w:rPr>
                        </w:pP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RESOLUÇÃO</w:t>
                        </w:r>
                        <w:r>
                          <w:rPr>
                            <w:b/>
                            <w:color w:val="FFFFFF"/>
                            <w:spacing w:val="-6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CGNFS-E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Nº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3,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30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AGOSTO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14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4"/>
                            <w:sz w:val="14"/>
                          </w:rPr>
                          <w:t>2023</w:t>
                        </w:r>
                      </w:p>
                    </w:txbxContent>
                  </v:textbox>
                  <v:fill type="solid"/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3"/>
        <w:ind w:left="0"/>
        <w:rPr>
          <w:rFonts w:ascii="Times New Roman"/>
          <w:sz w:val="9"/>
        </w:rPr>
      </w:pPr>
    </w:p>
    <w:p>
      <w:pPr>
        <w:spacing w:line="292" w:lineRule="auto" w:before="98"/>
        <w:ind w:left="9854" w:right="1830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8826189</wp:posOffset>
                </wp:positionH>
                <wp:positionV relativeFrom="paragraph">
                  <wp:posOffset>432421</wp:posOffset>
                </wp:positionV>
                <wp:extent cx="28575" cy="5715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28575" cy="57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575" h="5715">
                              <a:moveTo>
                                <a:pt x="28180" y="0"/>
                              </a:moveTo>
                              <a:lnTo>
                                <a:pt x="0" y="0"/>
                              </a:lnTo>
                              <a:lnTo>
                                <a:pt x="0" y="5636"/>
                              </a:lnTo>
                              <a:lnTo>
                                <a:pt x="28180" y="5636"/>
                              </a:lnTo>
                              <a:lnTo>
                                <a:pt x="281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694.975586pt;margin-top:34.048904pt;width:2.218951pt;height:.44379pt;mso-position-horizontal-relative:page;mso-position-vertical-relative:paragraph;z-index:15729664" id="docshape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2"/>
        </w:rPr>
        <w:t>Dispõe sobre o modelo da Nota Fiscal de Serviço eletrônica de</w:t>
      </w:r>
      <w:r>
        <w:rPr>
          <w:spacing w:val="40"/>
          <w:sz w:val="12"/>
        </w:rPr>
        <w:t> </w:t>
      </w:r>
      <w:r>
        <w:rPr>
          <w:sz w:val="12"/>
        </w:rPr>
        <w:t>padrão nacional (NFS-e) de que trata o Convênio celebrado</w:t>
      </w:r>
      <w:r>
        <w:rPr>
          <w:spacing w:val="40"/>
          <w:sz w:val="12"/>
        </w:rPr>
        <w:t> </w:t>
      </w:r>
      <w:r>
        <w:rPr>
          <w:sz w:val="12"/>
        </w:rPr>
        <w:t>entre as administrações tributárias da União, do Distrito Federal</w:t>
      </w:r>
      <w:r>
        <w:rPr>
          <w:spacing w:val="40"/>
          <w:sz w:val="12"/>
        </w:rPr>
        <w:t> </w:t>
      </w:r>
      <w:r>
        <w:rPr>
          <w:sz w:val="12"/>
        </w:rPr>
        <w:t>e dos Municípios, publicado no DOU de 1º de julho de 2022,</w:t>
      </w:r>
      <w:r>
        <w:rPr>
          <w:spacing w:val="40"/>
          <w:sz w:val="12"/>
        </w:rPr>
        <w:t> </w:t>
      </w:r>
      <w:r>
        <w:rPr>
          <w:sz w:val="12"/>
        </w:rPr>
        <w:t>Seção 3, página 56.</w:t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line="300" w:lineRule="auto" w:before="96"/>
        <w:ind w:right="1830" w:firstLine="642"/>
        <w:jc w:val="both"/>
      </w:pPr>
      <w:r>
        <w:rPr>
          <w:w w:val="105"/>
        </w:rPr>
        <w:t>O COMITÊ GESTOR DA NOTA FISCAL DE SERVIÇO ELETRÔNICA DE PADRÃO NACIONAL, no uso das atribuições que lhe confere a cláusula 12 do Convênio da Nota Fiscal de Serviço eletrônica</w:t>
      </w:r>
      <w:r>
        <w:rPr>
          <w:spacing w:val="40"/>
          <w:w w:val="105"/>
        </w:rPr>
        <w:t> </w:t>
      </w:r>
      <w:r>
        <w:rPr>
          <w:w w:val="105"/>
        </w:rPr>
        <w:t>(NFS-e), celebrado entre as administrações tributárias da União, do Distrito Federal e dos Municípios, publicado no Diário Oficial da União de 1º de julho de 2022, Seção 3, página 56, e tendo em vista o disposto no</w:t>
      </w:r>
      <w:r>
        <w:rPr>
          <w:spacing w:val="40"/>
          <w:w w:val="105"/>
        </w:rPr>
        <w:t> </w:t>
      </w:r>
      <w:r>
        <w:rPr>
          <w:color w:val="0066CC"/>
          <w:w w:val="105"/>
        </w:rPr>
        <w:t>Decreto n° 6.022, de 22 de janeiro de 2007</w:t>
      </w:r>
      <w:r>
        <w:rPr>
          <w:w w:val="105"/>
        </w:rPr>
        <w:t>, resolve:</w:t>
      </w:r>
    </w:p>
    <w:p>
      <w:pPr>
        <w:pStyle w:val="BodyText"/>
        <w:spacing w:line="300" w:lineRule="auto" w:before="79"/>
        <w:ind w:left="6084" w:right="7582" w:hanging="1"/>
        <w:jc w:val="center"/>
      </w:pPr>
      <w:r>
        <w:rPr>
          <w:w w:val="105"/>
        </w:rPr>
        <w:t>CAPÍTULO</w:t>
      </w:r>
      <w:r>
        <w:rPr>
          <w:spacing w:val="-4"/>
          <w:w w:val="105"/>
        </w:rPr>
        <w:t> </w:t>
      </w:r>
      <w:r>
        <w:rPr>
          <w:w w:val="105"/>
        </w:rPr>
        <w:t>I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DISPOSIÇÕES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GERAIS</w:t>
      </w:r>
    </w:p>
    <w:p>
      <w:pPr>
        <w:pStyle w:val="BodyText"/>
        <w:spacing w:line="300" w:lineRule="auto" w:before="88"/>
        <w:ind w:right="1830" w:firstLine="642"/>
      </w:pPr>
      <w:r>
        <w:rPr>
          <w:w w:val="105"/>
        </w:rPr>
        <w:t>Art.</w:t>
      </w:r>
      <w:r>
        <w:rPr>
          <w:spacing w:val="14"/>
          <w:w w:val="105"/>
        </w:rPr>
        <w:t> </w:t>
      </w:r>
      <w:r>
        <w:rPr>
          <w:w w:val="105"/>
        </w:rPr>
        <w:t>1º</w:t>
      </w:r>
      <w:r>
        <w:rPr>
          <w:spacing w:val="14"/>
          <w:w w:val="105"/>
        </w:rPr>
        <w:t> </w:t>
      </w:r>
      <w:r>
        <w:rPr>
          <w:w w:val="105"/>
        </w:rPr>
        <w:t>Fica</w:t>
      </w:r>
      <w:r>
        <w:rPr>
          <w:spacing w:val="14"/>
          <w:w w:val="105"/>
        </w:rPr>
        <w:t> </w:t>
      </w:r>
      <w:r>
        <w:rPr>
          <w:w w:val="105"/>
        </w:rPr>
        <w:t>estabelecido</w:t>
      </w:r>
      <w:r>
        <w:rPr>
          <w:spacing w:val="14"/>
          <w:w w:val="105"/>
        </w:rPr>
        <w:t> </w:t>
      </w:r>
      <w:r>
        <w:rPr>
          <w:w w:val="105"/>
        </w:rPr>
        <w:t>o</w:t>
      </w:r>
      <w:r>
        <w:rPr>
          <w:spacing w:val="14"/>
          <w:w w:val="105"/>
        </w:rPr>
        <w:t> </w:t>
      </w:r>
      <w:r>
        <w:rPr>
          <w:w w:val="105"/>
        </w:rPr>
        <w:t>modelo</w:t>
      </w:r>
      <w:r>
        <w:rPr>
          <w:spacing w:val="14"/>
          <w:w w:val="105"/>
        </w:rPr>
        <w:t> </w:t>
      </w:r>
      <w:r>
        <w:rPr>
          <w:w w:val="105"/>
        </w:rPr>
        <w:t>da</w:t>
      </w:r>
      <w:r>
        <w:rPr>
          <w:spacing w:val="14"/>
          <w:w w:val="105"/>
        </w:rPr>
        <w:t> </w:t>
      </w:r>
      <w:r>
        <w:rPr>
          <w:w w:val="105"/>
        </w:rPr>
        <w:t>Nota</w:t>
      </w:r>
      <w:r>
        <w:rPr>
          <w:spacing w:val="14"/>
          <w:w w:val="105"/>
        </w:rPr>
        <w:t> </w:t>
      </w:r>
      <w:r>
        <w:rPr>
          <w:w w:val="105"/>
        </w:rPr>
        <w:t>Fiscal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Serviço</w:t>
      </w:r>
      <w:r>
        <w:rPr>
          <w:spacing w:val="14"/>
          <w:w w:val="105"/>
        </w:rPr>
        <w:t> </w:t>
      </w:r>
      <w:r>
        <w:rPr>
          <w:w w:val="105"/>
        </w:rPr>
        <w:t>eletrônica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padrão</w:t>
      </w:r>
      <w:r>
        <w:rPr>
          <w:spacing w:val="14"/>
          <w:w w:val="105"/>
        </w:rPr>
        <w:t> </w:t>
      </w:r>
      <w:r>
        <w:rPr>
          <w:w w:val="105"/>
        </w:rPr>
        <w:t>nacional</w:t>
      </w:r>
      <w:r>
        <w:rPr>
          <w:spacing w:val="14"/>
          <w:w w:val="105"/>
        </w:rPr>
        <w:t> </w:t>
      </w:r>
      <w:r>
        <w:rPr>
          <w:w w:val="105"/>
        </w:rPr>
        <w:t>(NFS-e),</w:t>
      </w:r>
      <w:r>
        <w:rPr>
          <w:spacing w:val="14"/>
          <w:w w:val="105"/>
        </w:rPr>
        <w:t> </w:t>
      </w:r>
      <w:r>
        <w:rPr>
          <w:w w:val="105"/>
        </w:rPr>
        <w:t>destinada</w:t>
      </w:r>
      <w:r>
        <w:rPr>
          <w:spacing w:val="14"/>
          <w:w w:val="105"/>
        </w:rPr>
        <w:t> </w:t>
      </w:r>
      <w:r>
        <w:rPr>
          <w:w w:val="105"/>
        </w:rPr>
        <w:t>ao</w:t>
      </w:r>
      <w:r>
        <w:rPr>
          <w:spacing w:val="14"/>
          <w:w w:val="105"/>
        </w:rPr>
        <w:t> </w:t>
      </w:r>
      <w:r>
        <w:rPr>
          <w:w w:val="105"/>
        </w:rPr>
        <w:t>registro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prestação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serviços</w:t>
      </w:r>
      <w:r>
        <w:rPr>
          <w:spacing w:val="14"/>
          <w:w w:val="105"/>
        </w:rPr>
        <w:t> </w:t>
      </w:r>
      <w:r>
        <w:rPr>
          <w:w w:val="105"/>
        </w:rPr>
        <w:t>sujeitos</w:t>
      </w:r>
      <w:r>
        <w:rPr>
          <w:spacing w:val="14"/>
          <w:w w:val="105"/>
        </w:rPr>
        <w:t> </w:t>
      </w:r>
      <w:r>
        <w:rPr>
          <w:w w:val="105"/>
        </w:rPr>
        <w:t>ao</w:t>
      </w:r>
      <w:r>
        <w:rPr>
          <w:spacing w:val="14"/>
          <w:w w:val="105"/>
        </w:rPr>
        <w:t> </w:t>
      </w:r>
      <w:r>
        <w:rPr>
          <w:w w:val="105"/>
        </w:rPr>
        <w:t>Imposto</w:t>
      </w:r>
      <w:r>
        <w:rPr>
          <w:spacing w:val="14"/>
          <w:w w:val="105"/>
        </w:rPr>
        <w:t> </w:t>
      </w:r>
      <w:r>
        <w:rPr>
          <w:w w:val="105"/>
        </w:rPr>
        <w:t>Sobre</w:t>
      </w:r>
      <w:r>
        <w:rPr>
          <w:spacing w:val="14"/>
          <w:w w:val="105"/>
        </w:rPr>
        <w:t> </w:t>
      </w:r>
      <w:r>
        <w:rPr>
          <w:w w:val="105"/>
        </w:rPr>
        <w:t>Serviços</w:t>
      </w:r>
      <w:r>
        <w:rPr>
          <w:spacing w:val="14"/>
          <w:w w:val="105"/>
        </w:rPr>
        <w:t> </w:t>
      </w:r>
      <w:r>
        <w:rPr>
          <w:w w:val="105"/>
        </w:rPr>
        <w:t>de</w:t>
      </w:r>
      <w:r>
        <w:rPr>
          <w:spacing w:val="14"/>
          <w:w w:val="105"/>
        </w:rPr>
        <w:t> </w:t>
      </w:r>
      <w:r>
        <w:rPr>
          <w:w w:val="105"/>
        </w:rPr>
        <w:t>Qualquer</w:t>
      </w:r>
      <w:r>
        <w:rPr>
          <w:spacing w:val="40"/>
          <w:w w:val="105"/>
        </w:rPr>
        <w:t> </w:t>
      </w:r>
      <w:r>
        <w:rPr>
          <w:w w:val="105"/>
        </w:rPr>
        <w:t>Natureza (ISSQN) e outras operações de acordo com a legislação tributária.</w:t>
      </w:r>
    </w:p>
    <w:p>
      <w:pPr>
        <w:pStyle w:val="BodyText"/>
        <w:spacing w:before="79"/>
        <w:ind w:left="975"/>
      </w:pPr>
      <w:r>
        <w:rPr>
          <w:w w:val="105"/>
        </w:rPr>
        <w:t>Parágrafo</w:t>
      </w:r>
      <w:r>
        <w:rPr>
          <w:spacing w:val="-1"/>
          <w:w w:val="105"/>
        </w:rPr>
        <w:t> </w:t>
      </w:r>
      <w:r>
        <w:rPr>
          <w:w w:val="105"/>
        </w:rPr>
        <w:t>único. A</w:t>
      </w:r>
      <w:r>
        <w:rPr>
          <w:spacing w:val="-8"/>
          <w:w w:val="105"/>
        </w:rPr>
        <w:t> </w:t>
      </w:r>
      <w:r>
        <w:rPr>
          <w:w w:val="105"/>
        </w:rPr>
        <w:t>NFS-e é</w:t>
      </w:r>
      <w:r>
        <w:rPr>
          <w:spacing w:val="-1"/>
          <w:w w:val="105"/>
        </w:rPr>
        <w:t> </w:t>
      </w:r>
      <w:r>
        <w:rPr>
          <w:w w:val="105"/>
        </w:rPr>
        <w:t>o documento</w:t>
      </w:r>
      <w:r>
        <w:rPr>
          <w:spacing w:val="-1"/>
          <w:w w:val="105"/>
        </w:rPr>
        <w:t> </w:t>
      </w:r>
      <w:r>
        <w:rPr>
          <w:w w:val="105"/>
        </w:rPr>
        <w:t>de existência</w:t>
      </w:r>
      <w:r>
        <w:rPr>
          <w:spacing w:val="-1"/>
          <w:w w:val="105"/>
        </w:rPr>
        <w:t> </w:t>
      </w:r>
      <w:r>
        <w:rPr>
          <w:w w:val="105"/>
        </w:rPr>
        <w:t>apenas digital, emitido</w:t>
      </w:r>
      <w:r>
        <w:rPr>
          <w:spacing w:val="-1"/>
          <w:w w:val="105"/>
        </w:rPr>
        <w:t> </w:t>
      </w:r>
      <w:r>
        <w:rPr>
          <w:w w:val="105"/>
        </w:rPr>
        <w:t>e armazenado</w:t>
      </w:r>
      <w:r>
        <w:rPr>
          <w:spacing w:val="-1"/>
          <w:w w:val="105"/>
        </w:rPr>
        <w:t> </w:t>
      </w:r>
      <w:r>
        <w:rPr>
          <w:w w:val="105"/>
        </w:rPr>
        <w:t>eletronicamente, com</w:t>
      </w:r>
      <w:r>
        <w:rPr>
          <w:spacing w:val="-1"/>
          <w:w w:val="105"/>
        </w:rPr>
        <w:t> </w:t>
      </w:r>
      <w:r>
        <w:rPr>
          <w:w w:val="105"/>
        </w:rPr>
        <w:t>o intuito</w:t>
      </w:r>
      <w:r>
        <w:rPr>
          <w:spacing w:val="-1"/>
          <w:w w:val="105"/>
        </w:rPr>
        <w:t> </w:t>
      </w:r>
      <w:r>
        <w:rPr>
          <w:w w:val="105"/>
        </w:rPr>
        <w:t>de documentar, para</w:t>
      </w:r>
      <w:r>
        <w:rPr>
          <w:spacing w:val="-1"/>
          <w:w w:val="105"/>
        </w:rPr>
        <w:t> </w:t>
      </w:r>
      <w:r>
        <w:rPr>
          <w:w w:val="105"/>
        </w:rPr>
        <w:t>fins fiscais,</w:t>
      </w:r>
      <w:r>
        <w:rPr>
          <w:spacing w:val="-1"/>
          <w:w w:val="105"/>
        </w:rPr>
        <w:t> </w:t>
      </w:r>
      <w:r>
        <w:rPr>
          <w:w w:val="105"/>
        </w:rPr>
        <w:t>as operações</w:t>
      </w:r>
      <w:r>
        <w:rPr>
          <w:spacing w:val="-1"/>
          <w:w w:val="105"/>
        </w:rPr>
        <w:t> </w:t>
      </w:r>
      <w:r>
        <w:rPr>
          <w:w w:val="105"/>
        </w:rPr>
        <w:t>e prestações a</w:t>
      </w:r>
      <w:r>
        <w:rPr>
          <w:spacing w:val="-1"/>
          <w:w w:val="105"/>
        </w:rPr>
        <w:t> </w:t>
      </w:r>
      <w:r>
        <w:rPr>
          <w:w w:val="105"/>
        </w:rPr>
        <w:t>que se</w:t>
      </w:r>
      <w:r>
        <w:rPr>
          <w:spacing w:val="-1"/>
          <w:w w:val="105"/>
        </w:rPr>
        <w:t> </w:t>
      </w:r>
      <w:r>
        <w:rPr>
          <w:w w:val="105"/>
        </w:rPr>
        <w:t>refere </w:t>
      </w:r>
      <w:r>
        <w:rPr>
          <w:spacing w:val="-10"/>
          <w:w w:val="105"/>
        </w:rPr>
        <w:t>o</w:t>
      </w:r>
    </w:p>
    <w:p>
      <w:pPr>
        <w:pStyle w:val="BodyText"/>
        <w:spacing w:before="37"/>
      </w:pPr>
      <w:r>
        <w:rPr>
          <w:spacing w:val="-2"/>
          <w:w w:val="105"/>
        </w:rPr>
        <w:t>caput.</w:t>
      </w:r>
    </w:p>
    <w:p>
      <w:pPr>
        <w:pStyle w:val="BodyText"/>
        <w:spacing w:before="116"/>
        <w:ind w:left="975"/>
      </w:pPr>
      <w:r>
        <w:rPr>
          <w:w w:val="105"/>
        </w:rPr>
        <w:t>Art.</w:t>
      </w:r>
      <w:r>
        <w:rPr>
          <w:spacing w:val="6"/>
          <w:w w:val="105"/>
        </w:rPr>
        <w:t> </w:t>
      </w:r>
      <w:r>
        <w:rPr>
          <w:w w:val="105"/>
        </w:rPr>
        <w:t>2º</w:t>
      </w:r>
      <w:r>
        <w:rPr>
          <w:spacing w:val="7"/>
          <w:w w:val="105"/>
        </w:rPr>
        <w:t> </w:t>
      </w:r>
      <w:r>
        <w:rPr>
          <w:w w:val="105"/>
        </w:rPr>
        <w:t>A validade</w:t>
      </w:r>
      <w:r>
        <w:rPr>
          <w:spacing w:val="7"/>
          <w:w w:val="105"/>
        </w:rPr>
        <w:t> </w:t>
      </w:r>
      <w:r>
        <w:rPr>
          <w:w w:val="105"/>
        </w:rPr>
        <w:t>jurídica</w:t>
      </w:r>
      <w:r>
        <w:rPr>
          <w:spacing w:val="7"/>
          <w:w w:val="105"/>
        </w:rPr>
        <w:t> </w:t>
      </w:r>
      <w:r>
        <w:rPr>
          <w:w w:val="105"/>
        </w:rPr>
        <w:t>da</w:t>
      </w:r>
      <w:r>
        <w:rPr>
          <w:spacing w:val="7"/>
          <w:w w:val="105"/>
        </w:rPr>
        <w:t> </w:t>
      </w:r>
      <w:r>
        <w:rPr>
          <w:w w:val="105"/>
        </w:rPr>
        <w:t>NFS-e</w:t>
      </w:r>
      <w:r>
        <w:rPr>
          <w:spacing w:val="6"/>
          <w:w w:val="105"/>
        </w:rPr>
        <w:t> </w:t>
      </w:r>
      <w:r>
        <w:rPr>
          <w:w w:val="105"/>
        </w:rPr>
        <w:t>é</w:t>
      </w:r>
      <w:r>
        <w:rPr>
          <w:spacing w:val="7"/>
          <w:w w:val="105"/>
        </w:rPr>
        <w:t> </w:t>
      </w:r>
      <w:r>
        <w:rPr>
          <w:w w:val="105"/>
        </w:rPr>
        <w:t>garantida</w:t>
      </w:r>
      <w:r>
        <w:rPr>
          <w:spacing w:val="7"/>
          <w:w w:val="105"/>
        </w:rPr>
        <w:t> </w:t>
      </w:r>
      <w:r>
        <w:rPr>
          <w:w w:val="105"/>
        </w:rPr>
        <w:t>por</w:t>
      </w:r>
      <w:r>
        <w:rPr>
          <w:spacing w:val="7"/>
          <w:w w:val="105"/>
        </w:rPr>
        <w:t> </w:t>
      </w:r>
      <w:r>
        <w:rPr>
          <w:w w:val="105"/>
        </w:rPr>
        <w:t>assinatura</w:t>
      </w:r>
      <w:r>
        <w:rPr>
          <w:spacing w:val="6"/>
          <w:w w:val="105"/>
        </w:rPr>
        <w:t> </w:t>
      </w:r>
      <w:r>
        <w:rPr>
          <w:w w:val="105"/>
        </w:rPr>
        <w:t>eletrônica</w:t>
      </w:r>
      <w:r>
        <w:rPr>
          <w:spacing w:val="7"/>
          <w:w w:val="105"/>
        </w:rPr>
        <w:t> </w:t>
      </w:r>
      <w:r>
        <w:rPr>
          <w:w w:val="105"/>
        </w:rPr>
        <w:t>qualificada</w:t>
      </w:r>
      <w:r>
        <w:rPr>
          <w:spacing w:val="7"/>
          <w:w w:val="105"/>
        </w:rPr>
        <w:t> </w:t>
      </w:r>
      <w:r>
        <w:rPr>
          <w:w w:val="105"/>
        </w:rPr>
        <w:t>e</w:t>
      </w:r>
      <w:r>
        <w:rPr>
          <w:spacing w:val="7"/>
          <w:w w:val="105"/>
        </w:rPr>
        <w:t> </w:t>
      </w:r>
      <w:r>
        <w:rPr>
          <w:w w:val="105"/>
        </w:rPr>
        <w:t>pela</w:t>
      </w:r>
      <w:r>
        <w:rPr>
          <w:spacing w:val="6"/>
          <w:w w:val="105"/>
        </w:rPr>
        <w:t> </w:t>
      </w:r>
      <w:r>
        <w:rPr>
          <w:w w:val="105"/>
        </w:rPr>
        <w:t>autorização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uso</w:t>
      </w:r>
      <w:r>
        <w:rPr>
          <w:spacing w:val="7"/>
          <w:w w:val="105"/>
        </w:rPr>
        <w:t> </w:t>
      </w:r>
      <w:r>
        <w:rPr>
          <w:w w:val="105"/>
        </w:rPr>
        <w:t>emitida</w:t>
      </w:r>
      <w:r>
        <w:rPr>
          <w:spacing w:val="7"/>
          <w:w w:val="105"/>
        </w:rPr>
        <w:t> </w:t>
      </w:r>
      <w:r>
        <w:rPr>
          <w:w w:val="105"/>
        </w:rPr>
        <w:t>pela</w:t>
      </w:r>
      <w:r>
        <w:rPr>
          <w:spacing w:val="6"/>
          <w:w w:val="105"/>
        </w:rPr>
        <w:t> </w:t>
      </w:r>
      <w:r>
        <w:rPr>
          <w:w w:val="105"/>
        </w:rPr>
        <w:t>administração</w:t>
      </w:r>
      <w:r>
        <w:rPr>
          <w:spacing w:val="7"/>
          <w:w w:val="105"/>
        </w:rPr>
        <w:t> </w:t>
      </w:r>
      <w:r>
        <w:rPr>
          <w:w w:val="105"/>
        </w:rPr>
        <w:t>tributária</w:t>
      </w:r>
      <w:r>
        <w:rPr>
          <w:spacing w:val="7"/>
          <w:w w:val="105"/>
        </w:rPr>
        <w:t> </w:t>
      </w:r>
      <w:r>
        <w:rPr>
          <w:w w:val="105"/>
        </w:rPr>
        <w:t>da</w:t>
      </w:r>
      <w:r>
        <w:rPr>
          <w:spacing w:val="7"/>
          <w:w w:val="105"/>
        </w:rPr>
        <w:t> </w:t>
      </w:r>
      <w:r>
        <w:rPr>
          <w:w w:val="105"/>
        </w:rPr>
        <w:t>unidade</w:t>
      </w:r>
      <w:r>
        <w:rPr>
          <w:spacing w:val="6"/>
          <w:w w:val="105"/>
        </w:rPr>
        <w:t> </w:t>
      </w:r>
      <w:r>
        <w:rPr>
          <w:w w:val="105"/>
        </w:rPr>
        <w:t>federativa</w:t>
      </w:r>
      <w:r>
        <w:rPr>
          <w:spacing w:val="7"/>
          <w:w w:val="105"/>
        </w:rPr>
        <w:t> </w:t>
      </w:r>
      <w:r>
        <w:rPr>
          <w:w w:val="105"/>
        </w:rPr>
        <w:t>de</w:t>
      </w:r>
      <w:r>
        <w:rPr>
          <w:spacing w:val="7"/>
          <w:w w:val="105"/>
        </w:rPr>
        <w:t> </w:t>
      </w:r>
      <w:r>
        <w:rPr>
          <w:w w:val="105"/>
        </w:rPr>
        <w:t>jurisdição</w:t>
      </w:r>
      <w:r>
        <w:rPr>
          <w:spacing w:val="7"/>
          <w:w w:val="105"/>
        </w:rPr>
        <w:t> </w:t>
      </w:r>
      <w:r>
        <w:rPr>
          <w:w w:val="105"/>
        </w:rPr>
        <w:t>do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contribuinte,</w:t>
      </w:r>
    </w:p>
    <w:p>
      <w:pPr>
        <w:pStyle w:val="BodyText"/>
        <w:spacing w:before="37"/>
      </w:pPr>
      <w:r>
        <w:rPr>
          <w:w w:val="105"/>
        </w:rPr>
        <w:t>quando</w:t>
      </w:r>
      <w:r>
        <w:rPr>
          <w:spacing w:val="-5"/>
          <w:w w:val="105"/>
        </w:rPr>
        <w:t> </w:t>
      </w:r>
      <w:r>
        <w:rPr>
          <w:w w:val="105"/>
        </w:rPr>
        <w:t>da</w:t>
      </w:r>
      <w:r>
        <w:rPr>
          <w:spacing w:val="-5"/>
          <w:w w:val="105"/>
        </w:rPr>
        <w:t> </w:t>
      </w:r>
      <w:r>
        <w:rPr>
          <w:w w:val="105"/>
        </w:rPr>
        <w:t>ocorrência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fato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gerador.</w:t>
      </w:r>
    </w:p>
    <w:p>
      <w:pPr>
        <w:pStyle w:val="BodyText"/>
        <w:ind w:left="975"/>
      </w:pPr>
      <w:r>
        <w:rPr>
          <w:w w:val="105"/>
        </w:rPr>
        <w:t>§</w:t>
      </w:r>
      <w:r>
        <w:rPr>
          <w:spacing w:val="-6"/>
          <w:w w:val="105"/>
        </w:rPr>
        <w:t> </w:t>
      </w:r>
      <w:r>
        <w:rPr>
          <w:w w:val="105"/>
        </w:rPr>
        <w:t>1º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assinatura</w:t>
      </w:r>
      <w:r>
        <w:rPr>
          <w:spacing w:val="-4"/>
          <w:w w:val="105"/>
        </w:rPr>
        <w:t> </w:t>
      </w:r>
      <w:r>
        <w:rPr>
          <w:w w:val="105"/>
        </w:rPr>
        <w:t>eletrônica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4"/>
          <w:w w:val="105"/>
        </w:rPr>
        <w:t> </w:t>
      </w:r>
      <w:r>
        <w:rPr>
          <w:w w:val="105"/>
        </w:rPr>
        <w:t>refere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caput</w:t>
      </w:r>
      <w:r>
        <w:rPr>
          <w:spacing w:val="-4"/>
          <w:w w:val="105"/>
        </w:rPr>
        <w:t> </w:t>
      </w:r>
      <w:r>
        <w:rPr>
          <w:w w:val="105"/>
        </w:rPr>
        <w:t>deverá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pertencer:</w:t>
      </w:r>
    </w:p>
    <w:p>
      <w:pPr>
        <w:pStyle w:val="ListParagraph"/>
        <w:numPr>
          <w:ilvl w:val="0"/>
          <w:numId w:val="1"/>
        </w:numPr>
        <w:tabs>
          <w:tab w:pos="1049" w:val="left" w:leader="none"/>
        </w:tabs>
        <w:spacing w:line="240" w:lineRule="auto" w:before="117" w:after="0"/>
        <w:ind w:left="1049" w:right="0" w:hanging="74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ao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Cadastro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Nacional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Pessoa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Jurídica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(CNPJ)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qualquer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um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estabelecimentos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contribuinte,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quando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emissão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em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nome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próprio;</w:t>
      </w:r>
      <w:r>
        <w:rPr>
          <w:spacing w:val="-5"/>
          <w:w w:val="105"/>
          <w:sz w:val="13"/>
        </w:rPr>
        <w:t> ou</w:t>
      </w:r>
    </w:p>
    <w:p>
      <w:pPr>
        <w:pStyle w:val="ListParagraph"/>
        <w:numPr>
          <w:ilvl w:val="0"/>
          <w:numId w:val="1"/>
        </w:numPr>
        <w:tabs>
          <w:tab w:pos="1087" w:val="left" w:leader="none"/>
        </w:tabs>
        <w:spacing w:line="240" w:lineRule="auto" w:before="117" w:after="0"/>
        <w:ind w:left="1087" w:right="0" w:hanging="112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à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respectiva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unidade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federativa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na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hipótese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inciso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II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art.</w:t>
      </w:r>
      <w:r>
        <w:rPr>
          <w:spacing w:val="-4"/>
          <w:w w:val="105"/>
          <w:sz w:val="13"/>
        </w:rPr>
        <w:t> </w:t>
      </w:r>
      <w:r>
        <w:rPr>
          <w:spacing w:val="-5"/>
          <w:w w:val="105"/>
          <w:sz w:val="13"/>
        </w:rPr>
        <w:t>3º.</w:t>
      </w:r>
    </w:p>
    <w:p>
      <w:pPr>
        <w:pStyle w:val="BodyText"/>
        <w:spacing w:before="125"/>
        <w:ind w:left="975"/>
      </w:pPr>
      <w:r>
        <w:rPr>
          <w:w w:val="105"/>
        </w:rPr>
        <w:t>§</w:t>
      </w:r>
      <w:r>
        <w:rPr>
          <w:spacing w:val="-6"/>
          <w:w w:val="105"/>
        </w:rPr>
        <w:t> </w:t>
      </w:r>
      <w:r>
        <w:rPr>
          <w:w w:val="105"/>
        </w:rPr>
        <w:t>2º</w:t>
      </w:r>
      <w:r>
        <w:rPr>
          <w:spacing w:val="-6"/>
          <w:w w:val="105"/>
        </w:rPr>
        <w:t> </w:t>
      </w:r>
      <w:r>
        <w:rPr>
          <w:w w:val="105"/>
        </w:rPr>
        <w:t>Na</w:t>
      </w:r>
      <w:r>
        <w:rPr>
          <w:spacing w:val="-5"/>
          <w:w w:val="105"/>
        </w:rPr>
        <w:t> </w:t>
      </w:r>
      <w:r>
        <w:rPr>
          <w:w w:val="105"/>
        </w:rPr>
        <w:t>hipótese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emissão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NFS-e</w:t>
      </w:r>
      <w:r>
        <w:rPr>
          <w:spacing w:val="-5"/>
          <w:w w:val="105"/>
        </w:rPr>
        <w:t> </w:t>
      </w:r>
      <w:r>
        <w:rPr>
          <w:w w:val="105"/>
        </w:rPr>
        <w:t>mediante</w:t>
      </w:r>
      <w:r>
        <w:rPr>
          <w:spacing w:val="-6"/>
          <w:w w:val="105"/>
        </w:rPr>
        <w:t> </w:t>
      </w:r>
      <w:r>
        <w:rPr>
          <w:w w:val="105"/>
        </w:rPr>
        <w:t>procuração</w:t>
      </w:r>
      <w:r>
        <w:rPr>
          <w:spacing w:val="-5"/>
          <w:w w:val="105"/>
        </w:rPr>
        <w:t> </w:t>
      </w:r>
      <w:r>
        <w:rPr>
          <w:w w:val="105"/>
        </w:rPr>
        <w:t>eletrônica</w:t>
      </w:r>
      <w:r>
        <w:rPr>
          <w:spacing w:val="-6"/>
          <w:w w:val="105"/>
        </w:rPr>
        <w:t> </w:t>
      </w:r>
      <w:r>
        <w:rPr>
          <w:w w:val="105"/>
        </w:rPr>
        <w:t>emitida</w:t>
      </w:r>
      <w:r>
        <w:rPr>
          <w:spacing w:val="-6"/>
          <w:w w:val="105"/>
        </w:rPr>
        <w:t> </w:t>
      </w:r>
      <w:r>
        <w:rPr>
          <w:w w:val="105"/>
        </w:rPr>
        <w:t>pelo</w:t>
      </w:r>
      <w:r>
        <w:rPr>
          <w:spacing w:val="-5"/>
          <w:w w:val="105"/>
        </w:rPr>
        <w:t> </w:t>
      </w:r>
      <w:r>
        <w:rPr>
          <w:w w:val="105"/>
        </w:rPr>
        <w:t>contribuinte,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assinatura</w:t>
      </w:r>
      <w:r>
        <w:rPr>
          <w:spacing w:val="-5"/>
          <w:w w:val="105"/>
        </w:rPr>
        <w:t> </w:t>
      </w:r>
      <w:r>
        <w:rPr>
          <w:w w:val="105"/>
        </w:rPr>
        <w:t>eletrônica</w:t>
      </w:r>
      <w:r>
        <w:rPr>
          <w:spacing w:val="-6"/>
          <w:w w:val="105"/>
        </w:rPr>
        <w:t> </w:t>
      </w:r>
      <w:r>
        <w:rPr>
          <w:w w:val="105"/>
        </w:rPr>
        <w:t>poderá</w:t>
      </w:r>
      <w:r>
        <w:rPr>
          <w:spacing w:val="-5"/>
          <w:w w:val="105"/>
        </w:rPr>
        <w:t> </w:t>
      </w:r>
      <w:r>
        <w:rPr>
          <w:w w:val="105"/>
        </w:rPr>
        <w:t>ser</w:t>
      </w:r>
      <w:r>
        <w:rPr>
          <w:spacing w:val="-6"/>
          <w:w w:val="105"/>
        </w:rPr>
        <w:t> </w:t>
      </w:r>
      <w:r>
        <w:rPr>
          <w:w w:val="105"/>
        </w:rPr>
        <w:t>pertencente</w:t>
      </w:r>
      <w:r>
        <w:rPr>
          <w:spacing w:val="-6"/>
          <w:w w:val="105"/>
        </w:rPr>
        <w:t> </w:t>
      </w:r>
      <w:r>
        <w:rPr>
          <w:w w:val="105"/>
        </w:rPr>
        <w:t>ao</w:t>
      </w:r>
      <w:r>
        <w:rPr>
          <w:spacing w:val="-5"/>
          <w:w w:val="105"/>
        </w:rPr>
        <w:t> </w:t>
      </w:r>
      <w:r>
        <w:rPr>
          <w:w w:val="105"/>
        </w:rPr>
        <w:t>Cadastro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Pessoas</w:t>
      </w:r>
      <w:r>
        <w:rPr>
          <w:spacing w:val="-6"/>
          <w:w w:val="105"/>
        </w:rPr>
        <w:t> </w:t>
      </w:r>
      <w:r>
        <w:rPr>
          <w:w w:val="105"/>
        </w:rPr>
        <w:t>Físicas</w:t>
      </w:r>
      <w:r>
        <w:rPr>
          <w:spacing w:val="-6"/>
          <w:w w:val="105"/>
        </w:rPr>
        <w:t> </w:t>
      </w:r>
      <w:r>
        <w:rPr>
          <w:w w:val="105"/>
        </w:rPr>
        <w:t>(CPF)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outorgado;</w:t>
      </w:r>
    </w:p>
    <w:p>
      <w:pPr>
        <w:pStyle w:val="BodyText"/>
        <w:spacing w:line="300" w:lineRule="auto"/>
        <w:ind w:right="1830" w:firstLine="642"/>
      </w:pPr>
      <w:r>
        <w:rPr>
          <w:w w:val="105"/>
        </w:rPr>
        <w:t>§ 3º Será permitido o uso de assinatura eletrônica simples para emitentes pessoas físicas ou Microempreendedores Individuais (MEI), mediante cadastramento de credenciais do tipo "usuário" e "senha"</w:t>
      </w:r>
      <w:r>
        <w:rPr>
          <w:spacing w:val="40"/>
          <w:w w:val="105"/>
        </w:rPr>
        <w:t> </w:t>
      </w:r>
      <w:r>
        <w:rPr>
          <w:w w:val="105"/>
        </w:rPr>
        <w:t>ou utilização da plataforma GOV.BR.</w:t>
      </w:r>
    </w:p>
    <w:p>
      <w:pPr>
        <w:pStyle w:val="BodyText"/>
        <w:spacing w:line="300" w:lineRule="auto" w:before="79"/>
        <w:ind w:left="6084" w:right="7582" w:hanging="1"/>
        <w:jc w:val="center"/>
      </w:pPr>
      <w:r>
        <w:rPr>
          <w:w w:val="105"/>
        </w:rPr>
        <w:t>CAPÍTULO</w:t>
      </w:r>
      <w:r>
        <w:rPr>
          <w:spacing w:val="-4"/>
          <w:w w:val="105"/>
        </w:rPr>
        <w:t> </w:t>
      </w:r>
      <w:r>
        <w:rPr>
          <w:w w:val="105"/>
        </w:rPr>
        <w:t>II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DISPOSIÇÕES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GERAIS</w:t>
      </w:r>
    </w:p>
    <w:p>
      <w:pPr>
        <w:spacing w:before="79"/>
        <w:ind w:left="5424" w:right="6922" w:firstLine="0"/>
        <w:jc w:val="center"/>
        <w:rPr>
          <w:b/>
          <w:sz w:val="13"/>
        </w:rPr>
      </w:pPr>
      <w:r>
        <w:rPr>
          <w:b/>
          <w:w w:val="105"/>
          <w:sz w:val="13"/>
        </w:rPr>
        <w:t>Seção</w:t>
      </w:r>
      <w:r>
        <w:rPr>
          <w:b/>
          <w:spacing w:val="-6"/>
          <w:w w:val="105"/>
          <w:sz w:val="13"/>
        </w:rPr>
        <w:t> </w:t>
      </w:r>
      <w:r>
        <w:rPr>
          <w:b/>
          <w:spacing w:val="-10"/>
          <w:w w:val="105"/>
          <w:sz w:val="13"/>
        </w:rPr>
        <w:t>I</w:t>
      </w:r>
    </w:p>
    <w:p>
      <w:pPr>
        <w:spacing w:before="37"/>
        <w:ind w:left="5717" w:right="0" w:firstLine="0"/>
        <w:jc w:val="left"/>
        <w:rPr>
          <w:b/>
          <w:sz w:val="13"/>
        </w:rPr>
      </w:pPr>
      <w:r>
        <w:rPr>
          <w:b/>
          <w:w w:val="105"/>
          <w:sz w:val="13"/>
        </w:rPr>
        <w:t>Da</w:t>
      </w:r>
      <w:r>
        <w:rPr>
          <w:b/>
          <w:spacing w:val="-5"/>
          <w:w w:val="105"/>
          <w:sz w:val="13"/>
        </w:rPr>
        <w:t> </w:t>
      </w:r>
      <w:r>
        <w:rPr>
          <w:b/>
          <w:w w:val="105"/>
          <w:sz w:val="13"/>
        </w:rPr>
        <w:t>Emissão</w:t>
      </w:r>
      <w:r>
        <w:rPr>
          <w:b/>
          <w:spacing w:val="-4"/>
          <w:w w:val="105"/>
          <w:sz w:val="13"/>
        </w:rPr>
        <w:t> </w:t>
      </w:r>
      <w:r>
        <w:rPr>
          <w:b/>
          <w:w w:val="105"/>
          <w:sz w:val="13"/>
        </w:rPr>
        <w:t>e</w:t>
      </w:r>
      <w:r>
        <w:rPr>
          <w:b/>
          <w:spacing w:val="-5"/>
          <w:w w:val="105"/>
          <w:sz w:val="13"/>
        </w:rPr>
        <w:t> </w:t>
      </w:r>
      <w:r>
        <w:rPr>
          <w:b/>
          <w:w w:val="105"/>
          <w:sz w:val="13"/>
        </w:rPr>
        <w:t>da</w:t>
      </w:r>
      <w:r>
        <w:rPr>
          <w:b/>
          <w:spacing w:val="-4"/>
          <w:w w:val="105"/>
          <w:sz w:val="13"/>
        </w:rPr>
        <w:t> </w:t>
      </w:r>
      <w:r>
        <w:rPr>
          <w:b/>
          <w:w w:val="105"/>
          <w:sz w:val="13"/>
        </w:rPr>
        <w:t>Guarda</w:t>
      </w:r>
      <w:r>
        <w:rPr>
          <w:b/>
          <w:spacing w:val="-4"/>
          <w:w w:val="105"/>
          <w:sz w:val="13"/>
        </w:rPr>
        <w:t> </w:t>
      </w:r>
      <w:r>
        <w:rPr>
          <w:b/>
          <w:w w:val="105"/>
          <w:sz w:val="13"/>
        </w:rPr>
        <w:t>da</w:t>
      </w:r>
      <w:r>
        <w:rPr>
          <w:b/>
          <w:spacing w:val="-5"/>
          <w:w w:val="105"/>
          <w:sz w:val="13"/>
        </w:rPr>
        <w:t> </w:t>
      </w:r>
      <w:r>
        <w:rPr>
          <w:b/>
          <w:w w:val="105"/>
          <w:sz w:val="13"/>
        </w:rPr>
        <w:t>NFS-</w:t>
      </w:r>
      <w:r>
        <w:rPr>
          <w:b/>
          <w:spacing w:val="-10"/>
          <w:w w:val="105"/>
          <w:sz w:val="13"/>
        </w:rPr>
        <w:t>e</w:t>
      </w:r>
    </w:p>
    <w:p>
      <w:pPr>
        <w:pStyle w:val="BodyText"/>
        <w:spacing w:line="441" w:lineRule="auto"/>
        <w:ind w:left="975" w:right="2474"/>
      </w:pPr>
      <w:r>
        <w:rPr>
          <w:w w:val="105"/>
        </w:rPr>
        <w:t>Art.</w:t>
      </w:r>
      <w:r>
        <w:rPr>
          <w:spacing w:val="-4"/>
          <w:w w:val="105"/>
        </w:rPr>
        <w:t> </w:t>
      </w:r>
      <w:r>
        <w:rPr>
          <w:w w:val="105"/>
        </w:rPr>
        <w:t>3º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NFS-e</w:t>
      </w:r>
      <w:r>
        <w:rPr>
          <w:spacing w:val="-3"/>
          <w:w w:val="105"/>
        </w:rPr>
        <w:t> </w:t>
      </w:r>
      <w:r>
        <w:rPr>
          <w:w w:val="105"/>
        </w:rPr>
        <w:t>será</w:t>
      </w:r>
      <w:r>
        <w:rPr>
          <w:spacing w:val="-4"/>
          <w:w w:val="105"/>
        </w:rPr>
        <w:t> </w:t>
      </w:r>
      <w:r>
        <w:rPr>
          <w:w w:val="105"/>
        </w:rPr>
        <w:t>emitida</w:t>
      </w:r>
      <w:r>
        <w:rPr>
          <w:spacing w:val="-4"/>
          <w:w w:val="105"/>
        </w:rPr>
        <w:t> </w:t>
      </w:r>
      <w:r>
        <w:rPr>
          <w:w w:val="105"/>
        </w:rPr>
        <w:t>conforme</w:t>
      </w:r>
      <w:r>
        <w:rPr>
          <w:spacing w:val="-4"/>
          <w:w w:val="105"/>
        </w:rPr>
        <w:t> </w:t>
      </w:r>
      <w:r>
        <w:rPr>
          <w:w w:val="105"/>
        </w:rPr>
        <w:t>especificações</w:t>
      </w:r>
      <w:r>
        <w:rPr>
          <w:spacing w:val="-4"/>
          <w:w w:val="105"/>
        </w:rPr>
        <w:t> </w:t>
      </w:r>
      <w:r>
        <w:rPr>
          <w:w w:val="105"/>
        </w:rPr>
        <w:t>técnicas</w:t>
      </w:r>
      <w:r>
        <w:rPr>
          <w:spacing w:val="-4"/>
          <w:w w:val="105"/>
        </w:rPr>
        <w:t> </w:t>
      </w:r>
      <w:r>
        <w:rPr>
          <w:w w:val="105"/>
        </w:rPr>
        <w:t>estabelecidas</w:t>
      </w:r>
      <w:r>
        <w:rPr>
          <w:spacing w:val="-4"/>
          <w:w w:val="105"/>
        </w:rPr>
        <w:t> </w:t>
      </w:r>
      <w:r>
        <w:rPr>
          <w:w w:val="105"/>
        </w:rPr>
        <w:t>pelo</w:t>
      </w:r>
      <w:r>
        <w:rPr>
          <w:spacing w:val="-4"/>
          <w:w w:val="105"/>
        </w:rPr>
        <w:t> </w:t>
      </w:r>
      <w:r>
        <w:rPr>
          <w:w w:val="105"/>
        </w:rPr>
        <w:t>CGNFS-e,</w:t>
      </w:r>
      <w:r>
        <w:rPr>
          <w:spacing w:val="-4"/>
          <w:w w:val="105"/>
        </w:rPr>
        <w:t> </w:t>
      </w:r>
      <w:r>
        <w:rPr>
          <w:w w:val="105"/>
        </w:rPr>
        <w:t>mediante</w:t>
      </w:r>
      <w:r>
        <w:rPr>
          <w:spacing w:val="-4"/>
          <w:w w:val="105"/>
        </w:rPr>
        <w:t> </w:t>
      </w:r>
      <w:r>
        <w:rPr>
          <w:w w:val="105"/>
        </w:rPr>
        <w:t>transmissão,</w:t>
      </w:r>
      <w:r>
        <w:rPr>
          <w:spacing w:val="-4"/>
          <w:w w:val="105"/>
        </w:rPr>
        <w:t> </w:t>
      </w:r>
      <w:r>
        <w:rPr>
          <w:w w:val="105"/>
        </w:rPr>
        <w:t>pelo</w:t>
      </w:r>
      <w:r>
        <w:rPr>
          <w:spacing w:val="-4"/>
          <w:w w:val="105"/>
        </w:rPr>
        <w:t> </w:t>
      </w:r>
      <w:r>
        <w:rPr>
          <w:w w:val="105"/>
        </w:rPr>
        <w:t>emitente</w:t>
      </w:r>
      <w:r>
        <w:rPr>
          <w:spacing w:val="-4"/>
          <w:w w:val="105"/>
        </w:rPr>
        <w:t> </w:t>
      </w:r>
      <w:r>
        <w:rPr>
          <w:w w:val="105"/>
        </w:rPr>
        <w:t>autorizado,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w w:val="105"/>
        </w:rPr>
        <w:t>Declaração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Prestação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4"/>
          <w:w w:val="105"/>
        </w:rPr>
        <w:t> </w:t>
      </w:r>
      <w:r>
        <w:rPr>
          <w:w w:val="105"/>
        </w:rPr>
        <w:t>Serviços</w:t>
      </w:r>
      <w:r>
        <w:rPr>
          <w:spacing w:val="-4"/>
          <w:w w:val="105"/>
        </w:rPr>
        <w:t> </w:t>
      </w:r>
      <w:r>
        <w:rPr>
          <w:w w:val="105"/>
        </w:rPr>
        <w:t>(DPS)</w:t>
      </w:r>
      <w:r>
        <w:rPr>
          <w:spacing w:val="-4"/>
          <w:w w:val="105"/>
        </w:rPr>
        <w:t> </w:t>
      </w:r>
      <w:r>
        <w:rPr>
          <w:w w:val="105"/>
        </w:rPr>
        <w:t>ao:</w:t>
      </w:r>
      <w:r>
        <w:rPr>
          <w:spacing w:val="40"/>
          <w:w w:val="105"/>
        </w:rPr>
        <w:t> </w:t>
      </w:r>
      <w:r>
        <w:rPr>
          <w:w w:val="105"/>
        </w:rPr>
        <w:t>I - Emissor Público Nacional, nas seguintes hipóteses:</w:t>
      </w:r>
    </w:p>
    <w:p>
      <w:pPr>
        <w:pStyle w:val="ListParagraph"/>
        <w:numPr>
          <w:ilvl w:val="1"/>
          <w:numId w:val="1"/>
        </w:numPr>
        <w:tabs>
          <w:tab w:pos="1133" w:val="left" w:leader="none"/>
        </w:tabs>
        <w:spacing w:line="141" w:lineRule="exact" w:before="0" w:after="0"/>
        <w:ind w:left="1133" w:right="0" w:hanging="158"/>
        <w:jc w:val="left"/>
        <w:rPr>
          <w:sz w:val="13"/>
        </w:rPr>
      </w:pPr>
      <w:r>
        <w:rPr>
          <w:w w:val="105"/>
          <w:sz w:val="13"/>
        </w:rPr>
        <w:t>NFS-e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cujo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emitente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seja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MEI,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modo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exclusivo,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nos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termos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da</w:t>
      </w:r>
      <w:r>
        <w:rPr>
          <w:spacing w:val="-4"/>
          <w:w w:val="105"/>
          <w:sz w:val="13"/>
        </w:rPr>
        <w:t> </w:t>
      </w:r>
      <w:r>
        <w:rPr>
          <w:color w:val="0066CC"/>
          <w:w w:val="105"/>
          <w:sz w:val="13"/>
        </w:rPr>
        <w:t>Resolução</w:t>
      </w:r>
      <w:r>
        <w:rPr>
          <w:color w:val="0066CC"/>
          <w:spacing w:val="-4"/>
          <w:w w:val="105"/>
          <w:sz w:val="13"/>
        </w:rPr>
        <w:t> </w:t>
      </w:r>
      <w:r>
        <w:rPr>
          <w:color w:val="0066CC"/>
          <w:w w:val="105"/>
          <w:sz w:val="13"/>
        </w:rPr>
        <w:t>CGSN</w:t>
      </w:r>
      <w:r>
        <w:rPr>
          <w:color w:val="0066CC"/>
          <w:spacing w:val="-5"/>
          <w:w w:val="105"/>
          <w:sz w:val="13"/>
        </w:rPr>
        <w:t> </w:t>
      </w:r>
      <w:r>
        <w:rPr>
          <w:color w:val="0066CC"/>
          <w:w w:val="105"/>
          <w:sz w:val="13"/>
        </w:rPr>
        <w:t>nº</w:t>
      </w:r>
      <w:r>
        <w:rPr>
          <w:color w:val="0066CC"/>
          <w:spacing w:val="-4"/>
          <w:w w:val="105"/>
          <w:sz w:val="13"/>
        </w:rPr>
        <w:t> </w:t>
      </w:r>
      <w:r>
        <w:rPr>
          <w:color w:val="0066CC"/>
          <w:w w:val="105"/>
          <w:sz w:val="13"/>
        </w:rPr>
        <w:t>169,</w:t>
      </w:r>
      <w:r>
        <w:rPr>
          <w:color w:val="0066CC"/>
          <w:spacing w:val="-5"/>
          <w:w w:val="105"/>
          <w:sz w:val="13"/>
        </w:rPr>
        <w:t> </w:t>
      </w:r>
      <w:r>
        <w:rPr>
          <w:color w:val="0066CC"/>
          <w:w w:val="105"/>
          <w:sz w:val="13"/>
        </w:rPr>
        <w:t>de</w:t>
      </w:r>
      <w:r>
        <w:rPr>
          <w:color w:val="0066CC"/>
          <w:spacing w:val="-4"/>
          <w:w w:val="105"/>
          <w:sz w:val="13"/>
        </w:rPr>
        <w:t> </w:t>
      </w:r>
      <w:r>
        <w:rPr>
          <w:color w:val="0066CC"/>
          <w:w w:val="105"/>
          <w:sz w:val="13"/>
        </w:rPr>
        <w:t>27</w:t>
      </w:r>
      <w:r>
        <w:rPr>
          <w:color w:val="0066CC"/>
          <w:spacing w:val="-4"/>
          <w:w w:val="105"/>
          <w:sz w:val="13"/>
        </w:rPr>
        <w:t> </w:t>
      </w:r>
      <w:r>
        <w:rPr>
          <w:color w:val="0066CC"/>
          <w:w w:val="105"/>
          <w:sz w:val="13"/>
        </w:rPr>
        <w:t>de</w:t>
      </w:r>
      <w:r>
        <w:rPr>
          <w:color w:val="0066CC"/>
          <w:spacing w:val="-5"/>
          <w:w w:val="105"/>
          <w:sz w:val="13"/>
        </w:rPr>
        <w:t> </w:t>
      </w:r>
      <w:r>
        <w:rPr>
          <w:color w:val="0066CC"/>
          <w:w w:val="105"/>
          <w:sz w:val="13"/>
        </w:rPr>
        <w:t>julho</w:t>
      </w:r>
      <w:r>
        <w:rPr>
          <w:color w:val="0066CC"/>
          <w:spacing w:val="-4"/>
          <w:w w:val="105"/>
          <w:sz w:val="13"/>
        </w:rPr>
        <w:t> </w:t>
      </w:r>
      <w:r>
        <w:rPr>
          <w:color w:val="0066CC"/>
          <w:w w:val="105"/>
          <w:sz w:val="13"/>
        </w:rPr>
        <w:t>de</w:t>
      </w:r>
      <w:r>
        <w:rPr>
          <w:color w:val="0066CC"/>
          <w:spacing w:val="-5"/>
          <w:w w:val="105"/>
          <w:sz w:val="13"/>
        </w:rPr>
        <w:t> </w:t>
      </w:r>
      <w:r>
        <w:rPr>
          <w:color w:val="0066CC"/>
          <w:w w:val="105"/>
          <w:sz w:val="13"/>
        </w:rPr>
        <w:t>2022</w:t>
      </w:r>
      <w:r>
        <w:rPr>
          <w:w w:val="105"/>
          <w:sz w:val="13"/>
        </w:rPr>
        <w:t>;</w:t>
      </w:r>
      <w:r>
        <w:rPr>
          <w:spacing w:val="-4"/>
          <w:w w:val="105"/>
          <w:sz w:val="13"/>
        </w:rPr>
        <w:t> </w:t>
      </w:r>
      <w:r>
        <w:rPr>
          <w:spacing w:val="-5"/>
          <w:w w:val="105"/>
          <w:sz w:val="13"/>
        </w:rPr>
        <w:t>ou</w:t>
      </w:r>
    </w:p>
    <w:p>
      <w:pPr>
        <w:pStyle w:val="ListParagraph"/>
        <w:numPr>
          <w:ilvl w:val="1"/>
          <w:numId w:val="1"/>
        </w:numPr>
        <w:tabs>
          <w:tab w:pos="1133" w:val="left" w:leader="none"/>
        </w:tabs>
        <w:spacing w:line="300" w:lineRule="auto" w:before="116" w:after="0"/>
        <w:ind w:left="332" w:right="1830" w:firstLine="642"/>
        <w:jc w:val="left"/>
        <w:rPr>
          <w:sz w:val="13"/>
        </w:rPr>
      </w:pPr>
      <w:r>
        <w:rPr>
          <w:w w:val="105"/>
          <w:sz w:val="13"/>
        </w:rPr>
        <w:t>NFS-e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cuja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emissão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esteja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sujeita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à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autorização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administração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tributária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unidade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federativa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jurisdição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emitente,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nos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casos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em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esta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tenha,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quando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da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ativação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Convênio,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optado</w:t>
      </w:r>
      <w:r>
        <w:rPr>
          <w:spacing w:val="-2"/>
          <w:w w:val="105"/>
          <w:sz w:val="13"/>
        </w:rPr>
        <w:t> </w:t>
      </w:r>
      <w:r>
        <w:rPr>
          <w:w w:val="105"/>
          <w:sz w:val="13"/>
        </w:rPr>
        <w:t>pela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geração da NFS-e via Secretaria de Finanças Nacional (SEFIN Nacional);</w:t>
      </w:r>
    </w:p>
    <w:p>
      <w:pPr>
        <w:pStyle w:val="BodyText"/>
        <w:spacing w:line="300" w:lineRule="auto" w:before="79"/>
        <w:ind w:right="1830" w:firstLine="642"/>
      </w:pPr>
      <w:r>
        <w:rPr>
          <w:w w:val="105"/>
        </w:rPr>
        <w:t>II</w:t>
      </w:r>
      <w:r>
        <w:rPr>
          <w:spacing w:val="-2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 </w:t>
      </w:r>
      <w:r>
        <w:rPr>
          <w:w w:val="105"/>
        </w:rPr>
        <w:t>Emissor</w:t>
      </w:r>
      <w:r>
        <w:rPr>
          <w:spacing w:val="-2"/>
          <w:w w:val="105"/>
        </w:rPr>
        <w:t> </w:t>
      </w:r>
      <w:r>
        <w:rPr>
          <w:w w:val="105"/>
        </w:rPr>
        <w:t>Local,</w:t>
      </w:r>
      <w:r>
        <w:rPr>
          <w:spacing w:val="-2"/>
          <w:w w:val="105"/>
        </w:rPr>
        <w:t> </w:t>
      </w:r>
      <w:r>
        <w:rPr>
          <w:w w:val="105"/>
        </w:rPr>
        <w:t>assim</w:t>
      </w:r>
      <w:r>
        <w:rPr>
          <w:spacing w:val="-2"/>
          <w:w w:val="105"/>
        </w:rPr>
        <w:t> </w:t>
      </w:r>
      <w:r>
        <w:rPr>
          <w:w w:val="105"/>
        </w:rPr>
        <w:t>entendido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sistema</w:t>
      </w:r>
      <w:r>
        <w:rPr>
          <w:spacing w:val="-2"/>
          <w:w w:val="105"/>
        </w:rPr>
        <w:t> </w:t>
      </w:r>
      <w:r>
        <w:rPr>
          <w:w w:val="105"/>
        </w:rPr>
        <w:t>eletrônico</w:t>
      </w:r>
      <w:r>
        <w:rPr>
          <w:spacing w:val="-2"/>
          <w:w w:val="105"/>
        </w:rPr>
        <w:t> </w:t>
      </w:r>
      <w:r>
        <w:rPr>
          <w:w w:val="105"/>
        </w:rPr>
        <w:t>disponibilizado</w:t>
      </w:r>
      <w:r>
        <w:rPr>
          <w:spacing w:val="-2"/>
          <w:w w:val="105"/>
        </w:rPr>
        <w:t> </w:t>
      </w:r>
      <w:r>
        <w:rPr>
          <w:w w:val="105"/>
        </w:rPr>
        <w:t>pelas</w:t>
      </w:r>
      <w:r>
        <w:rPr>
          <w:spacing w:val="-2"/>
          <w:w w:val="105"/>
        </w:rPr>
        <w:t> </w:t>
      </w:r>
      <w:r>
        <w:rPr>
          <w:w w:val="105"/>
        </w:rPr>
        <w:t>administrações</w:t>
      </w:r>
      <w:r>
        <w:rPr>
          <w:spacing w:val="-2"/>
          <w:w w:val="105"/>
        </w:rPr>
        <w:t> </w:t>
      </w:r>
      <w:r>
        <w:rPr>
          <w:w w:val="105"/>
        </w:rPr>
        <w:t>tributárias</w:t>
      </w:r>
      <w:r>
        <w:rPr>
          <w:spacing w:val="-2"/>
          <w:w w:val="105"/>
        </w:rPr>
        <w:t> </w:t>
      </w:r>
      <w:r>
        <w:rPr>
          <w:w w:val="105"/>
        </w:rPr>
        <w:t>das</w:t>
      </w:r>
      <w:r>
        <w:rPr>
          <w:spacing w:val="-2"/>
          <w:w w:val="105"/>
        </w:rPr>
        <w:t> </w:t>
      </w:r>
      <w:r>
        <w:rPr>
          <w:w w:val="105"/>
        </w:rPr>
        <w:t>unidades</w:t>
      </w:r>
      <w:r>
        <w:rPr>
          <w:spacing w:val="-2"/>
          <w:w w:val="105"/>
        </w:rPr>
        <w:t> </w:t>
      </w:r>
      <w:r>
        <w:rPr>
          <w:w w:val="105"/>
        </w:rPr>
        <w:t>federativas,</w:t>
      </w:r>
      <w:r>
        <w:rPr>
          <w:spacing w:val="-2"/>
          <w:w w:val="105"/>
        </w:rPr>
        <w:t> </w:t>
      </w:r>
      <w:r>
        <w:rPr>
          <w:w w:val="105"/>
        </w:rPr>
        <w:t>contendo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assinatura</w:t>
      </w:r>
      <w:r>
        <w:rPr>
          <w:spacing w:val="-2"/>
          <w:w w:val="105"/>
        </w:rPr>
        <w:t> </w:t>
      </w:r>
      <w:r>
        <w:rPr>
          <w:w w:val="105"/>
        </w:rPr>
        <w:t>eletrônica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respectivo</w:t>
      </w:r>
      <w:r>
        <w:rPr>
          <w:spacing w:val="-2"/>
          <w:w w:val="105"/>
        </w:rPr>
        <w:t> </w:t>
      </w:r>
      <w:r>
        <w:rPr>
          <w:w w:val="105"/>
        </w:rPr>
        <w:t>ente</w:t>
      </w:r>
      <w:r>
        <w:rPr>
          <w:spacing w:val="-2"/>
          <w:w w:val="105"/>
        </w:rPr>
        <w:t> </w:t>
      </w:r>
      <w:r>
        <w:rPr>
          <w:w w:val="105"/>
        </w:rPr>
        <w:t>federativo</w:t>
      </w:r>
      <w:r>
        <w:rPr>
          <w:spacing w:val="-2"/>
          <w:w w:val="105"/>
        </w:rPr>
        <w:t> </w:t>
      </w:r>
      <w:r>
        <w:rPr>
          <w:w w:val="105"/>
        </w:rPr>
        <w:t>aderente</w:t>
      </w:r>
      <w:r>
        <w:rPr>
          <w:spacing w:val="-2"/>
          <w:w w:val="105"/>
        </w:rPr>
        <w:t> </w:t>
      </w:r>
      <w:r>
        <w:rPr>
          <w:w w:val="105"/>
        </w:rPr>
        <w:t>à</w:t>
      </w:r>
      <w:r>
        <w:rPr>
          <w:spacing w:val="40"/>
          <w:w w:val="105"/>
        </w:rPr>
        <w:t> </w:t>
      </w:r>
      <w:r>
        <w:rPr>
          <w:w w:val="105"/>
        </w:rPr>
        <w:t>NFS-e, o qual providenciará a geração do documento fiscal e seu compartilhamento junto ao Ambiente de Dados Nacional (ADN).</w:t>
      </w:r>
    </w:p>
    <w:p>
      <w:pPr>
        <w:pStyle w:val="BodyText"/>
        <w:spacing w:line="300" w:lineRule="auto" w:before="79"/>
        <w:ind w:right="1830" w:firstLine="642"/>
      </w:pPr>
      <w:r>
        <w:rPr>
          <w:w w:val="105"/>
        </w:rPr>
        <w:t>Parágrafo</w:t>
      </w:r>
      <w:r>
        <w:rPr>
          <w:spacing w:val="13"/>
          <w:w w:val="105"/>
        </w:rPr>
        <w:t> </w:t>
      </w:r>
      <w:r>
        <w:rPr>
          <w:w w:val="105"/>
        </w:rPr>
        <w:t>único.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7"/>
          <w:w w:val="105"/>
        </w:rPr>
        <w:t> </w:t>
      </w:r>
      <w:r>
        <w:rPr>
          <w:w w:val="105"/>
        </w:rPr>
        <w:t>transmissão</w:t>
      </w:r>
      <w:r>
        <w:rPr>
          <w:spacing w:val="13"/>
          <w:w w:val="105"/>
        </w:rPr>
        <w:t> </w:t>
      </w:r>
      <w:r>
        <w:rPr>
          <w:w w:val="105"/>
        </w:rPr>
        <w:t>dos</w:t>
      </w:r>
      <w:r>
        <w:rPr>
          <w:spacing w:val="13"/>
          <w:w w:val="105"/>
        </w:rPr>
        <w:t> </w:t>
      </w:r>
      <w:r>
        <w:rPr>
          <w:w w:val="105"/>
        </w:rPr>
        <w:t>arquivos</w:t>
      </w:r>
      <w:r>
        <w:rPr>
          <w:spacing w:val="13"/>
          <w:w w:val="105"/>
        </w:rPr>
        <w:t> </w:t>
      </w:r>
      <w:r>
        <w:rPr>
          <w:w w:val="105"/>
        </w:rPr>
        <w:t>digitais</w:t>
      </w:r>
      <w:r>
        <w:rPr>
          <w:spacing w:val="13"/>
          <w:w w:val="105"/>
        </w:rPr>
        <w:t> </w:t>
      </w:r>
      <w:r>
        <w:rPr>
          <w:w w:val="105"/>
        </w:rPr>
        <w:t>da</w:t>
      </w:r>
      <w:r>
        <w:rPr>
          <w:spacing w:val="13"/>
          <w:w w:val="105"/>
        </w:rPr>
        <w:t> </w:t>
      </w:r>
      <w:r>
        <w:rPr>
          <w:w w:val="105"/>
        </w:rPr>
        <w:t>DPS</w:t>
      </w:r>
      <w:r>
        <w:rPr>
          <w:spacing w:val="13"/>
          <w:w w:val="105"/>
        </w:rPr>
        <w:t> </w:t>
      </w:r>
      <w:r>
        <w:rPr>
          <w:w w:val="105"/>
        </w:rPr>
        <w:t>e</w:t>
      </w:r>
      <w:r>
        <w:rPr>
          <w:spacing w:val="13"/>
          <w:w w:val="105"/>
        </w:rPr>
        <w:t> </w:t>
      </w:r>
      <w:r>
        <w:rPr>
          <w:w w:val="105"/>
        </w:rPr>
        <w:t>da</w:t>
      </w:r>
      <w:r>
        <w:rPr>
          <w:spacing w:val="13"/>
          <w:w w:val="105"/>
        </w:rPr>
        <w:t> </w:t>
      </w:r>
      <w:r>
        <w:rPr>
          <w:w w:val="105"/>
        </w:rPr>
        <w:t>NFS-e,</w:t>
      </w:r>
      <w:r>
        <w:rPr>
          <w:spacing w:val="13"/>
          <w:w w:val="105"/>
        </w:rPr>
        <w:t> </w:t>
      </w:r>
      <w:r>
        <w:rPr>
          <w:w w:val="105"/>
        </w:rPr>
        <w:t>nos</w:t>
      </w:r>
      <w:r>
        <w:rPr>
          <w:spacing w:val="13"/>
          <w:w w:val="105"/>
        </w:rPr>
        <w:t> </w:t>
      </w:r>
      <w:r>
        <w:rPr>
          <w:w w:val="105"/>
        </w:rPr>
        <w:t>termos</w:t>
      </w:r>
      <w:r>
        <w:rPr>
          <w:spacing w:val="13"/>
          <w:w w:val="105"/>
        </w:rPr>
        <w:t> </w:t>
      </w:r>
      <w:r>
        <w:rPr>
          <w:w w:val="105"/>
        </w:rPr>
        <w:t>dos</w:t>
      </w:r>
      <w:r>
        <w:rPr>
          <w:spacing w:val="13"/>
          <w:w w:val="105"/>
        </w:rPr>
        <w:t> </w:t>
      </w:r>
      <w:r>
        <w:rPr>
          <w:w w:val="105"/>
        </w:rPr>
        <w:t>incisos</w:t>
      </w:r>
      <w:r>
        <w:rPr>
          <w:spacing w:val="13"/>
          <w:w w:val="105"/>
        </w:rPr>
        <w:t> </w:t>
      </w:r>
      <w:r>
        <w:rPr>
          <w:w w:val="105"/>
        </w:rPr>
        <w:t>I</w:t>
      </w:r>
      <w:r>
        <w:rPr>
          <w:spacing w:val="13"/>
          <w:w w:val="105"/>
        </w:rPr>
        <w:t> </w:t>
      </w:r>
      <w:r>
        <w:rPr>
          <w:w w:val="105"/>
        </w:rPr>
        <w:t>e</w:t>
      </w:r>
      <w:r>
        <w:rPr>
          <w:spacing w:val="13"/>
          <w:w w:val="105"/>
        </w:rPr>
        <w:t> </w:t>
      </w:r>
      <w:r>
        <w:rPr>
          <w:w w:val="105"/>
        </w:rPr>
        <w:t>II</w:t>
      </w:r>
      <w:r>
        <w:rPr>
          <w:spacing w:val="13"/>
          <w:w w:val="105"/>
        </w:rPr>
        <w:t> </w:t>
      </w:r>
      <w:r>
        <w:rPr>
          <w:w w:val="105"/>
        </w:rPr>
        <w:t>do</w:t>
      </w:r>
      <w:r>
        <w:rPr>
          <w:spacing w:val="13"/>
          <w:w w:val="105"/>
        </w:rPr>
        <w:t> </w:t>
      </w:r>
      <w:r>
        <w:rPr>
          <w:w w:val="105"/>
        </w:rPr>
        <w:t>caput,</w:t>
      </w:r>
      <w:r>
        <w:rPr>
          <w:spacing w:val="13"/>
          <w:w w:val="105"/>
        </w:rPr>
        <w:t> </w:t>
      </w:r>
      <w:r>
        <w:rPr>
          <w:w w:val="105"/>
        </w:rPr>
        <w:t>será</w:t>
      </w:r>
      <w:r>
        <w:rPr>
          <w:spacing w:val="13"/>
          <w:w w:val="105"/>
        </w:rPr>
        <w:t> </w:t>
      </w:r>
      <w:r>
        <w:rPr>
          <w:w w:val="105"/>
        </w:rPr>
        <w:t>efetuada</w:t>
      </w:r>
      <w:r>
        <w:rPr>
          <w:spacing w:val="13"/>
          <w:w w:val="105"/>
        </w:rPr>
        <w:t> </w:t>
      </w:r>
      <w:r>
        <w:rPr>
          <w:w w:val="105"/>
        </w:rPr>
        <w:t>via</w:t>
      </w:r>
      <w:r>
        <w:rPr>
          <w:spacing w:val="13"/>
          <w:w w:val="105"/>
        </w:rPr>
        <w:t> </w:t>
      </w:r>
      <w:r>
        <w:rPr>
          <w:w w:val="105"/>
        </w:rPr>
        <w:t>internet,</w:t>
      </w:r>
      <w:r>
        <w:rPr>
          <w:spacing w:val="13"/>
          <w:w w:val="105"/>
        </w:rPr>
        <w:t> </w:t>
      </w:r>
      <w:r>
        <w:rPr>
          <w:w w:val="105"/>
        </w:rPr>
        <w:t>por</w:t>
      </w:r>
      <w:r>
        <w:rPr>
          <w:spacing w:val="13"/>
          <w:w w:val="105"/>
        </w:rPr>
        <w:t> </w:t>
      </w:r>
      <w:r>
        <w:rPr>
          <w:w w:val="105"/>
        </w:rPr>
        <w:t>meio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protocolo</w:t>
      </w:r>
      <w:r>
        <w:rPr>
          <w:spacing w:val="13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w w:val="105"/>
        </w:rPr>
        <w:t>segurança</w:t>
      </w:r>
      <w:r>
        <w:rPr>
          <w:spacing w:val="13"/>
          <w:w w:val="105"/>
        </w:rPr>
        <w:t> </w:t>
      </w:r>
      <w:r>
        <w:rPr>
          <w:w w:val="105"/>
        </w:rPr>
        <w:t>ou</w:t>
      </w:r>
      <w:r>
        <w:rPr>
          <w:spacing w:val="13"/>
          <w:w w:val="105"/>
        </w:rPr>
        <w:t> </w:t>
      </w:r>
      <w:r>
        <w:rPr>
          <w:w w:val="105"/>
        </w:rPr>
        <w:t>criptografia,</w:t>
      </w:r>
      <w:r>
        <w:rPr>
          <w:spacing w:val="13"/>
          <w:w w:val="105"/>
        </w:rPr>
        <w:t> </w:t>
      </w:r>
      <w:r>
        <w:rPr>
          <w:w w:val="105"/>
        </w:rPr>
        <w:t>com</w:t>
      </w:r>
      <w:r>
        <w:rPr>
          <w:spacing w:val="40"/>
          <w:w w:val="105"/>
        </w:rPr>
        <w:t> </w:t>
      </w:r>
      <w:r>
        <w:rPr>
          <w:w w:val="105"/>
        </w:rPr>
        <w:t>utilização de sistema informatizado desenvolvido ou adquirido pelo contribuinte ou disponibilizado pela administração tributária.</w:t>
      </w:r>
    </w:p>
    <w:p>
      <w:pPr>
        <w:pStyle w:val="BodyText"/>
        <w:spacing w:line="427" w:lineRule="auto" w:before="88"/>
        <w:ind w:left="975" w:right="5767"/>
      </w:pPr>
      <w:r>
        <w:rPr>
          <w:w w:val="105"/>
        </w:rPr>
        <w:t>Art.</w:t>
      </w:r>
      <w:r>
        <w:rPr>
          <w:spacing w:val="-4"/>
          <w:w w:val="105"/>
        </w:rPr>
        <w:t> </w:t>
      </w:r>
      <w:r>
        <w:rPr>
          <w:w w:val="105"/>
        </w:rPr>
        <w:t>4º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fins</w:t>
      </w:r>
      <w:r>
        <w:rPr>
          <w:spacing w:val="-4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disposto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art.</w:t>
      </w:r>
      <w:r>
        <w:rPr>
          <w:spacing w:val="-4"/>
          <w:w w:val="105"/>
        </w:rPr>
        <w:t> </w:t>
      </w:r>
      <w:r>
        <w:rPr>
          <w:w w:val="105"/>
        </w:rPr>
        <w:t>3º,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contribuinte</w:t>
      </w:r>
      <w:r>
        <w:rPr>
          <w:spacing w:val="-4"/>
          <w:w w:val="105"/>
        </w:rPr>
        <w:t> </w:t>
      </w:r>
      <w:r>
        <w:rPr>
          <w:w w:val="105"/>
        </w:rPr>
        <w:t>deverá</w:t>
      </w:r>
      <w:r>
        <w:rPr>
          <w:spacing w:val="-4"/>
          <w:w w:val="105"/>
        </w:rPr>
        <w:t> </w:t>
      </w:r>
      <w:r>
        <w:rPr>
          <w:w w:val="105"/>
        </w:rPr>
        <w:t>ser</w:t>
      </w:r>
      <w:r>
        <w:rPr>
          <w:spacing w:val="-4"/>
          <w:w w:val="105"/>
        </w:rPr>
        <w:t> </w:t>
      </w:r>
      <w:r>
        <w:rPr>
          <w:w w:val="105"/>
        </w:rPr>
        <w:t>previamente</w:t>
      </w:r>
      <w:r>
        <w:rPr>
          <w:spacing w:val="-4"/>
          <w:w w:val="105"/>
        </w:rPr>
        <w:t> </w:t>
      </w:r>
      <w:r>
        <w:rPr>
          <w:w w:val="105"/>
        </w:rPr>
        <w:t>autorizado</w:t>
      </w:r>
      <w:r>
        <w:rPr>
          <w:spacing w:val="-4"/>
          <w:w w:val="105"/>
        </w:rPr>
        <w:t> </w:t>
      </w:r>
      <w:r>
        <w:rPr>
          <w:w w:val="105"/>
        </w:rPr>
        <w:t>junto</w:t>
      </w:r>
      <w:r>
        <w:rPr>
          <w:spacing w:val="-4"/>
          <w:w w:val="105"/>
        </w:rPr>
        <w:t> </w:t>
      </w:r>
      <w:r>
        <w:rPr>
          <w:w w:val="105"/>
        </w:rPr>
        <w:t>aos</w:t>
      </w:r>
      <w:r>
        <w:rPr>
          <w:spacing w:val="-4"/>
          <w:w w:val="105"/>
        </w:rPr>
        <w:t> </w:t>
      </w:r>
      <w:r>
        <w:rPr>
          <w:w w:val="105"/>
        </w:rPr>
        <w:t>respectivos</w:t>
      </w:r>
      <w:r>
        <w:rPr>
          <w:spacing w:val="-4"/>
          <w:w w:val="105"/>
        </w:rPr>
        <w:t> </w:t>
      </w:r>
      <w:r>
        <w:rPr>
          <w:w w:val="105"/>
        </w:rPr>
        <w:t>sistemas</w:t>
      </w:r>
      <w:r>
        <w:rPr>
          <w:spacing w:val="-4"/>
          <w:w w:val="105"/>
        </w:rPr>
        <w:t> </w:t>
      </w:r>
      <w:r>
        <w:rPr>
          <w:w w:val="105"/>
        </w:rPr>
        <w:t>emissores.</w:t>
      </w:r>
      <w:r>
        <w:rPr>
          <w:spacing w:val="40"/>
          <w:w w:val="105"/>
        </w:rPr>
        <w:t> </w:t>
      </w:r>
      <w:r>
        <w:rPr>
          <w:w w:val="105"/>
        </w:rPr>
        <w:t>Parágrafo único. Na hipótese de emissão da NFS-e via Emissor Público Nacional, consideram-se autorizados:</w:t>
      </w:r>
    </w:p>
    <w:p>
      <w:pPr>
        <w:pStyle w:val="BodyText"/>
        <w:spacing w:before="1"/>
        <w:ind w:left="975"/>
      </w:pPr>
      <w:r>
        <w:rPr>
          <w:w w:val="105"/>
        </w:rPr>
        <w:t>I</w:t>
      </w:r>
      <w:r>
        <w:rPr>
          <w:spacing w:val="-5"/>
          <w:w w:val="105"/>
        </w:rPr>
        <w:t> </w:t>
      </w:r>
      <w:r>
        <w:rPr>
          <w:w w:val="105"/>
        </w:rPr>
        <w:t>-</w:t>
      </w:r>
      <w:r>
        <w:rPr>
          <w:spacing w:val="-4"/>
          <w:w w:val="105"/>
        </w:rPr>
        <w:t> </w:t>
      </w:r>
      <w:r>
        <w:rPr>
          <w:w w:val="105"/>
        </w:rPr>
        <w:t>o</w:t>
      </w:r>
      <w:r>
        <w:rPr>
          <w:spacing w:val="-4"/>
          <w:w w:val="105"/>
        </w:rPr>
        <w:t> </w:t>
      </w:r>
      <w:r>
        <w:rPr>
          <w:w w:val="105"/>
        </w:rPr>
        <w:t>MEI</w:t>
      </w:r>
      <w:r>
        <w:rPr>
          <w:spacing w:val="-4"/>
          <w:w w:val="105"/>
        </w:rPr>
        <w:t> </w:t>
      </w:r>
      <w:r>
        <w:rPr>
          <w:w w:val="105"/>
        </w:rPr>
        <w:t>regularmente</w:t>
      </w:r>
      <w:r>
        <w:rPr>
          <w:spacing w:val="-4"/>
          <w:w w:val="105"/>
        </w:rPr>
        <w:t> </w:t>
      </w:r>
      <w:r>
        <w:rPr>
          <w:w w:val="105"/>
        </w:rPr>
        <w:t>inscrito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CNPJ;</w:t>
      </w:r>
    </w:p>
    <w:p>
      <w:pPr>
        <w:pStyle w:val="BodyText"/>
        <w:spacing w:line="300" w:lineRule="auto" w:before="116"/>
        <w:ind w:right="1830" w:firstLine="642"/>
      </w:pPr>
      <w:r>
        <w:rPr>
          <w:w w:val="105"/>
        </w:rPr>
        <w:t>II</w:t>
      </w:r>
      <w:r>
        <w:rPr>
          <w:spacing w:val="-2"/>
          <w:w w:val="105"/>
        </w:rPr>
        <w:t> </w:t>
      </w:r>
      <w:r>
        <w:rPr>
          <w:w w:val="105"/>
        </w:rPr>
        <w:t>-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pessoa</w:t>
      </w:r>
      <w:r>
        <w:rPr>
          <w:spacing w:val="-2"/>
          <w:w w:val="105"/>
        </w:rPr>
        <w:t> </w:t>
      </w:r>
      <w:r>
        <w:rPr>
          <w:w w:val="105"/>
        </w:rPr>
        <w:t>jurídica</w:t>
      </w:r>
      <w:r>
        <w:rPr>
          <w:spacing w:val="-2"/>
          <w:w w:val="105"/>
        </w:rPr>
        <w:t> </w:t>
      </w:r>
      <w:r>
        <w:rPr>
          <w:w w:val="105"/>
        </w:rPr>
        <w:t>regularmente</w:t>
      </w:r>
      <w:r>
        <w:rPr>
          <w:spacing w:val="-2"/>
          <w:w w:val="105"/>
        </w:rPr>
        <w:t> </w:t>
      </w:r>
      <w:r>
        <w:rPr>
          <w:w w:val="105"/>
        </w:rPr>
        <w:t>inscrita</w:t>
      </w:r>
      <w:r>
        <w:rPr>
          <w:spacing w:val="-2"/>
          <w:w w:val="105"/>
        </w:rPr>
        <w:t> </w:t>
      </w:r>
      <w:r>
        <w:rPr>
          <w:w w:val="105"/>
        </w:rPr>
        <w:t>no</w:t>
      </w:r>
      <w:r>
        <w:rPr>
          <w:spacing w:val="-2"/>
          <w:w w:val="105"/>
        </w:rPr>
        <w:t> </w:t>
      </w:r>
      <w:r>
        <w:rPr>
          <w:w w:val="105"/>
        </w:rPr>
        <w:t>CNPJ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não</w:t>
      </w:r>
      <w:r>
        <w:rPr>
          <w:spacing w:val="-2"/>
          <w:w w:val="105"/>
        </w:rPr>
        <w:t> </w:t>
      </w:r>
      <w:r>
        <w:rPr>
          <w:w w:val="105"/>
        </w:rPr>
        <w:t>desautorizada</w:t>
      </w:r>
      <w:r>
        <w:rPr>
          <w:spacing w:val="-2"/>
          <w:w w:val="105"/>
        </w:rPr>
        <w:t> </w:t>
      </w:r>
      <w:r>
        <w:rPr>
          <w:w w:val="105"/>
        </w:rPr>
        <w:t>pelo</w:t>
      </w:r>
      <w:r>
        <w:rPr>
          <w:spacing w:val="-2"/>
          <w:w w:val="105"/>
        </w:rPr>
        <w:t> </w:t>
      </w:r>
      <w:r>
        <w:rPr>
          <w:w w:val="105"/>
        </w:rPr>
        <w:t>ente</w:t>
      </w:r>
      <w:r>
        <w:rPr>
          <w:spacing w:val="-2"/>
          <w:w w:val="105"/>
        </w:rPr>
        <w:t> </w:t>
      </w:r>
      <w:r>
        <w:rPr>
          <w:w w:val="105"/>
        </w:rPr>
        <w:t>federativo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tenha</w:t>
      </w:r>
      <w:r>
        <w:rPr>
          <w:spacing w:val="-2"/>
          <w:w w:val="105"/>
        </w:rPr>
        <w:t> </w:t>
      </w:r>
      <w:r>
        <w:rPr>
          <w:w w:val="105"/>
        </w:rPr>
        <w:t>optado</w:t>
      </w:r>
      <w:r>
        <w:rPr>
          <w:spacing w:val="-2"/>
          <w:w w:val="105"/>
        </w:rPr>
        <w:t> </w:t>
      </w:r>
      <w:r>
        <w:rPr>
          <w:w w:val="105"/>
        </w:rPr>
        <w:t>por</w:t>
      </w:r>
      <w:r>
        <w:rPr>
          <w:spacing w:val="-2"/>
          <w:w w:val="105"/>
        </w:rPr>
        <w:t> </w:t>
      </w:r>
      <w:r>
        <w:rPr>
          <w:w w:val="105"/>
        </w:rPr>
        <w:t>utilizar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cadastro</w:t>
      </w:r>
      <w:r>
        <w:rPr>
          <w:spacing w:val="-2"/>
          <w:w w:val="105"/>
        </w:rPr>
        <w:t> </w:t>
      </w:r>
      <w:r>
        <w:rPr>
          <w:w w:val="105"/>
        </w:rPr>
        <w:t>da</w:t>
      </w:r>
      <w:r>
        <w:rPr>
          <w:spacing w:val="-2"/>
          <w:w w:val="105"/>
        </w:rPr>
        <w:t> </w:t>
      </w:r>
      <w:r>
        <w:rPr>
          <w:w w:val="105"/>
        </w:rPr>
        <w:t>Secretaria</w:t>
      </w:r>
      <w:r>
        <w:rPr>
          <w:spacing w:val="-2"/>
          <w:w w:val="105"/>
        </w:rPr>
        <w:t> </w:t>
      </w:r>
      <w:r>
        <w:rPr>
          <w:w w:val="105"/>
        </w:rPr>
        <w:t>Especial</w:t>
      </w:r>
      <w:r>
        <w:rPr>
          <w:spacing w:val="-2"/>
          <w:w w:val="105"/>
        </w:rPr>
        <w:t> </w:t>
      </w:r>
      <w:r>
        <w:rPr>
          <w:w w:val="105"/>
        </w:rPr>
        <w:t>da</w:t>
      </w:r>
      <w:r>
        <w:rPr>
          <w:spacing w:val="-2"/>
          <w:w w:val="105"/>
        </w:rPr>
        <w:t> </w:t>
      </w:r>
      <w:r>
        <w:rPr>
          <w:w w:val="105"/>
        </w:rPr>
        <w:t>Receita</w:t>
      </w:r>
      <w:r>
        <w:rPr>
          <w:spacing w:val="-2"/>
          <w:w w:val="105"/>
        </w:rPr>
        <w:t> </w:t>
      </w:r>
      <w:r>
        <w:rPr>
          <w:w w:val="105"/>
        </w:rPr>
        <w:t>Federal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Brasil</w:t>
      </w:r>
      <w:r>
        <w:rPr>
          <w:spacing w:val="-2"/>
          <w:w w:val="105"/>
        </w:rPr>
        <w:t> </w:t>
      </w:r>
      <w:r>
        <w:rPr>
          <w:w w:val="105"/>
        </w:rPr>
        <w:t>como</w:t>
      </w:r>
      <w:r>
        <w:rPr>
          <w:spacing w:val="-2"/>
          <w:w w:val="105"/>
        </w:rPr>
        <w:t> </w:t>
      </w:r>
      <w:r>
        <w:rPr>
          <w:w w:val="105"/>
        </w:rPr>
        <w:t>base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geração do documento nacional; e</w:t>
      </w:r>
    </w:p>
    <w:p>
      <w:pPr>
        <w:pStyle w:val="BodyText"/>
        <w:spacing w:before="79"/>
        <w:ind w:left="975"/>
      </w:pPr>
      <w:r>
        <w:rPr>
          <w:w w:val="105"/>
        </w:rPr>
        <w:t>III</w:t>
      </w:r>
      <w:r>
        <w:rPr>
          <w:spacing w:val="-6"/>
          <w:w w:val="105"/>
        </w:rPr>
        <w:t> </w:t>
      </w:r>
      <w:r>
        <w:rPr>
          <w:w w:val="105"/>
        </w:rPr>
        <w:t>-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pessoa</w:t>
      </w:r>
      <w:r>
        <w:rPr>
          <w:spacing w:val="-5"/>
          <w:w w:val="105"/>
        </w:rPr>
        <w:t> </w:t>
      </w:r>
      <w:r>
        <w:rPr>
          <w:w w:val="105"/>
        </w:rPr>
        <w:t>natural</w:t>
      </w:r>
      <w:r>
        <w:rPr>
          <w:spacing w:val="-5"/>
          <w:w w:val="105"/>
        </w:rPr>
        <w:t> </w:t>
      </w:r>
      <w:r>
        <w:rPr>
          <w:w w:val="105"/>
        </w:rPr>
        <w:t>ou</w:t>
      </w:r>
      <w:r>
        <w:rPr>
          <w:spacing w:val="-6"/>
          <w:w w:val="105"/>
        </w:rPr>
        <w:t> </w:t>
      </w:r>
      <w:r>
        <w:rPr>
          <w:w w:val="105"/>
        </w:rPr>
        <w:t>jurídica</w:t>
      </w:r>
      <w:r>
        <w:rPr>
          <w:spacing w:val="-5"/>
          <w:w w:val="105"/>
        </w:rPr>
        <w:t> </w:t>
      </w:r>
      <w:r>
        <w:rPr>
          <w:w w:val="105"/>
        </w:rPr>
        <w:t>inscrita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cadastro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ente</w:t>
      </w:r>
      <w:r>
        <w:rPr>
          <w:spacing w:val="-5"/>
          <w:w w:val="105"/>
        </w:rPr>
        <w:t> </w:t>
      </w:r>
      <w:r>
        <w:rPr>
          <w:w w:val="105"/>
        </w:rPr>
        <w:t>federativo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regularmente</w:t>
      </w:r>
      <w:r>
        <w:rPr>
          <w:spacing w:val="-5"/>
          <w:w w:val="105"/>
        </w:rPr>
        <w:t> </w:t>
      </w:r>
      <w:r>
        <w:rPr>
          <w:w w:val="105"/>
        </w:rPr>
        <w:t>autorizada</w:t>
      </w:r>
      <w:r>
        <w:rPr>
          <w:spacing w:val="-5"/>
          <w:w w:val="105"/>
        </w:rPr>
        <w:t> </w:t>
      </w:r>
      <w:r>
        <w:rPr>
          <w:w w:val="105"/>
        </w:rPr>
        <w:t>por</w:t>
      </w:r>
      <w:r>
        <w:rPr>
          <w:spacing w:val="-6"/>
          <w:w w:val="105"/>
        </w:rPr>
        <w:t> </w:t>
      </w:r>
      <w:r>
        <w:rPr>
          <w:w w:val="105"/>
        </w:rPr>
        <w:t>este,</w:t>
      </w:r>
      <w:r>
        <w:rPr>
          <w:spacing w:val="-5"/>
          <w:w w:val="105"/>
        </w:rPr>
        <w:t> </w:t>
      </w:r>
      <w:r>
        <w:rPr>
          <w:w w:val="105"/>
        </w:rPr>
        <w:t>mediante</w:t>
      </w:r>
      <w:r>
        <w:rPr>
          <w:spacing w:val="-5"/>
          <w:w w:val="105"/>
        </w:rPr>
        <w:t> </w:t>
      </w:r>
      <w:r>
        <w:rPr>
          <w:w w:val="105"/>
        </w:rPr>
        <w:t>parametrização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Cadastro</w:t>
      </w:r>
      <w:r>
        <w:rPr>
          <w:spacing w:val="-6"/>
          <w:w w:val="105"/>
        </w:rPr>
        <w:t> </w:t>
      </w:r>
      <w:r>
        <w:rPr>
          <w:w w:val="105"/>
        </w:rPr>
        <w:t>Nacional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Contribuinte</w:t>
      </w:r>
      <w:r>
        <w:rPr>
          <w:spacing w:val="-5"/>
          <w:w w:val="105"/>
        </w:rPr>
        <w:t> </w:t>
      </w:r>
      <w:r>
        <w:rPr>
          <w:w w:val="105"/>
        </w:rPr>
        <w:t>(CNC)</w:t>
      </w:r>
      <w:r>
        <w:rPr>
          <w:spacing w:val="-5"/>
          <w:w w:val="105"/>
        </w:rPr>
        <w:t> </w:t>
      </w:r>
      <w:r>
        <w:rPr>
          <w:w w:val="105"/>
        </w:rPr>
        <w:t>junto</w:t>
      </w:r>
      <w:r>
        <w:rPr>
          <w:spacing w:val="-6"/>
          <w:w w:val="105"/>
        </w:rPr>
        <w:t> </w:t>
      </w:r>
      <w:r>
        <w:rPr>
          <w:w w:val="105"/>
        </w:rPr>
        <w:t>à</w:t>
      </w:r>
      <w:r>
        <w:rPr>
          <w:spacing w:val="-5"/>
          <w:w w:val="105"/>
        </w:rPr>
        <w:t> </w:t>
      </w:r>
      <w:r>
        <w:rPr>
          <w:w w:val="105"/>
        </w:rPr>
        <w:t>SEFIN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Nacional.</w:t>
      </w:r>
    </w:p>
    <w:p>
      <w:pPr>
        <w:pStyle w:val="BodyText"/>
        <w:ind w:left="975"/>
      </w:pPr>
      <w:r>
        <w:rPr>
          <w:w w:val="105"/>
        </w:rPr>
        <w:t>Art.</w:t>
      </w:r>
      <w:r>
        <w:rPr>
          <w:spacing w:val="-8"/>
          <w:w w:val="105"/>
        </w:rPr>
        <w:t> </w:t>
      </w:r>
      <w:r>
        <w:rPr>
          <w:w w:val="105"/>
        </w:rPr>
        <w:t>5º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Secretaria</w:t>
      </w:r>
      <w:r>
        <w:rPr>
          <w:spacing w:val="-5"/>
          <w:w w:val="105"/>
        </w:rPr>
        <w:t> </w:t>
      </w:r>
      <w:r>
        <w:rPr>
          <w:w w:val="105"/>
        </w:rPr>
        <w:t>Executiva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CGNFS-e</w:t>
      </w:r>
      <w:r>
        <w:rPr>
          <w:spacing w:val="-5"/>
          <w:w w:val="105"/>
        </w:rPr>
        <w:t> </w:t>
      </w:r>
      <w:r>
        <w:rPr>
          <w:w w:val="105"/>
        </w:rPr>
        <w:t>publicará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Portal</w:t>
      </w:r>
      <w:r>
        <w:rPr>
          <w:spacing w:val="-5"/>
          <w:w w:val="105"/>
        </w:rPr>
        <w:t> </w:t>
      </w:r>
      <w:r>
        <w:rPr>
          <w:w w:val="105"/>
        </w:rPr>
        <w:t>Nacional</w:t>
      </w:r>
      <w:r>
        <w:rPr>
          <w:spacing w:val="-6"/>
          <w:w w:val="105"/>
        </w:rPr>
        <w:t> </w:t>
      </w:r>
      <w:r>
        <w:rPr>
          <w:w w:val="105"/>
        </w:rPr>
        <w:t>da</w:t>
      </w:r>
      <w:r>
        <w:rPr>
          <w:spacing w:val="-6"/>
          <w:w w:val="105"/>
        </w:rPr>
        <w:t> </w:t>
      </w:r>
      <w:r>
        <w:rPr>
          <w:w w:val="105"/>
        </w:rPr>
        <w:t>NFS-e</w:t>
      </w:r>
      <w:r>
        <w:rPr>
          <w:spacing w:val="-6"/>
          <w:w w:val="105"/>
        </w:rPr>
        <w:t> </w:t>
      </w:r>
      <w:r>
        <w:rPr>
          <w:w w:val="105"/>
        </w:rPr>
        <w:t>na</w:t>
      </w:r>
      <w:r>
        <w:rPr>
          <w:spacing w:val="-5"/>
          <w:w w:val="105"/>
        </w:rPr>
        <w:t> </w:t>
      </w:r>
      <w:r>
        <w:rPr>
          <w:w w:val="105"/>
        </w:rPr>
        <w:t>internet,</w:t>
      </w:r>
      <w:r>
        <w:rPr>
          <w:spacing w:val="-6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endereço</w:t>
      </w:r>
      <w:r>
        <w:rPr>
          <w:spacing w:val="-5"/>
          <w:w w:val="105"/>
        </w:rPr>
        <w:t> </w:t>
      </w:r>
      <w:r>
        <w:rPr>
          <w:w w:val="105"/>
        </w:rPr>
        <w:t>&lt;</w:t>
      </w:r>
      <w:r>
        <w:rPr>
          <w:color w:val="0066CC"/>
          <w:w w:val="105"/>
        </w:rPr>
        <w:t>https://</w:t>
      </w:r>
      <w:hyperlink r:id="rId10">
        <w:r>
          <w:rPr>
            <w:color w:val="0066CC"/>
            <w:w w:val="105"/>
          </w:rPr>
          <w:t>www.gov.br/nfse</w:t>
        </w:r>
      </w:hyperlink>
      <w:r>
        <w:rPr>
          <w:w w:val="105"/>
        </w:rPr>
        <w:t>&gt;,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documentação</w:t>
      </w:r>
      <w:r>
        <w:rPr>
          <w:spacing w:val="-5"/>
          <w:w w:val="105"/>
        </w:rPr>
        <w:t> </w:t>
      </w:r>
      <w:r>
        <w:rPr>
          <w:w w:val="105"/>
        </w:rPr>
        <w:t>técnica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orientações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serem</w:t>
      </w:r>
      <w:r>
        <w:rPr>
          <w:spacing w:val="-6"/>
          <w:w w:val="105"/>
        </w:rPr>
        <w:t> </w:t>
      </w:r>
      <w:r>
        <w:rPr>
          <w:w w:val="105"/>
        </w:rPr>
        <w:t>observadas,</w:t>
      </w:r>
      <w:r>
        <w:rPr>
          <w:spacing w:val="-5"/>
          <w:w w:val="105"/>
        </w:rPr>
        <w:t> </w:t>
      </w:r>
      <w:r>
        <w:rPr>
          <w:spacing w:val="-4"/>
          <w:w w:val="105"/>
        </w:rPr>
        <w:t>entre</w:t>
      </w:r>
    </w:p>
    <w:p>
      <w:pPr>
        <w:pStyle w:val="BodyText"/>
        <w:spacing w:before="37"/>
      </w:pPr>
      <w:r>
        <w:rPr>
          <w:spacing w:val="-4"/>
          <w:w w:val="105"/>
        </w:rPr>
        <w:t>elas:</w:t>
      </w:r>
    </w:p>
    <w:p>
      <w:pPr>
        <w:pStyle w:val="ListParagraph"/>
        <w:numPr>
          <w:ilvl w:val="0"/>
          <w:numId w:val="2"/>
        </w:numPr>
        <w:tabs>
          <w:tab w:pos="1056" w:val="left" w:leader="none"/>
        </w:tabs>
        <w:spacing w:line="240" w:lineRule="auto" w:before="126" w:after="0"/>
        <w:ind w:left="1056" w:right="0" w:hanging="81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"Manual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Integrado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Sistema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Nacional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NFS-e"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documentação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técnica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disciplina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modelos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da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NFS-e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da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Declaração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Prestação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Serviços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(DPS),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contendo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as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regras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2"/>
          <w:w w:val="105"/>
          <w:sz w:val="13"/>
        </w:rPr>
        <w:t> </w:t>
      </w:r>
      <w:r>
        <w:rPr>
          <w:spacing w:val="-2"/>
          <w:w w:val="105"/>
          <w:sz w:val="13"/>
        </w:rPr>
        <w:t>negócio</w:t>
      </w:r>
    </w:p>
    <w:p>
      <w:pPr>
        <w:pStyle w:val="BodyText"/>
        <w:spacing w:before="37"/>
      </w:pPr>
      <w:r>
        <w:rPr>
          <w:w w:val="105"/>
        </w:rPr>
        <w:t>para</w:t>
      </w:r>
      <w:r>
        <w:rPr>
          <w:spacing w:val="-7"/>
          <w:w w:val="105"/>
        </w:rPr>
        <w:t> </w:t>
      </w:r>
      <w:r>
        <w:rPr>
          <w:w w:val="105"/>
        </w:rPr>
        <w:t>sua</w:t>
      </w:r>
      <w:r>
        <w:rPr>
          <w:spacing w:val="-6"/>
          <w:w w:val="105"/>
        </w:rPr>
        <w:t> </w:t>
      </w:r>
      <w:r>
        <w:rPr>
          <w:w w:val="105"/>
        </w:rPr>
        <w:t>geração,</w:t>
      </w:r>
      <w:r>
        <w:rPr>
          <w:spacing w:val="-7"/>
          <w:w w:val="105"/>
        </w:rPr>
        <w:t> </w:t>
      </w:r>
      <w:r>
        <w:rPr>
          <w:w w:val="105"/>
        </w:rPr>
        <w:t>compartilhamento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distribuição;</w:t>
      </w:r>
    </w:p>
    <w:p>
      <w:pPr>
        <w:pStyle w:val="ListParagraph"/>
        <w:numPr>
          <w:ilvl w:val="0"/>
          <w:numId w:val="2"/>
        </w:numPr>
        <w:tabs>
          <w:tab w:pos="1101" w:val="left" w:leader="none"/>
        </w:tabs>
        <w:spacing w:line="300" w:lineRule="auto" w:before="116" w:after="0"/>
        <w:ind w:left="332" w:right="1830" w:firstLine="642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as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especificações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técnicas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serem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observadas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integração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entre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ADN,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SEFIN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Nacional,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os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Portais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das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Secretarias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Fazendas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ou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Finanças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dos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Municípios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e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Distrito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Federal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e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os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sistemas de informação das empresas emitentes de NFS-e; e</w:t>
      </w:r>
    </w:p>
    <w:p>
      <w:pPr>
        <w:pStyle w:val="ListParagraph"/>
        <w:numPr>
          <w:ilvl w:val="0"/>
          <w:numId w:val="2"/>
        </w:numPr>
        <w:tabs>
          <w:tab w:pos="1125" w:val="left" w:leader="none"/>
        </w:tabs>
        <w:spacing w:line="240" w:lineRule="auto" w:before="79" w:after="0"/>
        <w:ind w:left="1125" w:right="0" w:hanging="150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outras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informações,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tais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como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tabelas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utilização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sistema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manuais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spacing w:val="-2"/>
          <w:w w:val="105"/>
          <w:sz w:val="13"/>
        </w:rPr>
        <w:t>orientação.</w:t>
      </w:r>
    </w:p>
    <w:p>
      <w:pPr>
        <w:pStyle w:val="BodyText"/>
        <w:ind w:left="975"/>
      </w:pPr>
      <w:r>
        <w:rPr>
          <w:w w:val="105"/>
        </w:rPr>
        <w:t>Parágrafo</w:t>
      </w:r>
      <w:r>
        <w:rPr>
          <w:spacing w:val="-6"/>
          <w:w w:val="105"/>
        </w:rPr>
        <w:t> </w:t>
      </w:r>
      <w:r>
        <w:rPr>
          <w:w w:val="105"/>
        </w:rPr>
        <w:t>único.</w:t>
      </w:r>
      <w:r>
        <w:rPr>
          <w:spacing w:val="-5"/>
          <w:w w:val="105"/>
        </w:rPr>
        <w:t> </w:t>
      </w:r>
      <w:r>
        <w:rPr>
          <w:w w:val="105"/>
        </w:rPr>
        <w:t>Nota</w:t>
      </w:r>
      <w:r>
        <w:rPr>
          <w:spacing w:val="-6"/>
          <w:w w:val="105"/>
        </w:rPr>
        <w:t> </w:t>
      </w:r>
      <w:r>
        <w:rPr>
          <w:w w:val="105"/>
        </w:rPr>
        <w:t>técnica</w:t>
      </w:r>
      <w:r>
        <w:rPr>
          <w:spacing w:val="-5"/>
          <w:w w:val="105"/>
        </w:rPr>
        <w:t> </w:t>
      </w:r>
      <w:r>
        <w:rPr>
          <w:w w:val="105"/>
        </w:rPr>
        <w:t>da</w:t>
      </w:r>
      <w:r>
        <w:rPr>
          <w:spacing w:val="-5"/>
          <w:w w:val="105"/>
        </w:rPr>
        <w:t> </w:t>
      </w:r>
      <w:r>
        <w:rPr>
          <w:w w:val="105"/>
        </w:rPr>
        <w:t>Secretaria</w:t>
      </w:r>
      <w:r>
        <w:rPr>
          <w:spacing w:val="-6"/>
          <w:w w:val="105"/>
        </w:rPr>
        <w:t> </w:t>
      </w:r>
      <w:r>
        <w:rPr>
          <w:w w:val="105"/>
        </w:rPr>
        <w:t>Executiva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6"/>
          <w:w w:val="105"/>
        </w:rPr>
        <w:t> </w:t>
      </w:r>
      <w:r>
        <w:rPr>
          <w:w w:val="105"/>
        </w:rPr>
        <w:t>CGNFS-e,</w:t>
      </w:r>
      <w:r>
        <w:rPr>
          <w:spacing w:val="-5"/>
          <w:w w:val="105"/>
        </w:rPr>
        <w:t> </w:t>
      </w:r>
      <w:r>
        <w:rPr>
          <w:w w:val="105"/>
        </w:rPr>
        <w:t>publicada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Portal</w:t>
      </w:r>
      <w:r>
        <w:rPr>
          <w:spacing w:val="-5"/>
          <w:w w:val="105"/>
        </w:rPr>
        <w:t> </w:t>
      </w:r>
      <w:r>
        <w:rPr>
          <w:w w:val="105"/>
        </w:rPr>
        <w:t>Nacional</w:t>
      </w:r>
      <w:r>
        <w:rPr>
          <w:spacing w:val="-6"/>
          <w:w w:val="105"/>
        </w:rPr>
        <w:t> </w:t>
      </w:r>
      <w:r>
        <w:rPr>
          <w:w w:val="105"/>
        </w:rPr>
        <w:t>da</w:t>
      </w:r>
      <w:r>
        <w:rPr>
          <w:spacing w:val="-5"/>
          <w:w w:val="105"/>
        </w:rPr>
        <w:t> </w:t>
      </w:r>
      <w:r>
        <w:rPr>
          <w:w w:val="105"/>
        </w:rPr>
        <w:t>NFS-e</w:t>
      </w:r>
      <w:r>
        <w:rPr>
          <w:spacing w:val="-5"/>
          <w:w w:val="105"/>
        </w:rPr>
        <w:t> </w:t>
      </w:r>
      <w:r>
        <w:rPr>
          <w:w w:val="105"/>
        </w:rPr>
        <w:t>na</w:t>
      </w:r>
      <w:r>
        <w:rPr>
          <w:spacing w:val="-6"/>
          <w:w w:val="105"/>
        </w:rPr>
        <w:t> </w:t>
      </w:r>
      <w:r>
        <w:rPr>
          <w:w w:val="105"/>
        </w:rPr>
        <w:t>internet,</w:t>
      </w:r>
      <w:r>
        <w:rPr>
          <w:spacing w:val="-5"/>
          <w:w w:val="105"/>
        </w:rPr>
        <w:t> </w:t>
      </w:r>
      <w:r>
        <w:rPr>
          <w:w w:val="105"/>
        </w:rPr>
        <w:t>poderá</w:t>
      </w:r>
      <w:r>
        <w:rPr>
          <w:spacing w:val="-6"/>
          <w:w w:val="105"/>
        </w:rPr>
        <w:t> </w:t>
      </w:r>
      <w:r>
        <w:rPr>
          <w:w w:val="105"/>
        </w:rPr>
        <w:t>dispor</w:t>
      </w:r>
      <w:r>
        <w:rPr>
          <w:spacing w:val="-5"/>
          <w:w w:val="105"/>
        </w:rPr>
        <w:t> </w:t>
      </w:r>
      <w:r>
        <w:rPr>
          <w:w w:val="105"/>
        </w:rPr>
        <w:t>sobre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documentação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5"/>
          <w:w w:val="105"/>
        </w:rPr>
        <w:t> </w:t>
      </w:r>
      <w:r>
        <w:rPr>
          <w:w w:val="105"/>
        </w:rPr>
        <w:t>se</w:t>
      </w:r>
      <w:r>
        <w:rPr>
          <w:spacing w:val="-5"/>
          <w:w w:val="105"/>
        </w:rPr>
        <w:t> </w:t>
      </w:r>
      <w:r>
        <w:rPr>
          <w:w w:val="105"/>
        </w:rPr>
        <w:t>refere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caput.</w:t>
      </w:r>
    </w:p>
    <w:p>
      <w:pPr>
        <w:pStyle w:val="BodyText"/>
        <w:spacing w:line="300" w:lineRule="auto"/>
        <w:ind w:right="1830" w:firstLine="642"/>
      </w:pPr>
      <w:r>
        <w:rPr>
          <w:w w:val="105"/>
        </w:rPr>
        <w:t>Art.</w:t>
      </w:r>
      <w:r>
        <w:rPr>
          <w:spacing w:val="-2"/>
          <w:w w:val="105"/>
        </w:rPr>
        <w:t> </w:t>
      </w:r>
      <w:r>
        <w:rPr>
          <w:w w:val="105"/>
        </w:rPr>
        <w:t>6º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emitente</w:t>
      </w:r>
      <w:r>
        <w:rPr>
          <w:spacing w:val="-2"/>
          <w:w w:val="105"/>
        </w:rPr>
        <w:t> </w:t>
      </w:r>
      <w:r>
        <w:rPr>
          <w:w w:val="105"/>
        </w:rPr>
        <w:t>deverá</w:t>
      </w:r>
      <w:r>
        <w:rPr>
          <w:spacing w:val="-2"/>
          <w:w w:val="105"/>
        </w:rPr>
        <w:t> </w:t>
      </w:r>
      <w:r>
        <w:rPr>
          <w:w w:val="105"/>
        </w:rPr>
        <w:t>manter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NFS-e</w:t>
      </w:r>
      <w:r>
        <w:rPr>
          <w:spacing w:val="-2"/>
          <w:w w:val="105"/>
        </w:rPr>
        <w:t> </w:t>
      </w:r>
      <w:r>
        <w:rPr>
          <w:w w:val="105"/>
        </w:rPr>
        <w:t>em</w:t>
      </w:r>
      <w:r>
        <w:rPr>
          <w:spacing w:val="-2"/>
          <w:w w:val="105"/>
        </w:rPr>
        <w:t> </w:t>
      </w:r>
      <w:r>
        <w:rPr>
          <w:w w:val="105"/>
        </w:rPr>
        <w:t>arquivo</w:t>
      </w:r>
      <w:r>
        <w:rPr>
          <w:spacing w:val="-2"/>
          <w:w w:val="105"/>
        </w:rPr>
        <w:t> </w:t>
      </w:r>
      <w:r>
        <w:rPr>
          <w:w w:val="105"/>
        </w:rPr>
        <w:t>digital,</w:t>
      </w:r>
      <w:r>
        <w:rPr>
          <w:spacing w:val="-2"/>
          <w:w w:val="105"/>
        </w:rPr>
        <w:t> </w:t>
      </w:r>
      <w:r>
        <w:rPr>
          <w:w w:val="105"/>
        </w:rPr>
        <w:t>sob</w:t>
      </w:r>
      <w:r>
        <w:rPr>
          <w:spacing w:val="-2"/>
          <w:w w:val="105"/>
        </w:rPr>
        <w:t> </w:t>
      </w:r>
      <w:r>
        <w:rPr>
          <w:w w:val="105"/>
        </w:rPr>
        <w:t>sua</w:t>
      </w:r>
      <w:r>
        <w:rPr>
          <w:spacing w:val="-2"/>
          <w:w w:val="105"/>
        </w:rPr>
        <w:t> </w:t>
      </w:r>
      <w:r>
        <w:rPr>
          <w:w w:val="105"/>
        </w:rPr>
        <w:t>guarda</w:t>
      </w:r>
      <w:r>
        <w:rPr>
          <w:spacing w:val="-2"/>
          <w:w w:val="105"/>
        </w:rPr>
        <w:t> </w:t>
      </w:r>
      <w:r>
        <w:rPr>
          <w:w w:val="105"/>
        </w:rPr>
        <w:t>e</w:t>
      </w:r>
      <w:r>
        <w:rPr>
          <w:spacing w:val="-2"/>
          <w:w w:val="105"/>
        </w:rPr>
        <w:t> </w:t>
      </w:r>
      <w:r>
        <w:rPr>
          <w:w w:val="105"/>
        </w:rPr>
        <w:t>responsabilidade,</w:t>
      </w:r>
      <w:r>
        <w:rPr>
          <w:spacing w:val="-2"/>
          <w:w w:val="105"/>
        </w:rPr>
        <w:t> </w:t>
      </w:r>
      <w:r>
        <w:rPr>
          <w:w w:val="105"/>
        </w:rPr>
        <w:t>pelo</w:t>
      </w:r>
      <w:r>
        <w:rPr>
          <w:spacing w:val="-2"/>
          <w:w w:val="105"/>
        </w:rPr>
        <w:t> </w:t>
      </w:r>
      <w:r>
        <w:rPr>
          <w:w w:val="105"/>
        </w:rPr>
        <w:t>prazo</w:t>
      </w:r>
      <w:r>
        <w:rPr>
          <w:spacing w:val="-2"/>
          <w:w w:val="105"/>
        </w:rPr>
        <w:t> </w:t>
      </w:r>
      <w:r>
        <w:rPr>
          <w:w w:val="105"/>
        </w:rPr>
        <w:t>estabelecido</w:t>
      </w:r>
      <w:r>
        <w:rPr>
          <w:spacing w:val="-2"/>
          <w:w w:val="105"/>
        </w:rPr>
        <w:t> </w:t>
      </w:r>
      <w:r>
        <w:rPr>
          <w:w w:val="105"/>
        </w:rPr>
        <w:t>na</w:t>
      </w:r>
      <w:r>
        <w:rPr>
          <w:spacing w:val="-2"/>
          <w:w w:val="105"/>
        </w:rPr>
        <w:t> </w:t>
      </w:r>
      <w:r>
        <w:rPr>
          <w:w w:val="105"/>
        </w:rPr>
        <w:t>legislação</w:t>
      </w:r>
      <w:r>
        <w:rPr>
          <w:spacing w:val="-2"/>
          <w:w w:val="105"/>
        </w:rPr>
        <w:t> </w:t>
      </w:r>
      <w:r>
        <w:rPr>
          <w:w w:val="105"/>
        </w:rPr>
        <w:t>tributária,</w:t>
      </w:r>
      <w:r>
        <w:rPr>
          <w:spacing w:val="-2"/>
          <w:w w:val="105"/>
        </w:rPr>
        <w:t> </w:t>
      </w:r>
      <w:r>
        <w:rPr>
          <w:w w:val="105"/>
        </w:rPr>
        <w:t>mesmo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fora</w:t>
      </w:r>
      <w:r>
        <w:rPr>
          <w:spacing w:val="-2"/>
          <w:w w:val="105"/>
        </w:rPr>
        <w:t> </w:t>
      </w:r>
      <w:r>
        <w:rPr>
          <w:w w:val="105"/>
        </w:rPr>
        <w:t>da</w:t>
      </w:r>
      <w:r>
        <w:rPr>
          <w:spacing w:val="-2"/>
          <w:w w:val="105"/>
        </w:rPr>
        <w:t> </w:t>
      </w:r>
      <w:r>
        <w:rPr>
          <w:w w:val="105"/>
        </w:rPr>
        <w:t>empresa,</w:t>
      </w:r>
      <w:r>
        <w:rPr>
          <w:spacing w:val="-2"/>
          <w:w w:val="105"/>
        </w:rPr>
        <w:t> </w:t>
      </w:r>
      <w:r>
        <w:rPr>
          <w:w w:val="105"/>
        </w:rPr>
        <w:t>devendo</w:t>
      </w:r>
      <w:r>
        <w:rPr>
          <w:spacing w:val="-2"/>
          <w:w w:val="105"/>
        </w:rPr>
        <w:t> </w:t>
      </w:r>
      <w:r>
        <w:rPr>
          <w:w w:val="105"/>
        </w:rPr>
        <w:t>ser</w:t>
      </w:r>
      <w:r>
        <w:rPr>
          <w:spacing w:val="-2"/>
          <w:w w:val="105"/>
        </w:rPr>
        <w:t> </w:t>
      </w:r>
      <w:r>
        <w:rPr>
          <w:w w:val="105"/>
        </w:rPr>
        <w:t>disponibilizado</w:t>
      </w:r>
      <w:r>
        <w:rPr>
          <w:spacing w:val="40"/>
          <w:w w:val="105"/>
        </w:rPr>
        <w:t> </w:t>
      </w:r>
      <w:r>
        <w:rPr>
          <w:w w:val="105"/>
        </w:rPr>
        <w:t>para a administração tributária quando solicitado.</w:t>
      </w:r>
    </w:p>
    <w:p>
      <w:pPr>
        <w:pStyle w:val="BodyText"/>
        <w:spacing w:before="88"/>
        <w:ind w:left="975"/>
      </w:pPr>
      <w:r>
        <w:rPr>
          <w:w w:val="105"/>
        </w:rPr>
        <w:t>§</w:t>
      </w:r>
      <w:r>
        <w:rPr>
          <w:spacing w:val="-5"/>
          <w:w w:val="105"/>
        </w:rPr>
        <w:t> </w:t>
      </w:r>
      <w:r>
        <w:rPr>
          <w:w w:val="105"/>
        </w:rPr>
        <w:t>1º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destinatário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5"/>
          <w:w w:val="105"/>
        </w:rPr>
        <w:t> </w:t>
      </w:r>
      <w:r>
        <w:rPr>
          <w:w w:val="105"/>
        </w:rPr>
        <w:t>NFS-e</w:t>
      </w:r>
      <w:r>
        <w:rPr>
          <w:spacing w:val="-5"/>
          <w:w w:val="105"/>
        </w:rPr>
        <w:t> </w:t>
      </w:r>
      <w:r>
        <w:rPr>
          <w:w w:val="105"/>
        </w:rPr>
        <w:t>sujeita-se</w:t>
      </w:r>
      <w:r>
        <w:rPr>
          <w:spacing w:val="-5"/>
          <w:w w:val="105"/>
        </w:rPr>
        <w:t> </w:t>
      </w:r>
      <w:r>
        <w:rPr>
          <w:w w:val="105"/>
        </w:rPr>
        <w:t>ao</w:t>
      </w:r>
      <w:r>
        <w:rPr>
          <w:spacing w:val="-4"/>
          <w:w w:val="105"/>
        </w:rPr>
        <w:t> </w:t>
      </w:r>
      <w:r>
        <w:rPr>
          <w:w w:val="105"/>
        </w:rPr>
        <w:t>disposto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caput</w:t>
      </w:r>
      <w:r>
        <w:rPr>
          <w:spacing w:val="-5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r>
        <w:rPr>
          <w:w w:val="105"/>
        </w:rPr>
        <w:t>relação</w:t>
      </w:r>
      <w:r>
        <w:rPr>
          <w:spacing w:val="-5"/>
          <w:w w:val="105"/>
        </w:rPr>
        <w:t> </w:t>
      </w:r>
      <w:r>
        <w:rPr>
          <w:w w:val="105"/>
        </w:rPr>
        <w:t>à</w:t>
      </w:r>
      <w:r>
        <w:rPr>
          <w:spacing w:val="-5"/>
          <w:w w:val="105"/>
        </w:rPr>
        <w:t> </w:t>
      </w:r>
      <w:r>
        <w:rPr>
          <w:w w:val="105"/>
        </w:rPr>
        <w:t>guarda</w:t>
      </w:r>
      <w:r>
        <w:rPr>
          <w:spacing w:val="-5"/>
          <w:w w:val="105"/>
        </w:rPr>
        <w:t> </w:t>
      </w:r>
      <w:r>
        <w:rPr>
          <w:w w:val="105"/>
        </w:rPr>
        <w:t>do</w:t>
      </w:r>
      <w:r>
        <w:rPr>
          <w:spacing w:val="-4"/>
          <w:w w:val="105"/>
        </w:rPr>
        <w:t> </w:t>
      </w:r>
      <w:r>
        <w:rPr>
          <w:w w:val="105"/>
        </w:rPr>
        <w:t>documento,</w:t>
      </w:r>
      <w:r>
        <w:rPr>
          <w:spacing w:val="-5"/>
          <w:w w:val="105"/>
        </w:rPr>
        <w:t> </w:t>
      </w:r>
      <w:r>
        <w:rPr>
          <w:w w:val="105"/>
        </w:rPr>
        <w:t>devendo</w:t>
      </w:r>
      <w:r>
        <w:rPr>
          <w:spacing w:val="-5"/>
          <w:w w:val="105"/>
        </w:rPr>
        <w:t> </w:t>
      </w:r>
      <w:r>
        <w:rPr>
          <w:w w:val="105"/>
        </w:rPr>
        <w:t>verificar</w:t>
      </w:r>
      <w:r>
        <w:rPr>
          <w:spacing w:val="-5"/>
          <w:w w:val="105"/>
        </w:rPr>
        <w:t> </w:t>
      </w:r>
      <w:r>
        <w:rPr>
          <w:w w:val="105"/>
        </w:rPr>
        <w:t>sua</w:t>
      </w:r>
      <w:r>
        <w:rPr>
          <w:spacing w:val="-4"/>
          <w:w w:val="105"/>
        </w:rPr>
        <w:t> </w:t>
      </w:r>
      <w:r>
        <w:rPr>
          <w:w w:val="105"/>
        </w:rPr>
        <w:t>validade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autenticidade.</w:t>
      </w:r>
    </w:p>
    <w:p>
      <w:pPr>
        <w:pStyle w:val="BodyText"/>
        <w:spacing w:line="300" w:lineRule="auto" w:before="116"/>
        <w:ind w:right="1830" w:firstLine="642"/>
      </w:pPr>
      <w:r>
        <w:rPr>
          <w:w w:val="105"/>
        </w:rPr>
        <w:t>§ 2º Na hipótese de destinatário que não seja contribuinte credenciado para a emissão de NFS-e ou responsável tributário, este poderá manter sob sua guarda o arquivo eletrônico do Documento Auxiliar</w:t>
      </w:r>
      <w:r>
        <w:rPr>
          <w:spacing w:val="40"/>
          <w:w w:val="105"/>
        </w:rPr>
        <w:t> </w:t>
      </w:r>
      <w:r>
        <w:rPr>
          <w:w w:val="105"/>
        </w:rPr>
        <w:t>da NFS-e (DANFSe) de que trata o art. 13, o qual deverá ser apresentado à administração tributária quando solicitado.</w:t>
      </w:r>
    </w:p>
    <w:p>
      <w:pPr>
        <w:pStyle w:val="BodyText"/>
        <w:spacing w:before="79"/>
        <w:ind w:left="975"/>
      </w:pPr>
      <w:r>
        <w:rPr>
          <w:w w:val="105"/>
        </w:rPr>
        <w:t>Art.</w:t>
      </w:r>
      <w:r>
        <w:rPr>
          <w:spacing w:val="-7"/>
          <w:w w:val="105"/>
        </w:rPr>
        <w:t> </w:t>
      </w:r>
      <w:r>
        <w:rPr>
          <w:w w:val="105"/>
        </w:rPr>
        <w:t>7º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NFS-e</w:t>
      </w:r>
      <w:r>
        <w:rPr>
          <w:spacing w:val="-5"/>
          <w:w w:val="105"/>
        </w:rPr>
        <w:t> </w:t>
      </w:r>
      <w:r>
        <w:rPr>
          <w:w w:val="105"/>
        </w:rPr>
        <w:t>emitida</w:t>
      </w:r>
      <w:r>
        <w:rPr>
          <w:spacing w:val="-5"/>
          <w:w w:val="105"/>
        </w:rPr>
        <w:t> </w:t>
      </w:r>
      <w:r>
        <w:rPr>
          <w:w w:val="105"/>
        </w:rPr>
        <w:t>não</w:t>
      </w:r>
      <w:r>
        <w:rPr>
          <w:spacing w:val="-5"/>
          <w:w w:val="105"/>
        </w:rPr>
        <w:t> </w:t>
      </w:r>
      <w:r>
        <w:rPr>
          <w:w w:val="105"/>
        </w:rPr>
        <w:t>pode</w:t>
      </w:r>
      <w:r>
        <w:rPr>
          <w:spacing w:val="-5"/>
          <w:w w:val="105"/>
        </w:rPr>
        <w:t> </w:t>
      </w:r>
      <w:r>
        <w:rPr>
          <w:w w:val="105"/>
        </w:rPr>
        <w:t>ser</w:t>
      </w:r>
      <w:r>
        <w:rPr>
          <w:spacing w:val="-5"/>
          <w:w w:val="105"/>
        </w:rPr>
        <w:t> </w:t>
      </w:r>
      <w:r>
        <w:rPr>
          <w:w w:val="105"/>
        </w:rPr>
        <w:t>alterada,</w:t>
      </w:r>
      <w:r>
        <w:rPr>
          <w:spacing w:val="-5"/>
          <w:w w:val="105"/>
        </w:rPr>
        <w:t> </w:t>
      </w:r>
      <w:r>
        <w:rPr>
          <w:w w:val="105"/>
        </w:rPr>
        <w:t>ressalvadas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hipóteses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cancelamento</w:t>
      </w:r>
      <w:r>
        <w:rPr>
          <w:spacing w:val="-5"/>
          <w:w w:val="105"/>
        </w:rPr>
        <w:t> </w:t>
      </w:r>
      <w:r>
        <w:rPr>
          <w:w w:val="105"/>
        </w:rPr>
        <w:t>ou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substituição.</w:t>
      </w:r>
    </w:p>
    <w:p>
      <w:pPr>
        <w:pStyle w:val="BodyText"/>
        <w:ind w:left="975"/>
      </w:pPr>
      <w:r>
        <w:rPr>
          <w:w w:val="105"/>
        </w:rPr>
        <w:t>Parágrafo</w:t>
      </w:r>
      <w:r>
        <w:rPr>
          <w:spacing w:val="-6"/>
          <w:w w:val="105"/>
        </w:rPr>
        <w:t> </w:t>
      </w:r>
      <w:r>
        <w:rPr>
          <w:w w:val="105"/>
        </w:rPr>
        <w:t>único.</w:t>
      </w:r>
      <w:r>
        <w:rPr>
          <w:spacing w:val="-5"/>
          <w:w w:val="105"/>
        </w:rPr>
        <w:t> </w:t>
      </w:r>
      <w:r>
        <w:rPr>
          <w:w w:val="105"/>
        </w:rPr>
        <w:t>Não</w:t>
      </w:r>
      <w:r>
        <w:rPr>
          <w:spacing w:val="-5"/>
          <w:w w:val="105"/>
        </w:rPr>
        <w:t> </w:t>
      </w:r>
      <w:r>
        <w:rPr>
          <w:w w:val="105"/>
        </w:rPr>
        <w:t>é</w:t>
      </w:r>
      <w:r>
        <w:rPr>
          <w:spacing w:val="-5"/>
          <w:w w:val="105"/>
        </w:rPr>
        <w:t> </w:t>
      </w:r>
      <w:r>
        <w:rPr>
          <w:w w:val="105"/>
        </w:rPr>
        <w:t>permitido</w:t>
      </w:r>
      <w:r>
        <w:rPr>
          <w:spacing w:val="-5"/>
          <w:w w:val="105"/>
        </w:rPr>
        <w:t> </w:t>
      </w:r>
      <w:r>
        <w:rPr>
          <w:w w:val="105"/>
        </w:rPr>
        <w:t>reverter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substituição</w:t>
      </w:r>
      <w:r>
        <w:rPr>
          <w:spacing w:val="-5"/>
          <w:w w:val="105"/>
        </w:rPr>
        <w:t> </w:t>
      </w:r>
      <w:r>
        <w:rPr>
          <w:w w:val="105"/>
        </w:rPr>
        <w:t>ou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cancelamento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uma</w:t>
      </w:r>
      <w:r>
        <w:rPr>
          <w:spacing w:val="-6"/>
          <w:w w:val="105"/>
        </w:rPr>
        <w:t> </w:t>
      </w:r>
      <w:r>
        <w:rPr>
          <w:w w:val="105"/>
        </w:rPr>
        <w:t>NFS-e</w:t>
      </w:r>
      <w:r>
        <w:rPr>
          <w:spacing w:val="-5"/>
          <w:w w:val="105"/>
        </w:rPr>
        <w:t> </w:t>
      </w:r>
      <w:r>
        <w:rPr>
          <w:w w:val="105"/>
        </w:rPr>
        <w:t>após</w:t>
      </w:r>
      <w:r>
        <w:rPr>
          <w:spacing w:val="-5"/>
          <w:w w:val="105"/>
        </w:rPr>
        <w:t> </w:t>
      </w:r>
      <w:r>
        <w:rPr>
          <w:w w:val="105"/>
        </w:rPr>
        <w:t>seu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processamento.</w:t>
      </w:r>
    </w:p>
    <w:p>
      <w:pPr>
        <w:spacing w:before="117"/>
        <w:ind w:left="5424" w:right="6922" w:firstLine="0"/>
        <w:jc w:val="center"/>
        <w:rPr>
          <w:b/>
          <w:sz w:val="13"/>
        </w:rPr>
      </w:pPr>
      <w:r>
        <w:rPr>
          <w:b/>
          <w:w w:val="105"/>
          <w:sz w:val="13"/>
        </w:rPr>
        <w:t>Seção</w:t>
      </w:r>
      <w:r>
        <w:rPr>
          <w:b/>
          <w:spacing w:val="-6"/>
          <w:w w:val="105"/>
          <w:sz w:val="13"/>
        </w:rPr>
        <w:t> </w:t>
      </w:r>
      <w:r>
        <w:rPr>
          <w:b/>
          <w:spacing w:val="-5"/>
          <w:w w:val="105"/>
          <w:sz w:val="13"/>
        </w:rPr>
        <w:t>II</w:t>
      </w:r>
    </w:p>
    <w:p>
      <w:pPr>
        <w:spacing w:before="37"/>
        <w:ind w:left="0" w:right="7601" w:firstLine="0"/>
        <w:jc w:val="right"/>
        <w:rPr>
          <w:b/>
          <w:sz w:val="13"/>
        </w:rPr>
      </w:pPr>
      <w:r>
        <w:rPr>
          <w:b/>
          <w:w w:val="105"/>
          <w:sz w:val="13"/>
        </w:rPr>
        <w:t>Dos</w:t>
      </w:r>
      <w:r>
        <w:rPr>
          <w:b/>
          <w:spacing w:val="-6"/>
          <w:w w:val="105"/>
          <w:sz w:val="13"/>
        </w:rPr>
        <w:t> </w:t>
      </w:r>
      <w:r>
        <w:rPr>
          <w:b/>
          <w:w w:val="105"/>
          <w:sz w:val="13"/>
        </w:rPr>
        <w:t>Eventos</w:t>
      </w:r>
      <w:r>
        <w:rPr>
          <w:b/>
          <w:spacing w:val="-6"/>
          <w:w w:val="105"/>
          <w:sz w:val="13"/>
        </w:rPr>
        <w:t> </w:t>
      </w:r>
      <w:r>
        <w:rPr>
          <w:b/>
          <w:w w:val="105"/>
          <w:sz w:val="13"/>
        </w:rPr>
        <w:t>da</w:t>
      </w:r>
      <w:r>
        <w:rPr>
          <w:b/>
          <w:spacing w:val="-6"/>
          <w:w w:val="105"/>
          <w:sz w:val="13"/>
        </w:rPr>
        <w:t> </w:t>
      </w:r>
      <w:r>
        <w:rPr>
          <w:b/>
          <w:w w:val="105"/>
          <w:sz w:val="13"/>
        </w:rPr>
        <w:t>NFS-</w:t>
      </w:r>
      <w:r>
        <w:rPr>
          <w:b/>
          <w:spacing w:val="-10"/>
          <w:w w:val="105"/>
          <w:sz w:val="13"/>
        </w:rPr>
        <w:t>e</w:t>
      </w:r>
    </w:p>
    <w:p>
      <w:pPr>
        <w:pStyle w:val="BodyText"/>
        <w:spacing w:before="126"/>
        <w:ind w:left="975"/>
      </w:pPr>
      <w:r>
        <w:rPr>
          <w:w w:val="105"/>
        </w:rPr>
        <w:t>Art.</w:t>
      </w:r>
      <w:r>
        <w:rPr>
          <w:spacing w:val="-9"/>
          <w:w w:val="105"/>
        </w:rPr>
        <w:t> </w:t>
      </w:r>
      <w:r>
        <w:rPr>
          <w:w w:val="105"/>
        </w:rPr>
        <w:t>8º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ocorrência</w:t>
      </w:r>
      <w:r>
        <w:rPr>
          <w:spacing w:val="-6"/>
          <w:w w:val="105"/>
        </w:rPr>
        <w:t> </w:t>
      </w:r>
      <w:r>
        <w:rPr>
          <w:w w:val="105"/>
        </w:rPr>
        <w:t>relacionada</w:t>
      </w:r>
      <w:r>
        <w:rPr>
          <w:spacing w:val="-6"/>
          <w:w w:val="105"/>
        </w:rPr>
        <w:t> </w:t>
      </w:r>
      <w:r>
        <w:rPr>
          <w:w w:val="105"/>
        </w:rPr>
        <w:t>com</w:t>
      </w:r>
      <w:r>
        <w:rPr>
          <w:spacing w:val="-6"/>
          <w:w w:val="105"/>
        </w:rPr>
        <w:t> </w:t>
      </w:r>
      <w:r>
        <w:rPr>
          <w:w w:val="105"/>
        </w:rPr>
        <w:t>uma</w:t>
      </w:r>
      <w:r>
        <w:rPr>
          <w:spacing w:val="-6"/>
          <w:w w:val="105"/>
        </w:rPr>
        <w:t> </w:t>
      </w:r>
      <w:r>
        <w:rPr>
          <w:w w:val="105"/>
        </w:rPr>
        <w:t>NFS-e</w:t>
      </w:r>
      <w:r>
        <w:rPr>
          <w:spacing w:val="-6"/>
          <w:w w:val="105"/>
        </w:rPr>
        <w:t> </w:t>
      </w:r>
      <w:r>
        <w:rPr>
          <w:w w:val="105"/>
        </w:rPr>
        <w:t>denomina-se</w:t>
      </w:r>
      <w:r>
        <w:rPr>
          <w:spacing w:val="-6"/>
          <w:w w:val="105"/>
        </w:rPr>
        <w:t> </w:t>
      </w:r>
      <w:r>
        <w:rPr>
          <w:w w:val="105"/>
        </w:rPr>
        <w:t>"Evento</w:t>
      </w:r>
      <w:r>
        <w:rPr>
          <w:spacing w:val="-6"/>
          <w:w w:val="105"/>
        </w:rPr>
        <w:t> </w:t>
      </w:r>
      <w:r>
        <w:rPr>
          <w:w w:val="105"/>
        </w:rPr>
        <w:t>da</w:t>
      </w:r>
      <w:r>
        <w:rPr>
          <w:spacing w:val="-6"/>
          <w:w w:val="105"/>
        </w:rPr>
        <w:t> </w:t>
      </w:r>
      <w:r>
        <w:rPr>
          <w:w w:val="105"/>
        </w:rPr>
        <w:t>NFS-e",</w:t>
      </w:r>
      <w:r>
        <w:rPr>
          <w:spacing w:val="-5"/>
          <w:w w:val="105"/>
        </w:rPr>
        <w:t> </w:t>
      </w:r>
      <w:r>
        <w:rPr>
          <w:w w:val="105"/>
        </w:rPr>
        <w:t>registrado</w:t>
      </w:r>
      <w:r>
        <w:rPr>
          <w:spacing w:val="-6"/>
          <w:w w:val="105"/>
        </w:rPr>
        <w:t> </w:t>
      </w:r>
      <w:r>
        <w:rPr>
          <w:w w:val="105"/>
        </w:rPr>
        <w:t>na</w:t>
      </w:r>
      <w:r>
        <w:rPr>
          <w:spacing w:val="-6"/>
          <w:w w:val="105"/>
        </w:rPr>
        <w:t> </w:t>
      </w:r>
      <w:r>
        <w:rPr>
          <w:w w:val="105"/>
        </w:rPr>
        <w:t>forma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documento</w:t>
      </w:r>
      <w:r>
        <w:rPr>
          <w:spacing w:val="-6"/>
          <w:w w:val="105"/>
        </w:rPr>
        <w:t> </w:t>
      </w:r>
      <w:r>
        <w:rPr>
          <w:w w:val="105"/>
        </w:rPr>
        <w:t>eletrônico</w:t>
      </w:r>
      <w:r>
        <w:rPr>
          <w:spacing w:val="-6"/>
          <w:w w:val="105"/>
        </w:rPr>
        <w:t> </w:t>
      </w:r>
      <w:r>
        <w:rPr>
          <w:w w:val="105"/>
        </w:rPr>
        <w:t>vinculado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essa</w:t>
      </w:r>
      <w:r>
        <w:rPr>
          <w:spacing w:val="-6"/>
          <w:w w:val="105"/>
        </w:rPr>
        <w:t> </w:t>
      </w:r>
      <w:r>
        <w:rPr>
          <w:w w:val="105"/>
        </w:rPr>
        <w:t>NFS-e,</w:t>
      </w:r>
      <w:r>
        <w:rPr>
          <w:spacing w:val="-5"/>
          <w:w w:val="105"/>
        </w:rPr>
        <w:t> </w:t>
      </w:r>
      <w:r>
        <w:rPr>
          <w:w w:val="105"/>
        </w:rPr>
        <w:t>nas</w:t>
      </w:r>
      <w:r>
        <w:rPr>
          <w:spacing w:val="-6"/>
          <w:w w:val="105"/>
        </w:rPr>
        <w:t> </w:t>
      </w:r>
      <w:r>
        <w:rPr>
          <w:w w:val="105"/>
        </w:rPr>
        <w:t>seguintes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hipóteses:</w:t>
      </w:r>
    </w:p>
    <w:p>
      <w:pPr>
        <w:pStyle w:val="ListParagraph"/>
        <w:numPr>
          <w:ilvl w:val="0"/>
          <w:numId w:val="3"/>
        </w:numPr>
        <w:tabs>
          <w:tab w:pos="1049" w:val="left" w:leader="none"/>
        </w:tabs>
        <w:spacing w:line="240" w:lineRule="auto" w:before="116" w:after="0"/>
        <w:ind w:left="1049" w:right="0" w:hanging="74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Cancelamento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NFS-e: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evento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que,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sem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alterar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dados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NFS-e,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altera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sua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situação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torná-la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sem</w:t>
      </w:r>
      <w:r>
        <w:rPr>
          <w:spacing w:val="-5"/>
          <w:w w:val="105"/>
          <w:sz w:val="13"/>
        </w:rPr>
        <w:t> </w:t>
      </w:r>
      <w:r>
        <w:rPr>
          <w:spacing w:val="-2"/>
          <w:w w:val="105"/>
          <w:sz w:val="13"/>
        </w:rPr>
        <w:t>efeitos;</w:t>
      </w:r>
    </w:p>
    <w:p>
      <w:pPr>
        <w:pStyle w:val="ListParagraph"/>
        <w:numPr>
          <w:ilvl w:val="0"/>
          <w:numId w:val="3"/>
        </w:numPr>
        <w:tabs>
          <w:tab w:pos="1094" w:val="left" w:leader="none"/>
        </w:tabs>
        <w:spacing w:line="300" w:lineRule="auto" w:before="117" w:after="0"/>
        <w:ind w:left="332" w:right="1830" w:firstLine="642"/>
        <w:jc w:val="left"/>
        <w:rPr>
          <w:sz w:val="13"/>
        </w:rPr>
      </w:pPr>
      <w:r>
        <w:rPr>
          <w:w w:val="105"/>
          <w:sz w:val="13"/>
        </w:rPr>
        <w:t>- Cancelamento de NFS-e por Substituição: altera a situação da NFS-e para torna-la sem efeito por meio da sua substituição pelo envio de nova DPS, para gerar o evento de cancelamento da NFS-e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substituída e a emissão NFS-e substituta, vinculando esses documentos;</w:t>
      </w:r>
    </w:p>
    <w:p>
      <w:pPr>
        <w:pStyle w:val="ListParagraph"/>
        <w:numPr>
          <w:ilvl w:val="0"/>
          <w:numId w:val="3"/>
        </w:numPr>
        <w:tabs>
          <w:tab w:pos="1132" w:val="left" w:leader="none"/>
        </w:tabs>
        <w:spacing w:line="300" w:lineRule="auto" w:before="79" w:after="0"/>
        <w:ind w:left="332" w:right="1830" w:firstLine="642"/>
        <w:jc w:val="left"/>
        <w:rPr>
          <w:sz w:val="13"/>
        </w:rPr>
      </w:pPr>
      <w:r>
        <w:rPr>
          <w:w w:val="105"/>
          <w:sz w:val="13"/>
        </w:rPr>
        <w:t>- Solicitação de Análise Fiscal para Cancelamento de NFS-e: solicitação do emitente da NFS-e para que a administração tributária autorizadora realize análise fiscal quanto ao deferimento ou não do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pedido de cancelamento da NFS-e;</w:t>
      </w:r>
    </w:p>
    <w:p>
      <w:pPr>
        <w:pStyle w:val="ListParagraph"/>
        <w:numPr>
          <w:ilvl w:val="0"/>
          <w:numId w:val="3"/>
        </w:numPr>
        <w:tabs>
          <w:tab w:pos="1140" w:val="left" w:leader="none"/>
        </w:tabs>
        <w:spacing w:line="240" w:lineRule="auto" w:before="79" w:after="0"/>
        <w:ind w:left="1140" w:right="0" w:hanging="165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Cancelamento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NFS-e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Deferido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Análise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Fiscal: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evento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registra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deferimento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solicitação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trata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inciso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III,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com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mesmos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efeitos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evento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cancelamento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NFS-</w:t>
      </w:r>
      <w:r>
        <w:rPr>
          <w:spacing w:val="-5"/>
          <w:w w:val="105"/>
          <w:sz w:val="13"/>
        </w:rPr>
        <w:t>e;</w:t>
      </w:r>
    </w:p>
    <w:p>
      <w:pPr>
        <w:pStyle w:val="ListParagraph"/>
        <w:numPr>
          <w:ilvl w:val="0"/>
          <w:numId w:val="3"/>
        </w:numPr>
        <w:tabs>
          <w:tab w:pos="1102" w:val="left" w:leader="none"/>
        </w:tabs>
        <w:spacing w:line="240" w:lineRule="auto" w:before="117" w:after="0"/>
        <w:ind w:left="1102" w:right="0" w:hanging="127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Cancelamento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NFS-e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Indeferido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Análise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Fiscal: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evento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registra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indeferimento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solicitação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trata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inciso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III,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mantendo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efeitos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NFS-</w:t>
      </w:r>
      <w:r>
        <w:rPr>
          <w:spacing w:val="-5"/>
          <w:w w:val="105"/>
          <w:sz w:val="13"/>
        </w:rPr>
        <w:t>e;</w:t>
      </w:r>
    </w:p>
    <w:p>
      <w:pPr>
        <w:pStyle w:val="ListParagraph"/>
        <w:numPr>
          <w:ilvl w:val="0"/>
          <w:numId w:val="3"/>
        </w:numPr>
        <w:tabs>
          <w:tab w:pos="1140" w:val="left" w:leader="none"/>
        </w:tabs>
        <w:spacing w:line="240" w:lineRule="auto" w:before="125" w:after="0"/>
        <w:ind w:left="1140" w:right="0" w:hanging="165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Manifestação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NFS-e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-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Confirmação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Prestador: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evento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no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qual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prestador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reconhece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uma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NFS-e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emitida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contra</w:t>
      </w:r>
      <w:r>
        <w:rPr>
          <w:spacing w:val="-6"/>
          <w:w w:val="105"/>
          <w:sz w:val="13"/>
        </w:rPr>
        <w:t> </w:t>
      </w:r>
      <w:r>
        <w:rPr>
          <w:spacing w:val="-4"/>
          <w:w w:val="105"/>
          <w:sz w:val="13"/>
        </w:rPr>
        <w:t>ele;</w:t>
      </w:r>
    </w:p>
    <w:p>
      <w:pPr>
        <w:pStyle w:val="ListParagraph"/>
        <w:numPr>
          <w:ilvl w:val="0"/>
          <w:numId w:val="3"/>
        </w:numPr>
        <w:tabs>
          <w:tab w:pos="1178" w:val="left" w:leader="none"/>
        </w:tabs>
        <w:spacing w:line="240" w:lineRule="auto" w:before="117" w:after="0"/>
        <w:ind w:left="1178" w:right="0" w:hanging="203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Manifestação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NFS-e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-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Confirmação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Tomador: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evento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no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qual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tomador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reconhece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uma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NFS-e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emitida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contra</w:t>
      </w:r>
      <w:r>
        <w:rPr>
          <w:spacing w:val="-7"/>
          <w:w w:val="105"/>
          <w:sz w:val="13"/>
        </w:rPr>
        <w:t> </w:t>
      </w:r>
      <w:r>
        <w:rPr>
          <w:spacing w:val="-4"/>
          <w:w w:val="105"/>
          <w:sz w:val="13"/>
        </w:rPr>
        <w:t>ele;</w:t>
      </w:r>
    </w:p>
    <w:p>
      <w:pPr>
        <w:pStyle w:val="ListParagraph"/>
        <w:numPr>
          <w:ilvl w:val="0"/>
          <w:numId w:val="3"/>
        </w:numPr>
        <w:tabs>
          <w:tab w:pos="1216" w:val="left" w:leader="none"/>
        </w:tabs>
        <w:spacing w:line="240" w:lineRule="auto" w:before="117" w:after="0"/>
        <w:ind w:left="1216" w:right="0" w:hanging="241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Manifestação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NFS-e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-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Confirmação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Intermediário: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Evento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no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qual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intermediário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reconhece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uma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NFS-e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emitida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contra</w:t>
      </w:r>
      <w:r>
        <w:rPr>
          <w:spacing w:val="-6"/>
          <w:w w:val="105"/>
          <w:sz w:val="13"/>
        </w:rPr>
        <w:t> </w:t>
      </w:r>
      <w:r>
        <w:rPr>
          <w:spacing w:val="-4"/>
          <w:w w:val="105"/>
          <w:sz w:val="13"/>
        </w:rPr>
        <w:t>ele;</w:t>
      </w:r>
    </w:p>
    <w:p>
      <w:pPr>
        <w:pStyle w:val="ListParagraph"/>
        <w:numPr>
          <w:ilvl w:val="0"/>
          <w:numId w:val="3"/>
        </w:numPr>
        <w:tabs>
          <w:tab w:pos="1140" w:val="left" w:leader="none"/>
        </w:tabs>
        <w:spacing w:line="240" w:lineRule="auto" w:before="117" w:after="0"/>
        <w:ind w:left="1140" w:right="0" w:hanging="165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Manifestação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NFS-e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-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Rejeição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Prestador: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evento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onde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prestador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manifesta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seu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desconhecimento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ou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rejeição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uma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nota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emitida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contra</w:t>
      </w:r>
      <w:r>
        <w:rPr>
          <w:spacing w:val="-6"/>
          <w:w w:val="105"/>
          <w:sz w:val="13"/>
        </w:rPr>
        <w:t> </w:t>
      </w:r>
      <w:r>
        <w:rPr>
          <w:spacing w:val="-4"/>
          <w:w w:val="105"/>
          <w:sz w:val="13"/>
        </w:rPr>
        <w:t>ele;</w:t>
      </w:r>
    </w:p>
    <w:p>
      <w:pPr>
        <w:pStyle w:val="ListParagraph"/>
        <w:numPr>
          <w:ilvl w:val="0"/>
          <w:numId w:val="3"/>
        </w:numPr>
        <w:tabs>
          <w:tab w:pos="1102" w:val="left" w:leader="none"/>
        </w:tabs>
        <w:spacing w:line="240" w:lineRule="auto" w:before="117" w:after="0"/>
        <w:ind w:left="1102" w:right="0" w:hanging="127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Manifestação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NFS-e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-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Rejeição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Tomador: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evento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onde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tomador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manifesta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seu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desconhecimento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ou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rejeição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uma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nota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emitida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contra</w:t>
      </w:r>
      <w:r>
        <w:rPr>
          <w:spacing w:val="-6"/>
          <w:w w:val="105"/>
          <w:sz w:val="13"/>
        </w:rPr>
        <w:t> </w:t>
      </w:r>
      <w:r>
        <w:rPr>
          <w:spacing w:val="-4"/>
          <w:w w:val="105"/>
          <w:sz w:val="13"/>
        </w:rPr>
        <w:t>ele;</w:t>
      </w:r>
    </w:p>
    <w:p>
      <w:pPr>
        <w:pStyle w:val="ListParagraph"/>
        <w:numPr>
          <w:ilvl w:val="0"/>
          <w:numId w:val="3"/>
        </w:numPr>
        <w:tabs>
          <w:tab w:pos="1140" w:val="left" w:leader="none"/>
        </w:tabs>
        <w:spacing w:line="240" w:lineRule="auto" w:before="125" w:after="0"/>
        <w:ind w:left="1140" w:right="0" w:hanging="165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Manifestação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NFS-e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-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Rejeição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Intermediário: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evento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onde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intermediário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manifesta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seu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desconhecimento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ou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rejeição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uma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nota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emitida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contra</w:t>
      </w:r>
      <w:r>
        <w:rPr>
          <w:spacing w:val="-6"/>
          <w:w w:val="105"/>
          <w:sz w:val="13"/>
        </w:rPr>
        <w:t> </w:t>
      </w:r>
      <w:r>
        <w:rPr>
          <w:spacing w:val="-4"/>
          <w:w w:val="105"/>
          <w:sz w:val="13"/>
        </w:rPr>
        <w:t>ele;</w:t>
      </w:r>
    </w:p>
    <w:p>
      <w:pPr>
        <w:pStyle w:val="ListParagraph"/>
        <w:numPr>
          <w:ilvl w:val="0"/>
          <w:numId w:val="3"/>
        </w:numPr>
        <w:tabs>
          <w:tab w:pos="1184" w:val="left" w:leader="none"/>
        </w:tabs>
        <w:spacing w:line="300" w:lineRule="auto" w:before="117" w:after="0"/>
        <w:ind w:left="332" w:right="1830" w:firstLine="642"/>
        <w:jc w:val="left"/>
        <w:rPr>
          <w:sz w:val="13"/>
        </w:rPr>
      </w:pPr>
      <w:r>
        <w:rPr>
          <w:w w:val="105"/>
          <w:sz w:val="13"/>
        </w:rPr>
        <w:t>- Manifestação de NFS-e - Confirmação Tácita: evento enviado pela administração tributária municipal ou distrital, de forma automatizada, atestando tacitamente a idoneidade da NFS-e, na ausência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das manifestações a que se referem os incisos VI a XI;</w:t>
      </w:r>
    </w:p>
    <w:p>
      <w:pPr>
        <w:pStyle w:val="ListParagraph"/>
        <w:numPr>
          <w:ilvl w:val="0"/>
          <w:numId w:val="3"/>
        </w:numPr>
        <w:tabs>
          <w:tab w:pos="1222" w:val="left" w:leader="none"/>
        </w:tabs>
        <w:spacing w:line="300" w:lineRule="auto" w:before="79" w:after="0"/>
        <w:ind w:left="332" w:right="1830" w:firstLine="642"/>
        <w:jc w:val="left"/>
        <w:rPr>
          <w:sz w:val="13"/>
        </w:rPr>
      </w:pPr>
      <w:r>
        <w:rPr>
          <w:w w:val="105"/>
          <w:sz w:val="13"/>
        </w:rPr>
        <w:t>- Manifestação de NFS-e - Anulação da Rejeição: evento enviado pela parte ou administração tributária emissora da NFS-e que anula os efeitos de manifestação de rejeição da NFS-e encaminhada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pelo prestador, tomador ou intermediário;</w:t>
      </w:r>
    </w:p>
    <w:p>
      <w:pPr>
        <w:pStyle w:val="ListParagraph"/>
        <w:numPr>
          <w:ilvl w:val="0"/>
          <w:numId w:val="3"/>
        </w:numPr>
        <w:tabs>
          <w:tab w:pos="1231" w:val="left" w:leader="none"/>
        </w:tabs>
        <w:spacing w:line="240" w:lineRule="auto" w:before="79" w:after="0"/>
        <w:ind w:left="1231" w:right="0" w:hanging="256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Cancelamento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NFS-e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Ofício: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cancelamento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efetuado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pela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administração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tributária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com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fundamento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em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processo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administrativo,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independentemente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solicitação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7"/>
          <w:w w:val="105"/>
          <w:sz w:val="13"/>
        </w:rPr>
        <w:t> </w:t>
      </w:r>
      <w:r>
        <w:rPr>
          <w:spacing w:val="-2"/>
          <w:w w:val="105"/>
          <w:sz w:val="13"/>
        </w:rPr>
        <w:t>contribuinte;</w:t>
      </w:r>
    </w:p>
    <w:p>
      <w:pPr>
        <w:pStyle w:val="ListParagraph"/>
        <w:numPr>
          <w:ilvl w:val="0"/>
          <w:numId w:val="3"/>
        </w:numPr>
        <w:tabs>
          <w:tab w:pos="1199" w:val="left" w:leader="none"/>
        </w:tabs>
        <w:spacing w:line="300" w:lineRule="auto" w:before="117" w:after="0"/>
        <w:ind w:left="332" w:right="1830" w:firstLine="642"/>
        <w:jc w:val="left"/>
        <w:rPr>
          <w:sz w:val="13"/>
        </w:rPr>
      </w:pPr>
      <w:r>
        <w:rPr>
          <w:w w:val="105"/>
          <w:sz w:val="13"/>
        </w:rPr>
        <w:t>- Bloqueio de NFS-e por Ofício para outros eventos: evento pelo qual a administração tributária do ente federativo emissor da NFS-e indica quais outros eventos de NFS-e devem ser rejeitados pelo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sistema, nos casos em que a NFS-e esteja bloqueada para recepcionar tais eventos; e</w:t>
      </w:r>
    </w:p>
    <w:p>
      <w:pPr>
        <w:pStyle w:val="ListParagraph"/>
        <w:numPr>
          <w:ilvl w:val="0"/>
          <w:numId w:val="3"/>
        </w:numPr>
        <w:tabs>
          <w:tab w:pos="1249" w:val="left" w:leader="none"/>
        </w:tabs>
        <w:spacing w:line="300" w:lineRule="auto" w:before="88" w:after="0"/>
        <w:ind w:left="332" w:right="1830" w:firstLine="642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Desbloqueio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NFS-e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Ofício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outros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eventos: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evento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pelo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qual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administração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tributária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ente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federativo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emissor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da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NFS-e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indica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quais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eventos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NFS-e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bloqueados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devem</w:t>
      </w:r>
      <w:r>
        <w:rPr>
          <w:spacing w:val="16"/>
          <w:w w:val="105"/>
          <w:sz w:val="13"/>
        </w:rPr>
        <w:t> </w:t>
      </w:r>
      <w:r>
        <w:rPr>
          <w:w w:val="105"/>
          <w:sz w:val="13"/>
        </w:rPr>
        <w:t>ser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desbloqueados pelo sistema.</w:t>
      </w:r>
    </w:p>
    <w:p>
      <w:pPr>
        <w:pStyle w:val="BodyText"/>
        <w:spacing w:line="300" w:lineRule="auto" w:before="79"/>
        <w:ind w:right="1830" w:firstLine="642"/>
      </w:pPr>
      <w:r>
        <w:rPr>
          <w:w w:val="105"/>
        </w:rPr>
        <w:t>§ 2º Os eventos de que trata caput deverão observar a forma, o leiaute, os prazos e os procedimentos estabelecidos na documentação técnica a que se refere o art. 5º e os critérios parametrizados pelo</w:t>
      </w:r>
      <w:r>
        <w:rPr>
          <w:spacing w:val="40"/>
          <w:w w:val="105"/>
        </w:rPr>
        <w:t> </w:t>
      </w:r>
      <w:r>
        <w:rPr>
          <w:w w:val="105"/>
        </w:rPr>
        <w:t>ente federativo convenente no Portal Administrativo Municipal (PAM).</w:t>
      </w:r>
    </w:p>
    <w:p>
      <w:pPr>
        <w:pStyle w:val="BodyText"/>
        <w:spacing w:before="78"/>
        <w:ind w:left="975"/>
      </w:pPr>
      <w:r>
        <w:rPr>
          <w:w w:val="105"/>
        </w:rPr>
        <w:t>Art.</w:t>
      </w:r>
      <w:r>
        <w:rPr>
          <w:spacing w:val="-4"/>
          <w:w w:val="105"/>
        </w:rPr>
        <w:t> </w:t>
      </w:r>
      <w:r>
        <w:rPr>
          <w:w w:val="105"/>
        </w:rPr>
        <w:t>9º</w:t>
      </w:r>
      <w:r>
        <w:rPr>
          <w:spacing w:val="-3"/>
          <w:w w:val="105"/>
        </w:rPr>
        <w:t> </w:t>
      </w:r>
      <w:r>
        <w:rPr>
          <w:w w:val="105"/>
        </w:rPr>
        <w:t>Os</w:t>
      </w:r>
      <w:r>
        <w:rPr>
          <w:spacing w:val="-3"/>
          <w:w w:val="105"/>
        </w:rPr>
        <w:t> </w:t>
      </w:r>
      <w:r>
        <w:rPr>
          <w:w w:val="105"/>
        </w:rPr>
        <w:t>eventos</w:t>
      </w:r>
      <w:r>
        <w:rPr>
          <w:spacing w:val="-3"/>
          <w:w w:val="105"/>
        </w:rPr>
        <w:t> </w:t>
      </w:r>
      <w:r>
        <w:rPr>
          <w:w w:val="105"/>
        </w:rPr>
        <w:t>de</w:t>
      </w:r>
      <w:r>
        <w:rPr>
          <w:spacing w:val="-3"/>
          <w:w w:val="105"/>
        </w:rPr>
        <w:t> </w:t>
      </w:r>
      <w:r>
        <w:rPr>
          <w:w w:val="105"/>
        </w:rPr>
        <w:t>que</w:t>
      </w:r>
      <w:r>
        <w:rPr>
          <w:spacing w:val="-3"/>
          <w:w w:val="105"/>
        </w:rPr>
        <w:t> </w:t>
      </w:r>
      <w:r>
        <w:rPr>
          <w:w w:val="105"/>
        </w:rPr>
        <w:t>tratam</w:t>
      </w:r>
      <w:r>
        <w:rPr>
          <w:spacing w:val="-3"/>
          <w:w w:val="105"/>
        </w:rPr>
        <w:t> </w:t>
      </w:r>
      <w:r>
        <w:rPr>
          <w:w w:val="105"/>
        </w:rPr>
        <w:t>os</w:t>
      </w:r>
      <w:r>
        <w:rPr>
          <w:spacing w:val="-3"/>
          <w:w w:val="105"/>
        </w:rPr>
        <w:t> </w:t>
      </w:r>
      <w:r>
        <w:rPr>
          <w:w w:val="105"/>
        </w:rPr>
        <w:t>incisos</w:t>
      </w:r>
      <w:r>
        <w:rPr>
          <w:spacing w:val="-3"/>
          <w:w w:val="105"/>
        </w:rPr>
        <w:t> </w:t>
      </w:r>
      <w:r>
        <w:rPr>
          <w:w w:val="105"/>
        </w:rPr>
        <w:t>I</w:t>
      </w:r>
      <w:r>
        <w:rPr>
          <w:spacing w:val="-3"/>
          <w:w w:val="105"/>
        </w:rPr>
        <w:t> </w:t>
      </w:r>
      <w:r>
        <w:rPr>
          <w:w w:val="105"/>
        </w:rPr>
        <w:t>e</w:t>
      </w:r>
      <w:r>
        <w:rPr>
          <w:spacing w:val="-3"/>
          <w:w w:val="105"/>
        </w:rPr>
        <w:t> </w:t>
      </w:r>
      <w:r>
        <w:rPr>
          <w:w w:val="105"/>
        </w:rPr>
        <w:t>II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caput</w:t>
      </w:r>
      <w:r>
        <w:rPr>
          <w:spacing w:val="-3"/>
          <w:w w:val="105"/>
        </w:rPr>
        <w:t> </w:t>
      </w:r>
      <w:r>
        <w:rPr>
          <w:w w:val="105"/>
        </w:rPr>
        <w:t>do</w:t>
      </w:r>
      <w:r>
        <w:rPr>
          <w:spacing w:val="-3"/>
          <w:w w:val="105"/>
        </w:rPr>
        <w:t> </w:t>
      </w:r>
      <w:r>
        <w:rPr>
          <w:w w:val="105"/>
        </w:rPr>
        <w:t>art.</w:t>
      </w:r>
      <w:r>
        <w:rPr>
          <w:spacing w:val="-3"/>
          <w:w w:val="105"/>
        </w:rPr>
        <w:t> </w:t>
      </w:r>
      <w:r>
        <w:rPr>
          <w:w w:val="105"/>
        </w:rPr>
        <w:t>8º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serão:</w:t>
      </w:r>
    </w:p>
    <w:p>
      <w:pPr>
        <w:pStyle w:val="ListParagraph"/>
        <w:numPr>
          <w:ilvl w:val="0"/>
          <w:numId w:val="4"/>
        </w:numPr>
        <w:tabs>
          <w:tab w:pos="1049" w:val="left" w:leader="none"/>
        </w:tabs>
        <w:spacing w:line="240" w:lineRule="auto" w:before="117" w:after="0"/>
        <w:ind w:left="1049" w:right="0" w:hanging="74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requisitados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pelo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emitente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poderão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ser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autorizados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automaticamente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via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sistema,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desde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atendam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disposto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no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§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2º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art.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8º;</w:t>
      </w:r>
      <w:r>
        <w:rPr>
          <w:spacing w:val="-4"/>
          <w:w w:val="105"/>
          <w:sz w:val="13"/>
        </w:rPr>
        <w:t> </w:t>
      </w:r>
      <w:r>
        <w:rPr>
          <w:spacing w:val="-10"/>
          <w:w w:val="105"/>
          <w:sz w:val="13"/>
        </w:rPr>
        <w:t>e</w:t>
      </w:r>
    </w:p>
    <w:p>
      <w:pPr>
        <w:pStyle w:val="ListParagraph"/>
        <w:numPr>
          <w:ilvl w:val="0"/>
          <w:numId w:val="4"/>
        </w:numPr>
        <w:tabs>
          <w:tab w:pos="1090" w:val="left" w:leader="none"/>
        </w:tabs>
        <w:spacing w:line="300" w:lineRule="auto" w:before="117" w:after="0"/>
        <w:ind w:left="332" w:right="1831" w:firstLine="642"/>
        <w:jc w:val="left"/>
        <w:rPr>
          <w:sz w:val="13"/>
        </w:rPr>
      </w:pPr>
      <w:r>
        <w:rPr>
          <w:w w:val="105"/>
          <w:sz w:val="13"/>
        </w:rPr>
        <w:t>- efetivados por transmissão via Internet, mediante protocolo de segurança ou criptografia, podendo ser realizada por meio de sistema informatizado desenvolvido ou adquirido pelo emitente, observado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o disposto nos arts. 3º e 4º.</w:t>
      </w:r>
    </w:p>
    <w:p>
      <w:pPr>
        <w:pStyle w:val="BodyText"/>
        <w:spacing w:before="79"/>
        <w:ind w:left="975"/>
      </w:pPr>
      <w:r>
        <w:rPr>
          <w:w w:val="105"/>
        </w:rPr>
        <w:t>§</w:t>
      </w:r>
      <w:r>
        <w:rPr>
          <w:spacing w:val="-6"/>
          <w:w w:val="105"/>
        </w:rPr>
        <w:t> </w:t>
      </w:r>
      <w:r>
        <w:rPr>
          <w:w w:val="105"/>
        </w:rPr>
        <w:t>1º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pedido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cancelamento</w:t>
      </w:r>
      <w:r>
        <w:rPr>
          <w:spacing w:val="-6"/>
          <w:w w:val="105"/>
        </w:rPr>
        <w:t> </w:t>
      </w:r>
      <w:r>
        <w:rPr>
          <w:w w:val="105"/>
        </w:rPr>
        <w:t>não</w:t>
      </w:r>
      <w:r>
        <w:rPr>
          <w:spacing w:val="-5"/>
          <w:w w:val="105"/>
        </w:rPr>
        <w:t> </w:t>
      </w:r>
      <w:r>
        <w:rPr>
          <w:w w:val="105"/>
        </w:rPr>
        <w:t>sujeito</w:t>
      </w:r>
      <w:r>
        <w:rPr>
          <w:spacing w:val="-5"/>
          <w:w w:val="105"/>
        </w:rPr>
        <w:t> </w:t>
      </w:r>
      <w:r>
        <w:rPr>
          <w:w w:val="105"/>
        </w:rPr>
        <w:t>à</w:t>
      </w:r>
      <w:r>
        <w:rPr>
          <w:spacing w:val="-6"/>
          <w:w w:val="105"/>
        </w:rPr>
        <w:t> </w:t>
      </w:r>
      <w:r>
        <w:rPr>
          <w:w w:val="105"/>
        </w:rPr>
        <w:t>autorização</w:t>
      </w:r>
      <w:r>
        <w:rPr>
          <w:spacing w:val="-5"/>
          <w:w w:val="105"/>
        </w:rPr>
        <w:t> </w:t>
      </w:r>
      <w:r>
        <w:rPr>
          <w:w w:val="105"/>
        </w:rPr>
        <w:t>automatizada,</w:t>
      </w:r>
      <w:r>
        <w:rPr>
          <w:spacing w:val="-6"/>
          <w:w w:val="105"/>
        </w:rPr>
        <w:t> </w:t>
      </w:r>
      <w:r>
        <w:rPr>
          <w:w w:val="105"/>
        </w:rPr>
        <w:t>poderá</w:t>
      </w:r>
      <w:r>
        <w:rPr>
          <w:spacing w:val="-5"/>
          <w:w w:val="105"/>
        </w:rPr>
        <w:t> </w:t>
      </w:r>
      <w:r>
        <w:rPr>
          <w:w w:val="105"/>
        </w:rPr>
        <w:t>ser</w:t>
      </w:r>
      <w:r>
        <w:rPr>
          <w:spacing w:val="-5"/>
          <w:w w:val="105"/>
        </w:rPr>
        <w:t> </w:t>
      </w:r>
      <w:r>
        <w:rPr>
          <w:w w:val="105"/>
        </w:rPr>
        <w:t>realizado</w:t>
      </w:r>
      <w:r>
        <w:rPr>
          <w:spacing w:val="-6"/>
          <w:w w:val="105"/>
        </w:rPr>
        <w:t> </w:t>
      </w:r>
      <w:r>
        <w:rPr>
          <w:w w:val="105"/>
        </w:rPr>
        <w:t>mediante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registro:</w:t>
      </w:r>
    </w:p>
    <w:p>
      <w:pPr>
        <w:pStyle w:val="ListParagraph"/>
        <w:numPr>
          <w:ilvl w:val="0"/>
          <w:numId w:val="5"/>
        </w:numPr>
        <w:tabs>
          <w:tab w:pos="1049" w:val="left" w:leader="none"/>
        </w:tabs>
        <w:spacing w:line="240" w:lineRule="auto" w:before="126" w:after="0"/>
        <w:ind w:left="1049" w:right="0" w:hanging="74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evento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trata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inciso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III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caput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art.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8º;</w:t>
      </w:r>
      <w:r>
        <w:rPr>
          <w:spacing w:val="-3"/>
          <w:w w:val="105"/>
          <w:sz w:val="13"/>
        </w:rPr>
        <w:t> </w:t>
      </w:r>
      <w:r>
        <w:rPr>
          <w:spacing w:val="-5"/>
          <w:w w:val="105"/>
          <w:sz w:val="13"/>
        </w:rPr>
        <w:t>ou</w:t>
      </w:r>
    </w:p>
    <w:p>
      <w:pPr>
        <w:pStyle w:val="ListParagraph"/>
        <w:numPr>
          <w:ilvl w:val="0"/>
          <w:numId w:val="5"/>
        </w:numPr>
        <w:tabs>
          <w:tab w:pos="112" w:val="left" w:leader="none"/>
        </w:tabs>
        <w:spacing w:line="240" w:lineRule="auto" w:before="116" w:after="0"/>
        <w:ind w:left="112" w:right="7686" w:hanging="112"/>
        <w:jc w:val="right"/>
        <w:rPr>
          <w:sz w:val="13"/>
        </w:rPr>
      </w:pPr>
      <w:r>
        <w:rPr>
          <w:w w:val="105"/>
          <w:sz w:val="13"/>
        </w:rPr>
        <w:t>-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evento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trata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inciso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XIV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caput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art.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8º,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realizado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pela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Autoridade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Fiscal</w:t>
      </w:r>
      <w:r>
        <w:rPr>
          <w:spacing w:val="-4"/>
          <w:w w:val="105"/>
          <w:sz w:val="13"/>
        </w:rPr>
        <w:t> </w:t>
      </w:r>
      <w:r>
        <w:rPr>
          <w:spacing w:val="-2"/>
          <w:w w:val="105"/>
          <w:sz w:val="13"/>
        </w:rPr>
        <w:t>correspondente.</w:t>
      </w:r>
    </w:p>
    <w:p>
      <w:pPr>
        <w:pStyle w:val="BodyText"/>
        <w:spacing w:line="300" w:lineRule="auto"/>
        <w:ind w:right="1830" w:firstLine="642"/>
        <w:jc w:val="both"/>
      </w:pPr>
      <w:r>
        <w:rPr>
          <w:w w:val="105"/>
        </w:rPr>
        <w:t>§ 2º Na hipótese de NFS-e cujo pedido de substituição não esteja sujeito à autorização automatizada, a correção de dados da operação deverá ser registrada mediante a geração de nova NFS-e, com o</w:t>
      </w:r>
      <w:r>
        <w:rPr>
          <w:spacing w:val="40"/>
          <w:w w:val="105"/>
        </w:rPr>
        <w:t> </w:t>
      </w:r>
      <w:r>
        <w:rPr>
          <w:w w:val="105"/>
        </w:rPr>
        <w:t>posterior</w:t>
      </w:r>
      <w:r>
        <w:rPr>
          <w:w w:val="105"/>
        </w:rPr>
        <w:t> pedido</w:t>
      </w:r>
      <w:r>
        <w:rPr>
          <w:w w:val="105"/>
        </w:rPr>
        <w:t> de</w:t>
      </w:r>
      <w:r>
        <w:rPr>
          <w:w w:val="105"/>
        </w:rPr>
        <w:t> evento</w:t>
      </w:r>
      <w:r>
        <w:rPr>
          <w:w w:val="105"/>
        </w:rPr>
        <w:t> de</w:t>
      </w:r>
      <w:r>
        <w:rPr>
          <w:w w:val="105"/>
        </w:rPr>
        <w:t> cancelamento</w:t>
      </w:r>
      <w:r>
        <w:rPr>
          <w:w w:val="105"/>
        </w:rPr>
        <w:t> ou</w:t>
      </w:r>
      <w:r>
        <w:rPr>
          <w:w w:val="105"/>
        </w:rPr>
        <w:t> de</w:t>
      </w:r>
      <w:r>
        <w:rPr>
          <w:w w:val="105"/>
        </w:rPr>
        <w:t> solicitação</w:t>
      </w:r>
      <w:r>
        <w:rPr>
          <w:w w:val="105"/>
        </w:rPr>
        <w:t> de</w:t>
      </w:r>
      <w:r>
        <w:rPr>
          <w:w w:val="105"/>
        </w:rPr>
        <w:t> análise</w:t>
      </w:r>
      <w:r>
        <w:rPr>
          <w:w w:val="105"/>
        </w:rPr>
        <w:t> fiscal</w:t>
      </w:r>
      <w:r>
        <w:rPr>
          <w:w w:val="105"/>
        </w:rPr>
        <w:t> de</w:t>
      </w:r>
      <w:r>
        <w:rPr>
          <w:w w:val="105"/>
        </w:rPr>
        <w:t> cancelamento</w:t>
      </w:r>
      <w:r>
        <w:rPr>
          <w:w w:val="105"/>
        </w:rPr>
        <w:t> da</w:t>
      </w:r>
      <w:r>
        <w:rPr>
          <w:w w:val="105"/>
        </w:rPr>
        <w:t> NFS-e</w:t>
      </w:r>
      <w:r>
        <w:rPr>
          <w:w w:val="105"/>
        </w:rPr>
        <w:t> original,</w:t>
      </w:r>
      <w:r>
        <w:rPr>
          <w:w w:val="105"/>
        </w:rPr>
        <w:t> contendo</w:t>
      </w:r>
      <w:r>
        <w:rPr>
          <w:w w:val="105"/>
        </w:rPr>
        <w:t> a</w:t>
      </w:r>
      <w:r>
        <w:rPr>
          <w:w w:val="105"/>
        </w:rPr>
        <w:t> indicação</w:t>
      </w:r>
      <w:r>
        <w:rPr>
          <w:w w:val="105"/>
        </w:rPr>
        <w:t> dos</w:t>
      </w:r>
      <w:r>
        <w:rPr>
          <w:w w:val="105"/>
        </w:rPr>
        <w:t> motivos</w:t>
      </w:r>
      <w:r>
        <w:rPr>
          <w:w w:val="105"/>
        </w:rPr>
        <w:t> e</w:t>
      </w:r>
      <w:r>
        <w:rPr>
          <w:w w:val="105"/>
        </w:rPr>
        <w:t> a</w:t>
      </w:r>
      <w:r>
        <w:rPr>
          <w:w w:val="105"/>
        </w:rPr>
        <w:t> identificação</w:t>
      </w:r>
      <w:r>
        <w:rPr>
          <w:w w:val="105"/>
        </w:rPr>
        <w:t> da</w:t>
      </w:r>
      <w:r>
        <w:rPr>
          <w:w w:val="105"/>
        </w:rPr>
        <w:t> nova</w:t>
      </w:r>
      <w:r>
        <w:rPr>
          <w:w w:val="105"/>
        </w:rPr>
        <w:t> NFS-e</w:t>
      </w:r>
      <w:r>
        <w:rPr>
          <w:w w:val="105"/>
        </w:rPr>
        <w:t> emitida</w:t>
      </w:r>
      <w:r>
        <w:rPr>
          <w:w w:val="105"/>
        </w:rPr>
        <w:t> com</w:t>
      </w:r>
      <w:r>
        <w:rPr>
          <w:w w:val="105"/>
        </w:rPr>
        <w:t> objetivo</w:t>
      </w:r>
      <w:r>
        <w:rPr>
          <w:w w:val="105"/>
        </w:rPr>
        <w:t> de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substituí-la.</w:t>
      </w:r>
    </w:p>
    <w:p>
      <w:pPr>
        <w:pStyle w:val="BodyText"/>
        <w:spacing w:line="300" w:lineRule="auto" w:before="79"/>
        <w:ind w:right="1830" w:firstLine="642"/>
        <w:jc w:val="both"/>
      </w:pPr>
      <w:r>
        <w:rPr>
          <w:w w:val="105"/>
        </w:rPr>
        <w:t>Art.</w:t>
      </w:r>
      <w:r>
        <w:rPr>
          <w:w w:val="105"/>
        </w:rPr>
        <w:t> 10.</w:t>
      </w:r>
      <w:r>
        <w:rPr>
          <w:w w:val="105"/>
        </w:rPr>
        <w:t> Na</w:t>
      </w:r>
      <w:r>
        <w:rPr>
          <w:w w:val="105"/>
        </w:rPr>
        <w:t> hipótese</w:t>
      </w:r>
      <w:r>
        <w:rPr>
          <w:w w:val="105"/>
        </w:rPr>
        <w:t> do</w:t>
      </w:r>
      <w:r>
        <w:rPr>
          <w:w w:val="105"/>
        </w:rPr>
        <w:t> evento</w:t>
      </w:r>
      <w:r>
        <w:rPr>
          <w:w w:val="105"/>
        </w:rPr>
        <w:t> de</w:t>
      </w:r>
      <w:r>
        <w:rPr>
          <w:w w:val="105"/>
        </w:rPr>
        <w:t> que</w:t>
      </w:r>
      <w:r>
        <w:rPr>
          <w:w w:val="105"/>
        </w:rPr>
        <w:t> trata</w:t>
      </w:r>
      <w:r>
        <w:rPr>
          <w:w w:val="105"/>
        </w:rPr>
        <w:t> o</w:t>
      </w:r>
      <w:r>
        <w:rPr>
          <w:w w:val="105"/>
        </w:rPr>
        <w:t> inciso</w:t>
      </w:r>
      <w:r>
        <w:rPr>
          <w:w w:val="105"/>
        </w:rPr>
        <w:t> III</w:t>
      </w:r>
      <w:r>
        <w:rPr>
          <w:w w:val="105"/>
        </w:rPr>
        <w:t> do</w:t>
      </w:r>
      <w:r>
        <w:rPr>
          <w:w w:val="105"/>
        </w:rPr>
        <w:t> caput</w:t>
      </w:r>
      <w:r>
        <w:rPr>
          <w:w w:val="105"/>
        </w:rPr>
        <w:t> do</w:t>
      </w:r>
      <w:r>
        <w:rPr>
          <w:w w:val="105"/>
        </w:rPr>
        <w:t> art.</w:t>
      </w:r>
      <w:r>
        <w:rPr>
          <w:w w:val="105"/>
        </w:rPr>
        <w:t> 8º,</w:t>
      </w:r>
      <w:r>
        <w:rPr>
          <w:w w:val="105"/>
        </w:rPr>
        <w:t> além</w:t>
      </w:r>
      <w:r>
        <w:rPr>
          <w:w w:val="105"/>
        </w:rPr>
        <w:t> do</w:t>
      </w:r>
      <w:r>
        <w:rPr>
          <w:w w:val="105"/>
        </w:rPr>
        <w:t> registro</w:t>
      </w:r>
      <w:r>
        <w:rPr>
          <w:w w:val="105"/>
        </w:rPr>
        <w:t> no</w:t>
      </w:r>
      <w:r>
        <w:rPr>
          <w:w w:val="105"/>
        </w:rPr>
        <w:t> emissor</w:t>
      </w:r>
      <w:r>
        <w:rPr>
          <w:w w:val="105"/>
        </w:rPr>
        <w:t> público</w:t>
      </w:r>
      <w:r>
        <w:rPr>
          <w:w w:val="105"/>
        </w:rPr>
        <w:t> correspondente,</w:t>
      </w:r>
      <w:r>
        <w:rPr>
          <w:w w:val="105"/>
        </w:rPr>
        <w:t> o</w:t>
      </w:r>
      <w:r>
        <w:rPr>
          <w:w w:val="105"/>
        </w:rPr>
        <w:t> emitente</w:t>
      </w:r>
      <w:r>
        <w:rPr>
          <w:w w:val="105"/>
        </w:rPr>
        <w:t> deverá</w:t>
      </w:r>
      <w:r>
        <w:rPr>
          <w:w w:val="105"/>
        </w:rPr>
        <w:t> protocolar</w:t>
      </w:r>
      <w:r>
        <w:rPr>
          <w:w w:val="105"/>
        </w:rPr>
        <w:t> pedido</w:t>
      </w:r>
      <w:r>
        <w:rPr>
          <w:w w:val="105"/>
        </w:rPr>
        <w:t> junto</w:t>
      </w:r>
      <w:r>
        <w:rPr>
          <w:w w:val="105"/>
        </w:rPr>
        <w:t> ao</w:t>
      </w:r>
      <w:r>
        <w:rPr>
          <w:w w:val="105"/>
        </w:rPr>
        <w:t> ente</w:t>
      </w:r>
      <w:r>
        <w:rPr>
          <w:w w:val="105"/>
        </w:rPr>
        <w:t> federativo</w:t>
      </w:r>
      <w:r>
        <w:rPr>
          <w:w w:val="105"/>
        </w:rPr>
        <w:t> de</w:t>
      </w:r>
      <w:r>
        <w:rPr>
          <w:w w:val="105"/>
        </w:rPr>
        <w:t> sua</w:t>
      </w:r>
      <w:r>
        <w:rPr>
          <w:spacing w:val="40"/>
          <w:w w:val="105"/>
        </w:rPr>
        <w:t> </w:t>
      </w:r>
      <w:r>
        <w:rPr>
          <w:w w:val="105"/>
        </w:rPr>
        <w:t>jurisdição, contendo a motivação e eventual conteúdo probatório, nos termos da regulamentação específica.</w:t>
      </w:r>
    </w:p>
    <w:p>
      <w:pPr>
        <w:pStyle w:val="BodyText"/>
        <w:spacing w:line="300" w:lineRule="auto" w:before="79"/>
        <w:ind w:right="1830" w:firstLine="642"/>
        <w:jc w:val="both"/>
      </w:pPr>
      <w:r>
        <w:rPr>
          <w:w w:val="105"/>
        </w:rPr>
        <w:t>Art.</w:t>
      </w:r>
      <w:r>
        <w:rPr>
          <w:spacing w:val="-2"/>
          <w:w w:val="105"/>
        </w:rPr>
        <w:t> </w:t>
      </w:r>
      <w:r>
        <w:rPr>
          <w:w w:val="105"/>
        </w:rPr>
        <w:t>11.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administração</w:t>
      </w:r>
      <w:r>
        <w:rPr>
          <w:spacing w:val="-2"/>
          <w:w w:val="105"/>
        </w:rPr>
        <w:t> </w:t>
      </w:r>
      <w:r>
        <w:rPr>
          <w:w w:val="105"/>
        </w:rPr>
        <w:t>tributária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ente</w:t>
      </w:r>
      <w:r>
        <w:rPr>
          <w:spacing w:val="-2"/>
          <w:w w:val="105"/>
        </w:rPr>
        <w:t> </w:t>
      </w:r>
      <w:r>
        <w:rPr>
          <w:w w:val="105"/>
        </w:rPr>
        <w:t>federativo</w:t>
      </w:r>
      <w:r>
        <w:rPr>
          <w:spacing w:val="-2"/>
          <w:w w:val="105"/>
        </w:rPr>
        <w:t> </w:t>
      </w:r>
      <w:r>
        <w:rPr>
          <w:w w:val="105"/>
        </w:rPr>
        <w:t>convenente</w:t>
      </w:r>
      <w:r>
        <w:rPr>
          <w:spacing w:val="-2"/>
          <w:w w:val="105"/>
        </w:rPr>
        <w:t> </w:t>
      </w:r>
      <w:r>
        <w:rPr>
          <w:w w:val="105"/>
        </w:rPr>
        <w:t>que</w:t>
      </w:r>
      <w:r>
        <w:rPr>
          <w:spacing w:val="-2"/>
          <w:w w:val="105"/>
        </w:rPr>
        <w:t> </w:t>
      </w:r>
      <w:r>
        <w:rPr>
          <w:w w:val="105"/>
        </w:rPr>
        <w:t>optar</w:t>
      </w:r>
      <w:r>
        <w:rPr>
          <w:spacing w:val="-2"/>
          <w:w w:val="105"/>
        </w:rPr>
        <w:t> </w:t>
      </w:r>
      <w:r>
        <w:rPr>
          <w:w w:val="105"/>
        </w:rPr>
        <w:t>pela</w:t>
      </w:r>
      <w:r>
        <w:rPr>
          <w:spacing w:val="-2"/>
          <w:w w:val="105"/>
        </w:rPr>
        <w:t> </w:t>
      </w:r>
      <w:r>
        <w:rPr>
          <w:w w:val="105"/>
        </w:rPr>
        <w:t>utilização</w:t>
      </w:r>
      <w:r>
        <w:rPr>
          <w:spacing w:val="-2"/>
          <w:w w:val="105"/>
        </w:rPr>
        <w:t> </w:t>
      </w:r>
      <w:r>
        <w:rPr>
          <w:w w:val="105"/>
        </w:rPr>
        <w:t>do</w:t>
      </w:r>
      <w:r>
        <w:rPr>
          <w:spacing w:val="-2"/>
          <w:w w:val="105"/>
        </w:rPr>
        <w:t> </w:t>
      </w:r>
      <w:r>
        <w:rPr>
          <w:w w:val="105"/>
        </w:rPr>
        <w:t>emissor</w:t>
      </w:r>
      <w:r>
        <w:rPr>
          <w:spacing w:val="-2"/>
          <w:w w:val="105"/>
        </w:rPr>
        <w:t> </w:t>
      </w:r>
      <w:r>
        <w:rPr>
          <w:w w:val="105"/>
        </w:rPr>
        <w:t>público</w:t>
      </w:r>
      <w:r>
        <w:rPr>
          <w:spacing w:val="-2"/>
          <w:w w:val="105"/>
        </w:rPr>
        <w:t> </w:t>
      </w:r>
      <w:r>
        <w:rPr>
          <w:w w:val="105"/>
        </w:rPr>
        <w:t>nacional</w:t>
      </w:r>
      <w:r>
        <w:rPr>
          <w:spacing w:val="-2"/>
          <w:w w:val="105"/>
        </w:rPr>
        <w:t> </w:t>
      </w:r>
      <w:r>
        <w:rPr>
          <w:w w:val="105"/>
        </w:rPr>
        <w:t>deverá</w:t>
      </w:r>
      <w:r>
        <w:rPr>
          <w:spacing w:val="-2"/>
          <w:w w:val="105"/>
        </w:rPr>
        <w:t> </w:t>
      </w:r>
      <w:r>
        <w:rPr>
          <w:w w:val="105"/>
        </w:rPr>
        <w:t>utilizar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PAM</w:t>
      </w:r>
      <w:r>
        <w:rPr>
          <w:spacing w:val="-2"/>
          <w:w w:val="105"/>
        </w:rPr>
        <w:t> </w:t>
      </w:r>
      <w:r>
        <w:rPr>
          <w:w w:val="105"/>
        </w:rPr>
        <w:t>ou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APIs</w:t>
      </w:r>
      <w:r>
        <w:rPr>
          <w:spacing w:val="-2"/>
          <w:w w:val="105"/>
        </w:rPr>
        <w:t> </w:t>
      </w:r>
      <w:r>
        <w:rPr>
          <w:w w:val="105"/>
        </w:rPr>
        <w:t>próprias</w:t>
      </w:r>
      <w:r>
        <w:rPr>
          <w:spacing w:val="-2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registrar</w:t>
      </w:r>
      <w:r>
        <w:rPr>
          <w:spacing w:val="-2"/>
          <w:w w:val="105"/>
        </w:rPr>
        <w:t> </w:t>
      </w:r>
      <w:r>
        <w:rPr>
          <w:w w:val="105"/>
        </w:rPr>
        <w:t>o</w:t>
      </w:r>
      <w:r>
        <w:rPr>
          <w:spacing w:val="-2"/>
          <w:w w:val="105"/>
        </w:rPr>
        <w:t> </w:t>
      </w:r>
      <w:r>
        <w:rPr>
          <w:w w:val="105"/>
        </w:rPr>
        <w:t>evento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-2"/>
          <w:w w:val="105"/>
        </w:rPr>
        <w:t> </w:t>
      </w:r>
      <w:r>
        <w:rPr>
          <w:w w:val="105"/>
        </w:rPr>
        <w:t>cancelamento</w:t>
      </w:r>
      <w:r>
        <w:rPr>
          <w:spacing w:val="-2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ofício de NFS-e ou as decisões relacionadas aos eventos de análise fiscal de cancelamento de NFS-e.</w:t>
      </w:r>
    </w:p>
    <w:p>
      <w:pPr>
        <w:pStyle w:val="BodyText"/>
        <w:spacing w:line="300" w:lineRule="auto" w:before="87"/>
        <w:ind w:right="1830" w:firstLine="642"/>
        <w:jc w:val="both"/>
      </w:pPr>
      <w:r>
        <w:rPr>
          <w:w w:val="105"/>
        </w:rPr>
        <w:t>Parágrafo único. Na hipótese em que o ente federativo convenente opte pela utilização de seu emissor local, todos os eventos relacionados às NFS-e geradas por seus emitentes locais deverão ser</w:t>
      </w:r>
      <w:r>
        <w:rPr>
          <w:spacing w:val="40"/>
          <w:w w:val="105"/>
        </w:rPr>
        <w:t> </w:t>
      </w:r>
      <w:r>
        <w:rPr>
          <w:w w:val="105"/>
        </w:rPr>
        <w:t>realizados em seu sistema local e compartilhados junto ao ADN.</w:t>
      </w:r>
    </w:p>
    <w:p>
      <w:pPr>
        <w:pStyle w:val="BodyText"/>
        <w:spacing w:before="79"/>
        <w:ind w:left="975"/>
        <w:jc w:val="both"/>
      </w:pPr>
      <w:r>
        <w:rPr>
          <w:w w:val="105"/>
        </w:rPr>
        <w:t>Art.</w:t>
      </w:r>
      <w:r>
        <w:rPr>
          <w:spacing w:val="-6"/>
          <w:w w:val="105"/>
        </w:rPr>
        <w:t> </w:t>
      </w:r>
      <w:r>
        <w:rPr>
          <w:w w:val="105"/>
        </w:rPr>
        <w:t>12.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MEI,</w:t>
      </w:r>
      <w:r>
        <w:rPr>
          <w:spacing w:val="-5"/>
          <w:w w:val="105"/>
        </w:rPr>
        <w:t> </w:t>
      </w:r>
      <w:r>
        <w:rPr>
          <w:w w:val="105"/>
        </w:rPr>
        <w:t>serão</w:t>
      </w:r>
      <w:r>
        <w:rPr>
          <w:spacing w:val="-6"/>
          <w:w w:val="105"/>
        </w:rPr>
        <w:t> </w:t>
      </w:r>
      <w:r>
        <w:rPr>
          <w:w w:val="105"/>
        </w:rPr>
        <w:t>aplicados</w:t>
      </w:r>
      <w:r>
        <w:rPr>
          <w:spacing w:val="-5"/>
          <w:w w:val="105"/>
        </w:rPr>
        <w:t> </w:t>
      </w:r>
      <w:r>
        <w:rPr>
          <w:w w:val="105"/>
        </w:rPr>
        <w:t>os</w:t>
      </w:r>
      <w:r>
        <w:rPr>
          <w:spacing w:val="-6"/>
          <w:w w:val="105"/>
        </w:rPr>
        <w:t> </w:t>
      </w:r>
      <w:r>
        <w:rPr>
          <w:w w:val="105"/>
        </w:rPr>
        <w:t>seguintes</w:t>
      </w:r>
      <w:r>
        <w:rPr>
          <w:spacing w:val="-5"/>
          <w:w w:val="105"/>
        </w:rPr>
        <w:t> </w:t>
      </w:r>
      <w:r>
        <w:rPr>
          <w:w w:val="105"/>
        </w:rPr>
        <w:t>critérios</w:t>
      </w:r>
      <w:r>
        <w:rPr>
          <w:spacing w:val="-6"/>
          <w:w w:val="105"/>
        </w:rPr>
        <w:t> </w:t>
      </w:r>
      <w:r>
        <w:rPr>
          <w:w w:val="105"/>
        </w:rPr>
        <w:t>para</w:t>
      </w:r>
      <w:r>
        <w:rPr>
          <w:spacing w:val="-5"/>
          <w:w w:val="105"/>
        </w:rPr>
        <w:t> </w:t>
      </w:r>
      <w:r>
        <w:rPr>
          <w:w w:val="105"/>
        </w:rPr>
        <w:t>cancelamento</w:t>
      </w:r>
      <w:r>
        <w:rPr>
          <w:spacing w:val="-6"/>
          <w:w w:val="105"/>
        </w:rPr>
        <w:t> </w:t>
      </w:r>
      <w:r>
        <w:rPr>
          <w:w w:val="105"/>
        </w:rPr>
        <w:t>ou</w:t>
      </w:r>
      <w:r>
        <w:rPr>
          <w:spacing w:val="-5"/>
          <w:w w:val="105"/>
        </w:rPr>
        <w:t> </w:t>
      </w:r>
      <w:r>
        <w:rPr>
          <w:w w:val="105"/>
        </w:rPr>
        <w:t>substituição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NFS-</w:t>
      </w:r>
      <w:r>
        <w:rPr>
          <w:spacing w:val="-5"/>
          <w:w w:val="105"/>
        </w:rPr>
        <w:t>e:</w:t>
      </w:r>
    </w:p>
    <w:p>
      <w:pPr>
        <w:pStyle w:val="ListParagraph"/>
        <w:numPr>
          <w:ilvl w:val="0"/>
          <w:numId w:val="6"/>
        </w:numPr>
        <w:tabs>
          <w:tab w:pos="1049" w:val="left" w:leader="none"/>
        </w:tabs>
        <w:spacing w:line="240" w:lineRule="auto" w:before="117" w:after="0"/>
        <w:ind w:left="1049" w:right="0" w:hanging="74"/>
        <w:jc w:val="both"/>
        <w:rPr>
          <w:sz w:val="13"/>
        </w:rPr>
      </w:pPr>
      <w:r>
        <w:rPr>
          <w:w w:val="105"/>
          <w:sz w:val="13"/>
        </w:rPr>
        <w:t>-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pedidos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serão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efetuados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pelos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mesmos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meios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utilizados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para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emissão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NFS-e,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observados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a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alínea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"a"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inciso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I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5"/>
          <w:w w:val="105"/>
          <w:sz w:val="13"/>
        </w:rPr>
        <w:t> </w:t>
      </w:r>
      <w:r>
        <w:rPr>
          <w:w w:val="105"/>
          <w:sz w:val="13"/>
        </w:rPr>
        <w:t>art.</w:t>
      </w:r>
      <w:r>
        <w:rPr>
          <w:spacing w:val="-4"/>
          <w:w w:val="105"/>
          <w:sz w:val="13"/>
        </w:rPr>
        <w:t> </w:t>
      </w:r>
      <w:r>
        <w:rPr>
          <w:w w:val="105"/>
          <w:sz w:val="13"/>
        </w:rPr>
        <w:t>3°;</w:t>
      </w:r>
      <w:r>
        <w:rPr>
          <w:spacing w:val="-4"/>
          <w:w w:val="105"/>
          <w:sz w:val="13"/>
        </w:rPr>
        <w:t> </w:t>
      </w:r>
      <w:r>
        <w:rPr>
          <w:spacing w:val="-10"/>
          <w:w w:val="105"/>
          <w:sz w:val="13"/>
        </w:rPr>
        <w:t>e</w:t>
      </w:r>
    </w:p>
    <w:p>
      <w:pPr>
        <w:pStyle w:val="ListParagraph"/>
        <w:numPr>
          <w:ilvl w:val="0"/>
          <w:numId w:val="6"/>
        </w:numPr>
        <w:tabs>
          <w:tab w:pos="1087" w:val="left" w:leader="none"/>
        </w:tabs>
        <w:spacing w:line="240" w:lineRule="auto" w:before="117" w:after="0"/>
        <w:ind w:left="1087" w:right="0" w:hanging="112"/>
        <w:jc w:val="both"/>
        <w:rPr>
          <w:sz w:val="13"/>
        </w:rPr>
      </w:pPr>
      <w:r>
        <w:rPr>
          <w:w w:val="105"/>
          <w:sz w:val="13"/>
        </w:rPr>
        <w:t>-</w:t>
      </w:r>
      <w:r>
        <w:rPr>
          <w:spacing w:val="-9"/>
          <w:w w:val="105"/>
          <w:sz w:val="13"/>
        </w:rPr>
        <w:t> </w:t>
      </w:r>
      <w:r>
        <w:rPr>
          <w:w w:val="105"/>
          <w:sz w:val="13"/>
        </w:rPr>
        <w:t>as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regras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parametrizadas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no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PAM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pelo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ente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federativo</w:t>
      </w:r>
      <w:r>
        <w:rPr>
          <w:spacing w:val="-7"/>
          <w:w w:val="105"/>
          <w:sz w:val="13"/>
        </w:rPr>
        <w:t> </w:t>
      </w:r>
      <w:r>
        <w:rPr>
          <w:w w:val="105"/>
          <w:sz w:val="13"/>
        </w:rPr>
        <w:t>convenente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de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sua</w:t>
      </w:r>
      <w:r>
        <w:rPr>
          <w:spacing w:val="-6"/>
          <w:w w:val="105"/>
          <w:sz w:val="13"/>
        </w:rPr>
        <w:t> </w:t>
      </w:r>
      <w:r>
        <w:rPr>
          <w:w w:val="105"/>
          <w:sz w:val="13"/>
        </w:rPr>
        <w:t>jurisdição;</w:t>
      </w:r>
      <w:r>
        <w:rPr>
          <w:spacing w:val="-6"/>
          <w:w w:val="105"/>
          <w:sz w:val="13"/>
        </w:rPr>
        <w:t> </w:t>
      </w:r>
      <w:r>
        <w:rPr>
          <w:spacing w:val="-5"/>
          <w:w w:val="105"/>
          <w:sz w:val="13"/>
        </w:rPr>
        <w:t>ou</w:t>
      </w:r>
    </w:p>
    <w:p>
      <w:pPr>
        <w:pStyle w:val="ListParagraph"/>
        <w:numPr>
          <w:ilvl w:val="0"/>
          <w:numId w:val="6"/>
        </w:numPr>
        <w:tabs>
          <w:tab w:pos="1125" w:val="left" w:leader="none"/>
        </w:tabs>
        <w:spacing w:line="441" w:lineRule="auto" w:before="117" w:after="0"/>
        <w:ind w:left="975" w:right="4135" w:firstLine="0"/>
        <w:jc w:val="left"/>
        <w:rPr>
          <w:sz w:val="13"/>
        </w:rPr>
      </w:pPr>
      <w:r>
        <w:rPr>
          <w:w w:val="105"/>
          <w:sz w:val="13"/>
        </w:rPr>
        <w:t>-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as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regras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gerais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sistema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nacional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estabelecidas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na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documentação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técnica,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nos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casos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em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que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emitente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for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jurisdicionado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por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ente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federativo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não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convenente.</w:t>
      </w:r>
      <w:r>
        <w:rPr>
          <w:spacing w:val="40"/>
          <w:w w:val="105"/>
          <w:sz w:val="13"/>
        </w:rPr>
        <w:t> </w:t>
      </w:r>
      <w:r>
        <w:rPr>
          <w:w w:val="105"/>
          <w:sz w:val="13"/>
        </w:rPr>
        <w:t>Parágrafo único. Os entes federativos convenentes são responsáveis pela análise das solicitações de cancelamento de NFS-e referentes aos MEI sob jurisdição.</w:t>
      </w:r>
    </w:p>
    <w:p>
      <w:pPr>
        <w:spacing w:line="141" w:lineRule="exact" w:before="0"/>
        <w:ind w:left="5424" w:right="6922" w:firstLine="0"/>
        <w:jc w:val="center"/>
        <w:rPr>
          <w:b/>
          <w:sz w:val="13"/>
        </w:rPr>
      </w:pPr>
      <w:r>
        <w:rPr>
          <w:b/>
          <w:w w:val="105"/>
          <w:sz w:val="13"/>
        </w:rPr>
        <w:t>Seção</w:t>
      </w:r>
      <w:r>
        <w:rPr>
          <w:b/>
          <w:spacing w:val="-6"/>
          <w:w w:val="105"/>
          <w:sz w:val="13"/>
        </w:rPr>
        <w:t> </w:t>
      </w:r>
      <w:r>
        <w:rPr>
          <w:b/>
          <w:spacing w:val="-5"/>
          <w:w w:val="105"/>
          <w:sz w:val="13"/>
        </w:rPr>
        <w:t>III</w:t>
      </w:r>
    </w:p>
    <w:p>
      <w:pPr>
        <w:spacing w:before="37"/>
        <w:ind w:left="5424" w:right="6922" w:firstLine="0"/>
        <w:jc w:val="center"/>
        <w:rPr>
          <w:b/>
          <w:sz w:val="13"/>
        </w:rPr>
      </w:pPr>
      <w:r>
        <w:rPr>
          <w:b/>
          <w:w w:val="105"/>
          <w:sz w:val="13"/>
        </w:rPr>
        <w:t>Do</w:t>
      </w:r>
      <w:r>
        <w:rPr>
          <w:b/>
          <w:spacing w:val="-5"/>
          <w:w w:val="105"/>
          <w:sz w:val="13"/>
        </w:rPr>
        <w:t> </w:t>
      </w:r>
      <w:r>
        <w:rPr>
          <w:b/>
          <w:w w:val="105"/>
          <w:sz w:val="13"/>
        </w:rPr>
        <w:t>Documento</w:t>
      </w:r>
      <w:r>
        <w:rPr>
          <w:b/>
          <w:spacing w:val="-5"/>
          <w:w w:val="105"/>
          <w:sz w:val="13"/>
        </w:rPr>
        <w:t> </w:t>
      </w:r>
      <w:r>
        <w:rPr>
          <w:b/>
          <w:w w:val="105"/>
          <w:sz w:val="13"/>
        </w:rPr>
        <w:t>Auxiliar</w:t>
      </w:r>
      <w:r>
        <w:rPr>
          <w:b/>
          <w:spacing w:val="-5"/>
          <w:w w:val="105"/>
          <w:sz w:val="13"/>
        </w:rPr>
        <w:t> </w:t>
      </w:r>
      <w:r>
        <w:rPr>
          <w:b/>
          <w:w w:val="105"/>
          <w:sz w:val="13"/>
        </w:rPr>
        <w:t>da</w:t>
      </w:r>
      <w:r>
        <w:rPr>
          <w:b/>
          <w:spacing w:val="-5"/>
          <w:w w:val="105"/>
          <w:sz w:val="13"/>
        </w:rPr>
        <w:t> </w:t>
      </w:r>
      <w:r>
        <w:rPr>
          <w:b/>
          <w:w w:val="105"/>
          <w:sz w:val="13"/>
        </w:rPr>
        <w:t>NFS-e</w:t>
      </w:r>
      <w:r>
        <w:rPr>
          <w:b/>
          <w:spacing w:val="-5"/>
          <w:w w:val="105"/>
          <w:sz w:val="13"/>
        </w:rPr>
        <w:t> </w:t>
      </w:r>
      <w:r>
        <w:rPr>
          <w:b/>
          <w:spacing w:val="-2"/>
          <w:w w:val="105"/>
          <w:sz w:val="13"/>
        </w:rPr>
        <w:t>(DANFSe)</w:t>
      </w:r>
    </w:p>
    <w:p>
      <w:pPr>
        <w:pStyle w:val="BodyText"/>
        <w:spacing w:before="116"/>
        <w:ind w:left="975"/>
        <w:jc w:val="both"/>
      </w:pPr>
      <w:r>
        <w:rPr>
          <w:w w:val="105"/>
        </w:rPr>
        <w:t>Art.</w:t>
      </w:r>
      <w:r>
        <w:rPr>
          <w:spacing w:val="-6"/>
          <w:w w:val="105"/>
        </w:rPr>
        <w:t> </w:t>
      </w:r>
      <w:r>
        <w:rPr>
          <w:w w:val="105"/>
        </w:rPr>
        <w:t>13.</w:t>
      </w:r>
      <w:r>
        <w:rPr>
          <w:spacing w:val="-5"/>
          <w:w w:val="105"/>
        </w:rPr>
        <w:t> </w:t>
      </w:r>
      <w:r>
        <w:rPr>
          <w:w w:val="105"/>
        </w:rPr>
        <w:t>Fica</w:t>
      </w:r>
      <w:r>
        <w:rPr>
          <w:spacing w:val="-5"/>
          <w:w w:val="105"/>
        </w:rPr>
        <w:t> </w:t>
      </w:r>
      <w:r>
        <w:rPr>
          <w:w w:val="105"/>
        </w:rPr>
        <w:t>instituído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Documento</w:t>
      </w:r>
      <w:r>
        <w:rPr>
          <w:spacing w:val="-5"/>
          <w:w w:val="105"/>
        </w:rPr>
        <w:t> </w:t>
      </w:r>
      <w:r>
        <w:rPr>
          <w:w w:val="105"/>
        </w:rPr>
        <w:t>Auxiliar</w:t>
      </w:r>
      <w:r>
        <w:rPr>
          <w:spacing w:val="-5"/>
          <w:w w:val="105"/>
        </w:rPr>
        <w:t> </w:t>
      </w:r>
      <w:r>
        <w:rPr>
          <w:w w:val="105"/>
        </w:rPr>
        <w:t>da</w:t>
      </w:r>
      <w:r>
        <w:rPr>
          <w:spacing w:val="-5"/>
          <w:w w:val="105"/>
        </w:rPr>
        <w:t> </w:t>
      </w:r>
      <w:r>
        <w:rPr>
          <w:w w:val="105"/>
        </w:rPr>
        <w:t>NFS-e</w:t>
      </w:r>
      <w:r>
        <w:rPr>
          <w:spacing w:val="-6"/>
          <w:w w:val="105"/>
        </w:rPr>
        <w:t> </w:t>
      </w:r>
      <w:r>
        <w:rPr>
          <w:w w:val="105"/>
        </w:rPr>
        <w:t>(DANFSe),</w:t>
      </w:r>
      <w:r>
        <w:rPr>
          <w:spacing w:val="-5"/>
          <w:w w:val="105"/>
        </w:rPr>
        <w:t> </w:t>
      </w:r>
      <w:r>
        <w:rPr>
          <w:w w:val="105"/>
        </w:rPr>
        <w:t>destinado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facilitar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consulta</w:t>
      </w:r>
      <w:r>
        <w:rPr>
          <w:spacing w:val="-5"/>
          <w:w w:val="105"/>
        </w:rPr>
        <w:t> </w:t>
      </w:r>
      <w:r>
        <w:rPr>
          <w:w w:val="105"/>
        </w:rPr>
        <w:t>resumida</w:t>
      </w:r>
      <w:r>
        <w:rPr>
          <w:spacing w:val="-5"/>
          <w:w w:val="105"/>
        </w:rPr>
        <w:t> </w:t>
      </w:r>
      <w:r>
        <w:rPr>
          <w:w w:val="105"/>
        </w:rPr>
        <w:t>dos</w:t>
      </w:r>
      <w:r>
        <w:rPr>
          <w:spacing w:val="-6"/>
          <w:w w:val="105"/>
        </w:rPr>
        <w:t> </w:t>
      </w:r>
      <w:r>
        <w:rPr>
          <w:w w:val="105"/>
        </w:rPr>
        <w:t>dados</w:t>
      </w:r>
      <w:r>
        <w:rPr>
          <w:spacing w:val="-5"/>
          <w:w w:val="105"/>
        </w:rPr>
        <w:t> </w:t>
      </w:r>
      <w:r>
        <w:rPr>
          <w:w w:val="105"/>
        </w:rPr>
        <w:t>da</w:t>
      </w:r>
      <w:r>
        <w:rPr>
          <w:spacing w:val="-5"/>
          <w:w w:val="105"/>
        </w:rPr>
        <w:t> </w:t>
      </w:r>
      <w:r>
        <w:rPr>
          <w:w w:val="105"/>
        </w:rPr>
        <w:t>NFS-</w:t>
      </w:r>
      <w:r>
        <w:rPr>
          <w:spacing w:val="-5"/>
          <w:w w:val="105"/>
        </w:rPr>
        <w:t>e.</w:t>
      </w:r>
    </w:p>
    <w:p>
      <w:pPr>
        <w:pStyle w:val="BodyText"/>
        <w:ind w:left="975"/>
      </w:pPr>
      <w:r>
        <w:rPr>
          <w:w w:val="105"/>
        </w:rPr>
        <w:t>§</w:t>
      </w:r>
      <w:r>
        <w:rPr>
          <w:spacing w:val="-6"/>
          <w:w w:val="105"/>
        </w:rPr>
        <w:t> </w:t>
      </w:r>
      <w:r>
        <w:rPr>
          <w:w w:val="105"/>
        </w:rPr>
        <w:t>1º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DANFSe</w:t>
      </w:r>
      <w:r>
        <w:rPr>
          <w:spacing w:val="-5"/>
          <w:w w:val="105"/>
        </w:rPr>
        <w:t> </w:t>
      </w:r>
      <w:r>
        <w:rPr>
          <w:w w:val="105"/>
        </w:rPr>
        <w:t>será</w:t>
      </w:r>
      <w:r>
        <w:rPr>
          <w:spacing w:val="-6"/>
          <w:w w:val="105"/>
        </w:rPr>
        <w:t> </w:t>
      </w:r>
      <w:r>
        <w:rPr>
          <w:w w:val="105"/>
        </w:rPr>
        <w:t>gerado</w:t>
      </w:r>
      <w:r>
        <w:rPr>
          <w:spacing w:val="-6"/>
          <w:w w:val="105"/>
        </w:rPr>
        <w:t> </w:t>
      </w:r>
      <w:r>
        <w:rPr>
          <w:w w:val="105"/>
        </w:rPr>
        <w:t>eletronicamente,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formato</w:t>
      </w:r>
      <w:r>
        <w:rPr>
          <w:spacing w:val="-6"/>
          <w:w w:val="105"/>
        </w:rPr>
        <w:t> </w:t>
      </w:r>
      <w:r>
        <w:rPr>
          <w:w w:val="105"/>
        </w:rPr>
        <w:t>PDF,</w:t>
      </w:r>
      <w:r>
        <w:rPr>
          <w:spacing w:val="-5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poderá</w:t>
      </w:r>
      <w:r>
        <w:rPr>
          <w:spacing w:val="-6"/>
          <w:w w:val="105"/>
        </w:rPr>
        <w:t> </w:t>
      </w:r>
      <w:r>
        <w:rPr>
          <w:w w:val="105"/>
        </w:rPr>
        <w:t>ter</w:t>
      </w:r>
      <w:r>
        <w:rPr>
          <w:spacing w:val="-5"/>
          <w:w w:val="105"/>
        </w:rPr>
        <w:t> </w:t>
      </w:r>
      <w:r>
        <w:rPr>
          <w:w w:val="105"/>
        </w:rPr>
        <w:t>leiautes</w:t>
      </w:r>
      <w:r>
        <w:rPr>
          <w:spacing w:val="-6"/>
          <w:w w:val="105"/>
        </w:rPr>
        <w:t> </w:t>
      </w:r>
      <w:r>
        <w:rPr>
          <w:w w:val="105"/>
        </w:rPr>
        <w:t>diferenciados</w:t>
      </w:r>
      <w:r>
        <w:rPr>
          <w:spacing w:val="-6"/>
          <w:w w:val="105"/>
        </w:rPr>
        <w:t> </w:t>
      </w:r>
      <w:r>
        <w:rPr>
          <w:w w:val="105"/>
        </w:rPr>
        <w:t>conforme</w:t>
      </w:r>
      <w:r>
        <w:rPr>
          <w:spacing w:val="-5"/>
          <w:w w:val="105"/>
        </w:rPr>
        <w:t> </w:t>
      </w:r>
      <w:r>
        <w:rPr>
          <w:w w:val="105"/>
        </w:rPr>
        <w:t>o</w:t>
      </w:r>
      <w:r>
        <w:rPr>
          <w:spacing w:val="-6"/>
          <w:w w:val="105"/>
        </w:rPr>
        <w:t> </w:t>
      </w:r>
      <w:r>
        <w:rPr>
          <w:w w:val="105"/>
        </w:rPr>
        <w:t>tipo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operação</w:t>
      </w:r>
      <w:r>
        <w:rPr>
          <w:spacing w:val="-6"/>
          <w:w w:val="105"/>
        </w:rPr>
        <w:t> </w:t>
      </w:r>
      <w:r>
        <w:rPr>
          <w:w w:val="105"/>
        </w:rPr>
        <w:t>e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acordo</w:t>
      </w:r>
      <w:r>
        <w:rPr>
          <w:spacing w:val="-6"/>
          <w:w w:val="105"/>
        </w:rPr>
        <w:t> </w:t>
      </w:r>
      <w:r>
        <w:rPr>
          <w:w w:val="105"/>
        </w:rPr>
        <w:t>com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documentação</w:t>
      </w:r>
      <w:r>
        <w:rPr>
          <w:spacing w:val="-5"/>
          <w:w w:val="105"/>
        </w:rPr>
        <w:t> </w:t>
      </w:r>
      <w:r>
        <w:rPr>
          <w:w w:val="105"/>
        </w:rPr>
        <w:t>técnica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correspondente.</w:t>
      </w:r>
    </w:p>
    <w:p>
      <w:pPr>
        <w:pStyle w:val="BodyText"/>
        <w:ind w:left="975"/>
        <w:jc w:val="both"/>
      </w:pPr>
      <w:r>
        <w:rPr>
          <w:w w:val="105"/>
        </w:rPr>
        <w:t>§</w:t>
      </w:r>
      <w:r>
        <w:rPr>
          <w:spacing w:val="-5"/>
          <w:w w:val="105"/>
        </w:rPr>
        <w:t> </w:t>
      </w:r>
      <w:r>
        <w:rPr>
          <w:w w:val="105"/>
        </w:rPr>
        <w:t>3º</w:t>
      </w:r>
      <w:r>
        <w:rPr>
          <w:spacing w:val="-5"/>
          <w:w w:val="105"/>
        </w:rPr>
        <w:t> </w:t>
      </w:r>
      <w:r>
        <w:rPr>
          <w:w w:val="105"/>
        </w:rPr>
        <w:t>Os</w:t>
      </w:r>
      <w:r>
        <w:rPr>
          <w:spacing w:val="-5"/>
          <w:w w:val="105"/>
        </w:rPr>
        <w:t> </w:t>
      </w:r>
      <w:r>
        <w:rPr>
          <w:w w:val="105"/>
        </w:rPr>
        <w:t>títulos</w:t>
      </w:r>
      <w:r>
        <w:rPr>
          <w:spacing w:val="-4"/>
          <w:w w:val="105"/>
        </w:rPr>
        <w:t> </w:t>
      </w:r>
      <w:r>
        <w:rPr>
          <w:w w:val="105"/>
        </w:rPr>
        <w:t>e</w:t>
      </w:r>
      <w:r>
        <w:rPr>
          <w:spacing w:val="-5"/>
          <w:w w:val="105"/>
        </w:rPr>
        <w:t> </w:t>
      </w:r>
      <w:r>
        <w:rPr>
          <w:w w:val="105"/>
        </w:rPr>
        <w:t>informações</w:t>
      </w:r>
      <w:r>
        <w:rPr>
          <w:spacing w:val="-5"/>
          <w:w w:val="105"/>
        </w:rPr>
        <w:t> </w:t>
      </w:r>
      <w:r>
        <w:rPr>
          <w:w w:val="105"/>
        </w:rPr>
        <w:t>dos</w:t>
      </w:r>
      <w:r>
        <w:rPr>
          <w:spacing w:val="-5"/>
          <w:w w:val="105"/>
        </w:rPr>
        <w:t> </w:t>
      </w:r>
      <w:r>
        <w:rPr>
          <w:w w:val="105"/>
        </w:rPr>
        <w:t>campos</w:t>
      </w:r>
      <w:r>
        <w:rPr>
          <w:spacing w:val="-4"/>
          <w:w w:val="105"/>
        </w:rPr>
        <w:t> </w:t>
      </w:r>
      <w:r>
        <w:rPr>
          <w:w w:val="105"/>
        </w:rPr>
        <w:t>constantes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5"/>
          <w:w w:val="105"/>
        </w:rPr>
        <w:t> </w:t>
      </w:r>
      <w:r>
        <w:rPr>
          <w:w w:val="105"/>
        </w:rPr>
        <w:t>DANFSe</w:t>
      </w:r>
      <w:r>
        <w:rPr>
          <w:spacing w:val="-5"/>
          <w:w w:val="105"/>
        </w:rPr>
        <w:t> </w:t>
      </w:r>
      <w:r>
        <w:rPr>
          <w:w w:val="105"/>
        </w:rPr>
        <w:t>devem</w:t>
      </w:r>
      <w:r>
        <w:rPr>
          <w:spacing w:val="-4"/>
          <w:w w:val="105"/>
        </w:rPr>
        <w:t> </w:t>
      </w:r>
      <w:r>
        <w:rPr>
          <w:w w:val="105"/>
        </w:rPr>
        <w:t>ser</w:t>
      </w:r>
      <w:r>
        <w:rPr>
          <w:spacing w:val="-5"/>
          <w:w w:val="105"/>
        </w:rPr>
        <w:t> </w:t>
      </w:r>
      <w:r>
        <w:rPr>
          <w:w w:val="105"/>
        </w:rPr>
        <w:t>grafados</w:t>
      </w:r>
      <w:r>
        <w:rPr>
          <w:spacing w:val="-5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forma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legível.</w:t>
      </w:r>
    </w:p>
    <w:p>
      <w:pPr>
        <w:pStyle w:val="BodyText"/>
        <w:ind w:left="975"/>
      </w:pPr>
      <w:r>
        <w:rPr>
          <w:w w:val="105"/>
        </w:rPr>
        <w:t>§</w:t>
      </w:r>
      <w:r>
        <w:rPr>
          <w:spacing w:val="-6"/>
          <w:w w:val="105"/>
        </w:rPr>
        <w:t> </w:t>
      </w:r>
      <w:r>
        <w:rPr>
          <w:w w:val="105"/>
        </w:rPr>
        <w:t>4º</w:t>
      </w:r>
      <w:r>
        <w:rPr>
          <w:spacing w:val="-6"/>
          <w:w w:val="105"/>
        </w:rPr>
        <w:t> </w:t>
      </w:r>
      <w:r>
        <w:rPr>
          <w:w w:val="105"/>
        </w:rPr>
        <w:t>O</w:t>
      </w:r>
      <w:r>
        <w:rPr>
          <w:spacing w:val="-5"/>
          <w:w w:val="105"/>
        </w:rPr>
        <w:t> </w:t>
      </w:r>
      <w:r>
        <w:rPr>
          <w:w w:val="105"/>
        </w:rPr>
        <w:t>DANFSe</w:t>
      </w:r>
      <w:r>
        <w:rPr>
          <w:spacing w:val="-5"/>
          <w:w w:val="105"/>
        </w:rPr>
        <w:t> </w:t>
      </w:r>
      <w:r>
        <w:rPr>
          <w:w w:val="105"/>
        </w:rPr>
        <w:t>não</w:t>
      </w:r>
      <w:r>
        <w:rPr>
          <w:spacing w:val="-6"/>
          <w:w w:val="105"/>
        </w:rPr>
        <w:t> </w:t>
      </w:r>
      <w:r>
        <w:rPr>
          <w:w w:val="105"/>
        </w:rPr>
        <w:t>poderá</w:t>
      </w:r>
      <w:r>
        <w:rPr>
          <w:spacing w:val="-5"/>
          <w:w w:val="105"/>
        </w:rPr>
        <w:t> </w:t>
      </w:r>
      <w:r>
        <w:rPr>
          <w:w w:val="105"/>
        </w:rPr>
        <w:t>conter</w:t>
      </w:r>
      <w:r>
        <w:rPr>
          <w:spacing w:val="-6"/>
          <w:w w:val="105"/>
        </w:rPr>
        <w:t> </w:t>
      </w:r>
      <w:r>
        <w:rPr>
          <w:w w:val="105"/>
        </w:rPr>
        <w:t>informações</w:t>
      </w:r>
      <w:r>
        <w:rPr>
          <w:spacing w:val="-5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não</w:t>
      </w:r>
      <w:r>
        <w:rPr>
          <w:spacing w:val="-5"/>
          <w:w w:val="105"/>
        </w:rPr>
        <w:t> </w:t>
      </w:r>
      <w:r>
        <w:rPr>
          <w:w w:val="105"/>
        </w:rPr>
        <w:t>existam</w:t>
      </w:r>
      <w:r>
        <w:rPr>
          <w:spacing w:val="-5"/>
          <w:w w:val="105"/>
        </w:rPr>
        <w:t> </w:t>
      </w:r>
      <w:r>
        <w:rPr>
          <w:w w:val="105"/>
        </w:rPr>
        <w:t>no</w:t>
      </w:r>
      <w:r>
        <w:rPr>
          <w:spacing w:val="-6"/>
          <w:w w:val="105"/>
        </w:rPr>
        <w:t> </w:t>
      </w:r>
      <w:r>
        <w:rPr>
          <w:w w:val="105"/>
        </w:rPr>
        <w:t>arquivo</w:t>
      </w:r>
      <w:r>
        <w:rPr>
          <w:spacing w:val="-5"/>
          <w:w w:val="105"/>
        </w:rPr>
        <w:t> </w:t>
      </w:r>
      <w:r>
        <w:rPr>
          <w:w w:val="105"/>
        </w:rPr>
        <w:t>XML</w:t>
      </w:r>
      <w:r>
        <w:rPr>
          <w:spacing w:val="-10"/>
          <w:w w:val="105"/>
        </w:rPr>
        <w:t> </w:t>
      </w:r>
      <w:r>
        <w:rPr>
          <w:w w:val="105"/>
        </w:rPr>
        <w:t>da</w:t>
      </w:r>
      <w:r>
        <w:rPr>
          <w:spacing w:val="-5"/>
          <w:w w:val="105"/>
        </w:rPr>
        <w:t> </w:t>
      </w:r>
      <w:r>
        <w:rPr>
          <w:w w:val="105"/>
        </w:rPr>
        <w:t>NFS-e,</w:t>
      </w:r>
      <w:r>
        <w:rPr>
          <w:spacing w:val="-6"/>
          <w:w w:val="105"/>
        </w:rPr>
        <w:t> </w:t>
      </w:r>
      <w:r>
        <w:rPr>
          <w:w w:val="105"/>
        </w:rPr>
        <w:t>ressalvadas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hipóteses</w:t>
      </w:r>
      <w:r>
        <w:rPr>
          <w:spacing w:val="-6"/>
          <w:w w:val="105"/>
        </w:rPr>
        <w:t> </w:t>
      </w:r>
      <w:r>
        <w:rPr>
          <w:w w:val="105"/>
        </w:rPr>
        <w:t>previstas</w:t>
      </w:r>
      <w:r>
        <w:rPr>
          <w:spacing w:val="-5"/>
          <w:w w:val="105"/>
        </w:rPr>
        <w:t> </w:t>
      </w:r>
      <w:r>
        <w:rPr>
          <w:w w:val="105"/>
        </w:rPr>
        <w:t>na</w:t>
      </w:r>
      <w:r>
        <w:rPr>
          <w:spacing w:val="-6"/>
          <w:w w:val="105"/>
        </w:rPr>
        <w:t> </w:t>
      </w:r>
      <w:r>
        <w:rPr>
          <w:w w:val="105"/>
        </w:rPr>
        <w:t>documentação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técnica.</w:t>
      </w:r>
    </w:p>
    <w:p>
      <w:pPr>
        <w:pStyle w:val="BodyText"/>
        <w:spacing w:line="300" w:lineRule="auto" w:before="125"/>
        <w:ind w:left="6122" w:right="7620" w:hanging="1"/>
        <w:jc w:val="center"/>
      </w:pPr>
      <w:r>
        <w:rPr>
          <w:w w:val="105"/>
        </w:rPr>
        <w:t>CAPÍTULO</w:t>
      </w:r>
      <w:r>
        <w:rPr>
          <w:spacing w:val="-4"/>
          <w:w w:val="105"/>
        </w:rPr>
        <w:t> </w:t>
      </w:r>
      <w:r>
        <w:rPr>
          <w:w w:val="105"/>
        </w:rPr>
        <w:t>III</w:t>
      </w:r>
      <w:r>
        <w:rPr>
          <w:spacing w:val="40"/>
          <w:w w:val="105"/>
        </w:rPr>
        <w:t> </w:t>
      </w:r>
      <w:r>
        <w:rPr>
          <w:spacing w:val="-2"/>
          <w:w w:val="105"/>
        </w:rPr>
        <w:t>DISPOSIÇÕES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FINAIS</w:t>
      </w:r>
    </w:p>
    <w:p>
      <w:pPr>
        <w:pStyle w:val="BodyText"/>
        <w:spacing w:before="79"/>
        <w:ind w:left="975"/>
        <w:jc w:val="both"/>
      </w:pPr>
      <w:r>
        <w:rPr>
          <w:w w:val="105"/>
        </w:rPr>
        <w:t>Art.</w:t>
      </w:r>
      <w:r>
        <w:rPr>
          <w:spacing w:val="-5"/>
          <w:w w:val="105"/>
        </w:rPr>
        <w:t> </w:t>
      </w:r>
      <w:r>
        <w:rPr>
          <w:w w:val="105"/>
        </w:rPr>
        <w:t>14.</w:t>
      </w:r>
      <w:r>
        <w:rPr>
          <w:spacing w:val="-4"/>
          <w:w w:val="105"/>
        </w:rPr>
        <w:t> </w:t>
      </w:r>
      <w:r>
        <w:rPr>
          <w:w w:val="105"/>
        </w:rPr>
        <w:t>Esta</w:t>
      </w:r>
      <w:r>
        <w:rPr>
          <w:spacing w:val="-4"/>
          <w:w w:val="105"/>
        </w:rPr>
        <w:t> </w:t>
      </w:r>
      <w:r>
        <w:rPr>
          <w:w w:val="105"/>
        </w:rPr>
        <w:t>Resolução</w:t>
      </w:r>
      <w:r>
        <w:rPr>
          <w:spacing w:val="-4"/>
          <w:w w:val="105"/>
        </w:rPr>
        <w:t> </w:t>
      </w:r>
      <w:r>
        <w:rPr>
          <w:w w:val="105"/>
        </w:rPr>
        <w:t>entra</w:t>
      </w:r>
      <w:r>
        <w:rPr>
          <w:spacing w:val="-4"/>
          <w:w w:val="105"/>
        </w:rPr>
        <w:t> </w:t>
      </w:r>
      <w:r>
        <w:rPr>
          <w:w w:val="105"/>
        </w:rPr>
        <w:t>em</w:t>
      </w:r>
      <w:r>
        <w:rPr>
          <w:spacing w:val="-4"/>
          <w:w w:val="105"/>
        </w:rPr>
        <w:t> </w:t>
      </w:r>
      <w:r>
        <w:rPr>
          <w:w w:val="105"/>
        </w:rPr>
        <w:t>vigor</w:t>
      </w:r>
      <w:r>
        <w:rPr>
          <w:spacing w:val="-4"/>
          <w:w w:val="105"/>
        </w:rPr>
        <w:t> </w:t>
      </w:r>
      <w:r>
        <w:rPr>
          <w:w w:val="105"/>
        </w:rPr>
        <w:t>na</w:t>
      </w:r>
      <w:r>
        <w:rPr>
          <w:spacing w:val="-4"/>
          <w:w w:val="105"/>
        </w:rPr>
        <w:t> </w:t>
      </w:r>
      <w:r>
        <w:rPr>
          <w:w w:val="105"/>
        </w:rPr>
        <w:t>data</w:t>
      </w:r>
      <w:r>
        <w:rPr>
          <w:spacing w:val="-4"/>
          <w:w w:val="105"/>
        </w:rPr>
        <w:t> </w:t>
      </w:r>
      <w:r>
        <w:rPr>
          <w:w w:val="105"/>
        </w:rPr>
        <w:t>de</w:t>
      </w:r>
      <w:r>
        <w:rPr>
          <w:spacing w:val="-5"/>
          <w:w w:val="105"/>
        </w:rPr>
        <w:t> </w:t>
      </w:r>
      <w:r>
        <w:rPr>
          <w:w w:val="105"/>
        </w:rPr>
        <w:t>sua</w:t>
      </w:r>
      <w:r>
        <w:rPr>
          <w:spacing w:val="-4"/>
          <w:w w:val="105"/>
        </w:rPr>
        <w:t> </w:t>
      </w:r>
      <w:r>
        <w:rPr>
          <w:w w:val="105"/>
        </w:rPr>
        <w:t>publicação</w:t>
      </w:r>
      <w:r>
        <w:rPr>
          <w:spacing w:val="-4"/>
          <w:w w:val="105"/>
        </w:rPr>
        <w:t> </w:t>
      </w:r>
      <w:r>
        <w:rPr>
          <w:w w:val="105"/>
        </w:rPr>
        <w:t>no</w:t>
      </w:r>
      <w:r>
        <w:rPr>
          <w:spacing w:val="-4"/>
          <w:w w:val="105"/>
        </w:rPr>
        <w:t> </w:t>
      </w:r>
      <w:r>
        <w:rPr>
          <w:w w:val="105"/>
        </w:rPr>
        <w:t>Diário</w:t>
      </w:r>
      <w:r>
        <w:rPr>
          <w:spacing w:val="-4"/>
          <w:w w:val="105"/>
        </w:rPr>
        <w:t> </w:t>
      </w:r>
      <w:r>
        <w:rPr>
          <w:w w:val="105"/>
        </w:rPr>
        <w:t>Oficial</w:t>
      </w:r>
      <w:r>
        <w:rPr>
          <w:spacing w:val="-4"/>
          <w:w w:val="105"/>
        </w:rPr>
        <w:t> </w:t>
      </w:r>
      <w:r>
        <w:rPr>
          <w:w w:val="105"/>
        </w:rPr>
        <w:t>da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União.</w:t>
      </w:r>
    </w:p>
    <w:p>
      <w:pPr>
        <w:pStyle w:val="BodyText"/>
        <w:ind w:left="5424" w:right="6922"/>
        <w:jc w:val="center"/>
      </w:pPr>
      <w:r>
        <w:rPr>
          <w:spacing w:val="-2"/>
          <w:w w:val="105"/>
        </w:rPr>
        <w:t>HERMANO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JOSÉ</w:t>
      </w:r>
      <w:r>
        <w:rPr>
          <w:spacing w:val="4"/>
          <w:w w:val="105"/>
        </w:rPr>
        <w:t> </w:t>
      </w:r>
      <w:r>
        <w:rPr>
          <w:spacing w:val="-2"/>
          <w:w w:val="105"/>
        </w:rPr>
        <w:t>TOSCANO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MOURA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FILHO</w:t>
      </w:r>
    </w:p>
    <w:p>
      <w:pPr>
        <w:pStyle w:val="BodyText"/>
        <w:spacing w:before="37"/>
        <w:ind w:left="5424" w:right="6922"/>
        <w:jc w:val="center"/>
      </w:pPr>
      <w:r>
        <w:rPr>
          <w:w w:val="105"/>
        </w:rPr>
        <w:t>Presidente</w:t>
      </w:r>
      <w:r>
        <w:rPr>
          <w:spacing w:val="-6"/>
          <w:w w:val="105"/>
        </w:rPr>
        <w:t> </w:t>
      </w:r>
      <w:r>
        <w:rPr>
          <w:w w:val="105"/>
        </w:rPr>
        <w:t>do</w:t>
      </w:r>
      <w:r>
        <w:rPr>
          <w:spacing w:val="-5"/>
          <w:w w:val="105"/>
        </w:rPr>
        <w:t> </w:t>
      </w:r>
      <w:r>
        <w:rPr>
          <w:w w:val="105"/>
        </w:rPr>
        <w:t>Comitê</w:t>
      </w:r>
      <w:r>
        <w:rPr>
          <w:spacing w:val="-5"/>
          <w:w w:val="105"/>
        </w:rPr>
        <w:t> </w:t>
      </w:r>
      <w:r>
        <w:rPr>
          <w:w w:val="105"/>
        </w:rPr>
        <w:t>Em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Exercício</w:t>
      </w:r>
    </w:p>
    <w:p>
      <w:pPr>
        <w:pStyle w:val="BodyText"/>
        <w:spacing w:before="0"/>
        <w:ind w:left="0"/>
        <w:rPr>
          <w:sz w:val="14"/>
        </w:rPr>
      </w:pPr>
    </w:p>
    <w:p>
      <w:pPr>
        <w:pStyle w:val="BodyText"/>
        <w:spacing w:before="3"/>
        <w:ind w:left="0"/>
        <w:rPr>
          <w:sz w:val="16"/>
        </w:rPr>
      </w:pPr>
    </w:p>
    <w:p>
      <w:pPr>
        <w:spacing w:before="0"/>
        <w:ind w:left="118" w:right="0" w:firstLine="0"/>
        <w:jc w:val="left"/>
        <w:rPr>
          <w:sz w:val="12"/>
        </w:rPr>
      </w:pPr>
      <w:r>
        <w:rPr>
          <w:color w:val="FF0000"/>
          <w:w w:val="110"/>
          <w:sz w:val="12"/>
        </w:rPr>
        <w:t>*Este</w:t>
      </w:r>
      <w:r>
        <w:rPr>
          <w:color w:val="FF0000"/>
          <w:spacing w:val="-7"/>
          <w:w w:val="110"/>
          <w:sz w:val="12"/>
        </w:rPr>
        <w:t> </w:t>
      </w:r>
      <w:r>
        <w:rPr>
          <w:color w:val="FF0000"/>
          <w:w w:val="110"/>
          <w:sz w:val="12"/>
        </w:rPr>
        <w:t>texto</w:t>
      </w:r>
      <w:r>
        <w:rPr>
          <w:color w:val="FF0000"/>
          <w:spacing w:val="-7"/>
          <w:w w:val="110"/>
          <w:sz w:val="12"/>
        </w:rPr>
        <w:t> </w:t>
      </w:r>
      <w:r>
        <w:rPr>
          <w:color w:val="FF0000"/>
          <w:w w:val="110"/>
          <w:sz w:val="12"/>
        </w:rPr>
        <w:t>não</w:t>
      </w:r>
      <w:r>
        <w:rPr>
          <w:color w:val="FF0000"/>
          <w:spacing w:val="-7"/>
          <w:w w:val="110"/>
          <w:sz w:val="12"/>
        </w:rPr>
        <w:t> </w:t>
      </w:r>
      <w:r>
        <w:rPr>
          <w:color w:val="FF0000"/>
          <w:w w:val="110"/>
          <w:sz w:val="12"/>
        </w:rPr>
        <w:t>substitui</w:t>
      </w:r>
      <w:r>
        <w:rPr>
          <w:color w:val="FF0000"/>
          <w:spacing w:val="-7"/>
          <w:w w:val="110"/>
          <w:sz w:val="12"/>
        </w:rPr>
        <w:t> </w:t>
      </w:r>
      <w:r>
        <w:rPr>
          <w:color w:val="FF0000"/>
          <w:w w:val="110"/>
          <w:sz w:val="12"/>
        </w:rPr>
        <w:t>o</w:t>
      </w:r>
      <w:r>
        <w:rPr>
          <w:color w:val="FF0000"/>
          <w:spacing w:val="-7"/>
          <w:w w:val="110"/>
          <w:sz w:val="12"/>
        </w:rPr>
        <w:t> </w:t>
      </w:r>
      <w:r>
        <w:rPr>
          <w:color w:val="FF0000"/>
          <w:w w:val="110"/>
          <w:sz w:val="12"/>
        </w:rPr>
        <w:t>publicado</w:t>
      </w:r>
      <w:r>
        <w:rPr>
          <w:color w:val="FF0000"/>
          <w:spacing w:val="-7"/>
          <w:w w:val="110"/>
          <w:sz w:val="12"/>
        </w:rPr>
        <w:t> </w:t>
      </w:r>
      <w:r>
        <w:rPr>
          <w:color w:val="FF0000"/>
          <w:spacing w:val="-2"/>
          <w:w w:val="110"/>
          <w:sz w:val="12"/>
        </w:rPr>
        <w:t>oficialmente.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0"/>
        <w:ind w:left="0"/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10497918</wp:posOffset>
            </wp:positionH>
            <wp:positionV relativeFrom="paragraph">
              <wp:posOffset>116514</wp:posOffset>
            </wp:positionV>
            <wp:extent cx="116300" cy="72294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300" cy="722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6980" w:h="31660"/>
      <w:pgMar w:top="0" w:bottom="0" w:left="166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upperRoman"/>
      <w:lvlText w:val="%1"/>
      <w:lvlJc w:val="left"/>
      <w:pPr>
        <w:ind w:left="1057" w:hanging="82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13"/>
        <w:szCs w:val="1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69" w:hanging="82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79" w:hanging="82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289" w:hanging="82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699" w:hanging="82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109" w:hanging="82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519" w:hanging="82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0929" w:hanging="82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339" w:hanging="82"/>
      </w:pPr>
      <w:rPr>
        <w:rFonts w:hint="default"/>
        <w:lang w:val="pt-PT" w:eastAsia="en-US" w:bidi="ar-SA"/>
      </w:rPr>
    </w:lvl>
  </w:abstractNum>
  <w:abstractNum w:abstractNumId="5">
    <w:multiLevelType w:val="hybridMultilevel"/>
    <w:lvl w:ilvl="0">
      <w:start w:val="1"/>
      <w:numFmt w:val="upperRoman"/>
      <w:lvlText w:val="%1"/>
      <w:lvlJc w:val="left"/>
      <w:pPr>
        <w:ind w:left="1051" w:hanging="7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13"/>
        <w:szCs w:val="1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69" w:hanging="7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79" w:hanging="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289" w:hanging="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699" w:hanging="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109" w:hanging="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519" w:hanging="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0929" w:hanging="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339" w:hanging="76"/>
      </w:pPr>
      <w:rPr>
        <w:rFonts w:hint="default"/>
        <w:lang w:val="pt-PT" w:eastAsia="en-US" w:bidi="ar-SA"/>
      </w:rPr>
    </w:lvl>
  </w:abstractNum>
  <w:abstractNum w:abstractNumId="4">
    <w:multiLevelType w:val="hybridMultilevel"/>
    <w:lvl w:ilvl="0">
      <w:start w:val="1"/>
      <w:numFmt w:val="upperRoman"/>
      <w:lvlText w:val="%1"/>
      <w:lvlJc w:val="left"/>
      <w:pPr>
        <w:ind w:left="1051" w:hanging="7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13"/>
        <w:szCs w:val="1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69" w:hanging="7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79" w:hanging="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289" w:hanging="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699" w:hanging="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109" w:hanging="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519" w:hanging="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0929" w:hanging="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339" w:hanging="76"/>
      </w:pPr>
      <w:rPr>
        <w:rFonts w:hint="default"/>
        <w:lang w:val="pt-PT" w:eastAsia="en-US" w:bidi="ar-SA"/>
      </w:rPr>
    </w:lvl>
  </w:abstractNum>
  <w:abstractNum w:abstractNumId="3">
    <w:multiLevelType w:val="hybridMultilevel"/>
    <w:lvl w:ilvl="0">
      <w:start w:val="1"/>
      <w:numFmt w:val="upperRoman"/>
      <w:lvlText w:val="%1"/>
      <w:lvlJc w:val="left"/>
      <w:pPr>
        <w:ind w:left="1051" w:hanging="7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13"/>
        <w:szCs w:val="1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69" w:hanging="7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79" w:hanging="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289" w:hanging="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699" w:hanging="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109" w:hanging="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519" w:hanging="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0929" w:hanging="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339" w:hanging="76"/>
      </w:pPr>
      <w:rPr>
        <w:rFonts w:hint="default"/>
        <w:lang w:val="pt-PT" w:eastAsia="en-US" w:bidi="ar-SA"/>
      </w:rPr>
    </w:lvl>
  </w:abstractNum>
  <w:abstractNum w:abstractNumId="2">
    <w:multiLevelType w:val="hybridMultilevel"/>
    <w:lvl w:ilvl="0">
      <w:start w:val="1"/>
      <w:numFmt w:val="upperRoman"/>
      <w:lvlText w:val="%1"/>
      <w:lvlJc w:val="left"/>
      <w:pPr>
        <w:ind w:left="1051" w:hanging="7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13"/>
        <w:szCs w:val="13"/>
        <w:lang w:val="pt-PT" w:eastAsia="en-US" w:bidi="ar-SA"/>
      </w:rPr>
    </w:lvl>
    <w:lvl w:ilvl="1">
      <w:start w:val="0"/>
      <w:numFmt w:val="bullet"/>
      <w:lvlText w:val="•"/>
      <w:lvlJc w:val="left"/>
      <w:pPr>
        <w:ind w:left="2469" w:hanging="7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3879" w:hanging="7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5289" w:hanging="7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6699" w:hanging="7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8109" w:hanging="7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9519" w:hanging="7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0929" w:hanging="7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339" w:hanging="7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"/>
      <w:lvlJc w:val="left"/>
      <w:pPr>
        <w:ind w:left="1051" w:hanging="76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13"/>
        <w:szCs w:val="13"/>
        <w:lang w:val="pt-PT" w:eastAsia="en-US" w:bidi="ar-SA"/>
      </w:rPr>
    </w:lvl>
    <w:lvl w:ilvl="1">
      <w:start w:val="1"/>
      <w:numFmt w:val="lowerLetter"/>
      <w:lvlText w:val="%2)"/>
      <w:lvlJc w:val="left"/>
      <w:pPr>
        <w:ind w:left="1134" w:hanging="159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4"/>
        <w:sz w:val="13"/>
        <w:szCs w:val="13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97" w:hanging="159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4255" w:hanging="159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5813" w:hanging="159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7370" w:hanging="159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8928" w:hanging="159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10486" w:hanging="159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12044" w:hanging="159"/>
      </w:pPr>
      <w:rPr>
        <w:rFonts w:hint="default"/>
        <w:lang w:val="pt-PT" w:eastAsia="en-US" w:bidi="ar-SA"/>
      </w:rPr>
    </w:lvl>
  </w:abstract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pt-PT" w:eastAsia="en-US" w:bidi="ar-SA"/>
    </w:rPr>
  </w:style>
  <w:style w:styleId="BodyText" w:type="paragraph">
    <w:name w:val="Body Text"/>
    <w:basedOn w:val="Normal"/>
    <w:uiPriority w:val="1"/>
    <w:qFormat/>
    <w:pPr>
      <w:spacing w:before="117"/>
      <w:ind w:left="332"/>
    </w:pPr>
    <w:rPr>
      <w:rFonts w:ascii="Arial" w:hAnsi="Arial" w:eastAsia="Arial" w:cs="Arial"/>
      <w:sz w:val="13"/>
      <w:szCs w:val="13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spacing w:before="117"/>
      <w:ind w:left="332" w:firstLine="642"/>
    </w:pPr>
    <w:rPr>
      <w:rFonts w:ascii="Arial" w:hAnsi="Arial" w:eastAsia="Arial" w:cs="Arial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http://www.gov.br/nfse" TargetMode="External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2025-03-04T12:54:36Z</dcterms:created>
  <dcterms:modified xsi:type="dcterms:W3CDTF">2025-03-04T12:54:36Z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2025-03-04T00:00:00Z</vt:filetime>
  </property>
  <property fmtid="{D5CDD505-2E9C-101B-9397-08002B2CF9AE}" pid="3" name="LastSaved">
    <vt:filetime>2025-03-04T00:00:00Z</vt:filetime>
  </property>
  <property fmtid="{D5CDD505-2E9C-101B-9397-08002B2CF9AE}" pid="4" name="Producer">
    <vt:lpwstr>macOS Version 15.3.1 (Build 24D70) Quartz PDFContext</vt:lpwstr>
  </property>
</Properties>
</file>