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90E" w:rsidRPr="0069390E" w:rsidRDefault="0069390E" w:rsidP="0069390E">
      <w:pPr>
        <w:spacing w:before="340" w:after="180" w:line="240" w:lineRule="auto"/>
        <w:outlineLvl w:val="1"/>
        <w:rPr>
          <w:rFonts w:ascii="Times New Roman" w:eastAsia="Times New Roman" w:hAnsi="Times New Roman" w:cs="Times New Roman"/>
          <w:b/>
          <w:bCs/>
          <w:sz w:val="36"/>
          <w:szCs w:val="36"/>
          <w:lang w:eastAsia="es-MX"/>
        </w:rPr>
      </w:pPr>
      <w:r w:rsidRPr="0069390E">
        <w:rPr>
          <w:rFonts w:ascii="Verdana" w:eastAsia="Times New Roman" w:hAnsi="Verdana" w:cs="Times New Roman"/>
          <w:color w:val="222222"/>
          <w:sz w:val="34"/>
          <w:szCs w:val="34"/>
          <w:shd w:val="clear" w:color="auto" w:fill="FFFFFF"/>
          <w:lang w:eastAsia="es-MX"/>
        </w:rPr>
        <w:t>EJERCICIO 3</w:t>
      </w:r>
    </w:p>
    <w:p w:rsidR="0069390E" w:rsidRPr="0069390E" w:rsidRDefault="0069390E" w:rsidP="0069390E">
      <w:pPr>
        <w:spacing w:before="60" w:after="220" w:line="240" w:lineRule="auto"/>
        <w:rPr>
          <w:rFonts w:ascii="Times New Roman" w:eastAsia="Times New Roman" w:hAnsi="Times New Roman" w:cs="Times New Roman"/>
          <w:sz w:val="24"/>
          <w:szCs w:val="24"/>
          <w:lang w:eastAsia="es-MX"/>
        </w:rPr>
      </w:pPr>
      <w:r w:rsidRPr="0069390E">
        <w:rPr>
          <w:rFonts w:ascii="Verdana" w:eastAsia="Times New Roman" w:hAnsi="Verdana" w:cs="Times New Roman"/>
          <w:color w:val="222222"/>
          <w:sz w:val="24"/>
          <w:szCs w:val="24"/>
          <w:shd w:val="clear" w:color="auto" w:fill="FFFFFF"/>
          <w:lang w:eastAsia="es-MX"/>
        </w:rPr>
        <w:t>Definir una función que determine si la cadena de texto que se le pasa como parámetro es un palíndromo, es decir, si se lee de la misma forma desde la izquierda y desde la derecha. Ejemplo de palíndromo complejo: "La ruta nos aporto otro paso natural".</w:t>
      </w:r>
    </w:p>
    <w:p w:rsidR="0069390E" w:rsidRPr="0069390E" w:rsidRDefault="0069390E" w:rsidP="0069390E">
      <w:pPr>
        <w:spacing w:after="0" w:line="240" w:lineRule="auto"/>
        <w:rPr>
          <w:rFonts w:ascii="Times New Roman" w:eastAsia="Times New Roman" w:hAnsi="Times New Roman" w:cs="Times New Roman"/>
          <w:sz w:val="24"/>
          <w:szCs w:val="24"/>
          <w:lang w:eastAsia="es-MX"/>
        </w:rPr>
      </w:pPr>
    </w:p>
    <w:p w:rsidR="0069390E" w:rsidRPr="0069390E" w:rsidRDefault="0069390E" w:rsidP="0069390E">
      <w:pPr>
        <w:spacing w:before="340" w:after="180" w:line="240" w:lineRule="auto"/>
        <w:outlineLvl w:val="1"/>
        <w:rPr>
          <w:rFonts w:ascii="Times New Roman" w:eastAsia="Times New Roman" w:hAnsi="Times New Roman" w:cs="Times New Roman"/>
          <w:b/>
          <w:bCs/>
          <w:sz w:val="36"/>
          <w:szCs w:val="36"/>
          <w:lang w:eastAsia="es-MX"/>
        </w:rPr>
      </w:pPr>
      <w:r w:rsidRPr="0069390E">
        <w:rPr>
          <w:rFonts w:ascii="Verdana" w:eastAsia="Times New Roman" w:hAnsi="Verdana" w:cs="Times New Roman"/>
          <w:color w:val="222222"/>
          <w:sz w:val="34"/>
          <w:szCs w:val="34"/>
          <w:shd w:val="clear" w:color="auto" w:fill="FFFFFF"/>
          <w:lang w:eastAsia="es-MX"/>
        </w:rPr>
        <w:t>EJERCICIO 4</w:t>
      </w:r>
    </w:p>
    <w:p w:rsidR="0069390E" w:rsidRPr="0069390E" w:rsidRDefault="0069390E" w:rsidP="0069390E">
      <w:pPr>
        <w:spacing w:before="340" w:after="180" w:line="240" w:lineRule="auto"/>
        <w:outlineLvl w:val="1"/>
        <w:rPr>
          <w:rFonts w:ascii="Times New Roman" w:eastAsia="Times New Roman" w:hAnsi="Times New Roman" w:cs="Times New Roman"/>
          <w:b/>
          <w:bCs/>
          <w:sz w:val="36"/>
          <w:szCs w:val="36"/>
          <w:lang w:eastAsia="es-MX"/>
        </w:rPr>
      </w:pPr>
      <w:r w:rsidRPr="0069390E">
        <w:rPr>
          <w:rFonts w:ascii="Verdana" w:eastAsia="Times New Roman" w:hAnsi="Verdana" w:cs="Times New Roman"/>
          <w:color w:val="222222"/>
          <w:sz w:val="24"/>
          <w:szCs w:val="24"/>
          <w:shd w:val="clear" w:color="auto" w:fill="FFFFFF"/>
          <w:lang w:eastAsia="es-MX"/>
        </w:rPr>
        <w:t xml:space="preserve">Definir la siguiente jerarquía de objetos, haciendo uso de los prototipos </w:t>
      </w:r>
      <w:proofErr w:type="gramStart"/>
      <w:r w:rsidRPr="0069390E">
        <w:rPr>
          <w:rFonts w:ascii="Verdana" w:eastAsia="Times New Roman" w:hAnsi="Verdana" w:cs="Times New Roman"/>
          <w:color w:val="222222"/>
          <w:sz w:val="24"/>
          <w:szCs w:val="24"/>
          <w:shd w:val="clear" w:color="auto" w:fill="FFFFFF"/>
          <w:lang w:eastAsia="es-MX"/>
        </w:rPr>
        <w:t>de</w:t>
      </w:r>
      <w:proofErr w:type="gramEnd"/>
      <w:r w:rsidRPr="0069390E">
        <w:rPr>
          <w:rFonts w:ascii="Verdana" w:eastAsia="Times New Roman" w:hAnsi="Verdana" w:cs="Times New Roman"/>
          <w:color w:val="222222"/>
          <w:sz w:val="24"/>
          <w:szCs w:val="24"/>
          <w:shd w:val="clear" w:color="auto" w:fill="FFFFFF"/>
          <w:lang w:eastAsia="es-MX"/>
        </w:rPr>
        <w:t xml:space="preserve"> JavaScript:</w:t>
      </w:r>
    </w:p>
    <w:p w:rsidR="0069390E" w:rsidRPr="0069390E" w:rsidRDefault="0069390E" w:rsidP="0069390E">
      <w:pPr>
        <w:numPr>
          <w:ilvl w:val="0"/>
          <w:numId w:val="1"/>
        </w:numPr>
        <w:shd w:val="clear" w:color="auto" w:fill="FFFFFF"/>
        <w:spacing w:before="340" w:after="0" w:line="240" w:lineRule="auto"/>
        <w:ind w:left="945"/>
        <w:textAlignment w:val="baseline"/>
        <w:rPr>
          <w:rFonts w:ascii="Verdana" w:eastAsia="Times New Roman" w:hAnsi="Verdana" w:cs="Times New Roman"/>
          <w:color w:val="222222"/>
          <w:sz w:val="24"/>
          <w:szCs w:val="24"/>
          <w:lang w:eastAsia="es-MX"/>
        </w:rPr>
      </w:pPr>
      <w:r w:rsidRPr="0069390E">
        <w:rPr>
          <w:rFonts w:ascii="Verdana" w:eastAsia="Times New Roman" w:hAnsi="Verdana" w:cs="Times New Roman"/>
          <w:color w:val="222222"/>
          <w:sz w:val="24"/>
          <w:szCs w:val="24"/>
          <w:shd w:val="clear" w:color="auto" w:fill="FFFFFF"/>
          <w:lang w:eastAsia="es-MX"/>
        </w:rPr>
        <w:t xml:space="preserve">Objeto </w:t>
      </w:r>
      <w:r w:rsidRPr="0069390E">
        <w:rPr>
          <w:rFonts w:ascii="Courier New" w:eastAsia="Times New Roman" w:hAnsi="Courier New" w:cs="Courier New"/>
          <w:color w:val="222222"/>
          <w:sz w:val="23"/>
          <w:szCs w:val="23"/>
          <w:shd w:val="clear" w:color="auto" w:fill="F6F6F6"/>
          <w:lang w:eastAsia="es-MX"/>
        </w:rPr>
        <w:t>Persona</w:t>
      </w:r>
      <w:r w:rsidRPr="0069390E">
        <w:rPr>
          <w:rFonts w:ascii="Verdana" w:eastAsia="Times New Roman" w:hAnsi="Verdana" w:cs="Times New Roman"/>
          <w:color w:val="222222"/>
          <w:sz w:val="24"/>
          <w:szCs w:val="24"/>
          <w:shd w:val="clear" w:color="auto" w:fill="FFFFFF"/>
          <w:lang w:eastAsia="es-MX"/>
        </w:rPr>
        <w:t xml:space="preserve"> con las propiedades </w:t>
      </w:r>
      <w:r w:rsidRPr="0069390E">
        <w:rPr>
          <w:rFonts w:ascii="Courier New" w:eastAsia="Times New Roman" w:hAnsi="Courier New" w:cs="Courier New"/>
          <w:color w:val="222222"/>
          <w:sz w:val="23"/>
          <w:szCs w:val="23"/>
          <w:shd w:val="clear" w:color="auto" w:fill="F6F6F6"/>
          <w:lang w:eastAsia="es-MX"/>
        </w:rPr>
        <w:t>nombre</w:t>
      </w:r>
      <w:r w:rsidRPr="0069390E">
        <w:rPr>
          <w:rFonts w:ascii="Verdana" w:eastAsia="Times New Roman" w:hAnsi="Verdana" w:cs="Times New Roman"/>
          <w:color w:val="222222"/>
          <w:sz w:val="24"/>
          <w:szCs w:val="24"/>
          <w:shd w:val="clear" w:color="auto" w:fill="FFFFFF"/>
          <w:lang w:eastAsia="es-MX"/>
        </w:rPr>
        <w:t xml:space="preserve">, </w:t>
      </w:r>
      <w:r w:rsidRPr="0069390E">
        <w:rPr>
          <w:rFonts w:ascii="Courier New" w:eastAsia="Times New Roman" w:hAnsi="Courier New" w:cs="Courier New"/>
          <w:color w:val="222222"/>
          <w:sz w:val="23"/>
          <w:szCs w:val="23"/>
          <w:shd w:val="clear" w:color="auto" w:fill="F6F6F6"/>
          <w:lang w:eastAsia="es-MX"/>
        </w:rPr>
        <w:t>edad</w:t>
      </w:r>
      <w:r w:rsidRPr="0069390E">
        <w:rPr>
          <w:rFonts w:ascii="Verdana" w:eastAsia="Times New Roman" w:hAnsi="Verdana" w:cs="Times New Roman"/>
          <w:color w:val="222222"/>
          <w:sz w:val="24"/>
          <w:szCs w:val="24"/>
          <w:shd w:val="clear" w:color="auto" w:fill="FFFFFF"/>
          <w:lang w:eastAsia="es-MX"/>
        </w:rPr>
        <w:t xml:space="preserve"> y género, y el método </w:t>
      </w:r>
      <w:proofErr w:type="gramStart"/>
      <w:r w:rsidRPr="0069390E">
        <w:rPr>
          <w:rFonts w:ascii="Courier New" w:eastAsia="Times New Roman" w:hAnsi="Courier New" w:cs="Courier New"/>
          <w:color w:val="222222"/>
          <w:sz w:val="23"/>
          <w:szCs w:val="23"/>
          <w:shd w:val="clear" w:color="auto" w:fill="F6F6F6"/>
          <w:lang w:eastAsia="es-MX"/>
        </w:rPr>
        <w:t>obtDetalles(</w:t>
      </w:r>
      <w:proofErr w:type="gramEnd"/>
      <w:r w:rsidRPr="0069390E">
        <w:rPr>
          <w:rFonts w:ascii="Courier New" w:eastAsia="Times New Roman" w:hAnsi="Courier New" w:cs="Courier New"/>
          <w:color w:val="222222"/>
          <w:sz w:val="23"/>
          <w:szCs w:val="23"/>
          <w:shd w:val="clear" w:color="auto" w:fill="F6F6F6"/>
          <w:lang w:eastAsia="es-MX"/>
        </w:rPr>
        <w:t>)</w:t>
      </w:r>
      <w:r w:rsidRPr="0069390E">
        <w:rPr>
          <w:rFonts w:ascii="Verdana" w:eastAsia="Times New Roman" w:hAnsi="Verdana" w:cs="Times New Roman"/>
          <w:color w:val="222222"/>
          <w:sz w:val="24"/>
          <w:szCs w:val="24"/>
          <w:shd w:val="clear" w:color="auto" w:fill="FFFFFF"/>
          <w:lang w:eastAsia="es-MX"/>
        </w:rPr>
        <w:t>, que muestra por pantalla las propiedades de la persona.</w:t>
      </w:r>
    </w:p>
    <w:p w:rsidR="0069390E" w:rsidRPr="0069390E" w:rsidRDefault="0069390E" w:rsidP="0069390E">
      <w:pPr>
        <w:numPr>
          <w:ilvl w:val="0"/>
          <w:numId w:val="1"/>
        </w:numPr>
        <w:shd w:val="clear" w:color="auto" w:fill="FFFFFF"/>
        <w:spacing w:after="0" w:line="240" w:lineRule="auto"/>
        <w:ind w:left="945"/>
        <w:textAlignment w:val="baseline"/>
        <w:rPr>
          <w:rFonts w:ascii="Verdana" w:eastAsia="Times New Roman" w:hAnsi="Verdana" w:cs="Times New Roman"/>
          <w:color w:val="222222"/>
          <w:sz w:val="24"/>
          <w:szCs w:val="24"/>
          <w:lang w:eastAsia="es-MX"/>
        </w:rPr>
      </w:pPr>
      <w:r w:rsidRPr="0069390E">
        <w:rPr>
          <w:rFonts w:ascii="Verdana" w:eastAsia="Times New Roman" w:hAnsi="Verdana" w:cs="Times New Roman"/>
          <w:color w:val="222222"/>
          <w:sz w:val="24"/>
          <w:szCs w:val="24"/>
          <w:shd w:val="clear" w:color="auto" w:fill="FFFFFF"/>
          <w:lang w:eastAsia="es-MX"/>
        </w:rPr>
        <w:t xml:space="preserve">Objeto </w:t>
      </w:r>
      <w:r w:rsidRPr="0069390E">
        <w:rPr>
          <w:rFonts w:ascii="Courier New" w:eastAsia="Times New Roman" w:hAnsi="Courier New" w:cs="Courier New"/>
          <w:color w:val="222222"/>
          <w:sz w:val="23"/>
          <w:szCs w:val="23"/>
          <w:shd w:val="clear" w:color="auto" w:fill="F6F6F6"/>
          <w:lang w:eastAsia="es-MX"/>
        </w:rPr>
        <w:t>Estudiante</w:t>
      </w:r>
      <w:r w:rsidRPr="0069390E">
        <w:rPr>
          <w:rFonts w:ascii="Verdana" w:eastAsia="Times New Roman" w:hAnsi="Verdana" w:cs="Times New Roman"/>
          <w:color w:val="222222"/>
          <w:sz w:val="24"/>
          <w:szCs w:val="24"/>
          <w:shd w:val="clear" w:color="auto" w:fill="FFFFFF"/>
          <w:lang w:eastAsia="es-MX"/>
        </w:rPr>
        <w:t xml:space="preserve">, que hereda de </w:t>
      </w:r>
      <w:r w:rsidRPr="0069390E">
        <w:rPr>
          <w:rFonts w:ascii="Courier New" w:eastAsia="Times New Roman" w:hAnsi="Courier New" w:cs="Courier New"/>
          <w:color w:val="222222"/>
          <w:sz w:val="23"/>
          <w:szCs w:val="23"/>
          <w:shd w:val="clear" w:color="auto" w:fill="F6F6F6"/>
          <w:lang w:eastAsia="es-MX"/>
        </w:rPr>
        <w:t>Persona</w:t>
      </w:r>
      <w:r w:rsidRPr="0069390E">
        <w:rPr>
          <w:rFonts w:ascii="Verdana" w:eastAsia="Times New Roman" w:hAnsi="Verdana" w:cs="Times New Roman"/>
          <w:color w:val="222222"/>
          <w:sz w:val="24"/>
          <w:szCs w:val="24"/>
          <w:shd w:val="clear" w:color="auto" w:fill="FFFFFF"/>
          <w:lang w:eastAsia="es-MX"/>
        </w:rPr>
        <w:t xml:space="preserve">, e incluye las propiedades </w:t>
      </w:r>
      <w:r w:rsidRPr="0069390E">
        <w:rPr>
          <w:rFonts w:ascii="Courier New" w:eastAsia="Times New Roman" w:hAnsi="Courier New" w:cs="Courier New"/>
          <w:color w:val="222222"/>
          <w:sz w:val="23"/>
          <w:szCs w:val="23"/>
          <w:shd w:val="clear" w:color="auto" w:fill="F6F6F6"/>
          <w:lang w:eastAsia="es-MX"/>
        </w:rPr>
        <w:t>curso</w:t>
      </w:r>
      <w:r w:rsidRPr="0069390E">
        <w:rPr>
          <w:rFonts w:ascii="Verdana" w:eastAsia="Times New Roman" w:hAnsi="Verdana" w:cs="Times New Roman"/>
          <w:color w:val="222222"/>
          <w:sz w:val="24"/>
          <w:szCs w:val="24"/>
          <w:shd w:val="clear" w:color="auto" w:fill="FFFFFF"/>
          <w:lang w:eastAsia="es-MX"/>
        </w:rPr>
        <w:t xml:space="preserve"> y </w:t>
      </w:r>
      <w:r w:rsidRPr="0069390E">
        <w:rPr>
          <w:rFonts w:ascii="Courier New" w:eastAsia="Times New Roman" w:hAnsi="Courier New" w:cs="Courier New"/>
          <w:color w:val="222222"/>
          <w:sz w:val="23"/>
          <w:szCs w:val="23"/>
          <w:shd w:val="clear" w:color="auto" w:fill="F6F6F6"/>
          <w:lang w:eastAsia="es-MX"/>
        </w:rPr>
        <w:t>grupo</w:t>
      </w:r>
      <w:r w:rsidRPr="0069390E">
        <w:rPr>
          <w:rFonts w:ascii="Verdana" w:eastAsia="Times New Roman" w:hAnsi="Verdana" w:cs="Times New Roman"/>
          <w:color w:val="222222"/>
          <w:sz w:val="24"/>
          <w:szCs w:val="24"/>
          <w:shd w:val="clear" w:color="auto" w:fill="FFFFFF"/>
          <w:lang w:eastAsia="es-MX"/>
        </w:rPr>
        <w:t xml:space="preserve"> y el método </w:t>
      </w:r>
      <w:proofErr w:type="gramStart"/>
      <w:r w:rsidRPr="0069390E">
        <w:rPr>
          <w:rFonts w:ascii="Courier New" w:eastAsia="Times New Roman" w:hAnsi="Courier New" w:cs="Courier New"/>
          <w:color w:val="222222"/>
          <w:sz w:val="23"/>
          <w:szCs w:val="23"/>
          <w:shd w:val="clear" w:color="auto" w:fill="F6F6F6"/>
          <w:lang w:eastAsia="es-MX"/>
        </w:rPr>
        <w:t>registrar(</w:t>
      </w:r>
      <w:proofErr w:type="gramEnd"/>
      <w:r w:rsidRPr="0069390E">
        <w:rPr>
          <w:rFonts w:ascii="Courier New" w:eastAsia="Times New Roman" w:hAnsi="Courier New" w:cs="Courier New"/>
          <w:color w:val="222222"/>
          <w:sz w:val="23"/>
          <w:szCs w:val="23"/>
          <w:shd w:val="clear" w:color="auto" w:fill="F6F6F6"/>
          <w:lang w:eastAsia="es-MX"/>
        </w:rPr>
        <w:t>)</w:t>
      </w:r>
      <w:r w:rsidRPr="0069390E">
        <w:rPr>
          <w:rFonts w:ascii="Verdana" w:eastAsia="Times New Roman" w:hAnsi="Verdana" w:cs="Times New Roman"/>
          <w:color w:val="222222"/>
          <w:sz w:val="24"/>
          <w:szCs w:val="24"/>
          <w:shd w:val="clear" w:color="auto" w:fill="FFFFFF"/>
          <w:lang w:eastAsia="es-MX"/>
        </w:rPr>
        <w:t>.</w:t>
      </w:r>
    </w:p>
    <w:p w:rsidR="0069390E" w:rsidRPr="0069390E" w:rsidRDefault="0069390E" w:rsidP="0069390E">
      <w:pPr>
        <w:numPr>
          <w:ilvl w:val="0"/>
          <w:numId w:val="1"/>
        </w:numPr>
        <w:shd w:val="clear" w:color="auto" w:fill="FFFFFF"/>
        <w:spacing w:after="340" w:line="240" w:lineRule="auto"/>
        <w:ind w:left="945"/>
        <w:textAlignment w:val="baseline"/>
        <w:rPr>
          <w:rFonts w:ascii="Verdana" w:eastAsia="Times New Roman" w:hAnsi="Verdana" w:cs="Times New Roman"/>
          <w:color w:val="222222"/>
          <w:sz w:val="24"/>
          <w:szCs w:val="24"/>
          <w:lang w:eastAsia="es-MX"/>
        </w:rPr>
      </w:pPr>
      <w:r w:rsidRPr="0069390E">
        <w:rPr>
          <w:rFonts w:ascii="Verdana" w:eastAsia="Times New Roman" w:hAnsi="Verdana" w:cs="Times New Roman"/>
          <w:color w:val="222222"/>
          <w:sz w:val="24"/>
          <w:szCs w:val="24"/>
          <w:shd w:val="clear" w:color="auto" w:fill="FFFFFF"/>
          <w:lang w:eastAsia="es-MX"/>
        </w:rPr>
        <w:t xml:space="preserve">Objeto </w:t>
      </w:r>
      <w:r w:rsidRPr="0069390E">
        <w:rPr>
          <w:rFonts w:ascii="Courier New" w:eastAsia="Times New Roman" w:hAnsi="Courier New" w:cs="Courier New"/>
          <w:color w:val="222222"/>
          <w:sz w:val="23"/>
          <w:szCs w:val="23"/>
          <w:shd w:val="clear" w:color="auto" w:fill="F6F6F6"/>
          <w:lang w:eastAsia="es-MX"/>
        </w:rPr>
        <w:t>Profesor</w:t>
      </w:r>
      <w:r w:rsidRPr="0069390E">
        <w:rPr>
          <w:rFonts w:ascii="Verdana" w:eastAsia="Times New Roman" w:hAnsi="Verdana" w:cs="Times New Roman"/>
          <w:color w:val="222222"/>
          <w:sz w:val="24"/>
          <w:szCs w:val="24"/>
          <w:shd w:val="clear" w:color="auto" w:fill="FFFFFF"/>
          <w:lang w:eastAsia="es-MX"/>
        </w:rPr>
        <w:t xml:space="preserve">, que hereda de </w:t>
      </w:r>
      <w:r w:rsidRPr="0069390E">
        <w:rPr>
          <w:rFonts w:ascii="Courier New" w:eastAsia="Times New Roman" w:hAnsi="Courier New" w:cs="Courier New"/>
          <w:color w:val="222222"/>
          <w:sz w:val="23"/>
          <w:szCs w:val="23"/>
          <w:shd w:val="clear" w:color="auto" w:fill="F6F6F6"/>
          <w:lang w:eastAsia="es-MX"/>
        </w:rPr>
        <w:t>Persona</w:t>
      </w:r>
      <w:r w:rsidRPr="0069390E">
        <w:rPr>
          <w:rFonts w:ascii="Verdana" w:eastAsia="Times New Roman" w:hAnsi="Verdana" w:cs="Times New Roman"/>
          <w:color w:val="222222"/>
          <w:sz w:val="24"/>
          <w:szCs w:val="24"/>
          <w:shd w:val="clear" w:color="auto" w:fill="FFFFFF"/>
          <w:lang w:eastAsia="es-MX"/>
        </w:rPr>
        <w:t xml:space="preserve">, e incluye las propiedades </w:t>
      </w:r>
      <w:r w:rsidRPr="0069390E">
        <w:rPr>
          <w:rFonts w:ascii="Courier New" w:eastAsia="Times New Roman" w:hAnsi="Courier New" w:cs="Courier New"/>
          <w:color w:val="222222"/>
          <w:sz w:val="23"/>
          <w:szCs w:val="23"/>
          <w:shd w:val="clear" w:color="auto" w:fill="F6F6F6"/>
          <w:lang w:eastAsia="es-MX"/>
        </w:rPr>
        <w:t>asignatura</w:t>
      </w:r>
      <w:r w:rsidRPr="0069390E">
        <w:rPr>
          <w:rFonts w:ascii="Verdana" w:eastAsia="Times New Roman" w:hAnsi="Verdana" w:cs="Times New Roman"/>
          <w:color w:val="222222"/>
          <w:sz w:val="24"/>
          <w:szCs w:val="24"/>
          <w:shd w:val="clear" w:color="auto" w:fill="FFFFFF"/>
          <w:lang w:eastAsia="es-MX"/>
        </w:rPr>
        <w:t xml:space="preserve"> y </w:t>
      </w:r>
      <w:r w:rsidRPr="0069390E">
        <w:rPr>
          <w:rFonts w:ascii="Courier New" w:eastAsia="Times New Roman" w:hAnsi="Courier New" w:cs="Courier New"/>
          <w:color w:val="222222"/>
          <w:sz w:val="23"/>
          <w:szCs w:val="23"/>
          <w:shd w:val="clear" w:color="auto" w:fill="F6F6F6"/>
          <w:lang w:eastAsia="es-MX"/>
        </w:rPr>
        <w:t xml:space="preserve">nivel </w:t>
      </w:r>
      <w:r w:rsidRPr="0069390E">
        <w:rPr>
          <w:rFonts w:ascii="Verdana" w:eastAsia="Times New Roman" w:hAnsi="Verdana" w:cs="Times New Roman"/>
          <w:color w:val="222222"/>
          <w:sz w:val="24"/>
          <w:szCs w:val="24"/>
          <w:shd w:val="clear" w:color="auto" w:fill="FFFFFF"/>
          <w:lang w:eastAsia="es-MX"/>
        </w:rPr>
        <w:t xml:space="preserve">y el método </w:t>
      </w:r>
      <w:proofErr w:type="gramStart"/>
      <w:r w:rsidRPr="0069390E">
        <w:rPr>
          <w:rFonts w:ascii="Courier New" w:eastAsia="Times New Roman" w:hAnsi="Courier New" w:cs="Courier New"/>
          <w:color w:val="222222"/>
          <w:sz w:val="23"/>
          <w:szCs w:val="23"/>
          <w:shd w:val="clear" w:color="auto" w:fill="F6F6F6"/>
          <w:lang w:eastAsia="es-MX"/>
        </w:rPr>
        <w:t>asignar(</w:t>
      </w:r>
      <w:proofErr w:type="gramEnd"/>
      <w:r w:rsidRPr="0069390E">
        <w:rPr>
          <w:rFonts w:ascii="Courier New" w:eastAsia="Times New Roman" w:hAnsi="Courier New" w:cs="Courier New"/>
          <w:color w:val="222222"/>
          <w:sz w:val="23"/>
          <w:szCs w:val="23"/>
          <w:shd w:val="clear" w:color="auto" w:fill="F6F6F6"/>
          <w:lang w:eastAsia="es-MX"/>
        </w:rPr>
        <w:t>)</w:t>
      </w:r>
      <w:r w:rsidRPr="0069390E">
        <w:rPr>
          <w:rFonts w:ascii="Verdana" w:eastAsia="Times New Roman" w:hAnsi="Verdana" w:cs="Times New Roman"/>
          <w:color w:val="222222"/>
          <w:sz w:val="24"/>
          <w:szCs w:val="24"/>
          <w:shd w:val="clear" w:color="auto" w:fill="FFFFFF"/>
          <w:lang w:eastAsia="es-MX"/>
        </w:rPr>
        <w:t>.</w:t>
      </w:r>
    </w:p>
    <w:p w:rsidR="0069390E" w:rsidRPr="0069390E" w:rsidRDefault="0069390E" w:rsidP="0069390E">
      <w:pPr>
        <w:spacing w:before="220" w:after="220" w:line="240" w:lineRule="auto"/>
        <w:rPr>
          <w:rFonts w:ascii="Times New Roman" w:eastAsia="Times New Roman" w:hAnsi="Times New Roman" w:cs="Times New Roman"/>
          <w:sz w:val="24"/>
          <w:szCs w:val="24"/>
          <w:lang w:eastAsia="es-MX"/>
        </w:rPr>
      </w:pPr>
      <w:r w:rsidRPr="0069390E">
        <w:rPr>
          <w:rFonts w:ascii="Verdana" w:eastAsia="Times New Roman" w:hAnsi="Verdana" w:cs="Times New Roman"/>
          <w:color w:val="222222"/>
          <w:sz w:val="24"/>
          <w:szCs w:val="24"/>
          <w:shd w:val="clear" w:color="auto" w:fill="FFFFFF"/>
          <w:lang w:eastAsia="es-MX"/>
        </w:rPr>
        <w:t>Crear los objetos y casos de prueba necesarios para comprobar el correcto funcionamiento de la jerarquía.</w:t>
      </w:r>
    </w:p>
    <w:p w:rsidR="0022505B" w:rsidRDefault="0022505B"/>
    <w:sectPr w:rsidR="0022505B" w:rsidSect="0022505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B74963"/>
    <w:multiLevelType w:val="multilevel"/>
    <w:tmpl w:val="919E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08"/>
  <w:hyphenationZone w:val="425"/>
  <w:characterSpacingControl w:val="doNotCompress"/>
  <w:compat/>
  <w:rsids>
    <w:rsidRoot w:val="0069390E"/>
    <w:rsid w:val="0022505B"/>
    <w:rsid w:val="0069390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05B"/>
  </w:style>
  <w:style w:type="paragraph" w:styleId="Ttulo2">
    <w:name w:val="heading 2"/>
    <w:basedOn w:val="Normal"/>
    <w:link w:val="Ttulo2Car"/>
    <w:uiPriority w:val="9"/>
    <w:qFormat/>
    <w:rsid w:val="0069390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390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9390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86070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703</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dc:creator>
  <cp:lastModifiedBy>Miguel Angel</cp:lastModifiedBy>
  <cp:revision>1</cp:revision>
  <dcterms:created xsi:type="dcterms:W3CDTF">2016-10-10T19:40:00Z</dcterms:created>
  <dcterms:modified xsi:type="dcterms:W3CDTF">2016-10-10T19:40:00Z</dcterms:modified>
</cp:coreProperties>
</file>