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C209D" w14:textId="12BAF021" w:rsidR="00DB6CF3" w:rsidRDefault="005B69F4" w:rsidP="005B69F4">
      <w:pPr>
        <w:pStyle w:val="Title"/>
        <w:rPr>
          <w:b/>
          <w:bCs/>
          <w:u w:val="single"/>
          <w:lang w:val="en-US"/>
        </w:rPr>
      </w:pPr>
      <w:r w:rsidRPr="005B69F4">
        <w:rPr>
          <w:b/>
          <w:bCs/>
          <w:u w:val="single"/>
        </w:rPr>
        <w:t>Report Writing</w:t>
      </w:r>
    </w:p>
    <w:p w14:paraId="4E67E43F" w14:textId="578B25AF" w:rsidR="005B69F4" w:rsidRDefault="005B69F4" w:rsidP="005B69F4">
      <w:pPr>
        <w:pStyle w:val="Heading2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Key thematic areas</w:t>
      </w:r>
    </w:p>
    <w:p w14:paraId="762A5D22" w14:textId="5E764DF8" w:rsidR="005B69F4" w:rsidRPr="005B69F4" w:rsidRDefault="005B69F4" w:rsidP="005B69F4">
      <w:pPr>
        <w:pStyle w:val="ListParagraph"/>
        <w:numPr>
          <w:ilvl w:val="0"/>
          <w:numId w:val="1"/>
        </w:numPr>
        <w:rPr>
          <w:lang w:val="en-US"/>
        </w:rPr>
      </w:pPr>
      <w:r w:rsidRPr="005B69F4">
        <w:rPr>
          <w:lang w:val="en-US"/>
        </w:rPr>
        <w:t>Efficiency</w:t>
      </w:r>
    </w:p>
    <w:p w14:paraId="049ACB18" w14:textId="5A67327A" w:rsidR="005B69F4" w:rsidRPr="005B69F4" w:rsidRDefault="005B69F4" w:rsidP="005B69F4">
      <w:pPr>
        <w:pStyle w:val="ListParagraph"/>
        <w:numPr>
          <w:ilvl w:val="0"/>
          <w:numId w:val="1"/>
        </w:numPr>
        <w:rPr>
          <w:lang w:val="en-US"/>
        </w:rPr>
      </w:pPr>
      <w:r w:rsidRPr="005B69F4">
        <w:rPr>
          <w:lang w:val="en-US"/>
        </w:rPr>
        <w:t>Effectiveness</w:t>
      </w:r>
    </w:p>
    <w:p w14:paraId="74513740" w14:textId="78D26E55" w:rsidR="005B69F4" w:rsidRDefault="005B69F4" w:rsidP="005B69F4">
      <w:pPr>
        <w:pStyle w:val="ListParagraph"/>
        <w:numPr>
          <w:ilvl w:val="0"/>
          <w:numId w:val="1"/>
        </w:numPr>
        <w:rPr>
          <w:lang w:val="en-US"/>
        </w:rPr>
      </w:pPr>
      <w:r w:rsidRPr="005B69F4">
        <w:rPr>
          <w:lang w:val="en-US"/>
        </w:rPr>
        <w:t>Impacts</w:t>
      </w:r>
    </w:p>
    <w:p w14:paraId="232E8CE0" w14:textId="77777777" w:rsidR="005B69F4" w:rsidRDefault="005B69F4" w:rsidP="005B69F4">
      <w:pPr>
        <w:rPr>
          <w:lang w:val="en-US"/>
        </w:rPr>
      </w:pPr>
      <w:r>
        <w:rPr>
          <w:lang w:val="en-US"/>
        </w:rPr>
        <w:t>Under efficiency, the following were the sub-themes:</w:t>
      </w:r>
    </w:p>
    <w:p w14:paraId="3B215A31" w14:textId="3E8ED9EC" w:rsidR="005B69F4" w:rsidRPr="005B69F4" w:rsidRDefault="005B69F4" w:rsidP="005B69F4">
      <w:pPr>
        <w:pStyle w:val="ListParagraph"/>
        <w:numPr>
          <w:ilvl w:val="0"/>
          <w:numId w:val="2"/>
        </w:numPr>
        <w:rPr>
          <w:lang w:val="en-US"/>
        </w:rPr>
      </w:pPr>
      <w:r w:rsidRPr="005B69F4">
        <w:rPr>
          <w:b/>
          <w:bCs/>
          <w:lang w:val="en-US"/>
        </w:rPr>
        <w:t>NHIF Coverage</w:t>
      </w:r>
      <w:r>
        <w:rPr>
          <w:b/>
          <w:bCs/>
          <w:lang w:val="en-US"/>
        </w:rPr>
        <w:t xml:space="preserve"> </w:t>
      </w:r>
      <w:r w:rsidRPr="005B69F4">
        <w:rPr>
          <w:lang w:val="en-US"/>
        </w:rPr>
        <w:t xml:space="preserve">which incurred emerging themes such </w:t>
      </w:r>
      <w:r w:rsidR="009C39BE" w:rsidRPr="005B69F4">
        <w:rPr>
          <w:lang w:val="en-US"/>
        </w:rPr>
        <w:t>as: -</w:t>
      </w:r>
    </w:p>
    <w:p w14:paraId="6CA15B32" w14:textId="4D28564D" w:rsidR="00C50427" w:rsidRDefault="005B69F4" w:rsidP="00C50427">
      <w:pPr>
        <w:pStyle w:val="ListParagraph"/>
        <w:numPr>
          <w:ilvl w:val="0"/>
          <w:numId w:val="3"/>
        </w:numPr>
        <w:rPr>
          <w:lang w:val="en-US"/>
        </w:rPr>
      </w:pPr>
      <w:r w:rsidRPr="005B69F4">
        <w:rPr>
          <w:lang w:val="en-US"/>
        </w:rPr>
        <w:t>How vulnerable people were identified</w:t>
      </w:r>
      <w:r w:rsidR="00C50427">
        <w:rPr>
          <w:lang w:val="en-US"/>
        </w:rPr>
        <w:t>:</w:t>
      </w:r>
    </w:p>
    <w:p w14:paraId="564BD55B" w14:textId="54CF0B0D" w:rsidR="00C50427" w:rsidRPr="00C50427" w:rsidRDefault="00C50427" w:rsidP="00C50427">
      <w:pPr>
        <w:rPr>
          <w:lang w:val="en-US"/>
        </w:rPr>
      </w:pPr>
      <w:r w:rsidRPr="00C50427">
        <w:rPr>
          <w:rFonts w:ascii="Calibri" w:hAnsi="Calibri" w:cs="Calibri"/>
          <w:i/>
          <w:iCs/>
          <w:lang w:val="en-US"/>
        </w:rPr>
        <w:t xml:space="preserve"> </w:t>
      </w:r>
      <w:r w:rsidRPr="00C50427">
        <w:rPr>
          <w:rFonts w:ascii="Calibri" w:hAnsi="Calibri" w:cs="Calibri"/>
          <w:i/>
          <w:iCs/>
        </w:rPr>
        <w:t>Through home visits to identify the cases then referred to the facility for further assistance and diagnosis</w:t>
      </w:r>
      <w:r w:rsidRPr="00C50427">
        <w:rPr>
          <w:rFonts w:ascii="Calibri" w:hAnsi="Calibri" w:cs="Calibri"/>
          <w:i/>
          <w:iCs/>
        </w:rPr>
        <w:t>…</w:t>
      </w:r>
      <w:r w:rsidRPr="00C50427">
        <w:rPr>
          <w:rFonts w:ascii="Calibri" w:hAnsi="Calibri" w:cs="Calibri"/>
          <w:i/>
          <w:iCs/>
          <w:lang w:val="en-US"/>
        </w:rPr>
        <w:t>KII Community health office Kilifi</w:t>
      </w:r>
      <w:r w:rsidRPr="00C50427">
        <w:rPr>
          <w:rFonts w:ascii="Calibri" w:hAnsi="Calibri" w:cs="Calibri"/>
          <w:i/>
          <w:iCs/>
        </w:rPr>
        <w:t xml:space="preserve"> </w:t>
      </w:r>
    </w:p>
    <w:p w14:paraId="4320109E" w14:textId="4BD74F8B" w:rsidR="00C50427" w:rsidRDefault="00C50427" w:rsidP="00C504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cs="Calibri"/>
          <w:i/>
          <w:iCs/>
          <w:kern w:val="0"/>
          <w:lang w:val="en-US"/>
        </w:rPr>
      </w:pPr>
      <w:r w:rsidRPr="00C50427">
        <w:rPr>
          <w:rFonts w:ascii="Calibri" w:hAnsi="Calibri" w:cs="Calibri"/>
          <w:i/>
          <w:iCs/>
          <w:lang w:val="en-US"/>
        </w:rPr>
        <w:t xml:space="preserve"> </w:t>
      </w:r>
      <w:r w:rsidRPr="00C50427">
        <w:rPr>
          <w:rFonts w:ascii="Calibri" w:hAnsi="Calibri" w:cs="Calibri"/>
          <w:i/>
          <w:iCs/>
          <w:kern w:val="0"/>
        </w:rPr>
        <w:t>The county government sent their doctors to homes and found a lot of people. They took the data and sent it to the hospital, Level 5.</w:t>
      </w:r>
      <w:r w:rsidRPr="00C50427">
        <w:rPr>
          <w:rFonts w:ascii="Calibri" w:hAnsi="Calibri" w:cs="Calibri"/>
          <w:i/>
          <w:iCs/>
          <w:kern w:val="0"/>
          <w:lang w:val="en-US"/>
        </w:rPr>
        <w:t>.. IDI Meru</w:t>
      </w:r>
    </w:p>
    <w:p w14:paraId="091EC8F1" w14:textId="52572597" w:rsidR="00C50427" w:rsidRDefault="00C50427" w:rsidP="00C5042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53"/>
        <w:rPr>
          <w:rFonts w:ascii="Calibri" w:hAnsi="Calibri" w:cs="Calibri"/>
          <w:i/>
          <w:iCs/>
          <w:color w:val="auto"/>
          <w:sz w:val="22"/>
          <w:szCs w:val="22"/>
          <w:lang w:val="en-US"/>
        </w:rPr>
      </w:pPr>
      <w:r w:rsidRPr="00C50427">
        <w:rPr>
          <w:rFonts w:ascii="Calibri" w:hAnsi="Calibri" w:cs="Calibri"/>
          <w:i/>
          <w:iCs/>
          <w:color w:val="auto"/>
          <w:sz w:val="22"/>
          <w:szCs w:val="22"/>
        </w:rPr>
        <w:t>When we go for outreaches or even when they come to the facility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>…</w:t>
      </w:r>
      <w:r>
        <w:rPr>
          <w:rFonts w:ascii="Calibri" w:hAnsi="Calibri" w:cs="Calibri"/>
          <w:i/>
          <w:iCs/>
          <w:color w:val="auto"/>
          <w:sz w:val="22"/>
          <w:szCs w:val="22"/>
          <w:lang w:val="en-US"/>
        </w:rPr>
        <w:t xml:space="preserve"> KII 02 MOH Siaya</w:t>
      </w:r>
    </w:p>
    <w:p w14:paraId="54650C01" w14:textId="77777777" w:rsidR="00C50427" w:rsidRDefault="00C50427" w:rsidP="00C5042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53"/>
        <w:rPr>
          <w:rFonts w:ascii="Calibri" w:hAnsi="Calibri" w:cs="Calibri"/>
          <w:i/>
          <w:iCs/>
          <w:color w:val="auto"/>
          <w:sz w:val="22"/>
          <w:szCs w:val="22"/>
          <w:lang w:val="en-US"/>
        </w:rPr>
      </w:pPr>
    </w:p>
    <w:p w14:paraId="3169E140" w14:textId="4911DBC1" w:rsidR="00C50427" w:rsidRPr="00C50427" w:rsidRDefault="00C50427" w:rsidP="00C50427">
      <w:pPr>
        <w:pStyle w:val="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53"/>
        <w:rPr>
          <w:rFonts w:ascii="Calibri" w:hAnsi="Calibri" w:cs="Calibri"/>
          <w:i/>
          <w:iCs/>
          <w:color w:val="auto"/>
          <w:sz w:val="22"/>
          <w:szCs w:val="22"/>
          <w:lang w:val="en-US"/>
        </w:rPr>
      </w:pPr>
      <w:r>
        <w:rPr>
          <w:rFonts w:ascii="Calibri" w:hAnsi="Calibri" w:cs="Calibri"/>
          <w:color w:val="auto"/>
          <w:sz w:val="22"/>
          <w:szCs w:val="22"/>
          <w:lang w:val="en-US"/>
        </w:rPr>
        <w:t>Who identifies the vulnerable people:</w:t>
      </w:r>
    </w:p>
    <w:p w14:paraId="1836D67D" w14:textId="09A86319" w:rsidR="00C50427" w:rsidRDefault="00C50427" w:rsidP="00C5042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53"/>
        <w:rPr>
          <w:rFonts w:ascii="Calibri" w:hAnsi="Calibri" w:cs="Calibri"/>
          <w:i/>
          <w:iCs/>
          <w:color w:val="auto"/>
          <w:sz w:val="22"/>
          <w:szCs w:val="22"/>
          <w:lang w:val="en-US"/>
        </w:rPr>
      </w:pPr>
      <w:r w:rsidRPr="00C50427">
        <w:rPr>
          <w:rFonts w:ascii="Calibri" w:hAnsi="Calibri" w:cs="Calibri"/>
          <w:i/>
          <w:iCs/>
          <w:color w:val="auto"/>
          <w:sz w:val="22"/>
          <w:szCs w:val="22"/>
        </w:rPr>
        <w:t>The vulnerable members are identified by village elders, village managers, sub-chiefs, and chiefs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>…</w:t>
      </w:r>
      <w:r>
        <w:rPr>
          <w:rFonts w:ascii="Calibri" w:hAnsi="Calibri" w:cs="Calibri"/>
          <w:i/>
          <w:iCs/>
          <w:color w:val="auto"/>
          <w:sz w:val="22"/>
          <w:szCs w:val="22"/>
          <w:lang w:val="en-US"/>
        </w:rPr>
        <w:t xml:space="preserve"> IDI Makueni</w:t>
      </w:r>
    </w:p>
    <w:p w14:paraId="228E390F" w14:textId="73AE59FE" w:rsidR="00C50427" w:rsidRDefault="009C39BE" w:rsidP="009C39B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53"/>
        <w:rPr>
          <w:i/>
          <w:iCs/>
          <w:lang w:val="en-US"/>
        </w:rPr>
      </w:pPr>
      <w:r w:rsidRPr="009C39BE">
        <w:rPr>
          <w:i/>
          <w:iCs/>
        </w:rPr>
        <w:t>The county government and the governor</w:t>
      </w:r>
      <w:r>
        <w:rPr>
          <w:i/>
          <w:iCs/>
        </w:rPr>
        <w:t>…</w:t>
      </w:r>
      <w:r>
        <w:rPr>
          <w:i/>
          <w:iCs/>
          <w:lang w:val="en-US"/>
        </w:rPr>
        <w:t xml:space="preserve"> IDI Meru</w:t>
      </w:r>
    </w:p>
    <w:p w14:paraId="42036D79" w14:textId="5AC56E59" w:rsidR="009C39BE" w:rsidRDefault="009C39BE" w:rsidP="009C39B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53"/>
        <w:rPr>
          <w:rFonts w:ascii="Calibri" w:hAnsi="Calibri" w:cs="Calibri"/>
          <w:i/>
          <w:iCs/>
          <w:color w:val="auto"/>
          <w:sz w:val="22"/>
          <w:szCs w:val="22"/>
          <w:lang w:val="en-US"/>
        </w:rPr>
      </w:pPr>
      <w:r w:rsidRPr="009C39BE">
        <w:rPr>
          <w:rFonts w:ascii="Calibri" w:hAnsi="Calibri" w:cs="Calibri"/>
          <w:i/>
          <w:iCs/>
          <w:color w:val="auto"/>
          <w:sz w:val="22"/>
          <w:szCs w:val="22"/>
        </w:rPr>
        <w:t>The community health promoters who are attached to a number of households who have been trained on cataract with the ability to tell one who has and doesn’t have the condition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>…</w:t>
      </w:r>
      <w:r>
        <w:rPr>
          <w:rFonts w:ascii="Calibri" w:hAnsi="Calibri" w:cs="Calibri"/>
          <w:i/>
          <w:iCs/>
          <w:color w:val="auto"/>
          <w:sz w:val="22"/>
          <w:szCs w:val="22"/>
          <w:lang w:val="en-US"/>
        </w:rPr>
        <w:t xml:space="preserve"> KII Community Health Office Kilifi</w:t>
      </w:r>
    </w:p>
    <w:p w14:paraId="731DB30E" w14:textId="224CE4A7" w:rsidR="009C39BE" w:rsidRDefault="009C39BE" w:rsidP="009C39BE">
      <w:pPr>
        <w:pStyle w:val="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53"/>
        <w:rPr>
          <w:rFonts w:ascii="Calibri" w:hAnsi="Calibri" w:cs="Calibri"/>
          <w:color w:val="auto"/>
          <w:sz w:val="22"/>
          <w:szCs w:val="22"/>
          <w:lang w:val="en-US"/>
        </w:rPr>
      </w:pPr>
      <w:r w:rsidRPr="009C39BE">
        <w:rPr>
          <w:rFonts w:ascii="Calibri" w:hAnsi="Calibri" w:cs="Calibri"/>
          <w:color w:val="auto"/>
          <w:sz w:val="22"/>
          <w:szCs w:val="22"/>
          <w:lang w:val="en-US"/>
        </w:rPr>
        <w:t>Who creates awareness</w:t>
      </w:r>
      <w:r>
        <w:rPr>
          <w:rFonts w:ascii="Calibri" w:hAnsi="Calibri" w:cs="Calibri"/>
          <w:color w:val="auto"/>
          <w:sz w:val="22"/>
          <w:szCs w:val="22"/>
          <w:lang w:val="en-US"/>
        </w:rPr>
        <w:t>:</w:t>
      </w:r>
    </w:p>
    <w:p w14:paraId="42F05AF8" w14:textId="38257F20" w:rsidR="009C39BE" w:rsidRDefault="009C39BE" w:rsidP="009C39B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53"/>
        <w:rPr>
          <w:rFonts w:ascii="Calibri" w:hAnsi="Calibri" w:cs="Calibri"/>
          <w:i/>
          <w:iCs/>
          <w:color w:val="auto"/>
          <w:sz w:val="22"/>
          <w:szCs w:val="22"/>
          <w:lang w:val="en-US"/>
        </w:rPr>
      </w:pPr>
      <w:r w:rsidRPr="009C39BE">
        <w:rPr>
          <w:rFonts w:ascii="Calibri" w:hAnsi="Calibri" w:cs="Calibri"/>
          <w:i/>
          <w:iCs/>
          <w:color w:val="auto"/>
          <w:sz w:val="22"/>
          <w:szCs w:val="22"/>
        </w:rPr>
        <w:t>The village elders are responsible for creating awareness about cataract surgery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>…</w:t>
      </w:r>
      <w:r>
        <w:rPr>
          <w:rFonts w:ascii="Calibri" w:hAnsi="Calibri" w:cs="Calibri"/>
          <w:i/>
          <w:iCs/>
          <w:color w:val="auto"/>
          <w:sz w:val="22"/>
          <w:szCs w:val="22"/>
          <w:lang w:val="en-US"/>
        </w:rPr>
        <w:t xml:space="preserve"> IDI Makueni</w:t>
      </w:r>
    </w:p>
    <w:p w14:paraId="71215F34" w14:textId="60CA732C" w:rsidR="009C39BE" w:rsidRDefault="009C39BE" w:rsidP="009C39BE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rFonts w:ascii="Calibri" w:hAnsi="Calibri" w:cs="Calibri"/>
          <w:i/>
          <w:iCs/>
          <w:kern w:val="0"/>
          <w:lang w:val="en-US"/>
        </w:rPr>
      </w:pPr>
      <w:r w:rsidRPr="009C39BE">
        <w:rPr>
          <w:rFonts w:ascii="Calibri" w:hAnsi="Calibri" w:cs="Calibri"/>
          <w:i/>
          <w:iCs/>
          <w:kern w:val="0"/>
        </w:rPr>
        <w:t>The community health volunteers are the one’s who usually do the mobilization through community outreaches</w:t>
      </w:r>
      <w:r>
        <w:rPr>
          <w:rFonts w:ascii="Calibri" w:hAnsi="Calibri" w:cs="Calibri"/>
          <w:i/>
          <w:iCs/>
          <w:kern w:val="0"/>
        </w:rPr>
        <w:t>…</w:t>
      </w:r>
      <w:r>
        <w:rPr>
          <w:rFonts w:ascii="Calibri" w:hAnsi="Calibri" w:cs="Calibri"/>
          <w:i/>
          <w:iCs/>
          <w:kern w:val="0"/>
          <w:lang w:val="en-US"/>
        </w:rPr>
        <w:t xml:space="preserve"> KII 02 MOH Makueni</w:t>
      </w:r>
    </w:p>
    <w:p w14:paraId="3875DB12" w14:textId="227A243E" w:rsidR="009C39BE" w:rsidRPr="009C39BE" w:rsidRDefault="009C39BE" w:rsidP="009C39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Calibri" w:hAnsi="Calibri" w:cs="Calibri"/>
          <w:i/>
          <w:iCs/>
          <w:kern w:val="0"/>
          <w:lang w:val="en-US"/>
        </w:rPr>
      </w:pPr>
      <w:r w:rsidRPr="009C39BE">
        <w:rPr>
          <w:rFonts w:ascii="Calibri" w:hAnsi="Calibri" w:cs="Calibri"/>
          <w:i/>
          <w:iCs/>
          <w:kern w:val="0"/>
        </w:rPr>
        <w:t>Empowering of the CHVs to sensitize the community on the benefits of cataract surgery or any eye condition</w:t>
      </w:r>
      <w:r>
        <w:rPr>
          <w:rFonts w:ascii="Calibri" w:hAnsi="Calibri" w:cs="Calibri"/>
          <w:i/>
          <w:iCs/>
          <w:kern w:val="0"/>
        </w:rPr>
        <w:t>…</w:t>
      </w:r>
      <w:r>
        <w:rPr>
          <w:rFonts w:ascii="Calibri" w:hAnsi="Calibri" w:cs="Calibri"/>
          <w:i/>
          <w:iCs/>
          <w:kern w:val="0"/>
          <w:lang w:val="en-US"/>
        </w:rPr>
        <w:t xml:space="preserve"> KII CEO Homabay</w:t>
      </w:r>
    </w:p>
    <w:p w14:paraId="1C6220DA" w14:textId="77777777" w:rsidR="009C39BE" w:rsidRPr="009C39BE" w:rsidRDefault="009C39BE" w:rsidP="009C39B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FF315B0" w14:textId="3445B4ED" w:rsidR="009C39BE" w:rsidRPr="009C39BE" w:rsidRDefault="009C39BE" w:rsidP="009C39BE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rFonts w:ascii="Calibri" w:hAnsi="Calibri" w:cs="Calibri"/>
          <w:i/>
          <w:iCs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Number of vulnerable people: -</w:t>
      </w:r>
    </w:p>
    <w:p w14:paraId="15E935C4" w14:textId="5EC985C3" w:rsidR="009C39BE" w:rsidRDefault="009C39BE" w:rsidP="009C39BE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rFonts w:ascii="Calibri" w:hAnsi="Calibri" w:cs="Calibri"/>
          <w:i/>
          <w:iCs/>
          <w:kern w:val="0"/>
          <w:lang w:val="en-US"/>
        </w:rPr>
      </w:pPr>
      <w:r>
        <w:rPr>
          <w:rFonts w:ascii="Calibri" w:hAnsi="Calibri" w:cs="Calibri"/>
          <w:i/>
          <w:iCs/>
          <w:kern w:val="0"/>
          <w:lang w:val="en-US"/>
        </w:rPr>
        <w:t>Around fifty to sixty percent…KII 02 MOH Siaya</w:t>
      </w:r>
    </w:p>
    <w:p w14:paraId="2B290679" w14:textId="3E2B4F0E" w:rsidR="009C39BE" w:rsidRDefault="009C39BE" w:rsidP="009C39BE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rFonts w:ascii="Calibri" w:hAnsi="Calibri" w:cs="Calibri"/>
          <w:i/>
          <w:iCs/>
          <w:kern w:val="0"/>
          <w:lang w:val="en-US"/>
        </w:rPr>
      </w:pPr>
      <w:r>
        <w:rPr>
          <w:rFonts w:ascii="Calibri" w:hAnsi="Calibri" w:cs="Calibri"/>
          <w:i/>
          <w:iCs/>
          <w:kern w:val="0"/>
          <w:lang w:val="en-US"/>
        </w:rPr>
        <w:t>Eighty percent… KII 02 MOH Makueni</w:t>
      </w:r>
    </w:p>
    <w:p w14:paraId="5ED629B0" w14:textId="20677323" w:rsidR="009C39BE" w:rsidRDefault="009C39BE" w:rsidP="009C39BE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rFonts w:ascii="Calibri" w:hAnsi="Calibri" w:cs="Calibri"/>
          <w:i/>
          <w:iCs/>
          <w:kern w:val="0"/>
          <w:lang w:val="en-US"/>
        </w:rPr>
      </w:pPr>
      <w:r>
        <w:rPr>
          <w:rFonts w:ascii="Calibri" w:hAnsi="Calibri" w:cs="Calibri"/>
          <w:i/>
          <w:iCs/>
          <w:kern w:val="0"/>
          <w:lang w:val="en-US"/>
        </w:rPr>
        <w:t>Around thirty people were taken to the hospital… IDI Meru</w:t>
      </w:r>
    </w:p>
    <w:p w14:paraId="39043A35" w14:textId="1B14954B" w:rsidR="009C39BE" w:rsidRPr="002F5849" w:rsidRDefault="002F5849" w:rsidP="002F5849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rFonts w:ascii="Calibri" w:hAnsi="Calibri" w:cs="Calibri"/>
          <w:i/>
          <w:iCs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Surgery services facility: -</w:t>
      </w:r>
    </w:p>
    <w:p w14:paraId="20A797C0" w14:textId="2F9B7829" w:rsidR="002F5849" w:rsidRDefault="002F5849" w:rsidP="002F5849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rFonts w:ascii="Calibri" w:hAnsi="Calibri" w:cs="Calibri"/>
          <w:i/>
          <w:iCs/>
          <w:kern w:val="0"/>
          <w:lang w:val="en-US"/>
        </w:rPr>
      </w:pPr>
      <w:r>
        <w:rPr>
          <w:rFonts w:ascii="Calibri" w:hAnsi="Calibri" w:cs="Calibri"/>
          <w:i/>
          <w:iCs/>
          <w:kern w:val="0"/>
          <w:lang w:val="en-US"/>
        </w:rPr>
        <w:t>At the county hospitals and the county referral hospital…KII Community Health Office Kilifi</w:t>
      </w:r>
    </w:p>
    <w:p w14:paraId="6F19CDC2" w14:textId="2F80AFBD" w:rsidR="002F5849" w:rsidRPr="002F5849" w:rsidRDefault="002F5849" w:rsidP="002F5849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rFonts w:ascii="Calibri" w:hAnsi="Calibri" w:cs="Calibri"/>
          <w:i/>
          <w:iCs/>
          <w:kern w:val="0"/>
          <w:lang w:val="en-US"/>
        </w:rPr>
      </w:pPr>
      <w:r>
        <w:rPr>
          <w:rFonts w:ascii="Calibri" w:hAnsi="Calibri" w:cs="Calibri"/>
          <w:i/>
          <w:iCs/>
          <w:kern w:val="0"/>
          <w:lang w:val="en-US"/>
        </w:rPr>
        <w:t>Migori county referral hospital…KII 04 Ophthalmic Surgeon MCRH</w:t>
      </w:r>
    </w:p>
    <w:p w14:paraId="7D0F889C" w14:textId="77777777" w:rsidR="00C50427" w:rsidRPr="00C50427" w:rsidRDefault="00C50427" w:rsidP="00C50427">
      <w:pPr>
        <w:pStyle w:val="Normal0"/>
        <w:rPr>
          <w:rFonts w:ascii="Calibri" w:hAnsi="Calibri" w:cs="Calibri"/>
          <w:i/>
          <w:iCs/>
          <w:sz w:val="22"/>
          <w:szCs w:val="22"/>
        </w:rPr>
      </w:pPr>
    </w:p>
    <w:p w14:paraId="52D4E414" w14:textId="77777777" w:rsidR="00C50427" w:rsidRPr="00C50427" w:rsidRDefault="00C50427" w:rsidP="00C504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cs="Calibri"/>
          <w:i/>
          <w:iCs/>
          <w:kern w:val="0"/>
          <w:lang w:val="en-US"/>
        </w:rPr>
      </w:pPr>
    </w:p>
    <w:p w14:paraId="402A5B22" w14:textId="77777777" w:rsidR="00C50427" w:rsidRPr="00C50427" w:rsidRDefault="00C50427" w:rsidP="00C504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kern w:val="0"/>
        </w:rPr>
      </w:pPr>
    </w:p>
    <w:p w14:paraId="3644F55A" w14:textId="33F70A1C" w:rsidR="00C50427" w:rsidRDefault="00C50427" w:rsidP="00C50427">
      <w:pPr>
        <w:pStyle w:val="Normal0"/>
        <w:ind w:left="1485"/>
        <w:rPr>
          <w:rFonts w:ascii="Calibri" w:hAnsi="Calibri" w:cs="Calibri"/>
          <w:sz w:val="22"/>
          <w:szCs w:val="22"/>
        </w:rPr>
      </w:pPr>
    </w:p>
    <w:p w14:paraId="32A80C64" w14:textId="77777777" w:rsidR="00C50427" w:rsidRPr="005B69F4" w:rsidRDefault="00C50427" w:rsidP="00C50427">
      <w:pPr>
        <w:pStyle w:val="ListParagraph"/>
        <w:ind w:left="1485"/>
        <w:rPr>
          <w:lang w:val="en-US"/>
        </w:rPr>
      </w:pPr>
    </w:p>
    <w:p w14:paraId="78CBC5F9" w14:textId="77777777" w:rsidR="005B69F4" w:rsidRPr="005B69F4" w:rsidRDefault="005B69F4" w:rsidP="005B69F4">
      <w:pPr>
        <w:rPr>
          <w:lang w:val="en-US"/>
        </w:rPr>
      </w:pPr>
    </w:p>
    <w:sectPr w:rsidR="005B69F4" w:rsidRPr="005B69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</w:abstractNum>
  <w:abstractNum w:abstractNumId="1" w15:restartNumberingAfterBreak="0">
    <w:nsid w:val="198D7B25"/>
    <w:multiLevelType w:val="hybridMultilevel"/>
    <w:tmpl w:val="C4DEFD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65F3F"/>
    <w:multiLevelType w:val="hybridMultilevel"/>
    <w:tmpl w:val="BE44BD8A"/>
    <w:lvl w:ilvl="0" w:tplc="1000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6015661"/>
    <w:multiLevelType w:val="hybridMultilevel"/>
    <w:tmpl w:val="48C89F46"/>
    <w:lvl w:ilvl="0" w:tplc="100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6CBD4B64"/>
    <w:multiLevelType w:val="hybridMultilevel"/>
    <w:tmpl w:val="DF8235F6"/>
    <w:lvl w:ilvl="0" w:tplc="100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615557018">
    <w:abstractNumId w:val="1"/>
  </w:num>
  <w:num w:numId="2" w16cid:durableId="1816221435">
    <w:abstractNumId w:val="2"/>
  </w:num>
  <w:num w:numId="3" w16cid:durableId="451630250">
    <w:abstractNumId w:val="3"/>
  </w:num>
  <w:num w:numId="4" w16cid:durableId="1984581502">
    <w:abstractNumId w:val="0"/>
  </w:num>
  <w:num w:numId="5" w16cid:durableId="936597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F3"/>
    <w:rsid w:val="002F5849"/>
    <w:rsid w:val="00360C3F"/>
    <w:rsid w:val="005B69F4"/>
    <w:rsid w:val="009C39BE"/>
    <w:rsid w:val="00C50427"/>
    <w:rsid w:val="00DB6CF3"/>
    <w:rsid w:val="00FB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3D10"/>
  <w15:chartTrackingRefBased/>
  <w15:docId w15:val="{38473B10-39DA-42CD-8D83-45C379DA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B6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5B69F4"/>
    <w:pPr>
      <w:ind w:left="720"/>
      <w:contextualSpacing/>
    </w:pPr>
  </w:style>
  <w:style w:type="paragraph" w:customStyle="1" w:styleId="Normal0">
    <w:name w:val="[Normal]"/>
    <w:uiPriority w:val="99"/>
    <w:rsid w:val="00C5042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  <w:sz w:val="24"/>
      <w:szCs w:val="24"/>
    </w:rPr>
  </w:style>
  <w:style w:type="paragraph" w:customStyle="1" w:styleId="Default">
    <w:name w:val="Default"/>
    <w:basedOn w:val="Normal0"/>
    <w:uiPriority w:val="99"/>
    <w:rsid w:val="00C50427"/>
    <w:pPr>
      <w:widowControl/>
    </w:pPr>
    <w:rPr>
      <w:rFonts w:ascii="Calibri Light" w:hAnsi="Calibri Light" w:cs="Calibri Ligh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 .exe</dc:creator>
  <cp:keywords/>
  <dc:description/>
  <cp:lastModifiedBy>virus .exe</cp:lastModifiedBy>
  <cp:revision>2</cp:revision>
  <dcterms:created xsi:type="dcterms:W3CDTF">2024-07-19T05:56:00Z</dcterms:created>
  <dcterms:modified xsi:type="dcterms:W3CDTF">2024-07-19T09:33:00Z</dcterms:modified>
</cp:coreProperties>
</file>