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079C6" w14:textId="7FAD18C4" w:rsidR="001E4693" w:rsidRPr="00523B4F" w:rsidRDefault="00425AF4" w:rsidP="00425AF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  <w:r w:rsidRPr="00523B4F">
        <w:rPr>
          <w:rFonts w:ascii="Times New Roman" w:hAnsi="Times New Roman" w:cs="Times New Roman"/>
          <w:b/>
          <w:bCs/>
          <w:sz w:val="32"/>
          <w:szCs w:val="32"/>
          <w:lang w:val="es-ES"/>
        </w:rPr>
        <w:t>SPRINT 1 CICLO 4 DESARROLLO DE APLICACIONES WEB</w:t>
      </w:r>
    </w:p>
    <w:p w14:paraId="2E9C1DED" w14:textId="048F4526" w:rsidR="00425AF4" w:rsidRPr="00523B4F" w:rsidRDefault="00425AF4" w:rsidP="00425AF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523B4F">
        <w:rPr>
          <w:rFonts w:ascii="Times New Roman" w:hAnsi="Times New Roman" w:cs="Times New Roman"/>
          <w:b/>
          <w:bCs/>
          <w:sz w:val="28"/>
          <w:szCs w:val="28"/>
          <w:lang w:val="es-ES"/>
        </w:rPr>
        <w:t>INTERCAMBIO DE PRODUCTOS</w:t>
      </w:r>
    </w:p>
    <w:p w14:paraId="743E554E" w14:textId="075C81F9" w:rsidR="00425AF4" w:rsidRPr="00523B4F" w:rsidRDefault="00425AF4" w:rsidP="00425AF4">
      <w:pPr>
        <w:jc w:val="center"/>
        <w:rPr>
          <w:rFonts w:ascii="Times New Roman" w:hAnsi="Times New Roman" w:cs="Times New Roman"/>
          <w:sz w:val="28"/>
          <w:szCs w:val="28"/>
          <w:lang w:val="es-ES"/>
        </w:rPr>
      </w:pPr>
      <w:r w:rsidRPr="00523B4F">
        <w:rPr>
          <w:rFonts w:ascii="Times New Roman" w:hAnsi="Times New Roman" w:cs="Times New Roman"/>
          <w:sz w:val="28"/>
          <w:szCs w:val="28"/>
          <w:lang w:val="es-ES"/>
        </w:rPr>
        <w:t>Oscar Andrés Muñoz Beltrán</w:t>
      </w:r>
    </w:p>
    <w:p w14:paraId="02F2E5A8" w14:textId="55C2D2BE" w:rsidR="00425AF4" w:rsidRPr="00523B4F" w:rsidRDefault="00425AF4" w:rsidP="00425AF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523B4F">
        <w:rPr>
          <w:rFonts w:ascii="Times New Roman" w:hAnsi="Times New Roman" w:cs="Times New Roman"/>
          <w:b/>
          <w:bCs/>
          <w:sz w:val="28"/>
          <w:szCs w:val="28"/>
          <w:lang w:val="es-ES"/>
        </w:rPr>
        <w:t>Grupo 36</w:t>
      </w:r>
    </w:p>
    <w:p w14:paraId="2E1BB0A5" w14:textId="2712C2AA" w:rsidR="00425AF4" w:rsidRPr="00523B4F" w:rsidRDefault="00425AF4" w:rsidP="00425AF4">
      <w:pPr>
        <w:jc w:val="center"/>
        <w:rPr>
          <w:rFonts w:ascii="Times New Roman" w:hAnsi="Times New Roman" w:cs="Times New Roman"/>
          <w:sz w:val="28"/>
          <w:szCs w:val="28"/>
          <w:lang w:val="es-ES"/>
        </w:rPr>
      </w:pPr>
      <w:r w:rsidRPr="00523B4F">
        <w:rPr>
          <w:rFonts w:ascii="Times New Roman" w:hAnsi="Times New Roman" w:cs="Times New Roman"/>
          <w:sz w:val="28"/>
          <w:szCs w:val="28"/>
          <w:lang w:val="es-ES"/>
        </w:rPr>
        <w:t>2022</w:t>
      </w:r>
    </w:p>
    <w:p w14:paraId="15C2CCB3" w14:textId="77777777" w:rsidR="00425AF4" w:rsidRDefault="00425AF4" w:rsidP="00425AF4">
      <w:pPr>
        <w:jc w:val="center"/>
        <w:rPr>
          <w:lang w:val="es-ES"/>
        </w:rPr>
      </w:pPr>
    </w:p>
    <w:p w14:paraId="2E8B13DB" w14:textId="77777777" w:rsidR="00425AF4" w:rsidRPr="00523B4F" w:rsidRDefault="00425AF4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523B4F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Nombre del proyecto: </w:t>
      </w:r>
    </w:p>
    <w:p w14:paraId="25F8875C" w14:textId="7BB2D8B8" w:rsidR="00425AF4" w:rsidRPr="00523B4F" w:rsidRDefault="00425AF4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523B4F">
        <w:rPr>
          <w:rFonts w:ascii="Times New Roman" w:hAnsi="Times New Roman" w:cs="Times New Roman"/>
          <w:sz w:val="24"/>
          <w:szCs w:val="24"/>
          <w:lang w:val="es-ES"/>
        </w:rPr>
        <w:t xml:space="preserve">Intercambio </w:t>
      </w:r>
      <w:r w:rsidR="00403EE2">
        <w:rPr>
          <w:rFonts w:ascii="Times New Roman" w:hAnsi="Times New Roman" w:cs="Times New Roman"/>
          <w:sz w:val="24"/>
          <w:szCs w:val="24"/>
          <w:lang w:val="es-ES"/>
        </w:rPr>
        <w:t>de productos.</w:t>
      </w:r>
    </w:p>
    <w:p w14:paraId="62B067A8" w14:textId="77777777" w:rsidR="00425AF4" w:rsidRPr="00523B4F" w:rsidRDefault="00425AF4" w:rsidP="00425AF4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523B4F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Descripción del proyecto: </w:t>
      </w:r>
    </w:p>
    <w:p w14:paraId="55FC9A54" w14:textId="28858716" w:rsidR="00425AF4" w:rsidRPr="00523B4F" w:rsidRDefault="00425AF4" w:rsidP="00425AF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523B4F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A muchos de nosotros nos gusta tener colecciones o completar comunes. Sin </w:t>
      </w:r>
      <w:r w:rsidRPr="00523B4F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embargo,</w:t>
      </w:r>
      <w:r w:rsidRPr="00523B4F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no siempre tenemos conocimiento sobre la disponibilidad en el mercado de artículos de ese tipo de artículos, en dónde conseguirlos, así como tampoco conocemos personas con aficiones similares, dispuestos a intercambiar elementos de sus respectivas colecciones.</w:t>
      </w:r>
    </w:p>
    <w:p w14:paraId="259C1842" w14:textId="59DFE443" w:rsidR="00425AF4" w:rsidRPr="00523B4F" w:rsidRDefault="00425AF4" w:rsidP="00425AF4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  <w:r w:rsidRPr="00523B4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Objetivo:</w:t>
      </w:r>
    </w:p>
    <w:p w14:paraId="6E30522E" w14:textId="77777777" w:rsidR="005138AC" w:rsidRPr="00523B4F" w:rsidRDefault="00425AF4" w:rsidP="00425AF4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523B4F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Crear una herramienta que permita a los usuarios crear redes</w:t>
      </w:r>
      <w:r w:rsidR="005138AC" w:rsidRPr="00523B4F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.</w:t>
      </w:r>
      <w:r w:rsidRPr="00523B4F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</w:t>
      </w:r>
    </w:p>
    <w:p w14:paraId="3E04DB69" w14:textId="77777777" w:rsidR="005138AC" w:rsidRPr="00523B4F" w:rsidRDefault="005138AC" w:rsidP="00425AF4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523B4F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F</w:t>
      </w:r>
      <w:r w:rsidR="00425AF4" w:rsidRPr="00523B4F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acilitar intercambio</w:t>
      </w:r>
      <w:r w:rsidRPr="00523B4F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. </w:t>
      </w:r>
    </w:p>
    <w:p w14:paraId="7D44C3CA" w14:textId="5333A392" w:rsidR="00425AF4" w:rsidRPr="00523B4F" w:rsidRDefault="005138AC" w:rsidP="00425AF4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523B4F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P</w:t>
      </w:r>
      <w:r w:rsidR="00425AF4" w:rsidRPr="00523B4F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oder completar su </w:t>
      </w:r>
      <w:r w:rsidRPr="00523B4F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colección </w:t>
      </w:r>
    </w:p>
    <w:p w14:paraId="3032AE6C" w14:textId="61B25AFF" w:rsidR="005138AC" w:rsidRPr="00523B4F" w:rsidRDefault="005138AC" w:rsidP="00425AF4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523B4F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Compartir información de interés</w:t>
      </w:r>
    </w:p>
    <w:p w14:paraId="3896FE54" w14:textId="2E8ACC67" w:rsidR="00523B4F" w:rsidRPr="00523B4F" w:rsidRDefault="008C4235" w:rsidP="005138AC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523B4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Categoría</w:t>
      </w:r>
      <w:r w:rsidR="005138AC" w:rsidRPr="00523B4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:</w:t>
      </w:r>
      <w:r w:rsidR="005138AC" w:rsidRPr="00523B4F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</w:t>
      </w:r>
    </w:p>
    <w:p w14:paraId="49D8FD5E" w14:textId="13A7B097" w:rsidR="005138AC" w:rsidRPr="00523B4F" w:rsidRDefault="005138AC" w:rsidP="005138AC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523B4F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Recreación y Deporte.</w:t>
      </w:r>
    </w:p>
    <w:p w14:paraId="232E3CB1" w14:textId="486FE149" w:rsidR="00523B4F" w:rsidRPr="00403EE2" w:rsidRDefault="00403EE2" w:rsidP="005138AC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  <w:r w:rsidRPr="00403EE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Sprint 1:</w:t>
      </w:r>
    </w:p>
    <w:p w14:paraId="7E9CC2BE" w14:textId="5EE7EA24" w:rsidR="008C4235" w:rsidRDefault="005138AC" w:rsidP="008C4235"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8C423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Repositorio en GitHub</w:t>
      </w:r>
      <w:r w:rsidRPr="00523B4F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:</w:t>
      </w:r>
      <w:r w:rsidR="00523B4F" w:rsidRPr="00523B4F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</w:t>
      </w:r>
      <w:hyperlink r:id="rId7" w:history="1">
        <w:r w:rsidR="00523B4F" w:rsidRPr="00523B4F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CO"/>
          </w:rPr>
          <w:t>https://github.com/OkamiTay/Proyecto-ciclo-4.git</w:t>
        </w:r>
      </w:hyperlink>
      <w:r w:rsidRPr="008C423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</w:t>
      </w:r>
    </w:p>
    <w:p w14:paraId="020E4185" w14:textId="77777777" w:rsidR="008C4235" w:rsidRDefault="008C4235" w:rsidP="008C4235">
      <w:pPr>
        <w:pStyle w:val="Prrafodelista"/>
        <w:ind w:left="770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</w:p>
    <w:p w14:paraId="58B1D63E" w14:textId="5E1A0E89" w:rsidR="008C4235" w:rsidRDefault="008C4235" w:rsidP="008C4235"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Gestión de configuración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:</w:t>
      </w:r>
    </w:p>
    <w:p w14:paraId="7E91A984" w14:textId="77777777" w:rsidR="008C4235" w:rsidRPr="008C4235" w:rsidRDefault="008C4235" w:rsidP="008C4235">
      <w:pPr>
        <w:pStyle w:val="Prrafodelista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</w:p>
    <w:p w14:paraId="28AC8C5E" w14:textId="05A55264" w:rsidR="008C4235" w:rsidRPr="00442B0F" w:rsidRDefault="008C4235" w:rsidP="008C4235">
      <w:pPr>
        <w:pStyle w:val="Prrafodelista"/>
        <w:ind w:left="77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442B0F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MERN</w:t>
      </w:r>
    </w:p>
    <w:p w14:paraId="39750009" w14:textId="77777777" w:rsidR="008C4235" w:rsidRPr="00442B0F" w:rsidRDefault="008C4235" w:rsidP="008C4235">
      <w:pPr>
        <w:pStyle w:val="Prrafodelista"/>
        <w:rPr>
          <w:rFonts w:ascii="Times New Roman" w:hAnsi="Times New Roman" w:cs="Times New Roman"/>
          <w:b/>
          <w:bCs/>
          <w:color w:val="202122"/>
          <w:sz w:val="24"/>
          <w:szCs w:val="24"/>
        </w:rPr>
      </w:pPr>
    </w:p>
    <w:p w14:paraId="5066BAF0" w14:textId="0DEF04D8" w:rsidR="005138AC" w:rsidRPr="00442B0F" w:rsidRDefault="00403EE2" w:rsidP="008C4235">
      <w:pPr>
        <w:pStyle w:val="Prrafodelista"/>
        <w:ind w:left="770"/>
        <w:rPr>
          <w:rFonts w:ascii="Times New Roman" w:hAnsi="Times New Roman" w:cs="Times New Roman"/>
          <w:color w:val="202122"/>
          <w:sz w:val="24"/>
          <w:szCs w:val="24"/>
        </w:rPr>
      </w:pPr>
      <w:r w:rsidRPr="00442B0F">
        <w:rPr>
          <w:rFonts w:ascii="Times New Roman" w:hAnsi="Times New Roman" w:cs="Times New Roman"/>
          <w:b/>
          <w:bCs/>
          <w:color w:val="202122"/>
          <w:sz w:val="24"/>
          <w:szCs w:val="24"/>
        </w:rPr>
        <w:t>MongoDB</w:t>
      </w:r>
      <w:r w:rsidR="008C4235" w:rsidRPr="00442B0F">
        <w:rPr>
          <w:rFonts w:ascii="Times New Roman" w:hAnsi="Times New Roman" w:cs="Times New Roman"/>
          <w:b/>
          <w:bCs/>
          <w:color w:val="202122"/>
          <w:sz w:val="24"/>
          <w:szCs w:val="24"/>
        </w:rPr>
        <w:t>:</w:t>
      </w:r>
      <w:r w:rsidR="008C4235" w:rsidRPr="00442B0F">
        <w:rPr>
          <w:rFonts w:ascii="Times New Roman" w:hAnsi="Times New Roman" w:cs="Times New Roman"/>
          <w:color w:val="202122"/>
          <w:sz w:val="24"/>
          <w:szCs w:val="24"/>
        </w:rPr>
        <w:t xml:space="preserve"> Es una de las bases de datos no relacionales más famosas que hay. Integrar Mongo y JavaScript es super sencillo con la ayuda de Mongoose, una librería que nos permite modelar la data de la base de datos de manera sencilla. </w:t>
      </w:r>
    </w:p>
    <w:p w14:paraId="2599838C" w14:textId="0D586ABA" w:rsidR="008C4235" w:rsidRPr="00442B0F" w:rsidRDefault="008C4235" w:rsidP="008C4235">
      <w:pPr>
        <w:pStyle w:val="Prrafodelista"/>
        <w:ind w:left="770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</w:p>
    <w:p w14:paraId="14032562" w14:textId="4227CDB0" w:rsidR="008C4235" w:rsidRPr="00442B0F" w:rsidRDefault="008C4235" w:rsidP="008C4235">
      <w:pPr>
        <w:pStyle w:val="Prrafodelista"/>
        <w:ind w:left="770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442B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lastRenderedPageBreak/>
        <w:t>Express:</w:t>
      </w:r>
      <w:r w:rsidRPr="00442B0F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Te permite crear una infraestructura solida para tu web, con el puedes manejar todo Backend con Node, rutas (en caso de que no uses react-router), orquestar todo el manejo de Webpack, errores o cualquier cosa que necesites.</w:t>
      </w:r>
    </w:p>
    <w:p w14:paraId="5A03A743" w14:textId="32567B61" w:rsidR="008C4235" w:rsidRPr="00442B0F" w:rsidRDefault="008C4235" w:rsidP="008C4235">
      <w:pPr>
        <w:pStyle w:val="Prrafodelista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</w:p>
    <w:p w14:paraId="3AC802CB" w14:textId="5862AB22" w:rsidR="008C4235" w:rsidRDefault="008C4235" w:rsidP="008C4235">
      <w:pPr>
        <w:pStyle w:val="Prrafodelista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442B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React</w:t>
      </w:r>
      <w:r w:rsidR="00442B0F" w:rsidRPr="00442B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:</w:t>
      </w:r>
      <w:r w:rsidRPr="00442B0F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</w:t>
      </w:r>
      <w:r w:rsidR="00442B0F" w:rsidRPr="00442B0F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E</w:t>
      </w:r>
      <w:r w:rsidRPr="00442B0F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s una biblioteca Javascript de código abierto diseñada para crear interfaces de usuario con el objetivo de facilitar el desarrollo de aplicaciones en una sola página.</w:t>
      </w:r>
    </w:p>
    <w:p w14:paraId="5C4C0A5F" w14:textId="6C36C23D" w:rsidR="00442B0F" w:rsidRDefault="00442B0F" w:rsidP="008C4235">
      <w:pPr>
        <w:pStyle w:val="Prrafodelista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</w:p>
    <w:p w14:paraId="0BC6954D" w14:textId="2353B408" w:rsidR="00442B0F" w:rsidRPr="00442B0F" w:rsidRDefault="00442B0F" w:rsidP="008C4235">
      <w:pPr>
        <w:pStyle w:val="Prrafodelista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442B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Node.js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:</w:t>
      </w:r>
      <w:r w:rsidRPr="00442B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E</w:t>
      </w:r>
      <w:r w:rsidRPr="00442B0F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s un entorno en tiempo de ejecución multiplataforma, de código abierto, para la capa del servidor basado en el lenguaje de programación JavaScript, asíncrono, con E/S de datos en una arquitectura orientada a eventos y basado en el motor V8 de Google.</w:t>
      </w:r>
    </w:p>
    <w:p w14:paraId="5B71E2B2" w14:textId="77777777" w:rsidR="00442B0F" w:rsidRDefault="00442B0F" w:rsidP="008C4235">
      <w:pPr>
        <w:pStyle w:val="Prrafodelista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44E32B5F" w14:textId="34434F2D" w:rsidR="008C4235" w:rsidRPr="006625BA" w:rsidRDefault="006625BA" w:rsidP="008C4235"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Product Backlog</w:t>
      </w:r>
    </w:p>
    <w:p w14:paraId="46C66420" w14:textId="71EF5598" w:rsidR="006625BA" w:rsidRDefault="006625BA" w:rsidP="006625BA">
      <w:pPr>
        <w:pStyle w:val="Prrafodelista"/>
        <w:ind w:left="770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Archivo adjunto</w:t>
      </w:r>
    </w:p>
    <w:p w14:paraId="05B3AF51" w14:textId="77777777" w:rsidR="006625BA" w:rsidRDefault="006625BA" w:rsidP="006625BA">
      <w:pPr>
        <w:pStyle w:val="Prrafodelista"/>
        <w:ind w:left="770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</w:p>
    <w:p w14:paraId="7539A22E" w14:textId="66770D51" w:rsidR="006625BA" w:rsidRPr="0067067C" w:rsidRDefault="006625BA" w:rsidP="006625BA"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Historias de usuario desarrolladas en el Sprint 1</w:t>
      </w:r>
    </w:p>
    <w:p w14:paraId="0046D0F2" w14:textId="55ADC005" w:rsidR="0067067C" w:rsidRDefault="0067067C" w:rsidP="0067067C">
      <w:pPr>
        <w:pStyle w:val="Prrafodelista"/>
        <w:ind w:left="770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Archivo adjunto</w:t>
      </w:r>
    </w:p>
    <w:p w14:paraId="05AC6B1E" w14:textId="77777777" w:rsidR="0067067C" w:rsidRPr="0067067C" w:rsidRDefault="0067067C" w:rsidP="0067067C">
      <w:pPr>
        <w:pStyle w:val="Prrafodelista"/>
        <w:ind w:left="770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</w:p>
    <w:p w14:paraId="7B02F671" w14:textId="0AD1F267" w:rsidR="006625BA" w:rsidRPr="0067067C" w:rsidRDefault="0067067C" w:rsidP="006625BA"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Video Reunión Sprint Review</w:t>
      </w:r>
    </w:p>
    <w:p w14:paraId="334D22C6" w14:textId="4CBA4765" w:rsidR="0067067C" w:rsidRDefault="0067067C" w:rsidP="0067067C">
      <w:pPr>
        <w:pStyle w:val="Prrafodelista"/>
        <w:ind w:left="770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Archivo adjunto</w:t>
      </w:r>
    </w:p>
    <w:p w14:paraId="4FCDCBFD" w14:textId="35B1A8BF" w:rsidR="0067067C" w:rsidRDefault="0067067C" w:rsidP="0067067C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</w:p>
    <w:p w14:paraId="7BA377EE" w14:textId="212526A8" w:rsidR="0067067C" w:rsidRPr="0067067C" w:rsidRDefault="0067067C" w:rsidP="0067067C"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Informe de retrospectiva</w:t>
      </w:r>
    </w:p>
    <w:p w14:paraId="7869417A" w14:textId="77777777" w:rsidR="0067067C" w:rsidRDefault="0067067C" w:rsidP="0067067C">
      <w:pPr>
        <w:pStyle w:val="Prrafodelista"/>
        <w:ind w:left="770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Entregables:</w:t>
      </w:r>
    </w:p>
    <w:p w14:paraId="57F7810D" w14:textId="77777777" w:rsidR="0067067C" w:rsidRDefault="0067067C" w:rsidP="0067067C">
      <w:pPr>
        <w:pStyle w:val="Prrafodelista"/>
        <w:ind w:left="770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</w:p>
    <w:p w14:paraId="035400CE" w14:textId="637ADF32" w:rsidR="0067067C" w:rsidRPr="0067067C" w:rsidRDefault="0067067C" w:rsidP="0067067C">
      <w:pPr>
        <w:pStyle w:val="Prrafodelista"/>
        <w:ind w:left="770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67067C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1</w:t>
      </w:r>
      <w:r w:rsidRPr="0067067C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.</w:t>
      </w:r>
      <w:r w:rsidRPr="0067067C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ab/>
      </w:r>
      <w:r w:rsidRPr="0067067C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Construcción</w:t>
      </w:r>
      <w:r w:rsidRPr="0067067C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</w:t>
      </w:r>
      <w:r w:rsidRPr="0067067C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Inicial</w:t>
      </w:r>
      <w:r w:rsidRPr="0067067C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de MockUps</w:t>
      </w:r>
    </w:p>
    <w:p w14:paraId="48AF917D" w14:textId="60BAF512" w:rsidR="0067067C" w:rsidRPr="0067067C" w:rsidRDefault="0067067C" w:rsidP="0067067C">
      <w:pPr>
        <w:pStyle w:val="Prrafodelista"/>
        <w:ind w:left="770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67067C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2</w:t>
      </w:r>
      <w:r w:rsidRPr="0067067C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ab/>
      </w:r>
      <w:r w:rsidRPr="0067067C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Construcción</w:t>
      </w:r>
      <w:r w:rsidRPr="0067067C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UML casos de uso</w:t>
      </w:r>
    </w:p>
    <w:p w14:paraId="126D3A2A" w14:textId="77777777" w:rsidR="0067067C" w:rsidRPr="0067067C" w:rsidRDefault="0067067C" w:rsidP="0067067C">
      <w:pPr>
        <w:pStyle w:val="Prrafodelista"/>
        <w:ind w:left="770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67067C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3</w:t>
      </w:r>
      <w:r w:rsidRPr="0067067C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ab/>
        <w:t>Documento IEEE 29148</w:t>
      </w:r>
    </w:p>
    <w:p w14:paraId="035D07E5" w14:textId="77777777" w:rsidR="0067067C" w:rsidRPr="0067067C" w:rsidRDefault="0067067C" w:rsidP="0067067C">
      <w:pPr>
        <w:pStyle w:val="Prrafodelista"/>
        <w:ind w:left="770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67067C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4</w:t>
      </w:r>
      <w:r w:rsidRPr="0067067C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ab/>
        <w:t>Desarrollar Product Backlook Priorizado</w:t>
      </w:r>
    </w:p>
    <w:p w14:paraId="23049D3B" w14:textId="77777777" w:rsidR="0067067C" w:rsidRPr="0067067C" w:rsidRDefault="0067067C" w:rsidP="0067067C">
      <w:pPr>
        <w:pStyle w:val="Prrafodelista"/>
        <w:ind w:left="770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67067C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5</w:t>
      </w:r>
      <w:r w:rsidRPr="0067067C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ab/>
        <w:t>Construir Repositorio (Github) donde integraran el Trabajo</w:t>
      </w:r>
    </w:p>
    <w:p w14:paraId="0310AD64" w14:textId="60BF2CC3" w:rsidR="0067067C" w:rsidRPr="0067067C" w:rsidRDefault="0067067C" w:rsidP="0067067C">
      <w:pPr>
        <w:pStyle w:val="Prrafodelista"/>
        <w:ind w:left="770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67067C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6</w:t>
      </w:r>
      <w:r w:rsidRPr="0067067C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ab/>
        <w:t xml:space="preserve">Construir Archivo </w:t>
      </w:r>
      <w:r w:rsidRPr="0067067C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Gestión</w:t>
      </w:r>
      <w:r w:rsidRPr="0067067C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</w:t>
      </w:r>
      <w:r w:rsidRPr="0067067C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Configuración</w:t>
      </w:r>
    </w:p>
    <w:p w14:paraId="31D87759" w14:textId="77777777" w:rsidR="0067067C" w:rsidRPr="0067067C" w:rsidRDefault="0067067C" w:rsidP="0067067C">
      <w:pPr>
        <w:pStyle w:val="Prrafodelista"/>
        <w:ind w:left="770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67067C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7</w:t>
      </w:r>
      <w:r w:rsidRPr="0067067C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ab/>
        <w:t>Construir Historias de Usuario a desarrollar en Sprint No.1</w:t>
      </w:r>
    </w:p>
    <w:p w14:paraId="75C4F68C" w14:textId="1D169048" w:rsidR="0067067C" w:rsidRPr="0067067C" w:rsidRDefault="0067067C" w:rsidP="0067067C">
      <w:pPr>
        <w:pStyle w:val="Prrafodelista"/>
        <w:ind w:left="770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67067C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8</w:t>
      </w:r>
      <w:r w:rsidRPr="0067067C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ab/>
      </w:r>
      <w:r w:rsidRPr="0067067C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Creación</w:t>
      </w:r>
      <w:r w:rsidRPr="0067067C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y </w:t>
      </w:r>
      <w:r w:rsidRPr="0067067C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configuración</w:t>
      </w:r>
      <w:r w:rsidRPr="0067067C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cuenta Devops (SrumBoard y tareas)</w:t>
      </w:r>
    </w:p>
    <w:p w14:paraId="403D44C4" w14:textId="7BD16497" w:rsidR="00425AF4" w:rsidRDefault="00425AF4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8BF3468" w14:textId="5D023336" w:rsidR="005B617A" w:rsidRDefault="005B617A" w:rsidP="005B617A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5B617A">
        <w:rPr>
          <w:rFonts w:ascii="Times New Roman" w:hAnsi="Times New Roman" w:cs="Times New Roman"/>
          <w:b/>
          <w:bCs/>
          <w:sz w:val="24"/>
          <w:szCs w:val="24"/>
          <w:lang w:val="es-ES"/>
        </w:rPr>
        <w:t>Sprint Backlog</w:t>
      </w: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Sprint</w:t>
      </w:r>
      <w:r w:rsidR="00664376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2 Interfaz de Usuario</w:t>
      </w:r>
    </w:p>
    <w:p w14:paraId="3C892389" w14:textId="74250533" w:rsidR="005B617A" w:rsidRDefault="005B617A" w:rsidP="005B617A">
      <w:pPr>
        <w:pStyle w:val="Prrafodelista"/>
        <w:ind w:left="77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4B456BD7" w14:textId="4DF1C15A" w:rsidR="005B617A" w:rsidRDefault="00664376" w:rsidP="005B617A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Barra de navegación</w:t>
      </w:r>
    </w:p>
    <w:p w14:paraId="1C7BD609" w14:textId="58575163" w:rsidR="00664376" w:rsidRDefault="00664376" w:rsidP="005B617A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Pie de pagina</w:t>
      </w:r>
    </w:p>
    <w:p w14:paraId="28DA27AC" w14:textId="4E93842B" w:rsidR="00664376" w:rsidRDefault="00664376" w:rsidP="005B617A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Tarjeta para mostrar el producto a intercambiar</w:t>
      </w:r>
    </w:p>
    <w:p w14:paraId="0C4243BC" w14:textId="7C189974" w:rsidR="00664376" w:rsidRDefault="00664376" w:rsidP="005B617A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Ventana edición de tarjeta</w:t>
      </w:r>
    </w:p>
    <w:p w14:paraId="19191679" w14:textId="3B4B2C5D" w:rsidR="00664376" w:rsidRDefault="00664376" w:rsidP="005B617A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Inicio de sesión</w:t>
      </w:r>
    </w:p>
    <w:p w14:paraId="78141DF9" w14:textId="4B0A5AB1" w:rsidR="005B617A" w:rsidRDefault="00664376" w:rsidP="00664376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lastRenderedPageBreak/>
        <w:t>Registro de usuario</w:t>
      </w:r>
    </w:p>
    <w:p w14:paraId="75D279C6" w14:textId="1B798E4F" w:rsidR="00664376" w:rsidRPr="00664376" w:rsidRDefault="00664376" w:rsidP="00664376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Creación tarjeta de producto</w:t>
      </w:r>
    </w:p>
    <w:sectPr w:rsidR="00664376" w:rsidRPr="00664376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2340F6" w14:textId="77777777" w:rsidR="009D4387" w:rsidRDefault="009D4387" w:rsidP="00523B4F">
      <w:pPr>
        <w:spacing w:after="0" w:line="240" w:lineRule="auto"/>
      </w:pPr>
      <w:r>
        <w:separator/>
      </w:r>
    </w:p>
  </w:endnote>
  <w:endnote w:type="continuationSeparator" w:id="0">
    <w:p w14:paraId="6D467AE0" w14:textId="77777777" w:rsidR="009D4387" w:rsidRDefault="009D4387" w:rsidP="00523B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747B7D" w14:textId="77777777" w:rsidR="009D4387" w:rsidRDefault="009D4387" w:rsidP="00523B4F">
      <w:pPr>
        <w:spacing w:after="0" w:line="240" w:lineRule="auto"/>
      </w:pPr>
      <w:r>
        <w:separator/>
      </w:r>
    </w:p>
  </w:footnote>
  <w:footnote w:type="continuationSeparator" w:id="0">
    <w:p w14:paraId="02BA285D" w14:textId="77777777" w:rsidR="009D4387" w:rsidRDefault="009D4387" w:rsidP="00523B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FCC4B" w14:textId="1C8DBFBE" w:rsidR="00523B4F" w:rsidRPr="00403EE2" w:rsidRDefault="00523B4F" w:rsidP="00523B4F">
    <w:pPr>
      <w:pStyle w:val="Encabezado"/>
      <w:jc w:val="right"/>
      <w:rPr>
        <w:rFonts w:ascii="Times New Roman" w:hAnsi="Times New Roman" w:cs="Times New Roman"/>
        <w:b/>
        <w:bCs/>
        <w:sz w:val="20"/>
        <w:szCs w:val="20"/>
      </w:rPr>
    </w:pPr>
    <w:r w:rsidRPr="00403EE2">
      <w:rPr>
        <w:rFonts w:ascii="Times New Roman" w:hAnsi="Times New Roman" w:cs="Times New Roman"/>
        <w:b/>
        <w:bCs/>
        <w:noProof/>
        <w:sz w:val="20"/>
        <w:szCs w:val="20"/>
      </w:rPr>
      <w:drawing>
        <wp:anchor distT="0" distB="0" distL="114300" distR="114300" simplePos="0" relativeHeight="251658240" behindDoc="1" locked="0" layoutInCell="1" allowOverlap="1" wp14:anchorId="7B71E123" wp14:editId="11DDA5E9">
          <wp:simplePos x="0" y="0"/>
          <wp:positionH relativeFrom="column">
            <wp:posOffset>-846499</wp:posOffset>
          </wp:positionH>
          <wp:positionV relativeFrom="paragraph">
            <wp:posOffset>-225957</wp:posOffset>
          </wp:positionV>
          <wp:extent cx="1743739" cy="574846"/>
          <wp:effectExtent l="0" t="0" r="8890" b="0"/>
          <wp:wrapNone/>
          <wp:docPr id="1" name="Imagen 1" descr="Descargue su certificado &amp; UTP MINTI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argue su certificado &amp; UTP MINTI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3739" cy="5748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403EE2">
      <w:rPr>
        <w:rFonts w:ascii="Times New Roman" w:hAnsi="Times New Roman" w:cs="Times New Roman"/>
        <w:b/>
        <w:bCs/>
        <w:sz w:val="20"/>
        <w:szCs w:val="20"/>
      </w:rPr>
      <w:t>INTERCAMBIO DE PRODUCTOS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C6557"/>
    <w:multiLevelType w:val="hybridMultilevel"/>
    <w:tmpl w:val="A4C6E1DE"/>
    <w:lvl w:ilvl="0" w:tplc="24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43BD7B7E"/>
    <w:multiLevelType w:val="hybridMultilevel"/>
    <w:tmpl w:val="88EA01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421A91"/>
    <w:multiLevelType w:val="hybridMultilevel"/>
    <w:tmpl w:val="976CB1F6"/>
    <w:lvl w:ilvl="0" w:tplc="C6D8EC52">
      <w:start w:val="1"/>
      <w:numFmt w:val="lowerLetter"/>
      <w:lvlText w:val="%1)"/>
      <w:lvlJc w:val="left"/>
      <w:pPr>
        <w:ind w:left="113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50" w:hanging="360"/>
      </w:pPr>
    </w:lvl>
    <w:lvl w:ilvl="2" w:tplc="240A001B" w:tentative="1">
      <w:start w:val="1"/>
      <w:numFmt w:val="lowerRoman"/>
      <w:lvlText w:val="%3."/>
      <w:lvlJc w:val="right"/>
      <w:pPr>
        <w:ind w:left="2570" w:hanging="180"/>
      </w:pPr>
    </w:lvl>
    <w:lvl w:ilvl="3" w:tplc="240A000F" w:tentative="1">
      <w:start w:val="1"/>
      <w:numFmt w:val="decimal"/>
      <w:lvlText w:val="%4."/>
      <w:lvlJc w:val="left"/>
      <w:pPr>
        <w:ind w:left="3290" w:hanging="360"/>
      </w:pPr>
    </w:lvl>
    <w:lvl w:ilvl="4" w:tplc="240A0019" w:tentative="1">
      <w:start w:val="1"/>
      <w:numFmt w:val="lowerLetter"/>
      <w:lvlText w:val="%5."/>
      <w:lvlJc w:val="left"/>
      <w:pPr>
        <w:ind w:left="4010" w:hanging="360"/>
      </w:pPr>
    </w:lvl>
    <w:lvl w:ilvl="5" w:tplc="240A001B" w:tentative="1">
      <w:start w:val="1"/>
      <w:numFmt w:val="lowerRoman"/>
      <w:lvlText w:val="%6."/>
      <w:lvlJc w:val="right"/>
      <w:pPr>
        <w:ind w:left="4730" w:hanging="180"/>
      </w:pPr>
    </w:lvl>
    <w:lvl w:ilvl="6" w:tplc="240A000F" w:tentative="1">
      <w:start w:val="1"/>
      <w:numFmt w:val="decimal"/>
      <w:lvlText w:val="%7."/>
      <w:lvlJc w:val="left"/>
      <w:pPr>
        <w:ind w:left="5450" w:hanging="360"/>
      </w:pPr>
    </w:lvl>
    <w:lvl w:ilvl="7" w:tplc="240A0019" w:tentative="1">
      <w:start w:val="1"/>
      <w:numFmt w:val="lowerLetter"/>
      <w:lvlText w:val="%8."/>
      <w:lvlJc w:val="left"/>
      <w:pPr>
        <w:ind w:left="6170" w:hanging="360"/>
      </w:pPr>
    </w:lvl>
    <w:lvl w:ilvl="8" w:tplc="240A001B" w:tentative="1">
      <w:start w:val="1"/>
      <w:numFmt w:val="lowerRoman"/>
      <w:lvlText w:val="%9."/>
      <w:lvlJc w:val="right"/>
      <w:pPr>
        <w:ind w:left="6890" w:hanging="180"/>
      </w:pPr>
    </w:lvl>
  </w:abstractNum>
  <w:abstractNum w:abstractNumId="3" w15:restartNumberingAfterBreak="0">
    <w:nsid w:val="7FDB55B6"/>
    <w:multiLevelType w:val="hybridMultilevel"/>
    <w:tmpl w:val="E6107D78"/>
    <w:lvl w:ilvl="0" w:tplc="DF16D2D6">
      <w:start w:val="1"/>
      <w:numFmt w:val="decimal"/>
      <w:lvlText w:val="%1."/>
      <w:lvlJc w:val="left"/>
      <w:pPr>
        <w:ind w:left="113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50" w:hanging="360"/>
      </w:pPr>
    </w:lvl>
    <w:lvl w:ilvl="2" w:tplc="240A001B" w:tentative="1">
      <w:start w:val="1"/>
      <w:numFmt w:val="lowerRoman"/>
      <w:lvlText w:val="%3."/>
      <w:lvlJc w:val="right"/>
      <w:pPr>
        <w:ind w:left="2570" w:hanging="180"/>
      </w:pPr>
    </w:lvl>
    <w:lvl w:ilvl="3" w:tplc="240A000F" w:tentative="1">
      <w:start w:val="1"/>
      <w:numFmt w:val="decimal"/>
      <w:lvlText w:val="%4."/>
      <w:lvlJc w:val="left"/>
      <w:pPr>
        <w:ind w:left="3290" w:hanging="360"/>
      </w:pPr>
    </w:lvl>
    <w:lvl w:ilvl="4" w:tplc="240A0019" w:tentative="1">
      <w:start w:val="1"/>
      <w:numFmt w:val="lowerLetter"/>
      <w:lvlText w:val="%5."/>
      <w:lvlJc w:val="left"/>
      <w:pPr>
        <w:ind w:left="4010" w:hanging="360"/>
      </w:pPr>
    </w:lvl>
    <w:lvl w:ilvl="5" w:tplc="240A001B" w:tentative="1">
      <w:start w:val="1"/>
      <w:numFmt w:val="lowerRoman"/>
      <w:lvlText w:val="%6."/>
      <w:lvlJc w:val="right"/>
      <w:pPr>
        <w:ind w:left="4730" w:hanging="180"/>
      </w:pPr>
    </w:lvl>
    <w:lvl w:ilvl="6" w:tplc="240A000F" w:tentative="1">
      <w:start w:val="1"/>
      <w:numFmt w:val="decimal"/>
      <w:lvlText w:val="%7."/>
      <w:lvlJc w:val="left"/>
      <w:pPr>
        <w:ind w:left="5450" w:hanging="360"/>
      </w:pPr>
    </w:lvl>
    <w:lvl w:ilvl="7" w:tplc="240A0019" w:tentative="1">
      <w:start w:val="1"/>
      <w:numFmt w:val="lowerLetter"/>
      <w:lvlText w:val="%8."/>
      <w:lvlJc w:val="left"/>
      <w:pPr>
        <w:ind w:left="6170" w:hanging="360"/>
      </w:pPr>
    </w:lvl>
    <w:lvl w:ilvl="8" w:tplc="240A001B" w:tentative="1">
      <w:start w:val="1"/>
      <w:numFmt w:val="lowerRoman"/>
      <w:lvlText w:val="%9."/>
      <w:lvlJc w:val="right"/>
      <w:pPr>
        <w:ind w:left="689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AF4"/>
    <w:rsid w:val="001E4693"/>
    <w:rsid w:val="00403EE2"/>
    <w:rsid w:val="00425AF4"/>
    <w:rsid w:val="00442B0F"/>
    <w:rsid w:val="00511361"/>
    <w:rsid w:val="005138AC"/>
    <w:rsid w:val="00523B4F"/>
    <w:rsid w:val="005B617A"/>
    <w:rsid w:val="006625BA"/>
    <w:rsid w:val="00664376"/>
    <w:rsid w:val="0067067C"/>
    <w:rsid w:val="008C4235"/>
    <w:rsid w:val="009D4387"/>
    <w:rsid w:val="00A20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AD09C"/>
  <w15:chartTrackingRefBased/>
  <w15:docId w15:val="{3BF6B541-3D9D-45C8-920A-B9372D3AC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25AF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23B4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23B4F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523B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3B4F"/>
  </w:style>
  <w:style w:type="paragraph" w:styleId="Piedepgina">
    <w:name w:val="footer"/>
    <w:basedOn w:val="Normal"/>
    <w:link w:val="PiedepginaCar"/>
    <w:uiPriority w:val="99"/>
    <w:unhideWhenUsed/>
    <w:rsid w:val="00523B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3B4F"/>
  </w:style>
  <w:style w:type="paragraph" w:styleId="NormalWeb">
    <w:name w:val="Normal (Web)"/>
    <w:basedOn w:val="Normal"/>
    <w:uiPriority w:val="99"/>
    <w:semiHidden/>
    <w:unhideWhenUsed/>
    <w:rsid w:val="00403E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OkamiTay/Proyecto-ciclo-4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3</Pages>
  <Words>397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Ozkarr B</dc:creator>
  <cp:keywords/>
  <dc:description/>
  <cp:lastModifiedBy>Ozkarr B</cp:lastModifiedBy>
  <cp:revision>2</cp:revision>
  <dcterms:created xsi:type="dcterms:W3CDTF">2022-10-26T12:25:00Z</dcterms:created>
  <dcterms:modified xsi:type="dcterms:W3CDTF">2022-10-26T17:57:00Z</dcterms:modified>
</cp:coreProperties>
</file>