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0422" w14:textId="77777777" w:rsidR="00947F05" w:rsidRDefault="00947F05">
      <w:pPr>
        <w:pBdr>
          <w:top w:val="nil"/>
          <w:left w:val="nil"/>
          <w:bottom w:val="nil"/>
          <w:right w:val="nil"/>
          <w:between w:val="nil"/>
        </w:pBdr>
        <w:rPr>
          <w:b/>
          <w:bCs/>
          <w:i/>
          <w:iCs/>
          <w:color w:val="000000"/>
          <w:sz w:val="92"/>
          <w:szCs w:val="92"/>
        </w:rPr>
      </w:pPr>
    </w:p>
    <w:p w14:paraId="50E27BB2" w14:textId="77777777" w:rsidR="00947F05" w:rsidRDefault="00000000">
      <w:pPr>
        <w:pBdr>
          <w:top w:val="nil"/>
          <w:left w:val="nil"/>
          <w:bottom w:val="nil"/>
          <w:right w:val="nil"/>
          <w:between w:val="nil"/>
        </w:pBdr>
        <w:rPr>
          <w:b/>
          <w:bCs/>
          <w:i/>
          <w:iCs/>
          <w:color w:val="000000"/>
          <w:sz w:val="92"/>
          <w:szCs w:val="92"/>
        </w:rPr>
      </w:pPr>
      <w:r>
        <w:rPr>
          <w:i/>
          <w:iCs/>
          <w:sz w:val="92"/>
          <w:szCs w:val="92"/>
        </w:rPr>
        <w:t>Data Warehousing Project</w:t>
      </w:r>
    </w:p>
    <w:p w14:paraId="1BB0325C" w14:textId="77777777" w:rsidR="00947F05" w:rsidRDefault="00000000">
      <w:pPr>
        <w:pBdr>
          <w:top w:val="nil"/>
          <w:left w:val="nil"/>
          <w:bottom w:val="nil"/>
          <w:right w:val="nil"/>
          <w:between w:val="nil"/>
        </w:pBdr>
        <w:rPr>
          <w:b/>
          <w:bCs/>
          <w:i/>
          <w:iCs/>
          <w:color w:val="000000"/>
          <w:sz w:val="92"/>
          <w:szCs w:val="92"/>
        </w:rPr>
      </w:pPr>
      <w:r>
        <w:rPr>
          <w:b/>
          <w:bCs/>
          <w:i/>
          <w:iCs/>
          <w:color w:val="000000"/>
          <w:sz w:val="92"/>
          <w:szCs w:val="92"/>
        </w:rPr>
        <w:t>Software Project Management Plan</w:t>
      </w:r>
    </w:p>
    <w:p w14:paraId="5188ACF7" w14:textId="77777777" w:rsidR="00947F05" w:rsidRDefault="00947F05">
      <w:pPr>
        <w:rPr>
          <w:b/>
          <w:bCs/>
        </w:rPr>
      </w:pPr>
    </w:p>
    <w:p w14:paraId="03606CC1" w14:textId="77777777" w:rsidR="00947F05" w:rsidRDefault="00947F05">
      <w:pPr>
        <w:pBdr>
          <w:top w:val="single" w:sz="36" w:space="0" w:color="808080"/>
        </w:pBdr>
        <w:rPr>
          <w:b/>
          <w:bCs/>
          <w:i/>
          <w:iCs/>
          <w:sz w:val="28"/>
          <w:szCs w:val="28"/>
        </w:rPr>
      </w:pPr>
    </w:p>
    <w:p w14:paraId="2538E69B" w14:textId="77777777" w:rsidR="00947F05" w:rsidRDefault="00000000">
      <w:pPr>
        <w:pBdr>
          <w:top w:val="single" w:sz="36" w:space="0" w:color="808080"/>
        </w:pBdr>
        <w:rPr>
          <w:sz w:val="28"/>
          <w:szCs w:val="28"/>
        </w:rPr>
      </w:pPr>
      <w:r>
        <w:rPr>
          <w:sz w:val="28"/>
          <w:szCs w:val="28"/>
        </w:rPr>
        <w:t>Data Warehousing Team</w:t>
      </w:r>
    </w:p>
    <w:p w14:paraId="12F38E85" w14:textId="77777777" w:rsidR="00947F05" w:rsidRDefault="00000000">
      <w:pPr>
        <w:pBdr>
          <w:top w:val="single" w:sz="36" w:space="0" w:color="808080"/>
        </w:pBdr>
        <w:rPr>
          <w:sz w:val="28"/>
          <w:szCs w:val="28"/>
        </w:rPr>
      </w:pPr>
      <w:r>
        <w:rPr>
          <w:sz w:val="28"/>
          <w:szCs w:val="28"/>
        </w:rPr>
        <w:t xml:space="preserve">    Alex Anthony</w:t>
      </w:r>
    </w:p>
    <w:p w14:paraId="24AF3F5D" w14:textId="77777777" w:rsidR="00947F05" w:rsidRDefault="00000000">
      <w:pPr>
        <w:pBdr>
          <w:top w:val="single" w:sz="36" w:space="0" w:color="808080"/>
        </w:pBdr>
        <w:rPr>
          <w:sz w:val="28"/>
          <w:szCs w:val="28"/>
        </w:rPr>
      </w:pPr>
      <w:r>
        <w:rPr>
          <w:sz w:val="28"/>
          <w:szCs w:val="28"/>
        </w:rPr>
        <w:t xml:space="preserve">    John Cortez</w:t>
      </w:r>
    </w:p>
    <w:p w14:paraId="721E8B5A" w14:textId="77777777" w:rsidR="00947F05" w:rsidRDefault="00000000">
      <w:pPr>
        <w:pBdr>
          <w:top w:val="single" w:sz="36" w:space="0" w:color="808080"/>
        </w:pBdr>
        <w:rPr>
          <w:sz w:val="28"/>
          <w:szCs w:val="28"/>
        </w:rPr>
      </w:pPr>
      <w:r>
        <w:rPr>
          <w:sz w:val="28"/>
          <w:szCs w:val="28"/>
        </w:rPr>
        <w:t xml:space="preserve">    Daemon Lewis</w:t>
      </w:r>
    </w:p>
    <w:p w14:paraId="18D50138" w14:textId="77777777" w:rsidR="00947F05" w:rsidRDefault="00000000">
      <w:pPr>
        <w:pBdr>
          <w:top w:val="single" w:sz="36" w:space="0" w:color="808080"/>
        </w:pBdr>
        <w:rPr>
          <w:sz w:val="28"/>
          <w:szCs w:val="28"/>
        </w:rPr>
      </w:pPr>
      <w:r>
        <w:rPr>
          <w:sz w:val="28"/>
          <w:szCs w:val="28"/>
        </w:rPr>
        <w:t xml:space="preserve">    Hayden Nikkel</w:t>
      </w:r>
    </w:p>
    <w:p w14:paraId="3E9C8F32" w14:textId="77777777" w:rsidR="00947F05" w:rsidRDefault="00000000">
      <w:pPr>
        <w:pBdr>
          <w:top w:val="single" w:sz="36" w:space="0" w:color="808080"/>
        </w:pBdr>
        <w:rPr>
          <w:sz w:val="28"/>
          <w:szCs w:val="28"/>
        </w:rPr>
      </w:pPr>
      <w:r>
        <w:rPr>
          <w:sz w:val="28"/>
          <w:szCs w:val="28"/>
        </w:rPr>
        <w:t xml:space="preserve">    Jackson Rosco</w:t>
      </w:r>
    </w:p>
    <w:p w14:paraId="172E4071" w14:textId="77777777" w:rsidR="00947F05" w:rsidRDefault="00947F05">
      <w:pPr>
        <w:pBdr>
          <w:top w:val="single" w:sz="36" w:space="0" w:color="808080"/>
        </w:pBdr>
        <w:rPr>
          <w:sz w:val="28"/>
          <w:szCs w:val="28"/>
        </w:rPr>
      </w:pPr>
    </w:p>
    <w:p w14:paraId="646AE945" w14:textId="77777777" w:rsidR="00947F05" w:rsidRDefault="00000000">
      <w:pPr>
        <w:pBdr>
          <w:top w:val="single" w:sz="36" w:space="0" w:color="808080"/>
        </w:pBdr>
        <w:rPr>
          <w:sz w:val="28"/>
          <w:szCs w:val="28"/>
        </w:rPr>
      </w:pPr>
      <w:r>
        <w:rPr>
          <w:sz w:val="28"/>
          <w:szCs w:val="28"/>
        </w:rPr>
        <w:t>Data Warehousing Project</w:t>
      </w:r>
    </w:p>
    <w:p w14:paraId="7483DB13" w14:textId="77777777" w:rsidR="00947F05" w:rsidRDefault="00947F05">
      <w:pPr>
        <w:pBdr>
          <w:top w:val="single" w:sz="36" w:space="0" w:color="808080"/>
        </w:pBdr>
        <w:rPr>
          <w:sz w:val="28"/>
          <w:szCs w:val="28"/>
        </w:rPr>
      </w:pPr>
    </w:p>
    <w:p w14:paraId="01784E09" w14:textId="77777777" w:rsidR="00947F05" w:rsidRDefault="00000000">
      <w:pPr>
        <w:pBdr>
          <w:top w:val="single" w:sz="36" w:space="0" w:color="808080"/>
        </w:pBdr>
        <w:rPr>
          <w:sz w:val="28"/>
          <w:szCs w:val="28"/>
        </w:rPr>
      </w:pPr>
      <w:r>
        <w:rPr>
          <w:sz w:val="28"/>
          <w:szCs w:val="28"/>
        </w:rPr>
        <w:t>January 22nd, 2026</w:t>
      </w:r>
    </w:p>
    <w:p w14:paraId="7F56528F" w14:textId="77777777" w:rsidR="00947F05" w:rsidRDefault="00000000">
      <w:pPr>
        <w:pBdr>
          <w:top w:val="single" w:sz="36" w:space="0" w:color="808080"/>
        </w:pBdr>
        <w:rPr>
          <w:sz w:val="28"/>
          <w:szCs w:val="28"/>
        </w:rPr>
      </w:pPr>
      <w:r>
        <w:rPr>
          <w:sz w:val="28"/>
          <w:szCs w:val="28"/>
        </w:rPr>
        <w:t>1.0</w:t>
      </w:r>
    </w:p>
    <w:p w14:paraId="2DAA26FF" w14:textId="77777777" w:rsidR="00947F05" w:rsidRDefault="00947F05">
      <w:pPr>
        <w:pBdr>
          <w:top w:val="single" w:sz="36" w:space="0" w:color="808080"/>
        </w:pBdr>
        <w:rPr>
          <w:sz w:val="28"/>
          <w:szCs w:val="28"/>
        </w:rPr>
      </w:pPr>
    </w:p>
    <w:p w14:paraId="73A6CAFE" w14:textId="77777777" w:rsidR="00947F05" w:rsidRDefault="00947F05"/>
    <w:p w14:paraId="60C6619D" w14:textId="77777777" w:rsidR="00947F05" w:rsidRDefault="00947F05"/>
    <w:p w14:paraId="359BC13E" w14:textId="77777777" w:rsidR="00947F05" w:rsidRDefault="00947F05"/>
    <w:p w14:paraId="33512F02" w14:textId="77777777" w:rsidR="00947F05" w:rsidRDefault="00947F05"/>
    <w:p w14:paraId="4C851E24" w14:textId="77777777" w:rsidR="00947F05" w:rsidRDefault="00947F05"/>
    <w:p w14:paraId="29E230AF" w14:textId="77777777" w:rsidR="00947F05" w:rsidRDefault="00000000">
      <w:r>
        <w:tab/>
      </w:r>
      <w:r>
        <w:tab/>
      </w:r>
      <w:r>
        <w:tab/>
      </w:r>
      <w:r>
        <w:tab/>
      </w:r>
      <w:r>
        <w:tab/>
      </w:r>
      <w:r>
        <w:tab/>
        <w:t>______________________________</w:t>
      </w:r>
    </w:p>
    <w:p w14:paraId="657268BD" w14:textId="77777777" w:rsidR="00947F05" w:rsidRDefault="00000000">
      <w:pPr>
        <w:rPr>
          <w:sz w:val="28"/>
          <w:szCs w:val="28"/>
        </w:rPr>
      </w:pPr>
      <w:r>
        <w:tab/>
      </w:r>
      <w:r>
        <w:tab/>
      </w:r>
      <w:r>
        <w:tab/>
      </w:r>
      <w:r>
        <w:tab/>
      </w:r>
      <w:r>
        <w:tab/>
      </w:r>
      <w:r>
        <w:tab/>
      </w:r>
      <w:r>
        <w:rPr>
          <w:sz w:val="28"/>
          <w:szCs w:val="28"/>
        </w:rPr>
        <w:t>[Project Lead Signature Block]</w:t>
      </w:r>
    </w:p>
    <w:p w14:paraId="7128F938" w14:textId="77777777" w:rsidR="00947F05" w:rsidRDefault="00947F05"/>
    <w:p w14:paraId="4BEDBC06" w14:textId="77777777" w:rsidR="00947F05" w:rsidRDefault="00947F05"/>
    <w:p w14:paraId="7A53148F" w14:textId="77777777" w:rsidR="00947F05" w:rsidRDefault="00947F05"/>
    <w:p w14:paraId="60489EBE" w14:textId="77777777" w:rsidR="00947F05" w:rsidRDefault="00000000">
      <w:r>
        <w:tab/>
      </w:r>
      <w:r>
        <w:tab/>
      </w:r>
      <w:r>
        <w:tab/>
      </w:r>
      <w:r>
        <w:tab/>
      </w:r>
      <w:r>
        <w:tab/>
      </w:r>
      <w:r>
        <w:tab/>
        <w:t>______________________________</w:t>
      </w:r>
    </w:p>
    <w:p w14:paraId="5CFED555" w14:textId="77777777" w:rsidR="00947F05" w:rsidRDefault="00000000">
      <w:pPr>
        <w:rPr>
          <w:sz w:val="28"/>
          <w:szCs w:val="28"/>
        </w:rPr>
        <w:sectPr w:rsidR="00947F05">
          <w:headerReference w:type="first" r:id="rId8"/>
          <w:footerReference w:type="first" r:id="rId9"/>
          <w:pgSz w:w="12240" w:h="15840"/>
          <w:pgMar w:top="1440" w:right="1440" w:bottom="1440" w:left="2160" w:header="720" w:footer="720" w:gutter="0"/>
          <w:pgNumType w:start="1"/>
          <w:cols w:space="720"/>
          <w:titlePg/>
        </w:sectPr>
      </w:pPr>
      <w:r>
        <w:lastRenderedPageBreak/>
        <w:tab/>
      </w:r>
      <w:r>
        <w:tab/>
      </w:r>
      <w:r>
        <w:tab/>
      </w:r>
      <w:r>
        <w:tab/>
      </w:r>
      <w:r>
        <w:tab/>
      </w:r>
      <w:r>
        <w:tab/>
      </w:r>
      <w:r>
        <w:rPr>
          <w:sz w:val="28"/>
          <w:szCs w:val="28"/>
        </w:rPr>
        <w:t>[Project Manager Signature Block]</w:t>
      </w:r>
    </w:p>
    <w:p w14:paraId="374B16D0" w14:textId="77777777" w:rsidR="00947F05" w:rsidRDefault="00947F05">
      <w:pPr>
        <w:widowControl w:val="0"/>
        <w:pBdr>
          <w:top w:val="nil"/>
          <w:left w:val="nil"/>
          <w:bottom w:val="nil"/>
          <w:right w:val="nil"/>
          <w:between w:val="nil"/>
        </w:pBdr>
        <w:spacing w:line="276" w:lineRule="auto"/>
        <w:rPr>
          <w:sz w:val="28"/>
          <w:szCs w:val="28"/>
        </w:rPr>
      </w:pPr>
    </w:p>
    <w:sdt>
      <w:sdtPr>
        <w:id w:val="2095412156"/>
        <w:docPartObj>
          <w:docPartGallery w:val="Table of Contents"/>
          <w:docPartUnique/>
        </w:docPartObj>
      </w:sdtPr>
      <w:sdtContent>
        <w:p w14:paraId="56B709D8" w14:textId="77777777" w:rsidR="00947F05" w:rsidRDefault="00000000">
          <w:pPr>
            <w:pBdr>
              <w:top w:val="nil"/>
              <w:left w:val="nil"/>
              <w:bottom w:val="nil"/>
              <w:right w:val="nil"/>
              <w:between w:val="nil"/>
            </w:pBdr>
            <w:tabs>
              <w:tab w:val="left" w:pos="440"/>
              <w:tab w:val="right" w:leader="dot" w:pos="8630"/>
            </w:tabs>
            <w:spacing w:before="120" w:after="120"/>
            <w:rPr>
              <w:color w:val="000000"/>
              <w:sz w:val="24"/>
              <w:szCs w:val="24"/>
            </w:rPr>
          </w:pPr>
          <w:r>
            <w:fldChar w:fldCharType="begin"/>
          </w:r>
          <w:r>
            <w:instrText xml:space="preserve"> TOC \h \u \z \t "Heading 1,1,Heading 2,2,Heading 3,3,"</w:instrText>
          </w:r>
          <w:r>
            <w:fldChar w:fldCharType="separate"/>
          </w:r>
          <w:hyperlink w:anchor="_heading=h.4nirz3pdx2e7">
            <w:r w:rsidR="00947F05">
              <w:rPr>
                <w:b/>
                <w:bCs/>
                <w:smallCaps/>
                <w:color w:val="000000"/>
                <w:sz w:val="20"/>
                <w:szCs w:val="20"/>
              </w:rPr>
              <w:t>1</w:t>
            </w:r>
          </w:hyperlink>
          <w:hyperlink w:anchor="_heading=h.4nirz3pdx2e7">
            <w:r w:rsidR="00947F05">
              <w:rPr>
                <w:color w:val="000000"/>
                <w:sz w:val="24"/>
                <w:szCs w:val="24"/>
              </w:rPr>
              <w:tab/>
            </w:r>
          </w:hyperlink>
          <w:r>
            <w:fldChar w:fldCharType="begin"/>
          </w:r>
          <w:r>
            <w:instrText xml:space="preserve"> PAGEREF _heading=h.4nirz3pdx2e7 \h </w:instrText>
          </w:r>
          <w:r>
            <w:fldChar w:fldCharType="separate"/>
          </w:r>
          <w:r>
            <w:rPr>
              <w:b/>
              <w:bCs/>
              <w:smallCaps/>
              <w:color w:val="000000"/>
              <w:sz w:val="20"/>
              <w:szCs w:val="20"/>
            </w:rPr>
            <w:t>Introduction</w:t>
          </w:r>
          <w:r>
            <w:rPr>
              <w:b/>
              <w:bCs/>
              <w:smallCaps/>
              <w:color w:val="000000"/>
              <w:sz w:val="20"/>
              <w:szCs w:val="20"/>
            </w:rPr>
            <w:tab/>
            <w:t>1</w:t>
          </w:r>
          <w:r>
            <w:fldChar w:fldCharType="end"/>
          </w:r>
        </w:p>
        <w:p w14:paraId="47018CF8"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5v6hlo5bwqcz">
            <w:r>
              <w:rPr>
                <w:smallCaps/>
                <w:color w:val="000000"/>
                <w:sz w:val="20"/>
                <w:szCs w:val="20"/>
              </w:rPr>
              <w:t>1.1</w:t>
            </w:r>
          </w:hyperlink>
          <w:hyperlink w:anchor="_heading=h.5v6hlo5bwqcz">
            <w:r>
              <w:rPr>
                <w:color w:val="000000"/>
                <w:sz w:val="24"/>
                <w:szCs w:val="24"/>
              </w:rPr>
              <w:tab/>
            </w:r>
          </w:hyperlink>
          <w:r w:rsidR="00000000">
            <w:fldChar w:fldCharType="begin"/>
          </w:r>
          <w:r w:rsidR="00000000">
            <w:instrText xml:space="preserve"> PAGEREF _heading=h.5v6hlo5bwqcz \h </w:instrText>
          </w:r>
          <w:r w:rsidR="00000000">
            <w:fldChar w:fldCharType="separate"/>
          </w:r>
          <w:r w:rsidR="00000000">
            <w:rPr>
              <w:smallCaps/>
              <w:color w:val="000000"/>
              <w:sz w:val="20"/>
              <w:szCs w:val="20"/>
            </w:rPr>
            <w:t>Project Overview</w:t>
          </w:r>
          <w:r w:rsidR="00000000">
            <w:rPr>
              <w:smallCaps/>
              <w:color w:val="000000"/>
              <w:sz w:val="20"/>
              <w:szCs w:val="20"/>
            </w:rPr>
            <w:tab/>
            <w:t>1</w:t>
          </w:r>
          <w:r w:rsidR="00000000">
            <w:fldChar w:fldCharType="end"/>
          </w:r>
        </w:p>
        <w:p w14:paraId="2189D658"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aghnzrcuw12i">
            <w:r>
              <w:rPr>
                <w:smallCaps/>
                <w:color w:val="000000"/>
                <w:sz w:val="20"/>
                <w:szCs w:val="20"/>
              </w:rPr>
              <w:t>1.2</w:t>
            </w:r>
          </w:hyperlink>
          <w:hyperlink w:anchor="_heading=h.aghnzrcuw12i">
            <w:r>
              <w:rPr>
                <w:color w:val="000000"/>
                <w:sz w:val="24"/>
                <w:szCs w:val="24"/>
              </w:rPr>
              <w:tab/>
            </w:r>
          </w:hyperlink>
          <w:r w:rsidR="00000000">
            <w:fldChar w:fldCharType="begin"/>
          </w:r>
          <w:r w:rsidR="00000000">
            <w:instrText xml:space="preserve"> PAGEREF _heading=h.aghnzrcuw12i \h </w:instrText>
          </w:r>
          <w:r w:rsidR="00000000">
            <w:fldChar w:fldCharType="separate"/>
          </w:r>
          <w:r w:rsidR="00000000">
            <w:rPr>
              <w:smallCaps/>
              <w:color w:val="000000"/>
              <w:sz w:val="20"/>
              <w:szCs w:val="20"/>
            </w:rPr>
            <w:t>Project Deliverables</w:t>
          </w:r>
          <w:r w:rsidR="00000000">
            <w:rPr>
              <w:smallCaps/>
              <w:color w:val="000000"/>
              <w:sz w:val="20"/>
              <w:szCs w:val="20"/>
            </w:rPr>
            <w:tab/>
            <w:t>1</w:t>
          </w:r>
          <w:r w:rsidR="00000000">
            <w:fldChar w:fldCharType="end"/>
          </w:r>
        </w:p>
        <w:p w14:paraId="3FF0B60D"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qt0g1qti0t5n">
            <w:r>
              <w:rPr>
                <w:smallCaps/>
                <w:color w:val="000000"/>
                <w:sz w:val="20"/>
                <w:szCs w:val="20"/>
              </w:rPr>
              <w:t>1.3</w:t>
            </w:r>
          </w:hyperlink>
          <w:hyperlink w:anchor="_heading=h.qt0g1qti0t5n">
            <w:r>
              <w:rPr>
                <w:color w:val="000000"/>
                <w:sz w:val="24"/>
                <w:szCs w:val="24"/>
              </w:rPr>
              <w:tab/>
            </w:r>
          </w:hyperlink>
          <w:r w:rsidR="00000000">
            <w:fldChar w:fldCharType="begin"/>
          </w:r>
          <w:r w:rsidR="00000000">
            <w:instrText xml:space="preserve"> PAGEREF _heading=h.qt0g1qti0t5n \h </w:instrText>
          </w:r>
          <w:r w:rsidR="00000000">
            <w:fldChar w:fldCharType="separate"/>
          </w:r>
          <w:r w:rsidR="00000000">
            <w:rPr>
              <w:smallCaps/>
              <w:color w:val="000000"/>
              <w:sz w:val="20"/>
              <w:szCs w:val="20"/>
            </w:rPr>
            <w:t>Document Overview</w:t>
          </w:r>
          <w:r w:rsidR="00000000">
            <w:rPr>
              <w:smallCaps/>
              <w:color w:val="000000"/>
              <w:sz w:val="20"/>
              <w:szCs w:val="20"/>
            </w:rPr>
            <w:tab/>
            <w:t>1</w:t>
          </w:r>
          <w:r w:rsidR="00000000">
            <w:fldChar w:fldCharType="end"/>
          </w:r>
        </w:p>
        <w:p w14:paraId="1084E086"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5dd3wrh3mycj">
            <w:r>
              <w:rPr>
                <w:smallCaps/>
                <w:color w:val="000000"/>
                <w:sz w:val="20"/>
                <w:szCs w:val="20"/>
              </w:rPr>
              <w:t>1.4</w:t>
            </w:r>
          </w:hyperlink>
          <w:hyperlink w:anchor="_heading=h.5dd3wrh3mycj">
            <w:r>
              <w:rPr>
                <w:color w:val="000000"/>
                <w:sz w:val="24"/>
                <w:szCs w:val="24"/>
              </w:rPr>
              <w:tab/>
            </w:r>
          </w:hyperlink>
          <w:r w:rsidR="00000000">
            <w:fldChar w:fldCharType="begin"/>
          </w:r>
          <w:r w:rsidR="00000000">
            <w:instrText xml:space="preserve"> PAGEREF _heading=h.5dd3wrh3mycj \h </w:instrText>
          </w:r>
          <w:r w:rsidR="00000000">
            <w:fldChar w:fldCharType="separate"/>
          </w:r>
          <w:r w:rsidR="00000000">
            <w:rPr>
              <w:smallCaps/>
              <w:color w:val="000000"/>
              <w:sz w:val="20"/>
              <w:szCs w:val="20"/>
            </w:rPr>
            <w:t>Acronyms and Definitions</w:t>
          </w:r>
          <w:r w:rsidR="00000000">
            <w:rPr>
              <w:smallCaps/>
              <w:color w:val="000000"/>
              <w:sz w:val="20"/>
              <w:szCs w:val="20"/>
            </w:rPr>
            <w:tab/>
            <w:t>1</w:t>
          </w:r>
          <w:r w:rsidR="00000000">
            <w:fldChar w:fldCharType="end"/>
          </w:r>
        </w:p>
        <w:p w14:paraId="54A63950" w14:textId="77777777" w:rsidR="00947F05" w:rsidRDefault="00947F05">
          <w:pPr>
            <w:pBdr>
              <w:top w:val="nil"/>
              <w:left w:val="nil"/>
              <w:bottom w:val="nil"/>
              <w:right w:val="nil"/>
              <w:between w:val="nil"/>
            </w:pBdr>
            <w:tabs>
              <w:tab w:val="left" w:pos="1100"/>
              <w:tab w:val="right" w:leader="dot" w:pos="8630"/>
            </w:tabs>
            <w:ind w:left="440"/>
            <w:rPr>
              <w:color w:val="000000"/>
              <w:sz w:val="24"/>
              <w:szCs w:val="24"/>
            </w:rPr>
          </w:pPr>
          <w:hyperlink w:anchor="_heading=h.cqw2rby5rnct">
            <w:r>
              <w:rPr>
                <w:i/>
                <w:iCs/>
                <w:color w:val="000000"/>
                <w:sz w:val="20"/>
                <w:szCs w:val="20"/>
              </w:rPr>
              <w:t>1.4.1</w:t>
            </w:r>
          </w:hyperlink>
          <w:hyperlink w:anchor="_heading=h.cqw2rby5rnct">
            <w:r>
              <w:rPr>
                <w:color w:val="000000"/>
                <w:sz w:val="24"/>
                <w:szCs w:val="24"/>
              </w:rPr>
              <w:tab/>
            </w:r>
          </w:hyperlink>
          <w:r w:rsidR="00000000">
            <w:fldChar w:fldCharType="begin"/>
          </w:r>
          <w:r w:rsidR="00000000">
            <w:instrText xml:space="preserve"> PAGEREF _heading=h.cqw2rby5rnct \h </w:instrText>
          </w:r>
          <w:r w:rsidR="00000000">
            <w:fldChar w:fldCharType="separate"/>
          </w:r>
          <w:r w:rsidR="00000000">
            <w:rPr>
              <w:i/>
              <w:iCs/>
              <w:color w:val="000000"/>
              <w:sz w:val="20"/>
              <w:szCs w:val="20"/>
            </w:rPr>
            <w:t>Acronyms</w:t>
          </w:r>
          <w:r w:rsidR="00000000">
            <w:rPr>
              <w:i/>
              <w:iCs/>
              <w:color w:val="000000"/>
              <w:sz w:val="20"/>
              <w:szCs w:val="20"/>
            </w:rPr>
            <w:tab/>
            <w:t>2</w:t>
          </w:r>
          <w:r w:rsidR="00000000">
            <w:fldChar w:fldCharType="end"/>
          </w:r>
        </w:p>
        <w:p w14:paraId="07F19A97" w14:textId="77777777" w:rsidR="00947F05" w:rsidRDefault="00947F05">
          <w:pPr>
            <w:pBdr>
              <w:top w:val="nil"/>
              <w:left w:val="nil"/>
              <w:bottom w:val="nil"/>
              <w:right w:val="nil"/>
              <w:between w:val="nil"/>
            </w:pBdr>
            <w:tabs>
              <w:tab w:val="left" w:pos="1100"/>
              <w:tab w:val="right" w:leader="dot" w:pos="8630"/>
            </w:tabs>
            <w:ind w:left="440"/>
            <w:rPr>
              <w:color w:val="000000"/>
              <w:sz w:val="24"/>
              <w:szCs w:val="24"/>
            </w:rPr>
          </w:pPr>
          <w:hyperlink w:anchor="_heading=h.7ulhxrfenjd9">
            <w:r>
              <w:rPr>
                <w:i/>
                <w:iCs/>
                <w:color w:val="000000"/>
                <w:sz w:val="20"/>
                <w:szCs w:val="20"/>
              </w:rPr>
              <w:t>1.4.2</w:t>
            </w:r>
          </w:hyperlink>
          <w:hyperlink w:anchor="_heading=h.7ulhxrfenjd9">
            <w:r>
              <w:rPr>
                <w:color w:val="000000"/>
                <w:sz w:val="24"/>
                <w:szCs w:val="24"/>
              </w:rPr>
              <w:tab/>
            </w:r>
          </w:hyperlink>
          <w:r w:rsidR="00000000">
            <w:fldChar w:fldCharType="begin"/>
          </w:r>
          <w:r w:rsidR="00000000">
            <w:instrText xml:space="preserve"> PAGEREF _heading=h.7ulhxrfenjd9 \h </w:instrText>
          </w:r>
          <w:r w:rsidR="00000000">
            <w:fldChar w:fldCharType="separate"/>
          </w:r>
          <w:r w:rsidR="00000000">
            <w:rPr>
              <w:i/>
              <w:iCs/>
              <w:color w:val="000000"/>
              <w:sz w:val="20"/>
              <w:szCs w:val="20"/>
            </w:rPr>
            <w:t>Definitions</w:t>
          </w:r>
          <w:r w:rsidR="00000000">
            <w:rPr>
              <w:i/>
              <w:iCs/>
              <w:color w:val="000000"/>
              <w:sz w:val="20"/>
              <w:szCs w:val="20"/>
            </w:rPr>
            <w:tab/>
            <w:t>2</w:t>
          </w:r>
          <w:r w:rsidR="00000000">
            <w:fldChar w:fldCharType="end"/>
          </w:r>
        </w:p>
        <w:p w14:paraId="5AC4553E" w14:textId="77777777" w:rsidR="00947F05" w:rsidRDefault="00947F05">
          <w:pPr>
            <w:pBdr>
              <w:top w:val="nil"/>
              <w:left w:val="nil"/>
              <w:bottom w:val="nil"/>
              <w:right w:val="nil"/>
              <w:between w:val="nil"/>
            </w:pBdr>
            <w:tabs>
              <w:tab w:val="left" w:pos="440"/>
              <w:tab w:val="right" w:leader="dot" w:pos="8630"/>
            </w:tabs>
            <w:spacing w:before="120" w:after="120"/>
            <w:rPr>
              <w:color w:val="000000"/>
              <w:sz w:val="24"/>
              <w:szCs w:val="24"/>
            </w:rPr>
          </w:pPr>
          <w:hyperlink w:anchor="_heading=h.16ps7umtheye">
            <w:r>
              <w:rPr>
                <w:b/>
                <w:bCs/>
                <w:smallCaps/>
                <w:color w:val="000000"/>
                <w:sz w:val="20"/>
                <w:szCs w:val="20"/>
              </w:rPr>
              <w:t>2</w:t>
            </w:r>
          </w:hyperlink>
          <w:hyperlink w:anchor="_heading=h.16ps7umtheye">
            <w:r>
              <w:rPr>
                <w:color w:val="000000"/>
                <w:sz w:val="24"/>
                <w:szCs w:val="24"/>
              </w:rPr>
              <w:tab/>
            </w:r>
          </w:hyperlink>
          <w:r w:rsidR="00000000">
            <w:fldChar w:fldCharType="begin"/>
          </w:r>
          <w:r w:rsidR="00000000">
            <w:instrText xml:space="preserve"> PAGEREF _heading=h.16ps7umtheye \h </w:instrText>
          </w:r>
          <w:r w:rsidR="00000000">
            <w:fldChar w:fldCharType="separate"/>
          </w:r>
          <w:r w:rsidR="00000000">
            <w:rPr>
              <w:b/>
              <w:bCs/>
              <w:smallCaps/>
              <w:color w:val="000000"/>
              <w:sz w:val="20"/>
              <w:szCs w:val="20"/>
            </w:rPr>
            <w:t>References</w:t>
          </w:r>
          <w:r w:rsidR="00000000">
            <w:rPr>
              <w:b/>
              <w:bCs/>
              <w:smallCaps/>
              <w:color w:val="000000"/>
              <w:sz w:val="20"/>
              <w:szCs w:val="20"/>
            </w:rPr>
            <w:tab/>
            <w:t>5</w:t>
          </w:r>
          <w:r w:rsidR="00000000">
            <w:fldChar w:fldCharType="end"/>
          </w:r>
        </w:p>
        <w:p w14:paraId="390702D1" w14:textId="77777777" w:rsidR="00947F05" w:rsidRDefault="00947F05">
          <w:pPr>
            <w:pBdr>
              <w:top w:val="nil"/>
              <w:left w:val="nil"/>
              <w:bottom w:val="nil"/>
              <w:right w:val="nil"/>
              <w:between w:val="nil"/>
            </w:pBdr>
            <w:tabs>
              <w:tab w:val="left" w:pos="440"/>
              <w:tab w:val="right" w:leader="dot" w:pos="8630"/>
            </w:tabs>
            <w:spacing w:before="120" w:after="120"/>
            <w:rPr>
              <w:color w:val="000000"/>
              <w:sz w:val="24"/>
              <w:szCs w:val="24"/>
            </w:rPr>
          </w:pPr>
          <w:hyperlink w:anchor="_heading=h.uf63t1ois0xo">
            <w:r>
              <w:rPr>
                <w:b/>
                <w:bCs/>
                <w:smallCaps/>
                <w:color w:val="000000"/>
                <w:sz w:val="20"/>
                <w:szCs w:val="20"/>
              </w:rPr>
              <w:t>3</w:t>
            </w:r>
          </w:hyperlink>
          <w:hyperlink w:anchor="_heading=h.uf63t1ois0xo">
            <w:r>
              <w:rPr>
                <w:color w:val="000000"/>
                <w:sz w:val="24"/>
                <w:szCs w:val="24"/>
              </w:rPr>
              <w:tab/>
            </w:r>
          </w:hyperlink>
          <w:r w:rsidR="00000000">
            <w:fldChar w:fldCharType="begin"/>
          </w:r>
          <w:r w:rsidR="00000000">
            <w:instrText xml:space="preserve"> PAGEREF _heading=h.uf63t1ois0xo \h </w:instrText>
          </w:r>
          <w:r w:rsidR="00000000">
            <w:fldChar w:fldCharType="separate"/>
          </w:r>
          <w:r w:rsidR="00000000">
            <w:rPr>
              <w:b/>
              <w:bCs/>
              <w:smallCaps/>
              <w:color w:val="000000"/>
              <w:sz w:val="20"/>
              <w:szCs w:val="20"/>
            </w:rPr>
            <w:t>Project Organization</w:t>
          </w:r>
          <w:r w:rsidR="00000000">
            <w:rPr>
              <w:b/>
              <w:bCs/>
              <w:smallCaps/>
              <w:color w:val="000000"/>
              <w:sz w:val="20"/>
              <w:szCs w:val="20"/>
            </w:rPr>
            <w:tab/>
            <w:t>6</w:t>
          </w:r>
          <w:r w:rsidR="00000000">
            <w:fldChar w:fldCharType="end"/>
          </w:r>
        </w:p>
        <w:p w14:paraId="5D03D6DA"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h0g8rs0rcgj">
            <w:r>
              <w:rPr>
                <w:smallCaps/>
                <w:color w:val="000000"/>
                <w:sz w:val="20"/>
                <w:szCs w:val="20"/>
              </w:rPr>
              <w:t>3.1</w:t>
            </w:r>
          </w:hyperlink>
          <w:hyperlink w:anchor="_heading=h.h0g8rs0rcgj">
            <w:r>
              <w:rPr>
                <w:color w:val="000000"/>
                <w:sz w:val="24"/>
                <w:szCs w:val="24"/>
              </w:rPr>
              <w:tab/>
            </w:r>
          </w:hyperlink>
          <w:r w:rsidR="00000000">
            <w:fldChar w:fldCharType="begin"/>
          </w:r>
          <w:r w:rsidR="00000000">
            <w:instrText xml:space="preserve"> PAGEREF _heading=h.h0g8rs0rcgj \h </w:instrText>
          </w:r>
          <w:r w:rsidR="00000000">
            <w:fldChar w:fldCharType="separate"/>
          </w:r>
          <w:r w:rsidR="00000000">
            <w:rPr>
              <w:smallCaps/>
              <w:color w:val="000000"/>
              <w:sz w:val="20"/>
              <w:szCs w:val="20"/>
            </w:rPr>
            <w:t>Organizational Policies</w:t>
          </w:r>
          <w:r w:rsidR="00000000">
            <w:rPr>
              <w:smallCaps/>
              <w:color w:val="000000"/>
              <w:sz w:val="20"/>
              <w:szCs w:val="20"/>
            </w:rPr>
            <w:tab/>
            <w:t>6</w:t>
          </w:r>
          <w:r w:rsidR="00000000">
            <w:fldChar w:fldCharType="end"/>
          </w:r>
        </w:p>
        <w:p w14:paraId="77565B9C"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ks282ulry4vn">
            <w:r>
              <w:rPr>
                <w:smallCaps/>
                <w:color w:val="000000"/>
                <w:sz w:val="20"/>
                <w:szCs w:val="20"/>
              </w:rPr>
              <w:t>3.2</w:t>
            </w:r>
          </w:hyperlink>
          <w:hyperlink w:anchor="_heading=h.ks282ulry4vn">
            <w:r>
              <w:rPr>
                <w:color w:val="000000"/>
                <w:sz w:val="24"/>
                <w:szCs w:val="24"/>
              </w:rPr>
              <w:tab/>
            </w:r>
          </w:hyperlink>
          <w:r w:rsidR="00000000">
            <w:fldChar w:fldCharType="begin"/>
          </w:r>
          <w:r w:rsidR="00000000">
            <w:instrText xml:space="preserve"> PAGEREF _heading=h.ks282ulry4vn \h </w:instrText>
          </w:r>
          <w:r w:rsidR="00000000">
            <w:fldChar w:fldCharType="separate"/>
          </w:r>
          <w:r w:rsidR="00000000">
            <w:rPr>
              <w:smallCaps/>
              <w:color w:val="000000"/>
              <w:sz w:val="20"/>
              <w:szCs w:val="20"/>
            </w:rPr>
            <w:t>Process Model</w:t>
          </w:r>
          <w:r w:rsidR="00000000">
            <w:rPr>
              <w:smallCaps/>
              <w:color w:val="000000"/>
              <w:sz w:val="20"/>
              <w:szCs w:val="20"/>
            </w:rPr>
            <w:tab/>
            <w:t>6</w:t>
          </w:r>
          <w:r w:rsidR="00000000">
            <w:fldChar w:fldCharType="end"/>
          </w:r>
        </w:p>
        <w:p w14:paraId="47055786"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l5i3427vohot">
            <w:r>
              <w:rPr>
                <w:smallCaps/>
                <w:color w:val="000000"/>
                <w:sz w:val="20"/>
                <w:szCs w:val="20"/>
              </w:rPr>
              <w:t>3.3</w:t>
            </w:r>
          </w:hyperlink>
          <w:hyperlink w:anchor="_heading=h.l5i3427vohot">
            <w:r>
              <w:rPr>
                <w:color w:val="000000"/>
                <w:sz w:val="24"/>
                <w:szCs w:val="24"/>
              </w:rPr>
              <w:tab/>
            </w:r>
          </w:hyperlink>
          <w:r w:rsidR="00000000">
            <w:fldChar w:fldCharType="begin"/>
          </w:r>
          <w:r w:rsidR="00000000">
            <w:instrText xml:space="preserve"> PAGEREF _heading=h.l5i3427vohot \h </w:instrText>
          </w:r>
          <w:r w:rsidR="00000000">
            <w:fldChar w:fldCharType="separate"/>
          </w:r>
          <w:r w:rsidR="00000000">
            <w:rPr>
              <w:smallCaps/>
              <w:color w:val="000000"/>
              <w:sz w:val="20"/>
              <w:szCs w:val="20"/>
            </w:rPr>
            <w:t>Organizational Structure</w:t>
          </w:r>
          <w:r w:rsidR="00000000">
            <w:rPr>
              <w:smallCaps/>
              <w:color w:val="000000"/>
              <w:sz w:val="20"/>
              <w:szCs w:val="20"/>
            </w:rPr>
            <w:tab/>
            <w:t>6</w:t>
          </w:r>
          <w:r w:rsidR="00000000">
            <w:fldChar w:fldCharType="end"/>
          </w:r>
        </w:p>
        <w:p w14:paraId="32FB803B"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ph7ng41s08v3">
            <w:r>
              <w:rPr>
                <w:smallCaps/>
                <w:color w:val="000000"/>
                <w:sz w:val="20"/>
                <w:szCs w:val="20"/>
              </w:rPr>
              <w:t>3.4</w:t>
            </w:r>
          </w:hyperlink>
          <w:hyperlink w:anchor="_heading=h.ph7ng41s08v3">
            <w:r>
              <w:rPr>
                <w:color w:val="000000"/>
                <w:sz w:val="24"/>
                <w:szCs w:val="24"/>
              </w:rPr>
              <w:tab/>
            </w:r>
          </w:hyperlink>
          <w:r w:rsidR="00000000">
            <w:fldChar w:fldCharType="begin"/>
          </w:r>
          <w:r w:rsidR="00000000">
            <w:instrText xml:space="preserve"> PAGEREF _heading=h.ph7ng41s08v3 \h </w:instrText>
          </w:r>
          <w:r w:rsidR="00000000">
            <w:fldChar w:fldCharType="separate"/>
          </w:r>
          <w:r w:rsidR="00000000">
            <w:rPr>
              <w:smallCaps/>
              <w:color w:val="000000"/>
              <w:sz w:val="20"/>
              <w:szCs w:val="20"/>
            </w:rPr>
            <w:t>Organizational Boundaries and Interfaces</w:t>
          </w:r>
          <w:r w:rsidR="00000000">
            <w:rPr>
              <w:smallCaps/>
              <w:color w:val="000000"/>
              <w:sz w:val="20"/>
              <w:szCs w:val="20"/>
            </w:rPr>
            <w:tab/>
            <w:t>6</w:t>
          </w:r>
          <w:r w:rsidR="00000000">
            <w:fldChar w:fldCharType="end"/>
          </w:r>
        </w:p>
        <w:p w14:paraId="75731506"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3vhm39si4eos">
            <w:r>
              <w:rPr>
                <w:smallCaps/>
                <w:color w:val="000000"/>
                <w:sz w:val="20"/>
                <w:szCs w:val="20"/>
              </w:rPr>
              <w:t>3.5</w:t>
            </w:r>
          </w:hyperlink>
          <w:hyperlink w:anchor="_heading=h.3vhm39si4eos">
            <w:r>
              <w:rPr>
                <w:color w:val="000000"/>
                <w:sz w:val="24"/>
                <w:szCs w:val="24"/>
              </w:rPr>
              <w:tab/>
            </w:r>
          </w:hyperlink>
          <w:r w:rsidR="00000000">
            <w:fldChar w:fldCharType="begin"/>
          </w:r>
          <w:r w:rsidR="00000000">
            <w:instrText xml:space="preserve"> PAGEREF _heading=h.3vhm39si4eos \h </w:instrText>
          </w:r>
          <w:r w:rsidR="00000000">
            <w:fldChar w:fldCharType="separate"/>
          </w:r>
          <w:r w:rsidR="00000000">
            <w:rPr>
              <w:smallCaps/>
              <w:color w:val="000000"/>
              <w:sz w:val="20"/>
              <w:szCs w:val="20"/>
            </w:rPr>
            <w:t>Project Responsibilities</w:t>
          </w:r>
          <w:r w:rsidR="00000000">
            <w:rPr>
              <w:smallCaps/>
              <w:color w:val="000000"/>
              <w:sz w:val="20"/>
              <w:szCs w:val="20"/>
            </w:rPr>
            <w:tab/>
            <w:t>6</w:t>
          </w:r>
          <w:r w:rsidR="00000000">
            <w:fldChar w:fldCharType="end"/>
          </w:r>
        </w:p>
        <w:p w14:paraId="5AFA6CDB" w14:textId="77777777" w:rsidR="00947F05" w:rsidRDefault="00947F05">
          <w:pPr>
            <w:pBdr>
              <w:top w:val="nil"/>
              <w:left w:val="nil"/>
              <w:bottom w:val="nil"/>
              <w:right w:val="nil"/>
              <w:between w:val="nil"/>
            </w:pBdr>
            <w:tabs>
              <w:tab w:val="left" w:pos="440"/>
              <w:tab w:val="right" w:leader="dot" w:pos="8630"/>
            </w:tabs>
            <w:spacing w:before="120" w:after="120"/>
            <w:rPr>
              <w:color w:val="000000"/>
              <w:sz w:val="24"/>
              <w:szCs w:val="24"/>
            </w:rPr>
          </w:pPr>
          <w:hyperlink w:anchor="_heading=h.wydj2vw13k2x">
            <w:r>
              <w:rPr>
                <w:b/>
                <w:bCs/>
                <w:smallCaps/>
                <w:color w:val="000000"/>
                <w:sz w:val="20"/>
                <w:szCs w:val="20"/>
              </w:rPr>
              <w:t>4</w:t>
            </w:r>
          </w:hyperlink>
          <w:hyperlink w:anchor="_heading=h.wydj2vw13k2x">
            <w:r>
              <w:rPr>
                <w:color w:val="000000"/>
                <w:sz w:val="24"/>
                <w:szCs w:val="24"/>
              </w:rPr>
              <w:tab/>
            </w:r>
          </w:hyperlink>
          <w:r w:rsidR="00000000">
            <w:fldChar w:fldCharType="begin"/>
          </w:r>
          <w:r w:rsidR="00000000">
            <w:instrText xml:space="preserve"> PAGEREF _heading=h.wydj2vw13k2x \h </w:instrText>
          </w:r>
          <w:r w:rsidR="00000000">
            <w:fldChar w:fldCharType="separate"/>
          </w:r>
          <w:r w:rsidR="00000000">
            <w:rPr>
              <w:b/>
              <w:bCs/>
              <w:smallCaps/>
              <w:color w:val="000000"/>
              <w:sz w:val="20"/>
              <w:szCs w:val="20"/>
            </w:rPr>
            <w:t>Managerial Process</w:t>
          </w:r>
          <w:r w:rsidR="00000000">
            <w:rPr>
              <w:b/>
              <w:bCs/>
              <w:smallCaps/>
              <w:color w:val="000000"/>
              <w:sz w:val="20"/>
              <w:szCs w:val="20"/>
            </w:rPr>
            <w:tab/>
            <w:t>7</w:t>
          </w:r>
          <w:r w:rsidR="00000000">
            <w:fldChar w:fldCharType="end"/>
          </w:r>
        </w:p>
        <w:p w14:paraId="542EFA21"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sua8wxltnxjw">
            <w:r>
              <w:rPr>
                <w:smallCaps/>
                <w:color w:val="000000"/>
                <w:sz w:val="20"/>
                <w:szCs w:val="20"/>
              </w:rPr>
              <w:t>4.1</w:t>
            </w:r>
          </w:hyperlink>
          <w:hyperlink w:anchor="_heading=h.sua8wxltnxjw">
            <w:r>
              <w:rPr>
                <w:color w:val="000000"/>
                <w:sz w:val="24"/>
                <w:szCs w:val="24"/>
              </w:rPr>
              <w:tab/>
            </w:r>
          </w:hyperlink>
          <w:r w:rsidR="00000000">
            <w:fldChar w:fldCharType="begin"/>
          </w:r>
          <w:r w:rsidR="00000000">
            <w:instrText xml:space="preserve"> PAGEREF _heading=h.sua8wxltnxjw \h </w:instrText>
          </w:r>
          <w:r w:rsidR="00000000">
            <w:fldChar w:fldCharType="separate"/>
          </w:r>
          <w:r w:rsidR="00000000">
            <w:rPr>
              <w:smallCaps/>
              <w:color w:val="000000"/>
              <w:sz w:val="20"/>
              <w:szCs w:val="20"/>
            </w:rPr>
            <w:t>Management  Objectives and Priorities</w:t>
          </w:r>
          <w:r w:rsidR="00000000">
            <w:rPr>
              <w:smallCaps/>
              <w:color w:val="000000"/>
              <w:sz w:val="20"/>
              <w:szCs w:val="20"/>
            </w:rPr>
            <w:tab/>
            <w:t>7</w:t>
          </w:r>
          <w:r w:rsidR="00000000">
            <w:fldChar w:fldCharType="end"/>
          </w:r>
        </w:p>
        <w:p w14:paraId="293EA566"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ajkb28rch1bq">
            <w:r>
              <w:rPr>
                <w:smallCaps/>
                <w:color w:val="000000"/>
                <w:sz w:val="20"/>
                <w:szCs w:val="20"/>
              </w:rPr>
              <w:t>4.2</w:t>
            </w:r>
          </w:hyperlink>
          <w:hyperlink w:anchor="_heading=h.ajkb28rch1bq">
            <w:r>
              <w:rPr>
                <w:color w:val="000000"/>
                <w:sz w:val="24"/>
                <w:szCs w:val="24"/>
              </w:rPr>
              <w:tab/>
            </w:r>
          </w:hyperlink>
          <w:r w:rsidR="00000000">
            <w:fldChar w:fldCharType="begin"/>
          </w:r>
          <w:r w:rsidR="00000000">
            <w:instrText xml:space="preserve"> PAGEREF _heading=h.ajkb28rch1bq \h </w:instrText>
          </w:r>
          <w:r w:rsidR="00000000">
            <w:fldChar w:fldCharType="separate"/>
          </w:r>
          <w:r w:rsidR="00000000">
            <w:rPr>
              <w:smallCaps/>
              <w:color w:val="000000"/>
              <w:sz w:val="20"/>
              <w:szCs w:val="20"/>
            </w:rPr>
            <w:t>Assumptions, Dependencies, and Constraints</w:t>
          </w:r>
          <w:r w:rsidR="00000000">
            <w:rPr>
              <w:smallCaps/>
              <w:color w:val="000000"/>
              <w:sz w:val="20"/>
              <w:szCs w:val="20"/>
            </w:rPr>
            <w:tab/>
            <w:t>7</w:t>
          </w:r>
          <w:r w:rsidR="00000000">
            <w:fldChar w:fldCharType="end"/>
          </w:r>
        </w:p>
        <w:p w14:paraId="635BF2A0"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47l5fipmou1q">
            <w:r>
              <w:rPr>
                <w:smallCaps/>
                <w:color w:val="000000"/>
                <w:sz w:val="20"/>
                <w:szCs w:val="20"/>
              </w:rPr>
              <w:t>4.3</w:t>
            </w:r>
          </w:hyperlink>
          <w:hyperlink w:anchor="_heading=h.47l5fipmou1q">
            <w:r>
              <w:rPr>
                <w:color w:val="000000"/>
                <w:sz w:val="24"/>
                <w:szCs w:val="24"/>
              </w:rPr>
              <w:tab/>
            </w:r>
          </w:hyperlink>
          <w:r w:rsidR="00000000">
            <w:fldChar w:fldCharType="begin"/>
          </w:r>
          <w:r w:rsidR="00000000">
            <w:instrText xml:space="preserve"> PAGEREF _heading=h.47l5fipmou1q \h </w:instrText>
          </w:r>
          <w:r w:rsidR="00000000">
            <w:fldChar w:fldCharType="separate"/>
          </w:r>
          <w:r w:rsidR="00000000">
            <w:rPr>
              <w:smallCaps/>
              <w:color w:val="000000"/>
              <w:sz w:val="20"/>
              <w:szCs w:val="20"/>
            </w:rPr>
            <w:t>Risk Management</w:t>
          </w:r>
          <w:r w:rsidR="00000000">
            <w:rPr>
              <w:smallCaps/>
              <w:color w:val="000000"/>
              <w:sz w:val="20"/>
              <w:szCs w:val="20"/>
            </w:rPr>
            <w:tab/>
            <w:t>7</w:t>
          </w:r>
          <w:r w:rsidR="00000000">
            <w:fldChar w:fldCharType="end"/>
          </w:r>
        </w:p>
        <w:p w14:paraId="5977C348"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cgpxtbwydjp9">
            <w:r>
              <w:rPr>
                <w:smallCaps/>
                <w:color w:val="000000"/>
                <w:sz w:val="20"/>
                <w:szCs w:val="20"/>
              </w:rPr>
              <w:t>4.4</w:t>
            </w:r>
          </w:hyperlink>
          <w:hyperlink w:anchor="_heading=h.cgpxtbwydjp9">
            <w:r>
              <w:rPr>
                <w:color w:val="000000"/>
                <w:sz w:val="24"/>
                <w:szCs w:val="24"/>
              </w:rPr>
              <w:tab/>
            </w:r>
          </w:hyperlink>
          <w:r w:rsidR="00000000">
            <w:fldChar w:fldCharType="begin"/>
          </w:r>
          <w:r w:rsidR="00000000">
            <w:instrText xml:space="preserve"> PAGEREF _heading=h.cgpxtbwydjp9 \h </w:instrText>
          </w:r>
          <w:r w:rsidR="00000000">
            <w:fldChar w:fldCharType="separate"/>
          </w:r>
          <w:r w:rsidR="00000000">
            <w:rPr>
              <w:smallCaps/>
              <w:color w:val="000000"/>
              <w:sz w:val="20"/>
              <w:szCs w:val="20"/>
            </w:rPr>
            <w:t>Monitoring and Controlling Mechanisms</w:t>
          </w:r>
          <w:r w:rsidR="00000000">
            <w:rPr>
              <w:smallCaps/>
              <w:color w:val="000000"/>
              <w:sz w:val="20"/>
              <w:szCs w:val="20"/>
            </w:rPr>
            <w:tab/>
            <w:t>7</w:t>
          </w:r>
          <w:r w:rsidR="00000000">
            <w:fldChar w:fldCharType="end"/>
          </w:r>
        </w:p>
        <w:p w14:paraId="628B9538"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hisi8gb83rbh">
            <w:r>
              <w:rPr>
                <w:smallCaps/>
                <w:color w:val="000000"/>
                <w:sz w:val="20"/>
                <w:szCs w:val="20"/>
              </w:rPr>
              <w:t>4.5</w:t>
            </w:r>
          </w:hyperlink>
          <w:hyperlink w:anchor="_heading=h.hisi8gb83rbh">
            <w:r>
              <w:rPr>
                <w:color w:val="000000"/>
                <w:sz w:val="24"/>
                <w:szCs w:val="24"/>
              </w:rPr>
              <w:tab/>
            </w:r>
          </w:hyperlink>
          <w:r w:rsidR="00000000">
            <w:fldChar w:fldCharType="begin"/>
          </w:r>
          <w:r w:rsidR="00000000">
            <w:instrText xml:space="preserve"> PAGEREF _heading=h.hisi8gb83rbh \h </w:instrText>
          </w:r>
          <w:r w:rsidR="00000000">
            <w:fldChar w:fldCharType="separate"/>
          </w:r>
          <w:r w:rsidR="00000000">
            <w:rPr>
              <w:smallCaps/>
              <w:color w:val="000000"/>
              <w:sz w:val="20"/>
              <w:szCs w:val="20"/>
            </w:rPr>
            <w:t>Staffing Plan</w:t>
          </w:r>
          <w:r w:rsidR="00000000">
            <w:rPr>
              <w:smallCaps/>
              <w:color w:val="000000"/>
              <w:sz w:val="20"/>
              <w:szCs w:val="20"/>
            </w:rPr>
            <w:tab/>
            <w:t>7</w:t>
          </w:r>
          <w:r w:rsidR="00000000">
            <w:fldChar w:fldCharType="end"/>
          </w:r>
        </w:p>
        <w:p w14:paraId="1FE86D0C" w14:textId="77777777" w:rsidR="00947F05" w:rsidRDefault="00947F05">
          <w:pPr>
            <w:pBdr>
              <w:top w:val="nil"/>
              <w:left w:val="nil"/>
              <w:bottom w:val="nil"/>
              <w:right w:val="nil"/>
              <w:between w:val="nil"/>
            </w:pBdr>
            <w:tabs>
              <w:tab w:val="left" w:pos="440"/>
              <w:tab w:val="right" w:leader="dot" w:pos="8630"/>
            </w:tabs>
            <w:spacing w:before="120" w:after="120"/>
            <w:rPr>
              <w:color w:val="000000"/>
              <w:sz w:val="24"/>
              <w:szCs w:val="24"/>
            </w:rPr>
          </w:pPr>
          <w:hyperlink w:anchor="_heading=h.xidmhm89uz6h">
            <w:r>
              <w:rPr>
                <w:b/>
                <w:bCs/>
                <w:smallCaps/>
                <w:color w:val="000000"/>
                <w:sz w:val="20"/>
                <w:szCs w:val="20"/>
              </w:rPr>
              <w:t>5</w:t>
            </w:r>
          </w:hyperlink>
          <w:hyperlink w:anchor="_heading=h.xidmhm89uz6h">
            <w:r>
              <w:rPr>
                <w:color w:val="000000"/>
                <w:sz w:val="24"/>
                <w:szCs w:val="24"/>
              </w:rPr>
              <w:tab/>
            </w:r>
          </w:hyperlink>
          <w:r w:rsidR="00000000">
            <w:fldChar w:fldCharType="begin"/>
          </w:r>
          <w:r w:rsidR="00000000">
            <w:instrText xml:space="preserve"> PAGEREF _heading=h.xidmhm89uz6h \h </w:instrText>
          </w:r>
          <w:r w:rsidR="00000000">
            <w:fldChar w:fldCharType="separate"/>
          </w:r>
          <w:r w:rsidR="00000000">
            <w:rPr>
              <w:b/>
              <w:bCs/>
              <w:smallCaps/>
              <w:color w:val="000000"/>
              <w:sz w:val="20"/>
              <w:szCs w:val="20"/>
            </w:rPr>
            <w:t>Technical Process</w:t>
          </w:r>
          <w:r w:rsidR="00000000">
            <w:rPr>
              <w:b/>
              <w:bCs/>
              <w:smallCaps/>
              <w:color w:val="000000"/>
              <w:sz w:val="20"/>
              <w:szCs w:val="20"/>
            </w:rPr>
            <w:tab/>
            <w:t>8</w:t>
          </w:r>
          <w:r w:rsidR="00000000">
            <w:fldChar w:fldCharType="end"/>
          </w:r>
        </w:p>
        <w:p w14:paraId="32AC27D2"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pbxe6uab12ak">
            <w:r>
              <w:rPr>
                <w:smallCaps/>
                <w:color w:val="000000"/>
                <w:sz w:val="20"/>
                <w:szCs w:val="20"/>
              </w:rPr>
              <w:t>5.1</w:t>
            </w:r>
          </w:hyperlink>
          <w:hyperlink w:anchor="_heading=h.pbxe6uab12ak">
            <w:r>
              <w:rPr>
                <w:color w:val="000000"/>
                <w:sz w:val="24"/>
                <w:szCs w:val="24"/>
              </w:rPr>
              <w:tab/>
            </w:r>
          </w:hyperlink>
          <w:r w:rsidR="00000000">
            <w:fldChar w:fldCharType="begin"/>
          </w:r>
          <w:r w:rsidR="00000000">
            <w:instrText xml:space="preserve"> PAGEREF _heading=h.pbxe6uab12ak \h </w:instrText>
          </w:r>
          <w:r w:rsidR="00000000">
            <w:fldChar w:fldCharType="separate"/>
          </w:r>
          <w:r w:rsidR="00000000">
            <w:rPr>
              <w:smallCaps/>
              <w:color w:val="000000"/>
              <w:sz w:val="20"/>
              <w:szCs w:val="20"/>
            </w:rPr>
            <w:t>Tools, Techniques, and Methods</w:t>
          </w:r>
          <w:r w:rsidR="00000000">
            <w:rPr>
              <w:smallCaps/>
              <w:color w:val="000000"/>
              <w:sz w:val="20"/>
              <w:szCs w:val="20"/>
            </w:rPr>
            <w:tab/>
            <w:t>8</w:t>
          </w:r>
          <w:r w:rsidR="00000000">
            <w:fldChar w:fldCharType="end"/>
          </w:r>
        </w:p>
        <w:p w14:paraId="1180818D"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fukf5d4w464">
            <w:r>
              <w:rPr>
                <w:smallCaps/>
                <w:color w:val="000000"/>
                <w:sz w:val="20"/>
                <w:szCs w:val="20"/>
              </w:rPr>
              <w:t>5.2</w:t>
            </w:r>
          </w:hyperlink>
          <w:hyperlink w:anchor="_heading=h.fukf5d4w464">
            <w:r>
              <w:rPr>
                <w:color w:val="000000"/>
                <w:sz w:val="24"/>
                <w:szCs w:val="24"/>
              </w:rPr>
              <w:tab/>
            </w:r>
          </w:hyperlink>
          <w:r w:rsidR="00000000">
            <w:fldChar w:fldCharType="begin"/>
          </w:r>
          <w:r w:rsidR="00000000">
            <w:instrText xml:space="preserve"> PAGEREF _heading=h.fukf5d4w464 \h </w:instrText>
          </w:r>
          <w:r w:rsidR="00000000">
            <w:fldChar w:fldCharType="separate"/>
          </w:r>
          <w:r w:rsidR="00000000">
            <w:rPr>
              <w:smallCaps/>
              <w:color w:val="000000"/>
              <w:sz w:val="20"/>
              <w:szCs w:val="20"/>
            </w:rPr>
            <w:t>Software Documentation</w:t>
          </w:r>
          <w:r w:rsidR="00000000">
            <w:rPr>
              <w:smallCaps/>
              <w:color w:val="000000"/>
              <w:sz w:val="20"/>
              <w:szCs w:val="20"/>
            </w:rPr>
            <w:tab/>
            <w:t>8</w:t>
          </w:r>
          <w:r w:rsidR="00000000">
            <w:fldChar w:fldCharType="end"/>
          </w:r>
        </w:p>
        <w:p w14:paraId="09F6C509"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6ukn096mfolj">
            <w:r>
              <w:rPr>
                <w:smallCaps/>
                <w:color w:val="000000"/>
                <w:sz w:val="20"/>
                <w:szCs w:val="20"/>
              </w:rPr>
              <w:t>5.3</w:t>
            </w:r>
          </w:hyperlink>
          <w:hyperlink w:anchor="_heading=h.6ukn096mfolj">
            <w:r>
              <w:rPr>
                <w:color w:val="000000"/>
                <w:sz w:val="24"/>
                <w:szCs w:val="24"/>
              </w:rPr>
              <w:tab/>
            </w:r>
          </w:hyperlink>
          <w:r w:rsidR="00000000">
            <w:fldChar w:fldCharType="begin"/>
          </w:r>
          <w:r w:rsidR="00000000">
            <w:instrText xml:space="preserve"> PAGEREF _heading=h.6ukn096mfolj \h </w:instrText>
          </w:r>
          <w:r w:rsidR="00000000">
            <w:fldChar w:fldCharType="separate"/>
          </w:r>
          <w:r w:rsidR="00000000">
            <w:rPr>
              <w:smallCaps/>
              <w:color w:val="000000"/>
              <w:sz w:val="20"/>
              <w:szCs w:val="20"/>
            </w:rPr>
            <w:t>Project Support Functions</w:t>
          </w:r>
          <w:r w:rsidR="00000000">
            <w:rPr>
              <w:smallCaps/>
              <w:color w:val="000000"/>
              <w:sz w:val="20"/>
              <w:szCs w:val="20"/>
            </w:rPr>
            <w:tab/>
            <w:t>8</w:t>
          </w:r>
          <w:r w:rsidR="00000000">
            <w:fldChar w:fldCharType="end"/>
          </w:r>
        </w:p>
        <w:p w14:paraId="5AF19055" w14:textId="77777777" w:rsidR="00947F05" w:rsidRDefault="00947F05">
          <w:pPr>
            <w:pBdr>
              <w:top w:val="nil"/>
              <w:left w:val="nil"/>
              <w:bottom w:val="nil"/>
              <w:right w:val="nil"/>
              <w:between w:val="nil"/>
            </w:pBdr>
            <w:tabs>
              <w:tab w:val="left" w:pos="440"/>
              <w:tab w:val="right" w:leader="dot" w:pos="8630"/>
            </w:tabs>
            <w:spacing w:before="120" w:after="120"/>
            <w:rPr>
              <w:color w:val="000000"/>
              <w:sz w:val="24"/>
              <w:szCs w:val="24"/>
            </w:rPr>
          </w:pPr>
          <w:hyperlink w:anchor="_heading=h.om5zda06ldk">
            <w:r>
              <w:rPr>
                <w:b/>
                <w:bCs/>
                <w:smallCaps/>
                <w:color w:val="000000"/>
                <w:sz w:val="20"/>
                <w:szCs w:val="20"/>
              </w:rPr>
              <w:t>6</w:t>
            </w:r>
          </w:hyperlink>
          <w:hyperlink w:anchor="_heading=h.om5zda06ldk">
            <w:r>
              <w:rPr>
                <w:color w:val="000000"/>
                <w:sz w:val="24"/>
                <w:szCs w:val="24"/>
              </w:rPr>
              <w:tab/>
            </w:r>
          </w:hyperlink>
          <w:r w:rsidR="00000000">
            <w:fldChar w:fldCharType="begin"/>
          </w:r>
          <w:r w:rsidR="00000000">
            <w:instrText xml:space="preserve"> PAGEREF _heading=h.om5zda06ldk \h </w:instrText>
          </w:r>
          <w:r w:rsidR="00000000">
            <w:fldChar w:fldCharType="separate"/>
          </w:r>
          <w:r w:rsidR="00000000">
            <w:rPr>
              <w:b/>
              <w:bCs/>
              <w:smallCaps/>
              <w:color w:val="000000"/>
              <w:sz w:val="20"/>
              <w:szCs w:val="20"/>
            </w:rPr>
            <w:t>Work Packages</w:t>
          </w:r>
          <w:r w:rsidR="00000000">
            <w:rPr>
              <w:b/>
              <w:bCs/>
              <w:smallCaps/>
              <w:color w:val="000000"/>
              <w:sz w:val="20"/>
              <w:szCs w:val="20"/>
            </w:rPr>
            <w:tab/>
            <w:t>9</w:t>
          </w:r>
          <w:r w:rsidR="00000000">
            <w:fldChar w:fldCharType="end"/>
          </w:r>
        </w:p>
        <w:p w14:paraId="003AF136"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uehw9k4qzfon">
            <w:r>
              <w:rPr>
                <w:smallCaps/>
                <w:color w:val="000000"/>
                <w:sz w:val="20"/>
                <w:szCs w:val="20"/>
              </w:rPr>
              <w:t>6.1</w:t>
            </w:r>
          </w:hyperlink>
          <w:hyperlink w:anchor="_heading=h.uehw9k4qzfon">
            <w:r>
              <w:rPr>
                <w:color w:val="000000"/>
                <w:sz w:val="24"/>
                <w:szCs w:val="24"/>
              </w:rPr>
              <w:tab/>
            </w:r>
          </w:hyperlink>
          <w:r w:rsidR="00000000">
            <w:fldChar w:fldCharType="begin"/>
          </w:r>
          <w:r w:rsidR="00000000">
            <w:instrText xml:space="preserve"> PAGEREF _heading=h.uehw9k4qzfon \h </w:instrText>
          </w:r>
          <w:r w:rsidR="00000000">
            <w:fldChar w:fldCharType="separate"/>
          </w:r>
          <w:r w:rsidR="00000000">
            <w:rPr>
              <w:smallCaps/>
              <w:color w:val="000000"/>
              <w:sz w:val="20"/>
              <w:szCs w:val="20"/>
            </w:rPr>
            <w:t>Work Packages</w:t>
          </w:r>
          <w:r w:rsidR="00000000">
            <w:rPr>
              <w:smallCaps/>
              <w:color w:val="000000"/>
              <w:sz w:val="20"/>
              <w:szCs w:val="20"/>
            </w:rPr>
            <w:tab/>
            <w:t>9</w:t>
          </w:r>
          <w:r w:rsidR="00000000">
            <w:fldChar w:fldCharType="end"/>
          </w:r>
        </w:p>
        <w:p w14:paraId="70446068"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wszwey4j893n">
            <w:r>
              <w:rPr>
                <w:smallCaps/>
                <w:color w:val="000000"/>
                <w:sz w:val="20"/>
                <w:szCs w:val="20"/>
              </w:rPr>
              <w:t>6.2</w:t>
            </w:r>
          </w:hyperlink>
          <w:hyperlink w:anchor="_heading=h.wszwey4j893n">
            <w:r>
              <w:rPr>
                <w:color w:val="000000"/>
                <w:sz w:val="24"/>
                <w:szCs w:val="24"/>
              </w:rPr>
              <w:tab/>
            </w:r>
          </w:hyperlink>
          <w:r w:rsidR="00000000">
            <w:fldChar w:fldCharType="begin"/>
          </w:r>
          <w:r w:rsidR="00000000">
            <w:instrText xml:space="preserve"> PAGEREF _heading=h.wszwey4j893n \h </w:instrText>
          </w:r>
          <w:r w:rsidR="00000000">
            <w:fldChar w:fldCharType="separate"/>
          </w:r>
          <w:r w:rsidR="00000000">
            <w:rPr>
              <w:smallCaps/>
              <w:color w:val="000000"/>
              <w:sz w:val="20"/>
              <w:szCs w:val="20"/>
            </w:rPr>
            <w:t>Dependencies</w:t>
          </w:r>
          <w:r w:rsidR="00000000">
            <w:rPr>
              <w:smallCaps/>
              <w:color w:val="000000"/>
              <w:sz w:val="20"/>
              <w:szCs w:val="20"/>
            </w:rPr>
            <w:tab/>
            <w:t>9</w:t>
          </w:r>
          <w:r w:rsidR="00000000">
            <w:fldChar w:fldCharType="end"/>
          </w:r>
        </w:p>
        <w:p w14:paraId="0A33740A"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l7857atqicun">
            <w:r>
              <w:rPr>
                <w:smallCaps/>
                <w:color w:val="000000"/>
                <w:sz w:val="20"/>
                <w:szCs w:val="20"/>
              </w:rPr>
              <w:t>6.3</w:t>
            </w:r>
          </w:hyperlink>
          <w:hyperlink w:anchor="_heading=h.l7857atqicun">
            <w:r>
              <w:rPr>
                <w:color w:val="000000"/>
                <w:sz w:val="24"/>
                <w:szCs w:val="24"/>
              </w:rPr>
              <w:tab/>
            </w:r>
          </w:hyperlink>
          <w:r w:rsidR="00000000">
            <w:fldChar w:fldCharType="begin"/>
          </w:r>
          <w:r w:rsidR="00000000">
            <w:instrText xml:space="preserve"> PAGEREF _heading=h.l7857atqicun \h </w:instrText>
          </w:r>
          <w:r w:rsidR="00000000">
            <w:fldChar w:fldCharType="separate"/>
          </w:r>
          <w:r w:rsidR="00000000">
            <w:rPr>
              <w:smallCaps/>
              <w:color w:val="000000"/>
              <w:sz w:val="20"/>
              <w:szCs w:val="20"/>
            </w:rPr>
            <w:t>Resource Requirements</w:t>
          </w:r>
          <w:r w:rsidR="00000000">
            <w:rPr>
              <w:smallCaps/>
              <w:color w:val="000000"/>
              <w:sz w:val="20"/>
              <w:szCs w:val="20"/>
            </w:rPr>
            <w:tab/>
            <w:t>9</w:t>
          </w:r>
          <w:r w:rsidR="00000000">
            <w:fldChar w:fldCharType="end"/>
          </w:r>
        </w:p>
        <w:p w14:paraId="72F7680A"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uzq8eh6tzeg5">
            <w:r>
              <w:rPr>
                <w:smallCaps/>
                <w:color w:val="000000"/>
                <w:sz w:val="20"/>
                <w:szCs w:val="20"/>
              </w:rPr>
              <w:t>6.4</w:t>
            </w:r>
          </w:hyperlink>
          <w:hyperlink w:anchor="_heading=h.uzq8eh6tzeg5">
            <w:r>
              <w:rPr>
                <w:color w:val="000000"/>
                <w:sz w:val="24"/>
                <w:szCs w:val="24"/>
              </w:rPr>
              <w:tab/>
            </w:r>
          </w:hyperlink>
          <w:r w:rsidR="00000000">
            <w:fldChar w:fldCharType="begin"/>
          </w:r>
          <w:r w:rsidR="00000000">
            <w:instrText xml:space="preserve"> PAGEREF _heading=h.uzq8eh6tzeg5 \h </w:instrText>
          </w:r>
          <w:r w:rsidR="00000000">
            <w:fldChar w:fldCharType="separate"/>
          </w:r>
          <w:r w:rsidR="00000000">
            <w:rPr>
              <w:smallCaps/>
              <w:color w:val="000000"/>
              <w:sz w:val="20"/>
              <w:szCs w:val="20"/>
            </w:rPr>
            <w:t>Budget and Resource Allocation</w:t>
          </w:r>
          <w:r w:rsidR="00000000">
            <w:rPr>
              <w:smallCaps/>
              <w:color w:val="000000"/>
              <w:sz w:val="20"/>
              <w:szCs w:val="20"/>
            </w:rPr>
            <w:tab/>
            <w:t>9</w:t>
          </w:r>
          <w:r w:rsidR="00000000">
            <w:fldChar w:fldCharType="end"/>
          </w:r>
        </w:p>
        <w:p w14:paraId="185F419E" w14:textId="77777777" w:rsidR="00947F05" w:rsidRDefault="00947F05">
          <w:pPr>
            <w:pBdr>
              <w:top w:val="nil"/>
              <w:left w:val="nil"/>
              <w:bottom w:val="nil"/>
              <w:right w:val="nil"/>
              <w:between w:val="nil"/>
            </w:pBdr>
            <w:tabs>
              <w:tab w:val="left" w:pos="880"/>
              <w:tab w:val="right" w:leader="dot" w:pos="8630"/>
            </w:tabs>
            <w:ind w:left="220"/>
            <w:rPr>
              <w:color w:val="000000"/>
              <w:sz w:val="24"/>
              <w:szCs w:val="24"/>
            </w:rPr>
          </w:pPr>
          <w:hyperlink w:anchor="_heading=h.pk2n347uz1gk">
            <w:r>
              <w:rPr>
                <w:smallCaps/>
                <w:color w:val="000000"/>
                <w:sz w:val="20"/>
                <w:szCs w:val="20"/>
              </w:rPr>
              <w:t>6.5</w:t>
            </w:r>
          </w:hyperlink>
          <w:hyperlink w:anchor="_heading=h.pk2n347uz1gk">
            <w:r>
              <w:rPr>
                <w:color w:val="000000"/>
                <w:sz w:val="24"/>
                <w:szCs w:val="24"/>
              </w:rPr>
              <w:tab/>
            </w:r>
          </w:hyperlink>
          <w:r w:rsidR="00000000">
            <w:fldChar w:fldCharType="begin"/>
          </w:r>
          <w:r w:rsidR="00000000">
            <w:instrText xml:space="preserve"> PAGEREF _heading=h.pk2n347uz1gk \h </w:instrText>
          </w:r>
          <w:r w:rsidR="00000000">
            <w:fldChar w:fldCharType="separate"/>
          </w:r>
          <w:r w:rsidR="00000000">
            <w:rPr>
              <w:smallCaps/>
              <w:color w:val="000000"/>
              <w:sz w:val="20"/>
              <w:szCs w:val="20"/>
            </w:rPr>
            <w:t>Schedule</w:t>
          </w:r>
          <w:r w:rsidR="00000000">
            <w:rPr>
              <w:smallCaps/>
              <w:color w:val="000000"/>
              <w:sz w:val="20"/>
              <w:szCs w:val="20"/>
            </w:rPr>
            <w:tab/>
            <w:t>9</w:t>
          </w:r>
          <w:r w:rsidR="00000000">
            <w:fldChar w:fldCharType="end"/>
          </w:r>
        </w:p>
        <w:p w14:paraId="19651927" w14:textId="77777777" w:rsidR="00947F05" w:rsidRDefault="00947F05">
          <w:pPr>
            <w:pBdr>
              <w:top w:val="nil"/>
              <w:left w:val="nil"/>
              <w:bottom w:val="nil"/>
              <w:right w:val="nil"/>
              <w:between w:val="nil"/>
            </w:pBdr>
            <w:tabs>
              <w:tab w:val="left" w:pos="440"/>
              <w:tab w:val="right" w:leader="dot" w:pos="8630"/>
            </w:tabs>
            <w:spacing w:before="120" w:after="120"/>
            <w:rPr>
              <w:color w:val="000000"/>
              <w:sz w:val="24"/>
              <w:szCs w:val="24"/>
            </w:rPr>
          </w:pPr>
          <w:hyperlink w:anchor="_heading=h.e40e50hm5soy">
            <w:r>
              <w:rPr>
                <w:b/>
                <w:bCs/>
                <w:smallCaps/>
                <w:color w:val="000000"/>
                <w:sz w:val="20"/>
                <w:szCs w:val="20"/>
              </w:rPr>
              <w:t>7</w:t>
            </w:r>
          </w:hyperlink>
          <w:hyperlink w:anchor="_heading=h.e40e50hm5soy">
            <w:r>
              <w:rPr>
                <w:color w:val="000000"/>
                <w:sz w:val="24"/>
                <w:szCs w:val="24"/>
              </w:rPr>
              <w:tab/>
            </w:r>
          </w:hyperlink>
          <w:r w:rsidR="00000000">
            <w:fldChar w:fldCharType="begin"/>
          </w:r>
          <w:r w:rsidR="00000000">
            <w:instrText xml:space="preserve"> PAGEREF _heading=h.e40e50hm5soy \h </w:instrText>
          </w:r>
          <w:r w:rsidR="00000000">
            <w:fldChar w:fldCharType="separate"/>
          </w:r>
          <w:r w:rsidR="00000000">
            <w:rPr>
              <w:b/>
              <w:bCs/>
              <w:smallCaps/>
              <w:color w:val="000000"/>
              <w:sz w:val="20"/>
              <w:szCs w:val="20"/>
            </w:rPr>
            <w:t>Additional Components</w:t>
          </w:r>
          <w:r w:rsidR="00000000">
            <w:rPr>
              <w:b/>
              <w:bCs/>
              <w:smallCaps/>
              <w:color w:val="000000"/>
              <w:sz w:val="20"/>
              <w:szCs w:val="20"/>
            </w:rPr>
            <w:tab/>
            <w:t>9</w:t>
          </w:r>
          <w:r w:rsidR="00000000">
            <w:fldChar w:fldCharType="end"/>
          </w:r>
        </w:p>
        <w:p w14:paraId="56829CF9" w14:textId="77777777" w:rsidR="00947F05" w:rsidRDefault="00000000">
          <w:pPr>
            <w:pBdr>
              <w:top w:val="nil"/>
              <w:left w:val="nil"/>
              <w:bottom w:val="nil"/>
              <w:right w:val="nil"/>
              <w:between w:val="nil"/>
            </w:pBdr>
            <w:spacing w:before="120" w:after="120"/>
            <w:rPr>
              <w:b/>
              <w:bCs/>
              <w:smallCaps/>
              <w:color w:val="000000"/>
              <w:sz w:val="20"/>
              <w:szCs w:val="20"/>
            </w:rPr>
          </w:pPr>
          <w:r>
            <w:fldChar w:fldCharType="end"/>
          </w:r>
        </w:p>
      </w:sdtContent>
    </w:sdt>
    <w:p w14:paraId="6BCCD1F3" w14:textId="77777777" w:rsidR="00947F05" w:rsidRDefault="00947F05">
      <w:pPr>
        <w:pStyle w:val="Heading1"/>
        <w:sectPr w:rsidR="00947F05">
          <w:headerReference w:type="default" r:id="rId10"/>
          <w:footerReference w:type="even" r:id="rId11"/>
          <w:footerReference w:type="default" r:id="rId12"/>
          <w:pgSz w:w="12240" w:h="15840"/>
          <w:pgMar w:top="1440" w:right="1440" w:bottom="1440" w:left="2160" w:header="720" w:footer="720" w:gutter="0"/>
          <w:pgNumType w:start="1"/>
          <w:cols w:space="720"/>
        </w:sectPr>
      </w:pPr>
      <w:bookmarkStart w:id="0" w:name="_heading=h.iap3t1kif7xa" w:colFirst="0" w:colLast="0"/>
      <w:bookmarkEnd w:id="0"/>
    </w:p>
    <w:p w14:paraId="2B9F3AC9" w14:textId="77777777" w:rsidR="00947F05" w:rsidRDefault="00000000">
      <w:pPr>
        <w:rPr>
          <w:b/>
          <w:bCs/>
        </w:rPr>
      </w:pPr>
      <w:bookmarkStart w:id="1" w:name="_heading=h.bg53tmysxk19" w:colFirst="0" w:colLast="0"/>
      <w:bookmarkEnd w:id="1"/>
      <w:r>
        <w:rPr>
          <w:b/>
          <w:bCs/>
        </w:rPr>
        <w:lastRenderedPageBreak/>
        <w:t>Revision Sheet</w:t>
      </w:r>
    </w:p>
    <w:p w14:paraId="169EECE4" w14:textId="77777777" w:rsidR="00947F05" w:rsidRDefault="00947F05"/>
    <w:tbl>
      <w:tblPr>
        <w:tblStyle w:val="a"/>
        <w:tblW w:w="8618" w:type="dxa"/>
        <w:tblInd w:w="119" w:type="dxa"/>
        <w:tblLayout w:type="fixed"/>
        <w:tblLook w:val="0000" w:firstRow="0" w:lastRow="0" w:firstColumn="0" w:lastColumn="0" w:noHBand="0" w:noVBand="0"/>
      </w:tblPr>
      <w:tblGrid>
        <w:gridCol w:w="1429"/>
        <w:gridCol w:w="1440"/>
        <w:gridCol w:w="5749"/>
      </w:tblGrid>
      <w:tr w:rsidR="00947F05" w14:paraId="3E0D99F3" w14:textId="77777777">
        <w:trPr>
          <w:cantSplit/>
        </w:trPr>
        <w:tc>
          <w:tcPr>
            <w:tcW w:w="1429" w:type="dxa"/>
            <w:tcBorders>
              <w:top w:val="single" w:sz="6" w:space="0" w:color="000000"/>
              <w:left w:val="single" w:sz="6" w:space="0" w:color="000000"/>
              <w:bottom w:val="single" w:sz="6" w:space="0" w:color="000000"/>
              <w:right w:val="single" w:sz="6" w:space="0" w:color="000000"/>
            </w:tcBorders>
            <w:tcMar>
              <w:top w:w="0" w:type="dxa"/>
              <w:bottom w:w="0" w:type="dxa"/>
            </w:tcMar>
          </w:tcPr>
          <w:p w14:paraId="69F29F52" w14:textId="77777777" w:rsidR="00947F05" w:rsidRDefault="00000000">
            <w:r>
              <w:t>Revision Number</w:t>
            </w:r>
          </w:p>
        </w:tc>
        <w:tc>
          <w:tcPr>
            <w:tcW w:w="1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BD70B58" w14:textId="77777777" w:rsidR="00947F05" w:rsidRDefault="00947F05"/>
          <w:p w14:paraId="23DB00CB" w14:textId="77777777" w:rsidR="00947F05" w:rsidRDefault="00000000">
            <w:r>
              <w:t>Date</w:t>
            </w:r>
          </w:p>
        </w:tc>
        <w:tc>
          <w:tcPr>
            <w:tcW w:w="5749" w:type="dxa"/>
            <w:tcBorders>
              <w:top w:val="single" w:sz="6" w:space="0" w:color="000000"/>
              <w:left w:val="single" w:sz="6" w:space="0" w:color="000000"/>
              <w:bottom w:val="single" w:sz="6" w:space="0" w:color="000000"/>
              <w:right w:val="single" w:sz="6" w:space="0" w:color="000000"/>
            </w:tcBorders>
            <w:tcMar>
              <w:top w:w="0" w:type="dxa"/>
              <w:bottom w:w="0" w:type="dxa"/>
            </w:tcMar>
          </w:tcPr>
          <w:p w14:paraId="23BA2CB6" w14:textId="77777777" w:rsidR="00947F05" w:rsidRDefault="00947F05"/>
          <w:p w14:paraId="3852081A" w14:textId="77777777" w:rsidR="00947F05" w:rsidRDefault="00000000">
            <w:r>
              <w:t>Brief summary of changes</w:t>
            </w:r>
          </w:p>
        </w:tc>
      </w:tr>
      <w:tr w:rsidR="00947F05" w14:paraId="1192809E" w14:textId="77777777" w:rsidTr="00C453C4">
        <w:trPr>
          <w:cantSplit/>
          <w:trHeight w:val="570"/>
        </w:trPr>
        <w:tc>
          <w:tcPr>
            <w:tcW w:w="1429" w:type="dxa"/>
            <w:tcBorders>
              <w:left w:val="single" w:sz="6" w:space="0" w:color="000000"/>
              <w:right w:val="single" w:sz="6" w:space="0" w:color="000000"/>
            </w:tcBorders>
            <w:tcMar>
              <w:top w:w="0" w:type="dxa"/>
              <w:bottom w:w="0" w:type="dxa"/>
            </w:tcMar>
          </w:tcPr>
          <w:p w14:paraId="2AD7C437" w14:textId="77777777" w:rsidR="00947F05" w:rsidRDefault="00000000">
            <w:pPr>
              <w:pBdr>
                <w:top w:val="nil"/>
                <w:left w:val="nil"/>
                <w:bottom w:val="nil"/>
                <w:right w:val="nil"/>
                <w:between w:val="nil"/>
              </w:pBdr>
              <w:tabs>
                <w:tab w:val="left" w:pos="1260"/>
              </w:tabs>
              <w:spacing w:before="220" w:after="60"/>
              <w:rPr>
                <w:color w:val="000000"/>
              </w:rPr>
            </w:pPr>
            <w:r>
              <w:rPr>
                <w:color w:val="000000"/>
              </w:rPr>
              <w:t>001</w:t>
            </w:r>
          </w:p>
        </w:tc>
        <w:tc>
          <w:tcPr>
            <w:tcW w:w="1440" w:type="dxa"/>
            <w:tcBorders>
              <w:left w:val="single" w:sz="6" w:space="0" w:color="000000"/>
              <w:right w:val="single" w:sz="6" w:space="0" w:color="000000"/>
            </w:tcBorders>
            <w:tcMar>
              <w:top w:w="0" w:type="dxa"/>
              <w:bottom w:w="0" w:type="dxa"/>
            </w:tcMar>
          </w:tcPr>
          <w:p w14:paraId="328F29A7" w14:textId="6F166E27" w:rsidR="00947F05" w:rsidRDefault="00C453C4">
            <w:pPr>
              <w:pBdr>
                <w:top w:val="nil"/>
                <w:left w:val="nil"/>
                <w:bottom w:val="nil"/>
                <w:right w:val="nil"/>
                <w:between w:val="nil"/>
              </w:pBdr>
              <w:tabs>
                <w:tab w:val="left" w:pos="1260"/>
              </w:tabs>
              <w:spacing w:before="220" w:after="60"/>
              <w:rPr>
                <w:color w:val="000000"/>
              </w:rPr>
            </w:pPr>
            <w:r>
              <w:rPr>
                <w:color w:val="000000"/>
              </w:rPr>
              <w:t>1/28</w:t>
            </w:r>
          </w:p>
        </w:tc>
        <w:tc>
          <w:tcPr>
            <w:tcW w:w="5749" w:type="dxa"/>
            <w:tcBorders>
              <w:left w:val="single" w:sz="6" w:space="0" w:color="000000"/>
              <w:right w:val="single" w:sz="6" w:space="0" w:color="000000"/>
            </w:tcBorders>
            <w:tcMar>
              <w:top w:w="0" w:type="dxa"/>
              <w:bottom w:w="0" w:type="dxa"/>
            </w:tcMar>
          </w:tcPr>
          <w:p w14:paraId="393DC3EF" w14:textId="77777777" w:rsidR="00947F05" w:rsidRDefault="00000000">
            <w:pPr>
              <w:pBdr>
                <w:top w:val="nil"/>
                <w:left w:val="nil"/>
                <w:bottom w:val="nil"/>
                <w:right w:val="nil"/>
                <w:between w:val="nil"/>
              </w:pBdr>
              <w:tabs>
                <w:tab w:val="left" w:pos="1260"/>
              </w:tabs>
              <w:spacing w:before="220" w:after="60"/>
              <w:rPr>
                <w:color w:val="000000"/>
              </w:rPr>
            </w:pPr>
            <w:r>
              <w:rPr>
                <w:color w:val="000000"/>
              </w:rPr>
              <w:t>Initial baseline draft</w:t>
            </w:r>
          </w:p>
        </w:tc>
      </w:tr>
      <w:tr w:rsidR="00C453C4" w14:paraId="761F1B46" w14:textId="77777777" w:rsidTr="00C453C4">
        <w:trPr>
          <w:cantSplit/>
          <w:trHeight w:val="570"/>
        </w:trPr>
        <w:tc>
          <w:tcPr>
            <w:tcW w:w="1429" w:type="dxa"/>
            <w:tcBorders>
              <w:left w:val="single" w:sz="6" w:space="0" w:color="000000"/>
              <w:right w:val="single" w:sz="6" w:space="0" w:color="000000"/>
            </w:tcBorders>
            <w:tcMar>
              <w:top w:w="0" w:type="dxa"/>
              <w:bottom w:w="0" w:type="dxa"/>
            </w:tcMar>
          </w:tcPr>
          <w:p w14:paraId="70062833" w14:textId="70D9F7C7" w:rsidR="00C453C4" w:rsidRDefault="00C453C4">
            <w:pPr>
              <w:pBdr>
                <w:top w:val="nil"/>
                <w:left w:val="nil"/>
                <w:bottom w:val="nil"/>
                <w:right w:val="nil"/>
                <w:between w:val="nil"/>
              </w:pBdr>
              <w:tabs>
                <w:tab w:val="left" w:pos="1260"/>
              </w:tabs>
              <w:spacing w:before="220" w:after="60"/>
              <w:rPr>
                <w:color w:val="000000"/>
              </w:rPr>
            </w:pPr>
            <w:r>
              <w:rPr>
                <w:color w:val="000000"/>
              </w:rPr>
              <w:t>002</w:t>
            </w:r>
          </w:p>
        </w:tc>
        <w:tc>
          <w:tcPr>
            <w:tcW w:w="1440" w:type="dxa"/>
            <w:tcBorders>
              <w:left w:val="single" w:sz="6" w:space="0" w:color="000000"/>
              <w:right w:val="single" w:sz="6" w:space="0" w:color="000000"/>
            </w:tcBorders>
            <w:tcMar>
              <w:top w:w="0" w:type="dxa"/>
              <w:bottom w:w="0" w:type="dxa"/>
            </w:tcMar>
          </w:tcPr>
          <w:p w14:paraId="37412DB4" w14:textId="628D7A2A" w:rsidR="00C453C4" w:rsidRDefault="00C453C4">
            <w:pPr>
              <w:pBdr>
                <w:top w:val="nil"/>
                <w:left w:val="nil"/>
                <w:bottom w:val="nil"/>
                <w:right w:val="nil"/>
                <w:between w:val="nil"/>
              </w:pBdr>
              <w:tabs>
                <w:tab w:val="left" w:pos="1260"/>
              </w:tabs>
              <w:spacing w:before="220" w:after="60"/>
              <w:rPr>
                <w:color w:val="000000"/>
              </w:rPr>
            </w:pPr>
            <w:r>
              <w:rPr>
                <w:color w:val="000000"/>
              </w:rPr>
              <w:t>2/11</w:t>
            </w:r>
          </w:p>
        </w:tc>
        <w:tc>
          <w:tcPr>
            <w:tcW w:w="5749" w:type="dxa"/>
            <w:tcBorders>
              <w:left w:val="single" w:sz="6" w:space="0" w:color="000000"/>
              <w:right w:val="single" w:sz="6" w:space="0" w:color="000000"/>
            </w:tcBorders>
            <w:tcMar>
              <w:top w:w="0" w:type="dxa"/>
              <w:bottom w:w="0" w:type="dxa"/>
            </w:tcMar>
          </w:tcPr>
          <w:p w14:paraId="5A8331EC" w14:textId="09830EE5" w:rsidR="00C453C4" w:rsidRDefault="00C453C4">
            <w:pPr>
              <w:pBdr>
                <w:top w:val="nil"/>
                <w:left w:val="nil"/>
                <w:bottom w:val="nil"/>
                <w:right w:val="nil"/>
                <w:between w:val="nil"/>
              </w:pBdr>
              <w:tabs>
                <w:tab w:val="left" w:pos="1260"/>
              </w:tabs>
              <w:spacing w:before="220" w:after="60"/>
              <w:rPr>
                <w:color w:val="000000"/>
              </w:rPr>
            </w:pPr>
            <w:r>
              <w:rPr>
                <w:color w:val="000000"/>
              </w:rPr>
              <w:t xml:space="preserve">Polished sections of </w:t>
            </w:r>
            <w:r w:rsidR="00AD2F53">
              <w:rPr>
                <w:color w:val="000000"/>
              </w:rPr>
              <w:t>Introduction</w:t>
            </w:r>
          </w:p>
        </w:tc>
      </w:tr>
      <w:tr w:rsidR="00C453C4" w14:paraId="53F819E4" w14:textId="77777777" w:rsidTr="00C453C4">
        <w:trPr>
          <w:cantSplit/>
          <w:trHeight w:val="570"/>
        </w:trPr>
        <w:tc>
          <w:tcPr>
            <w:tcW w:w="1429" w:type="dxa"/>
            <w:tcBorders>
              <w:left w:val="single" w:sz="6" w:space="0" w:color="000000"/>
              <w:bottom w:val="single" w:sz="6" w:space="0" w:color="000000"/>
              <w:right w:val="single" w:sz="6" w:space="0" w:color="000000"/>
            </w:tcBorders>
            <w:tcMar>
              <w:top w:w="0" w:type="dxa"/>
              <w:bottom w:w="0" w:type="dxa"/>
            </w:tcMar>
          </w:tcPr>
          <w:p w14:paraId="7FC3BB16" w14:textId="45C56854" w:rsidR="00C453C4" w:rsidRDefault="005D051D">
            <w:pPr>
              <w:pBdr>
                <w:top w:val="nil"/>
                <w:left w:val="nil"/>
                <w:bottom w:val="nil"/>
                <w:right w:val="nil"/>
                <w:between w:val="nil"/>
              </w:pBdr>
              <w:tabs>
                <w:tab w:val="left" w:pos="1260"/>
              </w:tabs>
              <w:spacing w:before="220" w:after="60"/>
              <w:rPr>
                <w:color w:val="000000"/>
              </w:rPr>
            </w:pPr>
            <w:r>
              <w:rPr>
                <w:color w:val="000000"/>
              </w:rPr>
              <w:t>003</w:t>
            </w:r>
          </w:p>
        </w:tc>
        <w:tc>
          <w:tcPr>
            <w:tcW w:w="1440" w:type="dxa"/>
            <w:tcBorders>
              <w:left w:val="single" w:sz="6" w:space="0" w:color="000000"/>
              <w:bottom w:val="single" w:sz="6" w:space="0" w:color="000000"/>
              <w:right w:val="single" w:sz="6" w:space="0" w:color="000000"/>
            </w:tcBorders>
            <w:tcMar>
              <w:top w:w="0" w:type="dxa"/>
              <w:bottom w:w="0" w:type="dxa"/>
            </w:tcMar>
          </w:tcPr>
          <w:p w14:paraId="12ED3115" w14:textId="691C22DB" w:rsidR="00C453C4" w:rsidRDefault="005D051D">
            <w:pPr>
              <w:pBdr>
                <w:top w:val="nil"/>
                <w:left w:val="nil"/>
                <w:bottom w:val="nil"/>
                <w:right w:val="nil"/>
                <w:between w:val="nil"/>
              </w:pBdr>
              <w:tabs>
                <w:tab w:val="left" w:pos="1260"/>
              </w:tabs>
              <w:spacing w:before="220" w:after="60"/>
              <w:rPr>
                <w:color w:val="000000"/>
              </w:rPr>
            </w:pPr>
            <w:r>
              <w:rPr>
                <w:color w:val="000000"/>
              </w:rPr>
              <w:t>3/7</w:t>
            </w:r>
          </w:p>
        </w:tc>
        <w:tc>
          <w:tcPr>
            <w:tcW w:w="5749" w:type="dxa"/>
            <w:tcBorders>
              <w:left w:val="single" w:sz="6" w:space="0" w:color="000000"/>
              <w:bottom w:val="single" w:sz="6" w:space="0" w:color="000000"/>
              <w:right w:val="single" w:sz="6" w:space="0" w:color="000000"/>
            </w:tcBorders>
            <w:tcMar>
              <w:top w:w="0" w:type="dxa"/>
              <w:bottom w:w="0" w:type="dxa"/>
            </w:tcMar>
          </w:tcPr>
          <w:p w14:paraId="3080B04C" w14:textId="2EF9EF88" w:rsidR="00C453C4" w:rsidRDefault="005D051D">
            <w:pPr>
              <w:pBdr>
                <w:top w:val="nil"/>
                <w:left w:val="nil"/>
                <w:bottom w:val="nil"/>
                <w:right w:val="nil"/>
                <w:between w:val="nil"/>
              </w:pBdr>
              <w:tabs>
                <w:tab w:val="left" w:pos="1260"/>
              </w:tabs>
              <w:spacing w:before="220" w:after="60"/>
              <w:rPr>
                <w:color w:val="000000"/>
              </w:rPr>
            </w:pPr>
            <w:r>
              <w:rPr>
                <w:color w:val="000000"/>
              </w:rPr>
              <w:t>Revised Project Organization</w:t>
            </w:r>
          </w:p>
        </w:tc>
      </w:tr>
    </w:tbl>
    <w:p w14:paraId="3C5CEA3E" w14:textId="77777777" w:rsidR="00947F05" w:rsidRDefault="00947F05">
      <w:pPr>
        <w:sectPr w:rsidR="00947F05">
          <w:headerReference w:type="even" r:id="rId13"/>
          <w:headerReference w:type="default" r:id="rId14"/>
          <w:footerReference w:type="even" r:id="rId15"/>
          <w:footerReference w:type="default" r:id="rId16"/>
          <w:pgSz w:w="12240" w:h="15840"/>
          <w:pgMar w:top="1440" w:right="1440" w:bottom="1440" w:left="2160" w:header="720" w:footer="720" w:gutter="0"/>
          <w:cols w:space="720"/>
        </w:sectPr>
      </w:pPr>
    </w:p>
    <w:p w14:paraId="6D9B2F2B" w14:textId="1BBE6617" w:rsidR="00947F05" w:rsidRDefault="00000000" w:rsidP="00AD2F53">
      <w:pPr>
        <w:pStyle w:val="Heading1"/>
        <w:numPr>
          <w:ilvl w:val="0"/>
          <w:numId w:val="7"/>
        </w:numPr>
      </w:pPr>
      <w:bookmarkStart w:id="2" w:name="_heading=h.4nirz3pdx2e7" w:colFirst="0" w:colLast="0"/>
      <w:bookmarkEnd w:id="2"/>
      <w:r>
        <w:lastRenderedPageBreak/>
        <w:t>Introduction</w:t>
      </w:r>
    </w:p>
    <w:p w14:paraId="756D661A" w14:textId="77777777" w:rsidR="00947F05" w:rsidRDefault="00000000">
      <w:pPr>
        <w:pStyle w:val="Heading2"/>
        <w:numPr>
          <w:ilvl w:val="1"/>
          <w:numId w:val="7"/>
        </w:numPr>
      </w:pPr>
      <w:bookmarkStart w:id="3" w:name="_heading=h.5v6hlo5bwqcz" w:colFirst="0" w:colLast="0"/>
      <w:bookmarkEnd w:id="3"/>
      <w:r>
        <w:t>Project Overview</w:t>
      </w:r>
    </w:p>
    <w:p w14:paraId="00F2D96D" w14:textId="77777777" w:rsidR="00947F05" w:rsidRDefault="00947F05">
      <w:bookmarkStart w:id="4" w:name="_heading=h.5zfrzbfqghky" w:colFirst="0" w:colLast="0"/>
      <w:bookmarkEnd w:id="4"/>
    </w:p>
    <w:p w14:paraId="7F8BE650" w14:textId="77777777" w:rsidR="00947F05" w:rsidRDefault="00000000">
      <w:bookmarkStart w:id="5" w:name="_heading=h.ddii1jfwqd3f" w:colFirst="0" w:colLast="0"/>
      <w:bookmarkEnd w:id="5"/>
      <w:r>
        <w:t>This subproject, focused on implementing the “ELT (and Data Warehouse Implementation)”, is a part of a series of subprojects making up the "Algorithmic Trading and Short-term Forecast for Financial Time Series with Machine Learning Models” project. In essence, this project will transform automated data collection databases into a formatted data warehouse for use in the “BI/XGBoost training and testing implementation”. It should do so in a manner that is as efficient as possible for a machine learning algorithm.</w:t>
      </w:r>
    </w:p>
    <w:p w14:paraId="350F825A" w14:textId="77777777" w:rsidR="00947F05" w:rsidRDefault="00947F05">
      <w:bookmarkStart w:id="6" w:name="_heading=h.lh7k65zfl1yo" w:colFirst="0" w:colLast="0"/>
      <w:bookmarkEnd w:id="6"/>
    </w:p>
    <w:p w14:paraId="2F087C4E" w14:textId="77777777" w:rsidR="00947F05" w:rsidRDefault="00000000">
      <w:bookmarkStart w:id="7" w:name="_heading=h.328hketak1cv" w:colFirst="0" w:colLast="0"/>
      <w:bookmarkEnd w:id="7"/>
      <w:r>
        <w:t>The data collected and warehoused by this project is only acquired from the automated data collection of the former subproject, and is only used in the training and implementation of the latter subproject.</w:t>
      </w:r>
    </w:p>
    <w:p w14:paraId="73958C5B" w14:textId="77777777" w:rsidR="00947F05" w:rsidRDefault="00947F05">
      <w:bookmarkStart w:id="8" w:name="_heading=h.8jk8jv6krezt" w:colFirst="0" w:colLast="0"/>
      <w:bookmarkEnd w:id="8"/>
    </w:p>
    <w:p w14:paraId="4B367EF6" w14:textId="77777777" w:rsidR="00947F05" w:rsidRDefault="00000000">
      <w:bookmarkStart w:id="9" w:name="_heading=h.yuhl44nwyf2b" w:colFirst="0" w:colLast="0"/>
      <w:bookmarkEnd w:id="9"/>
      <w:r>
        <w:t xml:space="preserve">This project is developed over seven sprints, and is developed openly as part of a student project. </w:t>
      </w:r>
    </w:p>
    <w:p w14:paraId="04B17F9C" w14:textId="77777777" w:rsidR="00947F05" w:rsidRDefault="00000000">
      <w:pPr>
        <w:pStyle w:val="Heading2"/>
        <w:numPr>
          <w:ilvl w:val="1"/>
          <w:numId w:val="7"/>
        </w:numPr>
      </w:pPr>
      <w:bookmarkStart w:id="10" w:name="_heading=h.aghnzrcuw12i" w:colFirst="0" w:colLast="0"/>
      <w:bookmarkEnd w:id="10"/>
      <w:r>
        <w:t>Project Deliverables</w:t>
      </w:r>
    </w:p>
    <w:p w14:paraId="287927CA" w14:textId="77777777" w:rsidR="00947F05" w:rsidRDefault="00000000">
      <w:r>
        <w:t>The project deliverables consist of the completed data warehouse, with proper input and output APIs/systems. These deliverables will be completed and delivered by the end of the seventh sprint.</w:t>
      </w:r>
    </w:p>
    <w:p w14:paraId="4AF838FD" w14:textId="77777777" w:rsidR="00947F05" w:rsidRDefault="00000000">
      <w:pPr>
        <w:pStyle w:val="Heading2"/>
        <w:numPr>
          <w:ilvl w:val="1"/>
          <w:numId w:val="7"/>
        </w:numPr>
      </w:pPr>
      <w:bookmarkStart w:id="11" w:name="_heading=h.qt0g1qti0t5n" w:colFirst="0" w:colLast="0"/>
      <w:bookmarkEnd w:id="11"/>
      <w:r>
        <w:t>Document Overview</w:t>
      </w:r>
    </w:p>
    <w:p w14:paraId="2FAF1C20" w14:textId="77777777" w:rsidR="00947F05" w:rsidRDefault="00000000">
      <w:r>
        <w:t>The purpose of this document is to act as a management plan for the project and its team. The document will be updated during each sprint as necessary for clarity and use. The document will be edited and revised using document sharing tools, such as Google Drive and Github.</w:t>
      </w:r>
    </w:p>
    <w:p w14:paraId="6BD6C5C6" w14:textId="77777777" w:rsidR="00947F05" w:rsidRDefault="00000000">
      <w:pPr>
        <w:pStyle w:val="Heading2"/>
        <w:numPr>
          <w:ilvl w:val="1"/>
          <w:numId w:val="7"/>
        </w:numPr>
      </w:pPr>
      <w:bookmarkStart w:id="12" w:name="_heading=h.5dd3wrh3mycj" w:colFirst="0" w:colLast="0"/>
      <w:bookmarkEnd w:id="12"/>
      <w:r>
        <w:t>Acronyms and Definitions</w:t>
      </w:r>
    </w:p>
    <w:p w14:paraId="296E2814" w14:textId="77777777" w:rsidR="00947F05" w:rsidRDefault="00000000">
      <w:pPr>
        <w:pStyle w:val="Heading3"/>
        <w:numPr>
          <w:ilvl w:val="2"/>
          <w:numId w:val="7"/>
        </w:numPr>
      </w:pPr>
      <w:bookmarkStart w:id="13" w:name="_heading=h.cqw2rby5rnct" w:colFirst="0" w:colLast="0"/>
      <w:bookmarkEnd w:id="13"/>
      <w:r>
        <w:t>Acronyms</w:t>
      </w:r>
    </w:p>
    <w:p w14:paraId="02045785" w14:textId="77777777" w:rsidR="00947F05" w:rsidRDefault="00947F05"/>
    <w:tbl>
      <w:tblPr>
        <w:tblStyle w:val="a0"/>
        <w:tblW w:w="7848" w:type="dxa"/>
        <w:tblInd w:w="900" w:type="dxa"/>
        <w:tblLayout w:type="fixed"/>
        <w:tblLook w:val="0000" w:firstRow="0" w:lastRow="0" w:firstColumn="0" w:lastColumn="0" w:noHBand="0" w:noVBand="0"/>
      </w:tblPr>
      <w:tblGrid>
        <w:gridCol w:w="1728"/>
        <w:gridCol w:w="6120"/>
      </w:tblGrid>
      <w:tr w:rsidR="00947F05" w14:paraId="7339362C" w14:textId="77777777">
        <w:trPr>
          <w:cantSplit/>
        </w:trPr>
        <w:tc>
          <w:tcPr>
            <w:tcW w:w="1728" w:type="dxa"/>
            <w:tcMar>
              <w:top w:w="0" w:type="dxa"/>
              <w:bottom w:w="0" w:type="dxa"/>
            </w:tcMar>
          </w:tcPr>
          <w:p w14:paraId="7B9E2B08" w14:textId="77777777" w:rsidR="00947F05" w:rsidRDefault="00000000">
            <w:r>
              <w:t xml:space="preserve">ELT </w:t>
            </w:r>
          </w:p>
        </w:tc>
        <w:tc>
          <w:tcPr>
            <w:tcW w:w="6120" w:type="dxa"/>
            <w:tcMar>
              <w:top w:w="0" w:type="dxa"/>
              <w:bottom w:w="0" w:type="dxa"/>
            </w:tcMar>
          </w:tcPr>
          <w:p w14:paraId="7DE5C811" w14:textId="77777777" w:rsidR="00947F05" w:rsidRDefault="00000000">
            <w:r>
              <w:t>Extract, Load, Transform</w:t>
            </w:r>
          </w:p>
        </w:tc>
      </w:tr>
      <w:tr w:rsidR="00947F05" w14:paraId="3C9AD833" w14:textId="77777777">
        <w:trPr>
          <w:cantSplit/>
        </w:trPr>
        <w:tc>
          <w:tcPr>
            <w:tcW w:w="1728" w:type="dxa"/>
            <w:tcMar>
              <w:top w:w="0" w:type="dxa"/>
              <w:bottom w:w="0" w:type="dxa"/>
            </w:tcMar>
          </w:tcPr>
          <w:p w14:paraId="74E03BE1" w14:textId="77777777" w:rsidR="00947F05" w:rsidRDefault="00000000">
            <w:r>
              <w:t>BI</w:t>
            </w:r>
          </w:p>
        </w:tc>
        <w:tc>
          <w:tcPr>
            <w:tcW w:w="6120" w:type="dxa"/>
            <w:tcMar>
              <w:top w:w="0" w:type="dxa"/>
              <w:bottom w:w="0" w:type="dxa"/>
            </w:tcMar>
          </w:tcPr>
          <w:p w14:paraId="5966175B" w14:textId="77777777" w:rsidR="00947F05" w:rsidRDefault="00000000">
            <w:r>
              <w:t>Business Intelligence</w:t>
            </w:r>
          </w:p>
        </w:tc>
      </w:tr>
      <w:tr w:rsidR="00947F05" w14:paraId="45A263E7" w14:textId="77777777">
        <w:trPr>
          <w:cantSplit/>
          <w:trHeight w:val="237"/>
        </w:trPr>
        <w:tc>
          <w:tcPr>
            <w:tcW w:w="1728" w:type="dxa"/>
            <w:tcMar>
              <w:top w:w="0" w:type="dxa"/>
              <w:bottom w:w="0" w:type="dxa"/>
            </w:tcMar>
          </w:tcPr>
          <w:p w14:paraId="1B64E3B6" w14:textId="77777777" w:rsidR="00947F05" w:rsidRDefault="00000000">
            <w:r>
              <w:t>XGBoost</w:t>
            </w:r>
          </w:p>
        </w:tc>
        <w:tc>
          <w:tcPr>
            <w:tcW w:w="6120" w:type="dxa"/>
            <w:tcMar>
              <w:top w:w="0" w:type="dxa"/>
              <w:bottom w:w="0" w:type="dxa"/>
            </w:tcMar>
          </w:tcPr>
          <w:p w14:paraId="08808607" w14:textId="77777777" w:rsidR="00947F05" w:rsidRDefault="00000000">
            <w:r>
              <w:t>eXtreme Gradient Boosting</w:t>
            </w:r>
          </w:p>
        </w:tc>
      </w:tr>
      <w:tr w:rsidR="00947F05" w14:paraId="452DFE54" w14:textId="77777777">
        <w:trPr>
          <w:cantSplit/>
        </w:trPr>
        <w:tc>
          <w:tcPr>
            <w:tcW w:w="1728" w:type="dxa"/>
            <w:tcMar>
              <w:top w:w="0" w:type="dxa"/>
              <w:bottom w:w="0" w:type="dxa"/>
            </w:tcMar>
          </w:tcPr>
          <w:p w14:paraId="01DF78F4" w14:textId="77777777" w:rsidR="00947F05" w:rsidRDefault="00000000">
            <w:r>
              <w:t>XP</w:t>
            </w:r>
          </w:p>
        </w:tc>
        <w:tc>
          <w:tcPr>
            <w:tcW w:w="6120" w:type="dxa"/>
            <w:tcMar>
              <w:top w:w="0" w:type="dxa"/>
              <w:bottom w:w="0" w:type="dxa"/>
            </w:tcMar>
          </w:tcPr>
          <w:p w14:paraId="752FC88F" w14:textId="77777777" w:rsidR="00947F05" w:rsidRDefault="00000000">
            <w:r>
              <w:t>eXtreme Programming</w:t>
            </w:r>
          </w:p>
        </w:tc>
      </w:tr>
      <w:tr w:rsidR="00947F05" w14:paraId="6D2C7E50" w14:textId="77777777">
        <w:trPr>
          <w:cantSplit/>
        </w:trPr>
        <w:tc>
          <w:tcPr>
            <w:tcW w:w="1728" w:type="dxa"/>
            <w:tcMar>
              <w:top w:w="0" w:type="dxa"/>
              <w:bottom w:w="0" w:type="dxa"/>
            </w:tcMar>
          </w:tcPr>
          <w:p w14:paraId="1082A7F9" w14:textId="77777777" w:rsidR="00947F05" w:rsidRDefault="00000000">
            <w:r>
              <w:t>CI/CD</w:t>
            </w:r>
          </w:p>
        </w:tc>
        <w:tc>
          <w:tcPr>
            <w:tcW w:w="6120" w:type="dxa"/>
            <w:tcMar>
              <w:top w:w="0" w:type="dxa"/>
              <w:bottom w:w="0" w:type="dxa"/>
            </w:tcMar>
          </w:tcPr>
          <w:p w14:paraId="7F72AB8F" w14:textId="77777777" w:rsidR="00947F05" w:rsidRDefault="00000000">
            <w:r>
              <w:t>Continuous Integration/Continuous Delivery</w:t>
            </w:r>
          </w:p>
        </w:tc>
      </w:tr>
      <w:tr w:rsidR="00947F05" w14:paraId="52BAB6FA" w14:textId="77777777">
        <w:trPr>
          <w:cantSplit/>
        </w:trPr>
        <w:tc>
          <w:tcPr>
            <w:tcW w:w="1728" w:type="dxa"/>
            <w:tcMar>
              <w:top w:w="0" w:type="dxa"/>
              <w:bottom w:w="0" w:type="dxa"/>
            </w:tcMar>
          </w:tcPr>
          <w:p w14:paraId="5EF6BC85" w14:textId="77777777" w:rsidR="00947F05" w:rsidRDefault="00947F05"/>
        </w:tc>
        <w:tc>
          <w:tcPr>
            <w:tcW w:w="6120" w:type="dxa"/>
            <w:tcMar>
              <w:top w:w="0" w:type="dxa"/>
              <w:bottom w:w="0" w:type="dxa"/>
            </w:tcMar>
          </w:tcPr>
          <w:p w14:paraId="3AAB2517" w14:textId="77777777" w:rsidR="00947F05" w:rsidRDefault="00947F05"/>
        </w:tc>
      </w:tr>
      <w:tr w:rsidR="00947F05" w14:paraId="0E19FCC0" w14:textId="77777777">
        <w:trPr>
          <w:cantSplit/>
        </w:trPr>
        <w:tc>
          <w:tcPr>
            <w:tcW w:w="1728" w:type="dxa"/>
            <w:tcMar>
              <w:top w:w="0" w:type="dxa"/>
              <w:bottom w:w="0" w:type="dxa"/>
            </w:tcMar>
          </w:tcPr>
          <w:p w14:paraId="600A6391" w14:textId="77777777" w:rsidR="00947F05" w:rsidRDefault="00947F05"/>
        </w:tc>
        <w:tc>
          <w:tcPr>
            <w:tcW w:w="6120" w:type="dxa"/>
            <w:tcMar>
              <w:top w:w="0" w:type="dxa"/>
              <w:bottom w:w="0" w:type="dxa"/>
            </w:tcMar>
          </w:tcPr>
          <w:p w14:paraId="099AAE36" w14:textId="77777777" w:rsidR="00947F05" w:rsidRDefault="00947F05"/>
        </w:tc>
      </w:tr>
    </w:tbl>
    <w:p w14:paraId="16020EE5" w14:textId="77777777" w:rsidR="00947F05" w:rsidRDefault="00000000">
      <w:pPr>
        <w:pStyle w:val="Heading3"/>
        <w:numPr>
          <w:ilvl w:val="2"/>
          <w:numId w:val="7"/>
        </w:numPr>
      </w:pPr>
      <w:bookmarkStart w:id="14" w:name="_heading=h.7ulhxrfenjd9" w:colFirst="0" w:colLast="0"/>
      <w:bookmarkEnd w:id="14"/>
      <w:r>
        <w:t>Definitions</w:t>
      </w:r>
    </w:p>
    <w:p w14:paraId="6802230F" w14:textId="77777777" w:rsidR="00947F05" w:rsidRDefault="00947F05"/>
    <w:tbl>
      <w:tblPr>
        <w:tblStyle w:val="a1"/>
        <w:tblW w:w="8602" w:type="dxa"/>
        <w:tblInd w:w="118" w:type="dxa"/>
        <w:tblLayout w:type="fixed"/>
        <w:tblLook w:val="0000" w:firstRow="0" w:lastRow="0" w:firstColumn="0" w:lastColumn="0" w:noHBand="0" w:noVBand="0"/>
      </w:tblPr>
      <w:tblGrid>
        <w:gridCol w:w="2122"/>
        <w:gridCol w:w="6480"/>
      </w:tblGrid>
      <w:tr w:rsidR="00947F05" w14:paraId="73616FA6" w14:textId="77777777">
        <w:trPr>
          <w:cantSplit/>
        </w:trPr>
        <w:tc>
          <w:tcPr>
            <w:tcW w:w="2122" w:type="dxa"/>
            <w:tcMar>
              <w:top w:w="0" w:type="dxa"/>
              <w:bottom w:w="0" w:type="dxa"/>
            </w:tcMar>
          </w:tcPr>
          <w:p w14:paraId="3507D54F"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sz w:val="20"/>
                <w:szCs w:val="20"/>
              </w:rPr>
              <w:lastRenderedPageBreak/>
              <w:t>data warehouse</w:t>
            </w:r>
          </w:p>
        </w:tc>
        <w:tc>
          <w:tcPr>
            <w:tcW w:w="6480" w:type="dxa"/>
            <w:tcMar>
              <w:top w:w="0" w:type="dxa"/>
              <w:bottom w:w="0" w:type="dxa"/>
            </w:tcMar>
          </w:tcPr>
          <w:p w14:paraId="088F0FE5"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w:t>
            </w:r>
            <w:r>
              <w:rPr>
                <w:sz w:val="20"/>
                <w:szCs w:val="20"/>
              </w:rPr>
              <w:t>A data warehouse is a type of data management system that is designed to enable and support business intelligence (BI) activities, especially analytics. Data warehouses are solely intended to perform queries and analysis and often contain large amounts of historical data. The data within a data warehouse is usually derived from a wide range of sources such as application log files and transaction applications.</w:t>
            </w:r>
            <w:r>
              <w:rPr>
                <w:color w:val="000000"/>
                <w:sz w:val="20"/>
                <w:szCs w:val="20"/>
              </w:rPr>
              <w:t>” [</w:t>
            </w:r>
            <w:r>
              <w:rPr>
                <w:sz w:val="20"/>
                <w:szCs w:val="20"/>
              </w:rPr>
              <w:t>Oracle</w:t>
            </w:r>
            <w:r>
              <w:rPr>
                <w:color w:val="000000"/>
                <w:sz w:val="20"/>
                <w:szCs w:val="20"/>
              </w:rPr>
              <w:t>]</w:t>
            </w:r>
          </w:p>
        </w:tc>
      </w:tr>
      <w:tr w:rsidR="00947F05" w14:paraId="01A08432" w14:textId="77777777">
        <w:trPr>
          <w:cantSplit/>
        </w:trPr>
        <w:tc>
          <w:tcPr>
            <w:tcW w:w="2122" w:type="dxa"/>
            <w:tcMar>
              <w:top w:w="0" w:type="dxa"/>
              <w:bottom w:w="0" w:type="dxa"/>
            </w:tcMar>
          </w:tcPr>
          <w:p w14:paraId="7C051AA1"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configuration management</w:t>
            </w:r>
          </w:p>
        </w:tc>
        <w:tc>
          <w:tcPr>
            <w:tcW w:w="6480" w:type="dxa"/>
            <w:tcMar>
              <w:top w:w="0" w:type="dxa"/>
              <w:bottom w:w="0" w:type="dxa"/>
            </w:tcMar>
          </w:tcPr>
          <w:p w14:paraId="6ADB7EE8"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discipline applying technical and administrative direction and surveillance to: identify and document the functional and physical characteristics of a configuration item, control changes to those characteristics, record and report change processing implementation status, and verify compliance with specified requirements.” [IEEE90]</w:t>
            </w:r>
          </w:p>
        </w:tc>
      </w:tr>
      <w:tr w:rsidR="00947F05" w14:paraId="17F0F461" w14:textId="77777777">
        <w:trPr>
          <w:cantSplit/>
        </w:trPr>
        <w:tc>
          <w:tcPr>
            <w:tcW w:w="2122" w:type="dxa"/>
            <w:tcMar>
              <w:top w:w="0" w:type="dxa"/>
              <w:bottom w:w="0" w:type="dxa"/>
            </w:tcMar>
          </w:tcPr>
          <w:p w14:paraId="05FC13A9"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customer</w:t>
            </w:r>
          </w:p>
        </w:tc>
        <w:tc>
          <w:tcPr>
            <w:tcW w:w="6480" w:type="dxa"/>
            <w:tcMar>
              <w:top w:w="0" w:type="dxa"/>
              <w:bottom w:w="0" w:type="dxa"/>
            </w:tcMar>
          </w:tcPr>
          <w:p w14:paraId="328AF54A"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“The individual or organization that specifies and accepts the project deliverables. The customer may be internal or external to the parent organization of the project, and may or may not be the end user of the software product. A financial transaction between the customer and developer is not necessarily implied.” [IEEE87]</w:t>
            </w:r>
          </w:p>
        </w:tc>
      </w:tr>
      <w:tr w:rsidR="00947F05" w14:paraId="2A68A28C" w14:textId="77777777">
        <w:trPr>
          <w:cantSplit/>
        </w:trPr>
        <w:tc>
          <w:tcPr>
            <w:tcW w:w="2122" w:type="dxa"/>
            <w:tcMar>
              <w:top w:w="0" w:type="dxa"/>
              <w:bottom w:w="0" w:type="dxa"/>
            </w:tcMar>
          </w:tcPr>
          <w:p w14:paraId="11DBF549"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function</w:t>
            </w:r>
          </w:p>
        </w:tc>
        <w:tc>
          <w:tcPr>
            <w:tcW w:w="6480" w:type="dxa"/>
            <w:tcMar>
              <w:top w:w="0" w:type="dxa"/>
              <w:bottom w:w="0" w:type="dxa"/>
            </w:tcMar>
          </w:tcPr>
          <w:p w14:paraId="3E5DAAA7"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“An activity that spans the entire duration of a software project. Examples of project functions include project management, configuration management, quality assurance, and verification and validation.” [IEEE87]</w:t>
            </w:r>
          </w:p>
        </w:tc>
      </w:tr>
      <w:tr w:rsidR="00947F05" w14:paraId="7CD6EB4B" w14:textId="77777777">
        <w:trPr>
          <w:cantSplit/>
        </w:trPr>
        <w:tc>
          <w:tcPr>
            <w:tcW w:w="2122" w:type="dxa"/>
            <w:tcMar>
              <w:top w:w="0" w:type="dxa"/>
              <w:bottom w:w="0" w:type="dxa"/>
            </w:tcMar>
          </w:tcPr>
          <w:p w14:paraId="0B3096CD"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function points</w:t>
            </w:r>
          </w:p>
        </w:tc>
        <w:tc>
          <w:tcPr>
            <w:tcW w:w="6480" w:type="dxa"/>
            <w:tcMar>
              <w:top w:w="0" w:type="dxa"/>
              <w:bottom w:w="0" w:type="dxa"/>
            </w:tcMar>
          </w:tcPr>
          <w:p w14:paraId="6215E3F4"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—Metric used to determine size of effort for a project based on the “functionality” or “utility” of the project.</w:t>
            </w:r>
          </w:p>
        </w:tc>
      </w:tr>
      <w:tr w:rsidR="00947F05" w14:paraId="72F8A56F" w14:textId="77777777">
        <w:trPr>
          <w:cantSplit/>
        </w:trPr>
        <w:tc>
          <w:tcPr>
            <w:tcW w:w="2122" w:type="dxa"/>
            <w:tcMar>
              <w:top w:w="0" w:type="dxa"/>
              <w:bottom w:w="0" w:type="dxa"/>
            </w:tcMar>
          </w:tcPr>
          <w:p w14:paraId="5C0D8C6A"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Function Point Method</w:t>
            </w:r>
          </w:p>
        </w:tc>
        <w:tc>
          <w:tcPr>
            <w:tcW w:w="6480" w:type="dxa"/>
            <w:tcMar>
              <w:top w:w="0" w:type="dxa"/>
              <w:bottom w:w="0" w:type="dxa"/>
            </w:tcMar>
          </w:tcPr>
          <w:p w14:paraId="0ED09534"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—Method proposed by [Albrecht79] to determine the size of effort for completing a project based on an empirical relationship between the software’s information domain and assessments of the software’s complexity.</w:t>
            </w:r>
          </w:p>
        </w:tc>
      </w:tr>
      <w:tr w:rsidR="00947F05" w14:paraId="7757CB37" w14:textId="77777777">
        <w:trPr>
          <w:cantSplit/>
        </w:trPr>
        <w:tc>
          <w:tcPr>
            <w:tcW w:w="2122" w:type="dxa"/>
            <w:tcMar>
              <w:top w:w="0" w:type="dxa"/>
              <w:bottom w:w="0" w:type="dxa"/>
            </w:tcMar>
          </w:tcPr>
          <w:p w14:paraId="47EF8058"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plan</w:t>
            </w:r>
          </w:p>
        </w:tc>
        <w:tc>
          <w:tcPr>
            <w:tcW w:w="6480" w:type="dxa"/>
            <w:tcMar>
              <w:top w:w="0" w:type="dxa"/>
              <w:bottom w:w="0" w:type="dxa"/>
            </w:tcMar>
          </w:tcPr>
          <w:p w14:paraId="4A1B94E6"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detailed scheme, program, or method worked out beforehand for the accomplishment of an objective.” [Heritage85]</w:t>
            </w:r>
          </w:p>
          <w:p w14:paraId="1F2C08BC"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—Defined set of procedures and the required resources to implement a policy.</w:t>
            </w:r>
          </w:p>
        </w:tc>
      </w:tr>
      <w:tr w:rsidR="00947F05" w14:paraId="46DF3BDF" w14:textId="77777777">
        <w:trPr>
          <w:cantSplit/>
        </w:trPr>
        <w:tc>
          <w:tcPr>
            <w:tcW w:w="2122" w:type="dxa"/>
            <w:tcMar>
              <w:top w:w="0" w:type="dxa"/>
              <w:bottom w:w="0" w:type="dxa"/>
            </w:tcMar>
          </w:tcPr>
          <w:p w14:paraId="7E1C02A6"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policy</w:t>
            </w:r>
          </w:p>
        </w:tc>
        <w:tc>
          <w:tcPr>
            <w:tcW w:w="6480" w:type="dxa"/>
            <w:tcMar>
              <w:top w:w="0" w:type="dxa"/>
              <w:bottom w:w="0" w:type="dxa"/>
            </w:tcMar>
          </w:tcPr>
          <w:p w14:paraId="139E9C4F"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course of action, guiding principle, or procedure considered to be expedient.” [Heritage85]</w:t>
            </w:r>
          </w:p>
        </w:tc>
      </w:tr>
      <w:tr w:rsidR="00947F05" w14:paraId="589B41F7" w14:textId="77777777">
        <w:trPr>
          <w:cantSplit/>
        </w:trPr>
        <w:tc>
          <w:tcPr>
            <w:tcW w:w="2122" w:type="dxa"/>
            <w:tcMar>
              <w:top w:w="0" w:type="dxa"/>
              <w:bottom w:w="0" w:type="dxa"/>
            </w:tcMar>
          </w:tcPr>
          <w:p w14:paraId="7D08A430" w14:textId="77777777" w:rsidR="00947F05" w:rsidRDefault="00947F05">
            <w:pPr>
              <w:pBdr>
                <w:top w:val="nil"/>
                <w:left w:val="nil"/>
                <w:bottom w:val="nil"/>
                <w:right w:val="nil"/>
                <w:between w:val="nil"/>
              </w:pBdr>
              <w:tabs>
                <w:tab w:val="left" w:pos="1260"/>
              </w:tabs>
              <w:spacing w:before="220" w:after="60"/>
              <w:rPr>
                <w:b/>
                <w:bCs/>
                <w:color w:val="000000"/>
                <w:sz w:val="20"/>
                <w:szCs w:val="20"/>
              </w:rPr>
            </w:pPr>
          </w:p>
        </w:tc>
        <w:tc>
          <w:tcPr>
            <w:tcW w:w="6480" w:type="dxa"/>
            <w:tcMar>
              <w:top w:w="0" w:type="dxa"/>
              <w:bottom w:w="0" w:type="dxa"/>
            </w:tcMar>
          </w:tcPr>
          <w:p w14:paraId="4F8FBEE5"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—Corporate strategy, defines high-level goals.</w:t>
            </w:r>
          </w:p>
        </w:tc>
      </w:tr>
      <w:tr w:rsidR="00947F05" w14:paraId="027A3E96" w14:textId="77777777">
        <w:trPr>
          <w:cantSplit/>
        </w:trPr>
        <w:tc>
          <w:tcPr>
            <w:tcW w:w="2122" w:type="dxa"/>
            <w:tcMar>
              <w:top w:w="0" w:type="dxa"/>
              <w:bottom w:w="0" w:type="dxa"/>
            </w:tcMar>
          </w:tcPr>
          <w:p w14:paraId="573E7459"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process</w:t>
            </w:r>
          </w:p>
        </w:tc>
        <w:tc>
          <w:tcPr>
            <w:tcW w:w="6480" w:type="dxa"/>
            <w:tcMar>
              <w:top w:w="0" w:type="dxa"/>
              <w:bottom w:w="0" w:type="dxa"/>
            </w:tcMar>
          </w:tcPr>
          <w:p w14:paraId="12026F73"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sequence of steps performed for a given purpose.” [IEEE90]</w:t>
            </w:r>
          </w:p>
        </w:tc>
      </w:tr>
      <w:tr w:rsidR="00947F05" w14:paraId="6C4B0BEF" w14:textId="77777777">
        <w:trPr>
          <w:cantSplit/>
        </w:trPr>
        <w:tc>
          <w:tcPr>
            <w:tcW w:w="2122" w:type="dxa"/>
            <w:tcMar>
              <w:top w:w="0" w:type="dxa"/>
              <w:bottom w:w="0" w:type="dxa"/>
            </w:tcMar>
          </w:tcPr>
          <w:p w14:paraId="26BFAFA0" w14:textId="77777777" w:rsidR="00947F05" w:rsidRDefault="00947F05">
            <w:pPr>
              <w:pBdr>
                <w:top w:val="nil"/>
                <w:left w:val="nil"/>
                <w:bottom w:val="nil"/>
                <w:right w:val="nil"/>
                <w:between w:val="nil"/>
              </w:pBdr>
              <w:tabs>
                <w:tab w:val="left" w:pos="1260"/>
              </w:tabs>
              <w:spacing w:before="220" w:after="60"/>
              <w:rPr>
                <w:b/>
                <w:bCs/>
                <w:color w:val="000000"/>
                <w:sz w:val="20"/>
                <w:szCs w:val="20"/>
              </w:rPr>
            </w:pPr>
          </w:p>
        </w:tc>
        <w:tc>
          <w:tcPr>
            <w:tcW w:w="6480" w:type="dxa"/>
            <w:tcMar>
              <w:top w:w="0" w:type="dxa"/>
              <w:bottom w:w="0" w:type="dxa"/>
            </w:tcMar>
          </w:tcPr>
          <w:p w14:paraId="22C14A45"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—Activities and interfaces used to implement plan.</w:t>
            </w:r>
          </w:p>
        </w:tc>
      </w:tr>
      <w:tr w:rsidR="00947F05" w14:paraId="5CEB9725" w14:textId="77777777">
        <w:trPr>
          <w:cantSplit/>
        </w:trPr>
        <w:tc>
          <w:tcPr>
            <w:tcW w:w="2122" w:type="dxa"/>
            <w:tcMar>
              <w:top w:w="0" w:type="dxa"/>
              <w:bottom w:w="0" w:type="dxa"/>
            </w:tcMar>
          </w:tcPr>
          <w:p w14:paraId="1615CBFC"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project</w:t>
            </w:r>
          </w:p>
        </w:tc>
        <w:tc>
          <w:tcPr>
            <w:tcW w:w="6480" w:type="dxa"/>
            <w:tcMar>
              <w:top w:w="0" w:type="dxa"/>
              <w:bottom w:w="0" w:type="dxa"/>
            </w:tcMar>
          </w:tcPr>
          <w:p w14:paraId="5D3F3546"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—unit of work to meet a specific customer requirement. Includes all tasks, activities, and functions necessary to meet the requirements.</w:t>
            </w:r>
          </w:p>
        </w:tc>
      </w:tr>
      <w:tr w:rsidR="00947F05" w14:paraId="412369E8" w14:textId="77777777">
        <w:trPr>
          <w:cantSplit/>
        </w:trPr>
        <w:tc>
          <w:tcPr>
            <w:tcW w:w="2122" w:type="dxa"/>
            <w:tcMar>
              <w:top w:w="0" w:type="dxa"/>
              <w:bottom w:w="0" w:type="dxa"/>
            </w:tcMar>
          </w:tcPr>
          <w:p w14:paraId="551242AD"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lastRenderedPageBreak/>
              <w:t>project agreement</w:t>
            </w:r>
          </w:p>
        </w:tc>
        <w:tc>
          <w:tcPr>
            <w:tcW w:w="6480" w:type="dxa"/>
            <w:tcMar>
              <w:top w:w="0" w:type="dxa"/>
              <w:bottom w:w="0" w:type="dxa"/>
            </w:tcMar>
          </w:tcPr>
          <w:p w14:paraId="3894D7B1"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document or set of documents agreed to by the designated authority for the project and the customer. Documents in a project agreement may include some or all of the following: a contract, a statement of work, system engineering specifications, user requirements specification, functional specifications, the software development plan, a business plan, or a project charter.” [IEEE87]</w:t>
            </w:r>
          </w:p>
        </w:tc>
      </w:tr>
      <w:tr w:rsidR="00947F05" w14:paraId="0C2EB4AC" w14:textId="77777777">
        <w:trPr>
          <w:cantSplit/>
        </w:trPr>
        <w:tc>
          <w:tcPr>
            <w:tcW w:w="2122" w:type="dxa"/>
            <w:tcMar>
              <w:top w:w="0" w:type="dxa"/>
              <w:bottom w:w="0" w:type="dxa"/>
            </w:tcMar>
          </w:tcPr>
          <w:p w14:paraId="06A2C380"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project deliverables</w:t>
            </w:r>
          </w:p>
        </w:tc>
        <w:tc>
          <w:tcPr>
            <w:tcW w:w="6480" w:type="dxa"/>
            <w:tcMar>
              <w:top w:w="0" w:type="dxa"/>
              <w:bottom w:w="0" w:type="dxa"/>
            </w:tcMar>
          </w:tcPr>
          <w:p w14:paraId="2D32AD4A"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“The work product(s) to be delivered to the customer. The quantities, delivery dates, and delivery locations are specified in the project agreement.” [IEEE87]</w:t>
            </w:r>
          </w:p>
        </w:tc>
      </w:tr>
      <w:tr w:rsidR="00947F05" w14:paraId="7166AB3C" w14:textId="77777777">
        <w:trPr>
          <w:cantSplit/>
        </w:trPr>
        <w:tc>
          <w:tcPr>
            <w:tcW w:w="2122" w:type="dxa"/>
            <w:tcMar>
              <w:top w:w="0" w:type="dxa"/>
              <w:bottom w:w="0" w:type="dxa"/>
            </w:tcMar>
          </w:tcPr>
          <w:p w14:paraId="76D5D437"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quality assurance</w:t>
            </w:r>
          </w:p>
        </w:tc>
        <w:tc>
          <w:tcPr>
            <w:tcW w:w="6480" w:type="dxa"/>
            <w:tcMar>
              <w:top w:w="0" w:type="dxa"/>
              <w:bottom w:w="0" w:type="dxa"/>
            </w:tcMar>
          </w:tcPr>
          <w:p w14:paraId="043B48DB"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“(1) A planned and systematic pattern of all actions necessary to provide adequate confidence that an item or product conforms to established technical requirements.” [IEEE90]</w:t>
            </w:r>
          </w:p>
        </w:tc>
      </w:tr>
      <w:tr w:rsidR="00947F05" w14:paraId="7FA6DFA6" w14:textId="77777777">
        <w:trPr>
          <w:cantSplit/>
        </w:trPr>
        <w:tc>
          <w:tcPr>
            <w:tcW w:w="2122" w:type="dxa"/>
            <w:tcMar>
              <w:top w:w="0" w:type="dxa"/>
              <w:bottom w:w="0" w:type="dxa"/>
            </w:tcMar>
          </w:tcPr>
          <w:p w14:paraId="0AC4070C" w14:textId="77777777" w:rsidR="00947F05" w:rsidRDefault="00947F05">
            <w:pPr>
              <w:pBdr>
                <w:top w:val="nil"/>
                <w:left w:val="nil"/>
                <w:bottom w:val="nil"/>
                <w:right w:val="nil"/>
                <w:between w:val="nil"/>
              </w:pBdr>
              <w:tabs>
                <w:tab w:val="left" w:pos="1260"/>
              </w:tabs>
              <w:spacing w:before="220" w:after="60"/>
              <w:rPr>
                <w:b/>
                <w:bCs/>
                <w:color w:val="000000"/>
                <w:sz w:val="20"/>
                <w:szCs w:val="20"/>
              </w:rPr>
            </w:pPr>
          </w:p>
        </w:tc>
        <w:tc>
          <w:tcPr>
            <w:tcW w:w="6480" w:type="dxa"/>
            <w:tcMar>
              <w:top w:w="0" w:type="dxa"/>
              <w:bottom w:w="0" w:type="dxa"/>
            </w:tcMar>
          </w:tcPr>
          <w:p w14:paraId="1D4F20B7"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“(2) A set of activities designed to evaluate the process by which products are developed or manufactured. ” [IEEE90]</w:t>
            </w:r>
          </w:p>
        </w:tc>
      </w:tr>
      <w:tr w:rsidR="00947F05" w14:paraId="4070C907" w14:textId="77777777">
        <w:trPr>
          <w:cantSplit/>
        </w:trPr>
        <w:tc>
          <w:tcPr>
            <w:tcW w:w="2122" w:type="dxa"/>
            <w:tcMar>
              <w:top w:w="0" w:type="dxa"/>
              <w:bottom w:w="0" w:type="dxa"/>
            </w:tcMar>
          </w:tcPr>
          <w:p w14:paraId="3FDED4F9"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review</w:t>
            </w:r>
          </w:p>
        </w:tc>
        <w:tc>
          <w:tcPr>
            <w:tcW w:w="6480" w:type="dxa"/>
            <w:tcMar>
              <w:top w:w="0" w:type="dxa"/>
              <w:bottom w:w="0" w:type="dxa"/>
            </w:tcMar>
          </w:tcPr>
          <w:p w14:paraId="629D1D10"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process or meeting during which a work product, or set of work products, is presented to program personnel, managers, users, customers, or other interested parties for comment or approval. Types include code review, design review, formal qualification review, requirements review, test readiness review.</w:t>
            </w:r>
          </w:p>
        </w:tc>
      </w:tr>
      <w:tr w:rsidR="00947F05" w14:paraId="7B462FDF" w14:textId="77777777">
        <w:trPr>
          <w:cantSplit/>
        </w:trPr>
        <w:tc>
          <w:tcPr>
            <w:tcW w:w="2122" w:type="dxa"/>
            <w:tcMar>
              <w:top w:w="0" w:type="dxa"/>
              <w:bottom w:w="0" w:type="dxa"/>
            </w:tcMar>
          </w:tcPr>
          <w:p w14:paraId="41DCDFB2"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software</w:t>
            </w:r>
          </w:p>
        </w:tc>
        <w:tc>
          <w:tcPr>
            <w:tcW w:w="6480" w:type="dxa"/>
            <w:tcMar>
              <w:top w:w="0" w:type="dxa"/>
              <w:bottom w:w="0" w:type="dxa"/>
            </w:tcMar>
          </w:tcPr>
          <w:p w14:paraId="517E7473"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“Computer programs, procedures, and associated documentation and data pertaining to the operation of a computer system.” [IEEE90]</w:t>
            </w:r>
          </w:p>
        </w:tc>
      </w:tr>
      <w:tr w:rsidR="00947F05" w14:paraId="54091153" w14:textId="77777777">
        <w:trPr>
          <w:cantSplit/>
        </w:trPr>
        <w:tc>
          <w:tcPr>
            <w:tcW w:w="2122" w:type="dxa"/>
            <w:tcMar>
              <w:top w:w="0" w:type="dxa"/>
              <w:bottom w:w="0" w:type="dxa"/>
            </w:tcMar>
          </w:tcPr>
          <w:p w14:paraId="4EA784E2"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software engineering</w:t>
            </w:r>
          </w:p>
        </w:tc>
        <w:tc>
          <w:tcPr>
            <w:tcW w:w="6480" w:type="dxa"/>
            <w:tcMar>
              <w:top w:w="0" w:type="dxa"/>
              <w:bottom w:w="0" w:type="dxa"/>
            </w:tcMar>
          </w:tcPr>
          <w:p w14:paraId="0BA1AA25"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“The application of a systematic, disciplined, quantifiable approach to the development, operation, and maintenance of software; that is, the application of engineering to software.” [IEEE90]</w:t>
            </w:r>
          </w:p>
        </w:tc>
      </w:tr>
      <w:tr w:rsidR="00947F05" w14:paraId="1B0B7499" w14:textId="77777777">
        <w:trPr>
          <w:cantSplit/>
        </w:trPr>
        <w:tc>
          <w:tcPr>
            <w:tcW w:w="2122" w:type="dxa"/>
            <w:tcMar>
              <w:top w:w="0" w:type="dxa"/>
              <w:bottom w:w="0" w:type="dxa"/>
            </w:tcMar>
          </w:tcPr>
          <w:p w14:paraId="7AEA8CB8"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software project management</w:t>
            </w:r>
          </w:p>
        </w:tc>
        <w:tc>
          <w:tcPr>
            <w:tcW w:w="6480" w:type="dxa"/>
            <w:tcMar>
              <w:top w:w="0" w:type="dxa"/>
              <w:bottom w:w="0" w:type="dxa"/>
            </w:tcMar>
          </w:tcPr>
          <w:p w14:paraId="13255A72"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“The process of planning, organizing, staffing, monitoring, controlling, and leading a software project.” [IEEE87]</w:t>
            </w:r>
          </w:p>
        </w:tc>
      </w:tr>
      <w:tr w:rsidR="00947F05" w14:paraId="3A4A7106" w14:textId="77777777">
        <w:trPr>
          <w:cantSplit/>
        </w:trPr>
        <w:tc>
          <w:tcPr>
            <w:tcW w:w="2122" w:type="dxa"/>
            <w:tcMar>
              <w:top w:w="0" w:type="dxa"/>
              <w:bottom w:w="0" w:type="dxa"/>
            </w:tcMar>
          </w:tcPr>
          <w:p w14:paraId="2184D95E"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software quality assurance</w:t>
            </w:r>
          </w:p>
        </w:tc>
        <w:tc>
          <w:tcPr>
            <w:tcW w:w="6480" w:type="dxa"/>
            <w:tcMar>
              <w:top w:w="0" w:type="dxa"/>
              <w:bottom w:w="0" w:type="dxa"/>
            </w:tcMar>
          </w:tcPr>
          <w:p w14:paraId="00939F14"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—See quality assurance.</w:t>
            </w:r>
          </w:p>
        </w:tc>
      </w:tr>
      <w:tr w:rsidR="00947F05" w14:paraId="4B2807C0" w14:textId="77777777">
        <w:trPr>
          <w:cantSplit/>
        </w:trPr>
        <w:tc>
          <w:tcPr>
            <w:tcW w:w="2122" w:type="dxa"/>
            <w:tcMar>
              <w:top w:w="0" w:type="dxa"/>
              <w:bottom w:w="0" w:type="dxa"/>
            </w:tcMar>
          </w:tcPr>
          <w:p w14:paraId="54DEB3D8"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specification</w:t>
            </w:r>
          </w:p>
        </w:tc>
        <w:tc>
          <w:tcPr>
            <w:tcW w:w="6480" w:type="dxa"/>
            <w:tcMar>
              <w:top w:w="0" w:type="dxa"/>
              <w:bottom w:w="0" w:type="dxa"/>
            </w:tcMar>
          </w:tcPr>
          <w:p w14:paraId="7EA64167"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document that specifies, in a complete, precise, verifiable manner, the requirements, design, behavior, or other characteristics of a system or component, and, often, the procedures for determining whether these provisions have been satisfied.” [IEEE90]</w:t>
            </w:r>
          </w:p>
        </w:tc>
      </w:tr>
      <w:tr w:rsidR="00947F05" w14:paraId="790B294E" w14:textId="77777777">
        <w:trPr>
          <w:cantSplit/>
        </w:trPr>
        <w:tc>
          <w:tcPr>
            <w:tcW w:w="2122" w:type="dxa"/>
            <w:tcMar>
              <w:top w:w="0" w:type="dxa"/>
              <w:bottom w:w="0" w:type="dxa"/>
            </w:tcMar>
          </w:tcPr>
          <w:p w14:paraId="59BE29FD"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statement of work</w:t>
            </w:r>
          </w:p>
        </w:tc>
        <w:tc>
          <w:tcPr>
            <w:tcW w:w="6480" w:type="dxa"/>
            <w:tcMar>
              <w:top w:w="0" w:type="dxa"/>
              <w:bottom w:w="0" w:type="dxa"/>
            </w:tcMar>
          </w:tcPr>
          <w:p w14:paraId="6F5DB58F"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—Description of all the work required to complete a project, which is provided by the customer.</w:t>
            </w:r>
          </w:p>
        </w:tc>
      </w:tr>
      <w:tr w:rsidR="00947F05" w14:paraId="0E697950" w14:textId="77777777">
        <w:trPr>
          <w:cantSplit/>
        </w:trPr>
        <w:tc>
          <w:tcPr>
            <w:tcW w:w="2122" w:type="dxa"/>
            <w:tcMar>
              <w:top w:w="0" w:type="dxa"/>
              <w:bottom w:w="0" w:type="dxa"/>
            </w:tcMar>
          </w:tcPr>
          <w:p w14:paraId="3C3C8701"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system requirements</w:t>
            </w:r>
          </w:p>
        </w:tc>
        <w:tc>
          <w:tcPr>
            <w:tcW w:w="6480" w:type="dxa"/>
            <w:tcMar>
              <w:top w:w="0" w:type="dxa"/>
              <w:bottom w:w="0" w:type="dxa"/>
            </w:tcMar>
          </w:tcPr>
          <w:p w14:paraId="7913F9F7"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condition or capability that must be met or possessed by a system or subsystem component to satisfy a condition or capability needed by a user to solve a problem.</w:t>
            </w:r>
          </w:p>
        </w:tc>
      </w:tr>
      <w:tr w:rsidR="00947F05" w14:paraId="7631E16E" w14:textId="77777777">
        <w:trPr>
          <w:cantSplit/>
        </w:trPr>
        <w:tc>
          <w:tcPr>
            <w:tcW w:w="2122" w:type="dxa"/>
            <w:tcMar>
              <w:top w:w="0" w:type="dxa"/>
              <w:bottom w:w="0" w:type="dxa"/>
            </w:tcMar>
          </w:tcPr>
          <w:p w14:paraId="7F5F99D9"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lastRenderedPageBreak/>
              <w:t>task</w:t>
            </w:r>
          </w:p>
        </w:tc>
        <w:tc>
          <w:tcPr>
            <w:tcW w:w="6480" w:type="dxa"/>
            <w:tcMar>
              <w:top w:w="0" w:type="dxa"/>
              <w:bottom w:w="0" w:type="dxa"/>
            </w:tcMar>
          </w:tcPr>
          <w:p w14:paraId="119E04FC"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“The smallest unit of work subject to management accountability. A task is a well-defined work assignment for one or more project members. The specification of work to be accomplished in completing a task is documented in a work package. Related tasks are usually grouped to form activities.” [IEEE87]</w:t>
            </w:r>
          </w:p>
        </w:tc>
      </w:tr>
      <w:tr w:rsidR="00947F05" w14:paraId="7C932893" w14:textId="77777777">
        <w:trPr>
          <w:cantSplit/>
        </w:trPr>
        <w:tc>
          <w:tcPr>
            <w:tcW w:w="2122" w:type="dxa"/>
            <w:tcMar>
              <w:top w:w="0" w:type="dxa"/>
              <w:bottom w:w="0" w:type="dxa"/>
            </w:tcMar>
          </w:tcPr>
          <w:p w14:paraId="72A22767"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techniques</w:t>
            </w:r>
          </w:p>
        </w:tc>
        <w:tc>
          <w:tcPr>
            <w:tcW w:w="6480" w:type="dxa"/>
            <w:tcMar>
              <w:top w:w="0" w:type="dxa"/>
              <w:bottom w:w="0" w:type="dxa"/>
            </w:tcMar>
          </w:tcPr>
          <w:p w14:paraId="51CE90BB"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“Technical and managerial procedures that aid in the evaluation and improvement of the software development process.” [IEEE90]</w:t>
            </w:r>
          </w:p>
        </w:tc>
      </w:tr>
      <w:tr w:rsidR="00947F05" w14:paraId="2DF986BF" w14:textId="77777777">
        <w:trPr>
          <w:cantSplit/>
        </w:trPr>
        <w:tc>
          <w:tcPr>
            <w:tcW w:w="2122" w:type="dxa"/>
            <w:tcMar>
              <w:top w:w="0" w:type="dxa"/>
              <w:bottom w:w="0" w:type="dxa"/>
            </w:tcMar>
          </w:tcPr>
          <w:p w14:paraId="34889D05"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work package</w:t>
            </w:r>
          </w:p>
        </w:tc>
        <w:tc>
          <w:tcPr>
            <w:tcW w:w="6480" w:type="dxa"/>
            <w:tcMar>
              <w:top w:w="0" w:type="dxa"/>
              <w:bottom w:w="0" w:type="dxa"/>
            </w:tcMar>
          </w:tcPr>
          <w:p w14:paraId="77FC87FA"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 specification for the work to be accomplished in completing an activity or task. A work package defines the work product(s), the staffing requirements, the expected duration, the resources to be used, the acceptance criteria for the work products, the name of the responsible individual, and any special considerations for the work.” [IEEE87]</w:t>
            </w:r>
          </w:p>
        </w:tc>
      </w:tr>
      <w:tr w:rsidR="00947F05" w14:paraId="48E80646" w14:textId="77777777">
        <w:trPr>
          <w:cantSplit/>
        </w:trPr>
        <w:tc>
          <w:tcPr>
            <w:tcW w:w="2122" w:type="dxa"/>
            <w:tcMar>
              <w:top w:w="0" w:type="dxa"/>
              <w:bottom w:w="0" w:type="dxa"/>
            </w:tcMar>
          </w:tcPr>
          <w:p w14:paraId="58B309DA"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color w:val="000000"/>
                <w:sz w:val="20"/>
                <w:szCs w:val="20"/>
              </w:rPr>
              <w:t>work product</w:t>
            </w:r>
          </w:p>
        </w:tc>
        <w:tc>
          <w:tcPr>
            <w:tcW w:w="6480" w:type="dxa"/>
            <w:tcMar>
              <w:top w:w="0" w:type="dxa"/>
              <w:bottom w:w="0" w:type="dxa"/>
            </w:tcMar>
          </w:tcPr>
          <w:p w14:paraId="678DE070" w14:textId="77777777" w:rsidR="00947F05" w:rsidRDefault="00000000">
            <w:pPr>
              <w:pBdr>
                <w:top w:val="nil"/>
                <w:left w:val="nil"/>
                <w:bottom w:val="nil"/>
                <w:right w:val="nil"/>
                <w:between w:val="nil"/>
              </w:pBdr>
              <w:tabs>
                <w:tab w:val="left" w:pos="1260"/>
              </w:tabs>
              <w:spacing w:before="220" w:after="60"/>
              <w:rPr>
                <w:color w:val="000000"/>
                <w:sz w:val="20"/>
                <w:szCs w:val="20"/>
              </w:rPr>
            </w:pPr>
            <w:r>
              <w:rPr>
                <w:color w:val="000000"/>
                <w:sz w:val="20"/>
                <w:szCs w:val="20"/>
              </w:rPr>
              <w:t>—Any tangible item that results from a project function, activity, or task. Examples of work products include customer requirements, project plan, design documents, source and object code, user’s manuals.</w:t>
            </w:r>
          </w:p>
        </w:tc>
      </w:tr>
      <w:tr w:rsidR="00947F05" w14:paraId="12DB6A61" w14:textId="77777777">
        <w:trPr>
          <w:cantSplit/>
        </w:trPr>
        <w:tc>
          <w:tcPr>
            <w:tcW w:w="2122" w:type="dxa"/>
            <w:tcMar>
              <w:top w:w="0" w:type="dxa"/>
              <w:bottom w:w="0" w:type="dxa"/>
            </w:tcMar>
          </w:tcPr>
          <w:p w14:paraId="08458041" w14:textId="77777777" w:rsidR="00947F05" w:rsidRDefault="00000000">
            <w:pPr>
              <w:pBdr>
                <w:top w:val="nil"/>
                <w:left w:val="nil"/>
                <w:bottom w:val="nil"/>
                <w:right w:val="nil"/>
                <w:between w:val="nil"/>
              </w:pBdr>
              <w:tabs>
                <w:tab w:val="left" w:pos="1260"/>
              </w:tabs>
              <w:spacing w:before="220" w:after="60"/>
              <w:rPr>
                <w:b/>
                <w:bCs/>
                <w:color w:val="000000"/>
                <w:sz w:val="20"/>
                <w:szCs w:val="20"/>
              </w:rPr>
            </w:pPr>
            <w:r>
              <w:rPr>
                <w:b/>
                <w:bCs/>
                <w:sz w:val="20"/>
                <w:szCs w:val="20"/>
              </w:rPr>
              <w:t>sprint</w:t>
            </w:r>
          </w:p>
        </w:tc>
        <w:tc>
          <w:tcPr>
            <w:tcW w:w="6480" w:type="dxa"/>
            <w:tcMar>
              <w:top w:w="0" w:type="dxa"/>
              <w:bottom w:w="0" w:type="dxa"/>
            </w:tcMar>
          </w:tcPr>
          <w:p w14:paraId="6D55E267" w14:textId="77777777" w:rsidR="00947F05" w:rsidRDefault="00000000">
            <w:pPr>
              <w:pBdr>
                <w:top w:val="nil"/>
                <w:left w:val="nil"/>
                <w:bottom w:val="nil"/>
                <w:right w:val="nil"/>
                <w:between w:val="nil"/>
              </w:pBdr>
              <w:tabs>
                <w:tab w:val="left" w:pos="1260"/>
              </w:tabs>
              <w:spacing w:before="220" w:after="60"/>
              <w:rPr>
                <w:color w:val="000000"/>
                <w:sz w:val="20"/>
                <w:szCs w:val="20"/>
              </w:rPr>
            </w:pPr>
            <w:r>
              <w:rPr>
                <w:sz w:val="20"/>
                <w:szCs w:val="20"/>
              </w:rPr>
              <w:t>“They are fixed length periods of work that last one month or less to create consistency and ensure short iterations for feedback in order to inspect and adapt both how work is done and what is being worked on.” [Scrum.org]</w:t>
            </w:r>
          </w:p>
        </w:tc>
      </w:tr>
    </w:tbl>
    <w:p w14:paraId="068CC084" w14:textId="77777777" w:rsidR="00947F05" w:rsidRDefault="00947F05">
      <w:bookmarkStart w:id="15" w:name="_heading=h.i3hm54t65p4f" w:colFirst="0" w:colLast="0"/>
      <w:bookmarkEnd w:id="15"/>
    </w:p>
    <w:p w14:paraId="60C2410C" w14:textId="77777777" w:rsidR="00947F05" w:rsidRDefault="00000000">
      <w:pPr>
        <w:pStyle w:val="Heading1"/>
        <w:numPr>
          <w:ilvl w:val="0"/>
          <w:numId w:val="7"/>
        </w:numPr>
      </w:pPr>
      <w:bookmarkStart w:id="16" w:name="_heading=h.16ps7umtheye" w:colFirst="0" w:colLast="0"/>
      <w:bookmarkEnd w:id="16"/>
      <w:r>
        <w:br w:type="page"/>
      </w:r>
      <w:r>
        <w:lastRenderedPageBreak/>
        <w:t>References</w:t>
      </w:r>
    </w:p>
    <w:p w14:paraId="174652F0" w14:textId="77777777" w:rsidR="00947F05" w:rsidRDefault="00000000">
      <w:pPr>
        <w:spacing w:line="276" w:lineRule="auto"/>
      </w:pPr>
      <w:r>
        <w:t>[1]  K. Cormier et al., "Data Extraction, Transformation, and Loading (ETL) Process Automation and Data Warehouse Implementation for Algorithmic Trading Machine Learning Modelling*," 2025 IEEE International systems Conference (SysCon), Montreal, QC, Canada, 2025, pp. 1-8, doi: 10.1109/SysCon64521.2025.11014812. keywords: {Automation;Prototypes;Transforms;Predictive models;Data warehouses;Data models;Real-time systems;Data mining;Stock markets;Load modeling}</w:t>
      </w:r>
    </w:p>
    <w:p w14:paraId="7FE8720A" w14:textId="77777777" w:rsidR="00947F05" w:rsidRDefault="00947F05">
      <w:pPr>
        <w:spacing w:line="276" w:lineRule="auto"/>
      </w:pPr>
    </w:p>
    <w:p w14:paraId="136BD3F6" w14:textId="77777777" w:rsidR="00947F05" w:rsidRDefault="00000000">
      <w:pPr>
        <w:spacing w:line="276" w:lineRule="auto"/>
      </w:pPr>
      <w:r>
        <w:t xml:space="preserve">[2] Software Engineering Project, “Configuration Management,” presented to Class, Okanagan College, Kelowna, BC, Canada. January, 2026. [Powerpoint slides]. Available: </w:t>
      </w:r>
      <w:hyperlink r:id="rId17">
        <w:r w:rsidR="00947F05">
          <w:rPr>
            <w:color w:val="1155CC"/>
            <w:u w:val="single"/>
          </w:rPr>
          <w:t>https://okanagan365-my.sharepoint.com/:p:/g/personal/ykhmelevsky_okanagan_bc_ca/EStXz428bhpOnjVEMSLO_lYBiOBZ4WC8jwnmq4hrlAClKQ</w:t>
        </w:r>
      </w:hyperlink>
    </w:p>
    <w:p w14:paraId="2AAF2E41" w14:textId="77777777" w:rsidR="00947F05" w:rsidRDefault="00947F05">
      <w:pPr>
        <w:spacing w:line="276" w:lineRule="auto"/>
      </w:pPr>
    </w:p>
    <w:p w14:paraId="1D8E3BB2" w14:textId="77777777" w:rsidR="00947F05" w:rsidRDefault="00000000">
      <w:pPr>
        <w:spacing w:line="276" w:lineRule="auto"/>
      </w:pPr>
      <w:r>
        <w:t xml:space="preserve">[3] Software Engineering Project, “Configuration Management,” presented to Class, Okanagan College, Kelowna, BC, Canada. January, 2026. [Powerpoint slides]. Available: </w:t>
      </w:r>
      <w:hyperlink r:id="rId18">
        <w:r w:rsidR="00947F05">
          <w:rPr>
            <w:color w:val="1155CC"/>
            <w:u w:val="single"/>
          </w:rPr>
          <w:t>https://okanagan365-my.sharepoint.com/:p:/g/personal/ykhmelevsky_okanagan_bc_ca/EStXz428bhpOnjVEMSLO_lYBiOBZ4WC8jwnmq4hrlAClKQ</w:t>
        </w:r>
      </w:hyperlink>
    </w:p>
    <w:p w14:paraId="7494EB76" w14:textId="77777777" w:rsidR="00947F05" w:rsidRDefault="00000000">
      <w:pPr>
        <w:spacing w:before="240" w:after="240" w:line="276" w:lineRule="auto"/>
      </w:pPr>
      <w:r>
        <w:t>[4] J. Drenka et al., "Algorithmic Trading Subsystems Data Collection and Transformation Process Automation Using DRI for Machine Learning Modelling and Forecasting," Research paper, Okanagan College / UBCO / UFV, Kelowna, Canada, 2026.</w:t>
      </w:r>
    </w:p>
    <w:p w14:paraId="1019F8DE" w14:textId="77777777" w:rsidR="00947F05" w:rsidRDefault="00000000">
      <w:pPr>
        <w:spacing w:before="240" w:after="240" w:line="276" w:lineRule="auto"/>
      </w:pPr>
      <w:r>
        <w:t>[5] K. Cormier et al., "Algorithmic Trade Forecasting DBMS Implementation for AI and ML within Digital Research Alliance of Canada Advanced Research Computing (ARC) Platforms," Research paper, Okanagan College / UBCO / UFV, Kelowna, Canada, 2026.</w:t>
      </w:r>
    </w:p>
    <w:p w14:paraId="4F6D1ECF" w14:textId="77777777" w:rsidR="00947F05" w:rsidRDefault="00000000">
      <w:pPr>
        <w:spacing w:before="240" w:after="240" w:line="276" w:lineRule="auto"/>
      </w:pPr>
      <w:r>
        <w:t>[6] IEEE Std 1058-1998, "IEEE Standard for Software Project Management Plans," Institute of Electrical and Electronics Engineers, New York, NY, 1998.</w:t>
      </w:r>
    </w:p>
    <w:p w14:paraId="2843D3F3" w14:textId="77777777" w:rsidR="00947F05" w:rsidRDefault="00000000">
      <w:pPr>
        <w:spacing w:before="240" w:after="240" w:line="276" w:lineRule="auto"/>
      </w:pPr>
      <w:r>
        <w:t>[7] IEEE Std 829-1998, "IEEE Standard for Software Test Documentation," Institute of Electrical and Electronics Engineers, New York, NY, 1998.</w:t>
      </w:r>
    </w:p>
    <w:p w14:paraId="4D26E891" w14:textId="77777777" w:rsidR="00947F05" w:rsidRDefault="00000000">
      <w:pPr>
        <w:spacing w:before="240" w:after="240" w:line="276" w:lineRule="auto"/>
      </w:pPr>
      <w:r>
        <w:t>[8] G. van Rossum et al., "PEP 8 – Style Guide for Python Code," Python Enhancement Proposals, 2001. Available:</w:t>
      </w:r>
      <w:hyperlink r:id="rId19">
        <w:r w:rsidR="00947F05">
          <w:t xml:space="preserve"> </w:t>
        </w:r>
      </w:hyperlink>
      <w:hyperlink r:id="rId20">
        <w:r w:rsidR="00947F05">
          <w:rPr>
            <w:color w:val="1155CC"/>
            <w:u w:val="single"/>
          </w:rPr>
          <w:t>https://peps.python.org/pep-0008/</w:t>
        </w:r>
      </w:hyperlink>
      <w:r>
        <w:t>.</w:t>
      </w:r>
    </w:p>
    <w:p w14:paraId="68B4F3F7" w14:textId="77777777" w:rsidR="00947F05" w:rsidRDefault="00000000">
      <w:pPr>
        <w:spacing w:before="240" w:after="240" w:line="276" w:lineRule="auto"/>
        <w:sectPr w:rsidR="00947F05">
          <w:footerReference w:type="even" r:id="rId21"/>
          <w:footerReference w:type="default" r:id="rId22"/>
          <w:pgSz w:w="12240" w:h="15840"/>
          <w:pgMar w:top="1440" w:right="1800" w:bottom="1440" w:left="1800" w:header="720" w:footer="720" w:gutter="0"/>
          <w:pgNumType w:start="1"/>
          <w:cols w:space="720"/>
        </w:sectPr>
      </w:pPr>
      <w:r>
        <w:t>[9] D. Goodger and G. van Rossum, "PEP 257 – Docstring Conventions," Python Enhancement Proposals, 2001. Available:</w:t>
      </w:r>
      <w:hyperlink r:id="rId23">
        <w:r w:rsidR="00947F05">
          <w:t xml:space="preserve"> </w:t>
        </w:r>
      </w:hyperlink>
      <w:hyperlink r:id="rId24">
        <w:r w:rsidR="00947F05">
          <w:rPr>
            <w:color w:val="1155CC"/>
            <w:u w:val="single"/>
          </w:rPr>
          <w:t>https://peps.python.org/pep-0257/</w:t>
        </w:r>
      </w:hyperlink>
      <w:r>
        <w:t>.</w:t>
      </w:r>
    </w:p>
    <w:p w14:paraId="01003D26" w14:textId="77777777" w:rsidR="00947F05" w:rsidRDefault="00000000">
      <w:pPr>
        <w:pStyle w:val="Heading1"/>
        <w:numPr>
          <w:ilvl w:val="0"/>
          <w:numId w:val="7"/>
        </w:numPr>
      </w:pPr>
      <w:bookmarkStart w:id="17" w:name="_heading=h.uf63t1ois0xo" w:colFirst="0" w:colLast="0"/>
      <w:bookmarkEnd w:id="17"/>
      <w:r>
        <w:lastRenderedPageBreak/>
        <w:t>Project Organization</w:t>
      </w:r>
    </w:p>
    <w:p w14:paraId="01369C4C" w14:textId="77777777" w:rsidR="00947F05" w:rsidRDefault="00000000">
      <w:pPr>
        <w:pStyle w:val="Heading2"/>
        <w:numPr>
          <w:ilvl w:val="1"/>
          <w:numId w:val="7"/>
        </w:numPr>
      </w:pPr>
      <w:bookmarkStart w:id="18" w:name="_heading=h.h0g8rs0rcgj" w:colFirst="0" w:colLast="0"/>
      <w:bookmarkEnd w:id="18"/>
      <w:r>
        <w:t>Organizational Policies</w:t>
      </w:r>
    </w:p>
    <w:p w14:paraId="2716B9A6" w14:textId="77777777" w:rsidR="00947F05" w:rsidRDefault="00000000">
      <w:r>
        <w:t>Organizational policies coincide with the Okanagan College student conduct guidelines, as well as the guidelines present in the course syllabus.</w:t>
      </w:r>
    </w:p>
    <w:p w14:paraId="2DDCD076" w14:textId="77777777" w:rsidR="00947F05" w:rsidRDefault="00000000">
      <w:pPr>
        <w:pStyle w:val="Heading2"/>
        <w:numPr>
          <w:ilvl w:val="1"/>
          <w:numId w:val="7"/>
        </w:numPr>
      </w:pPr>
      <w:bookmarkStart w:id="19" w:name="_heading=h.ks282ulry4vn" w:colFirst="0" w:colLast="0"/>
      <w:bookmarkEnd w:id="19"/>
      <w:r>
        <w:t>Process Model</w:t>
      </w:r>
    </w:p>
    <w:p w14:paraId="0B35FE13" w14:textId="77777777" w:rsidR="00947F05" w:rsidRDefault="00000000">
      <w:r>
        <w:t>This project uses the Agile process model, with each student in the 6-person team having equal responsibility for the project management.</w:t>
      </w:r>
    </w:p>
    <w:p w14:paraId="3160C767" w14:textId="77777777" w:rsidR="00947F05" w:rsidRDefault="00000000">
      <w:pPr>
        <w:pStyle w:val="Heading2"/>
        <w:numPr>
          <w:ilvl w:val="1"/>
          <w:numId w:val="7"/>
        </w:numPr>
      </w:pPr>
      <w:bookmarkStart w:id="20" w:name="_heading=h.l5i3427vohot" w:colFirst="0" w:colLast="0"/>
      <w:bookmarkEnd w:id="20"/>
      <w:r>
        <w:t>Organizational Structure</w:t>
      </w:r>
    </w:p>
    <w:p w14:paraId="68CE87DB" w14:textId="77777777" w:rsidR="00947F05" w:rsidRDefault="00000000">
      <w:r>
        <w:t>There is one Scrum Master, and one Product Owner. Each student belongs to an XP Coding Pair. The professor overseeing the project is the only stakeholder.</w:t>
      </w:r>
    </w:p>
    <w:p w14:paraId="563EBF0D" w14:textId="77777777" w:rsidR="00947F05" w:rsidRDefault="00000000">
      <w:pPr>
        <w:pStyle w:val="Heading2"/>
        <w:numPr>
          <w:ilvl w:val="1"/>
          <w:numId w:val="7"/>
        </w:numPr>
      </w:pPr>
      <w:bookmarkStart w:id="21" w:name="_heading=h.ph7ng41s08v3" w:colFirst="0" w:colLast="0"/>
      <w:bookmarkEnd w:id="21"/>
      <w:r>
        <w:t>Organizational Boundaries and Interfaces</w:t>
      </w:r>
    </w:p>
    <w:p w14:paraId="403439D4" w14:textId="77777777" w:rsidR="00947F05" w:rsidRDefault="00000000">
      <w:r>
        <w:t>As previously stated, this project is a middle party between the automated data collection project software and the BI/XGBoost training and testing implementation project software. As such, the project teams of all three subprojects are working closely together in tandem to create the final project. The project owner is updated every sprint via submitted documentation on the project process.</w:t>
      </w:r>
    </w:p>
    <w:p w14:paraId="2E9B4745" w14:textId="77777777" w:rsidR="00947F05" w:rsidRDefault="00947F05"/>
    <w:p w14:paraId="1609DFF6" w14:textId="77777777" w:rsidR="00947F05" w:rsidRDefault="00000000">
      <w:r>
        <w:t>Each team member is responsible for the configuration management, quality assurance, and all other administrative and managerial documentation.</w:t>
      </w:r>
    </w:p>
    <w:p w14:paraId="13E19532" w14:textId="77777777" w:rsidR="00947F05" w:rsidRDefault="00000000">
      <w:pPr>
        <w:pStyle w:val="Heading2"/>
        <w:numPr>
          <w:ilvl w:val="1"/>
          <w:numId w:val="7"/>
        </w:numPr>
      </w:pPr>
      <w:bookmarkStart w:id="22" w:name="_heading=h.3vhm39si4eos" w:colFirst="0" w:colLast="0"/>
      <w:bookmarkEnd w:id="22"/>
      <w:r>
        <w:t>Project Responsibilities</w:t>
      </w:r>
    </w:p>
    <w:p w14:paraId="502554D0" w14:textId="2144770B" w:rsidR="00947F05" w:rsidRDefault="00000000">
      <w:r>
        <w:t>The project team is required to successfully complete each sprint</w:t>
      </w:r>
      <w:r w:rsidR="005D051D">
        <w:t>, as well as all tasks within each sprint,</w:t>
      </w:r>
      <w:r>
        <w:t xml:space="preserve"> and all documentation to successfully complete the project.</w:t>
      </w:r>
    </w:p>
    <w:p w14:paraId="43338B80" w14:textId="77777777" w:rsidR="00947F05" w:rsidRDefault="00000000">
      <w:pPr>
        <w:pStyle w:val="Heading1"/>
        <w:numPr>
          <w:ilvl w:val="0"/>
          <w:numId w:val="7"/>
        </w:numPr>
      </w:pPr>
      <w:bookmarkStart w:id="23" w:name="_heading=h.wydj2vw13k2x" w:colFirst="0" w:colLast="0"/>
      <w:bookmarkEnd w:id="23"/>
      <w:r>
        <w:br w:type="page"/>
      </w:r>
      <w:r>
        <w:lastRenderedPageBreak/>
        <w:t>Managerial Process</w:t>
      </w:r>
    </w:p>
    <w:p w14:paraId="2B7B8278" w14:textId="77777777" w:rsidR="00947F05" w:rsidRDefault="00000000">
      <w:r>
        <w:t>Management objectives of the project is to keep all sprints on track for completion, as well as prioritize completion of documentation. Risk management will be done through a separate document. The project will be monitored through a distributed source control system, and the staffing plan is static, with the 6 team members of the project.</w:t>
      </w:r>
    </w:p>
    <w:p w14:paraId="3C490EAF" w14:textId="77777777" w:rsidR="00947F05" w:rsidRDefault="00000000">
      <w:pPr>
        <w:pStyle w:val="Heading2"/>
        <w:numPr>
          <w:ilvl w:val="1"/>
          <w:numId w:val="7"/>
        </w:numPr>
      </w:pPr>
      <w:bookmarkStart w:id="24" w:name="_heading=h.sua8wxltnxjw" w:colFirst="0" w:colLast="0"/>
      <w:bookmarkEnd w:id="24"/>
      <w:r>
        <w:t>Management  Objectives and Priorities</w:t>
      </w:r>
    </w:p>
    <w:p w14:paraId="59C5284A" w14:textId="77777777" w:rsidR="00947F05" w:rsidRDefault="00000000">
      <w:r>
        <w:t>The goals of the management of the project will align with the Agile methodology, with the Agile process being used as a guide throughout the project.</w:t>
      </w:r>
    </w:p>
    <w:p w14:paraId="7BA77B1E" w14:textId="77777777" w:rsidR="00947F05" w:rsidRDefault="00000000">
      <w:pPr>
        <w:pStyle w:val="Heading2"/>
        <w:numPr>
          <w:ilvl w:val="1"/>
          <w:numId w:val="7"/>
        </w:numPr>
      </w:pPr>
      <w:bookmarkStart w:id="25" w:name="_heading=h.ajkb28rch1bq" w:colFirst="0" w:colLast="0"/>
      <w:bookmarkEnd w:id="25"/>
      <w:r>
        <w:t>Assumptions, Dependencies, and Constraints</w:t>
      </w:r>
    </w:p>
    <w:p w14:paraId="632B1EBD" w14:textId="77777777" w:rsidR="00947F05" w:rsidRDefault="00000000">
      <w:r>
        <w:t>This project assumes that each subproject will be completed and worked on in parallel. This project is constrained by each subproject’s features and completion.</w:t>
      </w:r>
    </w:p>
    <w:p w14:paraId="084727C8" w14:textId="77777777" w:rsidR="00947F05" w:rsidRDefault="00000000">
      <w:pPr>
        <w:pStyle w:val="Heading2"/>
        <w:numPr>
          <w:ilvl w:val="1"/>
          <w:numId w:val="7"/>
        </w:numPr>
      </w:pPr>
      <w:bookmarkStart w:id="26" w:name="_heading=h.47l5fipmou1q" w:colFirst="0" w:colLast="0"/>
      <w:bookmarkEnd w:id="26"/>
      <w:r>
        <w:t>Risk Management</w:t>
      </w:r>
    </w:p>
    <w:p w14:paraId="2CCDE572" w14:textId="77777777" w:rsidR="00947F05" w:rsidRDefault="00000000">
      <w:pPr>
        <w:rPr>
          <w:sz w:val="24"/>
          <w:szCs w:val="24"/>
        </w:rPr>
      </w:pPr>
      <w:r>
        <w:rPr>
          <w:sz w:val="24"/>
          <w:szCs w:val="24"/>
        </w:rPr>
        <w:t>Completed risk management forms will be attached to this section in a subsequent revision.</w:t>
      </w:r>
    </w:p>
    <w:p w14:paraId="71E80C52" w14:textId="77777777" w:rsidR="00947F05" w:rsidRDefault="00000000">
      <w:pPr>
        <w:pStyle w:val="Heading2"/>
        <w:numPr>
          <w:ilvl w:val="1"/>
          <w:numId w:val="7"/>
        </w:numPr>
      </w:pPr>
      <w:bookmarkStart w:id="27" w:name="_heading=h.cgpxtbwydjp9" w:colFirst="0" w:colLast="0"/>
      <w:bookmarkEnd w:id="27"/>
      <w:r>
        <w:t>Monitoring and Controlling Mechanisms</w:t>
      </w:r>
    </w:p>
    <w:p w14:paraId="6E2D91AF" w14:textId="77777777" w:rsidR="00947F05" w:rsidRDefault="00000000">
      <w:r>
        <w:t>Each sprint will have reports on work completed, as well as sprint retrospectives and other reviewing. After these reviews, subsequent sprints will consider these reviews when planning work and goals.</w:t>
      </w:r>
    </w:p>
    <w:p w14:paraId="653AD5FE" w14:textId="77777777" w:rsidR="00947F05" w:rsidRDefault="00000000">
      <w:pPr>
        <w:pStyle w:val="Heading2"/>
        <w:numPr>
          <w:ilvl w:val="1"/>
          <w:numId w:val="7"/>
        </w:numPr>
      </w:pPr>
      <w:bookmarkStart w:id="28" w:name="_heading=h.hisi8gb83rbh" w:colFirst="0" w:colLast="0"/>
      <w:bookmarkEnd w:id="28"/>
      <w:r>
        <w:t>Staffing Plan</w:t>
      </w:r>
    </w:p>
    <w:p w14:paraId="1D304F03" w14:textId="77777777" w:rsidR="00947F05" w:rsidRDefault="00000000">
      <w:r>
        <w:t>The staffing plan consists of the 6 students who volunteered to work as a team on this subproject.</w:t>
      </w:r>
    </w:p>
    <w:p w14:paraId="6153E27B" w14:textId="77777777" w:rsidR="00947F05" w:rsidRDefault="00947F05"/>
    <w:p w14:paraId="6A2471F5" w14:textId="77777777" w:rsidR="00947F05" w:rsidRDefault="00000000">
      <w:pPr>
        <w:pStyle w:val="Heading1"/>
        <w:numPr>
          <w:ilvl w:val="0"/>
          <w:numId w:val="7"/>
        </w:numPr>
      </w:pPr>
      <w:bookmarkStart w:id="29" w:name="_heading=h.xidmhm89uz6h" w:colFirst="0" w:colLast="0"/>
      <w:bookmarkEnd w:id="29"/>
      <w:r>
        <w:br w:type="page"/>
      </w:r>
      <w:r>
        <w:lastRenderedPageBreak/>
        <w:t>Technical Process</w:t>
      </w:r>
    </w:p>
    <w:p w14:paraId="1334A5B7" w14:textId="77777777" w:rsidR="00947F05" w:rsidRDefault="00000000">
      <w:r>
        <w:t>The technical process of developing the project is a sequence of design, test creation, and development to pass said tests. Tools to be used with testing are unit test libraries and software to create and analyze the software easily. Automated testing via CI/CD will also be used.</w:t>
      </w:r>
    </w:p>
    <w:p w14:paraId="65C60B8F" w14:textId="77777777" w:rsidR="00947F05" w:rsidRDefault="00947F05"/>
    <w:p w14:paraId="79B661FC" w14:textId="77777777" w:rsidR="00947F05" w:rsidRDefault="00000000">
      <w:r>
        <w:t>Software documentation will be prioritized in this project, with comprehensive documentation maintained every sprint. Quality assurance will be done with the client directly through acceptance tests, as well as through integration, regression and unit tests of the system.</w:t>
      </w:r>
    </w:p>
    <w:p w14:paraId="64D9F61C" w14:textId="77777777" w:rsidR="00947F05" w:rsidRDefault="00000000">
      <w:pPr>
        <w:pStyle w:val="Heading2"/>
        <w:numPr>
          <w:ilvl w:val="1"/>
          <w:numId w:val="7"/>
        </w:numPr>
      </w:pPr>
      <w:bookmarkStart w:id="30" w:name="_heading=h.pbxe6uab12ak" w:colFirst="0" w:colLast="0"/>
      <w:bookmarkEnd w:id="30"/>
      <w:r>
        <w:t>Tools, Techniques, and Methods</w:t>
      </w:r>
    </w:p>
    <w:p w14:paraId="18C369DD" w14:textId="77777777" w:rsidR="00947F05" w:rsidRDefault="00000000">
      <w:r>
        <w:t>Desktop environments constitute the computing systems used to develop and design the data warehouse system, although enterprise servers will be used to deploy the project. Programming languages include, but are not limited to: Python, PL/SQL, etc. Github will be used for source control, with an object-oriented design focus.</w:t>
      </w:r>
    </w:p>
    <w:p w14:paraId="1BC10706" w14:textId="77777777" w:rsidR="00947F05" w:rsidRDefault="00947F05"/>
    <w:p w14:paraId="57372C72" w14:textId="77777777" w:rsidR="00947F05" w:rsidRDefault="00000000">
      <w:r>
        <w:t>Team structures consist of XP Pairs, switching teammates every sprint. Due to the small team size, the team structures remain mostly static.</w:t>
      </w:r>
    </w:p>
    <w:p w14:paraId="7AB10540" w14:textId="77777777" w:rsidR="00947F05" w:rsidRDefault="00000000">
      <w:pPr>
        <w:pStyle w:val="Heading2"/>
        <w:numPr>
          <w:ilvl w:val="1"/>
          <w:numId w:val="7"/>
        </w:numPr>
      </w:pPr>
      <w:bookmarkStart w:id="31" w:name="_heading=h.fukf5d4w464" w:colFirst="0" w:colLast="0"/>
      <w:bookmarkEnd w:id="31"/>
      <w:r>
        <w:t>Software Documentation</w:t>
      </w:r>
    </w:p>
    <w:p w14:paraId="74236168" w14:textId="77777777" w:rsidR="00947F05" w:rsidRDefault="00000000">
      <w:r>
        <w:t>The development team will be responsible to produce the following documents.</w:t>
      </w:r>
    </w:p>
    <w:p w14:paraId="0C5CC80C" w14:textId="77777777" w:rsidR="00947F05" w:rsidRDefault="00947F05"/>
    <w:p w14:paraId="5E73322C" w14:textId="77777777" w:rsidR="00947F05" w:rsidRDefault="00000000">
      <w:pPr>
        <w:rPr>
          <w:b/>
          <w:bCs/>
        </w:rPr>
      </w:pPr>
      <w:r>
        <w:rPr>
          <w:b/>
          <w:bCs/>
        </w:rPr>
        <w:t>Project Management Documents</w:t>
      </w:r>
    </w:p>
    <w:p w14:paraId="0458BC92" w14:textId="77777777" w:rsidR="00947F05" w:rsidRDefault="00000000">
      <w:pPr>
        <w:numPr>
          <w:ilvl w:val="0"/>
          <w:numId w:val="9"/>
        </w:numPr>
      </w:pPr>
      <w:r>
        <w:t>Software Project Management Plan</w:t>
      </w:r>
    </w:p>
    <w:p w14:paraId="5B46E6CF" w14:textId="77777777" w:rsidR="00947F05" w:rsidRDefault="00000000">
      <w:pPr>
        <w:numPr>
          <w:ilvl w:val="1"/>
          <w:numId w:val="9"/>
        </w:numPr>
      </w:pPr>
      <w:r>
        <w:t>Updated per sprint</w:t>
      </w:r>
    </w:p>
    <w:p w14:paraId="4A116EC3" w14:textId="77777777" w:rsidR="00947F05" w:rsidRDefault="00000000">
      <w:pPr>
        <w:numPr>
          <w:ilvl w:val="1"/>
          <w:numId w:val="9"/>
        </w:numPr>
      </w:pPr>
      <w:r>
        <w:t>Sprint reports and retrospectives</w:t>
      </w:r>
    </w:p>
    <w:p w14:paraId="19D30755" w14:textId="77777777" w:rsidR="00947F05" w:rsidRDefault="00000000">
      <w:pPr>
        <w:numPr>
          <w:ilvl w:val="0"/>
          <w:numId w:val="9"/>
        </w:numPr>
      </w:pPr>
      <w:r>
        <w:t>Requirements and Design Documents</w:t>
      </w:r>
    </w:p>
    <w:p w14:paraId="4FCD0F36" w14:textId="77777777" w:rsidR="00947F05" w:rsidRDefault="00000000">
      <w:pPr>
        <w:numPr>
          <w:ilvl w:val="1"/>
          <w:numId w:val="9"/>
        </w:numPr>
      </w:pPr>
      <w:r>
        <w:t>Data warehouse requirements: API endpoints for data collection and ML access, support for 5-15 minute Financial Modeling Prep API data</w:t>
      </w:r>
    </w:p>
    <w:p w14:paraId="08CD6176" w14:textId="77777777" w:rsidR="00947F05" w:rsidRDefault="00000000">
      <w:pPr>
        <w:numPr>
          <w:ilvl w:val="1"/>
          <w:numId w:val="9"/>
        </w:numPr>
      </w:pPr>
      <w:r>
        <w:t>Data Model Documentation: Entity-relationship diagrams, star schema descriptions (fact tables, dimension tables), column definitions, transformation descriptions</w:t>
      </w:r>
    </w:p>
    <w:p w14:paraId="4A20B359" w14:textId="77777777" w:rsidR="00947F05" w:rsidRDefault="00000000">
      <w:pPr>
        <w:numPr>
          <w:ilvl w:val="1"/>
          <w:numId w:val="9"/>
        </w:numPr>
      </w:pPr>
      <w:r>
        <w:t>ELT Pipeline Design: Flow diagrams, SQL transformation logic</w:t>
      </w:r>
    </w:p>
    <w:p w14:paraId="638D421C" w14:textId="77777777" w:rsidR="00947F05" w:rsidRDefault="00000000">
      <w:pPr>
        <w:numPr>
          <w:ilvl w:val="0"/>
          <w:numId w:val="9"/>
        </w:numPr>
      </w:pPr>
      <w:r>
        <w:t>Code Documentation</w:t>
      </w:r>
    </w:p>
    <w:p w14:paraId="3D2E11C6" w14:textId="77777777" w:rsidR="00947F05" w:rsidRDefault="00000000">
      <w:pPr>
        <w:numPr>
          <w:ilvl w:val="1"/>
          <w:numId w:val="9"/>
        </w:numPr>
      </w:pPr>
      <w:r>
        <w:t>Python scripts</w:t>
      </w:r>
    </w:p>
    <w:p w14:paraId="2B6CBE76" w14:textId="77777777" w:rsidR="00947F05" w:rsidRDefault="00000000">
      <w:pPr>
        <w:numPr>
          <w:ilvl w:val="1"/>
          <w:numId w:val="9"/>
        </w:numPr>
      </w:pPr>
      <w:r>
        <w:t>SQL files</w:t>
      </w:r>
    </w:p>
    <w:p w14:paraId="05D36D11" w14:textId="77777777" w:rsidR="00947F05" w:rsidRDefault="00000000">
      <w:pPr>
        <w:numPr>
          <w:ilvl w:val="0"/>
          <w:numId w:val="9"/>
        </w:numPr>
      </w:pPr>
      <w:r>
        <w:t>API Documentation</w:t>
      </w:r>
    </w:p>
    <w:p w14:paraId="1B0BE17F" w14:textId="77777777" w:rsidR="00947F05" w:rsidRDefault="00000000">
      <w:pPr>
        <w:numPr>
          <w:ilvl w:val="1"/>
          <w:numId w:val="9"/>
        </w:numPr>
      </w:pPr>
      <w:r>
        <w:t>Warehouse API specification: Endpoints, request/response formats, authentication, ML integration</w:t>
      </w:r>
    </w:p>
    <w:p w14:paraId="31D68115" w14:textId="77777777" w:rsidR="00947F05" w:rsidRDefault="00000000">
      <w:pPr>
        <w:numPr>
          <w:ilvl w:val="0"/>
          <w:numId w:val="9"/>
        </w:numPr>
      </w:pPr>
      <w:r>
        <w:t>Test Documentation aligned with IEEE Std 829-1998</w:t>
      </w:r>
    </w:p>
    <w:p w14:paraId="0D22C219" w14:textId="77777777" w:rsidR="00947F05" w:rsidRDefault="00000000">
      <w:pPr>
        <w:numPr>
          <w:ilvl w:val="1"/>
          <w:numId w:val="9"/>
        </w:numPr>
      </w:pPr>
      <w:r>
        <w:t>Test Plan: Scope, approach, data validation schedule .</w:t>
      </w:r>
    </w:p>
    <w:p w14:paraId="097CE6CB" w14:textId="77777777" w:rsidR="00947F05" w:rsidRDefault="00000000">
      <w:pPr>
        <w:numPr>
          <w:ilvl w:val="1"/>
          <w:numId w:val="9"/>
        </w:numPr>
      </w:pPr>
      <w:r>
        <w:t>Test Cases/Specifications: Data integrity, completeness, performance.</w:t>
      </w:r>
    </w:p>
    <w:p w14:paraId="17AEA595" w14:textId="77777777" w:rsidR="00947F05" w:rsidRDefault="00000000">
      <w:pPr>
        <w:numPr>
          <w:ilvl w:val="1"/>
          <w:numId w:val="9"/>
        </w:numPr>
      </w:pPr>
      <w:r>
        <w:t>Test Procedures: Scripts for running test validation</w:t>
      </w:r>
    </w:p>
    <w:p w14:paraId="22130292" w14:textId="77777777" w:rsidR="00947F05" w:rsidRDefault="00000000">
      <w:pPr>
        <w:numPr>
          <w:ilvl w:val="1"/>
          <w:numId w:val="9"/>
        </w:numPr>
      </w:pPr>
      <w:r>
        <w:t>Test Summary Reports: Pass/Fail metrics on a per-sprint basis</w:t>
      </w:r>
    </w:p>
    <w:p w14:paraId="4E5672C8" w14:textId="77777777" w:rsidR="00947F05" w:rsidRDefault="00000000">
      <w:pPr>
        <w:numPr>
          <w:ilvl w:val="0"/>
          <w:numId w:val="9"/>
        </w:numPr>
      </w:pPr>
      <w:r>
        <w:t>Standard Operation Documentation</w:t>
      </w:r>
    </w:p>
    <w:p w14:paraId="657E3107" w14:textId="77777777" w:rsidR="00947F05" w:rsidRDefault="00000000">
      <w:pPr>
        <w:numPr>
          <w:ilvl w:val="1"/>
          <w:numId w:val="9"/>
        </w:numPr>
      </w:pPr>
      <w:r>
        <w:t>User Guide: How to query the warehouse</w:t>
      </w:r>
    </w:p>
    <w:p w14:paraId="352BD999" w14:textId="77777777" w:rsidR="00947F05" w:rsidRDefault="00000000">
      <w:pPr>
        <w:numPr>
          <w:ilvl w:val="1"/>
          <w:numId w:val="9"/>
        </w:numPr>
      </w:pPr>
      <w:r>
        <w:t>Deployment Guide: Setup, monitoring, maintenance</w:t>
      </w:r>
    </w:p>
    <w:p w14:paraId="6E478651" w14:textId="77777777" w:rsidR="00947F05" w:rsidRDefault="00947F05"/>
    <w:p w14:paraId="48F8B30F" w14:textId="77777777" w:rsidR="00947F05" w:rsidRDefault="00000000">
      <w:pPr>
        <w:rPr>
          <w:b/>
          <w:bCs/>
        </w:rPr>
      </w:pPr>
      <w:r>
        <w:rPr>
          <w:b/>
          <w:bCs/>
        </w:rPr>
        <w:t>Milestones, Baselines, Reviews, Sign-offs</w:t>
      </w:r>
    </w:p>
    <w:p w14:paraId="07FA1401" w14:textId="77777777" w:rsidR="00947F05" w:rsidRDefault="00000000">
      <w:pPr>
        <w:numPr>
          <w:ilvl w:val="0"/>
          <w:numId w:val="3"/>
        </w:numPr>
      </w:pPr>
      <w:r>
        <w:t>Milestones</w:t>
      </w:r>
    </w:p>
    <w:p w14:paraId="1FDE1DC4" w14:textId="77777777" w:rsidR="00947F05" w:rsidRDefault="00000000">
      <w:pPr>
        <w:numPr>
          <w:ilvl w:val="1"/>
          <w:numId w:val="3"/>
        </w:numPr>
      </w:pPr>
      <w:r>
        <w:t>See Section 6.1 in this document</w:t>
      </w:r>
    </w:p>
    <w:p w14:paraId="2728B2E9" w14:textId="77777777" w:rsidR="00947F05" w:rsidRDefault="00000000">
      <w:pPr>
        <w:numPr>
          <w:ilvl w:val="0"/>
          <w:numId w:val="3"/>
        </w:numPr>
      </w:pPr>
      <w:r>
        <w:t>Baselines</w:t>
      </w:r>
    </w:p>
    <w:p w14:paraId="5F644BCA" w14:textId="77777777" w:rsidR="00947F05" w:rsidRDefault="00000000">
      <w:pPr>
        <w:numPr>
          <w:ilvl w:val="1"/>
          <w:numId w:val="3"/>
        </w:numPr>
      </w:pPr>
      <w:r>
        <w:t>Versioning done on GitHub with incremental versions per-sprint</w:t>
      </w:r>
    </w:p>
    <w:p w14:paraId="25BC7899" w14:textId="77777777" w:rsidR="00947F05" w:rsidRDefault="00000000">
      <w:pPr>
        <w:numPr>
          <w:ilvl w:val="0"/>
          <w:numId w:val="3"/>
        </w:numPr>
      </w:pPr>
      <w:r>
        <w:t>Reviews</w:t>
      </w:r>
    </w:p>
    <w:p w14:paraId="4A6B54DB" w14:textId="77777777" w:rsidR="00947F05" w:rsidRDefault="00000000">
      <w:pPr>
        <w:numPr>
          <w:ilvl w:val="1"/>
          <w:numId w:val="3"/>
        </w:numPr>
      </w:pPr>
      <w:r>
        <w:t>Extreme Programming pairs for peer/code review</w:t>
      </w:r>
    </w:p>
    <w:p w14:paraId="12A33625" w14:textId="77777777" w:rsidR="00947F05" w:rsidRDefault="00000000">
      <w:pPr>
        <w:numPr>
          <w:ilvl w:val="1"/>
          <w:numId w:val="3"/>
        </w:numPr>
      </w:pPr>
      <w:r>
        <w:t>Sprint retrospectives for documentation feedback</w:t>
      </w:r>
    </w:p>
    <w:p w14:paraId="1A60E217" w14:textId="77777777" w:rsidR="00947F05" w:rsidRDefault="00000000">
      <w:pPr>
        <w:numPr>
          <w:ilvl w:val="1"/>
          <w:numId w:val="3"/>
        </w:numPr>
      </w:pPr>
      <w:r>
        <w:t>Approval by professor (client) at the end of each sprint.</w:t>
      </w:r>
    </w:p>
    <w:p w14:paraId="11CE4C1F" w14:textId="77777777" w:rsidR="00947F05" w:rsidRDefault="00000000">
      <w:pPr>
        <w:numPr>
          <w:ilvl w:val="0"/>
          <w:numId w:val="3"/>
        </w:numPr>
      </w:pPr>
      <w:r>
        <w:t>Sign-offs</w:t>
      </w:r>
    </w:p>
    <w:p w14:paraId="324B0AD8" w14:textId="77777777" w:rsidR="00947F05" w:rsidRDefault="00000000">
      <w:pPr>
        <w:numPr>
          <w:ilvl w:val="1"/>
          <w:numId w:val="3"/>
        </w:numPr>
      </w:pPr>
      <w:r>
        <w:t>Scrum master to sign-off on drafts and major baselines</w:t>
      </w:r>
    </w:p>
    <w:p w14:paraId="03EBC22F" w14:textId="77777777" w:rsidR="00947F05" w:rsidRDefault="00947F05"/>
    <w:p w14:paraId="06854405" w14:textId="77777777" w:rsidR="00947F05" w:rsidRDefault="00000000">
      <w:pPr>
        <w:rPr>
          <w:b/>
          <w:bCs/>
        </w:rPr>
      </w:pPr>
      <w:r>
        <w:rPr>
          <w:b/>
          <w:bCs/>
        </w:rPr>
        <w:t>Style Guide, Naming Conventions, Documentation Formats</w:t>
      </w:r>
    </w:p>
    <w:p w14:paraId="418F171C" w14:textId="77777777" w:rsidR="00947F05" w:rsidRDefault="00000000">
      <w:pPr>
        <w:numPr>
          <w:ilvl w:val="0"/>
          <w:numId w:val="1"/>
        </w:numPr>
      </w:pPr>
      <w:r>
        <w:t>Python</w:t>
      </w:r>
    </w:p>
    <w:p w14:paraId="297655DB" w14:textId="77777777" w:rsidR="00947F05" w:rsidRDefault="00000000">
      <w:pPr>
        <w:numPr>
          <w:ilvl w:val="1"/>
          <w:numId w:val="1"/>
        </w:numPr>
      </w:pPr>
      <w:r>
        <w:t>Follow PEP 8 guidelines</w:t>
      </w:r>
    </w:p>
    <w:p w14:paraId="3BC86D61" w14:textId="77777777" w:rsidR="00947F05" w:rsidRDefault="00000000">
      <w:pPr>
        <w:numPr>
          <w:ilvl w:val="0"/>
          <w:numId w:val="1"/>
        </w:numPr>
      </w:pPr>
      <w:r>
        <w:t>Format/Tools</w:t>
      </w:r>
    </w:p>
    <w:p w14:paraId="1318EC45" w14:textId="77777777" w:rsidR="00947F05" w:rsidRDefault="00000000">
      <w:pPr>
        <w:numPr>
          <w:ilvl w:val="1"/>
          <w:numId w:val="1"/>
        </w:numPr>
      </w:pPr>
      <w:r>
        <w:t>Markdown on Github</w:t>
      </w:r>
    </w:p>
    <w:p w14:paraId="3E2CD83A" w14:textId="77777777" w:rsidR="00947F05" w:rsidRDefault="00000000">
      <w:pPr>
        <w:numPr>
          <w:ilvl w:val="1"/>
          <w:numId w:val="1"/>
        </w:numPr>
      </w:pPr>
      <w:r>
        <w:t xml:space="preserve">Diagrams: </w:t>
      </w:r>
      <w:hyperlink r:id="rId25">
        <w:r w:rsidR="00947F05">
          <w:rPr>
            <w:color w:val="1155CC"/>
            <w:u w:val="single"/>
          </w:rPr>
          <w:t>Draw.io</w:t>
        </w:r>
      </w:hyperlink>
    </w:p>
    <w:p w14:paraId="596FF5A5" w14:textId="77777777" w:rsidR="00947F05" w:rsidRDefault="00000000">
      <w:pPr>
        <w:numPr>
          <w:ilvl w:val="1"/>
          <w:numId w:val="1"/>
        </w:numPr>
      </w:pPr>
      <w:r>
        <w:t>API: FastAPI specification</w:t>
      </w:r>
    </w:p>
    <w:p w14:paraId="372FAD35" w14:textId="77777777" w:rsidR="00947F05" w:rsidRDefault="00000000">
      <w:pPr>
        <w:numPr>
          <w:ilvl w:val="1"/>
          <w:numId w:val="1"/>
        </w:numPr>
      </w:pPr>
      <w:r>
        <w:t>Version Control: Git with branches</w:t>
      </w:r>
    </w:p>
    <w:p w14:paraId="3B14A42B" w14:textId="77777777" w:rsidR="00947F05" w:rsidRDefault="00947F05"/>
    <w:p w14:paraId="21EADE43" w14:textId="77777777" w:rsidR="00947F05" w:rsidRDefault="00000000">
      <w:pPr>
        <w:rPr>
          <w:b/>
          <w:bCs/>
        </w:rPr>
      </w:pPr>
      <w:r>
        <w:rPr>
          <w:b/>
          <w:bCs/>
        </w:rPr>
        <w:t>Schedule and Resource Summary</w:t>
      </w:r>
    </w:p>
    <w:p w14:paraId="4A5D859C" w14:textId="77777777" w:rsidR="00947F05" w:rsidRDefault="00000000">
      <w:pPr>
        <w:numPr>
          <w:ilvl w:val="0"/>
          <w:numId w:val="6"/>
        </w:numPr>
      </w:pPr>
      <w:r>
        <w:t>Effort Allocation</w:t>
      </w:r>
    </w:p>
    <w:p w14:paraId="00DB8047" w14:textId="77777777" w:rsidR="00947F05" w:rsidRDefault="00000000">
      <w:pPr>
        <w:numPr>
          <w:ilvl w:val="1"/>
          <w:numId w:val="6"/>
        </w:numPr>
      </w:pPr>
      <w:r>
        <w:t>4-12 hours per team member weekly</w:t>
      </w:r>
    </w:p>
    <w:p w14:paraId="7FD4C5A8" w14:textId="77777777" w:rsidR="00947F05" w:rsidRDefault="00000000">
      <w:pPr>
        <w:numPr>
          <w:ilvl w:val="0"/>
          <w:numId w:val="6"/>
        </w:numPr>
      </w:pPr>
      <w:r>
        <w:t>Schedule</w:t>
      </w:r>
    </w:p>
    <w:p w14:paraId="20AFC222" w14:textId="77777777" w:rsidR="00947F05" w:rsidRDefault="00000000">
      <w:pPr>
        <w:numPr>
          <w:ilvl w:val="1"/>
          <w:numId w:val="6"/>
        </w:numPr>
      </w:pPr>
      <w:r>
        <w:t>Incremental updates per sprint</w:t>
      </w:r>
    </w:p>
    <w:p w14:paraId="11B75A5C" w14:textId="77777777" w:rsidR="00947F05" w:rsidRDefault="00000000">
      <w:pPr>
        <w:numPr>
          <w:ilvl w:val="0"/>
          <w:numId w:val="6"/>
        </w:numPr>
      </w:pPr>
      <w:r>
        <w:t>Resources</w:t>
      </w:r>
    </w:p>
    <w:p w14:paraId="42124441" w14:textId="77777777" w:rsidR="00947F05" w:rsidRDefault="00000000">
      <w:pPr>
        <w:numPr>
          <w:ilvl w:val="1"/>
          <w:numId w:val="6"/>
        </w:numPr>
      </w:pPr>
      <w:r>
        <w:t>Google Drive for documentation collaboration, GitHub for version storage</w:t>
      </w:r>
    </w:p>
    <w:p w14:paraId="51D13A5E" w14:textId="77777777" w:rsidR="00947F05" w:rsidRDefault="00000000">
      <w:pPr>
        <w:pStyle w:val="Heading2"/>
        <w:numPr>
          <w:ilvl w:val="1"/>
          <w:numId w:val="7"/>
        </w:numPr>
      </w:pPr>
      <w:bookmarkStart w:id="32" w:name="_heading=h.6ukn096mfolj" w:colFirst="0" w:colLast="0"/>
      <w:bookmarkEnd w:id="32"/>
      <w:r>
        <w:t>Project Support Functions</w:t>
      </w:r>
    </w:p>
    <w:p w14:paraId="62B9104C" w14:textId="77777777" w:rsidR="00947F05" w:rsidRDefault="00000000">
      <w:r>
        <w:t>The project will be supported by a suite of documentation, including a business case document, software specification document, use case specifications, configuration management plan, change request documentation as well as user support documents and developer’s guide.</w:t>
      </w:r>
    </w:p>
    <w:p w14:paraId="70B31FE1" w14:textId="77777777" w:rsidR="00947F05" w:rsidRDefault="00000000">
      <w:r>
        <w:br w:type="page"/>
      </w:r>
      <w:r>
        <w:lastRenderedPageBreak/>
        <w:t xml:space="preserve">  </w:t>
      </w:r>
    </w:p>
    <w:p w14:paraId="22DAE6A3" w14:textId="77777777" w:rsidR="00947F05" w:rsidRDefault="00000000">
      <w:pPr>
        <w:pStyle w:val="Heading1"/>
        <w:numPr>
          <w:ilvl w:val="0"/>
          <w:numId w:val="7"/>
        </w:numPr>
      </w:pPr>
      <w:bookmarkStart w:id="33" w:name="_heading=h.om5zda06ldk" w:colFirst="0" w:colLast="0"/>
      <w:bookmarkEnd w:id="33"/>
      <w:r>
        <w:t>Work Packages</w:t>
      </w:r>
    </w:p>
    <w:p w14:paraId="42CEC445" w14:textId="77777777" w:rsidR="00947F05" w:rsidRDefault="00000000">
      <w:r>
        <w:t>Work packages consist of biweekly sprints, with each sprint iterating on the previous sprint’s completed/delivered work. Resources, including budget, are provided by team members or the college. The project schedule will follow the sprints up to Sprint 7.</w:t>
      </w:r>
    </w:p>
    <w:p w14:paraId="114C68BB" w14:textId="77777777" w:rsidR="00947F05" w:rsidRDefault="00000000">
      <w:pPr>
        <w:pStyle w:val="Heading2"/>
        <w:numPr>
          <w:ilvl w:val="1"/>
          <w:numId w:val="7"/>
        </w:numPr>
      </w:pPr>
      <w:bookmarkStart w:id="34" w:name="_heading=h.uehw9k4qzfon" w:colFirst="0" w:colLast="0"/>
      <w:bookmarkEnd w:id="34"/>
      <w:r>
        <w:t>Work Packages</w:t>
      </w:r>
    </w:p>
    <w:p w14:paraId="3B5A835C" w14:textId="77777777" w:rsidR="00947F05" w:rsidRDefault="00000000">
      <w:r>
        <w:t>[Specify the work packages for the activities and tasks that must be completed in order to satisfy the project agreement.  Each work package should be uniquely identified; identification may be based on a numbering scheme and descriptive titles.  A diagram depicting the breakdown of activities into subactivities and tasks may be sued to depict hierarchical relationships among work packages.]</w:t>
      </w:r>
    </w:p>
    <w:p w14:paraId="1A6E2775" w14:textId="77777777" w:rsidR="00947F05" w:rsidRDefault="00947F05"/>
    <w:p w14:paraId="0EEC6E7A" w14:textId="77777777" w:rsidR="00947F05" w:rsidRDefault="00000000">
      <w:r>
        <w:t>Each sprint and its requirements for completion are available on the course website. As each sprint is added to the website, it will be shown here.</w:t>
      </w:r>
    </w:p>
    <w:p w14:paraId="1F56EFED" w14:textId="77777777" w:rsidR="00947F05" w:rsidRDefault="00947F05"/>
    <w:p w14:paraId="653F1403" w14:textId="77777777" w:rsidR="00947F05" w:rsidRDefault="00000000">
      <w:r>
        <w:t>Sprint 1: Inception</w:t>
      </w:r>
    </w:p>
    <w:p w14:paraId="3FEFAAC8" w14:textId="77777777" w:rsidR="00947F05" w:rsidRDefault="00000000">
      <w:pPr>
        <w:numPr>
          <w:ilvl w:val="0"/>
          <w:numId w:val="8"/>
        </w:numPr>
      </w:pPr>
      <w:r>
        <w:t>Sprint Deliverables</w:t>
      </w:r>
    </w:p>
    <w:p w14:paraId="68777F83" w14:textId="77777777" w:rsidR="00947F05" w:rsidRDefault="00000000">
      <w:pPr>
        <w:numPr>
          <w:ilvl w:val="0"/>
          <w:numId w:val="2"/>
        </w:numPr>
      </w:pPr>
      <w:r>
        <w:t>Scrum Stand Ups</w:t>
      </w:r>
    </w:p>
    <w:p w14:paraId="4B63C205" w14:textId="77777777" w:rsidR="00947F05" w:rsidRDefault="00000000">
      <w:pPr>
        <w:numPr>
          <w:ilvl w:val="0"/>
          <w:numId w:val="2"/>
        </w:numPr>
      </w:pPr>
      <w:r>
        <w:t>Sprint Review Meeting</w:t>
      </w:r>
    </w:p>
    <w:p w14:paraId="4D171634" w14:textId="77777777" w:rsidR="00947F05" w:rsidRDefault="00000000">
      <w:pPr>
        <w:numPr>
          <w:ilvl w:val="0"/>
          <w:numId w:val="2"/>
        </w:numPr>
      </w:pPr>
      <w:r>
        <w:t>Backlog Grooming Meeting</w:t>
      </w:r>
    </w:p>
    <w:p w14:paraId="09BBA14F" w14:textId="77777777" w:rsidR="00947F05" w:rsidRDefault="00000000">
      <w:pPr>
        <w:numPr>
          <w:ilvl w:val="0"/>
          <w:numId w:val="2"/>
        </w:numPr>
      </w:pPr>
      <w:r>
        <w:t>Sprint Planning Meeting</w:t>
      </w:r>
    </w:p>
    <w:p w14:paraId="7E28140F" w14:textId="77777777" w:rsidR="00947F05" w:rsidRDefault="00000000">
      <w:pPr>
        <w:numPr>
          <w:ilvl w:val="0"/>
          <w:numId w:val="2"/>
        </w:numPr>
      </w:pPr>
      <w:r>
        <w:t>User Stories/Tasks Meeting</w:t>
      </w:r>
    </w:p>
    <w:p w14:paraId="629684C6" w14:textId="77777777" w:rsidR="00947F05" w:rsidRDefault="00947F05"/>
    <w:p w14:paraId="43708D8D" w14:textId="77777777" w:rsidR="00947F05" w:rsidRDefault="00000000">
      <w:pPr>
        <w:numPr>
          <w:ilvl w:val="0"/>
          <w:numId w:val="4"/>
        </w:numPr>
      </w:pPr>
      <w:r>
        <w:t>Project Technical Documentation and Project Analysis</w:t>
      </w:r>
    </w:p>
    <w:p w14:paraId="4FF32A18" w14:textId="77777777" w:rsidR="00947F05" w:rsidRDefault="00000000">
      <w:pPr>
        <w:numPr>
          <w:ilvl w:val="1"/>
          <w:numId w:val="4"/>
        </w:numPr>
      </w:pPr>
      <w:r>
        <w:t>Initial Business Case</w:t>
      </w:r>
    </w:p>
    <w:p w14:paraId="3EA2CCAF" w14:textId="77777777" w:rsidR="00947F05" w:rsidRDefault="00000000">
      <w:pPr>
        <w:numPr>
          <w:ilvl w:val="1"/>
          <w:numId w:val="4"/>
        </w:numPr>
      </w:pPr>
      <w:r>
        <w:t>Initial Software Specification</w:t>
      </w:r>
    </w:p>
    <w:p w14:paraId="069339FB" w14:textId="77777777" w:rsidR="00947F05" w:rsidRDefault="00000000">
      <w:pPr>
        <w:numPr>
          <w:ilvl w:val="1"/>
          <w:numId w:val="4"/>
        </w:numPr>
      </w:pPr>
      <w:r>
        <w:t>Initial Use Case Specifications</w:t>
      </w:r>
    </w:p>
    <w:p w14:paraId="592414F2" w14:textId="77777777" w:rsidR="00947F05" w:rsidRDefault="00000000">
      <w:pPr>
        <w:numPr>
          <w:ilvl w:val="1"/>
          <w:numId w:val="4"/>
        </w:numPr>
      </w:pPr>
      <w:r>
        <w:t>Initial Configuration Management Plan</w:t>
      </w:r>
    </w:p>
    <w:p w14:paraId="58445BAF" w14:textId="77777777" w:rsidR="00947F05" w:rsidRDefault="00000000">
      <w:pPr>
        <w:numPr>
          <w:ilvl w:val="1"/>
          <w:numId w:val="4"/>
        </w:numPr>
      </w:pPr>
      <w:r>
        <w:t>Initial Change Request Document</w:t>
      </w:r>
    </w:p>
    <w:p w14:paraId="517E2543" w14:textId="77777777" w:rsidR="00947F05" w:rsidRDefault="00000000">
      <w:pPr>
        <w:numPr>
          <w:ilvl w:val="1"/>
          <w:numId w:val="4"/>
        </w:numPr>
      </w:pPr>
      <w:r>
        <w:t>Initial User Support Documentation</w:t>
      </w:r>
    </w:p>
    <w:p w14:paraId="6F684943" w14:textId="77777777" w:rsidR="00947F05" w:rsidRDefault="00000000">
      <w:pPr>
        <w:numPr>
          <w:ilvl w:val="1"/>
          <w:numId w:val="4"/>
        </w:numPr>
      </w:pPr>
      <w:r>
        <w:t>Initial Developer's Guide</w:t>
      </w:r>
    </w:p>
    <w:p w14:paraId="0ECF8BF3" w14:textId="77777777" w:rsidR="00947F05" w:rsidRDefault="00947F05"/>
    <w:p w14:paraId="4B389F73" w14:textId="77777777" w:rsidR="00947F05" w:rsidRDefault="00000000">
      <w:r>
        <w:t>Sprints 2-7 (Changes will be noted):</w:t>
      </w:r>
    </w:p>
    <w:p w14:paraId="5649E521" w14:textId="77777777" w:rsidR="00947F05" w:rsidRDefault="00000000">
      <w:pPr>
        <w:numPr>
          <w:ilvl w:val="0"/>
          <w:numId w:val="10"/>
        </w:numPr>
      </w:pPr>
      <w:r>
        <w:t>Sprint Deliverables</w:t>
      </w:r>
    </w:p>
    <w:p w14:paraId="6BE80178" w14:textId="77777777" w:rsidR="00947F05" w:rsidRDefault="00000000">
      <w:pPr>
        <w:numPr>
          <w:ilvl w:val="1"/>
          <w:numId w:val="10"/>
        </w:numPr>
      </w:pPr>
      <w:r>
        <w:t>Scrum Stand Ups</w:t>
      </w:r>
    </w:p>
    <w:p w14:paraId="3E8D5AAB" w14:textId="77777777" w:rsidR="00947F05" w:rsidRDefault="00000000">
      <w:pPr>
        <w:numPr>
          <w:ilvl w:val="1"/>
          <w:numId w:val="10"/>
        </w:numPr>
      </w:pPr>
      <w:r>
        <w:t>Sprint Review Meeting</w:t>
      </w:r>
    </w:p>
    <w:p w14:paraId="4FDC388C" w14:textId="77777777" w:rsidR="00947F05" w:rsidRDefault="00000000">
      <w:pPr>
        <w:numPr>
          <w:ilvl w:val="1"/>
          <w:numId w:val="10"/>
        </w:numPr>
      </w:pPr>
      <w:r>
        <w:t>Backlog Grooming Meeting</w:t>
      </w:r>
    </w:p>
    <w:p w14:paraId="4E723850" w14:textId="77777777" w:rsidR="00947F05" w:rsidRDefault="00000000">
      <w:pPr>
        <w:numPr>
          <w:ilvl w:val="1"/>
          <w:numId w:val="10"/>
        </w:numPr>
      </w:pPr>
      <w:r>
        <w:t>Sprint Planning Meeting</w:t>
      </w:r>
    </w:p>
    <w:p w14:paraId="0EE72CA8" w14:textId="77777777" w:rsidR="00947F05" w:rsidRDefault="00000000">
      <w:pPr>
        <w:numPr>
          <w:ilvl w:val="1"/>
          <w:numId w:val="10"/>
        </w:numPr>
      </w:pPr>
      <w:r>
        <w:t>User Stories/Tasks Meeting</w:t>
      </w:r>
    </w:p>
    <w:p w14:paraId="55A8E978" w14:textId="77777777" w:rsidR="00947F05" w:rsidRDefault="00947F05"/>
    <w:p w14:paraId="4C118286" w14:textId="77777777" w:rsidR="00947F05" w:rsidRDefault="00000000">
      <w:pPr>
        <w:numPr>
          <w:ilvl w:val="0"/>
          <w:numId w:val="10"/>
        </w:numPr>
      </w:pPr>
      <w:r>
        <w:t>Project Technical Documentation and Project Analysis</w:t>
      </w:r>
    </w:p>
    <w:p w14:paraId="56C93807" w14:textId="77777777" w:rsidR="00947F05" w:rsidRDefault="00000000">
      <w:pPr>
        <w:numPr>
          <w:ilvl w:val="1"/>
          <w:numId w:val="10"/>
        </w:numPr>
      </w:pPr>
      <w:r>
        <w:t>Business Case</w:t>
      </w:r>
    </w:p>
    <w:p w14:paraId="00774D39" w14:textId="77777777" w:rsidR="00947F05" w:rsidRDefault="00000000">
      <w:pPr>
        <w:numPr>
          <w:ilvl w:val="1"/>
          <w:numId w:val="10"/>
        </w:numPr>
      </w:pPr>
      <w:r>
        <w:t>IEEE Project Specification</w:t>
      </w:r>
    </w:p>
    <w:p w14:paraId="7BDA2DAA" w14:textId="77777777" w:rsidR="00947F05" w:rsidRDefault="00000000">
      <w:pPr>
        <w:numPr>
          <w:ilvl w:val="1"/>
          <w:numId w:val="10"/>
        </w:numPr>
      </w:pPr>
      <w:r>
        <w:t>Use Case Documentation</w:t>
      </w:r>
    </w:p>
    <w:p w14:paraId="7C16C82B" w14:textId="77777777" w:rsidR="00947F05" w:rsidRDefault="00000000">
      <w:pPr>
        <w:numPr>
          <w:ilvl w:val="1"/>
          <w:numId w:val="10"/>
        </w:numPr>
      </w:pPr>
      <w:r>
        <w:t>Configuration Management Plan</w:t>
      </w:r>
    </w:p>
    <w:p w14:paraId="110A1747" w14:textId="77777777" w:rsidR="00947F05" w:rsidRDefault="00000000">
      <w:pPr>
        <w:numPr>
          <w:ilvl w:val="1"/>
          <w:numId w:val="10"/>
        </w:numPr>
      </w:pPr>
      <w:r>
        <w:t>Change Request Documentation</w:t>
      </w:r>
    </w:p>
    <w:p w14:paraId="4B2BC9CC" w14:textId="77777777" w:rsidR="00947F05" w:rsidRDefault="00000000">
      <w:pPr>
        <w:numPr>
          <w:ilvl w:val="1"/>
          <w:numId w:val="10"/>
        </w:numPr>
      </w:pPr>
      <w:r>
        <w:lastRenderedPageBreak/>
        <w:t>User Support Documentation</w:t>
      </w:r>
    </w:p>
    <w:p w14:paraId="69E96A21" w14:textId="77777777" w:rsidR="00947F05" w:rsidRDefault="00947F05"/>
    <w:p w14:paraId="3A9957B8" w14:textId="77777777" w:rsidR="00947F05" w:rsidRDefault="00000000">
      <w:pPr>
        <w:numPr>
          <w:ilvl w:val="0"/>
          <w:numId w:val="11"/>
        </w:numPr>
      </w:pPr>
      <w:r>
        <w:t>Software Design And Development</w:t>
      </w:r>
    </w:p>
    <w:p w14:paraId="27C6FE9E" w14:textId="77777777" w:rsidR="00947F05" w:rsidRDefault="00000000">
      <w:pPr>
        <w:numPr>
          <w:ilvl w:val="1"/>
          <w:numId w:val="11"/>
        </w:numPr>
      </w:pPr>
      <w:r>
        <w:t>Design Document</w:t>
      </w:r>
    </w:p>
    <w:p w14:paraId="1822C5E6" w14:textId="77777777" w:rsidR="00947F05" w:rsidRDefault="00000000">
      <w:pPr>
        <w:numPr>
          <w:ilvl w:val="1"/>
          <w:numId w:val="11"/>
        </w:numPr>
      </w:pPr>
      <w:r>
        <w:t>Source Code</w:t>
      </w:r>
    </w:p>
    <w:p w14:paraId="090EBB82" w14:textId="77777777" w:rsidR="00947F05" w:rsidRDefault="00000000">
      <w:pPr>
        <w:numPr>
          <w:ilvl w:val="1"/>
          <w:numId w:val="11"/>
        </w:numPr>
      </w:pPr>
      <w:r>
        <w:t>Testing Code</w:t>
      </w:r>
    </w:p>
    <w:p w14:paraId="153C317C" w14:textId="77777777" w:rsidR="00947F05" w:rsidRDefault="00947F05"/>
    <w:p w14:paraId="414331EC" w14:textId="77777777" w:rsidR="00947F05" w:rsidRDefault="00000000">
      <w:pPr>
        <w:numPr>
          <w:ilvl w:val="0"/>
          <w:numId w:val="5"/>
        </w:numPr>
      </w:pPr>
      <w:r>
        <w:t>Test Suite</w:t>
      </w:r>
    </w:p>
    <w:p w14:paraId="49DEF656" w14:textId="77777777" w:rsidR="00947F05" w:rsidRDefault="00000000">
      <w:pPr>
        <w:numPr>
          <w:ilvl w:val="1"/>
          <w:numId w:val="5"/>
        </w:numPr>
      </w:pPr>
      <w:r>
        <w:t>Acceptance Test Results</w:t>
      </w:r>
    </w:p>
    <w:p w14:paraId="099D25A6" w14:textId="77777777" w:rsidR="00947F05" w:rsidRDefault="00000000">
      <w:pPr>
        <w:numPr>
          <w:ilvl w:val="1"/>
          <w:numId w:val="5"/>
        </w:numPr>
      </w:pPr>
      <w:r>
        <w:t>Unit Tests</w:t>
      </w:r>
    </w:p>
    <w:p w14:paraId="6CBA1410" w14:textId="77777777" w:rsidR="00947F05" w:rsidRDefault="00000000">
      <w:pPr>
        <w:numPr>
          <w:ilvl w:val="1"/>
          <w:numId w:val="5"/>
        </w:numPr>
      </w:pPr>
      <w:r>
        <w:t>Integration Tests</w:t>
      </w:r>
    </w:p>
    <w:p w14:paraId="39A0A3F2" w14:textId="77777777" w:rsidR="00947F05" w:rsidRDefault="00000000">
      <w:pPr>
        <w:numPr>
          <w:ilvl w:val="1"/>
          <w:numId w:val="5"/>
        </w:numPr>
      </w:pPr>
      <w:r>
        <w:t>Reports from CI system</w:t>
      </w:r>
    </w:p>
    <w:p w14:paraId="62BE57C0" w14:textId="77777777" w:rsidR="00947F05" w:rsidRDefault="00000000">
      <w:pPr>
        <w:pStyle w:val="Heading2"/>
        <w:numPr>
          <w:ilvl w:val="1"/>
          <w:numId w:val="7"/>
        </w:numPr>
      </w:pPr>
      <w:bookmarkStart w:id="35" w:name="_heading=h.wszwey4j893n" w:colFirst="0" w:colLast="0"/>
      <w:bookmarkEnd w:id="35"/>
      <w:r>
        <w:t>Dependencies</w:t>
      </w:r>
    </w:p>
    <w:p w14:paraId="3B393C9D" w14:textId="77777777" w:rsidR="00947F05" w:rsidRDefault="00000000">
      <w:r>
        <w:t>For data to enter the data warehouse, the data warehouse must be fully designed and implemented. The data warehouse must be able to load and transform data from another database, which needs to be designed first for the data warehouse to exist.</w:t>
      </w:r>
    </w:p>
    <w:p w14:paraId="1DD7210A" w14:textId="77777777" w:rsidR="00947F05" w:rsidRDefault="00947F05"/>
    <w:p w14:paraId="611B337B" w14:textId="77777777" w:rsidR="00947F05" w:rsidRDefault="00000000">
      <w:r>
        <w:t>External events will have a major effect on the project, as the development of each subproject depends on each other. This subproject will have to use mock data or other techniques to test and develop our subproject in the event that the other subprojects are unable to deliver functionality to our project.</w:t>
      </w:r>
    </w:p>
    <w:p w14:paraId="6B92CE06" w14:textId="77777777" w:rsidR="00947F05" w:rsidRDefault="00000000">
      <w:pPr>
        <w:pStyle w:val="Heading2"/>
        <w:numPr>
          <w:ilvl w:val="1"/>
          <w:numId w:val="7"/>
        </w:numPr>
      </w:pPr>
      <w:bookmarkStart w:id="36" w:name="_heading=h.l7857atqicun" w:colFirst="0" w:colLast="0"/>
      <w:bookmarkEnd w:id="36"/>
      <w:r>
        <w:t>Resource Requirements</w:t>
      </w:r>
    </w:p>
    <w:p w14:paraId="79F69BEF" w14:textId="77777777" w:rsidR="00947F05" w:rsidRDefault="00000000">
      <w:r>
        <w:t>Personnel required includes all team members present upon the project inception. Computer time has been estimated to be up to 40 hours per week per person, although this is likely higher than the actual time. Team members will provide their own computer hardware, facilities, travel and maintenance for the project.</w:t>
      </w:r>
    </w:p>
    <w:p w14:paraId="04C9256D" w14:textId="77777777" w:rsidR="00947F05" w:rsidRDefault="00000000">
      <w:pPr>
        <w:pStyle w:val="Heading2"/>
        <w:numPr>
          <w:ilvl w:val="1"/>
          <w:numId w:val="7"/>
        </w:numPr>
      </w:pPr>
      <w:bookmarkStart w:id="37" w:name="_heading=h.uzq8eh6tzeg5" w:colFirst="0" w:colLast="0"/>
      <w:bookmarkEnd w:id="37"/>
      <w:r>
        <w:t>Budget and Resource Allocation</w:t>
      </w:r>
    </w:p>
    <w:p w14:paraId="33AD74FB" w14:textId="77777777" w:rsidR="00947F05" w:rsidRDefault="00000000">
      <w:r>
        <w:t>The budget for the project is based on server resources when needed. Other than unexpected costs, the budget is not applicable.</w:t>
      </w:r>
    </w:p>
    <w:p w14:paraId="206D855F" w14:textId="77777777" w:rsidR="00947F05" w:rsidRDefault="00000000">
      <w:pPr>
        <w:pStyle w:val="Heading2"/>
        <w:numPr>
          <w:ilvl w:val="1"/>
          <w:numId w:val="7"/>
        </w:numPr>
      </w:pPr>
      <w:bookmarkStart w:id="38" w:name="_heading=h.pk2n347uz1gk" w:colFirst="0" w:colLast="0"/>
      <w:bookmarkEnd w:id="38"/>
      <w:r>
        <w:t>Schedule</w:t>
      </w:r>
    </w:p>
    <w:p w14:paraId="24A24C3B" w14:textId="77777777" w:rsidR="00947F05" w:rsidRDefault="00000000">
      <w:r>
        <w:t>Seven two-week sprints comprise the schedule for the project’s development. Major milestones include creation of a warehouse-compatible database reflecting the data collection team’s data, a data warehouse design effective for the implementation of XGBoost, and consistent, secure transfer of the data between each subproject.</w:t>
      </w:r>
    </w:p>
    <w:sectPr w:rsidR="00947F0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DEBD3" w14:textId="77777777" w:rsidR="00201F81" w:rsidRDefault="00201F81">
      <w:r>
        <w:separator/>
      </w:r>
    </w:p>
  </w:endnote>
  <w:endnote w:type="continuationSeparator" w:id="0">
    <w:p w14:paraId="75916AF3" w14:textId="77777777" w:rsidR="00201F81" w:rsidRDefault="00201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2247DB-71EC-4795-9F6B-D8A61293F248}"/>
  </w:font>
  <w:font w:name="Aptos Display">
    <w:charset w:val="00"/>
    <w:family w:val="swiss"/>
    <w:pitch w:val="variable"/>
    <w:sig w:usb0="20000287" w:usb1="00000003" w:usb2="00000000" w:usb3="00000000" w:csb0="0000019F" w:csb1="00000000"/>
    <w:embedRegular r:id="rId2" w:fontKey="{029C15F8-CBCC-4F14-A036-B44393A833F5}"/>
  </w:font>
  <w:font w:name="Aptos">
    <w:charset w:val="00"/>
    <w:family w:val="swiss"/>
    <w:pitch w:val="variable"/>
    <w:sig w:usb0="20000287" w:usb1="00000003" w:usb2="00000000" w:usb3="00000000" w:csb0="0000019F" w:csb1="00000000"/>
    <w:embedRegular r:id="rId3" w:fontKey="{A7290B9F-F261-4713-A03B-71784E303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1149" w14:textId="77777777" w:rsidR="00947F05" w:rsidRDefault="00947F05">
    <w:pPr>
      <w:pBdr>
        <w:top w:val="nil"/>
        <w:left w:val="nil"/>
        <w:bottom w:val="nil"/>
        <w:right w:val="nil"/>
        <w:between w:val="nil"/>
      </w:pBdr>
      <w:tabs>
        <w:tab w:val="center" w:pos="4320"/>
      </w:tabs>
      <w:rPr>
        <w:rFonts w:ascii="Arial" w:eastAsia="Arial" w:hAnsi="Arial" w:cs="Arial"/>
        <w:b/>
        <w:bCs/>
        <w:color w:val="000000"/>
        <w:sz w:val="28"/>
        <w:szCs w:val="28"/>
      </w:rPr>
    </w:pPr>
  </w:p>
  <w:p w14:paraId="6B96FC14" w14:textId="77777777" w:rsidR="00947F05" w:rsidRDefault="00947F05">
    <w:pPr>
      <w:pBdr>
        <w:top w:val="nil"/>
        <w:left w:val="nil"/>
        <w:bottom w:val="nil"/>
        <w:right w:val="nil"/>
        <w:between w:val="nil"/>
      </w:pBdr>
      <w:tabs>
        <w:tab w:val="center" w:pos="4320"/>
      </w:tabs>
      <w:rPr>
        <w:rFonts w:ascii="Arial" w:eastAsia="Arial" w:hAnsi="Arial" w:cs="Arial"/>
        <w:b/>
        <w:bCs/>
        <w:color w:val="000000"/>
        <w:sz w:val="28"/>
        <w:szCs w:val="28"/>
      </w:rPr>
    </w:pPr>
  </w:p>
  <w:p w14:paraId="1A516DF3" w14:textId="77777777" w:rsidR="00947F05" w:rsidRDefault="00000000">
    <w:pPr>
      <w:pBdr>
        <w:top w:val="nil"/>
        <w:left w:val="nil"/>
        <w:bottom w:val="nil"/>
        <w:right w:val="nil"/>
        <w:between w:val="nil"/>
      </w:pBdr>
      <w:tabs>
        <w:tab w:val="center" w:pos="4320"/>
      </w:tabs>
      <w:rPr>
        <w:rFonts w:ascii="Arial" w:eastAsia="Arial" w:hAnsi="Arial" w:cs="Arial"/>
        <w:b/>
        <w:bCs/>
        <w:color w:val="000000"/>
        <w:sz w:val="28"/>
        <w:szCs w:val="28"/>
      </w:rPr>
    </w:pPr>
    <w:r>
      <w:rPr>
        <w:rFonts w:ascii="Arial" w:eastAsia="Arial" w:hAnsi="Arial" w:cs="Arial"/>
        <w:b/>
        <w:bCs/>
        <w:color w:val="000000"/>
        <w:sz w:val="28"/>
        <w:szCs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4117A" w14:textId="77777777" w:rsidR="00947F05" w:rsidRDefault="00000000">
    <w:pPr>
      <w:pBdr>
        <w:top w:val="nil"/>
        <w:left w:val="nil"/>
        <w:bottom w:val="nil"/>
        <w:right w:val="nil"/>
        <w:between w:val="nil"/>
      </w:pBdr>
      <w:tabs>
        <w:tab w:val="center" w:pos="4320"/>
        <w:tab w:val="right" w:pos="8640"/>
        <w:tab w:val="left" w:pos="45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r>
      <w:rPr>
        <w:rFonts w:ascii="Arial" w:eastAsia="Arial" w:hAnsi="Arial" w:cs="Arial"/>
        <w:smallCaps/>
        <w:color w:val="000000"/>
        <w:sz w:val="20"/>
        <w:szCs w:val="20"/>
      </w:rPr>
      <w:tab/>
      <w:t>R</w:t>
    </w:r>
    <w:r>
      <w:rPr>
        <w:rFonts w:ascii="Arial" w:eastAsia="Arial" w:hAnsi="Arial" w:cs="Arial"/>
        <w:color w:val="000000"/>
        <w:sz w:val="20"/>
        <w:szCs w:val="20"/>
      </w:rPr>
      <w:t>evision Sheet</w:t>
    </w:r>
    <w:r>
      <w:rPr>
        <w:rFonts w:ascii="Arial" w:eastAsia="Arial" w:hAnsi="Arial" w:cs="Arial"/>
        <w:smallCaps/>
        <w:color w:val="000000"/>
        <w:sz w:val="20"/>
        <w:szCs w:val="20"/>
      </w:rPr>
      <w:tab/>
    </w:r>
    <w:r>
      <w:rPr>
        <w:rFonts w:ascii="Arial" w:eastAsia="Arial" w:hAnsi="Arial" w:cs="Arial"/>
        <w:color w:val="000000"/>
        <w:sz w:val="20"/>
        <w:szCs w:val="20"/>
      </w:rPr>
      <w:tab/>
      <w:t>Version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16A1" w14:textId="77777777" w:rsidR="00947F05" w:rsidRDefault="00000000">
    <w:pPr>
      <w:pBdr>
        <w:top w:val="nil"/>
        <w:left w:val="nil"/>
        <w:bottom w:val="nil"/>
        <w:right w:val="nil"/>
        <w:between w:val="nil"/>
      </w:pBdr>
      <w:tabs>
        <w:tab w:val="center" w:pos="4320"/>
        <w:tab w:val="right" w:pos="8640"/>
        <w:tab w:val="right" w:pos="8190"/>
      </w:tabs>
      <w:rPr>
        <w:rFonts w:ascii="Arial" w:eastAsia="Arial" w:hAnsi="Arial" w:cs="Arial"/>
        <w:color w:val="000000"/>
        <w:sz w:val="20"/>
        <w:szCs w:val="20"/>
      </w:rPr>
    </w:pPr>
    <w:r>
      <w:rPr>
        <w:rFonts w:ascii="Arial" w:eastAsia="Arial" w:hAnsi="Arial" w:cs="Arial"/>
        <w:smallCaps/>
        <w:color w:val="000000"/>
        <w:sz w:val="20"/>
        <w:szCs w:val="20"/>
      </w:rPr>
      <w:tab/>
    </w:r>
    <w:r>
      <w:rPr>
        <w:rFonts w:ascii="Arial" w:eastAsia="Arial" w:hAnsi="Arial" w:cs="Arial"/>
        <w:smallCaps/>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C453C4">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5C5C" w14:textId="77622024" w:rsidR="00947F05" w:rsidRDefault="00000000">
    <w:pPr>
      <w:pBdr>
        <w:top w:val="nil"/>
        <w:left w:val="nil"/>
        <w:bottom w:val="nil"/>
        <w:right w:val="nil"/>
        <w:between w:val="nil"/>
      </w:pBdr>
      <w:tabs>
        <w:tab w:val="center" w:pos="4320"/>
        <w:tab w:val="right" w:pos="8640"/>
        <w:tab w:val="left" w:pos="45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C453C4">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smallCaps/>
        <w:color w:val="000000"/>
        <w:sz w:val="20"/>
        <w:szCs w:val="20"/>
      </w:rPr>
      <w:tab/>
    </w:r>
    <w:r>
      <w:rPr>
        <w:rFonts w:ascii="Arial" w:eastAsia="Arial" w:hAnsi="Arial" w:cs="Arial"/>
        <w:color w:val="000000"/>
        <w:sz w:val="20"/>
        <w:szCs w:val="20"/>
      </w:rPr>
      <w:t>Revision Sheet</w:t>
    </w:r>
    <w:r>
      <w:rPr>
        <w:rFonts w:ascii="Arial" w:eastAsia="Arial" w:hAnsi="Arial" w:cs="Arial"/>
        <w:smallCaps/>
        <w:color w:val="000000"/>
        <w:sz w:val="20"/>
        <w:szCs w:val="20"/>
      </w:rPr>
      <w:tab/>
    </w:r>
    <w:r>
      <w:rPr>
        <w:rFonts w:ascii="Arial" w:eastAsia="Arial" w:hAnsi="Arial" w:cs="Arial"/>
        <w:color w:val="000000"/>
        <w:sz w:val="20"/>
        <w:szCs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5E88" w14:textId="77777777" w:rsidR="00947F05" w:rsidRDefault="00000000">
    <w:pPr>
      <w:pBdr>
        <w:top w:val="nil"/>
        <w:left w:val="nil"/>
        <w:bottom w:val="nil"/>
        <w:right w:val="nil"/>
        <w:between w:val="nil"/>
      </w:pBdr>
      <w:tabs>
        <w:tab w:val="center" w:pos="4320"/>
        <w:tab w:val="right" w:pos="8640"/>
        <w:tab w:val="right" w:pos="8190"/>
      </w:tabs>
      <w:rPr>
        <w:rFonts w:ascii="Arial" w:eastAsia="Arial" w:hAnsi="Arial" w:cs="Arial"/>
        <w:color w:val="000000"/>
        <w:sz w:val="20"/>
        <w:szCs w:val="20"/>
      </w:rPr>
    </w:pPr>
    <w:r>
      <w:rPr>
        <w:rFonts w:ascii="Arial" w:eastAsia="Arial" w:hAnsi="Arial" w:cs="Arial"/>
        <w:color w:val="000000"/>
        <w:sz w:val="20"/>
        <w:szCs w:val="20"/>
      </w:rPr>
      <w:t>Version 1.0</w:t>
    </w:r>
    <w:r>
      <w:rPr>
        <w:rFonts w:ascii="Arial" w:eastAsia="Arial" w:hAnsi="Arial" w:cs="Arial"/>
        <w:smallCaps/>
        <w:color w:val="000000"/>
        <w:sz w:val="20"/>
        <w:szCs w:val="20"/>
      </w:rPr>
      <w:tab/>
    </w:r>
    <w:r>
      <w:rPr>
        <w:rFonts w:ascii="Arial" w:eastAsia="Arial" w:hAnsi="Arial" w:cs="Arial"/>
        <w:b/>
        <w:bCs/>
        <w:color w:val="000000"/>
        <w:sz w:val="20"/>
        <w:szCs w:val="20"/>
      </w:rPr>
      <w:tab/>
    </w:r>
    <w:r>
      <w:rPr>
        <w:rFonts w:ascii="Arial" w:eastAsia="Arial" w:hAnsi="Arial" w:cs="Arial"/>
        <w:color w:val="000000"/>
        <w:sz w:val="20"/>
        <w:szCs w:val="20"/>
      </w:rPr>
      <w:t>Standards</w:t>
    </w:r>
    <w:r>
      <w:rPr>
        <w:rFonts w:ascii="Arial" w:eastAsia="Arial" w:hAnsi="Arial" w:cs="Arial"/>
        <w:color w:val="000000"/>
        <w:sz w:val="20"/>
        <w:szCs w:val="20"/>
      </w:rPr>
      <w:tab/>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5E94" w14:textId="2D972A53" w:rsidR="00947F05" w:rsidRDefault="00000000">
    <w:pPr>
      <w:pBdr>
        <w:top w:val="nil"/>
        <w:left w:val="nil"/>
        <w:bottom w:val="nil"/>
        <w:right w:val="nil"/>
        <w:between w:val="nil"/>
      </w:pBdr>
      <w:tabs>
        <w:tab w:val="center" w:pos="4320"/>
        <w:tab w:val="right" w:pos="8640"/>
        <w:tab w:val="left" w:pos="45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C453C4">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smallCaps/>
        <w:color w:val="000000"/>
        <w:sz w:val="20"/>
        <w:szCs w:val="20"/>
      </w:rPr>
      <w:tab/>
    </w:r>
    <w:r>
      <w:rPr>
        <w:rFonts w:ascii="Arial" w:eastAsia="Arial" w:hAnsi="Arial" w:cs="Arial"/>
        <w:smallCaps/>
        <w:color w:val="000000"/>
        <w:sz w:val="20"/>
        <w:szCs w:val="20"/>
      </w:rPr>
      <w:tab/>
    </w:r>
    <w:r>
      <w:rPr>
        <w:rFonts w:ascii="Arial" w:eastAsia="Arial" w:hAnsi="Arial" w:cs="Arial"/>
        <w:color w:val="000000"/>
        <w:sz w:val="20"/>
        <w:szCs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E9B2" w14:textId="2A3B574B" w:rsidR="00947F05" w:rsidRDefault="00000000">
    <w:pPr>
      <w:pBdr>
        <w:top w:val="nil"/>
        <w:left w:val="nil"/>
        <w:bottom w:val="nil"/>
        <w:right w:val="nil"/>
        <w:between w:val="nil"/>
      </w:pBdr>
      <w:tabs>
        <w:tab w:val="center" w:pos="4320"/>
        <w:tab w:val="right" w:pos="8640"/>
        <w:tab w:val="right" w:pos="8190"/>
      </w:tabs>
      <w:rPr>
        <w:rFonts w:ascii="Arial" w:eastAsia="Arial" w:hAnsi="Arial" w:cs="Arial"/>
        <w:color w:val="000000"/>
        <w:sz w:val="20"/>
        <w:szCs w:val="20"/>
      </w:rPr>
    </w:pPr>
    <w:r>
      <w:rPr>
        <w:rFonts w:ascii="Arial" w:eastAsia="Arial" w:hAnsi="Arial" w:cs="Arial"/>
        <w:smallCaps/>
        <w:color w:val="000000"/>
        <w:sz w:val="20"/>
        <w:szCs w:val="20"/>
      </w:rPr>
      <w:tab/>
    </w:r>
    <w:r>
      <w:rPr>
        <w:rFonts w:ascii="Arial" w:eastAsia="Arial" w:hAnsi="Arial" w:cs="Arial"/>
        <w:b/>
        <w:bCs/>
        <w:color w:val="000000"/>
        <w:sz w:val="20"/>
        <w:szCs w:val="20"/>
      </w:rPr>
      <w:tab/>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C453C4">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D50F9" w14:textId="77777777" w:rsidR="00201F81" w:rsidRDefault="00201F81">
      <w:r>
        <w:separator/>
      </w:r>
    </w:p>
  </w:footnote>
  <w:footnote w:type="continuationSeparator" w:id="0">
    <w:p w14:paraId="7186950B" w14:textId="77777777" w:rsidR="00201F81" w:rsidRDefault="00201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D850" w14:textId="77777777" w:rsidR="00947F05" w:rsidRDefault="00000000">
    <w:pPr>
      <w:pBdr>
        <w:top w:val="nil"/>
        <w:left w:val="nil"/>
        <w:bottom w:val="nil"/>
        <w:right w:val="nil"/>
        <w:between w:val="nil"/>
      </w:pBdr>
      <w:tabs>
        <w:tab w:val="center" w:pos="4320"/>
      </w:tabs>
      <w:rPr>
        <w:rFonts w:ascii="Arial" w:eastAsia="Arial" w:hAnsi="Arial" w:cs="Arial"/>
        <w:b/>
        <w:bCs/>
        <w:color w:val="000000"/>
        <w:sz w:val="28"/>
        <w:szCs w:val="28"/>
      </w:rPr>
    </w:pPr>
    <w:r>
      <w:rPr>
        <w:rFonts w:ascii="Arial" w:eastAsia="Arial" w:hAnsi="Arial" w:cs="Arial"/>
        <w:b/>
        <w:bCs/>
        <w:color w:val="000000"/>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8D0A" w14:textId="77777777" w:rsidR="00947F05" w:rsidRDefault="00000000">
    <w:pPr>
      <w:pBdr>
        <w:top w:val="nil"/>
        <w:left w:val="nil"/>
        <w:bottom w:val="nil"/>
        <w:right w:val="nil"/>
        <w:between w:val="nil"/>
      </w:pBdr>
      <w:tabs>
        <w:tab w:val="right" w:pos="8640"/>
      </w:tabs>
      <w:rPr>
        <w:rFonts w:ascii="Arial" w:eastAsia="Arial" w:hAnsi="Arial" w:cs="Arial"/>
        <w:color w:val="000000"/>
        <w:sz w:val="20"/>
        <w:szCs w:val="20"/>
      </w:rPr>
    </w:pPr>
    <w:r>
      <w:rPr>
        <w:rFonts w:ascii="Arial" w:eastAsia="Arial" w:hAnsi="Arial" w:cs="Arial"/>
        <w:sz w:val="20"/>
        <w:szCs w:val="20"/>
      </w:rPr>
      <w:t>Data Warehousing Project</w:t>
    </w:r>
    <w:r>
      <w:rPr>
        <w:rFonts w:ascii="Arial" w:eastAsia="Arial" w:hAnsi="Arial" w:cs="Arial"/>
        <w:color w:val="000000"/>
        <w:sz w:val="20"/>
        <w:szCs w:val="20"/>
      </w:rPr>
      <w:t xml:space="preserve"> Software Project Management Plan</w:t>
    </w:r>
    <w:r>
      <w:rPr>
        <w:rFonts w:ascii="Arial" w:eastAsia="Arial" w:hAnsi="Arial" w:cs="Arial"/>
        <w:color w:val="000000"/>
        <w:sz w:val="20"/>
        <w:szCs w:val="20"/>
      </w:rPr>
      <w:tab/>
    </w:r>
    <w:r>
      <w:rPr>
        <w:rFonts w:ascii="Arial" w:eastAsia="Arial" w:hAnsi="Arial" w:cs="Arial"/>
        <w:sz w:val="20"/>
        <w:szCs w:val="20"/>
      </w:rPr>
      <w:t>January 22nd, 2026</w:t>
    </w:r>
  </w:p>
  <w:p w14:paraId="7D75AEF1" w14:textId="77777777" w:rsidR="00947F05" w:rsidRDefault="00000000">
    <w:pPr>
      <w:pBdr>
        <w:top w:val="nil"/>
        <w:left w:val="nil"/>
        <w:bottom w:val="nil"/>
        <w:right w:val="nil"/>
        <w:between w:val="nil"/>
      </w:pBdr>
      <w:tabs>
        <w:tab w:val="right" w:pos="8640"/>
      </w:tabs>
      <w:rPr>
        <w:rFonts w:ascii="Arial" w:eastAsia="Arial" w:hAnsi="Arial" w:cs="Arial"/>
        <w:color w:val="000000"/>
        <w:sz w:val="20"/>
        <w:szCs w:val="20"/>
      </w:rPr>
    </w:pPr>
    <w:r>
      <w:rPr>
        <w:rFonts w:ascii="Arial" w:eastAsia="Arial" w:hAnsi="Arial" w:cs="Arial"/>
        <w:color w:val="000000"/>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4339" w14:textId="77777777" w:rsidR="00947F05" w:rsidRDefault="00000000">
    <w:pPr>
      <w:pBdr>
        <w:top w:val="nil"/>
        <w:left w:val="nil"/>
        <w:bottom w:val="nil"/>
        <w:right w:val="nil"/>
        <w:between w:val="nil"/>
      </w:pBdr>
      <w:tabs>
        <w:tab w:val="right" w:pos="8640"/>
      </w:tabs>
      <w:rPr>
        <w:rFonts w:ascii="Arial" w:eastAsia="Arial" w:hAnsi="Arial" w:cs="Arial"/>
        <w:color w:val="000000"/>
        <w:sz w:val="20"/>
        <w:szCs w:val="20"/>
      </w:rPr>
    </w:pPr>
    <w:r>
      <w:rPr>
        <w:rFonts w:ascii="Arial" w:eastAsia="Arial" w:hAnsi="Arial" w:cs="Arial"/>
        <w:sz w:val="20"/>
        <w:szCs w:val="20"/>
      </w:rPr>
      <w:t>Data Warehousing Project</w:t>
    </w:r>
    <w:r>
      <w:rPr>
        <w:rFonts w:ascii="Arial" w:eastAsia="Arial" w:hAnsi="Arial" w:cs="Arial"/>
        <w:color w:val="000000"/>
        <w:sz w:val="20"/>
        <w:szCs w:val="20"/>
      </w:rPr>
      <w:t xml:space="preserve"> Software Project Management Plan</w:t>
    </w:r>
    <w:r>
      <w:rPr>
        <w:rFonts w:ascii="Arial" w:eastAsia="Arial" w:hAnsi="Arial" w:cs="Arial"/>
        <w:color w:val="000000"/>
        <w:sz w:val="20"/>
        <w:szCs w:val="20"/>
      </w:rPr>
      <w:tab/>
    </w:r>
    <w:r>
      <w:rPr>
        <w:rFonts w:ascii="Arial" w:eastAsia="Arial" w:hAnsi="Arial" w:cs="Arial"/>
        <w:sz w:val="20"/>
        <w:szCs w:val="20"/>
      </w:rPr>
      <w:t>1.0</w:t>
    </w:r>
  </w:p>
  <w:p w14:paraId="7B3BA716" w14:textId="77777777" w:rsidR="00947F05" w:rsidRDefault="00000000">
    <w:pPr>
      <w:pBdr>
        <w:top w:val="nil"/>
        <w:left w:val="nil"/>
        <w:bottom w:val="nil"/>
        <w:right w:val="nil"/>
        <w:between w:val="nil"/>
      </w:pBdr>
      <w:tabs>
        <w:tab w:val="right" w:pos="864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3DB8" w14:textId="77777777" w:rsidR="00947F05" w:rsidRDefault="00000000">
    <w:pPr>
      <w:pBdr>
        <w:top w:val="nil"/>
        <w:left w:val="nil"/>
        <w:bottom w:val="nil"/>
        <w:right w:val="nil"/>
        <w:between w:val="nil"/>
      </w:pBdr>
      <w:tabs>
        <w:tab w:val="right" w:pos="8640"/>
      </w:tabs>
      <w:ind w:right="360"/>
      <w:rPr>
        <w:rFonts w:ascii="Arial" w:eastAsia="Arial" w:hAnsi="Arial" w:cs="Arial"/>
        <w:color w:val="000000"/>
        <w:sz w:val="20"/>
        <w:szCs w:val="20"/>
      </w:rPr>
    </w:pPr>
    <w:r>
      <w:rPr>
        <w:rFonts w:ascii="Arial" w:eastAsia="Arial" w:hAnsi="Arial" w:cs="Arial"/>
        <w:sz w:val="20"/>
        <w:szCs w:val="20"/>
      </w:rPr>
      <w:t>Data Warehousing Project</w:t>
    </w:r>
    <w:r>
      <w:rPr>
        <w:rFonts w:ascii="Arial" w:eastAsia="Arial" w:hAnsi="Arial" w:cs="Arial"/>
        <w:color w:val="000000"/>
        <w:sz w:val="20"/>
        <w:szCs w:val="20"/>
      </w:rPr>
      <w:t xml:space="preserve"> Software Project Management Plan</w:t>
    </w:r>
    <w:r>
      <w:rPr>
        <w:rFonts w:ascii="Arial" w:eastAsia="Arial" w:hAnsi="Arial" w:cs="Arial"/>
        <w:color w:val="000000"/>
        <w:sz w:val="20"/>
        <w:szCs w:val="20"/>
      </w:rPr>
      <w:tab/>
    </w:r>
    <w:r>
      <w:rPr>
        <w:rFonts w:ascii="Arial" w:eastAsia="Arial" w:hAnsi="Arial" w:cs="Arial"/>
        <w:sz w:val="20"/>
        <w:szCs w:val="20"/>
      </w:rPr>
      <w:t>January 22nd, 2026</w:t>
    </w:r>
  </w:p>
  <w:p w14:paraId="08E29DDB" w14:textId="77777777" w:rsidR="00947F05" w:rsidRDefault="00000000">
    <w:pPr>
      <w:pBdr>
        <w:top w:val="nil"/>
        <w:left w:val="nil"/>
        <w:bottom w:val="nil"/>
        <w:right w:val="nil"/>
        <w:between w:val="nil"/>
      </w:pBdr>
      <w:tabs>
        <w:tab w:val="right" w:pos="8640"/>
      </w:tabs>
      <w:ind w:right="360"/>
      <w:rPr>
        <w:rFonts w:ascii="Arial" w:eastAsia="Arial" w:hAnsi="Arial" w:cs="Arial"/>
        <w:color w:val="000000"/>
        <w:sz w:val="20"/>
        <w:szCs w:val="20"/>
      </w:rPr>
    </w:pPr>
    <w:r>
      <w:rPr>
        <w:rFonts w:ascii="Arial" w:eastAsia="Arial" w:hAnsi="Arial" w:cs="Arial"/>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E4E"/>
    <w:multiLevelType w:val="multilevel"/>
    <w:tmpl w:val="2B56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F04683"/>
    <w:multiLevelType w:val="multilevel"/>
    <w:tmpl w:val="ACD04B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B4D1A2B"/>
    <w:multiLevelType w:val="multilevel"/>
    <w:tmpl w:val="6FEC2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 w15:restartNumberingAfterBreak="0">
    <w:nsid w:val="386F40DB"/>
    <w:multiLevelType w:val="multilevel"/>
    <w:tmpl w:val="9DCC3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0E7F9F"/>
    <w:multiLevelType w:val="multilevel"/>
    <w:tmpl w:val="B2723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C7511C"/>
    <w:multiLevelType w:val="multilevel"/>
    <w:tmpl w:val="E826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E07FD2"/>
    <w:multiLevelType w:val="multilevel"/>
    <w:tmpl w:val="FCB2D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047A75"/>
    <w:multiLevelType w:val="multilevel"/>
    <w:tmpl w:val="480084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31F55DA"/>
    <w:multiLevelType w:val="multilevel"/>
    <w:tmpl w:val="AE5A6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5B3496"/>
    <w:multiLevelType w:val="multilevel"/>
    <w:tmpl w:val="4C863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7603CB"/>
    <w:multiLevelType w:val="multilevel"/>
    <w:tmpl w:val="7A1C0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981957">
    <w:abstractNumId w:val="2"/>
  </w:num>
  <w:num w:numId="2" w16cid:durableId="197401153">
    <w:abstractNumId w:val="1"/>
  </w:num>
  <w:num w:numId="3" w16cid:durableId="879591119">
    <w:abstractNumId w:val="6"/>
  </w:num>
  <w:num w:numId="4" w16cid:durableId="838230933">
    <w:abstractNumId w:val="10"/>
  </w:num>
  <w:num w:numId="5" w16cid:durableId="1914319382">
    <w:abstractNumId w:val="0"/>
  </w:num>
  <w:num w:numId="6" w16cid:durableId="409347287">
    <w:abstractNumId w:val="5"/>
  </w:num>
  <w:num w:numId="7" w16cid:durableId="507255941">
    <w:abstractNumId w:val="7"/>
  </w:num>
  <w:num w:numId="8" w16cid:durableId="1218322044">
    <w:abstractNumId w:val="8"/>
  </w:num>
  <w:num w:numId="9" w16cid:durableId="1916162131">
    <w:abstractNumId w:val="3"/>
  </w:num>
  <w:num w:numId="10" w16cid:durableId="384569636">
    <w:abstractNumId w:val="9"/>
  </w:num>
  <w:num w:numId="11" w16cid:durableId="814683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F05"/>
    <w:rsid w:val="00201F81"/>
    <w:rsid w:val="005D051D"/>
    <w:rsid w:val="00735759"/>
    <w:rsid w:val="00947F05"/>
    <w:rsid w:val="00AD2F53"/>
    <w:rsid w:val="00C10602"/>
    <w:rsid w:val="00C453C4"/>
    <w:rsid w:val="00FC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26C3"/>
  <w15:docId w15:val="{550D0B03-CB81-49C0-9880-CF53DC4D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20"/>
      <w:ind w:left="432" w:hanging="432"/>
      <w:outlineLvl w:val="0"/>
    </w:pPr>
    <w:rPr>
      <w:b/>
      <w:bCs/>
      <w:sz w:val="36"/>
      <w:szCs w:val="36"/>
    </w:rPr>
  </w:style>
  <w:style w:type="paragraph" w:styleId="Heading2">
    <w:name w:val="heading 2"/>
    <w:basedOn w:val="Normal"/>
    <w:next w:val="Normal"/>
    <w:uiPriority w:val="9"/>
    <w:unhideWhenUsed/>
    <w:qFormat/>
    <w:pPr>
      <w:spacing w:before="360" w:after="120"/>
      <w:ind w:left="576" w:hanging="576"/>
      <w:outlineLvl w:val="1"/>
    </w:pPr>
    <w:rPr>
      <w:b/>
      <w:bCs/>
      <w:sz w:val="28"/>
      <w:szCs w:val="28"/>
    </w:rPr>
  </w:style>
  <w:style w:type="paragraph" w:styleId="Heading3">
    <w:name w:val="heading 3"/>
    <w:basedOn w:val="Normal"/>
    <w:next w:val="Normal"/>
    <w:uiPriority w:val="9"/>
    <w:unhideWhenUsed/>
    <w:qFormat/>
    <w:pPr>
      <w:spacing w:before="240" w:after="120"/>
      <w:ind w:left="720" w:hanging="720"/>
      <w:outlineLvl w:val="2"/>
    </w:pPr>
    <w:rPr>
      <w:b/>
      <w:bCs/>
      <w:i/>
      <w:iCs/>
      <w:sz w:val="28"/>
      <w:szCs w:val="28"/>
    </w:rPr>
  </w:style>
  <w:style w:type="paragraph" w:styleId="Heading4">
    <w:name w:val="heading 4"/>
    <w:basedOn w:val="Normal"/>
    <w:next w:val="Normal"/>
    <w:uiPriority w:val="9"/>
    <w:semiHidden/>
    <w:unhideWhenUsed/>
    <w:qFormat/>
    <w:pPr>
      <w:spacing w:before="240" w:after="120"/>
      <w:ind w:left="864" w:hanging="864"/>
      <w:outlineLvl w:val="3"/>
    </w:pPr>
    <w:rPr>
      <w:b/>
      <w:bCs/>
      <w:i/>
      <w:iCs/>
    </w:rPr>
  </w:style>
  <w:style w:type="paragraph" w:styleId="Heading5">
    <w:name w:val="heading 5"/>
    <w:basedOn w:val="Normal"/>
    <w:next w:val="Normal"/>
    <w:uiPriority w:val="9"/>
    <w:semiHidden/>
    <w:unhideWhenUsed/>
    <w:qFormat/>
    <w:pPr>
      <w:spacing w:before="240" w:after="120"/>
      <w:ind w:left="1008" w:hanging="1008"/>
      <w:outlineLvl w:val="4"/>
    </w:pPr>
    <w:rPr>
      <w:i/>
      <w:iCs/>
    </w:rPr>
  </w:style>
  <w:style w:type="paragraph" w:styleId="Heading6">
    <w:name w:val="heading 6"/>
    <w:basedOn w:val="Normal"/>
    <w:next w:val="Normal"/>
    <w:uiPriority w:val="9"/>
    <w:semiHidden/>
    <w:unhideWhenUsed/>
    <w:qFormat/>
    <w:pPr>
      <w:spacing w:before="240" w:after="60"/>
      <w:ind w:left="1152" w:hanging="1152"/>
      <w:outlineLvl w:val="5"/>
    </w:pPr>
    <w:rPr>
      <w:rFonts w:ascii="Arial" w:eastAsia="Arial" w:hAnsi="Arial" w:cs="Arial"/>
      <w:i/>
      <w:iCs/>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Indent">
    <w:name w:val="Normal Indent"/>
    <w:basedOn w:val="Normal"/>
    <w:pPr>
      <w:ind w:left="720"/>
    </w:pPr>
  </w:style>
  <w:style w:type="paragraph" w:customStyle="1" w:styleId="doctext">
    <w:name w:val="doctext"/>
    <w:basedOn w:val="Normal"/>
    <w:pPr>
      <w:spacing w:line="360" w:lineRule="atLeast"/>
    </w:pPr>
    <w:rPr>
      <w:sz w:val="24"/>
    </w:rPr>
  </w:style>
  <w:style w:type="paragraph" w:customStyle="1" w:styleId="numberedlist">
    <w:name w:val="numbered list"/>
    <w:basedOn w:val="doctext"/>
    <w:next w:val="doctext"/>
    <w:pPr>
      <w:ind w:left="1872" w:hanging="432"/>
    </w:pPr>
  </w:style>
  <w:style w:type="paragraph" w:customStyle="1" w:styleId="BulletList">
    <w:name w:val="Bullet List"/>
    <w:basedOn w:val="NormalIndent"/>
    <w:pPr>
      <w:spacing w:before="4" w:after="48"/>
      <w:ind w:left="360" w:hanging="360"/>
    </w:pPr>
  </w:style>
  <w:style w:type="paragraph" w:customStyle="1" w:styleId="BulletListJustified">
    <w:name w:val="Bullet List Justified"/>
    <w:basedOn w:val="BulletList"/>
    <w:pPr>
      <w:jc w:val="both"/>
    </w:pPr>
  </w:style>
  <w:style w:type="paragraph" w:customStyle="1" w:styleId="CoverHeaderFooter">
    <w:name w:val="Cover HeaderFooter"/>
    <w:basedOn w:val="Normal"/>
    <w:pPr>
      <w:tabs>
        <w:tab w:val="center" w:pos="4320"/>
      </w:tabs>
    </w:pPr>
    <w:rPr>
      <w:rFonts w:ascii="Arial" w:hAnsi="Arial"/>
      <w:b/>
      <w:sz w:val="28"/>
    </w:rPr>
  </w:style>
  <w:style w:type="character" w:styleId="EndnoteReference">
    <w:name w:val="endnote reference"/>
    <w:basedOn w:val="DefaultParagraphFont"/>
    <w:semiHidden/>
    <w:rPr>
      <w:vertAlign w:val="superscript"/>
    </w:rPr>
  </w:style>
  <w:style w:type="paragraph" w:styleId="Footer">
    <w:name w:val="footer"/>
    <w:basedOn w:val="Normal"/>
    <w:pPr>
      <w:tabs>
        <w:tab w:val="center" w:pos="4320"/>
        <w:tab w:val="right" w:pos="8640"/>
      </w:tabs>
    </w:pPr>
    <w:rPr>
      <w:rFonts w:ascii="Arial" w:hAnsi="Arial"/>
      <w:sz w:val="20"/>
    </w:rPr>
  </w:style>
  <w:style w:type="paragraph" w:styleId="FootnoteText">
    <w:name w:val="footnote text"/>
    <w:basedOn w:val="Normal"/>
    <w:semiHidden/>
    <w:rPr>
      <w:sz w:val="20"/>
    </w:rPr>
  </w:style>
  <w:style w:type="paragraph" w:styleId="Header">
    <w:name w:val="header"/>
    <w:basedOn w:val="Normal"/>
    <w:pPr>
      <w:tabs>
        <w:tab w:val="right" w:pos="8640"/>
      </w:tabs>
    </w:pPr>
    <w:rPr>
      <w:rFonts w:ascii="Arial" w:hAnsi="Arial"/>
      <w:sz w:val="20"/>
    </w:rPr>
  </w:style>
  <w:style w:type="paragraph" w:customStyle="1" w:styleId="NormalJustified">
    <w:name w:val="Normal Justified"/>
    <w:basedOn w:val="Normal"/>
    <w:pPr>
      <w:jc w:val="both"/>
    </w:pPr>
  </w:style>
  <w:style w:type="paragraph" w:customStyle="1" w:styleId="PlanTitle">
    <w:name w:val="Plan Title"/>
    <w:basedOn w:val="Normal"/>
    <w:rPr>
      <w:b/>
      <w:i/>
      <w:sz w:val="92"/>
    </w:rPr>
  </w:style>
  <w:style w:type="paragraph" w:customStyle="1" w:styleId="PolicyHeader">
    <w:name w:val="Policy Header"/>
    <w:basedOn w:val="Normal"/>
    <w:pPr>
      <w:tabs>
        <w:tab w:val="right" w:pos="8640"/>
      </w:tabs>
      <w:spacing w:after="1400"/>
    </w:pPr>
    <w:rPr>
      <w:rFonts w:ascii="Arial" w:hAnsi="Arial"/>
    </w:rPr>
  </w:style>
  <w:style w:type="paragraph" w:customStyle="1" w:styleId="PolicyTitle">
    <w:name w:val="Policy Title"/>
    <w:basedOn w:val="Normal"/>
    <w:pPr>
      <w:jc w:val="center"/>
    </w:pPr>
    <w:rPr>
      <w:b/>
      <w:i/>
      <w:sz w:val="60"/>
    </w:rPr>
  </w:style>
  <w:style w:type="paragraph" w:customStyle="1" w:styleId="ProcessTitle">
    <w:name w:val="Process Title"/>
    <w:basedOn w:val="PlanTitle"/>
  </w:style>
  <w:style w:type="paragraph" w:customStyle="1" w:styleId="Table">
    <w:name w:val="Table"/>
    <w:basedOn w:val="Normal"/>
    <w:pPr>
      <w:framePr w:wrap="auto" w:vAnchor="page" w:hAnchor="text" w:y="1"/>
      <w:tabs>
        <w:tab w:val="left" w:pos="900"/>
        <w:tab w:val="left" w:pos="1440"/>
        <w:tab w:val="left" w:pos="2060"/>
        <w:tab w:val="left" w:pos="2960"/>
      </w:tabs>
    </w:pPr>
    <w:rPr>
      <w:sz w:val="18"/>
    </w:rPr>
  </w:style>
  <w:style w:type="paragraph" w:customStyle="1" w:styleId="TableText">
    <w:name w:val="Table Text"/>
    <w:basedOn w:val="Normal"/>
    <w:pPr>
      <w:tabs>
        <w:tab w:val="left" w:pos="1260"/>
      </w:tabs>
      <w:spacing w:before="220" w:after="60"/>
    </w:pPr>
    <w:rPr>
      <w:b/>
      <w:sz w:val="20"/>
    </w:rPr>
  </w:style>
  <w:style w:type="paragraph" w:customStyle="1" w:styleId="TableTextJustified">
    <w:name w:val="Table Text Justified"/>
    <w:basedOn w:val="TableText"/>
    <w:pPr>
      <w:jc w:val="both"/>
    </w:pPr>
    <w:rPr>
      <w:b w:val="0"/>
    </w:rPr>
  </w:style>
  <w:style w:type="paragraph" w:styleId="TOC1">
    <w:name w:val="toc 1"/>
    <w:basedOn w:val="Normal"/>
    <w:next w:val="Normal"/>
    <w:semiHidden/>
    <w:pPr>
      <w:spacing w:before="120" w:after="120"/>
    </w:pPr>
    <w:rPr>
      <w:b/>
      <w:bCs/>
      <w:caps/>
      <w:sz w:val="20"/>
    </w:rPr>
  </w:style>
  <w:style w:type="paragraph" w:styleId="TOC2">
    <w:name w:val="toc 2"/>
    <w:basedOn w:val="Normal"/>
    <w:next w:val="Normal"/>
    <w:semiHidden/>
    <w:pPr>
      <w:ind w:left="220"/>
    </w:pPr>
    <w:rPr>
      <w:smallCaps/>
      <w:sz w:val="20"/>
    </w:rPr>
  </w:style>
  <w:style w:type="paragraph" w:styleId="TOC3">
    <w:name w:val="toc 3"/>
    <w:basedOn w:val="Normal"/>
    <w:next w:val="Normal"/>
    <w:semiHidden/>
    <w:pPr>
      <w:ind w:left="440"/>
    </w:pPr>
    <w:rPr>
      <w:i/>
      <w:iCs/>
      <w:sz w:val="20"/>
    </w:rPr>
  </w:style>
  <w:style w:type="paragraph" w:styleId="TOC4">
    <w:name w:val="toc 4"/>
    <w:basedOn w:val="Normal"/>
    <w:next w:val="Normal"/>
    <w:semiHidden/>
    <w:pPr>
      <w:ind w:left="660"/>
    </w:pPr>
    <w:rPr>
      <w:sz w:val="18"/>
      <w:szCs w:val="18"/>
    </w:rPr>
  </w:style>
  <w:style w:type="paragraph" w:styleId="TOC5">
    <w:name w:val="toc 5"/>
    <w:basedOn w:val="Normal"/>
    <w:next w:val="Normal"/>
    <w:semiHidden/>
    <w:pPr>
      <w:ind w:left="880"/>
    </w:pPr>
    <w:rPr>
      <w:sz w:val="18"/>
      <w:szCs w:val="18"/>
    </w:rPr>
  </w:style>
  <w:style w:type="paragraph" w:styleId="TOC6">
    <w:name w:val="toc 6"/>
    <w:basedOn w:val="Normal"/>
    <w:next w:val="Normal"/>
    <w:semiHidden/>
    <w:pPr>
      <w:ind w:left="1100"/>
    </w:pPr>
    <w:rPr>
      <w:sz w:val="18"/>
      <w:szCs w:val="18"/>
    </w:rPr>
  </w:style>
  <w:style w:type="paragraph" w:styleId="TOC7">
    <w:name w:val="toc 7"/>
    <w:basedOn w:val="Normal"/>
    <w:next w:val="Normal"/>
    <w:semiHidden/>
    <w:pPr>
      <w:ind w:left="1320"/>
    </w:pPr>
    <w:rPr>
      <w:sz w:val="18"/>
      <w:szCs w:val="18"/>
    </w:rPr>
  </w:style>
  <w:style w:type="paragraph" w:styleId="TOC8">
    <w:name w:val="toc 8"/>
    <w:basedOn w:val="Normal"/>
    <w:next w:val="Normal"/>
    <w:semiHidden/>
    <w:pPr>
      <w:ind w:left="1540"/>
    </w:pPr>
    <w:rPr>
      <w:sz w:val="18"/>
      <w:szCs w:val="18"/>
    </w:rPr>
  </w:style>
  <w:style w:type="paragraph" w:styleId="TOC9">
    <w:name w:val="toc 9"/>
    <w:basedOn w:val="Normal"/>
    <w:next w:val="Normal"/>
    <w:semiHidden/>
    <w:pPr>
      <w:ind w:left="1760"/>
    </w:pPr>
    <w:rPr>
      <w:sz w:val="18"/>
      <w:szCs w:val="18"/>
    </w:rPr>
  </w:style>
  <w:style w:type="character" w:styleId="PageNumber">
    <w:name w:val="page number"/>
    <w:basedOn w:val="DefaultParagraphFont"/>
  </w:style>
  <w:style w:type="character" w:styleId="Hyperlink">
    <w:name w:val="Hyperlink"/>
    <w:basedOn w:val="DefaultParagraphFont"/>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okanagan365-my.sharepoint.com/:p:/g/personal/ykhmelevsky_okanagan_bc_ca/EStXz428bhpOnjVEMSLO_lYBiOBZ4WC8jwnmq4hrlAClKQ"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okanagan365-my.sharepoint.com/:p:/g/personal/ykhmelevsky_okanagan_bc_ca/EStXz428bhpOnjVEMSLO_lYBiOBZ4WC8jwnmq4hrlAClKQ" TargetMode="External"/><Relationship Id="rId25" Type="http://schemas.openxmlformats.org/officeDocument/2006/relationships/hyperlink" Target="http://draw.io"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peps.python.org/pep-00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eps.python.org/pep-0257/"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peps.python.org/pep-0257/" TargetMode="External"/><Relationship Id="rId10" Type="http://schemas.openxmlformats.org/officeDocument/2006/relationships/header" Target="header2.xml"/><Relationship Id="rId19" Type="http://schemas.openxmlformats.org/officeDocument/2006/relationships/hyperlink" Target="https://peps.python.org/pep-000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QXjNGdPzgfYyD6AXryYhMHPCQ==">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3554</Words>
  <Characters>21183</Characters>
  <Application>Microsoft Office Word</Application>
  <DocSecurity>0</DocSecurity>
  <Lines>605</Lines>
  <Paragraphs>398</Paragraphs>
  <ScaleCrop>false</ScaleCrop>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 Land and John Walz</dc:creator>
  <cp:lastModifiedBy>Hayden Nikkel</cp:lastModifiedBy>
  <cp:revision>4</cp:revision>
  <dcterms:created xsi:type="dcterms:W3CDTF">2026-01-21T20:15:00Z</dcterms:created>
  <dcterms:modified xsi:type="dcterms:W3CDTF">2026-03-07T21:33:00Z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0x01010010C5489CB5AAF0408A53050A86E59BDA</vt:lpwstr>
  </property>
</Properties>
</file>